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0A5" w:rsidRPr="00C920A5" w:rsidRDefault="00C920A5" w:rsidP="00C920A5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C920A5">
        <w:rPr>
          <w:rFonts w:ascii="PT Astra Serif" w:hAnsi="PT Astra Serif"/>
          <w:sz w:val="28"/>
          <w:szCs w:val="28"/>
        </w:rPr>
        <w:t>ПРОЕКТ</w:t>
      </w:r>
    </w:p>
    <w:p w:rsidR="00C920A5" w:rsidRPr="00C920A5" w:rsidRDefault="00C920A5" w:rsidP="00C920A5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C920A5" w:rsidRPr="00C920A5" w:rsidRDefault="00C920A5" w:rsidP="00C920A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920A5" w:rsidRPr="00C920A5" w:rsidRDefault="00C920A5" w:rsidP="00C920A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920A5" w:rsidRPr="00C920A5" w:rsidRDefault="00C920A5" w:rsidP="00C920A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920A5" w:rsidRPr="00C920A5" w:rsidRDefault="00C920A5" w:rsidP="00C920A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920A5" w:rsidRPr="00C920A5" w:rsidRDefault="00C920A5" w:rsidP="00C920A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920A5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C920A5" w:rsidRPr="00C920A5" w:rsidRDefault="00C920A5" w:rsidP="00C920A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920A5" w:rsidRPr="00C920A5" w:rsidRDefault="00C920A5" w:rsidP="00C920A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920A5">
        <w:rPr>
          <w:rFonts w:ascii="PT Astra Serif" w:hAnsi="PT Astra Serif"/>
          <w:b/>
          <w:sz w:val="28"/>
          <w:szCs w:val="28"/>
        </w:rPr>
        <w:t>ПОСТАНОВЛЕНИЕ</w:t>
      </w:r>
    </w:p>
    <w:p w:rsidR="00C920A5" w:rsidRPr="00C920A5" w:rsidRDefault="00C920A5" w:rsidP="00C920A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920A5" w:rsidRPr="00C920A5" w:rsidRDefault="00C920A5" w:rsidP="00C920A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920A5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Правительства </w:t>
      </w:r>
      <w:r w:rsidRPr="00C920A5">
        <w:rPr>
          <w:rFonts w:ascii="PT Astra Serif" w:hAnsi="PT Astra Serif"/>
          <w:b/>
          <w:sz w:val="28"/>
          <w:szCs w:val="28"/>
        </w:rPr>
        <w:br/>
        <w:t xml:space="preserve">Ульяновской области от 07.06.2017 № 285-П </w:t>
      </w:r>
    </w:p>
    <w:p w:rsidR="00C920A5" w:rsidRPr="00C920A5" w:rsidRDefault="00C920A5" w:rsidP="00C920A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920A5" w:rsidRPr="00C920A5" w:rsidRDefault="00C920A5" w:rsidP="00C920A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20A5">
        <w:rPr>
          <w:rFonts w:ascii="PT Astra Serif" w:hAnsi="PT Astra Serif"/>
          <w:sz w:val="28"/>
          <w:szCs w:val="28"/>
        </w:rPr>
        <w:t xml:space="preserve">Правительство Ульяновской области п о с </w:t>
      </w:r>
      <w:proofErr w:type="gramStart"/>
      <w:r w:rsidRPr="00C920A5">
        <w:rPr>
          <w:rFonts w:ascii="PT Astra Serif" w:hAnsi="PT Astra Serif"/>
          <w:sz w:val="28"/>
          <w:szCs w:val="28"/>
        </w:rPr>
        <w:t>т</w:t>
      </w:r>
      <w:proofErr w:type="gramEnd"/>
      <w:r w:rsidRPr="00C920A5">
        <w:rPr>
          <w:rFonts w:ascii="PT Astra Serif" w:hAnsi="PT Astra Serif"/>
          <w:sz w:val="28"/>
          <w:szCs w:val="28"/>
        </w:rPr>
        <w:t xml:space="preserve"> а н о в л я е т:</w:t>
      </w:r>
    </w:p>
    <w:p w:rsidR="00C920A5" w:rsidRPr="00C920A5" w:rsidRDefault="00C920A5" w:rsidP="00C920A5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C920A5">
        <w:rPr>
          <w:rFonts w:ascii="PT Astra Serif" w:hAnsi="PT Astra Serif" w:cs="PT Astra Serif"/>
          <w:sz w:val="28"/>
          <w:szCs w:val="28"/>
        </w:rPr>
        <w:t xml:space="preserve">Внести в </w:t>
      </w:r>
      <w:hyperlink r:id="rId5" w:history="1">
        <w:r w:rsidRPr="00C920A5">
          <w:rPr>
            <w:rStyle w:val="a3"/>
            <w:rFonts w:ascii="PT Astra Serif" w:hAnsi="PT Astra Serif" w:cs="PT Astra Serif"/>
            <w:color w:val="auto"/>
            <w:sz w:val="28"/>
            <w:szCs w:val="28"/>
            <w:u w:val="none"/>
          </w:rPr>
          <w:t>постановление</w:t>
        </w:r>
      </w:hyperlink>
      <w:r w:rsidRPr="00C920A5">
        <w:rPr>
          <w:rFonts w:ascii="PT Astra Serif" w:hAnsi="PT Astra Serif" w:cs="PT Astra Serif"/>
          <w:sz w:val="28"/>
          <w:szCs w:val="28"/>
        </w:rPr>
        <w:t xml:space="preserve"> Правительства Ульяновской области                       от 07.06.2017 № 285-П «Об обеспечении за счёт средств областного бюджета Ульяновской области единовременным денежным пособием выпускников организаций, осуществляющих образовательную деятельность и находящихся в ведении исполнительных органов государственной власти Ульяновской области, обучавшихся по очной форме обучения по основным  профессиональным образовательным программам и (или) по программам профессиональной подготовки по профессиям рабочих, должностям служащих за счёт средств областного бюджета Ульяновской области, относящихся к категориям детей-сирот и детей оставшихся без 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родителя» следующие изменения:</w:t>
      </w:r>
    </w:p>
    <w:p w:rsidR="00C920A5" w:rsidRPr="00C920A5" w:rsidRDefault="00C920A5" w:rsidP="00C920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C920A5">
        <w:rPr>
          <w:rFonts w:ascii="PT Astra Serif" w:hAnsi="PT Astra Serif" w:cs="PT Astra Serif"/>
          <w:sz w:val="28"/>
          <w:szCs w:val="28"/>
        </w:rPr>
        <w:t xml:space="preserve">в наименовании слова </w:t>
      </w:r>
      <w:r w:rsidRPr="00C920A5">
        <w:rPr>
          <w:rFonts w:ascii="PT Astra Serif" w:hAnsi="PT Astra Serif" w:cs="PT Astra Serif"/>
          <w:b/>
          <w:sz w:val="28"/>
          <w:szCs w:val="28"/>
        </w:rPr>
        <w:t xml:space="preserve">«государственной власти» </w:t>
      </w:r>
      <w:r w:rsidRPr="00C920A5">
        <w:rPr>
          <w:rFonts w:ascii="PT Astra Serif" w:hAnsi="PT Astra Serif" w:cs="PT Astra Serif"/>
          <w:sz w:val="28"/>
          <w:szCs w:val="28"/>
        </w:rPr>
        <w:t>исключить;</w:t>
      </w:r>
    </w:p>
    <w:p w:rsidR="00C920A5" w:rsidRPr="00C920A5" w:rsidRDefault="00C920A5" w:rsidP="00C920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C920A5">
        <w:rPr>
          <w:rFonts w:ascii="PT Astra Serif" w:hAnsi="PT Astra Serif" w:cs="PT Astra Serif"/>
          <w:sz w:val="28"/>
          <w:szCs w:val="28"/>
        </w:rPr>
        <w:t>в пункте 1 слова «государственной власти» исключить;</w:t>
      </w:r>
    </w:p>
    <w:p w:rsidR="00C920A5" w:rsidRPr="00C920A5" w:rsidRDefault="00C920A5" w:rsidP="00C920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C920A5">
        <w:rPr>
          <w:rFonts w:ascii="PT Astra Serif" w:hAnsi="PT Astra Serif" w:cs="PT Astra Serif"/>
          <w:sz w:val="28"/>
          <w:szCs w:val="28"/>
        </w:rPr>
        <w:t>в пункте 2 слова «прилагаемый Порядок»» заменить словами «прилагаемые Правила», слова «государственной власти» исключить;</w:t>
      </w:r>
    </w:p>
    <w:p w:rsidR="00C920A5" w:rsidRPr="00C920A5" w:rsidRDefault="00C920A5" w:rsidP="00C920A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C920A5">
        <w:rPr>
          <w:rFonts w:ascii="PT Astra Serif" w:hAnsi="PT Astra Serif" w:cs="PT Astra Serif"/>
          <w:sz w:val="28"/>
          <w:szCs w:val="28"/>
        </w:rPr>
        <w:t xml:space="preserve">          4) в Порядке обеспечения выпускников организаций, осуществляющих образовательную деятельность и находящихся в ведении исполнительных органов государственной власти Ульяновской области, обучавшихся по очной форме обучения по основным профессиональным образовательным программам и (или) по программам профессиональной подготовки </w:t>
      </w:r>
      <w:r w:rsidRPr="00C920A5">
        <w:rPr>
          <w:rFonts w:ascii="PT Astra Serif" w:hAnsi="PT Astra Serif" w:cs="PT Astra Serif"/>
          <w:sz w:val="28"/>
          <w:szCs w:val="28"/>
        </w:rPr>
        <w:br/>
        <w:t xml:space="preserve">по профессиям рабочих, должностям служащих за счет средств областного бюджета Ульяновской области, относящихся к категориям детей-сирот </w:t>
      </w:r>
      <w:r w:rsidRPr="00C920A5">
        <w:rPr>
          <w:rFonts w:ascii="PT Astra Serif" w:hAnsi="PT Astra Serif" w:cs="PT Astra Serif"/>
          <w:sz w:val="28"/>
          <w:szCs w:val="28"/>
        </w:rPr>
        <w:br/>
        <w:t xml:space="preserve">и детей, оставшихся без попечения родителей, лиц из числа детей-сирот </w:t>
      </w:r>
      <w:r w:rsidRPr="00C920A5">
        <w:rPr>
          <w:rFonts w:ascii="PT Astra Serif" w:hAnsi="PT Astra Serif" w:cs="PT Astra Serif"/>
          <w:sz w:val="28"/>
          <w:szCs w:val="28"/>
        </w:rPr>
        <w:br/>
        <w:t>и детей, оставшихся без попечения родителей, лиц, потерявших в период обучения обоих родителей или единственного родителя, за исключением лиц, продолжающих обучение по очной форме обучения по указанным образовательным программам за счет средств областного бюджета Ульяновской области, единовременным денежным пособием:</w:t>
      </w:r>
    </w:p>
    <w:p w:rsidR="00C920A5" w:rsidRPr="00C920A5" w:rsidRDefault="00C920A5" w:rsidP="00C920A5">
      <w:pPr>
        <w:widowControl w:val="0"/>
        <w:spacing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920A5">
        <w:rPr>
          <w:rFonts w:ascii="PT Astra Serif" w:hAnsi="PT Astra Serif" w:cs="PT Astra Serif"/>
          <w:sz w:val="28"/>
          <w:szCs w:val="28"/>
        </w:rPr>
        <w:t xml:space="preserve">а) в грифе утверждения слово «УТВЕРЖДЁН» заменить словом </w:t>
      </w:r>
      <w:r w:rsidRPr="00C920A5">
        <w:rPr>
          <w:rFonts w:ascii="PT Astra Serif" w:hAnsi="PT Astra Serif" w:cs="PT Astra Serif"/>
          <w:sz w:val="28"/>
          <w:szCs w:val="28"/>
        </w:rPr>
        <w:lastRenderedPageBreak/>
        <w:t>«УТВЕРЖДЕНЫ»;</w:t>
      </w:r>
    </w:p>
    <w:p w:rsidR="00C920A5" w:rsidRPr="00C920A5" w:rsidRDefault="00C920A5" w:rsidP="00C920A5">
      <w:pPr>
        <w:widowControl w:val="0"/>
        <w:spacing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920A5">
        <w:rPr>
          <w:rFonts w:ascii="PT Astra Serif" w:hAnsi="PT Astra Serif" w:cs="PT Astra Serif"/>
          <w:sz w:val="28"/>
          <w:szCs w:val="28"/>
        </w:rPr>
        <w:t>б) в наименовании слово «</w:t>
      </w:r>
      <w:r w:rsidRPr="00C920A5">
        <w:rPr>
          <w:rFonts w:ascii="PT Astra Serif" w:hAnsi="PT Astra Serif" w:cs="PT Astra Serif"/>
          <w:b/>
          <w:sz w:val="28"/>
          <w:szCs w:val="28"/>
        </w:rPr>
        <w:t>ПОРЯДОК</w:t>
      </w:r>
      <w:r w:rsidRPr="00C920A5">
        <w:rPr>
          <w:rFonts w:ascii="PT Astra Serif" w:hAnsi="PT Astra Serif" w:cs="PT Astra Serif"/>
          <w:sz w:val="28"/>
          <w:szCs w:val="28"/>
        </w:rPr>
        <w:t>» заменить словом «</w:t>
      </w:r>
      <w:r w:rsidRPr="00C920A5">
        <w:rPr>
          <w:rFonts w:ascii="PT Astra Serif" w:hAnsi="PT Astra Serif" w:cs="PT Astra Serif"/>
          <w:b/>
          <w:sz w:val="28"/>
          <w:szCs w:val="28"/>
        </w:rPr>
        <w:t>ПРАВИЛА</w:t>
      </w:r>
      <w:r w:rsidRPr="00C920A5">
        <w:rPr>
          <w:rFonts w:ascii="PT Astra Serif" w:hAnsi="PT Astra Serif" w:cs="PT Astra Serif"/>
          <w:sz w:val="28"/>
          <w:szCs w:val="28"/>
        </w:rPr>
        <w:t>»,</w:t>
      </w:r>
    </w:p>
    <w:p w:rsidR="00C920A5" w:rsidRPr="00C920A5" w:rsidRDefault="00C920A5" w:rsidP="00C920A5">
      <w:pPr>
        <w:widowControl w:val="0"/>
        <w:spacing w:after="0"/>
        <w:jc w:val="both"/>
        <w:rPr>
          <w:rFonts w:ascii="PT Astra Serif" w:hAnsi="PT Astra Serif" w:cs="PT Astra Serif"/>
          <w:sz w:val="28"/>
          <w:szCs w:val="28"/>
        </w:rPr>
      </w:pPr>
      <w:r w:rsidRPr="00C920A5">
        <w:rPr>
          <w:rFonts w:ascii="PT Astra Serif" w:hAnsi="PT Astra Serif" w:cs="PT Astra Serif"/>
          <w:sz w:val="28"/>
          <w:szCs w:val="28"/>
        </w:rPr>
        <w:t xml:space="preserve"> слова </w:t>
      </w:r>
      <w:r w:rsidRPr="00C920A5">
        <w:rPr>
          <w:rFonts w:ascii="PT Astra Serif" w:hAnsi="PT Astra Serif" w:cs="PT Astra Serif"/>
          <w:b/>
          <w:sz w:val="28"/>
          <w:szCs w:val="28"/>
        </w:rPr>
        <w:t xml:space="preserve">«государственной власти» </w:t>
      </w:r>
      <w:r w:rsidRPr="00C920A5">
        <w:rPr>
          <w:rFonts w:ascii="PT Astra Serif" w:hAnsi="PT Astra Serif" w:cs="PT Astra Serif"/>
          <w:sz w:val="28"/>
          <w:szCs w:val="28"/>
        </w:rPr>
        <w:t>исключить;</w:t>
      </w:r>
    </w:p>
    <w:p w:rsidR="00C920A5" w:rsidRPr="00C920A5" w:rsidRDefault="00C920A5" w:rsidP="00C920A5">
      <w:pPr>
        <w:widowControl w:val="0"/>
        <w:spacing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920A5">
        <w:rPr>
          <w:rFonts w:ascii="PT Astra Serif" w:hAnsi="PT Astra Serif" w:cs="PT Astra Serif"/>
          <w:sz w:val="28"/>
          <w:szCs w:val="28"/>
        </w:rPr>
        <w:t xml:space="preserve"> в) в пункте </w:t>
      </w:r>
      <w:proofErr w:type="gramStart"/>
      <w:r w:rsidRPr="00C920A5">
        <w:rPr>
          <w:rFonts w:ascii="PT Astra Serif" w:hAnsi="PT Astra Serif" w:cs="PT Astra Serif"/>
          <w:sz w:val="28"/>
          <w:szCs w:val="28"/>
        </w:rPr>
        <w:t>1  слова</w:t>
      </w:r>
      <w:proofErr w:type="gramEnd"/>
      <w:r w:rsidRPr="00C920A5">
        <w:rPr>
          <w:rFonts w:ascii="PT Astra Serif" w:hAnsi="PT Astra Serif" w:cs="PT Astra Serif"/>
          <w:sz w:val="28"/>
          <w:szCs w:val="28"/>
        </w:rPr>
        <w:t xml:space="preserve"> «Настоящий Порядок определяет правила» заменить словами «Настоящие Правила определяют порядок», слова «государственной власти» исключить;</w:t>
      </w:r>
    </w:p>
    <w:p w:rsidR="00C920A5" w:rsidRPr="00C920A5" w:rsidRDefault="00C920A5" w:rsidP="00C920A5">
      <w:pPr>
        <w:widowControl w:val="0"/>
        <w:spacing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920A5">
        <w:rPr>
          <w:rFonts w:ascii="PT Astra Serif" w:hAnsi="PT Astra Serif" w:cs="PT Astra Serif"/>
          <w:sz w:val="28"/>
          <w:szCs w:val="28"/>
        </w:rPr>
        <w:t>г) в пункте 2 слова «государственной власти» исключить;</w:t>
      </w:r>
    </w:p>
    <w:p w:rsidR="00C920A5" w:rsidRPr="00C920A5" w:rsidRDefault="00C920A5" w:rsidP="00C920A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C920A5">
        <w:rPr>
          <w:rFonts w:ascii="PT Astra Serif" w:hAnsi="PT Astra Serif" w:cs="PT Astra Serif"/>
          <w:sz w:val="28"/>
          <w:szCs w:val="28"/>
        </w:rPr>
        <w:tab/>
      </w:r>
      <w:proofErr w:type="gramStart"/>
      <w:r w:rsidRPr="00C920A5">
        <w:rPr>
          <w:rFonts w:ascii="PT Astra Serif" w:hAnsi="PT Astra Serif" w:cs="PT Astra Serif"/>
          <w:sz w:val="28"/>
          <w:szCs w:val="28"/>
        </w:rPr>
        <w:t>д)  в</w:t>
      </w:r>
      <w:proofErr w:type="gramEnd"/>
      <w:r w:rsidRPr="00C920A5">
        <w:rPr>
          <w:rFonts w:ascii="PT Astra Serif" w:hAnsi="PT Astra Serif" w:cs="PT Astra Serif"/>
          <w:sz w:val="28"/>
          <w:szCs w:val="28"/>
        </w:rPr>
        <w:t xml:space="preserve"> абзаце втором пункта 4 слова «физических лиц исключить.</w:t>
      </w:r>
    </w:p>
    <w:p w:rsidR="00C920A5" w:rsidRPr="00C920A5" w:rsidRDefault="00C920A5" w:rsidP="00C92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920A5">
        <w:rPr>
          <w:rFonts w:ascii="PT Astra Serif" w:hAnsi="PT Astra Serif" w:cs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C920A5" w:rsidRPr="00C920A5" w:rsidRDefault="00C920A5" w:rsidP="00C920A5">
      <w:pPr>
        <w:widowControl w:val="0"/>
        <w:spacing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920A5" w:rsidRPr="00C920A5" w:rsidRDefault="00C920A5" w:rsidP="00C920A5">
      <w:pPr>
        <w:widowControl w:val="0"/>
        <w:spacing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920A5" w:rsidRPr="00C920A5" w:rsidRDefault="00C920A5" w:rsidP="00C920A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C920A5">
        <w:rPr>
          <w:rFonts w:ascii="PT Astra Serif" w:hAnsi="PT Astra Serif" w:cs="PT Astra Serif"/>
          <w:sz w:val="28"/>
          <w:szCs w:val="28"/>
        </w:rPr>
        <w:t xml:space="preserve">Председатель </w:t>
      </w:r>
    </w:p>
    <w:p w:rsidR="00C920A5" w:rsidRPr="00C920A5" w:rsidRDefault="00C920A5" w:rsidP="00C920A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C920A5">
        <w:rPr>
          <w:rFonts w:ascii="PT Astra Serif" w:hAnsi="PT Astra Serif" w:cs="PT Astra Serif"/>
          <w:sz w:val="28"/>
          <w:szCs w:val="28"/>
        </w:rPr>
        <w:t>Правительства области</w:t>
      </w:r>
      <w:r w:rsidRPr="00C920A5">
        <w:rPr>
          <w:rFonts w:ascii="PT Astra Serif" w:hAnsi="PT Astra Serif" w:cs="PT Astra Serif"/>
          <w:sz w:val="28"/>
          <w:szCs w:val="28"/>
        </w:rPr>
        <w:tab/>
      </w:r>
      <w:r w:rsidRPr="00C920A5">
        <w:rPr>
          <w:rFonts w:ascii="PT Astra Serif" w:hAnsi="PT Astra Serif" w:cs="PT Astra Serif"/>
          <w:sz w:val="28"/>
          <w:szCs w:val="28"/>
        </w:rPr>
        <w:tab/>
      </w:r>
      <w:r w:rsidRPr="00C920A5">
        <w:rPr>
          <w:rFonts w:ascii="PT Astra Serif" w:hAnsi="PT Astra Serif" w:cs="PT Astra Serif"/>
          <w:sz w:val="28"/>
          <w:szCs w:val="28"/>
        </w:rPr>
        <w:tab/>
      </w:r>
      <w:r w:rsidRPr="00C920A5">
        <w:rPr>
          <w:rFonts w:ascii="PT Astra Serif" w:hAnsi="PT Astra Serif" w:cs="PT Astra Serif"/>
          <w:sz w:val="28"/>
          <w:szCs w:val="28"/>
        </w:rPr>
        <w:tab/>
      </w:r>
      <w:r w:rsidRPr="00C920A5">
        <w:rPr>
          <w:rFonts w:ascii="PT Astra Serif" w:hAnsi="PT Astra Serif" w:cs="PT Astra Serif"/>
          <w:sz w:val="28"/>
          <w:szCs w:val="28"/>
        </w:rPr>
        <w:tab/>
      </w:r>
      <w:r w:rsidRPr="00C920A5">
        <w:rPr>
          <w:rFonts w:ascii="PT Astra Serif" w:hAnsi="PT Astra Serif" w:cs="PT Astra Serif"/>
          <w:sz w:val="28"/>
          <w:szCs w:val="28"/>
        </w:rPr>
        <w:tab/>
        <w:t xml:space="preserve">                   В.Н.Разумков</w:t>
      </w:r>
    </w:p>
    <w:p w:rsidR="00C920A5" w:rsidRPr="00C920A5" w:rsidRDefault="00C920A5" w:rsidP="00C920A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C920A5" w:rsidRPr="00C920A5" w:rsidRDefault="00C920A5" w:rsidP="00C920A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C920A5" w:rsidRPr="00C920A5" w:rsidRDefault="00C920A5" w:rsidP="00C920A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C920A5" w:rsidRPr="00C920A5" w:rsidRDefault="00C920A5" w:rsidP="00C920A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C920A5" w:rsidRPr="00C920A5" w:rsidRDefault="00C920A5" w:rsidP="00C920A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C920A5" w:rsidRPr="00C920A5" w:rsidRDefault="00C920A5" w:rsidP="00C920A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C920A5" w:rsidRPr="00C920A5" w:rsidRDefault="00C920A5" w:rsidP="00C920A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C920A5" w:rsidRPr="00C920A5" w:rsidRDefault="00C920A5" w:rsidP="00C920A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114264" w:rsidRPr="00C920A5" w:rsidRDefault="00C920A5">
      <w:pPr>
        <w:rPr>
          <w:rFonts w:ascii="PT Astra Serif" w:hAnsi="PT Astra Serif"/>
        </w:rPr>
      </w:pPr>
      <w:bookmarkStart w:id="0" w:name="_GoBack"/>
      <w:bookmarkEnd w:id="0"/>
    </w:p>
    <w:sectPr w:rsidR="00114264" w:rsidRPr="00C92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206E9"/>
    <w:multiLevelType w:val="hybridMultilevel"/>
    <w:tmpl w:val="ADDC4EAC"/>
    <w:lvl w:ilvl="0" w:tplc="9F5ACE2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811A9A"/>
    <w:multiLevelType w:val="hybridMultilevel"/>
    <w:tmpl w:val="79F678B2"/>
    <w:lvl w:ilvl="0" w:tplc="E716BD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40"/>
    <w:rsid w:val="007A2FC1"/>
    <w:rsid w:val="008B7B43"/>
    <w:rsid w:val="009A3C40"/>
    <w:rsid w:val="00C9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FB18C-BEB0-4FA7-BCE8-BDD7440E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0A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20A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9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62B79804EADAD70EBF202887E35DF2B476D7E9637E1782900C41372B75B99DF6839478D2FCE5B0FC1DCA9345667453Bn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Назырова</dc:creator>
  <cp:keywords/>
  <dc:description/>
  <cp:lastModifiedBy>Альфия Назырова</cp:lastModifiedBy>
  <cp:revision>2</cp:revision>
  <dcterms:created xsi:type="dcterms:W3CDTF">2024-02-08T08:21:00Z</dcterms:created>
  <dcterms:modified xsi:type="dcterms:W3CDTF">2024-02-08T08:21:00Z</dcterms:modified>
</cp:coreProperties>
</file>