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E9" w:rsidRDefault="00E651E9" w:rsidP="00E651E9">
      <w:pPr>
        <w:jc w:val="center"/>
        <w:rPr>
          <w:sz w:val="28"/>
          <w:szCs w:val="28"/>
        </w:rPr>
      </w:pPr>
    </w:p>
    <w:p w:rsidR="00F90293" w:rsidRPr="00C928D0" w:rsidRDefault="00F90293" w:rsidP="00E651E9">
      <w:pPr>
        <w:jc w:val="center"/>
        <w:rPr>
          <w:sz w:val="28"/>
          <w:szCs w:val="28"/>
        </w:rPr>
      </w:pPr>
    </w:p>
    <w:p w:rsidR="00E651E9" w:rsidRPr="00C928D0" w:rsidRDefault="00E651E9" w:rsidP="00E651E9">
      <w:pPr>
        <w:jc w:val="center"/>
        <w:rPr>
          <w:sz w:val="28"/>
          <w:szCs w:val="28"/>
        </w:rPr>
      </w:pPr>
    </w:p>
    <w:p w:rsidR="00A80FC8" w:rsidRPr="00C928D0" w:rsidRDefault="00A80FC8" w:rsidP="00E651E9">
      <w:pPr>
        <w:jc w:val="center"/>
        <w:rPr>
          <w:sz w:val="28"/>
          <w:szCs w:val="28"/>
        </w:rPr>
      </w:pPr>
    </w:p>
    <w:p w:rsidR="00A80FC8" w:rsidRPr="00C928D0" w:rsidRDefault="00A80FC8" w:rsidP="00E651E9">
      <w:pPr>
        <w:jc w:val="center"/>
        <w:rPr>
          <w:sz w:val="28"/>
          <w:szCs w:val="28"/>
        </w:rPr>
      </w:pPr>
    </w:p>
    <w:p w:rsidR="00E651E9" w:rsidRDefault="00E651E9" w:rsidP="00E651E9">
      <w:pPr>
        <w:jc w:val="center"/>
        <w:rPr>
          <w:b/>
          <w:sz w:val="28"/>
          <w:szCs w:val="28"/>
          <w:u w:val="single"/>
        </w:rPr>
      </w:pPr>
    </w:p>
    <w:p w:rsidR="00F90293" w:rsidRDefault="00F90293" w:rsidP="00E651E9">
      <w:pPr>
        <w:jc w:val="center"/>
        <w:rPr>
          <w:b/>
          <w:sz w:val="28"/>
          <w:szCs w:val="28"/>
          <w:u w:val="single"/>
        </w:rPr>
      </w:pPr>
    </w:p>
    <w:p w:rsidR="00F90293" w:rsidRDefault="00F90293" w:rsidP="00E651E9">
      <w:pPr>
        <w:jc w:val="center"/>
        <w:rPr>
          <w:b/>
          <w:sz w:val="28"/>
          <w:szCs w:val="28"/>
          <w:u w:val="single"/>
        </w:rPr>
      </w:pPr>
    </w:p>
    <w:p w:rsidR="00F90293" w:rsidRDefault="00F90293" w:rsidP="00E651E9">
      <w:pPr>
        <w:jc w:val="center"/>
        <w:rPr>
          <w:b/>
          <w:sz w:val="28"/>
          <w:szCs w:val="28"/>
          <w:u w:val="single"/>
        </w:rPr>
      </w:pPr>
    </w:p>
    <w:p w:rsidR="00F90293" w:rsidRDefault="00F90293" w:rsidP="00F90293">
      <w:pPr>
        <w:jc w:val="center"/>
        <w:rPr>
          <w:b/>
          <w:sz w:val="28"/>
          <w:szCs w:val="28"/>
          <w:u w:val="single"/>
        </w:rPr>
      </w:pPr>
    </w:p>
    <w:p w:rsidR="00F90293" w:rsidRPr="006E1367" w:rsidRDefault="00F90293" w:rsidP="006E1367">
      <w:pPr>
        <w:jc w:val="center"/>
        <w:rPr>
          <w:b/>
          <w:sz w:val="18"/>
          <w:szCs w:val="28"/>
          <w:u w:val="single"/>
        </w:rPr>
      </w:pPr>
    </w:p>
    <w:p w:rsidR="00E651E9" w:rsidRPr="00C928D0" w:rsidRDefault="00E651E9" w:rsidP="00E651E9">
      <w:pPr>
        <w:suppressAutoHyphens/>
        <w:jc w:val="center"/>
        <w:rPr>
          <w:color w:val="FF0000"/>
          <w:sz w:val="28"/>
          <w:szCs w:val="28"/>
        </w:rPr>
      </w:pPr>
      <w:r w:rsidRPr="00C928D0">
        <w:rPr>
          <w:b/>
          <w:sz w:val="28"/>
          <w:szCs w:val="28"/>
        </w:rPr>
        <w:t xml:space="preserve">О внесении изменений в государственную программу </w:t>
      </w:r>
      <w:r w:rsidRPr="00C928D0">
        <w:rPr>
          <w:b/>
          <w:sz w:val="28"/>
          <w:szCs w:val="28"/>
        </w:rPr>
        <w:br/>
        <w:t xml:space="preserve">Ульяновской области «Гражданское общество и государственная национальная политика в Ульяновской области» на 2014-2020 </w:t>
      </w:r>
      <w:r w:rsidR="00D5673C" w:rsidRPr="00C928D0">
        <w:rPr>
          <w:b/>
          <w:sz w:val="28"/>
          <w:szCs w:val="28"/>
        </w:rPr>
        <w:t xml:space="preserve">годы </w:t>
      </w:r>
      <w:r w:rsidR="009C6BC0">
        <w:rPr>
          <w:b/>
          <w:sz w:val="28"/>
          <w:szCs w:val="28"/>
        </w:rPr>
        <w:br/>
      </w:r>
      <w:r w:rsidR="00D5673C" w:rsidRPr="00C928D0">
        <w:rPr>
          <w:b/>
          <w:sz w:val="28"/>
          <w:szCs w:val="28"/>
        </w:rPr>
        <w:t>и признании утратившим силу отдельного положен</w:t>
      </w:r>
      <w:r w:rsidR="00381550" w:rsidRPr="00C928D0">
        <w:rPr>
          <w:b/>
          <w:sz w:val="28"/>
          <w:szCs w:val="28"/>
        </w:rPr>
        <w:t>ия нормативного правового акта П</w:t>
      </w:r>
      <w:r w:rsidR="00D5673C" w:rsidRPr="00C928D0">
        <w:rPr>
          <w:b/>
          <w:sz w:val="28"/>
          <w:szCs w:val="28"/>
        </w:rPr>
        <w:t>равительства Ульяновской области</w:t>
      </w:r>
    </w:p>
    <w:p w:rsidR="00DE2475" w:rsidRPr="00C928D0" w:rsidRDefault="00DE2475" w:rsidP="0059389C">
      <w:pPr>
        <w:ind w:firstLine="709"/>
        <w:jc w:val="both"/>
        <w:rPr>
          <w:b/>
          <w:sz w:val="28"/>
          <w:szCs w:val="28"/>
        </w:rPr>
      </w:pPr>
    </w:p>
    <w:p w:rsidR="00DE2475" w:rsidRPr="00C928D0" w:rsidRDefault="00DE2475" w:rsidP="006E1367">
      <w:pPr>
        <w:pStyle w:val="ConsPlusNormal"/>
        <w:suppressAutoHyphens/>
        <w:spacing w:line="235" w:lineRule="auto"/>
        <w:ind w:firstLine="709"/>
        <w:jc w:val="both"/>
        <w:rPr>
          <w:rFonts w:ascii="Times New Roman" w:hAnsi="Times New Roman" w:cs="Times New Roman"/>
          <w:sz w:val="28"/>
          <w:szCs w:val="28"/>
        </w:rPr>
      </w:pPr>
      <w:r w:rsidRPr="00C928D0">
        <w:rPr>
          <w:rFonts w:ascii="Times New Roman" w:hAnsi="Times New Roman" w:cs="Times New Roman"/>
          <w:sz w:val="28"/>
          <w:szCs w:val="28"/>
        </w:rPr>
        <w:t xml:space="preserve">Правительство </w:t>
      </w:r>
      <w:r w:rsidR="00907508" w:rsidRPr="00C928D0">
        <w:rPr>
          <w:rFonts w:ascii="Times New Roman" w:hAnsi="Times New Roman" w:cs="Times New Roman"/>
          <w:sz w:val="28"/>
          <w:szCs w:val="28"/>
        </w:rPr>
        <w:t xml:space="preserve">Ульяновской области </w:t>
      </w:r>
      <w:r w:rsidR="006E1367">
        <w:rPr>
          <w:rFonts w:ascii="Times New Roman" w:hAnsi="Times New Roman" w:cs="Times New Roman"/>
          <w:sz w:val="28"/>
          <w:szCs w:val="28"/>
        </w:rPr>
        <w:t xml:space="preserve"> </w:t>
      </w:r>
      <w:r w:rsidRPr="00C928D0">
        <w:rPr>
          <w:rFonts w:ascii="Times New Roman" w:hAnsi="Times New Roman" w:cs="Times New Roman"/>
          <w:sz w:val="28"/>
          <w:szCs w:val="28"/>
        </w:rPr>
        <w:t>п о с т а н о в л я е т:</w:t>
      </w:r>
    </w:p>
    <w:p w:rsidR="002837A5" w:rsidRPr="00C928D0" w:rsidRDefault="002837A5" w:rsidP="006E1367">
      <w:pPr>
        <w:suppressAutoHyphens/>
        <w:spacing w:line="235" w:lineRule="auto"/>
        <w:ind w:firstLine="709"/>
        <w:jc w:val="both"/>
        <w:rPr>
          <w:sz w:val="28"/>
          <w:szCs w:val="28"/>
        </w:rPr>
      </w:pPr>
      <w:r w:rsidRPr="00C928D0">
        <w:rPr>
          <w:sz w:val="28"/>
          <w:szCs w:val="28"/>
        </w:rPr>
        <w:t xml:space="preserve">1. Утвердить прилагаемые изменения в государственную программу Ульяновской области «Гражданское общество и государственная национальная политика в Ульяновской области» на 2014-2020 годы, утверждённую постановлением Правительства Ульяновской области от 11.09.2013 </w:t>
      </w:r>
      <w:r w:rsidRPr="00C928D0">
        <w:rPr>
          <w:sz w:val="28"/>
          <w:szCs w:val="28"/>
        </w:rPr>
        <w:br/>
        <w:t xml:space="preserve">№ 37/409-П «Об утверждении государственной программы Ульяновской области «Гражданское общество и государственная национальная политика </w:t>
      </w:r>
      <w:r w:rsidRPr="00C928D0">
        <w:rPr>
          <w:sz w:val="28"/>
          <w:szCs w:val="28"/>
        </w:rPr>
        <w:br/>
        <w:t>в Ульяновской области» на 2014-2020 годы».</w:t>
      </w:r>
    </w:p>
    <w:p w:rsidR="00CD6A46" w:rsidRPr="00C928D0" w:rsidRDefault="00CD6A46" w:rsidP="006E1367">
      <w:pPr>
        <w:suppressAutoHyphens/>
        <w:spacing w:line="235" w:lineRule="auto"/>
        <w:ind w:firstLine="709"/>
        <w:jc w:val="both"/>
        <w:rPr>
          <w:sz w:val="28"/>
          <w:szCs w:val="28"/>
        </w:rPr>
      </w:pPr>
      <w:r w:rsidRPr="00C928D0">
        <w:rPr>
          <w:sz w:val="28"/>
          <w:szCs w:val="28"/>
        </w:rPr>
        <w:t>2. Признать утратившим силу</w:t>
      </w:r>
      <w:r w:rsidR="00E809EA" w:rsidRPr="00C928D0">
        <w:rPr>
          <w:sz w:val="28"/>
          <w:szCs w:val="28"/>
        </w:rPr>
        <w:t xml:space="preserve"> подпункт 8 пункта 1 </w:t>
      </w:r>
      <w:r w:rsidR="00D6788D" w:rsidRPr="00C928D0">
        <w:rPr>
          <w:sz w:val="28"/>
          <w:szCs w:val="28"/>
        </w:rPr>
        <w:t>и</w:t>
      </w:r>
      <w:r w:rsidRPr="00C928D0">
        <w:rPr>
          <w:sz w:val="28"/>
          <w:szCs w:val="28"/>
        </w:rPr>
        <w:t xml:space="preserve">зменений </w:t>
      </w:r>
      <w:r w:rsidR="009C6BC0">
        <w:rPr>
          <w:sz w:val="28"/>
          <w:szCs w:val="28"/>
        </w:rPr>
        <w:br/>
      </w:r>
      <w:r w:rsidRPr="00C928D0">
        <w:rPr>
          <w:sz w:val="28"/>
          <w:szCs w:val="28"/>
        </w:rPr>
        <w:t xml:space="preserve">в государственную программу </w:t>
      </w:r>
      <w:r w:rsidR="002C10FC" w:rsidRPr="00C928D0">
        <w:rPr>
          <w:sz w:val="28"/>
          <w:szCs w:val="28"/>
        </w:rPr>
        <w:t xml:space="preserve">Ульяновской области «Гражданское общество </w:t>
      </w:r>
      <w:r w:rsidR="009C6BC0">
        <w:rPr>
          <w:sz w:val="28"/>
          <w:szCs w:val="28"/>
        </w:rPr>
        <w:br/>
      </w:r>
      <w:r w:rsidR="002C10FC" w:rsidRPr="00C928D0">
        <w:rPr>
          <w:sz w:val="28"/>
          <w:szCs w:val="28"/>
        </w:rPr>
        <w:t>и государственная национальная политика в Ульяновской области» на 2014-</w:t>
      </w:r>
      <w:r w:rsidR="009C6BC0">
        <w:rPr>
          <w:sz w:val="28"/>
          <w:szCs w:val="28"/>
        </w:rPr>
        <w:br/>
      </w:r>
      <w:r w:rsidR="002C10FC" w:rsidRPr="00C928D0">
        <w:rPr>
          <w:sz w:val="28"/>
          <w:szCs w:val="28"/>
        </w:rPr>
        <w:t>2020 годы</w:t>
      </w:r>
      <w:r w:rsidRPr="00C928D0">
        <w:rPr>
          <w:sz w:val="28"/>
          <w:szCs w:val="28"/>
        </w:rPr>
        <w:t>, утвержд</w:t>
      </w:r>
      <w:r w:rsidR="009C6BC0">
        <w:rPr>
          <w:sz w:val="28"/>
          <w:szCs w:val="28"/>
        </w:rPr>
        <w:t>ё</w:t>
      </w:r>
      <w:r w:rsidRPr="00C928D0">
        <w:rPr>
          <w:sz w:val="28"/>
          <w:szCs w:val="28"/>
        </w:rPr>
        <w:t xml:space="preserve">нных постановлением Правительства Ульяновской области от </w:t>
      </w:r>
      <w:r w:rsidR="00D13B1B" w:rsidRPr="00C928D0">
        <w:rPr>
          <w:sz w:val="28"/>
          <w:szCs w:val="28"/>
        </w:rPr>
        <w:t>08.09.2014</w:t>
      </w:r>
      <w:r w:rsidRPr="00C928D0">
        <w:rPr>
          <w:sz w:val="28"/>
          <w:szCs w:val="28"/>
        </w:rPr>
        <w:t xml:space="preserve"> </w:t>
      </w:r>
      <w:r w:rsidR="00D13B1B" w:rsidRPr="00C928D0">
        <w:rPr>
          <w:sz w:val="28"/>
          <w:szCs w:val="28"/>
        </w:rPr>
        <w:t>№ </w:t>
      </w:r>
      <w:r w:rsidRPr="00C928D0">
        <w:rPr>
          <w:sz w:val="28"/>
          <w:szCs w:val="28"/>
        </w:rPr>
        <w:t>22/</w:t>
      </w:r>
      <w:r w:rsidR="00D13B1B" w:rsidRPr="00C928D0">
        <w:rPr>
          <w:sz w:val="28"/>
          <w:szCs w:val="28"/>
        </w:rPr>
        <w:t>409</w:t>
      </w:r>
      <w:r w:rsidRPr="00C928D0">
        <w:rPr>
          <w:sz w:val="28"/>
          <w:szCs w:val="28"/>
        </w:rPr>
        <w:t xml:space="preserve">-П </w:t>
      </w:r>
      <w:r w:rsidR="00D13B1B" w:rsidRPr="00C928D0">
        <w:rPr>
          <w:sz w:val="28"/>
          <w:szCs w:val="28"/>
        </w:rPr>
        <w:t>«</w:t>
      </w:r>
      <w:r w:rsidRPr="00C928D0">
        <w:rPr>
          <w:sz w:val="28"/>
          <w:szCs w:val="28"/>
        </w:rPr>
        <w:t xml:space="preserve">О внесении изменений в постановление Правительства Ульяновской области от 11.09.2013 </w:t>
      </w:r>
      <w:r w:rsidR="00137DD2" w:rsidRPr="00C928D0">
        <w:rPr>
          <w:sz w:val="28"/>
          <w:szCs w:val="28"/>
        </w:rPr>
        <w:t>№</w:t>
      </w:r>
      <w:r w:rsidRPr="00C928D0">
        <w:rPr>
          <w:sz w:val="28"/>
          <w:szCs w:val="28"/>
        </w:rPr>
        <w:t xml:space="preserve"> 37/</w:t>
      </w:r>
      <w:r w:rsidR="006E371B" w:rsidRPr="00C928D0">
        <w:rPr>
          <w:sz w:val="28"/>
          <w:szCs w:val="28"/>
        </w:rPr>
        <w:t>409-П»</w:t>
      </w:r>
      <w:r w:rsidRPr="00C928D0">
        <w:rPr>
          <w:sz w:val="28"/>
          <w:szCs w:val="28"/>
        </w:rPr>
        <w:t>.</w:t>
      </w:r>
    </w:p>
    <w:p w:rsidR="00137DD2" w:rsidRPr="00C928D0" w:rsidRDefault="00137DD2" w:rsidP="006E1367">
      <w:pPr>
        <w:suppressAutoHyphens/>
        <w:spacing w:line="235" w:lineRule="auto"/>
        <w:ind w:firstLine="709"/>
        <w:jc w:val="both"/>
        <w:rPr>
          <w:sz w:val="28"/>
          <w:szCs w:val="28"/>
        </w:rPr>
      </w:pPr>
      <w:r w:rsidRPr="00C928D0">
        <w:rPr>
          <w:sz w:val="28"/>
          <w:szCs w:val="28"/>
        </w:rPr>
        <w:t>3. </w:t>
      </w:r>
      <w:r w:rsidR="00C761BC" w:rsidRPr="00C928D0">
        <w:rPr>
          <w:sz w:val="28"/>
          <w:szCs w:val="28"/>
        </w:rPr>
        <w:t>Ф</w:t>
      </w:r>
      <w:r w:rsidRPr="00C928D0">
        <w:rPr>
          <w:sz w:val="28"/>
          <w:szCs w:val="28"/>
        </w:rPr>
        <w:t>инансовое обеспечение расходных обязательств</w:t>
      </w:r>
      <w:r w:rsidR="006B2F28" w:rsidRPr="00C928D0">
        <w:rPr>
          <w:sz w:val="28"/>
          <w:szCs w:val="28"/>
        </w:rPr>
        <w:t xml:space="preserve">, связанных </w:t>
      </w:r>
      <w:r w:rsidR="009C6BC0">
        <w:rPr>
          <w:sz w:val="28"/>
          <w:szCs w:val="28"/>
        </w:rPr>
        <w:br/>
      </w:r>
      <w:r w:rsidR="006B2F28" w:rsidRPr="00C928D0">
        <w:rPr>
          <w:sz w:val="28"/>
          <w:szCs w:val="28"/>
        </w:rPr>
        <w:t xml:space="preserve">с </w:t>
      </w:r>
      <w:r w:rsidR="00D221C9" w:rsidRPr="00C928D0">
        <w:rPr>
          <w:sz w:val="28"/>
          <w:szCs w:val="28"/>
        </w:rPr>
        <w:t>реализацией</w:t>
      </w:r>
      <w:r w:rsidR="006B2F28" w:rsidRPr="00C928D0">
        <w:rPr>
          <w:sz w:val="28"/>
          <w:szCs w:val="28"/>
        </w:rPr>
        <w:t xml:space="preserve"> государственной программы Ульяновской области «Гражданское общество и государственная национальная политика в Ульяновской области» </w:t>
      </w:r>
      <w:r w:rsidR="009C6BC0">
        <w:rPr>
          <w:sz w:val="28"/>
          <w:szCs w:val="28"/>
        </w:rPr>
        <w:br/>
      </w:r>
      <w:r w:rsidR="006B2F28" w:rsidRPr="00C928D0">
        <w:rPr>
          <w:sz w:val="28"/>
          <w:szCs w:val="28"/>
        </w:rPr>
        <w:t>на 20</w:t>
      </w:r>
      <w:r w:rsidR="00D221C9" w:rsidRPr="00C928D0">
        <w:rPr>
          <w:sz w:val="28"/>
          <w:szCs w:val="28"/>
        </w:rPr>
        <w:t xml:space="preserve">14-2020 годы (в </w:t>
      </w:r>
      <w:r w:rsidR="009766A4" w:rsidRPr="00C928D0">
        <w:rPr>
          <w:sz w:val="28"/>
          <w:szCs w:val="28"/>
        </w:rPr>
        <w:t>редакции</w:t>
      </w:r>
      <w:r w:rsidR="00D221C9" w:rsidRPr="00C928D0">
        <w:rPr>
          <w:sz w:val="28"/>
          <w:szCs w:val="28"/>
        </w:rPr>
        <w:t xml:space="preserve"> настоящего постановления), осуществлять </w:t>
      </w:r>
      <w:r w:rsidR="006E1367">
        <w:rPr>
          <w:sz w:val="28"/>
          <w:szCs w:val="28"/>
        </w:rPr>
        <w:br/>
      </w:r>
      <w:r w:rsidR="00D221C9" w:rsidRPr="00C928D0">
        <w:rPr>
          <w:sz w:val="28"/>
          <w:szCs w:val="28"/>
        </w:rPr>
        <w:t xml:space="preserve">за счёт </w:t>
      </w:r>
      <w:r w:rsidR="0098764E" w:rsidRPr="00C928D0">
        <w:rPr>
          <w:sz w:val="28"/>
          <w:szCs w:val="28"/>
        </w:rPr>
        <w:t>перераспределения</w:t>
      </w:r>
      <w:r w:rsidR="00D221C9" w:rsidRPr="00C928D0">
        <w:rPr>
          <w:sz w:val="28"/>
          <w:szCs w:val="28"/>
        </w:rPr>
        <w:t xml:space="preserve"> бюджетных </w:t>
      </w:r>
      <w:r w:rsidR="0098764E" w:rsidRPr="00C928D0">
        <w:rPr>
          <w:sz w:val="28"/>
          <w:szCs w:val="28"/>
        </w:rPr>
        <w:t>ассигнований</w:t>
      </w:r>
      <w:r w:rsidR="00D221C9" w:rsidRPr="00C928D0">
        <w:rPr>
          <w:sz w:val="28"/>
          <w:szCs w:val="28"/>
        </w:rPr>
        <w:t xml:space="preserve"> областного </w:t>
      </w:r>
      <w:r w:rsidR="0098764E" w:rsidRPr="00C928D0">
        <w:rPr>
          <w:sz w:val="28"/>
          <w:szCs w:val="28"/>
        </w:rPr>
        <w:t>бюджета</w:t>
      </w:r>
      <w:r w:rsidR="00D221C9" w:rsidRPr="00C928D0">
        <w:rPr>
          <w:sz w:val="28"/>
          <w:szCs w:val="28"/>
        </w:rPr>
        <w:t xml:space="preserve"> </w:t>
      </w:r>
      <w:r w:rsidR="0098764E" w:rsidRPr="00C928D0">
        <w:rPr>
          <w:sz w:val="28"/>
          <w:szCs w:val="28"/>
        </w:rPr>
        <w:t>Ульяновской</w:t>
      </w:r>
      <w:r w:rsidR="00D221C9" w:rsidRPr="00C928D0">
        <w:rPr>
          <w:sz w:val="28"/>
          <w:szCs w:val="28"/>
        </w:rPr>
        <w:t xml:space="preserve"> области на финансовое обеспечение реализации указанной </w:t>
      </w:r>
      <w:r w:rsidR="0098764E" w:rsidRPr="00C928D0">
        <w:rPr>
          <w:sz w:val="28"/>
          <w:szCs w:val="28"/>
        </w:rPr>
        <w:t>государственной</w:t>
      </w:r>
      <w:r w:rsidR="00D221C9" w:rsidRPr="00C928D0">
        <w:rPr>
          <w:sz w:val="28"/>
          <w:szCs w:val="28"/>
        </w:rPr>
        <w:t xml:space="preserve"> программы </w:t>
      </w:r>
      <w:r w:rsidR="009766A4" w:rsidRPr="00C928D0">
        <w:rPr>
          <w:sz w:val="28"/>
          <w:szCs w:val="28"/>
        </w:rPr>
        <w:t xml:space="preserve">и </w:t>
      </w:r>
      <w:r w:rsidR="005D058C" w:rsidRPr="00C928D0">
        <w:rPr>
          <w:sz w:val="28"/>
          <w:szCs w:val="28"/>
        </w:rPr>
        <w:t xml:space="preserve">бюджетных ассигнований областного бюджета Ульяновской области на финансовое обеспечение </w:t>
      </w:r>
      <w:r w:rsidR="009766A4" w:rsidRPr="00C928D0">
        <w:rPr>
          <w:sz w:val="28"/>
          <w:szCs w:val="28"/>
        </w:rPr>
        <w:t>непрограммны</w:t>
      </w:r>
      <w:r w:rsidR="005D058C" w:rsidRPr="00C928D0">
        <w:rPr>
          <w:sz w:val="28"/>
          <w:szCs w:val="28"/>
        </w:rPr>
        <w:t>х направлений деятельности</w:t>
      </w:r>
      <w:r w:rsidR="009766A4" w:rsidRPr="00C928D0">
        <w:rPr>
          <w:sz w:val="28"/>
          <w:szCs w:val="28"/>
        </w:rPr>
        <w:t>.</w:t>
      </w:r>
    </w:p>
    <w:p w:rsidR="002837A5" w:rsidRPr="00C928D0" w:rsidRDefault="00137DD2" w:rsidP="006E1367">
      <w:pPr>
        <w:suppressAutoHyphens/>
        <w:spacing w:line="235" w:lineRule="auto"/>
        <w:ind w:firstLine="709"/>
        <w:jc w:val="both"/>
        <w:rPr>
          <w:sz w:val="28"/>
          <w:szCs w:val="28"/>
        </w:rPr>
      </w:pPr>
      <w:r w:rsidRPr="00C928D0">
        <w:rPr>
          <w:sz w:val="28"/>
          <w:szCs w:val="28"/>
        </w:rPr>
        <w:t>4</w:t>
      </w:r>
      <w:r w:rsidR="002837A5" w:rsidRPr="00C928D0">
        <w:rPr>
          <w:sz w:val="28"/>
          <w:szCs w:val="28"/>
        </w:rPr>
        <w:t xml:space="preserve">. Настоящее постановление вступает в силу на следующий день после дня его официального опубликования. </w:t>
      </w:r>
    </w:p>
    <w:p w:rsidR="00DE2475" w:rsidRPr="00C928D0" w:rsidRDefault="00DE2475" w:rsidP="00D51195">
      <w:pPr>
        <w:ind w:firstLine="709"/>
        <w:jc w:val="both"/>
        <w:rPr>
          <w:sz w:val="28"/>
          <w:szCs w:val="28"/>
        </w:rPr>
      </w:pPr>
    </w:p>
    <w:p w:rsidR="00A80FC8" w:rsidRPr="00C928D0" w:rsidRDefault="00A80FC8" w:rsidP="00D51195">
      <w:pPr>
        <w:ind w:firstLine="709"/>
        <w:jc w:val="both"/>
        <w:rPr>
          <w:sz w:val="28"/>
          <w:szCs w:val="28"/>
        </w:rPr>
      </w:pPr>
    </w:p>
    <w:p w:rsidR="00D87956" w:rsidRPr="00C928D0" w:rsidRDefault="0073417A" w:rsidP="0066507C">
      <w:pPr>
        <w:ind w:right="-1"/>
        <w:jc w:val="both"/>
        <w:rPr>
          <w:sz w:val="28"/>
          <w:szCs w:val="28"/>
        </w:rPr>
      </w:pPr>
      <w:r w:rsidRPr="00C928D0">
        <w:rPr>
          <w:sz w:val="28"/>
          <w:szCs w:val="28"/>
        </w:rPr>
        <w:t xml:space="preserve">Председатель </w:t>
      </w:r>
      <w:r w:rsidRPr="00C928D0">
        <w:rPr>
          <w:sz w:val="28"/>
          <w:szCs w:val="28"/>
        </w:rPr>
        <w:br/>
        <w:t>Правительства</w:t>
      </w:r>
      <w:r w:rsidR="0039105B" w:rsidRPr="00C928D0">
        <w:rPr>
          <w:sz w:val="28"/>
          <w:szCs w:val="28"/>
        </w:rPr>
        <w:t xml:space="preserve"> </w:t>
      </w:r>
      <w:r w:rsidRPr="00C928D0">
        <w:rPr>
          <w:sz w:val="28"/>
          <w:szCs w:val="28"/>
        </w:rPr>
        <w:t xml:space="preserve">области </w:t>
      </w:r>
      <w:r w:rsidR="0039105B" w:rsidRPr="00C928D0">
        <w:rPr>
          <w:sz w:val="28"/>
          <w:szCs w:val="28"/>
        </w:rPr>
        <w:t xml:space="preserve">                                                                        А.А.Смекалин</w:t>
      </w:r>
    </w:p>
    <w:p w:rsidR="00D87956" w:rsidRPr="00C928D0" w:rsidRDefault="00D87956" w:rsidP="0066507C">
      <w:pPr>
        <w:ind w:right="-1"/>
        <w:jc w:val="both"/>
        <w:rPr>
          <w:sz w:val="28"/>
          <w:szCs w:val="28"/>
        </w:rPr>
        <w:sectPr w:rsidR="00D87956" w:rsidRPr="00C928D0" w:rsidSect="004678FA">
          <w:headerReference w:type="default" r:id="rId8"/>
          <w:footerReference w:type="first" r:id="rId9"/>
          <w:pgSz w:w="11906" w:h="16838" w:code="9"/>
          <w:pgMar w:top="1134" w:right="567" w:bottom="1134" w:left="1701" w:header="709" w:footer="709" w:gutter="0"/>
          <w:cols w:space="708"/>
          <w:titlePg/>
          <w:docGrid w:linePitch="360"/>
        </w:sectPr>
      </w:pPr>
    </w:p>
    <w:p w:rsidR="00DE2475" w:rsidRDefault="00DE2475" w:rsidP="0066507C">
      <w:pPr>
        <w:ind w:left="5529" w:right="-1"/>
        <w:jc w:val="center"/>
        <w:rPr>
          <w:sz w:val="28"/>
          <w:szCs w:val="28"/>
        </w:rPr>
      </w:pPr>
      <w:r w:rsidRPr="00C928D0">
        <w:rPr>
          <w:sz w:val="28"/>
          <w:szCs w:val="28"/>
        </w:rPr>
        <w:lastRenderedPageBreak/>
        <w:t>УТВЕРЖДЕНЫ</w:t>
      </w:r>
    </w:p>
    <w:p w:rsidR="00C34C22" w:rsidRPr="00C928D0" w:rsidRDefault="00C34C22" w:rsidP="0066507C">
      <w:pPr>
        <w:ind w:left="5529" w:right="-1"/>
        <w:jc w:val="center"/>
        <w:rPr>
          <w:sz w:val="28"/>
          <w:szCs w:val="28"/>
        </w:rPr>
      </w:pPr>
    </w:p>
    <w:p w:rsidR="00DE2475" w:rsidRPr="00C928D0" w:rsidRDefault="00DE2475" w:rsidP="0066507C">
      <w:pPr>
        <w:ind w:left="5529"/>
        <w:jc w:val="center"/>
        <w:rPr>
          <w:sz w:val="28"/>
          <w:szCs w:val="28"/>
        </w:rPr>
      </w:pPr>
      <w:r w:rsidRPr="00C928D0">
        <w:rPr>
          <w:sz w:val="28"/>
          <w:szCs w:val="28"/>
        </w:rPr>
        <w:t>постановлением Правительства</w:t>
      </w:r>
    </w:p>
    <w:p w:rsidR="00DE2475" w:rsidRPr="00C928D0" w:rsidRDefault="00DE2475" w:rsidP="0066507C">
      <w:pPr>
        <w:ind w:left="5529"/>
        <w:jc w:val="center"/>
        <w:rPr>
          <w:sz w:val="28"/>
          <w:szCs w:val="28"/>
        </w:rPr>
      </w:pPr>
      <w:r w:rsidRPr="00C928D0">
        <w:rPr>
          <w:sz w:val="28"/>
          <w:szCs w:val="28"/>
        </w:rPr>
        <w:t>Ульяновской области</w:t>
      </w:r>
    </w:p>
    <w:p w:rsidR="00DE2475" w:rsidRPr="00C928D0" w:rsidRDefault="00DE2475" w:rsidP="00D67E3F">
      <w:pPr>
        <w:ind w:left="5670"/>
        <w:jc w:val="center"/>
        <w:rPr>
          <w:sz w:val="28"/>
          <w:szCs w:val="28"/>
        </w:rPr>
      </w:pPr>
    </w:p>
    <w:p w:rsidR="005B32C8" w:rsidRPr="00C928D0" w:rsidRDefault="005B32C8" w:rsidP="00D67E3F">
      <w:pPr>
        <w:ind w:left="5670"/>
        <w:jc w:val="center"/>
        <w:rPr>
          <w:sz w:val="28"/>
          <w:szCs w:val="28"/>
        </w:rPr>
      </w:pPr>
    </w:p>
    <w:p w:rsidR="00DE2475" w:rsidRDefault="00DE2475" w:rsidP="00D67E3F">
      <w:pPr>
        <w:ind w:left="5670"/>
        <w:jc w:val="center"/>
        <w:rPr>
          <w:sz w:val="28"/>
          <w:szCs w:val="28"/>
        </w:rPr>
      </w:pPr>
    </w:p>
    <w:p w:rsidR="001A5D0C" w:rsidRPr="00C928D0" w:rsidRDefault="001A5D0C" w:rsidP="00D67E3F">
      <w:pPr>
        <w:ind w:left="5670"/>
        <w:jc w:val="center"/>
        <w:rPr>
          <w:sz w:val="28"/>
          <w:szCs w:val="28"/>
        </w:rPr>
      </w:pPr>
    </w:p>
    <w:p w:rsidR="00DE2475" w:rsidRPr="00C928D0" w:rsidRDefault="00DE2475" w:rsidP="005B7259">
      <w:pPr>
        <w:jc w:val="center"/>
        <w:rPr>
          <w:b/>
          <w:sz w:val="28"/>
          <w:szCs w:val="28"/>
        </w:rPr>
      </w:pPr>
      <w:r w:rsidRPr="00C928D0">
        <w:rPr>
          <w:b/>
          <w:sz w:val="28"/>
          <w:szCs w:val="28"/>
        </w:rPr>
        <w:t>ИЗМЕНЕНИЯ</w:t>
      </w:r>
    </w:p>
    <w:p w:rsidR="00DE2475" w:rsidRPr="00C928D0" w:rsidRDefault="00DE2475" w:rsidP="00D67E3F">
      <w:pPr>
        <w:jc w:val="center"/>
        <w:rPr>
          <w:b/>
          <w:sz w:val="28"/>
          <w:szCs w:val="28"/>
        </w:rPr>
      </w:pPr>
      <w:r w:rsidRPr="00C928D0">
        <w:rPr>
          <w:b/>
          <w:sz w:val="28"/>
          <w:szCs w:val="28"/>
        </w:rPr>
        <w:t xml:space="preserve">в государственную программу Ульяновской области </w:t>
      </w:r>
    </w:p>
    <w:p w:rsidR="00DE2475" w:rsidRPr="00C928D0" w:rsidRDefault="00DE2475" w:rsidP="00D67E3F">
      <w:pPr>
        <w:jc w:val="center"/>
        <w:rPr>
          <w:b/>
          <w:sz w:val="28"/>
          <w:szCs w:val="28"/>
        </w:rPr>
      </w:pPr>
      <w:r w:rsidRPr="00C928D0">
        <w:rPr>
          <w:b/>
          <w:sz w:val="28"/>
          <w:szCs w:val="28"/>
        </w:rPr>
        <w:t xml:space="preserve">«Гражданское общество и государственная национальная политика </w:t>
      </w:r>
      <w:r w:rsidR="005B32C8" w:rsidRPr="00C928D0">
        <w:rPr>
          <w:b/>
          <w:sz w:val="28"/>
          <w:szCs w:val="28"/>
        </w:rPr>
        <w:br/>
      </w:r>
      <w:r w:rsidR="00BE2678" w:rsidRPr="00C928D0">
        <w:rPr>
          <w:b/>
          <w:sz w:val="28"/>
          <w:szCs w:val="28"/>
        </w:rPr>
        <w:t xml:space="preserve">в </w:t>
      </w:r>
      <w:r w:rsidRPr="00C928D0">
        <w:rPr>
          <w:b/>
          <w:sz w:val="28"/>
          <w:szCs w:val="28"/>
        </w:rPr>
        <w:t>Ульяновской области» на 2014-20</w:t>
      </w:r>
      <w:r w:rsidR="0039105B" w:rsidRPr="00C928D0">
        <w:rPr>
          <w:b/>
          <w:sz w:val="28"/>
          <w:szCs w:val="28"/>
        </w:rPr>
        <w:t>20</w:t>
      </w:r>
      <w:r w:rsidRPr="00C928D0">
        <w:rPr>
          <w:b/>
          <w:sz w:val="28"/>
          <w:szCs w:val="28"/>
        </w:rPr>
        <w:t xml:space="preserve"> годы</w:t>
      </w:r>
    </w:p>
    <w:p w:rsidR="00DE2475" w:rsidRPr="00C928D0" w:rsidRDefault="00DE2475" w:rsidP="001A235B">
      <w:pPr>
        <w:widowControl w:val="0"/>
        <w:autoSpaceDE w:val="0"/>
        <w:autoSpaceDN w:val="0"/>
        <w:adjustRightInd w:val="0"/>
        <w:spacing w:line="230" w:lineRule="auto"/>
        <w:jc w:val="center"/>
        <w:rPr>
          <w:sz w:val="28"/>
          <w:szCs w:val="28"/>
        </w:rPr>
      </w:pPr>
    </w:p>
    <w:p w:rsidR="00957692" w:rsidRPr="00C928D0" w:rsidRDefault="00FE73D9" w:rsidP="001A235B">
      <w:pPr>
        <w:numPr>
          <w:ilvl w:val="0"/>
          <w:numId w:val="1"/>
        </w:numPr>
        <w:suppressAutoHyphens/>
        <w:autoSpaceDE w:val="0"/>
        <w:autoSpaceDN w:val="0"/>
        <w:adjustRightInd w:val="0"/>
        <w:spacing w:line="230" w:lineRule="auto"/>
        <w:jc w:val="both"/>
        <w:rPr>
          <w:sz w:val="28"/>
          <w:szCs w:val="28"/>
        </w:rPr>
      </w:pPr>
      <w:r w:rsidRPr="00C928D0">
        <w:rPr>
          <w:sz w:val="28"/>
          <w:szCs w:val="28"/>
        </w:rPr>
        <w:t xml:space="preserve">В </w:t>
      </w:r>
      <w:r w:rsidR="00957692" w:rsidRPr="00C928D0">
        <w:rPr>
          <w:sz w:val="28"/>
          <w:szCs w:val="28"/>
        </w:rPr>
        <w:t>паспорте:</w:t>
      </w:r>
    </w:p>
    <w:p w:rsidR="00381550" w:rsidRPr="00C928D0" w:rsidRDefault="00381550" w:rsidP="001A235B">
      <w:pPr>
        <w:autoSpaceDE w:val="0"/>
        <w:autoSpaceDN w:val="0"/>
        <w:adjustRightInd w:val="0"/>
        <w:spacing w:line="230" w:lineRule="auto"/>
        <w:ind w:firstLine="709"/>
        <w:jc w:val="both"/>
        <w:rPr>
          <w:sz w:val="28"/>
          <w:szCs w:val="28"/>
        </w:rPr>
      </w:pPr>
      <w:r w:rsidRPr="00C928D0">
        <w:rPr>
          <w:sz w:val="28"/>
          <w:szCs w:val="28"/>
        </w:rPr>
        <w:t xml:space="preserve">1) в </w:t>
      </w:r>
      <w:hyperlink r:id="rId10" w:history="1">
        <w:r w:rsidRPr="00C928D0">
          <w:rPr>
            <w:sz w:val="28"/>
            <w:szCs w:val="28"/>
          </w:rPr>
          <w:t>строке</w:t>
        </w:r>
      </w:hyperlink>
      <w:r w:rsidRPr="00C928D0">
        <w:rPr>
          <w:sz w:val="28"/>
          <w:szCs w:val="28"/>
        </w:rPr>
        <w:t xml:space="preserve"> «Целевые индикаторы государственной программы»:</w:t>
      </w:r>
    </w:p>
    <w:p w:rsidR="00381550" w:rsidRPr="00C928D0" w:rsidRDefault="00381550" w:rsidP="001A235B">
      <w:pPr>
        <w:autoSpaceDE w:val="0"/>
        <w:autoSpaceDN w:val="0"/>
        <w:adjustRightInd w:val="0"/>
        <w:spacing w:line="230" w:lineRule="auto"/>
        <w:ind w:firstLine="709"/>
        <w:jc w:val="both"/>
        <w:rPr>
          <w:sz w:val="28"/>
          <w:szCs w:val="28"/>
        </w:rPr>
      </w:pPr>
      <w:r w:rsidRPr="00C928D0">
        <w:rPr>
          <w:sz w:val="28"/>
          <w:szCs w:val="28"/>
        </w:rPr>
        <w:t xml:space="preserve">а) </w:t>
      </w:r>
      <w:hyperlink r:id="rId11" w:history="1">
        <w:r w:rsidRPr="00C928D0">
          <w:rPr>
            <w:sz w:val="28"/>
            <w:szCs w:val="28"/>
          </w:rPr>
          <w:t>дополнить</w:t>
        </w:r>
      </w:hyperlink>
      <w:r w:rsidRPr="00C928D0">
        <w:rPr>
          <w:sz w:val="28"/>
          <w:szCs w:val="28"/>
        </w:rPr>
        <w:t xml:space="preserve"> новыми абзацами двенадцатым и тринадцатым следующего содержания:</w:t>
      </w:r>
    </w:p>
    <w:p w:rsidR="00381550" w:rsidRPr="00C928D0" w:rsidRDefault="00381550" w:rsidP="001A235B">
      <w:pPr>
        <w:autoSpaceDE w:val="0"/>
        <w:autoSpaceDN w:val="0"/>
        <w:adjustRightInd w:val="0"/>
        <w:spacing w:line="230" w:lineRule="auto"/>
        <w:ind w:firstLine="709"/>
        <w:jc w:val="both"/>
        <w:rPr>
          <w:sz w:val="28"/>
          <w:szCs w:val="28"/>
        </w:rPr>
      </w:pPr>
      <w:r w:rsidRPr="00C928D0">
        <w:rPr>
          <w:sz w:val="28"/>
          <w:szCs w:val="28"/>
        </w:rPr>
        <w:t xml:space="preserve">«количество участников мероприятий, направленных на сохранение </w:t>
      </w:r>
      <w:r w:rsidR="00C34C22">
        <w:rPr>
          <w:sz w:val="28"/>
          <w:szCs w:val="28"/>
        </w:rPr>
        <w:br/>
      </w:r>
      <w:r w:rsidRPr="00C928D0">
        <w:rPr>
          <w:sz w:val="28"/>
          <w:szCs w:val="28"/>
        </w:rPr>
        <w:t>и развитие русского языка и языков народов России;</w:t>
      </w:r>
    </w:p>
    <w:p w:rsidR="00381550" w:rsidRPr="00C928D0" w:rsidRDefault="00381550" w:rsidP="001A235B">
      <w:pPr>
        <w:autoSpaceDE w:val="0"/>
        <w:autoSpaceDN w:val="0"/>
        <w:adjustRightInd w:val="0"/>
        <w:spacing w:line="230" w:lineRule="auto"/>
        <w:ind w:firstLine="709"/>
        <w:jc w:val="both"/>
        <w:rPr>
          <w:sz w:val="28"/>
          <w:szCs w:val="28"/>
        </w:rPr>
      </w:pPr>
      <w:r w:rsidRPr="00C928D0">
        <w:rPr>
          <w:sz w:val="28"/>
          <w:szCs w:val="28"/>
        </w:rPr>
        <w:t>количество участников мероприятий, проводимых при участии россий</w:t>
      </w:r>
      <w:r w:rsidR="001A5D0C">
        <w:rPr>
          <w:sz w:val="28"/>
          <w:szCs w:val="28"/>
        </w:rPr>
        <w:softHyphen/>
      </w:r>
      <w:r w:rsidRPr="00C928D0">
        <w:rPr>
          <w:sz w:val="28"/>
          <w:szCs w:val="28"/>
        </w:rPr>
        <w:t>ского казачества, направленных на сохранение и развитие самобытной казачьей культуры и воспитание подрастающего поколения в духе патриотизма»;</w:t>
      </w:r>
    </w:p>
    <w:p w:rsidR="00381550" w:rsidRPr="00C928D0" w:rsidRDefault="00381550" w:rsidP="001A235B">
      <w:pPr>
        <w:autoSpaceDE w:val="0"/>
        <w:autoSpaceDN w:val="0"/>
        <w:adjustRightInd w:val="0"/>
        <w:spacing w:line="230" w:lineRule="auto"/>
        <w:ind w:firstLine="709"/>
        <w:jc w:val="both"/>
        <w:rPr>
          <w:sz w:val="28"/>
          <w:szCs w:val="28"/>
        </w:rPr>
      </w:pPr>
      <w:r w:rsidRPr="00C928D0">
        <w:rPr>
          <w:sz w:val="28"/>
          <w:szCs w:val="28"/>
        </w:rPr>
        <w:t xml:space="preserve">б) абзацы двенадцатый – шестнадцатый считать соответственно абзацами четырнадцатым </w:t>
      </w:r>
      <w:r w:rsidR="00423BA5">
        <w:rPr>
          <w:sz w:val="28"/>
          <w:szCs w:val="28"/>
        </w:rPr>
        <w:t>–</w:t>
      </w:r>
      <w:r w:rsidRPr="00C928D0">
        <w:rPr>
          <w:sz w:val="28"/>
          <w:szCs w:val="28"/>
        </w:rPr>
        <w:t xml:space="preserve"> восемнадцатым;</w:t>
      </w:r>
    </w:p>
    <w:p w:rsidR="005C5DDD" w:rsidRPr="00C928D0" w:rsidRDefault="00381550" w:rsidP="001A235B">
      <w:pPr>
        <w:suppressAutoHyphens/>
        <w:autoSpaceDE w:val="0"/>
        <w:autoSpaceDN w:val="0"/>
        <w:adjustRightInd w:val="0"/>
        <w:spacing w:line="230" w:lineRule="auto"/>
        <w:ind w:firstLine="708"/>
        <w:jc w:val="both"/>
        <w:rPr>
          <w:sz w:val="28"/>
          <w:szCs w:val="28"/>
        </w:rPr>
      </w:pPr>
      <w:r w:rsidRPr="00C928D0">
        <w:rPr>
          <w:sz w:val="28"/>
          <w:szCs w:val="28"/>
        </w:rPr>
        <w:t>2</w:t>
      </w:r>
      <w:r w:rsidR="0038792E" w:rsidRPr="00C928D0">
        <w:rPr>
          <w:sz w:val="28"/>
          <w:szCs w:val="28"/>
        </w:rPr>
        <w:t>)</w:t>
      </w:r>
      <w:r w:rsidR="00FE73D9" w:rsidRPr="00C928D0">
        <w:rPr>
          <w:sz w:val="28"/>
          <w:szCs w:val="28"/>
        </w:rPr>
        <w:t> </w:t>
      </w:r>
      <w:r w:rsidR="0038792E" w:rsidRPr="00C928D0">
        <w:rPr>
          <w:sz w:val="28"/>
          <w:szCs w:val="28"/>
        </w:rPr>
        <w:t>в</w:t>
      </w:r>
      <w:r w:rsidR="005C5DDD" w:rsidRPr="00C928D0">
        <w:rPr>
          <w:sz w:val="28"/>
          <w:szCs w:val="28"/>
        </w:rPr>
        <w:t xml:space="preserve"> строке «Ресурсное обеспечение государственной программы </w:t>
      </w:r>
      <w:r w:rsidR="00FE73D9" w:rsidRPr="00C928D0">
        <w:rPr>
          <w:sz w:val="28"/>
          <w:szCs w:val="28"/>
        </w:rPr>
        <w:br/>
      </w:r>
      <w:r w:rsidR="005C5DDD" w:rsidRPr="00C928D0">
        <w:rPr>
          <w:sz w:val="28"/>
          <w:szCs w:val="28"/>
        </w:rPr>
        <w:t>с разбивк</w:t>
      </w:r>
      <w:r w:rsidR="0038792E" w:rsidRPr="00C928D0">
        <w:rPr>
          <w:sz w:val="28"/>
          <w:szCs w:val="28"/>
        </w:rPr>
        <w:t>ой по этапам и годам реализации»</w:t>
      </w:r>
      <w:r w:rsidR="005C5DDD" w:rsidRPr="00C928D0">
        <w:rPr>
          <w:sz w:val="28"/>
          <w:szCs w:val="28"/>
        </w:rPr>
        <w:t>:</w:t>
      </w:r>
    </w:p>
    <w:p w:rsidR="005C5DDD" w:rsidRPr="001A5D0C" w:rsidRDefault="0038792E" w:rsidP="001A235B">
      <w:pPr>
        <w:suppressAutoHyphens/>
        <w:autoSpaceDE w:val="0"/>
        <w:autoSpaceDN w:val="0"/>
        <w:adjustRightInd w:val="0"/>
        <w:spacing w:line="230" w:lineRule="auto"/>
        <w:ind w:firstLine="709"/>
        <w:jc w:val="both"/>
        <w:rPr>
          <w:spacing w:val="-4"/>
          <w:sz w:val="28"/>
          <w:szCs w:val="28"/>
        </w:rPr>
      </w:pPr>
      <w:r w:rsidRPr="001A5D0C">
        <w:rPr>
          <w:spacing w:val="-4"/>
          <w:sz w:val="28"/>
          <w:szCs w:val="28"/>
        </w:rPr>
        <w:t>а</w:t>
      </w:r>
      <w:r w:rsidR="005C5DDD" w:rsidRPr="001A5D0C">
        <w:rPr>
          <w:spacing w:val="-4"/>
          <w:sz w:val="28"/>
          <w:szCs w:val="28"/>
        </w:rPr>
        <w:t>) в абзаце первом цифры «</w:t>
      </w:r>
      <w:r w:rsidR="00CF7048" w:rsidRPr="001A5D0C">
        <w:rPr>
          <w:spacing w:val="-4"/>
          <w:sz w:val="28"/>
          <w:szCs w:val="28"/>
        </w:rPr>
        <w:t>1174480,5</w:t>
      </w:r>
      <w:r w:rsidR="005C5DDD" w:rsidRPr="001A5D0C">
        <w:rPr>
          <w:spacing w:val="-4"/>
          <w:sz w:val="28"/>
          <w:szCs w:val="28"/>
        </w:rPr>
        <w:t>» заменить цифрами</w:t>
      </w:r>
      <w:r w:rsidR="00151703" w:rsidRPr="001A5D0C">
        <w:rPr>
          <w:spacing w:val="-4"/>
          <w:sz w:val="28"/>
          <w:szCs w:val="28"/>
        </w:rPr>
        <w:t xml:space="preserve"> «</w:t>
      </w:r>
      <w:r w:rsidR="00CF7048" w:rsidRPr="001A5D0C">
        <w:rPr>
          <w:spacing w:val="-4"/>
          <w:sz w:val="28"/>
          <w:szCs w:val="28"/>
        </w:rPr>
        <w:t>1186</w:t>
      </w:r>
      <w:r w:rsidR="005F4E69" w:rsidRPr="001A5D0C">
        <w:rPr>
          <w:spacing w:val="-4"/>
          <w:sz w:val="28"/>
          <w:szCs w:val="28"/>
        </w:rPr>
        <w:t>125</w:t>
      </w:r>
      <w:r w:rsidR="00CF7048" w:rsidRPr="001A5D0C">
        <w:rPr>
          <w:spacing w:val="-4"/>
          <w:sz w:val="28"/>
          <w:szCs w:val="28"/>
        </w:rPr>
        <w:t>,</w:t>
      </w:r>
      <w:r w:rsidR="006B480E" w:rsidRPr="001A5D0C">
        <w:rPr>
          <w:spacing w:val="-4"/>
          <w:sz w:val="28"/>
          <w:szCs w:val="28"/>
        </w:rPr>
        <w:t>7</w:t>
      </w:r>
      <w:r w:rsidR="00805A18" w:rsidRPr="001A5D0C">
        <w:rPr>
          <w:spacing w:val="-4"/>
          <w:sz w:val="28"/>
          <w:szCs w:val="28"/>
        </w:rPr>
        <w:t>0</w:t>
      </w:r>
      <w:r w:rsidR="002A5B20" w:rsidRPr="001A5D0C">
        <w:rPr>
          <w:spacing w:val="-4"/>
          <w:sz w:val="28"/>
          <w:szCs w:val="28"/>
        </w:rPr>
        <w:t>49</w:t>
      </w:r>
      <w:r w:rsidR="005C5DDD" w:rsidRPr="001A5D0C">
        <w:rPr>
          <w:spacing w:val="-4"/>
          <w:sz w:val="28"/>
          <w:szCs w:val="28"/>
        </w:rPr>
        <w:t>»</w:t>
      </w:r>
      <w:r w:rsidR="00151703" w:rsidRPr="001A5D0C">
        <w:rPr>
          <w:spacing w:val="-4"/>
          <w:sz w:val="28"/>
          <w:szCs w:val="28"/>
        </w:rPr>
        <w:t>;</w:t>
      </w:r>
    </w:p>
    <w:p w:rsidR="005C5DDD" w:rsidRPr="001A5D0C" w:rsidRDefault="0038792E" w:rsidP="001A235B">
      <w:pPr>
        <w:suppressAutoHyphens/>
        <w:autoSpaceDE w:val="0"/>
        <w:autoSpaceDN w:val="0"/>
        <w:adjustRightInd w:val="0"/>
        <w:spacing w:line="230" w:lineRule="auto"/>
        <w:ind w:firstLine="709"/>
        <w:jc w:val="both"/>
        <w:rPr>
          <w:spacing w:val="-4"/>
          <w:sz w:val="28"/>
          <w:szCs w:val="28"/>
        </w:rPr>
      </w:pPr>
      <w:r w:rsidRPr="001A5D0C">
        <w:rPr>
          <w:spacing w:val="-4"/>
          <w:sz w:val="28"/>
          <w:szCs w:val="28"/>
        </w:rPr>
        <w:t>б</w:t>
      </w:r>
      <w:r w:rsidR="00151703" w:rsidRPr="001A5D0C">
        <w:rPr>
          <w:spacing w:val="-4"/>
          <w:sz w:val="28"/>
          <w:szCs w:val="28"/>
        </w:rPr>
        <w:t>) в абзаце втором цифры «</w:t>
      </w:r>
      <w:r w:rsidR="00B946CB" w:rsidRPr="001A5D0C">
        <w:rPr>
          <w:spacing w:val="-4"/>
          <w:sz w:val="28"/>
          <w:szCs w:val="28"/>
        </w:rPr>
        <w:t>1158819,5</w:t>
      </w:r>
      <w:r w:rsidR="00151703" w:rsidRPr="001A5D0C">
        <w:rPr>
          <w:spacing w:val="-4"/>
          <w:sz w:val="28"/>
          <w:szCs w:val="28"/>
        </w:rPr>
        <w:t>» заменить цифрами «</w:t>
      </w:r>
      <w:r w:rsidR="00B86ABD" w:rsidRPr="001A5D0C">
        <w:rPr>
          <w:spacing w:val="-4"/>
          <w:sz w:val="28"/>
          <w:szCs w:val="28"/>
        </w:rPr>
        <w:t>116664</w:t>
      </w:r>
      <w:r w:rsidR="00B946CB" w:rsidRPr="001A5D0C">
        <w:rPr>
          <w:spacing w:val="-4"/>
          <w:sz w:val="28"/>
          <w:szCs w:val="28"/>
        </w:rPr>
        <w:t>2,</w:t>
      </w:r>
      <w:r w:rsidR="00805A18" w:rsidRPr="001A5D0C">
        <w:rPr>
          <w:spacing w:val="-4"/>
          <w:sz w:val="28"/>
          <w:szCs w:val="28"/>
        </w:rPr>
        <w:t>60</w:t>
      </w:r>
      <w:r w:rsidR="002A5B20" w:rsidRPr="001A5D0C">
        <w:rPr>
          <w:spacing w:val="-4"/>
          <w:sz w:val="28"/>
          <w:szCs w:val="28"/>
        </w:rPr>
        <w:t>49</w:t>
      </w:r>
      <w:r w:rsidR="00151703" w:rsidRPr="001A5D0C">
        <w:rPr>
          <w:spacing w:val="-4"/>
          <w:sz w:val="28"/>
          <w:szCs w:val="28"/>
        </w:rPr>
        <w:t>»;</w:t>
      </w:r>
    </w:p>
    <w:p w:rsidR="00427FCA" w:rsidRPr="00C928D0" w:rsidRDefault="00427FCA" w:rsidP="001A235B">
      <w:pPr>
        <w:suppressAutoHyphens/>
        <w:autoSpaceDE w:val="0"/>
        <w:autoSpaceDN w:val="0"/>
        <w:adjustRightInd w:val="0"/>
        <w:spacing w:line="230" w:lineRule="auto"/>
        <w:ind w:firstLine="709"/>
        <w:jc w:val="both"/>
        <w:rPr>
          <w:sz w:val="28"/>
          <w:szCs w:val="28"/>
        </w:rPr>
      </w:pPr>
      <w:r w:rsidRPr="00C928D0">
        <w:rPr>
          <w:sz w:val="28"/>
          <w:szCs w:val="28"/>
        </w:rPr>
        <w:t>в) в абзаце третьем цифры «15661,0» заменить цифрами «19483,</w:t>
      </w:r>
      <w:r w:rsidR="006B480E" w:rsidRPr="00C928D0">
        <w:rPr>
          <w:sz w:val="28"/>
          <w:szCs w:val="28"/>
        </w:rPr>
        <w:t>1</w:t>
      </w:r>
      <w:r w:rsidRPr="00C928D0">
        <w:rPr>
          <w:sz w:val="28"/>
          <w:szCs w:val="28"/>
        </w:rPr>
        <w:t>»;</w:t>
      </w:r>
    </w:p>
    <w:p w:rsidR="008E754A" w:rsidRPr="00C928D0" w:rsidRDefault="00C309E2" w:rsidP="001A235B">
      <w:pPr>
        <w:suppressAutoHyphens/>
        <w:autoSpaceDE w:val="0"/>
        <w:autoSpaceDN w:val="0"/>
        <w:adjustRightInd w:val="0"/>
        <w:spacing w:line="230" w:lineRule="auto"/>
        <w:ind w:firstLine="709"/>
        <w:jc w:val="both"/>
        <w:rPr>
          <w:sz w:val="28"/>
          <w:szCs w:val="28"/>
        </w:rPr>
      </w:pPr>
      <w:r w:rsidRPr="00C928D0">
        <w:rPr>
          <w:sz w:val="28"/>
          <w:szCs w:val="28"/>
        </w:rPr>
        <w:t>г</w:t>
      </w:r>
      <w:r w:rsidR="008E754A" w:rsidRPr="00C928D0">
        <w:rPr>
          <w:sz w:val="28"/>
          <w:szCs w:val="28"/>
        </w:rPr>
        <w:t xml:space="preserve">) в абзаце </w:t>
      </w:r>
      <w:r w:rsidR="00E43087" w:rsidRPr="00C928D0">
        <w:rPr>
          <w:sz w:val="28"/>
          <w:szCs w:val="28"/>
        </w:rPr>
        <w:t>девятом</w:t>
      </w:r>
      <w:r w:rsidR="008E754A" w:rsidRPr="00C928D0">
        <w:rPr>
          <w:sz w:val="28"/>
          <w:szCs w:val="28"/>
        </w:rPr>
        <w:t xml:space="preserve"> цифры «</w:t>
      </w:r>
      <w:r w:rsidR="00E43087" w:rsidRPr="00C928D0">
        <w:rPr>
          <w:sz w:val="28"/>
          <w:szCs w:val="28"/>
        </w:rPr>
        <w:t>235774,9</w:t>
      </w:r>
      <w:r w:rsidR="008E754A" w:rsidRPr="00C928D0">
        <w:rPr>
          <w:sz w:val="28"/>
          <w:szCs w:val="28"/>
        </w:rPr>
        <w:t>» заменить цифрами «</w:t>
      </w:r>
      <w:r w:rsidR="00AE731D" w:rsidRPr="00C928D0">
        <w:rPr>
          <w:sz w:val="28"/>
          <w:szCs w:val="28"/>
        </w:rPr>
        <w:t>24359</w:t>
      </w:r>
      <w:r w:rsidR="00805A18" w:rsidRPr="00C928D0">
        <w:rPr>
          <w:sz w:val="28"/>
          <w:szCs w:val="28"/>
        </w:rPr>
        <w:t>8</w:t>
      </w:r>
      <w:r w:rsidR="00E43087" w:rsidRPr="00C928D0">
        <w:rPr>
          <w:sz w:val="28"/>
          <w:szCs w:val="28"/>
        </w:rPr>
        <w:t>,</w:t>
      </w:r>
      <w:r w:rsidR="00805A18" w:rsidRPr="00C928D0">
        <w:rPr>
          <w:sz w:val="28"/>
          <w:szCs w:val="28"/>
        </w:rPr>
        <w:t>0049</w:t>
      </w:r>
      <w:r w:rsidR="008E754A" w:rsidRPr="00C928D0">
        <w:rPr>
          <w:sz w:val="28"/>
          <w:szCs w:val="28"/>
        </w:rPr>
        <w:t xml:space="preserve">», цифры </w:t>
      </w:r>
      <w:r w:rsidR="00671600" w:rsidRPr="00C928D0">
        <w:rPr>
          <w:sz w:val="28"/>
          <w:szCs w:val="28"/>
        </w:rPr>
        <w:t>«</w:t>
      </w:r>
      <w:r w:rsidR="00E43087" w:rsidRPr="00C928D0">
        <w:rPr>
          <w:sz w:val="28"/>
          <w:szCs w:val="28"/>
        </w:rPr>
        <w:t>233939,1</w:t>
      </w:r>
      <w:r w:rsidR="00671600" w:rsidRPr="00C928D0">
        <w:rPr>
          <w:sz w:val="28"/>
          <w:szCs w:val="28"/>
        </w:rPr>
        <w:t xml:space="preserve">» заменить цифрами </w:t>
      </w:r>
      <w:r w:rsidR="0072157E" w:rsidRPr="00C928D0">
        <w:rPr>
          <w:sz w:val="28"/>
          <w:szCs w:val="28"/>
        </w:rPr>
        <w:t>«</w:t>
      </w:r>
      <w:r w:rsidR="00E43087" w:rsidRPr="00C928D0">
        <w:rPr>
          <w:sz w:val="28"/>
          <w:szCs w:val="28"/>
        </w:rPr>
        <w:t>241</w:t>
      </w:r>
      <w:r w:rsidR="00802F04" w:rsidRPr="00C928D0">
        <w:rPr>
          <w:sz w:val="28"/>
          <w:szCs w:val="28"/>
        </w:rPr>
        <w:t>7</w:t>
      </w:r>
      <w:r w:rsidR="00260306" w:rsidRPr="00C928D0">
        <w:rPr>
          <w:sz w:val="28"/>
          <w:szCs w:val="28"/>
        </w:rPr>
        <w:t>62</w:t>
      </w:r>
      <w:r w:rsidR="00E43087" w:rsidRPr="00C928D0">
        <w:rPr>
          <w:sz w:val="28"/>
          <w:szCs w:val="28"/>
        </w:rPr>
        <w:t>,</w:t>
      </w:r>
      <w:r w:rsidR="00805A18" w:rsidRPr="00C928D0">
        <w:rPr>
          <w:sz w:val="28"/>
          <w:szCs w:val="28"/>
        </w:rPr>
        <w:t>2049</w:t>
      </w:r>
      <w:r w:rsidR="00671600" w:rsidRPr="00C928D0">
        <w:rPr>
          <w:sz w:val="28"/>
          <w:szCs w:val="28"/>
        </w:rPr>
        <w:t>»;</w:t>
      </w:r>
    </w:p>
    <w:p w:rsidR="00C309E2" w:rsidRPr="00C928D0" w:rsidRDefault="00C309E2" w:rsidP="001A235B">
      <w:pPr>
        <w:suppressAutoHyphens/>
        <w:autoSpaceDE w:val="0"/>
        <w:autoSpaceDN w:val="0"/>
        <w:adjustRightInd w:val="0"/>
        <w:spacing w:line="230" w:lineRule="auto"/>
        <w:ind w:firstLine="709"/>
        <w:jc w:val="both"/>
        <w:rPr>
          <w:sz w:val="28"/>
          <w:szCs w:val="28"/>
        </w:rPr>
      </w:pPr>
      <w:r w:rsidRPr="00C928D0">
        <w:rPr>
          <w:sz w:val="28"/>
          <w:szCs w:val="28"/>
        </w:rPr>
        <w:t>д) абзацы десятый и одиннадцатый изложить в следующей редакции:</w:t>
      </w:r>
    </w:p>
    <w:p w:rsidR="009F2689" w:rsidRPr="00C928D0" w:rsidRDefault="009F2689" w:rsidP="001A235B">
      <w:pPr>
        <w:autoSpaceDE w:val="0"/>
        <w:autoSpaceDN w:val="0"/>
        <w:adjustRightInd w:val="0"/>
        <w:spacing w:line="230" w:lineRule="auto"/>
        <w:ind w:firstLine="709"/>
        <w:jc w:val="both"/>
        <w:rPr>
          <w:sz w:val="28"/>
          <w:szCs w:val="28"/>
        </w:rPr>
      </w:pPr>
      <w:r w:rsidRPr="00C928D0">
        <w:rPr>
          <w:sz w:val="28"/>
          <w:szCs w:val="28"/>
        </w:rPr>
        <w:t>«2</w:t>
      </w:r>
      <w:r w:rsidRPr="00C928D0">
        <w:rPr>
          <w:rFonts w:eastAsia="Calibri"/>
          <w:sz w:val="28"/>
          <w:szCs w:val="28"/>
        </w:rPr>
        <w:t>019 год – 165069,5 тыс. рублей (из них 163158,4</w:t>
      </w:r>
      <w:r w:rsidR="00524D2B" w:rsidRPr="00C928D0">
        <w:rPr>
          <w:rFonts w:eastAsia="Calibri"/>
          <w:sz w:val="28"/>
          <w:szCs w:val="28"/>
        </w:rPr>
        <w:t xml:space="preserve"> тыс. рублей –</w:t>
      </w:r>
      <w:r w:rsidRPr="00C928D0">
        <w:rPr>
          <w:rFonts w:eastAsia="Calibri"/>
          <w:sz w:val="28"/>
          <w:szCs w:val="28"/>
        </w:rPr>
        <w:t xml:space="preserve"> за счёт бюджетных ассигнований областного бюджета Ульяновской области, </w:t>
      </w:r>
      <w:r w:rsidR="00423BA5">
        <w:rPr>
          <w:rFonts w:eastAsia="Calibri"/>
          <w:sz w:val="28"/>
          <w:szCs w:val="28"/>
        </w:rPr>
        <w:br/>
      </w:r>
      <w:r w:rsidRPr="00C928D0">
        <w:rPr>
          <w:rFonts w:eastAsia="Calibri"/>
          <w:sz w:val="28"/>
          <w:szCs w:val="28"/>
        </w:rPr>
        <w:t xml:space="preserve">1911,1 тыс. рублей – за счёт бюджетных ассигнований областного </w:t>
      </w:r>
      <w:r w:rsidR="001A5D0C">
        <w:rPr>
          <w:rFonts w:eastAsia="Calibri"/>
          <w:sz w:val="28"/>
          <w:szCs w:val="28"/>
        </w:rPr>
        <w:br/>
      </w:r>
      <w:r w:rsidRPr="00C928D0">
        <w:rPr>
          <w:rFonts w:eastAsia="Calibri"/>
          <w:sz w:val="28"/>
          <w:szCs w:val="28"/>
        </w:rPr>
        <w:t xml:space="preserve">бюджета </w:t>
      </w:r>
      <w:r w:rsidRPr="00C928D0">
        <w:rPr>
          <w:sz w:val="28"/>
          <w:szCs w:val="28"/>
        </w:rPr>
        <w:t xml:space="preserve">Ульяновской области, источником которых являются субсидии </w:t>
      </w:r>
      <w:r w:rsidR="001A5D0C">
        <w:rPr>
          <w:sz w:val="28"/>
          <w:szCs w:val="28"/>
        </w:rPr>
        <w:br/>
      </w:r>
      <w:r w:rsidRPr="00C928D0">
        <w:rPr>
          <w:sz w:val="28"/>
          <w:szCs w:val="28"/>
        </w:rPr>
        <w:t>из федерального бюджета);</w:t>
      </w:r>
    </w:p>
    <w:p w:rsidR="009F2689" w:rsidRPr="00C928D0" w:rsidRDefault="009F2689" w:rsidP="001A235B">
      <w:pPr>
        <w:autoSpaceDE w:val="0"/>
        <w:autoSpaceDN w:val="0"/>
        <w:adjustRightInd w:val="0"/>
        <w:spacing w:line="230" w:lineRule="auto"/>
        <w:ind w:firstLine="709"/>
        <w:jc w:val="both"/>
        <w:rPr>
          <w:sz w:val="28"/>
          <w:szCs w:val="28"/>
        </w:rPr>
      </w:pPr>
      <w:r w:rsidRPr="00C928D0">
        <w:rPr>
          <w:sz w:val="28"/>
          <w:szCs w:val="28"/>
        </w:rPr>
        <w:t>2020 год – 165069,</w:t>
      </w:r>
      <w:r w:rsidR="00A33BEC" w:rsidRPr="00C928D0">
        <w:rPr>
          <w:sz w:val="28"/>
          <w:szCs w:val="28"/>
        </w:rPr>
        <w:t>4</w:t>
      </w:r>
      <w:r w:rsidRPr="00C928D0">
        <w:rPr>
          <w:sz w:val="28"/>
          <w:szCs w:val="28"/>
        </w:rPr>
        <w:t xml:space="preserve"> тыс. рублей (из них 163158,4</w:t>
      </w:r>
      <w:r w:rsidR="00524D2B" w:rsidRPr="00C928D0">
        <w:rPr>
          <w:sz w:val="28"/>
          <w:szCs w:val="28"/>
        </w:rPr>
        <w:t xml:space="preserve"> тыс. рублей –</w:t>
      </w:r>
      <w:r w:rsidRPr="00C928D0">
        <w:rPr>
          <w:sz w:val="28"/>
          <w:szCs w:val="28"/>
        </w:rPr>
        <w:t xml:space="preserve"> </w:t>
      </w:r>
      <w:r w:rsidR="001A5D0C">
        <w:rPr>
          <w:sz w:val="28"/>
          <w:szCs w:val="28"/>
        </w:rPr>
        <w:br/>
      </w:r>
      <w:r w:rsidRPr="00C928D0">
        <w:rPr>
          <w:sz w:val="28"/>
          <w:szCs w:val="28"/>
        </w:rPr>
        <w:t>за счёт бюджетных ассигнований областного бюджета Ульяновской области, 1911,</w:t>
      </w:r>
      <w:r w:rsidR="00A33BEC" w:rsidRPr="00C928D0">
        <w:rPr>
          <w:sz w:val="28"/>
          <w:szCs w:val="28"/>
        </w:rPr>
        <w:t>0</w:t>
      </w:r>
      <w:r w:rsidRPr="00C928D0">
        <w:rPr>
          <w:sz w:val="28"/>
          <w:szCs w:val="28"/>
        </w:rPr>
        <w:t xml:space="preserve"> тыс. рублей – за счёт бюджетных ассигнований областного бюджета Ульяновской области, источником которых являются субсидии из федераль</w:t>
      </w:r>
      <w:r w:rsidR="001A5D0C">
        <w:rPr>
          <w:sz w:val="28"/>
          <w:szCs w:val="28"/>
        </w:rPr>
        <w:softHyphen/>
      </w:r>
      <w:r w:rsidRPr="00C928D0">
        <w:rPr>
          <w:sz w:val="28"/>
          <w:szCs w:val="28"/>
        </w:rPr>
        <w:t>ного бюджета).».</w:t>
      </w:r>
    </w:p>
    <w:p w:rsidR="00794B81" w:rsidRPr="00C928D0" w:rsidRDefault="00851C7E" w:rsidP="001A235B">
      <w:pPr>
        <w:suppressAutoHyphens/>
        <w:autoSpaceDE w:val="0"/>
        <w:autoSpaceDN w:val="0"/>
        <w:adjustRightInd w:val="0"/>
        <w:spacing w:line="230" w:lineRule="auto"/>
        <w:ind w:firstLine="709"/>
        <w:jc w:val="both"/>
        <w:rPr>
          <w:sz w:val="28"/>
          <w:szCs w:val="28"/>
        </w:rPr>
      </w:pPr>
      <w:r w:rsidRPr="00C928D0">
        <w:rPr>
          <w:sz w:val="28"/>
          <w:szCs w:val="28"/>
        </w:rPr>
        <w:t>2</w:t>
      </w:r>
      <w:r w:rsidR="009968DA" w:rsidRPr="00C928D0">
        <w:rPr>
          <w:sz w:val="28"/>
          <w:szCs w:val="28"/>
        </w:rPr>
        <w:t>. В</w:t>
      </w:r>
      <w:r w:rsidR="009C63BF" w:rsidRPr="00C928D0">
        <w:rPr>
          <w:sz w:val="28"/>
          <w:szCs w:val="28"/>
        </w:rPr>
        <w:t xml:space="preserve"> разделе 5:</w:t>
      </w:r>
    </w:p>
    <w:p w:rsidR="009C63BF" w:rsidRPr="00C928D0" w:rsidRDefault="009C63BF" w:rsidP="001A5D0C">
      <w:pPr>
        <w:suppressAutoHyphens/>
        <w:autoSpaceDE w:val="0"/>
        <w:autoSpaceDN w:val="0"/>
        <w:adjustRightInd w:val="0"/>
        <w:spacing w:line="235" w:lineRule="auto"/>
        <w:ind w:firstLine="709"/>
        <w:jc w:val="both"/>
        <w:rPr>
          <w:sz w:val="28"/>
          <w:szCs w:val="28"/>
        </w:rPr>
      </w:pPr>
      <w:r w:rsidRPr="001A5D0C">
        <w:rPr>
          <w:spacing w:val="-4"/>
          <w:sz w:val="28"/>
          <w:szCs w:val="28"/>
        </w:rPr>
        <w:t>1)</w:t>
      </w:r>
      <w:r w:rsidR="002405EC" w:rsidRPr="001A5D0C">
        <w:rPr>
          <w:spacing w:val="-4"/>
          <w:sz w:val="28"/>
          <w:szCs w:val="28"/>
        </w:rPr>
        <w:t> </w:t>
      </w:r>
      <w:r w:rsidRPr="001A5D0C">
        <w:rPr>
          <w:spacing w:val="-4"/>
          <w:sz w:val="28"/>
          <w:szCs w:val="28"/>
        </w:rPr>
        <w:t>в абзаце</w:t>
      </w:r>
      <w:r w:rsidR="002405EC" w:rsidRPr="001A5D0C">
        <w:rPr>
          <w:spacing w:val="-4"/>
          <w:sz w:val="28"/>
          <w:szCs w:val="28"/>
        </w:rPr>
        <w:t xml:space="preserve"> первом цифры</w:t>
      </w:r>
      <w:r w:rsidR="004A48F0" w:rsidRPr="001A5D0C">
        <w:rPr>
          <w:spacing w:val="-4"/>
          <w:sz w:val="28"/>
          <w:szCs w:val="28"/>
        </w:rPr>
        <w:t xml:space="preserve"> «1174480,5» заменить цифрами «1186</w:t>
      </w:r>
      <w:r w:rsidR="008D012B" w:rsidRPr="001A5D0C">
        <w:rPr>
          <w:spacing w:val="-4"/>
          <w:sz w:val="28"/>
          <w:szCs w:val="28"/>
        </w:rPr>
        <w:t>125</w:t>
      </w:r>
      <w:r w:rsidR="004A48F0" w:rsidRPr="001A5D0C">
        <w:rPr>
          <w:spacing w:val="-4"/>
          <w:sz w:val="28"/>
          <w:szCs w:val="28"/>
        </w:rPr>
        <w:t>,</w:t>
      </w:r>
      <w:r w:rsidR="007F58FB" w:rsidRPr="001A5D0C">
        <w:rPr>
          <w:spacing w:val="-4"/>
          <w:sz w:val="28"/>
          <w:szCs w:val="28"/>
        </w:rPr>
        <w:t>7</w:t>
      </w:r>
      <w:r w:rsidR="00802F04" w:rsidRPr="001A5D0C">
        <w:rPr>
          <w:spacing w:val="-4"/>
          <w:sz w:val="28"/>
          <w:szCs w:val="28"/>
        </w:rPr>
        <w:t>0</w:t>
      </w:r>
      <w:r w:rsidR="002A5B20" w:rsidRPr="001A5D0C">
        <w:rPr>
          <w:spacing w:val="-4"/>
          <w:sz w:val="28"/>
          <w:szCs w:val="28"/>
        </w:rPr>
        <w:t>49</w:t>
      </w:r>
      <w:r w:rsidR="004A48F0" w:rsidRPr="001A5D0C">
        <w:rPr>
          <w:spacing w:val="-4"/>
          <w:sz w:val="28"/>
          <w:szCs w:val="28"/>
        </w:rPr>
        <w:t>»</w:t>
      </w:r>
      <w:r w:rsidR="002405EC" w:rsidRPr="001A5D0C">
        <w:rPr>
          <w:spacing w:val="-4"/>
          <w:sz w:val="28"/>
          <w:szCs w:val="28"/>
        </w:rPr>
        <w:t>,</w:t>
      </w:r>
      <w:r w:rsidR="0081026C" w:rsidRPr="00C928D0">
        <w:rPr>
          <w:sz w:val="28"/>
          <w:szCs w:val="28"/>
        </w:rPr>
        <w:t xml:space="preserve"> </w:t>
      </w:r>
      <w:r w:rsidR="00423BA5">
        <w:rPr>
          <w:sz w:val="28"/>
          <w:szCs w:val="28"/>
        </w:rPr>
        <w:t xml:space="preserve">цифры </w:t>
      </w:r>
      <w:r w:rsidR="0081026C" w:rsidRPr="00C928D0">
        <w:rPr>
          <w:sz w:val="28"/>
          <w:szCs w:val="28"/>
        </w:rPr>
        <w:t>«1158819,5» заменить цифрами «11666</w:t>
      </w:r>
      <w:r w:rsidR="008D012B" w:rsidRPr="00C928D0">
        <w:rPr>
          <w:sz w:val="28"/>
          <w:szCs w:val="28"/>
        </w:rPr>
        <w:t>4</w:t>
      </w:r>
      <w:r w:rsidR="0081026C" w:rsidRPr="00C928D0">
        <w:rPr>
          <w:sz w:val="28"/>
          <w:szCs w:val="28"/>
        </w:rPr>
        <w:t>2,</w:t>
      </w:r>
      <w:r w:rsidR="002A5B20" w:rsidRPr="00C928D0">
        <w:rPr>
          <w:sz w:val="28"/>
          <w:szCs w:val="28"/>
        </w:rPr>
        <w:t>6049</w:t>
      </w:r>
      <w:r w:rsidR="0081026C" w:rsidRPr="00C928D0">
        <w:rPr>
          <w:sz w:val="28"/>
          <w:szCs w:val="28"/>
        </w:rPr>
        <w:t>», цифры «15661,0» заменить цифрами «19483,</w:t>
      </w:r>
      <w:r w:rsidR="007F58FB" w:rsidRPr="00C928D0">
        <w:rPr>
          <w:sz w:val="28"/>
          <w:szCs w:val="28"/>
        </w:rPr>
        <w:t>1</w:t>
      </w:r>
      <w:r w:rsidR="0081026C" w:rsidRPr="00C928D0">
        <w:rPr>
          <w:sz w:val="28"/>
          <w:szCs w:val="28"/>
        </w:rPr>
        <w:t>»;</w:t>
      </w:r>
    </w:p>
    <w:p w:rsidR="002405EC" w:rsidRPr="00C928D0" w:rsidRDefault="009F3849" w:rsidP="000F1A3A">
      <w:pPr>
        <w:suppressAutoHyphens/>
        <w:autoSpaceDE w:val="0"/>
        <w:autoSpaceDN w:val="0"/>
        <w:adjustRightInd w:val="0"/>
        <w:ind w:firstLine="709"/>
        <w:jc w:val="both"/>
        <w:rPr>
          <w:sz w:val="28"/>
          <w:szCs w:val="28"/>
        </w:rPr>
      </w:pPr>
      <w:r w:rsidRPr="00C928D0">
        <w:rPr>
          <w:sz w:val="28"/>
          <w:szCs w:val="28"/>
        </w:rPr>
        <w:lastRenderedPageBreak/>
        <w:t>2) </w:t>
      </w:r>
      <w:r w:rsidR="004E1B2E" w:rsidRPr="00C928D0">
        <w:rPr>
          <w:sz w:val="28"/>
          <w:szCs w:val="28"/>
        </w:rPr>
        <w:t xml:space="preserve">в абзаце </w:t>
      </w:r>
      <w:r w:rsidR="0001550C" w:rsidRPr="00C928D0">
        <w:rPr>
          <w:sz w:val="28"/>
          <w:szCs w:val="28"/>
        </w:rPr>
        <w:t>шестом цифры «235774,9» заменить цифрами «2435</w:t>
      </w:r>
      <w:r w:rsidR="00541B13" w:rsidRPr="00C928D0">
        <w:rPr>
          <w:sz w:val="28"/>
          <w:szCs w:val="28"/>
        </w:rPr>
        <w:t>98</w:t>
      </w:r>
      <w:r w:rsidR="0001550C" w:rsidRPr="00C928D0">
        <w:rPr>
          <w:sz w:val="28"/>
          <w:szCs w:val="28"/>
        </w:rPr>
        <w:t>,</w:t>
      </w:r>
      <w:r w:rsidR="00802F04" w:rsidRPr="00C928D0">
        <w:rPr>
          <w:sz w:val="28"/>
          <w:szCs w:val="28"/>
        </w:rPr>
        <w:t>0049</w:t>
      </w:r>
      <w:r w:rsidR="0001550C" w:rsidRPr="00C928D0">
        <w:rPr>
          <w:sz w:val="28"/>
          <w:szCs w:val="28"/>
        </w:rPr>
        <w:t>», цифры «233939,1» заменить цифрами «241</w:t>
      </w:r>
      <w:r w:rsidR="00802F04" w:rsidRPr="00C928D0">
        <w:rPr>
          <w:sz w:val="28"/>
          <w:szCs w:val="28"/>
        </w:rPr>
        <w:t>7</w:t>
      </w:r>
      <w:r w:rsidR="00541B13" w:rsidRPr="00C928D0">
        <w:rPr>
          <w:sz w:val="28"/>
          <w:szCs w:val="28"/>
        </w:rPr>
        <w:t>62</w:t>
      </w:r>
      <w:r w:rsidR="0001550C" w:rsidRPr="00C928D0">
        <w:rPr>
          <w:sz w:val="28"/>
          <w:szCs w:val="28"/>
        </w:rPr>
        <w:t>,</w:t>
      </w:r>
      <w:r w:rsidR="00541B13" w:rsidRPr="00C928D0">
        <w:rPr>
          <w:sz w:val="28"/>
          <w:szCs w:val="28"/>
        </w:rPr>
        <w:t>2</w:t>
      </w:r>
      <w:r w:rsidR="00802F04" w:rsidRPr="00C928D0">
        <w:rPr>
          <w:sz w:val="28"/>
          <w:szCs w:val="28"/>
        </w:rPr>
        <w:t>049</w:t>
      </w:r>
      <w:r w:rsidR="0001550C" w:rsidRPr="00C928D0">
        <w:rPr>
          <w:sz w:val="28"/>
          <w:szCs w:val="28"/>
        </w:rPr>
        <w:t>»;</w:t>
      </w:r>
    </w:p>
    <w:p w:rsidR="0001550C" w:rsidRPr="00C928D0" w:rsidRDefault="0001550C" w:rsidP="000F1A3A">
      <w:pPr>
        <w:suppressAutoHyphens/>
        <w:autoSpaceDE w:val="0"/>
        <w:autoSpaceDN w:val="0"/>
        <w:adjustRightInd w:val="0"/>
        <w:ind w:firstLine="709"/>
        <w:jc w:val="both"/>
        <w:rPr>
          <w:sz w:val="28"/>
          <w:szCs w:val="28"/>
        </w:rPr>
      </w:pPr>
      <w:r w:rsidRPr="00C928D0">
        <w:rPr>
          <w:sz w:val="28"/>
          <w:szCs w:val="28"/>
        </w:rPr>
        <w:t>3) абзацы седьмой и восьмой изложить в следующей редакции:</w:t>
      </w:r>
    </w:p>
    <w:p w:rsidR="0001550C" w:rsidRPr="00C928D0" w:rsidRDefault="00CC2FF2" w:rsidP="0001550C">
      <w:pPr>
        <w:autoSpaceDE w:val="0"/>
        <w:autoSpaceDN w:val="0"/>
        <w:adjustRightInd w:val="0"/>
        <w:ind w:firstLine="709"/>
        <w:jc w:val="both"/>
        <w:rPr>
          <w:rFonts w:eastAsia="Calibri"/>
          <w:sz w:val="28"/>
          <w:szCs w:val="28"/>
        </w:rPr>
      </w:pPr>
      <w:r>
        <w:rPr>
          <w:sz w:val="28"/>
          <w:szCs w:val="28"/>
        </w:rPr>
        <w:t>«</w:t>
      </w:r>
      <w:r w:rsidR="0001550C" w:rsidRPr="00C928D0">
        <w:rPr>
          <w:sz w:val="28"/>
          <w:szCs w:val="28"/>
        </w:rPr>
        <w:t>2</w:t>
      </w:r>
      <w:r w:rsidR="0001550C" w:rsidRPr="00C928D0">
        <w:rPr>
          <w:rFonts w:eastAsia="Calibri"/>
          <w:sz w:val="28"/>
          <w:szCs w:val="28"/>
        </w:rPr>
        <w:t>019 год – 165069,5 тыс. рублей (из них 163158,4</w:t>
      </w:r>
      <w:r w:rsidR="00524D2B" w:rsidRPr="00C928D0">
        <w:rPr>
          <w:rFonts w:eastAsia="Calibri"/>
          <w:sz w:val="28"/>
          <w:szCs w:val="28"/>
        </w:rPr>
        <w:t xml:space="preserve"> тыс. рублей –</w:t>
      </w:r>
      <w:r w:rsidR="0001550C" w:rsidRPr="00C928D0">
        <w:rPr>
          <w:rFonts w:eastAsia="Calibri"/>
          <w:sz w:val="28"/>
          <w:szCs w:val="28"/>
        </w:rPr>
        <w:t xml:space="preserve"> </w:t>
      </w:r>
      <w:r w:rsidR="007335BE">
        <w:rPr>
          <w:rFonts w:eastAsia="Calibri"/>
          <w:sz w:val="28"/>
          <w:szCs w:val="28"/>
        </w:rPr>
        <w:br/>
      </w:r>
      <w:r w:rsidR="0001550C" w:rsidRPr="00C928D0">
        <w:rPr>
          <w:rFonts w:eastAsia="Calibri"/>
          <w:sz w:val="28"/>
          <w:szCs w:val="28"/>
        </w:rPr>
        <w:t xml:space="preserve">за счёт бюджетных ассигнований областного бюджета Ульяновской области, </w:t>
      </w:r>
      <w:r w:rsidR="003A4919" w:rsidRPr="00C928D0">
        <w:rPr>
          <w:rFonts w:eastAsia="Calibri"/>
          <w:sz w:val="28"/>
          <w:szCs w:val="28"/>
        </w:rPr>
        <w:br/>
      </w:r>
      <w:r w:rsidR="0001550C" w:rsidRPr="00C928D0">
        <w:rPr>
          <w:rFonts w:eastAsia="Calibri"/>
          <w:sz w:val="28"/>
          <w:szCs w:val="28"/>
        </w:rPr>
        <w:t xml:space="preserve">1911,1 тыс. рублей – за счёт бюджетных ассигнований областного </w:t>
      </w:r>
      <w:r w:rsidR="007335BE">
        <w:rPr>
          <w:rFonts w:eastAsia="Calibri"/>
          <w:sz w:val="28"/>
          <w:szCs w:val="28"/>
        </w:rPr>
        <w:br/>
      </w:r>
      <w:r w:rsidR="0001550C" w:rsidRPr="00C928D0">
        <w:rPr>
          <w:rFonts w:eastAsia="Calibri"/>
          <w:sz w:val="28"/>
          <w:szCs w:val="28"/>
        </w:rPr>
        <w:t xml:space="preserve">бюджета Ульяновской области, источником которых являются субсидии </w:t>
      </w:r>
      <w:r w:rsidR="007335BE">
        <w:rPr>
          <w:rFonts w:eastAsia="Calibri"/>
          <w:sz w:val="28"/>
          <w:szCs w:val="28"/>
        </w:rPr>
        <w:br/>
      </w:r>
      <w:r w:rsidR="0001550C" w:rsidRPr="00C928D0">
        <w:rPr>
          <w:rFonts w:eastAsia="Calibri"/>
          <w:sz w:val="28"/>
          <w:szCs w:val="28"/>
        </w:rPr>
        <w:t>из федерального бюджета);</w:t>
      </w:r>
    </w:p>
    <w:p w:rsidR="0001550C" w:rsidRPr="00C928D0" w:rsidRDefault="0001550C" w:rsidP="0001550C">
      <w:pPr>
        <w:suppressAutoHyphens/>
        <w:autoSpaceDE w:val="0"/>
        <w:autoSpaceDN w:val="0"/>
        <w:adjustRightInd w:val="0"/>
        <w:ind w:firstLine="709"/>
        <w:jc w:val="both"/>
        <w:rPr>
          <w:rFonts w:eastAsia="Calibri"/>
          <w:sz w:val="28"/>
          <w:szCs w:val="28"/>
        </w:rPr>
      </w:pPr>
      <w:r w:rsidRPr="00C928D0">
        <w:rPr>
          <w:sz w:val="28"/>
          <w:szCs w:val="28"/>
        </w:rPr>
        <w:t>2</w:t>
      </w:r>
      <w:r w:rsidRPr="00C928D0">
        <w:rPr>
          <w:rFonts w:eastAsia="Calibri"/>
          <w:sz w:val="28"/>
          <w:szCs w:val="28"/>
        </w:rPr>
        <w:t>020 год – 165069,</w:t>
      </w:r>
      <w:r w:rsidR="00392ED7" w:rsidRPr="00C928D0">
        <w:rPr>
          <w:rFonts w:eastAsia="Calibri"/>
          <w:sz w:val="28"/>
          <w:szCs w:val="28"/>
        </w:rPr>
        <w:t>4</w:t>
      </w:r>
      <w:r w:rsidRPr="00C928D0">
        <w:rPr>
          <w:rFonts w:eastAsia="Calibri"/>
          <w:sz w:val="28"/>
          <w:szCs w:val="28"/>
        </w:rPr>
        <w:t xml:space="preserve"> тыс. рублей (из них 163158,4</w:t>
      </w:r>
      <w:r w:rsidR="00524D2B" w:rsidRPr="00C928D0">
        <w:rPr>
          <w:rFonts w:eastAsia="Calibri"/>
          <w:sz w:val="28"/>
          <w:szCs w:val="28"/>
        </w:rPr>
        <w:t xml:space="preserve"> тыс. рублей –</w:t>
      </w:r>
      <w:r w:rsidRPr="00C928D0">
        <w:rPr>
          <w:rFonts w:eastAsia="Calibri"/>
          <w:sz w:val="28"/>
          <w:szCs w:val="28"/>
        </w:rPr>
        <w:t xml:space="preserve"> </w:t>
      </w:r>
      <w:r w:rsidR="00E14027">
        <w:rPr>
          <w:rFonts w:eastAsia="Calibri"/>
          <w:sz w:val="28"/>
          <w:szCs w:val="28"/>
        </w:rPr>
        <w:br/>
      </w:r>
      <w:r w:rsidRPr="00C928D0">
        <w:rPr>
          <w:rFonts w:eastAsia="Calibri"/>
          <w:sz w:val="28"/>
          <w:szCs w:val="28"/>
        </w:rPr>
        <w:t xml:space="preserve">за счёт бюджетных ассигнований областного бюджета Ульяновской области, </w:t>
      </w:r>
      <w:r w:rsidR="003A4919" w:rsidRPr="00C928D0">
        <w:rPr>
          <w:rFonts w:eastAsia="Calibri"/>
          <w:sz w:val="28"/>
          <w:szCs w:val="28"/>
        </w:rPr>
        <w:br/>
      </w:r>
      <w:r w:rsidR="00392ED7" w:rsidRPr="00C928D0">
        <w:rPr>
          <w:rFonts w:eastAsia="Calibri"/>
          <w:sz w:val="28"/>
          <w:szCs w:val="28"/>
        </w:rPr>
        <w:t>1911,0</w:t>
      </w:r>
      <w:r w:rsidRPr="00C928D0">
        <w:rPr>
          <w:rFonts w:eastAsia="Calibri"/>
          <w:sz w:val="28"/>
          <w:szCs w:val="28"/>
        </w:rPr>
        <w:t xml:space="preserve"> тыс. рублей – за счёт бюджетных ассигнований областного </w:t>
      </w:r>
      <w:r w:rsidR="00D84F2D">
        <w:rPr>
          <w:rFonts w:eastAsia="Calibri"/>
          <w:sz w:val="28"/>
          <w:szCs w:val="28"/>
        </w:rPr>
        <w:br/>
      </w:r>
      <w:r w:rsidRPr="00C928D0">
        <w:rPr>
          <w:rFonts w:eastAsia="Calibri"/>
          <w:sz w:val="28"/>
          <w:szCs w:val="28"/>
        </w:rPr>
        <w:t xml:space="preserve">бюджета Ульяновской области, источником которых являются субсидии </w:t>
      </w:r>
      <w:r w:rsidR="003A4919" w:rsidRPr="00C928D0">
        <w:rPr>
          <w:rFonts w:eastAsia="Calibri"/>
          <w:sz w:val="28"/>
          <w:szCs w:val="28"/>
        </w:rPr>
        <w:br/>
      </w:r>
      <w:r w:rsidRPr="00C928D0">
        <w:rPr>
          <w:rFonts w:eastAsia="Calibri"/>
          <w:sz w:val="28"/>
          <w:szCs w:val="28"/>
        </w:rPr>
        <w:t>из федерального бюджета).»</w:t>
      </w:r>
      <w:r w:rsidR="00524D2B" w:rsidRPr="00C928D0">
        <w:rPr>
          <w:rFonts w:eastAsia="Calibri"/>
          <w:sz w:val="28"/>
          <w:szCs w:val="28"/>
        </w:rPr>
        <w:t>.</w:t>
      </w:r>
    </w:p>
    <w:p w:rsidR="00DC5864" w:rsidRPr="00C928D0" w:rsidRDefault="00CC2FF2" w:rsidP="00CC2FF2">
      <w:pPr>
        <w:pStyle w:val="aff4"/>
        <w:suppressAutoHyphens/>
        <w:autoSpaceDE w:val="0"/>
        <w:autoSpaceDN w:val="0"/>
        <w:adjustRightInd w:val="0"/>
        <w:ind w:left="708"/>
        <w:jc w:val="both"/>
        <w:rPr>
          <w:rFonts w:eastAsia="Calibri"/>
          <w:sz w:val="28"/>
          <w:szCs w:val="28"/>
        </w:rPr>
      </w:pPr>
      <w:r>
        <w:rPr>
          <w:rFonts w:eastAsia="Calibri"/>
          <w:sz w:val="28"/>
          <w:szCs w:val="28"/>
        </w:rPr>
        <w:t>3. </w:t>
      </w:r>
      <w:r w:rsidR="00DC5864" w:rsidRPr="00C928D0">
        <w:rPr>
          <w:rFonts w:eastAsia="Calibri"/>
          <w:sz w:val="28"/>
          <w:szCs w:val="28"/>
        </w:rPr>
        <w:t>Абзац шестнадцатый раздела 6</w:t>
      </w:r>
      <w:r w:rsidR="00F847AD" w:rsidRPr="00C928D0">
        <w:rPr>
          <w:rFonts w:eastAsia="Calibri"/>
          <w:sz w:val="28"/>
          <w:szCs w:val="28"/>
        </w:rPr>
        <w:t xml:space="preserve"> </w:t>
      </w:r>
      <w:r w:rsidR="00DC5864" w:rsidRPr="00C928D0">
        <w:rPr>
          <w:rFonts w:eastAsia="Calibri"/>
          <w:sz w:val="28"/>
          <w:szCs w:val="28"/>
        </w:rPr>
        <w:t>изложить в следующей редакции:</w:t>
      </w:r>
    </w:p>
    <w:p w:rsidR="00550F9C" w:rsidRPr="00C928D0" w:rsidRDefault="00550F9C" w:rsidP="003A38C4">
      <w:pPr>
        <w:autoSpaceDE w:val="0"/>
        <w:autoSpaceDN w:val="0"/>
        <w:adjustRightInd w:val="0"/>
        <w:ind w:firstLine="708"/>
        <w:jc w:val="both"/>
        <w:rPr>
          <w:rFonts w:eastAsia="Calibri"/>
          <w:sz w:val="28"/>
          <w:szCs w:val="28"/>
        </w:rPr>
      </w:pPr>
      <w:r w:rsidRPr="00C928D0">
        <w:rPr>
          <w:rFonts w:eastAsia="Calibri"/>
          <w:sz w:val="28"/>
          <w:szCs w:val="28"/>
        </w:rPr>
        <w:t xml:space="preserve">«Оценка эффективности реализации государственной программы осуществляется в соответствии с </w:t>
      </w:r>
      <w:hyperlink r:id="rId12" w:history="1">
        <w:r w:rsidR="00AC0066" w:rsidRPr="00C928D0">
          <w:rPr>
            <w:rFonts w:eastAsia="Calibri"/>
            <w:sz w:val="28"/>
            <w:szCs w:val="28"/>
          </w:rPr>
          <w:t>м</w:t>
        </w:r>
        <w:r w:rsidRPr="00C928D0">
          <w:rPr>
            <w:rFonts w:eastAsia="Calibri"/>
            <w:sz w:val="28"/>
            <w:szCs w:val="28"/>
          </w:rPr>
          <w:t>етодикой</w:t>
        </w:r>
      </w:hyperlink>
      <w:r w:rsidRPr="00C928D0">
        <w:rPr>
          <w:rFonts w:eastAsia="Calibri"/>
          <w:sz w:val="28"/>
          <w:szCs w:val="28"/>
        </w:rPr>
        <w:t xml:space="preserve"> оценки эффективности </w:t>
      </w:r>
      <w:r w:rsidR="00A04CB7">
        <w:rPr>
          <w:rFonts w:eastAsia="Calibri"/>
          <w:sz w:val="28"/>
          <w:szCs w:val="28"/>
        </w:rPr>
        <w:br/>
      </w:r>
      <w:r w:rsidRPr="00C928D0">
        <w:rPr>
          <w:rFonts w:eastAsia="Calibri"/>
          <w:sz w:val="28"/>
          <w:szCs w:val="28"/>
        </w:rPr>
        <w:t xml:space="preserve">реализации государственных программ Ульяновской области, установленной </w:t>
      </w:r>
      <w:r w:rsidR="00AC0066" w:rsidRPr="00C928D0">
        <w:rPr>
          <w:rFonts w:eastAsia="Calibri"/>
          <w:sz w:val="28"/>
          <w:szCs w:val="28"/>
        </w:rPr>
        <w:t>нормативным правовым актом</w:t>
      </w:r>
      <w:r w:rsidRPr="00C928D0">
        <w:rPr>
          <w:rFonts w:eastAsia="Calibri"/>
          <w:sz w:val="28"/>
          <w:szCs w:val="28"/>
        </w:rPr>
        <w:t xml:space="preserve"> Правительства Ульяновской области.».</w:t>
      </w:r>
    </w:p>
    <w:p w:rsidR="00F847AD" w:rsidRPr="00C928D0" w:rsidRDefault="003A38C4" w:rsidP="003A38C4">
      <w:pPr>
        <w:autoSpaceDE w:val="0"/>
        <w:autoSpaceDN w:val="0"/>
        <w:adjustRightInd w:val="0"/>
        <w:ind w:firstLine="708"/>
        <w:jc w:val="both"/>
        <w:rPr>
          <w:rFonts w:eastAsia="Calibri"/>
          <w:sz w:val="28"/>
          <w:szCs w:val="28"/>
        </w:rPr>
      </w:pPr>
      <w:r w:rsidRPr="00C928D0">
        <w:rPr>
          <w:rFonts w:eastAsia="Calibri"/>
          <w:sz w:val="28"/>
          <w:szCs w:val="28"/>
        </w:rPr>
        <w:t>4. </w:t>
      </w:r>
      <w:r w:rsidR="00D40027" w:rsidRPr="00C928D0">
        <w:rPr>
          <w:rFonts w:eastAsia="Calibri"/>
          <w:sz w:val="28"/>
          <w:szCs w:val="28"/>
        </w:rPr>
        <w:t>А</w:t>
      </w:r>
      <w:r w:rsidR="00F847AD" w:rsidRPr="00C928D0">
        <w:rPr>
          <w:rFonts w:eastAsia="Calibri"/>
          <w:sz w:val="28"/>
          <w:szCs w:val="28"/>
        </w:rPr>
        <w:t xml:space="preserve">бзац шестой раздела 6 подпрограммы </w:t>
      </w:r>
      <w:r w:rsidR="00571133" w:rsidRPr="00C928D0">
        <w:rPr>
          <w:rFonts w:eastAsia="Calibri"/>
          <w:sz w:val="28"/>
          <w:szCs w:val="28"/>
        </w:rPr>
        <w:t>«</w:t>
      </w:r>
      <w:r w:rsidR="00571133" w:rsidRPr="00C928D0">
        <w:rPr>
          <w:sz w:val="28"/>
          <w:szCs w:val="28"/>
        </w:rPr>
        <w:t xml:space="preserve">Содействие развитию институтов гражданского общества и поддержка социально ориентированных некоммерческих организаций и добровольческой (волонтёрской) деятельности </w:t>
      </w:r>
      <w:r w:rsidR="00C34C22">
        <w:rPr>
          <w:sz w:val="28"/>
          <w:szCs w:val="28"/>
        </w:rPr>
        <w:br/>
      </w:r>
      <w:r w:rsidR="00571133" w:rsidRPr="00C928D0">
        <w:rPr>
          <w:sz w:val="28"/>
          <w:szCs w:val="28"/>
        </w:rPr>
        <w:t>в Ульян</w:t>
      </w:r>
      <w:r w:rsidR="00CC2FF2">
        <w:rPr>
          <w:sz w:val="28"/>
          <w:szCs w:val="28"/>
        </w:rPr>
        <w:t>овской области» на 2014</w:t>
      </w:r>
      <w:r w:rsidR="00571133" w:rsidRPr="00C928D0">
        <w:rPr>
          <w:sz w:val="28"/>
          <w:szCs w:val="28"/>
        </w:rPr>
        <w:t xml:space="preserve">-2020 годы </w:t>
      </w:r>
      <w:r w:rsidRPr="00C928D0">
        <w:rPr>
          <w:rFonts w:eastAsia="Calibri"/>
          <w:sz w:val="28"/>
          <w:szCs w:val="28"/>
        </w:rPr>
        <w:t xml:space="preserve">признать утратившим силу. </w:t>
      </w:r>
    </w:p>
    <w:p w:rsidR="00A369D0" w:rsidRPr="00C928D0" w:rsidRDefault="009620A7" w:rsidP="00904534">
      <w:pPr>
        <w:suppressAutoHyphens/>
        <w:autoSpaceDE w:val="0"/>
        <w:autoSpaceDN w:val="0"/>
        <w:adjustRightInd w:val="0"/>
        <w:ind w:firstLine="708"/>
        <w:jc w:val="both"/>
        <w:rPr>
          <w:rFonts w:eastAsia="Calibri"/>
          <w:sz w:val="28"/>
          <w:szCs w:val="28"/>
        </w:rPr>
      </w:pPr>
      <w:r w:rsidRPr="00C928D0">
        <w:rPr>
          <w:rFonts w:eastAsia="Calibri"/>
          <w:sz w:val="28"/>
          <w:szCs w:val="28"/>
        </w:rPr>
        <w:t>5</w:t>
      </w:r>
      <w:r w:rsidR="00A369D0" w:rsidRPr="00C928D0">
        <w:rPr>
          <w:rFonts w:eastAsia="Calibri"/>
          <w:sz w:val="28"/>
          <w:szCs w:val="28"/>
        </w:rPr>
        <w:t>.</w:t>
      </w:r>
      <w:r w:rsidR="00A6366D" w:rsidRPr="00C928D0">
        <w:rPr>
          <w:rFonts w:eastAsia="Calibri"/>
          <w:sz w:val="28"/>
          <w:szCs w:val="28"/>
        </w:rPr>
        <w:t> </w:t>
      </w:r>
      <w:r w:rsidR="008A788F" w:rsidRPr="00C928D0">
        <w:rPr>
          <w:sz w:val="28"/>
          <w:szCs w:val="28"/>
        </w:rPr>
        <w:t>В подпрограмме «</w:t>
      </w:r>
      <w:r w:rsidR="008A788F" w:rsidRPr="00C928D0">
        <w:rPr>
          <w:rFonts w:eastAsia="Calibri"/>
          <w:sz w:val="28"/>
          <w:szCs w:val="28"/>
        </w:rPr>
        <w:t xml:space="preserve">Укрепление единства российской нации </w:t>
      </w:r>
      <w:r w:rsidR="004624A7" w:rsidRPr="00C928D0">
        <w:rPr>
          <w:rFonts w:eastAsia="Calibri"/>
          <w:sz w:val="28"/>
          <w:szCs w:val="28"/>
        </w:rPr>
        <w:br/>
      </w:r>
      <w:r w:rsidR="008A788F" w:rsidRPr="00C928D0">
        <w:rPr>
          <w:rFonts w:eastAsia="Calibri"/>
          <w:sz w:val="28"/>
          <w:szCs w:val="28"/>
        </w:rPr>
        <w:t>и этнокультурное развитие народов России на</w:t>
      </w:r>
      <w:r w:rsidR="0097578A" w:rsidRPr="00C928D0">
        <w:rPr>
          <w:rFonts w:eastAsia="Calibri"/>
          <w:sz w:val="28"/>
          <w:szCs w:val="28"/>
        </w:rPr>
        <w:t xml:space="preserve"> территории Ульяновской области»</w:t>
      </w:r>
      <w:r w:rsidR="00A6085E" w:rsidRPr="00C928D0">
        <w:rPr>
          <w:rFonts w:eastAsia="Calibri"/>
          <w:sz w:val="28"/>
          <w:szCs w:val="28"/>
        </w:rPr>
        <w:t xml:space="preserve"> на 2015-</w:t>
      </w:r>
      <w:r w:rsidR="008A788F" w:rsidRPr="00C928D0">
        <w:rPr>
          <w:rFonts w:eastAsia="Calibri"/>
          <w:sz w:val="28"/>
          <w:szCs w:val="28"/>
        </w:rPr>
        <w:t>2020 годы:</w:t>
      </w:r>
    </w:p>
    <w:p w:rsidR="006860C7" w:rsidRPr="00C928D0" w:rsidRDefault="008A788F" w:rsidP="0036160C">
      <w:pPr>
        <w:tabs>
          <w:tab w:val="center" w:pos="4677"/>
          <w:tab w:val="left" w:pos="7560"/>
          <w:tab w:val="right" w:pos="9355"/>
        </w:tabs>
        <w:suppressAutoHyphens/>
        <w:spacing w:line="235" w:lineRule="auto"/>
        <w:ind w:firstLine="709"/>
        <w:jc w:val="both"/>
        <w:rPr>
          <w:sz w:val="28"/>
          <w:szCs w:val="28"/>
        </w:rPr>
      </w:pPr>
      <w:r w:rsidRPr="00C928D0">
        <w:rPr>
          <w:sz w:val="28"/>
          <w:szCs w:val="28"/>
        </w:rPr>
        <w:t xml:space="preserve">1) в </w:t>
      </w:r>
      <w:r w:rsidR="0036160C" w:rsidRPr="00C928D0">
        <w:rPr>
          <w:sz w:val="28"/>
          <w:szCs w:val="28"/>
        </w:rPr>
        <w:t>паспорте</w:t>
      </w:r>
      <w:r w:rsidR="006860C7" w:rsidRPr="00C928D0">
        <w:rPr>
          <w:sz w:val="28"/>
          <w:szCs w:val="28"/>
        </w:rPr>
        <w:t>:</w:t>
      </w:r>
    </w:p>
    <w:p w:rsidR="00AC0066" w:rsidRPr="00C928D0" w:rsidRDefault="00AC0066" w:rsidP="00AC0066">
      <w:pPr>
        <w:autoSpaceDE w:val="0"/>
        <w:autoSpaceDN w:val="0"/>
        <w:adjustRightInd w:val="0"/>
        <w:ind w:firstLine="709"/>
        <w:jc w:val="both"/>
        <w:rPr>
          <w:sz w:val="28"/>
          <w:szCs w:val="28"/>
        </w:rPr>
      </w:pPr>
      <w:r w:rsidRPr="00C928D0">
        <w:rPr>
          <w:rFonts w:eastAsia="Calibri"/>
          <w:sz w:val="28"/>
          <w:szCs w:val="28"/>
        </w:rPr>
        <w:t xml:space="preserve">а) </w:t>
      </w:r>
      <w:r w:rsidR="0068777A" w:rsidRPr="00C928D0">
        <w:rPr>
          <w:rFonts w:eastAsia="Calibri"/>
          <w:sz w:val="28"/>
          <w:szCs w:val="28"/>
        </w:rPr>
        <w:t xml:space="preserve">строку </w:t>
      </w:r>
      <w:r w:rsidRPr="00C928D0">
        <w:rPr>
          <w:sz w:val="28"/>
          <w:szCs w:val="28"/>
        </w:rPr>
        <w:t>«Целевые индикаторы государственной программы»</w:t>
      </w:r>
      <w:r w:rsidR="0068777A" w:rsidRPr="00C928D0">
        <w:rPr>
          <w:sz w:val="28"/>
          <w:szCs w:val="28"/>
        </w:rPr>
        <w:t xml:space="preserve"> </w:t>
      </w:r>
      <w:hyperlink r:id="rId13" w:history="1">
        <w:r w:rsidRPr="00C928D0">
          <w:rPr>
            <w:sz w:val="28"/>
            <w:szCs w:val="28"/>
          </w:rPr>
          <w:t>дополнить</w:t>
        </w:r>
      </w:hyperlink>
      <w:r w:rsidRPr="00C928D0">
        <w:rPr>
          <w:sz w:val="28"/>
          <w:szCs w:val="28"/>
        </w:rPr>
        <w:t xml:space="preserve"> абзацами седьмым и восьмым следующего содержания:</w:t>
      </w:r>
    </w:p>
    <w:p w:rsidR="00AC0066" w:rsidRPr="00C928D0" w:rsidRDefault="00AC0066" w:rsidP="00AC0066">
      <w:pPr>
        <w:autoSpaceDE w:val="0"/>
        <w:autoSpaceDN w:val="0"/>
        <w:adjustRightInd w:val="0"/>
        <w:ind w:firstLine="709"/>
        <w:jc w:val="both"/>
        <w:rPr>
          <w:sz w:val="28"/>
          <w:szCs w:val="28"/>
        </w:rPr>
      </w:pPr>
      <w:r w:rsidRPr="00C928D0">
        <w:rPr>
          <w:sz w:val="28"/>
          <w:szCs w:val="28"/>
        </w:rPr>
        <w:t xml:space="preserve">«количество участников мероприятий, направленных на сохранение </w:t>
      </w:r>
      <w:r w:rsidR="00C34C22">
        <w:rPr>
          <w:sz w:val="28"/>
          <w:szCs w:val="28"/>
        </w:rPr>
        <w:br/>
      </w:r>
      <w:r w:rsidRPr="00C928D0">
        <w:rPr>
          <w:sz w:val="28"/>
          <w:szCs w:val="28"/>
        </w:rPr>
        <w:t>и развитие русского языка и языков народов России;</w:t>
      </w:r>
    </w:p>
    <w:p w:rsidR="00AC0066" w:rsidRPr="00C928D0" w:rsidRDefault="00AC0066" w:rsidP="00AC0066">
      <w:pPr>
        <w:autoSpaceDE w:val="0"/>
        <w:autoSpaceDN w:val="0"/>
        <w:adjustRightInd w:val="0"/>
        <w:ind w:firstLine="709"/>
        <w:jc w:val="both"/>
        <w:rPr>
          <w:sz w:val="28"/>
          <w:szCs w:val="28"/>
        </w:rPr>
      </w:pPr>
      <w:r w:rsidRPr="00C928D0">
        <w:rPr>
          <w:sz w:val="28"/>
          <w:szCs w:val="28"/>
        </w:rPr>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p w:rsidR="002D7F30" w:rsidRPr="00C928D0" w:rsidRDefault="00510580" w:rsidP="0036160C">
      <w:pPr>
        <w:tabs>
          <w:tab w:val="center" w:pos="4677"/>
          <w:tab w:val="left" w:pos="7560"/>
          <w:tab w:val="right" w:pos="9355"/>
        </w:tabs>
        <w:suppressAutoHyphens/>
        <w:spacing w:line="235" w:lineRule="auto"/>
        <w:ind w:firstLine="709"/>
        <w:jc w:val="both"/>
        <w:rPr>
          <w:sz w:val="28"/>
          <w:szCs w:val="28"/>
        </w:rPr>
      </w:pPr>
      <w:r w:rsidRPr="00C928D0">
        <w:rPr>
          <w:sz w:val="28"/>
          <w:szCs w:val="28"/>
        </w:rPr>
        <w:t>б</w:t>
      </w:r>
      <w:r w:rsidR="006860C7" w:rsidRPr="00C928D0">
        <w:rPr>
          <w:sz w:val="28"/>
          <w:szCs w:val="28"/>
        </w:rPr>
        <w:t>)</w:t>
      </w:r>
      <w:r w:rsidR="0036160C" w:rsidRPr="00C928D0">
        <w:rPr>
          <w:sz w:val="28"/>
          <w:szCs w:val="28"/>
        </w:rPr>
        <w:t xml:space="preserve"> </w:t>
      </w:r>
      <w:r w:rsidR="002D7F30" w:rsidRPr="00C928D0">
        <w:rPr>
          <w:rFonts w:eastAsia="Calibri"/>
          <w:sz w:val="28"/>
          <w:szCs w:val="28"/>
        </w:rPr>
        <w:t>в</w:t>
      </w:r>
      <w:r w:rsidR="002D7F30" w:rsidRPr="00C928D0">
        <w:rPr>
          <w:sz w:val="28"/>
          <w:szCs w:val="28"/>
        </w:rPr>
        <w:t xml:space="preserve"> строке «Ресурсное обеспечение</w:t>
      </w:r>
      <w:r w:rsidR="00A527D9" w:rsidRPr="00C928D0">
        <w:rPr>
          <w:sz w:val="28"/>
          <w:szCs w:val="28"/>
        </w:rPr>
        <w:t xml:space="preserve"> </w:t>
      </w:r>
      <w:r w:rsidR="001F532D" w:rsidRPr="00C928D0">
        <w:rPr>
          <w:sz w:val="28"/>
          <w:szCs w:val="28"/>
        </w:rPr>
        <w:t>под</w:t>
      </w:r>
      <w:r w:rsidR="002D7F30" w:rsidRPr="00C928D0">
        <w:rPr>
          <w:sz w:val="28"/>
          <w:szCs w:val="28"/>
        </w:rPr>
        <w:t>программы</w:t>
      </w:r>
      <w:r w:rsidR="00A527D9" w:rsidRPr="00C928D0">
        <w:rPr>
          <w:sz w:val="28"/>
          <w:szCs w:val="28"/>
        </w:rPr>
        <w:t xml:space="preserve"> </w:t>
      </w:r>
      <w:r w:rsidR="002D7F30" w:rsidRPr="00C928D0">
        <w:rPr>
          <w:sz w:val="28"/>
          <w:szCs w:val="28"/>
        </w:rPr>
        <w:t>с разбивкой по этапам и годам реализации»:</w:t>
      </w:r>
    </w:p>
    <w:p w:rsidR="002D7F30" w:rsidRPr="00C928D0" w:rsidRDefault="002D7F30" w:rsidP="002D7F30">
      <w:pPr>
        <w:suppressAutoHyphens/>
        <w:autoSpaceDE w:val="0"/>
        <w:autoSpaceDN w:val="0"/>
        <w:adjustRightInd w:val="0"/>
        <w:ind w:firstLine="708"/>
        <w:jc w:val="both"/>
        <w:rPr>
          <w:sz w:val="28"/>
          <w:szCs w:val="28"/>
        </w:rPr>
      </w:pPr>
      <w:r w:rsidRPr="00C928D0">
        <w:rPr>
          <w:sz w:val="28"/>
          <w:szCs w:val="28"/>
        </w:rPr>
        <w:t>в абзаце первом цифры «</w:t>
      </w:r>
      <w:r w:rsidR="008C6157" w:rsidRPr="00C928D0">
        <w:rPr>
          <w:sz w:val="28"/>
          <w:szCs w:val="28"/>
        </w:rPr>
        <w:t>35133,1</w:t>
      </w:r>
      <w:r w:rsidRPr="00C928D0">
        <w:rPr>
          <w:sz w:val="28"/>
          <w:szCs w:val="28"/>
        </w:rPr>
        <w:t>» заменить цифрами «</w:t>
      </w:r>
      <w:r w:rsidR="00392ED7" w:rsidRPr="00C928D0">
        <w:rPr>
          <w:sz w:val="28"/>
          <w:szCs w:val="28"/>
        </w:rPr>
        <w:t>39887,03</w:t>
      </w:r>
      <w:r w:rsidRPr="00C928D0">
        <w:rPr>
          <w:sz w:val="28"/>
          <w:szCs w:val="28"/>
        </w:rPr>
        <w:t>»;</w:t>
      </w:r>
    </w:p>
    <w:p w:rsidR="002D7F30" w:rsidRPr="00C928D0" w:rsidRDefault="002D7F30" w:rsidP="002D7F30">
      <w:pPr>
        <w:suppressAutoHyphens/>
        <w:autoSpaceDE w:val="0"/>
        <w:autoSpaceDN w:val="0"/>
        <w:adjustRightInd w:val="0"/>
        <w:ind w:firstLine="708"/>
        <w:jc w:val="both"/>
        <w:rPr>
          <w:sz w:val="28"/>
          <w:szCs w:val="28"/>
        </w:rPr>
      </w:pPr>
      <w:r w:rsidRPr="00C928D0">
        <w:rPr>
          <w:sz w:val="28"/>
          <w:szCs w:val="28"/>
        </w:rPr>
        <w:t>в абзаце втором цифры «</w:t>
      </w:r>
      <w:r w:rsidR="00742C30" w:rsidRPr="00C928D0">
        <w:rPr>
          <w:sz w:val="28"/>
          <w:szCs w:val="28"/>
        </w:rPr>
        <w:t>29159,1</w:t>
      </w:r>
      <w:r w:rsidR="00CC2FF2">
        <w:rPr>
          <w:sz w:val="28"/>
          <w:szCs w:val="28"/>
        </w:rPr>
        <w:t xml:space="preserve">» заменить </w:t>
      </w:r>
      <w:r w:rsidRPr="00C928D0">
        <w:rPr>
          <w:sz w:val="28"/>
          <w:szCs w:val="28"/>
        </w:rPr>
        <w:t>цифрами «</w:t>
      </w:r>
      <w:r w:rsidR="00742C30" w:rsidRPr="00C928D0">
        <w:rPr>
          <w:sz w:val="28"/>
          <w:szCs w:val="28"/>
        </w:rPr>
        <w:t>30090,9</w:t>
      </w:r>
      <w:r w:rsidR="00392ED7" w:rsidRPr="00C928D0">
        <w:rPr>
          <w:sz w:val="28"/>
          <w:szCs w:val="28"/>
        </w:rPr>
        <w:t>3</w:t>
      </w:r>
      <w:r w:rsidRPr="00C928D0">
        <w:rPr>
          <w:sz w:val="28"/>
          <w:szCs w:val="28"/>
        </w:rPr>
        <w:t>»;</w:t>
      </w:r>
    </w:p>
    <w:p w:rsidR="00742C30" w:rsidRPr="00C928D0" w:rsidRDefault="00742C30" w:rsidP="00742C30">
      <w:pPr>
        <w:suppressAutoHyphens/>
        <w:autoSpaceDE w:val="0"/>
        <w:autoSpaceDN w:val="0"/>
        <w:adjustRightInd w:val="0"/>
        <w:ind w:firstLine="708"/>
        <w:jc w:val="both"/>
        <w:rPr>
          <w:sz w:val="28"/>
          <w:szCs w:val="28"/>
        </w:rPr>
      </w:pPr>
      <w:r w:rsidRPr="00C928D0">
        <w:rPr>
          <w:sz w:val="28"/>
          <w:szCs w:val="28"/>
        </w:rPr>
        <w:t>в абзаце третьем цифры «</w:t>
      </w:r>
      <w:r w:rsidR="00653D1D" w:rsidRPr="00C928D0">
        <w:rPr>
          <w:sz w:val="28"/>
          <w:szCs w:val="28"/>
        </w:rPr>
        <w:t>5974,0</w:t>
      </w:r>
      <w:r w:rsidRPr="00C928D0">
        <w:rPr>
          <w:sz w:val="28"/>
          <w:szCs w:val="28"/>
        </w:rPr>
        <w:t>» заменить цифрами «</w:t>
      </w:r>
      <w:r w:rsidR="00653D1D" w:rsidRPr="00C928D0">
        <w:rPr>
          <w:sz w:val="28"/>
          <w:szCs w:val="28"/>
        </w:rPr>
        <w:t>9796,</w:t>
      </w:r>
      <w:r w:rsidR="00205211" w:rsidRPr="00C928D0">
        <w:rPr>
          <w:sz w:val="28"/>
          <w:szCs w:val="28"/>
        </w:rPr>
        <w:t>1</w:t>
      </w:r>
      <w:r w:rsidRPr="00C928D0">
        <w:rPr>
          <w:sz w:val="28"/>
          <w:szCs w:val="28"/>
        </w:rPr>
        <w:t>»;</w:t>
      </w:r>
    </w:p>
    <w:p w:rsidR="002D7F30" w:rsidRPr="00C928D0" w:rsidRDefault="002D7F30" w:rsidP="002D7F30">
      <w:pPr>
        <w:suppressAutoHyphens/>
        <w:autoSpaceDE w:val="0"/>
        <w:autoSpaceDN w:val="0"/>
        <w:adjustRightInd w:val="0"/>
        <w:ind w:firstLine="708"/>
        <w:jc w:val="both"/>
        <w:rPr>
          <w:sz w:val="28"/>
          <w:szCs w:val="28"/>
        </w:rPr>
      </w:pPr>
      <w:r w:rsidRPr="00C928D0">
        <w:rPr>
          <w:sz w:val="28"/>
          <w:szCs w:val="28"/>
        </w:rPr>
        <w:t xml:space="preserve">в абзаце </w:t>
      </w:r>
      <w:r w:rsidR="009007C3" w:rsidRPr="00C928D0">
        <w:rPr>
          <w:sz w:val="28"/>
          <w:szCs w:val="28"/>
        </w:rPr>
        <w:t>седьмом</w:t>
      </w:r>
      <w:r w:rsidRPr="00C928D0">
        <w:rPr>
          <w:sz w:val="28"/>
          <w:szCs w:val="28"/>
        </w:rPr>
        <w:t xml:space="preserve"> цифры «</w:t>
      </w:r>
      <w:r w:rsidR="009007C3" w:rsidRPr="00C928D0">
        <w:rPr>
          <w:sz w:val="28"/>
          <w:szCs w:val="28"/>
        </w:rPr>
        <w:t>126</w:t>
      </w:r>
      <w:r w:rsidR="00447A01" w:rsidRPr="00C928D0">
        <w:rPr>
          <w:sz w:val="28"/>
          <w:szCs w:val="28"/>
        </w:rPr>
        <w:t>6</w:t>
      </w:r>
      <w:r w:rsidR="009007C3" w:rsidRPr="00C928D0">
        <w:rPr>
          <w:sz w:val="28"/>
          <w:szCs w:val="28"/>
        </w:rPr>
        <w:t>3,2</w:t>
      </w:r>
      <w:r w:rsidRPr="00C928D0">
        <w:rPr>
          <w:sz w:val="28"/>
          <w:szCs w:val="28"/>
        </w:rPr>
        <w:t>» заменить цифрами «</w:t>
      </w:r>
      <w:r w:rsidR="009007C3" w:rsidRPr="00C928D0">
        <w:rPr>
          <w:sz w:val="28"/>
          <w:szCs w:val="28"/>
        </w:rPr>
        <w:t>13595,0</w:t>
      </w:r>
      <w:r w:rsidR="00205211" w:rsidRPr="00C928D0">
        <w:rPr>
          <w:sz w:val="28"/>
          <w:szCs w:val="28"/>
        </w:rPr>
        <w:t>3</w:t>
      </w:r>
      <w:r w:rsidRPr="00C928D0">
        <w:rPr>
          <w:sz w:val="28"/>
          <w:szCs w:val="28"/>
        </w:rPr>
        <w:t>»</w:t>
      </w:r>
      <w:r w:rsidR="008272B7" w:rsidRPr="00C928D0">
        <w:rPr>
          <w:sz w:val="28"/>
          <w:szCs w:val="28"/>
        </w:rPr>
        <w:t>, цифры «</w:t>
      </w:r>
      <w:r w:rsidR="00447A01" w:rsidRPr="00C928D0">
        <w:rPr>
          <w:sz w:val="28"/>
          <w:szCs w:val="28"/>
        </w:rPr>
        <w:t>10827,4</w:t>
      </w:r>
      <w:r w:rsidR="008272B7" w:rsidRPr="00C928D0">
        <w:rPr>
          <w:sz w:val="28"/>
          <w:szCs w:val="28"/>
        </w:rPr>
        <w:t>» заменить цифрами «</w:t>
      </w:r>
      <w:r w:rsidR="00447A01" w:rsidRPr="00C928D0">
        <w:rPr>
          <w:sz w:val="28"/>
          <w:szCs w:val="28"/>
        </w:rPr>
        <w:t>11759,2</w:t>
      </w:r>
      <w:r w:rsidR="00205211" w:rsidRPr="00C928D0">
        <w:rPr>
          <w:sz w:val="28"/>
          <w:szCs w:val="28"/>
        </w:rPr>
        <w:t>3</w:t>
      </w:r>
      <w:r w:rsidR="008272B7" w:rsidRPr="00C928D0">
        <w:rPr>
          <w:sz w:val="28"/>
          <w:szCs w:val="28"/>
        </w:rPr>
        <w:t>»</w:t>
      </w:r>
      <w:r w:rsidRPr="00C928D0">
        <w:rPr>
          <w:sz w:val="28"/>
          <w:szCs w:val="28"/>
        </w:rPr>
        <w:t>;</w:t>
      </w:r>
    </w:p>
    <w:p w:rsidR="009007C3" w:rsidRPr="00C928D0" w:rsidRDefault="00CF7ED3" w:rsidP="002D7F30">
      <w:pPr>
        <w:suppressAutoHyphens/>
        <w:autoSpaceDE w:val="0"/>
        <w:autoSpaceDN w:val="0"/>
        <w:adjustRightInd w:val="0"/>
        <w:ind w:firstLine="708"/>
        <w:jc w:val="both"/>
        <w:rPr>
          <w:sz w:val="28"/>
          <w:szCs w:val="28"/>
        </w:rPr>
      </w:pPr>
      <w:r w:rsidRPr="00C928D0">
        <w:rPr>
          <w:sz w:val="28"/>
          <w:szCs w:val="28"/>
        </w:rPr>
        <w:t>абзацы восьмой и девятый изложить в следующей редакции:</w:t>
      </w:r>
    </w:p>
    <w:p w:rsidR="00D37D31" w:rsidRPr="00C928D0" w:rsidRDefault="00CF7ED3" w:rsidP="002D7F30">
      <w:pPr>
        <w:suppressAutoHyphens/>
        <w:autoSpaceDE w:val="0"/>
        <w:autoSpaceDN w:val="0"/>
        <w:adjustRightInd w:val="0"/>
        <w:ind w:firstLine="708"/>
        <w:jc w:val="both"/>
        <w:rPr>
          <w:rFonts w:eastAsia="Calibri"/>
          <w:sz w:val="28"/>
          <w:szCs w:val="28"/>
        </w:rPr>
      </w:pPr>
      <w:r w:rsidRPr="00C928D0">
        <w:rPr>
          <w:sz w:val="28"/>
          <w:szCs w:val="28"/>
        </w:rPr>
        <w:t>«</w:t>
      </w:r>
      <w:r w:rsidR="00D37D31" w:rsidRPr="00C928D0">
        <w:rPr>
          <w:rFonts w:eastAsia="Calibri"/>
          <w:sz w:val="28"/>
          <w:szCs w:val="28"/>
        </w:rPr>
        <w:t xml:space="preserve">2019 год – </w:t>
      </w:r>
      <w:r w:rsidR="00EC7D43" w:rsidRPr="00C928D0">
        <w:rPr>
          <w:rFonts w:eastAsia="Calibri"/>
          <w:sz w:val="28"/>
          <w:szCs w:val="28"/>
        </w:rPr>
        <w:t>4369,1</w:t>
      </w:r>
      <w:r w:rsidR="00D37D31" w:rsidRPr="00C928D0">
        <w:rPr>
          <w:rFonts w:eastAsia="Calibri"/>
          <w:sz w:val="28"/>
          <w:szCs w:val="28"/>
        </w:rPr>
        <w:t xml:space="preserve"> тыс. рублей (из них </w:t>
      </w:r>
      <w:r w:rsidR="00EC7D43" w:rsidRPr="00C928D0">
        <w:rPr>
          <w:rFonts w:eastAsia="Calibri"/>
          <w:sz w:val="28"/>
          <w:szCs w:val="28"/>
        </w:rPr>
        <w:t>2458,0 тыс. рублей – за счё</w:t>
      </w:r>
      <w:r w:rsidR="00D37D31" w:rsidRPr="00C928D0">
        <w:rPr>
          <w:rFonts w:eastAsia="Calibri"/>
          <w:sz w:val="28"/>
          <w:szCs w:val="28"/>
        </w:rPr>
        <w:t xml:space="preserve">т бюджетных ассигнований областного бюджета Ульяновской области, </w:t>
      </w:r>
      <w:r w:rsidR="00A244D7">
        <w:rPr>
          <w:rFonts w:eastAsia="Calibri"/>
          <w:sz w:val="28"/>
          <w:szCs w:val="28"/>
        </w:rPr>
        <w:br/>
      </w:r>
      <w:r w:rsidR="00EC7D43" w:rsidRPr="00C928D0">
        <w:rPr>
          <w:rFonts w:eastAsia="Calibri"/>
          <w:sz w:val="28"/>
          <w:szCs w:val="28"/>
        </w:rPr>
        <w:t>1911,1</w:t>
      </w:r>
      <w:r w:rsidR="00D37D31" w:rsidRPr="00C928D0">
        <w:rPr>
          <w:rFonts w:eastAsia="Calibri"/>
          <w:sz w:val="28"/>
          <w:szCs w:val="28"/>
        </w:rPr>
        <w:t xml:space="preserve"> тыс. рублей </w:t>
      </w:r>
      <w:r w:rsidR="00EC7D43" w:rsidRPr="00C928D0">
        <w:rPr>
          <w:rFonts w:eastAsia="Calibri"/>
          <w:sz w:val="28"/>
          <w:szCs w:val="28"/>
        </w:rPr>
        <w:t>– за счё</w:t>
      </w:r>
      <w:r w:rsidR="00D37D31" w:rsidRPr="00C928D0">
        <w:rPr>
          <w:rFonts w:eastAsia="Calibri"/>
          <w:sz w:val="28"/>
          <w:szCs w:val="28"/>
        </w:rPr>
        <w:t xml:space="preserve">т бюджетных ассигнований областного </w:t>
      </w:r>
      <w:r w:rsidR="00FC2552">
        <w:rPr>
          <w:rFonts w:eastAsia="Calibri"/>
          <w:sz w:val="28"/>
          <w:szCs w:val="28"/>
        </w:rPr>
        <w:br/>
      </w:r>
      <w:r w:rsidR="00D37D31" w:rsidRPr="00C928D0">
        <w:rPr>
          <w:rFonts w:eastAsia="Calibri"/>
          <w:sz w:val="28"/>
          <w:szCs w:val="28"/>
        </w:rPr>
        <w:lastRenderedPageBreak/>
        <w:t xml:space="preserve">бюджета Ульяновской области, источником которых являются субсидии </w:t>
      </w:r>
      <w:r w:rsidR="00FC2552">
        <w:rPr>
          <w:rFonts w:eastAsia="Calibri"/>
          <w:sz w:val="28"/>
          <w:szCs w:val="28"/>
        </w:rPr>
        <w:br/>
      </w:r>
      <w:r w:rsidR="00D37D31" w:rsidRPr="00C928D0">
        <w:rPr>
          <w:rFonts w:eastAsia="Calibri"/>
          <w:sz w:val="28"/>
          <w:szCs w:val="28"/>
        </w:rPr>
        <w:t>из федерального бюджета);</w:t>
      </w:r>
    </w:p>
    <w:p w:rsidR="00EC7D43" w:rsidRPr="00C928D0" w:rsidRDefault="00AA7BFD" w:rsidP="00EC7D43">
      <w:pPr>
        <w:suppressAutoHyphens/>
        <w:autoSpaceDE w:val="0"/>
        <w:autoSpaceDN w:val="0"/>
        <w:adjustRightInd w:val="0"/>
        <w:ind w:firstLine="708"/>
        <w:jc w:val="both"/>
        <w:rPr>
          <w:rFonts w:eastAsia="Calibri"/>
          <w:sz w:val="28"/>
          <w:szCs w:val="28"/>
        </w:rPr>
      </w:pPr>
      <w:r w:rsidRPr="00C928D0">
        <w:rPr>
          <w:rFonts w:eastAsia="Calibri"/>
          <w:sz w:val="28"/>
          <w:szCs w:val="28"/>
        </w:rPr>
        <w:t>2020</w:t>
      </w:r>
      <w:r w:rsidR="00205211" w:rsidRPr="00C928D0">
        <w:rPr>
          <w:rFonts w:eastAsia="Calibri"/>
          <w:sz w:val="28"/>
          <w:szCs w:val="28"/>
        </w:rPr>
        <w:t xml:space="preserve"> год – 4369,0</w:t>
      </w:r>
      <w:r w:rsidR="00EC7D43" w:rsidRPr="00C928D0">
        <w:rPr>
          <w:rFonts w:eastAsia="Calibri"/>
          <w:sz w:val="28"/>
          <w:szCs w:val="28"/>
        </w:rPr>
        <w:t xml:space="preserve"> тыс. рублей (из них 2458,0 тыс. рублей – </w:t>
      </w:r>
      <w:r w:rsidR="004E7B83">
        <w:rPr>
          <w:rFonts w:eastAsia="Calibri"/>
          <w:sz w:val="28"/>
          <w:szCs w:val="28"/>
        </w:rPr>
        <w:br/>
      </w:r>
      <w:r w:rsidR="00EC7D43" w:rsidRPr="00C928D0">
        <w:rPr>
          <w:rFonts w:eastAsia="Calibri"/>
          <w:sz w:val="28"/>
          <w:szCs w:val="28"/>
        </w:rPr>
        <w:t>за счёт бюджетных ассигнований областного бюд</w:t>
      </w:r>
      <w:r w:rsidR="00205211" w:rsidRPr="00C928D0">
        <w:rPr>
          <w:rFonts w:eastAsia="Calibri"/>
          <w:sz w:val="28"/>
          <w:szCs w:val="28"/>
        </w:rPr>
        <w:t xml:space="preserve">жета Ульяновской области, </w:t>
      </w:r>
      <w:r w:rsidR="00A244D7">
        <w:rPr>
          <w:rFonts w:eastAsia="Calibri"/>
          <w:sz w:val="28"/>
          <w:szCs w:val="28"/>
        </w:rPr>
        <w:br/>
      </w:r>
      <w:r w:rsidR="00205211" w:rsidRPr="00C928D0">
        <w:rPr>
          <w:rFonts w:eastAsia="Calibri"/>
          <w:sz w:val="28"/>
          <w:szCs w:val="28"/>
        </w:rPr>
        <w:t>1911,0</w:t>
      </w:r>
      <w:r w:rsidR="00EC7D43" w:rsidRPr="00C928D0">
        <w:rPr>
          <w:rFonts w:eastAsia="Calibri"/>
          <w:sz w:val="28"/>
          <w:szCs w:val="28"/>
        </w:rPr>
        <w:t xml:space="preserve"> тыс. рублей – за счёт бюджетных ассигнований областного </w:t>
      </w:r>
      <w:r w:rsidR="004E7B83">
        <w:rPr>
          <w:rFonts w:eastAsia="Calibri"/>
          <w:sz w:val="28"/>
          <w:szCs w:val="28"/>
        </w:rPr>
        <w:br/>
      </w:r>
      <w:r w:rsidR="00EC7D43" w:rsidRPr="00C928D0">
        <w:rPr>
          <w:rFonts w:eastAsia="Calibri"/>
          <w:sz w:val="28"/>
          <w:szCs w:val="28"/>
        </w:rPr>
        <w:t xml:space="preserve">бюджета Ульяновской области, источником которых являются субсидии </w:t>
      </w:r>
      <w:r w:rsidR="004E7B83">
        <w:rPr>
          <w:rFonts w:eastAsia="Calibri"/>
          <w:sz w:val="28"/>
          <w:szCs w:val="28"/>
        </w:rPr>
        <w:br/>
      </w:r>
      <w:r w:rsidR="00EC7D43" w:rsidRPr="00C928D0">
        <w:rPr>
          <w:rFonts w:eastAsia="Calibri"/>
          <w:sz w:val="28"/>
          <w:szCs w:val="28"/>
        </w:rPr>
        <w:t>из федерального бюджета).»;</w:t>
      </w:r>
    </w:p>
    <w:p w:rsidR="00983BA1" w:rsidRPr="00C928D0" w:rsidRDefault="00D922AF" w:rsidP="002E3183">
      <w:pPr>
        <w:suppressAutoHyphens/>
        <w:autoSpaceDE w:val="0"/>
        <w:autoSpaceDN w:val="0"/>
        <w:adjustRightInd w:val="0"/>
        <w:ind w:firstLine="708"/>
        <w:jc w:val="both"/>
        <w:rPr>
          <w:sz w:val="28"/>
          <w:szCs w:val="28"/>
        </w:rPr>
      </w:pPr>
      <w:r w:rsidRPr="00C928D0">
        <w:rPr>
          <w:rFonts w:eastAsia="Calibri"/>
          <w:sz w:val="28"/>
          <w:szCs w:val="28"/>
        </w:rPr>
        <w:t>2</w:t>
      </w:r>
      <w:r w:rsidR="002E3183" w:rsidRPr="00C928D0">
        <w:rPr>
          <w:rFonts w:eastAsia="Calibri"/>
          <w:sz w:val="28"/>
          <w:szCs w:val="28"/>
        </w:rPr>
        <w:t>)</w:t>
      </w:r>
      <w:r w:rsidR="002E3183" w:rsidRPr="00C928D0">
        <w:rPr>
          <w:sz w:val="28"/>
          <w:szCs w:val="28"/>
        </w:rPr>
        <w:t> в раздел</w:t>
      </w:r>
      <w:r w:rsidR="00983BA1" w:rsidRPr="00C928D0">
        <w:rPr>
          <w:sz w:val="28"/>
          <w:szCs w:val="28"/>
        </w:rPr>
        <w:t>е</w:t>
      </w:r>
      <w:r w:rsidR="002E3183" w:rsidRPr="00C928D0">
        <w:rPr>
          <w:sz w:val="28"/>
          <w:szCs w:val="28"/>
        </w:rPr>
        <w:t xml:space="preserve"> 5</w:t>
      </w:r>
      <w:r w:rsidR="00983BA1" w:rsidRPr="00C928D0">
        <w:rPr>
          <w:sz w:val="28"/>
          <w:szCs w:val="28"/>
        </w:rPr>
        <w:t>:</w:t>
      </w:r>
    </w:p>
    <w:p w:rsidR="00A86929" w:rsidRPr="00C928D0" w:rsidRDefault="00983BA1" w:rsidP="00A86929">
      <w:pPr>
        <w:suppressAutoHyphens/>
        <w:autoSpaceDE w:val="0"/>
        <w:autoSpaceDN w:val="0"/>
        <w:adjustRightInd w:val="0"/>
        <w:ind w:firstLine="708"/>
        <w:jc w:val="both"/>
        <w:rPr>
          <w:sz w:val="28"/>
          <w:szCs w:val="28"/>
        </w:rPr>
      </w:pPr>
      <w:r w:rsidRPr="00C928D0">
        <w:rPr>
          <w:sz w:val="28"/>
          <w:szCs w:val="28"/>
        </w:rPr>
        <w:t xml:space="preserve">а) </w:t>
      </w:r>
      <w:r w:rsidR="00A86929" w:rsidRPr="00C928D0">
        <w:rPr>
          <w:sz w:val="28"/>
          <w:szCs w:val="28"/>
        </w:rPr>
        <w:t>в абзаце первом цифры «35</w:t>
      </w:r>
      <w:r w:rsidR="00486FF9" w:rsidRPr="00C928D0">
        <w:rPr>
          <w:sz w:val="28"/>
          <w:szCs w:val="28"/>
        </w:rPr>
        <w:t>133,1» заменить цифрами «39887,03</w:t>
      </w:r>
      <w:r w:rsidR="00A86929" w:rsidRPr="00C928D0">
        <w:rPr>
          <w:sz w:val="28"/>
          <w:szCs w:val="28"/>
        </w:rPr>
        <w:t xml:space="preserve">», </w:t>
      </w:r>
      <w:r w:rsidR="00DC07ED" w:rsidRPr="00C928D0">
        <w:rPr>
          <w:sz w:val="28"/>
          <w:szCs w:val="28"/>
        </w:rPr>
        <w:t xml:space="preserve">цифры </w:t>
      </w:r>
      <w:r w:rsidR="00A86929" w:rsidRPr="00C928D0">
        <w:rPr>
          <w:sz w:val="28"/>
          <w:szCs w:val="28"/>
        </w:rPr>
        <w:t>«29159,1» заменить цифрами «30090,9</w:t>
      </w:r>
      <w:r w:rsidR="00486FF9" w:rsidRPr="00C928D0">
        <w:rPr>
          <w:sz w:val="28"/>
          <w:szCs w:val="28"/>
        </w:rPr>
        <w:t>3</w:t>
      </w:r>
      <w:r w:rsidR="00A86929" w:rsidRPr="00C928D0">
        <w:rPr>
          <w:sz w:val="28"/>
          <w:szCs w:val="28"/>
        </w:rPr>
        <w:t>», цифры «59</w:t>
      </w:r>
      <w:r w:rsidR="00486FF9" w:rsidRPr="00C928D0">
        <w:rPr>
          <w:sz w:val="28"/>
          <w:szCs w:val="28"/>
        </w:rPr>
        <w:t>74,0» заменить цифрами «9796,1</w:t>
      </w:r>
      <w:r w:rsidR="00A86929" w:rsidRPr="00C928D0">
        <w:rPr>
          <w:sz w:val="28"/>
          <w:szCs w:val="28"/>
        </w:rPr>
        <w:t>»;</w:t>
      </w:r>
    </w:p>
    <w:p w:rsidR="00704880" w:rsidRPr="00C928D0" w:rsidRDefault="00704880" w:rsidP="00704880">
      <w:pPr>
        <w:suppressAutoHyphens/>
        <w:autoSpaceDE w:val="0"/>
        <w:autoSpaceDN w:val="0"/>
        <w:adjustRightInd w:val="0"/>
        <w:ind w:firstLine="708"/>
        <w:jc w:val="both"/>
        <w:rPr>
          <w:sz w:val="28"/>
          <w:szCs w:val="28"/>
        </w:rPr>
      </w:pPr>
      <w:r w:rsidRPr="00C928D0">
        <w:rPr>
          <w:sz w:val="28"/>
          <w:szCs w:val="28"/>
        </w:rPr>
        <w:t>б) в абзаце пятом цифры «12663,2» заменить цифрами «13595,0</w:t>
      </w:r>
      <w:r w:rsidR="00486FF9" w:rsidRPr="00C928D0">
        <w:rPr>
          <w:sz w:val="28"/>
          <w:szCs w:val="28"/>
        </w:rPr>
        <w:t>3</w:t>
      </w:r>
      <w:r w:rsidRPr="00C928D0">
        <w:rPr>
          <w:sz w:val="28"/>
          <w:szCs w:val="28"/>
        </w:rPr>
        <w:t>», цифры «10827,4» заменить цифрами «11759,2</w:t>
      </w:r>
      <w:r w:rsidR="00486FF9" w:rsidRPr="00C928D0">
        <w:rPr>
          <w:sz w:val="28"/>
          <w:szCs w:val="28"/>
        </w:rPr>
        <w:t>3</w:t>
      </w:r>
      <w:r w:rsidRPr="00C928D0">
        <w:rPr>
          <w:sz w:val="28"/>
          <w:szCs w:val="28"/>
        </w:rPr>
        <w:t>»;</w:t>
      </w:r>
    </w:p>
    <w:p w:rsidR="00704880" w:rsidRPr="00C928D0" w:rsidRDefault="00704880" w:rsidP="00704880">
      <w:pPr>
        <w:suppressAutoHyphens/>
        <w:autoSpaceDE w:val="0"/>
        <w:autoSpaceDN w:val="0"/>
        <w:adjustRightInd w:val="0"/>
        <w:ind w:firstLine="708"/>
        <w:jc w:val="both"/>
        <w:rPr>
          <w:sz w:val="28"/>
          <w:szCs w:val="28"/>
        </w:rPr>
      </w:pPr>
      <w:r w:rsidRPr="00C928D0">
        <w:rPr>
          <w:sz w:val="28"/>
          <w:szCs w:val="28"/>
        </w:rPr>
        <w:t>в) абзацы шестой и седьмой изложить в следующей редакции:</w:t>
      </w:r>
    </w:p>
    <w:p w:rsidR="00704880" w:rsidRPr="00C928D0" w:rsidRDefault="00704880" w:rsidP="00704880">
      <w:pPr>
        <w:suppressAutoHyphens/>
        <w:autoSpaceDE w:val="0"/>
        <w:autoSpaceDN w:val="0"/>
        <w:adjustRightInd w:val="0"/>
        <w:ind w:firstLine="708"/>
        <w:jc w:val="both"/>
        <w:rPr>
          <w:rFonts w:eastAsia="Calibri"/>
          <w:sz w:val="28"/>
          <w:szCs w:val="28"/>
        </w:rPr>
      </w:pPr>
      <w:r w:rsidRPr="00C928D0">
        <w:rPr>
          <w:sz w:val="28"/>
          <w:szCs w:val="28"/>
        </w:rPr>
        <w:t>«</w:t>
      </w:r>
      <w:r w:rsidRPr="00C928D0">
        <w:rPr>
          <w:rFonts w:eastAsia="Calibri"/>
          <w:sz w:val="28"/>
          <w:szCs w:val="28"/>
        </w:rPr>
        <w:t xml:space="preserve">2019 год – 4369,1 тыс. рублей (из них 2458,0 тыс. рублей – за счёт бюджетных ассигнований областного бюджета Ульяновской области, </w:t>
      </w:r>
      <w:r w:rsidR="00A244D7">
        <w:rPr>
          <w:rFonts w:eastAsia="Calibri"/>
          <w:sz w:val="28"/>
          <w:szCs w:val="28"/>
        </w:rPr>
        <w:br/>
      </w:r>
      <w:r w:rsidRPr="00C928D0">
        <w:rPr>
          <w:rFonts w:eastAsia="Calibri"/>
          <w:sz w:val="28"/>
          <w:szCs w:val="28"/>
        </w:rPr>
        <w:t xml:space="preserve">1911,1 тыс. рублей – за счёт бюджетных ассигнований областного </w:t>
      </w:r>
      <w:r w:rsidR="004E7B83">
        <w:rPr>
          <w:rFonts w:eastAsia="Calibri"/>
          <w:sz w:val="28"/>
          <w:szCs w:val="28"/>
        </w:rPr>
        <w:br/>
      </w:r>
      <w:r w:rsidRPr="00C928D0">
        <w:rPr>
          <w:rFonts w:eastAsia="Calibri"/>
          <w:sz w:val="28"/>
          <w:szCs w:val="28"/>
        </w:rPr>
        <w:t xml:space="preserve">бюджета Ульяновской области, источником которых являются субсидии </w:t>
      </w:r>
      <w:r w:rsidR="004E7B83">
        <w:rPr>
          <w:rFonts w:eastAsia="Calibri"/>
          <w:sz w:val="28"/>
          <w:szCs w:val="28"/>
        </w:rPr>
        <w:br/>
      </w:r>
      <w:r w:rsidRPr="00C928D0">
        <w:rPr>
          <w:rFonts w:eastAsia="Calibri"/>
          <w:sz w:val="28"/>
          <w:szCs w:val="28"/>
        </w:rPr>
        <w:t>из федерального бюджета);</w:t>
      </w:r>
    </w:p>
    <w:p w:rsidR="00704880" w:rsidRPr="00C928D0" w:rsidRDefault="00704880" w:rsidP="00704880">
      <w:pPr>
        <w:suppressAutoHyphens/>
        <w:autoSpaceDE w:val="0"/>
        <w:autoSpaceDN w:val="0"/>
        <w:adjustRightInd w:val="0"/>
        <w:ind w:firstLine="708"/>
        <w:jc w:val="both"/>
        <w:rPr>
          <w:rFonts w:eastAsia="Calibri"/>
          <w:sz w:val="28"/>
          <w:szCs w:val="28"/>
        </w:rPr>
      </w:pPr>
      <w:r w:rsidRPr="00C928D0">
        <w:rPr>
          <w:rFonts w:eastAsia="Calibri"/>
          <w:sz w:val="28"/>
          <w:szCs w:val="28"/>
        </w:rPr>
        <w:t>2020 год – 4369,</w:t>
      </w:r>
      <w:r w:rsidR="00486FF9" w:rsidRPr="00C928D0">
        <w:rPr>
          <w:rFonts w:eastAsia="Calibri"/>
          <w:sz w:val="28"/>
          <w:szCs w:val="28"/>
        </w:rPr>
        <w:t>0</w:t>
      </w:r>
      <w:r w:rsidRPr="00C928D0">
        <w:rPr>
          <w:rFonts w:eastAsia="Calibri"/>
          <w:sz w:val="28"/>
          <w:szCs w:val="28"/>
        </w:rPr>
        <w:t xml:space="preserve"> тыс. рублей (из них 2458,0 тыс. рублей – за счёт бюджетных ассигнований областного бюд</w:t>
      </w:r>
      <w:r w:rsidR="00486FF9" w:rsidRPr="00C928D0">
        <w:rPr>
          <w:rFonts w:eastAsia="Calibri"/>
          <w:sz w:val="28"/>
          <w:szCs w:val="28"/>
        </w:rPr>
        <w:t xml:space="preserve">жета Ульяновской области, </w:t>
      </w:r>
      <w:r w:rsidR="00A244D7">
        <w:rPr>
          <w:rFonts w:eastAsia="Calibri"/>
          <w:sz w:val="28"/>
          <w:szCs w:val="28"/>
        </w:rPr>
        <w:br/>
      </w:r>
      <w:r w:rsidR="00486FF9" w:rsidRPr="00C928D0">
        <w:rPr>
          <w:rFonts w:eastAsia="Calibri"/>
          <w:sz w:val="28"/>
          <w:szCs w:val="28"/>
        </w:rPr>
        <w:t>1911,0</w:t>
      </w:r>
      <w:r w:rsidRPr="00C928D0">
        <w:rPr>
          <w:rFonts w:eastAsia="Calibri"/>
          <w:sz w:val="28"/>
          <w:szCs w:val="28"/>
        </w:rPr>
        <w:t xml:space="preserve"> тыс. рублей – за счёт бюджетных ассигнований областного </w:t>
      </w:r>
      <w:r w:rsidR="004E7B83">
        <w:rPr>
          <w:rFonts w:eastAsia="Calibri"/>
          <w:sz w:val="28"/>
          <w:szCs w:val="28"/>
        </w:rPr>
        <w:br/>
      </w:r>
      <w:r w:rsidRPr="00C928D0">
        <w:rPr>
          <w:rFonts w:eastAsia="Calibri"/>
          <w:sz w:val="28"/>
          <w:szCs w:val="28"/>
        </w:rPr>
        <w:t>бюджета Ульяновской области, источником которых являются субс</w:t>
      </w:r>
      <w:r w:rsidR="004556D7" w:rsidRPr="00C928D0">
        <w:rPr>
          <w:rFonts w:eastAsia="Calibri"/>
          <w:sz w:val="28"/>
          <w:szCs w:val="28"/>
        </w:rPr>
        <w:t xml:space="preserve">идии </w:t>
      </w:r>
      <w:r w:rsidR="004E7B83">
        <w:rPr>
          <w:rFonts w:eastAsia="Calibri"/>
          <w:sz w:val="28"/>
          <w:szCs w:val="28"/>
        </w:rPr>
        <w:br/>
      </w:r>
      <w:r w:rsidR="004556D7" w:rsidRPr="00C928D0">
        <w:rPr>
          <w:rFonts w:eastAsia="Calibri"/>
          <w:sz w:val="28"/>
          <w:szCs w:val="28"/>
        </w:rPr>
        <w:t>из федерального бюджета).»;</w:t>
      </w:r>
    </w:p>
    <w:p w:rsidR="004556D7" w:rsidRPr="00C928D0" w:rsidRDefault="004556D7" w:rsidP="004556D7">
      <w:pPr>
        <w:autoSpaceDE w:val="0"/>
        <w:autoSpaceDN w:val="0"/>
        <w:adjustRightInd w:val="0"/>
        <w:ind w:firstLine="708"/>
        <w:jc w:val="both"/>
        <w:rPr>
          <w:rFonts w:eastAsia="Calibri"/>
          <w:sz w:val="28"/>
          <w:szCs w:val="28"/>
        </w:rPr>
      </w:pPr>
      <w:r w:rsidRPr="00C928D0">
        <w:rPr>
          <w:rFonts w:eastAsia="Calibri"/>
          <w:sz w:val="28"/>
          <w:szCs w:val="28"/>
        </w:rPr>
        <w:t xml:space="preserve">3) абзац </w:t>
      </w:r>
      <w:r w:rsidR="005C7510" w:rsidRPr="00C928D0">
        <w:rPr>
          <w:rFonts w:eastAsia="Calibri"/>
          <w:sz w:val="28"/>
          <w:szCs w:val="28"/>
        </w:rPr>
        <w:t>четвёртый</w:t>
      </w:r>
      <w:r w:rsidRPr="00C928D0">
        <w:rPr>
          <w:rFonts w:eastAsia="Calibri"/>
          <w:sz w:val="28"/>
          <w:szCs w:val="28"/>
        </w:rPr>
        <w:t xml:space="preserve"> раздела 6 признать утратившим силу. </w:t>
      </w:r>
    </w:p>
    <w:p w:rsidR="00F25DE3" w:rsidRPr="00C928D0" w:rsidRDefault="009620A7" w:rsidP="00F25DE3">
      <w:pPr>
        <w:suppressAutoHyphens/>
        <w:autoSpaceDE w:val="0"/>
        <w:autoSpaceDN w:val="0"/>
        <w:adjustRightInd w:val="0"/>
        <w:ind w:firstLine="708"/>
        <w:jc w:val="both"/>
        <w:rPr>
          <w:sz w:val="28"/>
          <w:szCs w:val="28"/>
        </w:rPr>
      </w:pPr>
      <w:r w:rsidRPr="00C928D0">
        <w:rPr>
          <w:rFonts w:eastAsia="Calibri"/>
          <w:sz w:val="28"/>
          <w:szCs w:val="28"/>
        </w:rPr>
        <w:t>6</w:t>
      </w:r>
      <w:r w:rsidR="00F25DE3" w:rsidRPr="00C928D0">
        <w:rPr>
          <w:rFonts w:eastAsia="Calibri"/>
          <w:sz w:val="28"/>
          <w:szCs w:val="28"/>
        </w:rPr>
        <w:t xml:space="preserve">. В подпрограмме «Развитие информационного пространства </w:t>
      </w:r>
      <w:r w:rsidR="00F25DE3" w:rsidRPr="00C928D0">
        <w:rPr>
          <w:rFonts w:eastAsia="Calibri"/>
          <w:sz w:val="28"/>
          <w:szCs w:val="28"/>
        </w:rPr>
        <w:br/>
      </w:r>
      <w:r w:rsidR="00F25DE3" w:rsidRPr="00C928D0">
        <w:rPr>
          <w:sz w:val="28"/>
          <w:szCs w:val="28"/>
        </w:rPr>
        <w:t>на территории Ульяновской области» на 2015-2020 годы:</w:t>
      </w:r>
    </w:p>
    <w:p w:rsidR="005F2770" w:rsidRPr="00C928D0" w:rsidRDefault="005F2770" w:rsidP="005F2770">
      <w:pPr>
        <w:tabs>
          <w:tab w:val="center" w:pos="4677"/>
          <w:tab w:val="left" w:pos="7560"/>
          <w:tab w:val="right" w:pos="9355"/>
        </w:tabs>
        <w:suppressAutoHyphens/>
        <w:ind w:firstLine="709"/>
        <w:jc w:val="both"/>
        <w:rPr>
          <w:sz w:val="28"/>
          <w:szCs w:val="28"/>
        </w:rPr>
      </w:pPr>
      <w:r w:rsidRPr="00C928D0">
        <w:rPr>
          <w:sz w:val="28"/>
          <w:szCs w:val="28"/>
        </w:rPr>
        <w:t>1) в строке «Ресурсное обеспечение подпрограммы с разбивкой по этапам и годам реализации» паспорта:</w:t>
      </w:r>
    </w:p>
    <w:p w:rsidR="005F2770" w:rsidRPr="00C928D0" w:rsidRDefault="005F2770" w:rsidP="005F2770">
      <w:pPr>
        <w:tabs>
          <w:tab w:val="center" w:pos="4677"/>
          <w:tab w:val="left" w:pos="7560"/>
          <w:tab w:val="right" w:pos="9355"/>
        </w:tabs>
        <w:suppressAutoHyphens/>
        <w:ind w:firstLine="709"/>
        <w:jc w:val="both"/>
        <w:rPr>
          <w:sz w:val="28"/>
          <w:szCs w:val="28"/>
        </w:rPr>
      </w:pPr>
      <w:r w:rsidRPr="00C928D0">
        <w:rPr>
          <w:sz w:val="28"/>
          <w:szCs w:val="28"/>
        </w:rPr>
        <w:t>а) в абзаце первом цифры «1060694,30» заменить цифрами «1067585,5749»;</w:t>
      </w:r>
    </w:p>
    <w:p w:rsidR="005F2770" w:rsidRPr="00C928D0" w:rsidRDefault="005F2770" w:rsidP="005F2770">
      <w:pPr>
        <w:tabs>
          <w:tab w:val="center" w:pos="4677"/>
          <w:tab w:val="left" w:pos="7560"/>
          <w:tab w:val="right" w:pos="9355"/>
        </w:tabs>
        <w:suppressAutoHyphens/>
        <w:ind w:firstLine="709"/>
        <w:jc w:val="both"/>
        <w:rPr>
          <w:sz w:val="28"/>
          <w:szCs w:val="28"/>
        </w:rPr>
      </w:pPr>
      <w:r w:rsidRPr="00C928D0">
        <w:rPr>
          <w:sz w:val="28"/>
          <w:szCs w:val="28"/>
        </w:rPr>
        <w:t>б) в абзаце пятом цифры «</w:t>
      </w:r>
      <w:r w:rsidRPr="00C928D0">
        <w:rPr>
          <w:bCs/>
          <w:sz w:val="28"/>
          <w:szCs w:val="28"/>
        </w:rPr>
        <w:t>209630,60</w:t>
      </w:r>
      <w:r w:rsidRPr="00C928D0">
        <w:rPr>
          <w:sz w:val="28"/>
          <w:szCs w:val="28"/>
        </w:rPr>
        <w:t>» заменить цифрами «216521,8749»;</w:t>
      </w:r>
    </w:p>
    <w:p w:rsidR="005F2770" w:rsidRPr="00C928D0" w:rsidRDefault="005F2770" w:rsidP="005F2770">
      <w:pPr>
        <w:tabs>
          <w:tab w:val="center" w:pos="4677"/>
          <w:tab w:val="left" w:pos="7560"/>
          <w:tab w:val="right" w:pos="9355"/>
        </w:tabs>
        <w:suppressAutoHyphens/>
        <w:ind w:firstLine="709"/>
        <w:jc w:val="both"/>
        <w:rPr>
          <w:sz w:val="28"/>
          <w:szCs w:val="28"/>
        </w:rPr>
      </w:pPr>
      <w:r w:rsidRPr="00C928D0">
        <w:rPr>
          <w:sz w:val="28"/>
          <w:szCs w:val="28"/>
        </w:rPr>
        <w:t>2) в разделе 5:</w:t>
      </w:r>
    </w:p>
    <w:p w:rsidR="005F2770" w:rsidRPr="00C928D0" w:rsidRDefault="005F2770" w:rsidP="005F2770">
      <w:pPr>
        <w:tabs>
          <w:tab w:val="center" w:pos="4677"/>
          <w:tab w:val="left" w:pos="7560"/>
          <w:tab w:val="right" w:pos="9355"/>
        </w:tabs>
        <w:suppressAutoHyphens/>
        <w:ind w:firstLine="709"/>
        <w:jc w:val="both"/>
        <w:rPr>
          <w:sz w:val="28"/>
          <w:szCs w:val="28"/>
        </w:rPr>
      </w:pPr>
      <w:r w:rsidRPr="00C928D0">
        <w:rPr>
          <w:sz w:val="28"/>
          <w:szCs w:val="28"/>
        </w:rPr>
        <w:t>а) в абзаце первом цифры «1060694,30» заменить цифрами «1067585,5749»;</w:t>
      </w:r>
    </w:p>
    <w:p w:rsidR="005F2770" w:rsidRPr="00C928D0" w:rsidRDefault="005F2770" w:rsidP="005F2770">
      <w:pPr>
        <w:tabs>
          <w:tab w:val="center" w:pos="4677"/>
          <w:tab w:val="left" w:pos="7560"/>
          <w:tab w:val="right" w:pos="9355"/>
        </w:tabs>
        <w:suppressAutoHyphens/>
        <w:ind w:firstLine="709"/>
        <w:jc w:val="both"/>
        <w:rPr>
          <w:sz w:val="28"/>
          <w:szCs w:val="28"/>
        </w:rPr>
      </w:pPr>
      <w:r w:rsidRPr="00C928D0">
        <w:rPr>
          <w:sz w:val="28"/>
          <w:szCs w:val="28"/>
        </w:rPr>
        <w:t>б) в абзаце пятом цифры «</w:t>
      </w:r>
      <w:r w:rsidRPr="00C928D0">
        <w:rPr>
          <w:bCs/>
          <w:sz w:val="28"/>
          <w:szCs w:val="28"/>
        </w:rPr>
        <w:t>209630,60</w:t>
      </w:r>
      <w:r w:rsidRPr="00C928D0">
        <w:rPr>
          <w:sz w:val="28"/>
          <w:szCs w:val="28"/>
        </w:rPr>
        <w:t>»</w:t>
      </w:r>
      <w:r w:rsidR="00A244D7">
        <w:rPr>
          <w:sz w:val="28"/>
          <w:szCs w:val="28"/>
        </w:rPr>
        <w:t xml:space="preserve"> заменить цифрами «216521,8749»;</w:t>
      </w:r>
    </w:p>
    <w:p w:rsidR="005F2770" w:rsidRPr="00C928D0" w:rsidRDefault="005F2770" w:rsidP="005F2770">
      <w:pPr>
        <w:autoSpaceDE w:val="0"/>
        <w:autoSpaceDN w:val="0"/>
        <w:adjustRightInd w:val="0"/>
        <w:ind w:firstLine="708"/>
        <w:jc w:val="both"/>
        <w:rPr>
          <w:rFonts w:eastAsia="Calibri"/>
          <w:sz w:val="28"/>
          <w:szCs w:val="28"/>
        </w:rPr>
      </w:pPr>
      <w:r w:rsidRPr="00C928D0">
        <w:rPr>
          <w:sz w:val="28"/>
          <w:szCs w:val="28"/>
        </w:rPr>
        <w:t>3) а</w:t>
      </w:r>
      <w:r w:rsidRPr="00C928D0">
        <w:rPr>
          <w:rFonts w:eastAsia="Calibri"/>
          <w:sz w:val="28"/>
          <w:szCs w:val="28"/>
        </w:rPr>
        <w:t>бзац шестой раз</w:t>
      </w:r>
      <w:r w:rsidR="00A244D7">
        <w:rPr>
          <w:rFonts w:eastAsia="Calibri"/>
          <w:sz w:val="28"/>
          <w:szCs w:val="28"/>
        </w:rPr>
        <w:t>дела 6 признать утратившим силу;</w:t>
      </w:r>
      <w:r w:rsidRPr="00C928D0">
        <w:rPr>
          <w:rFonts w:eastAsia="Calibri"/>
          <w:sz w:val="28"/>
          <w:szCs w:val="28"/>
        </w:rPr>
        <w:t xml:space="preserve"> </w:t>
      </w:r>
    </w:p>
    <w:p w:rsidR="00802084" w:rsidRPr="00C928D0" w:rsidRDefault="005F2770" w:rsidP="00802084">
      <w:pPr>
        <w:suppressAutoHyphens/>
        <w:autoSpaceDE w:val="0"/>
        <w:autoSpaceDN w:val="0"/>
        <w:adjustRightInd w:val="0"/>
        <w:ind w:firstLine="708"/>
        <w:jc w:val="both"/>
        <w:rPr>
          <w:sz w:val="28"/>
          <w:szCs w:val="28"/>
        </w:rPr>
      </w:pPr>
      <w:r w:rsidRPr="00C928D0">
        <w:rPr>
          <w:sz w:val="28"/>
          <w:szCs w:val="28"/>
        </w:rPr>
        <w:t>4</w:t>
      </w:r>
      <w:r w:rsidR="00802084" w:rsidRPr="00C928D0">
        <w:rPr>
          <w:sz w:val="28"/>
          <w:szCs w:val="28"/>
        </w:rPr>
        <w:t>) абзац четв</w:t>
      </w:r>
      <w:r w:rsidR="00A244D7">
        <w:rPr>
          <w:sz w:val="28"/>
          <w:szCs w:val="28"/>
        </w:rPr>
        <w:t>ё</w:t>
      </w:r>
      <w:r w:rsidR="00802084" w:rsidRPr="00C928D0">
        <w:rPr>
          <w:sz w:val="28"/>
          <w:szCs w:val="28"/>
        </w:rPr>
        <w:t xml:space="preserve">ртый раздела 7 дополнить </w:t>
      </w:r>
      <w:r w:rsidR="004E4259" w:rsidRPr="00C928D0">
        <w:rPr>
          <w:sz w:val="28"/>
          <w:szCs w:val="28"/>
        </w:rPr>
        <w:t xml:space="preserve">вторым и третьим предложениями </w:t>
      </w:r>
      <w:r w:rsidR="00802084" w:rsidRPr="00C928D0">
        <w:rPr>
          <w:sz w:val="28"/>
          <w:szCs w:val="28"/>
        </w:rPr>
        <w:t>с</w:t>
      </w:r>
      <w:r w:rsidR="004E4259" w:rsidRPr="00C928D0">
        <w:rPr>
          <w:sz w:val="28"/>
          <w:szCs w:val="28"/>
        </w:rPr>
        <w:t>ледующего содержания</w:t>
      </w:r>
      <w:r w:rsidR="00802084" w:rsidRPr="00C928D0">
        <w:rPr>
          <w:sz w:val="28"/>
          <w:szCs w:val="28"/>
        </w:rPr>
        <w:t>:</w:t>
      </w:r>
    </w:p>
    <w:p w:rsidR="00C928D0" w:rsidRPr="00C928D0" w:rsidRDefault="00C928D0" w:rsidP="00C928D0">
      <w:pPr>
        <w:suppressAutoHyphens/>
        <w:autoSpaceDE w:val="0"/>
        <w:autoSpaceDN w:val="0"/>
        <w:adjustRightInd w:val="0"/>
        <w:ind w:firstLine="708"/>
        <w:jc w:val="both"/>
        <w:rPr>
          <w:sz w:val="28"/>
          <w:szCs w:val="28"/>
        </w:rPr>
      </w:pPr>
      <w:r w:rsidRPr="002978A0">
        <w:rPr>
          <w:sz w:val="28"/>
          <w:szCs w:val="28"/>
        </w:rPr>
        <w:t>«</w:t>
      </w:r>
      <w:r w:rsidR="008857A1" w:rsidRPr="002978A0">
        <w:rPr>
          <w:sz w:val="28"/>
          <w:szCs w:val="28"/>
        </w:rPr>
        <w:t>П</w:t>
      </w:r>
      <w:r w:rsidRPr="002978A0">
        <w:rPr>
          <w:sz w:val="28"/>
          <w:szCs w:val="28"/>
        </w:rPr>
        <w:t>одпрограмм</w:t>
      </w:r>
      <w:r w:rsidR="008857A1" w:rsidRPr="002978A0">
        <w:rPr>
          <w:sz w:val="28"/>
          <w:szCs w:val="28"/>
        </w:rPr>
        <w:t>ой</w:t>
      </w:r>
      <w:r w:rsidRPr="002978A0">
        <w:rPr>
          <w:sz w:val="28"/>
          <w:szCs w:val="28"/>
        </w:rPr>
        <w:t xml:space="preserve"> предусмотрено предоставление субсидий</w:t>
      </w:r>
      <w:r w:rsidR="008857A1" w:rsidRPr="002978A0">
        <w:rPr>
          <w:sz w:val="28"/>
          <w:szCs w:val="28"/>
        </w:rPr>
        <w:t xml:space="preserve"> из областного бюджета Ульяновской области</w:t>
      </w:r>
      <w:r w:rsidRPr="002978A0">
        <w:rPr>
          <w:sz w:val="28"/>
          <w:szCs w:val="28"/>
        </w:rPr>
        <w:t xml:space="preserve"> организациям, </w:t>
      </w:r>
      <w:r w:rsidR="00656876" w:rsidRPr="002978A0">
        <w:rPr>
          <w:sz w:val="28"/>
          <w:szCs w:val="28"/>
        </w:rPr>
        <w:t>распространяющим определ</w:t>
      </w:r>
      <w:r w:rsidR="00526E8D">
        <w:rPr>
          <w:sz w:val="28"/>
          <w:szCs w:val="28"/>
        </w:rPr>
        <w:t>ё</w:t>
      </w:r>
      <w:r w:rsidR="00656876" w:rsidRPr="002978A0">
        <w:rPr>
          <w:sz w:val="28"/>
          <w:szCs w:val="28"/>
        </w:rPr>
        <w:t>н</w:t>
      </w:r>
      <w:r w:rsidR="00A82DB0">
        <w:rPr>
          <w:sz w:val="28"/>
          <w:szCs w:val="28"/>
        </w:rPr>
        <w:softHyphen/>
      </w:r>
      <w:r w:rsidR="00656876" w:rsidRPr="002978A0">
        <w:rPr>
          <w:sz w:val="28"/>
          <w:szCs w:val="28"/>
        </w:rPr>
        <w:t xml:space="preserve">ные нормативным правовым актом Губернатора Ульяновской области </w:t>
      </w:r>
      <w:r w:rsidR="00755589" w:rsidRPr="002978A0">
        <w:rPr>
          <w:sz w:val="28"/>
          <w:szCs w:val="28"/>
        </w:rPr>
        <w:t>региональные</w:t>
      </w:r>
      <w:r w:rsidRPr="002978A0">
        <w:rPr>
          <w:sz w:val="28"/>
          <w:szCs w:val="28"/>
        </w:rPr>
        <w:t xml:space="preserve"> телеканал</w:t>
      </w:r>
      <w:r w:rsidR="00755589" w:rsidRPr="002978A0">
        <w:rPr>
          <w:sz w:val="28"/>
          <w:szCs w:val="28"/>
        </w:rPr>
        <w:t>ы</w:t>
      </w:r>
      <w:r w:rsidRPr="002978A0">
        <w:rPr>
          <w:sz w:val="28"/>
          <w:szCs w:val="28"/>
        </w:rPr>
        <w:t xml:space="preserve"> и </w:t>
      </w:r>
      <w:r w:rsidR="00755589" w:rsidRPr="002978A0">
        <w:rPr>
          <w:sz w:val="28"/>
          <w:szCs w:val="28"/>
        </w:rPr>
        <w:t xml:space="preserve">(или) </w:t>
      </w:r>
      <w:r w:rsidRPr="002978A0">
        <w:rPr>
          <w:sz w:val="28"/>
          <w:szCs w:val="28"/>
        </w:rPr>
        <w:t>региональны</w:t>
      </w:r>
      <w:r w:rsidR="00755589" w:rsidRPr="002978A0">
        <w:rPr>
          <w:sz w:val="28"/>
          <w:szCs w:val="28"/>
        </w:rPr>
        <w:t>е</w:t>
      </w:r>
      <w:r w:rsidRPr="002978A0">
        <w:rPr>
          <w:sz w:val="28"/>
          <w:szCs w:val="28"/>
        </w:rPr>
        <w:t xml:space="preserve"> радиоканал</w:t>
      </w:r>
      <w:r w:rsidR="00755589" w:rsidRPr="002978A0">
        <w:rPr>
          <w:sz w:val="28"/>
          <w:szCs w:val="28"/>
        </w:rPr>
        <w:t>ы</w:t>
      </w:r>
      <w:r w:rsidRPr="002978A0">
        <w:rPr>
          <w:sz w:val="28"/>
          <w:szCs w:val="28"/>
        </w:rPr>
        <w:t>, в</w:t>
      </w:r>
      <w:r w:rsidR="00755589" w:rsidRPr="002978A0">
        <w:rPr>
          <w:sz w:val="28"/>
          <w:szCs w:val="28"/>
        </w:rPr>
        <w:t xml:space="preserve"> которых освещается деятельность политических партий, </w:t>
      </w:r>
      <w:r w:rsidRPr="002978A0">
        <w:rPr>
          <w:sz w:val="28"/>
          <w:szCs w:val="28"/>
        </w:rPr>
        <w:t>представленных в Законо</w:t>
      </w:r>
      <w:r w:rsidR="00A82DB0">
        <w:rPr>
          <w:sz w:val="28"/>
          <w:szCs w:val="28"/>
        </w:rPr>
        <w:softHyphen/>
      </w:r>
      <w:r w:rsidRPr="002978A0">
        <w:rPr>
          <w:sz w:val="28"/>
          <w:szCs w:val="28"/>
        </w:rPr>
        <w:t>дательном Собрании Ульяновской области</w:t>
      </w:r>
      <w:r w:rsidR="00274ECF" w:rsidRPr="002978A0">
        <w:rPr>
          <w:sz w:val="28"/>
          <w:szCs w:val="28"/>
        </w:rPr>
        <w:t xml:space="preserve">, в целях возмещения части затрат </w:t>
      </w:r>
      <w:r w:rsidR="00274ECF" w:rsidRPr="002978A0">
        <w:rPr>
          <w:sz w:val="28"/>
          <w:szCs w:val="28"/>
        </w:rPr>
        <w:lastRenderedPageBreak/>
        <w:t>указанных организаций в связи с таким освещением. Порядок</w:t>
      </w:r>
      <w:r w:rsidR="00274ECF">
        <w:rPr>
          <w:sz w:val="28"/>
          <w:szCs w:val="28"/>
        </w:rPr>
        <w:t xml:space="preserve"> предоставления указанных субсидий устанавливается Правительством Ульяновской области</w:t>
      </w:r>
      <w:r>
        <w:rPr>
          <w:sz w:val="28"/>
          <w:szCs w:val="28"/>
        </w:rPr>
        <w:t>.</w:t>
      </w:r>
      <w:r w:rsidR="00E34A0F">
        <w:rPr>
          <w:sz w:val="28"/>
          <w:szCs w:val="28"/>
        </w:rPr>
        <w:t>».</w:t>
      </w:r>
    </w:p>
    <w:p w:rsidR="00BF590E" w:rsidRPr="00C928D0" w:rsidRDefault="00F62C48" w:rsidP="008F522B">
      <w:pPr>
        <w:suppressAutoHyphens/>
        <w:autoSpaceDE w:val="0"/>
        <w:autoSpaceDN w:val="0"/>
        <w:adjustRightInd w:val="0"/>
        <w:ind w:firstLine="709"/>
        <w:jc w:val="both"/>
        <w:rPr>
          <w:rFonts w:eastAsia="Calibri"/>
          <w:sz w:val="28"/>
          <w:szCs w:val="28"/>
        </w:rPr>
      </w:pPr>
      <w:r w:rsidRPr="00C928D0">
        <w:rPr>
          <w:rFonts w:eastAsia="Calibri"/>
          <w:sz w:val="28"/>
          <w:szCs w:val="28"/>
        </w:rPr>
        <w:t>7</w:t>
      </w:r>
      <w:r w:rsidR="00491CAC" w:rsidRPr="00C928D0">
        <w:rPr>
          <w:rFonts w:eastAsia="Calibri"/>
          <w:sz w:val="28"/>
          <w:szCs w:val="28"/>
        </w:rPr>
        <w:t xml:space="preserve">. </w:t>
      </w:r>
      <w:r w:rsidR="00BF590E" w:rsidRPr="00C928D0">
        <w:rPr>
          <w:rFonts w:eastAsia="Calibri"/>
          <w:sz w:val="28"/>
          <w:szCs w:val="28"/>
        </w:rPr>
        <w:t xml:space="preserve">В </w:t>
      </w:r>
      <w:r w:rsidR="00BE4FEC" w:rsidRPr="00C928D0">
        <w:rPr>
          <w:rFonts w:eastAsia="Calibri"/>
          <w:sz w:val="28"/>
          <w:szCs w:val="28"/>
        </w:rPr>
        <w:t>р</w:t>
      </w:r>
      <w:r w:rsidR="00BE4FEC" w:rsidRPr="00C928D0">
        <w:rPr>
          <w:sz w:val="28"/>
          <w:szCs w:val="28"/>
        </w:rPr>
        <w:t>азделе «</w:t>
      </w:r>
      <w:hyperlink w:anchor="Par398" w:tooltip="Подпрограмма" w:history="1">
        <w:r w:rsidR="00BE4FEC" w:rsidRPr="00C928D0">
          <w:rPr>
            <w:sz w:val="28"/>
            <w:szCs w:val="28"/>
          </w:rPr>
          <w:t>Подпрограмма</w:t>
        </w:r>
      </w:hyperlink>
      <w:r w:rsidR="00BE4FEC" w:rsidRPr="00C928D0">
        <w:rPr>
          <w:sz w:val="28"/>
          <w:szCs w:val="28"/>
        </w:rPr>
        <w:t xml:space="preserve"> «Укрепление единства российской нации </w:t>
      </w:r>
      <w:r w:rsidR="00BE4FEC" w:rsidRPr="00C928D0">
        <w:rPr>
          <w:sz w:val="28"/>
          <w:szCs w:val="28"/>
        </w:rPr>
        <w:br/>
        <w:t xml:space="preserve">и этнокультурное развитие народов России на территории Ульяновской области» на 2015-2020 годы» </w:t>
      </w:r>
      <w:r w:rsidR="00BF590E" w:rsidRPr="00C928D0">
        <w:rPr>
          <w:rFonts w:eastAsia="Calibri"/>
          <w:sz w:val="28"/>
          <w:szCs w:val="28"/>
        </w:rPr>
        <w:t>приложени</w:t>
      </w:r>
      <w:r w:rsidR="00BE4FEC" w:rsidRPr="00C928D0">
        <w:rPr>
          <w:rFonts w:eastAsia="Calibri"/>
          <w:sz w:val="28"/>
          <w:szCs w:val="28"/>
        </w:rPr>
        <w:t>я</w:t>
      </w:r>
      <w:r w:rsidR="00BF590E" w:rsidRPr="00C928D0">
        <w:rPr>
          <w:rFonts w:eastAsia="Calibri"/>
          <w:sz w:val="28"/>
          <w:szCs w:val="28"/>
        </w:rPr>
        <w:t xml:space="preserve"> № 1:</w:t>
      </w:r>
    </w:p>
    <w:p w:rsidR="00491CAC" w:rsidRPr="00C928D0" w:rsidRDefault="00BF590E" w:rsidP="008F522B">
      <w:pPr>
        <w:suppressAutoHyphens/>
        <w:autoSpaceDE w:val="0"/>
        <w:autoSpaceDN w:val="0"/>
        <w:adjustRightInd w:val="0"/>
        <w:ind w:firstLine="709"/>
        <w:jc w:val="both"/>
        <w:rPr>
          <w:rFonts w:eastAsia="Calibri"/>
          <w:sz w:val="28"/>
          <w:szCs w:val="28"/>
        </w:rPr>
      </w:pPr>
      <w:r w:rsidRPr="00C928D0">
        <w:rPr>
          <w:rFonts w:eastAsia="Calibri"/>
          <w:sz w:val="28"/>
          <w:szCs w:val="28"/>
        </w:rPr>
        <w:t>1) </w:t>
      </w:r>
      <w:r w:rsidR="00491CAC" w:rsidRPr="00C928D0">
        <w:rPr>
          <w:sz w:val="28"/>
          <w:szCs w:val="28"/>
        </w:rPr>
        <w:t xml:space="preserve"> </w:t>
      </w:r>
      <w:r w:rsidR="00491CAC" w:rsidRPr="00C928D0">
        <w:rPr>
          <w:rFonts w:eastAsia="Calibri"/>
          <w:sz w:val="28"/>
          <w:szCs w:val="28"/>
        </w:rPr>
        <w:t xml:space="preserve">дополнить </w:t>
      </w:r>
      <w:r w:rsidRPr="00C928D0">
        <w:rPr>
          <w:rFonts w:eastAsia="Calibri"/>
          <w:sz w:val="28"/>
          <w:szCs w:val="28"/>
        </w:rPr>
        <w:t xml:space="preserve">новыми </w:t>
      </w:r>
      <w:r w:rsidR="00491CAC" w:rsidRPr="00C928D0">
        <w:rPr>
          <w:rFonts w:eastAsia="Calibri"/>
          <w:sz w:val="28"/>
          <w:szCs w:val="28"/>
        </w:rPr>
        <w:t xml:space="preserve">строками 12 и 13 </w:t>
      </w:r>
      <w:r w:rsidRPr="00C928D0">
        <w:rPr>
          <w:rFonts w:eastAsia="Calibri"/>
          <w:sz w:val="28"/>
          <w:szCs w:val="28"/>
        </w:rPr>
        <w:t>следующего</w:t>
      </w:r>
      <w:r w:rsidR="00491CAC" w:rsidRPr="00C928D0">
        <w:rPr>
          <w:rFonts w:eastAsia="Calibri"/>
          <w:sz w:val="28"/>
          <w:szCs w:val="28"/>
        </w:rPr>
        <w:t xml:space="preserve"> содержания:</w:t>
      </w:r>
    </w:p>
    <w:tbl>
      <w:tblPr>
        <w:tblW w:w="10288" w:type="dxa"/>
        <w:tblInd w:w="-284" w:type="dxa"/>
        <w:tblLayout w:type="fixed"/>
        <w:tblCellMar>
          <w:left w:w="62" w:type="dxa"/>
          <w:right w:w="62" w:type="dxa"/>
        </w:tblCellMar>
        <w:tblLook w:val="0000" w:firstRow="0" w:lastRow="0" w:firstColumn="0" w:lastColumn="0" w:noHBand="0" w:noVBand="0"/>
      </w:tblPr>
      <w:tblGrid>
        <w:gridCol w:w="567"/>
        <w:gridCol w:w="568"/>
        <w:gridCol w:w="3322"/>
        <w:gridCol w:w="992"/>
        <w:gridCol w:w="567"/>
        <w:gridCol w:w="426"/>
        <w:gridCol w:w="647"/>
        <w:gridCol w:w="567"/>
        <w:gridCol w:w="567"/>
        <w:gridCol w:w="567"/>
        <w:gridCol w:w="567"/>
        <w:gridCol w:w="567"/>
        <w:gridCol w:w="364"/>
      </w:tblGrid>
      <w:tr w:rsidR="00F62C48" w:rsidRPr="00C928D0" w:rsidTr="0083510F">
        <w:trPr>
          <w:trHeight w:val="226"/>
        </w:trPr>
        <w:tc>
          <w:tcPr>
            <w:tcW w:w="567" w:type="dxa"/>
            <w:tcBorders>
              <w:right w:val="single" w:sz="4" w:space="0" w:color="auto"/>
            </w:tcBorders>
          </w:tcPr>
          <w:p w:rsidR="00F62C48" w:rsidRPr="00C928D0" w:rsidRDefault="00F62C48" w:rsidP="00061373">
            <w:pPr>
              <w:autoSpaceDE w:val="0"/>
              <w:autoSpaceDN w:val="0"/>
              <w:adjustRightInd w:val="0"/>
              <w:jc w:val="center"/>
              <w:rPr>
                <w:rFonts w:eastAsia="Calibri"/>
                <w:sz w:val="28"/>
                <w:szCs w:val="28"/>
              </w:rPr>
            </w:pPr>
            <w:r w:rsidRPr="00C928D0">
              <w:rPr>
                <w:rFonts w:eastAsia="Calibri"/>
                <w:sz w:val="28"/>
                <w:szCs w:val="28"/>
              </w:rPr>
              <w:t>«</w:t>
            </w:r>
          </w:p>
        </w:tc>
        <w:tc>
          <w:tcPr>
            <w:tcW w:w="568" w:type="dxa"/>
            <w:tcBorders>
              <w:top w:val="single" w:sz="4" w:space="0" w:color="auto"/>
              <w:left w:val="single" w:sz="4" w:space="0" w:color="auto"/>
              <w:bottom w:val="single" w:sz="4" w:space="0" w:color="auto"/>
              <w:right w:val="single" w:sz="4" w:space="0" w:color="auto"/>
            </w:tcBorders>
          </w:tcPr>
          <w:p w:rsidR="00F62C48" w:rsidRPr="00C928D0" w:rsidRDefault="00CE178D" w:rsidP="00D708F7">
            <w:pPr>
              <w:autoSpaceDE w:val="0"/>
              <w:autoSpaceDN w:val="0"/>
              <w:adjustRightInd w:val="0"/>
              <w:spacing w:before="40"/>
              <w:jc w:val="center"/>
              <w:rPr>
                <w:rFonts w:eastAsia="Calibri"/>
              </w:rPr>
            </w:pPr>
            <w:r w:rsidRPr="00C928D0">
              <w:rPr>
                <w:rFonts w:eastAsia="Calibri"/>
                <w:lang w:val="en-US"/>
              </w:rPr>
              <w:t>12</w:t>
            </w:r>
            <w:r w:rsidR="00F62C48" w:rsidRPr="00C928D0">
              <w:rPr>
                <w:rFonts w:eastAsia="Calibri"/>
              </w:rPr>
              <w:t>.</w:t>
            </w:r>
          </w:p>
        </w:tc>
        <w:tc>
          <w:tcPr>
            <w:tcW w:w="3322" w:type="dxa"/>
            <w:tcBorders>
              <w:top w:val="single" w:sz="4" w:space="0" w:color="auto"/>
              <w:left w:val="single" w:sz="4" w:space="0" w:color="auto"/>
              <w:bottom w:val="single" w:sz="4" w:space="0" w:color="auto"/>
              <w:right w:val="single" w:sz="4" w:space="0" w:color="auto"/>
            </w:tcBorders>
          </w:tcPr>
          <w:p w:rsidR="00F62C48" w:rsidRPr="00C928D0" w:rsidRDefault="002976CF" w:rsidP="00D708F7">
            <w:pPr>
              <w:autoSpaceDE w:val="0"/>
              <w:autoSpaceDN w:val="0"/>
              <w:adjustRightInd w:val="0"/>
              <w:spacing w:before="40"/>
              <w:jc w:val="both"/>
              <w:rPr>
                <w:rFonts w:eastAsia="Calibri"/>
              </w:rPr>
            </w:pPr>
            <w:r w:rsidRPr="00C928D0">
              <w:rPr>
                <w:rFonts w:eastAsia="Calibri"/>
              </w:rPr>
              <w:t>Количество участников ме</w:t>
            </w:r>
            <w:r w:rsidR="00E34A0F">
              <w:rPr>
                <w:rFonts w:eastAsia="Calibri"/>
              </w:rPr>
              <w:t>-</w:t>
            </w:r>
            <w:r w:rsidRPr="00C928D0">
              <w:rPr>
                <w:rFonts w:eastAsia="Calibri"/>
              </w:rPr>
              <w:t>роприятий, направленных на сохранение и развитие рус</w:t>
            </w:r>
            <w:r w:rsidR="0083510F">
              <w:rPr>
                <w:rFonts w:eastAsia="Calibri"/>
              </w:rPr>
              <w:softHyphen/>
            </w:r>
            <w:r w:rsidRPr="00C928D0">
              <w:rPr>
                <w:rFonts w:eastAsia="Calibri"/>
              </w:rPr>
              <w:t>ского языка и языков народов России</w:t>
            </w:r>
          </w:p>
        </w:tc>
        <w:tc>
          <w:tcPr>
            <w:tcW w:w="992" w:type="dxa"/>
            <w:tcBorders>
              <w:top w:val="single" w:sz="4" w:space="0" w:color="auto"/>
              <w:left w:val="single" w:sz="4" w:space="0" w:color="auto"/>
              <w:bottom w:val="single" w:sz="4" w:space="0" w:color="auto"/>
              <w:right w:val="single" w:sz="4" w:space="0" w:color="auto"/>
            </w:tcBorders>
          </w:tcPr>
          <w:p w:rsidR="00F62C48" w:rsidRPr="00C928D0" w:rsidRDefault="00E34A0F" w:rsidP="00D708F7">
            <w:pPr>
              <w:autoSpaceDE w:val="0"/>
              <w:autoSpaceDN w:val="0"/>
              <w:adjustRightInd w:val="0"/>
              <w:spacing w:before="40"/>
              <w:jc w:val="center"/>
              <w:rPr>
                <w:rFonts w:eastAsia="Calibri"/>
              </w:rPr>
            </w:pPr>
            <w:r>
              <w:rPr>
                <w:rFonts w:eastAsia="Calibri"/>
              </w:rPr>
              <w:t>Т</w:t>
            </w:r>
            <w:r w:rsidR="002976CF" w:rsidRPr="00C928D0">
              <w:rPr>
                <w:rFonts w:eastAsia="Calibri"/>
              </w:rPr>
              <w:t>ыс. чел.</w:t>
            </w:r>
          </w:p>
        </w:tc>
        <w:tc>
          <w:tcPr>
            <w:tcW w:w="567" w:type="dxa"/>
            <w:tcBorders>
              <w:top w:val="single" w:sz="4" w:space="0" w:color="auto"/>
              <w:left w:val="single" w:sz="4" w:space="0" w:color="auto"/>
              <w:bottom w:val="single" w:sz="4" w:space="0" w:color="auto"/>
              <w:right w:val="single" w:sz="4" w:space="0" w:color="auto"/>
            </w:tcBorders>
          </w:tcPr>
          <w:p w:rsidR="00F62C48" w:rsidRPr="00C928D0" w:rsidRDefault="00563F35" w:rsidP="00D708F7">
            <w:pPr>
              <w:autoSpaceDE w:val="0"/>
              <w:autoSpaceDN w:val="0"/>
              <w:adjustRightInd w:val="0"/>
              <w:spacing w:before="40"/>
              <w:jc w:val="center"/>
              <w:rPr>
                <w:rFonts w:eastAsia="Calibri"/>
              </w:rPr>
            </w:pPr>
            <w:r w:rsidRPr="00C928D0">
              <w:rPr>
                <w:rFonts w:eastAsia="Calibri"/>
              </w:rPr>
              <w:t>2,0</w:t>
            </w:r>
          </w:p>
        </w:tc>
        <w:tc>
          <w:tcPr>
            <w:tcW w:w="426" w:type="dxa"/>
            <w:tcBorders>
              <w:top w:val="single" w:sz="4" w:space="0" w:color="auto"/>
              <w:left w:val="single" w:sz="4" w:space="0" w:color="auto"/>
              <w:bottom w:val="single" w:sz="4" w:space="0" w:color="auto"/>
              <w:right w:val="single" w:sz="4" w:space="0" w:color="auto"/>
            </w:tcBorders>
          </w:tcPr>
          <w:p w:rsidR="00F62C48" w:rsidRPr="00C928D0" w:rsidRDefault="00F62C48" w:rsidP="00D708F7">
            <w:pPr>
              <w:pStyle w:val="ConsPlusNormal"/>
              <w:spacing w:before="40"/>
              <w:ind w:left="-770"/>
              <w:jc w:val="center"/>
              <w:rPr>
                <w:rFonts w:ascii="Times New Roman" w:eastAsia="Calibri" w:hAnsi="Times New Roman" w:cs="Times New Roman"/>
                <w:sz w:val="24"/>
                <w:szCs w:val="24"/>
              </w:rPr>
            </w:pPr>
          </w:p>
        </w:tc>
        <w:tc>
          <w:tcPr>
            <w:tcW w:w="647" w:type="dxa"/>
            <w:tcBorders>
              <w:top w:val="single" w:sz="4" w:space="0" w:color="auto"/>
              <w:left w:val="single" w:sz="4" w:space="0" w:color="auto"/>
              <w:bottom w:val="single" w:sz="4" w:space="0" w:color="auto"/>
              <w:right w:val="single" w:sz="4" w:space="0" w:color="auto"/>
            </w:tcBorders>
          </w:tcPr>
          <w:p w:rsidR="00F62C48" w:rsidRPr="00C928D0" w:rsidRDefault="00F62C48" w:rsidP="00D708F7">
            <w:pPr>
              <w:pStyle w:val="ConsPlusNormal"/>
              <w:spacing w:before="40"/>
              <w:ind w:left="-770"/>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62C48" w:rsidRPr="00C928D0" w:rsidRDefault="00F62C48" w:rsidP="00D708F7">
            <w:pPr>
              <w:pStyle w:val="ConsPlusNormal"/>
              <w:spacing w:before="40"/>
              <w:ind w:left="-770"/>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62C48" w:rsidRPr="00C928D0" w:rsidRDefault="00F62C48" w:rsidP="00D708F7">
            <w:pPr>
              <w:pStyle w:val="ConsPlusNormal"/>
              <w:spacing w:before="40"/>
              <w:ind w:left="-770"/>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62C48" w:rsidRPr="00C928D0" w:rsidRDefault="00563F35" w:rsidP="00D708F7">
            <w:pPr>
              <w:pStyle w:val="ConsPlusNormal"/>
              <w:spacing w:before="40"/>
              <w:ind w:left="-770"/>
              <w:jc w:val="center"/>
              <w:rPr>
                <w:rFonts w:ascii="Times New Roman" w:eastAsia="Calibri" w:hAnsi="Times New Roman" w:cs="Times New Roman"/>
                <w:sz w:val="24"/>
                <w:szCs w:val="24"/>
              </w:rPr>
            </w:pPr>
            <w:r w:rsidRPr="00C928D0">
              <w:rPr>
                <w:rFonts w:ascii="Times New Roman" w:eastAsia="Calibri"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F62C48" w:rsidRPr="00C928D0" w:rsidRDefault="00563F35" w:rsidP="00D708F7">
            <w:pPr>
              <w:pStyle w:val="ConsPlusNormal"/>
              <w:spacing w:before="40"/>
              <w:ind w:left="-770"/>
              <w:jc w:val="center"/>
              <w:rPr>
                <w:rFonts w:ascii="Times New Roman" w:eastAsia="Calibri" w:hAnsi="Times New Roman" w:cs="Times New Roman"/>
                <w:sz w:val="24"/>
                <w:szCs w:val="24"/>
              </w:rPr>
            </w:pPr>
            <w:r w:rsidRPr="00C928D0">
              <w:rPr>
                <w:rFonts w:ascii="Times New Roman" w:eastAsia="Calibri"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F62C48" w:rsidRPr="00C928D0" w:rsidRDefault="00563F35" w:rsidP="00D708F7">
            <w:pPr>
              <w:pStyle w:val="ConsPlusNormal"/>
              <w:spacing w:before="40"/>
              <w:ind w:left="-770"/>
              <w:jc w:val="center"/>
              <w:rPr>
                <w:rFonts w:ascii="Times New Roman" w:eastAsia="Calibri" w:hAnsi="Times New Roman" w:cs="Times New Roman"/>
                <w:sz w:val="24"/>
                <w:szCs w:val="24"/>
              </w:rPr>
            </w:pPr>
            <w:r w:rsidRPr="00C928D0">
              <w:rPr>
                <w:rFonts w:ascii="Times New Roman" w:eastAsia="Calibri" w:hAnsi="Times New Roman" w:cs="Times New Roman"/>
                <w:sz w:val="24"/>
                <w:szCs w:val="24"/>
              </w:rPr>
              <w:t>2,</w:t>
            </w:r>
            <w:r w:rsidR="00F62C48" w:rsidRPr="00C928D0">
              <w:rPr>
                <w:rFonts w:ascii="Times New Roman" w:eastAsia="Calibri" w:hAnsi="Times New Roman" w:cs="Times New Roman"/>
                <w:sz w:val="24"/>
                <w:szCs w:val="24"/>
              </w:rPr>
              <w:t>5</w:t>
            </w:r>
          </w:p>
        </w:tc>
        <w:tc>
          <w:tcPr>
            <w:tcW w:w="364" w:type="dxa"/>
            <w:tcBorders>
              <w:left w:val="single" w:sz="4" w:space="0" w:color="auto"/>
            </w:tcBorders>
          </w:tcPr>
          <w:p w:rsidR="00F62C48" w:rsidRPr="00C928D0" w:rsidRDefault="00F62C48" w:rsidP="00061373">
            <w:pPr>
              <w:autoSpaceDE w:val="0"/>
              <w:autoSpaceDN w:val="0"/>
              <w:adjustRightInd w:val="0"/>
              <w:ind w:left="-770" w:firstLine="720"/>
              <w:jc w:val="center"/>
              <w:rPr>
                <w:rFonts w:eastAsia="Calibri"/>
              </w:rPr>
            </w:pPr>
          </w:p>
          <w:p w:rsidR="00F62C48" w:rsidRPr="00C928D0" w:rsidRDefault="00F62C48" w:rsidP="00061373">
            <w:pPr>
              <w:autoSpaceDE w:val="0"/>
              <w:autoSpaceDN w:val="0"/>
              <w:adjustRightInd w:val="0"/>
              <w:ind w:left="-770" w:firstLine="720"/>
              <w:jc w:val="center"/>
              <w:rPr>
                <w:rFonts w:eastAsia="Calibri"/>
              </w:rPr>
            </w:pPr>
          </w:p>
          <w:p w:rsidR="00F62C48" w:rsidRPr="00C928D0" w:rsidRDefault="00F62C48" w:rsidP="00061373">
            <w:pPr>
              <w:autoSpaceDE w:val="0"/>
              <w:autoSpaceDN w:val="0"/>
              <w:adjustRightInd w:val="0"/>
              <w:ind w:left="-770" w:firstLine="720"/>
              <w:jc w:val="center"/>
              <w:rPr>
                <w:rFonts w:eastAsia="Calibri"/>
              </w:rPr>
            </w:pPr>
          </w:p>
          <w:p w:rsidR="00F62C48" w:rsidRPr="00C928D0" w:rsidRDefault="00F62C48" w:rsidP="00061373">
            <w:pPr>
              <w:autoSpaceDE w:val="0"/>
              <w:autoSpaceDN w:val="0"/>
              <w:adjustRightInd w:val="0"/>
              <w:ind w:left="-770" w:firstLine="720"/>
              <w:jc w:val="center"/>
              <w:rPr>
                <w:rFonts w:eastAsia="Calibri"/>
              </w:rPr>
            </w:pPr>
          </w:p>
          <w:p w:rsidR="00F62C48" w:rsidRPr="00C928D0" w:rsidRDefault="00F62C48" w:rsidP="00061373">
            <w:pPr>
              <w:autoSpaceDE w:val="0"/>
              <w:autoSpaceDN w:val="0"/>
              <w:adjustRightInd w:val="0"/>
              <w:ind w:left="-770" w:firstLine="720"/>
              <w:rPr>
                <w:rFonts w:eastAsia="Calibri"/>
                <w:sz w:val="28"/>
                <w:szCs w:val="28"/>
              </w:rPr>
            </w:pPr>
          </w:p>
        </w:tc>
      </w:tr>
      <w:tr w:rsidR="00F62C48" w:rsidRPr="00C928D0" w:rsidTr="0083510F">
        <w:trPr>
          <w:trHeight w:val="1979"/>
        </w:trPr>
        <w:tc>
          <w:tcPr>
            <w:tcW w:w="567" w:type="dxa"/>
            <w:tcBorders>
              <w:right w:val="single" w:sz="4" w:space="0" w:color="auto"/>
            </w:tcBorders>
          </w:tcPr>
          <w:p w:rsidR="00F62C48" w:rsidRPr="00C928D0" w:rsidRDefault="00F62C48" w:rsidP="00061373">
            <w:pPr>
              <w:autoSpaceDE w:val="0"/>
              <w:autoSpaceDN w:val="0"/>
              <w:adjustRightInd w:val="0"/>
              <w:jc w:val="center"/>
              <w:rPr>
                <w:rFonts w:eastAsia="Calibri"/>
                <w:sz w:val="28"/>
                <w:szCs w:val="28"/>
              </w:rPr>
            </w:pPr>
          </w:p>
        </w:tc>
        <w:tc>
          <w:tcPr>
            <w:tcW w:w="568" w:type="dxa"/>
            <w:tcBorders>
              <w:top w:val="single" w:sz="4" w:space="0" w:color="auto"/>
              <w:left w:val="single" w:sz="4" w:space="0" w:color="auto"/>
              <w:bottom w:val="single" w:sz="4" w:space="0" w:color="auto"/>
              <w:right w:val="single" w:sz="4" w:space="0" w:color="auto"/>
            </w:tcBorders>
          </w:tcPr>
          <w:p w:rsidR="00F62C48" w:rsidRPr="00C928D0" w:rsidRDefault="00F62C48" w:rsidP="00CE178D">
            <w:pPr>
              <w:autoSpaceDE w:val="0"/>
              <w:autoSpaceDN w:val="0"/>
              <w:adjustRightInd w:val="0"/>
              <w:jc w:val="center"/>
              <w:rPr>
                <w:rFonts w:eastAsia="Calibri"/>
              </w:rPr>
            </w:pPr>
            <w:r w:rsidRPr="00C928D0">
              <w:rPr>
                <w:rFonts w:eastAsia="Calibri"/>
              </w:rPr>
              <w:t>1</w:t>
            </w:r>
            <w:r w:rsidR="00CE178D" w:rsidRPr="0083510F">
              <w:rPr>
                <w:rFonts w:eastAsia="Calibri"/>
              </w:rPr>
              <w:t>3</w:t>
            </w:r>
            <w:r w:rsidRPr="00C928D0">
              <w:rPr>
                <w:rFonts w:eastAsia="Calibri"/>
              </w:rPr>
              <w:t>.</w:t>
            </w:r>
          </w:p>
        </w:tc>
        <w:tc>
          <w:tcPr>
            <w:tcW w:w="3322" w:type="dxa"/>
            <w:tcBorders>
              <w:top w:val="single" w:sz="4" w:space="0" w:color="auto"/>
              <w:left w:val="single" w:sz="4" w:space="0" w:color="auto"/>
              <w:bottom w:val="single" w:sz="4" w:space="0" w:color="auto"/>
              <w:right w:val="single" w:sz="4" w:space="0" w:color="auto"/>
            </w:tcBorders>
          </w:tcPr>
          <w:p w:rsidR="00F62C48" w:rsidRPr="00C928D0" w:rsidRDefault="002976CF" w:rsidP="002976CF">
            <w:pPr>
              <w:autoSpaceDE w:val="0"/>
              <w:autoSpaceDN w:val="0"/>
              <w:adjustRightInd w:val="0"/>
              <w:jc w:val="both"/>
              <w:rPr>
                <w:rFonts w:eastAsia="Calibri"/>
              </w:rPr>
            </w:pPr>
            <w:r w:rsidRPr="00C928D0">
              <w:rPr>
                <w:rFonts w:eastAsia="Calibri"/>
              </w:rPr>
              <w:t>Количество участников меро</w:t>
            </w:r>
            <w:r w:rsidR="0083510F">
              <w:rPr>
                <w:rFonts w:eastAsia="Calibri"/>
              </w:rPr>
              <w:softHyphen/>
            </w:r>
            <w:r w:rsidRPr="00C928D0">
              <w:rPr>
                <w:rFonts w:eastAsia="Calibri"/>
              </w:rPr>
              <w:t>приятий, проводимых при участии российского казаче</w:t>
            </w:r>
            <w:r w:rsidR="0083510F">
              <w:rPr>
                <w:rFonts w:eastAsia="Calibri"/>
              </w:rPr>
              <w:softHyphen/>
            </w:r>
            <w:r w:rsidRPr="00C928D0">
              <w:rPr>
                <w:rFonts w:eastAsia="Calibri"/>
              </w:rPr>
              <w:t>ства, направленных на сохра</w:t>
            </w:r>
            <w:r w:rsidR="0083510F">
              <w:rPr>
                <w:rFonts w:eastAsia="Calibri"/>
              </w:rPr>
              <w:softHyphen/>
            </w:r>
            <w:r w:rsidRPr="00C928D0">
              <w:rPr>
                <w:rFonts w:eastAsia="Calibri"/>
              </w:rPr>
              <w:t>нение и развитие самобытной казачьей культуры и воспита</w:t>
            </w:r>
            <w:r w:rsidR="0083510F">
              <w:rPr>
                <w:rFonts w:eastAsia="Calibri"/>
              </w:rPr>
              <w:softHyphen/>
            </w:r>
            <w:r w:rsidRPr="00C928D0">
              <w:rPr>
                <w:rFonts w:eastAsia="Calibri"/>
              </w:rPr>
              <w:t>ние подрастающего поколения в духе патриотизма</w:t>
            </w:r>
          </w:p>
        </w:tc>
        <w:tc>
          <w:tcPr>
            <w:tcW w:w="992" w:type="dxa"/>
            <w:tcBorders>
              <w:top w:val="single" w:sz="4" w:space="0" w:color="auto"/>
              <w:left w:val="single" w:sz="4" w:space="0" w:color="auto"/>
              <w:bottom w:val="single" w:sz="4" w:space="0" w:color="auto"/>
              <w:right w:val="single" w:sz="4" w:space="0" w:color="auto"/>
            </w:tcBorders>
          </w:tcPr>
          <w:p w:rsidR="00F62C48" w:rsidRPr="00C928D0" w:rsidRDefault="00E34A0F" w:rsidP="00061373">
            <w:pPr>
              <w:autoSpaceDE w:val="0"/>
              <w:autoSpaceDN w:val="0"/>
              <w:adjustRightInd w:val="0"/>
              <w:jc w:val="center"/>
              <w:rPr>
                <w:rFonts w:eastAsia="Calibri"/>
              </w:rPr>
            </w:pPr>
            <w:r>
              <w:rPr>
                <w:rFonts w:eastAsia="Calibri"/>
              </w:rPr>
              <w:t>Т</w:t>
            </w:r>
            <w:r w:rsidR="00F62C48" w:rsidRPr="00C928D0">
              <w:rPr>
                <w:rFonts w:eastAsia="Calibri"/>
              </w:rPr>
              <w:t>ыс. чел.</w:t>
            </w:r>
          </w:p>
        </w:tc>
        <w:tc>
          <w:tcPr>
            <w:tcW w:w="567" w:type="dxa"/>
            <w:tcBorders>
              <w:top w:val="single" w:sz="4" w:space="0" w:color="auto"/>
              <w:left w:val="single" w:sz="4" w:space="0" w:color="auto"/>
              <w:bottom w:val="single" w:sz="4" w:space="0" w:color="auto"/>
              <w:right w:val="single" w:sz="4" w:space="0" w:color="auto"/>
            </w:tcBorders>
          </w:tcPr>
          <w:p w:rsidR="00F62C48" w:rsidRPr="00C928D0" w:rsidRDefault="00563F35" w:rsidP="00061373">
            <w:pPr>
              <w:autoSpaceDE w:val="0"/>
              <w:autoSpaceDN w:val="0"/>
              <w:adjustRightInd w:val="0"/>
              <w:jc w:val="center"/>
              <w:rPr>
                <w:rFonts w:eastAsia="Calibri"/>
              </w:rPr>
            </w:pPr>
            <w:r w:rsidRPr="00C928D0">
              <w:rPr>
                <w:rFonts w:eastAsia="Calibri"/>
              </w:rPr>
              <w:t>2</w:t>
            </w:r>
            <w:r w:rsidR="00F62C48" w:rsidRPr="00C928D0">
              <w:rPr>
                <w:rFonts w:eastAsia="Calibri"/>
              </w:rPr>
              <w:t>0,0</w:t>
            </w:r>
          </w:p>
        </w:tc>
        <w:tc>
          <w:tcPr>
            <w:tcW w:w="426" w:type="dxa"/>
            <w:tcBorders>
              <w:top w:val="single" w:sz="4" w:space="0" w:color="auto"/>
              <w:left w:val="single" w:sz="4" w:space="0" w:color="auto"/>
              <w:bottom w:val="single" w:sz="4" w:space="0" w:color="auto"/>
              <w:right w:val="single" w:sz="4" w:space="0" w:color="auto"/>
            </w:tcBorders>
          </w:tcPr>
          <w:p w:rsidR="00F62C48" w:rsidRPr="00C928D0" w:rsidRDefault="00F62C48" w:rsidP="00061373">
            <w:pPr>
              <w:autoSpaceDE w:val="0"/>
              <w:autoSpaceDN w:val="0"/>
              <w:adjustRightInd w:val="0"/>
              <w:jc w:val="center"/>
              <w:rPr>
                <w:rFonts w:eastAsia="Calibri"/>
              </w:rPr>
            </w:pPr>
          </w:p>
        </w:tc>
        <w:tc>
          <w:tcPr>
            <w:tcW w:w="647" w:type="dxa"/>
            <w:tcBorders>
              <w:top w:val="single" w:sz="4" w:space="0" w:color="auto"/>
              <w:left w:val="single" w:sz="4" w:space="0" w:color="auto"/>
              <w:bottom w:val="single" w:sz="4" w:space="0" w:color="auto"/>
              <w:right w:val="single" w:sz="4" w:space="0" w:color="auto"/>
            </w:tcBorders>
          </w:tcPr>
          <w:p w:rsidR="00F62C48" w:rsidRPr="00C928D0" w:rsidRDefault="00F62C48" w:rsidP="00061373">
            <w:pPr>
              <w:autoSpaceDE w:val="0"/>
              <w:autoSpaceDN w:val="0"/>
              <w:adjustRightInd w:val="0"/>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F62C48" w:rsidRPr="00C928D0" w:rsidRDefault="00F62C48" w:rsidP="00061373">
            <w:pPr>
              <w:autoSpaceDE w:val="0"/>
              <w:autoSpaceDN w:val="0"/>
              <w:adjustRightInd w:val="0"/>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F62C48" w:rsidRPr="00C928D0" w:rsidRDefault="00F62C48" w:rsidP="00061373">
            <w:pPr>
              <w:autoSpaceDE w:val="0"/>
              <w:autoSpaceDN w:val="0"/>
              <w:adjustRightInd w:val="0"/>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F62C48" w:rsidRPr="00C928D0" w:rsidRDefault="00563F35" w:rsidP="00061373">
            <w:pPr>
              <w:autoSpaceDE w:val="0"/>
              <w:autoSpaceDN w:val="0"/>
              <w:adjustRightInd w:val="0"/>
              <w:jc w:val="center"/>
              <w:rPr>
                <w:rFonts w:eastAsia="Calibri"/>
              </w:rPr>
            </w:pPr>
            <w:r w:rsidRPr="00C928D0">
              <w:rPr>
                <w:rFonts w:eastAsia="Calibri"/>
              </w:rPr>
              <w:t>2</w:t>
            </w:r>
            <w:r w:rsidR="00F62C48" w:rsidRPr="00C928D0">
              <w:rPr>
                <w:rFonts w:eastAsia="Calibri"/>
              </w:rPr>
              <w:t>0,0</w:t>
            </w:r>
          </w:p>
        </w:tc>
        <w:tc>
          <w:tcPr>
            <w:tcW w:w="567" w:type="dxa"/>
            <w:tcBorders>
              <w:top w:val="single" w:sz="4" w:space="0" w:color="auto"/>
              <w:left w:val="single" w:sz="4" w:space="0" w:color="auto"/>
              <w:bottom w:val="single" w:sz="4" w:space="0" w:color="auto"/>
              <w:right w:val="single" w:sz="4" w:space="0" w:color="auto"/>
            </w:tcBorders>
          </w:tcPr>
          <w:p w:rsidR="00F62C48" w:rsidRPr="00C928D0" w:rsidRDefault="00563F35" w:rsidP="00061373">
            <w:pPr>
              <w:autoSpaceDE w:val="0"/>
              <w:autoSpaceDN w:val="0"/>
              <w:adjustRightInd w:val="0"/>
              <w:jc w:val="center"/>
              <w:rPr>
                <w:rFonts w:eastAsia="Calibri"/>
              </w:rPr>
            </w:pPr>
            <w:r w:rsidRPr="00C928D0">
              <w:rPr>
                <w:rFonts w:eastAsia="Calibri"/>
              </w:rPr>
              <w:t>21</w:t>
            </w:r>
            <w:r w:rsidR="00F62C48" w:rsidRPr="00C928D0">
              <w:rPr>
                <w:rFonts w:eastAsia="Calibri"/>
              </w:rPr>
              <w:t>,0</w:t>
            </w:r>
          </w:p>
        </w:tc>
        <w:tc>
          <w:tcPr>
            <w:tcW w:w="567" w:type="dxa"/>
            <w:tcBorders>
              <w:top w:val="single" w:sz="4" w:space="0" w:color="auto"/>
              <w:left w:val="single" w:sz="4" w:space="0" w:color="auto"/>
              <w:bottom w:val="single" w:sz="4" w:space="0" w:color="auto"/>
              <w:right w:val="single" w:sz="4" w:space="0" w:color="auto"/>
            </w:tcBorders>
          </w:tcPr>
          <w:p w:rsidR="00F62C48" w:rsidRPr="00C928D0" w:rsidRDefault="00563F35" w:rsidP="00563F35">
            <w:pPr>
              <w:autoSpaceDE w:val="0"/>
              <w:autoSpaceDN w:val="0"/>
              <w:adjustRightInd w:val="0"/>
              <w:jc w:val="center"/>
              <w:rPr>
                <w:rFonts w:eastAsia="Calibri"/>
              </w:rPr>
            </w:pPr>
            <w:r w:rsidRPr="00C928D0">
              <w:rPr>
                <w:rFonts w:eastAsia="Calibri"/>
              </w:rPr>
              <w:t>22</w:t>
            </w:r>
            <w:r w:rsidR="00F62C48" w:rsidRPr="00C928D0">
              <w:rPr>
                <w:rFonts w:eastAsia="Calibri"/>
              </w:rPr>
              <w:t>,0</w:t>
            </w:r>
          </w:p>
        </w:tc>
        <w:tc>
          <w:tcPr>
            <w:tcW w:w="364" w:type="dxa"/>
            <w:tcBorders>
              <w:left w:val="single" w:sz="4" w:space="0" w:color="auto"/>
            </w:tcBorders>
            <w:vAlign w:val="bottom"/>
          </w:tcPr>
          <w:p w:rsidR="00F94756" w:rsidRPr="00C928D0" w:rsidRDefault="00F94756" w:rsidP="0083510F">
            <w:pPr>
              <w:autoSpaceDE w:val="0"/>
              <w:autoSpaceDN w:val="0"/>
              <w:adjustRightInd w:val="0"/>
              <w:rPr>
                <w:rFonts w:eastAsia="Calibri"/>
                <w:sz w:val="28"/>
                <w:szCs w:val="28"/>
              </w:rPr>
            </w:pPr>
          </w:p>
          <w:p w:rsidR="00F94756" w:rsidRPr="00C928D0" w:rsidRDefault="00F94756" w:rsidP="0083510F">
            <w:pPr>
              <w:autoSpaceDE w:val="0"/>
              <w:autoSpaceDN w:val="0"/>
              <w:adjustRightInd w:val="0"/>
              <w:rPr>
                <w:rFonts w:eastAsia="Calibri"/>
                <w:sz w:val="28"/>
                <w:szCs w:val="28"/>
              </w:rPr>
            </w:pPr>
          </w:p>
          <w:p w:rsidR="00F94756" w:rsidRPr="00C928D0" w:rsidRDefault="00F94756" w:rsidP="0083510F">
            <w:pPr>
              <w:autoSpaceDE w:val="0"/>
              <w:autoSpaceDN w:val="0"/>
              <w:adjustRightInd w:val="0"/>
              <w:rPr>
                <w:rFonts w:eastAsia="Calibri"/>
                <w:sz w:val="28"/>
                <w:szCs w:val="28"/>
              </w:rPr>
            </w:pPr>
          </w:p>
          <w:p w:rsidR="00F94756" w:rsidRPr="00C928D0" w:rsidRDefault="00F94756" w:rsidP="0083510F">
            <w:pPr>
              <w:autoSpaceDE w:val="0"/>
              <w:autoSpaceDN w:val="0"/>
              <w:adjustRightInd w:val="0"/>
              <w:rPr>
                <w:rFonts w:eastAsia="Calibri"/>
                <w:sz w:val="28"/>
                <w:szCs w:val="28"/>
              </w:rPr>
            </w:pPr>
          </w:p>
          <w:p w:rsidR="00F94756" w:rsidRPr="00C928D0" w:rsidRDefault="00F94756" w:rsidP="0083510F">
            <w:pPr>
              <w:autoSpaceDE w:val="0"/>
              <w:autoSpaceDN w:val="0"/>
              <w:adjustRightInd w:val="0"/>
              <w:rPr>
                <w:rFonts w:eastAsia="Calibri"/>
                <w:sz w:val="28"/>
                <w:szCs w:val="28"/>
              </w:rPr>
            </w:pPr>
          </w:p>
          <w:p w:rsidR="00F94756" w:rsidRPr="00C928D0" w:rsidRDefault="00F94756" w:rsidP="0083510F">
            <w:pPr>
              <w:autoSpaceDE w:val="0"/>
              <w:autoSpaceDN w:val="0"/>
              <w:adjustRightInd w:val="0"/>
              <w:rPr>
                <w:rFonts w:eastAsia="Calibri"/>
                <w:sz w:val="28"/>
                <w:szCs w:val="28"/>
              </w:rPr>
            </w:pPr>
          </w:p>
          <w:p w:rsidR="00F62C48" w:rsidRPr="00C928D0" w:rsidRDefault="00F62C48" w:rsidP="0083510F">
            <w:pPr>
              <w:autoSpaceDE w:val="0"/>
              <w:autoSpaceDN w:val="0"/>
              <w:adjustRightInd w:val="0"/>
              <w:rPr>
                <w:rFonts w:eastAsia="Calibri"/>
              </w:rPr>
            </w:pPr>
            <w:r w:rsidRPr="00C928D0">
              <w:rPr>
                <w:rFonts w:eastAsia="Calibri"/>
                <w:sz w:val="28"/>
                <w:szCs w:val="28"/>
              </w:rPr>
              <w:t>»;</w:t>
            </w:r>
          </w:p>
        </w:tc>
      </w:tr>
    </w:tbl>
    <w:p w:rsidR="00BE4FEC" w:rsidRPr="00C928D0" w:rsidRDefault="00BE4FEC" w:rsidP="00BE4FEC">
      <w:pPr>
        <w:suppressAutoHyphens/>
        <w:autoSpaceDE w:val="0"/>
        <w:autoSpaceDN w:val="0"/>
        <w:adjustRightInd w:val="0"/>
        <w:ind w:firstLine="708"/>
        <w:jc w:val="both"/>
        <w:rPr>
          <w:rFonts w:eastAsia="Calibri"/>
          <w:sz w:val="28"/>
          <w:szCs w:val="28"/>
        </w:rPr>
      </w:pPr>
      <w:r w:rsidRPr="00C928D0">
        <w:rPr>
          <w:rFonts w:eastAsia="Calibri"/>
          <w:sz w:val="28"/>
          <w:szCs w:val="28"/>
        </w:rPr>
        <w:t>2) с</w:t>
      </w:r>
      <w:hyperlink r:id="rId14" w:history="1">
        <w:r w:rsidRPr="00C928D0">
          <w:rPr>
            <w:rFonts w:eastAsia="Calibri"/>
            <w:sz w:val="28"/>
            <w:szCs w:val="28"/>
          </w:rPr>
          <w:t>троки 1</w:t>
        </w:r>
      </w:hyperlink>
      <w:r w:rsidRPr="00C928D0">
        <w:rPr>
          <w:rFonts w:eastAsia="Calibri"/>
          <w:sz w:val="28"/>
          <w:szCs w:val="28"/>
        </w:rPr>
        <w:t>2-</w:t>
      </w:r>
      <w:hyperlink r:id="rId15" w:history="1">
        <w:r w:rsidRPr="00C928D0">
          <w:rPr>
            <w:rFonts w:eastAsia="Calibri"/>
            <w:sz w:val="28"/>
            <w:szCs w:val="28"/>
          </w:rPr>
          <w:t>1</w:t>
        </w:r>
      </w:hyperlink>
      <w:r w:rsidRPr="00C928D0">
        <w:rPr>
          <w:rFonts w:eastAsia="Calibri"/>
          <w:sz w:val="28"/>
          <w:szCs w:val="28"/>
        </w:rPr>
        <w:t>5 считать строками 14-17</w:t>
      </w:r>
      <w:r w:rsidR="007510D8" w:rsidRPr="007510D8">
        <w:rPr>
          <w:rFonts w:eastAsia="Calibri"/>
          <w:sz w:val="28"/>
          <w:szCs w:val="28"/>
        </w:rPr>
        <w:t xml:space="preserve"> </w:t>
      </w:r>
      <w:r w:rsidR="007510D8" w:rsidRPr="00C928D0">
        <w:rPr>
          <w:rFonts w:eastAsia="Calibri"/>
          <w:sz w:val="28"/>
          <w:szCs w:val="28"/>
        </w:rPr>
        <w:t>соответственно</w:t>
      </w:r>
      <w:r w:rsidRPr="00C928D0">
        <w:rPr>
          <w:rFonts w:eastAsia="Calibri"/>
          <w:sz w:val="28"/>
          <w:szCs w:val="28"/>
        </w:rPr>
        <w:t>.</w:t>
      </w:r>
    </w:p>
    <w:p w:rsidR="007F639E" w:rsidRPr="00C928D0" w:rsidRDefault="00AE5270" w:rsidP="007F639E">
      <w:pPr>
        <w:tabs>
          <w:tab w:val="center" w:pos="4677"/>
          <w:tab w:val="left" w:pos="7560"/>
          <w:tab w:val="right" w:pos="9355"/>
        </w:tabs>
        <w:suppressAutoHyphens/>
        <w:spacing w:line="235" w:lineRule="auto"/>
        <w:ind w:firstLine="709"/>
        <w:jc w:val="both"/>
        <w:rPr>
          <w:sz w:val="28"/>
          <w:szCs w:val="28"/>
        </w:rPr>
      </w:pPr>
      <w:r w:rsidRPr="00C928D0">
        <w:rPr>
          <w:bCs/>
          <w:sz w:val="28"/>
          <w:szCs w:val="28"/>
        </w:rPr>
        <w:t>8</w:t>
      </w:r>
      <w:r w:rsidR="007F639E" w:rsidRPr="00C928D0">
        <w:rPr>
          <w:bCs/>
          <w:sz w:val="28"/>
          <w:szCs w:val="28"/>
        </w:rPr>
        <w:t>.</w:t>
      </w:r>
      <w:r w:rsidR="007F639E" w:rsidRPr="00C928D0">
        <w:rPr>
          <w:sz w:val="28"/>
          <w:szCs w:val="28"/>
        </w:rPr>
        <w:t xml:space="preserve"> В </w:t>
      </w:r>
      <w:r w:rsidR="007F639E" w:rsidRPr="00C928D0">
        <w:rPr>
          <w:bCs/>
          <w:sz w:val="28"/>
          <w:szCs w:val="28"/>
        </w:rPr>
        <w:t>разделе «</w:t>
      </w:r>
      <w:r w:rsidR="007F639E" w:rsidRPr="00C928D0">
        <w:rPr>
          <w:sz w:val="28"/>
          <w:szCs w:val="28"/>
        </w:rPr>
        <w:t>Подпрограмма «</w:t>
      </w:r>
      <w:r w:rsidR="007F639E" w:rsidRPr="00C928D0">
        <w:rPr>
          <w:rFonts w:eastAsia="Calibri"/>
          <w:sz w:val="28"/>
          <w:szCs w:val="28"/>
        </w:rPr>
        <w:t xml:space="preserve">Укрепление единства российской нации </w:t>
      </w:r>
      <w:r w:rsidR="007F639E" w:rsidRPr="00C928D0">
        <w:rPr>
          <w:rFonts w:eastAsia="Calibri"/>
          <w:sz w:val="28"/>
          <w:szCs w:val="28"/>
        </w:rPr>
        <w:br/>
        <w:t>и этнокультурное развитие народов России на территории Ульяновской области» на 2015-2020 годы»</w:t>
      </w:r>
      <w:r w:rsidR="007F639E" w:rsidRPr="00C928D0">
        <w:rPr>
          <w:sz w:val="28"/>
          <w:szCs w:val="28"/>
        </w:rPr>
        <w:t xml:space="preserve"> приложения № 2:</w:t>
      </w:r>
    </w:p>
    <w:p w:rsidR="007F639E" w:rsidRPr="00C928D0" w:rsidRDefault="007F639E" w:rsidP="007F639E">
      <w:pPr>
        <w:suppressAutoHyphens/>
        <w:autoSpaceDE w:val="0"/>
        <w:autoSpaceDN w:val="0"/>
        <w:adjustRightInd w:val="0"/>
        <w:ind w:firstLine="708"/>
        <w:jc w:val="both"/>
        <w:rPr>
          <w:rFonts w:eastAsia="Calibri"/>
          <w:sz w:val="28"/>
          <w:szCs w:val="28"/>
        </w:rPr>
      </w:pPr>
      <w:r w:rsidRPr="00C928D0">
        <w:rPr>
          <w:rFonts w:eastAsia="Calibri"/>
          <w:sz w:val="28"/>
          <w:szCs w:val="28"/>
        </w:rPr>
        <w:t xml:space="preserve">1) дополнить </w:t>
      </w:r>
      <w:r w:rsidR="007510D8">
        <w:rPr>
          <w:rFonts w:eastAsia="Calibri"/>
          <w:sz w:val="28"/>
          <w:szCs w:val="28"/>
        </w:rPr>
        <w:t xml:space="preserve">новыми </w:t>
      </w:r>
      <w:r w:rsidRPr="00C928D0">
        <w:rPr>
          <w:rFonts w:eastAsia="Calibri"/>
          <w:sz w:val="28"/>
          <w:szCs w:val="28"/>
        </w:rPr>
        <w:t>строками 17 и 18 следующего содержания:</w:t>
      </w:r>
    </w:p>
    <w:tbl>
      <w:tblPr>
        <w:tblW w:w="10288" w:type="dxa"/>
        <w:tblInd w:w="-142" w:type="dxa"/>
        <w:tblLayout w:type="fixed"/>
        <w:tblCellMar>
          <w:left w:w="62" w:type="dxa"/>
          <w:right w:w="62" w:type="dxa"/>
        </w:tblCellMar>
        <w:tblLook w:val="0000" w:firstRow="0" w:lastRow="0" w:firstColumn="0" w:lastColumn="0" w:noHBand="0" w:noVBand="0"/>
      </w:tblPr>
      <w:tblGrid>
        <w:gridCol w:w="425"/>
        <w:gridCol w:w="568"/>
        <w:gridCol w:w="3120"/>
        <w:gridCol w:w="3260"/>
        <w:gridCol w:w="2489"/>
        <w:gridCol w:w="426"/>
      </w:tblGrid>
      <w:tr w:rsidR="007F639E" w:rsidRPr="00C928D0" w:rsidTr="00091671">
        <w:tc>
          <w:tcPr>
            <w:tcW w:w="425" w:type="dxa"/>
            <w:tcBorders>
              <w:right w:val="single" w:sz="4" w:space="0" w:color="auto"/>
            </w:tcBorders>
          </w:tcPr>
          <w:p w:rsidR="007F639E" w:rsidRPr="00C928D0" w:rsidRDefault="0062796D" w:rsidP="00061373">
            <w:pPr>
              <w:autoSpaceDE w:val="0"/>
              <w:autoSpaceDN w:val="0"/>
              <w:adjustRightInd w:val="0"/>
              <w:jc w:val="center"/>
              <w:rPr>
                <w:rFonts w:eastAsia="Calibri"/>
                <w:sz w:val="28"/>
                <w:szCs w:val="28"/>
              </w:rPr>
            </w:pPr>
            <w:r w:rsidRPr="00C928D0">
              <w:rPr>
                <w:rFonts w:eastAsia="Calibri"/>
                <w:sz w:val="28"/>
                <w:szCs w:val="28"/>
              </w:rPr>
              <w:t>«</w:t>
            </w:r>
          </w:p>
        </w:tc>
        <w:tc>
          <w:tcPr>
            <w:tcW w:w="568" w:type="dxa"/>
            <w:tcBorders>
              <w:top w:val="single" w:sz="4" w:space="0" w:color="auto"/>
              <w:left w:val="single" w:sz="4" w:space="0" w:color="auto"/>
              <w:bottom w:val="single" w:sz="4" w:space="0" w:color="auto"/>
              <w:right w:val="single" w:sz="4" w:space="0" w:color="auto"/>
            </w:tcBorders>
          </w:tcPr>
          <w:p w:rsidR="007F639E" w:rsidRPr="00C928D0" w:rsidRDefault="007F639E" w:rsidP="00D708F7">
            <w:pPr>
              <w:autoSpaceDE w:val="0"/>
              <w:autoSpaceDN w:val="0"/>
              <w:adjustRightInd w:val="0"/>
              <w:spacing w:before="40"/>
              <w:jc w:val="center"/>
              <w:rPr>
                <w:rFonts w:eastAsia="Calibri"/>
              </w:rPr>
            </w:pPr>
            <w:r w:rsidRPr="00C928D0">
              <w:rPr>
                <w:rFonts w:eastAsia="Calibri"/>
              </w:rPr>
              <w:t>1</w:t>
            </w:r>
            <w:r w:rsidR="000522D1" w:rsidRPr="00C928D0">
              <w:rPr>
                <w:rFonts w:eastAsia="Calibri"/>
              </w:rPr>
              <w:t>7</w:t>
            </w:r>
            <w:r w:rsidRPr="00C928D0">
              <w:rPr>
                <w:rFonts w:eastAsia="Calibri"/>
              </w:rPr>
              <w:t>.</w:t>
            </w:r>
          </w:p>
        </w:tc>
        <w:tc>
          <w:tcPr>
            <w:tcW w:w="3120" w:type="dxa"/>
            <w:tcBorders>
              <w:top w:val="single" w:sz="4" w:space="0" w:color="auto"/>
              <w:left w:val="single" w:sz="4" w:space="0" w:color="auto"/>
              <w:bottom w:val="single" w:sz="4" w:space="0" w:color="auto"/>
              <w:right w:val="single" w:sz="4" w:space="0" w:color="auto"/>
            </w:tcBorders>
          </w:tcPr>
          <w:p w:rsidR="007F639E" w:rsidRPr="00C928D0" w:rsidRDefault="000522D1" w:rsidP="00D708F7">
            <w:pPr>
              <w:autoSpaceDE w:val="0"/>
              <w:autoSpaceDN w:val="0"/>
              <w:adjustRightInd w:val="0"/>
              <w:spacing w:before="40"/>
              <w:jc w:val="both"/>
              <w:rPr>
                <w:rFonts w:eastAsia="Calibri"/>
              </w:rPr>
            </w:pPr>
            <w:r w:rsidRPr="00C928D0">
              <w:rPr>
                <w:rFonts w:eastAsia="Calibri"/>
              </w:rPr>
              <w:t>Количество участников ме</w:t>
            </w:r>
            <w:r w:rsidR="001E4F8B">
              <w:rPr>
                <w:rFonts w:eastAsia="Calibri"/>
              </w:rPr>
              <w:t>-</w:t>
            </w:r>
            <w:r w:rsidRPr="00C928D0">
              <w:rPr>
                <w:rFonts w:eastAsia="Calibri"/>
              </w:rPr>
              <w:t>роприятий, направленных на сохранение и развитие рус</w:t>
            </w:r>
            <w:r w:rsidR="00091671">
              <w:rPr>
                <w:rFonts w:eastAsia="Calibri"/>
              </w:rPr>
              <w:softHyphen/>
            </w:r>
            <w:r w:rsidRPr="00C928D0">
              <w:rPr>
                <w:rFonts w:eastAsia="Calibri"/>
              </w:rPr>
              <w:t>ского языка и языков наро</w:t>
            </w:r>
            <w:r w:rsidR="00091671">
              <w:rPr>
                <w:rFonts w:eastAsia="Calibri"/>
              </w:rPr>
              <w:softHyphen/>
            </w:r>
            <w:r w:rsidRPr="00C928D0">
              <w:rPr>
                <w:rFonts w:eastAsia="Calibri"/>
              </w:rPr>
              <w:t>дов России</w:t>
            </w:r>
          </w:p>
        </w:tc>
        <w:tc>
          <w:tcPr>
            <w:tcW w:w="3260" w:type="dxa"/>
            <w:tcBorders>
              <w:top w:val="single" w:sz="4" w:space="0" w:color="auto"/>
              <w:left w:val="single" w:sz="4" w:space="0" w:color="auto"/>
              <w:bottom w:val="single" w:sz="4" w:space="0" w:color="auto"/>
              <w:right w:val="single" w:sz="4" w:space="0" w:color="auto"/>
            </w:tcBorders>
          </w:tcPr>
          <w:p w:rsidR="007F639E" w:rsidRPr="00C928D0" w:rsidRDefault="001452BD" w:rsidP="00D708F7">
            <w:pPr>
              <w:autoSpaceDE w:val="0"/>
              <w:autoSpaceDN w:val="0"/>
              <w:adjustRightInd w:val="0"/>
              <w:spacing w:before="40"/>
              <w:jc w:val="both"/>
              <w:rPr>
                <w:rFonts w:eastAsia="Calibri"/>
              </w:rPr>
            </w:pPr>
            <w:r w:rsidRPr="00C928D0">
              <w:rPr>
                <w:rFonts w:eastAsia="Calibri"/>
              </w:rPr>
              <w:t xml:space="preserve">Подсчёт числа </w:t>
            </w:r>
            <w:r w:rsidR="007F639E" w:rsidRPr="00C928D0">
              <w:rPr>
                <w:rFonts w:eastAsia="Calibri"/>
              </w:rPr>
              <w:t xml:space="preserve">участников </w:t>
            </w:r>
            <w:r w:rsidR="00167BA3" w:rsidRPr="00C928D0">
              <w:rPr>
                <w:rFonts w:eastAsia="Calibri"/>
              </w:rPr>
              <w:t>мероприятий, направленных на сохранение и развитие русского языка и языков народов России</w:t>
            </w:r>
          </w:p>
        </w:tc>
        <w:tc>
          <w:tcPr>
            <w:tcW w:w="2489" w:type="dxa"/>
            <w:tcBorders>
              <w:top w:val="single" w:sz="4" w:space="0" w:color="auto"/>
              <w:left w:val="single" w:sz="4" w:space="0" w:color="auto"/>
              <w:bottom w:val="single" w:sz="4" w:space="0" w:color="auto"/>
              <w:right w:val="single" w:sz="4" w:space="0" w:color="auto"/>
            </w:tcBorders>
          </w:tcPr>
          <w:p w:rsidR="007F639E" w:rsidRPr="00C928D0" w:rsidRDefault="007F639E" w:rsidP="00D708F7">
            <w:pPr>
              <w:autoSpaceDE w:val="0"/>
              <w:autoSpaceDN w:val="0"/>
              <w:adjustRightInd w:val="0"/>
              <w:spacing w:before="40"/>
              <w:jc w:val="both"/>
              <w:rPr>
                <w:rFonts w:eastAsia="Calibri"/>
              </w:rPr>
            </w:pPr>
            <w:r w:rsidRPr="00C928D0">
              <w:rPr>
                <w:rFonts w:eastAsia="Calibri"/>
              </w:rPr>
              <w:t>Сводная информация, полученная от испол</w:t>
            </w:r>
            <w:r w:rsidR="001E4F8B">
              <w:rPr>
                <w:rFonts w:eastAsia="Calibri"/>
              </w:rPr>
              <w:t>-</w:t>
            </w:r>
            <w:r w:rsidRPr="00C928D0">
              <w:rPr>
                <w:rFonts w:eastAsia="Calibri"/>
              </w:rPr>
              <w:t>нительных органов государственной влас</w:t>
            </w:r>
            <w:r w:rsidR="001E4F8B">
              <w:rPr>
                <w:rFonts w:eastAsia="Calibri"/>
              </w:rPr>
              <w:t>-</w:t>
            </w:r>
            <w:r w:rsidRPr="00C928D0">
              <w:rPr>
                <w:rFonts w:eastAsia="Calibri"/>
              </w:rPr>
              <w:t>ти Ульяновской облас</w:t>
            </w:r>
            <w:r w:rsidR="00732E5A">
              <w:rPr>
                <w:rFonts w:eastAsia="Calibri"/>
              </w:rPr>
              <w:t>-</w:t>
            </w:r>
            <w:r w:rsidRPr="00C928D0">
              <w:rPr>
                <w:rFonts w:eastAsia="Calibri"/>
              </w:rPr>
              <w:t>ти</w:t>
            </w:r>
          </w:p>
        </w:tc>
        <w:tc>
          <w:tcPr>
            <w:tcW w:w="426" w:type="dxa"/>
            <w:tcBorders>
              <w:left w:val="single" w:sz="4" w:space="0" w:color="auto"/>
            </w:tcBorders>
          </w:tcPr>
          <w:p w:rsidR="007F639E" w:rsidRPr="00C928D0" w:rsidRDefault="007F639E" w:rsidP="00061373">
            <w:pPr>
              <w:autoSpaceDE w:val="0"/>
              <w:autoSpaceDN w:val="0"/>
              <w:adjustRightInd w:val="0"/>
              <w:rPr>
                <w:rFonts w:eastAsia="Calibri"/>
                <w:sz w:val="28"/>
                <w:szCs w:val="28"/>
              </w:rPr>
            </w:pPr>
          </w:p>
        </w:tc>
      </w:tr>
      <w:tr w:rsidR="000522D1" w:rsidRPr="00C928D0" w:rsidTr="00591F66">
        <w:tc>
          <w:tcPr>
            <w:tcW w:w="425" w:type="dxa"/>
            <w:tcBorders>
              <w:right w:val="single" w:sz="4" w:space="0" w:color="auto"/>
            </w:tcBorders>
          </w:tcPr>
          <w:p w:rsidR="000522D1" w:rsidRPr="00C928D0" w:rsidRDefault="000522D1" w:rsidP="00061373">
            <w:pPr>
              <w:autoSpaceDE w:val="0"/>
              <w:autoSpaceDN w:val="0"/>
              <w:adjustRightInd w:val="0"/>
              <w:jc w:val="center"/>
              <w:rPr>
                <w:rFonts w:eastAsia="Calibri"/>
                <w:sz w:val="28"/>
                <w:szCs w:val="28"/>
              </w:rPr>
            </w:pPr>
          </w:p>
        </w:tc>
        <w:tc>
          <w:tcPr>
            <w:tcW w:w="568" w:type="dxa"/>
            <w:tcBorders>
              <w:top w:val="single" w:sz="4" w:space="0" w:color="auto"/>
              <w:left w:val="single" w:sz="4" w:space="0" w:color="auto"/>
              <w:bottom w:val="single" w:sz="4" w:space="0" w:color="auto"/>
              <w:right w:val="single" w:sz="4" w:space="0" w:color="auto"/>
            </w:tcBorders>
          </w:tcPr>
          <w:p w:rsidR="000522D1" w:rsidRPr="00C928D0" w:rsidRDefault="000522D1" w:rsidP="00061373">
            <w:pPr>
              <w:autoSpaceDE w:val="0"/>
              <w:autoSpaceDN w:val="0"/>
              <w:adjustRightInd w:val="0"/>
              <w:jc w:val="center"/>
              <w:rPr>
                <w:rFonts w:eastAsia="Calibri"/>
              </w:rPr>
            </w:pPr>
            <w:r w:rsidRPr="00C928D0">
              <w:rPr>
                <w:rFonts w:eastAsia="Calibri"/>
              </w:rPr>
              <w:t>18.</w:t>
            </w:r>
          </w:p>
        </w:tc>
        <w:tc>
          <w:tcPr>
            <w:tcW w:w="3120" w:type="dxa"/>
            <w:tcBorders>
              <w:top w:val="single" w:sz="4" w:space="0" w:color="auto"/>
              <w:left w:val="single" w:sz="4" w:space="0" w:color="auto"/>
              <w:bottom w:val="single" w:sz="4" w:space="0" w:color="auto"/>
              <w:right w:val="single" w:sz="4" w:space="0" w:color="auto"/>
            </w:tcBorders>
          </w:tcPr>
          <w:p w:rsidR="000522D1" w:rsidRPr="00523A63" w:rsidRDefault="000522D1" w:rsidP="00523A63">
            <w:pPr>
              <w:autoSpaceDE w:val="0"/>
              <w:autoSpaceDN w:val="0"/>
              <w:adjustRightInd w:val="0"/>
              <w:jc w:val="both"/>
              <w:rPr>
                <w:rFonts w:eastAsia="Calibri"/>
                <w:spacing w:val="-4"/>
              </w:rPr>
            </w:pPr>
            <w:r w:rsidRPr="00523A63">
              <w:rPr>
                <w:rFonts w:eastAsia="Calibri"/>
                <w:spacing w:val="-4"/>
              </w:rPr>
              <w:t>Количество участников меро</w:t>
            </w:r>
            <w:r w:rsidR="00523A63">
              <w:rPr>
                <w:rFonts w:eastAsia="Calibri"/>
                <w:spacing w:val="-4"/>
              </w:rPr>
              <w:softHyphen/>
            </w:r>
            <w:r w:rsidRPr="00523A63">
              <w:rPr>
                <w:rFonts w:eastAsia="Calibri"/>
                <w:spacing w:val="-4"/>
              </w:rPr>
              <w:t>приятий, проводимых при участии российского казаче</w:t>
            </w:r>
            <w:r w:rsidR="00523A63">
              <w:rPr>
                <w:rFonts w:eastAsia="Calibri"/>
                <w:spacing w:val="-4"/>
              </w:rPr>
              <w:softHyphen/>
            </w:r>
            <w:r w:rsidRPr="00523A63">
              <w:rPr>
                <w:rFonts w:eastAsia="Calibri"/>
                <w:spacing w:val="-4"/>
              </w:rPr>
              <w:t>ства, направленных на сохра</w:t>
            </w:r>
            <w:r w:rsidR="00523A63">
              <w:rPr>
                <w:rFonts w:eastAsia="Calibri"/>
                <w:spacing w:val="-4"/>
              </w:rPr>
              <w:softHyphen/>
            </w:r>
            <w:r w:rsidRPr="00523A63">
              <w:rPr>
                <w:rFonts w:eastAsia="Calibri"/>
                <w:spacing w:val="-4"/>
              </w:rPr>
              <w:t>нение и развитие самобытной казачьей культуры и воспита</w:t>
            </w:r>
            <w:r w:rsidR="00523A63">
              <w:rPr>
                <w:rFonts w:eastAsia="Calibri"/>
                <w:spacing w:val="-4"/>
              </w:rPr>
              <w:softHyphen/>
            </w:r>
            <w:r w:rsidRPr="00523A63">
              <w:rPr>
                <w:rFonts w:eastAsia="Calibri"/>
                <w:spacing w:val="-4"/>
              </w:rPr>
              <w:t>ние подрастающего поколе</w:t>
            </w:r>
            <w:r w:rsidR="00523A63">
              <w:rPr>
                <w:rFonts w:eastAsia="Calibri"/>
                <w:spacing w:val="-4"/>
              </w:rPr>
              <w:softHyphen/>
            </w:r>
            <w:r w:rsidRPr="00523A63">
              <w:rPr>
                <w:rFonts w:eastAsia="Calibri"/>
                <w:spacing w:val="-4"/>
              </w:rPr>
              <w:t>ния в духе патриотизма</w:t>
            </w:r>
          </w:p>
        </w:tc>
        <w:tc>
          <w:tcPr>
            <w:tcW w:w="3260" w:type="dxa"/>
            <w:tcBorders>
              <w:top w:val="single" w:sz="4" w:space="0" w:color="auto"/>
              <w:left w:val="single" w:sz="4" w:space="0" w:color="auto"/>
              <w:bottom w:val="single" w:sz="4" w:space="0" w:color="auto"/>
              <w:right w:val="single" w:sz="4" w:space="0" w:color="auto"/>
            </w:tcBorders>
          </w:tcPr>
          <w:p w:rsidR="000522D1" w:rsidRPr="00C928D0" w:rsidRDefault="00B0560D" w:rsidP="00061373">
            <w:pPr>
              <w:autoSpaceDE w:val="0"/>
              <w:autoSpaceDN w:val="0"/>
              <w:adjustRightInd w:val="0"/>
              <w:jc w:val="both"/>
              <w:rPr>
                <w:rFonts w:eastAsia="Calibri"/>
              </w:rPr>
            </w:pPr>
            <w:r w:rsidRPr="00C928D0">
              <w:rPr>
                <w:rFonts w:eastAsia="Calibri"/>
              </w:rPr>
              <w:t>Подсчёт числа</w:t>
            </w:r>
            <w:r w:rsidR="00167BA3" w:rsidRPr="00C928D0">
              <w:rPr>
                <w:rFonts w:eastAsia="Calibri"/>
              </w:rPr>
              <w:t xml:space="preserve"> участников мероприятий, проводимых при участии российского казачества, направленных на сохранение и развитие само</w:t>
            </w:r>
            <w:r w:rsidR="00591F66">
              <w:rPr>
                <w:rFonts w:eastAsia="Calibri"/>
              </w:rPr>
              <w:softHyphen/>
            </w:r>
            <w:r w:rsidR="00167BA3" w:rsidRPr="00C928D0">
              <w:rPr>
                <w:rFonts w:eastAsia="Calibri"/>
              </w:rPr>
              <w:t xml:space="preserve">бытной казачьей культуры </w:t>
            </w:r>
            <w:r w:rsidR="00591F66">
              <w:rPr>
                <w:rFonts w:eastAsia="Calibri"/>
              </w:rPr>
              <w:br/>
            </w:r>
            <w:r w:rsidR="00167BA3" w:rsidRPr="00C928D0">
              <w:rPr>
                <w:rFonts w:eastAsia="Calibri"/>
              </w:rPr>
              <w:t>и воспитание подрастающего поколения в духе патриотизма</w:t>
            </w:r>
          </w:p>
        </w:tc>
        <w:tc>
          <w:tcPr>
            <w:tcW w:w="2489" w:type="dxa"/>
            <w:tcBorders>
              <w:top w:val="single" w:sz="4" w:space="0" w:color="auto"/>
              <w:left w:val="single" w:sz="4" w:space="0" w:color="auto"/>
              <w:bottom w:val="single" w:sz="4" w:space="0" w:color="auto"/>
              <w:right w:val="single" w:sz="4" w:space="0" w:color="auto"/>
            </w:tcBorders>
          </w:tcPr>
          <w:p w:rsidR="000522D1" w:rsidRPr="00C928D0" w:rsidRDefault="00167BA3" w:rsidP="00061373">
            <w:pPr>
              <w:autoSpaceDE w:val="0"/>
              <w:autoSpaceDN w:val="0"/>
              <w:adjustRightInd w:val="0"/>
              <w:jc w:val="both"/>
              <w:rPr>
                <w:rFonts w:eastAsia="Calibri"/>
              </w:rPr>
            </w:pPr>
            <w:r w:rsidRPr="00C928D0">
              <w:rPr>
                <w:rFonts w:eastAsia="Calibri"/>
              </w:rPr>
              <w:t>Сводная информация, полученная от испол</w:t>
            </w:r>
            <w:r w:rsidR="00732E5A">
              <w:rPr>
                <w:rFonts w:eastAsia="Calibri"/>
              </w:rPr>
              <w:t>-</w:t>
            </w:r>
            <w:r w:rsidRPr="00C928D0">
              <w:rPr>
                <w:rFonts w:eastAsia="Calibri"/>
              </w:rPr>
              <w:t>нительных органов государственной влас</w:t>
            </w:r>
            <w:r w:rsidR="00732E5A">
              <w:rPr>
                <w:rFonts w:eastAsia="Calibri"/>
              </w:rPr>
              <w:t>-</w:t>
            </w:r>
            <w:r w:rsidRPr="00C928D0">
              <w:rPr>
                <w:rFonts w:eastAsia="Calibri"/>
              </w:rPr>
              <w:t>ти Ульяновской облас</w:t>
            </w:r>
            <w:r w:rsidR="00732E5A">
              <w:rPr>
                <w:rFonts w:eastAsia="Calibri"/>
              </w:rPr>
              <w:t>-</w:t>
            </w:r>
            <w:r w:rsidRPr="00C928D0">
              <w:rPr>
                <w:rFonts w:eastAsia="Calibri"/>
              </w:rPr>
              <w:t>ти</w:t>
            </w:r>
          </w:p>
        </w:tc>
        <w:tc>
          <w:tcPr>
            <w:tcW w:w="426" w:type="dxa"/>
            <w:tcBorders>
              <w:left w:val="single" w:sz="4" w:space="0" w:color="auto"/>
            </w:tcBorders>
            <w:vAlign w:val="bottom"/>
          </w:tcPr>
          <w:p w:rsidR="000522D1" w:rsidRPr="00C928D0" w:rsidRDefault="000522D1" w:rsidP="00591F66">
            <w:pPr>
              <w:autoSpaceDE w:val="0"/>
              <w:autoSpaceDN w:val="0"/>
              <w:adjustRightInd w:val="0"/>
              <w:rPr>
                <w:rFonts w:eastAsia="Calibri"/>
              </w:rPr>
            </w:pPr>
          </w:p>
          <w:p w:rsidR="000522D1" w:rsidRPr="00C928D0" w:rsidRDefault="000522D1" w:rsidP="00591F66">
            <w:pPr>
              <w:autoSpaceDE w:val="0"/>
              <w:autoSpaceDN w:val="0"/>
              <w:adjustRightInd w:val="0"/>
              <w:rPr>
                <w:rFonts w:eastAsia="Calibri"/>
              </w:rPr>
            </w:pPr>
          </w:p>
          <w:p w:rsidR="000522D1" w:rsidRPr="00C928D0" w:rsidRDefault="000522D1" w:rsidP="00591F66">
            <w:pPr>
              <w:autoSpaceDE w:val="0"/>
              <w:autoSpaceDN w:val="0"/>
              <w:adjustRightInd w:val="0"/>
              <w:rPr>
                <w:rFonts w:eastAsia="Calibri"/>
              </w:rPr>
            </w:pPr>
          </w:p>
          <w:p w:rsidR="000522D1" w:rsidRPr="00C928D0" w:rsidRDefault="000522D1" w:rsidP="00591F66">
            <w:pPr>
              <w:autoSpaceDE w:val="0"/>
              <w:autoSpaceDN w:val="0"/>
              <w:adjustRightInd w:val="0"/>
              <w:rPr>
                <w:rFonts w:eastAsia="Calibri"/>
              </w:rPr>
            </w:pPr>
          </w:p>
          <w:p w:rsidR="000522D1" w:rsidRPr="00C928D0" w:rsidRDefault="000522D1" w:rsidP="00591F66">
            <w:pPr>
              <w:autoSpaceDE w:val="0"/>
              <w:autoSpaceDN w:val="0"/>
              <w:adjustRightInd w:val="0"/>
              <w:rPr>
                <w:rFonts w:eastAsia="Calibri"/>
              </w:rPr>
            </w:pPr>
          </w:p>
          <w:p w:rsidR="000522D1" w:rsidRPr="00C928D0" w:rsidRDefault="000522D1" w:rsidP="00591F66">
            <w:pPr>
              <w:autoSpaceDE w:val="0"/>
              <w:autoSpaceDN w:val="0"/>
              <w:adjustRightInd w:val="0"/>
              <w:rPr>
                <w:rFonts w:eastAsia="Calibri"/>
              </w:rPr>
            </w:pPr>
            <w:r w:rsidRPr="00C928D0">
              <w:rPr>
                <w:rFonts w:eastAsia="Calibri"/>
                <w:sz w:val="28"/>
                <w:szCs w:val="28"/>
              </w:rPr>
              <w:t>»;</w:t>
            </w:r>
          </w:p>
        </w:tc>
      </w:tr>
    </w:tbl>
    <w:p w:rsidR="007F639E" w:rsidRPr="00C928D0" w:rsidRDefault="007F639E" w:rsidP="000A48A7">
      <w:pPr>
        <w:suppressAutoHyphens/>
        <w:autoSpaceDE w:val="0"/>
        <w:autoSpaceDN w:val="0"/>
        <w:adjustRightInd w:val="0"/>
        <w:ind w:firstLine="709"/>
        <w:jc w:val="both"/>
        <w:rPr>
          <w:rFonts w:eastAsia="Calibri"/>
          <w:sz w:val="28"/>
          <w:szCs w:val="28"/>
        </w:rPr>
      </w:pPr>
      <w:r w:rsidRPr="00C928D0">
        <w:rPr>
          <w:rFonts w:eastAsia="Calibri"/>
          <w:sz w:val="28"/>
          <w:szCs w:val="28"/>
        </w:rPr>
        <w:t>2) строки 1</w:t>
      </w:r>
      <w:r w:rsidR="00AE5270" w:rsidRPr="00C928D0">
        <w:rPr>
          <w:rFonts w:eastAsia="Calibri"/>
          <w:sz w:val="28"/>
          <w:szCs w:val="28"/>
        </w:rPr>
        <w:t>7-</w:t>
      </w:r>
      <w:r w:rsidRPr="00C928D0">
        <w:rPr>
          <w:rFonts w:eastAsia="Calibri"/>
          <w:sz w:val="28"/>
          <w:szCs w:val="28"/>
        </w:rPr>
        <w:t>2</w:t>
      </w:r>
      <w:r w:rsidR="00AE5270" w:rsidRPr="00C928D0">
        <w:rPr>
          <w:rFonts w:eastAsia="Calibri"/>
          <w:sz w:val="28"/>
          <w:szCs w:val="28"/>
        </w:rPr>
        <w:t>2</w:t>
      </w:r>
      <w:r w:rsidRPr="00C928D0">
        <w:rPr>
          <w:rFonts w:eastAsia="Calibri"/>
          <w:sz w:val="28"/>
          <w:szCs w:val="28"/>
        </w:rPr>
        <w:t xml:space="preserve"> считать строками 1</w:t>
      </w:r>
      <w:r w:rsidR="00AE5270" w:rsidRPr="00C928D0">
        <w:rPr>
          <w:rFonts w:eastAsia="Calibri"/>
          <w:sz w:val="28"/>
          <w:szCs w:val="28"/>
        </w:rPr>
        <w:t>9</w:t>
      </w:r>
      <w:r w:rsidRPr="00C928D0">
        <w:rPr>
          <w:rFonts w:eastAsia="Calibri"/>
          <w:sz w:val="28"/>
          <w:szCs w:val="28"/>
        </w:rPr>
        <w:t>-2</w:t>
      </w:r>
      <w:r w:rsidR="00AE5270" w:rsidRPr="00C928D0">
        <w:rPr>
          <w:rFonts w:eastAsia="Calibri"/>
          <w:sz w:val="28"/>
          <w:szCs w:val="28"/>
        </w:rPr>
        <w:t>4</w:t>
      </w:r>
      <w:r w:rsidR="00732E5A">
        <w:rPr>
          <w:rFonts w:eastAsia="Calibri"/>
          <w:sz w:val="28"/>
          <w:szCs w:val="28"/>
        </w:rPr>
        <w:t xml:space="preserve"> соответственно.</w:t>
      </w:r>
    </w:p>
    <w:p w:rsidR="00B17FDE" w:rsidRPr="00C928D0" w:rsidRDefault="00AE5270" w:rsidP="00491CAC">
      <w:pPr>
        <w:suppressAutoHyphens/>
        <w:autoSpaceDE w:val="0"/>
        <w:autoSpaceDN w:val="0"/>
        <w:adjustRightInd w:val="0"/>
        <w:ind w:firstLine="708"/>
        <w:jc w:val="both"/>
        <w:rPr>
          <w:sz w:val="28"/>
          <w:szCs w:val="28"/>
        </w:rPr>
      </w:pPr>
      <w:r w:rsidRPr="00C928D0">
        <w:rPr>
          <w:rFonts w:eastAsia="Calibri"/>
          <w:sz w:val="28"/>
          <w:szCs w:val="28"/>
        </w:rPr>
        <w:t>9</w:t>
      </w:r>
      <w:r w:rsidR="00DD5C22" w:rsidRPr="00C928D0">
        <w:rPr>
          <w:rFonts w:eastAsia="Calibri"/>
          <w:sz w:val="28"/>
          <w:szCs w:val="28"/>
        </w:rPr>
        <w:t xml:space="preserve">. В </w:t>
      </w:r>
      <w:r w:rsidR="00CB3847" w:rsidRPr="00C928D0">
        <w:rPr>
          <w:rFonts w:eastAsia="Calibri"/>
          <w:sz w:val="28"/>
          <w:szCs w:val="28"/>
        </w:rPr>
        <w:t xml:space="preserve">приложении № </w:t>
      </w:r>
      <w:r w:rsidR="00E44C2D" w:rsidRPr="00C928D0">
        <w:rPr>
          <w:sz w:val="28"/>
          <w:szCs w:val="28"/>
        </w:rPr>
        <w:t>3</w:t>
      </w:r>
      <w:r w:rsidR="005A4FE4" w:rsidRPr="00C928D0">
        <w:rPr>
          <w:sz w:val="28"/>
          <w:szCs w:val="28"/>
          <w:vertAlign w:val="superscript"/>
        </w:rPr>
        <w:t>2</w:t>
      </w:r>
      <w:r w:rsidR="00B17FDE" w:rsidRPr="00C928D0">
        <w:rPr>
          <w:sz w:val="28"/>
          <w:szCs w:val="28"/>
        </w:rPr>
        <w:t>:</w:t>
      </w:r>
    </w:p>
    <w:p w:rsidR="00DD5C22" w:rsidRPr="00C928D0" w:rsidRDefault="00D5161C" w:rsidP="00741BBC">
      <w:pPr>
        <w:suppressAutoHyphens/>
        <w:autoSpaceDE w:val="0"/>
        <w:autoSpaceDN w:val="0"/>
        <w:adjustRightInd w:val="0"/>
        <w:ind w:firstLine="708"/>
        <w:jc w:val="both"/>
        <w:rPr>
          <w:sz w:val="28"/>
          <w:szCs w:val="28"/>
        </w:rPr>
      </w:pPr>
      <w:r w:rsidRPr="00C928D0">
        <w:rPr>
          <w:bCs/>
          <w:sz w:val="28"/>
          <w:szCs w:val="28"/>
        </w:rPr>
        <w:t>1) </w:t>
      </w:r>
      <w:r w:rsidR="00BF590E" w:rsidRPr="00C928D0">
        <w:rPr>
          <w:bCs/>
          <w:sz w:val="28"/>
          <w:szCs w:val="28"/>
        </w:rPr>
        <w:t xml:space="preserve">в </w:t>
      </w:r>
      <w:r w:rsidR="00E44C2D" w:rsidRPr="00C928D0">
        <w:rPr>
          <w:sz w:val="28"/>
          <w:szCs w:val="28"/>
        </w:rPr>
        <w:t>раздел</w:t>
      </w:r>
      <w:r w:rsidR="00AD1125" w:rsidRPr="00C928D0">
        <w:rPr>
          <w:sz w:val="28"/>
          <w:szCs w:val="28"/>
        </w:rPr>
        <w:t>е</w:t>
      </w:r>
      <w:r w:rsidR="00E44C2D" w:rsidRPr="00C928D0">
        <w:rPr>
          <w:sz w:val="28"/>
          <w:szCs w:val="28"/>
        </w:rPr>
        <w:t xml:space="preserve"> «</w:t>
      </w:r>
      <w:hyperlink w:anchor="Par398" w:tooltip="Подпрограмма" w:history="1">
        <w:r w:rsidR="00E44C2D" w:rsidRPr="00C928D0">
          <w:rPr>
            <w:sz w:val="28"/>
            <w:szCs w:val="28"/>
          </w:rPr>
          <w:t>Подпрограмма</w:t>
        </w:r>
      </w:hyperlink>
      <w:r w:rsidR="00E44C2D" w:rsidRPr="00C928D0">
        <w:rPr>
          <w:sz w:val="28"/>
          <w:szCs w:val="28"/>
        </w:rPr>
        <w:t xml:space="preserve"> «Укрепление единства российской нации </w:t>
      </w:r>
      <w:r w:rsidR="004624A7" w:rsidRPr="00C928D0">
        <w:rPr>
          <w:sz w:val="28"/>
          <w:szCs w:val="28"/>
        </w:rPr>
        <w:br/>
      </w:r>
      <w:r w:rsidR="00E44C2D" w:rsidRPr="00C928D0">
        <w:rPr>
          <w:sz w:val="28"/>
          <w:szCs w:val="28"/>
        </w:rPr>
        <w:t>и этнокультурное развитие народов России на территории Ульяновс</w:t>
      </w:r>
      <w:r w:rsidR="00AD1125" w:rsidRPr="00C928D0">
        <w:rPr>
          <w:sz w:val="28"/>
          <w:szCs w:val="28"/>
        </w:rPr>
        <w:t>кой области» на 2015-2020 годы»</w:t>
      </w:r>
      <w:r w:rsidR="00E44C2D" w:rsidRPr="00C928D0">
        <w:rPr>
          <w:sz w:val="28"/>
          <w:szCs w:val="28"/>
        </w:rPr>
        <w:t>:</w:t>
      </w:r>
    </w:p>
    <w:p w:rsidR="008E24F5" w:rsidRPr="00C928D0" w:rsidRDefault="00922FBF" w:rsidP="00741BBC">
      <w:pPr>
        <w:suppressAutoHyphens/>
        <w:autoSpaceDE w:val="0"/>
        <w:autoSpaceDN w:val="0"/>
        <w:adjustRightInd w:val="0"/>
        <w:ind w:firstLine="708"/>
        <w:jc w:val="both"/>
        <w:rPr>
          <w:sz w:val="28"/>
          <w:szCs w:val="28"/>
        </w:rPr>
      </w:pPr>
      <w:r w:rsidRPr="00C928D0">
        <w:rPr>
          <w:sz w:val="28"/>
          <w:szCs w:val="28"/>
        </w:rPr>
        <w:t>а</w:t>
      </w:r>
      <w:r w:rsidR="008E24F5" w:rsidRPr="00C928D0">
        <w:rPr>
          <w:sz w:val="28"/>
          <w:szCs w:val="28"/>
        </w:rPr>
        <w:t>)</w:t>
      </w:r>
      <w:r w:rsidRPr="00C928D0">
        <w:rPr>
          <w:sz w:val="28"/>
          <w:szCs w:val="28"/>
        </w:rPr>
        <w:t xml:space="preserve"> в графе 6 строки 1 цифры «</w:t>
      </w:r>
      <w:r w:rsidR="006E36F5" w:rsidRPr="00C928D0">
        <w:rPr>
          <w:sz w:val="28"/>
          <w:szCs w:val="28"/>
        </w:rPr>
        <w:t>70,0</w:t>
      </w:r>
      <w:r w:rsidRPr="00C928D0">
        <w:rPr>
          <w:sz w:val="28"/>
          <w:szCs w:val="28"/>
        </w:rPr>
        <w:t>» заменить цифрами «225,83»;</w:t>
      </w:r>
    </w:p>
    <w:p w:rsidR="00922FBF" w:rsidRPr="00C928D0" w:rsidRDefault="00922FBF" w:rsidP="00741BBC">
      <w:pPr>
        <w:suppressAutoHyphens/>
        <w:autoSpaceDE w:val="0"/>
        <w:autoSpaceDN w:val="0"/>
        <w:adjustRightInd w:val="0"/>
        <w:ind w:firstLine="708"/>
        <w:jc w:val="both"/>
        <w:rPr>
          <w:sz w:val="28"/>
          <w:szCs w:val="28"/>
        </w:rPr>
      </w:pPr>
      <w:r w:rsidRPr="00C928D0">
        <w:rPr>
          <w:sz w:val="28"/>
          <w:szCs w:val="28"/>
        </w:rPr>
        <w:t>б) в строке 1.1:</w:t>
      </w:r>
    </w:p>
    <w:p w:rsidR="00922FBF" w:rsidRPr="00C928D0" w:rsidRDefault="002458C2" w:rsidP="00741BBC">
      <w:pPr>
        <w:suppressAutoHyphens/>
        <w:autoSpaceDE w:val="0"/>
        <w:autoSpaceDN w:val="0"/>
        <w:adjustRightInd w:val="0"/>
        <w:ind w:firstLine="708"/>
        <w:jc w:val="both"/>
        <w:rPr>
          <w:sz w:val="28"/>
          <w:szCs w:val="28"/>
        </w:rPr>
      </w:pPr>
      <w:r w:rsidRPr="00C928D0">
        <w:rPr>
          <w:sz w:val="28"/>
          <w:szCs w:val="28"/>
        </w:rPr>
        <w:t>графу</w:t>
      </w:r>
      <w:r w:rsidR="00922FBF" w:rsidRPr="00C928D0">
        <w:rPr>
          <w:sz w:val="28"/>
          <w:szCs w:val="28"/>
        </w:rPr>
        <w:t xml:space="preserve"> 2</w:t>
      </w:r>
      <w:r w:rsidR="001A567A" w:rsidRPr="00C928D0">
        <w:rPr>
          <w:sz w:val="28"/>
          <w:szCs w:val="28"/>
        </w:rPr>
        <w:t xml:space="preserve"> дополнить словами «, </w:t>
      </w:r>
      <w:r w:rsidR="0060337A" w:rsidRPr="00C928D0">
        <w:rPr>
          <w:sz w:val="28"/>
          <w:szCs w:val="28"/>
        </w:rPr>
        <w:t xml:space="preserve">а также </w:t>
      </w:r>
      <w:r w:rsidR="001A567A" w:rsidRPr="00C928D0">
        <w:rPr>
          <w:sz w:val="28"/>
          <w:szCs w:val="28"/>
        </w:rPr>
        <w:t>погашение кредиторской задолженности</w:t>
      </w:r>
      <w:r w:rsidR="002A4F93" w:rsidRPr="00C928D0">
        <w:rPr>
          <w:sz w:val="28"/>
          <w:szCs w:val="28"/>
        </w:rPr>
        <w:t xml:space="preserve"> </w:t>
      </w:r>
      <w:r w:rsidRPr="00C928D0">
        <w:rPr>
          <w:sz w:val="28"/>
          <w:szCs w:val="28"/>
        </w:rPr>
        <w:t xml:space="preserve">по оплате услуг, связанных </w:t>
      </w:r>
      <w:r w:rsidR="00523A63">
        <w:rPr>
          <w:sz w:val="28"/>
          <w:szCs w:val="28"/>
        </w:rPr>
        <w:t xml:space="preserve">с </w:t>
      </w:r>
      <w:r w:rsidR="00FE1072" w:rsidRPr="00C928D0">
        <w:rPr>
          <w:sz w:val="28"/>
          <w:szCs w:val="28"/>
        </w:rPr>
        <w:t>опубликованием</w:t>
      </w:r>
      <w:r w:rsidR="008F179B" w:rsidRPr="00C928D0">
        <w:rPr>
          <w:sz w:val="28"/>
          <w:szCs w:val="28"/>
        </w:rPr>
        <w:t xml:space="preserve"> материалов </w:t>
      </w:r>
      <w:r w:rsidR="00C34C22">
        <w:rPr>
          <w:sz w:val="28"/>
          <w:szCs w:val="28"/>
        </w:rPr>
        <w:br/>
      </w:r>
      <w:r w:rsidR="008F179B" w:rsidRPr="00C928D0">
        <w:rPr>
          <w:sz w:val="28"/>
          <w:szCs w:val="28"/>
        </w:rPr>
        <w:t>в средствах массовой информации</w:t>
      </w:r>
      <w:r w:rsidR="001A567A" w:rsidRPr="00C928D0">
        <w:rPr>
          <w:sz w:val="28"/>
          <w:szCs w:val="28"/>
        </w:rPr>
        <w:t>»;</w:t>
      </w:r>
    </w:p>
    <w:p w:rsidR="001A567A" w:rsidRPr="00C928D0" w:rsidRDefault="001A567A" w:rsidP="009175B8">
      <w:pPr>
        <w:suppressAutoHyphens/>
        <w:autoSpaceDE w:val="0"/>
        <w:autoSpaceDN w:val="0"/>
        <w:adjustRightInd w:val="0"/>
        <w:spacing w:line="235" w:lineRule="auto"/>
        <w:ind w:firstLine="708"/>
        <w:jc w:val="both"/>
        <w:rPr>
          <w:sz w:val="28"/>
          <w:szCs w:val="28"/>
        </w:rPr>
      </w:pPr>
      <w:r w:rsidRPr="00C928D0">
        <w:rPr>
          <w:sz w:val="28"/>
          <w:szCs w:val="28"/>
        </w:rPr>
        <w:lastRenderedPageBreak/>
        <w:t>в графе 6 цифры «</w:t>
      </w:r>
      <w:r w:rsidR="006E36F5" w:rsidRPr="00C928D0">
        <w:rPr>
          <w:sz w:val="28"/>
          <w:szCs w:val="28"/>
        </w:rPr>
        <w:t>50,0</w:t>
      </w:r>
      <w:r w:rsidR="00ED1FFD" w:rsidRPr="00C928D0">
        <w:rPr>
          <w:sz w:val="28"/>
          <w:szCs w:val="28"/>
        </w:rPr>
        <w:t>» заменить цифрами «205,</w:t>
      </w:r>
      <w:r w:rsidRPr="00C928D0">
        <w:rPr>
          <w:sz w:val="28"/>
          <w:szCs w:val="28"/>
        </w:rPr>
        <w:t>83»;</w:t>
      </w:r>
    </w:p>
    <w:p w:rsidR="001A567A" w:rsidRPr="00C928D0" w:rsidRDefault="006E36F5" w:rsidP="009175B8">
      <w:pPr>
        <w:suppressAutoHyphens/>
        <w:autoSpaceDE w:val="0"/>
        <w:autoSpaceDN w:val="0"/>
        <w:adjustRightInd w:val="0"/>
        <w:spacing w:line="235" w:lineRule="auto"/>
        <w:ind w:firstLine="708"/>
        <w:jc w:val="both"/>
        <w:rPr>
          <w:sz w:val="28"/>
          <w:szCs w:val="28"/>
        </w:rPr>
      </w:pPr>
      <w:r w:rsidRPr="00C928D0">
        <w:rPr>
          <w:sz w:val="28"/>
          <w:szCs w:val="28"/>
        </w:rPr>
        <w:t>в)</w:t>
      </w:r>
      <w:r w:rsidR="000D4B2B" w:rsidRPr="00C928D0">
        <w:rPr>
          <w:sz w:val="28"/>
          <w:szCs w:val="28"/>
        </w:rPr>
        <w:t xml:space="preserve"> в графе 6 строки 2 цифры «136,4» заменить цифрами «970,0»;</w:t>
      </w:r>
    </w:p>
    <w:p w:rsidR="008E24F5" w:rsidRPr="00C928D0" w:rsidRDefault="000D4B2B" w:rsidP="009175B8">
      <w:pPr>
        <w:suppressAutoHyphens/>
        <w:autoSpaceDE w:val="0"/>
        <w:autoSpaceDN w:val="0"/>
        <w:adjustRightInd w:val="0"/>
        <w:spacing w:line="235" w:lineRule="auto"/>
        <w:ind w:firstLine="708"/>
        <w:jc w:val="both"/>
        <w:rPr>
          <w:sz w:val="28"/>
          <w:szCs w:val="28"/>
        </w:rPr>
      </w:pPr>
      <w:r w:rsidRPr="00C928D0">
        <w:rPr>
          <w:sz w:val="28"/>
          <w:szCs w:val="28"/>
        </w:rPr>
        <w:t>г)</w:t>
      </w:r>
      <w:r w:rsidR="00843D0E" w:rsidRPr="00C928D0">
        <w:rPr>
          <w:sz w:val="28"/>
          <w:szCs w:val="28"/>
        </w:rPr>
        <w:t xml:space="preserve"> в строке 2.1:</w:t>
      </w:r>
    </w:p>
    <w:p w:rsidR="00843D0E" w:rsidRPr="00C928D0" w:rsidRDefault="00843D0E" w:rsidP="009175B8">
      <w:pPr>
        <w:suppressAutoHyphens/>
        <w:autoSpaceDE w:val="0"/>
        <w:autoSpaceDN w:val="0"/>
        <w:adjustRightInd w:val="0"/>
        <w:spacing w:line="235" w:lineRule="auto"/>
        <w:ind w:firstLine="708"/>
        <w:jc w:val="both"/>
        <w:rPr>
          <w:rFonts w:eastAsia="Calibri"/>
          <w:sz w:val="28"/>
          <w:szCs w:val="28"/>
        </w:rPr>
      </w:pPr>
      <w:r w:rsidRPr="00C928D0">
        <w:rPr>
          <w:sz w:val="28"/>
          <w:szCs w:val="28"/>
        </w:rPr>
        <w:t>граф</w:t>
      </w:r>
      <w:r w:rsidR="00FE1072" w:rsidRPr="00C928D0">
        <w:rPr>
          <w:sz w:val="28"/>
          <w:szCs w:val="28"/>
        </w:rPr>
        <w:t>у</w:t>
      </w:r>
      <w:r w:rsidRPr="00C928D0">
        <w:rPr>
          <w:sz w:val="28"/>
          <w:szCs w:val="28"/>
        </w:rPr>
        <w:t xml:space="preserve"> 2 </w:t>
      </w:r>
      <w:r w:rsidRPr="00C928D0">
        <w:rPr>
          <w:rFonts w:eastAsia="Calibri"/>
          <w:sz w:val="28"/>
          <w:szCs w:val="28"/>
        </w:rPr>
        <w:t>дополнить словами «,</w:t>
      </w:r>
      <w:r w:rsidR="00F54C2C" w:rsidRPr="00C928D0">
        <w:rPr>
          <w:rFonts w:eastAsia="Calibri"/>
          <w:sz w:val="28"/>
          <w:szCs w:val="28"/>
        </w:rPr>
        <w:t xml:space="preserve"> </w:t>
      </w:r>
      <w:r w:rsidR="00F54C2C" w:rsidRPr="00C928D0">
        <w:rPr>
          <w:sz w:val="28"/>
          <w:szCs w:val="28"/>
        </w:rPr>
        <w:t>а также</w:t>
      </w:r>
      <w:r w:rsidRPr="00C928D0">
        <w:rPr>
          <w:rFonts w:eastAsia="Calibri"/>
          <w:sz w:val="28"/>
          <w:szCs w:val="28"/>
        </w:rPr>
        <w:t xml:space="preserve"> погашение кредиторской задолженности</w:t>
      </w:r>
      <w:r w:rsidR="005D1A67" w:rsidRPr="00C928D0">
        <w:rPr>
          <w:rFonts w:eastAsia="Calibri"/>
          <w:sz w:val="28"/>
          <w:szCs w:val="28"/>
        </w:rPr>
        <w:t xml:space="preserve"> </w:t>
      </w:r>
      <w:r w:rsidR="00FE1072" w:rsidRPr="00C928D0">
        <w:rPr>
          <w:rFonts w:eastAsia="Calibri"/>
          <w:sz w:val="28"/>
          <w:szCs w:val="28"/>
        </w:rPr>
        <w:t xml:space="preserve">по оплате услуг, связанных </w:t>
      </w:r>
      <w:r w:rsidR="0064500C" w:rsidRPr="00C928D0">
        <w:rPr>
          <w:rFonts w:eastAsia="Calibri"/>
          <w:sz w:val="28"/>
          <w:szCs w:val="28"/>
        </w:rPr>
        <w:t>с размещением</w:t>
      </w:r>
      <w:r w:rsidR="00D34B05" w:rsidRPr="00C928D0">
        <w:rPr>
          <w:rFonts w:eastAsia="Calibri"/>
          <w:sz w:val="28"/>
          <w:szCs w:val="28"/>
        </w:rPr>
        <w:t xml:space="preserve"> </w:t>
      </w:r>
      <w:r w:rsidR="00C33C69" w:rsidRPr="00C928D0">
        <w:rPr>
          <w:rFonts w:eastAsia="Calibri"/>
          <w:sz w:val="28"/>
          <w:szCs w:val="28"/>
        </w:rPr>
        <w:t>социальной рекламы, направленной на профилактику экстремизма</w:t>
      </w:r>
      <w:r w:rsidRPr="00C928D0">
        <w:rPr>
          <w:rFonts w:eastAsia="Calibri"/>
          <w:sz w:val="28"/>
          <w:szCs w:val="28"/>
        </w:rPr>
        <w:t>»;</w:t>
      </w:r>
    </w:p>
    <w:p w:rsidR="00843D0E" w:rsidRPr="00C928D0" w:rsidRDefault="00843D0E" w:rsidP="009175B8">
      <w:pPr>
        <w:suppressAutoHyphens/>
        <w:autoSpaceDE w:val="0"/>
        <w:autoSpaceDN w:val="0"/>
        <w:adjustRightInd w:val="0"/>
        <w:spacing w:line="235" w:lineRule="auto"/>
        <w:ind w:firstLine="708"/>
        <w:jc w:val="both"/>
        <w:rPr>
          <w:sz w:val="28"/>
          <w:szCs w:val="28"/>
        </w:rPr>
      </w:pPr>
      <w:r w:rsidRPr="00C928D0">
        <w:rPr>
          <w:sz w:val="28"/>
          <w:szCs w:val="28"/>
        </w:rPr>
        <w:t xml:space="preserve">в графе 6 </w:t>
      </w:r>
      <w:r w:rsidR="00BE25E2" w:rsidRPr="00C928D0">
        <w:rPr>
          <w:sz w:val="28"/>
          <w:szCs w:val="28"/>
        </w:rPr>
        <w:t>цифры «96,4» заменить цифрами «655,0»;</w:t>
      </w:r>
    </w:p>
    <w:p w:rsidR="000D4B2B" w:rsidRPr="00C928D0" w:rsidRDefault="000D4B2B" w:rsidP="009175B8">
      <w:pPr>
        <w:suppressAutoHyphens/>
        <w:autoSpaceDE w:val="0"/>
        <w:autoSpaceDN w:val="0"/>
        <w:adjustRightInd w:val="0"/>
        <w:spacing w:line="235" w:lineRule="auto"/>
        <w:ind w:firstLine="708"/>
        <w:jc w:val="both"/>
        <w:rPr>
          <w:sz w:val="28"/>
          <w:szCs w:val="28"/>
        </w:rPr>
      </w:pPr>
      <w:r w:rsidRPr="00C928D0">
        <w:rPr>
          <w:sz w:val="28"/>
          <w:szCs w:val="28"/>
        </w:rPr>
        <w:t>д)</w:t>
      </w:r>
      <w:r w:rsidR="00FC7C0E" w:rsidRPr="00C928D0">
        <w:rPr>
          <w:sz w:val="28"/>
          <w:szCs w:val="28"/>
        </w:rPr>
        <w:t xml:space="preserve"> в строке 2.2:</w:t>
      </w:r>
    </w:p>
    <w:p w:rsidR="00FC7C0E" w:rsidRPr="00C4318D" w:rsidRDefault="00FC7C0E" w:rsidP="009175B8">
      <w:pPr>
        <w:suppressAutoHyphens/>
        <w:autoSpaceDE w:val="0"/>
        <w:autoSpaceDN w:val="0"/>
        <w:adjustRightInd w:val="0"/>
        <w:spacing w:line="235" w:lineRule="auto"/>
        <w:ind w:firstLine="708"/>
        <w:jc w:val="both"/>
        <w:rPr>
          <w:rFonts w:eastAsia="Calibri"/>
          <w:spacing w:val="-4"/>
          <w:sz w:val="28"/>
          <w:szCs w:val="28"/>
        </w:rPr>
      </w:pPr>
      <w:r w:rsidRPr="00C4318D">
        <w:rPr>
          <w:spacing w:val="-4"/>
          <w:sz w:val="28"/>
          <w:szCs w:val="28"/>
        </w:rPr>
        <w:t>граф</w:t>
      </w:r>
      <w:r w:rsidR="00CA2618" w:rsidRPr="00C4318D">
        <w:rPr>
          <w:spacing w:val="-4"/>
          <w:sz w:val="28"/>
          <w:szCs w:val="28"/>
        </w:rPr>
        <w:t>у</w:t>
      </w:r>
      <w:r w:rsidRPr="00C4318D">
        <w:rPr>
          <w:spacing w:val="-4"/>
          <w:sz w:val="28"/>
          <w:szCs w:val="28"/>
        </w:rPr>
        <w:t xml:space="preserve"> 2</w:t>
      </w:r>
      <w:r w:rsidRPr="00C4318D">
        <w:rPr>
          <w:rFonts w:eastAsia="Calibri"/>
          <w:spacing w:val="-4"/>
          <w:sz w:val="28"/>
          <w:szCs w:val="28"/>
        </w:rPr>
        <w:t xml:space="preserve"> дополнить словами «,</w:t>
      </w:r>
      <w:r w:rsidR="00F54C2C" w:rsidRPr="00C4318D">
        <w:rPr>
          <w:rFonts w:eastAsia="Calibri"/>
          <w:spacing w:val="-4"/>
          <w:sz w:val="28"/>
          <w:szCs w:val="28"/>
        </w:rPr>
        <w:t xml:space="preserve"> </w:t>
      </w:r>
      <w:r w:rsidR="00F54C2C" w:rsidRPr="00C4318D">
        <w:rPr>
          <w:spacing w:val="-4"/>
          <w:sz w:val="28"/>
          <w:szCs w:val="28"/>
        </w:rPr>
        <w:t>а также</w:t>
      </w:r>
      <w:r w:rsidRPr="00C4318D">
        <w:rPr>
          <w:rFonts w:eastAsia="Calibri"/>
          <w:spacing w:val="-4"/>
          <w:sz w:val="28"/>
          <w:szCs w:val="28"/>
        </w:rPr>
        <w:t xml:space="preserve"> погашение кредиторской задолженности</w:t>
      </w:r>
      <w:r w:rsidR="0064500C" w:rsidRPr="00C4318D">
        <w:rPr>
          <w:rFonts w:eastAsia="Calibri"/>
          <w:spacing w:val="-4"/>
          <w:sz w:val="28"/>
          <w:szCs w:val="28"/>
        </w:rPr>
        <w:t xml:space="preserve"> </w:t>
      </w:r>
      <w:r w:rsidR="00CA2618" w:rsidRPr="00C4318D">
        <w:rPr>
          <w:rFonts w:eastAsia="Calibri"/>
          <w:spacing w:val="-4"/>
          <w:sz w:val="28"/>
          <w:szCs w:val="28"/>
        </w:rPr>
        <w:t>по оплате услуг, связанных с проведением указанной конференции</w:t>
      </w:r>
      <w:r w:rsidRPr="00C4318D">
        <w:rPr>
          <w:rFonts w:eastAsia="Calibri"/>
          <w:spacing w:val="-4"/>
          <w:sz w:val="28"/>
          <w:szCs w:val="28"/>
        </w:rPr>
        <w:t>»;</w:t>
      </w:r>
    </w:p>
    <w:p w:rsidR="00FC7C0E" w:rsidRPr="00C928D0" w:rsidRDefault="00FC7C0E" w:rsidP="009175B8">
      <w:pPr>
        <w:suppressAutoHyphens/>
        <w:autoSpaceDE w:val="0"/>
        <w:autoSpaceDN w:val="0"/>
        <w:adjustRightInd w:val="0"/>
        <w:spacing w:line="235" w:lineRule="auto"/>
        <w:ind w:firstLine="708"/>
        <w:jc w:val="both"/>
        <w:rPr>
          <w:sz w:val="28"/>
          <w:szCs w:val="28"/>
        </w:rPr>
      </w:pPr>
      <w:r w:rsidRPr="00C928D0">
        <w:rPr>
          <w:sz w:val="28"/>
          <w:szCs w:val="28"/>
        </w:rPr>
        <w:t>в графе 6 цифры «</w:t>
      </w:r>
      <w:r w:rsidR="00215614" w:rsidRPr="00C928D0">
        <w:rPr>
          <w:sz w:val="28"/>
          <w:szCs w:val="28"/>
        </w:rPr>
        <w:t>20</w:t>
      </w:r>
      <w:r w:rsidR="0062796D">
        <w:rPr>
          <w:sz w:val="28"/>
          <w:szCs w:val="28"/>
        </w:rPr>
        <w:t>,0</w:t>
      </w:r>
      <w:r w:rsidRPr="00C928D0">
        <w:rPr>
          <w:sz w:val="28"/>
          <w:szCs w:val="28"/>
        </w:rPr>
        <w:t>» заменить цифрами «140,0»;</w:t>
      </w:r>
    </w:p>
    <w:p w:rsidR="000D4B2B" w:rsidRPr="00C928D0" w:rsidRDefault="000D4B2B" w:rsidP="009175B8">
      <w:pPr>
        <w:suppressAutoHyphens/>
        <w:autoSpaceDE w:val="0"/>
        <w:autoSpaceDN w:val="0"/>
        <w:adjustRightInd w:val="0"/>
        <w:spacing w:line="235" w:lineRule="auto"/>
        <w:ind w:firstLine="708"/>
        <w:jc w:val="both"/>
        <w:rPr>
          <w:sz w:val="28"/>
          <w:szCs w:val="28"/>
        </w:rPr>
      </w:pPr>
      <w:r w:rsidRPr="00C928D0">
        <w:rPr>
          <w:sz w:val="28"/>
          <w:szCs w:val="28"/>
        </w:rPr>
        <w:t>е)</w:t>
      </w:r>
      <w:r w:rsidR="00215614" w:rsidRPr="00C928D0">
        <w:rPr>
          <w:sz w:val="28"/>
          <w:szCs w:val="28"/>
        </w:rPr>
        <w:t xml:space="preserve"> в строке 2.3:</w:t>
      </w:r>
    </w:p>
    <w:p w:rsidR="00215614" w:rsidRPr="00C4318D" w:rsidRDefault="00215614" w:rsidP="009175B8">
      <w:pPr>
        <w:suppressAutoHyphens/>
        <w:autoSpaceDE w:val="0"/>
        <w:autoSpaceDN w:val="0"/>
        <w:adjustRightInd w:val="0"/>
        <w:spacing w:line="235" w:lineRule="auto"/>
        <w:ind w:firstLine="708"/>
        <w:jc w:val="both"/>
        <w:rPr>
          <w:rFonts w:eastAsia="Calibri"/>
          <w:spacing w:val="-4"/>
          <w:sz w:val="28"/>
          <w:szCs w:val="28"/>
        </w:rPr>
      </w:pPr>
      <w:r w:rsidRPr="00C4318D">
        <w:rPr>
          <w:spacing w:val="-4"/>
          <w:sz w:val="28"/>
          <w:szCs w:val="28"/>
        </w:rPr>
        <w:t>граф</w:t>
      </w:r>
      <w:r w:rsidR="00C5011F" w:rsidRPr="00C4318D">
        <w:rPr>
          <w:spacing w:val="-4"/>
          <w:sz w:val="28"/>
          <w:szCs w:val="28"/>
        </w:rPr>
        <w:t>у</w:t>
      </w:r>
      <w:r w:rsidRPr="00C4318D">
        <w:rPr>
          <w:spacing w:val="-4"/>
          <w:sz w:val="28"/>
          <w:szCs w:val="28"/>
        </w:rPr>
        <w:t xml:space="preserve"> 2</w:t>
      </w:r>
      <w:r w:rsidRPr="00C4318D">
        <w:rPr>
          <w:rFonts w:eastAsia="Calibri"/>
          <w:spacing w:val="-4"/>
          <w:sz w:val="28"/>
          <w:szCs w:val="28"/>
        </w:rPr>
        <w:t xml:space="preserve"> дополнить словами «,</w:t>
      </w:r>
      <w:r w:rsidR="00905608" w:rsidRPr="00C4318D">
        <w:rPr>
          <w:rFonts w:eastAsia="Calibri"/>
          <w:spacing w:val="-4"/>
          <w:sz w:val="28"/>
          <w:szCs w:val="28"/>
        </w:rPr>
        <w:t xml:space="preserve"> </w:t>
      </w:r>
      <w:r w:rsidR="00F54C2C" w:rsidRPr="00C4318D">
        <w:rPr>
          <w:spacing w:val="-4"/>
          <w:sz w:val="28"/>
          <w:szCs w:val="28"/>
        </w:rPr>
        <w:t xml:space="preserve">а также </w:t>
      </w:r>
      <w:r w:rsidRPr="00C4318D">
        <w:rPr>
          <w:rFonts w:eastAsia="Calibri"/>
          <w:spacing w:val="-4"/>
          <w:sz w:val="28"/>
          <w:szCs w:val="28"/>
        </w:rPr>
        <w:t>погашение кредиторской задолжен</w:t>
      </w:r>
      <w:r w:rsidR="00C4318D">
        <w:rPr>
          <w:rFonts w:eastAsia="Calibri"/>
          <w:spacing w:val="-4"/>
          <w:sz w:val="28"/>
          <w:szCs w:val="28"/>
        </w:rPr>
        <w:softHyphen/>
      </w:r>
      <w:r w:rsidRPr="00C4318D">
        <w:rPr>
          <w:rFonts w:eastAsia="Calibri"/>
          <w:spacing w:val="-4"/>
          <w:sz w:val="28"/>
          <w:szCs w:val="28"/>
        </w:rPr>
        <w:t>ности</w:t>
      </w:r>
      <w:r w:rsidR="00FF6572" w:rsidRPr="00C4318D">
        <w:rPr>
          <w:rFonts w:eastAsia="Calibri"/>
          <w:spacing w:val="-4"/>
          <w:sz w:val="28"/>
          <w:szCs w:val="28"/>
        </w:rPr>
        <w:t xml:space="preserve"> </w:t>
      </w:r>
      <w:r w:rsidR="00C5011F" w:rsidRPr="00C4318D">
        <w:rPr>
          <w:rFonts w:eastAsia="Calibri"/>
          <w:spacing w:val="-4"/>
          <w:sz w:val="28"/>
          <w:szCs w:val="28"/>
        </w:rPr>
        <w:t>по оплате услуг, связанных с проведением указанных семинаров</w:t>
      </w:r>
      <w:r w:rsidRPr="00C4318D">
        <w:rPr>
          <w:rFonts w:eastAsia="Calibri"/>
          <w:spacing w:val="-4"/>
          <w:sz w:val="28"/>
          <w:szCs w:val="28"/>
        </w:rPr>
        <w:t>»;</w:t>
      </w:r>
    </w:p>
    <w:p w:rsidR="00215614" w:rsidRPr="00C928D0" w:rsidRDefault="00215614" w:rsidP="009175B8">
      <w:pPr>
        <w:suppressAutoHyphens/>
        <w:autoSpaceDE w:val="0"/>
        <w:autoSpaceDN w:val="0"/>
        <w:adjustRightInd w:val="0"/>
        <w:spacing w:line="235" w:lineRule="auto"/>
        <w:ind w:firstLine="708"/>
        <w:jc w:val="both"/>
        <w:rPr>
          <w:sz w:val="28"/>
          <w:szCs w:val="28"/>
        </w:rPr>
      </w:pPr>
      <w:r w:rsidRPr="00C928D0">
        <w:rPr>
          <w:sz w:val="28"/>
          <w:szCs w:val="28"/>
        </w:rPr>
        <w:t>в графе 6 цифры «20</w:t>
      </w:r>
      <w:r w:rsidR="0062796D">
        <w:rPr>
          <w:sz w:val="28"/>
          <w:szCs w:val="28"/>
        </w:rPr>
        <w:t>,0</w:t>
      </w:r>
      <w:r w:rsidRPr="00C928D0">
        <w:rPr>
          <w:sz w:val="28"/>
          <w:szCs w:val="28"/>
        </w:rPr>
        <w:t>» заменить цифрами «1</w:t>
      </w:r>
      <w:r w:rsidR="00312C6C" w:rsidRPr="00C928D0">
        <w:rPr>
          <w:sz w:val="28"/>
          <w:szCs w:val="28"/>
        </w:rPr>
        <w:t>55</w:t>
      </w:r>
      <w:r w:rsidRPr="00C928D0">
        <w:rPr>
          <w:sz w:val="28"/>
          <w:szCs w:val="28"/>
        </w:rPr>
        <w:t>,0»;</w:t>
      </w:r>
    </w:p>
    <w:p w:rsidR="000D4B2B" w:rsidRPr="00C928D0" w:rsidRDefault="000D4B2B" w:rsidP="009175B8">
      <w:pPr>
        <w:suppressAutoHyphens/>
        <w:autoSpaceDE w:val="0"/>
        <w:autoSpaceDN w:val="0"/>
        <w:adjustRightInd w:val="0"/>
        <w:spacing w:line="235" w:lineRule="auto"/>
        <w:ind w:firstLine="708"/>
        <w:jc w:val="both"/>
        <w:rPr>
          <w:sz w:val="28"/>
          <w:szCs w:val="28"/>
        </w:rPr>
      </w:pPr>
      <w:r w:rsidRPr="00C928D0">
        <w:rPr>
          <w:sz w:val="28"/>
          <w:szCs w:val="28"/>
        </w:rPr>
        <w:t>ж)</w:t>
      </w:r>
      <w:r w:rsidR="00312C6C" w:rsidRPr="00C928D0">
        <w:rPr>
          <w:sz w:val="28"/>
          <w:szCs w:val="28"/>
        </w:rPr>
        <w:t xml:space="preserve"> дополнит</w:t>
      </w:r>
      <w:r w:rsidR="00C64233" w:rsidRPr="00C928D0">
        <w:rPr>
          <w:sz w:val="28"/>
          <w:szCs w:val="28"/>
        </w:rPr>
        <w:t>ь</w:t>
      </w:r>
      <w:r w:rsidR="00312C6C" w:rsidRPr="00C928D0">
        <w:rPr>
          <w:sz w:val="28"/>
          <w:szCs w:val="28"/>
        </w:rPr>
        <w:t xml:space="preserve"> строкой 2.4 следующего содержания:</w:t>
      </w:r>
    </w:p>
    <w:tbl>
      <w:tblPr>
        <w:tblW w:w="9923" w:type="dxa"/>
        <w:tblLayout w:type="fixed"/>
        <w:tblCellMar>
          <w:left w:w="62" w:type="dxa"/>
          <w:right w:w="62" w:type="dxa"/>
        </w:tblCellMar>
        <w:tblLook w:val="0000" w:firstRow="0" w:lastRow="0" w:firstColumn="0" w:lastColumn="0" w:noHBand="0" w:noVBand="0"/>
      </w:tblPr>
      <w:tblGrid>
        <w:gridCol w:w="284"/>
        <w:gridCol w:w="567"/>
        <w:gridCol w:w="3118"/>
        <w:gridCol w:w="1701"/>
        <w:gridCol w:w="1134"/>
        <w:gridCol w:w="1985"/>
        <w:gridCol w:w="850"/>
        <w:gridCol w:w="284"/>
      </w:tblGrid>
      <w:tr w:rsidR="00B501CE" w:rsidRPr="00C928D0" w:rsidTr="00644335">
        <w:tc>
          <w:tcPr>
            <w:tcW w:w="284" w:type="dxa"/>
            <w:tcBorders>
              <w:right w:val="single" w:sz="4" w:space="0" w:color="auto"/>
            </w:tcBorders>
          </w:tcPr>
          <w:p w:rsidR="00B501CE" w:rsidRPr="00C928D0" w:rsidRDefault="0062796D" w:rsidP="009175B8">
            <w:pPr>
              <w:autoSpaceDE w:val="0"/>
              <w:autoSpaceDN w:val="0"/>
              <w:adjustRightInd w:val="0"/>
              <w:spacing w:line="235" w:lineRule="auto"/>
              <w:rPr>
                <w:rFonts w:eastAsia="Calibri"/>
              </w:rPr>
            </w:pPr>
            <w:r w:rsidRPr="00C928D0">
              <w:rPr>
                <w:rFonts w:eastAsia="Calibri"/>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B501CE" w:rsidRPr="00C928D0" w:rsidRDefault="00B501CE" w:rsidP="009175B8">
            <w:pPr>
              <w:autoSpaceDE w:val="0"/>
              <w:autoSpaceDN w:val="0"/>
              <w:adjustRightInd w:val="0"/>
              <w:spacing w:line="235" w:lineRule="auto"/>
              <w:ind w:left="-62" w:right="-62"/>
              <w:jc w:val="center"/>
              <w:rPr>
                <w:rFonts w:eastAsia="Calibri"/>
              </w:rPr>
            </w:pPr>
            <w:r w:rsidRPr="00C928D0">
              <w:rPr>
                <w:rFonts w:eastAsia="Calibri"/>
              </w:rPr>
              <w:t>2.4.</w:t>
            </w:r>
          </w:p>
        </w:tc>
        <w:tc>
          <w:tcPr>
            <w:tcW w:w="3118" w:type="dxa"/>
            <w:tcBorders>
              <w:top w:val="single" w:sz="4" w:space="0" w:color="auto"/>
              <w:left w:val="single" w:sz="4" w:space="0" w:color="auto"/>
              <w:bottom w:val="single" w:sz="4" w:space="0" w:color="auto"/>
              <w:right w:val="single" w:sz="4" w:space="0" w:color="auto"/>
            </w:tcBorders>
          </w:tcPr>
          <w:p w:rsidR="00B501CE" w:rsidRPr="0015610F" w:rsidRDefault="00B501CE" w:rsidP="009175B8">
            <w:pPr>
              <w:autoSpaceDE w:val="0"/>
              <w:autoSpaceDN w:val="0"/>
              <w:adjustRightInd w:val="0"/>
              <w:spacing w:line="235" w:lineRule="auto"/>
              <w:jc w:val="both"/>
              <w:rPr>
                <w:rFonts w:eastAsia="Calibri"/>
                <w:spacing w:val="-4"/>
              </w:rPr>
            </w:pPr>
            <w:r w:rsidRPr="0015610F">
              <w:rPr>
                <w:rFonts w:eastAsia="Calibri"/>
                <w:spacing w:val="-4"/>
              </w:rPr>
              <w:t>Проведение конкурса соци</w:t>
            </w:r>
            <w:r w:rsidR="0015610F">
              <w:rPr>
                <w:rFonts w:eastAsia="Calibri"/>
                <w:spacing w:val="-4"/>
              </w:rPr>
              <w:softHyphen/>
            </w:r>
            <w:r w:rsidRPr="0015610F">
              <w:rPr>
                <w:rFonts w:eastAsia="Calibri"/>
                <w:spacing w:val="-4"/>
              </w:rPr>
              <w:t xml:space="preserve">ального плаката «Мы </w:t>
            </w:r>
            <w:r w:rsidR="00A91D1A" w:rsidRPr="0015610F">
              <w:rPr>
                <w:rFonts w:eastAsia="Calibri"/>
                <w:spacing w:val="-4"/>
              </w:rPr>
              <w:t>–</w:t>
            </w:r>
            <w:r w:rsidRPr="0015610F">
              <w:rPr>
                <w:rFonts w:eastAsia="Calibri"/>
                <w:spacing w:val="-4"/>
              </w:rPr>
              <w:t xml:space="preserve"> единый народ» в целях пропаганды межнациональ</w:t>
            </w:r>
            <w:r w:rsidR="00A91D1A" w:rsidRPr="0015610F">
              <w:rPr>
                <w:rFonts w:eastAsia="Calibri"/>
                <w:spacing w:val="-4"/>
              </w:rPr>
              <w:t>-</w:t>
            </w:r>
            <w:r w:rsidRPr="0015610F">
              <w:rPr>
                <w:rFonts w:eastAsia="Calibri"/>
                <w:spacing w:val="-4"/>
              </w:rPr>
              <w:t>ного и межконфессиональ</w:t>
            </w:r>
            <w:r w:rsidR="00A91D1A" w:rsidRPr="0015610F">
              <w:rPr>
                <w:rFonts w:eastAsia="Calibri"/>
                <w:spacing w:val="-4"/>
              </w:rPr>
              <w:t>-</w:t>
            </w:r>
            <w:r w:rsidRPr="0015610F">
              <w:rPr>
                <w:rFonts w:eastAsia="Calibri"/>
                <w:spacing w:val="-4"/>
              </w:rPr>
              <w:t>ного мира и согласия в Ульяновской области</w:t>
            </w:r>
          </w:p>
        </w:tc>
        <w:tc>
          <w:tcPr>
            <w:tcW w:w="1701" w:type="dxa"/>
            <w:tcBorders>
              <w:top w:val="single" w:sz="4" w:space="0" w:color="auto"/>
              <w:left w:val="single" w:sz="4" w:space="0" w:color="auto"/>
              <w:bottom w:val="single" w:sz="4" w:space="0" w:color="auto"/>
              <w:right w:val="single" w:sz="4" w:space="0" w:color="auto"/>
            </w:tcBorders>
          </w:tcPr>
          <w:p w:rsidR="00B501CE" w:rsidRPr="00C928D0" w:rsidRDefault="00B501CE" w:rsidP="009175B8">
            <w:pPr>
              <w:autoSpaceDE w:val="0"/>
              <w:autoSpaceDN w:val="0"/>
              <w:adjustRightInd w:val="0"/>
              <w:spacing w:line="235" w:lineRule="auto"/>
              <w:jc w:val="center"/>
              <w:rPr>
                <w:rFonts w:eastAsia="Calibri"/>
              </w:rPr>
            </w:pPr>
            <w:r w:rsidRPr="00C928D0">
              <w:rPr>
                <w:rFonts w:eastAsia="Calibri"/>
              </w:rPr>
              <w:t>Министерство молодёжного развития Ульяновской области</w:t>
            </w:r>
          </w:p>
        </w:tc>
        <w:tc>
          <w:tcPr>
            <w:tcW w:w="1134" w:type="dxa"/>
            <w:tcBorders>
              <w:top w:val="single" w:sz="4" w:space="0" w:color="auto"/>
              <w:left w:val="single" w:sz="4" w:space="0" w:color="auto"/>
              <w:bottom w:val="single" w:sz="4" w:space="0" w:color="auto"/>
              <w:right w:val="single" w:sz="4" w:space="0" w:color="auto"/>
            </w:tcBorders>
          </w:tcPr>
          <w:p w:rsidR="0031581D" w:rsidRDefault="00B501CE" w:rsidP="009175B8">
            <w:pPr>
              <w:autoSpaceDE w:val="0"/>
              <w:autoSpaceDN w:val="0"/>
              <w:adjustRightInd w:val="0"/>
              <w:spacing w:line="235" w:lineRule="auto"/>
              <w:jc w:val="center"/>
              <w:rPr>
                <w:rFonts w:eastAsia="Calibri"/>
              </w:rPr>
            </w:pPr>
            <w:r w:rsidRPr="00C928D0">
              <w:rPr>
                <w:rFonts w:eastAsia="Calibri"/>
              </w:rPr>
              <w:t>2015, 2017, 2018</w:t>
            </w:r>
            <w:r w:rsidR="0031581D">
              <w:rPr>
                <w:rFonts w:eastAsia="Calibri"/>
              </w:rPr>
              <w:t xml:space="preserve"> годы</w:t>
            </w:r>
          </w:p>
          <w:p w:rsidR="00A91D1A" w:rsidRPr="00C928D0" w:rsidRDefault="00A91D1A" w:rsidP="009175B8">
            <w:pPr>
              <w:autoSpaceDE w:val="0"/>
              <w:autoSpaceDN w:val="0"/>
              <w:adjustRightInd w:val="0"/>
              <w:spacing w:line="235" w:lineRule="auto"/>
              <w:jc w:val="center"/>
              <w:rPr>
                <w:rFonts w:eastAsia="Calibri"/>
              </w:rPr>
            </w:pPr>
          </w:p>
        </w:tc>
        <w:tc>
          <w:tcPr>
            <w:tcW w:w="1985" w:type="dxa"/>
            <w:tcBorders>
              <w:top w:val="single" w:sz="4" w:space="0" w:color="auto"/>
              <w:left w:val="single" w:sz="4" w:space="0" w:color="auto"/>
              <w:bottom w:val="single" w:sz="4" w:space="0" w:color="auto"/>
              <w:right w:val="single" w:sz="4" w:space="0" w:color="auto"/>
            </w:tcBorders>
          </w:tcPr>
          <w:p w:rsidR="00B501CE" w:rsidRPr="00C928D0" w:rsidRDefault="00B501CE" w:rsidP="009175B8">
            <w:pPr>
              <w:autoSpaceDE w:val="0"/>
              <w:autoSpaceDN w:val="0"/>
              <w:adjustRightInd w:val="0"/>
              <w:spacing w:line="235" w:lineRule="auto"/>
              <w:jc w:val="center"/>
              <w:rPr>
                <w:rFonts w:eastAsia="Calibri"/>
              </w:rPr>
            </w:pPr>
            <w:r w:rsidRPr="00C928D0">
              <w:rPr>
                <w:rFonts w:eastAsia="Calibri"/>
              </w:rPr>
              <w:t>Бюджетные ассигнования областного бюджета</w:t>
            </w:r>
          </w:p>
        </w:tc>
        <w:tc>
          <w:tcPr>
            <w:tcW w:w="850" w:type="dxa"/>
            <w:tcBorders>
              <w:top w:val="single" w:sz="4" w:space="0" w:color="auto"/>
              <w:left w:val="single" w:sz="4" w:space="0" w:color="auto"/>
              <w:bottom w:val="single" w:sz="4" w:space="0" w:color="auto"/>
              <w:right w:val="single" w:sz="4" w:space="0" w:color="auto"/>
            </w:tcBorders>
          </w:tcPr>
          <w:p w:rsidR="00B501CE" w:rsidRPr="00C928D0" w:rsidRDefault="00B501CE" w:rsidP="009175B8">
            <w:pPr>
              <w:autoSpaceDE w:val="0"/>
              <w:autoSpaceDN w:val="0"/>
              <w:adjustRightInd w:val="0"/>
              <w:spacing w:line="235" w:lineRule="auto"/>
              <w:jc w:val="center"/>
              <w:rPr>
                <w:rFonts w:eastAsia="Calibri"/>
                <w:lang w:val="en-US"/>
              </w:rPr>
            </w:pPr>
            <w:r w:rsidRPr="00C928D0">
              <w:rPr>
                <w:rFonts w:eastAsia="Calibri"/>
              </w:rPr>
              <w:t>20,0</w:t>
            </w:r>
          </w:p>
        </w:tc>
        <w:tc>
          <w:tcPr>
            <w:tcW w:w="284" w:type="dxa"/>
            <w:tcBorders>
              <w:left w:val="single" w:sz="4" w:space="0" w:color="auto"/>
            </w:tcBorders>
            <w:vAlign w:val="bottom"/>
          </w:tcPr>
          <w:p w:rsidR="00B501CE" w:rsidRPr="00C928D0" w:rsidRDefault="00B501CE" w:rsidP="009175B8">
            <w:pPr>
              <w:autoSpaceDE w:val="0"/>
              <w:autoSpaceDN w:val="0"/>
              <w:adjustRightInd w:val="0"/>
              <w:spacing w:line="235" w:lineRule="auto"/>
              <w:rPr>
                <w:rFonts w:eastAsia="Calibri"/>
              </w:rPr>
            </w:pPr>
          </w:p>
          <w:p w:rsidR="00B501CE" w:rsidRPr="00C928D0" w:rsidRDefault="00B501CE" w:rsidP="009175B8">
            <w:pPr>
              <w:autoSpaceDE w:val="0"/>
              <w:autoSpaceDN w:val="0"/>
              <w:adjustRightInd w:val="0"/>
              <w:spacing w:line="235" w:lineRule="auto"/>
              <w:rPr>
                <w:rFonts w:eastAsia="Calibri"/>
              </w:rPr>
            </w:pPr>
          </w:p>
          <w:p w:rsidR="00B501CE" w:rsidRPr="00C928D0" w:rsidRDefault="00B501CE" w:rsidP="009175B8">
            <w:pPr>
              <w:autoSpaceDE w:val="0"/>
              <w:autoSpaceDN w:val="0"/>
              <w:adjustRightInd w:val="0"/>
              <w:spacing w:line="235" w:lineRule="auto"/>
              <w:rPr>
                <w:rFonts w:eastAsia="Calibri"/>
              </w:rPr>
            </w:pPr>
          </w:p>
          <w:p w:rsidR="00B501CE" w:rsidRPr="00C928D0" w:rsidRDefault="00B501CE" w:rsidP="009175B8">
            <w:pPr>
              <w:autoSpaceDE w:val="0"/>
              <w:autoSpaceDN w:val="0"/>
              <w:adjustRightInd w:val="0"/>
              <w:spacing w:line="235" w:lineRule="auto"/>
              <w:rPr>
                <w:rFonts w:eastAsia="Calibri"/>
              </w:rPr>
            </w:pPr>
          </w:p>
          <w:p w:rsidR="00B501CE" w:rsidRPr="00C928D0" w:rsidRDefault="00B501CE" w:rsidP="009175B8">
            <w:pPr>
              <w:autoSpaceDE w:val="0"/>
              <w:autoSpaceDN w:val="0"/>
              <w:adjustRightInd w:val="0"/>
              <w:spacing w:line="235" w:lineRule="auto"/>
              <w:rPr>
                <w:rFonts w:eastAsia="Calibri"/>
              </w:rPr>
            </w:pPr>
          </w:p>
          <w:p w:rsidR="00B501CE" w:rsidRPr="00C928D0" w:rsidRDefault="0062796D" w:rsidP="009175B8">
            <w:pPr>
              <w:autoSpaceDE w:val="0"/>
              <w:autoSpaceDN w:val="0"/>
              <w:adjustRightInd w:val="0"/>
              <w:spacing w:line="235" w:lineRule="auto"/>
              <w:ind w:right="-204"/>
              <w:rPr>
                <w:rFonts w:eastAsia="Calibri"/>
              </w:rPr>
            </w:pPr>
            <w:r w:rsidRPr="00C928D0">
              <w:rPr>
                <w:rFonts w:eastAsia="Calibri"/>
                <w:sz w:val="28"/>
                <w:szCs w:val="28"/>
              </w:rPr>
              <w:t>»;</w:t>
            </w:r>
          </w:p>
        </w:tc>
      </w:tr>
    </w:tbl>
    <w:p w:rsidR="000932AD" w:rsidRPr="00C928D0" w:rsidRDefault="000D4B2B" w:rsidP="009175B8">
      <w:pPr>
        <w:suppressAutoHyphens/>
        <w:autoSpaceDE w:val="0"/>
        <w:autoSpaceDN w:val="0"/>
        <w:adjustRightInd w:val="0"/>
        <w:spacing w:line="235" w:lineRule="auto"/>
        <w:ind w:firstLine="708"/>
        <w:jc w:val="both"/>
        <w:rPr>
          <w:sz w:val="28"/>
          <w:szCs w:val="28"/>
        </w:rPr>
      </w:pPr>
      <w:r w:rsidRPr="00C928D0">
        <w:rPr>
          <w:sz w:val="28"/>
          <w:szCs w:val="28"/>
        </w:rPr>
        <w:t>з)</w:t>
      </w:r>
      <w:r w:rsidR="000B7ED3" w:rsidRPr="00C928D0">
        <w:rPr>
          <w:sz w:val="28"/>
          <w:szCs w:val="28"/>
        </w:rPr>
        <w:t xml:space="preserve"> в графе 6 строки 3 </w:t>
      </w:r>
      <w:r w:rsidR="000932AD" w:rsidRPr="00C928D0">
        <w:rPr>
          <w:sz w:val="28"/>
          <w:szCs w:val="28"/>
        </w:rPr>
        <w:t>цифры «11999,4» заменить цифрами</w:t>
      </w:r>
      <w:r w:rsidR="00F72D08" w:rsidRPr="00C928D0">
        <w:rPr>
          <w:sz w:val="28"/>
          <w:szCs w:val="28"/>
        </w:rPr>
        <w:t xml:space="preserve"> «110</w:t>
      </w:r>
      <w:r w:rsidR="008A5347" w:rsidRPr="00C928D0">
        <w:rPr>
          <w:sz w:val="28"/>
          <w:szCs w:val="28"/>
        </w:rPr>
        <w:t>4</w:t>
      </w:r>
      <w:r w:rsidR="00F72D08" w:rsidRPr="00C928D0">
        <w:rPr>
          <w:sz w:val="28"/>
          <w:szCs w:val="28"/>
        </w:rPr>
        <w:t>0,0»</w:t>
      </w:r>
      <w:r w:rsidR="000B7ED3" w:rsidRPr="00C928D0">
        <w:rPr>
          <w:sz w:val="28"/>
          <w:szCs w:val="28"/>
        </w:rPr>
        <w:t xml:space="preserve">, </w:t>
      </w:r>
      <w:r w:rsidR="000932AD" w:rsidRPr="00C928D0">
        <w:rPr>
          <w:sz w:val="28"/>
          <w:szCs w:val="28"/>
        </w:rPr>
        <w:t>цифры «10163,6» заменить цифрами</w:t>
      </w:r>
      <w:r w:rsidR="00F72D08" w:rsidRPr="00C928D0">
        <w:rPr>
          <w:sz w:val="28"/>
          <w:szCs w:val="28"/>
        </w:rPr>
        <w:t xml:space="preserve"> «9204,2»</w:t>
      </w:r>
      <w:r w:rsidR="000932AD" w:rsidRPr="00C928D0">
        <w:rPr>
          <w:sz w:val="28"/>
          <w:szCs w:val="28"/>
        </w:rPr>
        <w:t>;</w:t>
      </w:r>
    </w:p>
    <w:p w:rsidR="008A5347" w:rsidRPr="00C928D0" w:rsidRDefault="000D4B2B" w:rsidP="009175B8">
      <w:pPr>
        <w:suppressAutoHyphens/>
        <w:autoSpaceDE w:val="0"/>
        <w:autoSpaceDN w:val="0"/>
        <w:adjustRightInd w:val="0"/>
        <w:spacing w:line="235" w:lineRule="auto"/>
        <w:ind w:firstLine="708"/>
        <w:jc w:val="both"/>
        <w:rPr>
          <w:sz w:val="28"/>
          <w:szCs w:val="28"/>
        </w:rPr>
      </w:pPr>
      <w:r w:rsidRPr="00C928D0">
        <w:rPr>
          <w:sz w:val="28"/>
          <w:szCs w:val="28"/>
        </w:rPr>
        <w:t>и)</w:t>
      </w:r>
      <w:r w:rsidR="008A5347" w:rsidRPr="00C928D0">
        <w:rPr>
          <w:sz w:val="28"/>
          <w:szCs w:val="28"/>
        </w:rPr>
        <w:t xml:space="preserve"> в графе 6 строки 3.2</w:t>
      </w:r>
      <w:r w:rsidR="000B7ED3" w:rsidRPr="00C928D0">
        <w:rPr>
          <w:sz w:val="28"/>
          <w:szCs w:val="28"/>
        </w:rPr>
        <w:t xml:space="preserve"> </w:t>
      </w:r>
      <w:r w:rsidR="008A5347" w:rsidRPr="00C928D0">
        <w:rPr>
          <w:sz w:val="28"/>
          <w:szCs w:val="28"/>
        </w:rPr>
        <w:t>цифры «</w:t>
      </w:r>
      <w:r w:rsidR="000640EC" w:rsidRPr="00C928D0">
        <w:rPr>
          <w:sz w:val="28"/>
          <w:szCs w:val="28"/>
        </w:rPr>
        <w:t>11835,8</w:t>
      </w:r>
      <w:r w:rsidR="008A5347" w:rsidRPr="00C928D0">
        <w:rPr>
          <w:sz w:val="28"/>
          <w:szCs w:val="28"/>
        </w:rPr>
        <w:t>» заменить цифрами «11000,0»</w:t>
      </w:r>
      <w:r w:rsidR="000B7ED3" w:rsidRPr="00C928D0">
        <w:rPr>
          <w:sz w:val="28"/>
          <w:szCs w:val="28"/>
        </w:rPr>
        <w:t xml:space="preserve">, </w:t>
      </w:r>
      <w:r w:rsidR="008A5347" w:rsidRPr="00C928D0">
        <w:rPr>
          <w:sz w:val="28"/>
          <w:szCs w:val="28"/>
        </w:rPr>
        <w:t>цифры «10</w:t>
      </w:r>
      <w:r w:rsidR="000640EC" w:rsidRPr="00C928D0">
        <w:rPr>
          <w:sz w:val="28"/>
          <w:szCs w:val="28"/>
        </w:rPr>
        <w:t>000,0</w:t>
      </w:r>
      <w:r w:rsidR="008A5347" w:rsidRPr="00C928D0">
        <w:rPr>
          <w:sz w:val="28"/>
          <w:szCs w:val="28"/>
        </w:rPr>
        <w:t>» заменить цифрами «9</w:t>
      </w:r>
      <w:r w:rsidR="009423A5" w:rsidRPr="00C928D0">
        <w:rPr>
          <w:sz w:val="28"/>
          <w:szCs w:val="28"/>
        </w:rPr>
        <w:t>164,</w:t>
      </w:r>
      <w:r w:rsidR="008A5347" w:rsidRPr="00C928D0">
        <w:rPr>
          <w:sz w:val="28"/>
          <w:szCs w:val="28"/>
        </w:rPr>
        <w:t>2»;</w:t>
      </w:r>
    </w:p>
    <w:p w:rsidR="000B7ED3" w:rsidRPr="00C928D0" w:rsidRDefault="000B7ED3" w:rsidP="009175B8">
      <w:pPr>
        <w:suppressAutoHyphens/>
        <w:autoSpaceDE w:val="0"/>
        <w:autoSpaceDN w:val="0"/>
        <w:adjustRightInd w:val="0"/>
        <w:spacing w:line="235" w:lineRule="auto"/>
        <w:ind w:firstLine="708"/>
        <w:jc w:val="both"/>
        <w:rPr>
          <w:sz w:val="28"/>
          <w:szCs w:val="28"/>
        </w:rPr>
      </w:pPr>
      <w:r w:rsidRPr="00C928D0">
        <w:rPr>
          <w:sz w:val="28"/>
          <w:szCs w:val="28"/>
        </w:rPr>
        <w:t xml:space="preserve">к) строку 3.3 </w:t>
      </w:r>
      <w:r w:rsidR="002C77F2" w:rsidRPr="00C928D0">
        <w:rPr>
          <w:sz w:val="28"/>
          <w:szCs w:val="28"/>
        </w:rPr>
        <w:t>исключить</w:t>
      </w:r>
      <w:r w:rsidRPr="00C928D0">
        <w:rPr>
          <w:sz w:val="28"/>
          <w:szCs w:val="28"/>
        </w:rPr>
        <w:t>;</w:t>
      </w:r>
    </w:p>
    <w:p w:rsidR="000B7ED3" w:rsidRPr="00C928D0" w:rsidRDefault="000B7ED3" w:rsidP="009175B8">
      <w:pPr>
        <w:suppressAutoHyphens/>
        <w:autoSpaceDE w:val="0"/>
        <w:autoSpaceDN w:val="0"/>
        <w:adjustRightInd w:val="0"/>
        <w:spacing w:line="235" w:lineRule="auto"/>
        <w:ind w:firstLine="708"/>
        <w:jc w:val="both"/>
        <w:rPr>
          <w:sz w:val="28"/>
          <w:szCs w:val="28"/>
        </w:rPr>
      </w:pPr>
      <w:r w:rsidRPr="00C928D0">
        <w:rPr>
          <w:sz w:val="28"/>
          <w:szCs w:val="28"/>
        </w:rPr>
        <w:t>л</w:t>
      </w:r>
      <w:r w:rsidR="000D4B2B" w:rsidRPr="00C928D0">
        <w:rPr>
          <w:sz w:val="28"/>
          <w:szCs w:val="28"/>
        </w:rPr>
        <w:t>)</w:t>
      </w:r>
      <w:r w:rsidRPr="00C928D0">
        <w:rPr>
          <w:sz w:val="28"/>
          <w:szCs w:val="28"/>
        </w:rPr>
        <w:t xml:space="preserve"> в графе 6 строки 4 цифры «</w:t>
      </w:r>
      <w:r w:rsidR="00A62292" w:rsidRPr="00C928D0">
        <w:rPr>
          <w:sz w:val="28"/>
          <w:szCs w:val="28"/>
        </w:rPr>
        <w:t>30</w:t>
      </w:r>
      <w:r w:rsidR="00DB1C13">
        <w:rPr>
          <w:sz w:val="28"/>
          <w:szCs w:val="28"/>
        </w:rPr>
        <w:t>,0</w:t>
      </w:r>
      <w:r w:rsidRPr="00C928D0">
        <w:rPr>
          <w:sz w:val="28"/>
          <w:szCs w:val="28"/>
        </w:rPr>
        <w:t>» заменить цифрами «</w:t>
      </w:r>
      <w:r w:rsidR="00A62292" w:rsidRPr="00C928D0">
        <w:rPr>
          <w:sz w:val="28"/>
          <w:szCs w:val="28"/>
        </w:rPr>
        <w:t>171,</w:t>
      </w:r>
      <w:r w:rsidRPr="00C928D0">
        <w:rPr>
          <w:sz w:val="28"/>
          <w:szCs w:val="28"/>
        </w:rPr>
        <w:t>0»;</w:t>
      </w:r>
    </w:p>
    <w:p w:rsidR="000D4B2B" w:rsidRPr="00C928D0" w:rsidRDefault="000D4B2B" w:rsidP="009175B8">
      <w:pPr>
        <w:suppressAutoHyphens/>
        <w:autoSpaceDE w:val="0"/>
        <w:autoSpaceDN w:val="0"/>
        <w:adjustRightInd w:val="0"/>
        <w:spacing w:line="235" w:lineRule="auto"/>
        <w:ind w:firstLine="708"/>
        <w:jc w:val="both"/>
        <w:rPr>
          <w:sz w:val="28"/>
          <w:szCs w:val="28"/>
        </w:rPr>
      </w:pPr>
      <w:r w:rsidRPr="00C928D0">
        <w:rPr>
          <w:sz w:val="28"/>
          <w:szCs w:val="28"/>
        </w:rPr>
        <w:t>м)</w:t>
      </w:r>
      <w:r w:rsidR="00A62292" w:rsidRPr="00C928D0">
        <w:rPr>
          <w:sz w:val="28"/>
          <w:szCs w:val="28"/>
        </w:rPr>
        <w:t xml:space="preserve"> в строке 4.1:</w:t>
      </w:r>
    </w:p>
    <w:p w:rsidR="00A62292" w:rsidRPr="00C928D0" w:rsidRDefault="00A62292" w:rsidP="009175B8">
      <w:pPr>
        <w:suppressAutoHyphens/>
        <w:autoSpaceDE w:val="0"/>
        <w:autoSpaceDN w:val="0"/>
        <w:adjustRightInd w:val="0"/>
        <w:spacing w:line="235" w:lineRule="auto"/>
        <w:ind w:firstLine="708"/>
        <w:jc w:val="both"/>
        <w:rPr>
          <w:sz w:val="28"/>
          <w:szCs w:val="28"/>
        </w:rPr>
      </w:pPr>
      <w:r w:rsidRPr="00C928D0">
        <w:rPr>
          <w:sz w:val="28"/>
          <w:szCs w:val="28"/>
        </w:rPr>
        <w:t>граф</w:t>
      </w:r>
      <w:r w:rsidR="002C77F2" w:rsidRPr="00C928D0">
        <w:rPr>
          <w:sz w:val="28"/>
          <w:szCs w:val="28"/>
        </w:rPr>
        <w:t>у</w:t>
      </w:r>
      <w:r w:rsidRPr="00C928D0">
        <w:rPr>
          <w:sz w:val="28"/>
          <w:szCs w:val="28"/>
        </w:rPr>
        <w:t xml:space="preserve"> 2 дополнить словами «,</w:t>
      </w:r>
      <w:r w:rsidR="00F54C2C" w:rsidRPr="00C928D0">
        <w:rPr>
          <w:sz w:val="28"/>
          <w:szCs w:val="28"/>
        </w:rPr>
        <w:t xml:space="preserve"> а также</w:t>
      </w:r>
      <w:r w:rsidRPr="00C928D0">
        <w:rPr>
          <w:sz w:val="28"/>
          <w:szCs w:val="28"/>
        </w:rPr>
        <w:t xml:space="preserve"> </w:t>
      </w:r>
      <w:r w:rsidR="00770350" w:rsidRPr="00C928D0">
        <w:rPr>
          <w:sz w:val="28"/>
          <w:szCs w:val="28"/>
        </w:rPr>
        <w:t xml:space="preserve">погашение </w:t>
      </w:r>
      <w:r w:rsidRPr="00C928D0">
        <w:rPr>
          <w:sz w:val="28"/>
          <w:szCs w:val="28"/>
        </w:rPr>
        <w:t>кредиторск</w:t>
      </w:r>
      <w:r w:rsidR="00770350" w:rsidRPr="00C928D0">
        <w:rPr>
          <w:sz w:val="28"/>
          <w:szCs w:val="28"/>
        </w:rPr>
        <w:t>ой задолженности</w:t>
      </w:r>
      <w:r w:rsidR="00FB593F" w:rsidRPr="00C928D0">
        <w:rPr>
          <w:sz w:val="28"/>
          <w:szCs w:val="28"/>
        </w:rPr>
        <w:t xml:space="preserve"> по оплате услуг, связанных с </w:t>
      </w:r>
      <w:r w:rsidR="005F1700" w:rsidRPr="00C928D0">
        <w:rPr>
          <w:sz w:val="28"/>
          <w:szCs w:val="28"/>
        </w:rPr>
        <w:t>издани</w:t>
      </w:r>
      <w:r w:rsidR="00FB593F" w:rsidRPr="00C928D0">
        <w:rPr>
          <w:sz w:val="28"/>
          <w:szCs w:val="28"/>
        </w:rPr>
        <w:t>ем</w:t>
      </w:r>
      <w:r w:rsidR="005F1700" w:rsidRPr="00C928D0">
        <w:rPr>
          <w:sz w:val="28"/>
          <w:szCs w:val="28"/>
        </w:rPr>
        <w:t xml:space="preserve"> брошюр</w:t>
      </w:r>
      <w:r w:rsidR="00770350" w:rsidRPr="00C928D0">
        <w:rPr>
          <w:sz w:val="28"/>
          <w:szCs w:val="28"/>
        </w:rPr>
        <w:t>»;</w:t>
      </w:r>
    </w:p>
    <w:p w:rsidR="00770350" w:rsidRPr="00C928D0" w:rsidRDefault="00770350" w:rsidP="009175B8">
      <w:pPr>
        <w:suppressAutoHyphens/>
        <w:autoSpaceDE w:val="0"/>
        <w:autoSpaceDN w:val="0"/>
        <w:adjustRightInd w:val="0"/>
        <w:spacing w:line="235" w:lineRule="auto"/>
        <w:ind w:firstLine="708"/>
        <w:jc w:val="both"/>
        <w:rPr>
          <w:sz w:val="28"/>
          <w:szCs w:val="28"/>
        </w:rPr>
      </w:pPr>
      <w:r w:rsidRPr="00C928D0">
        <w:rPr>
          <w:sz w:val="28"/>
          <w:szCs w:val="28"/>
        </w:rPr>
        <w:t>в графе 4 цифр</w:t>
      </w:r>
      <w:r w:rsidR="005006D9" w:rsidRPr="00C928D0">
        <w:rPr>
          <w:sz w:val="28"/>
          <w:szCs w:val="28"/>
        </w:rPr>
        <w:t>ы</w:t>
      </w:r>
      <w:r w:rsidRPr="00C928D0">
        <w:rPr>
          <w:sz w:val="28"/>
          <w:szCs w:val="28"/>
        </w:rPr>
        <w:t xml:space="preserve"> «30,0» заменить цифрами «121,0»;</w:t>
      </w:r>
    </w:p>
    <w:p w:rsidR="000D4B2B" w:rsidRPr="00C928D0" w:rsidRDefault="000D4B2B" w:rsidP="009175B8">
      <w:pPr>
        <w:suppressAutoHyphens/>
        <w:autoSpaceDE w:val="0"/>
        <w:autoSpaceDN w:val="0"/>
        <w:adjustRightInd w:val="0"/>
        <w:spacing w:line="235" w:lineRule="auto"/>
        <w:ind w:firstLine="708"/>
        <w:jc w:val="both"/>
        <w:rPr>
          <w:sz w:val="28"/>
          <w:szCs w:val="28"/>
        </w:rPr>
      </w:pPr>
      <w:r w:rsidRPr="00C928D0">
        <w:rPr>
          <w:sz w:val="28"/>
          <w:szCs w:val="28"/>
        </w:rPr>
        <w:t>н)</w:t>
      </w:r>
      <w:r w:rsidR="002F0FB0" w:rsidRPr="00C928D0">
        <w:rPr>
          <w:sz w:val="28"/>
          <w:szCs w:val="28"/>
        </w:rPr>
        <w:t xml:space="preserve"> дополнить строкой 4.2 следующего содержания:</w:t>
      </w:r>
    </w:p>
    <w:tbl>
      <w:tblPr>
        <w:tblW w:w="9959" w:type="dxa"/>
        <w:tblLayout w:type="fixed"/>
        <w:tblCellMar>
          <w:left w:w="62" w:type="dxa"/>
          <w:right w:w="62" w:type="dxa"/>
        </w:tblCellMar>
        <w:tblLook w:val="0000" w:firstRow="0" w:lastRow="0" w:firstColumn="0" w:lastColumn="0" w:noHBand="0" w:noVBand="0"/>
      </w:tblPr>
      <w:tblGrid>
        <w:gridCol w:w="284"/>
        <w:gridCol w:w="536"/>
        <w:gridCol w:w="3083"/>
        <w:gridCol w:w="1767"/>
        <w:gridCol w:w="1134"/>
        <w:gridCol w:w="1984"/>
        <w:gridCol w:w="851"/>
        <w:gridCol w:w="320"/>
      </w:tblGrid>
      <w:tr w:rsidR="00093463" w:rsidRPr="00C928D0" w:rsidTr="0015610F">
        <w:tc>
          <w:tcPr>
            <w:tcW w:w="284" w:type="dxa"/>
            <w:tcBorders>
              <w:right w:val="single" w:sz="4" w:space="0" w:color="auto"/>
            </w:tcBorders>
          </w:tcPr>
          <w:p w:rsidR="00093463" w:rsidRPr="00DB1C13" w:rsidRDefault="00093463" w:rsidP="009175B8">
            <w:pPr>
              <w:autoSpaceDE w:val="0"/>
              <w:autoSpaceDN w:val="0"/>
              <w:adjustRightInd w:val="0"/>
              <w:spacing w:line="235" w:lineRule="auto"/>
              <w:rPr>
                <w:rFonts w:eastAsia="Calibri"/>
                <w:sz w:val="28"/>
                <w:szCs w:val="28"/>
              </w:rPr>
            </w:pPr>
            <w:r w:rsidRPr="00DB1C13">
              <w:rPr>
                <w:rFonts w:eastAsia="Calibri"/>
                <w:sz w:val="28"/>
                <w:szCs w:val="28"/>
              </w:rPr>
              <w:t>«</w:t>
            </w:r>
          </w:p>
        </w:tc>
        <w:tc>
          <w:tcPr>
            <w:tcW w:w="536" w:type="dxa"/>
            <w:tcBorders>
              <w:top w:val="single" w:sz="4" w:space="0" w:color="auto"/>
              <w:left w:val="single" w:sz="4" w:space="0" w:color="auto"/>
              <w:bottom w:val="single" w:sz="4" w:space="0" w:color="auto"/>
              <w:right w:val="single" w:sz="4" w:space="0" w:color="auto"/>
            </w:tcBorders>
          </w:tcPr>
          <w:p w:rsidR="00093463" w:rsidRPr="00C928D0" w:rsidRDefault="00093463" w:rsidP="009175B8">
            <w:pPr>
              <w:autoSpaceDE w:val="0"/>
              <w:autoSpaceDN w:val="0"/>
              <w:adjustRightInd w:val="0"/>
              <w:spacing w:line="235" w:lineRule="auto"/>
              <w:jc w:val="center"/>
              <w:rPr>
                <w:rFonts w:eastAsia="Calibri"/>
              </w:rPr>
            </w:pPr>
            <w:r w:rsidRPr="00C928D0">
              <w:rPr>
                <w:rFonts w:eastAsia="Calibri"/>
              </w:rPr>
              <w:t>4.2.</w:t>
            </w:r>
          </w:p>
        </w:tc>
        <w:tc>
          <w:tcPr>
            <w:tcW w:w="3083" w:type="dxa"/>
            <w:tcBorders>
              <w:top w:val="single" w:sz="4" w:space="0" w:color="auto"/>
              <w:left w:val="single" w:sz="4" w:space="0" w:color="auto"/>
              <w:bottom w:val="single" w:sz="4" w:space="0" w:color="auto"/>
              <w:right w:val="single" w:sz="4" w:space="0" w:color="auto"/>
            </w:tcBorders>
          </w:tcPr>
          <w:p w:rsidR="00093463" w:rsidRPr="00C928D0" w:rsidRDefault="00093463" w:rsidP="009175B8">
            <w:pPr>
              <w:autoSpaceDE w:val="0"/>
              <w:autoSpaceDN w:val="0"/>
              <w:adjustRightInd w:val="0"/>
              <w:spacing w:line="235" w:lineRule="auto"/>
              <w:jc w:val="both"/>
              <w:rPr>
                <w:rFonts w:eastAsia="Calibri"/>
              </w:rPr>
            </w:pPr>
            <w:r w:rsidRPr="00C928D0">
              <w:rPr>
                <w:rFonts w:eastAsia="Calibri"/>
              </w:rPr>
              <w:t xml:space="preserve">Организация и проведение обучающих курсов для мигрантов, прибывающих </w:t>
            </w:r>
            <w:r w:rsidR="00DF33D9">
              <w:rPr>
                <w:rFonts w:eastAsia="Calibri"/>
              </w:rPr>
              <w:br/>
            </w:r>
            <w:r w:rsidRPr="00C928D0">
              <w:rPr>
                <w:rFonts w:eastAsia="Calibri"/>
              </w:rPr>
              <w:t>в Ульяновскую область</w:t>
            </w:r>
          </w:p>
        </w:tc>
        <w:tc>
          <w:tcPr>
            <w:tcW w:w="1767" w:type="dxa"/>
            <w:tcBorders>
              <w:top w:val="single" w:sz="4" w:space="0" w:color="auto"/>
              <w:left w:val="single" w:sz="4" w:space="0" w:color="auto"/>
              <w:bottom w:val="single" w:sz="4" w:space="0" w:color="auto"/>
              <w:right w:val="single" w:sz="4" w:space="0" w:color="auto"/>
            </w:tcBorders>
          </w:tcPr>
          <w:p w:rsidR="00093463" w:rsidRPr="00C928D0" w:rsidRDefault="00093463" w:rsidP="009175B8">
            <w:pPr>
              <w:autoSpaceDE w:val="0"/>
              <w:autoSpaceDN w:val="0"/>
              <w:adjustRightInd w:val="0"/>
              <w:spacing w:line="235" w:lineRule="auto"/>
              <w:jc w:val="center"/>
              <w:rPr>
                <w:rFonts w:eastAsia="Calibri"/>
              </w:rPr>
            </w:pPr>
            <w:r w:rsidRPr="00C928D0">
              <w:rPr>
                <w:rFonts w:eastAsia="Calibri"/>
              </w:rPr>
              <w:t>Правительство Ульяновской области</w:t>
            </w:r>
          </w:p>
        </w:tc>
        <w:tc>
          <w:tcPr>
            <w:tcW w:w="1134" w:type="dxa"/>
            <w:tcBorders>
              <w:top w:val="single" w:sz="4" w:space="0" w:color="auto"/>
              <w:left w:val="single" w:sz="4" w:space="0" w:color="auto"/>
              <w:bottom w:val="single" w:sz="4" w:space="0" w:color="auto"/>
              <w:right w:val="single" w:sz="4" w:space="0" w:color="auto"/>
            </w:tcBorders>
          </w:tcPr>
          <w:p w:rsidR="00093463" w:rsidRPr="00C928D0" w:rsidRDefault="00093463" w:rsidP="009175B8">
            <w:pPr>
              <w:autoSpaceDE w:val="0"/>
              <w:autoSpaceDN w:val="0"/>
              <w:adjustRightInd w:val="0"/>
              <w:spacing w:line="235" w:lineRule="auto"/>
              <w:jc w:val="center"/>
              <w:rPr>
                <w:rFonts w:eastAsia="Calibri"/>
              </w:rPr>
            </w:pPr>
            <w:r w:rsidRPr="00C928D0">
              <w:rPr>
                <w:rFonts w:eastAsia="Calibri"/>
              </w:rPr>
              <w:t>2015- 2018 годы</w:t>
            </w:r>
          </w:p>
        </w:tc>
        <w:tc>
          <w:tcPr>
            <w:tcW w:w="1984" w:type="dxa"/>
            <w:tcBorders>
              <w:top w:val="single" w:sz="4" w:space="0" w:color="auto"/>
              <w:left w:val="single" w:sz="4" w:space="0" w:color="auto"/>
              <w:bottom w:val="single" w:sz="4" w:space="0" w:color="auto"/>
              <w:right w:val="single" w:sz="4" w:space="0" w:color="auto"/>
            </w:tcBorders>
          </w:tcPr>
          <w:p w:rsidR="00093463" w:rsidRPr="00C928D0" w:rsidRDefault="00093463" w:rsidP="009175B8">
            <w:pPr>
              <w:autoSpaceDE w:val="0"/>
              <w:autoSpaceDN w:val="0"/>
              <w:adjustRightInd w:val="0"/>
              <w:spacing w:line="235" w:lineRule="auto"/>
              <w:jc w:val="center"/>
              <w:rPr>
                <w:rFonts w:eastAsia="Calibri"/>
              </w:rPr>
            </w:pPr>
            <w:r w:rsidRPr="00C928D0">
              <w:rPr>
                <w:rFonts w:eastAsia="Calibri"/>
              </w:rPr>
              <w:t>Бюджетные ассигнования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093463" w:rsidRPr="00C928D0" w:rsidRDefault="00093463" w:rsidP="009175B8">
            <w:pPr>
              <w:autoSpaceDE w:val="0"/>
              <w:autoSpaceDN w:val="0"/>
              <w:adjustRightInd w:val="0"/>
              <w:spacing w:line="235" w:lineRule="auto"/>
              <w:jc w:val="center"/>
              <w:rPr>
                <w:rFonts w:eastAsia="Calibri"/>
              </w:rPr>
            </w:pPr>
            <w:r w:rsidRPr="00C928D0">
              <w:rPr>
                <w:rFonts w:eastAsia="Calibri"/>
              </w:rPr>
              <w:t>50,0</w:t>
            </w:r>
          </w:p>
        </w:tc>
        <w:tc>
          <w:tcPr>
            <w:tcW w:w="320" w:type="dxa"/>
            <w:tcBorders>
              <w:left w:val="single" w:sz="4" w:space="0" w:color="auto"/>
            </w:tcBorders>
            <w:vAlign w:val="bottom"/>
          </w:tcPr>
          <w:p w:rsidR="00093463" w:rsidRPr="00C928D0" w:rsidRDefault="00093463" w:rsidP="009175B8">
            <w:pPr>
              <w:autoSpaceDE w:val="0"/>
              <w:autoSpaceDN w:val="0"/>
              <w:adjustRightInd w:val="0"/>
              <w:spacing w:line="235" w:lineRule="auto"/>
              <w:jc w:val="right"/>
              <w:rPr>
                <w:rFonts w:eastAsia="Calibri"/>
              </w:rPr>
            </w:pPr>
          </w:p>
          <w:p w:rsidR="00093463" w:rsidRPr="00C928D0" w:rsidRDefault="00093463" w:rsidP="009175B8">
            <w:pPr>
              <w:autoSpaceDE w:val="0"/>
              <w:autoSpaceDN w:val="0"/>
              <w:adjustRightInd w:val="0"/>
              <w:spacing w:line="235" w:lineRule="auto"/>
              <w:jc w:val="right"/>
              <w:rPr>
                <w:rFonts w:eastAsia="Calibri"/>
              </w:rPr>
            </w:pPr>
          </w:p>
          <w:p w:rsidR="00093463" w:rsidRPr="00DB1C13" w:rsidRDefault="00093463" w:rsidP="009175B8">
            <w:pPr>
              <w:autoSpaceDE w:val="0"/>
              <w:autoSpaceDN w:val="0"/>
              <w:adjustRightInd w:val="0"/>
              <w:spacing w:line="235" w:lineRule="auto"/>
              <w:ind w:right="-33"/>
              <w:jc w:val="right"/>
              <w:rPr>
                <w:rFonts w:eastAsia="Calibri"/>
                <w:sz w:val="28"/>
                <w:szCs w:val="28"/>
              </w:rPr>
            </w:pPr>
          </w:p>
          <w:p w:rsidR="00093463" w:rsidRPr="00C928D0" w:rsidRDefault="00093463" w:rsidP="009175B8">
            <w:pPr>
              <w:autoSpaceDE w:val="0"/>
              <w:autoSpaceDN w:val="0"/>
              <w:adjustRightInd w:val="0"/>
              <w:spacing w:line="235" w:lineRule="auto"/>
              <w:ind w:right="-33"/>
              <w:jc w:val="right"/>
              <w:rPr>
                <w:rFonts w:eastAsia="Calibri"/>
              </w:rPr>
            </w:pPr>
            <w:r w:rsidRPr="00DB1C13">
              <w:rPr>
                <w:rFonts w:eastAsia="Calibri"/>
                <w:sz w:val="28"/>
                <w:szCs w:val="28"/>
              </w:rPr>
              <w:t>»;</w:t>
            </w:r>
          </w:p>
        </w:tc>
      </w:tr>
    </w:tbl>
    <w:p w:rsidR="000D4B2B" w:rsidRPr="00C928D0" w:rsidRDefault="000D4B2B" w:rsidP="009175B8">
      <w:pPr>
        <w:suppressAutoHyphens/>
        <w:autoSpaceDE w:val="0"/>
        <w:autoSpaceDN w:val="0"/>
        <w:adjustRightInd w:val="0"/>
        <w:spacing w:line="235" w:lineRule="auto"/>
        <w:ind w:firstLine="708"/>
        <w:jc w:val="both"/>
        <w:rPr>
          <w:sz w:val="28"/>
          <w:szCs w:val="28"/>
        </w:rPr>
      </w:pPr>
      <w:r w:rsidRPr="00C928D0">
        <w:rPr>
          <w:sz w:val="28"/>
          <w:szCs w:val="28"/>
        </w:rPr>
        <w:t>о)</w:t>
      </w:r>
      <w:r w:rsidR="00664E9F" w:rsidRPr="00C928D0">
        <w:rPr>
          <w:sz w:val="28"/>
          <w:szCs w:val="28"/>
        </w:rPr>
        <w:t xml:space="preserve"> в графе 4 строки 5 цифры «427,4» заменить цифрами «1098,2»;</w:t>
      </w:r>
    </w:p>
    <w:p w:rsidR="000D4B2B" w:rsidRPr="00C928D0" w:rsidRDefault="000D4B2B" w:rsidP="009175B8">
      <w:pPr>
        <w:suppressAutoHyphens/>
        <w:autoSpaceDE w:val="0"/>
        <w:autoSpaceDN w:val="0"/>
        <w:adjustRightInd w:val="0"/>
        <w:spacing w:line="235" w:lineRule="auto"/>
        <w:ind w:firstLine="708"/>
        <w:jc w:val="both"/>
        <w:rPr>
          <w:sz w:val="28"/>
          <w:szCs w:val="28"/>
        </w:rPr>
      </w:pPr>
      <w:r w:rsidRPr="00C928D0">
        <w:rPr>
          <w:sz w:val="28"/>
          <w:szCs w:val="28"/>
        </w:rPr>
        <w:t>п)</w:t>
      </w:r>
      <w:r w:rsidR="006D1385" w:rsidRPr="00C928D0">
        <w:rPr>
          <w:sz w:val="28"/>
          <w:szCs w:val="28"/>
        </w:rPr>
        <w:t xml:space="preserve"> в графе 4 строки 5.1 цифры «377,4» заменить цифрами «1000,0»;</w:t>
      </w:r>
    </w:p>
    <w:p w:rsidR="000D4B2B" w:rsidRPr="00C928D0" w:rsidRDefault="000D4B2B" w:rsidP="009175B8">
      <w:pPr>
        <w:suppressAutoHyphens/>
        <w:autoSpaceDE w:val="0"/>
        <w:autoSpaceDN w:val="0"/>
        <w:adjustRightInd w:val="0"/>
        <w:spacing w:line="235" w:lineRule="auto"/>
        <w:ind w:firstLine="708"/>
        <w:jc w:val="both"/>
        <w:rPr>
          <w:sz w:val="28"/>
          <w:szCs w:val="28"/>
        </w:rPr>
      </w:pPr>
      <w:r w:rsidRPr="00C928D0">
        <w:rPr>
          <w:sz w:val="28"/>
          <w:szCs w:val="28"/>
        </w:rPr>
        <w:t>р)</w:t>
      </w:r>
      <w:r w:rsidR="00633A00" w:rsidRPr="00C928D0">
        <w:rPr>
          <w:sz w:val="28"/>
          <w:szCs w:val="28"/>
        </w:rPr>
        <w:t xml:space="preserve"> дополнить строк</w:t>
      </w:r>
      <w:r w:rsidR="009C4C2B" w:rsidRPr="00C928D0">
        <w:rPr>
          <w:sz w:val="28"/>
          <w:szCs w:val="28"/>
        </w:rPr>
        <w:t>ами 5</w:t>
      </w:r>
      <w:r w:rsidR="00633A00" w:rsidRPr="00C928D0">
        <w:rPr>
          <w:sz w:val="28"/>
          <w:szCs w:val="28"/>
        </w:rPr>
        <w:t>.3</w:t>
      </w:r>
      <w:r w:rsidR="009C4C2B" w:rsidRPr="00C928D0">
        <w:rPr>
          <w:sz w:val="28"/>
          <w:szCs w:val="28"/>
        </w:rPr>
        <w:t>-7.1</w:t>
      </w:r>
      <w:r w:rsidR="00633A00" w:rsidRPr="00C928D0">
        <w:rPr>
          <w:sz w:val="28"/>
          <w:szCs w:val="28"/>
        </w:rPr>
        <w:t xml:space="preserve"> следующего содержания:</w:t>
      </w:r>
    </w:p>
    <w:tbl>
      <w:tblPr>
        <w:tblW w:w="9982" w:type="dxa"/>
        <w:tblLayout w:type="fixed"/>
        <w:tblCellMar>
          <w:left w:w="62" w:type="dxa"/>
          <w:right w:w="62" w:type="dxa"/>
        </w:tblCellMar>
        <w:tblLook w:val="0000" w:firstRow="0" w:lastRow="0" w:firstColumn="0" w:lastColumn="0" w:noHBand="0" w:noVBand="0"/>
      </w:tblPr>
      <w:tblGrid>
        <w:gridCol w:w="281"/>
        <w:gridCol w:w="570"/>
        <w:gridCol w:w="3116"/>
        <w:gridCol w:w="1701"/>
        <w:gridCol w:w="1277"/>
        <w:gridCol w:w="1843"/>
        <w:gridCol w:w="851"/>
        <w:gridCol w:w="320"/>
        <w:gridCol w:w="23"/>
      </w:tblGrid>
      <w:tr w:rsidR="00D31C7B" w:rsidRPr="00C928D0" w:rsidTr="0015610F">
        <w:trPr>
          <w:gridAfter w:val="1"/>
          <w:wAfter w:w="23" w:type="dxa"/>
        </w:trPr>
        <w:tc>
          <w:tcPr>
            <w:tcW w:w="281" w:type="dxa"/>
            <w:tcBorders>
              <w:right w:val="single" w:sz="4" w:space="0" w:color="auto"/>
            </w:tcBorders>
          </w:tcPr>
          <w:p w:rsidR="00D31C7B" w:rsidRPr="00C92B9E" w:rsidRDefault="00D31C7B" w:rsidP="009175B8">
            <w:pPr>
              <w:autoSpaceDE w:val="0"/>
              <w:autoSpaceDN w:val="0"/>
              <w:adjustRightInd w:val="0"/>
              <w:spacing w:line="235" w:lineRule="auto"/>
              <w:rPr>
                <w:rFonts w:eastAsia="Calibri"/>
                <w:sz w:val="28"/>
                <w:szCs w:val="28"/>
              </w:rPr>
            </w:pPr>
            <w:r w:rsidRPr="00C92B9E">
              <w:rPr>
                <w:rFonts w:eastAsia="Calibri"/>
                <w:sz w:val="28"/>
                <w:szCs w:val="28"/>
              </w:rPr>
              <w:t>«</w:t>
            </w:r>
          </w:p>
        </w:tc>
        <w:tc>
          <w:tcPr>
            <w:tcW w:w="570" w:type="dxa"/>
            <w:tcBorders>
              <w:top w:val="single" w:sz="4" w:space="0" w:color="auto"/>
              <w:left w:val="single" w:sz="4" w:space="0" w:color="auto"/>
              <w:bottom w:val="single" w:sz="4" w:space="0" w:color="auto"/>
              <w:right w:val="single" w:sz="4" w:space="0" w:color="auto"/>
            </w:tcBorders>
          </w:tcPr>
          <w:p w:rsidR="00D31C7B" w:rsidRPr="00C928D0" w:rsidRDefault="00D31C7B" w:rsidP="009175B8">
            <w:pPr>
              <w:autoSpaceDE w:val="0"/>
              <w:autoSpaceDN w:val="0"/>
              <w:adjustRightInd w:val="0"/>
              <w:spacing w:line="235" w:lineRule="auto"/>
              <w:jc w:val="center"/>
              <w:rPr>
                <w:rFonts w:eastAsia="Calibri"/>
              </w:rPr>
            </w:pPr>
            <w:r w:rsidRPr="00C928D0">
              <w:rPr>
                <w:rFonts w:eastAsia="Calibri"/>
              </w:rPr>
              <w:t>5.3.</w:t>
            </w:r>
          </w:p>
        </w:tc>
        <w:tc>
          <w:tcPr>
            <w:tcW w:w="3116" w:type="dxa"/>
            <w:tcBorders>
              <w:top w:val="single" w:sz="4" w:space="0" w:color="auto"/>
              <w:left w:val="single" w:sz="4" w:space="0" w:color="auto"/>
              <w:bottom w:val="single" w:sz="4" w:space="0" w:color="auto"/>
              <w:right w:val="single" w:sz="4" w:space="0" w:color="auto"/>
            </w:tcBorders>
          </w:tcPr>
          <w:p w:rsidR="00D31C7B" w:rsidRPr="00C928D0" w:rsidRDefault="00D31C7B" w:rsidP="009175B8">
            <w:pPr>
              <w:autoSpaceDE w:val="0"/>
              <w:autoSpaceDN w:val="0"/>
              <w:adjustRightInd w:val="0"/>
              <w:spacing w:line="235" w:lineRule="auto"/>
              <w:jc w:val="both"/>
              <w:rPr>
                <w:rFonts w:eastAsia="Calibri"/>
              </w:rPr>
            </w:pPr>
            <w:r w:rsidRPr="00C928D0">
              <w:rPr>
                <w:rFonts w:eastAsia="Calibri"/>
              </w:rPr>
              <w:t>Организация участия пред</w:t>
            </w:r>
            <w:r w:rsidR="00261592">
              <w:rPr>
                <w:rFonts w:eastAsia="Calibri"/>
              </w:rPr>
              <w:t>-</w:t>
            </w:r>
            <w:r w:rsidRPr="00C928D0">
              <w:rPr>
                <w:rFonts w:eastAsia="Calibri"/>
              </w:rPr>
              <w:t>ставителей</w:t>
            </w:r>
            <w:r w:rsidR="004221FF">
              <w:rPr>
                <w:rFonts w:eastAsia="Calibri"/>
              </w:rPr>
              <w:t xml:space="preserve"> национально-</w:t>
            </w:r>
            <w:bookmarkStart w:id="0" w:name="_GoBack"/>
            <w:bookmarkEnd w:id="0"/>
            <w:r w:rsidRPr="00C928D0">
              <w:rPr>
                <w:rFonts w:eastAsia="Calibri"/>
              </w:rPr>
              <w:t xml:space="preserve"> культурных автономий </w:t>
            </w:r>
            <w:r w:rsidR="00472BF2" w:rsidRPr="00C928D0">
              <w:rPr>
                <w:rFonts w:eastAsia="Calibri"/>
              </w:rPr>
              <w:t>в семинарах, конференциях</w:t>
            </w:r>
            <w:r w:rsidR="00DC6936" w:rsidRPr="00C928D0">
              <w:rPr>
                <w:rFonts w:eastAsia="Calibri"/>
              </w:rPr>
              <w:t>,</w:t>
            </w:r>
            <w:r w:rsidR="00472BF2" w:rsidRPr="00C928D0">
              <w:rPr>
                <w:rFonts w:eastAsia="Calibri"/>
              </w:rPr>
              <w:t xml:space="preserve"> </w:t>
            </w:r>
            <w:r w:rsidR="00FB593F" w:rsidRPr="00C928D0">
              <w:rPr>
                <w:rFonts w:eastAsia="Calibri"/>
              </w:rPr>
              <w:t>«</w:t>
            </w:r>
            <w:r w:rsidR="00472BF2" w:rsidRPr="00C928D0">
              <w:rPr>
                <w:rFonts w:eastAsia="Calibri"/>
              </w:rPr>
              <w:t>круглых столах</w:t>
            </w:r>
            <w:r w:rsidR="00FB593F" w:rsidRPr="00C928D0">
              <w:rPr>
                <w:rFonts w:eastAsia="Calibri"/>
              </w:rPr>
              <w:t>»</w:t>
            </w:r>
            <w:r w:rsidRPr="00C928D0">
              <w:rPr>
                <w:rFonts w:eastAsia="Calibri"/>
              </w:rPr>
              <w:t>, прово</w:t>
            </w:r>
            <w:r w:rsidR="0015610F">
              <w:rPr>
                <w:rFonts w:eastAsia="Calibri"/>
              </w:rPr>
              <w:softHyphen/>
            </w:r>
            <w:r w:rsidRPr="00C928D0">
              <w:rPr>
                <w:rFonts w:eastAsia="Calibri"/>
              </w:rPr>
              <w:t>димых федеральными орга</w:t>
            </w:r>
            <w:r w:rsidR="0015610F">
              <w:rPr>
                <w:rFonts w:eastAsia="Calibri"/>
              </w:rPr>
              <w:softHyphen/>
            </w:r>
            <w:r w:rsidRPr="00C928D0">
              <w:rPr>
                <w:rFonts w:eastAsia="Calibri"/>
              </w:rPr>
              <w:lastRenderedPageBreak/>
              <w:t xml:space="preserve">нами </w:t>
            </w:r>
            <w:r w:rsidR="006D1DD7" w:rsidRPr="00C928D0">
              <w:rPr>
                <w:rFonts w:eastAsia="Calibri"/>
              </w:rPr>
              <w:t xml:space="preserve">государственной </w:t>
            </w:r>
            <w:r w:rsidRPr="00C928D0">
              <w:rPr>
                <w:rFonts w:eastAsia="Calibri"/>
              </w:rPr>
              <w:t>вла</w:t>
            </w:r>
            <w:r w:rsidR="0015610F">
              <w:rPr>
                <w:rFonts w:eastAsia="Calibri"/>
              </w:rPr>
              <w:softHyphen/>
            </w:r>
            <w:r w:rsidRPr="00C928D0">
              <w:rPr>
                <w:rFonts w:eastAsia="Calibri"/>
              </w:rPr>
              <w:t xml:space="preserve">сти, </w:t>
            </w:r>
            <w:r w:rsidR="00FB593F" w:rsidRPr="00C928D0">
              <w:rPr>
                <w:rFonts w:eastAsia="Calibri"/>
              </w:rPr>
              <w:t>органами государствен</w:t>
            </w:r>
            <w:r w:rsidR="0015610F">
              <w:rPr>
                <w:rFonts w:eastAsia="Calibri"/>
              </w:rPr>
              <w:softHyphen/>
            </w:r>
            <w:r w:rsidR="00FB593F" w:rsidRPr="00C928D0">
              <w:rPr>
                <w:rFonts w:eastAsia="Calibri"/>
              </w:rPr>
              <w:t xml:space="preserve">ной власти </w:t>
            </w:r>
            <w:r w:rsidRPr="00C928D0">
              <w:rPr>
                <w:rFonts w:eastAsia="Calibri"/>
              </w:rPr>
              <w:t>субъект</w:t>
            </w:r>
            <w:r w:rsidR="00FB593F" w:rsidRPr="00C928D0">
              <w:rPr>
                <w:rFonts w:eastAsia="Calibri"/>
              </w:rPr>
              <w:t>ов</w:t>
            </w:r>
            <w:r w:rsidRPr="00C928D0">
              <w:rPr>
                <w:rFonts w:eastAsia="Calibri"/>
              </w:rPr>
              <w:t xml:space="preserve"> Рос</w:t>
            </w:r>
            <w:r w:rsidR="00E2138D">
              <w:rPr>
                <w:rFonts w:eastAsia="Calibri"/>
              </w:rPr>
              <w:softHyphen/>
            </w:r>
            <w:r w:rsidRPr="00C928D0">
              <w:rPr>
                <w:rFonts w:eastAsia="Calibri"/>
              </w:rPr>
              <w:t>сийской Федерации при участии федеральных орга</w:t>
            </w:r>
            <w:r w:rsidR="0015610F">
              <w:rPr>
                <w:rFonts w:eastAsia="Calibri"/>
              </w:rPr>
              <w:softHyphen/>
            </w:r>
            <w:r w:rsidRPr="00C928D0">
              <w:rPr>
                <w:rFonts w:eastAsia="Calibri"/>
              </w:rPr>
              <w:t>нов</w:t>
            </w:r>
            <w:r w:rsidR="006D1DD7" w:rsidRPr="00C928D0">
              <w:rPr>
                <w:rFonts w:eastAsia="Calibri"/>
              </w:rPr>
              <w:t xml:space="preserve"> государственной</w:t>
            </w:r>
            <w:r w:rsidRPr="00C928D0">
              <w:rPr>
                <w:rFonts w:eastAsia="Calibri"/>
              </w:rPr>
              <w:t xml:space="preserve"> власти</w:t>
            </w:r>
            <w:r w:rsidR="00472BF2" w:rsidRPr="00C928D0">
              <w:rPr>
                <w:rFonts w:eastAsia="Calibri"/>
              </w:rPr>
              <w:t>, на конкурсной основе</w:t>
            </w:r>
          </w:p>
        </w:tc>
        <w:tc>
          <w:tcPr>
            <w:tcW w:w="1701" w:type="dxa"/>
            <w:tcBorders>
              <w:top w:val="single" w:sz="4" w:space="0" w:color="auto"/>
              <w:left w:val="single" w:sz="4" w:space="0" w:color="auto"/>
              <w:bottom w:val="single" w:sz="4" w:space="0" w:color="auto"/>
              <w:right w:val="single" w:sz="4" w:space="0" w:color="auto"/>
            </w:tcBorders>
          </w:tcPr>
          <w:p w:rsidR="00D31C7B" w:rsidRPr="00C928D0" w:rsidRDefault="00D31C7B" w:rsidP="009175B8">
            <w:pPr>
              <w:autoSpaceDE w:val="0"/>
              <w:autoSpaceDN w:val="0"/>
              <w:adjustRightInd w:val="0"/>
              <w:spacing w:line="235" w:lineRule="auto"/>
              <w:jc w:val="center"/>
              <w:rPr>
                <w:rFonts w:eastAsia="Calibri"/>
              </w:rPr>
            </w:pPr>
            <w:r w:rsidRPr="00C928D0">
              <w:rPr>
                <w:color w:val="000000"/>
                <w:sz w:val="22"/>
                <w:szCs w:val="22"/>
              </w:rPr>
              <w:lastRenderedPageBreak/>
              <w:t>Министерство молод</w:t>
            </w:r>
            <w:r w:rsidR="00526D1F" w:rsidRPr="00C928D0">
              <w:rPr>
                <w:color w:val="000000"/>
                <w:sz w:val="22"/>
                <w:szCs w:val="22"/>
              </w:rPr>
              <w:t>ё</w:t>
            </w:r>
            <w:r w:rsidRPr="00C928D0">
              <w:rPr>
                <w:color w:val="000000"/>
                <w:sz w:val="22"/>
                <w:szCs w:val="22"/>
              </w:rPr>
              <w:t>жного развития Ульяновской области</w:t>
            </w:r>
          </w:p>
        </w:tc>
        <w:tc>
          <w:tcPr>
            <w:tcW w:w="1277" w:type="dxa"/>
            <w:tcBorders>
              <w:top w:val="single" w:sz="4" w:space="0" w:color="auto"/>
              <w:left w:val="single" w:sz="4" w:space="0" w:color="auto"/>
              <w:bottom w:val="single" w:sz="4" w:space="0" w:color="auto"/>
              <w:right w:val="single" w:sz="4" w:space="0" w:color="auto"/>
            </w:tcBorders>
          </w:tcPr>
          <w:p w:rsidR="00D31C7B" w:rsidRPr="00C928D0" w:rsidRDefault="00D31C7B" w:rsidP="009175B8">
            <w:pPr>
              <w:autoSpaceDE w:val="0"/>
              <w:autoSpaceDN w:val="0"/>
              <w:adjustRightInd w:val="0"/>
              <w:spacing w:line="235" w:lineRule="auto"/>
              <w:jc w:val="center"/>
              <w:rPr>
                <w:rFonts w:eastAsia="Calibri"/>
              </w:rPr>
            </w:pPr>
            <w:r w:rsidRPr="00C928D0">
              <w:rPr>
                <w:rFonts w:eastAsia="Calibri"/>
              </w:rPr>
              <w:t>2018 год</w:t>
            </w:r>
          </w:p>
        </w:tc>
        <w:tc>
          <w:tcPr>
            <w:tcW w:w="1843" w:type="dxa"/>
            <w:tcBorders>
              <w:top w:val="single" w:sz="4" w:space="0" w:color="auto"/>
              <w:left w:val="single" w:sz="4" w:space="0" w:color="auto"/>
              <w:bottom w:val="single" w:sz="4" w:space="0" w:color="auto"/>
              <w:right w:val="single" w:sz="4" w:space="0" w:color="auto"/>
            </w:tcBorders>
          </w:tcPr>
          <w:p w:rsidR="00D31C7B" w:rsidRPr="00C928D0" w:rsidRDefault="00D31C7B" w:rsidP="009175B8">
            <w:pPr>
              <w:autoSpaceDE w:val="0"/>
              <w:autoSpaceDN w:val="0"/>
              <w:adjustRightInd w:val="0"/>
              <w:spacing w:line="235" w:lineRule="auto"/>
              <w:jc w:val="center"/>
              <w:rPr>
                <w:rFonts w:eastAsia="Calibri"/>
              </w:rPr>
            </w:pPr>
            <w:r w:rsidRPr="00C928D0">
              <w:rPr>
                <w:rFonts w:eastAsia="Calibri"/>
              </w:rPr>
              <w:t>Бюджетные ассигнования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D31C7B" w:rsidRPr="00C928D0" w:rsidRDefault="00D31C7B" w:rsidP="009175B8">
            <w:pPr>
              <w:autoSpaceDE w:val="0"/>
              <w:autoSpaceDN w:val="0"/>
              <w:adjustRightInd w:val="0"/>
              <w:spacing w:line="235" w:lineRule="auto"/>
              <w:jc w:val="center"/>
              <w:rPr>
                <w:rFonts w:eastAsia="Calibri"/>
              </w:rPr>
            </w:pPr>
            <w:r w:rsidRPr="00C928D0">
              <w:rPr>
                <w:rFonts w:eastAsia="Calibri"/>
              </w:rPr>
              <w:t>48,2</w:t>
            </w:r>
          </w:p>
        </w:tc>
        <w:tc>
          <w:tcPr>
            <w:tcW w:w="320" w:type="dxa"/>
            <w:tcBorders>
              <w:left w:val="single" w:sz="4" w:space="0" w:color="auto"/>
            </w:tcBorders>
          </w:tcPr>
          <w:p w:rsidR="00D31C7B" w:rsidRPr="00C928D0" w:rsidRDefault="00D31C7B" w:rsidP="009175B8">
            <w:pPr>
              <w:autoSpaceDE w:val="0"/>
              <w:autoSpaceDN w:val="0"/>
              <w:adjustRightInd w:val="0"/>
              <w:spacing w:line="235" w:lineRule="auto"/>
              <w:jc w:val="center"/>
              <w:rPr>
                <w:rFonts w:eastAsia="Calibri"/>
              </w:rPr>
            </w:pPr>
          </w:p>
          <w:p w:rsidR="00D31C7B" w:rsidRPr="00C928D0" w:rsidRDefault="00D31C7B" w:rsidP="009175B8">
            <w:pPr>
              <w:autoSpaceDE w:val="0"/>
              <w:autoSpaceDN w:val="0"/>
              <w:adjustRightInd w:val="0"/>
              <w:spacing w:line="235" w:lineRule="auto"/>
              <w:jc w:val="center"/>
              <w:rPr>
                <w:rFonts w:eastAsia="Calibri"/>
              </w:rPr>
            </w:pPr>
          </w:p>
          <w:p w:rsidR="00D31C7B" w:rsidRPr="00C928D0" w:rsidRDefault="00D31C7B" w:rsidP="009175B8">
            <w:pPr>
              <w:autoSpaceDE w:val="0"/>
              <w:autoSpaceDN w:val="0"/>
              <w:adjustRightInd w:val="0"/>
              <w:spacing w:line="235" w:lineRule="auto"/>
              <w:jc w:val="center"/>
              <w:rPr>
                <w:rFonts w:eastAsia="Calibri"/>
              </w:rPr>
            </w:pPr>
          </w:p>
          <w:p w:rsidR="00D31C7B" w:rsidRPr="00C928D0" w:rsidRDefault="00D31C7B" w:rsidP="009175B8">
            <w:pPr>
              <w:autoSpaceDE w:val="0"/>
              <w:autoSpaceDN w:val="0"/>
              <w:adjustRightInd w:val="0"/>
              <w:spacing w:line="235" w:lineRule="auto"/>
              <w:jc w:val="center"/>
              <w:rPr>
                <w:rFonts w:eastAsia="Calibri"/>
              </w:rPr>
            </w:pPr>
          </w:p>
          <w:p w:rsidR="00D31C7B" w:rsidRPr="00C928D0" w:rsidRDefault="00D31C7B" w:rsidP="009175B8">
            <w:pPr>
              <w:autoSpaceDE w:val="0"/>
              <w:autoSpaceDN w:val="0"/>
              <w:adjustRightInd w:val="0"/>
              <w:spacing w:line="235" w:lineRule="auto"/>
              <w:jc w:val="center"/>
              <w:rPr>
                <w:rFonts w:eastAsia="Calibri"/>
              </w:rPr>
            </w:pPr>
          </w:p>
          <w:p w:rsidR="00D31C7B" w:rsidRPr="00C928D0" w:rsidRDefault="00D31C7B" w:rsidP="009175B8">
            <w:pPr>
              <w:autoSpaceDE w:val="0"/>
              <w:autoSpaceDN w:val="0"/>
              <w:adjustRightInd w:val="0"/>
              <w:spacing w:line="235" w:lineRule="auto"/>
              <w:jc w:val="center"/>
              <w:rPr>
                <w:rFonts w:eastAsia="Calibri"/>
              </w:rPr>
            </w:pPr>
          </w:p>
          <w:p w:rsidR="00D31C7B" w:rsidRPr="00C928D0" w:rsidRDefault="00D31C7B" w:rsidP="009175B8">
            <w:pPr>
              <w:autoSpaceDE w:val="0"/>
              <w:autoSpaceDN w:val="0"/>
              <w:adjustRightInd w:val="0"/>
              <w:spacing w:line="235" w:lineRule="auto"/>
              <w:jc w:val="center"/>
              <w:rPr>
                <w:rFonts w:eastAsia="Calibri"/>
              </w:rPr>
            </w:pPr>
          </w:p>
          <w:p w:rsidR="00D31C7B" w:rsidRPr="00C928D0" w:rsidRDefault="00D31C7B" w:rsidP="009175B8">
            <w:pPr>
              <w:autoSpaceDE w:val="0"/>
              <w:autoSpaceDN w:val="0"/>
              <w:adjustRightInd w:val="0"/>
              <w:spacing w:line="235" w:lineRule="auto"/>
              <w:rPr>
                <w:rFonts w:eastAsia="Calibri"/>
              </w:rPr>
            </w:pPr>
          </w:p>
        </w:tc>
      </w:tr>
      <w:tr w:rsidR="00AE3F44" w:rsidRPr="00C928D0" w:rsidTr="0015610F">
        <w:tc>
          <w:tcPr>
            <w:tcW w:w="281" w:type="dxa"/>
            <w:tcBorders>
              <w:right w:val="single" w:sz="4" w:space="0" w:color="auto"/>
            </w:tcBorders>
          </w:tcPr>
          <w:p w:rsidR="00AE3F44" w:rsidRPr="00C928D0" w:rsidRDefault="00AE3F44" w:rsidP="00B35941">
            <w:pPr>
              <w:autoSpaceDE w:val="0"/>
              <w:autoSpaceDN w:val="0"/>
              <w:adjustRightInd w:val="0"/>
              <w:jc w:val="center"/>
              <w:rPr>
                <w:rFonts w:eastAsia="Calibri"/>
              </w:rPr>
            </w:pPr>
          </w:p>
        </w:tc>
        <w:tc>
          <w:tcPr>
            <w:tcW w:w="570"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autoSpaceDE w:val="0"/>
              <w:autoSpaceDN w:val="0"/>
              <w:adjustRightInd w:val="0"/>
              <w:jc w:val="center"/>
              <w:rPr>
                <w:rFonts w:eastAsia="Calibri"/>
              </w:rPr>
            </w:pPr>
            <w:r w:rsidRPr="00C928D0">
              <w:rPr>
                <w:rFonts w:eastAsia="Calibri"/>
              </w:rPr>
              <w:t>6.</w:t>
            </w:r>
          </w:p>
        </w:tc>
        <w:tc>
          <w:tcPr>
            <w:tcW w:w="3116" w:type="dxa"/>
            <w:tcBorders>
              <w:top w:val="single" w:sz="4" w:space="0" w:color="auto"/>
              <w:left w:val="single" w:sz="4" w:space="0" w:color="auto"/>
              <w:bottom w:val="single" w:sz="4" w:space="0" w:color="auto"/>
              <w:right w:val="single" w:sz="4" w:space="0" w:color="auto"/>
            </w:tcBorders>
          </w:tcPr>
          <w:p w:rsidR="00AE3F44" w:rsidRPr="00C928D0" w:rsidRDefault="00A662B8" w:rsidP="00E519B4">
            <w:pPr>
              <w:autoSpaceDE w:val="0"/>
              <w:autoSpaceDN w:val="0"/>
              <w:adjustRightInd w:val="0"/>
              <w:jc w:val="both"/>
              <w:rPr>
                <w:rFonts w:eastAsia="Calibri"/>
              </w:rPr>
            </w:pPr>
            <w:r w:rsidRPr="00C928D0">
              <w:rPr>
                <w:rFonts w:eastAsia="Calibri"/>
              </w:rPr>
              <w:t>Основное мероприятие «Русский язык и языки народов России»</w:t>
            </w:r>
          </w:p>
        </w:tc>
        <w:tc>
          <w:tcPr>
            <w:tcW w:w="1701"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autoSpaceDE w:val="0"/>
              <w:autoSpaceDN w:val="0"/>
              <w:adjustRightInd w:val="0"/>
              <w:jc w:val="center"/>
              <w:rPr>
                <w:rFonts w:eastAsia="Calibri"/>
              </w:rPr>
            </w:pPr>
            <w:r w:rsidRPr="00C928D0">
              <w:rPr>
                <w:rFonts w:eastAsia="Calibri"/>
              </w:rPr>
              <w:t>Министерство образования и науки Ульяновской области</w:t>
            </w:r>
          </w:p>
        </w:tc>
        <w:tc>
          <w:tcPr>
            <w:tcW w:w="1277"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autoSpaceDE w:val="0"/>
              <w:autoSpaceDN w:val="0"/>
              <w:adjustRightInd w:val="0"/>
              <w:jc w:val="center"/>
              <w:rPr>
                <w:rFonts w:eastAsia="Calibri"/>
              </w:rPr>
            </w:pPr>
            <w:r w:rsidRPr="00C928D0">
              <w:rPr>
                <w:rFonts w:eastAsia="Calibri"/>
              </w:rPr>
              <w:t>2018 год</w:t>
            </w:r>
          </w:p>
        </w:tc>
        <w:tc>
          <w:tcPr>
            <w:tcW w:w="1843"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autoSpaceDE w:val="0"/>
              <w:autoSpaceDN w:val="0"/>
              <w:adjustRightInd w:val="0"/>
              <w:jc w:val="center"/>
              <w:rPr>
                <w:rFonts w:eastAsia="Calibri"/>
              </w:rPr>
            </w:pPr>
            <w:r w:rsidRPr="00C928D0">
              <w:rPr>
                <w:rFonts w:eastAsia="Calibri"/>
              </w:rPr>
              <w:t>Бюджетные ассигнования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autoSpaceDE w:val="0"/>
              <w:autoSpaceDN w:val="0"/>
              <w:adjustRightInd w:val="0"/>
              <w:jc w:val="center"/>
              <w:rPr>
                <w:rFonts w:eastAsia="Calibri"/>
              </w:rPr>
            </w:pPr>
            <w:r w:rsidRPr="00C928D0">
              <w:rPr>
                <w:rFonts w:eastAsia="Calibri"/>
              </w:rPr>
              <w:t>50,0</w:t>
            </w:r>
          </w:p>
        </w:tc>
        <w:tc>
          <w:tcPr>
            <w:tcW w:w="343" w:type="dxa"/>
            <w:gridSpan w:val="2"/>
            <w:tcBorders>
              <w:left w:val="single" w:sz="4" w:space="0" w:color="auto"/>
            </w:tcBorders>
          </w:tcPr>
          <w:p w:rsidR="00AE3F44" w:rsidRPr="00C928D0" w:rsidRDefault="00AE3F44" w:rsidP="00B35941">
            <w:pPr>
              <w:autoSpaceDE w:val="0"/>
              <w:autoSpaceDN w:val="0"/>
              <w:adjustRightInd w:val="0"/>
              <w:jc w:val="center"/>
              <w:rPr>
                <w:rFonts w:eastAsia="Calibri"/>
              </w:rPr>
            </w:pPr>
          </w:p>
        </w:tc>
      </w:tr>
      <w:tr w:rsidR="00AE3F44" w:rsidRPr="00C928D0" w:rsidTr="0015610F">
        <w:tc>
          <w:tcPr>
            <w:tcW w:w="281" w:type="dxa"/>
            <w:tcBorders>
              <w:right w:val="single" w:sz="4" w:space="0" w:color="auto"/>
            </w:tcBorders>
          </w:tcPr>
          <w:p w:rsidR="00AE3F44" w:rsidRPr="00C928D0" w:rsidRDefault="00AE3F44" w:rsidP="00B35941">
            <w:pPr>
              <w:autoSpaceDE w:val="0"/>
              <w:autoSpaceDN w:val="0"/>
              <w:adjustRightInd w:val="0"/>
              <w:jc w:val="center"/>
              <w:rPr>
                <w:rFonts w:eastAsia="Calibri"/>
              </w:rPr>
            </w:pPr>
          </w:p>
        </w:tc>
        <w:tc>
          <w:tcPr>
            <w:tcW w:w="570"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autoSpaceDE w:val="0"/>
              <w:autoSpaceDN w:val="0"/>
              <w:adjustRightInd w:val="0"/>
              <w:jc w:val="center"/>
              <w:rPr>
                <w:rFonts w:eastAsia="Calibri"/>
              </w:rPr>
            </w:pPr>
            <w:r w:rsidRPr="00C928D0">
              <w:rPr>
                <w:rFonts w:eastAsia="Calibri"/>
              </w:rPr>
              <w:t>6.1</w:t>
            </w:r>
            <w:r w:rsidR="0015610F">
              <w:rPr>
                <w:rFonts w:eastAsia="Calibri"/>
              </w:rPr>
              <w:t>.</w:t>
            </w:r>
          </w:p>
        </w:tc>
        <w:tc>
          <w:tcPr>
            <w:tcW w:w="3116" w:type="dxa"/>
            <w:tcBorders>
              <w:top w:val="single" w:sz="4" w:space="0" w:color="auto"/>
              <w:left w:val="single" w:sz="4" w:space="0" w:color="auto"/>
              <w:bottom w:val="single" w:sz="4" w:space="0" w:color="auto"/>
              <w:right w:val="single" w:sz="4" w:space="0" w:color="auto"/>
            </w:tcBorders>
          </w:tcPr>
          <w:p w:rsidR="00AE3F44" w:rsidRPr="00C928D0" w:rsidRDefault="00AE3F44" w:rsidP="00F0097E">
            <w:pPr>
              <w:autoSpaceDE w:val="0"/>
              <w:autoSpaceDN w:val="0"/>
              <w:adjustRightInd w:val="0"/>
              <w:jc w:val="both"/>
              <w:rPr>
                <w:rFonts w:eastAsia="Calibri"/>
              </w:rPr>
            </w:pPr>
            <w:r w:rsidRPr="00C928D0">
              <w:rPr>
                <w:rFonts w:eastAsia="Calibri"/>
              </w:rPr>
              <w:t>Организация и проведение социально значимых меро</w:t>
            </w:r>
            <w:r w:rsidR="00261592">
              <w:rPr>
                <w:rFonts w:eastAsia="Calibri"/>
              </w:rPr>
              <w:t>-</w:t>
            </w:r>
            <w:r w:rsidRPr="00C928D0">
              <w:rPr>
                <w:rFonts w:eastAsia="Calibri"/>
              </w:rPr>
              <w:t>приятий, направленных на укрепление статуса русского языка как государственного языка России</w:t>
            </w:r>
          </w:p>
        </w:tc>
        <w:tc>
          <w:tcPr>
            <w:tcW w:w="1701"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autoSpaceDE w:val="0"/>
              <w:autoSpaceDN w:val="0"/>
              <w:adjustRightInd w:val="0"/>
              <w:jc w:val="center"/>
              <w:rPr>
                <w:rFonts w:eastAsia="Calibri"/>
              </w:rPr>
            </w:pPr>
            <w:r w:rsidRPr="00C928D0">
              <w:rPr>
                <w:rFonts w:eastAsia="Calibri"/>
              </w:rPr>
              <w:t>Министерство образования и науки Ульяновской области</w:t>
            </w:r>
          </w:p>
        </w:tc>
        <w:tc>
          <w:tcPr>
            <w:tcW w:w="1277"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jc w:val="center"/>
            </w:pPr>
            <w:r w:rsidRPr="00C928D0">
              <w:rPr>
                <w:rFonts w:eastAsia="Calibri"/>
              </w:rPr>
              <w:t>2018 год</w:t>
            </w:r>
          </w:p>
        </w:tc>
        <w:tc>
          <w:tcPr>
            <w:tcW w:w="1843"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autoSpaceDE w:val="0"/>
              <w:autoSpaceDN w:val="0"/>
              <w:adjustRightInd w:val="0"/>
              <w:jc w:val="center"/>
              <w:rPr>
                <w:rFonts w:eastAsia="Calibri"/>
              </w:rPr>
            </w:pPr>
            <w:r w:rsidRPr="00C928D0">
              <w:rPr>
                <w:rFonts w:eastAsia="Calibri"/>
              </w:rPr>
              <w:t>Бюджетные ассигнования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autoSpaceDE w:val="0"/>
              <w:autoSpaceDN w:val="0"/>
              <w:adjustRightInd w:val="0"/>
              <w:jc w:val="center"/>
              <w:rPr>
                <w:rFonts w:eastAsia="Calibri"/>
              </w:rPr>
            </w:pPr>
            <w:r w:rsidRPr="00C928D0">
              <w:rPr>
                <w:rFonts w:eastAsia="Calibri"/>
              </w:rPr>
              <w:t>50,0</w:t>
            </w:r>
          </w:p>
        </w:tc>
        <w:tc>
          <w:tcPr>
            <w:tcW w:w="343" w:type="dxa"/>
            <w:gridSpan w:val="2"/>
            <w:tcBorders>
              <w:left w:val="single" w:sz="4" w:space="0" w:color="auto"/>
            </w:tcBorders>
          </w:tcPr>
          <w:p w:rsidR="00AE3F44" w:rsidRPr="00C928D0" w:rsidRDefault="00AE3F44" w:rsidP="00B35941">
            <w:pPr>
              <w:autoSpaceDE w:val="0"/>
              <w:autoSpaceDN w:val="0"/>
              <w:adjustRightInd w:val="0"/>
              <w:jc w:val="center"/>
              <w:rPr>
                <w:rFonts w:eastAsia="Calibri"/>
              </w:rPr>
            </w:pPr>
          </w:p>
        </w:tc>
      </w:tr>
      <w:tr w:rsidR="00AE3F44" w:rsidRPr="00C928D0" w:rsidTr="0015610F">
        <w:tc>
          <w:tcPr>
            <w:tcW w:w="281" w:type="dxa"/>
            <w:tcBorders>
              <w:right w:val="single" w:sz="4" w:space="0" w:color="auto"/>
            </w:tcBorders>
          </w:tcPr>
          <w:p w:rsidR="00AE3F44" w:rsidRPr="00C928D0" w:rsidRDefault="00AE3F44" w:rsidP="00B35941">
            <w:pPr>
              <w:autoSpaceDE w:val="0"/>
              <w:autoSpaceDN w:val="0"/>
              <w:adjustRightInd w:val="0"/>
              <w:jc w:val="center"/>
              <w:rPr>
                <w:rFonts w:eastAsia="Calibri"/>
              </w:rPr>
            </w:pPr>
          </w:p>
        </w:tc>
        <w:tc>
          <w:tcPr>
            <w:tcW w:w="570"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autoSpaceDE w:val="0"/>
              <w:autoSpaceDN w:val="0"/>
              <w:adjustRightInd w:val="0"/>
              <w:jc w:val="center"/>
              <w:rPr>
                <w:rFonts w:eastAsia="Calibri"/>
              </w:rPr>
            </w:pPr>
            <w:r w:rsidRPr="00C928D0">
              <w:rPr>
                <w:rFonts w:eastAsia="Calibri"/>
              </w:rPr>
              <w:t>7.</w:t>
            </w:r>
          </w:p>
        </w:tc>
        <w:tc>
          <w:tcPr>
            <w:tcW w:w="3116" w:type="dxa"/>
            <w:tcBorders>
              <w:top w:val="single" w:sz="4" w:space="0" w:color="auto"/>
              <w:left w:val="single" w:sz="4" w:space="0" w:color="auto"/>
              <w:bottom w:val="single" w:sz="4" w:space="0" w:color="auto"/>
              <w:right w:val="single" w:sz="4" w:space="0" w:color="auto"/>
            </w:tcBorders>
          </w:tcPr>
          <w:p w:rsidR="00AE3F44" w:rsidRPr="00C928D0" w:rsidRDefault="00AE3F44" w:rsidP="00F0097E">
            <w:pPr>
              <w:autoSpaceDE w:val="0"/>
              <w:autoSpaceDN w:val="0"/>
              <w:adjustRightInd w:val="0"/>
              <w:jc w:val="both"/>
              <w:rPr>
                <w:rFonts w:eastAsia="Calibri"/>
              </w:rPr>
            </w:pPr>
            <w:r w:rsidRPr="00C928D0">
              <w:rPr>
                <w:rFonts w:eastAsia="Calibri"/>
              </w:rPr>
              <w:t>Основное мероприятие «Российское казачество»</w:t>
            </w:r>
          </w:p>
        </w:tc>
        <w:tc>
          <w:tcPr>
            <w:tcW w:w="1701"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autoSpaceDE w:val="0"/>
              <w:autoSpaceDN w:val="0"/>
              <w:adjustRightInd w:val="0"/>
              <w:jc w:val="center"/>
              <w:rPr>
                <w:rFonts w:eastAsia="Calibri"/>
              </w:rPr>
            </w:pPr>
            <w:r w:rsidRPr="00C928D0">
              <w:rPr>
                <w:rFonts w:eastAsia="Calibri"/>
              </w:rPr>
              <w:t>Правительство Ульяновской области</w:t>
            </w:r>
          </w:p>
        </w:tc>
        <w:tc>
          <w:tcPr>
            <w:tcW w:w="1277"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jc w:val="center"/>
            </w:pPr>
            <w:r w:rsidRPr="00C928D0">
              <w:rPr>
                <w:rFonts w:eastAsia="Calibri"/>
              </w:rPr>
              <w:t>2018 год</w:t>
            </w:r>
          </w:p>
        </w:tc>
        <w:tc>
          <w:tcPr>
            <w:tcW w:w="1843"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autoSpaceDE w:val="0"/>
              <w:autoSpaceDN w:val="0"/>
              <w:adjustRightInd w:val="0"/>
              <w:jc w:val="center"/>
              <w:rPr>
                <w:rFonts w:eastAsia="Calibri"/>
              </w:rPr>
            </w:pPr>
            <w:r w:rsidRPr="00C928D0">
              <w:rPr>
                <w:rFonts w:eastAsia="Calibri"/>
              </w:rPr>
              <w:t>Бюджетные ассигнования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autoSpaceDE w:val="0"/>
              <w:autoSpaceDN w:val="0"/>
              <w:adjustRightInd w:val="0"/>
              <w:jc w:val="center"/>
              <w:rPr>
                <w:rFonts w:eastAsia="Calibri"/>
              </w:rPr>
            </w:pPr>
            <w:r w:rsidRPr="00C928D0">
              <w:rPr>
                <w:rFonts w:eastAsia="Calibri"/>
              </w:rPr>
              <w:t>40,0</w:t>
            </w:r>
          </w:p>
        </w:tc>
        <w:tc>
          <w:tcPr>
            <w:tcW w:w="343" w:type="dxa"/>
            <w:gridSpan w:val="2"/>
            <w:tcBorders>
              <w:left w:val="single" w:sz="4" w:space="0" w:color="auto"/>
            </w:tcBorders>
          </w:tcPr>
          <w:p w:rsidR="00AE3F44" w:rsidRPr="00C928D0" w:rsidRDefault="00AE3F44" w:rsidP="00B35941">
            <w:pPr>
              <w:autoSpaceDE w:val="0"/>
              <w:autoSpaceDN w:val="0"/>
              <w:adjustRightInd w:val="0"/>
              <w:jc w:val="center"/>
              <w:rPr>
                <w:rFonts w:eastAsia="Calibri"/>
              </w:rPr>
            </w:pPr>
          </w:p>
        </w:tc>
      </w:tr>
      <w:tr w:rsidR="00AE3F44" w:rsidRPr="00C928D0" w:rsidTr="0015610F">
        <w:tc>
          <w:tcPr>
            <w:tcW w:w="281" w:type="dxa"/>
            <w:tcBorders>
              <w:right w:val="single" w:sz="4" w:space="0" w:color="auto"/>
            </w:tcBorders>
          </w:tcPr>
          <w:p w:rsidR="00AE3F44" w:rsidRPr="00C928D0" w:rsidRDefault="00AE3F44" w:rsidP="00B35941">
            <w:pPr>
              <w:autoSpaceDE w:val="0"/>
              <w:autoSpaceDN w:val="0"/>
              <w:adjustRightInd w:val="0"/>
              <w:jc w:val="center"/>
              <w:rPr>
                <w:rFonts w:eastAsia="Calibri"/>
              </w:rPr>
            </w:pPr>
          </w:p>
        </w:tc>
        <w:tc>
          <w:tcPr>
            <w:tcW w:w="570"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autoSpaceDE w:val="0"/>
              <w:autoSpaceDN w:val="0"/>
              <w:adjustRightInd w:val="0"/>
              <w:jc w:val="center"/>
              <w:rPr>
                <w:rFonts w:eastAsia="Calibri"/>
              </w:rPr>
            </w:pPr>
            <w:r w:rsidRPr="00C928D0">
              <w:rPr>
                <w:rFonts w:eastAsia="Calibri"/>
              </w:rPr>
              <w:t>7.1.</w:t>
            </w:r>
          </w:p>
        </w:tc>
        <w:tc>
          <w:tcPr>
            <w:tcW w:w="3116" w:type="dxa"/>
            <w:tcBorders>
              <w:top w:val="single" w:sz="4" w:space="0" w:color="auto"/>
              <w:left w:val="single" w:sz="4" w:space="0" w:color="auto"/>
              <w:bottom w:val="single" w:sz="4" w:space="0" w:color="auto"/>
              <w:right w:val="single" w:sz="4" w:space="0" w:color="auto"/>
            </w:tcBorders>
          </w:tcPr>
          <w:p w:rsidR="00AE3F44" w:rsidRPr="00C928D0" w:rsidRDefault="00A662B8" w:rsidP="00F0097E">
            <w:pPr>
              <w:autoSpaceDE w:val="0"/>
              <w:autoSpaceDN w:val="0"/>
              <w:adjustRightInd w:val="0"/>
              <w:jc w:val="both"/>
              <w:rPr>
                <w:rFonts w:eastAsia="Calibri"/>
              </w:rPr>
            </w:pPr>
            <w:r w:rsidRPr="00C928D0">
              <w:rPr>
                <w:rFonts w:eastAsia="Calibri"/>
              </w:rPr>
              <w:t>Организация издания науч</w:t>
            </w:r>
            <w:r w:rsidR="00FA0CE6">
              <w:rPr>
                <w:rFonts w:eastAsia="Calibri"/>
              </w:rPr>
              <w:t>-</w:t>
            </w:r>
            <w:r w:rsidRPr="00C928D0">
              <w:rPr>
                <w:rFonts w:eastAsia="Calibri"/>
              </w:rPr>
              <w:t>но-популярных материалов по истории симбирского казачества</w:t>
            </w:r>
          </w:p>
        </w:tc>
        <w:tc>
          <w:tcPr>
            <w:tcW w:w="1701"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autoSpaceDE w:val="0"/>
              <w:autoSpaceDN w:val="0"/>
              <w:adjustRightInd w:val="0"/>
              <w:jc w:val="center"/>
              <w:rPr>
                <w:rFonts w:eastAsia="Calibri"/>
              </w:rPr>
            </w:pPr>
            <w:r w:rsidRPr="00C928D0">
              <w:rPr>
                <w:rFonts w:eastAsia="Calibri"/>
              </w:rPr>
              <w:t>Правительство Ульяновской области</w:t>
            </w:r>
          </w:p>
        </w:tc>
        <w:tc>
          <w:tcPr>
            <w:tcW w:w="1277"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jc w:val="center"/>
            </w:pPr>
            <w:r w:rsidRPr="00C928D0">
              <w:rPr>
                <w:rFonts w:eastAsia="Calibri"/>
              </w:rPr>
              <w:t>2018 год</w:t>
            </w:r>
          </w:p>
        </w:tc>
        <w:tc>
          <w:tcPr>
            <w:tcW w:w="1843"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autoSpaceDE w:val="0"/>
              <w:autoSpaceDN w:val="0"/>
              <w:adjustRightInd w:val="0"/>
              <w:jc w:val="center"/>
              <w:rPr>
                <w:rFonts w:eastAsia="Calibri"/>
              </w:rPr>
            </w:pPr>
            <w:r w:rsidRPr="00C928D0">
              <w:rPr>
                <w:rFonts w:eastAsia="Calibri"/>
              </w:rPr>
              <w:t>Бюджетные ассигнования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AE3F44" w:rsidRPr="00C928D0" w:rsidRDefault="00AE3F44" w:rsidP="00B35941">
            <w:pPr>
              <w:autoSpaceDE w:val="0"/>
              <w:autoSpaceDN w:val="0"/>
              <w:adjustRightInd w:val="0"/>
              <w:jc w:val="center"/>
              <w:rPr>
                <w:rFonts w:eastAsia="Calibri"/>
              </w:rPr>
            </w:pPr>
            <w:r w:rsidRPr="00C928D0">
              <w:rPr>
                <w:rFonts w:eastAsia="Calibri"/>
              </w:rPr>
              <w:t>40,0</w:t>
            </w:r>
          </w:p>
        </w:tc>
        <w:tc>
          <w:tcPr>
            <w:tcW w:w="343" w:type="dxa"/>
            <w:gridSpan w:val="2"/>
            <w:tcBorders>
              <w:left w:val="single" w:sz="4" w:space="0" w:color="auto"/>
            </w:tcBorders>
            <w:vAlign w:val="bottom"/>
          </w:tcPr>
          <w:p w:rsidR="00AE3F44" w:rsidRPr="00C928D0" w:rsidRDefault="00AE3F44" w:rsidP="00B16F33">
            <w:pPr>
              <w:autoSpaceDE w:val="0"/>
              <w:autoSpaceDN w:val="0"/>
              <w:adjustRightInd w:val="0"/>
              <w:jc w:val="right"/>
              <w:rPr>
                <w:rFonts w:eastAsia="Calibri"/>
              </w:rPr>
            </w:pPr>
          </w:p>
          <w:p w:rsidR="00992EF7" w:rsidRPr="00C928D0" w:rsidRDefault="00992EF7" w:rsidP="00B16F33">
            <w:pPr>
              <w:autoSpaceDE w:val="0"/>
              <w:autoSpaceDN w:val="0"/>
              <w:adjustRightInd w:val="0"/>
              <w:jc w:val="right"/>
              <w:rPr>
                <w:rFonts w:eastAsia="Calibri"/>
              </w:rPr>
            </w:pPr>
          </w:p>
          <w:p w:rsidR="00992EF7" w:rsidRPr="00C92B9E" w:rsidRDefault="00992EF7" w:rsidP="00B16F33">
            <w:pPr>
              <w:autoSpaceDE w:val="0"/>
              <w:autoSpaceDN w:val="0"/>
              <w:adjustRightInd w:val="0"/>
              <w:jc w:val="right"/>
              <w:rPr>
                <w:rFonts w:eastAsia="Calibri"/>
                <w:sz w:val="28"/>
                <w:szCs w:val="28"/>
              </w:rPr>
            </w:pPr>
          </w:p>
          <w:p w:rsidR="00992EF7" w:rsidRPr="00C928D0" w:rsidRDefault="00992EF7" w:rsidP="00B16F33">
            <w:pPr>
              <w:autoSpaceDE w:val="0"/>
              <w:autoSpaceDN w:val="0"/>
              <w:adjustRightInd w:val="0"/>
              <w:jc w:val="right"/>
              <w:rPr>
                <w:rFonts w:eastAsia="Calibri"/>
              </w:rPr>
            </w:pPr>
            <w:r w:rsidRPr="00C92B9E">
              <w:rPr>
                <w:rFonts w:eastAsia="Calibri"/>
                <w:sz w:val="28"/>
                <w:szCs w:val="28"/>
              </w:rPr>
              <w:t>»;</w:t>
            </w:r>
          </w:p>
        </w:tc>
      </w:tr>
    </w:tbl>
    <w:p w:rsidR="00676CE6" w:rsidRPr="00C928D0" w:rsidRDefault="00BF6BBD" w:rsidP="005F6D28">
      <w:pPr>
        <w:suppressAutoHyphens/>
        <w:spacing w:line="235" w:lineRule="auto"/>
        <w:ind w:firstLine="709"/>
        <w:jc w:val="both"/>
        <w:rPr>
          <w:sz w:val="28"/>
          <w:szCs w:val="28"/>
        </w:rPr>
      </w:pPr>
      <w:r w:rsidRPr="00C928D0">
        <w:rPr>
          <w:sz w:val="28"/>
          <w:szCs w:val="28"/>
        </w:rPr>
        <w:t>с</w:t>
      </w:r>
      <w:r w:rsidR="00676CE6" w:rsidRPr="00C928D0">
        <w:rPr>
          <w:sz w:val="28"/>
          <w:szCs w:val="28"/>
        </w:rPr>
        <w:t xml:space="preserve">) </w:t>
      </w:r>
      <w:r w:rsidR="008D6A55" w:rsidRPr="00C928D0">
        <w:rPr>
          <w:sz w:val="28"/>
          <w:szCs w:val="28"/>
        </w:rPr>
        <w:t>в строке «Итого по подпрограмме» цифр</w:t>
      </w:r>
      <w:r w:rsidR="00782F48" w:rsidRPr="00C928D0">
        <w:rPr>
          <w:sz w:val="28"/>
          <w:szCs w:val="28"/>
        </w:rPr>
        <w:t>ы</w:t>
      </w:r>
      <w:r w:rsidR="008D6A55" w:rsidRPr="00C928D0">
        <w:rPr>
          <w:sz w:val="28"/>
          <w:szCs w:val="28"/>
        </w:rPr>
        <w:t xml:space="preserve"> «</w:t>
      </w:r>
      <w:r w:rsidR="00782F48" w:rsidRPr="00C928D0">
        <w:rPr>
          <w:sz w:val="28"/>
          <w:szCs w:val="28"/>
        </w:rPr>
        <w:t>12663,2</w:t>
      </w:r>
      <w:r w:rsidR="008D6A55" w:rsidRPr="00C928D0">
        <w:rPr>
          <w:sz w:val="28"/>
          <w:szCs w:val="28"/>
        </w:rPr>
        <w:t>» заменить цифр</w:t>
      </w:r>
      <w:r w:rsidR="00FA0CE6">
        <w:rPr>
          <w:sz w:val="28"/>
          <w:szCs w:val="28"/>
        </w:rPr>
        <w:t>ами</w:t>
      </w:r>
      <w:r w:rsidR="008D6A55" w:rsidRPr="00C928D0">
        <w:rPr>
          <w:sz w:val="28"/>
          <w:szCs w:val="28"/>
        </w:rPr>
        <w:t xml:space="preserve"> «13595,03», ц</w:t>
      </w:r>
      <w:r w:rsidR="00782F48" w:rsidRPr="00C928D0">
        <w:rPr>
          <w:sz w:val="28"/>
          <w:szCs w:val="28"/>
        </w:rPr>
        <w:t>и</w:t>
      </w:r>
      <w:r w:rsidR="008D6A55" w:rsidRPr="00C928D0">
        <w:rPr>
          <w:sz w:val="28"/>
          <w:szCs w:val="28"/>
        </w:rPr>
        <w:t>фры «</w:t>
      </w:r>
      <w:r w:rsidR="00782F48" w:rsidRPr="00C928D0">
        <w:rPr>
          <w:sz w:val="28"/>
          <w:szCs w:val="28"/>
        </w:rPr>
        <w:t>10827,4» заменить цифрами «11759,23»;</w:t>
      </w:r>
    </w:p>
    <w:p w:rsidR="000C64F2" w:rsidRPr="00C928D0" w:rsidRDefault="00A85F98" w:rsidP="005F6D28">
      <w:pPr>
        <w:tabs>
          <w:tab w:val="center" w:pos="4677"/>
          <w:tab w:val="left" w:pos="7560"/>
          <w:tab w:val="right" w:pos="9355"/>
        </w:tabs>
        <w:suppressAutoHyphens/>
        <w:spacing w:line="235" w:lineRule="auto"/>
        <w:ind w:firstLine="709"/>
        <w:jc w:val="both"/>
        <w:rPr>
          <w:bCs/>
          <w:sz w:val="28"/>
          <w:szCs w:val="28"/>
        </w:rPr>
      </w:pPr>
      <w:r w:rsidRPr="00C928D0">
        <w:rPr>
          <w:sz w:val="28"/>
          <w:szCs w:val="28"/>
        </w:rPr>
        <w:t>2</w:t>
      </w:r>
      <w:r w:rsidR="000C64F2" w:rsidRPr="00C928D0">
        <w:rPr>
          <w:sz w:val="28"/>
          <w:szCs w:val="28"/>
        </w:rPr>
        <w:t>) в</w:t>
      </w:r>
      <w:r w:rsidR="000C64F2" w:rsidRPr="00C928D0">
        <w:rPr>
          <w:bCs/>
          <w:sz w:val="28"/>
          <w:szCs w:val="28"/>
        </w:rPr>
        <w:t xml:space="preserve"> разделе «Подпрограмма «Развитие информационного пространства </w:t>
      </w:r>
      <w:r w:rsidR="00C34C22">
        <w:rPr>
          <w:bCs/>
          <w:sz w:val="28"/>
          <w:szCs w:val="28"/>
        </w:rPr>
        <w:br/>
      </w:r>
      <w:r w:rsidR="000C64F2" w:rsidRPr="00C928D0">
        <w:rPr>
          <w:bCs/>
          <w:sz w:val="28"/>
          <w:szCs w:val="28"/>
        </w:rPr>
        <w:t>на территории Ульяновской области» на 2015-2020 годы»:</w:t>
      </w:r>
    </w:p>
    <w:p w:rsidR="000C64F2" w:rsidRPr="00C928D0" w:rsidRDefault="000C64F2" w:rsidP="005F6D28">
      <w:pPr>
        <w:suppressAutoHyphens/>
        <w:spacing w:line="235" w:lineRule="auto"/>
        <w:ind w:firstLine="709"/>
        <w:jc w:val="both"/>
        <w:rPr>
          <w:bCs/>
          <w:sz w:val="28"/>
          <w:szCs w:val="28"/>
        </w:rPr>
      </w:pPr>
      <w:r w:rsidRPr="00C928D0">
        <w:rPr>
          <w:bCs/>
          <w:sz w:val="28"/>
          <w:szCs w:val="28"/>
        </w:rPr>
        <w:t>а) в строке 1 цифры «89459,00» заменить цифрами «95362,40975»;</w:t>
      </w:r>
    </w:p>
    <w:p w:rsidR="00CD5B8C" w:rsidRPr="00C928D0" w:rsidRDefault="000C64F2" w:rsidP="005F6D28">
      <w:pPr>
        <w:autoSpaceDE w:val="0"/>
        <w:autoSpaceDN w:val="0"/>
        <w:adjustRightInd w:val="0"/>
        <w:spacing w:line="235" w:lineRule="auto"/>
        <w:ind w:firstLine="708"/>
        <w:jc w:val="both"/>
        <w:rPr>
          <w:bCs/>
          <w:sz w:val="28"/>
          <w:szCs w:val="28"/>
        </w:rPr>
      </w:pPr>
      <w:r w:rsidRPr="00C928D0">
        <w:rPr>
          <w:bCs/>
          <w:sz w:val="28"/>
          <w:szCs w:val="28"/>
        </w:rPr>
        <w:t>б) в строке 1.2</w:t>
      </w:r>
      <w:r w:rsidR="00CD5B8C" w:rsidRPr="00C928D0">
        <w:rPr>
          <w:bCs/>
          <w:sz w:val="28"/>
          <w:szCs w:val="28"/>
        </w:rPr>
        <w:t>:</w:t>
      </w:r>
    </w:p>
    <w:p w:rsidR="00CD5B8C" w:rsidRPr="00C928D0" w:rsidRDefault="00CD5B8C" w:rsidP="005F6D28">
      <w:pPr>
        <w:autoSpaceDE w:val="0"/>
        <w:autoSpaceDN w:val="0"/>
        <w:adjustRightInd w:val="0"/>
        <w:spacing w:line="235" w:lineRule="auto"/>
        <w:ind w:firstLine="708"/>
        <w:jc w:val="both"/>
        <w:rPr>
          <w:bCs/>
          <w:sz w:val="28"/>
          <w:szCs w:val="28"/>
        </w:rPr>
      </w:pPr>
      <w:r w:rsidRPr="00C928D0">
        <w:rPr>
          <w:bCs/>
          <w:sz w:val="28"/>
          <w:szCs w:val="28"/>
        </w:rPr>
        <w:t>графу</w:t>
      </w:r>
      <w:r w:rsidR="000C64F2" w:rsidRPr="00C928D0">
        <w:rPr>
          <w:bCs/>
          <w:sz w:val="28"/>
          <w:szCs w:val="28"/>
        </w:rPr>
        <w:t xml:space="preserve"> 2 д</w:t>
      </w:r>
      <w:r w:rsidRPr="00C928D0">
        <w:rPr>
          <w:bCs/>
          <w:sz w:val="28"/>
          <w:szCs w:val="28"/>
        </w:rPr>
        <w:t>ополнить</w:t>
      </w:r>
      <w:r w:rsidR="000C64F2" w:rsidRPr="00C928D0">
        <w:rPr>
          <w:bCs/>
          <w:sz w:val="28"/>
          <w:szCs w:val="28"/>
        </w:rPr>
        <w:t xml:space="preserve"> слова</w:t>
      </w:r>
      <w:r w:rsidRPr="00C928D0">
        <w:rPr>
          <w:bCs/>
          <w:sz w:val="28"/>
          <w:szCs w:val="28"/>
        </w:rPr>
        <w:t>ми</w:t>
      </w:r>
      <w:r w:rsidR="000C64F2" w:rsidRPr="00C928D0">
        <w:rPr>
          <w:bCs/>
          <w:sz w:val="28"/>
          <w:szCs w:val="28"/>
        </w:rPr>
        <w:t xml:space="preserve"> «,</w:t>
      </w:r>
      <w:r w:rsidR="004003FB" w:rsidRPr="00C928D0">
        <w:rPr>
          <w:bCs/>
          <w:sz w:val="28"/>
          <w:szCs w:val="28"/>
        </w:rPr>
        <w:t xml:space="preserve"> </w:t>
      </w:r>
      <w:r w:rsidR="00F54C2C" w:rsidRPr="00C928D0">
        <w:rPr>
          <w:bCs/>
          <w:sz w:val="28"/>
          <w:szCs w:val="28"/>
        </w:rPr>
        <w:t xml:space="preserve">а также </w:t>
      </w:r>
      <w:r w:rsidR="000C64F2" w:rsidRPr="00C928D0">
        <w:rPr>
          <w:bCs/>
          <w:sz w:val="28"/>
          <w:szCs w:val="28"/>
        </w:rPr>
        <w:t>погашение кредиторской задолженности</w:t>
      </w:r>
      <w:r w:rsidR="003434AC" w:rsidRPr="00C928D0">
        <w:rPr>
          <w:bCs/>
          <w:sz w:val="28"/>
          <w:szCs w:val="28"/>
        </w:rPr>
        <w:t xml:space="preserve"> за</w:t>
      </w:r>
      <w:r w:rsidR="00A97C68" w:rsidRPr="00C928D0">
        <w:rPr>
          <w:bCs/>
          <w:sz w:val="28"/>
          <w:szCs w:val="28"/>
        </w:rPr>
        <w:t xml:space="preserve"> ранее выполненные работы по </w:t>
      </w:r>
      <w:r w:rsidR="00BD671D" w:rsidRPr="00C928D0">
        <w:rPr>
          <w:bCs/>
          <w:sz w:val="28"/>
          <w:szCs w:val="28"/>
        </w:rPr>
        <w:t xml:space="preserve">оплате услуг, связанных </w:t>
      </w:r>
      <w:r w:rsidR="00692C0A">
        <w:rPr>
          <w:bCs/>
          <w:sz w:val="28"/>
          <w:szCs w:val="28"/>
        </w:rPr>
        <w:br/>
      </w:r>
      <w:r w:rsidR="00BD671D" w:rsidRPr="00C928D0">
        <w:rPr>
          <w:bCs/>
          <w:sz w:val="28"/>
          <w:szCs w:val="28"/>
        </w:rPr>
        <w:t>с такой поддержкой</w:t>
      </w:r>
      <w:r w:rsidR="000C64F2" w:rsidRPr="00C928D0">
        <w:rPr>
          <w:bCs/>
          <w:sz w:val="28"/>
          <w:szCs w:val="28"/>
        </w:rPr>
        <w:t>»</w:t>
      </w:r>
      <w:r w:rsidRPr="00C928D0">
        <w:rPr>
          <w:bCs/>
          <w:sz w:val="28"/>
          <w:szCs w:val="28"/>
        </w:rPr>
        <w:t>;</w:t>
      </w:r>
      <w:r w:rsidR="000C64F2" w:rsidRPr="00C928D0">
        <w:rPr>
          <w:bCs/>
          <w:sz w:val="28"/>
          <w:szCs w:val="28"/>
        </w:rPr>
        <w:t xml:space="preserve"> </w:t>
      </w:r>
    </w:p>
    <w:p w:rsidR="000C64F2" w:rsidRPr="00C928D0" w:rsidRDefault="000C64F2" w:rsidP="005F6D28">
      <w:pPr>
        <w:suppressAutoHyphens/>
        <w:spacing w:line="235" w:lineRule="auto"/>
        <w:ind w:firstLine="709"/>
        <w:jc w:val="both"/>
        <w:rPr>
          <w:bCs/>
          <w:sz w:val="28"/>
          <w:szCs w:val="28"/>
        </w:rPr>
      </w:pPr>
      <w:r w:rsidRPr="00C928D0">
        <w:rPr>
          <w:bCs/>
          <w:sz w:val="28"/>
          <w:szCs w:val="28"/>
        </w:rPr>
        <w:t>в графе 6 цифры «38000,00» заменить цифрами «43903,40975»;</w:t>
      </w:r>
    </w:p>
    <w:p w:rsidR="00B044BD" w:rsidRPr="00C928D0" w:rsidRDefault="00CE178D" w:rsidP="005F6D28">
      <w:pPr>
        <w:suppressAutoHyphens/>
        <w:spacing w:line="235" w:lineRule="auto"/>
        <w:ind w:firstLine="709"/>
        <w:jc w:val="both"/>
        <w:rPr>
          <w:bCs/>
          <w:sz w:val="28"/>
          <w:szCs w:val="28"/>
        </w:rPr>
      </w:pPr>
      <w:r w:rsidRPr="00C928D0">
        <w:rPr>
          <w:bCs/>
          <w:sz w:val="28"/>
          <w:szCs w:val="28"/>
        </w:rPr>
        <w:t xml:space="preserve">в) </w:t>
      </w:r>
      <w:r w:rsidR="00B044BD" w:rsidRPr="00C928D0">
        <w:rPr>
          <w:bCs/>
          <w:sz w:val="28"/>
          <w:szCs w:val="28"/>
        </w:rPr>
        <w:t>графу 2 строки 1.5 изложить в следующей редакции:</w:t>
      </w:r>
    </w:p>
    <w:p w:rsidR="00C928D0" w:rsidRPr="00C928D0" w:rsidRDefault="00C928D0" w:rsidP="005F6D28">
      <w:pPr>
        <w:suppressAutoHyphens/>
        <w:spacing w:line="235" w:lineRule="auto"/>
        <w:ind w:firstLine="709"/>
        <w:jc w:val="both"/>
        <w:rPr>
          <w:bCs/>
          <w:sz w:val="28"/>
          <w:szCs w:val="28"/>
        </w:rPr>
      </w:pPr>
      <w:r w:rsidRPr="00A23EF7">
        <w:rPr>
          <w:bCs/>
          <w:sz w:val="28"/>
          <w:szCs w:val="28"/>
        </w:rPr>
        <w:t xml:space="preserve">«Предоставление </w:t>
      </w:r>
      <w:r w:rsidR="002E300B" w:rsidRPr="00A23EF7">
        <w:rPr>
          <w:sz w:val="28"/>
          <w:szCs w:val="28"/>
        </w:rPr>
        <w:t>субсидий из областного</w:t>
      </w:r>
      <w:r w:rsidR="002E300B" w:rsidRPr="002978A0">
        <w:rPr>
          <w:sz w:val="28"/>
          <w:szCs w:val="28"/>
        </w:rPr>
        <w:t xml:space="preserve"> бюджета Ульяновской области организ</w:t>
      </w:r>
      <w:r w:rsidR="00526E8D">
        <w:rPr>
          <w:sz w:val="28"/>
          <w:szCs w:val="28"/>
        </w:rPr>
        <w:t>ациям, распространяющим определё</w:t>
      </w:r>
      <w:r w:rsidR="002E300B" w:rsidRPr="002978A0">
        <w:rPr>
          <w:sz w:val="28"/>
          <w:szCs w:val="28"/>
        </w:rPr>
        <w:t xml:space="preserve">нные нормативным правовым актом Губернатора Ульяновской области региональные телеканалы и (или) региональные радиоканалы, в которых освещается деятельность политических партий, представленных в Законодательном Собрании Ульяновской области, </w:t>
      </w:r>
      <w:r w:rsidR="00C34C22">
        <w:rPr>
          <w:sz w:val="28"/>
          <w:szCs w:val="28"/>
        </w:rPr>
        <w:br/>
      </w:r>
      <w:r w:rsidR="002E300B" w:rsidRPr="002978A0">
        <w:rPr>
          <w:sz w:val="28"/>
          <w:szCs w:val="28"/>
        </w:rPr>
        <w:t>в целях возмещения части затрат указанных организаций в связи с таким освещением.</w:t>
      </w:r>
      <w:r w:rsidRPr="00C928D0">
        <w:rPr>
          <w:color w:val="000000"/>
          <w:spacing w:val="2"/>
          <w:sz w:val="28"/>
          <w:szCs w:val="28"/>
        </w:rPr>
        <w:t>»;</w:t>
      </w:r>
    </w:p>
    <w:p w:rsidR="00CE178D" w:rsidRPr="00C928D0" w:rsidRDefault="00CE178D" w:rsidP="005F6D28">
      <w:pPr>
        <w:suppressAutoHyphens/>
        <w:spacing w:line="235" w:lineRule="auto"/>
        <w:ind w:firstLine="709"/>
        <w:jc w:val="both"/>
        <w:rPr>
          <w:bCs/>
          <w:sz w:val="28"/>
          <w:szCs w:val="28"/>
        </w:rPr>
      </w:pPr>
      <w:r w:rsidRPr="00C928D0">
        <w:rPr>
          <w:bCs/>
          <w:sz w:val="28"/>
          <w:szCs w:val="28"/>
        </w:rPr>
        <w:t>г) в строке 2 цифры «117171,60» заменить цифрами «118519,12515»;</w:t>
      </w:r>
    </w:p>
    <w:p w:rsidR="00CE178D" w:rsidRPr="00C928D0" w:rsidRDefault="00CE178D" w:rsidP="005F6D28">
      <w:pPr>
        <w:suppressAutoHyphens/>
        <w:spacing w:line="235" w:lineRule="auto"/>
        <w:ind w:firstLine="709"/>
        <w:jc w:val="both"/>
        <w:rPr>
          <w:bCs/>
          <w:sz w:val="28"/>
          <w:szCs w:val="28"/>
        </w:rPr>
      </w:pPr>
      <w:r w:rsidRPr="00C928D0">
        <w:rPr>
          <w:bCs/>
          <w:sz w:val="28"/>
          <w:szCs w:val="28"/>
        </w:rPr>
        <w:t>д) в строке 2.1 цифры «110275,50» заменить цифрами «110675,50»;</w:t>
      </w:r>
    </w:p>
    <w:p w:rsidR="00F45427" w:rsidRPr="00C928D0" w:rsidRDefault="00D113E5" w:rsidP="005F6D28">
      <w:pPr>
        <w:suppressAutoHyphens/>
        <w:spacing w:line="235" w:lineRule="auto"/>
        <w:ind w:firstLine="709"/>
        <w:jc w:val="both"/>
        <w:rPr>
          <w:bCs/>
          <w:sz w:val="28"/>
          <w:szCs w:val="28"/>
        </w:rPr>
      </w:pPr>
      <w:r w:rsidRPr="00C928D0">
        <w:rPr>
          <w:bCs/>
          <w:sz w:val="28"/>
          <w:szCs w:val="28"/>
        </w:rPr>
        <w:t>е</w:t>
      </w:r>
      <w:r w:rsidR="000C64F2" w:rsidRPr="00C928D0">
        <w:rPr>
          <w:bCs/>
          <w:sz w:val="28"/>
          <w:szCs w:val="28"/>
        </w:rPr>
        <w:t>) в строке 2.2</w:t>
      </w:r>
      <w:r w:rsidR="00F45427" w:rsidRPr="00C928D0">
        <w:rPr>
          <w:bCs/>
          <w:sz w:val="28"/>
          <w:szCs w:val="28"/>
        </w:rPr>
        <w:t>:</w:t>
      </w:r>
    </w:p>
    <w:p w:rsidR="00F10E47" w:rsidRPr="00C928D0" w:rsidRDefault="001D575F" w:rsidP="009175B8">
      <w:pPr>
        <w:autoSpaceDE w:val="0"/>
        <w:autoSpaceDN w:val="0"/>
        <w:adjustRightInd w:val="0"/>
        <w:spacing w:line="235" w:lineRule="auto"/>
        <w:ind w:firstLine="708"/>
        <w:jc w:val="both"/>
        <w:rPr>
          <w:rFonts w:eastAsia="Calibri"/>
          <w:sz w:val="28"/>
          <w:szCs w:val="28"/>
        </w:rPr>
      </w:pPr>
      <w:r w:rsidRPr="00C928D0">
        <w:rPr>
          <w:bCs/>
          <w:sz w:val="28"/>
          <w:szCs w:val="28"/>
        </w:rPr>
        <w:t>граф</w:t>
      </w:r>
      <w:r w:rsidR="00F45427" w:rsidRPr="00C928D0">
        <w:rPr>
          <w:bCs/>
          <w:sz w:val="28"/>
          <w:szCs w:val="28"/>
        </w:rPr>
        <w:t>у</w:t>
      </w:r>
      <w:r w:rsidRPr="00C928D0">
        <w:rPr>
          <w:bCs/>
          <w:sz w:val="28"/>
          <w:szCs w:val="28"/>
        </w:rPr>
        <w:t xml:space="preserve"> 2 </w:t>
      </w:r>
      <w:r w:rsidR="00F45427" w:rsidRPr="00C928D0">
        <w:rPr>
          <w:bCs/>
          <w:sz w:val="28"/>
          <w:szCs w:val="28"/>
        </w:rPr>
        <w:t>дополнить словами</w:t>
      </w:r>
      <w:r w:rsidRPr="00C928D0">
        <w:rPr>
          <w:bCs/>
          <w:sz w:val="28"/>
          <w:szCs w:val="28"/>
        </w:rPr>
        <w:t xml:space="preserve"> «,</w:t>
      </w:r>
      <w:r w:rsidR="004003FB" w:rsidRPr="00C928D0">
        <w:rPr>
          <w:bCs/>
          <w:sz w:val="28"/>
          <w:szCs w:val="28"/>
        </w:rPr>
        <w:t xml:space="preserve"> </w:t>
      </w:r>
      <w:r w:rsidR="00F54C2C" w:rsidRPr="00C928D0">
        <w:rPr>
          <w:sz w:val="28"/>
          <w:szCs w:val="28"/>
        </w:rPr>
        <w:t xml:space="preserve">а также </w:t>
      </w:r>
      <w:r w:rsidRPr="00C928D0">
        <w:rPr>
          <w:bCs/>
          <w:sz w:val="28"/>
          <w:szCs w:val="28"/>
        </w:rPr>
        <w:t>погашение кредиторской задолженности</w:t>
      </w:r>
      <w:r w:rsidR="00047481" w:rsidRPr="00C928D0">
        <w:rPr>
          <w:bCs/>
          <w:sz w:val="28"/>
          <w:szCs w:val="28"/>
        </w:rPr>
        <w:t xml:space="preserve"> </w:t>
      </w:r>
      <w:r w:rsidR="00D822FB" w:rsidRPr="00C928D0">
        <w:rPr>
          <w:bCs/>
          <w:sz w:val="28"/>
          <w:szCs w:val="28"/>
        </w:rPr>
        <w:t>по оплате услуг, связанных с такой поддержкой</w:t>
      </w:r>
      <w:r w:rsidR="00F10E47" w:rsidRPr="00C928D0">
        <w:rPr>
          <w:rFonts w:eastAsia="Calibri"/>
          <w:sz w:val="28"/>
          <w:szCs w:val="28"/>
        </w:rPr>
        <w:t>»;</w:t>
      </w:r>
    </w:p>
    <w:p w:rsidR="000C64F2" w:rsidRPr="00C928D0" w:rsidRDefault="007A6CA7" w:rsidP="009175B8">
      <w:pPr>
        <w:suppressAutoHyphens/>
        <w:spacing w:line="235" w:lineRule="auto"/>
        <w:ind w:firstLine="709"/>
        <w:jc w:val="both"/>
        <w:rPr>
          <w:bCs/>
          <w:sz w:val="28"/>
          <w:szCs w:val="28"/>
        </w:rPr>
      </w:pPr>
      <w:r w:rsidRPr="00C928D0">
        <w:rPr>
          <w:bCs/>
          <w:sz w:val="28"/>
          <w:szCs w:val="28"/>
        </w:rPr>
        <w:lastRenderedPageBreak/>
        <w:t>в графе 6</w:t>
      </w:r>
      <w:r w:rsidR="001D575F" w:rsidRPr="00C928D0">
        <w:rPr>
          <w:bCs/>
          <w:sz w:val="28"/>
          <w:szCs w:val="28"/>
        </w:rPr>
        <w:t xml:space="preserve"> </w:t>
      </w:r>
      <w:r w:rsidR="000C64F2" w:rsidRPr="00C928D0">
        <w:rPr>
          <w:bCs/>
          <w:sz w:val="28"/>
          <w:szCs w:val="28"/>
        </w:rPr>
        <w:t>цифры «6896,10» заменить цифрами «7843,62515»;</w:t>
      </w:r>
    </w:p>
    <w:p w:rsidR="000C64F2" w:rsidRPr="00C928D0" w:rsidRDefault="00D113E5" w:rsidP="009175B8">
      <w:pPr>
        <w:suppressAutoHyphens/>
        <w:spacing w:line="235" w:lineRule="auto"/>
        <w:ind w:right="-28" w:firstLine="709"/>
        <w:jc w:val="both"/>
        <w:rPr>
          <w:sz w:val="28"/>
          <w:szCs w:val="28"/>
        </w:rPr>
      </w:pPr>
      <w:r w:rsidRPr="00C928D0">
        <w:rPr>
          <w:sz w:val="28"/>
          <w:szCs w:val="28"/>
        </w:rPr>
        <w:t>ж</w:t>
      </w:r>
      <w:r w:rsidR="000C64F2" w:rsidRPr="00C928D0">
        <w:rPr>
          <w:sz w:val="28"/>
          <w:szCs w:val="28"/>
        </w:rPr>
        <w:t>) в строке 3 цифр</w:t>
      </w:r>
      <w:r w:rsidR="007A6CA7" w:rsidRPr="00C928D0">
        <w:rPr>
          <w:sz w:val="28"/>
          <w:szCs w:val="28"/>
        </w:rPr>
        <w:t>ы «3000,0» заменить цифрами «2640</w:t>
      </w:r>
      <w:r w:rsidR="000C64F2" w:rsidRPr="00C928D0">
        <w:rPr>
          <w:sz w:val="28"/>
          <w:szCs w:val="28"/>
        </w:rPr>
        <w:t>,</w:t>
      </w:r>
      <w:r w:rsidR="007A6CA7" w:rsidRPr="00C928D0">
        <w:rPr>
          <w:sz w:val="28"/>
          <w:szCs w:val="28"/>
        </w:rPr>
        <w:t>34</w:t>
      </w:r>
      <w:r w:rsidR="000C64F2" w:rsidRPr="00C928D0">
        <w:rPr>
          <w:sz w:val="28"/>
          <w:szCs w:val="28"/>
        </w:rPr>
        <w:t>»;</w:t>
      </w:r>
    </w:p>
    <w:p w:rsidR="00F45427" w:rsidRPr="00C928D0" w:rsidRDefault="00D113E5" w:rsidP="009175B8">
      <w:pPr>
        <w:suppressAutoHyphens/>
        <w:spacing w:line="235" w:lineRule="auto"/>
        <w:ind w:right="-28" w:firstLine="709"/>
        <w:jc w:val="both"/>
        <w:rPr>
          <w:sz w:val="28"/>
          <w:szCs w:val="28"/>
        </w:rPr>
      </w:pPr>
      <w:r w:rsidRPr="00C928D0">
        <w:rPr>
          <w:sz w:val="28"/>
          <w:szCs w:val="28"/>
        </w:rPr>
        <w:t>з</w:t>
      </w:r>
      <w:r w:rsidR="000C64F2" w:rsidRPr="00C928D0">
        <w:rPr>
          <w:sz w:val="28"/>
          <w:szCs w:val="28"/>
        </w:rPr>
        <w:t>) в строке 3.1</w:t>
      </w:r>
      <w:r w:rsidR="00F45427" w:rsidRPr="00C928D0">
        <w:rPr>
          <w:sz w:val="28"/>
          <w:szCs w:val="28"/>
        </w:rPr>
        <w:t>:</w:t>
      </w:r>
    </w:p>
    <w:p w:rsidR="00F45427" w:rsidRPr="00C928D0" w:rsidRDefault="000C64F2" w:rsidP="009175B8">
      <w:pPr>
        <w:autoSpaceDE w:val="0"/>
        <w:autoSpaceDN w:val="0"/>
        <w:adjustRightInd w:val="0"/>
        <w:spacing w:line="235" w:lineRule="auto"/>
        <w:ind w:firstLine="708"/>
        <w:jc w:val="both"/>
        <w:rPr>
          <w:rFonts w:eastAsia="Calibri"/>
          <w:sz w:val="28"/>
          <w:szCs w:val="28"/>
        </w:rPr>
      </w:pPr>
      <w:r w:rsidRPr="00C928D0">
        <w:rPr>
          <w:sz w:val="28"/>
          <w:szCs w:val="28"/>
        </w:rPr>
        <w:t>граф</w:t>
      </w:r>
      <w:r w:rsidR="00F45427" w:rsidRPr="00C928D0">
        <w:rPr>
          <w:sz w:val="28"/>
          <w:szCs w:val="28"/>
        </w:rPr>
        <w:t>у</w:t>
      </w:r>
      <w:r w:rsidRPr="00C928D0">
        <w:rPr>
          <w:sz w:val="28"/>
          <w:szCs w:val="28"/>
        </w:rPr>
        <w:t xml:space="preserve"> 2 </w:t>
      </w:r>
      <w:r w:rsidR="00F45427" w:rsidRPr="00C928D0">
        <w:rPr>
          <w:sz w:val="28"/>
          <w:szCs w:val="28"/>
        </w:rPr>
        <w:t>дополнить словами</w:t>
      </w:r>
      <w:r w:rsidRPr="00C928D0">
        <w:rPr>
          <w:sz w:val="28"/>
          <w:szCs w:val="28"/>
        </w:rPr>
        <w:t xml:space="preserve"> «,</w:t>
      </w:r>
      <w:r w:rsidR="003B4DBC" w:rsidRPr="00C928D0">
        <w:rPr>
          <w:sz w:val="28"/>
          <w:szCs w:val="28"/>
        </w:rPr>
        <w:t xml:space="preserve"> </w:t>
      </w:r>
      <w:r w:rsidR="00F54C2C" w:rsidRPr="00C928D0">
        <w:rPr>
          <w:sz w:val="28"/>
          <w:szCs w:val="28"/>
        </w:rPr>
        <w:t xml:space="preserve">а также </w:t>
      </w:r>
      <w:r w:rsidRPr="00C928D0">
        <w:rPr>
          <w:sz w:val="28"/>
          <w:szCs w:val="28"/>
        </w:rPr>
        <w:t>погашение кредиторской задолженности</w:t>
      </w:r>
      <w:r w:rsidR="00047481" w:rsidRPr="00C928D0">
        <w:rPr>
          <w:sz w:val="28"/>
          <w:szCs w:val="28"/>
        </w:rPr>
        <w:t xml:space="preserve"> </w:t>
      </w:r>
      <w:r w:rsidR="00D822FB" w:rsidRPr="00C928D0">
        <w:rPr>
          <w:sz w:val="28"/>
          <w:szCs w:val="28"/>
        </w:rPr>
        <w:t>по оплате услуг</w:t>
      </w:r>
      <w:r w:rsidR="00BA64EE" w:rsidRPr="00C928D0">
        <w:rPr>
          <w:sz w:val="28"/>
          <w:szCs w:val="28"/>
        </w:rPr>
        <w:t>, связанных с проведением указанных конкурсов и семинаров</w:t>
      </w:r>
      <w:r w:rsidR="00047481" w:rsidRPr="00C928D0">
        <w:rPr>
          <w:rFonts w:eastAsia="Calibri"/>
          <w:sz w:val="28"/>
          <w:szCs w:val="28"/>
        </w:rPr>
        <w:t>»;</w:t>
      </w:r>
    </w:p>
    <w:p w:rsidR="000C64F2" w:rsidRPr="00C928D0" w:rsidRDefault="007A6CA7" w:rsidP="009175B8">
      <w:pPr>
        <w:suppressAutoHyphens/>
        <w:spacing w:line="235" w:lineRule="auto"/>
        <w:ind w:right="-28" w:firstLine="709"/>
        <w:jc w:val="both"/>
        <w:rPr>
          <w:sz w:val="28"/>
          <w:szCs w:val="28"/>
        </w:rPr>
      </w:pPr>
      <w:r w:rsidRPr="00C928D0">
        <w:rPr>
          <w:sz w:val="28"/>
          <w:szCs w:val="28"/>
        </w:rPr>
        <w:t>в графе 6 цифры «1200,00» заменить цифрами «1240,34»</w:t>
      </w:r>
      <w:r w:rsidR="00F45427" w:rsidRPr="00C928D0">
        <w:rPr>
          <w:sz w:val="28"/>
          <w:szCs w:val="28"/>
        </w:rPr>
        <w:t>;</w:t>
      </w:r>
    </w:p>
    <w:p w:rsidR="000C64F2" w:rsidRPr="00C928D0" w:rsidRDefault="00D113E5" w:rsidP="009175B8">
      <w:pPr>
        <w:suppressAutoHyphens/>
        <w:spacing w:line="235" w:lineRule="auto"/>
        <w:ind w:right="-28" w:firstLine="709"/>
        <w:jc w:val="both"/>
        <w:rPr>
          <w:sz w:val="28"/>
          <w:szCs w:val="28"/>
        </w:rPr>
      </w:pPr>
      <w:r w:rsidRPr="00C928D0">
        <w:rPr>
          <w:sz w:val="28"/>
          <w:szCs w:val="28"/>
        </w:rPr>
        <w:t>и</w:t>
      </w:r>
      <w:r w:rsidR="000C64F2" w:rsidRPr="00C928D0">
        <w:rPr>
          <w:sz w:val="28"/>
          <w:szCs w:val="28"/>
        </w:rPr>
        <w:t>) в строке 3.2 цифры «1800,00» заменить цифрами «1400,00»;</w:t>
      </w:r>
    </w:p>
    <w:p w:rsidR="000C64F2" w:rsidRPr="00C928D0" w:rsidRDefault="00D113E5" w:rsidP="009175B8">
      <w:pPr>
        <w:suppressAutoHyphens/>
        <w:spacing w:line="235" w:lineRule="auto"/>
        <w:ind w:right="-28" w:firstLine="709"/>
        <w:jc w:val="both"/>
        <w:rPr>
          <w:sz w:val="28"/>
          <w:szCs w:val="28"/>
        </w:rPr>
      </w:pPr>
      <w:r w:rsidRPr="00C928D0">
        <w:rPr>
          <w:sz w:val="28"/>
          <w:szCs w:val="28"/>
        </w:rPr>
        <w:t>к</w:t>
      </w:r>
      <w:r w:rsidR="000C64F2" w:rsidRPr="00C928D0">
        <w:rPr>
          <w:sz w:val="28"/>
          <w:szCs w:val="28"/>
        </w:rPr>
        <w:t>) в строке «Итого по подпрограмме» цифры «</w:t>
      </w:r>
      <w:r w:rsidR="000C64F2" w:rsidRPr="00C928D0">
        <w:rPr>
          <w:bCs/>
          <w:sz w:val="28"/>
          <w:szCs w:val="28"/>
        </w:rPr>
        <w:t>209630,60</w:t>
      </w:r>
      <w:r w:rsidR="000C64F2" w:rsidRPr="00C928D0">
        <w:rPr>
          <w:sz w:val="28"/>
          <w:szCs w:val="28"/>
        </w:rPr>
        <w:t>» заменить цифрами «216</w:t>
      </w:r>
      <w:r w:rsidR="007A6CA7" w:rsidRPr="00C928D0">
        <w:rPr>
          <w:sz w:val="28"/>
          <w:szCs w:val="28"/>
        </w:rPr>
        <w:t>521</w:t>
      </w:r>
      <w:r w:rsidR="000C64F2" w:rsidRPr="00C928D0">
        <w:rPr>
          <w:sz w:val="28"/>
          <w:szCs w:val="28"/>
        </w:rPr>
        <w:t>,</w:t>
      </w:r>
      <w:r w:rsidR="007A6CA7" w:rsidRPr="00C928D0">
        <w:rPr>
          <w:sz w:val="28"/>
          <w:szCs w:val="28"/>
        </w:rPr>
        <w:t>8749</w:t>
      </w:r>
      <w:r w:rsidR="000C64F2" w:rsidRPr="00C928D0">
        <w:rPr>
          <w:sz w:val="28"/>
          <w:szCs w:val="28"/>
        </w:rPr>
        <w:t>»;</w:t>
      </w:r>
    </w:p>
    <w:p w:rsidR="00943B4D" w:rsidRDefault="00A85F98" w:rsidP="009175B8">
      <w:pPr>
        <w:suppressAutoHyphens/>
        <w:spacing w:line="235" w:lineRule="auto"/>
        <w:ind w:firstLine="709"/>
        <w:jc w:val="both"/>
        <w:rPr>
          <w:sz w:val="28"/>
          <w:szCs w:val="28"/>
        </w:rPr>
      </w:pPr>
      <w:r w:rsidRPr="00C928D0">
        <w:rPr>
          <w:sz w:val="28"/>
          <w:szCs w:val="28"/>
        </w:rPr>
        <w:t>3</w:t>
      </w:r>
      <w:r w:rsidR="00943B4D" w:rsidRPr="00C928D0">
        <w:rPr>
          <w:sz w:val="28"/>
          <w:szCs w:val="28"/>
        </w:rPr>
        <w:t>) </w:t>
      </w:r>
      <w:r w:rsidR="0086180C" w:rsidRPr="00C928D0">
        <w:rPr>
          <w:sz w:val="28"/>
          <w:szCs w:val="28"/>
        </w:rPr>
        <w:t xml:space="preserve">строку </w:t>
      </w:r>
      <w:r w:rsidR="005F5C98" w:rsidRPr="00C928D0">
        <w:rPr>
          <w:sz w:val="28"/>
          <w:szCs w:val="28"/>
        </w:rPr>
        <w:t>«Всего по государственной программе» и</w:t>
      </w:r>
      <w:r w:rsidR="0086180C" w:rsidRPr="00C928D0">
        <w:rPr>
          <w:sz w:val="28"/>
          <w:szCs w:val="28"/>
        </w:rPr>
        <w:t>зложить в следующей редакции:</w:t>
      </w:r>
    </w:p>
    <w:tbl>
      <w:tblPr>
        <w:tblW w:w="9905" w:type="dxa"/>
        <w:tblInd w:w="62" w:type="dxa"/>
        <w:tblLayout w:type="fixed"/>
        <w:tblCellMar>
          <w:left w:w="62" w:type="dxa"/>
          <w:right w:w="62" w:type="dxa"/>
        </w:tblCellMar>
        <w:tblLook w:val="04A0" w:firstRow="1" w:lastRow="0" w:firstColumn="1" w:lastColumn="0" w:noHBand="0" w:noVBand="1"/>
      </w:tblPr>
      <w:tblGrid>
        <w:gridCol w:w="351"/>
        <w:gridCol w:w="3044"/>
        <w:gridCol w:w="709"/>
        <w:gridCol w:w="783"/>
        <w:gridCol w:w="3118"/>
        <w:gridCol w:w="1475"/>
        <w:gridCol w:w="425"/>
      </w:tblGrid>
      <w:tr w:rsidR="0086180C" w:rsidRPr="00C928D0" w:rsidTr="00692C0A">
        <w:tc>
          <w:tcPr>
            <w:tcW w:w="351" w:type="dxa"/>
            <w:vMerge w:val="restart"/>
            <w:tcBorders>
              <w:right w:val="single" w:sz="4" w:space="0" w:color="auto"/>
            </w:tcBorders>
          </w:tcPr>
          <w:p w:rsidR="0086180C" w:rsidRPr="00C928D0" w:rsidRDefault="0086180C" w:rsidP="009175B8">
            <w:pPr>
              <w:pStyle w:val="ConsPlusNormal"/>
              <w:spacing w:line="235" w:lineRule="auto"/>
              <w:ind w:firstLine="0"/>
              <w:rPr>
                <w:rFonts w:ascii="Times New Roman" w:hAnsi="Times New Roman" w:cs="Times New Roman"/>
                <w:sz w:val="28"/>
                <w:szCs w:val="28"/>
              </w:rPr>
            </w:pPr>
            <w:r w:rsidRPr="00C928D0">
              <w:rPr>
                <w:rFonts w:ascii="Times New Roman" w:hAnsi="Times New Roman" w:cs="Times New Roman"/>
                <w:sz w:val="28"/>
                <w:szCs w:val="28"/>
              </w:rPr>
              <w:t>«</w:t>
            </w:r>
          </w:p>
        </w:tc>
        <w:tc>
          <w:tcPr>
            <w:tcW w:w="3044" w:type="dxa"/>
            <w:vMerge w:val="restart"/>
            <w:tcBorders>
              <w:top w:val="single" w:sz="4" w:space="0" w:color="auto"/>
              <w:left w:val="single" w:sz="4" w:space="0" w:color="auto"/>
              <w:bottom w:val="single" w:sz="4" w:space="0" w:color="auto"/>
              <w:right w:val="single" w:sz="4" w:space="0" w:color="auto"/>
            </w:tcBorders>
          </w:tcPr>
          <w:p w:rsidR="0086180C" w:rsidRPr="00C928D0" w:rsidRDefault="0086180C" w:rsidP="009175B8">
            <w:pPr>
              <w:pStyle w:val="ConsPlusNormal"/>
              <w:spacing w:line="235" w:lineRule="auto"/>
              <w:ind w:firstLine="0"/>
              <w:rPr>
                <w:rFonts w:ascii="Times New Roman" w:hAnsi="Times New Roman" w:cs="Times New Roman"/>
                <w:sz w:val="24"/>
                <w:szCs w:val="24"/>
              </w:rPr>
            </w:pPr>
            <w:r w:rsidRPr="00C928D0">
              <w:rPr>
                <w:rFonts w:ascii="Times New Roman" w:hAnsi="Times New Roman" w:cs="Times New Roman"/>
                <w:sz w:val="24"/>
                <w:szCs w:val="24"/>
              </w:rPr>
              <w:t>Всего по государственной программе</w:t>
            </w:r>
          </w:p>
        </w:tc>
        <w:tc>
          <w:tcPr>
            <w:tcW w:w="709" w:type="dxa"/>
            <w:vMerge w:val="restart"/>
            <w:tcBorders>
              <w:top w:val="single" w:sz="4" w:space="0" w:color="auto"/>
              <w:left w:val="single" w:sz="4" w:space="0" w:color="auto"/>
              <w:bottom w:val="single" w:sz="4" w:space="0" w:color="auto"/>
              <w:right w:val="single" w:sz="4" w:space="0" w:color="auto"/>
            </w:tcBorders>
          </w:tcPr>
          <w:p w:rsidR="0086180C" w:rsidRPr="00C928D0" w:rsidRDefault="0086180C" w:rsidP="009175B8">
            <w:pPr>
              <w:pStyle w:val="ConsPlusNormal"/>
              <w:spacing w:line="235" w:lineRule="auto"/>
              <w:rPr>
                <w:rFonts w:ascii="Times New Roman" w:hAnsi="Times New Roman" w:cs="Times New Roman"/>
                <w:sz w:val="24"/>
                <w:szCs w:val="24"/>
              </w:rPr>
            </w:pPr>
          </w:p>
        </w:tc>
        <w:tc>
          <w:tcPr>
            <w:tcW w:w="783" w:type="dxa"/>
            <w:vMerge w:val="restart"/>
            <w:tcBorders>
              <w:top w:val="single" w:sz="4" w:space="0" w:color="auto"/>
              <w:left w:val="single" w:sz="4" w:space="0" w:color="auto"/>
              <w:bottom w:val="single" w:sz="4" w:space="0" w:color="auto"/>
              <w:right w:val="single" w:sz="4" w:space="0" w:color="auto"/>
            </w:tcBorders>
          </w:tcPr>
          <w:p w:rsidR="0086180C" w:rsidRPr="00C928D0" w:rsidRDefault="0086180C" w:rsidP="009175B8">
            <w:pPr>
              <w:pStyle w:val="ConsPlusNormal"/>
              <w:spacing w:line="235" w:lineRule="auto"/>
              <w:ind w:firstLine="0"/>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80C" w:rsidRPr="00C928D0" w:rsidRDefault="0086180C" w:rsidP="009175B8">
            <w:pPr>
              <w:pStyle w:val="ConsPlusNormal"/>
              <w:spacing w:line="235" w:lineRule="auto"/>
              <w:ind w:firstLine="0"/>
              <w:rPr>
                <w:rFonts w:ascii="Times New Roman" w:hAnsi="Times New Roman" w:cs="Times New Roman"/>
                <w:sz w:val="24"/>
                <w:szCs w:val="24"/>
              </w:rPr>
            </w:pPr>
            <w:r w:rsidRPr="00C928D0">
              <w:rPr>
                <w:rFonts w:ascii="Times New Roman" w:hAnsi="Times New Roman" w:cs="Times New Roman"/>
                <w:sz w:val="24"/>
                <w:szCs w:val="24"/>
              </w:rPr>
              <w:t>Всего, в том числе:</w:t>
            </w:r>
          </w:p>
        </w:tc>
        <w:tc>
          <w:tcPr>
            <w:tcW w:w="1475" w:type="dxa"/>
            <w:tcBorders>
              <w:top w:val="single" w:sz="4" w:space="0" w:color="auto"/>
              <w:left w:val="single" w:sz="4" w:space="0" w:color="auto"/>
              <w:bottom w:val="single" w:sz="4" w:space="0" w:color="auto"/>
              <w:right w:val="single" w:sz="4" w:space="0" w:color="auto"/>
            </w:tcBorders>
          </w:tcPr>
          <w:p w:rsidR="0086180C" w:rsidRPr="00C928D0" w:rsidRDefault="00D44AD1" w:rsidP="009175B8">
            <w:pPr>
              <w:pStyle w:val="ConsPlusNormal"/>
              <w:spacing w:line="235" w:lineRule="auto"/>
              <w:ind w:hanging="5"/>
              <w:jc w:val="center"/>
              <w:rPr>
                <w:rFonts w:ascii="Times New Roman" w:hAnsi="Times New Roman" w:cs="Times New Roman"/>
                <w:sz w:val="24"/>
                <w:szCs w:val="24"/>
              </w:rPr>
            </w:pPr>
            <w:r w:rsidRPr="00C928D0">
              <w:rPr>
                <w:rFonts w:ascii="Times New Roman" w:hAnsi="Times New Roman" w:cs="Times New Roman"/>
                <w:sz w:val="24"/>
                <w:szCs w:val="24"/>
              </w:rPr>
              <w:t>243598,0049</w:t>
            </w:r>
          </w:p>
        </w:tc>
        <w:tc>
          <w:tcPr>
            <w:tcW w:w="425" w:type="dxa"/>
            <w:vMerge w:val="restart"/>
            <w:tcBorders>
              <w:left w:val="single" w:sz="4" w:space="0" w:color="auto"/>
            </w:tcBorders>
            <w:vAlign w:val="bottom"/>
          </w:tcPr>
          <w:p w:rsidR="0086180C" w:rsidRPr="00C928D0" w:rsidRDefault="0086180C" w:rsidP="009175B8">
            <w:pPr>
              <w:pStyle w:val="ConsPlusNormal"/>
              <w:spacing w:line="235" w:lineRule="auto"/>
              <w:ind w:hanging="5"/>
              <w:jc w:val="right"/>
              <w:rPr>
                <w:rFonts w:ascii="Times New Roman" w:hAnsi="Times New Roman" w:cs="Times New Roman"/>
                <w:sz w:val="24"/>
                <w:szCs w:val="24"/>
              </w:rPr>
            </w:pPr>
          </w:p>
          <w:p w:rsidR="0086180C" w:rsidRPr="00C928D0" w:rsidRDefault="0086180C" w:rsidP="009175B8">
            <w:pPr>
              <w:pStyle w:val="ConsPlusNormal"/>
              <w:spacing w:line="235" w:lineRule="auto"/>
              <w:ind w:hanging="5"/>
              <w:jc w:val="right"/>
              <w:rPr>
                <w:rFonts w:ascii="Times New Roman" w:hAnsi="Times New Roman" w:cs="Times New Roman"/>
                <w:sz w:val="24"/>
                <w:szCs w:val="24"/>
              </w:rPr>
            </w:pPr>
          </w:p>
          <w:p w:rsidR="0086180C" w:rsidRPr="00C928D0" w:rsidRDefault="0086180C" w:rsidP="009175B8">
            <w:pPr>
              <w:pStyle w:val="ConsPlusNormal"/>
              <w:spacing w:line="235" w:lineRule="auto"/>
              <w:ind w:hanging="5"/>
              <w:jc w:val="right"/>
              <w:rPr>
                <w:rFonts w:ascii="Times New Roman" w:hAnsi="Times New Roman" w:cs="Times New Roman"/>
                <w:sz w:val="24"/>
                <w:szCs w:val="24"/>
              </w:rPr>
            </w:pPr>
          </w:p>
          <w:p w:rsidR="0086180C" w:rsidRPr="00C928D0" w:rsidRDefault="0086180C" w:rsidP="009175B8">
            <w:pPr>
              <w:pStyle w:val="ConsPlusNormal"/>
              <w:spacing w:line="235" w:lineRule="auto"/>
              <w:ind w:hanging="5"/>
              <w:jc w:val="right"/>
              <w:rPr>
                <w:rFonts w:ascii="Times New Roman" w:hAnsi="Times New Roman" w:cs="Times New Roman"/>
                <w:sz w:val="24"/>
                <w:szCs w:val="24"/>
              </w:rPr>
            </w:pPr>
          </w:p>
          <w:p w:rsidR="0086180C" w:rsidRDefault="0086180C" w:rsidP="009175B8">
            <w:pPr>
              <w:pStyle w:val="ConsPlusNormal"/>
              <w:spacing w:line="235" w:lineRule="auto"/>
              <w:ind w:hanging="5"/>
              <w:jc w:val="right"/>
              <w:rPr>
                <w:rFonts w:ascii="Times New Roman" w:hAnsi="Times New Roman" w:cs="Times New Roman"/>
                <w:sz w:val="24"/>
                <w:szCs w:val="24"/>
              </w:rPr>
            </w:pPr>
          </w:p>
          <w:p w:rsidR="00B468A0" w:rsidRPr="00C928D0" w:rsidRDefault="00B468A0" w:rsidP="009175B8">
            <w:pPr>
              <w:pStyle w:val="ConsPlusNormal"/>
              <w:spacing w:line="235" w:lineRule="auto"/>
              <w:ind w:hanging="5"/>
              <w:jc w:val="right"/>
              <w:rPr>
                <w:rFonts w:ascii="Times New Roman" w:hAnsi="Times New Roman" w:cs="Times New Roman"/>
                <w:sz w:val="24"/>
                <w:szCs w:val="24"/>
              </w:rPr>
            </w:pPr>
          </w:p>
          <w:p w:rsidR="0086180C" w:rsidRPr="00C928D0" w:rsidRDefault="005F5C98" w:rsidP="009175B8">
            <w:pPr>
              <w:pStyle w:val="ConsPlusNormal"/>
              <w:spacing w:line="235" w:lineRule="auto"/>
              <w:ind w:hanging="5"/>
              <w:jc w:val="center"/>
              <w:rPr>
                <w:rFonts w:ascii="Times New Roman" w:hAnsi="Times New Roman" w:cs="Times New Roman"/>
                <w:sz w:val="24"/>
                <w:szCs w:val="24"/>
              </w:rPr>
            </w:pPr>
            <w:r w:rsidRPr="00C928D0">
              <w:rPr>
                <w:rFonts w:ascii="Times New Roman" w:hAnsi="Times New Roman" w:cs="Times New Roman"/>
                <w:sz w:val="28"/>
                <w:szCs w:val="28"/>
              </w:rPr>
              <w:t>»</w:t>
            </w:r>
            <w:r w:rsidR="002C4301">
              <w:rPr>
                <w:rFonts w:ascii="Times New Roman" w:hAnsi="Times New Roman" w:cs="Times New Roman"/>
                <w:sz w:val="28"/>
                <w:szCs w:val="28"/>
              </w:rPr>
              <w:t>.</w:t>
            </w:r>
          </w:p>
        </w:tc>
      </w:tr>
      <w:tr w:rsidR="0086180C" w:rsidRPr="00C928D0" w:rsidTr="00692C0A">
        <w:tc>
          <w:tcPr>
            <w:tcW w:w="351" w:type="dxa"/>
            <w:vMerge/>
            <w:tcBorders>
              <w:right w:val="single" w:sz="4" w:space="0" w:color="auto"/>
            </w:tcBorders>
          </w:tcPr>
          <w:p w:rsidR="0086180C" w:rsidRPr="00C928D0" w:rsidRDefault="0086180C" w:rsidP="009175B8">
            <w:pPr>
              <w:spacing w:line="235" w:lineRule="auto"/>
            </w:pPr>
          </w:p>
        </w:tc>
        <w:tc>
          <w:tcPr>
            <w:tcW w:w="3044" w:type="dxa"/>
            <w:vMerge/>
            <w:tcBorders>
              <w:top w:val="single" w:sz="4" w:space="0" w:color="auto"/>
              <w:left w:val="single" w:sz="4" w:space="0" w:color="auto"/>
              <w:bottom w:val="single" w:sz="4" w:space="0" w:color="auto"/>
              <w:right w:val="single" w:sz="4" w:space="0" w:color="auto"/>
            </w:tcBorders>
          </w:tcPr>
          <w:p w:rsidR="0086180C" w:rsidRPr="00C928D0" w:rsidRDefault="0086180C" w:rsidP="009175B8">
            <w:pPr>
              <w:spacing w:line="235" w:lineRule="auto"/>
            </w:pPr>
          </w:p>
        </w:tc>
        <w:tc>
          <w:tcPr>
            <w:tcW w:w="709" w:type="dxa"/>
            <w:vMerge/>
            <w:tcBorders>
              <w:top w:val="single" w:sz="4" w:space="0" w:color="auto"/>
              <w:left w:val="single" w:sz="4" w:space="0" w:color="auto"/>
              <w:bottom w:val="single" w:sz="4" w:space="0" w:color="auto"/>
              <w:right w:val="single" w:sz="4" w:space="0" w:color="auto"/>
            </w:tcBorders>
          </w:tcPr>
          <w:p w:rsidR="0086180C" w:rsidRPr="00C928D0" w:rsidRDefault="0086180C" w:rsidP="009175B8">
            <w:pPr>
              <w:spacing w:line="235" w:lineRule="auto"/>
            </w:pPr>
          </w:p>
        </w:tc>
        <w:tc>
          <w:tcPr>
            <w:tcW w:w="783" w:type="dxa"/>
            <w:vMerge/>
            <w:tcBorders>
              <w:top w:val="single" w:sz="4" w:space="0" w:color="auto"/>
              <w:left w:val="single" w:sz="4" w:space="0" w:color="auto"/>
              <w:bottom w:val="single" w:sz="4" w:space="0" w:color="auto"/>
              <w:right w:val="single" w:sz="4" w:space="0" w:color="auto"/>
            </w:tcBorders>
          </w:tcPr>
          <w:p w:rsidR="0086180C" w:rsidRPr="00C928D0" w:rsidRDefault="0086180C" w:rsidP="009175B8">
            <w:pPr>
              <w:spacing w:line="235" w:lineRule="auto"/>
            </w:pPr>
          </w:p>
        </w:tc>
        <w:tc>
          <w:tcPr>
            <w:tcW w:w="3118" w:type="dxa"/>
            <w:tcBorders>
              <w:top w:val="single" w:sz="4" w:space="0" w:color="auto"/>
              <w:left w:val="single" w:sz="4" w:space="0" w:color="auto"/>
              <w:bottom w:val="single" w:sz="4" w:space="0" w:color="auto"/>
              <w:right w:val="single" w:sz="4" w:space="0" w:color="auto"/>
            </w:tcBorders>
          </w:tcPr>
          <w:p w:rsidR="0086180C" w:rsidRPr="00C928D0" w:rsidRDefault="009D31D9" w:rsidP="009175B8">
            <w:pPr>
              <w:pStyle w:val="ConsPlusNormal"/>
              <w:spacing w:line="235" w:lineRule="auto"/>
              <w:ind w:firstLine="0"/>
              <w:rPr>
                <w:rFonts w:ascii="Times New Roman" w:hAnsi="Times New Roman" w:cs="Times New Roman"/>
                <w:sz w:val="24"/>
                <w:szCs w:val="24"/>
              </w:rPr>
            </w:pPr>
            <w:r w:rsidRPr="00C928D0">
              <w:rPr>
                <w:rFonts w:ascii="Times New Roman" w:hAnsi="Times New Roman" w:cs="Times New Roman"/>
                <w:sz w:val="24"/>
                <w:szCs w:val="24"/>
              </w:rPr>
              <w:t>Б</w:t>
            </w:r>
            <w:r w:rsidR="0086180C" w:rsidRPr="00C928D0">
              <w:rPr>
                <w:rFonts w:ascii="Times New Roman" w:hAnsi="Times New Roman" w:cs="Times New Roman"/>
                <w:sz w:val="24"/>
                <w:szCs w:val="24"/>
              </w:rPr>
              <w:t>юджетные ассигнования областного бюджета</w:t>
            </w:r>
          </w:p>
        </w:tc>
        <w:tc>
          <w:tcPr>
            <w:tcW w:w="1475" w:type="dxa"/>
            <w:tcBorders>
              <w:top w:val="single" w:sz="4" w:space="0" w:color="auto"/>
              <w:left w:val="single" w:sz="4" w:space="0" w:color="auto"/>
              <w:bottom w:val="single" w:sz="4" w:space="0" w:color="auto"/>
              <w:right w:val="single" w:sz="4" w:space="0" w:color="auto"/>
            </w:tcBorders>
          </w:tcPr>
          <w:p w:rsidR="0086180C" w:rsidRPr="00C928D0" w:rsidRDefault="00D44AD1" w:rsidP="009175B8">
            <w:pPr>
              <w:pStyle w:val="ConsPlusNormal"/>
              <w:spacing w:line="235" w:lineRule="auto"/>
              <w:ind w:hanging="5"/>
              <w:jc w:val="center"/>
              <w:rPr>
                <w:rFonts w:ascii="Times New Roman" w:hAnsi="Times New Roman" w:cs="Times New Roman"/>
                <w:sz w:val="24"/>
                <w:szCs w:val="24"/>
                <w:lang w:val="en-US"/>
              </w:rPr>
            </w:pPr>
            <w:r w:rsidRPr="00C928D0">
              <w:rPr>
                <w:rFonts w:ascii="Times New Roman" w:hAnsi="Times New Roman" w:cs="Times New Roman"/>
                <w:sz w:val="24"/>
                <w:szCs w:val="24"/>
                <w:lang w:val="en-US"/>
              </w:rPr>
              <w:t>241762,</w:t>
            </w:r>
            <w:r w:rsidR="00A8180A" w:rsidRPr="00C928D0">
              <w:rPr>
                <w:rFonts w:ascii="Times New Roman" w:hAnsi="Times New Roman" w:cs="Times New Roman"/>
                <w:sz w:val="24"/>
                <w:szCs w:val="24"/>
                <w:lang w:val="en-US"/>
              </w:rPr>
              <w:t>2049</w:t>
            </w:r>
          </w:p>
        </w:tc>
        <w:tc>
          <w:tcPr>
            <w:tcW w:w="425" w:type="dxa"/>
            <w:vMerge/>
            <w:tcBorders>
              <w:left w:val="single" w:sz="4" w:space="0" w:color="auto"/>
            </w:tcBorders>
          </w:tcPr>
          <w:p w:rsidR="0086180C" w:rsidRPr="00C928D0" w:rsidRDefault="0086180C" w:rsidP="009175B8">
            <w:pPr>
              <w:pStyle w:val="ConsPlusNormal"/>
              <w:spacing w:line="235" w:lineRule="auto"/>
              <w:ind w:hanging="5"/>
              <w:jc w:val="center"/>
              <w:rPr>
                <w:rFonts w:ascii="Times New Roman" w:hAnsi="Times New Roman" w:cs="Times New Roman"/>
                <w:sz w:val="24"/>
                <w:szCs w:val="24"/>
              </w:rPr>
            </w:pPr>
          </w:p>
        </w:tc>
      </w:tr>
      <w:tr w:rsidR="0086180C" w:rsidRPr="00C928D0" w:rsidTr="00692C0A">
        <w:trPr>
          <w:trHeight w:val="573"/>
        </w:trPr>
        <w:tc>
          <w:tcPr>
            <w:tcW w:w="351" w:type="dxa"/>
            <w:vMerge/>
            <w:tcBorders>
              <w:right w:val="single" w:sz="4" w:space="0" w:color="auto"/>
            </w:tcBorders>
          </w:tcPr>
          <w:p w:rsidR="0086180C" w:rsidRPr="00C928D0" w:rsidRDefault="0086180C" w:rsidP="009175B8">
            <w:pPr>
              <w:spacing w:line="235" w:lineRule="auto"/>
            </w:pPr>
          </w:p>
        </w:tc>
        <w:tc>
          <w:tcPr>
            <w:tcW w:w="3044" w:type="dxa"/>
            <w:vMerge/>
            <w:tcBorders>
              <w:top w:val="single" w:sz="4" w:space="0" w:color="auto"/>
              <w:left w:val="single" w:sz="4" w:space="0" w:color="auto"/>
              <w:bottom w:val="single" w:sz="4" w:space="0" w:color="auto"/>
              <w:right w:val="single" w:sz="4" w:space="0" w:color="auto"/>
            </w:tcBorders>
          </w:tcPr>
          <w:p w:rsidR="0086180C" w:rsidRPr="00C928D0" w:rsidRDefault="0086180C" w:rsidP="009175B8">
            <w:pPr>
              <w:spacing w:line="235" w:lineRule="auto"/>
            </w:pPr>
          </w:p>
        </w:tc>
        <w:tc>
          <w:tcPr>
            <w:tcW w:w="709" w:type="dxa"/>
            <w:vMerge/>
            <w:tcBorders>
              <w:top w:val="single" w:sz="4" w:space="0" w:color="auto"/>
              <w:left w:val="single" w:sz="4" w:space="0" w:color="auto"/>
              <w:bottom w:val="single" w:sz="4" w:space="0" w:color="auto"/>
              <w:right w:val="single" w:sz="4" w:space="0" w:color="auto"/>
            </w:tcBorders>
          </w:tcPr>
          <w:p w:rsidR="0086180C" w:rsidRPr="00C928D0" w:rsidRDefault="0086180C" w:rsidP="009175B8">
            <w:pPr>
              <w:spacing w:line="235" w:lineRule="auto"/>
            </w:pPr>
          </w:p>
        </w:tc>
        <w:tc>
          <w:tcPr>
            <w:tcW w:w="783" w:type="dxa"/>
            <w:vMerge/>
            <w:tcBorders>
              <w:top w:val="single" w:sz="4" w:space="0" w:color="auto"/>
              <w:left w:val="single" w:sz="4" w:space="0" w:color="auto"/>
              <w:bottom w:val="single" w:sz="4" w:space="0" w:color="auto"/>
              <w:right w:val="single" w:sz="4" w:space="0" w:color="auto"/>
            </w:tcBorders>
          </w:tcPr>
          <w:p w:rsidR="0086180C" w:rsidRPr="00C928D0" w:rsidRDefault="0086180C" w:rsidP="009175B8">
            <w:pPr>
              <w:spacing w:line="235" w:lineRule="auto"/>
            </w:pPr>
          </w:p>
        </w:tc>
        <w:tc>
          <w:tcPr>
            <w:tcW w:w="3118" w:type="dxa"/>
            <w:tcBorders>
              <w:top w:val="single" w:sz="4" w:space="0" w:color="auto"/>
              <w:left w:val="single" w:sz="4" w:space="0" w:color="auto"/>
              <w:bottom w:val="single" w:sz="4" w:space="0" w:color="auto"/>
              <w:right w:val="single" w:sz="4" w:space="0" w:color="auto"/>
            </w:tcBorders>
          </w:tcPr>
          <w:p w:rsidR="0086180C" w:rsidRPr="00C928D0" w:rsidRDefault="009D31D9" w:rsidP="009175B8">
            <w:pPr>
              <w:pStyle w:val="ConsPlusNormal"/>
              <w:spacing w:line="235" w:lineRule="auto"/>
              <w:ind w:firstLine="0"/>
              <w:rPr>
                <w:rFonts w:ascii="Times New Roman" w:hAnsi="Times New Roman" w:cs="Times New Roman"/>
                <w:sz w:val="24"/>
                <w:szCs w:val="24"/>
              </w:rPr>
            </w:pPr>
            <w:r w:rsidRPr="00C928D0">
              <w:rPr>
                <w:rFonts w:ascii="Times New Roman" w:hAnsi="Times New Roman" w:cs="Times New Roman"/>
                <w:sz w:val="24"/>
                <w:szCs w:val="24"/>
              </w:rPr>
              <w:t>Б</w:t>
            </w:r>
            <w:r w:rsidR="0086180C" w:rsidRPr="00C928D0">
              <w:rPr>
                <w:rFonts w:ascii="Times New Roman" w:hAnsi="Times New Roman" w:cs="Times New Roman"/>
                <w:sz w:val="24"/>
                <w:szCs w:val="24"/>
              </w:rPr>
              <w:t xml:space="preserve">юджетные ассигнования федерального бюджета </w:t>
            </w:r>
            <w:hyperlink w:anchor="P2100" w:history="1">
              <w:r w:rsidR="0086180C" w:rsidRPr="00C928D0">
                <w:rPr>
                  <w:rFonts w:ascii="Times New Roman" w:hAnsi="Times New Roman" w:cs="Times New Roman"/>
                  <w:color w:val="0000FF"/>
                  <w:sz w:val="24"/>
                  <w:szCs w:val="24"/>
                </w:rPr>
                <w:t>&lt;**&gt;</w:t>
              </w:r>
            </w:hyperlink>
          </w:p>
        </w:tc>
        <w:tc>
          <w:tcPr>
            <w:tcW w:w="1475" w:type="dxa"/>
            <w:tcBorders>
              <w:top w:val="single" w:sz="4" w:space="0" w:color="auto"/>
              <w:left w:val="single" w:sz="4" w:space="0" w:color="auto"/>
              <w:bottom w:val="single" w:sz="4" w:space="0" w:color="auto"/>
              <w:right w:val="single" w:sz="4" w:space="0" w:color="auto"/>
            </w:tcBorders>
          </w:tcPr>
          <w:p w:rsidR="0086180C" w:rsidRPr="00C928D0" w:rsidRDefault="00B37C41" w:rsidP="009175B8">
            <w:pPr>
              <w:pStyle w:val="ConsPlusNormal"/>
              <w:spacing w:line="235" w:lineRule="auto"/>
              <w:ind w:hanging="5"/>
              <w:jc w:val="center"/>
              <w:rPr>
                <w:rFonts w:ascii="Times New Roman" w:hAnsi="Times New Roman" w:cs="Times New Roman"/>
                <w:sz w:val="24"/>
                <w:szCs w:val="24"/>
              </w:rPr>
            </w:pPr>
            <w:r w:rsidRPr="00C928D0">
              <w:rPr>
                <w:rFonts w:ascii="Times New Roman" w:hAnsi="Times New Roman" w:cs="Times New Roman"/>
                <w:sz w:val="24"/>
                <w:szCs w:val="24"/>
              </w:rPr>
              <w:t>1835,8</w:t>
            </w:r>
          </w:p>
        </w:tc>
        <w:tc>
          <w:tcPr>
            <w:tcW w:w="425" w:type="dxa"/>
            <w:vMerge/>
            <w:tcBorders>
              <w:left w:val="single" w:sz="4" w:space="0" w:color="auto"/>
            </w:tcBorders>
          </w:tcPr>
          <w:p w:rsidR="0086180C" w:rsidRPr="00C928D0" w:rsidRDefault="0086180C" w:rsidP="009175B8">
            <w:pPr>
              <w:pStyle w:val="ConsPlusNormal"/>
              <w:spacing w:line="235" w:lineRule="auto"/>
              <w:ind w:hanging="5"/>
              <w:jc w:val="center"/>
              <w:rPr>
                <w:rFonts w:ascii="Times New Roman" w:hAnsi="Times New Roman" w:cs="Times New Roman"/>
                <w:sz w:val="24"/>
                <w:szCs w:val="24"/>
              </w:rPr>
            </w:pPr>
          </w:p>
        </w:tc>
      </w:tr>
    </w:tbl>
    <w:p w:rsidR="00F111E8" w:rsidRPr="00C928D0" w:rsidRDefault="00AE5270" w:rsidP="009175B8">
      <w:pPr>
        <w:suppressAutoHyphens/>
        <w:autoSpaceDE w:val="0"/>
        <w:autoSpaceDN w:val="0"/>
        <w:adjustRightInd w:val="0"/>
        <w:spacing w:line="235" w:lineRule="auto"/>
        <w:ind w:firstLine="708"/>
        <w:jc w:val="both"/>
        <w:rPr>
          <w:rFonts w:eastAsia="Calibri"/>
          <w:sz w:val="28"/>
          <w:szCs w:val="28"/>
        </w:rPr>
      </w:pPr>
      <w:r w:rsidRPr="00C928D0">
        <w:rPr>
          <w:rFonts w:eastAsia="Calibri"/>
          <w:sz w:val="28"/>
          <w:szCs w:val="28"/>
        </w:rPr>
        <w:t>10</w:t>
      </w:r>
      <w:r w:rsidR="009B48A5" w:rsidRPr="00C928D0">
        <w:rPr>
          <w:rFonts w:eastAsia="Calibri"/>
          <w:sz w:val="28"/>
          <w:szCs w:val="28"/>
        </w:rPr>
        <w:t xml:space="preserve">. </w:t>
      </w:r>
      <w:r w:rsidR="00F111E8" w:rsidRPr="00C928D0">
        <w:rPr>
          <w:rFonts w:eastAsia="Calibri"/>
          <w:sz w:val="28"/>
          <w:szCs w:val="28"/>
        </w:rPr>
        <w:t xml:space="preserve">В приложении </w:t>
      </w:r>
      <w:r w:rsidR="00C27741" w:rsidRPr="00C928D0">
        <w:rPr>
          <w:rFonts w:eastAsia="Calibri"/>
          <w:sz w:val="28"/>
          <w:szCs w:val="28"/>
        </w:rPr>
        <w:t>№ </w:t>
      </w:r>
      <w:r w:rsidR="00F111E8" w:rsidRPr="00C928D0">
        <w:rPr>
          <w:rFonts w:eastAsia="Calibri"/>
          <w:sz w:val="28"/>
          <w:szCs w:val="28"/>
        </w:rPr>
        <w:t>3</w:t>
      </w:r>
      <w:r w:rsidR="00F111E8" w:rsidRPr="00C928D0">
        <w:rPr>
          <w:rFonts w:eastAsia="Calibri"/>
          <w:sz w:val="28"/>
          <w:szCs w:val="28"/>
          <w:vertAlign w:val="superscript"/>
        </w:rPr>
        <w:t>3</w:t>
      </w:r>
      <w:r w:rsidR="00F111E8" w:rsidRPr="00C928D0">
        <w:rPr>
          <w:rFonts w:eastAsia="Calibri"/>
          <w:sz w:val="28"/>
          <w:szCs w:val="28"/>
        </w:rPr>
        <w:t>:</w:t>
      </w:r>
    </w:p>
    <w:p w:rsidR="00F111E8" w:rsidRPr="00C928D0" w:rsidRDefault="00F111E8" w:rsidP="009175B8">
      <w:pPr>
        <w:suppressAutoHyphens/>
        <w:autoSpaceDE w:val="0"/>
        <w:autoSpaceDN w:val="0"/>
        <w:adjustRightInd w:val="0"/>
        <w:spacing w:line="235" w:lineRule="auto"/>
        <w:ind w:firstLine="708"/>
        <w:jc w:val="both"/>
        <w:rPr>
          <w:rFonts w:eastAsia="Calibri"/>
          <w:sz w:val="28"/>
          <w:szCs w:val="28"/>
        </w:rPr>
      </w:pPr>
      <w:r w:rsidRPr="00C928D0">
        <w:rPr>
          <w:rFonts w:eastAsia="Calibri"/>
          <w:sz w:val="28"/>
          <w:szCs w:val="28"/>
        </w:rPr>
        <w:t xml:space="preserve">1) </w:t>
      </w:r>
      <w:r w:rsidR="00C27741" w:rsidRPr="00C928D0">
        <w:rPr>
          <w:rFonts w:eastAsia="Calibri"/>
          <w:sz w:val="28"/>
          <w:szCs w:val="28"/>
        </w:rPr>
        <w:t xml:space="preserve">графу 2 строки 1 </w:t>
      </w:r>
      <w:r w:rsidRPr="00C928D0">
        <w:rPr>
          <w:rFonts w:eastAsia="Calibri"/>
          <w:sz w:val="28"/>
          <w:szCs w:val="28"/>
        </w:rPr>
        <w:t>раздел</w:t>
      </w:r>
      <w:r w:rsidR="00C27741" w:rsidRPr="00C928D0">
        <w:rPr>
          <w:rFonts w:eastAsia="Calibri"/>
          <w:sz w:val="28"/>
          <w:szCs w:val="28"/>
        </w:rPr>
        <w:t>а</w:t>
      </w:r>
      <w:r w:rsidRPr="00C928D0">
        <w:rPr>
          <w:rFonts w:eastAsia="Calibri"/>
          <w:sz w:val="28"/>
          <w:szCs w:val="28"/>
        </w:rPr>
        <w:t xml:space="preserve"> «Подпрограмма «</w:t>
      </w:r>
      <w:r w:rsidRPr="00C928D0">
        <w:rPr>
          <w:sz w:val="28"/>
          <w:szCs w:val="28"/>
        </w:rPr>
        <w:t xml:space="preserve">Содействие развитию институтов гражданского общества и поддержка социально ориентированных некоммерческих организаций и добровольческой (волонтёрской) деятельности </w:t>
      </w:r>
      <w:r w:rsidR="00C34C22">
        <w:rPr>
          <w:sz w:val="28"/>
          <w:szCs w:val="28"/>
        </w:rPr>
        <w:br/>
      </w:r>
      <w:r w:rsidR="009664FF">
        <w:rPr>
          <w:sz w:val="28"/>
          <w:szCs w:val="28"/>
        </w:rPr>
        <w:t>в Ульяновской области» на 2014</w:t>
      </w:r>
      <w:r w:rsidRPr="00C928D0">
        <w:rPr>
          <w:sz w:val="28"/>
          <w:szCs w:val="28"/>
        </w:rPr>
        <w:t>-2020 годы»</w:t>
      </w:r>
      <w:r w:rsidRPr="00C928D0">
        <w:rPr>
          <w:rFonts w:eastAsia="Calibri"/>
          <w:sz w:val="28"/>
          <w:szCs w:val="28"/>
        </w:rPr>
        <w:t xml:space="preserve"> изложить в следующей редакции:</w:t>
      </w:r>
    </w:p>
    <w:p w:rsidR="00F111E8" w:rsidRPr="00C928D0" w:rsidRDefault="00F111E8" w:rsidP="009175B8">
      <w:pPr>
        <w:suppressAutoHyphens/>
        <w:autoSpaceDE w:val="0"/>
        <w:autoSpaceDN w:val="0"/>
        <w:adjustRightInd w:val="0"/>
        <w:spacing w:line="235" w:lineRule="auto"/>
        <w:ind w:firstLine="708"/>
        <w:jc w:val="both"/>
        <w:rPr>
          <w:rFonts w:eastAsia="Calibri"/>
          <w:sz w:val="28"/>
          <w:szCs w:val="28"/>
        </w:rPr>
      </w:pPr>
      <w:r w:rsidRPr="00C928D0">
        <w:rPr>
          <w:rFonts w:eastAsia="Calibri"/>
          <w:sz w:val="28"/>
          <w:szCs w:val="28"/>
        </w:rPr>
        <w:t>«Основное мероприятие «Осуществление на конкурсной основе финансовой поддержки социально ориентированных программ (проектов), реализуемых социально ориентированными</w:t>
      </w:r>
      <w:r w:rsidR="009664FF">
        <w:rPr>
          <w:rFonts w:eastAsia="Calibri"/>
          <w:sz w:val="28"/>
          <w:szCs w:val="28"/>
        </w:rPr>
        <w:t xml:space="preserve"> некоммерческими организациями»;</w:t>
      </w:r>
    </w:p>
    <w:p w:rsidR="009B48A5" w:rsidRPr="00C928D0" w:rsidRDefault="006A6978" w:rsidP="009175B8">
      <w:pPr>
        <w:suppressAutoHyphens/>
        <w:autoSpaceDE w:val="0"/>
        <w:autoSpaceDN w:val="0"/>
        <w:adjustRightInd w:val="0"/>
        <w:spacing w:line="235" w:lineRule="auto"/>
        <w:ind w:firstLine="708"/>
        <w:jc w:val="both"/>
        <w:rPr>
          <w:sz w:val="28"/>
          <w:szCs w:val="28"/>
        </w:rPr>
      </w:pPr>
      <w:r w:rsidRPr="00C928D0">
        <w:rPr>
          <w:rFonts w:eastAsia="Calibri"/>
          <w:sz w:val="28"/>
          <w:szCs w:val="28"/>
        </w:rPr>
        <w:t>2) в</w:t>
      </w:r>
      <w:r w:rsidR="009B48A5" w:rsidRPr="00C928D0">
        <w:rPr>
          <w:rFonts w:eastAsia="Calibri"/>
          <w:sz w:val="28"/>
          <w:szCs w:val="28"/>
        </w:rPr>
        <w:t xml:space="preserve"> </w:t>
      </w:r>
      <w:r w:rsidR="009B48A5" w:rsidRPr="00C928D0">
        <w:rPr>
          <w:sz w:val="28"/>
          <w:szCs w:val="28"/>
        </w:rPr>
        <w:t>раздел</w:t>
      </w:r>
      <w:r w:rsidR="007E416D" w:rsidRPr="00C928D0">
        <w:rPr>
          <w:sz w:val="28"/>
          <w:szCs w:val="28"/>
        </w:rPr>
        <w:t>е</w:t>
      </w:r>
      <w:r w:rsidR="009B48A5" w:rsidRPr="00C928D0">
        <w:rPr>
          <w:sz w:val="28"/>
          <w:szCs w:val="28"/>
        </w:rPr>
        <w:t xml:space="preserve"> «</w:t>
      </w:r>
      <w:hyperlink w:anchor="Par398" w:tooltip="Подпрограмма" w:history="1">
        <w:r w:rsidR="009B48A5" w:rsidRPr="00C928D0">
          <w:rPr>
            <w:sz w:val="28"/>
            <w:szCs w:val="28"/>
          </w:rPr>
          <w:t>Подпрограмма</w:t>
        </w:r>
      </w:hyperlink>
      <w:r w:rsidR="009B48A5" w:rsidRPr="00C928D0">
        <w:rPr>
          <w:sz w:val="28"/>
          <w:szCs w:val="28"/>
        </w:rPr>
        <w:t xml:space="preserve"> «Укрепление единства российской нации </w:t>
      </w:r>
      <w:r w:rsidR="00C34C22">
        <w:rPr>
          <w:sz w:val="28"/>
          <w:szCs w:val="28"/>
        </w:rPr>
        <w:br/>
      </w:r>
      <w:r w:rsidR="009B48A5" w:rsidRPr="00C928D0">
        <w:rPr>
          <w:sz w:val="28"/>
          <w:szCs w:val="28"/>
        </w:rPr>
        <w:t>и этнокультурное развитие народов России на территории Ульяновской области» на 2015-2020 годы»:</w:t>
      </w:r>
    </w:p>
    <w:p w:rsidR="00A15F1D" w:rsidRPr="00C928D0" w:rsidRDefault="00A15F1D" w:rsidP="009175B8">
      <w:pPr>
        <w:suppressAutoHyphens/>
        <w:spacing w:line="235" w:lineRule="auto"/>
        <w:ind w:firstLine="709"/>
        <w:jc w:val="both"/>
        <w:rPr>
          <w:sz w:val="28"/>
          <w:szCs w:val="28"/>
        </w:rPr>
      </w:pPr>
      <w:r w:rsidRPr="00C928D0">
        <w:rPr>
          <w:sz w:val="28"/>
          <w:szCs w:val="28"/>
        </w:rPr>
        <w:t>а) строку 3 изложить в следующей редакции:</w:t>
      </w:r>
    </w:p>
    <w:tbl>
      <w:tblPr>
        <w:tblW w:w="10003" w:type="dxa"/>
        <w:tblInd w:w="62" w:type="dxa"/>
        <w:tblLayout w:type="fixed"/>
        <w:tblCellMar>
          <w:left w:w="62" w:type="dxa"/>
          <w:right w:w="62" w:type="dxa"/>
        </w:tblCellMar>
        <w:tblLook w:val="0000" w:firstRow="0" w:lastRow="0" w:firstColumn="0" w:lastColumn="0" w:noHBand="0" w:noVBand="0"/>
      </w:tblPr>
      <w:tblGrid>
        <w:gridCol w:w="284"/>
        <w:gridCol w:w="567"/>
        <w:gridCol w:w="3402"/>
        <w:gridCol w:w="1781"/>
        <w:gridCol w:w="1275"/>
        <w:gridCol w:w="1134"/>
        <w:gridCol w:w="1134"/>
        <w:gridCol w:w="426"/>
      </w:tblGrid>
      <w:tr w:rsidR="00A15F1D" w:rsidRPr="00C928D0" w:rsidTr="00D6777D">
        <w:tc>
          <w:tcPr>
            <w:tcW w:w="284" w:type="dxa"/>
            <w:tcBorders>
              <w:right w:val="single" w:sz="4" w:space="0" w:color="auto"/>
            </w:tcBorders>
          </w:tcPr>
          <w:p w:rsidR="00A15F1D" w:rsidRPr="009664FF" w:rsidRDefault="00A15F1D" w:rsidP="009175B8">
            <w:pPr>
              <w:autoSpaceDE w:val="0"/>
              <w:autoSpaceDN w:val="0"/>
              <w:adjustRightInd w:val="0"/>
              <w:spacing w:line="235" w:lineRule="auto"/>
              <w:jc w:val="center"/>
              <w:rPr>
                <w:rFonts w:eastAsia="Calibri"/>
                <w:sz w:val="28"/>
                <w:szCs w:val="28"/>
              </w:rPr>
            </w:pPr>
            <w:r w:rsidRPr="009664FF">
              <w:rPr>
                <w:rFonts w:eastAsia="Calibri"/>
                <w:sz w:val="28"/>
                <w:szCs w:val="28"/>
              </w:rPr>
              <w:t>«</w:t>
            </w:r>
          </w:p>
        </w:tc>
        <w:tc>
          <w:tcPr>
            <w:tcW w:w="567" w:type="dxa"/>
            <w:vMerge w:val="restart"/>
            <w:tcBorders>
              <w:top w:val="single" w:sz="4" w:space="0" w:color="auto"/>
              <w:left w:val="single" w:sz="4" w:space="0" w:color="auto"/>
              <w:bottom w:val="single" w:sz="4" w:space="0" w:color="auto"/>
              <w:right w:val="single" w:sz="4" w:space="0" w:color="auto"/>
            </w:tcBorders>
          </w:tcPr>
          <w:p w:rsidR="00A15F1D" w:rsidRPr="00C928D0" w:rsidRDefault="00A15F1D" w:rsidP="009175B8">
            <w:pPr>
              <w:autoSpaceDE w:val="0"/>
              <w:autoSpaceDN w:val="0"/>
              <w:adjustRightInd w:val="0"/>
              <w:spacing w:line="235" w:lineRule="auto"/>
              <w:jc w:val="center"/>
              <w:rPr>
                <w:rFonts w:eastAsia="Calibri"/>
              </w:rPr>
            </w:pPr>
            <w:r w:rsidRPr="00C928D0">
              <w:rPr>
                <w:rFonts w:eastAsia="Calibri"/>
              </w:rPr>
              <w:t>3.</w:t>
            </w:r>
          </w:p>
        </w:tc>
        <w:tc>
          <w:tcPr>
            <w:tcW w:w="3402" w:type="dxa"/>
            <w:vMerge w:val="restart"/>
            <w:tcBorders>
              <w:top w:val="single" w:sz="4" w:space="0" w:color="auto"/>
              <w:left w:val="single" w:sz="4" w:space="0" w:color="auto"/>
              <w:bottom w:val="single" w:sz="4" w:space="0" w:color="auto"/>
              <w:right w:val="single" w:sz="4" w:space="0" w:color="auto"/>
            </w:tcBorders>
          </w:tcPr>
          <w:p w:rsidR="003254C3" w:rsidRPr="00D6777D" w:rsidRDefault="00BE652D" w:rsidP="009175B8">
            <w:pPr>
              <w:autoSpaceDE w:val="0"/>
              <w:autoSpaceDN w:val="0"/>
              <w:adjustRightInd w:val="0"/>
              <w:spacing w:line="235" w:lineRule="auto"/>
              <w:jc w:val="both"/>
              <w:rPr>
                <w:rFonts w:eastAsia="Calibri"/>
                <w:spacing w:val="-4"/>
              </w:rPr>
            </w:pPr>
            <w:r w:rsidRPr="00D6777D">
              <w:rPr>
                <w:rFonts w:eastAsia="Calibri"/>
                <w:spacing w:val="-4"/>
              </w:rPr>
              <w:t>Основное мероприятие «</w:t>
            </w:r>
            <w:r w:rsidR="003254C3" w:rsidRPr="00D6777D">
              <w:rPr>
                <w:rFonts w:eastAsia="Calibri"/>
                <w:spacing w:val="-4"/>
              </w:rPr>
              <w:t>Госу</w:t>
            </w:r>
            <w:r w:rsidR="009664FF" w:rsidRPr="00D6777D">
              <w:rPr>
                <w:rFonts w:eastAsia="Calibri"/>
                <w:spacing w:val="-4"/>
              </w:rPr>
              <w:t>-</w:t>
            </w:r>
            <w:r w:rsidR="003254C3" w:rsidRPr="00D6777D">
              <w:rPr>
                <w:rFonts w:eastAsia="Calibri"/>
                <w:spacing w:val="-4"/>
              </w:rPr>
              <w:t>дарственно-общественное парт</w:t>
            </w:r>
            <w:r w:rsidR="009664FF" w:rsidRPr="00D6777D">
              <w:rPr>
                <w:rFonts w:eastAsia="Calibri"/>
                <w:spacing w:val="-4"/>
              </w:rPr>
              <w:t>-</w:t>
            </w:r>
            <w:r w:rsidR="003254C3" w:rsidRPr="00D6777D">
              <w:rPr>
                <w:rFonts w:eastAsia="Calibri"/>
                <w:spacing w:val="-4"/>
              </w:rPr>
              <w:t>н</w:t>
            </w:r>
            <w:r w:rsidR="00615C5D" w:rsidRPr="00D6777D">
              <w:rPr>
                <w:rFonts w:eastAsia="Calibri"/>
                <w:spacing w:val="-4"/>
              </w:rPr>
              <w:t>ё</w:t>
            </w:r>
            <w:r w:rsidR="003254C3" w:rsidRPr="00D6777D">
              <w:rPr>
                <w:rFonts w:eastAsia="Calibri"/>
                <w:spacing w:val="-4"/>
              </w:rPr>
              <w:t>рство в сфере реализации государственной наци</w:t>
            </w:r>
            <w:r w:rsidRPr="00D6777D">
              <w:rPr>
                <w:rFonts w:eastAsia="Calibri"/>
                <w:spacing w:val="-4"/>
              </w:rPr>
              <w:t>ональной политики»</w:t>
            </w:r>
          </w:p>
          <w:p w:rsidR="00A15F1D" w:rsidRPr="00C928D0" w:rsidRDefault="00A15F1D" w:rsidP="009175B8">
            <w:pPr>
              <w:autoSpaceDE w:val="0"/>
              <w:autoSpaceDN w:val="0"/>
              <w:adjustRightInd w:val="0"/>
              <w:spacing w:line="235" w:lineRule="auto"/>
              <w:jc w:val="both"/>
              <w:rPr>
                <w:rFonts w:eastAsia="Calibri"/>
              </w:rPr>
            </w:pPr>
          </w:p>
        </w:tc>
        <w:tc>
          <w:tcPr>
            <w:tcW w:w="1781" w:type="dxa"/>
            <w:vMerge w:val="restart"/>
            <w:tcBorders>
              <w:top w:val="single" w:sz="4" w:space="0" w:color="auto"/>
              <w:left w:val="single" w:sz="4" w:space="0" w:color="auto"/>
              <w:bottom w:val="single" w:sz="4" w:space="0" w:color="auto"/>
              <w:right w:val="single" w:sz="4" w:space="0" w:color="auto"/>
            </w:tcBorders>
          </w:tcPr>
          <w:p w:rsidR="00A15F1D" w:rsidRPr="00C928D0" w:rsidRDefault="00A15F1D" w:rsidP="009175B8">
            <w:pPr>
              <w:autoSpaceDE w:val="0"/>
              <w:autoSpaceDN w:val="0"/>
              <w:adjustRightInd w:val="0"/>
              <w:spacing w:line="235" w:lineRule="auto"/>
              <w:jc w:val="center"/>
              <w:rPr>
                <w:rFonts w:eastAsia="Calibri"/>
              </w:rPr>
            </w:pPr>
            <w:r w:rsidRPr="00C928D0">
              <w:rPr>
                <w:rFonts w:eastAsia="Calibri"/>
              </w:rPr>
              <w:t>Правительство Ульяновской области</w:t>
            </w:r>
          </w:p>
        </w:tc>
        <w:tc>
          <w:tcPr>
            <w:tcW w:w="1275" w:type="dxa"/>
            <w:vMerge w:val="restart"/>
            <w:tcBorders>
              <w:top w:val="single" w:sz="4" w:space="0" w:color="auto"/>
              <w:left w:val="single" w:sz="4" w:space="0" w:color="auto"/>
              <w:bottom w:val="single" w:sz="4" w:space="0" w:color="auto"/>
              <w:right w:val="single" w:sz="4" w:space="0" w:color="auto"/>
            </w:tcBorders>
          </w:tcPr>
          <w:p w:rsidR="00A15F1D" w:rsidRPr="00C928D0" w:rsidRDefault="00A15F1D" w:rsidP="009175B8">
            <w:pPr>
              <w:autoSpaceDE w:val="0"/>
              <w:autoSpaceDN w:val="0"/>
              <w:adjustRightInd w:val="0"/>
              <w:spacing w:line="235" w:lineRule="auto"/>
              <w:jc w:val="center"/>
              <w:rPr>
                <w:rFonts w:eastAsia="Calibri"/>
              </w:rPr>
            </w:pPr>
            <w:r w:rsidRPr="00C928D0">
              <w:rPr>
                <w:rFonts w:eastAsia="Calibri"/>
              </w:rPr>
              <w:t>2015-2020 годы</w:t>
            </w:r>
          </w:p>
        </w:tc>
        <w:tc>
          <w:tcPr>
            <w:tcW w:w="1134" w:type="dxa"/>
            <w:tcBorders>
              <w:top w:val="single" w:sz="4" w:space="0" w:color="auto"/>
              <w:left w:val="single" w:sz="4" w:space="0" w:color="auto"/>
              <w:bottom w:val="single" w:sz="4" w:space="0" w:color="auto"/>
              <w:right w:val="single" w:sz="4" w:space="0" w:color="auto"/>
            </w:tcBorders>
          </w:tcPr>
          <w:p w:rsidR="00A15F1D" w:rsidRPr="00C928D0" w:rsidRDefault="00A15F1D" w:rsidP="009175B8">
            <w:pPr>
              <w:autoSpaceDE w:val="0"/>
              <w:autoSpaceDN w:val="0"/>
              <w:adjustRightInd w:val="0"/>
              <w:spacing w:line="235" w:lineRule="auto"/>
              <w:jc w:val="center"/>
              <w:rPr>
                <w:rFonts w:eastAsia="Calibri"/>
              </w:rPr>
            </w:pPr>
            <w:r w:rsidRPr="00C928D0">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A15F1D" w:rsidRPr="00C928D0" w:rsidRDefault="004B39AC" w:rsidP="009175B8">
            <w:pPr>
              <w:autoSpaceDE w:val="0"/>
              <w:autoSpaceDN w:val="0"/>
              <w:adjustRightInd w:val="0"/>
              <w:spacing w:line="235" w:lineRule="auto"/>
              <w:jc w:val="center"/>
              <w:rPr>
                <w:rFonts w:eastAsia="Calibri"/>
              </w:rPr>
            </w:pPr>
            <w:r w:rsidRPr="00C928D0">
              <w:rPr>
                <w:rFonts w:eastAsia="Calibri"/>
              </w:rPr>
              <w:t>3725,6</w:t>
            </w:r>
          </w:p>
        </w:tc>
        <w:tc>
          <w:tcPr>
            <w:tcW w:w="426" w:type="dxa"/>
            <w:tcBorders>
              <w:left w:val="single" w:sz="4" w:space="0" w:color="auto"/>
            </w:tcBorders>
          </w:tcPr>
          <w:p w:rsidR="00A15F1D" w:rsidRPr="00C928D0" w:rsidRDefault="00A15F1D" w:rsidP="009175B8">
            <w:pPr>
              <w:autoSpaceDE w:val="0"/>
              <w:autoSpaceDN w:val="0"/>
              <w:adjustRightInd w:val="0"/>
              <w:spacing w:line="235" w:lineRule="auto"/>
              <w:jc w:val="center"/>
              <w:rPr>
                <w:rFonts w:eastAsia="Calibri"/>
              </w:rPr>
            </w:pPr>
          </w:p>
        </w:tc>
      </w:tr>
      <w:tr w:rsidR="00A15F1D" w:rsidRPr="00C928D0" w:rsidTr="00D6777D">
        <w:tc>
          <w:tcPr>
            <w:tcW w:w="284" w:type="dxa"/>
            <w:tcBorders>
              <w:right w:val="single" w:sz="4" w:space="0" w:color="auto"/>
            </w:tcBorders>
          </w:tcPr>
          <w:p w:rsidR="00A15F1D" w:rsidRPr="00C928D0" w:rsidRDefault="00A15F1D" w:rsidP="009175B8">
            <w:pPr>
              <w:autoSpaceDE w:val="0"/>
              <w:autoSpaceDN w:val="0"/>
              <w:adjustRightInd w:val="0"/>
              <w:spacing w:line="235" w:lineRule="auto"/>
              <w:jc w:val="center"/>
              <w:rPr>
                <w:rFonts w:eastAsia="Calibri"/>
              </w:rPr>
            </w:pPr>
          </w:p>
        </w:tc>
        <w:tc>
          <w:tcPr>
            <w:tcW w:w="567" w:type="dxa"/>
            <w:vMerge/>
            <w:tcBorders>
              <w:top w:val="single" w:sz="4" w:space="0" w:color="auto"/>
              <w:left w:val="single" w:sz="4" w:space="0" w:color="auto"/>
              <w:bottom w:val="single" w:sz="4" w:space="0" w:color="auto"/>
              <w:right w:val="single" w:sz="4" w:space="0" w:color="auto"/>
            </w:tcBorders>
          </w:tcPr>
          <w:p w:rsidR="00A15F1D" w:rsidRPr="00C928D0" w:rsidRDefault="00A15F1D" w:rsidP="009175B8">
            <w:pPr>
              <w:autoSpaceDE w:val="0"/>
              <w:autoSpaceDN w:val="0"/>
              <w:adjustRightInd w:val="0"/>
              <w:spacing w:line="235" w:lineRule="auto"/>
              <w:jc w:val="center"/>
              <w:rPr>
                <w:rFonts w:eastAsia="Calibri"/>
              </w:rPr>
            </w:pPr>
          </w:p>
        </w:tc>
        <w:tc>
          <w:tcPr>
            <w:tcW w:w="3402" w:type="dxa"/>
            <w:vMerge/>
            <w:tcBorders>
              <w:top w:val="single" w:sz="4" w:space="0" w:color="auto"/>
              <w:left w:val="single" w:sz="4" w:space="0" w:color="auto"/>
              <w:bottom w:val="single" w:sz="4" w:space="0" w:color="auto"/>
              <w:right w:val="single" w:sz="4" w:space="0" w:color="auto"/>
            </w:tcBorders>
          </w:tcPr>
          <w:p w:rsidR="00A15F1D" w:rsidRPr="00C928D0" w:rsidRDefault="00A15F1D" w:rsidP="009175B8">
            <w:pPr>
              <w:autoSpaceDE w:val="0"/>
              <w:autoSpaceDN w:val="0"/>
              <w:adjustRightInd w:val="0"/>
              <w:spacing w:line="235" w:lineRule="auto"/>
              <w:jc w:val="both"/>
              <w:rPr>
                <w:rFonts w:eastAsia="Calibri"/>
              </w:rPr>
            </w:pPr>
          </w:p>
        </w:tc>
        <w:tc>
          <w:tcPr>
            <w:tcW w:w="1781" w:type="dxa"/>
            <w:vMerge/>
            <w:tcBorders>
              <w:top w:val="single" w:sz="4" w:space="0" w:color="auto"/>
              <w:left w:val="single" w:sz="4" w:space="0" w:color="auto"/>
              <w:bottom w:val="single" w:sz="4" w:space="0" w:color="auto"/>
              <w:right w:val="single" w:sz="4" w:space="0" w:color="auto"/>
            </w:tcBorders>
          </w:tcPr>
          <w:p w:rsidR="00A15F1D" w:rsidRPr="00C928D0" w:rsidRDefault="00A15F1D" w:rsidP="009175B8">
            <w:pPr>
              <w:autoSpaceDE w:val="0"/>
              <w:autoSpaceDN w:val="0"/>
              <w:adjustRightInd w:val="0"/>
              <w:spacing w:line="235" w:lineRule="auto"/>
              <w:jc w:val="center"/>
              <w:rPr>
                <w:rFonts w:eastAsia="Calibri"/>
              </w:rPr>
            </w:pPr>
          </w:p>
        </w:tc>
        <w:tc>
          <w:tcPr>
            <w:tcW w:w="1275" w:type="dxa"/>
            <w:vMerge/>
            <w:tcBorders>
              <w:top w:val="single" w:sz="4" w:space="0" w:color="auto"/>
              <w:left w:val="single" w:sz="4" w:space="0" w:color="auto"/>
              <w:bottom w:val="single" w:sz="4" w:space="0" w:color="auto"/>
              <w:right w:val="single" w:sz="4" w:space="0" w:color="auto"/>
            </w:tcBorders>
          </w:tcPr>
          <w:p w:rsidR="00A15F1D" w:rsidRPr="00C928D0" w:rsidRDefault="00A15F1D" w:rsidP="009175B8">
            <w:pPr>
              <w:autoSpaceDE w:val="0"/>
              <w:autoSpaceDN w:val="0"/>
              <w:adjustRightInd w:val="0"/>
              <w:spacing w:line="235" w:lineRule="auto"/>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A15F1D" w:rsidRPr="00C928D0" w:rsidRDefault="00F72E93" w:rsidP="009175B8">
            <w:pPr>
              <w:autoSpaceDE w:val="0"/>
              <w:autoSpaceDN w:val="0"/>
              <w:adjustRightInd w:val="0"/>
              <w:spacing w:line="235" w:lineRule="auto"/>
              <w:jc w:val="center"/>
              <w:rPr>
                <w:rFonts w:eastAsia="Calibri"/>
              </w:rPr>
            </w:pPr>
            <w:r w:rsidRPr="00C928D0">
              <w:t>Б</w:t>
            </w:r>
            <w:r w:rsidR="00A15F1D" w:rsidRPr="00C928D0">
              <w:t>юджет</w:t>
            </w:r>
            <w:r>
              <w:t>-</w:t>
            </w:r>
            <w:r w:rsidR="00A15F1D" w:rsidRPr="00C928D0">
              <w:t>ные ассигно</w:t>
            </w:r>
            <w:r>
              <w:t>-</w:t>
            </w:r>
            <w:r w:rsidR="00A15F1D" w:rsidRPr="00C928D0">
              <w:t>вания областно</w:t>
            </w:r>
            <w:r>
              <w:t>-</w:t>
            </w:r>
            <w:r w:rsidR="00A15F1D" w:rsidRPr="00C928D0">
              <w:t>го бюджета</w:t>
            </w:r>
          </w:p>
        </w:tc>
        <w:tc>
          <w:tcPr>
            <w:tcW w:w="1134" w:type="dxa"/>
            <w:tcBorders>
              <w:top w:val="single" w:sz="4" w:space="0" w:color="auto"/>
              <w:left w:val="single" w:sz="4" w:space="0" w:color="auto"/>
              <w:bottom w:val="single" w:sz="4" w:space="0" w:color="auto"/>
              <w:right w:val="single" w:sz="4" w:space="0" w:color="auto"/>
            </w:tcBorders>
          </w:tcPr>
          <w:p w:rsidR="00A15F1D" w:rsidRPr="00C928D0" w:rsidRDefault="004B39AC" w:rsidP="009175B8">
            <w:pPr>
              <w:autoSpaceDE w:val="0"/>
              <w:autoSpaceDN w:val="0"/>
              <w:adjustRightInd w:val="0"/>
              <w:spacing w:line="235" w:lineRule="auto"/>
              <w:jc w:val="center"/>
              <w:rPr>
                <w:rFonts w:eastAsia="Calibri"/>
              </w:rPr>
            </w:pPr>
            <w:r w:rsidRPr="00C928D0">
              <w:rPr>
                <w:rFonts w:eastAsia="Calibri"/>
              </w:rPr>
              <w:t>1814,5</w:t>
            </w:r>
          </w:p>
        </w:tc>
        <w:tc>
          <w:tcPr>
            <w:tcW w:w="426" w:type="dxa"/>
            <w:tcBorders>
              <w:left w:val="single" w:sz="4" w:space="0" w:color="auto"/>
            </w:tcBorders>
          </w:tcPr>
          <w:p w:rsidR="00A15F1D" w:rsidRPr="00C928D0" w:rsidRDefault="00A15F1D" w:rsidP="009175B8">
            <w:pPr>
              <w:autoSpaceDE w:val="0"/>
              <w:autoSpaceDN w:val="0"/>
              <w:adjustRightInd w:val="0"/>
              <w:spacing w:line="235" w:lineRule="auto"/>
              <w:jc w:val="center"/>
              <w:rPr>
                <w:rFonts w:eastAsia="Calibri"/>
              </w:rPr>
            </w:pPr>
          </w:p>
        </w:tc>
      </w:tr>
      <w:tr w:rsidR="00A15F1D" w:rsidRPr="00C928D0" w:rsidTr="009175B8">
        <w:tc>
          <w:tcPr>
            <w:tcW w:w="284" w:type="dxa"/>
            <w:tcBorders>
              <w:right w:val="single" w:sz="4" w:space="0" w:color="auto"/>
            </w:tcBorders>
          </w:tcPr>
          <w:p w:rsidR="00A15F1D" w:rsidRPr="00C928D0" w:rsidRDefault="00A15F1D" w:rsidP="009175B8">
            <w:pPr>
              <w:autoSpaceDE w:val="0"/>
              <w:autoSpaceDN w:val="0"/>
              <w:adjustRightInd w:val="0"/>
              <w:spacing w:line="235" w:lineRule="auto"/>
              <w:jc w:val="center"/>
              <w:rPr>
                <w:rFonts w:eastAsia="Calibri"/>
              </w:rPr>
            </w:pPr>
          </w:p>
        </w:tc>
        <w:tc>
          <w:tcPr>
            <w:tcW w:w="567" w:type="dxa"/>
            <w:vMerge/>
            <w:tcBorders>
              <w:top w:val="single" w:sz="4" w:space="0" w:color="auto"/>
              <w:left w:val="single" w:sz="4" w:space="0" w:color="auto"/>
              <w:bottom w:val="single" w:sz="4" w:space="0" w:color="auto"/>
              <w:right w:val="single" w:sz="4" w:space="0" w:color="auto"/>
            </w:tcBorders>
          </w:tcPr>
          <w:p w:rsidR="00A15F1D" w:rsidRPr="00C928D0" w:rsidRDefault="00A15F1D" w:rsidP="009175B8">
            <w:pPr>
              <w:autoSpaceDE w:val="0"/>
              <w:autoSpaceDN w:val="0"/>
              <w:adjustRightInd w:val="0"/>
              <w:spacing w:line="235" w:lineRule="auto"/>
              <w:jc w:val="center"/>
              <w:rPr>
                <w:rFonts w:eastAsia="Calibri"/>
              </w:rPr>
            </w:pPr>
          </w:p>
        </w:tc>
        <w:tc>
          <w:tcPr>
            <w:tcW w:w="3402" w:type="dxa"/>
            <w:vMerge/>
            <w:tcBorders>
              <w:top w:val="single" w:sz="4" w:space="0" w:color="auto"/>
              <w:left w:val="single" w:sz="4" w:space="0" w:color="auto"/>
              <w:bottom w:val="single" w:sz="4" w:space="0" w:color="auto"/>
              <w:right w:val="single" w:sz="4" w:space="0" w:color="auto"/>
            </w:tcBorders>
          </w:tcPr>
          <w:p w:rsidR="00A15F1D" w:rsidRPr="00C928D0" w:rsidRDefault="00A15F1D" w:rsidP="009175B8">
            <w:pPr>
              <w:autoSpaceDE w:val="0"/>
              <w:autoSpaceDN w:val="0"/>
              <w:adjustRightInd w:val="0"/>
              <w:spacing w:line="235" w:lineRule="auto"/>
              <w:jc w:val="both"/>
              <w:rPr>
                <w:rFonts w:eastAsia="Calibri"/>
              </w:rPr>
            </w:pPr>
          </w:p>
        </w:tc>
        <w:tc>
          <w:tcPr>
            <w:tcW w:w="1781" w:type="dxa"/>
            <w:vMerge/>
            <w:tcBorders>
              <w:top w:val="single" w:sz="4" w:space="0" w:color="auto"/>
              <w:left w:val="single" w:sz="4" w:space="0" w:color="auto"/>
              <w:bottom w:val="single" w:sz="4" w:space="0" w:color="auto"/>
              <w:right w:val="single" w:sz="4" w:space="0" w:color="auto"/>
            </w:tcBorders>
          </w:tcPr>
          <w:p w:rsidR="00A15F1D" w:rsidRPr="00C928D0" w:rsidRDefault="00A15F1D" w:rsidP="009175B8">
            <w:pPr>
              <w:autoSpaceDE w:val="0"/>
              <w:autoSpaceDN w:val="0"/>
              <w:adjustRightInd w:val="0"/>
              <w:spacing w:line="235" w:lineRule="auto"/>
              <w:jc w:val="center"/>
              <w:rPr>
                <w:rFonts w:eastAsia="Calibri"/>
              </w:rPr>
            </w:pPr>
          </w:p>
        </w:tc>
        <w:tc>
          <w:tcPr>
            <w:tcW w:w="1275" w:type="dxa"/>
            <w:vMerge/>
            <w:tcBorders>
              <w:top w:val="single" w:sz="4" w:space="0" w:color="auto"/>
              <w:left w:val="single" w:sz="4" w:space="0" w:color="auto"/>
              <w:bottom w:val="single" w:sz="4" w:space="0" w:color="auto"/>
              <w:right w:val="single" w:sz="4" w:space="0" w:color="auto"/>
            </w:tcBorders>
          </w:tcPr>
          <w:p w:rsidR="00A15F1D" w:rsidRPr="00C928D0" w:rsidRDefault="00A15F1D" w:rsidP="009175B8">
            <w:pPr>
              <w:autoSpaceDE w:val="0"/>
              <w:autoSpaceDN w:val="0"/>
              <w:adjustRightInd w:val="0"/>
              <w:spacing w:line="235" w:lineRule="auto"/>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A15F1D" w:rsidRPr="00C928D0" w:rsidRDefault="00F72E93" w:rsidP="009175B8">
            <w:pPr>
              <w:autoSpaceDE w:val="0"/>
              <w:autoSpaceDN w:val="0"/>
              <w:adjustRightInd w:val="0"/>
              <w:spacing w:line="235" w:lineRule="auto"/>
              <w:jc w:val="center"/>
              <w:rPr>
                <w:rFonts w:eastAsia="Calibri"/>
              </w:rPr>
            </w:pPr>
            <w:r w:rsidRPr="00C928D0">
              <w:t>Б</w:t>
            </w:r>
            <w:r w:rsidR="00A15F1D" w:rsidRPr="00C928D0">
              <w:t>юджет</w:t>
            </w:r>
            <w:r>
              <w:t>-</w:t>
            </w:r>
            <w:r w:rsidR="00A15F1D" w:rsidRPr="00C928D0">
              <w:t>ные ассигно</w:t>
            </w:r>
            <w:r>
              <w:t>-</w:t>
            </w:r>
            <w:r w:rsidR="00A15F1D" w:rsidRPr="00C928D0">
              <w:t>вания феде</w:t>
            </w:r>
            <w:r>
              <w:t>-</w:t>
            </w:r>
            <w:r w:rsidR="00A15F1D" w:rsidRPr="00C928D0">
              <w:t xml:space="preserve">рального бюджета </w:t>
            </w:r>
            <w:hyperlink w:anchor="P2100" w:history="1">
              <w:r w:rsidR="00A15F1D" w:rsidRPr="00C928D0">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A15F1D" w:rsidRPr="00C928D0" w:rsidRDefault="00A15F1D" w:rsidP="009175B8">
            <w:pPr>
              <w:autoSpaceDE w:val="0"/>
              <w:autoSpaceDN w:val="0"/>
              <w:adjustRightInd w:val="0"/>
              <w:spacing w:line="235" w:lineRule="auto"/>
              <w:jc w:val="center"/>
              <w:rPr>
                <w:rFonts w:eastAsia="Calibri"/>
              </w:rPr>
            </w:pPr>
            <w:r w:rsidRPr="00C928D0">
              <w:rPr>
                <w:rFonts w:eastAsia="Calibri"/>
              </w:rPr>
              <w:t>1911,</w:t>
            </w:r>
            <w:r w:rsidR="00B86BA4" w:rsidRPr="00C928D0">
              <w:rPr>
                <w:rFonts w:eastAsia="Calibri"/>
              </w:rPr>
              <w:t>1</w:t>
            </w:r>
          </w:p>
        </w:tc>
        <w:tc>
          <w:tcPr>
            <w:tcW w:w="426" w:type="dxa"/>
            <w:tcBorders>
              <w:left w:val="single" w:sz="4" w:space="0" w:color="auto"/>
            </w:tcBorders>
            <w:vAlign w:val="bottom"/>
          </w:tcPr>
          <w:p w:rsidR="00A15F1D" w:rsidRPr="00C928D0" w:rsidRDefault="00A15F1D" w:rsidP="009175B8">
            <w:pPr>
              <w:autoSpaceDE w:val="0"/>
              <w:autoSpaceDN w:val="0"/>
              <w:adjustRightInd w:val="0"/>
              <w:spacing w:line="235" w:lineRule="auto"/>
              <w:rPr>
                <w:rFonts w:eastAsia="Calibri"/>
              </w:rPr>
            </w:pPr>
            <w:r w:rsidRPr="009664FF">
              <w:rPr>
                <w:rFonts w:eastAsia="Calibri"/>
                <w:sz w:val="28"/>
                <w:szCs w:val="28"/>
              </w:rPr>
              <w:t>»;</w:t>
            </w:r>
          </w:p>
        </w:tc>
      </w:tr>
    </w:tbl>
    <w:p w:rsidR="00F50301" w:rsidRPr="00C928D0" w:rsidRDefault="00A15F1D" w:rsidP="009D2CD1">
      <w:pPr>
        <w:suppressAutoHyphens/>
        <w:ind w:firstLine="709"/>
        <w:jc w:val="both"/>
        <w:rPr>
          <w:sz w:val="28"/>
          <w:szCs w:val="28"/>
        </w:rPr>
      </w:pPr>
      <w:r w:rsidRPr="00C928D0">
        <w:rPr>
          <w:sz w:val="28"/>
          <w:szCs w:val="28"/>
        </w:rPr>
        <w:lastRenderedPageBreak/>
        <w:t>б</w:t>
      </w:r>
      <w:r w:rsidR="00F50301" w:rsidRPr="00C928D0">
        <w:rPr>
          <w:sz w:val="28"/>
          <w:szCs w:val="28"/>
        </w:rPr>
        <w:t>) строку 3.2 изложить в следующей редакции:</w:t>
      </w:r>
    </w:p>
    <w:tbl>
      <w:tblPr>
        <w:tblW w:w="10003" w:type="dxa"/>
        <w:tblInd w:w="62" w:type="dxa"/>
        <w:tblLayout w:type="fixed"/>
        <w:tblCellMar>
          <w:left w:w="62" w:type="dxa"/>
          <w:right w:w="62" w:type="dxa"/>
        </w:tblCellMar>
        <w:tblLook w:val="0000" w:firstRow="0" w:lastRow="0" w:firstColumn="0" w:lastColumn="0" w:noHBand="0" w:noVBand="0"/>
      </w:tblPr>
      <w:tblGrid>
        <w:gridCol w:w="284"/>
        <w:gridCol w:w="567"/>
        <w:gridCol w:w="3402"/>
        <w:gridCol w:w="1781"/>
        <w:gridCol w:w="1275"/>
        <w:gridCol w:w="1134"/>
        <w:gridCol w:w="1134"/>
        <w:gridCol w:w="426"/>
      </w:tblGrid>
      <w:tr w:rsidR="00997D31" w:rsidRPr="00C928D0" w:rsidTr="009D2CD1">
        <w:tc>
          <w:tcPr>
            <w:tcW w:w="284" w:type="dxa"/>
            <w:tcBorders>
              <w:right w:val="single" w:sz="4" w:space="0" w:color="auto"/>
            </w:tcBorders>
          </w:tcPr>
          <w:p w:rsidR="00997D31" w:rsidRPr="009664FF" w:rsidRDefault="00997D31" w:rsidP="009D2CD1">
            <w:pPr>
              <w:autoSpaceDE w:val="0"/>
              <w:autoSpaceDN w:val="0"/>
              <w:adjustRightInd w:val="0"/>
              <w:jc w:val="center"/>
              <w:rPr>
                <w:rFonts w:eastAsia="Calibri"/>
                <w:sz w:val="28"/>
                <w:szCs w:val="28"/>
              </w:rPr>
            </w:pPr>
            <w:r w:rsidRPr="009664FF">
              <w:rPr>
                <w:rFonts w:eastAsia="Calibri"/>
                <w:sz w:val="28"/>
                <w:szCs w:val="28"/>
              </w:rPr>
              <w:t>«</w:t>
            </w:r>
          </w:p>
        </w:tc>
        <w:tc>
          <w:tcPr>
            <w:tcW w:w="567" w:type="dxa"/>
            <w:vMerge w:val="restart"/>
            <w:tcBorders>
              <w:top w:val="single" w:sz="4" w:space="0" w:color="auto"/>
              <w:left w:val="single" w:sz="4" w:space="0" w:color="auto"/>
              <w:bottom w:val="single" w:sz="4" w:space="0" w:color="auto"/>
              <w:right w:val="single" w:sz="4" w:space="0" w:color="auto"/>
            </w:tcBorders>
          </w:tcPr>
          <w:p w:rsidR="00997D31" w:rsidRPr="00C928D0" w:rsidRDefault="00997D31" w:rsidP="009D2CD1">
            <w:pPr>
              <w:autoSpaceDE w:val="0"/>
              <w:autoSpaceDN w:val="0"/>
              <w:adjustRightInd w:val="0"/>
              <w:spacing w:before="40"/>
              <w:jc w:val="center"/>
              <w:rPr>
                <w:rFonts w:eastAsia="Calibri"/>
              </w:rPr>
            </w:pPr>
            <w:r w:rsidRPr="00C928D0">
              <w:rPr>
                <w:rFonts w:eastAsia="Calibri"/>
              </w:rPr>
              <w:t>3.2.</w:t>
            </w:r>
          </w:p>
        </w:tc>
        <w:tc>
          <w:tcPr>
            <w:tcW w:w="3402" w:type="dxa"/>
            <w:vMerge w:val="restart"/>
            <w:tcBorders>
              <w:top w:val="single" w:sz="4" w:space="0" w:color="auto"/>
              <w:left w:val="single" w:sz="4" w:space="0" w:color="auto"/>
              <w:bottom w:val="single" w:sz="4" w:space="0" w:color="auto"/>
              <w:right w:val="single" w:sz="4" w:space="0" w:color="auto"/>
            </w:tcBorders>
          </w:tcPr>
          <w:p w:rsidR="00997D31" w:rsidRPr="00C928D0" w:rsidRDefault="00997D31" w:rsidP="009D2CD1">
            <w:pPr>
              <w:autoSpaceDE w:val="0"/>
              <w:autoSpaceDN w:val="0"/>
              <w:adjustRightInd w:val="0"/>
              <w:spacing w:before="40"/>
              <w:jc w:val="both"/>
              <w:rPr>
                <w:rFonts w:eastAsia="Calibri"/>
              </w:rPr>
            </w:pPr>
            <w:r w:rsidRPr="00C928D0">
              <w:rPr>
                <w:rFonts w:eastAsia="Calibri"/>
              </w:rPr>
              <w:t>Предоставление по результатам конкурсов субсидий СО НКО, реализующим на территории Ульяновской области проекты в сфере укрепления граждан</w:t>
            </w:r>
            <w:r w:rsidR="00F72E93">
              <w:rPr>
                <w:rFonts w:eastAsia="Calibri"/>
              </w:rPr>
              <w:t>-</w:t>
            </w:r>
            <w:r w:rsidRPr="00C928D0">
              <w:rPr>
                <w:rFonts w:eastAsia="Calibri"/>
              </w:rPr>
              <w:t>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w:t>
            </w:r>
            <w:r w:rsidR="009175B8">
              <w:rPr>
                <w:rFonts w:eastAsia="Calibri"/>
              </w:rPr>
              <w:softHyphen/>
            </w:r>
            <w:r w:rsidRPr="00C928D0">
              <w:rPr>
                <w:rFonts w:eastAsia="Calibri"/>
              </w:rPr>
              <w:t>держку традиционных духов</w:t>
            </w:r>
            <w:r w:rsidR="009175B8">
              <w:rPr>
                <w:rFonts w:eastAsia="Calibri"/>
              </w:rPr>
              <w:softHyphen/>
            </w:r>
            <w:r w:rsidRPr="00C928D0">
              <w:rPr>
                <w:rFonts w:eastAsia="Calibri"/>
              </w:rPr>
              <w:t>ных и нравственных ценностей</w:t>
            </w:r>
          </w:p>
        </w:tc>
        <w:tc>
          <w:tcPr>
            <w:tcW w:w="1781" w:type="dxa"/>
            <w:vMerge w:val="restart"/>
            <w:tcBorders>
              <w:top w:val="single" w:sz="4" w:space="0" w:color="auto"/>
              <w:left w:val="single" w:sz="4" w:space="0" w:color="auto"/>
              <w:bottom w:val="single" w:sz="4" w:space="0" w:color="auto"/>
              <w:right w:val="single" w:sz="4" w:space="0" w:color="auto"/>
            </w:tcBorders>
          </w:tcPr>
          <w:p w:rsidR="00997D31" w:rsidRPr="00C928D0" w:rsidRDefault="00997D31" w:rsidP="009D2CD1">
            <w:pPr>
              <w:autoSpaceDE w:val="0"/>
              <w:autoSpaceDN w:val="0"/>
              <w:adjustRightInd w:val="0"/>
              <w:spacing w:before="40"/>
              <w:jc w:val="center"/>
              <w:rPr>
                <w:rFonts w:eastAsia="Calibri"/>
              </w:rPr>
            </w:pPr>
            <w:r w:rsidRPr="00C928D0">
              <w:rPr>
                <w:rFonts w:eastAsia="Calibri"/>
              </w:rPr>
              <w:t>Правительство Ульяновской области</w:t>
            </w:r>
          </w:p>
        </w:tc>
        <w:tc>
          <w:tcPr>
            <w:tcW w:w="1275" w:type="dxa"/>
            <w:vMerge w:val="restart"/>
            <w:tcBorders>
              <w:top w:val="single" w:sz="4" w:space="0" w:color="auto"/>
              <w:left w:val="single" w:sz="4" w:space="0" w:color="auto"/>
              <w:bottom w:val="single" w:sz="4" w:space="0" w:color="auto"/>
              <w:right w:val="single" w:sz="4" w:space="0" w:color="auto"/>
            </w:tcBorders>
          </w:tcPr>
          <w:p w:rsidR="00997D31" w:rsidRPr="00C928D0" w:rsidRDefault="00997D31" w:rsidP="009D2CD1">
            <w:pPr>
              <w:autoSpaceDE w:val="0"/>
              <w:autoSpaceDN w:val="0"/>
              <w:adjustRightInd w:val="0"/>
              <w:spacing w:before="40"/>
              <w:jc w:val="center"/>
              <w:rPr>
                <w:rFonts w:eastAsia="Calibri"/>
              </w:rPr>
            </w:pPr>
            <w:r w:rsidRPr="00C928D0">
              <w:rPr>
                <w:rFonts w:eastAsia="Calibri"/>
              </w:rPr>
              <w:t>2015-2020 годы</w:t>
            </w:r>
          </w:p>
        </w:tc>
        <w:tc>
          <w:tcPr>
            <w:tcW w:w="1134" w:type="dxa"/>
            <w:tcBorders>
              <w:top w:val="single" w:sz="4" w:space="0" w:color="auto"/>
              <w:left w:val="single" w:sz="4" w:space="0" w:color="auto"/>
              <w:bottom w:val="single" w:sz="4" w:space="0" w:color="auto"/>
              <w:right w:val="single" w:sz="4" w:space="0" w:color="auto"/>
            </w:tcBorders>
          </w:tcPr>
          <w:p w:rsidR="00997D31" w:rsidRPr="00C928D0" w:rsidRDefault="00997D31" w:rsidP="009D2CD1">
            <w:pPr>
              <w:autoSpaceDE w:val="0"/>
              <w:autoSpaceDN w:val="0"/>
              <w:adjustRightInd w:val="0"/>
              <w:spacing w:before="40"/>
              <w:jc w:val="center"/>
              <w:rPr>
                <w:rFonts w:eastAsia="Calibri"/>
              </w:rPr>
            </w:pPr>
            <w:r w:rsidRPr="00C928D0">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997D31" w:rsidRPr="00C928D0" w:rsidRDefault="004B39AC" w:rsidP="009D2CD1">
            <w:pPr>
              <w:autoSpaceDE w:val="0"/>
              <w:autoSpaceDN w:val="0"/>
              <w:adjustRightInd w:val="0"/>
              <w:spacing w:before="40"/>
              <w:jc w:val="center"/>
              <w:rPr>
                <w:rFonts w:eastAsia="Calibri"/>
              </w:rPr>
            </w:pPr>
            <w:r w:rsidRPr="00C928D0">
              <w:rPr>
                <w:rFonts w:eastAsia="Calibri"/>
              </w:rPr>
              <w:t>3611,1</w:t>
            </w:r>
          </w:p>
        </w:tc>
        <w:tc>
          <w:tcPr>
            <w:tcW w:w="426" w:type="dxa"/>
            <w:tcBorders>
              <w:left w:val="single" w:sz="4" w:space="0" w:color="auto"/>
            </w:tcBorders>
          </w:tcPr>
          <w:p w:rsidR="00997D31" w:rsidRPr="00C928D0" w:rsidRDefault="00997D31" w:rsidP="009D2CD1">
            <w:pPr>
              <w:autoSpaceDE w:val="0"/>
              <w:autoSpaceDN w:val="0"/>
              <w:adjustRightInd w:val="0"/>
              <w:jc w:val="center"/>
              <w:rPr>
                <w:rFonts w:eastAsia="Calibri"/>
              </w:rPr>
            </w:pPr>
          </w:p>
        </w:tc>
      </w:tr>
      <w:tr w:rsidR="00997D31" w:rsidRPr="00C928D0" w:rsidTr="009D2CD1">
        <w:tc>
          <w:tcPr>
            <w:tcW w:w="284" w:type="dxa"/>
            <w:tcBorders>
              <w:right w:val="single" w:sz="4" w:space="0" w:color="auto"/>
            </w:tcBorders>
          </w:tcPr>
          <w:p w:rsidR="00997D31" w:rsidRPr="00C928D0" w:rsidRDefault="00997D31" w:rsidP="009D2CD1">
            <w:pPr>
              <w:autoSpaceDE w:val="0"/>
              <w:autoSpaceDN w:val="0"/>
              <w:adjustRightInd w:val="0"/>
              <w:jc w:val="center"/>
              <w:rPr>
                <w:rFonts w:eastAsia="Calibri"/>
              </w:rPr>
            </w:pPr>
          </w:p>
        </w:tc>
        <w:tc>
          <w:tcPr>
            <w:tcW w:w="567" w:type="dxa"/>
            <w:vMerge/>
            <w:tcBorders>
              <w:top w:val="single" w:sz="4" w:space="0" w:color="auto"/>
              <w:left w:val="single" w:sz="4" w:space="0" w:color="auto"/>
              <w:bottom w:val="single" w:sz="4" w:space="0" w:color="auto"/>
              <w:right w:val="single" w:sz="4" w:space="0" w:color="auto"/>
            </w:tcBorders>
          </w:tcPr>
          <w:p w:rsidR="00997D31" w:rsidRPr="00C928D0" w:rsidRDefault="00997D31" w:rsidP="009D2CD1">
            <w:pPr>
              <w:autoSpaceDE w:val="0"/>
              <w:autoSpaceDN w:val="0"/>
              <w:adjustRightInd w:val="0"/>
              <w:jc w:val="center"/>
              <w:rPr>
                <w:rFonts w:eastAsia="Calibri"/>
              </w:rPr>
            </w:pPr>
          </w:p>
        </w:tc>
        <w:tc>
          <w:tcPr>
            <w:tcW w:w="3402" w:type="dxa"/>
            <w:vMerge/>
            <w:tcBorders>
              <w:top w:val="single" w:sz="4" w:space="0" w:color="auto"/>
              <w:left w:val="single" w:sz="4" w:space="0" w:color="auto"/>
              <w:bottom w:val="single" w:sz="4" w:space="0" w:color="auto"/>
              <w:right w:val="single" w:sz="4" w:space="0" w:color="auto"/>
            </w:tcBorders>
          </w:tcPr>
          <w:p w:rsidR="00997D31" w:rsidRPr="00C928D0" w:rsidRDefault="00997D31" w:rsidP="009D2CD1">
            <w:pPr>
              <w:autoSpaceDE w:val="0"/>
              <w:autoSpaceDN w:val="0"/>
              <w:adjustRightInd w:val="0"/>
              <w:jc w:val="both"/>
              <w:rPr>
                <w:rFonts w:eastAsia="Calibri"/>
              </w:rPr>
            </w:pPr>
          </w:p>
        </w:tc>
        <w:tc>
          <w:tcPr>
            <w:tcW w:w="1781" w:type="dxa"/>
            <w:vMerge/>
            <w:tcBorders>
              <w:top w:val="single" w:sz="4" w:space="0" w:color="auto"/>
              <w:left w:val="single" w:sz="4" w:space="0" w:color="auto"/>
              <w:bottom w:val="single" w:sz="4" w:space="0" w:color="auto"/>
              <w:right w:val="single" w:sz="4" w:space="0" w:color="auto"/>
            </w:tcBorders>
          </w:tcPr>
          <w:p w:rsidR="00997D31" w:rsidRPr="00C928D0" w:rsidRDefault="00997D31" w:rsidP="009D2CD1">
            <w:pPr>
              <w:autoSpaceDE w:val="0"/>
              <w:autoSpaceDN w:val="0"/>
              <w:adjustRightInd w:val="0"/>
              <w:jc w:val="center"/>
              <w:rPr>
                <w:rFonts w:eastAsia="Calibri"/>
              </w:rPr>
            </w:pPr>
          </w:p>
        </w:tc>
        <w:tc>
          <w:tcPr>
            <w:tcW w:w="1275" w:type="dxa"/>
            <w:vMerge/>
            <w:tcBorders>
              <w:top w:val="single" w:sz="4" w:space="0" w:color="auto"/>
              <w:left w:val="single" w:sz="4" w:space="0" w:color="auto"/>
              <w:bottom w:val="single" w:sz="4" w:space="0" w:color="auto"/>
              <w:right w:val="single" w:sz="4" w:space="0" w:color="auto"/>
            </w:tcBorders>
          </w:tcPr>
          <w:p w:rsidR="00997D31" w:rsidRPr="00C928D0" w:rsidRDefault="00997D31" w:rsidP="009D2CD1">
            <w:pPr>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997D31" w:rsidRPr="00C928D0" w:rsidRDefault="0036364C" w:rsidP="009D2CD1">
            <w:pPr>
              <w:autoSpaceDE w:val="0"/>
              <w:autoSpaceDN w:val="0"/>
              <w:adjustRightInd w:val="0"/>
              <w:jc w:val="center"/>
              <w:rPr>
                <w:rFonts w:eastAsia="Calibri"/>
              </w:rPr>
            </w:pPr>
            <w:r w:rsidRPr="00C928D0">
              <w:t>Б</w:t>
            </w:r>
            <w:r w:rsidR="00997D31" w:rsidRPr="00C928D0">
              <w:t>юджет</w:t>
            </w:r>
            <w:r>
              <w:t>-</w:t>
            </w:r>
            <w:r w:rsidR="00997D31" w:rsidRPr="00C928D0">
              <w:t>ные ассигно</w:t>
            </w:r>
            <w:r>
              <w:t>-</w:t>
            </w:r>
            <w:r w:rsidR="00997D31" w:rsidRPr="00C928D0">
              <w:t>вания областно</w:t>
            </w:r>
            <w:r>
              <w:t>-</w:t>
            </w:r>
            <w:r w:rsidR="00997D31" w:rsidRPr="00C928D0">
              <w:t>го бюджета</w:t>
            </w:r>
          </w:p>
        </w:tc>
        <w:tc>
          <w:tcPr>
            <w:tcW w:w="1134" w:type="dxa"/>
            <w:tcBorders>
              <w:top w:val="single" w:sz="4" w:space="0" w:color="auto"/>
              <w:left w:val="single" w:sz="4" w:space="0" w:color="auto"/>
              <w:bottom w:val="single" w:sz="4" w:space="0" w:color="auto"/>
              <w:right w:val="single" w:sz="4" w:space="0" w:color="auto"/>
            </w:tcBorders>
          </w:tcPr>
          <w:p w:rsidR="00997D31" w:rsidRPr="00C928D0" w:rsidRDefault="00997D31" w:rsidP="009D2CD1">
            <w:pPr>
              <w:autoSpaceDE w:val="0"/>
              <w:autoSpaceDN w:val="0"/>
              <w:adjustRightInd w:val="0"/>
              <w:jc w:val="center"/>
              <w:rPr>
                <w:rFonts w:eastAsia="Calibri"/>
              </w:rPr>
            </w:pPr>
            <w:r w:rsidRPr="00C928D0">
              <w:rPr>
                <w:rFonts w:eastAsia="Calibri"/>
              </w:rPr>
              <w:t>1</w:t>
            </w:r>
            <w:r w:rsidR="004B39AC" w:rsidRPr="00C928D0">
              <w:rPr>
                <w:rFonts w:eastAsia="Calibri"/>
              </w:rPr>
              <w:t>7</w:t>
            </w:r>
            <w:r w:rsidRPr="00C928D0">
              <w:rPr>
                <w:rFonts w:eastAsia="Calibri"/>
              </w:rPr>
              <w:t>00,0</w:t>
            </w:r>
          </w:p>
        </w:tc>
        <w:tc>
          <w:tcPr>
            <w:tcW w:w="426" w:type="dxa"/>
            <w:tcBorders>
              <w:left w:val="single" w:sz="4" w:space="0" w:color="auto"/>
            </w:tcBorders>
          </w:tcPr>
          <w:p w:rsidR="00997D31" w:rsidRPr="00C928D0" w:rsidRDefault="00997D31" w:rsidP="009D2CD1">
            <w:pPr>
              <w:autoSpaceDE w:val="0"/>
              <w:autoSpaceDN w:val="0"/>
              <w:adjustRightInd w:val="0"/>
              <w:jc w:val="center"/>
              <w:rPr>
                <w:rFonts w:eastAsia="Calibri"/>
              </w:rPr>
            </w:pPr>
          </w:p>
        </w:tc>
      </w:tr>
      <w:tr w:rsidR="00997D31" w:rsidRPr="00C928D0" w:rsidTr="009D2CD1">
        <w:tc>
          <w:tcPr>
            <w:tcW w:w="284" w:type="dxa"/>
            <w:tcBorders>
              <w:right w:val="single" w:sz="4" w:space="0" w:color="auto"/>
            </w:tcBorders>
          </w:tcPr>
          <w:p w:rsidR="00997D31" w:rsidRPr="00C928D0" w:rsidRDefault="00997D31" w:rsidP="009D2CD1">
            <w:pPr>
              <w:autoSpaceDE w:val="0"/>
              <w:autoSpaceDN w:val="0"/>
              <w:adjustRightInd w:val="0"/>
              <w:jc w:val="center"/>
              <w:rPr>
                <w:rFonts w:eastAsia="Calibri"/>
              </w:rPr>
            </w:pPr>
          </w:p>
        </w:tc>
        <w:tc>
          <w:tcPr>
            <w:tcW w:w="567" w:type="dxa"/>
            <w:vMerge/>
            <w:tcBorders>
              <w:top w:val="single" w:sz="4" w:space="0" w:color="auto"/>
              <w:left w:val="single" w:sz="4" w:space="0" w:color="auto"/>
              <w:bottom w:val="single" w:sz="4" w:space="0" w:color="auto"/>
              <w:right w:val="single" w:sz="4" w:space="0" w:color="auto"/>
            </w:tcBorders>
          </w:tcPr>
          <w:p w:rsidR="00997D31" w:rsidRPr="00C928D0" w:rsidRDefault="00997D31" w:rsidP="009D2CD1">
            <w:pPr>
              <w:autoSpaceDE w:val="0"/>
              <w:autoSpaceDN w:val="0"/>
              <w:adjustRightInd w:val="0"/>
              <w:jc w:val="center"/>
              <w:rPr>
                <w:rFonts w:eastAsia="Calibri"/>
              </w:rPr>
            </w:pPr>
          </w:p>
        </w:tc>
        <w:tc>
          <w:tcPr>
            <w:tcW w:w="3402" w:type="dxa"/>
            <w:vMerge/>
            <w:tcBorders>
              <w:top w:val="single" w:sz="4" w:space="0" w:color="auto"/>
              <w:left w:val="single" w:sz="4" w:space="0" w:color="auto"/>
              <w:bottom w:val="single" w:sz="4" w:space="0" w:color="auto"/>
              <w:right w:val="single" w:sz="4" w:space="0" w:color="auto"/>
            </w:tcBorders>
          </w:tcPr>
          <w:p w:rsidR="00997D31" w:rsidRPr="00C928D0" w:rsidRDefault="00997D31" w:rsidP="009D2CD1">
            <w:pPr>
              <w:autoSpaceDE w:val="0"/>
              <w:autoSpaceDN w:val="0"/>
              <w:adjustRightInd w:val="0"/>
              <w:jc w:val="both"/>
              <w:rPr>
                <w:rFonts w:eastAsia="Calibri"/>
              </w:rPr>
            </w:pPr>
          </w:p>
        </w:tc>
        <w:tc>
          <w:tcPr>
            <w:tcW w:w="1781" w:type="dxa"/>
            <w:vMerge/>
            <w:tcBorders>
              <w:top w:val="single" w:sz="4" w:space="0" w:color="auto"/>
              <w:left w:val="single" w:sz="4" w:space="0" w:color="auto"/>
              <w:bottom w:val="single" w:sz="4" w:space="0" w:color="auto"/>
              <w:right w:val="single" w:sz="4" w:space="0" w:color="auto"/>
            </w:tcBorders>
          </w:tcPr>
          <w:p w:rsidR="00997D31" w:rsidRPr="00C928D0" w:rsidRDefault="00997D31" w:rsidP="009D2CD1">
            <w:pPr>
              <w:autoSpaceDE w:val="0"/>
              <w:autoSpaceDN w:val="0"/>
              <w:adjustRightInd w:val="0"/>
              <w:jc w:val="center"/>
              <w:rPr>
                <w:rFonts w:eastAsia="Calibri"/>
              </w:rPr>
            </w:pPr>
          </w:p>
        </w:tc>
        <w:tc>
          <w:tcPr>
            <w:tcW w:w="1275" w:type="dxa"/>
            <w:vMerge/>
            <w:tcBorders>
              <w:top w:val="single" w:sz="4" w:space="0" w:color="auto"/>
              <w:left w:val="single" w:sz="4" w:space="0" w:color="auto"/>
              <w:bottom w:val="single" w:sz="4" w:space="0" w:color="auto"/>
              <w:right w:val="single" w:sz="4" w:space="0" w:color="auto"/>
            </w:tcBorders>
          </w:tcPr>
          <w:p w:rsidR="00997D31" w:rsidRPr="00C928D0" w:rsidRDefault="00997D31" w:rsidP="009D2CD1">
            <w:pPr>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997D31" w:rsidRPr="00C928D0" w:rsidRDefault="0036364C" w:rsidP="009D2CD1">
            <w:pPr>
              <w:autoSpaceDE w:val="0"/>
              <w:autoSpaceDN w:val="0"/>
              <w:adjustRightInd w:val="0"/>
              <w:jc w:val="center"/>
              <w:rPr>
                <w:rFonts w:eastAsia="Calibri"/>
              </w:rPr>
            </w:pPr>
            <w:r w:rsidRPr="00C928D0">
              <w:t>Б</w:t>
            </w:r>
            <w:r w:rsidR="00997D31" w:rsidRPr="00C928D0">
              <w:t>юджет</w:t>
            </w:r>
            <w:r>
              <w:t>-</w:t>
            </w:r>
            <w:r w:rsidR="00997D31" w:rsidRPr="00C928D0">
              <w:t>ные ассигно</w:t>
            </w:r>
            <w:r>
              <w:t>-</w:t>
            </w:r>
            <w:r w:rsidR="00997D31" w:rsidRPr="00C928D0">
              <w:t>вания феде</w:t>
            </w:r>
            <w:r>
              <w:t>-</w:t>
            </w:r>
            <w:r w:rsidR="00997D31" w:rsidRPr="00C928D0">
              <w:t xml:space="preserve">рального бюджета </w:t>
            </w:r>
            <w:hyperlink w:anchor="P2100" w:history="1">
              <w:r w:rsidR="00997D31" w:rsidRPr="00C928D0">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997D31" w:rsidRPr="00C928D0" w:rsidRDefault="00997D31" w:rsidP="009D2CD1">
            <w:pPr>
              <w:autoSpaceDE w:val="0"/>
              <w:autoSpaceDN w:val="0"/>
              <w:adjustRightInd w:val="0"/>
              <w:jc w:val="center"/>
              <w:rPr>
                <w:rFonts w:eastAsia="Calibri"/>
              </w:rPr>
            </w:pPr>
            <w:r w:rsidRPr="00C928D0">
              <w:rPr>
                <w:rFonts w:eastAsia="Calibri"/>
              </w:rPr>
              <w:t>1</w:t>
            </w:r>
            <w:r w:rsidR="00EA3F59" w:rsidRPr="00C928D0">
              <w:rPr>
                <w:rFonts w:eastAsia="Calibri"/>
              </w:rPr>
              <w:t>911,</w:t>
            </w:r>
            <w:r w:rsidR="004B39AC" w:rsidRPr="00C928D0">
              <w:rPr>
                <w:rFonts w:eastAsia="Calibri"/>
              </w:rPr>
              <w:t>1</w:t>
            </w:r>
          </w:p>
        </w:tc>
        <w:tc>
          <w:tcPr>
            <w:tcW w:w="426" w:type="dxa"/>
            <w:tcBorders>
              <w:left w:val="single" w:sz="4" w:space="0" w:color="auto"/>
            </w:tcBorders>
            <w:vAlign w:val="bottom"/>
          </w:tcPr>
          <w:p w:rsidR="00997D31" w:rsidRPr="00C928D0" w:rsidRDefault="00997D31" w:rsidP="009D2CD1">
            <w:pPr>
              <w:autoSpaceDE w:val="0"/>
              <w:autoSpaceDN w:val="0"/>
              <w:adjustRightInd w:val="0"/>
              <w:rPr>
                <w:rFonts w:eastAsia="Calibri"/>
              </w:rPr>
            </w:pPr>
          </w:p>
          <w:p w:rsidR="00997D31" w:rsidRPr="00C928D0" w:rsidRDefault="00997D31" w:rsidP="009D2CD1">
            <w:pPr>
              <w:autoSpaceDE w:val="0"/>
              <w:autoSpaceDN w:val="0"/>
              <w:adjustRightInd w:val="0"/>
              <w:rPr>
                <w:rFonts w:eastAsia="Calibri"/>
              </w:rPr>
            </w:pPr>
          </w:p>
          <w:p w:rsidR="00997D31" w:rsidRPr="00C928D0" w:rsidRDefault="00997D31" w:rsidP="009D2CD1">
            <w:pPr>
              <w:autoSpaceDE w:val="0"/>
              <w:autoSpaceDN w:val="0"/>
              <w:adjustRightInd w:val="0"/>
              <w:rPr>
                <w:rFonts w:eastAsia="Calibri"/>
              </w:rPr>
            </w:pPr>
          </w:p>
          <w:p w:rsidR="00997D31" w:rsidRPr="00C928D0" w:rsidRDefault="00997D31" w:rsidP="009D2CD1">
            <w:pPr>
              <w:autoSpaceDE w:val="0"/>
              <w:autoSpaceDN w:val="0"/>
              <w:adjustRightInd w:val="0"/>
              <w:rPr>
                <w:rFonts w:eastAsia="Calibri"/>
              </w:rPr>
            </w:pPr>
          </w:p>
          <w:p w:rsidR="00997D31" w:rsidRPr="00C928D0" w:rsidRDefault="00997D31" w:rsidP="009D2CD1">
            <w:pPr>
              <w:autoSpaceDE w:val="0"/>
              <w:autoSpaceDN w:val="0"/>
              <w:adjustRightInd w:val="0"/>
              <w:rPr>
                <w:rFonts w:eastAsia="Calibri"/>
              </w:rPr>
            </w:pPr>
          </w:p>
          <w:p w:rsidR="00997D31" w:rsidRPr="00C928D0" w:rsidRDefault="00997D31" w:rsidP="009D2CD1">
            <w:pPr>
              <w:autoSpaceDE w:val="0"/>
              <w:autoSpaceDN w:val="0"/>
              <w:adjustRightInd w:val="0"/>
              <w:rPr>
                <w:rFonts w:eastAsia="Calibri"/>
              </w:rPr>
            </w:pPr>
          </w:p>
          <w:p w:rsidR="00997D31" w:rsidRPr="00C928D0" w:rsidRDefault="00997D31" w:rsidP="009D2CD1">
            <w:pPr>
              <w:autoSpaceDE w:val="0"/>
              <w:autoSpaceDN w:val="0"/>
              <w:adjustRightInd w:val="0"/>
              <w:rPr>
                <w:rFonts w:eastAsia="Calibri"/>
              </w:rPr>
            </w:pPr>
            <w:r w:rsidRPr="009664FF">
              <w:rPr>
                <w:rFonts w:eastAsia="Calibri"/>
                <w:sz w:val="28"/>
                <w:szCs w:val="28"/>
              </w:rPr>
              <w:t>»;</w:t>
            </w:r>
          </w:p>
        </w:tc>
      </w:tr>
    </w:tbl>
    <w:p w:rsidR="009B48A5" w:rsidRPr="00C928D0" w:rsidRDefault="00A15F1D" w:rsidP="009D2CD1">
      <w:pPr>
        <w:suppressAutoHyphens/>
        <w:autoSpaceDE w:val="0"/>
        <w:autoSpaceDN w:val="0"/>
        <w:adjustRightInd w:val="0"/>
        <w:ind w:firstLine="708"/>
        <w:jc w:val="both"/>
        <w:rPr>
          <w:sz w:val="28"/>
          <w:szCs w:val="28"/>
        </w:rPr>
      </w:pPr>
      <w:r w:rsidRPr="00C928D0">
        <w:rPr>
          <w:sz w:val="28"/>
          <w:szCs w:val="28"/>
        </w:rPr>
        <w:t>в</w:t>
      </w:r>
      <w:r w:rsidR="009B48A5" w:rsidRPr="00C928D0">
        <w:rPr>
          <w:sz w:val="28"/>
          <w:szCs w:val="28"/>
        </w:rPr>
        <w:t>) </w:t>
      </w:r>
      <w:r w:rsidR="007E416D" w:rsidRPr="00C928D0">
        <w:rPr>
          <w:sz w:val="28"/>
          <w:szCs w:val="28"/>
        </w:rPr>
        <w:t xml:space="preserve">в графе 4 </w:t>
      </w:r>
      <w:r w:rsidR="00C71260" w:rsidRPr="00C928D0">
        <w:rPr>
          <w:sz w:val="28"/>
          <w:szCs w:val="28"/>
        </w:rPr>
        <w:t>строк</w:t>
      </w:r>
      <w:r w:rsidR="007E416D" w:rsidRPr="00C928D0">
        <w:rPr>
          <w:sz w:val="28"/>
          <w:szCs w:val="28"/>
        </w:rPr>
        <w:t>и</w:t>
      </w:r>
      <w:r w:rsidR="00C71260" w:rsidRPr="00C928D0">
        <w:rPr>
          <w:sz w:val="28"/>
          <w:szCs w:val="28"/>
        </w:rPr>
        <w:t xml:space="preserve"> </w:t>
      </w:r>
      <w:r w:rsidR="00B61AF8" w:rsidRPr="00C928D0">
        <w:rPr>
          <w:sz w:val="28"/>
          <w:szCs w:val="28"/>
        </w:rPr>
        <w:t>3.3</w:t>
      </w:r>
      <w:r w:rsidR="00E24BD8" w:rsidRPr="00C928D0">
        <w:rPr>
          <w:sz w:val="28"/>
          <w:szCs w:val="28"/>
        </w:rPr>
        <w:t xml:space="preserve"> </w:t>
      </w:r>
      <w:r w:rsidR="00B61AF8" w:rsidRPr="00C928D0">
        <w:rPr>
          <w:sz w:val="28"/>
          <w:szCs w:val="28"/>
        </w:rPr>
        <w:t>цифр</w:t>
      </w:r>
      <w:r w:rsidR="00D975CA" w:rsidRPr="00C928D0">
        <w:rPr>
          <w:sz w:val="28"/>
          <w:szCs w:val="28"/>
        </w:rPr>
        <w:t>ы</w:t>
      </w:r>
      <w:r w:rsidR="00A07BD0" w:rsidRPr="00C928D0">
        <w:rPr>
          <w:sz w:val="28"/>
          <w:szCs w:val="28"/>
        </w:rPr>
        <w:t xml:space="preserve"> «201</w:t>
      </w:r>
      <w:r w:rsidR="00B61AF8" w:rsidRPr="00C928D0">
        <w:rPr>
          <w:sz w:val="28"/>
          <w:szCs w:val="28"/>
        </w:rPr>
        <w:t>8</w:t>
      </w:r>
      <w:r w:rsidR="00E24BD8" w:rsidRPr="00C928D0">
        <w:rPr>
          <w:sz w:val="28"/>
          <w:szCs w:val="28"/>
        </w:rPr>
        <w:t>»</w:t>
      </w:r>
      <w:r w:rsidR="001A6589" w:rsidRPr="00C928D0">
        <w:rPr>
          <w:sz w:val="28"/>
          <w:szCs w:val="28"/>
        </w:rPr>
        <w:t xml:space="preserve"> заменить </w:t>
      </w:r>
      <w:r w:rsidR="00A07BD0" w:rsidRPr="00C928D0">
        <w:rPr>
          <w:sz w:val="28"/>
          <w:szCs w:val="28"/>
        </w:rPr>
        <w:t>цифр</w:t>
      </w:r>
      <w:r w:rsidR="00D975CA" w:rsidRPr="00C928D0">
        <w:rPr>
          <w:sz w:val="28"/>
          <w:szCs w:val="28"/>
        </w:rPr>
        <w:t>ами</w:t>
      </w:r>
      <w:r w:rsidR="001A6589" w:rsidRPr="00C928D0">
        <w:rPr>
          <w:sz w:val="28"/>
          <w:szCs w:val="28"/>
        </w:rPr>
        <w:t xml:space="preserve"> </w:t>
      </w:r>
      <w:r w:rsidR="002258ED" w:rsidRPr="00C928D0">
        <w:rPr>
          <w:sz w:val="28"/>
          <w:szCs w:val="28"/>
        </w:rPr>
        <w:br/>
      </w:r>
      <w:r w:rsidR="00791ED7" w:rsidRPr="00C928D0">
        <w:rPr>
          <w:sz w:val="28"/>
          <w:szCs w:val="28"/>
        </w:rPr>
        <w:t>«</w:t>
      </w:r>
      <w:r w:rsidR="00B61AF8" w:rsidRPr="00C928D0">
        <w:rPr>
          <w:sz w:val="28"/>
          <w:szCs w:val="28"/>
        </w:rPr>
        <w:t>2019</w:t>
      </w:r>
      <w:r w:rsidR="001A6589" w:rsidRPr="00C928D0">
        <w:rPr>
          <w:sz w:val="28"/>
          <w:szCs w:val="28"/>
        </w:rPr>
        <w:t>»;</w:t>
      </w:r>
    </w:p>
    <w:p w:rsidR="009C06DE" w:rsidRPr="00C928D0" w:rsidRDefault="00A15F1D" w:rsidP="009D2CD1">
      <w:pPr>
        <w:suppressAutoHyphens/>
        <w:ind w:firstLine="709"/>
        <w:jc w:val="both"/>
        <w:rPr>
          <w:sz w:val="28"/>
          <w:szCs w:val="28"/>
        </w:rPr>
      </w:pPr>
      <w:r w:rsidRPr="00C928D0">
        <w:rPr>
          <w:sz w:val="28"/>
          <w:szCs w:val="28"/>
        </w:rPr>
        <w:t>г</w:t>
      </w:r>
      <w:r w:rsidR="009C06DE" w:rsidRPr="00C928D0">
        <w:rPr>
          <w:sz w:val="28"/>
          <w:szCs w:val="28"/>
        </w:rPr>
        <w:t>) строку «Итого по подпрограмме» изложить в следующей редакции:</w:t>
      </w:r>
    </w:p>
    <w:tbl>
      <w:tblPr>
        <w:tblW w:w="9905" w:type="dxa"/>
        <w:tblInd w:w="-5" w:type="dxa"/>
        <w:tblLayout w:type="fixed"/>
        <w:tblCellMar>
          <w:left w:w="62" w:type="dxa"/>
          <w:right w:w="62" w:type="dxa"/>
        </w:tblCellMar>
        <w:tblLook w:val="04A0" w:firstRow="1" w:lastRow="0" w:firstColumn="1" w:lastColumn="0" w:noHBand="0" w:noVBand="1"/>
      </w:tblPr>
      <w:tblGrid>
        <w:gridCol w:w="351"/>
        <w:gridCol w:w="3044"/>
        <w:gridCol w:w="709"/>
        <w:gridCol w:w="783"/>
        <w:gridCol w:w="3118"/>
        <w:gridCol w:w="1475"/>
        <w:gridCol w:w="425"/>
      </w:tblGrid>
      <w:tr w:rsidR="009C06DE" w:rsidRPr="00C928D0" w:rsidTr="009D2CD1">
        <w:tc>
          <w:tcPr>
            <w:tcW w:w="351" w:type="dxa"/>
            <w:vMerge w:val="restart"/>
            <w:tcBorders>
              <w:right w:val="single" w:sz="4" w:space="0" w:color="auto"/>
            </w:tcBorders>
          </w:tcPr>
          <w:p w:rsidR="009C06DE" w:rsidRPr="00C928D0" w:rsidRDefault="009C06DE" w:rsidP="009D2CD1">
            <w:pPr>
              <w:pStyle w:val="ConsPlusNormal"/>
              <w:ind w:firstLine="0"/>
              <w:jc w:val="both"/>
              <w:rPr>
                <w:rFonts w:ascii="Times New Roman" w:hAnsi="Times New Roman" w:cs="Times New Roman"/>
                <w:sz w:val="28"/>
                <w:szCs w:val="28"/>
              </w:rPr>
            </w:pPr>
            <w:r w:rsidRPr="00C928D0">
              <w:rPr>
                <w:rFonts w:ascii="Times New Roman" w:hAnsi="Times New Roman" w:cs="Times New Roman"/>
                <w:sz w:val="28"/>
                <w:szCs w:val="28"/>
              </w:rPr>
              <w:t>«</w:t>
            </w:r>
          </w:p>
        </w:tc>
        <w:tc>
          <w:tcPr>
            <w:tcW w:w="3044" w:type="dxa"/>
            <w:vMerge w:val="restart"/>
            <w:tcBorders>
              <w:top w:val="single" w:sz="4" w:space="0" w:color="auto"/>
              <w:left w:val="single" w:sz="4" w:space="0" w:color="auto"/>
              <w:bottom w:val="single" w:sz="4" w:space="0" w:color="auto"/>
              <w:right w:val="single" w:sz="4" w:space="0" w:color="auto"/>
            </w:tcBorders>
          </w:tcPr>
          <w:p w:rsidR="009C06DE" w:rsidRPr="00C928D0" w:rsidRDefault="009C06DE" w:rsidP="009D2CD1">
            <w:pPr>
              <w:pStyle w:val="ConsPlusNormal"/>
              <w:spacing w:before="40"/>
              <w:ind w:firstLine="0"/>
              <w:jc w:val="both"/>
              <w:rPr>
                <w:rFonts w:ascii="Times New Roman" w:hAnsi="Times New Roman" w:cs="Times New Roman"/>
                <w:sz w:val="24"/>
                <w:szCs w:val="24"/>
              </w:rPr>
            </w:pPr>
            <w:r w:rsidRPr="00C928D0">
              <w:rPr>
                <w:rFonts w:ascii="Times New Roman" w:hAnsi="Times New Roman" w:cs="Times New Roman"/>
                <w:sz w:val="24"/>
                <w:szCs w:val="24"/>
              </w:rPr>
              <w:t xml:space="preserve">Всего по </w:t>
            </w:r>
            <w:r w:rsidR="00AF26D2" w:rsidRPr="00C928D0">
              <w:rPr>
                <w:rFonts w:ascii="Times New Roman" w:hAnsi="Times New Roman" w:cs="Times New Roman"/>
                <w:sz w:val="24"/>
                <w:szCs w:val="24"/>
              </w:rPr>
              <w:t>под</w:t>
            </w:r>
            <w:r w:rsidRPr="00C928D0">
              <w:rPr>
                <w:rFonts w:ascii="Times New Roman" w:hAnsi="Times New Roman" w:cs="Times New Roman"/>
                <w:sz w:val="24"/>
                <w:szCs w:val="24"/>
              </w:rPr>
              <w:t>программе</w:t>
            </w:r>
          </w:p>
        </w:tc>
        <w:tc>
          <w:tcPr>
            <w:tcW w:w="709" w:type="dxa"/>
            <w:vMerge w:val="restart"/>
            <w:tcBorders>
              <w:top w:val="single" w:sz="4" w:space="0" w:color="auto"/>
              <w:left w:val="single" w:sz="4" w:space="0" w:color="auto"/>
              <w:bottom w:val="single" w:sz="4" w:space="0" w:color="auto"/>
              <w:right w:val="single" w:sz="4" w:space="0" w:color="auto"/>
            </w:tcBorders>
          </w:tcPr>
          <w:p w:rsidR="009C06DE" w:rsidRPr="00C928D0" w:rsidRDefault="009C06DE" w:rsidP="009D2CD1">
            <w:pPr>
              <w:pStyle w:val="ConsPlusNormal"/>
              <w:rPr>
                <w:rFonts w:ascii="Times New Roman" w:hAnsi="Times New Roman" w:cs="Times New Roman"/>
                <w:sz w:val="24"/>
                <w:szCs w:val="24"/>
              </w:rPr>
            </w:pPr>
          </w:p>
        </w:tc>
        <w:tc>
          <w:tcPr>
            <w:tcW w:w="783" w:type="dxa"/>
            <w:vMerge w:val="restart"/>
            <w:tcBorders>
              <w:top w:val="single" w:sz="4" w:space="0" w:color="auto"/>
              <w:left w:val="single" w:sz="4" w:space="0" w:color="auto"/>
              <w:bottom w:val="single" w:sz="4" w:space="0" w:color="auto"/>
              <w:right w:val="single" w:sz="4" w:space="0" w:color="auto"/>
            </w:tcBorders>
          </w:tcPr>
          <w:p w:rsidR="009C06DE" w:rsidRPr="00C928D0" w:rsidRDefault="009C06DE" w:rsidP="009D2CD1">
            <w:pPr>
              <w:pStyle w:val="ConsPlusNormal"/>
              <w:ind w:firstLine="0"/>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C06DE" w:rsidRPr="00C928D0" w:rsidRDefault="009C06DE" w:rsidP="009D2CD1">
            <w:pPr>
              <w:pStyle w:val="ConsPlusNormal"/>
              <w:spacing w:before="40"/>
              <w:ind w:firstLine="0"/>
              <w:rPr>
                <w:rFonts w:ascii="Times New Roman" w:hAnsi="Times New Roman" w:cs="Times New Roman"/>
                <w:sz w:val="24"/>
                <w:szCs w:val="24"/>
              </w:rPr>
            </w:pPr>
            <w:r w:rsidRPr="00C928D0">
              <w:rPr>
                <w:rFonts w:ascii="Times New Roman" w:hAnsi="Times New Roman" w:cs="Times New Roman"/>
                <w:sz w:val="24"/>
                <w:szCs w:val="24"/>
              </w:rPr>
              <w:t>Всего, в том числе:</w:t>
            </w:r>
          </w:p>
        </w:tc>
        <w:tc>
          <w:tcPr>
            <w:tcW w:w="1475" w:type="dxa"/>
            <w:tcBorders>
              <w:top w:val="single" w:sz="4" w:space="0" w:color="auto"/>
              <w:left w:val="single" w:sz="4" w:space="0" w:color="auto"/>
              <w:bottom w:val="single" w:sz="4" w:space="0" w:color="auto"/>
              <w:right w:val="single" w:sz="4" w:space="0" w:color="auto"/>
            </w:tcBorders>
          </w:tcPr>
          <w:p w:rsidR="009C06DE" w:rsidRPr="00C928D0" w:rsidRDefault="00641DB8" w:rsidP="009D2CD1">
            <w:pPr>
              <w:pStyle w:val="ConsPlusNormal"/>
              <w:spacing w:before="40"/>
              <w:ind w:hanging="5"/>
              <w:jc w:val="center"/>
              <w:rPr>
                <w:rFonts w:ascii="Times New Roman" w:hAnsi="Times New Roman" w:cs="Times New Roman"/>
                <w:sz w:val="24"/>
                <w:szCs w:val="24"/>
              </w:rPr>
            </w:pPr>
            <w:r w:rsidRPr="00C928D0">
              <w:rPr>
                <w:rFonts w:ascii="Times New Roman" w:hAnsi="Times New Roman" w:cs="Times New Roman"/>
                <w:sz w:val="24"/>
                <w:szCs w:val="24"/>
              </w:rPr>
              <w:t>4369,</w:t>
            </w:r>
            <w:r w:rsidR="009E73CA" w:rsidRPr="00C928D0">
              <w:rPr>
                <w:rFonts w:ascii="Times New Roman" w:hAnsi="Times New Roman" w:cs="Times New Roman"/>
                <w:sz w:val="24"/>
                <w:szCs w:val="24"/>
              </w:rPr>
              <w:t>1</w:t>
            </w:r>
          </w:p>
        </w:tc>
        <w:tc>
          <w:tcPr>
            <w:tcW w:w="425" w:type="dxa"/>
            <w:vMerge w:val="restart"/>
            <w:tcBorders>
              <w:left w:val="single" w:sz="4" w:space="0" w:color="auto"/>
            </w:tcBorders>
            <w:vAlign w:val="bottom"/>
          </w:tcPr>
          <w:p w:rsidR="009C06DE" w:rsidRPr="00C928D0" w:rsidRDefault="009C06DE" w:rsidP="009D2CD1">
            <w:pPr>
              <w:pStyle w:val="ConsPlusNormal"/>
              <w:ind w:hanging="5"/>
              <w:rPr>
                <w:rFonts w:ascii="Times New Roman" w:hAnsi="Times New Roman" w:cs="Times New Roman"/>
                <w:sz w:val="24"/>
                <w:szCs w:val="24"/>
              </w:rPr>
            </w:pPr>
          </w:p>
          <w:p w:rsidR="009C06DE" w:rsidRPr="00C928D0" w:rsidRDefault="009C06DE" w:rsidP="009D2CD1">
            <w:pPr>
              <w:pStyle w:val="ConsPlusNormal"/>
              <w:ind w:hanging="5"/>
              <w:rPr>
                <w:rFonts w:ascii="Times New Roman" w:hAnsi="Times New Roman" w:cs="Times New Roman"/>
                <w:sz w:val="24"/>
                <w:szCs w:val="24"/>
              </w:rPr>
            </w:pPr>
          </w:p>
          <w:p w:rsidR="009C06DE" w:rsidRPr="00C928D0" w:rsidRDefault="009C06DE" w:rsidP="009D2CD1">
            <w:pPr>
              <w:pStyle w:val="ConsPlusNormal"/>
              <w:ind w:hanging="5"/>
              <w:rPr>
                <w:rFonts w:ascii="Times New Roman" w:hAnsi="Times New Roman" w:cs="Times New Roman"/>
                <w:sz w:val="24"/>
                <w:szCs w:val="24"/>
              </w:rPr>
            </w:pPr>
          </w:p>
          <w:p w:rsidR="009C06DE" w:rsidRPr="00C928D0" w:rsidRDefault="009C06DE" w:rsidP="009D2CD1">
            <w:pPr>
              <w:pStyle w:val="ConsPlusNormal"/>
              <w:ind w:hanging="5"/>
              <w:rPr>
                <w:rFonts w:ascii="Times New Roman" w:hAnsi="Times New Roman" w:cs="Times New Roman"/>
                <w:sz w:val="24"/>
                <w:szCs w:val="24"/>
              </w:rPr>
            </w:pPr>
          </w:p>
          <w:p w:rsidR="009C06DE" w:rsidRPr="00C928D0" w:rsidRDefault="009C06DE" w:rsidP="009D2CD1">
            <w:pPr>
              <w:pStyle w:val="ConsPlusNormal"/>
              <w:ind w:hanging="5"/>
              <w:rPr>
                <w:rFonts w:ascii="Times New Roman" w:hAnsi="Times New Roman" w:cs="Times New Roman"/>
                <w:sz w:val="24"/>
                <w:szCs w:val="24"/>
              </w:rPr>
            </w:pPr>
            <w:r w:rsidRPr="00C928D0">
              <w:rPr>
                <w:rFonts w:ascii="Times New Roman" w:hAnsi="Times New Roman" w:cs="Times New Roman"/>
                <w:sz w:val="28"/>
                <w:szCs w:val="28"/>
              </w:rPr>
              <w:t>»</w:t>
            </w:r>
            <w:r w:rsidR="0036364C">
              <w:rPr>
                <w:rFonts w:ascii="Times New Roman" w:hAnsi="Times New Roman" w:cs="Times New Roman"/>
                <w:sz w:val="24"/>
                <w:szCs w:val="24"/>
              </w:rPr>
              <w:t>;</w:t>
            </w:r>
          </w:p>
        </w:tc>
      </w:tr>
      <w:tr w:rsidR="009C06DE" w:rsidRPr="00C928D0" w:rsidTr="009D2CD1">
        <w:tc>
          <w:tcPr>
            <w:tcW w:w="351" w:type="dxa"/>
            <w:vMerge/>
            <w:tcBorders>
              <w:right w:val="single" w:sz="4" w:space="0" w:color="auto"/>
            </w:tcBorders>
          </w:tcPr>
          <w:p w:rsidR="009C06DE" w:rsidRPr="00C928D0" w:rsidRDefault="009C06DE" w:rsidP="009D2CD1"/>
        </w:tc>
        <w:tc>
          <w:tcPr>
            <w:tcW w:w="3044" w:type="dxa"/>
            <w:vMerge/>
            <w:tcBorders>
              <w:top w:val="single" w:sz="4" w:space="0" w:color="auto"/>
              <w:left w:val="single" w:sz="4" w:space="0" w:color="auto"/>
              <w:bottom w:val="single" w:sz="4" w:space="0" w:color="auto"/>
              <w:right w:val="single" w:sz="4" w:space="0" w:color="auto"/>
            </w:tcBorders>
          </w:tcPr>
          <w:p w:rsidR="009C06DE" w:rsidRPr="00C928D0" w:rsidRDefault="009C06DE" w:rsidP="009D2CD1"/>
        </w:tc>
        <w:tc>
          <w:tcPr>
            <w:tcW w:w="709" w:type="dxa"/>
            <w:vMerge/>
            <w:tcBorders>
              <w:top w:val="single" w:sz="4" w:space="0" w:color="auto"/>
              <w:left w:val="single" w:sz="4" w:space="0" w:color="auto"/>
              <w:bottom w:val="single" w:sz="4" w:space="0" w:color="auto"/>
              <w:right w:val="single" w:sz="4" w:space="0" w:color="auto"/>
            </w:tcBorders>
          </w:tcPr>
          <w:p w:rsidR="009C06DE" w:rsidRPr="00C928D0" w:rsidRDefault="009C06DE" w:rsidP="009D2CD1"/>
        </w:tc>
        <w:tc>
          <w:tcPr>
            <w:tcW w:w="783" w:type="dxa"/>
            <w:vMerge/>
            <w:tcBorders>
              <w:top w:val="single" w:sz="4" w:space="0" w:color="auto"/>
              <w:left w:val="single" w:sz="4" w:space="0" w:color="auto"/>
              <w:bottom w:val="single" w:sz="4" w:space="0" w:color="auto"/>
              <w:right w:val="single" w:sz="4" w:space="0" w:color="auto"/>
            </w:tcBorders>
          </w:tcPr>
          <w:p w:rsidR="009C06DE" w:rsidRPr="00C928D0" w:rsidRDefault="009C06DE" w:rsidP="009D2CD1"/>
        </w:tc>
        <w:tc>
          <w:tcPr>
            <w:tcW w:w="3118" w:type="dxa"/>
            <w:tcBorders>
              <w:top w:val="single" w:sz="4" w:space="0" w:color="auto"/>
              <w:left w:val="single" w:sz="4" w:space="0" w:color="auto"/>
              <w:bottom w:val="single" w:sz="4" w:space="0" w:color="auto"/>
              <w:right w:val="single" w:sz="4" w:space="0" w:color="auto"/>
            </w:tcBorders>
          </w:tcPr>
          <w:p w:rsidR="009C06DE" w:rsidRPr="00C928D0" w:rsidRDefault="009C06DE" w:rsidP="009D2CD1">
            <w:pPr>
              <w:pStyle w:val="ConsPlusNormal"/>
              <w:ind w:firstLine="0"/>
              <w:rPr>
                <w:rFonts w:ascii="Times New Roman" w:hAnsi="Times New Roman" w:cs="Times New Roman"/>
                <w:sz w:val="24"/>
                <w:szCs w:val="24"/>
              </w:rPr>
            </w:pPr>
            <w:r w:rsidRPr="00C928D0">
              <w:rPr>
                <w:rFonts w:ascii="Times New Roman" w:hAnsi="Times New Roman" w:cs="Times New Roman"/>
                <w:sz w:val="24"/>
                <w:szCs w:val="24"/>
              </w:rPr>
              <w:t>бюджетные ассигнования областного бюджета</w:t>
            </w:r>
          </w:p>
        </w:tc>
        <w:tc>
          <w:tcPr>
            <w:tcW w:w="1475" w:type="dxa"/>
            <w:tcBorders>
              <w:top w:val="single" w:sz="4" w:space="0" w:color="auto"/>
              <w:left w:val="single" w:sz="4" w:space="0" w:color="auto"/>
              <w:bottom w:val="single" w:sz="4" w:space="0" w:color="auto"/>
              <w:right w:val="single" w:sz="4" w:space="0" w:color="auto"/>
            </w:tcBorders>
          </w:tcPr>
          <w:p w:rsidR="009C06DE" w:rsidRPr="00C928D0" w:rsidRDefault="00641DB8" w:rsidP="009D2CD1">
            <w:pPr>
              <w:pStyle w:val="ConsPlusNormal"/>
              <w:ind w:hanging="5"/>
              <w:jc w:val="center"/>
              <w:rPr>
                <w:rFonts w:ascii="Times New Roman" w:hAnsi="Times New Roman" w:cs="Times New Roman"/>
                <w:sz w:val="24"/>
                <w:szCs w:val="24"/>
              </w:rPr>
            </w:pPr>
            <w:r w:rsidRPr="00C928D0">
              <w:rPr>
                <w:rFonts w:ascii="Times New Roman" w:hAnsi="Times New Roman" w:cs="Times New Roman"/>
                <w:sz w:val="24"/>
                <w:szCs w:val="24"/>
              </w:rPr>
              <w:t>2458,0</w:t>
            </w:r>
          </w:p>
        </w:tc>
        <w:tc>
          <w:tcPr>
            <w:tcW w:w="425" w:type="dxa"/>
            <w:vMerge/>
            <w:tcBorders>
              <w:left w:val="single" w:sz="4" w:space="0" w:color="auto"/>
            </w:tcBorders>
          </w:tcPr>
          <w:p w:rsidR="009C06DE" w:rsidRPr="00C928D0" w:rsidRDefault="009C06DE" w:rsidP="009D2CD1">
            <w:pPr>
              <w:pStyle w:val="ConsPlusNormal"/>
              <w:ind w:hanging="5"/>
              <w:jc w:val="center"/>
              <w:rPr>
                <w:rFonts w:ascii="Times New Roman" w:hAnsi="Times New Roman" w:cs="Times New Roman"/>
                <w:sz w:val="24"/>
                <w:szCs w:val="24"/>
              </w:rPr>
            </w:pPr>
          </w:p>
        </w:tc>
      </w:tr>
      <w:tr w:rsidR="009C06DE" w:rsidRPr="00C928D0" w:rsidTr="009D2CD1">
        <w:tc>
          <w:tcPr>
            <w:tcW w:w="351" w:type="dxa"/>
            <w:vMerge/>
            <w:tcBorders>
              <w:right w:val="single" w:sz="4" w:space="0" w:color="auto"/>
            </w:tcBorders>
          </w:tcPr>
          <w:p w:rsidR="009C06DE" w:rsidRPr="00C928D0" w:rsidRDefault="009C06DE" w:rsidP="009D2CD1"/>
        </w:tc>
        <w:tc>
          <w:tcPr>
            <w:tcW w:w="3044" w:type="dxa"/>
            <w:vMerge/>
            <w:tcBorders>
              <w:top w:val="single" w:sz="4" w:space="0" w:color="auto"/>
              <w:left w:val="single" w:sz="4" w:space="0" w:color="auto"/>
              <w:bottom w:val="single" w:sz="4" w:space="0" w:color="auto"/>
              <w:right w:val="single" w:sz="4" w:space="0" w:color="auto"/>
            </w:tcBorders>
          </w:tcPr>
          <w:p w:rsidR="009C06DE" w:rsidRPr="00C928D0" w:rsidRDefault="009C06DE" w:rsidP="009D2CD1"/>
        </w:tc>
        <w:tc>
          <w:tcPr>
            <w:tcW w:w="709" w:type="dxa"/>
            <w:vMerge/>
            <w:tcBorders>
              <w:top w:val="single" w:sz="4" w:space="0" w:color="auto"/>
              <w:left w:val="single" w:sz="4" w:space="0" w:color="auto"/>
              <w:bottom w:val="single" w:sz="4" w:space="0" w:color="auto"/>
              <w:right w:val="single" w:sz="4" w:space="0" w:color="auto"/>
            </w:tcBorders>
          </w:tcPr>
          <w:p w:rsidR="009C06DE" w:rsidRPr="00C928D0" w:rsidRDefault="009C06DE" w:rsidP="009D2CD1"/>
        </w:tc>
        <w:tc>
          <w:tcPr>
            <w:tcW w:w="783" w:type="dxa"/>
            <w:vMerge/>
            <w:tcBorders>
              <w:top w:val="single" w:sz="4" w:space="0" w:color="auto"/>
              <w:left w:val="single" w:sz="4" w:space="0" w:color="auto"/>
              <w:bottom w:val="single" w:sz="4" w:space="0" w:color="auto"/>
              <w:right w:val="single" w:sz="4" w:space="0" w:color="auto"/>
            </w:tcBorders>
          </w:tcPr>
          <w:p w:rsidR="009C06DE" w:rsidRPr="00C928D0" w:rsidRDefault="009C06DE" w:rsidP="009D2CD1"/>
        </w:tc>
        <w:tc>
          <w:tcPr>
            <w:tcW w:w="3118" w:type="dxa"/>
            <w:tcBorders>
              <w:top w:val="single" w:sz="4" w:space="0" w:color="auto"/>
              <w:left w:val="single" w:sz="4" w:space="0" w:color="auto"/>
              <w:bottom w:val="single" w:sz="4" w:space="0" w:color="auto"/>
              <w:right w:val="single" w:sz="4" w:space="0" w:color="auto"/>
            </w:tcBorders>
          </w:tcPr>
          <w:p w:rsidR="009C06DE" w:rsidRPr="00C928D0" w:rsidRDefault="009C06DE" w:rsidP="009D2CD1">
            <w:pPr>
              <w:pStyle w:val="ConsPlusNormal"/>
              <w:ind w:firstLine="0"/>
              <w:rPr>
                <w:rFonts w:ascii="Times New Roman" w:hAnsi="Times New Roman" w:cs="Times New Roman"/>
                <w:sz w:val="24"/>
                <w:szCs w:val="24"/>
              </w:rPr>
            </w:pPr>
            <w:r w:rsidRPr="00C928D0">
              <w:rPr>
                <w:rFonts w:ascii="Times New Roman" w:hAnsi="Times New Roman" w:cs="Times New Roman"/>
                <w:sz w:val="24"/>
                <w:szCs w:val="24"/>
              </w:rPr>
              <w:t xml:space="preserve">бюджетные ассигнования федерального бюджета </w:t>
            </w:r>
            <w:hyperlink w:anchor="P2100" w:history="1">
              <w:r w:rsidRPr="00C928D0">
                <w:rPr>
                  <w:rFonts w:ascii="Times New Roman" w:hAnsi="Times New Roman" w:cs="Times New Roman"/>
                  <w:color w:val="0000FF"/>
                  <w:sz w:val="24"/>
                  <w:szCs w:val="24"/>
                </w:rPr>
                <w:t>&lt;**&gt;</w:t>
              </w:r>
            </w:hyperlink>
          </w:p>
        </w:tc>
        <w:tc>
          <w:tcPr>
            <w:tcW w:w="1475" w:type="dxa"/>
            <w:tcBorders>
              <w:top w:val="single" w:sz="4" w:space="0" w:color="auto"/>
              <w:left w:val="single" w:sz="4" w:space="0" w:color="auto"/>
              <w:bottom w:val="single" w:sz="4" w:space="0" w:color="auto"/>
              <w:right w:val="single" w:sz="4" w:space="0" w:color="auto"/>
            </w:tcBorders>
          </w:tcPr>
          <w:p w:rsidR="009C06DE" w:rsidRPr="00C928D0" w:rsidRDefault="009C06DE" w:rsidP="009D2CD1">
            <w:pPr>
              <w:pStyle w:val="ConsPlusNormal"/>
              <w:ind w:hanging="5"/>
              <w:jc w:val="center"/>
              <w:rPr>
                <w:rFonts w:ascii="Times New Roman" w:hAnsi="Times New Roman" w:cs="Times New Roman"/>
                <w:sz w:val="24"/>
                <w:szCs w:val="24"/>
              </w:rPr>
            </w:pPr>
            <w:r w:rsidRPr="00C928D0">
              <w:rPr>
                <w:rFonts w:ascii="Times New Roman" w:hAnsi="Times New Roman" w:cs="Times New Roman"/>
                <w:sz w:val="24"/>
                <w:szCs w:val="24"/>
              </w:rPr>
              <w:t>1911,</w:t>
            </w:r>
            <w:r w:rsidR="009E73CA" w:rsidRPr="00C928D0">
              <w:rPr>
                <w:rFonts w:ascii="Times New Roman" w:hAnsi="Times New Roman" w:cs="Times New Roman"/>
                <w:sz w:val="24"/>
                <w:szCs w:val="24"/>
              </w:rPr>
              <w:t>1</w:t>
            </w:r>
          </w:p>
        </w:tc>
        <w:tc>
          <w:tcPr>
            <w:tcW w:w="425" w:type="dxa"/>
            <w:vMerge/>
            <w:tcBorders>
              <w:left w:val="single" w:sz="4" w:space="0" w:color="auto"/>
            </w:tcBorders>
          </w:tcPr>
          <w:p w:rsidR="009C06DE" w:rsidRPr="00C928D0" w:rsidRDefault="009C06DE" w:rsidP="009D2CD1">
            <w:pPr>
              <w:pStyle w:val="ConsPlusNormal"/>
              <w:ind w:hanging="5"/>
              <w:jc w:val="center"/>
              <w:rPr>
                <w:rFonts w:ascii="Times New Roman" w:hAnsi="Times New Roman" w:cs="Times New Roman"/>
                <w:sz w:val="24"/>
                <w:szCs w:val="24"/>
              </w:rPr>
            </w:pPr>
          </w:p>
        </w:tc>
      </w:tr>
    </w:tbl>
    <w:p w:rsidR="00BB54C9" w:rsidRPr="00C928D0" w:rsidRDefault="00BB54C9" w:rsidP="009D2CD1">
      <w:pPr>
        <w:suppressAutoHyphens/>
        <w:autoSpaceDE w:val="0"/>
        <w:autoSpaceDN w:val="0"/>
        <w:adjustRightInd w:val="0"/>
        <w:ind w:firstLine="708"/>
        <w:jc w:val="both"/>
        <w:rPr>
          <w:rFonts w:eastAsia="Calibri"/>
          <w:sz w:val="28"/>
          <w:szCs w:val="28"/>
        </w:rPr>
      </w:pPr>
      <w:r w:rsidRPr="00C928D0">
        <w:rPr>
          <w:rFonts w:eastAsia="Calibri"/>
          <w:sz w:val="28"/>
          <w:szCs w:val="28"/>
        </w:rPr>
        <w:t xml:space="preserve">3) </w:t>
      </w:r>
      <w:r w:rsidR="00D975CA" w:rsidRPr="00C928D0">
        <w:rPr>
          <w:rFonts w:eastAsia="Calibri"/>
          <w:sz w:val="28"/>
          <w:szCs w:val="28"/>
        </w:rPr>
        <w:t>графу 2 строки 1.</w:t>
      </w:r>
      <w:r w:rsidR="00AF1A82" w:rsidRPr="00C928D0">
        <w:rPr>
          <w:rFonts w:eastAsia="Calibri"/>
          <w:sz w:val="28"/>
          <w:szCs w:val="28"/>
        </w:rPr>
        <w:t xml:space="preserve">5 </w:t>
      </w:r>
      <w:r w:rsidRPr="00C928D0">
        <w:rPr>
          <w:rFonts w:eastAsia="Calibri"/>
          <w:sz w:val="28"/>
          <w:szCs w:val="28"/>
        </w:rPr>
        <w:t>раздел</w:t>
      </w:r>
      <w:r w:rsidR="00AF1A82" w:rsidRPr="00C928D0">
        <w:rPr>
          <w:rFonts w:eastAsia="Calibri"/>
          <w:sz w:val="28"/>
          <w:szCs w:val="28"/>
        </w:rPr>
        <w:t>а</w:t>
      </w:r>
      <w:r w:rsidRPr="00C928D0">
        <w:rPr>
          <w:rFonts w:eastAsia="Calibri"/>
          <w:sz w:val="28"/>
          <w:szCs w:val="28"/>
        </w:rPr>
        <w:t xml:space="preserve"> «Подпрограмма «Развитие информационного пространства на территории Ульянов</w:t>
      </w:r>
      <w:r w:rsidR="00AF1A82" w:rsidRPr="00C928D0">
        <w:rPr>
          <w:rFonts w:eastAsia="Calibri"/>
          <w:sz w:val="28"/>
          <w:szCs w:val="28"/>
        </w:rPr>
        <w:t xml:space="preserve">ской области» </w:t>
      </w:r>
      <w:r w:rsidR="00C82C97">
        <w:rPr>
          <w:rFonts w:eastAsia="Calibri"/>
          <w:sz w:val="28"/>
          <w:szCs w:val="28"/>
        </w:rPr>
        <w:br/>
      </w:r>
      <w:r w:rsidR="00AF1A82" w:rsidRPr="00C928D0">
        <w:rPr>
          <w:rFonts w:eastAsia="Calibri"/>
          <w:sz w:val="28"/>
          <w:szCs w:val="28"/>
        </w:rPr>
        <w:t>на 2015-2020 годы</w:t>
      </w:r>
      <w:r w:rsidR="009D2CD1">
        <w:rPr>
          <w:rFonts w:eastAsia="Calibri"/>
          <w:sz w:val="28"/>
          <w:szCs w:val="28"/>
        </w:rPr>
        <w:t>»</w:t>
      </w:r>
      <w:r w:rsidR="00C82C97">
        <w:rPr>
          <w:rFonts w:eastAsia="Calibri"/>
          <w:sz w:val="28"/>
          <w:szCs w:val="28"/>
        </w:rPr>
        <w:t xml:space="preserve"> </w:t>
      </w:r>
      <w:r w:rsidR="00AF1A82" w:rsidRPr="00C928D0">
        <w:rPr>
          <w:rFonts w:eastAsia="Calibri"/>
          <w:sz w:val="28"/>
          <w:szCs w:val="28"/>
        </w:rPr>
        <w:t>изложить в следующей редакции</w:t>
      </w:r>
      <w:r w:rsidRPr="00C928D0">
        <w:rPr>
          <w:rFonts w:eastAsia="Calibri"/>
          <w:sz w:val="28"/>
          <w:szCs w:val="28"/>
        </w:rPr>
        <w:t>:</w:t>
      </w:r>
    </w:p>
    <w:p w:rsidR="00C67DD8" w:rsidRPr="00C928D0" w:rsidRDefault="00C67DD8" w:rsidP="009D2CD1">
      <w:pPr>
        <w:suppressAutoHyphens/>
        <w:ind w:firstLine="709"/>
        <w:jc w:val="both"/>
        <w:rPr>
          <w:bCs/>
          <w:sz w:val="28"/>
          <w:szCs w:val="28"/>
        </w:rPr>
      </w:pPr>
      <w:r w:rsidRPr="007D7028">
        <w:rPr>
          <w:bCs/>
          <w:sz w:val="28"/>
          <w:szCs w:val="28"/>
        </w:rPr>
        <w:t xml:space="preserve">«Предоставление </w:t>
      </w:r>
      <w:r w:rsidR="002E300B" w:rsidRPr="007D7028">
        <w:rPr>
          <w:sz w:val="28"/>
          <w:szCs w:val="28"/>
        </w:rPr>
        <w:t xml:space="preserve">субсидий из областного бюджета Ульяновской области организациям, распространяющим </w:t>
      </w:r>
      <w:r w:rsidR="00D90BAA">
        <w:rPr>
          <w:sz w:val="28"/>
          <w:szCs w:val="28"/>
        </w:rPr>
        <w:t>определённые</w:t>
      </w:r>
      <w:r w:rsidR="002E300B" w:rsidRPr="007D7028">
        <w:rPr>
          <w:sz w:val="28"/>
          <w:szCs w:val="28"/>
        </w:rPr>
        <w:t xml:space="preserve"> нормативным правовым актом Губернатора Ульяновской области региональные телеканалы и (или) региональные радиоканалы, в которых освещается деятельность политических партий, представленных в Законодательном Собрании Ульяновской области, </w:t>
      </w:r>
      <w:r w:rsidR="00C34C22">
        <w:rPr>
          <w:sz w:val="28"/>
          <w:szCs w:val="28"/>
        </w:rPr>
        <w:br/>
      </w:r>
      <w:r w:rsidR="002E300B" w:rsidRPr="007D7028">
        <w:rPr>
          <w:sz w:val="28"/>
          <w:szCs w:val="28"/>
        </w:rPr>
        <w:t>в целях возмещения части затрат указанных организаций в связи с таким освещением</w:t>
      </w:r>
      <w:r w:rsidRPr="007D7028">
        <w:rPr>
          <w:color w:val="000000"/>
          <w:spacing w:val="2"/>
          <w:sz w:val="28"/>
          <w:szCs w:val="28"/>
        </w:rPr>
        <w:t>.»;</w:t>
      </w:r>
    </w:p>
    <w:p w:rsidR="003B4B95" w:rsidRPr="00C928D0" w:rsidRDefault="003B4B95" w:rsidP="009D2CD1">
      <w:pPr>
        <w:suppressAutoHyphens/>
        <w:ind w:firstLine="709"/>
        <w:jc w:val="both"/>
        <w:rPr>
          <w:sz w:val="28"/>
          <w:szCs w:val="28"/>
        </w:rPr>
      </w:pPr>
      <w:r w:rsidRPr="00C928D0">
        <w:rPr>
          <w:sz w:val="28"/>
          <w:szCs w:val="28"/>
        </w:rPr>
        <w:t>4) строку «Всего по</w:t>
      </w:r>
      <w:r w:rsidR="00CD0B93" w:rsidRPr="00C928D0">
        <w:rPr>
          <w:sz w:val="28"/>
          <w:szCs w:val="28"/>
        </w:rPr>
        <w:t xml:space="preserve"> государственной </w:t>
      </w:r>
      <w:r w:rsidRPr="00C928D0">
        <w:rPr>
          <w:sz w:val="28"/>
          <w:szCs w:val="28"/>
        </w:rPr>
        <w:t>программе» изложить в следующей редакции:</w:t>
      </w:r>
    </w:p>
    <w:tbl>
      <w:tblPr>
        <w:tblW w:w="9905" w:type="dxa"/>
        <w:tblInd w:w="-5" w:type="dxa"/>
        <w:tblLayout w:type="fixed"/>
        <w:tblCellMar>
          <w:left w:w="62" w:type="dxa"/>
          <w:right w:w="62" w:type="dxa"/>
        </w:tblCellMar>
        <w:tblLook w:val="04A0" w:firstRow="1" w:lastRow="0" w:firstColumn="1" w:lastColumn="0" w:noHBand="0" w:noVBand="1"/>
      </w:tblPr>
      <w:tblGrid>
        <w:gridCol w:w="351"/>
        <w:gridCol w:w="3044"/>
        <w:gridCol w:w="709"/>
        <w:gridCol w:w="783"/>
        <w:gridCol w:w="3118"/>
        <w:gridCol w:w="1475"/>
        <w:gridCol w:w="425"/>
      </w:tblGrid>
      <w:tr w:rsidR="003B4B95" w:rsidRPr="00C928D0" w:rsidTr="00C0706E">
        <w:tc>
          <w:tcPr>
            <w:tcW w:w="351" w:type="dxa"/>
            <w:vMerge w:val="restart"/>
            <w:tcBorders>
              <w:right w:val="single" w:sz="4" w:space="0" w:color="auto"/>
            </w:tcBorders>
          </w:tcPr>
          <w:p w:rsidR="003B4B95" w:rsidRPr="00C928D0" w:rsidRDefault="003B4B95" w:rsidP="009D2CD1">
            <w:pPr>
              <w:pStyle w:val="ConsPlusNormal"/>
              <w:ind w:firstLine="0"/>
              <w:jc w:val="both"/>
              <w:rPr>
                <w:rFonts w:ascii="Times New Roman" w:hAnsi="Times New Roman" w:cs="Times New Roman"/>
                <w:sz w:val="28"/>
                <w:szCs w:val="28"/>
              </w:rPr>
            </w:pPr>
            <w:r w:rsidRPr="00C928D0">
              <w:rPr>
                <w:rFonts w:ascii="Times New Roman" w:hAnsi="Times New Roman" w:cs="Times New Roman"/>
                <w:sz w:val="28"/>
                <w:szCs w:val="28"/>
              </w:rPr>
              <w:t>«</w:t>
            </w:r>
          </w:p>
        </w:tc>
        <w:tc>
          <w:tcPr>
            <w:tcW w:w="3044" w:type="dxa"/>
            <w:vMerge w:val="restart"/>
            <w:tcBorders>
              <w:top w:val="single" w:sz="4" w:space="0" w:color="auto"/>
              <w:left w:val="single" w:sz="4" w:space="0" w:color="auto"/>
              <w:bottom w:val="single" w:sz="4" w:space="0" w:color="auto"/>
              <w:right w:val="single" w:sz="4" w:space="0" w:color="auto"/>
            </w:tcBorders>
          </w:tcPr>
          <w:p w:rsidR="003B4B95" w:rsidRPr="00C928D0" w:rsidRDefault="003B4B95" w:rsidP="009D2CD1">
            <w:pPr>
              <w:pStyle w:val="ConsPlusNormal"/>
              <w:spacing w:before="40"/>
              <w:ind w:firstLine="0"/>
              <w:jc w:val="both"/>
              <w:rPr>
                <w:rFonts w:ascii="Times New Roman" w:hAnsi="Times New Roman" w:cs="Times New Roman"/>
                <w:sz w:val="24"/>
                <w:szCs w:val="24"/>
              </w:rPr>
            </w:pPr>
            <w:r w:rsidRPr="00C928D0">
              <w:rPr>
                <w:rFonts w:ascii="Times New Roman" w:hAnsi="Times New Roman" w:cs="Times New Roman"/>
                <w:sz w:val="24"/>
                <w:szCs w:val="24"/>
              </w:rPr>
              <w:t>Всего по</w:t>
            </w:r>
            <w:r w:rsidR="00CD0B93" w:rsidRPr="00C928D0">
              <w:rPr>
                <w:rFonts w:ascii="Times New Roman" w:hAnsi="Times New Roman" w:cs="Times New Roman"/>
                <w:sz w:val="24"/>
                <w:szCs w:val="24"/>
              </w:rPr>
              <w:t xml:space="preserve"> государственной</w:t>
            </w:r>
            <w:r w:rsidRPr="00C928D0">
              <w:rPr>
                <w:rFonts w:ascii="Times New Roman" w:hAnsi="Times New Roman" w:cs="Times New Roman"/>
                <w:sz w:val="24"/>
                <w:szCs w:val="24"/>
              </w:rPr>
              <w:t xml:space="preserve"> программе</w:t>
            </w:r>
          </w:p>
        </w:tc>
        <w:tc>
          <w:tcPr>
            <w:tcW w:w="709" w:type="dxa"/>
            <w:vMerge w:val="restart"/>
            <w:tcBorders>
              <w:top w:val="single" w:sz="4" w:space="0" w:color="auto"/>
              <w:left w:val="single" w:sz="4" w:space="0" w:color="auto"/>
              <w:bottom w:val="single" w:sz="4" w:space="0" w:color="auto"/>
              <w:right w:val="single" w:sz="4" w:space="0" w:color="auto"/>
            </w:tcBorders>
          </w:tcPr>
          <w:p w:rsidR="003B4B95" w:rsidRPr="00C928D0" w:rsidRDefault="003B4B95" w:rsidP="009D2CD1">
            <w:pPr>
              <w:pStyle w:val="ConsPlusNormal"/>
              <w:spacing w:before="40"/>
              <w:rPr>
                <w:rFonts w:ascii="Times New Roman" w:hAnsi="Times New Roman" w:cs="Times New Roman"/>
                <w:sz w:val="24"/>
                <w:szCs w:val="24"/>
              </w:rPr>
            </w:pPr>
          </w:p>
        </w:tc>
        <w:tc>
          <w:tcPr>
            <w:tcW w:w="783" w:type="dxa"/>
            <w:vMerge w:val="restart"/>
            <w:tcBorders>
              <w:top w:val="single" w:sz="4" w:space="0" w:color="auto"/>
              <w:left w:val="single" w:sz="4" w:space="0" w:color="auto"/>
              <w:bottom w:val="single" w:sz="4" w:space="0" w:color="auto"/>
              <w:right w:val="single" w:sz="4" w:space="0" w:color="auto"/>
            </w:tcBorders>
          </w:tcPr>
          <w:p w:rsidR="003B4B95" w:rsidRPr="00C928D0" w:rsidRDefault="003B4B95" w:rsidP="009D2CD1">
            <w:pPr>
              <w:pStyle w:val="ConsPlusNormal"/>
              <w:spacing w:before="40"/>
              <w:ind w:firstLine="0"/>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B4B95" w:rsidRPr="00C928D0" w:rsidRDefault="003B4B95" w:rsidP="009D2CD1">
            <w:pPr>
              <w:pStyle w:val="ConsPlusNormal"/>
              <w:spacing w:before="40"/>
              <w:ind w:firstLine="0"/>
              <w:rPr>
                <w:rFonts w:ascii="Times New Roman" w:hAnsi="Times New Roman" w:cs="Times New Roman"/>
                <w:sz w:val="24"/>
                <w:szCs w:val="24"/>
              </w:rPr>
            </w:pPr>
            <w:r w:rsidRPr="00C928D0">
              <w:rPr>
                <w:rFonts w:ascii="Times New Roman" w:hAnsi="Times New Roman" w:cs="Times New Roman"/>
                <w:sz w:val="24"/>
                <w:szCs w:val="24"/>
              </w:rPr>
              <w:t>Всего, в том числе:</w:t>
            </w:r>
          </w:p>
        </w:tc>
        <w:tc>
          <w:tcPr>
            <w:tcW w:w="1475" w:type="dxa"/>
            <w:tcBorders>
              <w:top w:val="single" w:sz="4" w:space="0" w:color="auto"/>
              <w:left w:val="single" w:sz="4" w:space="0" w:color="auto"/>
              <w:bottom w:val="single" w:sz="4" w:space="0" w:color="auto"/>
              <w:right w:val="single" w:sz="4" w:space="0" w:color="auto"/>
            </w:tcBorders>
          </w:tcPr>
          <w:p w:rsidR="003B4B95" w:rsidRPr="00C928D0" w:rsidRDefault="003B4B95" w:rsidP="009D2CD1">
            <w:pPr>
              <w:pStyle w:val="ConsPlusNormal"/>
              <w:spacing w:before="40"/>
              <w:ind w:hanging="5"/>
              <w:jc w:val="center"/>
              <w:rPr>
                <w:rFonts w:ascii="Times New Roman" w:hAnsi="Times New Roman" w:cs="Times New Roman"/>
                <w:sz w:val="24"/>
                <w:szCs w:val="24"/>
              </w:rPr>
            </w:pPr>
            <w:r w:rsidRPr="00C928D0">
              <w:rPr>
                <w:rFonts w:ascii="Times New Roman" w:hAnsi="Times New Roman" w:cs="Times New Roman"/>
                <w:sz w:val="24"/>
                <w:szCs w:val="24"/>
              </w:rPr>
              <w:t>165069,5</w:t>
            </w:r>
          </w:p>
        </w:tc>
        <w:tc>
          <w:tcPr>
            <w:tcW w:w="425" w:type="dxa"/>
            <w:vMerge w:val="restart"/>
            <w:tcBorders>
              <w:left w:val="single" w:sz="4" w:space="0" w:color="auto"/>
            </w:tcBorders>
            <w:vAlign w:val="bottom"/>
          </w:tcPr>
          <w:p w:rsidR="003B4B95" w:rsidRPr="00C928D0" w:rsidRDefault="003B4B95" w:rsidP="009D2CD1">
            <w:pPr>
              <w:pStyle w:val="ConsPlusNormal"/>
              <w:ind w:hanging="5"/>
              <w:rPr>
                <w:rFonts w:ascii="Times New Roman" w:hAnsi="Times New Roman" w:cs="Times New Roman"/>
                <w:sz w:val="24"/>
                <w:szCs w:val="24"/>
              </w:rPr>
            </w:pPr>
          </w:p>
          <w:p w:rsidR="003B4B95" w:rsidRPr="00C928D0" w:rsidRDefault="003B4B95" w:rsidP="009D2CD1">
            <w:pPr>
              <w:pStyle w:val="ConsPlusNormal"/>
              <w:ind w:hanging="5"/>
              <w:rPr>
                <w:rFonts w:ascii="Times New Roman" w:hAnsi="Times New Roman" w:cs="Times New Roman"/>
                <w:sz w:val="24"/>
                <w:szCs w:val="24"/>
              </w:rPr>
            </w:pPr>
          </w:p>
          <w:p w:rsidR="003B4B95" w:rsidRPr="00C928D0" w:rsidRDefault="003B4B95" w:rsidP="009D2CD1">
            <w:pPr>
              <w:pStyle w:val="ConsPlusNormal"/>
              <w:ind w:hanging="5"/>
              <w:rPr>
                <w:rFonts w:ascii="Times New Roman" w:hAnsi="Times New Roman" w:cs="Times New Roman"/>
                <w:sz w:val="24"/>
                <w:szCs w:val="24"/>
              </w:rPr>
            </w:pPr>
          </w:p>
          <w:p w:rsidR="00AF1A82" w:rsidRPr="00C928D0" w:rsidRDefault="00AF1A82" w:rsidP="009D2CD1">
            <w:pPr>
              <w:pStyle w:val="ConsPlusNormal"/>
              <w:ind w:hanging="5"/>
              <w:rPr>
                <w:rFonts w:ascii="Times New Roman" w:hAnsi="Times New Roman" w:cs="Times New Roman"/>
                <w:sz w:val="24"/>
                <w:szCs w:val="24"/>
              </w:rPr>
            </w:pPr>
          </w:p>
          <w:p w:rsidR="003B4B95" w:rsidRPr="00C928D0" w:rsidRDefault="003B4B95" w:rsidP="009D2CD1">
            <w:pPr>
              <w:pStyle w:val="ConsPlusNormal"/>
              <w:ind w:hanging="5"/>
              <w:rPr>
                <w:rFonts w:ascii="Times New Roman" w:hAnsi="Times New Roman" w:cs="Times New Roman"/>
                <w:sz w:val="24"/>
                <w:szCs w:val="24"/>
              </w:rPr>
            </w:pPr>
            <w:r w:rsidRPr="00C928D0">
              <w:rPr>
                <w:rFonts w:ascii="Times New Roman" w:hAnsi="Times New Roman" w:cs="Times New Roman"/>
                <w:sz w:val="28"/>
                <w:szCs w:val="28"/>
              </w:rPr>
              <w:t>»</w:t>
            </w:r>
            <w:r w:rsidR="002C4301">
              <w:rPr>
                <w:rFonts w:ascii="Times New Roman" w:hAnsi="Times New Roman" w:cs="Times New Roman"/>
                <w:sz w:val="24"/>
                <w:szCs w:val="24"/>
              </w:rPr>
              <w:t>;</w:t>
            </w:r>
          </w:p>
        </w:tc>
      </w:tr>
      <w:tr w:rsidR="003B4B95" w:rsidRPr="00C928D0" w:rsidTr="00C0706E">
        <w:tc>
          <w:tcPr>
            <w:tcW w:w="351" w:type="dxa"/>
            <w:vMerge/>
            <w:tcBorders>
              <w:right w:val="single" w:sz="4" w:space="0" w:color="auto"/>
            </w:tcBorders>
          </w:tcPr>
          <w:p w:rsidR="003B4B95" w:rsidRPr="00C928D0" w:rsidRDefault="003B4B95" w:rsidP="009D2CD1"/>
        </w:tc>
        <w:tc>
          <w:tcPr>
            <w:tcW w:w="3044" w:type="dxa"/>
            <w:vMerge/>
            <w:tcBorders>
              <w:top w:val="single" w:sz="4" w:space="0" w:color="auto"/>
              <w:left w:val="single" w:sz="4" w:space="0" w:color="auto"/>
              <w:bottom w:val="single" w:sz="4" w:space="0" w:color="auto"/>
              <w:right w:val="single" w:sz="4" w:space="0" w:color="auto"/>
            </w:tcBorders>
          </w:tcPr>
          <w:p w:rsidR="003B4B95" w:rsidRPr="00C928D0" w:rsidRDefault="003B4B95" w:rsidP="009D2CD1"/>
        </w:tc>
        <w:tc>
          <w:tcPr>
            <w:tcW w:w="709" w:type="dxa"/>
            <w:vMerge/>
            <w:tcBorders>
              <w:top w:val="single" w:sz="4" w:space="0" w:color="auto"/>
              <w:left w:val="single" w:sz="4" w:space="0" w:color="auto"/>
              <w:bottom w:val="single" w:sz="4" w:space="0" w:color="auto"/>
              <w:right w:val="single" w:sz="4" w:space="0" w:color="auto"/>
            </w:tcBorders>
          </w:tcPr>
          <w:p w:rsidR="003B4B95" w:rsidRPr="00C928D0" w:rsidRDefault="003B4B95" w:rsidP="009D2CD1"/>
        </w:tc>
        <w:tc>
          <w:tcPr>
            <w:tcW w:w="783" w:type="dxa"/>
            <w:vMerge/>
            <w:tcBorders>
              <w:top w:val="single" w:sz="4" w:space="0" w:color="auto"/>
              <w:left w:val="single" w:sz="4" w:space="0" w:color="auto"/>
              <w:bottom w:val="single" w:sz="4" w:space="0" w:color="auto"/>
              <w:right w:val="single" w:sz="4" w:space="0" w:color="auto"/>
            </w:tcBorders>
          </w:tcPr>
          <w:p w:rsidR="003B4B95" w:rsidRPr="00C928D0" w:rsidRDefault="003B4B95" w:rsidP="009D2CD1"/>
        </w:tc>
        <w:tc>
          <w:tcPr>
            <w:tcW w:w="3118" w:type="dxa"/>
            <w:tcBorders>
              <w:top w:val="single" w:sz="4" w:space="0" w:color="auto"/>
              <w:left w:val="single" w:sz="4" w:space="0" w:color="auto"/>
              <w:bottom w:val="single" w:sz="4" w:space="0" w:color="auto"/>
              <w:right w:val="single" w:sz="4" w:space="0" w:color="auto"/>
            </w:tcBorders>
          </w:tcPr>
          <w:p w:rsidR="003B4B95" w:rsidRPr="00C928D0" w:rsidRDefault="003B4B95" w:rsidP="009D2CD1">
            <w:pPr>
              <w:pStyle w:val="ConsPlusNormal"/>
              <w:ind w:firstLine="0"/>
              <w:rPr>
                <w:rFonts w:ascii="Times New Roman" w:hAnsi="Times New Roman" w:cs="Times New Roman"/>
                <w:sz w:val="24"/>
                <w:szCs w:val="24"/>
              </w:rPr>
            </w:pPr>
            <w:r w:rsidRPr="00C928D0">
              <w:rPr>
                <w:rFonts w:ascii="Times New Roman" w:hAnsi="Times New Roman" w:cs="Times New Roman"/>
                <w:sz w:val="24"/>
                <w:szCs w:val="24"/>
              </w:rPr>
              <w:t>бюджетные ассигнования областного бюджета</w:t>
            </w:r>
          </w:p>
        </w:tc>
        <w:tc>
          <w:tcPr>
            <w:tcW w:w="1475" w:type="dxa"/>
            <w:tcBorders>
              <w:top w:val="single" w:sz="4" w:space="0" w:color="auto"/>
              <w:left w:val="single" w:sz="4" w:space="0" w:color="auto"/>
              <w:bottom w:val="single" w:sz="4" w:space="0" w:color="auto"/>
              <w:right w:val="single" w:sz="4" w:space="0" w:color="auto"/>
            </w:tcBorders>
          </w:tcPr>
          <w:p w:rsidR="003B4B95" w:rsidRPr="00C928D0" w:rsidRDefault="003B4B95" w:rsidP="009D2CD1">
            <w:pPr>
              <w:pStyle w:val="ConsPlusNormal"/>
              <w:ind w:hanging="5"/>
              <w:jc w:val="center"/>
              <w:rPr>
                <w:rFonts w:ascii="Times New Roman" w:hAnsi="Times New Roman" w:cs="Times New Roman"/>
                <w:sz w:val="24"/>
                <w:szCs w:val="24"/>
              </w:rPr>
            </w:pPr>
            <w:r w:rsidRPr="00C928D0">
              <w:rPr>
                <w:rFonts w:ascii="Times New Roman" w:hAnsi="Times New Roman" w:cs="Times New Roman"/>
                <w:sz w:val="24"/>
                <w:szCs w:val="24"/>
              </w:rPr>
              <w:t>163158,4</w:t>
            </w:r>
          </w:p>
        </w:tc>
        <w:tc>
          <w:tcPr>
            <w:tcW w:w="425" w:type="dxa"/>
            <w:vMerge/>
            <w:tcBorders>
              <w:left w:val="single" w:sz="4" w:space="0" w:color="auto"/>
            </w:tcBorders>
          </w:tcPr>
          <w:p w:rsidR="003B4B95" w:rsidRPr="00C928D0" w:rsidRDefault="003B4B95" w:rsidP="009D2CD1">
            <w:pPr>
              <w:pStyle w:val="ConsPlusNormal"/>
              <w:ind w:hanging="5"/>
              <w:jc w:val="center"/>
              <w:rPr>
                <w:rFonts w:ascii="Times New Roman" w:hAnsi="Times New Roman" w:cs="Times New Roman"/>
                <w:sz w:val="24"/>
                <w:szCs w:val="24"/>
              </w:rPr>
            </w:pPr>
          </w:p>
        </w:tc>
      </w:tr>
      <w:tr w:rsidR="003B4B95" w:rsidRPr="00C928D0" w:rsidTr="00C0706E">
        <w:trPr>
          <w:trHeight w:val="357"/>
        </w:trPr>
        <w:tc>
          <w:tcPr>
            <w:tcW w:w="351" w:type="dxa"/>
            <w:vMerge/>
            <w:tcBorders>
              <w:right w:val="single" w:sz="4" w:space="0" w:color="auto"/>
            </w:tcBorders>
          </w:tcPr>
          <w:p w:rsidR="003B4B95" w:rsidRPr="00C928D0" w:rsidRDefault="003B4B95" w:rsidP="009D2CD1"/>
        </w:tc>
        <w:tc>
          <w:tcPr>
            <w:tcW w:w="3044" w:type="dxa"/>
            <w:vMerge/>
            <w:tcBorders>
              <w:top w:val="single" w:sz="4" w:space="0" w:color="auto"/>
              <w:left w:val="single" w:sz="4" w:space="0" w:color="auto"/>
              <w:bottom w:val="single" w:sz="4" w:space="0" w:color="auto"/>
              <w:right w:val="single" w:sz="4" w:space="0" w:color="auto"/>
            </w:tcBorders>
          </w:tcPr>
          <w:p w:rsidR="003B4B95" w:rsidRPr="00C928D0" w:rsidRDefault="003B4B95" w:rsidP="009D2CD1"/>
        </w:tc>
        <w:tc>
          <w:tcPr>
            <w:tcW w:w="709" w:type="dxa"/>
            <w:vMerge/>
            <w:tcBorders>
              <w:top w:val="single" w:sz="4" w:space="0" w:color="auto"/>
              <w:left w:val="single" w:sz="4" w:space="0" w:color="auto"/>
              <w:bottom w:val="single" w:sz="4" w:space="0" w:color="auto"/>
              <w:right w:val="single" w:sz="4" w:space="0" w:color="auto"/>
            </w:tcBorders>
          </w:tcPr>
          <w:p w:rsidR="003B4B95" w:rsidRPr="00C928D0" w:rsidRDefault="003B4B95" w:rsidP="009D2CD1"/>
        </w:tc>
        <w:tc>
          <w:tcPr>
            <w:tcW w:w="783" w:type="dxa"/>
            <w:vMerge/>
            <w:tcBorders>
              <w:top w:val="single" w:sz="4" w:space="0" w:color="auto"/>
              <w:left w:val="single" w:sz="4" w:space="0" w:color="auto"/>
              <w:bottom w:val="single" w:sz="4" w:space="0" w:color="auto"/>
              <w:right w:val="single" w:sz="4" w:space="0" w:color="auto"/>
            </w:tcBorders>
          </w:tcPr>
          <w:p w:rsidR="003B4B95" w:rsidRPr="00C928D0" w:rsidRDefault="003B4B95" w:rsidP="009D2CD1"/>
        </w:tc>
        <w:tc>
          <w:tcPr>
            <w:tcW w:w="3118" w:type="dxa"/>
            <w:tcBorders>
              <w:top w:val="single" w:sz="4" w:space="0" w:color="auto"/>
              <w:left w:val="single" w:sz="4" w:space="0" w:color="auto"/>
              <w:bottom w:val="single" w:sz="4" w:space="0" w:color="auto"/>
              <w:right w:val="single" w:sz="4" w:space="0" w:color="auto"/>
            </w:tcBorders>
          </w:tcPr>
          <w:p w:rsidR="003B4B95" w:rsidRPr="00C928D0" w:rsidRDefault="003B4B95" w:rsidP="009D2CD1">
            <w:pPr>
              <w:pStyle w:val="ConsPlusNormal"/>
              <w:ind w:firstLine="0"/>
              <w:rPr>
                <w:rFonts w:ascii="Times New Roman" w:hAnsi="Times New Roman" w:cs="Times New Roman"/>
                <w:sz w:val="24"/>
                <w:szCs w:val="24"/>
              </w:rPr>
            </w:pPr>
            <w:r w:rsidRPr="00C928D0">
              <w:rPr>
                <w:rFonts w:ascii="Times New Roman" w:hAnsi="Times New Roman" w:cs="Times New Roman"/>
                <w:sz w:val="24"/>
                <w:szCs w:val="24"/>
              </w:rPr>
              <w:t xml:space="preserve">бюджетные ассигнования федерального бюджета </w:t>
            </w:r>
            <w:hyperlink w:anchor="P2100" w:history="1">
              <w:r w:rsidRPr="00C928D0">
                <w:rPr>
                  <w:rFonts w:ascii="Times New Roman" w:hAnsi="Times New Roman" w:cs="Times New Roman"/>
                  <w:color w:val="0000FF"/>
                  <w:sz w:val="24"/>
                  <w:szCs w:val="24"/>
                </w:rPr>
                <w:t>&lt;**&gt;</w:t>
              </w:r>
            </w:hyperlink>
          </w:p>
        </w:tc>
        <w:tc>
          <w:tcPr>
            <w:tcW w:w="1475" w:type="dxa"/>
            <w:tcBorders>
              <w:top w:val="single" w:sz="4" w:space="0" w:color="auto"/>
              <w:left w:val="single" w:sz="4" w:space="0" w:color="auto"/>
              <w:bottom w:val="single" w:sz="4" w:space="0" w:color="auto"/>
              <w:right w:val="single" w:sz="4" w:space="0" w:color="auto"/>
            </w:tcBorders>
          </w:tcPr>
          <w:p w:rsidR="003B4B95" w:rsidRPr="00C928D0" w:rsidRDefault="003B4B95" w:rsidP="009D2CD1">
            <w:pPr>
              <w:pStyle w:val="ConsPlusNormal"/>
              <w:ind w:hanging="5"/>
              <w:jc w:val="center"/>
              <w:rPr>
                <w:rFonts w:ascii="Times New Roman" w:hAnsi="Times New Roman" w:cs="Times New Roman"/>
                <w:sz w:val="24"/>
                <w:szCs w:val="24"/>
              </w:rPr>
            </w:pPr>
            <w:r w:rsidRPr="00C928D0">
              <w:rPr>
                <w:rFonts w:ascii="Times New Roman" w:hAnsi="Times New Roman" w:cs="Times New Roman"/>
                <w:sz w:val="24"/>
                <w:szCs w:val="24"/>
              </w:rPr>
              <w:t>1911,1</w:t>
            </w:r>
          </w:p>
        </w:tc>
        <w:tc>
          <w:tcPr>
            <w:tcW w:w="425" w:type="dxa"/>
            <w:vMerge/>
            <w:tcBorders>
              <w:left w:val="single" w:sz="4" w:space="0" w:color="auto"/>
            </w:tcBorders>
          </w:tcPr>
          <w:p w:rsidR="003B4B95" w:rsidRPr="00C928D0" w:rsidRDefault="003B4B95" w:rsidP="009D2CD1">
            <w:pPr>
              <w:pStyle w:val="ConsPlusNormal"/>
              <w:ind w:hanging="5"/>
              <w:jc w:val="center"/>
              <w:rPr>
                <w:rFonts w:ascii="Times New Roman" w:hAnsi="Times New Roman" w:cs="Times New Roman"/>
                <w:sz w:val="24"/>
                <w:szCs w:val="24"/>
              </w:rPr>
            </w:pPr>
          </w:p>
        </w:tc>
      </w:tr>
    </w:tbl>
    <w:p w:rsidR="00061373" w:rsidRPr="00C928D0" w:rsidRDefault="003B4B95" w:rsidP="009D2CD1">
      <w:pPr>
        <w:tabs>
          <w:tab w:val="center" w:pos="4677"/>
          <w:tab w:val="left" w:pos="7560"/>
          <w:tab w:val="right" w:pos="9355"/>
        </w:tabs>
        <w:suppressAutoHyphens/>
        <w:ind w:firstLine="709"/>
        <w:jc w:val="both"/>
        <w:rPr>
          <w:sz w:val="28"/>
          <w:szCs w:val="28"/>
        </w:rPr>
      </w:pPr>
      <w:r w:rsidRPr="00C928D0">
        <w:rPr>
          <w:bCs/>
          <w:sz w:val="28"/>
          <w:szCs w:val="28"/>
        </w:rPr>
        <w:t>5</w:t>
      </w:r>
      <w:r w:rsidR="00061373" w:rsidRPr="00C928D0">
        <w:rPr>
          <w:bCs/>
          <w:sz w:val="28"/>
          <w:szCs w:val="28"/>
        </w:rPr>
        <w:t xml:space="preserve">) </w:t>
      </w:r>
      <w:hyperlink r:id="rId16" w:history="1">
        <w:r w:rsidR="00061373" w:rsidRPr="00C928D0">
          <w:rPr>
            <w:bCs/>
            <w:sz w:val="28"/>
            <w:szCs w:val="28"/>
          </w:rPr>
          <w:t>дополнить</w:t>
        </w:r>
      </w:hyperlink>
      <w:r w:rsidR="00061373" w:rsidRPr="00C928D0">
        <w:rPr>
          <w:bCs/>
          <w:sz w:val="28"/>
          <w:szCs w:val="28"/>
        </w:rPr>
        <w:t xml:space="preserve"> сноской следующего содержания:</w:t>
      </w:r>
    </w:p>
    <w:p w:rsidR="00061373" w:rsidRPr="00C928D0" w:rsidRDefault="00615C5D" w:rsidP="009D2CD1">
      <w:pPr>
        <w:tabs>
          <w:tab w:val="center" w:pos="4677"/>
          <w:tab w:val="left" w:pos="7560"/>
          <w:tab w:val="right" w:pos="9355"/>
        </w:tabs>
        <w:suppressAutoHyphens/>
        <w:ind w:firstLine="709"/>
        <w:jc w:val="both"/>
        <w:rPr>
          <w:bCs/>
          <w:sz w:val="28"/>
          <w:szCs w:val="28"/>
        </w:rPr>
      </w:pPr>
      <w:r>
        <w:rPr>
          <w:bCs/>
          <w:sz w:val="28"/>
          <w:szCs w:val="28"/>
        </w:rPr>
        <w:t>«&lt;**&gt; Прогнозируемый объё</w:t>
      </w:r>
      <w:r w:rsidR="00061373" w:rsidRPr="00C928D0">
        <w:rPr>
          <w:bCs/>
          <w:sz w:val="28"/>
          <w:szCs w:val="28"/>
        </w:rPr>
        <w:t>м субсидий, предоставляемых из федераль</w:t>
      </w:r>
      <w:r w:rsidR="007E4A80">
        <w:rPr>
          <w:bCs/>
          <w:sz w:val="28"/>
          <w:szCs w:val="28"/>
        </w:rPr>
        <w:softHyphen/>
      </w:r>
      <w:r w:rsidR="00061373" w:rsidRPr="00C928D0">
        <w:rPr>
          <w:bCs/>
          <w:sz w:val="28"/>
          <w:szCs w:val="28"/>
        </w:rPr>
        <w:t>ного бюджета областному бюджету Ульяновской области на реализацию настоящей государственной программы.».</w:t>
      </w:r>
    </w:p>
    <w:p w:rsidR="00D731E0" w:rsidRPr="00C928D0" w:rsidRDefault="00D40027" w:rsidP="00985EF5">
      <w:pPr>
        <w:suppressAutoHyphens/>
        <w:autoSpaceDE w:val="0"/>
        <w:autoSpaceDN w:val="0"/>
        <w:adjustRightInd w:val="0"/>
        <w:ind w:firstLine="708"/>
        <w:jc w:val="both"/>
        <w:rPr>
          <w:rFonts w:eastAsia="Calibri"/>
          <w:sz w:val="28"/>
          <w:szCs w:val="28"/>
        </w:rPr>
      </w:pPr>
      <w:r w:rsidRPr="00C928D0">
        <w:rPr>
          <w:rFonts w:eastAsia="Calibri"/>
          <w:sz w:val="28"/>
          <w:szCs w:val="28"/>
        </w:rPr>
        <w:lastRenderedPageBreak/>
        <w:t>1</w:t>
      </w:r>
      <w:r w:rsidR="00AE5270" w:rsidRPr="00C928D0">
        <w:rPr>
          <w:rFonts w:eastAsia="Calibri"/>
          <w:sz w:val="28"/>
          <w:szCs w:val="28"/>
        </w:rPr>
        <w:t>1</w:t>
      </w:r>
      <w:r w:rsidR="00D731E0" w:rsidRPr="00C928D0">
        <w:rPr>
          <w:rFonts w:eastAsia="Calibri"/>
          <w:sz w:val="28"/>
          <w:szCs w:val="28"/>
        </w:rPr>
        <w:t>. В приложении 3</w:t>
      </w:r>
      <w:r w:rsidR="001313B1" w:rsidRPr="00C928D0">
        <w:rPr>
          <w:rFonts w:eastAsia="Calibri"/>
          <w:sz w:val="28"/>
          <w:szCs w:val="28"/>
          <w:vertAlign w:val="superscript"/>
        </w:rPr>
        <w:t>4</w:t>
      </w:r>
      <w:r w:rsidR="00D731E0" w:rsidRPr="00C928D0">
        <w:rPr>
          <w:rFonts w:eastAsia="Calibri"/>
          <w:sz w:val="28"/>
          <w:szCs w:val="28"/>
        </w:rPr>
        <w:t>:</w:t>
      </w:r>
    </w:p>
    <w:p w:rsidR="00D731E0" w:rsidRPr="00C928D0" w:rsidRDefault="00D731E0" w:rsidP="00985EF5">
      <w:pPr>
        <w:suppressAutoHyphens/>
        <w:autoSpaceDE w:val="0"/>
        <w:autoSpaceDN w:val="0"/>
        <w:adjustRightInd w:val="0"/>
        <w:ind w:firstLine="708"/>
        <w:jc w:val="both"/>
        <w:rPr>
          <w:rFonts w:eastAsia="Calibri"/>
          <w:sz w:val="28"/>
          <w:szCs w:val="28"/>
        </w:rPr>
      </w:pPr>
      <w:r w:rsidRPr="00C928D0">
        <w:rPr>
          <w:rFonts w:eastAsia="Calibri"/>
          <w:sz w:val="28"/>
          <w:szCs w:val="28"/>
        </w:rPr>
        <w:t xml:space="preserve">1) </w:t>
      </w:r>
      <w:r w:rsidR="00616A5C" w:rsidRPr="00C928D0">
        <w:rPr>
          <w:rFonts w:eastAsia="Calibri"/>
          <w:sz w:val="28"/>
          <w:szCs w:val="28"/>
        </w:rPr>
        <w:t xml:space="preserve">графу 2 строки 1 </w:t>
      </w:r>
      <w:r w:rsidRPr="00C928D0">
        <w:rPr>
          <w:rFonts w:eastAsia="Calibri"/>
          <w:sz w:val="28"/>
          <w:szCs w:val="28"/>
        </w:rPr>
        <w:t>раздел</w:t>
      </w:r>
      <w:r w:rsidR="00616A5C" w:rsidRPr="00C928D0">
        <w:rPr>
          <w:rFonts w:eastAsia="Calibri"/>
          <w:sz w:val="28"/>
          <w:szCs w:val="28"/>
        </w:rPr>
        <w:t>а</w:t>
      </w:r>
      <w:r w:rsidRPr="00C928D0">
        <w:rPr>
          <w:rFonts w:eastAsia="Calibri"/>
          <w:sz w:val="28"/>
          <w:szCs w:val="28"/>
        </w:rPr>
        <w:t xml:space="preserve"> «Подпрограмма «</w:t>
      </w:r>
      <w:r w:rsidRPr="00C928D0">
        <w:rPr>
          <w:sz w:val="28"/>
          <w:szCs w:val="28"/>
        </w:rPr>
        <w:t xml:space="preserve">Содействие развитию институтов гражданского общества и поддержка социально ориентированных некоммерческих организаций и добровольческой (волонтёрской) деятельности </w:t>
      </w:r>
      <w:r w:rsidR="00C34C22">
        <w:rPr>
          <w:sz w:val="28"/>
          <w:szCs w:val="28"/>
        </w:rPr>
        <w:br/>
      </w:r>
      <w:r w:rsidRPr="00C928D0">
        <w:rPr>
          <w:sz w:val="28"/>
          <w:szCs w:val="28"/>
        </w:rPr>
        <w:t>в Ульяновской области» на 2014-2020 годы»</w:t>
      </w:r>
      <w:r w:rsidRPr="00C928D0">
        <w:rPr>
          <w:rFonts w:eastAsia="Calibri"/>
          <w:sz w:val="28"/>
          <w:szCs w:val="28"/>
        </w:rPr>
        <w:t xml:space="preserve"> изложить в следующей редакции:</w:t>
      </w:r>
    </w:p>
    <w:p w:rsidR="00D731E0" w:rsidRPr="00C928D0" w:rsidRDefault="00D731E0" w:rsidP="00985EF5">
      <w:pPr>
        <w:suppressAutoHyphens/>
        <w:autoSpaceDE w:val="0"/>
        <w:autoSpaceDN w:val="0"/>
        <w:adjustRightInd w:val="0"/>
        <w:ind w:firstLine="708"/>
        <w:jc w:val="both"/>
        <w:rPr>
          <w:rFonts w:eastAsia="Calibri"/>
          <w:sz w:val="28"/>
          <w:szCs w:val="28"/>
        </w:rPr>
      </w:pPr>
      <w:r w:rsidRPr="00C928D0">
        <w:rPr>
          <w:rFonts w:eastAsia="Calibri"/>
          <w:sz w:val="28"/>
          <w:szCs w:val="28"/>
        </w:rPr>
        <w:t>«Основное мероприятие «Осущ</w:t>
      </w:r>
      <w:r w:rsidR="006A2031" w:rsidRPr="00C928D0">
        <w:rPr>
          <w:rFonts w:eastAsia="Calibri"/>
          <w:sz w:val="28"/>
          <w:szCs w:val="28"/>
        </w:rPr>
        <w:t xml:space="preserve">ествление на конкурсной основе </w:t>
      </w:r>
      <w:r w:rsidRPr="00C928D0">
        <w:rPr>
          <w:rFonts w:eastAsia="Calibri"/>
          <w:sz w:val="28"/>
          <w:szCs w:val="28"/>
        </w:rPr>
        <w:t>финансовой поддержки социально ориентированных программ (проектов), реализуемых социально ориентированными</w:t>
      </w:r>
      <w:r w:rsidR="00F23F4A">
        <w:rPr>
          <w:rFonts w:eastAsia="Calibri"/>
          <w:sz w:val="28"/>
          <w:szCs w:val="28"/>
        </w:rPr>
        <w:t xml:space="preserve"> некоммерческими органи</w:t>
      </w:r>
      <w:r w:rsidR="00985EF5">
        <w:rPr>
          <w:rFonts w:eastAsia="Calibri"/>
          <w:sz w:val="28"/>
          <w:szCs w:val="28"/>
        </w:rPr>
        <w:t>-</w:t>
      </w:r>
      <w:r w:rsidR="00F23F4A">
        <w:rPr>
          <w:rFonts w:eastAsia="Calibri"/>
          <w:sz w:val="28"/>
          <w:szCs w:val="28"/>
        </w:rPr>
        <w:t>зациями»;</w:t>
      </w:r>
    </w:p>
    <w:p w:rsidR="004958A9" w:rsidRPr="00C928D0" w:rsidRDefault="00D731E0" w:rsidP="00985EF5">
      <w:pPr>
        <w:suppressAutoHyphens/>
        <w:autoSpaceDE w:val="0"/>
        <w:autoSpaceDN w:val="0"/>
        <w:adjustRightInd w:val="0"/>
        <w:ind w:firstLine="708"/>
        <w:jc w:val="both"/>
        <w:rPr>
          <w:sz w:val="28"/>
          <w:szCs w:val="28"/>
        </w:rPr>
      </w:pPr>
      <w:r w:rsidRPr="00C928D0">
        <w:rPr>
          <w:rFonts w:eastAsia="Calibri"/>
          <w:sz w:val="28"/>
          <w:szCs w:val="28"/>
        </w:rPr>
        <w:t>2) в</w:t>
      </w:r>
      <w:r w:rsidR="004958A9" w:rsidRPr="00C928D0">
        <w:rPr>
          <w:rFonts w:eastAsia="Calibri"/>
          <w:sz w:val="28"/>
          <w:szCs w:val="28"/>
        </w:rPr>
        <w:t xml:space="preserve"> </w:t>
      </w:r>
      <w:r w:rsidRPr="00C928D0">
        <w:rPr>
          <w:rFonts w:eastAsia="Calibri"/>
          <w:sz w:val="28"/>
          <w:szCs w:val="28"/>
        </w:rPr>
        <w:t>разделе</w:t>
      </w:r>
      <w:r w:rsidR="004958A9" w:rsidRPr="00C928D0">
        <w:rPr>
          <w:sz w:val="28"/>
          <w:szCs w:val="28"/>
        </w:rPr>
        <w:t xml:space="preserve"> «</w:t>
      </w:r>
      <w:hyperlink w:anchor="Par398" w:tooltip="Подпрограмма" w:history="1">
        <w:r w:rsidR="004958A9" w:rsidRPr="00C928D0">
          <w:rPr>
            <w:sz w:val="28"/>
            <w:szCs w:val="28"/>
          </w:rPr>
          <w:t>Подпрограмма</w:t>
        </w:r>
      </w:hyperlink>
      <w:r w:rsidR="004958A9" w:rsidRPr="00C928D0">
        <w:rPr>
          <w:sz w:val="28"/>
          <w:szCs w:val="28"/>
        </w:rPr>
        <w:t xml:space="preserve"> «Укрепление единства российской нации </w:t>
      </w:r>
      <w:r w:rsidR="00C34C22">
        <w:rPr>
          <w:sz w:val="28"/>
          <w:szCs w:val="28"/>
        </w:rPr>
        <w:br/>
      </w:r>
      <w:r w:rsidR="004958A9" w:rsidRPr="00C928D0">
        <w:rPr>
          <w:sz w:val="28"/>
          <w:szCs w:val="28"/>
        </w:rPr>
        <w:t>и этнокультурное развитие народов России на территории Ульяновской области» на 2015-2020 годы»</w:t>
      </w:r>
      <w:r w:rsidRPr="00C928D0">
        <w:rPr>
          <w:sz w:val="28"/>
          <w:szCs w:val="28"/>
        </w:rPr>
        <w:t>:</w:t>
      </w:r>
    </w:p>
    <w:p w:rsidR="00BE652D" w:rsidRPr="00C928D0" w:rsidRDefault="00BE652D" w:rsidP="00985EF5">
      <w:pPr>
        <w:suppressAutoHyphens/>
        <w:ind w:firstLine="709"/>
        <w:jc w:val="both"/>
        <w:rPr>
          <w:sz w:val="28"/>
          <w:szCs w:val="28"/>
        </w:rPr>
      </w:pPr>
      <w:r w:rsidRPr="00C928D0">
        <w:rPr>
          <w:sz w:val="28"/>
          <w:szCs w:val="28"/>
        </w:rPr>
        <w:t>а) строку 3 изложить в следующей редакции:</w:t>
      </w:r>
    </w:p>
    <w:tbl>
      <w:tblPr>
        <w:tblW w:w="10003" w:type="dxa"/>
        <w:tblInd w:w="62" w:type="dxa"/>
        <w:tblLayout w:type="fixed"/>
        <w:tblCellMar>
          <w:left w:w="62" w:type="dxa"/>
          <w:right w:w="62" w:type="dxa"/>
        </w:tblCellMar>
        <w:tblLook w:val="0000" w:firstRow="0" w:lastRow="0" w:firstColumn="0" w:lastColumn="0" w:noHBand="0" w:noVBand="0"/>
      </w:tblPr>
      <w:tblGrid>
        <w:gridCol w:w="284"/>
        <w:gridCol w:w="567"/>
        <w:gridCol w:w="3402"/>
        <w:gridCol w:w="1781"/>
        <w:gridCol w:w="1275"/>
        <w:gridCol w:w="1134"/>
        <w:gridCol w:w="1134"/>
        <w:gridCol w:w="426"/>
      </w:tblGrid>
      <w:tr w:rsidR="00BE652D" w:rsidRPr="00C928D0" w:rsidTr="007453D5">
        <w:tc>
          <w:tcPr>
            <w:tcW w:w="284" w:type="dxa"/>
            <w:tcBorders>
              <w:right w:val="single" w:sz="4" w:space="0" w:color="auto"/>
            </w:tcBorders>
          </w:tcPr>
          <w:p w:rsidR="00BE652D" w:rsidRPr="00F23F4A" w:rsidRDefault="00BE652D" w:rsidP="00985EF5">
            <w:pPr>
              <w:autoSpaceDE w:val="0"/>
              <w:autoSpaceDN w:val="0"/>
              <w:adjustRightInd w:val="0"/>
              <w:rPr>
                <w:rFonts w:eastAsia="Calibri"/>
                <w:sz w:val="28"/>
                <w:szCs w:val="28"/>
              </w:rPr>
            </w:pPr>
            <w:r w:rsidRPr="00F23F4A">
              <w:rPr>
                <w:rFonts w:eastAsia="Calibri"/>
                <w:sz w:val="28"/>
                <w:szCs w:val="28"/>
              </w:rPr>
              <w:t>«</w:t>
            </w:r>
          </w:p>
        </w:tc>
        <w:tc>
          <w:tcPr>
            <w:tcW w:w="567" w:type="dxa"/>
            <w:vMerge w:val="restart"/>
            <w:tcBorders>
              <w:top w:val="single" w:sz="4" w:space="0" w:color="auto"/>
              <w:left w:val="single" w:sz="4" w:space="0" w:color="auto"/>
              <w:bottom w:val="single" w:sz="4" w:space="0" w:color="auto"/>
              <w:right w:val="single" w:sz="4" w:space="0" w:color="auto"/>
            </w:tcBorders>
          </w:tcPr>
          <w:p w:rsidR="00BE652D" w:rsidRPr="00C928D0" w:rsidRDefault="00BE652D" w:rsidP="00985EF5">
            <w:pPr>
              <w:autoSpaceDE w:val="0"/>
              <w:autoSpaceDN w:val="0"/>
              <w:adjustRightInd w:val="0"/>
              <w:jc w:val="center"/>
              <w:rPr>
                <w:rFonts w:eastAsia="Calibri"/>
              </w:rPr>
            </w:pPr>
            <w:r w:rsidRPr="00C928D0">
              <w:rPr>
                <w:rFonts w:eastAsia="Calibri"/>
              </w:rPr>
              <w:t>3</w:t>
            </w:r>
            <w:r w:rsidR="00341AAA" w:rsidRPr="00C928D0">
              <w:rPr>
                <w:rFonts w:eastAsia="Calibri"/>
              </w:rPr>
              <w:t>.</w:t>
            </w:r>
          </w:p>
        </w:tc>
        <w:tc>
          <w:tcPr>
            <w:tcW w:w="3402" w:type="dxa"/>
            <w:vMerge w:val="restart"/>
            <w:tcBorders>
              <w:top w:val="single" w:sz="4" w:space="0" w:color="auto"/>
              <w:left w:val="single" w:sz="4" w:space="0" w:color="auto"/>
              <w:bottom w:val="single" w:sz="4" w:space="0" w:color="auto"/>
              <w:right w:val="single" w:sz="4" w:space="0" w:color="auto"/>
            </w:tcBorders>
          </w:tcPr>
          <w:p w:rsidR="00BE652D" w:rsidRPr="007453D5" w:rsidRDefault="00616A5C" w:rsidP="00985EF5">
            <w:pPr>
              <w:autoSpaceDE w:val="0"/>
              <w:autoSpaceDN w:val="0"/>
              <w:adjustRightInd w:val="0"/>
              <w:jc w:val="both"/>
              <w:rPr>
                <w:rFonts w:eastAsia="Calibri"/>
                <w:spacing w:val="-4"/>
              </w:rPr>
            </w:pPr>
            <w:r w:rsidRPr="007453D5">
              <w:rPr>
                <w:rFonts w:eastAsia="Calibri"/>
                <w:spacing w:val="-4"/>
              </w:rPr>
              <w:t>Основное мероприятие «</w:t>
            </w:r>
            <w:r w:rsidR="00BE652D" w:rsidRPr="007453D5">
              <w:rPr>
                <w:rFonts w:eastAsia="Calibri"/>
                <w:spacing w:val="-4"/>
              </w:rPr>
              <w:t>Госу</w:t>
            </w:r>
            <w:r w:rsidR="00353A0A" w:rsidRPr="007453D5">
              <w:rPr>
                <w:rFonts w:eastAsia="Calibri"/>
                <w:spacing w:val="-4"/>
              </w:rPr>
              <w:t>-</w:t>
            </w:r>
            <w:r w:rsidR="00BE652D" w:rsidRPr="007453D5">
              <w:rPr>
                <w:rFonts w:eastAsia="Calibri"/>
                <w:spacing w:val="-4"/>
              </w:rPr>
              <w:t>дарственно-общественное парт</w:t>
            </w:r>
            <w:r w:rsidR="00353A0A" w:rsidRPr="007453D5">
              <w:rPr>
                <w:rFonts w:eastAsia="Calibri"/>
                <w:spacing w:val="-4"/>
              </w:rPr>
              <w:t>-</w:t>
            </w:r>
            <w:r w:rsidR="00BE652D" w:rsidRPr="007453D5">
              <w:rPr>
                <w:rFonts w:eastAsia="Calibri"/>
                <w:spacing w:val="-4"/>
              </w:rPr>
              <w:t>н</w:t>
            </w:r>
            <w:r w:rsidR="00615C5D" w:rsidRPr="007453D5">
              <w:rPr>
                <w:rFonts w:eastAsia="Calibri"/>
                <w:spacing w:val="-4"/>
              </w:rPr>
              <w:t>ё</w:t>
            </w:r>
            <w:r w:rsidR="00BE652D" w:rsidRPr="007453D5">
              <w:rPr>
                <w:rFonts w:eastAsia="Calibri"/>
                <w:spacing w:val="-4"/>
              </w:rPr>
              <w:t>рство в сфере реализации госуда</w:t>
            </w:r>
            <w:r w:rsidR="000974A1" w:rsidRPr="007453D5">
              <w:rPr>
                <w:rFonts w:eastAsia="Calibri"/>
                <w:spacing w:val="-4"/>
              </w:rPr>
              <w:t>рственной национальной политики»</w:t>
            </w:r>
          </w:p>
          <w:p w:rsidR="00BE652D" w:rsidRPr="00C928D0" w:rsidRDefault="00BE652D" w:rsidP="00985EF5">
            <w:pPr>
              <w:autoSpaceDE w:val="0"/>
              <w:autoSpaceDN w:val="0"/>
              <w:adjustRightInd w:val="0"/>
              <w:jc w:val="both"/>
              <w:rPr>
                <w:rFonts w:eastAsia="Calibri"/>
              </w:rPr>
            </w:pPr>
          </w:p>
        </w:tc>
        <w:tc>
          <w:tcPr>
            <w:tcW w:w="1781" w:type="dxa"/>
            <w:vMerge w:val="restart"/>
            <w:tcBorders>
              <w:top w:val="single" w:sz="4" w:space="0" w:color="auto"/>
              <w:left w:val="single" w:sz="4" w:space="0" w:color="auto"/>
              <w:bottom w:val="single" w:sz="4" w:space="0" w:color="auto"/>
              <w:right w:val="single" w:sz="4" w:space="0" w:color="auto"/>
            </w:tcBorders>
          </w:tcPr>
          <w:p w:rsidR="00BE652D" w:rsidRPr="00C928D0" w:rsidRDefault="00BE652D" w:rsidP="00985EF5">
            <w:pPr>
              <w:autoSpaceDE w:val="0"/>
              <w:autoSpaceDN w:val="0"/>
              <w:adjustRightInd w:val="0"/>
              <w:jc w:val="center"/>
              <w:rPr>
                <w:rFonts w:eastAsia="Calibri"/>
              </w:rPr>
            </w:pPr>
            <w:r w:rsidRPr="00C928D0">
              <w:rPr>
                <w:rFonts w:eastAsia="Calibri"/>
              </w:rPr>
              <w:t>Правительство Ульяновской области</w:t>
            </w:r>
          </w:p>
        </w:tc>
        <w:tc>
          <w:tcPr>
            <w:tcW w:w="1275" w:type="dxa"/>
            <w:vMerge w:val="restart"/>
            <w:tcBorders>
              <w:top w:val="single" w:sz="4" w:space="0" w:color="auto"/>
              <w:left w:val="single" w:sz="4" w:space="0" w:color="auto"/>
              <w:bottom w:val="single" w:sz="4" w:space="0" w:color="auto"/>
              <w:right w:val="single" w:sz="4" w:space="0" w:color="auto"/>
            </w:tcBorders>
          </w:tcPr>
          <w:p w:rsidR="00BE652D" w:rsidRPr="00C928D0" w:rsidRDefault="00145082" w:rsidP="00985EF5">
            <w:pPr>
              <w:autoSpaceDE w:val="0"/>
              <w:autoSpaceDN w:val="0"/>
              <w:adjustRightInd w:val="0"/>
              <w:jc w:val="center"/>
              <w:rPr>
                <w:rFonts w:eastAsia="Calibri"/>
              </w:rPr>
            </w:pPr>
            <w:r>
              <w:rPr>
                <w:rFonts w:eastAsia="Calibri"/>
              </w:rPr>
              <w:t>2015</w:t>
            </w:r>
            <w:r w:rsidR="00BE652D" w:rsidRPr="00C928D0">
              <w:rPr>
                <w:rFonts w:eastAsia="Calibri"/>
              </w:rPr>
              <w:t>-2020 годы</w:t>
            </w:r>
          </w:p>
        </w:tc>
        <w:tc>
          <w:tcPr>
            <w:tcW w:w="1134" w:type="dxa"/>
            <w:tcBorders>
              <w:top w:val="single" w:sz="4" w:space="0" w:color="auto"/>
              <w:left w:val="single" w:sz="4" w:space="0" w:color="auto"/>
              <w:bottom w:val="single" w:sz="4" w:space="0" w:color="auto"/>
              <w:right w:val="single" w:sz="4" w:space="0" w:color="auto"/>
            </w:tcBorders>
          </w:tcPr>
          <w:p w:rsidR="00BE652D" w:rsidRPr="00C928D0" w:rsidRDefault="00BE652D" w:rsidP="00985EF5">
            <w:pPr>
              <w:autoSpaceDE w:val="0"/>
              <w:autoSpaceDN w:val="0"/>
              <w:adjustRightInd w:val="0"/>
              <w:jc w:val="center"/>
              <w:rPr>
                <w:rFonts w:eastAsia="Calibri"/>
              </w:rPr>
            </w:pPr>
            <w:r w:rsidRPr="00C928D0">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BE652D" w:rsidRPr="00C928D0" w:rsidRDefault="00341AAA" w:rsidP="00985EF5">
            <w:pPr>
              <w:autoSpaceDE w:val="0"/>
              <w:autoSpaceDN w:val="0"/>
              <w:adjustRightInd w:val="0"/>
              <w:jc w:val="center"/>
              <w:rPr>
                <w:rFonts w:eastAsia="Calibri"/>
              </w:rPr>
            </w:pPr>
            <w:r w:rsidRPr="00C928D0">
              <w:rPr>
                <w:rFonts w:eastAsia="Calibri"/>
              </w:rPr>
              <w:t>3533,2</w:t>
            </w:r>
          </w:p>
        </w:tc>
        <w:tc>
          <w:tcPr>
            <w:tcW w:w="426" w:type="dxa"/>
            <w:tcBorders>
              <w:left w:val="single" w:sz="4" w:space="0" w:color="auto"/>
            </w:tcBorders>
          </w:tcPr>
          <w:p w:rsidR="00BE652D" w:rsidRPr="00C928D0" w:rsidRDefault="00BE652D" w:rsidP="00985EF5">
            <w:pPr>
              <w:autoSpaceDE w:val="0"/>
              <w:autoSpaceDN w:val="0"/>
              <w:adjustRightInd w:val="0"/>
              <w:jc w:val="center"/>
              <w:rPr>
                <w:rFonts w:eastAsia="Calibri"/>
              </w:rPr>
            </w:pPr>
          </w:p>
        </w:tc>
      </w:tr>
      <w:tr w:rsidR="00BE652D" w:rsidRPr="00C928D0" w:rsidTr="007453D5">
        <w:tc>
          <w:tcPr>
            <w:tcW w:w="284" w:type="dxa"/>
            <w:tcBorders>
              <w:right w:val="single" w:sz="4" w:space="0" w:color="auto"/>
            </w:tcBorders>
          </w:tcPr>
          <w:p w:rsidR="00BE652D" w:rsidRPr="00C928D0" w:rsidRDefault="00BE652D" w:rsidP="00985EF5">
            <w:pPr>
              <w:autoSpaceDE w:val="0"/>
              <w:autoSpaceDN w:val="0"/>
              <w:adjustRightInd w:val="0"/>
              <w:jc w:val="center"/>
              <w:rPr>
                <w:rFonts w:eastAsia="Calibri"/>
              </w:rPr>
            </w:pPr>
          </w:p>
        </w:tc>
        <w:tc>
          <w:tcPr>
            <w:tcW w:w="567" w:type="dxa"/>
            <w:vMerge/>
            <w:tcBorders>
              <w:top w:val="single" w:sz="4" w:space="0" w:color="auto"/>
              <w:left w:val="single" w:sz="4" w:space="0" w:color="auto"/>
              <w:bottom w:val="single" w:sz="4" w:space="0" w:color="auto"/>
              <w:right w:val="single" w:sz="4" w:space="0" w:color="auto"/>
            </w:tcBorders>
          </w:tcPr>
          <w:p w:rsidR="00BE652D" w:rsidRPr="00C928D0" w:rsidRDefault="00BE652D" w:rsidP="00985EF5">
            <w:pPr>
              <w:autoSpaceDE w:val="0"/>
              <w:autoSpaceDN w:val="0"/>
              <w:adjustRightInd w:val="0"/>
              <w:jc w:val="center"/>
              <w:rPr>
                <w:rFonts w:eastAsia="Calibri"/>
              </w:rPr>
            </w:pPr>
          </w:p>
        </w:tc>
        <w:tc>
          <w:tcPr>
            <w:tcW w:w="3402" w:type="dxa"/>
            <w:vMerge/>
            <w:tcBorders>
              <w:top w:val="single" w:sz="4" w:space="0" w:color="auto"/>
              <w:left w:val="single" w:sz="4" w:space="0" w:color="auto"/>
              <w:bottom w:val="single" w:sz="4" w:space="0" w:color="auto"/>
              <w:right w:val="single" w:sz="4" w:space="0" w:color="auto"/>
            </w:tcBorders>
          </w:tcPr>
          <w:p w:rsidR="00BE652D" w:rsidRPr="00C928D0" w:rsidRDefault="00BE652D" w:rsidP="00985EF5">
            <w:pPr>
              <w:autoSpaceDE w:val="0"/>
              <w:autoSpaceDN w:val="0"/>
              <w:adjustRightInd w:val="0"/>
              <w:jc w:val="both"/>
              <w:rPr>
                <w:rFonts w:eastAsia="Calibri"/>
              </w:rPr>
            </w:pPr>
          </w:p>
        </w:tc>
        <w:tc>
          <w:tcPr>
            <w:tcW w:w="1781" w:type="dxa"/>
            <w:vMerge/>
            <w:tcBorders>
              <w:top w:val="single" w:sz="4" w:space="0" w:color="auto"/>
              <w:left w:val="single" w:sz="4" w:space="0" w:color="auto"/>
              <w:bottom w:val="single" w:sz="4" w:space="0" w:color="auto"/>
              <w:right w:val="single" w:sz="4" w:space="0" w:color="auto"/>
            </w:tcBorders>
          </w:tcPr>
          <w:p w:rsidR="00BE652D" w:rsidRPr="00C928D0" w:rsidRDefault="00BE652D" w:rsidP="00985EF5">
            <w:pPr>
              <w:autoSpaceDE w:val="0"/>
              <w:autoSpaceDN w:val="0"/>
              <w:adjustRightInd w:val="0"/>
              <w:jc w:val="center"/>
              <w:rPr>
                <w:rFonts w:eastAsia="Calibri"/>
              </w:rPr>
            </w:pPr>
          </w:p>
        </w:tc>
        <w:tc>
          <w:tcPr>
            <w:tcW w:w="1275" w:type="dxa"/>
            <w:vMerge/>
            <w:tcBorders>
              <w:top w:val="single" w:sz="4" w:space="0" w:color="auto"/>
              <w:left w:val="single" w:sz="4" w:space="0" w:color="auto"/>
              <w:bottom w:val="single" w:sz="4" w:space="0" w:color="auto"/>
              <w:right w:val="single" w:sz="4" w:space="0" w:color="auto"/>
            </w:tcBorders>
          </w:tcPr>
          <w:p w:rsidR="00BE652D" w:rsidRPr="00C928D0" w:rsidRDefault="00BE652D" w:rsidP="00985EF5">
            <w:pPr>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BE652D" w:rsidRPr="00C928D0" w:rsidRDefault="00145082" w:rsidP="00985EF5">
            <w:pPr>
              <w:autoSpaceDE w:val="0"/>
              <w:autoSpaceDN w:val="0"/>
              <w:adjustRightInd w:val="0"/>
              <w:jc w:val="center"/>
              <w:rPr>
                <w:rFonts w:eastAsia="Calibri"/>
              </w:rPr>
            </w:pPr>
            <w:r w:rsidRPr="00C928D0">
              <w:t>Б</w:t>
            </w:r>
            <w:r w:rsidR="00BE652D" w:rsidRPr="00C928D0">
              <w:t>юджет</w:t>
            </w:r>
            <w:r>
              <w:t>-</w:t>
            </w:r>
            <w:r w:rsidR="00BE652D" w:rsidRPr="00C928D0">
              <w:t>ные ассигно</w:t>
            </w:r>
            <w:r>
              <w:t>-</w:t>
            </w:r>
            <w:r w:rsidR="00BE652D" w:rsidRPr="00C928D0">
              <w:t>вания област</w:t>
            </w:r>
            <w:r>
              <w:t>-</w:t>
            </w:r>
            <w:r w:rsidR="00BE652D" w:rsidRPr="00C928D0">
              <w:t>ного бюджета</w:t>
            </w:r>
          </w:p>
        </w:tc>
        <w:tc>
          <w:tcPr>
            <w:tcW w:w="1134" w:type="dxa"/>
            <w:tcBorders>
              <w:top w:val="single" w:sz="4" w:space="0" w:color="auto"/>
              <w:left w:val="single" w:sz="4" w:space="0" w:color="auto"/>
              <w:bottom w:val="single" w:sz="4" w:space="0" w:color="auto"/>
              <w:right w:val="single" w:sz="4" w:space="0" w:color="auto"/>
            </w:tcBorders>
          </w:tcPr>
          <w:p w:rsidR="00BE652D" w:rsidRPr="00C928D0" w:rsidRDefault="00341AAA" w:rsidP="00985EF5">
            <w:pPr>
              <w:autoSpaceDE w:val="0"/>
              <w:autoSpaceDN w:val="0"/>
              <w:adjustRightInd w:val="0"/>
              <w:jc w:val="center"/>
              <w:rPr>
                <w:rFonts w:eastAsia="Calibri"/>
              </w:rPr>
            </w:pPr>
            <w:r w:rsidRPr="00C928D0">
              <w:rPr>
                <w:rFonts w:eastAsia="Calibri"/>
              </w:rPr>
              <w:t>1622,2</w:t>
            </w:r>
          </w:p>
        </w:tc>
        <w:tc>
          <w:tcPr>
            <w:tcW w:w="426" w:type="dxa"/>
            <w:tcBorders>
              <w:left w:val="single" w:sz="4" w:space="0" w:color="auto"/>
            </w:tcBorders>
          </w:tcPr>
          <w:p w:rsidR="00BE652D" w:rsidRPr="00C928D0" w:rsidRDefault="00BE652D" w:rsidP="00985EF5">
            <w:pPr>
              <w:autoSpaceDE w:val="0"/>
              <w:autoSpaceDN w:val="0"/>
              <w:adjustRightInd w:val="0"/>
              <w:jc w:val="center"/>
              <w:rPr>
                <w:rFonts w:eastAsia="Calibri"/>
              </w:rPr>
            </w:pPr>
          </w:p>
        </w:tc>
      </w:tr>
      <w:tr w:rsidR="00BE652D" w:rsidRPr="00F23F4A" w:rsidTr="007453D5">
        <w:tc>
          <w:tcPr>
            <w:tcW w:w="284" w:type="dxa"/>
            <w:tcBorders>
              <w:right w:val="single" w:sz="4" w:space="0" w:color="auto"/>
            </w:tcBorders>
          </w:tcPr>
          <w:p w:rsidR="00BE652D" w:rsidRPr="00C928D0" w:rsidRDefault="00BE652D" w:rsidP="00985EF5">
            <w:pPr>
              <w:autoSpaceDE w:val="0"/>
              <w:autoSpaceDN w:val="0"/>
              <w:adjustRightInd w:val="0"/>
              <w:jc w:val="center"/>
              <w:rPr>
                <w:rFonts w:eastAsia="Calibri"/>
              </w:rPr>
            </w:pPr>
          </w:p>
        </w:tc>
        <w:tc>
          <w:tcPr>
            <w:tcW w:w="567" w:type="dxa"/>
            <w:vMerge/>
            <w:tcBorders>
              <w:top w:val="single" w:sz="4" w:space="0" w:color="auto"/>
              <w:left w:val="single" w:sz="4" w:space="0" w:color="auto"/>
              <w:bottom w:val="single" w:sz="4" w:space="0" w:color="auto"/>
              <w:right w:val="single" w:sz="4" w:space="0" w:color="auto"/>
            </w:tcBorders>
          </w:tcPr>
          <w:p w:rsidR="00BE652D" w:rsidRPr="00C928D0" w:rsidRDefault="00BE652D" w:rsidP="00985EF5">
            <w:pPr>
              <w:autoSpaceDE w:val="0"/>
              <w:autoSpaceDN w:val="0"/>
              <w:adjustRightInd w:val="0"/>
              <w:jc w:val="center"/>
              <w:rPr>
                <w:rFonts w:eastAsia="Calibri"/>
              </w:rPr>
            </w:pPr>
          </w:p>
        </w:tc>
        <w:tc>
          <w:tcPr>
            <w:tcW w:w="3402" w:type="dxa"/>
            <w:vMerge/>
            <w:tcBorders>
              <w:top w:val="single" w:sz="4" w:space="0" w:color="auto"/>
              <w:left w:val="single" w:sz="4" w:space="0" w:color="auto"/>
              <w:bottom w:val="single" w:sz="4" w:space="0" w:color="auto"/>
              <w:right w:val="single" w:sz="4" w:space="0" w:color="auto"/>
            </w:tcBorders>
          </w:tcPr>
          <w:p w:rsidR="00BE652D" w:rsidRPr="00C928D0" w:rsidRDefault="00BE652D" w:rsidP="00985EF5">
            <w:pPr>
              <w:autoSpaceDE w:val="0"/>
              <w:autoSpaceDN w:val="0"/>
              <w:adjustRightInd w:val="0"/>
              <w:jc w:val="both"/>
              <w:rPr>
                <w:rFonts w:eastAsia="Calibri"/>
              </w:rPr>
            </w:pPr>
          </w:p>
        </w:tc>
        <w:tc>
          <w:tcPr>
            <w:tcW w:w="1781" w:type="dxa"/>
            <w:vMerge/>
            <w:tcBorders>
              <w:top w:val="single" w:sz="4" w:space="0" w:color="auto"/>
              <w:left w:val="single" w:sz="4" w:space="0" w:color="auto"/>
              <w:bottom w:val="single" w:sz="4" w:space="0" w:color="auto"/>
              <w:right w:val="single" w:sz="4" w:space="0" w:color="auto"/>
            </w:tcBorders>
          </w:tcPr>
          <w:p w:rsidR="00BE652D" w:rsidRPr="00C928D0" w:rsidRDefault="00BE652D" w:rsidP="00985EF5">
            <w:pPr>
              <w:autoSpaceDE w:val="0"/>
              <w:autoSpaceDN w:val="0"/>
              <w:adjustRightInd w:val="0"/>
              <w:jc w:val="center"/>
              <w:rPr>
                <w:rFonts w:eastAsia="Calibri"/>
              </w:rPr>
            </w:pPr>
          </w:p>
        </w:tc>
        <w:tc>
          <w:tcPr>
            <w:tcW w:w="1275" w:type="dxa"/>
            <w:vMerge/>
            <w:tcBorders>
              <w:top w:val="single" w:sz="4" w:space="0" w:color="auto"/>
              <w:left w:val="single" w:sz="4" w:space="0" w:color="auto"/>
              <w:bottom w:val="single" w:sz="4" w:space="0" w:color="auto"/>
              <w:right w:val="single" w:sz="4" w:space="0" w:color="auto"/>
            </w:tcBorders>
          </w:tcPr>
          <w:p w:rsidR="00BE652D" w:rsidRPr="00C928D0" w:rsidRDefault="00BE652D" w:rsidP="00985EF5">
            <w:pPr>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BE652D" w:rsidRPr="00C928D0" w:rsidRDefault="00145082" w:rsidP="00985EF5">
            <w:pPr>
              <w:autoSpaceDE w:val="0"/>
              <w:autoSpaceDN w:val="0"/>
              <w:adjustRightInd w:val="0"/>
              <w:jc w:val="center"/>
              <w:rPr>
                <w:rFonts w:eastAsia="Calibri"/>
              </w:rPr>
            </w:pPr>
            <w:r w:rsidRPr="00C928D0">
              <w:t>Б</w:t>
            </w:r>
            <w:r w:rsidR="00BE652D" w:rsidRPr="00C928D0">
              <w:t>юджет</w:t>
            </w:r>
            <w:r>
              <w:t>-</w:t>
            </w:r>
            <w:r w:rsidR="00BE652D" w:rsidRPr="00C928D0">
              <w:t>ные ассигно</w:t>
            </w:r>
            <w:r>
              <w:t>-</w:t>
            </w:r>
            <w:r w:rsidR="00BE652D" w:rsidRPr="00C928D0">
              <w:t>вания феде</w:t>
            </w:r>
            <w:r>
              <w:t>-</w:t>
            </w:r>
            <w:r w:rsidR="00BE652D" w:rsidRPr="00C928D0">
              <w:t xml:space="preserve">рального бюджета </w:t>
            </w:r>
            <w:hyperlink w:anchor="P2100" w:history="1">
              <w:r w:rsidR="00BE652D" w:rsidRPr="00C928D0">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BE652D" w:rsidRPr="00C928D0" w:rsidRDefault="00BE652D" w:rsidP="00985EF5">
            <w:pPr>
              <w:autoSpaceDE w:val="0"/>
              <w:autoSpaceDN w:val="0"/>
              <w:adjustRightInd w:val="0"/>
              <w:jc w:val="center"/>
              <w:rPr>
                <w:rFonts w:eastAsia="Calibri"/>
              </w:rPr>
            </w:pPr>
            <w:r w:rsidRPr="00C928D0">
              <w:rPr>
                <w:rFonts w:eastAsia="Calibri"/>
              </w:rPr>
              <w:t>1911,</w:t>
            </w:r>
            <w:r w:rsidR="00341AAA" w:rsidRPr="00C928D0">
              <w:rPr>
                <w:rFonts w:eastAsia="Calibri"/>
              </w:rPr>
              <w:t>0</w:t>
            </w:r>
          </w:p>
        </w:tc>
        <w:tc>
          <w:tcPr>
            <w:tcW w:w="426" w:type="dxa"/>
            <w:tcBorders>
              <w:left w:val="single" w:sz="4" w:space="0" w:color="auto"/>
            </w:tcBorders>
            <w:vAlign w:val="bottom"/>
          </w:tcPr>
          <w:p w:rsidR="00BE652D" w:rsidRPr="00F23F4A" w:rsidRDefault="00BE652D" w:rsidP="00985EF5">
            <w:pPr>
              <w:autoSpaceDE w:val="0"/>
              <w:autoSpaceDN w:val="0"/>
              <w:adjustRightInd w:val="0"/>
              <w:jc w:val="right"/>
              <w:rPr>
                <w:rFonts w:eastAsia="Calibri"/>
                <w:sz w:val="28"/>
                <w:szCs w:val="28"/>
              </w:rPr>
            </w:pPr>
          </w:p>
          <w:p w:rsidR="00BE652D" w:rsidRPr="00F23F4A" w:rsidRDefault="00BE652D" w:rsidP="00985EF5">
            <w:pPr>
              <w:autoSpaceDE w:val="0"/>
              <w:autoSpaceDN w:val="0"/>
              <w:adjustRightInd w:val="0"/>
              <w:jc w:val="right"/>
              <w:rPr>
                <w:rFonts w:eastAsia="Calibri"/>
                <w:sz w:val="28"/>
                <w:szCs w:val="28"/>
              </w:rPr>
            </w:pPr>
          </w:p>
          <w:p w:rsidR="00BE652D" w:rsidRPr="00F23F4A" w:rsidRDefault="00BE652D" w:rsidP="00985EF5">
            <w:pPr>
              <w:autoSpaceDE w:val="0"/>
              <w:autoSpaceDN w:val="0"/>
              <w:adjustRightInd w:val="0"/>
              <w:jc w:val="right"/>
              <w:rPr>
                <w:rFonts w:eastAsia="Calibri"/>
                <w:sz w:val="28"/>
                <w:szCs w:val="28"/>
              </w:rPr>
            </w:pPr>
          </w:p>
          <w:p w:rsidR="00BE652D" w:rsidRPr="00F23F4A" w:rsidRDefault="00BE652D" w:rsidP="00985EF5">
            <w:pPr>
              <w:autoSpaceDE w:val="0"/>
              <w:autoSpaceDN w:val="0"/>
              <w:adjustRightInd w:val="0"/>
              <w:jc w:val="right"/>
              <w:rPr>
                <w:rFonts w:eastAsia="Calibri"/>
                <w:sz w:val="28"/>
                <w:szCs w:val="28"/>
              </w:rPr>
            </w:pPr>
          </w:p>
          <w:p w:rsidR="00BE652D" w:rsidRPr="00F23F4A" w:rsidRDefault="00BE652D" w:rsidP="00985EF5">
            <w:pPr>
              <w:autoSpaceDE w:val="0"/>
              <w:autoSpaceDN w:val="0"/>
              <w:adjustRightInd w:val="0"/>
              <w:jc w:val="right"/>
              <w:rPr>
                <w:rFonts w:eastAsia="Calibri"/>
                <w:sz w:val="28"/>
                <w:szCs w:val="28"/>
              </w:rPr>
            </w:pPr>
          </w:p>
          <w:p w:rsidR="00BE652D" w:rsidRPr="00F23F4A" w:rsidRDefault="00BE652D" w:rsidP="00985EF5">
            <w:pPr>
              <w:autoSpaceDE w:val="0"/>
              <w:autoSpaceDN w:val="0"/>
              <w:adjustRightInd w:val="0"/>
              <w:jc w:val="right"/>
              <w:rPr>
                <w:rFonts w:eastAsia="Calibri"/>
                <w:sz w:val="28"/>
                <w:szCs w:val="28"/>
              </w:rPr>
            </w:pPr>
            <w:r w:rsidRPr="00F23F4A">
              <w:rPr>
                <w:rFonts w:eastAsia="Calibri"/>
                <w:sz w:val="28"/>
                <w:szCs w:val="28"/>
              </w:rPr>
              <w:t>»;</w:t>
            </w:r>
          </w:p>
        </w:tc>
      </w:tr>
    </w:tbl>
    <w:p w:rsidR="005F4B85" w:rsidRPr="00C928D0" w:rsidRDefault="00BE652D" w:rsidP="00985EF5">
      <w:pPr>
        <w:suppressAutoHyphens/>
        <w:ind w:firstLine="709"/>
        <w:jc w:val="both"/>
        <w:rPr>
          <w:sz w:val="28"/>
          <w:szCs w:val="28"/>
        </w:rPr>
      </w:pPr>
      <w:r w:rsidRPr="00C928D0">
        <w:rPr>
          <w:sz w:val="28"/>
          <w:szCs w:val="28"/>
        </w:rPr>
        <w:t>б</w:t>
      </w:r>
      <w:r w:rsidR="005F4B85" w:rsidRPr="00C928D0">
        <w:rPr>
          <w:sz w:val="28"/>
          <w:szCs w:val="28"/>
        </w:rPr>
        <w:t>) строку 3.2 изложить в следующей редакции:</w:t>
      </w:r>
    </w:p>
    <w:tbl>
      <w:tblPr>
        <w:tblW w:w="10003" w:type="dxa"/>
        <w:tblInd w:w="62" w:type="dxa"/>
        <w:tblLayout w:type="fixed"/>
        <w:tblCellMar>
          <w:left w:w="62" w:type="dxa"/>
          <w:right w:w="62" w:type="dxa"/>
        </w:tblCellMar>
        <w:tblLook w:val="0000" w:firstRow="0" w:lastRow="0" w:firstColumn="0" w:lastColumn="0" w:noHBand="0" w:noVBand="0"/>
      </w:tblPr>
      <w:tblGrid>
        <w:gridCol w:w="284"/>
        <w:gridCol w:w="567"/>
        <w:gridCol w:w="3402"/>
        <w:gridCol w:w="1781"/>
        <w:gridCol w:w="1275"/>
        <w:gridCol w:w="1134"/>
        <w:gridCol w:w="1134"/>
        <w:gridCol w:w="426"/>
      </w:tblGrid>
      <w:tr w:rsidR="005F4B85" w:rsidRPr="00C928D0" w:rsidTr="007E4A80">
        <w:tc>
          <w:tcPr>
            <w:tcW w:w="284" w:type="dxa"/>
            <w:tcBorders>
              <w:right w:val="single" w:sz="4" w:space="0" w:color="auto"/>
            </w:tcBorders>
          </w:tcPr>
          <w:p w:rsidR="005F4B85" w:rsidRPr="00F23F4A" w:rsidRDefault="005F4B85" w:rsidP="00985EF5">
            <w:pPr>
              <w:autoSpaceDE w:val="0"/>
              <w:autoSpaceDN w:val="0"/>
              <w:adjustRightInd w:val="0"/>
              <w:rPr>
                <w:rFonts w:eastAsia="Calibri"/>
                <w:sz w:val="28"/>
                <w:szCs w:val="28"/>
              </w:rPr>
            </w:pPr>
            <w:r w:rsidRPr="00F23F4A">
              <w:rPr>
                <w:rFonts w:eastAsia="Calibri"/>
                <w:sz w:val="28"/>
                <w:szCs w:val="28"/>
              </w:rPr>
              <w:t>«</w:t>
            </w:r>
          </w:p>
        </w:tc>
        <w:tc>
          <w:tcPr>
            <w:tcW w:w="567" w:type="dxa"/>
            <w:vMerge w:val="restart"/>
            <w:tcBorders>
              <w:top w:val="single" w:sz="4" w:space="0" w:color="auto"/>
              <w:left w:val="single" w:sz="4" w:space="0" w:color="auto"/>
              <w:bottom w:val="single" w:sz="4" w:space="0" w:color="auto"/>
              <w:right w:val="single" w:sz="4" w:space="0" w:color="auto"/>
            </w:tcBorders>
          </w:tcPr>
          <w:p w:rsidR="005F4B85" w:rsidRPr="00C928D0" w:rsidRDefault="005F4B85" w:rsidP="00985EF5">
            <w:pPr>
              <w:autoSpaceDE w:val="0"/>
              <w:autoSpaceDN w:val="0"/>
              <w:adjustRightInd w:val="0"/>
              <w:jc w:val="center"/>
              <w:rPr>
                <w:rFonts w:eastAsia="Calibri"/>
              </w:rPr>
            </w:pPr>
            <w:r w:rsidRPr="00C928D0">
              <w:rPr>
                <w:rFonts w:eastAsia="Calibri"/>
              </w:rPr>
              <w:t>3.2.</w:t>
            </w:r>
          </w:p>
        </w:tc>
        <w:tc>
          <w:tcPr>
            <w:tcW w:w="3402" w:type="dxa"/>
            <w:vMerge w:val="restart"/>
            <w:tcBorders>
              <w:top w:val="single" w:sz="4" w:space="0" w:color="auto"/>
              <w:left w:val="single" w:sz="4" w:space="0" w:color="auto"/>
              <w:bottom w:val="single" w:sz="4" w:space="0" w:color="auto"/>
              <w:right w:val="single" w:sz="4" w:space="0" w:color="auto"/>
            </w:tcBorders>
          </w:tcPr>
          <w:p w:rsidR="005F4B85" w:rsidRPr="00C928D0" w:rsidRDefault="005F4B85" w:rsidP="00985EF5">
            <w:pPr>
              <w:autoSpaceDE w:val="0"/>
              <w:autoSpaceDN w:val="0"/>
              <w:adjustRightInd w:val="0"/>
              <w:jc w:val="both"/>
              <w:rPr>
                <w:rFonts w:eastAsia="Calibri"/>
              </w:rPr>
            </w:pPr>
            <w:r w:rsidRPr="00C928D0">
              <w:rPr>
                <w:rFonts w:eastAsia="Calibri"/>
              </w:rPr>
              <w:t>Предоставление по результатам конкурсов субсидий СО НКО, реализующим на территории Ульяновской области проекты в сфере укрепления граждан</w:t>
            </w:r>
            <w:r w:rsidR="00145082">
              <w:rPr>
                <w:rFonts w:eastAsia="Calibri"/>
              </w:rPr>
              <w:t>-</w:t>
            </w:r>
            <w:r w:rsidRPr="00C928D0">
              <w:rPr>
                <w:rFonts w:eastAsia="Calibri"/>
              </w:rPr>
              <w:t xml:space="preserve">ского единства и гармонизации межнациональных отношений, направленные в том числе на </w:t>
            </w:r>
            <w:r w:rsidRPr="00934C0C">
              <w:rPr>
                <w:rFonts w:eastAsia="Calibri"/>
                <w:spacing w:val="-4"/>
              </w:rPr>
              <w:t>распространение знаний о наро</w:t>
            </w:r>
            <w:r w:rsidR="00934C0C">
              <w:rPr>
                <w:rFonts w:eastAsia="Calibri"/>
                <w:spacing w:val="-4"/>
              </w:rPr>
              <w:softHyphen/>
            </w:r>
            <w:r w:rsidRPr="00934C0C">
              <w:rPr>
                <w:rFonts w:eastAsia="Calibri"/>
                <w:spacing w:val="-4"/>
              </w:rPr>
              <w:t>дах России, проживающих в Ульяновской области, на фор</w:t>
            </w:r>
            <w:r w:rsidR="00934C0C">
              <w:rPr>
                <w:rFonts w:eastAsia="Calibri"/>
                <w:spacing w:val="-4"/>
              </w:rPr>
              <w:softHyphen/>
            </w:r>
            <w:r w:rsidRPr="00934C0C">
              <w:rPr>
                <w:rFonts w:eastAsia="Calibri"/>
                <w:spacing w:val="-4"/>
              </w:rPr>
              <w:t>мирование гражданского патри</w:t>
            </w:r>
            <w:r w:rsidR="00934C0C">
              <w:rPr>
                <w:rFonts w:eastAsia="Calibri"/>
                <w:spacing w:val="-4"/>
              </w:rPr>
              <w:softHyphen/>
            </w:r>
            <w:r w:rsidRPr="00934C0C">
              <w:rPr>
                <w:rFonts w:eastAsia="Calibri"/>
                <w:spacing w:val="-4"/>
              </w:rPr>
              <w:t>отизма, противодействие фаль</w:t>
            </w:r>
            <w:r w:rsidR="00934C0C">
              <w:rPr>
                <w:rFonts w:eastAsia="Calibri"/>
                <w:spacing w:val="-4"/>
              </w:rPr>
              <w:softHyphen/>
            </w:r>
            <w:r w:rsidRPr="00934C0C">
              <w:rPr>
                <w:rFonts w:eastAsia="Calibri"/>
                <w:spacing w:val="-4"/>
              </w:rPr>
              <w:t>сификации истории, поддержку традиционных духовных и нрав</w:t>
            </w:r>
            <w:r w:rsidR="00934C0C">
              <w:rPr>
                <w:rFonts w:eastAsia="Calibri"/>
                <w:spacing w:val="-4"/>
              </w:rPr>
              <w:softHyphen/>
            </w:r>
            <w:r w:rsidRPr="00934C0C">
              <w:rPr>
                <w:rFonts w:eastAsia="Calibri"/>
                <w:spacing w:val="-4"/>
              </w:rPr>
              <w:t>ственных ценностей</w:t>
            </w:r>
          </w:p>
        </w:tc>
        <w:tc>
          <w:tcPr>
            <w:tcW w:w="1781" w:type="dxa"/>
            <w:vMerge w:val="restart"/>
            <w:tcBorders>
              <w:top w:val="single" w:sz="4" w:space="0" w:color="auto"/>
              <w:left w:val="single" w:sz="4" w:space="0" w:color="auto"/>
              <w:bottom w:val="single" w:sz="4" w:space="0" w:color="auto"/>
              <w:right w:val="single" w:sz="4" w:space="0" w:color="auto"/>
            </w:tcBorders>
          </w:tcPr>
          <w:p w:rsidR="005F4B85" w:rsidRPr="00C928D0" w:rsidRDefault="005F4B85" w:rsidP="00985EF5">
            <w:pPr>
              <w:autoSpaceDE w:val="0"/>
              <w:autoSpaceDN w:val="0"/>
              <w:adjustRightInd w:val="0"/>
              <w:jc w:val="center"/>
              <w:rPr>
                <w:rFonts w:eastAsia="Calibri"/>
              </w:rPr>
            </w:pPr>
            <w:r w:rsidRPr="00C928D0">
              <w:rPr>
                <w:rFonts w:eastAsia="Calibri"/>
              </w:rPr>
              <w:t>Правительство Ульяновской области</w:t>
            </w:r>
          </w:p>
        </w:tc>
        <w:tc>
          <w:tcPr>
            <w:tcW w:w="1275" w:type="dxa"/>
            <w:vMerge w:val="restart"/>
            <w:tcBorders>
              <w:top w:val="single" w:sz="4" w:space="0" w:color="auto"/>
              <w:left w:val="single" w:sz="4" w:space="0" w:color="auto"/>
              <w:bottom w:val="single" w:sz="4" w:space="0" w:color="auto"/>
              <w:right w:val="single" w:sz="4" w:space="0" w:color="auto"/>
            </w:tcBorders>
          </w:tcPr>
          <w:p w:rsidR="009D2CD1" w:rsidRDefault="009D2CD1" w:rsidP="00985EF5">
            <w:pPr>
              <w:autoSpaceDE w:val="0"/>
              <w:autoSpaceDN w:val="0"/>
              <w:adjustRightInd w:val="0"/>
              <w:jc w:val="center"/>
              <w:rPr>
                <w:rFonts w:eastAsia="Calibri"/>
              </w:rPr>
            </w:pPr>
            <w:r>
              <w:rPr>
                <w:rFonts w:eastAsia="Calibri"/>
              </w:rPr>
              <w:t>2015</w:t>
            </w:r>
            <w:r w:rsidR="005F4B85" w:rsidRPr="00C928D0">
              <w:rPr>
                <w:rFonts w:eastAsia="Calibri"/>
              </w:rPr>
              <w:t xml:space="preserve">- </w:t>
            </w:r>
          </w:p>
          <w:p w:rsidR="005F4B85" w:rsidRPr="00C928D0" w:rsidRDefault="005F4B85" w:rsidP="00985EF5">
            <w:pPr>
              <w:autoSpaceDE w:val="0"/>
              <w:autoSpaceDN w:val="0"/>
              <w:adjustRightInd w:val="0"/>
              <w:jc w:val="center"/>
              <w:rPr>
                <w:rFonts w:eastAsia="Calibri"/>
              </w:rPr>
            </w:pPr>
            <w:r w:rsidRPr="00C928D0">
              <w:rPr>
                <w:rFonts w:eastAsia="Calibri"/>
              </w:rPr>
              <w:t>2020 годы</w:t>
            </w:r>
          </w:p>
        </w:tc>
        <w:tc>
          <w:tcPr>
            <w:tcW w:w="1134" w:type="dxa"/>
            <w:tcBorders>
              <w:top w:val="single" w:sz="4" w:space="0" w:color="auto"/>
              <w:left w:val="single" w:sz="4" w:space="0" w:color="auto"/>
              <w:bottom w:val="single" w:sz="4" w:space="0" w:color="auto"/>
              <w:right w:val="single" w:sz="4" w:space="0" w:color="auto"/>
            </w:tcBorders>
          </w:tcPr>
          <w:p w:rsidR="005F4B85" w:rsidRPr="00C928D0" w:rsidRDefault="005F4B85" w:rsidP="00985EF5">
            <w:pPr>
              <w:autoSpaceDE w:val="0"/>
              <w:autoSpaceDN w:val="0"/>
              <w:adjustRightInd w:val="0"/>
              <w:jc w:val="center"/>
              <w:rPr>
                <w:rFonts w:eastAsia="Calibri"/>
              </w:rPr>
            </w:pPr>
            <w:r w:rsidRPr="00C928D0">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5F4B85" w:rsidRPr="00C928D0" w:rsidRDefault="00EA3F59" w:rsidP="00985EF5">
            <w:pPr>
              <w:autoSpaceDE w:val="0"/>
              <w:autoSpaceDN w:val="0"/>
              <w:adjustRightInd w:val="0"/>
              <w:jc w:val="center"/>
              <w:rPr>
                <w:rFonts w:eastAsia="Calibri"/>
              </w:rPr>
            </w:pPr>
            <w:r w:rsidRPr="00C928D0">
              <w:rPr>
                <w:rFonts w:eastAsia="Calibri"/>
              </w:rPr>
              <w:t>3</w:t>
            </w:r>
            <w:r w:rsidR="00341AAA" w:rsidRPr="00C928D0">
              <w:rPr>
                <w:rFonts w:eastAsia="Calibri"/>
              </w:rPr>
              <w:t>4</w:t>
            </w:r>
            <w:r w:rsidRPr="00C928D0">
              <w:rPr>
                <w:rFonts w:eastAsia="Calibri"/>
              </w:rPr>
              <w:t>11,</w:t>
            </w:r>
            <w:r w:rsidR="00341AAA" w:rsidRPr="00C928D0">
              <w:rPr>
                <w:rFonts w:eastAsia="Calibri"/>
              </w:rPr>
              <w:t>0</w:t>
            </w:r>
          </w:p>
        </w:tc>
        <w:tc>
          <w:tcPr>
            <w:tcW w:w="426" w:type="dxa"/>
            <w:tcBorders>
              <w:left w:val="single" w:sz="4" w:space="0" w:color="auto"/>
            </w:tcBorders>
          </w:tcPr>
          <w:p w:rsidR="005F4B85" w:rsidRPr="00C928D0" w:rsidRDefault="005F4B85" w:rsidP="00985EF5">
            <w:pPr>
              <w:autoSpaceDE w:val="0"/>
              <w:autoSpaceDN w:val="0"/>
              <w:adjustRightInd w:val="0"/>
              <w:jc w:val="center"/>
              <w:rPr>
                <w:rFonts w:eastAsia="Calibri"/>
              </w:rPr>
            </w:pPr>
          </w:p>
        </w:tc>
      </w:tr>
      <w:tr w:rsidR="005F4B85" w:rsidRPr="00C928D0" w:rsidTr="007E4A80">
        <w:tc>
          <w:tcPr>
            <w:tcW w:w="284" w:type="dxa"/>
            <w:tcBorders>
              <w:right w:val="single" w:sz="4" w:space="0" w:color="auto"/>
            </w:tcBorders>
          </w:tcPr>
          <w:p w:rsidR="005F4B85" w:rsidRPr="00C928D0" w:rsidRDefault="005F4B85" w:rsidP="00985EF5">
            <w:pPr>
              <w:autoSpaceDE w:val="0"/>
              <w:autoSpaceDN w:val="0"/>
              <w:adjustRightInd w:val="0"/>
              <w:jc w:val="center"/>
              <w:rPr>
                <w:rFonts w:eastAsia="Calibri"/>
              </w:rPr>
            </w:pPr>
          </w:p>
        </w:tc>
        <w:tc>
          <w:tcPr>
            <w:tcW w:w="567" w:type="dxa"/>
            <w:vMerge/>
            <w:tcBorders>
              <w:top w:val="single" w:sz="4" w:space="0" w:color="auto"/>
              <w:left w:val="single" w:sz="4" w:space="0" w:color="auto"/>
              <w:bottom w:val="single" w:sz="4" w:space="0" w:color="auto"/>
              <w:right w:val="single" w:sz="4" w:space="0" w:color="auto"/>
            </w:tcBorders>
          </w:tcPr>
          <w:p w:rsidR="005F4B85" w:rsidRPr="00C928D0" w:rsidRDefault="005F4B85" w:rsidP="00985EF5">
            <w:pPr>
              <w:autoSpaceDE w:val="0"/>
              <w:autoSpaceDN w:val="0"/>
              <w:adjustRightInd w:val="0"/>
              <w:jc w:val="center"/>
              <w:rPr>
                <w:rFonts w:eastAsia="Calibri"/>
              </w:rPr>
            </w:pPr>
          </w:p>
        </w:tc>
        <w:tc>
          <w:tcPr>
            <w:tcW w:w="3402" w:type="dxa"/>
            <w:vMerge/>
            <w:tcBorders>
              <w:top w:val="single" w:sz="4" w:space="0" w:color="auto"/>
              <w:left w:val="single" w:sz="4" w:space="0" w:color="auto"/>
              <w:bottom w:val="single" w:sz="4" w:space="0" w:color="auto"/>
              <w:right w:val="single" w:sz="4" w:space="0" w:color="auto"/>
            </w:tcBorders>
          </w:tcPr>
          <w:p w:rsidR="005F4B85" w:rsidRPr="00C928D0" w:rsidRDefault="005F4B85" w:rsidP="00985EF5">
            <w:pPr>
              <w:autoSpaceDE w:val="0"/>
              <w:autoSpaceDN w:val="0"/>
              <w:adjustRightInd w:val="0"/>
              <w:jc w:val="both"/>
              <w:rPr>
                <w:rFonts w:eastAsia="Calibri"/>
              </w:rPr>
            </w:pPr>
          </w:p>
        </w:tc>
        <w:tc>
          <w:tcPr>
            <w:tcW w:w="1781" w:type="dxa"/>
            <w:vMerge/>
            <w:tcBorders>
              <w:top w:val="single" w:sz="4" w:space="0" w:color="auto"/>
              <w:left w:val="single" w:sz="4" w:space="0" w:color="auto"/>
              <w:bottom w:val="single" w:sz="4" w:space="0" w:color="auto"/>
              <w:right w:val="single" w:sz="4" w:space="0" w:color="auto"/>
            </w:tcBorders>
          </w:tcPr>
          <w:p w:rsidR="005F4B85" w:rsidRPr="00C928D0" w:rsidRDefault="005F4B85" w:rsidP="00985EF5">
            <w:pPr>
              <w:autoSpaceDE w:val="0"/>
              <w:autoSpaceDN w:val="0"/>
              <w:adjustRightInd w:val="0"/>
              <w:jc w:val="center"/>
              <w:rPr>
                <w:rFonts w:eastAsia="Calibri"/>
              </w:rPr>
            </w:pPr>
          </w:p>
        </w:tc>
        <w:tc>
          <w:tcPr>
            <w:tcW w:w="1275" w:type="dxa"/>
            <w:vMerge/>
            <w:tcBorders>
              <w:top w:val="single" w:sz="4" w:space="0" w:color="auto"/>
              <w:left w:val="single" w:sz="4" w:space="0" w:color="auto"/>
              <w:bottom w:val="single" w:sz="4" w:space="0" w:color="auto"/>
              <w:right w:val="single" w:sz="4" w:space="0" w:color="auto"/>
            </w:tcBorders>
          </w:tcPr>
          <w:p w:rsidR="005F4B85" w:rsidRPr="00C928D0" w:rsidRDefault="005F4B85" w:rsidP="00985EF5">
            <w:pPr>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5F4B85" w:rsidRPr="00C928D0" w:rsidRDefault="00145082" w:rsidP="00985EF5">
            <w:pPr>
              <w:autoSpaceDE w:val="0"/>
              <w:autoSpaceDN w:val="0"/>
              <w:adjustRightInd w:val="0"/>
              <w:jc w:val="center"/>
              <w:rPr>
                <w:rFonts w:eastAsia="Calibri"/>
              </w:rPr>
            </w:pPr>
            <w:r w:rsidRPr="00C928D0">
              <w:t>Б</w:t>
            </w:r>
            <w:r w:rsidR="005F4B85" w:rsidRPr="00C928D0">
              <w:t>юджет</w:t>
            </w:r>
            <w:r>
              <w:t>-</w:t>
            </w:r>
            <w:r w:rsidR="005F4B85" w:rsidRPr="00C928D0">
              <w:t>ные ассигно</w:t>
            </w:r>
            <w:r>
              <w:t>-</w:t>
            </w:r>
            <w:r w:rsidR="005F4B85" w:rsidRPr="00C928D0">
              <w:t>вания област</w:t>
            </w:r>
            <w:r>
              <w:t>-</w:t>
            </w:r>
            <w:r w:rsidR="005F4B85" w:rsidRPr="00C928D0">
              <w:t>ного бюджета</w:t>
            </w:r>
          </w:p>
        </w:tc>
        <w:tc>
          <w:tcPr>
            <w:tcW w:w="1134" w:type="dxa"/>
            <w:tcBorders>
              <w:top w:val="single" w:sz="4" w:space="0" w:color="auto"/>
              <w:left w:val="single" w:sz="4" w:space="0" w:color="auto"/>
              <w:bottom w:val="single" w:sz="4" w:space="0" w:color="auto"/>
              <w:right w:val="single" w:sz="4" w:space="0" w:color="auto"/>
            </w:tcBorders>
          </w:tcPr>
          <w:p w:rsidR="005F4B85" w:rsidRPr="00C928D0" w:rsidRDefault="005F4B85" w:rsidP="00985EF5">
            <w:pPr>
              <w:autoSpaceDE w:val="0"/>
              <w:autoSpaceDN w:val="0"/>
              <w:adjustRightInd w:val="0"/>
              <w:jc w:val="center"/>
              <w:rPr>
                <w:rFonts w:eastAsia="Calibri"/>
              </w:rPr>
            </w:pPr>
            <w:r w:rsidRPr="00C928D0">
              <w:rPr>
                <w:rFonts w:eastAsia="Calibri"/>
              </w:rPr>
              <w:t>1</w:t>
            </w:r>
            <w:r w:rsidR="00341AAA" w:rsidRPr="00C928D0">
              <w:rPr>
                <w:rFonts w:eastAsia="Calibri"/>
              </w:rPr>
              <w:t>5</w:t>
            </w:r>
            <w:r w:rsidRPr="00C928D0">
              <w:rPr>
                <w:rFonts w:eastAsia="Calibri"/>
              </w:rPr>
              <w:t>00,0</w:t>
            </w:r>
          </w:p>
        </w:tc>
        <w:tc>
          <w:tcPr>
            <w:tcW w:w="426" w:type="dxa"/>
            <w:tcBorders>
              <w:left w:val="single" w:sz="4" w:space="0" w:color="auto"/>
            </w:tcBorders>
          </w:tcPr>
          <w:p w:rsidR="005F4B85" w:rsidRPr="00C928D0" w:rsidRDefault="005F4B85" w:rsidP="00985EF5">
            <w:pPr>
              <w:autoSpaceDE w:val="0"/>
              <w:autoSpaceDN w:val="0"/>
              <w:adjustRightInd w:val="0"/>
              <w:jc w:val="center"/>
              <w:rPr>
                <w:rFonts w:eastAsia="Calibri"/>
              </w:rPr>
            </w:pPr>
          </w:p>
        </w:tc>
      </w:tr>
      <w:tr w:rsidR="005F4B85" w:rsidRPr="00353A0A" w:rsidTr="007E4A80">
        <w:tc>
          <w:tcPr>
            <w:tcW w:w="284" w:type="dxa"/>
            <w:tcBorders>
              <w:right w:val="single" w:sz="4" w:space="0" w:color="auto"/>
            </w:tcBorders>
          </w:tcPr>
          <w:p w:rsidR="005F4B85" w:rsidRPr="00C928D0" w:rsidRDefault="005F4B85" w:rsidP="00985EF5">
            <w:pPr>
              <w:autoSpaceDE w:val="0"/>
              <w:autoSpaceDN w:val="0"/>
              <w:adjustRightInd w:val="0"/>
              <w:jc w:val="center"/>
              <w:rPr>
                <w:rFonts w:eastAsia="Calibri"/>
              </w:rPr>
            </w:pPr>
          </w:p>
        </w:tc>
        <w:tc>
          <w:tcPr>
            <w:tcW w:w="567" w:type="dxa"/>
            <w:vMerge/>
            <w:tcBorders>
              <w:top w:val="single" w:sz="4" w:space="0" w:color="auto"/>
              <w:left w:val="single" w:sz="4" w:space="0" w:color="auto"/>
              <w:bottom w:val="single" w:sz="4" w:space="0" w:color="auto"/>
              <w:right w:val="single" w:sz="4" w:space="0" w:color="auto"/>
            </w:tcBorders>
          </w:tcPr>
          <w:p w:rsidR="005F4B85" w:rsidRPr="00C928D0" w:rsidRDefault="005F4B85" w:rsidP="00985EF5">
            <w:pPr>
              <w:autoSpaceDE w:val="0"/>
              <w:autoSpaceDN w:val="0"/>
              <w:adjustRightInd w:val="0"/>
              <w:jc w:val="center"/>
              <w:rPr>
                <w:rFonts w:eastAsia="Calibri"/>
              </w:rPr>
            </w:pPr>
          </w:p>
        </w:tc>
        <w:tc>
          <w:tcPr>
            <w:tcW w:w="3402" w:type="dxa"/>
            <w:vMerge/>
            <w:tcBorders>
              <w:top w:val="single" w:sz="4" w:space="0" w:color="auto"/>
              <w:left w:val="single" w:sz="4" w:space="0" w:color="auto"/>
              <w:bottom w:val="single" w:sz="4" w:space="0" w:color="auto"/>
              <w:right w:val="single" w:sz="4" w:space="0" w:color="auto"/>
            </w:tcBorders>
          </w:tcPr>
          <w:p w:rsidR="005F4B85" w:rsidRPr="00C928D0" w:rsidRDefault="005F4B85" w:rsidP="00985EF5">
            <w:pPr>
              <w:autoSpaceDE w:val="0"/>
              <w:autoSpaceDN w:val="0"/>
              <w:adjustRightInd w:val="0"/>
              <w:jc w:val="both"/>
              <w:rPr>
                <w:rFonts w:eastAsia="Calibri"/>
              </w:rPr>
            </w:pPr>
          </w:p>
        </w:tc>
        <w:tc>
          <w:tcPr>
            <w:tcW w:w="1781" w:type="dxa"/>
            <w:vMerge/>
            <w:tcBorders>
              <w:top w:val="single" w:sz="4" w:space="0" w:color="auto"/>
              <w:left w:val="single" w:sz="4" w:space="0" w:color="auto"/>
              <w:bottom w:val="single" w:sz="4" w:space="0" w:color="auto"/>
              <w:right w:val="single" w:sz="4" w:space="0" w:color="auto"/>
            </w:tcBorders>
          </w:tcPr>
          <w:p w:rsidR="005F4B85" w:rsidRPr="00C928D0" w:rsidRDefault="005F4B85" w:rsidP="00985EF5">
            <w:pPr>
              <w:autoSpaceDE w:val="0"/>
              <w:autoSpaceDN w:val="0"/>
              <w:adjustRightInd w:val="0"/>
              <w:jc w:val="center"/>
              <w:rPr>
                <w:rFonts w:eastAsia="Calibri"/>
              </w:rPr>
            </w:pPr>
          </w:p>
        </w:tc>
        <w:tc>
          <w:tcPr>
            <w:tcW w:w="1275" w:type="dxa"/>
            <w:vMerge/>
            <w:tcBorders>
              <w:top w:val="single" w:sz="4" w:space="0" w:color="auto"/>
              <w:left w:val="single" w:sz="4" w:space="0" w:color="auto"/>
              <w:bottom w:val="single" w:sz="4" w:space="0" w:color="auto"/>
              <w:right w:val="single" w:sz="4" w:space="0" w:color="auto"/>
            </w:tcBorders>
          </w:tcPr>
          <w:p w:rsidR="005F4B85" w:rsidRPr="00C928D0" w:rsidRDefault="005F4B85" w:rsidP="00985EF5">
            <w:pPr>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5F4B85" w:rsidRPr="00C928D0" w:rsidRDefault="00145082" w:rsidP="00985EF5">
            <w:pPr>
              <w:autoSpaceDE w:val="0"/>
              <w:autoSpaceDN w:val="0"/>
              <w:adjustRightInd w:val="0"/>
              <w:jc w:val="center"/>
              <w:rPr>
                <w:rFonts w:eastAsia="Calibri"/>
              </w:rPr>
            </w:pPr>
            <w:r w:rsidRPr="00C928D0">
              <w:t>Б</w:t>
            </w:r>
            <w:r w:rsidR="005F4B85" w:rsidRPr="00C928D0">
              <w:t>юджет</w:t>
            </w:r>
            <w:r>
              <w:t>-</w:t>
            </w:r>
            <w:r w:rsidR="005F4B85" w:rsidRPr="00C928D0">
              <w:t>ные ассигно</w:t>
            </w:r>
            <w:r>
              <w:t>-</w:t>
            </w:r>
            <w:r w:rsidR="005F4B85" w:rsidRPr="00C928D0">
              <w:t>вания феде</w:t>
            </w:r>
            <w:r>
              <w:t>-</w:t>
            </w:r>
            <w:r w:rsidR="005F4B85" w:rsidRPr="00C928D0">
              <w:t xml:space="preserve">рального бюджета </w:t>
            </w:r>
            <w:hyperlink w:anchor="P2100" w:history="1">
              <w:r w:rsidR="005F4B85" w:rsidRPr="00C928D0">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5F4B85" w:rsidRPr="00C928D0" w:rsidRDefault="005F4B85" w:rsidP="00985EF5">
            <w:pPr>
              <w:autoSpaceDE w:val="0"/>
              <w:autoSpaceDN w:val="0"/>
              <w:adjustRightInd w:val="0"/>
              <w:jc w:val="center"/>
              <w:rPr>
                <w:rFonts w:eastAsia="Calibri"/>
              </w:rPr>
            </w:pPr>
            <w:r w:rsidRPr="00C928D0">
              <w:rPr>
                <w:rFonts w:eastAsia="Calibri"/>
              </w:rPr>
              <w:t>1</w:t>
            </w:r>
            <w:r w:rsidR="00EA3F59" w:rsidRPr="00C928D0">
              <w:rPr>
                <w:rFonts w:eastAsia="Calibri"/>
              </w:rPr>
              <w:t>911,</w:t>
            </w:r>
            <w:r w:rsidR="00341AAA" w:rsidRPr="00C928D0">
              <w:rPr>
                <w:rFonts w:eastAsia="Calibri"/>
              </w:rPr>
              <w:t>0</w:t>
            </w:r>
          </w:p>
        </w:tc>
        <w:tc>
          <w:tcPr>
            <w:tcW w:w="426" w:type="dxa"/>
            <w:tcBorders>
              <w:left w:val="single" w:sz="4" w:space="0" w:color="auto"/>
            </w:tcBorders>
            <w:vAlign w:val="bottom"/>
          </w:tcPr>
          <w:p w:rsidR="005F4B85" w:rsidRPr="00353A0A" w:rsidRDefault="005F4B85" w:rsidP="00985EF5">
            <w:pPr>
              <w:autoSpaceDE w:val="0"/>
              <w:autoSpaceDN w:val="0"/>
              <w:adjustRightInd w:val="0"/>
              <w:rPr>
                <w:rFonts w:eastAsia="Calibri"/>
                <w:sz w:val="28"/>
                <w:szCs w:val="28"/>
              </w:rPr>
            </w:pPr>
          </w:p>
          <w:p w:rsidR="005F4B85" w:rsidRPr="00353A0A" w:rsidRDefault="005F4B85" w:rsidP="00985EF5">
            <w:pPr>
              <w:autoSpaceDE w:val="0"/>
              <w:autoSpaceDN w:val="0"/>
              <w:adjustRightInd w:val="0"/>
              <w:rPr>
                <w:rFonts w:eastAsia="Calibri"/>
                <w:sz w:val="28"/>
                <w:szCs w:val="28"/>
              </w:rPr>
            </w:pPr>
          </w:p>
          <w:p w:rsidR="005F4B85" w:rsidRPr="00353A0A" w:rsidRDefault="005F4B85" w:rsidP="00985EF5">
            <w:pPr>
              <w:autoSpaceDE w:val="0"/>
              <w:autoSpaceDN w:val="0"/>
              <w:adjustRightInd w:val="0"/>
              <w:rPr>
                <w:rFonts w:eastAsia="Calibri"/>
                <w:sz w:val="28"/>
                <w:szCs w:val="28"/>
              </w:rPr>
            </w:pPr>
          </w:p>
          <w:p w:rsidR="00353A0A" w:rsidRDefault="00353A0A" w:rsidP="00985EF5">
            <w:pPr>
              <w:autoSpaceDE w:val="0"/>
              <w:autoSpaceDN w:val="0"/>
              <w:adjustRightInd w:val="0"/>
              <w:rPr>
                <w:rFonts w:eastAsia="Calibri"/>
                <w:sz w:val="28"/>
                <w:szCs w:val="28"/>
              </w:rPr>
            </w:pPr>
          </w:p>
          <w:p w:rsidR="009F6463" w:rsidRPr="009F6463" w:rsidRDefault="009F6463" w:rsidP="00985EF5">
            <w:pPr>
              <w:autoSpaceDE w:val="0"/>
              <w:autoSpaceDN w:val="0"/>
              <w:adjustRightInd w:val="0"/>
              <w:rPr>
                <w:rFonts w:eastAsia="Calibri"/>
                <w:sz w:val="36"/>
                <w:szCs w:val="28"/>
              </w:rPr>
            </w:pPr>
          </w:p>
          <w:p w:rsidR="005F4B85" w:rsidRPr="00C928D0" w:rsidRDefault="005F4B85" w:rsidP="00985EF5">
            <w:pPr>
              <w:autoSpaceDE w:val="0"/>
              <w:autoSpaceDN w:val="0"/>
              <w:adjustRightInd w:val="0"/>
              <w:rPr>
                <w:rFonts w:eastAsia="Calibri"/>
              </w:rPr>
            </w:pPr>
            <w:r w:rsidRPr="00F23F4A">
              <w:rPr>
                <w:rFonts w:eastAsia="Calibri"/>
                <w:sz w:val="28"/>
                <w:szCs w:val="28"/>
              </w:rPr>
              <w:t>»;</w:t>
            </w:r>
          </w:p>
        </w:tc>
      </w:tr>
    </w:tbl>
    <w:p w:rsidR="005F4B85" w:rsidRPr="00C928D0" w:rsidRDefault="00BE652D" w:rsidP="005F4B85">
      <w:pPr>
        <w:suppressAutoHyphens/>
        <w:autoSpaceDE w:val="0"/>
        <w:autoSpaceDN w:val="0"/>
        <w:adjustRightInd w:val="0"/>
        <w:ind w:firstLine="708"/>
        <w:jc w:val="both"/>
        <w:rPr>
          <w:sz w:val="28"/>
          <w:szCs w:val="28"/>
        </w:rPr>
      </w:pPr>
      <w:r w:rsidRPr="00C928D0">
        <w:rPr>
          <w:sz w:val="28"/>
          <w:szCs w:val="28"/>
        </w:rPr>
        <w:lastRenderedPageBreak/>
        <w:t>в</w:t>
      </w:r>
      <w:r w:rsidR="005F4B85" w:rsidRPr="00C928D0">
        <w:rPr>
          <w:sz w:val="28"/>
          <w:szCs w:val="28"/>
        </w:rPr>
        <w:t>) в графе 4 строки 3.3 цифр</w:t>
      </w:r>
      <w:r w:rsidR="00CD0B93" w:rsidRPr="00C928D0">
        <w:rPr>
          <w:sz w:val="28"/>
          <w:szCs w:val="28"/>
        </w:rPr>
        <w:t>ы «2018» заменить цифрами</w:t>
      </w:r>
      <w:r w:rsidR="00002823">
        <w:rPr>
          <w:sz w:val="28"/>
          <w:szCs w:val="28"/>
        </w:rPr>
        <w:t xml:space="preserve"> </w:t>
      </w:r>
      <w:r w:rsidR="005F4B85" w:rsidRPr="00C928D0">
        <w:rPr>
          <w:sz w:val="28"/>
          <w:szCs w:val="28"/>
        </w:rPr>
        <w:t>«2019»;</w:t>
      </w:r>
    </w:p>
    <w:p w:rsidR="005F4B85" w:rsidRPr="00C928D0" w:rsidRDefault="00BE652D" w:rsidP="005F4B85">
      <w:pPr>
        <w:suppressAutoHyphens/>
        <w:spacing w:line="232" w:lineRule="auto"/>
        <w:ind w:firstLine="709"/>
        <w:jc w:val="both"/>
        <w:rPr>
          <w:sz w:val="28"/>
          <w:szCs w:val="28"/>
        </w:rPr>
      </w:pPr>
      <w:r w:rsidRPr="00C928D0">
        <w:rPr>
          <w:sz w:val="28"/>
          <w:szCs w:val="28"/>
        </w:rPr>
        <w:t>г</w:t>
      </w:r>
      <w:r w:rsidR="005F4B85" w:rsidRPr="00C928D0">
        <w:rPr>
          <w:sz w:val="28"/>
          <w:szCs w:val="28"/>
        </w:rPr>
        <w:t>) строку «Итого по подпрограмме» изложить в следующей редакции:</w:t>
      </w:r>
    </w:p>
    <w:tbl>
      <w:tblPr>
        <w:tblW w:w="9840" w:type="dxa"/>
        <w:tblInd w:w="-5" w:type="dxa"/>
        <w:tblLayout w:type="fixed"/>
        <w:tblCellMar>
          <w:left w:w="62" w:type="dxa"/>
          <w:right w:w="62" w:type="dxa"/>
        </w:tblCellMar>
        <w:tblLook w:val="04A0" w:firstRow="1" w:lastRow="0" w:firstColumn="1" w:lastColumn="0" w:noHBand="0" w:noVBand="1"/>
      </w:tblPr>
      <w:tblGrid>
        <w:gridCol w:w="351"/>
        <w:gridCol w:w="3044"/>
        <w:gridCol w:w="709"/>
        <w:gridCol w:w="783"/>
        <w:gridCol w:w="3118"/>
        <w:gridCol w:w="1475"/>
        <w:gridCol w:w="360"/>
      </w:tblGrid>
      <w:tr w:rsidR="00571D00" w:rsidRPr="00C928D0" w:rsidTr="00506BDC">
        <w:tc>
          <w:tcPr>
            <w:tcW w:w="351" w:type="dxa"/>
            <w:vMerge w:val="restart"/>
            <w:tcBorders>
              <w:right w:val="single" w:sz="4" w:space="0" w:color="auto"/>
            </w:tcBorders>
          </w:tcPr>
          <w:p w:rsidR="00571D00" w:rsidRPr="00C928D0" w:rsidRDefault="00571D00" w:rsidP="009B7078">
            <w:pPr>
              <w:pStyle w:val="ConsPlusNormal"/>
              <w:ind w:firstLine="0"/>
              <w:jc w:val="both"/>
              <w:rPr>
                <w:rFonts w:ascii="Times New Roman" w:hAnsi="Times New Roman" w:cs="Times New Roman"/>
                <w:sz w:val="28"/>
                <w:szCs w:val="28"/>
              </w:rPr>
            </w:pPr>
            <w:r w:rsidRPr="00C928D0">
              <w:rPr>
                <w:rFonts w:ascii="Times New Roman" w:hAnsi="Times New Roman" w:cs="Times New Roman"/>
                <w:sz w:val="28"/>
                <w:szCs w:val="28"/>
              </w:rPr>
              <w:t>«</w:t>
            </w:r>
          </w:p>
        </w:tc>
        <w:tc>
          <w:tcPr>
            <w:tcW w:w="3044" w:type="dxa"/>
            <w:vMerge w:val="restart"/>
            <w:tcBorders>
              <w:top w:val="single" w:sz="4" w:space="0" w:color="auto"/>
              <w:left w:val="single" w:sz="4" w:space="0" w:color="auto"/>
              <w:bottom w:val="single" w:sz="4" w:space="0" w:color="auto"/>
              <w:right w:val="single" w:sz="4" w:space="0" w:color="auto"/>
            </w:tcBorders>
          </w:tcPr>
          <w:p w:rsidR="00571D00" w:rsidRPr="00C928D0" w:rsidRDefault="00571D00" w:rsidP="00CD0B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Итого </w:t>
            </w:r>
            <w:r w:rsidRPr="00C928D0">
              <w:rPr>
                <w:rFonts w:ascii="Times New Roman" w:hAnsi="Times New Roman" w:cs="Times New Roman"/>
                <w:sz w:val="24"/>
                <w:szCs w:val="24"/>
              </w:rPr>
              <w:t>по подпрограмме</w:t>
            </w:r>
          </w:p>
        </w:tc>
        <w:tc>
          <w:tcPr>
            <w:tcW w:w="709" w:type="dxa"/>
            <w:vMerge w:val="restart"/>
            <w:tcBorders>
              <w:top w:val="single" w:sz="4" w:space="0" w:color="auto"/>
              <w:left w:val="single" w:sz="4" w:space="0" w:color="auto"/>
              <w:bottom w:val="single" w:sz="4" w:space="0" w:color="auto"/>
              <w:right w:val="single" w:sz="4" w:space="0" w:color="auto"/>
            </w:tcBorders>
          </w:tcPr>
          <w:p w:rsidR="00571D00" w:rsidRPr="00C928D0" w:rsidRDefault="00571D00" w:rsidP="009B7078">
            <w:pPr>
              <w:pStyle w:val="ConsPlusNormal"/>
              <w:rPr>
                <w:rFonts w:ascii="Times New Roman" w:hAnsi="Times New Roman" w:cs="Times New Roman"/>
                <w:sz w:val="24"/>
                <w:szCs w:val="24"/>
              </w:rPr>
            </w:pPr>
          </w:p>
        </w:tc>
        <w:tc>
          <w:tcPr>
            <w:tcW w:w="783" w:type="dxa"/>
            <w:vMerge w:val="restart"/>
            <w:tcBorders>
              <w:top w:val="single" w:sz="4" w:space="0" w:color="auto"/>
              <w:left w:val="single" w:sz="4" w:space="0" w:color="auto"/>
              <w:bottom w:val="single" w:sz="4" w:space="0" w:color="auto"/>
              <w:right w:val="single" w:sz="4" w:space="0" w:color="auto"/>
            </w:tcBorders>
          </w:tcPr>
          <w:p w:rsidR="00571D00" w:rsidRPr="00C928D0" w:rsidRDefault="00571D00" w:rsidP="009B7078">
            <w:pPr>
              <w:pStyle w:val="ConsPlusNormal"/>
              <w:ind w:firstLine="0"/>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71D00" w:rsidRPr="00C928D0" w:rsidRDefault="00571D00" w:rsidP="009B7078">
            <w:pPr>
              <w:pStyle w:val="ConsPlusNormal"/>
              <w:ind w:firstLine="0"/>
              <w:rPr>
                <w:rFonts w:ascii="Times New Roman" w:hAnsi="Times New Roman" w:cs="Times New Roman"/>
                <w:sz w:val="24"/>
                <w:szCs w:val="24"/>
              </w:rPr>
            </w:pPr>
            <w:r w:rsidRPr="00C928D0">
              <w:rPr>
                <w:rFonts w:ascii="Times New Roman" w:hAnsi="Times New Roman" w:cs="Times New Roman"/>
                <w:sz w:val="24"/>
                <w:szCs w:val="24"/>
              </w:rPr>
              <w:t>Всего, в том числе:</w:t>
            </w:r>
          </w:p>
        </w:tc>
        <w:tc>
          <w:tcPr>
            <w:tcW w:w="1475" w:type="dxa"/>
            <w:tcBorders>
              <w:top w:val="single" w:sz="4" w:space="0" w:color="auto"/>
              <w:left w:val="single" w:sz="4" w:space="0" w:color="auto"/>
              <w:bottom w:val="single" w:sz="4" w:space="0" w:color="auto"/>
              <w:right w:val="single" w:sz="4" w:space="0" w:color="auto"/>
            </w:tcBorders>
          </w:tcPr>
          <w:p w:rsidR="00571D00" w:rsidRPr="00C928D0" w:rsidRDefault="00571D00" w:rsidP="009B7078">
            <w:pPr>
              <w:pStyle w:val="ConsPlusNormal"/>
              <w:ind w:hanging="5"/>
              <w:jc w:val="center"/>
              <w:rPr>
                <w:rFonts w:ascii="Times New Roman" w:hAnsi="Times New Roman" w:cs="Times New Roman"/>
                <w:sz w:val="24"/>
                <w:szCs w:val="24"/>
              </w:rPr>
            </w:pPr>
            <w:r w:rsidRPr="00C928D0">
              <w:rPr>
                <w:rFonts w:ascii="Times New Roman" w:hAnsi="Times New Roman" w:cs="Times New Roman"/>
                <w:sz w:val="24"/>
                <w:szCs w:val="24"/>
              </w:rPr>
              <w:t>4369,0</w:t>
            </w:r>
          </w:p>
        </w:tc>
        <w:tc>
          <w:tcPr>
            <w:tcW w:w="360" w:type="dxa"/>
            <w:vMerge w:val="restart"/>
            <w:shd w:val="clear" w:color="auto" w:fill="auto"/>
            <w:vAlign w:val="bottom"/>
          </w:tcPr>
          <w:p w:rsidR="00571D00" w:rsidRPr="00C928D0" w:rsidRDefault="00571D00" w:rsidP="007518BC">
            <w:r w:rsidRPr="00571D00">
              <w:rPr>
                <w:sz w:val="28"/>
              </w:rPr>
              <w:t>»</w:t>
            </w:r>
            <w:r w:rsidR="007518BC">
              <w:rPr>
                <w:sz w:val="28"/>
              </w:rPr>
              <w:t>;</w:t>
            </w:r>
          </w:p>
        </w:tc>
      </w:tr>
      <w:tr w:rsidR="00571D00" w:rsidRPr="00C928D0" w:rsidTr="00506BDC">
        <w:tc>
          <w:tcPr>
            <w:tcW w:w="351" w:type="dxa"/>
            <w:vMerge/>
            <w:tcBorders>
              <w:right w:val="single" w:sz="4" w:space="0" w:color="auto"/>
            </w:tcBorders>
          </w:tcPr>
          <w:p w:rsidR="00571D00" w:rsidRPr="00C928D0" w:rsidRDefault="00571D00" w:rsidP="009B7078"/>
        </w:tc>
        <w:tc>
          <w:tcPr>
            <w:tcW w:w="3044" w:type="dxa"/>
            <w:vMerge/>
            <w:tcBorders>
              <w:top w:val="single" w:sz="4" w:space="0" w:color="auto"/>
              <w:left w:val="single" w:sz="4" w:space="0" w:color="auto"/>
              <w:bottom w:val="single" w:sz="4" w:space="0" w:color="auto"/>
              <w:right w:val="single" w:sz="4" w:space="0" w:color="auto"/>
            </w:tcBorders>
          </w:tcPr>
          <w:p w:rsidR="00571D00" w:rsidRPr="00C928D0" w:rsidRDefault="00571D00" w:rsidP="009B7078"/>
        </w:tc>
        <w:tc>
          <w:tcPr>
            <w:tcW w:w="709" w:type="dxa"/>
            <w:vMerge/>
            <w:tcBorders>
              <w:top w:val="single" w:sz="4" w:space="0" w:color="auto"/>
              <w:left w:val="single" w:sz="4" w:space="0" w:color="auto"/>
              <w:bottom w:val="single" w:sz="4" w:space="0" w:color="auto"/>
              <w:right w:val="single" w:sz="4" w:space="0" w:color="auto"/>
            </w:tcBorders>
          </w:tcPr>
          <w:p w:rsidR="00571D00" w:rsidRPr="00C928D0" w:rsidRDefault="00571D00" w:rsidP="009B7078"/>
        </w:tc>
        <w:tc>
          <w:tcPr>
            <w:tcW w:w="783" w:type="dxa"/>
            <w:vMerge/>
            <w:tcBorders>
              <w:top w:val="single" w:sz="4" w:space="0" w:color="auto"/>
              <w:left w:val="single" w:sz="4" w:space="0" w:color="auto"/>
              <w:bottom w:val="single" w:sz="4" w:space="0" w:color="auto"/>
              <w:right w:val="single" w:sz="4" w:space="0" w:color="auto"/>
            </w:tcBorders>
          </w:tcPr>
          <w:p w:rsidR="00571D00" w:rsidRPr="00C928D0" w:rsidRDefault="00571D00" w:rsidP="009B7078"/>
        </w:tc>
        <w:tc>
          <w:tcPr>
            <w:tcW w:w="3118" w:type="dxa"/>
            <w:tcBorders>
              <w:top w:val="single" w:sz="4" w:space="0" w:color="auto"/>
              <w:left w:val="single" w:sz="4" w:space="0" w:color="auto"/>
              <w:bottom w:val="single" w:sz="4" w:space="0" w:color="auto"/>
              <w:right w:val="single" w:sz="4" w:space="0" w:color="auto"/>
            </w:tcBorders>
          </w:tcPr>
          <w:p w:rsidR="00571D00" w:rsidRPr="00C928D0" w:rsidRDefault="00571D00" w:rsidP="009B7078">
            <w:pPr>
              <w:pStyle w:val="ConsPlusNormal"/>
              <w:ind w:firstLine="0"/>
              <w:rPr>
                <w:rFonts w:ascii="Times New Roman" w:hAnsi="Times New Roman" w:cs="Times New Roman"/>
                <w:sz w:val="24"/>
                <w:szCs w:val="24"/>
              </w:rPr>
            </w:pPr>
            <w:r w:rsidRPr="00C928D0">
              <w:rPr>
                <w:rFonts w:ascii="Times New Roman" w:hAnsi="Times New Roman" w:cs="Times New Roman"/>
                <w:sz w:val="24"/>
                <w:szCs w:val="24"/>
              </w:rPr>
              <w:t>бюджетные ассигнования областного бюджета</w:t>
            </w:r>
          </w:p>
        </w:tc>
        <w:tc>
          <w:tcPr>
            <w:tcW w:w="1475" w:type="dxa"/>
            <w:tcBorders>
              <w:top w:val="single" w:sz="4" w:space="0" w:color="auto"/>
              <w:left w:val="single" w:sz="4" w:space="0" w:color="auto"/>
              <w:bottom w:val="single" w:sz="4" w:space="0" w:color="auto"/>
              <w:right w:val="single" w:sz="4" w:space="0" w:color="auto"/>
            </w:tcBorders>
          </w:tcPr>
          <w:p w:rsidR="00571D00" w:rsidRPr="00C928D0" w:rsidRDefault="00571D00" w:rsidP="009B7078">
            <w:pPr>
              <w:pStyle w:val="ConsPlusNormal"/>
              <w:ind w:hanging="5"/>
              <w:jc w:val="center"/>
              <w:rPr>
                <w:rFonts w:ascii="Times New Roman" w:hAnsi="Times New Roman" w:cs="Times New Roman"/>
                <w:sz w:val="24"/>
                <w:szCs w:val="24"/>
              </w:rPr>
            </w:pPr>
            <w:r w:rsidRPr="00C928D0">
              <w:rPr>
                <w:rFonts w:ascii="Times New Roman" w:hAnsi="Times New Roman" w:cs="Times New Roman"/>
                <w:sz w:val="24"/>
                <w:szCs w:val="24"/>
              </w:rPr>
              <w:t>2458,0</w:t>
            </w:r>
          </w:p>
        </w:tc>
        <w:tc>
          <w:tcPr>
            <w:tcW w:w="360" w:type="dxa"/>
            <w:vMerge/>
            <w:tcBorders>
              <w:top w:val="single" w:sz="4" w:space="0" w:color="auto"/>
            </w:tcBorders>
            <w:shd w:val="clear" w:color="auto" w:fill="auto"/>
          </w:tcPr>
          <w:p w:rsidR="00571D00" w:rsidRPr="00C928D0" w:rsidRDefault="00571D00"/>
        </w:tc>
      </w:tr>
      <w:tr w:rsidR="00571D00" w:rsidRPr="00C928D0" w:rsidTr="00506BDC">
        <w:trPr>
          <w:trHeight w:val="287"/>
        </w:trPr>
        <w:tc>
          <w:tcPr>
            <w:tcW w:w="351" w:type="dxa"/>
            <w:vMerge/>
            <w:tcBorders>
              <w:right w:val="single" w:sz="4" w:space="0" w:color="auto"/>
            </w:tcBorders>
          </w:tcPr>
          <w:p w:rsidR="00571D00" w:rsidRPr="00C928D0" w:rsidRDefault="00571D00" w:rsidP="009B7078"/>
        </w:tc>
        <w:tc>
          <w:tcPr>
            <w:tcW w:w="3044" w:type="dxa"/>
            <w:vMerge/>
            <w:tcBorders>
              <w:top w:val="single" w:sz="4" w:space="0" w:color="auto"/>
              <w:left w:val="single" w:sz="4" w:space="0" w:color="auto"/>
              <w:bottom w:val="single" w:sz="4" w:space="0" w:color="auto"/>
              <w:right w:val="single" w:sz="4" w:space="0" w:color="auto"/>
            </w:tcBorders>
          </w:tcPr>
          <w:p w:rsidR="00571D00" w:rsidRPr="00C928D0" w:rsidRDefault="00571D00" w:rsidP="009B7078"/>
        </w:tc>
        <w:tc>
          <w:tcPr>
            <w:tcW w:w="709" w:type="dxa"/>
            <w:vMerge/>
            <w:tcBorders>
              <w:top w:val="single" w:sz="4" w:space="0" w:color="auto"/>
              <w:left w:val="single" w:sz="4" w:space="0" w:color="auto"/>
              <w:bottom w:val="single" w:sz="4" w:space="0" w:color="auto"/>
              <w:right w:val="single" w:sz="4" w:space="0" w:color="auto"/>
            </w:tcBorders>
          </w:tcPr>
          <w:p w:rsidR="00571D00" w:rsidRPr="00C928D0" w:rsidRDefault="00571D00" w:rsidP="009B7078"/>
        </w:tc>
        <w:tc>
          <w:tcPr>
            <w:tcW w:w="783" w:type="dxa"/>
            <w:vMerge/>
            <w:tcBorders>
              <w:top w:val="single" w:sz="4" w:space="0" w:color="auto"/>
              <w:left w:val="single" w:sz="4" w:space="0" w:color="auto"/>
              <w:bottom w:val="single" w:sz="4" w:space="0" w:color="auto"/>
              <w:right w:val="single" w:sz="4" w:space="0" w:color="auto"/>
            </w:tcBorders>
          </w:tcPr>
          <w:p w:rsidR="00571D00" w:rsidRPr="00C928D0" w:rsidRDefault="00571D00" w:rsidP="009B7078"/>
        </w:tc>
        <w:tc>
          <w:tcPr>
            <w:tcW w:w="3118" w:type="dxa"/>
            <w:tcBorders>
              <w:top w:val="single" w:sz="4" w:space="0" w:color="auto"/>
              <w:left w:val="single" w:sz="4" w:space="0" w:color="auto"/>
              <w:bottom w:val="single" w:sz="4" w:space="0" w:color="auto"/>
              <w:right w:val="single" w:sz="4" w:space="0" w:color="auto"/>
            </w:tcBorders>
          </w:tcPr>
          <w:p w:rsidR="00571D00" w:rsidRPr="00C928D0" w:rsidRDefault="00571D00" w:rsidP="009B7078">
            <w:pPr>
              <w:pStyle w:val="ConsPlusNormal"/>
              <w:ind w:firstLine="0"/>
              <w:rPr>
                <w:rFonts w:ascii="Times New Roman" w:hAnsi="Times New Roman" w:cs="Times New Roman"/>
                <w:sz w:val="24"/>
                <w:szCs w:val="24"/>
              </w:rPr>
            </w:pPr>
            <w:r w:rsidRPr="00C928D0">
              <w:rPr>
                <w:rFonts w:ascii="Times New Roman" w:hAnsi="Times New Roman" w:cs="Times New Roman"/>
                <w:sz w:val="24"/>
                <w:szCs w:val="24"/>
              </w:rPr>
              <w:t xml:space="preserve">бюджетные ассигнования федерального бюджета </w:t>
            </w:r>
            <w:hyperlink w:anchor="P2100" w:history="1">
              <w:r w:rsidRPr="00C928D0">
                <w:rPr>
                  <w:rFonts w:ascii="Times New Roman" w:hAnsi="Times New Roman" w:cs="Times New Roman"/>
                  <w:color w:val="0000FF"/>
                  <w:sz w:val="24"/>
                  <w:szCs w:val="24"/>
                </w:rPr>
                <w:t>&lt;**&gt;</w:t>
              </w:r>
            </w:hyperlink>
          </w:p>
        </w:tc>
        <w:tc>
          <w:tcPr>
            <w:tcW w:w="1475" w:type="dxa"/>
            <w:tcBorders>
              <w:top w:val="single" w:sz="4" w:space="0" w:color="auto"/>
              <w:left w:val="single" w:sz="4" w:space="0" w:color="auto"/>
              <w:bottom w:val="single" w:sz="4" w:space="0" w:color="auto"/>
              <w:right w:val="single" w:sz="4" w:space="0" w:color="auto"/>
            </w:tcBorders>
          </w:tcPr>
          <w:p w:rsidR="00571D00" w:rsidRPr="00C928D0" w:rsidRDefault="00571D00" w:rsidP="009B7078">
            <w:pPr>
              <w:pStyle w:val="ConsPlusNormal"/>
              <w:ind w:hanging="5"/>
              <w:jc w:val="center"/>
              <w:rPr>
                <w:rFonts w:ascii="Times New Roman" w:hAnsi="Times New Roman" w:cs="Times New Roman"/>
                <w:sz w:val="24"/>
                <w:szCs w:val="24"/>
              </w:rPr>
            </w:pPr>
            <w:r w:rsidRPr="00C928D0">
              <w:rPr>
                <w:rFonts w:ascii="Times New Roman" w:hAnsi="Times New Roman" w:cs="Times New Roman"/>
                <w:sz w:val="24"/>
                <w:szCs w:val="24"/>
              </w:rPr>
              <w:t>1911,0</w:t>
            </w:r>
          </w:p>
        </w:tc>
        <w:tc>
          <w:tcPr>
            <w:tcW w:w="360" w:type="dxa"/>
            <w:vMerge/>
            <w:tcBorders>
              <w:top w:val="single" w:sz="4" w:space="0" w:color="auto"/>
            </w:tcBorders>
            <w:shd w:val="clear" w:color="auto" w:fill="auto"/>
          </w:tcPr>
          <w:p w:rsidR="00571D00" w:rsidRPr="00C928D0" w:rsidRDefault="00571D00"/>
        </w:tc>
      </w:tr>
    </w:tbl>
    <w:p w:rsidR="00890CFD" w:rsidRPr="007D7028" w:rsidRDefault="00890CFD" w:rsidP="00890CFD">
      <w:pPr>
        <w:tabs>
          <w:tab w:val="center" w:pos="4677"/>
          <w:tab w:val="left" w:pos="7560"/>
          <w:tab w:val="right" w:pos="9355"/>
        </w:tabs>
        <w:suppressAutoHyphens/>
        <w:spacing w:line="235" w:lineRule="auto"/>
        <w:ind w:firstLine="709"/>
        <w:jc w:val="both"/>
        <w:rPr>
          <w:bCs/>
          <w:sz w:val="28"/>
          <w:szCs w:val="28"/>
        </w:rPr>
      </w:pPr>
      <w:r w:rsidRPr="00C928D0">
        <w:rPr>
          <w:sz w:val="28"/>
          <w:szCs w:val="28"/>
        </w:rPr>
        <w:t xml:space="preserve">3) </w:t>
      </w:r>
      <w:r w:rsidR="009E3A5C" w:rsidRPr="00C928D0">
        <w:rPr>
          <w:sz w:val="28"/>
          <w:szCs w:val="28"/>
        </w:rPr>
        <w:t>графу 2 строки 1.</w:t>
      </w:r>
      <w:r w:rsidR="00D02E3A" w:rsidRPr="00C928D0">
        <w:rPr>
          <w:sz w:val="28"/>
          <w:szCs w:val="28"/>
        </w:rPr>
        <w:t xml:space="preserve">5 </w:t>
      </w:r>
      <w:r w:rsidRPr="00C928D0">
        <w:rPr>
          <w:bCs/>
          <w:sz w:val="28"/>
          <w:szCs w:val="28"/>
        </w:rPr>
        <w:t>раздел</w:t>
      </w:r>
      <w:r w:rsidR="00D02E3A" w:rsidRPr="00C928D0">
        <w:rPr>
          <w:bCs/>
          <w:sz w:val="28"/>
          <w:szCs w:val="28"/>
        </w:rPr>
        <w:t>а</w:t>
      </w:r>
      <w:r w:rsidRPr="00C928D0">
        <w:rPr>
          <w:bCs/>
          <w:sz w:val="28"/>
          <w:szCs w:val="28"/>
        </w:rPr>
        <w:t xml:space="preserve"> «Подпрограмма «Развитие информацион</w:t>
      </w:r>
      <w:r w:rsidR="00147EB1">
        <w:rPr>
          <w:bCs/>
          <w:sz w:val="28"/>
          <w:szCs w:val="28"/>
        </w:rPr>
        <w:softHyphen/>
      </w:r>
      <w:r w:rsidRPr="00C928D0">
        <w:rPr>
          <w:bCs/>
          <w:sz w:val="28"/>
          <w:szCs w:val="28"/>
        </w:rPr>
        <w:t>ного пространства на территории Ульяновской области» на 2015-</w:t>
      </w:r>
      <w:r w:rsidRPr="007D7028">
        <w:rPr>
          <w:bCs/>
          <w:sz w:val="28"/>
          <w:szCs w:val="28"/>
        </w:rPr>
        <w:t>2020 годы</w:t>
      </w:r>
      <w:r w:rsidR="00BE48A3">
        <w:rPr>
          <w:bCs/>
          <w:sz w:val="28"/>
          <w:szCs w:val="28"/>
        </w:rPr>
        <w:t>»</w:t>
      </w:r>
      <w:r w:rsidR="00D02E3A" w:rsidRPr="007D7028">
        <w:rPr>
          <w:bCs/>
          <w:sz w:val="28"/>
          <w:szCs w:val="28"/>
        </w:rPr>
        <w:t xml:space="preserve"> изложить в следующей редакции</w:t>
      </w:r>
      <w:r w:rsidRPr="007D7028">
        <w:rPr>
          <w:bCs/>
          <w:sz w:val="28"/>
          <w:szCs w:val="28"/>
        </w:rPr>
        <w:t>:</w:t>
      </w:r>
    </w:p>
    <w:p w:rsidR="002A3208" w:rsidRPr="00C928D0" w:rsidRDefault="00F672E3" w:rsidP="00F672E3">
      <w:pPr>
        <w:suppressAutoHyphens/>
        <w:spacing w:line="235" w:lineRule="auto"/>
        <w:ind w:firstLine="709"/>
        <w:jc w:val="both"/>
        <w:rPr>
          <w:bCs/>
          <w:sz w:val="28"/>
          <w:szCs w:val="28"/>
        </w:rPr>
      </w:pPr>
      <w:r w:rsidRPr="007D7028">
        <w:rPr>
          <w:bCs/>
          <w:sz w:val="28"/>
          <w:szCs w:val="28"/>
        </w:rPr>
        <w:t>«</w:t>
      </w:r>
      <w:r w:rsidR="002A3208" w:rsidRPr="007D7028">
        <w:rPr>
          <w:bCs/>
          <w:sz w:val="28"/>
          <w:szCs w:val="28"/>
        </w:rPr>
        <w:t xml:space="preserve">Предоставление </w:t>
      </w:r>
      <w:r w:rsidR="007D7028" w:rsidRPr="007D7028">
        <w:rPr>
          <w:sz w:val="28"/>
          <w:szCs w:val="28"/>
        </w:rPr>
        <w:t xml:space="preserve">субсидий из областного бюджета Ульяновской области организациям, распространяющим </w:t>
      </w:r>
      <w:r w:rsidR="00D90BAA">
        <w:rPr>
          <w:sz w:val="28"/>
          <w:szCs w:val="28"/>
        </w:rPr>
        <w:t>определённые</w:t>
      </w:r>
      <w:r w:rsidR="007D7028" w:rsidRPr="007D7028">
        <w:rPr>
          <w:sz w:val="28"/>
          <w:szCs w:val="28"/>
        </w:rPr>
        <w:t xml:space="preserve"> нормативным правовым актом Губернатора Ульяновской области региональные телеканалы и (или) региональные радиоканалы, в которых освещается деятельность политических партий, представленных в Законодательном Собрании Ульяновской области, </w:t>
      </w:r>
      <w:r w:rsidR="00C34C22">
        <w:rPr>
          <w:sz w:val="28"/>
          <w:szCs w:val="28"/>
        </w:rPr>
        <w:br/>
      </w:r>
      <w:r w:rsidR="007D7028" w:rsidRPr="007D7028">
        <w:rPr>
          <w:sz w:val="28"/>
          <w:szCs w:val="28"/>
        </w:rPr>
        <w:t>в целях возмещения части затрат указанных организаций в связи с таким освещением</w:t>
      </w:r>
      <w:r w:rsidR="00C67DD8" w:rsidRPr="007D7028">
        <w:rPr>
          <w:color w:val="000000"/>
          <w:spacing w:val="2"/>
          <w:sz w:val="28"/>
          <w:szCs w:val="28"/>
        </w:rPr>
        <w:t>.»</w:t>
      </w:r>
      <w:r w:rsidR="00B14706">
        <w:rPr>
          <w:color w:val="000000"/>
          <w:spacing w:val="2"/>
          <w:sz w:val="28"/>
          <w:szCs w:val="28"/>
        </w:rPr>
        <w:t>;</w:t>
      </w:r>
    </w:p>
    <w:p w:rsidR="00D02E3A" w:rsidRPr="00C928D0" w:rsidRDefault="00D02E3A" w:rsidP="00D02E3A">
      <w:pPr>
        <w:suppressAutoHyphens/>
        <w:spacing w:line="232" w:lineRule="auto"/>
        <w:ind w:firstLine="709"/>
        <w:jc w:val="both"/>
        <w:rPr>
          <w:sz w:val="28"/>
          <w:szCs w:val="28"/>
        </w:rPr>
      </w:pPr>
      <w:r w:rsidRPr="00C928D0">
        <w:rPr>
          <w:sz w:val="28"/>
          <w:szCs w:val="28"/>
        </w:rPr>
        <w:t>4) строку «Всего по государственной программе» изложить в следующей редакции:</w:t>
      </w:r>
    </w:p>
    <w:tbl>
      <w:tblPr>
        <w:tblW w:w="9905" w:type="dxa"/>
        <w:tblInd w:w="-5" w:type="dxa"/>
        <w:tblLayout w:type="fixed"/>
        <w:tblCellMar>
          <w:left w:w="62" w:type="dxa"/>
          <w:right w:w="62" w:type="dxa"/>
        </w:tblCellMar>
        <w:tblLook w:val="04A0" w:firstRow="1" w:lastRow="0" w:firstColumn="1" w:lastColumn="0" w:noHBand="0" w:noVBand="1"/>
      </w:tblPr>
      <w:tblGrid>
        <w:gridCol w:w="351"/>
        <w:gridCol w:w="3044"/>
        <w:gridCol w:w="709"/>
        <w:gridCol w:w="783"/>
        <w:gridCol w:w="3118"/>
        <w:gridCol w:w="1475"/>
        <w:gridCol w:w="425"/>
      </w:tblGrid>
      <w:tr w:rsidR="00D02E3A" w:rsidRPr="00C928D0" w:rsidTr="0012116C">
        <w:trPr>
          <w:trHeight w:val="70"/>
        </w:trPr>
        <w:tc>
          <w:tcPr>
            <w:tcW w:w="351" w:type="dxa"/>
            <w:vMerge w:val="restart"/>
            <w:tcBorders>
              <w:right w:val="single" w:sz="4" w:space="0" w:color="auto"/>
            </w:tcBorders>
          </w:tcPr>
          <w:p w:rsidR="00D02E3A" w:rsidRPr="00C928D0" w:rsidRDefault="00D02E3A" w:rsidP="0012116C">
            <w:pPr>
              <w:pStyle w:val="ConsPlusNormal"/>
              <w:ind w:firstLine="0"/>
              <w:jc w:val="both"/>
              <w:rPr>
                <w:rFonts w:ascii="Times New Roman" w:hAnsi="Times New Roman" w:cs="Times New Roman"/>
                <w:sz w:val="28"/>
                <w:szCs w:val="28"/>
              </w:rPr>
            </w:pPr>
            <w:r w:rsidRPr="00C928D0">
              <w:rPr>
                <w:rFonts w:ascii="Times New Roman" w:hAnsi="Times New Roman" w:cs="Times New Roman"/>
                <w:sz w:val="28"/>
                <w:szCs w:val="28"/>
              </w:rPr>
              <w:t>«</w:t>
            </w:r>
          </w:p>
        </w:tc>
        <w:tc>
          <w:tcPr>
            <w:tcW w:w="3044" w:type="dxa"/>
            <w:vMerge w:val="restart"/>
            <w:tcBorders>
              <w:top w:val="single" w:sz="4" w:space="0" w:color="auto"/>
              <w:left w:val="single" w:sz="4" w:space="0" w:color="auto"/>
              <w:bottom w:val="single" w:sz="4" w:space="0" w:color="auto"/>
              <w:right w:val="single" w:sz="4" w:space="0" w:color="auto"/>
            </w:tcBorders>
          </w:tcPr>
          <w:p w:rsidR="00D02E3A" w:rsidRPr="00C928D0" w:rsidRDefault="00D02E3A" w:rsidP="0012116C">
            <w:pPr>
              <w:pStyle w:val="ConsPlusNormal"/>
              <w:ind w:firstLine="0"/>
              <w:jc w:val="both"/>
              <w:rPr>
                <w:rFonts w:ascii="Times New Roman" w:hAnsi="Times New Roman" w:cs="Times New Roman"/>
                <w:sz w:val="24"/>
                <w:szCs w:val="24"/>
              </w:rPr>
            </w:pPr>
            <w:r w:rsidRPr="00C928D0">
              <w:rPr>
                <w:rFonts w:ascii="Times New Roman" w:hAnsi="Times New Roman" w:cs="Times New Roman"/>
                <w:sz w:val="24"/>
                <w:szCs w:val="24"/>
              </w:rPr>
              <w:t>Всего по государственной программе</w:t>
            </w:r>
          </w:p>
        </w:tc>
        <w:tc>
          <w:tcPr>
            <w:tcW w:w="709" w:type="dxa"/>
            <w:vMerge w:val="restart"/>
            <w:tcBorders>
              <w:top w:val="single" w:sz="4" w:space="0" w:color="auto"/>
              <w:left w:val="single" w:sz="4" w:space="0" w:color="auto"/>
              <w:bottom w:val="single" w:sz="4" w:space="0" w:color="auto"/>
              <w:right w:val="single" w:sz="4" w:space="0" w:color="auto"/>
            </w:tcBorders>
          </w:tcPr>
          <w:p w:rsidR="00D02E3A" w:rsidRPr="00C928D0" w:rsidRDefault="00D02E3A" w:rsidP="0012116C">
            <w:pPr>
              <w:pStyle w:val="ConsPlusNormal"/>
              <w:rPr>
                <w:rFonts w:ascii="Times New Roman" w:hAnsi="Times New Roman" w:cs="Times New Roman"/>
                <w:sz w:val="24"/>
                <w:szCs w:val="24"/>
              </w:rPr>
            </w:pPr>
          </w:p>
        </w:tc>
        <w:tc>
          <w:tcPr>
            <w:tcW w:w="783" w:type="dxa"/>
            <w:vMerge w:val="restart"/>
            <w:tcBorders>
              <w:top w:val="single" w:sz="4" w:space="0" w:color="auto"/>
              <w:left w:val="single" w:sz="4" w:space="0" w:color="auto"/>
              <w:bottom w:val="single" w:sz="4" w:space="0" w:color="auto"/>
              <w:right w:val="single" w:sz="4" w:space="0" w:color="auto"/>
            </w:tcBorders>
          </w:tcPr>
          <w:p w:rsidR="00D02E3A" w:rsidRPr="00C928D0" w:rsidRDefault="00D02E3A" w:rsidP="0012116C">
            <w:pPr>
              <w:pStyle w:val="ConsPlusNormal"/>
              <w:ind w:firstLine="0"/>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D02E3A" w:rsidRPr="00C928D0" w:rsidRDefault="00D02E3A" w:rsidP="0012116C">
            <w:pPr>
              <w:pStyle w:val="ConsPlusNormal"/>
              <w:ind w:firstLine="0"/>
              <w:rPr>
                <w:rFonts w:ascii="Times New Roman" w:hAnsi="Times New Roman" w:cs="Times New Roman"/>
                <w:sz w:val="24"/>
                <w:szCs w:val="24"/>
              </w:rPr>
            </w:pPr>
            <w:r w:rsidRPr="00C928D0">
              <w:rPr>
                <w:rFonts w:ascii="Times New Roman" w:hAnsi="Times New Roman" w:cs="Times New Roman"/>
                <w:sz w:val="24"/>
                <w:szCs w:val="24"/>
              </w:rPr>
              <w:t>Всего, в том числе:</w:t>
            </w:r>
          </w:p>
        </w:tc>
        <w:tc>
          <w:tcPr>
            <w:tcW w:w="1475" w:type="dxa"/>
            <w:tcBorders>
              <w:top w:val="single" w:sz="4" w:space="0" w:color="auto"/>
              <w:left w:val="single" w:sz="4" w:space="0" w:color="auto"/>
              <w:bottom w:val="single" w:sz="4" w:space="0" w:color="auto"/>
              <w:right w:val="single" w:sz="4" w:space="0" w:color="auto"/>
            </w:tcBorders>
          </w:tcPr>
          <w:p w:rsidR="00D02E3A" w:rsidRPr="00C928D0" w:rsidRDefault="00D02E3A" w:rsidP="0012116C">
            <w:pPr>
              <w:pStyle w:val="ConsPlusNormal"/>
              <w:ind w:hanging="5"/>
              <w:jc w:val="center"/>
              <w:rPr>
                <w:rFonts w:ascii="Times New Roman" w:hAnsi="Times New Roman" w:cs="Times New Roman"/>
                <w:sz w:val="24"/>
                <w:szCs w:val="24"/>
              </w:rPr>
            </w:pPr>
            <w:r w:rsidRPr="00C928D0">
              <w:rPr>
                <w:rFonts w:ascii="Times New Roman" w:hAnsi="Times New Roman" w:cs="Times New Roman"/>
                <w:sz w:val="24"/>
                <w:szCs w:val="24"/>
              </w:rPr>
              <w:t>165069,4</w:t>
            </w:r>
          </w:p>
        </w:tc>
        <w:tc>
          <w:tcPr>
            <w:tcW w:w="425" w:type="dxa"/>
            <w:vMerge w:val="restart"/>
            <w:tcBorders>
              <w:left w:val="single" w:sz="4" w:space="0" w:color="auto"/>
            </w:tcBorders>
            <w:vAlign w:val="bottom"/>
          </w:tcPr>
          <w:p w:rsidR="00D02E3A" w:rsidRPr="00C928D0" w:rsidRDefault="00D02E3A" w:rsidP="0012116C">
            <w:pPr>
              <w:pStyle w:val="ConsPlusNormal"/>
              <w:ind w:hanging="5"/>
              <w:rPr>
                <w:rFonts w:ascii="Times New Roman" w:hAnsi="Times New Roman" w:cs="Times New Roman"/>
                <w:sz w:val="24"/>
                <w:szCs w:val="24"/>
              </w:rPr>
            </w:pPr>
          </w:p>
          <w:p w:rsidR="00D02E3A" w:rsidRPr="00C928D0" w:rsidRDefault="00D02E3A" w:rsidP="0012116C">
            <w:pPr>
              <w:pStyle w:val="ConsPlusNormal"/>
              <w:ind w:hanging="5"/>
              <w:rPr>
                <w:rFonts w:ascii="Times New Roman" w:hAnsi="Times New Roman" w:cs="Times New Roman"/>
                <w:sz w:val="24"/>
                <w:szCs w:val="24"/>
              </w:rPr>
            </w:pPr>
          </w:p>
          <w:p w:rsidR="00D02E3A" w:rsidRPr="00C928D0" w:rsidRDefault="00D02E3A" w:rsidP="0012116C">
            <w:pPr>
              <w:pStyle w:val="ConsPlusNormal"/>
              <w:ind w:hanging="5"/>
              <w:rPr>
                <w:rFonts w:ascii="Times New Roman" w:hAnsi="Times New Roman" w:cs="Times New Roman"/>
                <w:sz w:val="24"/>
                <w:szCs w:val="24"/>
              </w:rPr>
            </w:pPr>
            <w:r w:rsidRPr="00C928D0">
              <w:rPr>
                <w:rFonts w:ascii="Times New Roman" w:hAnsi="Times New Roman" w:cs="Times New Roman"/>
                <w:sz w:val="28"/>
                <w:szCs w:val="28"/>
              </w:rPr>
              <w:t>»</w:t>
            </w:r>
            <w:r w:rsidR="00B14706">
              <w:rPr>
                <w:rFonts w:ascii="Times New Roman" w:hAnsi="Times New Roman" w:cs="Times New Roman"/>
                <w:sz w:val="28"/>
                <w:szCs w:val="28"/>
              </w:rPr>
              <w:t>;</w:t>
            </w:r>
          </w:p>
        </w:tc>
      </w:tr>
      <w:tr w:rsidR="00D02E3A" w:rsidRPr="00C928D0" w:rsidTr="00506BDC">
        <w:tc>
          <w:tcPr>
            <w:tcW w:w="351" w:type="dxa"/>
            <w:vMerge/>
            <w:tcBorders>
              <w:right w:val="single" w:sz="4" w:space="0" w:color="auto"/>
            </w:tcBorders>
          </w:tcPr>
          <w:p w:rsidR="00D02E3A" w:rsidRPr="00C928D0" w:rsidRDefault="00D02E3A" w:rsidP="0012116C"/>
        </w:tc>
        <w:tc>
          <w:tcPr>
            <w:tcW w:w="3044" w:type="dxa"/>
            <w:vMerge/>
            <w:tcBorders>
              <w:top w:val="single" w:sz="4" w:space="0" w:color="auto"/>
              <w:left w:val="single" w:sz="4" w:space="0" w:color="auto"/>
              <w:bottom w:val="single" w:sz="4" w:space="0" w:color="auto"/>
              <w:right w:val="single" w:sz="4" w:space="0" w:color="auto"/>
            </w:tcBorders>
          </w:tcPr>
          <w:p w:rsidR="00D02E3A" w:rsidRPr="00C928D0" w:rsidRDefault="00D02E3A" w:rsidP="0012116C"/>
        </w:tc>
        <w:tc>
          <w:tcPr>
            <w:tcW w:w="709" w:type="dxa"/>
            <w:vMerge/>
            <w:tcBorders>
              <w:top w:val="single" w:sz="4" w:space="0" w:color="auto"/>
              <w:left w:val="single" w:sz="4" w:space="0" w:color="auto"/>
              <w:bottom w:val="single" w:sz="4" w:space="0" w:color="auto"/>
              <w:right w:val="single" w:sz="4" w:space="0" w:color="auto"/>
            </w:tcBorders>
          </w:tcPr>
          <w:p w:rsidR="00D02E3A" w:rsidRPr="00C928D0" w:rsidRDefault="00D02E3A" w:rsidP="0012116C"/>
        </w:tc>
        <w:tc>
          <w:tcPr>
            <w:tcW w:w="783" w:type="dxa"/>
            <w:vMerge/>
            <w:tcBorders>
              <w:top w:val="single" w:sz="4" w:space="0" w:color="auto"/>
              <w:left w:val="single" w:sz="4" w:space="0" w:color="auto"/>
              <w:bottom w:val="single" w:sz="4" w:space="0" w:color="auto"/>
              <w:right w:val="single" w:sz="4" w:space="0" w:color="auto"/>
            </w:tcBorders>
          </w:tcPr>
          <w:p w:rsidR="00D02E3A" w:rsidRPr="00C928D0" w:rsidRDefault="00D02E3A" w:rsidP="0012116C"/>
        </w:tc>
        <w:tc>
          <w:tcPr>
            <w:tcW w:w="3118" w:type="dxa"/>
            <w:tcBorders>
              <w:top w:val="single" w:sz="4" w:space="0" w:color="auto"/>
              <w:left w:val="single" w:sz="4" w:space="0" w:color="auto"/>
              <w:bottom w:val="single" w:sz="4" w:space="0" w:color="auto"/>
              <w:right w:val="single" w:sz="4" w:space="0" w:color="auto"/>
            </w:tcBorders>
          </w:tcPr>
          <w:p w:rsidR="00D02E3A" w:rsidRPr="00C928D0" w:rsidRDefault="00D02E3A" w:rsidP="0012116C">
            <w:pPr>
              <w:pStyle w:val="ConsPlusNormal"/>
              <w:ind w:firstLine="0"/>
              <w:rPr>
                <w:rFonts w:ascii="Times New Roman" w:hAnsi="Times New Roman" w:cs="Times New Roman"/>
                <w:sz w:val="24"/>
                <w:szCs w:val="24"/>
              </w:rPr>
            </w:pPr>
            <w:r w:rsidRPr="00C928D0">
              <w:rPr>
                <w:rFonts w:ascii="Times New Roman" w:hAnsi="Times New Roman" w:cs="Times New Roman"/>
                <w:sz w:val="24"/>
                <w:szCs w:val="24"/>
              </w:rPr>
              <w:t>бюджетные ассигнования областного бюджета</w:t>
            </w:r>
          </w:p>
        </w:tc>
        <w:tc>
          <w:tcPr>
            <w:tcW w:w="1475" w:type="dxa"/>
            <w:tcBorders>
              <w:top w:val="single" w:sz="4" w:space="0" w:color="auto"/>
              <w:left w:val="single" w:sz="4" w:space="0" w:color="auto"/>
              <w:bottom w:val="single" w:sz="4" w:space="0" w:color="auto"/>
              <w:right w:val="single" w:sz="4" w:space="0" w:color="auto"/>
            </w:tcBorders>
          </w:tcPr>
          <w:p w:rsidR="00D02E3A" w:rsidRPr="00C928D0" w:rsidRDefault="00D02E3A" w:rsidP="0012116C">
            <w:pPr>
              <w:pStyle w:val="ConsPlusNormal"/>
              <w:ind w:hanging="5"/>
              <w:jc w:val="center"/>
              <w:rPr>
                <w:rFonts w:ascii="Times New Roman" w:hAnsi="Times New Roman" w:cs="Times New Roman"/>
                <w:sz w:val="24"/>
                <w:szCs w:val="24"/>
              </w:rPr>
            </w:pPr>
            <w:r w:rsidRPr="00C928D0">
              <w:rPr>
                <w:rFonts w:ascii="Times New Roman" w:hAnsi="Times New Roman" w:cs="Times New Roman"/>
                <w:sz w:val="24"/>
                <w:szCs w:val="24"/>
              </w:rPr>
              <w:t>163158,4</w:t>
            </w:r>
          </w:p>
        </w:tc>
        <w:tc>
          <w:tcPr>
            <w:tcW w:w="425" w:type="dxa"/>
            <w:vMerge/>
            <w:tcBorders>
              <w:left w:val="single" w:sz="4" w:space="0" w:color="auto"/>
            </w:tcBorders>
          </w:tcPr>
          <w:p w:rsidR="00D02E3A" w:rsidRPr="00C928D0" w:rsidRDefault="00D02E3A" w:rsidP="0012116C">
            <w:pPr>
              <w:pStyle w:val="ConsPlusNormal"/>
              <w:ind w:hanging="5"/>
              <w:jc w:val="center"/>
              <w:rPr>
                <w:rFonts w:ascii="Times New Roman" w:hAnsi="Times New Roman" w:cs="Times New Roman"/>
                <w:sz w:val="24"/>
                <w:szCs w:val="24"/>
              </w:rPr>
            </w:pPr>
          </w:p>
        </w:tc>
      </w:tr>
      <w:tr w:rsidR="00D02E3A" w:rsidRPr="00C928D0" w:rsidTr="0012116C">
        <w:trPr>
          <w:trHeight w:val="70"/>
        </w:trPr>
        <w:tc>
          <w:tcPr>
            <w:tcW w:w="351" w:type="dxa"/>
            <w:vMerge/>
            <w:tcBorders>
              <w:right w:val="single" w:sz="4" w:space="0" w:color="auto"/>
            </w:tcBorders>
          </w:tcPr>
          <w:p w:rsidR="00D02E3A" w:rsidRPr="00C928D0" w:rsidRDefault="00D02E3A" w:rsidP="0012116C"/>
        </w:tc>
        <w:tc>
          <w:tcPr>
            <w:tcW w:w="3044" w:type="dxa"/>
            <w:vMerge/>
            <w:tcBorders>
              <w:top w:val="single" w:sz="4" w:space="0" w:color="auto"/>
              <w:left w:val="single" w:sz="4" w:space="0" w:color="auto"/>
              <w:bottom w:val="single" w:sz="4" w:space="0" w:color="auto"/>
              <w:right w:val="single" w:sz="4" w:space="0" w:color="auto"/>
            </w:tcBorders>
          </w:tcPr>
          <w:p w:rsidR="00D02E3A" w:rsidRPr="00C928D0" w:rsidRDefault="00D02E3A" w:rsidP="0012116C"/>
        </w:tc>
        <w:tc>
          <w:tcPr>
            <w:tcW w:w="709" w:type="dxa"/>
            <w:vMerge/>
            <w:tcBorders>
              <w:top w:val="single" w:sz="4" w:space="0" w:color="auto"/>
              <w:left w:val="single" w:sz="4" w:space="0" w:color="auto"/>
              <w:bottom w:val="single" w:sz="4" w:space="0" w:color="auto"/>
              <w:right w:val="single" w:sz="4" w:space="0" w:color="auto"/>
            </w:tcBorders>
          </w:tcPr>
          <w:p w:rsidR="00D02E3A" w:rsidRPr="00C928D0" w:rsidRDefault="00D02E3A" w:rsidP="0012116C"/>
        </w:tc>
        <w:tc>
          <w:tcPr>
            <w:tcW w:w="783" w:type="dxa"/>
            <w:vMerge/>
            <w:tcBorders>
              <w:top w:val="single" w:sz="4" w:space="0" w:color="auto"/>
              <w:left w:val="single" w:sz="4" w:space="0" w:color="auto"/>
              <w:bottom w:val="single" w:sz="4" w:space="0" w:color="auto"/>
              <w:right w:val="single" w:sz="4" w:space="0" w:color="auto"/>
            </w:tcBorders>
          </w:tcPr>
          <w:p w:rsidR="00D02E3A" w:rsidRPr="00C928D0" w:rsidRDefault="00D02E3A" w:rsidP="0012116C"/>
        </w:tc>
        <w:tc>
          <w:tcPr>
            <w:tcW w:w="3118" w:type="dxa"/>
            <w:tcBorders>
              <w:top w:val="single" w:sz="4" w:space="0" w:color="auto"/>
              <w:left w:val="single" w:sz="4" w:space="0" w:color="auto"/>
              <w:bottom w:val="single" w:sz="4" w:space="0" w:color="auto"/>
              <w:right w:val="single" w:sz="4" w:space="0" w:color="auto"/>
            </w:tcBorders>
          </w:tcPr>
          <w:p w:rsidR="00D02E3A" w:rsidRPr="00C928D0" w:rsidRDefault="00D02E3A" w:rsidP="0012116C">
            <w:pPr>
              <w:pStyle w:val="ConsPlusNormal"/>
              <w:ind w:firstLine="0"/>
              <w:rPr>
                <w:rFonts w:ascii="Times New Roman" w:hAnsi="Times New Roman" w:cs="Times New Roman"/>
                <w:sz w:val="24"/>
                <w:szCs w:val="24"/>
              </w:rPr>
            </w:pPr>
            <w:r w:rsidRPr="00C928D0">
              <w:rPr>
                <w:rFonts w:ascii="Times New Roman" w:hAnsi="Times New Roman" w:cs="Times New Roman"/>
                <w:sz w:val="24"/>
                <w:szCs w:val="24"/>
              </w:rPr>
              <w:t xml:space="preserve">бюджетные ассигнования федерального бюджета </w:t>
            </w:r>
            <w:hyperlink w:anchor="P2100" w:history="1">
              <w:r w:rsidRPr="00C928D0">
                <w:rPr>
                  <w:rFonts w:ascii="Times New Roman" w:hAnsi="Times New Roman" w:cs="Times New Roman"/>
                  <w:color w:val="0000FF"/>
                  <w:sz w:val="24"/>
                  <w:szCs w:val="24"/>
                </w:rPr>
                <w:t>&lt;**&gt;</w:t>
              </w:r>
            </w:hyperlink>
          </w:p>
        </w:tc>
        <w:tc>
          <w:tcPr>
            <w:tcW w:w="1475" w:type="dxa"/>
            <w:tcBorders>
              <w:top w:val="single" w:sz="4" w:space="0" w:color="auto"/>
              <w:left w:val="single" w:sz="4" w:space="0" w:color="auto"/>
              <w:bottom w:val="single" w:sz="4" w:space="0" w:color="auto"/>
              <w:right w:val="single" w:sz="4" w:space="0" w:color="auto"/>
            </w:tcBorders>
          </w:tcPr>
          <w:p w:rsidR="00D02E3A" w:rsidRPr="00C928D0" w:rsidRDefault="00D02E3A" w:rsidP="0012116C">
            <w:pPr>
              <w:pStyle w:val="ConsPlusNormal"/>
              <w:ind w:hanging="5"/>
              <w:jc w:val="center"/>
              <w:rPr>
                <w:rFonts w:ascii="Times New Roman" w:hAnsi="Times New Roman" w:cs="Times New Roman"/>
                <w:sz w:val="24"/>
                <w:szCs w:val="24"/>
              </w:rPr>
            </w:pPr>
            <w:r w:rsidRPr="00C928D0">
              <w:rPr>
                <w:rFonts w:ascii="Times New Roman" w:hAnsi="Times New Roman" w:cs="Times New Roman"/>
                <w:sz w:val="24"/>
                <w:szCs w:val="24"/>
              </w:rPr>
              <w:t>1911,0</w:t>
            </w:r>
          </w:p>
        </w:tc>
        <w:tc>
          <w:tcPr>
            <w:tcW w:w="425" w:type="dxa"/>
            <w:vMerge/>
            <w:tcBorders>
              <w:left w:val="single" w:sz="4" w:space="0" w:color="auto"/>
            </w:tcBorders>
          </w:tcPr>
          <w:p w:rsidR="00D02E3A" w:rsidRPr="00C928D0" w:rsidRDefault="00D02E3A" w:rsidP="0012116C">
            <w:pPr>
              <w:pStyle w:val="ConsPlusNormal"/>
              <w:ind w:hanging="5"/>
              <w:jc w:val="center"/>
              <w:rPr>
                <w:rFonts w:ascii="Times New Roman" w:hAnsi="Times New Roman" w:cs="Times New Roman"/>
                <w:sz w:val="24"/>
                <w:szCs w:val="24"/>
              </w:rPr>
            </w:pPr>
          </w:p>
        </w:tc>
      </w:tr>
    </w:tbl>
    <w:p w:rsidR="0096413E" w:rsidRPr="00C928D0" w:rsidRDefault="00D02E3A" w:rsidP="0096413E">
      <w:pPr>
        <w:tabs>
          <w:tab w:val="center" w:pos="4677"/>
          <w:tab w:val="left" w:pos="7560"/>
          <w:tab w:val="right" w:pos="9355"/>
        </w:tabs>
        <w:suppressAutoHyphens/>
        <w:spacing w:line="235" w:lineRule="auto"/>
        <w:ind w:firstLine="709"/>
        <w:jc w:val="both"/>
        <w:rPr>
          <w:sz w:val="28"/>
          <w:szCs w:val="28"/>
        </w:rPr>
      </w:pPr>
      <w:r w:rsidRPr="00C928D0">
        <w:rPr>
          <w:bCs/>
          <w:sz w:val="28"/>
          <w:szCs w:val="28"/>
        </w:rPr>
        <w:t>5</w:t>
      </w:r>
      <w:r w:rsidR="0096413E" w:rsidRPr="00C928D0">
        <w:rPr>
          <w:bCs/>
          <w:sz w:val="28"/>
          <w:szCs w:val="28"/>
        </w:rPr>
        <w:t xml:space="preserve">) </w:t>
      </w:r>
      <w:hyperlink r:id="rId17" w:history="1">
        <w:r w:rsidR="0096413E" w:rsidRPr="00C928D0">
          <w:rPr>
            <w:bCs/>
            <w:sz w:val="28"/>
            <w:szCs w:val="28"/>
          </w:rPr>
          <w:t>дополнить</w:t>
        </w:r>
      </w:hyperlink>
      <w:r w:rsidR="0096413E" w:rsidRPr="00C928D0">
        <w:rPr>
          <w:bCs/>
          <w:sz w:val="28"/>
          <w:szCs w:val="28"/>
        </w:rPr>
        <w:t xml:space="preserve"> сноской следующего содержания:</w:t>
      </w:r>
    </w:p>
    <w:p w:rsidR="00CD0F8C" w:rsidRPr="00C928D0" w:rsidRDefault="00061373" w:rsidP="00061373">
      <w:pPr>
        <w:tabs>
          <w:tab w:val="center" w:pos="4677"/>
          <w:tab w:val="left" w:pos="7560"/>
          <w:tab w:val="right" w:pos="9355"/>
        </w:tabs>
        <w:suppressAutoHyphens/>
        <w:spacing w:line="235" w:lineRule="auto"/>
        <w:ind w:firstLine="709"/>
        <w:jc w:val="both"/>
        <w:rPr>
          <w:bCs/>
          <w:sz w:val="28"/>
          <w:szCs w:val="28"/>
        </w:rPr>
      </w:pPr>
      <w:r w:rsidRPr="00C928D0">
        <w:rPr>
          <w:bCs/>
          <w:sz w:val="28"/>
          <w:szCs w:val="28"/>
        </w:rPr>
        <w:t>«</w:t>
      </w:r>
      <w:r w:rsidR="0096413E" w:rsidRPr="00C928D0">
        <w:rPr>
          <w:bCs/>
          <w:sz w:val="28"/>
          <w:szCs w:val="28"/>
        </w:rPr>
        <w:t xml:space="preserve">&lt;**&gt; </w:t>
      </w:r>
      <w:r w:rsidR="00CD0F8C" w:rsidRPr="00C928D0">
        <w:rPr>
          <w:rFonts w:eastAsia="Calibri"/>
          <w:sz w:val="28"/>
          <w:szCs w:val="28"/>
        </w:rPr>
        <w:t>Прогнозируемый объ</w:t>
      </w:r>
      <w:r w:rsidR="00202CD9">
        <w:rPr>
          <w:rFonts w:eastAsia="Calibri"/>
          <w:sz w:val="28"/>
          <w:szCs w:val="28"/>
        </w:rPr>
        <w:t>ё</w:t>
      </w:r>
      <w:r w:rsidR="00CD0F8C" w:rsidRPr="00C928D0">
        <w:rPr>
          <w:rFonts w:eastAsia="Calibri"/>
          <w:sz w:val="28"/>
          <w:szCs w:val="28"/>
        </w:rPr>
        <w:t>м субсидий, предоставляемых из федераль</w:t>
      </w:r>
      <w:r w:rsidR="00707C7A">
        <w:rPr>
          <w:rFonts w:eastAsia="Calibri"/>
          <w:sz w:val="28"/>
          <w:szCs w:val="28"/>
        </w:rPr>
        <w:softHyphen/>
      </w:r>
      <w:r w:rsidR="00CD0F8C" w:rsidRPr="00C928D0">
        <w:rPr>
          <w:rFonts w:eastAsia="Calibri"/>
          <w:sz w:val="28"/>
          <w:szCs w:val="28"/>
        </w:rPr>
        <w:t>ного бюджета областному бюджету Ульяновской области на реализацию настоящей государственной программы.</w:t>
      </w:r>
      <w:r w:rsidR="00D5386B">
        <w:rPr>
          <w:rFonts w:eastAsia="Calibri"/>
          <w:sz w:val="28"/>
          <w:szCs w:val="28"/>
        </w:rPr>
        <w:t>».</w:t>
      </w:r>
    </w:p>
    <w:p w:rsidR="00383F6C" w:rsidRDefault="008C4784" w:rsidP="00F672E3">
      <w:pPr>
        <w:suppressAutoHyphens/>
        <w:spacing w:line="235" w:lineRule="auto"/>
        <w:ind w:firstLine="709"/>
        <w:jc w:val="both"/>
        <w:rPr>
          <w:sz w:val="28"/>
          <w:szCs w:val="28"/>
        </w:rPr>
      </w:pPr>
      <w:r w:rsidRPr="00C928D0">
        <w:rPr>
          <w:sz w:val="28"/>
          <w:szCs w:val="28"/>
        </w:rPr>
        <w:t>1</w:t>
      </w:r>
      <w:r w:rsidR="00AE5270" w:rsidRPr="00C928D0">
        <w:rPr>
          <w:sz w:val="28"/>
          <w:szCs w:val="28"/>
        </w:rPr>
        <w:t>2</w:t>
      </w:r>
      <w:r w:rsidR="00383F6C" w:rsidRPr="00C928D0">
        <w:rPr>
          <w:sz w:val="28"/>
          <w:szCs w:val="28"/>
        </w:rPr>
        <w:t xml:space="preserve">. </w:t>
      </w:r>
      <w:r w:rsidR="00570070" w:rsidRPr="00C928D0">
        <w:rPr>
          <w:sz w:val="28"/>
          <w:szCs w:val="28"/>
        </w:rPr>
        <w:t>Приложени</w:t>
      </w:r>
      <w:r w:rsidR="005B2A76" w:rsidRPr="00C928D0">
        <w:rPr>
          <w:sz w:val="28"/>
          <w:szCs w:val="28"/>
        </w:rPr>
        <w:t>е</w:t>
      </w:r>
      <w:r w:rsidR="00570070" w:rsidRPr="00C928D0">
        <w:rPr>
          <w:sz w:val="28"/>
          <w:szCs w:val="28"/>
        </w:rPr>
        <w:t xml:space="preserve"> № 4 признать утратившим силу. </w:t>
      </w:r>
    </w:p>
    <w:p w:rsidR="00202CD9" w:rsidRDefault="00202CD9" w:rsidP="00F672E3">
      <w:pPr>
        <w:suppressAutoHyphens/>
        <w:spacing w:line="235" w:lineRule="auto"/>
        <w:ind w:firstLine="709"/>
        <w:jc w:val="both"/>
        <w:rPr>
          <w:sz w:val="28"/>
          <w:szCs w:val="28"/>
        </w:rPr>
      </w:pPr>
    </w:p>
    <w:p w:rsidR="00202CD9" w:rsidRPr="00C928D0" w:rsidRDefault="00202CD9" w:rsidP="00F672E3">
      <w:pPr>
        <w:suppressAutoHyphens/>
        <w:spacing w:line="235" w:lineRule="auto"/>
        <w:ind w:firstLine="709"/>
        <w:jc w:val="both"/>
        <w:rPr>
          <w:sz w:val="28"/>
          <w:szCs w:val="28"/>
        </w:rPr>
      </w:pPr>
    </w:p>
    <w:p w:rsidR="001D7FCF" w:rsidRDefault="001D7FCF" w:rsidP="001D7FCF">
      <w:pPr>
        <w:suppressAutoHyphens/>
        <w:autoSpaceDE w:val="0"/>
        <w:autoSpaceDN w:val="0"/>
        <w:adjustRightInd w:val="0"/>
        <w:ind w:firstLine="708"/>
        <w:jc w:val="center"/>
        <w:rPr>
          <w:sz w:val="28"/>
          <w:szCs w:val="28"/>
        </w:rPr>
      </w:pPr>
      <w:r w:rsidRPr="00C928D0">
        <w:rPr>
          <w:sz w:val="28"/>
          <w:szCs w:val="28"/>
        </w:rPr>
        <w:t>__________________</w:t>
      </w:r>
    </w:p>
    <w:sectPr w:rsidR="001D7FCF" w:rsidSect="00423BA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CB8" w:rsidRDefault="000B6CB8">
      <w:r>
        <w:separator/>
      </w:r>
    </w:p>
  </w:endnote>
  <w:endnote w:type="continuationSeparator" w:id="0">
    <w:p w:rsidR="000B6CB8" w:rsidRDefault="000B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altName w:val="Times New Roman"/>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367" w:rsidRPr="006E1367" w:rsidRDefault="006E1367" w:rsidP="006E1367">
    <w:pPr>
      <w:pStyle w:val="a7"/>
      <w:jc w:val="right"/>
      <w:rPr>
        <w:rFonts w:ascii="Times New Roman" w:hAnsi="Times New Roman"/>
        <w:sz w:val="16"/>
      </w:rPr>
    </w:pPr>
    <w:r w:rsidRPr="006E1367">
      <w:rPr>
        <w:rFonts w:ascii="Times New Roman" w:hAnsi="Times New Roman"/>
        <w:sz w:val="16"/>
      </w:rPr>
      <w:t>1005ар1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CB8" w:rsidRDefault="000B6CB8">
      <w:r>
        <w:separator/>
      </w:r>
    </w:p>
  </w:footnote>
  <w:footnote w:type="continuationSeparator" w:id="0">
    <w:p w:rsidR="000B6CB8" w:rsidRDefault="000B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871806"/>
      <w:docPartObj>
        <w:docPartGallery w:val="Page Numbers (Top of Page)"/>
        <w:docPartUnique/>
      </w:docPartObj>
    </w:sdtPr>
    <w:sdtEndPr>
      <w:rPr>
        <w:rFonts w:ascii="Times New Roman" w:hAnsi="Times New Roman"/>
        <w:sz w:val="28"/>
        <w:szCs w:val="28"/>
      </w:rPr>
    </w:sdtEndPr>
    <w:sdtContent>
      <w:p w:rsidR="00A91D1A" w:rsidRPr="006E1367" w:rsidRDefault="00A91D1A" w:rsidP="006E1367">
        <w:pPr>
          <w:pStyle w:val="a4"/>
          <w:jc w:val="center"/>
          <w:rPr>
            <w:rFonts w:ascii="Times New Roman" w:hAnsi="Times New Roman"/>
            <w:sz w:val="28"/>
            <w:szCs w:val="28"/>
          </w:rPr>
        </w:pPr>
        <w:r w:rsidRPr="00867946">
          <w:rPr>
            <w:rFonts w:ascii="Times New Roman" w:hAnsi="Times New Roman"/>
            <w:sz w:val="28"/>
            <w:szCs w:val="28"/>
          </w:rPr>
          <w:fldChar w:fldCharType="begin"/>
        </w:r>
        <w:r w:rsidRPr="00867946">
          <w:rPr>
            <w:rFonts w:ascii="Times New Roman" w:hAnsi="Times New Roman"/>
            <w:sz w:val="28"/>
            <w:szCs w:val="28"/>
          </w:rPr>
          <w:instrText>PAGE   \* MERGEFORMAT</w:instrText>
        </w:r>
        <w:r w:rsidRPr="00867946">
          <w:rPr>
            <w:rFonts w:ascii="Times New Roman" w:hAnsi="Times New Roman"/>
            <w:sz w:val="28"/>
            <w:szCs w:val="28"/>
          </w:rPr>
          <w:fldChar w:fldCharType="separate"/>
        </w:r>
        <w:r w:rsidR="004221FF">
          <w:rPr>
            <w:rFonts w:ascii="Times New Roman" w:hAnsi="Times New Roman"/>
            <w:noProof/>
            <w:sz w:val="28"/>
            <w:szCs w:val="28"/>
          </w:rPr>
          <w:t>5</w:t>
        </w:r>
        <w:r w:rsidRPr="00867946">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15:restartNumberingAfterBreak="0">
    <w:nsid w:val="00000002"/>
    <w:multiLevelType w:val="hybridMultilevel"/>
    <w:tmpl w:val="042C7D92"/>
    <w:lvl w:ilvl="0" w:tplc="A6F6DE34">
      <w:start w:val="1"/>
      <w:numFmt w:val="decimal"/>
      <w:lvlText w:val="%1."/>
      <w:lvlJc w:val="left"/>
      <w:pPr>
        <w:ind w:left="1777" w:hanging="360"/>
      </w:pPr>
      <w:rPr>
        <w:rFonts w:hint="default"/>
      </w:rPr>
    </w:lvl>
    <w:lvl w:ilvl="1" w:tplc="04190019">
      <w:start w:val="1"/>
      <w:numFmt w:val="lowerLetter"/>
      <w:lvlRestart w:val="0"/>
      <w:lvlText w:val="%2."/>
      <w:lvlJc w:val="left"/>
      <w:pPr>
        <w:ind w:left="2497" w:hanging="360"/>
      </w:pPr>
    </w:lvl>
    <w:lvl w:ilvl="2" w:tplc="0419001B">
      <w:start w:val="1"/>
      <w:numFmt w:val="lowerRoman"/>
      <w:lvlRestart w:val="0"/>
      <w:lvlText w:val="%3."/>
      <w:lvlJc w:val="right"/>
      <w:pPr>
        <w:ind w:left="3217" w:hanging="180"/>
      </w:pPr>
    </w:lvl>
    <w:lvl w:ilvl="3" w:tplc="0419000F">
      <w:start w:val="1"/>
      <w:numFmt w:val="decimal"/>
      <w:lvlRestart w:val="0"/>
      <w:lvlText w:val="%4."/>
      <w:lvlJc w:val="left"/>
      <w:pPr>
        <w:ind w:left="3937" w:hanging="360"/>
      </w:pPr>
    </w:lvl>
    <w:lvl w:ilvl="4" w:tplc="04190019">
      <w:start w:val="1"/>
      <w:numFmt w:val="lowerLetter"/>
      <w:lvlRestart w:val="0"/>
      <w:lvlText w:val="%5."/>
      <w:lvlJc w:val="left"/>
      <w:pPr>
        <w:ind w:left="4657" w:hanging="360"/>
      </w:pPr>
    </w:lvl>
    <w:lvl w:ilvl="5" w:tplc="0419001B">
      <w:start w:val="1"/>
      <w:numFmt w:val="lowerRoman"/>
      <w:lvlRestart w:val="0"/>
      <w:lvlText w:val="%6."/>
      <w:lvlJc w:val="right"/>
      <w:pPr>
        <w:ind w:left="5377" w:hanging="180"/>
      </w:pPr>
    </w:lvl>
    <w:lvl w:ilvl="6" w:tplc="0419000F">
      <w:start w:val="1"/>
      <w:numFmt w:val="decimal"/>
      <w:lvlRestart w:val="0"/>
      <w:lvlText w:val="%7."/>
      <w:lvlJc w:val="left"/>
      <w:pPr>
        <w:ind w:left="6097" w:hanging="360"/>
      </w:pPr>
    </w:lvl>
    <w:lvl w:ilvl="7" w:tplc="04190019">
      <w:start w:val="1"/>
      <w:numFmt w:val="lowerLetter"/>
      <w:lvlRestart w:val="0"/>
      <w:lvlText w:val="%8."/>
      <w:lvlJc w:val="left"/>
      <w:pPr>
        <w:ind w:left="6817" w:hanging="360"/>
      </w:pPr>
    </w:lvl>
    <w:lvl w:ilvl="8" w:tplc="0419001B">
      <w:start w:val="1"/>
      <w:numFmt w:val="lowerRoman"/>
      <w:lvlRestart w:val="0"/>
      <w:lvlText w:val="%9."/>
      <w:lvlJc w:val="right"/>
      <w:pPr>
        <w:ind w:left="7537" w:hanging="180"/>
      </w:pPr>
    </w:lvl>
  </w:abstractNum>
  <w:abstractNum w:abstractNumId="2" w15:restartNumberingAfterBreak="0">
    <w:nsid w:val="00000003"/>
    <w:multiLevelType w:val="hybridMultilevel"/>
    <w:tmpl w:val="4B7E94A6"/>
    <w:lvl w:ilvl="0" w:tplc="E784385A">
      <w:start w:val="1"/>
      <w:numFmt w:val="decimal"/>
      <w:lvlText w:val="%1."/>
      <w:lvlJc w:val="left"/>
      <w:pPr>
        <w:ind w:left="1068" w:hanging="360"/>
      </w:pPr>
      <w:rPr>
        <w:rFonts w:hint="default"/>
      </w:rPr>
    </w:lvl>
    <w:lvl w:ilvl="1" w:tplc="04190019">
      <w:start w:val="1"/>
      <w:numFmt w:val="lowerLetter"/>
      <w:lvlRestart w:val="0"/>
      <w:lvlText w:val="%2."/>
      <w:lvlJc w:val="left"/>
      <w:pPr>
        <w:ind w:left="1788" w:hanging="360"/>
      </w:pPr>
    </w:lvl>
    <w:lvl w:ilvl="2" w:tplc="0419001B">
      <w:start w:val="1"/>
      <w:numFmt w:val="lowerRoman"/>
      <w:lvlRestart w:val="0"/>
      <w:lvlText w:val="%3."/>
      <w:lvlJc w:val="right"/>
      <w:pPr>
        <w:ind w:left="2508" w:hanging="180"/>
      </w:pPr>
    </w:lvl>
    <w:lvl w:ilvl="3" w:tplc="0419000F">
      <w:start w:val="1"/>
      <w:numFmt w:val="decimal"/>
      <w:lvlRestart w:val="0"/>
      <w:lvlText w:val="%4."/>
      <w:lvlJc w:val="left"/>
      <w:pPr>
        <w:ind w:left="3228" w:hanging="360"/>
      </w:pPr>
    </w:lvl>
    <w:lvl w:ilvl="4" w:tplc="04190019">
      <w:start w:val="1"/>
      <w:numFmt w:val="lowerLetter"/>
      <w:lvlRestart w:val="0"/>
      <w:lvlText w:val="%5."/>
      <w:lvlJc w:val="left"/>
      <w:pPr>
        <w:ind w:left="3948" w:hanging="360"/>
      </w:pPr>
    </w:lvl>
    <w:lvl w:ilvl="5" w:tplc="0419001B">
      <w:start w:val="1"/>
      <w:numFmt w:val="lowerRoman"/>
      <w:lvlRestart w:val="0"/>
      <w:lvlText w:val="%6."/>
      <w:lvlJc w:val="right"/>
      <w:pPr>
        <w:ind w:left="4668" w:hanging="180"/>
      </w:pPr>
    </w:lvl>
    <w:lvl w:ilvl="6" w:tplc="0419000F">
      <w:start w:val="1"/>
      <w:numFmt w:val="decimal"/>
      <w:lvlRestart w:val="0"/>
      <w:lvlText w:val="%7."/>
      <w:lvlJc w:val="left"/>
      <w:pPr>
        <w:ind w:left="5388" w:hanging="360"/>
      </w:pPr>
    </w:lvl>
    <w:lvl w:ilvl="7" w:tplc="04190019">
      <w:start w:val="1"/>
      <w:numFmt w:val="lowerLetter"/>
      <w:lvlRestart w:val="0"/>
      <w:lvlText w:val="%8."/>
      <w:lvlJc w:val="left"/>
      <w:pPr>
        <w:ind w:left="6108" w:hanging="360"/>
      </w:pPr>
    </w:lvl>
    <w:lvl w:ilvl="8" w:tplc="0419001B">
      <w:start w:val="1"/>
      <w:numFmt w:val="lowerRoman"/>
      <w:lvlRestart w:val="0"/>
      <w:lvlText w:val="%9."/>
      <w:lvlJc w:val="right"/>
      <w:pPr>
        <w:ind w:left="6828" w:hanging="180"/>
      </w:pPr>
    </w:lvl>
  </w:abstractNum>
  <w:abstractNum w:abstractNumId="3" w15:restartNumberingAfterBreak="0">
    <w:nsid w:val="00000004"/>
    <w:multiLevelType w:val="hybridMultilevel"/>
    <w:tmpl w:val="567C647C"/>
    <w:lvl w:ilvl="0" w:tplc="1DB4CD24">
      <w:start w:val="1"/>
      <w:numFmt w:val="decimal"/>
      <w:lvlText w:val="%1."/>
      <w:lvlJc w:val="left"/>
      <w:pPr>
        <w:ind w:left="1069" w:hanging="360"/>
      </w:pPr>
      <w:rPr>
        <w:rFonts w:hint="default"/>
      </w:rPr>
    </w:lvl>
    <w:lvl w:ilvl="1" w:tplc="04190019">
      <w:start w:val="1"/>
      <w:numFmt w:val="lowerLetter"/>
      <w:lvlRestart w:val="0"/>
      <w:lvlText w:val="%2."/>
      <w:lvlJc w:val="left"/>
      <w:pPr>
        <w:ind w:left="1789" w:hanging="360"/>
      </w:pPr>
    </w:lvl>
    <w:lvl w:ilvl="2" w:tplc="0419001B">
      <w:start w:val="1"/>
      <w:numFmt w:val="lowerRoman"/>
      <w:lvlRestart w:val="0"/>
      <w:lvlText w:val="%3."/>
      <w:lvlJc w:val="right"/>
      <w:pPr>
        <w:ind w:left="2509" w:hanging="180"/>
      </w:pPr>
    </w:lvl>
    <w:lvl w:ilvl="3" w:tplc="0419000F">
      <w:start w:val="1"/>
      <w:numFmt w:val="decimal"/>
      <w:lvlRestart w:val="0"/>
      <w:lvlText w:val="%4."/>
      <w:lvlJc w:val="left"/>
      <w:pPr>
        <w:ind w:left="3229" w:hanging="360"/>
      </w:pPr>
    </w:lvl>
    <w:lvl w:ilvl="4" w:tplc="04190019">
      <w:start w:val="1"/>
      <w:numFmt w:val="lowerLetter"/>
      <w:lvlRestart w:val="0"/>
      <w:lvlText w:val="%5."/>
      <w:lvlJc w:val="left"/>
      <w:pPr>
        <w:ind w:left="3949" w:hanging="360"/>
      </w:pPr>
    </w:lvl>
    <w:lvl w:ilvl="5" w:tplc="0419001B">
      <w:start w:val="1"/>
      <w:numFmt w:val="lowerRoman"/>
      <w:lvlRestart w:val="0"/>
      <w:lvlText w:val="%6."/>
      <w:lvlJc w:val="right"/>
      <w:pPr>
        <w:ind w:left="4669" w:hanging="180"/>
      </w:pPr>
    </w:lvl>
    <w:lvl w:ilvl="6" w:tplc="0419000F">
      <w:start w:val="1"/>
      <w:numFmt w:val="decimal"/>
      <w:lvlRestart w:val="0"/>
      <w:lvlText w:val="%7."/>
      <w:lvlJc w:val="left"/>
      <w:pPr>
        <w:ind w:left="5389" w:hanging="360"/>
      </w:pPr>
    </w:lvl>
    <w:lvl w:ilvl="7" w:tplc="04190019">
      <w:start w:val="1"/>
      <w:numFmt w:val="lowerLetter"/>
      <w:lvlRestart w:val="0"/>
      <w:lvlText w:val="%8."/>
      <w:lvlJc w:val="left"/>
      <w:pPr>
        <w:ind w:left="6109" w:hanging="360"/>
      </w:pPr>
    </w:lvl>
    <w:lvl w:ilvl="8" w:tplc="0419001B">
      <w:start w:val="1"/>
      <w:numFmt w:val="lowerRoman"/>
      <w:lvlRestart w:val="0"/>
      <w:lvlText w:val="%9."/>
      <w:lvlJc w:val="right"/>
      <w:pPr>
        <w:ind w:left="6829" w:hanging="180"/>
      </w:pPr>
    </w:lvl>
  </w:abstractNum>
  <w:abstractNum w:abstractNumId="4" w15:restartNumberingAfterBreak="0">
    <w:nsid w:val="129C2FE0"/>
    <w:multiLevelType w:val="hybridMultilevel"/>
    <w:tmpl w:val="27BEE88A"/>
    <w:lvl w:ilvl="0" w:tplc="CF06D51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3F"/>
    <w:rsid w:val="000026FF"/>
    <w:rsid w:val="00002823"/>
    <w:rsid w:val="00004109"/>
    <w:rsid w:val="0000570F"/>
    <w:rsid w:val="00005B7C"/>
    <w:rsid w:val="00005D5F"/>
    <w:rsid w:val="000066F3"/>
    <w:rsid w:val="00006E9B"/>
    <w:rsid w:val="00007A63"/>
    <w:rsid w:val="000109ED"/>
    <w:rsid w:val="00011170"/>
    <w:rsid w:val="0001296D"/>
    <w:rsid w:val="00013BF6"/>
    <w:rsid w:val="00013D20"/>
    <w:rsid w:val="0001500B"/>
    <w:rsid w:val="00015179"/>
    <w:rsid w:val="00015260"/>
    <w:rsid w:val="0001550C"/>
    <w:rsid w:val="0001724E"/>
    <w:rsid w:val="000177DA"/>
    <w:rsid w:val="00017BA0"/>
    <w:rsid w:val="00020853"/>
    <w:rsid w:val="00020B7E"/>
    <w:rsid w:val="00021BF2"/>
    <w:rsid w:val="00022557"/>
    <w:rsid w:val="00023D4D"/>
    <w:rsid w:val="00023E3F"/>
    <w:rsid w:val="0002421C"/>
    <w:rsid w:val="000252D6"/>
    <w:rsid w:val="00026128"/>
    <w:rsid w:val="000262D9"/>
    <w:rsid w:val="000262DA"/>
    <w:rsid w:val="000269E1"/>
    <w:rsid w:val="00026BE1"/>
    <w:rsid w:val="00030A8B"/>
    <w:rsid w:val="00030CB6"/>
    <w:rsid w:val="00032E15"/>
    <w:rsid w:val="00036704"/>
    <w:rsid w:val="000400BD"/>
    <w:rsid w:val="000401AB"/>
    <w:rsid w:val="000404FB"/>
    <w:rsid w:val="00040E4D"/>
    <w:rsid w:val="00041252"/>
    <w:rsid w:val="00041F54"/>
    <w:rsid w:val="00042242"/>
    <w:rsid w:val="00044AC7"/>
    <w:rsid w:val="00046533"/>
    <w:rsid w:val="0004687B"/>
    <w:rsid w:val="00047481"/>
    <w:rsid w:val="00050435"/>
    <w:rsid w:val="00051730"/>
    <w:rsid w:val="00051F99"/>
    <w:rsid w:val="000522D1"/>
    <w:rsid w:val="000522FE"/>
    <w:rsid w:val="00052600"/>
    <w:rsid w:val="00054A77"/>
    <w:rsid w:val="00054E62"/>
    <w:rsid w:val="00055047"/>
    <w:rsid w:val="00056537"/>
    <w:rsid w:val="00056838"/>
    <w:rsid w:val="000569CF"/>
    <w:rsid w:val="00057EC2"/>
    <w:rsid w:val="0006136A"/>
    <w:rsid w:val="00061373"/>
    <w:rsid w:val="00061632"/>
    <w:rsid w:val="00062DDA"/>
    <w:rsid w:val="000640EC"/>
    <w:rsid w:val="00064123"/>
    <w:rsid w:val="000641E3"/>
    <w:rsid w:val="00064B23"/>
    <w:rsid w:val="000653F8"/>
    <w:rsid w:val="00065EAE"/>
    <w:rsid w:val="00066833"/>
    <w:rsid w:val="00066C4D"/>
    <w:rsid w:val="00066E39"/>
    <w:rsid w:val="00067250"/>
    <w:rsid w:val="000672F4"/>
    <w:rsid w:val="00067DAC"/>
    <w:rsid w:val="000706F1"/>
    <w:rsid w:val="00071393"/>
    <w:rsid w:val="0007262A"/>
    <w:rsid w:val="00072949"/>
    <w:rsid w:val="00072E9F"/>
    <w:rsid w:val="0007781C"/>
    <w:rsid w:val="000801DA"/>
    <w:rsid w:val="00080A18"/>
    <w:rsid w:val="00080E53"/>
    <w:rsid w:val="00082A52"/>
    <w:rsid w:val="00082D31"/>
    <w:rsid w:val="000838E3"/>
    <w:rsid w:val="00084771"/>
    <w:rsid w:val="00086040"/>
    <w:rsid w:val="00086BAA"/>
    <w:rsid w:val="00086C67"/>
    <w:rsid w:val="000870C8"/>
    <w:rsid w:val="00090C19"/>
    <w:rsid w:val="00091671"/>
    <w:rsid w:val="000932AD"/>
    <w:rsid w:val="00093463"/>
    <w:rsid w:val="00093998"/>
    <w:rsid w:val="0009399E"/>
    <w:rsid w:val="00093C18"/>
    <w:rsid w:val="000974A1"/>
    <w:rsid w:val="00097BF0"/>
    <w:rsid w:val="000A0789"/>
    <w:rsid w:val="000A0E18"/>
    <w:rsid w:val="000A1BA7"/>
    <w:rsid w:val="000A1EF1"/>
    <w:rsid w:val="000A252E"/>
    <w:rsid w:val="000A3F82"/>
    <w:rsid w:val="000A48A7"/>
    <w:rsid w:val="000A5555"/>
    <w:rsid w:val="000A6D10"/>
    <w:rsid w:val="000A73F9"/>
    <w:rsid w:val="000B1450"/>
    <w:rsid w:val="000B17CA"/>
    <w:rsid w:val="000B1AFD"/>
    <w:rsid w:val="000B1C49"/>
    <w:rsid w:val="000B30DF"/>
    <w:rsid w:val="000B3743"/>
    <w:rsid w:val="000B4397"/>
    <w:rsid w:val="000B5744"/>
    <w:rsid w:val="000B5AD8"/>
    <w:rsid w:val="000B6CB8"/>
    <w:rsid w:val="000B6F4E"/>
    <w:rsid w:val="000B75E5"/>
    <w:rsid w:val="000B7ED3"/>
    <w:rsid w:val="000C02DB"/>
    <w:rsid w:val="000C138F"/>
    <w:rsid w:val="000C23AD"/>
    <w:rsid w:val="000C2B7C"/>
    <w:rsid w:val="000C4201"/>
    <w:rsid w:val="000C43D9"/>
    <w:rsid w:val="000C5086"/>
    <w:rsid w:val="000C64F2"/>
    <w:rsid w:val="000C6713"/>
    <w:rsid w:val="000C676B"/>
    <w:rsid w:val="000C773E"/>
    <w:rsid w:val="000C78F0"/>
    <w:rsid w:val="000D0E41"/>
    <w:rsid w:val="000D11DD"/>
    <w:rsid w:val="000D1D77"/>
    <w:rsid w:val="000D2E9E"/>
    <w:rsid w:val="000D3991"/>
    <w:rsid w:val="000D427F"/>
    <w:rsid w:val="000D4B2B"/>
    <w:rsid w:val="000D4BC7"/>
    <w:rsid w:val="000D5084"/>
    <w:rsid w:val="000D61C3"/>
    <w:rsid w:val="000D73ED"/>
    <w:rsid w:val="000D7C51"/>
    <w:rsid w:val="000E135B"/>
    <w:rsid w:val="000E313A"/>
    <w:rsid w:val="000E3B51"/>
    <w:rsid w:val="000E3E4A"/>
    <w:rsid w:val="000E5C77"/>
    <w:rsid w:val="000E7544"/>
    <w:rsid w:val="000F09CC"/>
    <w:rsid w:val="000F0AD1"/>
    <w:rsid w:val="000F1A3A"/>
    <w:rsid w:val="000F29BE"/>
    <w:rsid w:val="000F307F"/>
    <w:rsid w:val="000F330D"/>
    <w:rsid w:val="000F3651"/>
    <w:rsid w:val="000F4878"/>
    <w:rsid w:val="000F4921"/>
    <w:rsid w:val="000F4EB2"/>
    <w:rsid w:val="000F5264"/>
    <w:rsid w:val="000F5410"/>
    <w:rsid w:val="000F61CD"/>
    <w:rsid w:val="000F64D8"/>
    <w:rsid w:val="000F6710"/>
    <w:rsid w:val="000F6846"/>
    <w:rsid w:val="000F6CE8"/>
    <w:rsid w:val="000F7E10"/>
    <w:rsid w:val="00102940"/>
    <w:rsid w:val="00103352"/>
    <w:rsid w:val="00105B0D"/>
    <w:rsid w:val="00106631"/>
    <w:rsid w:val="00110578"/>
    <w:rsid w:val="0011072A"/>
    <w:rsid w:val="00111221"/>
    <w:rsid w:val="00111414"/>
    <w:rsid w:val="00111663"/>
    <w:rsid w:val="00114D6D"/>
    <w:rsid w:val="00115C05"/>
    <w:rsid w:val="0011654B"/>
    <w:rsid w:val="0011754C"/>
    <w:rsid w:val="00120797"/>
    <w:rsid w:val="0012116C"/>
    <w:rsid w:val="00121DE8"/>
    <w:rsid w:val="0012303B"/>
    <w:rsid w:val="00123C1E"/>
    <w:rsid w:val="00123F89"/>
    <w:rsid w:val="001251C0"/>
    <w:rsid w:val="0012705B"/>
    <w:rsid w:val="00127061"/>
    <w:rsid w:val="0012792D"/>
    <w:rsid w:val="00127DAF"/>
    <w:rsid w:val="001302D1"/>
    <w:rsid w:val="001313B1"/>
    <w:rsid w:val="001332FC"/>
    <w:rsid w:val="0013396F"/>
    <w:rsid w:val="001344D0"/>
    <w:rsid w:val="001345B5"/>
    <w:rsid w:val="001347CC"/>
    <w:rsid w:val="0013504B"/>
    <w:rsid w:val="001356FD"/>
    <w:rsid w:val="00135BB8"/>
    <w:rsid w:val="00136A0D"/>
    <w:rsid w:val="0013736B"/>
    <w:rsid w:val="00137DD2"/>
    <w:rsid w:val="0014394F"/>
    <w:rsid w:val="00143E34"/>
    <w:rsid w:val="00144EE2"/>
    <w:rsid w:val="00145082"/>
    <w:rsid w:val="001452BD"/>
    <w:rsid w:val="0014535A"/>
    <w:rsid w:val="00145A3A"/>
    <w:rsid w:val="00147EB1"/>
    <w:rsid w:val="00151703"/>
    <w:rsid w:val="00152F32"/>
    <w:rsid w:val="00153971"/>
    <w:rsid w:val="00153B8A"/>
    <w:rsid w:val="0015517F"/>
    <w:rsid w:val="00156068"/>
    <w:rsid w:val="0015610F"/>
    <w:rsid w:val="0015654D"/>
    <w:rsid w:val="001607C1"/>
    <w:rsid w:val="00161DF4"/>
    <w:rsid w:val="00162199"/>
    <w:rsid w:val="001627CB"/>
    <w:rsid w:val="00164C69"/>
    <w:rsid w:val="001657E8"/>
    <w:rsid w:val="00165932"/>
    <w:rsid w:val="001668E0"/>
    <w:rsid w:val="00167AF3"/>
    <w:rsid w:val="00167BA3"/>
    <w:rsid w:val="00167BD8"/>
    <w:rsid w:val="00167E5B"/>
    <w:rsid w:val="00170129"/>
    <w:rsid w:val="00171001"/>
    <w:rsid w:val="00171B64"/>
    <w:rsid w:val="00171C69"/>
    <w:rsid w:val="00172556"/>
    <w:rsid w:val="00172A27"/>
    <w:rsid w:val="00173950"/>
    <w:rsid w:val="0017424C"/>
    <w:rsid w:val="00174BF3"/>
    <w:rsid w:val="001752EC"/>
    <w:rsid w:val="00175641"/>
    <w:rsid w:val="001763B0"/>
    <w:rsid w:val="00176B72"/>
    <w:rsid w:val="001770F4"/>
    <w:rsid w:val="001772D6"/>
    <w:rsid w:val="001800A6"/>
    <w:rsid w:val="00182185"/>
    <w:rsid w:val="00182F59"/>
    <w:rsid w:val="00183345"/>
    <w:rsid w:val="0018337F"/>
    <w:rsid w:val="00183AB5"/>
    <w:rsid w:val="00183AC2"/>
    <w:rsid w:val="00185507"/>
    <w:rsid w:val="00185EC0"/>
    <w:rsid w:val="00185F0B"/>
    <w:rsid w:val="00187D98"/>
    <w:rsid w:val="00187F6E"/>
    <w:rsid w:val="00190439"/>
    <w:rsid w:val="00191818"/>
    <w:rsid w:val="00191F3F"/>
    <w:rsid w:val="00192854"/>
    <w:rsid w:val="00192C1A"/>
    <w:rsid w:val="00192E9D"/>
    <w:rsid w:val="00193339"/>
    <w:rsid w:val="00193C18"/>
    <w:rsid w:val="00195133"/>
    <w:rsid w:val="00197BCD"/>
    <w:rsid w:val="001A1565"/>
    <w:rsid w:val="001A235B"/>
    <w:rsid w:val="001A2E25"/>
    <w:rsid w:val="001A344B"/>
    <w:rsid w:val="001A415E"/>
    <w:rsid w:val="001A567A"/>
    <w:rsid w:val="001A5D0C"/>
    <w:rsid w:val="001A6589"/>
    <w:rsid w:val="001B03ED"/>
    <w:rsid w:val="001B049A"/>
    <w:rsid w:val="001B233C"/>
    <w:rsid w:val="001B24D4"/>
    <w:rsid w:val="001B2F56"/>
    <w:rsid w:val="001B3218"/>
    <w:rsid w:val="001B34C5"/>
    <w:rsid w:val="001B437E"/>
    <w:rsid w:val="001B566B"/>
    <w:rsid w:val="001B662B"/>
    <w:rsid w:val="001B6C5E"/>
    <w:rsid w:val="001C00DE"/>
    <w:rsid w:val="001C03A3"/>
    <w:rsid w:val="001C13E6"/>
    <w:rsid w:val="001C333C"/>
    <w:rsid w:val="001C34C6"/>
    <w:rsid w:val="001C49C6"/>
    <w:rsid w:val="001C54C4"/>
    <w:rsid w:val="001C60B6"/>
    <w:rsid w:val="001C682D"/>
    <w:rsid w:val="001D0F96"/>
    <w:rsid w:val="001D236C"/>
    <w:rsid w:val="001D2AA7"/>
    <w:rsid w:val="001D43A2"/>
    <w:rsid w:val="001D4675"/>
    <w:rsid w:val="001D47BE"/>
    <w:rsid w:val="001D575F"/>
    <w:rsid w:val="001D6CE3"/>
    <w:rsid w:val="001D7012"/>
    <w:rsid w:val="001D7FCF"/>
    <w:rsid w:val="001E0AF8"/>
    <w:rsid w:val="001E12D8"/>
    <w:rsid w:val="001E1652"/>
    <w:rsid w:val="001E1689"/>
    <w:rsid w:val="001E2E91"/>
    <w:rsid w:val="001E3644"/>
    <w:rsid w:val="001E4F8B"/>
    <w:rsid w:val="001E5912"/>
    <w:rsid w:val="001E598E"/>
    <w:rsid w:val="001E76F9"/>
    <w:rsid w:val="001F0907"/>
    <w:rsid w:val="001F1096"/>
    <w:rsid w:val="001F12B0"/>
    <w:rsid w:val="001F1FF4"/>
    <w:rsid w:val="001F29A6"/>
    <w:rsid w:val="001F3B5D"/>
    <w:rsid w:val="001F4E49"/>
    <w:rsid w:val="001F532D"/>
    <w:rsid w:val="001F532E"/>
    <w:rsid w:val="001F5A3E"/>
    <w:rsid w:val="001F6B30"/>
    <w:rsid w:val="001F6FED"/>
    <w:rsid w:val="00200F90"/>
    <w:rsid w:val="00201566"/>
    <w:rsid w:val="00202CD9"/>
    <w:rsid w:val="00204114"/>
    <w:rsid w:val="00205148"/>
    <w:rsid w:val="00205211"/>
    <w:rsid w:val="00205484"/>
    <w:rsid w:val="002078DB"/>
    <w:rsid w:val="00207EF6"/>
    <w:rsid w:val="0021000C"/>
    <w:rsid w:val="002100D2"/>
    <w:rsid w:val="00210F5B"/>
    <w:rsid w:val="00212EAE"/>
    <w:rsid w:val="00212F27"/>
    <w:rsid w:val="002131A3"/>
    <w:rsid w:val="00213E54"/>
    <w:rsid w:val="0021471B"/>
    <w:rsid w:val="0021554B"/>
    <w:rsid w:val="00215614"/>
    <w:rsid w:val="0021578D"/>
    <w:rsid w:val="00215D8C"/>
    <w:rsid w:val="00216169"/>
    <w:rsid w:val="00222CFE"/>
    <w:rsid w:val="00223F56"/>
    <w:rsid w:val="00224525"/>
    <w:rsid w:val="002258ED"/>
    <w:rsid w:val="00226E0D"/>
    <w:rsid w:val="0022780E"/>
    <w:rsid w:val="00230498"/>
    <w:rsid w:val="00231068"/>
    <w:rsid w:val="00231759"/>
    <w:rsid w:val="002332ED"/>
    <w:rsid w:val="00234AFC"/>
    <w:rsid w:val="00234F04"/>
    <w:rsid w:val="002355A9"/>
    <w:rsid w:val="00235964"/>
    <w:rsid w:val="0023641E"/>
    <w:rsid w:val="002367DA"/>
    <w:rsid w:val="00236F48"/>
    <w:rsid w:val="002377A8"/>
    <w:rsid w:val="00237BEE"/>
    <w:rsid w:val="00237C73"/>
    <w:rsid w:val="002402C9"/>
    <w:rsid w:val="0024033F"/>
    <w:rsid w:val="002405EC"/>
    <w:rsid w:val="002413DC"/>
    <w:rsid w:val="0024188D"/>
    <w:rsid w:val="00241BB9"/>
    <w:rsid w:val="002431B9"/>
    <w:rsid w:val="0024322F"/>
    <w:rsid w:val="002437BF"/>
    <w:rsid w:val="002458C2"/>
    <w:rsid w:val="00245E18"/>
    <w:rsid w:val="002473E4"/>
    <w:rsid w:val="00247471"/>
    <w:rsid w:val="002474B5"/>
    <w:rsid w:val="00247652"/>
    <w:rsid w:val="00250670"/>
    <w:rsid w:val="00251040"/>
    <w:rsid w:val="00251359"/>
    <w:rsid w:val="002516E0"/>
    <w:rsid w:val="002559F2"/>
    <w:rsid w:val="00255D31"/>
    <w:rsid w:val="00256302"/>
    <w:rsid w:val="002565E0"/>
    <w:rsid w:val="0025733E"/>
    <w:rsid w:val="00257C47"/>
    <w:rsid w:val="00260306"/>
    <w:rsid w:val="00260662"/>
    <w:rsid w:val="00260729"/>
    <w:rsid w:val="0026077F"/>
    <w:rsid w:val="00260CCF"/>
    <w:rsid w:val="0026138F"/>
    <w:rsid w:val="00261592"/>
    <w:rsid w:val="00261C19"/>
    <w:rsid w:val="00261ED6"/>
    <w:rsid w:val="002620C7"/>
    <w:rsid w:val="002621A8"/>
    <w:rsid w:val="00267132"/>
    <w:rsid w:val="00267383"/>
    <w:rsid w:val="002702C1"/>
    <w:rsid w:val="00270E69"/>
    <w:rsid w:val="00274131"/>
    <w:rsid w:val="00274D59"/>
    <w:rsid w:val="00274E97"/>
    <w:rsid w:val="00274ECF"/>
    <w:rsid w:val="002756E5"/>
    <w:rsid w:val="0027597A"/>
    <w:rsid w:val="0027718F"/>
    <w:rsid w:val="00277869"/>
    <w:rsid w:val="00277B3C"/>
    <w:rsid w:val="00277B4E"/>
    <w:rsid w:val="00277E2C"/>
    <w:rsid w:val="00280EC9"/>
    <w:rsid w:val="002822B9"/>
    <w:rsid w:val="002837A5"/>
    <w:rsid w:val="00283E8C"/>
    <w:rsid w:val="0028476F"/>
    <w:rsid w:val="0028488A"/>
    <w:rsid w:val="0028540A"/>
    <w:rsid w:val="00285C02"/>
    <w:rsid w:val="00285F21"/>
    <w:rsid w:val="00286BD5"/>
    <w:rsid w:val="00286C9C"/>
    <w:rsid w:val="00286CAE"/>
    <w:rsid w:val="002870AE"/>
    <w:rsid w:val="002873FF"/>
    <w:rsid w:val="002912F4"/>
    <w:rsid w:val="00291A45"/>
    <w:rsid w:val="0029254D"/>
    <w:rsid w:val="00292B5C"/>
    <w:rsid w:val="002940B5"/>
    <w:rsid w:val="00294CC4"/>
    <w:rsid w:val="00295661"/>
    <w:rsid w:val="002962D2"/>
    <w:rsid w:val="002966F0"/>
    <w:rsid w:val="002969CE"/>
    <w:rsid w:val="00296F47"/>
    <w:rsid w:val="002976CF"/>
    <w:rsid w:val="002978A0"/>
    <w:rsid w:val="00297F3E"/>
    <w:rsid w:val="002A08C1"/>
    <w:rsid w:val="002A1BAD"/>
    <w:rsid w:val="002A1C34"/>
    <w:rsid w:val="002A26C9"/>
    <w:rsid w:val="002A3208"/>
    <w:rsid w:val="002A35AB"/>
    <w:rsid w:val="002A35FE"/>
    <w:rsid w:val="002A3D20"/>
    <w:rsid w:val="002A4DAD"/>
    <w:rsid w:val="002A4F93"/>
    <w:rsid w:val="002A4FFD"/>
    <w:rsid w:val="002A5078"/>
    <w:rsid w:val="002A5B20"/>
    <w:rsid w:val="002A5C4B"/>
    <w:rsid w:val="002A6535"/>
    <w:rsid w:val="002A6FBA"/>
    <w:rsid w:val="002A7413"/>
    <w:rsid w:val="002A786A"/>
    <w:rsid w:val="002A7AE7"/>
    <w:rsid w:val="002A7D2A"/>
    <w:rsid w:val="002B0054"/>
    <w:rsid w:val="002B0133"/>
    <w:rsid w:val="002B104A"/>
    <w:rsid w:val="002B31D7"/>
    <w:rsid w:val="002B47A7"/>
    <w:rsid w:val="002B5D87"/>
    <w:rsid w:val="002B6202"/>
    <w:rsid w:val="002C0675"/>
    <w:rsid w:val="002C0EAF"/>
    <w:rsid w:val="002C10FC"/>
    <w:rsid w:val="002C2282"/>
    <w:rsid w:val="002C2D7A"/>
    <w:rsid w:val="002C4301"/>
    <w:rsid w:val="002C4F06"/>
    <w:rsid w:val="002C67C5"/>
    <w:rsid w:val="002C72BD"/>
    <w:rsid w:val="002C77CF"/>
    <w:rsid w:val="002C77F2"/>
    <w:rsid w:val="002D22C4"/>
    <w:rsid w:val="002D29C3"/>
    <w:rsid w:val="002D33C3"/>
    <w:rsid w:val="002D432E"/>
    <w:rsid w:val="002D4CD8"/>
    <w:rsid w:val="002D6E01"/>
    <w:rsid w:val="002D7F30"/>
    <w:rsid w:val="002E16B8"/>
    <w:rsid w:val="002E202E"/>
    <w:rsid w:val="002E300B"/>
    <w:rsid w:val="002E3183"/>
    <w:rsid w:val="002E3DF9"/>
    <w:rsid w:val="002E54DD"/>
    <w:rsid w:val="002E6389"/>
    <w:rsid w:val="002E7AC7"/>
    <w:rsid w:val="002E7E24"/>
    <w:rsid w:val="002F0FB0"/>
    <w:rsid w:val="002F1982"/>
    <w:rsid w:val="002F2E47"/>
    <w:rsid w:val="002F4158"/>
    <w:rsid w:val="002F43F8"/>
    <w:rsid w:val="002F5E07"/>
    <w:rsid w:val="002F66B6"/>
    <w:rsid w:val="002F7121"/>
    <w:rsid w:val="002F73F5"/>
    <w:rsid w:val="00301378"/>
    <w:rsid w:val="003054C7"/>
    <w:rsid w:val="0030599F"/>
    <w:rsid w:val="00307011"/>
    <w:rsid w:val="0030748F"/>
    <w:rsid w:val="003076FD"/>
    <w:rsid w:val="00310055"/>
    <w:rsid w:val="0031005B"/>
    <w:rsid w:val="00311862"/>
    <w:rsid w:val="00312C6C"/>
    <w:rsid w:val="00312F0F"/>
    <w:rsid w:val="00313C72"/>
    <w:rsid w:val="00314AAC"/>
    <w:rsid w:val="003155D1"/>
    <w:rsid w:val="0031581D"/>
    <w:rsid w:val="00316DB7"/>
    <w:rsid w:val="0032036D"/>
    <w:rsid w:val="003209CA"/>
    <w:rsid w:val="00321883"/>
    <w:rsid w:val="00321EF0"/>
    <w:rsid w:val="003254C3"/>
    <w:rsid w:val="00325526"/>
    <w:rsid w:val="00326879"/>
    <w:rsid w:val="00330084"/>
    <w:rsid w:val="00330812"/>
    <w:rsid w:val="0033128B"/>
    <w:rsid w:val="00331B02"/>
    <w:rsid w:val="00333C99"/>
    <w:rsid w:val="003341FD"/>
    <w:rsid w:val="0033559E"/>
    <w:rsid w:val="003370A6"/>
    <w:rsid w:val="003379DC"/>
    <w:rsid w:val="003402FC"/>
    <w:rsid w:val="00340A4D"/>
    <w:rsid w:val="00341AAA"/>
    <w:rsid w:val="003434AC"/>
    <w:rsid w:val="003437DD"/>
    <w:rsid w:val="0034383F"/>
    <w:rsid w:val="0034386B"/>
    <w:rsid w:val="00343BC9"/>
    <w:rsid w:val="0034410B"/>
    <w:rsid w:val="003454B3"/>
    <w:rsid w:val="00345889"/>
    <w:rsid w:val="00346DF3"/>
    <w:rsid w:val="003479C1"/>
    <w:rsid w:val="00351615"/>
    <w:rsid w:val="003518FD"/>
    <w:rsid w:val="00353A0A"/>
    <w:rsid w:val="00353AC6"/>
    <w:rsid w:val="00356936"/>
    <w:rsid w:val="0036160C"/>
    <w:rsid w:val="003617EB"/>
    <w:rsid w:val="0036364C"/>
    <w:rsid w:val="003640A5"/>
    <w:rsid w:val="00364B44"/>
    <w:rsid w:val="003662DD"/>
    <w:rsid w:val="003666D5"/>
    <w:rsid w:val="00367EA8"/>
    <w:rsid w:val="003713A2"/>
    <w:rsid w:val="00372618"/>
    <w:rsid w:val="00372B48"/>
    <w:rsid w:val="00373A68"/>
    <w:rsid w:val="0037461F"/>
    <w:rsid w:val="003755B6"/>
    <w:rsid w:val="0037604F"/>
    <w:rsid w:val="00376261"/>
    <w:rsid w:val="00376CAD"/>
    <w:rsid w:val="00377610"/>
    <w:rsid w:val="00380D54"/>
    <w:rsid w:val="00381321"/>
    <w:rsid w:val="00381550"/>
    <w:rsid w:val="003827A4"/>
    <w:rsid w:val="0038393B"/>
    <w:rsid w:val="00383CDA"/>
    <w:rsid w:val="00383F6C"/>
    <w:rsid w:val="00384043"/>
    <w:rsid w:val="0038422C"/>
    <w:rsid w:val="00384777"/>
    <w:rsid w:val="00384998"/>
    <w:rsid w:val="00384C93"/>
    <w:rsid w:val="003854DB"/>
    <w:rsid w:val="003859AC"/>
    <w:rsid w:val="003867B9"/>
    <w:rsid w:val="0038763C"/>
    <w:rsid w:val="0038792E"/>
    <w:rsid w:val="003908CF"/>
    <w:rsid w:val="0039105B"/>
    <w:rsid w:val="00391629"/>
    <w:rsid w:val="00391743"/>
    <w:rsid w:val="00391BD9"/>
    <w:rsid w:val="00392ED7"/>
    <w:rsid w:val="00393871"/>
    <w:rsid w:val="0039464A"/>
    <w:rsid w:val="003951A8"/>
    <w:rsid w:val="00395A36"/>
    <w:rsid w:val="00396767"/>
    <w:rsid w:val="003971AA"/>
    <w:rsid w:val="003A08DC"/>
    <w:rsid w:val="003A0AA0"/>
    <w:rsid w:val="003A138E"/>
    <w:rsid w:val="003A38C4"/>
    <w:rsid w:val="003A3939"/>
    <w:rsid w:val="003A44DF"/>
    <w:rsid w:val="003A4919"/>
    <w:rsid w:val="003A6A37"/>
    <w:rsid w:val="003A7F2C"/>
    <w:rsid w:val="003B02B2"/>
    <w:rsid w:val="003B0ABA"/>
    <w:rsid w:val="003B0D7F"/>
    <w:rsid w:val="003B2538"/>
    <w:rsid w:val="003B322C"/>
    <w:rsid w:val="003B4B95"/>
    <w:rsid w:val="003B4DBC"/>
    <w:rsid w:val="003B64B5"/>
    <w:rsid w:val="003B6D0E"/>
    <w:rsid w:val="003B6DDC"/>
    <w:rsid w:val="003B72FD"/>
    <w:rsid w:val="003B7758"/>
    <w:rsid w:val="003B7D16"/>
    <w:rsid w:val="003C027B"/>
    <w:rsid w:val="003C0875"/>
    <w:rsid w:val="003C092F"/>
    <w:rsid w:val="003C0A43"/>
    <w:rsid w:val="003C1DEF"/>
    <w:rsid w:val="003C2B13"/>
    <w:rsid w:val="003C2E9C"/>
    <w:rsid w:val="003C3AAC"/>
    <w:rsid w:val="003C3C93"/>
    <w:rsid w:val="003C4EF6"/>
    <w:rsid w:val="003C597D"/>
    <w:rsid w:val="003C5F15"/>
    <w:rsid w:val="003C6182"/>
    <w:rsid w:val="003C64FB"/>
    <w:rsid w:val="003C710F"/>
    <w:rsid w:val="003C7ECE"/>
    <w:rsid w:val="003D0285"/>
    <w:rsid w:val="003D0A28"/>
    <w:rsid w:val="003D2319"/>
    <w:rsid w:val="003D291C"/>
    <w:rsid w:val="003D311D"/>
    <w:rsid w:val="003D427A"/>
    <w:rsid w:val="003D48B0"/>
    <w:rsid w:val="003D52D2"/>
    <w:rsid w:val="003D594D"/>
    <w:rsid w:val="003D5D57"/>
    <w:rsid w:val="003D5EDA"/>
    <w:rsid w:val="003D689A"/>
    <w:rsid w:val="003E1693"/>
    <w:rsid w:val="003E1A24"/>
    <w:rsid w:val="003E1E69"/>
    <w:rsid w:val="003E219F"/>
    <w:rsid w:val="003E3B12"/>
    <w:rsid w:val="003E3B3E"/>
    <w:rsid w:val="003E47A0"/>
    <w:rsid w:val="003E4AC4"/>
    <w:rsid w:val="003E544C"/>
    <w:rsid w:val="003E545D"/>
    <w:rsid w:val="003E5D8C"/>
    <w:rsid w:val="003E6508"/>
    <w:rsid w:val="003E6F48"/>
    <w:rsid w:val="003F123A"/>
    <w:rsid w:val="003F135E"/>
    <w:rsid w:val="003F19BB"/>
    <w:rsid w:val="003F2B9B"/>
    <w:rsid w:val="003F2E90"/>
    <w:rsid w:val="003F33A3"/>
    <w:rsid w:val="003F344E"/>
    <w:rsid w:val="003F420E"/>
    <w:rsid w:val="003F4927"/>
    <w:rsid w:val="003F51CA"/>
    <w:rsid w:val="003F5522"/>
    <w:rsid w:val="003F5695"/>
    <w:rsid w:val="003F56CE"/>
    <w:rsid w:val="003F666D"/>
    <w:rsid w:val="00400361"/>
    <w:rsid w:val="004003FB"/>
    <w:rsid w:val="00400D67"/>
    <w:rsid w:val="00400DA5"/>
    <w:rsid w:val="0040276B"/>
    <w:rsid w:val="004028F4"/>
    <w:rsid w:val="004042F3"/>
    <w:rsid w:val="0040493E"/>
    <w:rsid w:val="00404BC8"/>
    <w:rsid w:val="00404FDB"/>
    <w:rsid w:val="0040534E"/>
    <w:rsid w:val="00405D8A"/>
    <w:rsid w:val="0041048A"/>
    <w:rsid w:val="0041196B"/>
    <w:rsid w:val="00411BE4"/>
    <w:rsid w:val="00411F0A"/>
    <w:rsid w:val="00412732"/>
    <w:rsid w:val="004136E1"/>
    <w:rsid w:val="00413A81"/>
    <w:rsid w:val="004149E7"/>
    <w:rsid w:val="00414C2F"/>
    <w:rsid w:val="004157A3"/>
    <w:rsid w:val="00417B67"/>
    <w:rsid w:val="00417D3A"/>
    <w:rsid w:val="004206EF"/>
    <w:rsid w:val="0042165A"/>
    <w:rsid w:val="004221FF"/>
    <w:rsid w:val="004228DC"/>
    <w:rsid w:val="00423BA5"/>
    <w:rsid w:val="00424CE5"/>
    <w:rsid w:val="00425139"/>
    <w:rsid w:val="00425DBE"/>
    <w:rsid w:val="004267E3"/>
    <w:rsid w:val="00426ADF"/>
    <w:rsid w:val="00426C24"/>
    <w:rsid w:val="00426CDB"/>
    <w:rsid w:val="00427FCA"/>
    <w:rsid w:val="0043016F"/>
    <w:rsid w:val="00430602"/>
    <w:rsid w:val="00431983"/>
    <w:rsid w:val="00431E9F"/>
    <w:rsid w:val="00432720"/>
    <w:rsid w:val="004327EE"/>
    <w:rsid w:val="00432CAD"/>
    <w:rsid w:val="00433925"/>
    <w:rsid w:val="00433EAF"/>
    <w:rsid w:val="0043431F"/>
    <w:rsid w:val="00434ADC"/>
    <w:rsid w:val="00436575"/>
    <w:rsid w:val="004365AC"/>
    <w:rsid w:val="00436920"/>
    <w:rsid w:val="00436DEE"/>
    <w:rsid w:val="00440144"/>
    <w:rsid w:val="00440E14"/>
    <w:rsid w:val="004422E0"/>
    <w:rsid w:val="0044311B"/>
    <w:rsid w:val="004432F8"/>
    <w:rsid w:val="00443E6A"/>
    <w:rsid w:val="004444C7"/>
    <w:rsid w:val="00444555"/>
    <w:rsid w:val="0044531D"/>
    <w:rsid w:val="00445525"/>
    <w:rsid w:val="00445B1F"/>
    <w:rsid w:val="0044677D"/>
    <w:rsid w:val="0044711E"/>
    <w:rsid w:val="00447401"/>
    <w:rsid w:val="00447A01"/>
    <w:rsid w:val="00447C9E"/>
    <w:rsid w:val="00450D11"/>
    <w:rsid w:val="00452692"/>
    <w:rsid w:val="00453EB6"/>
    <w:rsid w:val="004544E8"/>
    <w:rsid w:val="00454C55"/>
    <w:rsid w:val="004554E5"/>
    <w:rsid w:val="004555D2"/>
    <w:rsid w:val="004556D7"/>
    <w:rsid w:val="00456CA2"/>
    <w:rsid w:val="00457FCA"/>
    <w:rsid w:val="004602B0"/>
    <w:rsid w:val="004604E2"/>
    <w:rsid w:val="0046114E"/>
    <w:rsid w:val="004624A7"/>
    <w:rsid w:val="00462A1C"/>
    <w:rsid w:val="00462B4D"/>
    <w:rsid w:val="0046367B"/>
    <w:rsid w:val="00463D88"/>
    <w:rsid w:val="00465A04"/>
    <w:rsid w:val="00466BF5"/>
    <w:rsid w:val="00466C83"/>
    <w:rsid w:val="004678FA"/>
    <w:rsid w:val="00470826"/>
    <w:rsid w:val="00470EE8"/>
    <w:rsid w:val="00471E95"/>
    <w:rsid w:val="00472223"/>
    <w:rsid w:val="00472850"/>
    <w:rsid w:val="00472BF2"/>
    <w:rsid w:val="0047336B"/>
    <w:rsid w:val="00473B49"/>
    <w:rsid w:val="00473C8C"/>
    <w:rsid w:val="004746C6"/>
    <w:rsid w:val="00480480"/>
    <w:rsid w:val="00480EC2"/>
    <w:rsid w:val="0048175A"/>
    <w:rsid w:val="004829A9"/>
    <w:rsid w:val="00482C03"/>
    <w:rsid w:val="00482CB6"/>
    <w:rsid w:val="00483FAF"/>
    <w:rsid w:val="00484710"/>
    <w:rsid w:val="0048496F"/>
    <w:rsid w:val="004851D5"/>
    <w:rsid w:val="004861AA"/>
    <w:rsid w:val="00486FF9"/>
    <w:rsid w:val="0048783D"/>
    <w:rsid w:val="00487E78"/>
    <w:rsid w:val="00490178"/>
    <w:rsid w:val="00490E40"/>
    <w:rsid w:val="00491003"/>
    <w:rsid w:val="00491B73"/>
    <w:rsid w:val="00491CAC"/>
    <w:rsid w:val="00492848"/>
    <w:rsid w:val="00493B10"/>
    <w:rsid w:val="004947F2"/>
    <w:rsid w:val="004958A9"/>
    <w:rsid w:val="00496C5D"/>
    <w:rsid w:val="004A06C6"/>
    <w:rsid w:val="004A0898"/>
    <w:rsid w:val="004A0A1C"/>
    <w:rsid w:val="004A0FE7"/>
    <w:rsid w:val="004A1880"/>
    <w:rsid w:val="004A1DCF"/>
    <w:rsid w:val="004A2F3B"/>
    <w:rsid w:val="004A3295"/>
    <w:rsid w:val="004A33FF"/>
    <w:rsid w:val="004A38D4"/>
    <w:rsid w:val="004A48F0"/>
    <w:rsid w:val="004A642E"/>
    <w:rsid w:val="004A7E2E"/>
    <w:rsid w:val="004A7EBB"/>
    <w:rsid w:val="004B28CC"/>
    <w:rsid w:val="004B39AC"/>
    <w:rsid w:val="004B4502"/>
    <w:rsid w:val="004B5008"/>
    <w:rsid w:val="004B640C"/>
    <w:rsid w:val="004B668F"/>
    <w:rsid w:val="004C14E3"/>
    <w:rsid w:val="004C1D42"/>
    <w:rsid w:val="004C2C96"/>
    <w:rsid w:val="004C2F58"/>
    <w:rsid w:val="004C51A1"/>
    <w:rsid w:val="004C6F25"/>
    <w:rsid w:val="004D2A6A"/>
    <w:rsid w:val="004D32D2"/>
    <w:rsid w:val="004D4B63"/>
    <w:rsid w:val="004D4E99"/>
    <w:rsid w:val="004D545B"/>
    <w:rsid w:val="004D57CA"/>
    <w:rsid w:val="004D58E7"/>
    <w:rsid w:val="004D6330"/>
    <w:rsid w:val="004D6E52"/>
    <w:rsid w:val="004D791D"/>
    <w:rsid w:val="004E091E"/>
    <w:rsid w:val="004E1B2E"/>
    <w:rsid w:val="004E30B1"/>
    <w:rsid w:val="004E3225"/>
    <w:rsid w:val="004E332F"/>
    <w:rsid w:val="004E3E92"/>
    <w:rsid w:val="004E4259"/>
    <w:rsid w:val="004E4F4B"/>
    <w:rsid w:val="004E505E"/>
    <w:rsid w:val="004E5606"/>
    <w:rsid w:val="004E6302"/>
    <w:rsid w:val="004E67E7"/>
    <w:rsid w:val="004E74D9"/>
    <w:rsid w:val="004E75B4"/>
    <w:rsid w:val="004E7B83"/>
    <w:rsid w:val="004E7BC9"/>
    <w:rsid w:val="004F03AB"/>
    <w:rsid w:val="004F0582"/>
    <w:rsid w:val="004F0812"/>
    <w:rsid w:val="004F0955"/>
    <w:rsid w:val="004F0B0E"/>
    <w:rsid w:val="004F1396"/>
    <w:rsid w:val="004F1D92"/>
    <w:rsid w:val="004F3773"/>
    <w:rsid w:val="004F4B0C"/>
    <w:rsid w:val="004F4B7F"/>
    <w:rsid w:val="004F5D5E"/>
    <w:rsid w:val="004F67E6"/>
    <w:rsid w:val="004F6F03"/>
    <w:rsid w:val="004F766B"/>
    <w:rsid w:val="005006D9"/>
    <w:rsid w:val="00501261"/>
    <w:rsid w:val="00502DC6"/>
    <w:rsid w:val="00503496"/>
    <w:rsid w:val="005047F5"/>
    <w:rsid w:val="0050571B"/>
    <w:rsid w:val="005059EF"/>
    <w:rsid w:val="00506AD8"/>
    <w:rsid w:val="00506BDC"/>
    <w:rsid w:val="0050764F"/>
    <w:rsid w:val="005079AE"/>
    <w:rsid w:val="005102CC"/>
    <w:rsid w:val="00510580"/>
    <w:rsid w:val="00511F44"/>
    <w:rsid w:val="00513379"/>
    <w:rsid w:val="00514ED7"/>
    <w:rsid w:val="005167C3"/>
    <w:rsid w:val="0051692E"/>
    <w:rsid w:val="00520320"/>
    <w:rsid w:val="005209ED"/>
    <w:rsid w:val="005217B2"/>
    <w:rsid w:val="00522335"/>
    <w:rsid w:val="005235B3"/>
    <w:rsid w:val="00523A63"/>
    <w:rsid w:val="00523F6A"/>
    <w:rsid w:val="00524D2B"/>
    <w:rsid w:val="00524D3F"/>
    <w:rsid w:val="00525633"/>
    <w:rsid w:val="00525A8A"/>
    <w:rsid w:val="0052612C"/>
    <w:rsid w:val="00526D1F"/>
    <w:rsid w:val="00526E8D"/>
    <w:rsid w:val="00526F41"/>
    <w:rsid w:val="00527705"/>
    <w:rsid w:val="00527D5E"/>
    <w:rsid w:val="00530301"/>
    <w:rsid w:val="00530BA6"/>
    <w:rsid w:val="00530C30"/>
    <w:rsid w:val="0053111B"/>
    <w:rsid w:val="0053149B"/>
    <w:rsid w:val="00531C14"/>
    <w:rsid w:val="00531F95"/>
    <w:rsid w:val="00532D65"/>
    <w:rsid w:val="00533930"/>
    <w:rsid w:val="00534155"/>
    <w:rsid w:val="00534FA6"/>
    <w:rsid w:val="00537BF4"/>
    <w:rsid w:val="00540501"/>
    <w:rsid w:val="00541B13"/>
    <w:rsid w:val="00543309"/>
    <w:rsid w:val="005447F5"/>
    <w:rsid w:val="005448AD"/>
    <w:rsid w:val="00545648"/>
    <w:rsid w:val="00545790"/>
    <w:rsid w:val="0054685B"/>
    <w:rsid w:val="00546B92"/>
    <w:rsid w:val="00550324"/>
    <w:rsid w:val="00550AFE"/>
    <w:rsid w:val="00550CD9"/>
    <w:rsid w:val="00550F9C"/>
    <w:rsid w:val="00552438"/>
    <w:rsid w:val="00552F70"/>
    <w:rsid w:val="005535F6"/>
    <w:rsid w:val="00553733"/>
    <w:rsid w:val="00554179"/>
    <w:rsid w:val="00554E32"/>
    <w:rsid w:val="00556218"/>
    <w:rsid w:val="00556DB5"/>
    <w:rsid w:val="0055715F"/>
    <w:rsid w:val="00557AC7"/>
    <w:rsid w:val="00557CE6"/>
    <w:rsid w:val="00560B84"/>
    <w:rsid w:val="005619C4"/>
    <w:rsid w:val="005627A6"/>
    <w:rsid w:val="00563A3B"/>
    <w:rsid w:val="00563F35"/>
    <w:rsid w:val="005654D9"/>
    <w:rsid w:val="00565D96"/>
    <w:rsid w:val="005660C9"/>
    <w:rsid w:val="00566278"/>
    <w:rsid w:val="00566E70"/>
    <w:rsid w:val="00567514"/>
    <w:rsid w:val="00567558"/>
    <w:rsid w:val="00567F7D"/>
    <w:rsid w:val="00570070"/>
    <w:rsid w:val="00570162"/>
    <w:rsid w:val="00571133"/>
    <w:rsid w:val="00571C92"/>
    <w:rsid w:val="00571D00"/>
    <w:rsid w:val="0057237F"/>
    <w:rsid w:val="00572734"/>
    <w:rsid w:val="005731D8"/>
    <w:rsid w:val="00573ED9"/>
    <w:rsid w:val="005751BB"/>
    <w:rsid w:val="00576517"/>
    <w:rsid w:val="0058088F"/>
    <w:rsid w:val="00580CD2"/>
    <w:rsid w:val="00580D19"/>
    <w:rsid w:val="00581B7F"/>
    <w:rsid w:val="00583335"/>
    <w:rsid w:val="00584134"/>
    <w:rsid w:val="00584CF1"/>
    <w:rsid w:val="005865D6"/>
    <w:rsid w:val="00586BA6"/>
    <w:rsid w:val="00586F5C"/>
    <w:rsid w:val="00587292"/>
    <w:rsid w:val="00590D72"/>
    <w:rsid w:val="005910F4"/>
    <w:rsid w:val="005913AC"/>
    <w:rsid w:val="00591F66"/>
    <w:rsid w:val="00592AB7"/>
    <w:rsid w:val="0059325D"/>
    <w:rsid w:val="0059389C"/>
    <w:rsid w:val="00593CC8"/>
    <w:rsid w:val="00593DB6"/>
    <w:rsid w:val="0059442C"/>
    <w:rsid w:val="00594AF3"/>
    <w:rsid w:val="005952FA"/>
    <w:rsid w:val="00597FEE"/>
    <w:rsid w:val="005A05DF"/>
    <w:rsid w:val="005A21D9"/>
    <w:rsid w:val="005A33FB"/>
    <w:rsid w:val="005A3D80"/>
    <w:rsid w:val="005A4730"/>
    <w:rsid w:val="005A4F0F"/>
    <w:rsid w:val="005A4FE4"/>
    <w:rsid w:val="005A5738"/>
    <w:rsid w:val="005A5812"/>
    <w:rsid w:val="005A5D53"/>
    <w:rsid w:val="005A7E30"/>
    <w:rsid w:val="005B293E"/>
    <w:rsid w:val="005B2A76"/>
    <w:rsid w:val="005B2EF8"/>
    <w:rsid w:val="005B3111"/>
    <w:rsid w:val="005B3268"/>
    <w:rsid w:val="005B32C8"/>
    <w:rsid w:val="005B335F"/>
    <w:rsid w:val="005B3CD1"/>
    <w:rsid w:val="005B47FB"/>
    <w:rsid w:val="005B4F67"/>
    <w:rsid w:val="005B5879"/>
    <w:rsid w:val="005B5B59"/>
    <w:rsid w:val="005B61A5"/>
    <w:rsid w:val="005B7259"/>
    <w:rsid w:val="005B7C73"/>
    <w:rsid w:val="005B7E2F"/>
    <w:rsid w:val="005B7FB0"/>
    <w:rsid w:val="005C0148"/>
    <w:rsid w:val="005C0DD3"/>
    <w:rsid w:val="005C123D"/>
    <w:rsid w:val="005C1C0E"/>
    <w:rsid w:val="005C1C86"/>
    <w:rsid w:val="005C2418"/>
    <w:rsid w:val="005C2AEA"/>
    <w:rsid w:val="005C2D2D"/>
    <w:rsid w:val="005C3CAE"/>
    <w:rsid w:val="005C5DDD"/>
    <w:rsid w:val="005C64F3"/>
    <w:rsid w:val="005C6768"/>
    <w:rsid w:val="005C6864"/>
    <w:rsid w:val="005C6AB0"/>
    <w:rsid w:val="005C7510"/>
    <w:rsid w:val="005C7850"/>
    <w:rsid w:val="005D058C"/>
    <w:rsid w:val="005D1005"/>
    <w:rsid w:val="005D1A67"/>
    <w:rsid w:val="005D1E5B"/>
    <w:rsid w:val="005D1F81"/>
    <w:rsid w:val="005D226E"/>
    <w:rsid w:val="005D2934"/>
    <w:rsid w:val="005D47AA"/>
    <w:rsid w:val="005D4FC2"/>
    <w:rsid w:val="005D615A"/>
    <w:rsid w:val="005D6399"/>
    <w:rsid w:val="005D63A8"/>
    <w:rsid w:val="005D6F86"/>
    <w:rsid w:val="005E040D"/>
    <w:rsid w:val="005E0C21"/>
    <w:rsid w:val="005E309E"/>
    <w:rsid w:val="005E604E"/>
    <w:rsid w:val="005E6F15"/>
    <w:rsid w:val="005E7CBE"/>
    <w:rsid w:val="005F0F88"/>
    <w:rsid w:val="005F10F8"/>
    <w:rsid w:val="005F1700"/>
    <w:rsid w:val="005F2770"/>
    <w:rsid w:val="005F4A47"/>
    <w:rsid w:val="005F4B85"/>
    <w:rsid w:val="005F4E69"/>
    <w:rsid w:val="005F5307"/>
    <w:rsid w:val="005F5C98"/>
    <w:rsid w:val="005F63DB"/>
    <w:rsid w:val="005F6D28"/>
    <w:rsid w:val="005F70E2"/>
    <w:rsid w:val="005F76F4"/>
    <w:rsid w:val="0060030F"/>
    <w:rsid w:val="006023AD"/>
    <w:rsid w:val="00602E43"/>
    <w:rsid w:val="0060337A"/>
    <w:rsid w:val="00603DF9"/>
    <w:rsid w:val="0060549B"/>
    <w:rsid w:val="00605E87"/>
    <w:rsid w:val="00606A92"/>
    <w:rsid w:val="00607820"/>
    <w:rsid w:val="006102D0"/>
    <w:rsid w:val="00610483"/>
    <w:rsid w:val="00611C8C"/>
    <w:rsid w:val="00612227"/>
    <w:rsid w:val="006125B3"/>
    <w:rsid w:val="00612AB4"/>
    <w:rsid w:val="0061380E"/>
    <w:rsid w:val="00614F71"/>
    <w:rsid w:val="00615C5D"/>
    <w:rsid w:val="00616A5C"/>
    <w:rsid w:val="0061760C"/>
    <w:rsid w:val="006203A3"/>
    <w:rsid w:val="006211D2"/>
    <w:rsid w:val="006212F1"/>
    <w:rsid w:val="00622B36"/>
    <w:rsid w:val="00623265"/>
    <w:rsid w:val="0062337D"/>
    <w:rsid w:val="006237ED"/>
    <w:rsid w:val="0062392B"/>
    <w:rsid w:val="00623A30"/>
    <w:rsid w:val="00623B6B"/>
    <w:rsid w:val="00623B77"/>
    <w:rsid w:val="00624FE3"/>
    <w:rsid w:val="00625272"/>
    <w:rsid w:val="00626B5A"/>
    <w:rsid w:val="0062796D"/>
    <w:rsid w:val="0063043B"/>
    <w:rsid w:val="00632BE3"/>
    <w:rsid w:val="00632D66"/>
    <w:rsid w:val="0063303A"/>
    <w:rsid w:val="00633A00"/>
    <w:rsid w:val="00633FAF"/>
    <w:rsid w:val="00634096"/>
    <w:rsid w:val="00634338"/>
    <w:rsid w:val="00634A72"/>
    <w:rsid w:val="006362B8"/>
    <w:rsid w:val="0063772D"/>
    <w:rsid w:val="00637BC5"/>
    <w:rsid w:val="006405F1"/>
    <w:rsid w:val="00641DB8"/>
    <w:rsid w:val="00643EE8"/>
    <w:rsid w:val="0064421D"/>
    <w:rsid w:val="00644335"/>
    <w:rsid w:val="0064500C"/>
    <w:rsid w:val="006467C0"/>
    <w:rsid w:val="00646BBD"/>
    <w:rsid w:val="00646C0F"/>
    <w:rsid w:val="006471B4"/>
    <w:rsid w:val="0064742F"/>
    <w:rsid w:val="00647C1C"/>
    <w:rsid w:val="00647DAA"/>
    <w:rsid w:val="00647F71"/>
    <w:rsid w:val="006509F2"/>
    <w:rsid w:val="00650EA6"/>
    <w:rsid w:val="00651B87"/>
    <w:rsid w:val="0065287B"/>
    <w:rsid w:val="00653D1D"/>
    <w:rsid w:val="00653D84"/>
    <w:rsid w:val="0065400A"/>
    <w:rsid w:val="00655479"/>
    <w:rsid w:val="00655CC3"/>
    <w:rsid w:val="00656876"/>
    <w:rsid w:val="0065751A"/>
    <w:rsid w:val="0065786C"/>
    <w:rsid w:val="0066030B"/>
    <w:rsid w:val="00660D42"/>
    <w:rsid w:val="0066140A"/>
    <w:rsid w:val="00661B8B"/>
    <w:rsid w:val="00662D64"/>
    <w:rsid w:val="006631BD"/>
    <w:rsid w:val="006633C8"/>
    <w:rsid w:val="00663C44"/>
    <w:rsid w:val="006649CD"/>
    <w:rsid w:val="00664E9F"/>
    <w:rsid w:val="0066507C"/>
    <w:rsid w:val="00665224"/>
    <w:rsid w:val="0066712E"/>
    <w:rsid w:val="00670202"/>
    <w:rsid w:val="0067077B"/>
    <w:rsid w:val="0067129F"/>
    <w:rsid w:val="00671600"/>
    <w:rsid w:val="00671825"/>
    <w:rsid w:val="006718A8"/>
    <w:rsid w:val="00671F5F"/>
    <w:rsid w:val="006746FC"/>
    <w:rsid w:val="00676CE6"/>
    <w:rsid w:val="00677246"/>
    <w:rsid w:val="00677970"/>
    <w:rsid w:val="006779CA"/>
    <w:rsid w:val="00680122"/>
    <w:rsid w:val="0068088C"/>
    <w:rsid w:val="00681665"/>
    <w:rsid w:val="00682658"/>
    <w:rsid w:val="00683A5F"/>
    <w:rsid w:val="00683FD7"/>
    <w:rsid w:val="00684264"/>
    <w:rsid w:val="006857B7"/>
    <w:rsid w:val="006860C7"/>
    <w:rsid w:val="00686871"/>
    <w:rsid w:val="0068777A"/>
    <w:rsid w:val="00687ED0"/>
    <w:rsid w:val="0069048A"/>
    <w:rsid w:val="00690821"/>
    <w:rsid w:val="006909DE"/>
    <w:rsid w:val="0069151F"/>
    <w:rsid w:val="0069198D"/>
    <w:rsid w:val="00691D5B"/>
    <w:rsid w:val="00692C0A"/>
    <w:rsid w:val="0069428B"/>
    <w:rsid w:val="00694B18"/>
    <w:rsid w:val="00694C74"/>
    <w:rsid w:val="00695DFF"/>
    <w:rsid w:val="006961FD"/>
    <w:rsid w:val="006A0D57"/>
    <w:rsid w:val="006A2031"/>
    <w:rsid w:val="006A23EC"/>
    <w:rsid w:val="006A30A2"/>
    <w:rsid w:val="006A38EE"/>
    <w:rsid w:val="006A614E"/>
    <w:rsid w:val="006A61F8"/>
    <w:rsid w:val="006A6978"/>
    <w:rsid w:val="006A6D5B"/>
    <w:rsid w:val="006A7313"/>
    <w:rsid w:val="006A738F"/>
    <w:rsid w:val="006B11F2"/>
    <w:rsid w:val="006B2416"/>
    <w:rsid w:val="006B283B"/>
    <w:rsid w:val="006B2EC9"/>
    <w:rsid w:val="006B2F28"/>
    <w:rsid w:val="006B3247"/>
    <w:rsid w:val="006B3781"/>
    <w:rsid w:val="006B43B9"/>
    <w:rsid w:val="006B480E"/>
    <w:rsid w:val="006B4A5F"/>
    <w:rsid w:val="006B5074"/>
    <w:rsid w:val="006B50AA"/>
    <w:rsid w:val="006B699C"/>
    <w:rsid w:val="006C15B6"/>
    <w:rsid w:val="006C17F2"/>
    <w:rsid w:val="006C2E61"/>
    <w:rsid w:val="006C70B5"/>
    <w:rsid w:val="006D0760"/>
    <w:rsid w:val="006D0E6C"/>
    <w:rsid w:val="006D118F"/>
    <w:rsid w:val="006D1385"/>
    <w:rsid w:val="006D1DD7"/>
    <w:rsid w:val="006D2B78"/>
    <w:rsid w:val="006D2BC5"/>
    <w:rsid w:val="006D41F8"/>
    <w:rsid w:val="006D666D"/>
    <w:rsid w:val="006D6D32"/>
    <w:rsid w:val="006D725C"/>
    <w:rsid w:val="006D76EA"/>
    <w:rsid w:val="006E06AC"/>
    <w:rsid w:val="006E1367"/>
    <w:rsid w:val="006E1EFD"/>
    <w:rsid w:val="006E2E8D"/>
    <w:rsid w:val="006E36F5"/>
    <w:rsid w:val="006E371B"/>
    <w:rsid w:val="006E698E"/>
    <w:rsid w:val="006E72DB"/>
    <w:rsid w:val="006E7D1D"/>
    <w:rsid w:val="006F07D0"/>
    <w:rsid w:val="006F0D70"/>
    <w:rsid w:val="006F2132"/>
    <w:rsid w:val="006F329F"/>
    <w:rsid w:val="006F3CDE"/>
    <w:rsid w:val="006F4927"/>
    <w:rsid w:val="006F4FD4"/>
    <w:rsid w:val="006F5184"/>
    <w:rsid w:val="006F5899"/>
    <w:rsid w:val="006F6451"/>
    <w:rsid w:val="006F72E4"/>
    <w:rsid w:val="00701595"/>
    <w:rsid w:val="0070232A"/>
    <w:rsid w:val="0070285F"/>
    <w:rsid w:val="007030AD"/>
    <w:rsid w:val="0070427B"/>
    <w:rsid w:val="00704880"/>
    <w:rsid w:val="007061FF"/>
    <w:rsid w:val="00706F47"/>
    <w:rsid w:val="007078B1"/>
    <w:rsid w:val="00707C7A"/>
    <w:rsid w:val="00713477"/>
    <w:rsid w:val="00713BE8"/>
    <w:rsid w:val="00713D90"/>
    <w:rsid w:val="007142E8"/>
    <w:rsid w:val="0071442D"/>
    <w:rsid w:val="00715833"/>
    <w:rsid w:val="00716EBE"/>
    <w:rsid w:val="007175FB"/>
    <w:rsid w:val="007200EA"/>
    <w:rsid w:val="0072157E"/>
    <w:rsid w:val="00721A33"/>
    <w:rsid w:val="00721B89"/>
    <w:rsid w:val="0072274B"/>
    <w:rsid w:val="00722B05"/>
    <w:rsid w:val="007238B5"/>
    <w:rsid w:val="00723D5F"/>
    <w:rsid w:val="00723FEA"/>
    <w:rsid w:val="0072479E"/>
    <w:rsid w:val="00725B8A"/>
    <w:rsid w:val="007260F5"/>
    <w:rsid w:val="00726D6A"/>
    <w:rsid w:val="00726E97"/>
    <w:rsid w:val="007326BE"/>
    <w:rsid w:val="0073298E"/>
    <w:rsid w:val="00732E5A"/>
    <w:rsid w:val="007335BE"/>
    <w:rsid w:val="0073417A"/>
    <w:rsid w:val="007373E8"/>
    <w:rsid w:val="00737910"/>
    <w:rsid w:val="00740778"/>
    <w:rsid w:val="007414B0"/>
    <w:rsid w:val="00741BBC"/>
    <w:rsid w:val="00741CD4"/>
    <w:rsid w:val="007426EF"/>
    <w:rsid w:val="00742C30"/>
    <w:rsid w:val="007453D5"/>
    <w:rsid w:val="00747214"/>
    <w:rsid w:val="0075027E"/>
    <w:rsid w:val="00750FE8"/>
    <w:rsid w:val="007510D8"/>
    <w:rsid w:val="007518BC"/>
    <w:rsid w:val="00751A1E"/>
    <w:rsid w:val="00752590"/>
    <w:rsid w:val="00753289"/>
    <w:rsid w:val="00755589"/>
    <w:rsid w:val="0075751E"/>
    <w:rsid w:val="0076246C"/>
    <w:rsid w:val="0076352A"/>
    <w:rsid w:val="00763685"/>
    <w:rsid w:val="0076511E"/>
    <w:rsid w:val="00765875"/>
    <w:rsid w:val="00765A5A"/>
    <w:rsid w:val="00765BAF"/>
    <w:rsid w:val="00766736"/>
    <w:rsid w:val="0076690B"/>
    <w:rsid w:val="007670DE"/>
    <w:rsid w:val="00767C5F"/>
    <w:rsid w:val="00767D07"/>
    <w:rsid w:val="00770350"/>
    <w:rsid w:val="00771093"/>
    <w:rsid w:val="00771297"/>
    <w:rsid w:val="007776B9"/>
    <w:rsid w:val="007778B6"/>
    <w:rsid w:val="007804C0"/>
    <w:rsid w:val="00780EB2"/>
    <w:rsid w:val="00782C10"/>
    <w:rsid w:val="00782F48"/>
    <w:rsid w:val="00783EEA"/>
    <w:rsid w:val="007849AA"/>
    <w:rsid w:val="007850FC"/>
    <w:rsid w:val="0078512D"/>
    <w:rsid w:val="00785DC5"/>
    <w:rsid w:val="00786268"/>
    <w:rsid w:val="00790AF8"/>
    <w:rsid w:val="00791ED7"/>
    <w:rsid w:val="007921E3"/>
    <w:rsid w:val="00793147"/>
    <w:rsid w:val="007931C2"/>
    <w:rsid w:val="00793605"/>
    <w:rsid w:val="00793ECD"/>
    <w:rsid w:val="007944FE"/>
    <w:rsid w:val="00794B81"/>
    <w:rsid w:val="00795361"/>
    <w:rsid w:val="00795981"/>
    <w:rsid w:val="00797ED5"/>
    <w:rsid w:val="00797EFA"/>
    <w:rsid w:val="007A45E0"/>
    <w:rsid w:val="007A4ADE"/>
    <w:rsid w:val="007A4DC8"/>
    <w:rsid w:val="007A518B"/>
    <w:rsid w:val="007A5FB7"/>
    <w:rsid w:val="007A6487"/>
    <w:rsid w:val="007A68E2"/>
    <w:rsid w:val="007A6CA7"/>
    <w:rsid w:val="007A75DE"/>
    <w:rsid w:val="007A7DAD"/>
    <w:rsid w:val="007B2B5D"/>
    <w:rsid w:val="007B46A7"/>
    <w:rsid w:val="007B4B1A"/>
    <w:rsid w:val="007B5D37"/>
    <w:rsid w:val="007B6916"/>
    <w:rsid w:val="007B6FFB"/>
    <w:rsid w:val="007B7AC3"/>
    <w:rsid w:val="007C169D"/>
    <w:rsid w:val="007C19CD"/>
    <w:rsid w:val="007C31C2"/>
    <w:rsid w:val="007C3495"/>
    <w:rsid w:val="007C34F9"/>
    <w:rsid w:val="007C3FE0"/>
    <w:rsid w:val="007C4793"/>
    <w:rsid w:val="007C481E"/>
    <w:rsid w:val="007C498A"/>
    <w:rsid w:val="007C4A61"/>
    <w:rsid w:val="007C4A90"/>
    <w:rsid w:val="007D0593"/>
    <w:rsid w:val="007D0EA1"/>
    <w:rsid w:val="007D26D9"/>
    <w:rsid w:val="007D2CB9"/>
    <w:rsid w:val="007D2FCA"/>
    <w:rsid w:val="007D3D2D"/>
    <w:rsid w:val="007D4F7F"/>
    <w:rsid w:val="007D58A6"/>
    <w:rsid w:val="007D61E8"/>
    <w:rsid w:val="007D6821"/>
    <w:rsid w:val="007D7028"/>
    <w:rsid w:val="007D76E1"/>
    <w:rsid w:val="007D771B"/>
    <w:rsid w:val="007E17C1"/>
    <w:rsid w:val="007E1B22"/>
    <w:rsid w:val="007E1D21"/>
    <w:rsid w:val="007E2363"/>
    <w:rsid w:val="007E3AB7"/>
    <w:rsid w:val="007E416D"/>
    <w:rsid w:val="007E4A80"/>
    <w:rsid w:val="007E4EB2"/>
    <w:rsid w:val="007E51AC"/>
    <w:rsid w:val="007F41B7"/>
    <w:rsid w:val="007F42AB"/>
    <w:rsid w:val="007F47E3"/>
    <w:rsid w:val="007F58FB"/>
    <w:rsid w:val="007F639E"/>
    <w:rsid w:val="007F6926"/>
    <w:rsid w:val="008007F4"/>
    <w:rsid w:val="00800C6F"/>
    <w:rsid w:val="00801572"/>
    <w:rsid w:val="00802084"/>
    <w:rsid w:val="008020BA"/>
    <w:rsid w:val="00802F04"/>
    <w:rsid w:val="00804D2F"/>
    <w:rsid w:val="00804EA9"/>
    <w:rsid w:val="0080503E"/>
    <w:rsid w:val="008051DC"/>
    <w:rsid w:val="00805A18"/>
    <w:rsid w:val="00806A1F"/>
    <w:rsid w:val="0081013F"/>
    <w:rsid w:val="0081026C"/>
    <w:rsid w:val="00811BFB"/>
    <w:rsid w:val="008120F8"/>
    <w:rsid w:val="00812582"/>
    <w:rsid w:val="0081417E"/>
    <w:rsid w:val="008148A2"/>
    <w:rsid w:val="00814AD2"/>
    <w:rsid w:val="00815764"/>
    <w:rsid w:val="00820C31"/>
    <w:rsid w:val="00820F99"/>
    <w:rsid w:val="0082169A"/>
    <w:rsid w:val="008226FE"/>
    <w:rsid w:val="00822895"/>
    <w:rsid w:val="008228E9"/>
    <w:rsid w:val="008230CC"/>
    <w:rsid w:val="0082389B"/>
    <w:rsid w:val="00824D9B"/>
    <w:rsid w:val="00826124"/>
    <w:rsid w:val="008272B7"/>
    <w:rsid w:val="0082790F"/>
    <w:rsid w:val="00827D49"/>
    <w:rsid w:val="00827FB9"/>
    <w:rsid w:val="008309C3"/>
    <w:rsid w:val="0083155A"/>
    <w:rsid w:val="00832036"/>
    <w:rsid w:val="00832909"/>
    <w:rsid w:val="00834082"/>
    <w:rsid w:val="0083436E"/>
    <w:rsid w:val="0083510F"/>
    <w:rsid w:val="00837344"/>
    <w:rsid w:val="0083764B"/>
    <w:rsid w:val="00840ECB"/>
    <w:rsid w:val="00841CF4"/>
    <w:rsid w:val="008420F2"/>
    <w:rsid w:val="00842196"/>
    <w:rsid w:val="008430DC"/>
    <w:rsid w:val="00843A7B"/>
    <w:rsid w:val="00843AB7"/>
    <w:rsid w:val="00843D0E"/>
    <w:rsid w:val="00843E8C"/>
    <w:rsid w:val="00844B66"/>
    <w:rsid w:val="008454D4"/>
    <w:rsid w:val="008507A8"/>
    <w:rsid w:val="0085134B"/>
    <w:rsid w:val="00851C7E"/>
    <w:rsid w:val="00851DB8"/>
    <w:rsid w:val="00852443"/>
    <w:rsid w:val="00852764"/>
    <w:rsid w:val="00852F61"/>
    <w:rsid w:val="008531F4"/>
    <w:rsid w:val="0085324C"/>
    <w:rsid w:val="00854B02"/>
    <w:rsid w:val="00854C2E"/>
    <w:rsid w:val="00855370"/>
    <w:rsid w:val="00855546"/>
    <w:rsid w:val="008557AE"/>
    <w:rsid w:val="00856940"/>
    <w:rsid w:val="00860DB2"/>
    <w:rsid w:val="00861763"/>
    <w:rsid w:val="008617F6"/>
    <w:rsid w:val="0086180C"/>
    <w:rsid w:val="00862233"/>
    <w:rsid w:val="0086296B"/>
    <w:rsid w:val="00863B88"/>
    <w:rsid w:val="00864937"/>
    <w:rsid w:val="00866477"/>
    <w:rsid w:val="008668BE"/>
    <w:rsid w:val="00866D64"/>
    <w:rsid w:val="00867946"/>
    <w:rsid w:val="008705DF"/>
    <w:rsid w:val="008721FF"/>
    <w:rsid w:val="00872BAC"/>
    <w:rsid w:val="00872EF2"/>
    <w:rsid w:val="008732E2"/>
    <w:rsid w:val="00874196"/>
    <w:rsid w:val="008742C1"/>
    <w:rsid w:val="008749E3"/>
    <w:rsid w:val="00875240"/>
    <w:rsid w:val="008760EA"/>
    <w:rsid w:val="00876A63"/>
    <w:rsid w:val="008771A7"/>
    <w:rsid w:val="00880CDB"/>
    <w:rsid w:val="00881277"/>
    <w:rsid w:val="008835A8"/>
    <w:rsid w:val="008857A1"/>
    <w:rsid w:val="00885F46"/>
    <w:rsid w:val="008867B9"/>
    <w:rsid w:val="0088700C"/>
    <w:rsid w:val="008874E5"/>
    <w:rsid w:val="008905F4"/>
    <w:rsid w:val="00890CFD"/>
    <w:rsid w:val="00890D42"/>
    <w:rsid w:val="00892409"/>
    <w:rsid w:val="008927AD"/>
    <w:rsid w:val="00892844"/>
    <w:rsid w:val="00893DDF"/>
    <w:rsid w:val="00894217"/>
    <w:rsid w:val="00894C8C"/>
    <w:rsid w:val="00895280"/>
    <w:rsid w:val="00896282"/>
    <w:rsid w:val="00896BC8"/>
    <w:rsid w:val="008972A1"/>
    <w:rsid w:val="008A0373"/>
    <w:rsid w:val="008A3752"/>
    <w:rsid w:val="008A4554"/>
    <w:rsid w:val="008A5101"/>
    <w:rsid w:val="008A5347"/>
    <w:rsid w:val="008A5D5C"/>
    <w:rsid w:val="008A6B1D"/>
    <w:rsid w:val="008A70E0"/>
    <w:rsid w:val="008A7219"/>
    <w:rsid w:val="008A788F"/>
    <w:rsid w:val="008A7C16"/>
    <w:rsid w:val="008A7CE7"/>
    <w:rsid w:val="008B034A"/>
    <w:rsid w:val="008B128C"/>
    <w:rsid w:val="008B3220"/>
    <w:rsid w:val="008B389F"/>
    <w:rsid w:val="008B3CF6"/>
    <w:rsid w:val="008B4F99"/>
    <w:rsid w:val="008B58D5"/>
    <w:rsid w:val="008B6608"/>
    <w:rsid w:val="008B6FAE"/>
    <w:rsid w:val="008B716B"/>
    <w:rsid w:val="008C00B8"/>
    <w:rsid w:val="008C0A24"/>
    <w:rsid w:val="008C1CD5"/>
    <w:rsid w:val="008C3454"/>
    <w:rsid w:val="008C4784"/>
    <w:rsid w:val="008C6157"/>
    <w:rsid w:val="008D012B"/>
    <w:rsid w:val="008D05BF"/>
    <w:rsid w:val="008D0A50"/>
    <w:rsid w:val="008D0FE0"/>
    <w:rsid w:val="008D1087"/>
    <w:rsid w:val="008D2191"/>
    <w:rsid w:val="008D3724"/>
    <w:rsid w:val="008D3AE0"/>
    <w:rsid w:val="008D3CA5"/>
    <w:rsid w:val="008D425E"/>
    <w:rsid w:val="008D4726"/>
    <w:rsid w:val="008D48F7"/>
    <w:rsid w:val="008D4F54"/>
    <w:rsid w:val="008D5118"/>
    <w:rsid w:val="008D5F7F"/>
    <w:rsid w:val="008D613A"/>
    <w:rsid w:val="008D6A55"/>
    <w:rsid w:val="008E0A77"/>
    <w:rsid w:val="008E182C"/>
    <w:rsid w:val="008E23CA"/>
    <w:rsid w:val="008E24F5"/>
    <w:rsid w:val="008E2A9C"/>
    <w:rsid w:val="008E444C"/>
    <w:rsid w:val="008E5738"/>
    <w:rsid w:val="008E5F40"/>
    <w:rsid w:val="008E6273"/>
    <w:rsid w:val="008E6336"/>
    <w:rsid w:val="008E7156"/>
    <w:rsid w:val="008E720C"/>
    <w:rsid w:val="008E7301"/>
    <w:rsid w:val="008E754A"/>
    <w:rsid w:val="008F0193"/>
    <w:rsid w:val="008F0DB2"/>
    <w:rsid w:val="008F0F93"/>
    <w:rsid w:val="008F1396"/>
    <w:rsid w:val="008F179B"/>
    <w:rsid w:val="008F24F4"/>
    <w:rsid w:val="008F4257"/>
    <w:rsid w:val="008F4865"/>
    <w:rsid w:val="008F522B"/>
    <w:rsid w:val="008F66EC"/>
    <w:rsid w:val="008F67F4"/>
    <w:rsid w:val="008F72E2"/>
    <w:rsid w:val="009007C3"/>
    <w:rsid w:val="00901A82"/>
    <w:rsid w:val="0090289C"/>
    <w:rsid w:val="009033D3"/>
    <w:rsid w:val="009041D8"/>
    <w:rsid w:val="00904534"/>
    <w:rsid w:val="00905608"/>
    <w:rsid w:val="00905EA9"/>
    <w:rsid w:val="00906A64"/>
    <w:rsid w:val="0090711C"/>
    <w:rsid w:val="00907508"/>
    <w:rsid w:val="00907634"/>
    <w:rsid w:val="009102C6"/>
    <w:rsid w:val="00910F92"/>
    <w:rsid w:val="00912BEF"/>
    <w:rsid w:val="00913314"/>
    <w:rsid w:val="009137F6"/>
    <w:rsid w:val="00914C18"/>
    <w:rsid w:val="00915E69"/>
    <w:rsid w:val="00916595"/>
    <w:rsid w:val="0091726D"/>
    <w:rsid w:val="009175B8"/>
    <w:rsid w:val="00917C13"/>
    <w:rsid w:val="009204CE"/>
    <w:rsid w:val="009206AE"/>
    <w:rsid w:val="00920E80"/>
    <w:rsid w:val="00921BF7"/>
    <w:rsid w:val="00922815"/>
    <w:rsid w:val="00922EA6"/>
    <w:rsid w:val="00922FBF"/>
    <w:rsid w:val="009236F1"/>
    <w:rsid w:val="00923AFE"/>
    <w:rsid w:val="00923B5F"/>
    <w:rsid w:val="00923CE2"/>
    <w:rsid w:val="00924699"/>
    <w:rsid w:val="0092508C"/>
    <w:rsid w:val="00925739"/>
    <w:rsid w:val="00925BC2"/>
    <w:rsid w:val="00925F0D"/>
    <w:rsid w:val="009263C9"/>
    <w:rsid w:val="00926A25"/>
    <w:rsid w:val="00926B5C"/>
    <w:rsid w:val="00930A5D"/>
    <w:rsid w:val="009312FC"/>
    <w:rsid w:val="00931741"/>
    <w:rsid w:val="009326CD"/>
    <w:rsid w:val="00933F5A"/>
    <w:rsid w:val="009343FC"/>
    <w:rsid w:val="00934C0C"/>
    <w:rsid w:val="0093501F"/>
    <w:rsid w:val="009350C9"/>
    <w:rsid w:val="009358FA"/>
    <w:rsid w:val="00935A75"/>
    <w:rsid w:val="009369A6"/>
    <w:rsid w:val="009409C8"/>
    <w:rsid w:val="009416AE"/>
    <w:rsid w:val="009423A5"/>
    <w:rsid w:val="00943B4D"/>
    <w:rsid w:val="00944507"/>
    <w:rsid w:val="00945622"/>
    <w:rsid w:val="009471E4"/>
    <w:rsid w:val="00947CB8"/>
    <w:rsid w:val="00950DFC"/>
    <w:rsid w:val="0095214B"/>
    <w:rsid w:val="00954274"/>
    <w:rsid w:val="009545F5"/>
    <w:rsid w:val="00955740"/>
    <w:rsid w:val="00955C74"/>
    <w:rsid w:val="00955E1D"/>
    <w:rsid w:val="009562A1"/>
    <w:rsid w:val="0095633A"/>
    <w:rsid w:val="00956802"/>
    <w:rsid w:val="00956ADA"/>
    <w:rsid w:val="00956ECE"/>
    <w:rsid w:val="00956F2F"/>
    <w:rsid w:val="00957692"/>
    <w:rsid w:val="00960F29"/>
    <w:rsid w:val="00960FDB"/>
    <w:rsid w:val="00961123"/>
    <w:rsid w:val="00961358"/>
    <w:rsid w:val="00961483"/>
    <w:rsid w:val="009620A7"/>
    <w:rsid w:val="00962161"/>
    <w:rsid w:val="009638CF"/>
    <w:rsid w:val="0096413E"/>
    <w:rsid w:val="00964B89"/>
    <w:rsid w:val="00966037"/>
    <w:rsid w:val="0096628F"/>
    <w:rsid w:val="009663A4"/>
    <w:rsid w:val="0096649D"/>
    <w:rsid w:val="009664FF"/>
    <w:rsid w:val="00966934"/>
    <w:rsid w:val="00970825"/>
    <w:rsid w:val="009708E0"/>
    <w:rsid w:val="00971015"/>
    <w:rsid w:val="00971E83"/>
    <w:rsid w:val="00971F0F"/>
    <w:rsid w:val="0097323C"/>
    <w:rsid w:val="00973477"/>
    <w:rsid w:val="00973764"/>
    <w:rsid w:val="00974198"/>
    <w:rsid w:val="00975585"/>
    <w:rsid w:val="0097578A"/>
    <w:rsid w:val="00975A69"/>
    <w:rsid w:val="00975FA2"/>
    <w:rsid w:val="009766A4"/>
    <w:rsid w:val="009766FD"/>
    <w:rsid w:val="00976ACD"/>
    <w:rsid w:val="00977AE0"/>
    <w:rsid w:val="0098092D"/>
    <w:rsid w:val="009830A3"/>
    <w:rsid w:val="009832B3"/>
    <w:rsid w:val="00983ABB"/>
    <w:rsid w:val="00983BA1"/>
    <w:rsid w:val="00983CE1"/>
    <w:rsid w:val="00985EF5"/>
    <w:rsid w:val="00985F92"/>
    <w:rsid w:val="00986792"/>
    <w:rsid w:val="00986945"/>
    <w:rsid w:val="00986A33"/>
    <w:rsid w:val="00986DF0"/>
    <w:rsid w:val="0098764E"/>
    <w:rsid w:val="00987958"/>
    <w:rsid w:val="00990523"/>
    <w:rsid w:val="009906EE"/>
    <w:rsid w:val="009916A5"/>
    <w:rsid w:val="00991736"/>
    <w:rsid w:val="009917E4"/>
    <w:rsid w:val="0099186C"/>
    <w:rsid w:val="00992EF7"/>
    <w:rsid w:val="00994222"/>
    <w:rsid w:val="009958D4"/>
    <w:rsid w:val="00995C12"/>
    <w:rsid w:val="009967B5"/>
    <w:rsid w:val="009968DA"/>
    <w:rsid w:val="00997535"/>
    <w:rsid w:val="00997556"/>
    <w:rsid w:val="00997A1A"/>
    <w:rsid w:val="00997D31"/>
    <w:rsid w:val="009A18B8"/>
    <w:rsid w:val="009A1F65"/>
    <w:rsid w:val="009A2445"/>
    <w:rsid w:val="009A28BE"/>
    <w:rsid w:val="009A2B26"/>
    <w:rsid w:val="009A2C19"/>
    <w:rsid w:val="009A2F5D"/>
    <w:rsid w:val="009A3A62"/>
    <w:rsid w:val="009A4352"/>
    <w:rsid w:val="009A581C"/>
    <w:rsid w:val="009A630D"/>
    <w:rsid w:val="009A7291"/>
    <w:rsid w:val="009A7B3A"/>
    <w:rsid w:val="009A7B7F"/>
    <w:rsid w:val="009B0751"/>
    <w:rsid w:val="009B1818"/>
    <w:rsid w:val="009B1DB8"/>
    <w:rsid w:val="009B2C4E"/>
    <w:rsid w:val="009B31D9"/>
    <w:rsid w:val="009B366B"/>
    <w:rsid w:val="009B3C04"/>
    <w:rsid w:val="009B48A5"/>
    <w:rsid w:val="009B5310"/>
    <w:rsid w:val="009B5398"/>
    <w:rsid w:val="009B6053"/>
    <w:rsid w:val="009B7078"/>
    <w:rsid w:val="009C03D1"/>
    <w:rsid w:val="009C06DE"/>
    <w:rsid w:val="009C2070"/>
    <w:rsid w:val="009C4BB8"/>
    <w:rsid w:val="009C4C2B"/>
    <w:rsid w:val="009C5C02"/>
    <w:rsid w:val="009C63BF"/>
    <w:rsid w:val="009C6BC0"/>
    <w:rsid w:val="009C7836"/>
    <w:rsid w:val="009C7FB6"/>
    <w:rsid w:val="009D0673"/>
    <w:rsid w:val="009D08F0"/>
    <w:rsid w:val="009D0AB9"/>
    <w:rsid w:val="009D16C0"/>
    <w:rsid w:val="009D2A70"/>
    <w:rsid w:val="009D2CD1"/>
    <w:rsid w:val="009D31D9"/>
    <w:rsid w:val="009D4D85"/>
    <w:rsid w:val="009D57B7"/>
    <w:rsid w:val="009D5D9D"/>
    <w:rsid w:val="009D65DD"/>
    <w:rsid w:val="009D6D61"/>
    <w:rsid w:val="009D73B2"/>
    <w:rsid w:val="009E0255"/>
    <w:rsid w:val="009E0B88"/>
    <w:rsid w:val="009E3A5C"/>
    <w:rsid w:val="009E4395"/>
    <w:rsid w:val="009E5899"/>
    <w:rsid w:val="009E58D2"/>
    <w:rsid w:val="009E5F36"/>
    <w:rsid w:val="009E600E"/>
    <w:rsid w:val="009E61EC"/>
    <w:rsid w:val="009E63E9"/>
    <w:rsid w:val="009E6410"/>
    <w:rsid w:val="009E70CA"/>
    <w:rsid w:val="009E73CA"/>
    <w:rsid w:val="009E7593"/>
    <w:rsid w:val="009F015F"/>
    <w:rsid w:val="009F031C"/>
    <w:rsid w:val="009F1B37"/>
    <w:rsid w:val="009F2689"/>
    <w:rsid w:val="009F29DD"/>
    <w:rsid w:val="009F3849"/>
    <w:rsid w:val="009F57FE"/>
    <w:rsid w:val="009F6463"/>
    <w:rsid w:val="00A012D4"/>
    <w:rsid w:val="00A02006"/>
    <w:rsid w:val="00A04CB7"/>
    <w:rsid w:val="00A0548A"/>
    <w:rsid w:val="00A0733A"/>
    <w:rsid w:val="00A0742C"/>
    <w:rsid w:val="00A07BD0"/>
    <w:rsid w:val="00A10935"/>
    <w:rsid w:val="00A10996"/>
    <w:rsid w:val="00A1319A"/>
    <w:rsid w:val="00A13A02"/>
    <w:rsid w:val="00A13D6F"/>
    <w:rsid w:val="00A14D84"/>
    <w:rsid w:val="00A1566F"/>
    <w:rsid w:val="00A15F1D"/>
    <w:rsid w:val="00A16B0F"/>
    <w:rsid w:val="00A16B74"/>
    <w:rsid w:val="00A222F1"/>
    <w:rsid w:val="00A22E24"/>
    <w:rsid w:val="00A23174"/>
    <w:rsid w:val="00A23282"/>
    <w:rsid w:val="00A23EF7"/>
    <w:rsid w:val="00A24348"/>
    <w:rsid w:val="00A244D7"/>
    <w:rsid w:val="00A246A8"/>
    <w:rsid w:val="00A24701"/>
    <w:rsid w:val="00A24907"/>
    <w:rsid w:val="00A26798"/>
    <w:rsid w:val="00A26F4F"/>
    <w:rsid w:val="00A319E9"/>
    <w:rsid w:val="00A31B24"/>
    <w:rsid w:val="00A33AA2"/>
    <w:rsid w:val="00A33BEC"/>
    <w:rsid w:val="00A33FCF"/>
    <w:rsid w:val="00A35931"/>
    <w:rsid w:val="00A36024"/>
    <w:rsid w:val="00A369D0"/>
    <w:rsid w:val="00A41963"/>
    <w:rsid w:val="00A41BE2"/>
    <w:rsid w:val="00A4446E"/>
    <w:rsid w:val="00A45959"/>
    <w:rsid w:val="00A51539"/>
    <w:rsid w:val="00A527D9"/>
    <w:rsid w:val="00A53406"/>
    <w:rsid w:val="00A5575B"/>
    <w:rsid w:val="00A55EFE"/>
    <w:rsid w:val="00A561F9"/>
    <w:rsid w:val="00A5647D"/>
    <w:rsid w:val="00A566D5"/>
    <w:rsid w:val="00A57488"/>
    <w:rsid w:val="00A57BDD"/>
    <w:rsid w:val="00A6085E"/>
    <w:rsid w:val="00A60F28"/>
    <w:rsid w:val="00A61A26"/>
    <w:rsid w:val="00A61D7A"/>
    <w:rsid w:val="00A62292"/>
    <w:rsid w:val="00A6366D"/>
    <w:rsid w:val="00A63B87"/>
    <w:rsid w:val="00A65BBD"/>
    <w:rsid w:val="00A661B6"/>
    <w:rsid w:val="00A662B8"/>
    <w:rsid w:val="00A669EF"/>
    <w:rsid w:val="00A66AB3"/>
    <w:rsid w:val="00A66BD0"/>
    <w:rsid w:val="00A66FF0"/>
    <w:rsid w:val="00A6703E"/>
    <w:rsid w:val="00A70DDA"/>
    <w:rsid w:val="00A71108"/>
    <w:rsid w:val="00A72058"/>
    <w:rsid w:val="00A7414B"/>
    <w:rsid w:val="00A7705D"/>
    <w:rsid w:val="00A771C2"/>
    <w:rsid w:val="00A80093"/>
    <w:rsid w:val="00A80F0C"/>
    <w:rsid w:val="00A80FC8"/>
    <w:rsid w:val="00A811A2"/>
    <w:rsid w:val="00A8180A"/>
    <w:rsid w:val="00A81B7A"/>
    <w:rsid w:val="00A82CC8"/>
    <w:rsid w:val="00A82DB0"/>
    <w:rsid w:val="00A831AA"/>
    <w:rsid w:val="00A8359A"/>
    <w:rsid w:val="00A846DF"/>
    <w:rsid w:val="00A85996"/>
    <w:rsid w:val="00A85AF3"/>
    <w:rsid w:val="00A85F98"/>
    <w:rsid w:val="00A86929"/>
    <w:rsid w:val="00A87256"/>
    <w:rsid w:val="00A902DE"/>
    <w:rsid w:val="00A91D1A"/>
    <w:rsid w:val="00A91EFA"/>
    <w:rsid w:val="00A9448F"/>
    <w:rsid w:val="00A9480E"/>
    <w:rsid w:val="00A94CFF"/>
    <w:rsid w:val="00A969D0"/>
    <w:rsid w:val="00A9728D"/>
    <w:rsid w:val="00A97913"/>
    <w:rsid w:val="00A97C68"/>
    <w:rsid w:val="00AA0DB2"/>
    <w:rsid w:val="00AA0F9D"/>
    <w:rsid w:val="00AA324F"/>
    <w:rsid w:val="00AA3265"/>
    <w:rsid w:val="00AA3A64"/>
    <w:rsid w:val="00AA3A74"/>
    <w:rsid w:val="00AA44DF"/>
    <w:rsid w:val="00AA473B"/>
    <w:rsid w:val="00AA4C87"/>
    <w:rsid w:val="00AA6772"/>
    <w:rsid w:val="00AA6C58"/>
    <w:rsid w:val="00AA7438"/>
    <w:rsid w:val="00AA7BFD"/>
    <w:rsid w:val="00AA7E97"/>
    <w:rsid w:val="00AB00B4"/>
    <w:rsid w:val="00AB26D0"/>
    <w:rsid w:val="00AB35CF"/>
    <w:rsid w:val="00AB4CB8"/>
    <w:rsid w:val="00AB5CE7"/>
    <w:rsid w:val="00AB70F1"/>
    <w:rsid w:val="00AB7463"/>
    <w:rsid w:val="00AC0066"/>
    <w:rsid w:val="00AC19D0"/>
    <w:rsid w:val="00AC285E"/>
    <w:rsid w:val="00AC2BA0"/>
    <w:rsid w:val="00AC33D7"/>
    <w:rsid w:val="00AC4CD2"/>
    <w:rsid w:val="00AC52B5"/>
    <w:rsid w:val="00AC545F"/>
    <w:rsid w:val="00AD08EA"/>
    <w:rsid w:val="00AD096C"/>
    <w:rsid w:val="00AD0F2D"/>
    <w:rsid w:val="00AD1125"/>
    <w:rsid w:val="00AD2F6F"/>
    <w:rsid w:val="00AD399B"/>
    <w:rsid w:val="00AD46F9"/>
    <w:rsid w:val="00AD5554"/>
    <w:rsid w:val="00AD62D1"/>
    <w:rsid w:val="00AE090C"/>
    <w:rsid w:val="00AE0F94"/>
    <w:rsid w:val="00AE17A4"/>
    <w:rsid w:val="00AE2D22"/>
    <w:rsid w:val="00AE304F"/>
    <w:rsid w:val="00AE3F44"/>
    <w:rsid w:val="00AE4B06"/>
    <w:rsid w:val="00AE4E80"/>
    <w:rsid w:val="00AE5270"/>
    <w:rsid w:val="00AE5FC9"/>
    <w:rsid w:val="00AE6112"/>
    <w:rsid w:val="00AE6629"/>
    <w:rsid w:val="00AE6969"/>
    <w:rsid w:val="00AE731D"/>
    <w:rsid w:val="00AF1A82"/>
    <w:rsid w:val="00AF1B66"/>
    <w:rsid w:val="00AF2388"/>
    <w:rsid w:val="00AF23CF"/>
    <w:rsid w:val="00AF26D2"/>
    <w:rsid w:val="00AF29A8"/>
    <w:rsid w:val="00AF30FE"/>
    <w:rsid w:val="00AF5A72"/>
    <w:rsid w:val="00AF5FCA"/>
    <w:rsid w:val="00AF64A9"/>
    <w:rsid w:val="00AF7717"/>
    <w:rsid w:val="00B023F2"/>
    <w:rsid w:val="00B02582"/>
    <w:rsid w:val="00B044BD"/>
    <w:rsid w:val="00B0560D"/>
    <w:rsid w:val="00B05DB8"/>
    <w:rsid w:val="00B05E51"/>
    <w:rsid w:val="00B074FC"/>
    <w:rsid w:val="00B0788E"/>
    <w:rsid w:val="00B102C6"/>
    <w:rsid w:val="00B121A9"/>
    <w:rsid w:val="00B14706"/>
    <w:rsid w:val="00B15F8B"/>
    <w:rsid w:val="00B16913"/>
    <w:rsid w:val="00B16F33"/>
    <w:rsid w:val="00B17BA6"/>
    <w:rsid w:val="00B17FDE"/>
    <w:rsid w:val="00B20C71"/>
    <w:rsid w:val="00B22D0F"/>
    <w:rsid w:val="00B238C2"/>
    <w:rsid w:val="00B26483"/>
    <w:rsid w:val="00B26D9A"/>
    <w:rsid w:val="00B27A59"/>
    <w:rsid w:val="00B302D9"/>
    <w:rsid w:val="00B31D26"/>
    <w:rsid w:val="00B33219"/>
    <w:rsid w:val="00B33374"/>
    <w:rsid w:val="00B33DC3"/>
    <w:rsid w:val="00B34693"/>
    <w:rsid w:val="00B3498E"/>
    <w:rsid w:val="00B35941"/>
    <w:rsid w:val="00B35A18"/>
    <w:rsid w:val="00B37C41"/>
    <w:rsid w:val="00B41ACD"/>
    <w:rsid w:val="00B42059"/>
    <w:rsid w:val="00B42987"/>
    <w:rsid w:val="00B42A65"/>
    <w:rsid w:val="00B4388E"/>
    <w:rsid w:val="00B43F77"/>
    <w:rsid w:val="00B44099"/>
    <w:rsid w:val="00B44143"/>
    <w:rsid w:val="00B441F4"/>
    <w:rsid w:val="00B45480"/>
    <w:rsid w:val="00B45507"/>
    <w:rsid w:val="00B46053"/>
    <w:rsid w:val="00B46735"/>
    <w:rsid w:val="00B468A0"/>
    <w:rsid w:val="00B474D5"/>
    <w:rsid w:val="00B47984"/>
    <w:rsid w:val="00B501CE"/>
    <w:rsid w:val="00B50745"/>
    <w:rsid w:val="00B50795"/>
    <w:rsid w:val="00B50FE3"/>
    <w:rsid w:val="00B541CF"/>
    <w:rsid w:val="00B56327"/>
    <w:rsid w:val="00B56C36"/>
    <w:rsid w:val="00B57095"/>
    <w:rsid w:val="00B57FC2"/>
    <w:rsid w:val="00B60C20"/>
    <w:rsid w:val="00B61AF8"/>
    <w:rsid w:val="00B621FB"/>
    <w:rsid w:val="00B63401"/>
    <w:rsid w:val="00B6384F"/>
    <w:rsid w:val="00B65E3F"/>
    <w:rsid w:val="00B669A7"/>
    <w:rsid w:val="00B701F1"/>
    <w:rsid w:val="00B7052A"/>
    <w:rsid w:val="00B70550"/>
    <w:rsid w:val="00B716D7"/>
    <w:rsid w:val="00B7269C"/>
    <w:rsid w:val="00B7286D"/>
    <w:rsid w:val="00B72E24"/>
    <w:rsid w:val="00B758AC"/>
    <w:rsid w:val="00B7712A"/>
    <w:rsid w:val="00B80F62"/>
    <w:rsid w:val="00B81435"/>
    <w:rsid w:val="00B824E5"/>
    <w:rsid w:val="00B8255A"/>
    <w:rsid w:val="00B84748"/>
    <w:rsid w:val="00B84B14"/>
    <w:rsid w:val="00B8519F"/>
    <w:rsid w:val="00B8594A"/>
    <w:rsid w:val="00B86ABD"/>
    <w:rsid w:val="00B86BA4"/>
    <w:rsid w:val="00B87045"/>
    <w:rsid w:val="00B8743B"/>
    <w:rsid w:val="00B90379"/>
    <w:rsid w:val="00B905B9"/>
    <w:rsid w:val="00B90C8A"/>
    <w:rsid w:val="00B90E2B"/>
    <w:rsid w:val="00B91200"/>
    <w:rsid w:val="00B92BB5"/>
    <w:rsid w:val="00B93153"/>
    <w:rsid w:val="00B93A3A"/>
    <w:rsid w:val="00B93C1B"/>
    <w:rsid w:val="00B93D36"/>
    <w:rsid w:val="00B94202"/>
    <w:rsid w:val="00B9462D"/>
    <w:rsid w:val="00B9467C"/>
    <w:rsid w:val="00B946CB"/>
    <w:rsid w:val="00B948CE"/>
    <w:rsid w:val="00B9492D"/>
    <w:rsid w:val="00B9559C"/>
    <w:rsid w:val="00B9620C"/>
    <w:rsid w:val="00B96829"/>
    <w:rsid w:val="00BA24F4"/>
    <w:rsid w:val="00BA3376"/>
    <w:rsid w:val="00BA4440"/>
    <w:rsid w:val="00BA471F"/>
    <w:rsid w:val="00BA4C64"/>
    <w:rsid w:val="00BA6117"/>
    <w:rsid w:val="00BA64EE"/>
    <w:rsid w:val="00BB0197"/>
    <w:rsid w:val="00BB0E73"/>
    <w:rsid w:val="00BB1398"/>
    <w:rsid w:val="00BB4491"/>
    <w:rsid w:val="00BB54C9"/>
    <w:rsid w:val="00BC0052"/>
    <w:rsid w:val="00BC07EB"/>
    <w:rsid w:val="00BC13CB"/>
    <w:rsid w:val="00BC4809"/>
    <w:rsid w:val="00BC4AA1"/>
    <w:rsid w:val="00BC5448"/>
    <w:rsid w:val="00BC609C"/>
    <w:rsid w:val="00BC60AE"/>
    <w:rsid w:val="00BC66E9"/>
    <w:rsid w:val="00BC7834"/>
    <w:rsid w:val="00BC7F0B"/>
    <w:rsid w:val="00BD0768"/>
    <w:rsid w:val="00BD0800"/>
    <w:rsid w:val="00BD0D1D"/>
    <w:rsid w:val="00BD1F67"/>
    <w:rsid w:val="00BD26BD"/>
    <w:rsid w:val="00BD2F7D"/>
    <w:rsid w:val="00BD3D73"/>
    <w:rsid w:val="00BD46D7"/>
    <w:rsid w:val="00BD671A"/>
    <w:rsid w:val="00BD671D"/>
    <w:rsid w:val="00BE091B"/>
    <w:rsid w:val="00BE0BC4"/>
    <w:rsid w:val="00BE124A"/>
    <w:rsid w:val="00BE1692"/>
    <w:rsid w:val="00BE2326"/>
    <w:rsid w:val="00BE25E2"/>
    <w:rsid w:val="00BE2678"/>
    <w:rsid w:val="00BE29F7"/>
    <w:rsid w:val="00BE48A3"/>
    <w:rsid w:val="00BE4FEC"/>
    <w:rsid w:val="00BE589D"/>
    <w:rsid w:val="00BE5901"/>
    <w:rsid w:val="00BE652D"/>
    <w:rsid w:val="00BE69BB"/>
    <w:rsid w:val="00BE6C4B"/>
    <w:rsid w:val="00BE7EC6"/>
    <w:rsid w:val="00BF1180"/>
    <w:rsid w:val="00BF15CA"/>
    <w:rsid w:val="00BF17E5"/>
    <w:rsid w:val="00BF1DF3"/>
    <w:rsid w:val="00BF2216"/>
    <w:rsid w:val="00BF2A5A"/>
    <w:rsid w:val="00BF2FFD"/>
    <w:rsid w:val="00BF3498"/>
    <w:rsid w:val="00BF44D7"/>
    <w:rsid w:val="00BF4710"/>
    <w:rsid w:val="00BF4D63"/>
    <w:rsid w:val="00BF4DA3"/>
    <w:rsid w:val="00BF590E"/>
    <w:rsid w:val="00BF6BBD"/>
    <w:rsid w:val="00BF78B8"/>
    <w:rsid w:val="00C0012E"/>
    <w:rsid w:val="00C0075E"/>
    <w:rsid w:val="00C00DDB"/>
    <w:rsid w:val="00C01454"/>
    <w:rsid w:val="00C02EC5"/>
    <w:rsid w:val="00C03775"/>
    <w:rsid w:val="00C039D5"/>
    <w:rsid w:val="00C04620"/>
    <w:rsid w:val="00C058C9"/>
    <w:rsid w:val="00C05AE3"/>
    <w:rsid w:val="00C0706E"/>
    <w:rsid w:val="00C07269"/>
    <w:rsid w:val="00C0748D"/>
    <w:rsid w:val="00C07D35"/>
    <w:rsid w:val="00C1017F"/>
    <w:rsid w:val="00C103E1"/>
    <w:rsid w:val="00C11FC3"/>
    <w:rsid w:val="00C1215C"/>
    <w:rsid w:val="00C12C57"/>
    <w:rsid w:val="00C14A04"/>
    <w:rsid w:val="00C1512E"/>
    <w:rsid w:val="00C15E7A"/>
    <w:rsid w:val="00C176AC"/>
    <w:rsid w:val="00C17F35"/>
    <w:rsid w:val="00C216F9"/>
    <w:rsid w:val="00C22859"/>
    <w:rsid w:val="00C2330A"/>
    <w:rsid w:val="00C23AB5"/>
    <w:rsid w:val="00C23C48"/>
    <w:rsid w:val="00C24501"/>
    <w:rsid w:val="00C26104"/>
    <w:rsid w:val="00C26BC9"/>
    <w:rsid w:val="00C27741"/>
    <w:rsid w:val="00C309E2"/>
    <w:rsid w:val="00C339BA"/>
    <w:rsid w:val="00C33C69"/>
    <w:rsid w:val="00C34214"/>
    <w:rsid w:val="00C34C22"/>
    <w:rsid w:val="00C350A7"/>
    <w:rsid w:val="00C3515A"/>
    <w:rsid w:val="00C352C3"/>
    <w:rsid w:val="00C36008"/>
    <w:rsid w:val="00C3625F"/>
    <w:rsid w:val="00C4246A"/>
    <w:rsid w:val="00C429AD"/>
    <w:rsid w:val="00C429E8"/>
    <w:rsid w:val="00C42B60"/>
    <w:rsid w:val="00C42B62"/>
    <w:rsid w:val="00C4318D"/>
    <w:rsid w:val="00C43A79"/>
    <w:rsid w:val="00C43C76"/>
    <w:rsid w:val="00C4446A"/>
    <w:rsid w:val="00C4468B"/>
    <w:rsid w:val="00C44DBC"/>
    <w:rsid w:val="00C4507D"/>
    <w:rsid w:val="00C45541"/>
    <w:rsid w:val="00C45EEA"/>
    <w:rsid w:val="00C46B99"/>
    <w:rsid w:val="00C46D66"/>
    <w:rsid w:val="00C472EF"/>
    <w:rsid w:val="00C47A34"/>
    <w:rsid w:val="00C5011F"/>
    <w:rsid w:val="00C50203"/>
    <w:rsid w:val="00C50463"/>
    <w:rsid w:val="00C524CE"/>
    <w:rsid w:val="00C52B34"/>
    <w:rsid w:val="00C52BC0"/>
    <w:rsid w:val="00C53E75"/>
    <w:rsid w:val="00C54440"/>
    <w:rsid w:val="00C560E8"/>
    <w:rsid w:val="00C566BA"/>
    <w:rsid w:val="00C566F1"/>
    <w:rsid w:val="00C57143"/>
    <w:rsid w:val="00C57AB1"/>
    <w:rsid w:val="00C57ADD"/>
    <w:rsid w:val="00C600B0"/>
    <w:rsid w:val="00C607D9"/>
    <w:rsid w:val="00C618E8"/>
    <w:rsid w:val="00C62A00"/>
    <w:rsid w:val="00C62EA0"/>
    <w:rsid w:val="00C63B27"/>
    <w:rsid w:val="00C64233"/>
    <w:rsid w:val="00C644EF"/>
    <w:rsid w:val="00C64902"/>
    <w:rsid w:val="00C65088"/>
    <w:rsid w:val="00C655E8"/>
    <w:rsid w:val="00C65B7F"/>
    <w:rsid w:val="00C667EA"/>
    <w:rsid w:val="00C6716B"/>
    <w:rsid w:val="00C67DD8"/>
    <w:rsid w:val="00C71017"/>
    <w:rsid w:val="00C71031"/>
    <w:rsid w:val="00C71260"/>
    <w:rsid w:val="00C71DD7"/>
    <w:rsid w:val="00C7253D"/>
    <w:rsid w:val="00C72564"/>
    <w:rsid w:val="00C74617"/>
    <w:rsid w:val="00C750BF"/>
    <w:rsid w:val="00C75A8F"/>
    <w:rsid w:val="00C761BC"/>
    <w:rsid w:val="00C766C5"/>
    <w:rsid w:val="00C77A59"/>
    <w:rsid w:val="00C77A93"/>
    <w:rsid w:val="00C8089E"/>
    <w:rsid w:val="00C80DE3"/>
    <w:rsid w:val="00C813FD"/>
    <w:rsid w:val="00C81CB5"/>
    <w:rsid w:val="00C82C97"/>
    <w:rsid w:val="00C82E1B"/>
    <w:rsid w:val="00C85402"/>
    <w:rsid w:val="00C87E8A"/>
    <w:rsid w:val="00C87F6E"/>
    <w:rsid w:val="00C90B42"/>
    <w:rsid w:val="00C91326"/>
    <w:rsid w:val="00C91E91"/>
    <w:rsid w:val="00C92807"/>
    <w:rsid w:val="00C928D0"/>
    <w:rsid w:val="00C92B9E"/>
    <w:rsid w:val="00C92D59"/>
    <w:rsid w:val="00C930FF"/>
    <w:rsid w:val="00C93EDF"/>
    <w:rsid w:val="00C94940"/>
    <w:rsid w:val="00C94B71"/>
    <w:rsid w:val="00C956E6"/>
    <w:rsid w:val="00C95ADB"/>
    <w:rsid w:val="00C95B68"/>
    <w:rsid w:val="00C9621A"/>
    <w:rsid w:val="00C96960"/>
    <w:rsid w:val="00C96A43"/>
    <w:rsid w:val="00C978DE"/>
    <w:rsid w:val="00C97927"/>
    <w:rsid w:val="00CA0AF9"/>
    <w:rsid w:val="00CA0DBA"/>
    <w:rsid w:val="00CA1CAE"/>
    <w:rsid w:val="00CA2618"/>
    <w:rsid w:val="00CA2653"/>
    <w:rsid w:val="00CA267A"/>
    <w:rsid w:val="00CA273C"/>
    <w:rsid w:val="00CA4030"/>
    <w:rsid w:val="00CA4181"/>
    <w:rsid w:val="00CA42E4"/>
    <w:rsid w:val="00CA4C7C"/>
    <w:rsid w:val="00CA6284"/>
    <w:rsid w:val="00CA74CF"/>
    <w:rsid w:val="00CA7B36"/>
    <w:rsid w:val="00CA7BB8"/>
    <w:rsid w:val="00CA7CDE"/>
    <w:rsid w:val="00CA7F6D"/>
    <w:rsid w:val="00CB03D9"/>
    <w:rsid w:val="00CB0647"/>
    <w:rsid w:val="00CB0D12"/>
    <w:rsid w:val="00CB0F71"/>
    <w:rsid w:val="00CB18FA"/>
    <w:rsid w:val="00CB1E60"/>
    <w:rsid w:val="00CB3847"/>
    <w:rsid w:val="00CB3AE7"/>
    <w:rsid w:val="00CB453F"/>
    <w:rsid w:val="00CB63C4"/>
    <w:rsid w:val="00CB66D6"/>
    <w:rsid w:val="00CB6FD2"/>
    <w:rsid w:val="00CB7A39"/>
    <w:rsid w:val="00CB7C39"/>
    <w:rsid w:val="00CC022B"/>
    <w:rsid w:val="00CC05F4"/>
    <w:rsid w:val="00CC268D"/>
    <w:rsid w:val="00CC2FF2"/>
    <w:rsid w:val="00CC3C7F"/>
    <w:rsid w:val="00CC48E1"/>
    <w:rsid w:val="00CC501D"/>
    <w:rsid w:val="00CC5477"/>
    <w:rsid w:val="00CC5AF9"/>
    <w:rsid w:val="00CC5B98"/>
    <w:rsid w:val="00CC6B96"/>
    <w:rsid w:val="00CC747D"/>
    <w:rsid w:val="00CD0079"/>
    <w:rsid w:val="00CD0B93"/>
    <w:rsid w:val="00CD0F8C"/>
    <w:rsid w:val="00CD1421"/>
    <w:rsid w:val="00CD179B"/>
    <w:rsid w:val="00CD32E7"/>
    <w:rsid w:val="00CD365F"/>
    <w:rsid w:val="00CD4E5D"/>
    <w:rsid w:val="00CD5B8C"/>
    <w:rsid w:val="00CD5D8A"/>
    <w:rsid w:val="00CD64FC"/>
    <w:rsid w:val="00CD6A46"/>
    <w:rsid w:val="00CD7321"/>
    <w:rsid w:val="00CE0DAA"/>
    <w:rsid w:val="00CE0EA8"/>
    <w:rsid w:val="00CE139D"/>
    <w:rsid w:val="00CE178D"/>
    <w:rsid w:val="00CE18C1"/>
    <w:rsid w:val="00CE2674"/>
    <w:rsid w:val="00CE2706"/>
    <w:rsid w:val="00CE2FED"/>
    <w:rsid w:val="00CE3225"/>
    <w:rsid w:val="00CE36FC"/>
    <w:rsid w:val="00CE5D16"/>
    <w:rsid w:val="00CE69BF"/>
    <w:rsid w:val="00CF09C4"/>
    <w:rsid w:val="00CF1482"/>
    <w:rsid w:val="00CF168E"/>
    <w:rsid w:val="00CF16E5"/>
    <w:rsid w:val="00CF26E0"/>
    <w:rsid w:val="00CF3866"/>
    <w:rsid w:val="00CF43DF"/>
    <w:rsid w:val="00CF550E"/>
    <w:rsid w:val="00CF7048"/>
    <w:rsid w:val="00CF7BC1"/>
    <w:rsid w:val="00CF7ED3"/>
    <w:rsid w:val="00D0141E"/>
    <w:rsid w:val="00D0198B"/>
    <w:rsid w:val="00D02E3A"/>
    <w:rsid w:val="00D033B1"/>
    <w:rsid w:val="00D041DD"/>
    <w:rsid w:val="00D048BB"/>
    <w:rsid w:val="00D04B6B"/>
    <w:rsid w:val="00D0594E"/>
    <w:rsid w:val="00D05A73"/>
    <w:rsid w:val="00D077B3"/>
    <w:rsid w:val="00D107BA"/>
    <w:rsid w:val="00D10F2D"/>
    <w:rsid w:val="00D113E5"/>
    <w:rsid w:val="00D11804"/>
    <w:rsid w:val="00D13A36"/>
    <w:rsid w:val="00D13B1B"/>
    <w:rsid w:val="00D13C17"/>
    <w:rsid w:val="00D16245"/>
    <w:rsid w:val="00D17B06"/>
    <w:rsid w:val="00D205B1"/>
    <w:rsid w:val="00D21343"/>
    <w:rsid w:val="00D221C9"/>
    <w:rsid w:val="00D22FC2"/>
    <w:rsid w:val="00D237B5"/>
    <w:rsid w:val="00D25506"/>
    <w:rsid w:val="00D25C9E"/>
    <w:rsid w:val="00D2610C"/>
    <w:rsid w:val="00D3005B"/>
    <w:rsid w:val="00D30CF3"/>
    <w:rsid w:val="00D31C7B"/>
    <w:rsid w:val="00D34B05"/>
    <w:rsid w:val="00D35042"/>
    <w:rsid w:val="00D353E6"/>
    <w:rsid w:val="00D36395"/>
    <w:rsid w:val="00D37D31"/>
    <w:rsid w:val="00D40027"/>
    <w:rsid w:val="00D402B8"/>
    <w:rsid w:val="00D407BF"/>
    <w:rsid w:val="00D41CED"/>
    <w:rsid w:val="00D41DCF"/>
    <w:rsid w:val="00D420AD"/>
    <w:rsid w:val="00D43802"/>
    <w:rsid w:val="00D43DA7"/>
    <w:rsid w:val="00D44430"/>
    <w:rsid w:val="00D44AD1"/>
    <w:rsid w:val="00D4537A"/>
    <w:rsid w:val="00D47085"/>
    <w:rsid w:val="00D51195"/>
    <w:rsid w:val="00D5161C"/>
    <w:rsid w:val="00D51B5D"/>
    <w:rsid w:val="00D526AA"/>
    <w:rsid w:val="00D52F42"/>
    <w:rsid w:val="00D53783"/>
    <w:rsid w:val="00D5386B"/>
    <w:rsid w:val="00D53D1D"/>
    <w:rsid w:val="00D54483"/>
    <w:rsid w:val="00D54CD5"/>
    <w:rsid w:val="00D553AD"/>
    <w:rsid w:val="00D566D1"/>
    <w:rsid w:val="00D5673C"/>
    <w:rsid w:val="00D56AD4"/>
    <w:rsid w:val="00D56C9A"/>
    <w:rsid w:val="00D57CCD"/>
    <w:rsid w:val="00D62DF4"/>
    <w:rsid w:val="00D6344A"/>
    <w:rsid w:val="00D634F2"/>
    <w:rsid w:val="00D6555B"/>
    <w:rsid w:val="00D660CD"/>
    <w:rsid w:val="00D6613A"/>
    <w:rsid w:val="00D6777D"/>
    <w:rsid w:val="00D6788D"/>
    <w:rsid w:val="00D67E3F"/>
    <w:rsid w:val="00D70342"/>
    <w:rsid w:val="00D70686"/>
    <w:rsid w:val="00D708F7"/>
    <w:rsid w:val="00D7193F"/>
    <w:rsid w:val="00D72ACF"/>
    <w:rsid w:val="00D731E0"/>
    <w:rsid w:val="00D73907"/>
    <w:rsid w:val="00D744A3"/>
    <w:rsid w:val="00D7465C"/>
    <w:rsid w:val="00D74735"/>
    <w:rsid w:val="00D74B7A"/>
    <w:rsid w:val="00D756C4"/>
    <w:rsid w:val="00D75911"/>
    <w:rsid w:val="00D75DE8"/>
    <w:rsid w:val="00D762E2"/>
    <w:rsid w:val="00D76565"/>
    <w:rsid w:val="00D774AD"/>
    <w:rsid w:val="00D77E5D"/>
    <w:rsid w:val="00D81011"/>
    <w:rsid w:val="00D819DD"/>
    <w:rsid w:val="00D81B1F"/>
    <w:rsid w:val="00D822FB"/>
    <w:rsid w:val="00D830E5"/>
    <w:rsid w:val="00D83652"/>
    <w:rsid w:val="00D84F2D"/>
    <w:rsid w:val="00D85B73"/>
    <w:rsid w:val="00D8758C"/>
    <w:rsid w:val="00D87956"/>
    <w:rsid w:val="00D903C2"/>
    <w:rsid w:val="00D90BAA"/>
    <w:rsid w:val="00D90EA9"/>
    <w:rsid w:val="00D9122E"/>
    <w:rsid w:val="00D922AF"/>
    <w:rsid w:val="00D9265D"/>
    <w:rsid w:val="00D92772"/>
    <w:rsid w:val="00D92FFA"/>
    <w:rsid w:val="00D93B93"/>
    <w:rsid w:val="00D955C6"/>
    <w:rsid w:val="00D95BCA"/>
    <w:rsid w:val="00D9657E"/>
    <w:rsid w:val="00D96705"/>
    <w:rsid w:val="00D96D11"/>
    <w:rsid w:val="00D970C1"/>
    <w:rsid w:val="00D975CA"/>
    <w:rsid w:val="00DA05C2"/>
    <w:rsid w:val="00DA23B8"/>
    <w:rsid w:val="00DA3735"/>
    <w:rsid w:val="00DA6D56"/>
    <w:rsid w:val="00DA6EAD"/>
    <w:rsid w:val="00DA6F9A"/>
    <w:rsid w:val="00DA7A3F"/>
    <w:rsid w:val="00DA7B65"/>
    <w:rsid w:val="00DB0704"/>
    <w:rsid w:val="00DB130E"/>
    <w:rsid w:val="00DB1C13"/>
    <w:rsid w:val="00DB251E"/>
    <w:rsid w:val="00DB3360"/>
    <w:rsid w:val="00DB498E"/>
    <w:rsid w:val="00DB4C29"/>
    <w:rsid w:val="00DB57EA"/>
    <w:rsid w:val="00DB5B15"/>
    <w:rsid w:val="00DB5E33"/>
    <w:rsid w:val="00DB6274"/>
    <w:rsid w:val="00DC0248"/>
    <w:rsid w:val="00DC07ED"/>
    <w:rsid w:val="00DC2CAC"/>
    <w:rsid w:val="00DC32BC"/>
    <w:rsid w:val="00DC4604"/>
    <w:rsid w:val="00DC5864"/>
    <w:rsid w:val="00DC6936"/>
    <w:rsid w:val="00DD07F0"/>
    <w:rsid w:val="00DD3BB7"/>
    <w:rsid w:val="00DD3E9B"/>
    <w:rsid w:val="00DD4153"/>
    <w:rsid w:val="00DD5C22"/>
    <w:rsid w:val="00DD5D06"/>
    <w:rsid w:val="00DD6462"/>
    <w:rsid w:val="00DD6938"/>
    <w:rsid w:val="00DE0DA2"/>
    <w:rsid w:val="00DE10B4"/>
    <w:rsid w:val="00DE2475"/>
    <w:rsid w:val="00DE29D7"/>
    <w:rsid w:val="00DE3098"/>
    <w:rsid w:val="00DE3B6D"/>
    <w:rsid w:val="00DE66F0"/>
    <w:rsid w:val="00DF02A5"/>
    <w:rsid w:val="00DF04C2"/>
    <w:rsid w:val="00DF1E5A"/>
    <w:rsid w:val="00DF1F3F"/>
    <w:rsid w:val="00DF3353"/>
    <w:rsid w:val="00DF33D9"/>
    <w:rsid w:val="00DF38B1"/>
    <w:rsid w:val="00DF38B4"/>
    <w:rsid w:val="00DF3C05"/>
    <w:rsid w:val="00DF3EBB"/>
    <w:rsid w:val="00DF3FA2"/>
    <w:rsid w:val="00DF4212"/>
    <w:rsid w:val="00DF528A"/>
    <w:rsid w:val="00DF5548"/>
    <w:rsid w:val="00DF588C"/>
    <w:rsid w:val="00DF5998"/>
    <w:rsid w:val="00DF5A02"/>
    <w:rsid w:val="00DF6EE0"/>
    <w:rsid w:val="00DF72C0"/>
    <w:rsid w:val="00E00789"/>
    <w:rsid w:val="00E00AB9"/>
    <w:rsid w:val="00E016F0"/>
    <w:rsid w:val="00E02F22"/>
    <w:rsid w:val="00E03FC2"/>
    <w:rsid w:val="00E04D03"/>
    <w:rsid w:val="00E05A57"/>
    <w:rsid w:val="00E05C5D"/>
    <w:rsid w:val="00E06223"/>
    <w:rsid w:val="00E06373"/>
    <w:rsid w:val="00E0749A"/>
    <w:rsid w:val="00E07DCF"/>
    <w:rsid w:val="00E1104F"/>
    <w:rsid w:val="00E126F9"/>
    <w:rsid w:val="00E14027"/>
    <w:rsid w:val="00E1531D"/>
    <w:rsid w:val="00E1544D"/>
    <w:rsid w:val="00E20427"/>
    <w:rsid w:val="00E2138D"/>
    <w:rsid w:val="00E2197E"/>
    <w:rsid w:val="00E21EA2"/>
    <w:rsid w:val="00E2202A"/>
    <w:rsid w:val="00E22515"/>
    <w:rsid w:val="00E23470"/>
    <w:rsid w:val="00E244CD"/>
    <w:rsid w:val="00E24BCB"/>
    <w:rsid w:val="00E24BD8"/>
    <w:rsid w:val="00E24CA9"/>
    <w:rsid w:val="00E25F52"/>
    <w:rsid w:val="00E27CE6"/>
    <w:rsid w:val="00E3055F"/>
    <w:rsid w:val="00E30B9B"/>
    <w:rsid w:val="00E30B9E"/>
    <w:rsid w:val="00E324DE"/>
    <w:rsid w:val="00E34A0F"/>
    <w:rsid w:val="00E34D07"/>
    <w:rsid w:val="00E37453"/>
    <w:rsid w:val="00E37A11"/>
    <w:rsid w:val="00E40761"/>
    <w:rsid w:val="00E40C6C"/>
    <w:rsid w:val="00E41D45"/>
    <w:rsid w:val="00E4278F"/>
    <w:rsid w:val="00E43087"/>
    <w:rsid w:val="00E434E2"/>
    <w:rsid w:val="00E43FE8"/>
    <w:rsid w:val="00E44C2D"/>
    <w:rsid w:val="00E46595"/>
    <w:rsid w:val="00E46729"/>
    <w:rsid w:val="00E47733"/>
    <w:rsid w:val="00E47B25"/>
    <w:rsid w:val="00E500E5"/>
    <w:rsid w:val="00E50DFD"/>
    <w:rsid w:val="00E519B4"/>
    <w:rsid w:val="00E52222"/>
    <w:rsid w:val="00E525B0"/>
    <w:rsid w:val="00E52B03"/>
    <w:rsid w:val="00E532AC"/>
    <w:rsid w:val="00E554F6"/>
    <w:rsid w:val="00E558C7"/>
    <w:rsid w:val="00E561FA"/>
    <w:rsid w:val="00E56488"/>
    <w:rsid w:val="00E57149"/>
    <w:rsid w:val="00E574CE"/>
    <w:rsid w:val="00E578D7"/>
    <w:rsid w:val="00E6088E"/>
    <w:rsid w:val="00E60A1E"/>
    <w:rsid w:val="00E60BA0"/>
    <w:rsid w:val="00E6147E"/>
    <w:rsid w:val="00E61709"/>
    <w:rsid w:val="00E634BF"/>
    <w:rsid w:val="00E640A9"/>
    <w:rsid w:val="00E64ABB"/>
    <w:rsid w:val="00E651E9"/>
    <w:rsid w:val="00E663EF"/>
    <w:rsid w:val="00E66FA1"/>
    <w:rsid w:val="00E70BE0"/>
    <w:rsid w:val="00E71112"/>
    <w:rsid w:val="00E71512"/>
    <w:rsid w:val="00E7296A"/>
    <w:rsid w:val="00E73E08"/>
    <w:rsid w:val="00E750D2"/>
    <w:rsid w:val="00E75603"/>
    <w:rsid w:val="00E76129"/>
    <w:rsid w:val="00E809EA"/>
    <w:rsid w:val="00E80C26"/>
    <w:rsid w:val="00E80CDC"/>
    <w:rsid w:val="00E8324F"/>
    <w:rsid w:val="00E83FA0"/>
    <w:rsid w:val="00E85B35"/>
    <w:rsid w:val="00E8674F"/>
    <w:rsid w:val="00E87400"/>
    <w:rsid w:val="00E9311E"/>
    <w:rsid w:val="00E93B30"/>
    <w:rsid w:val="00E94413"/>
    <w:rsid w:val="00E94697"/>
    <w:rsid w:val="00E95784"/>
    <w:rsid w:val="00E9694A"/>
    <w:rsid w:val="00E9789E"/>
    <w:rsid w:val="00EA0103"/>
    <w:rsid w:val="00EA0A3C"/>
    <w:rsid w:val="00EA19EB"/>
    <w:rsid w:val="00EA1F35"/>
    <w:rsid w:val="00EA334E"/>
    <w:rsid w:val="00EA3F59"/>
    <w:rsid w:val="00EA6D6C"/>
    <w:rsid w:val="00EB038F"/>
    <w:rsid w:val="00EB119D"/>
    <w:rsid w:val="00EB1D1C"/>
    <w:rsid w:val="00EB2395"/>
    <w:rsid w:val="00EB2EA1"/>
    <w:rsid w:val="00EB39BB"/>
    <w:rsid w:val="00EB3F95"/>
    <w:rsid w:val="00EB52A1"/>
    <w:rsid w:val="00EB652C"/>
    <w:rsid w:val="00EB6EA2"/>
    <w:rsid w:val="00EB7893"/>
    <w:rsid w:val="00EC07B9"/>
    <w:rsid w:val="00EC0B2C"/>
    <w:rsid w:val="00EC1D5B"/>
    <w:rsid w:val="00EC1F5A"/>
    <w:rsid w:val="00EC2691"/>
    <w:rsid w:val="00EC508D"/>
    <w:rsid w:val="00EC574F"/>
    <w:rsid w:val="00EC6A24"/>
    <w:rsid w:val="00EC7B32"/>
    <w:rsid w:val="00EC7D43"/>
    <w:rsid w:val="00ED058D"/>
    <w:rsid w:val="00ED06A8"/>
    <w:rsid w:val="00ED1999"/>
    <w:rsid w:val="00ED1FFD"/>
    <w:rsid w:val="00ED2852"/>
    <w:rsid w:val="00ED30F6"/>
    <w:rsid w:val="00ED416B"/>
    <w:rsid w:val="00ED4C66"/>
    <w:rsid w:val="00ED6632"/>
    <w:rsid w:val="00ED6B2F"/>
    <w:rsid w:val="00ED7634"/>
    <w:rsid w:val="00ED7847"/>
    <w:rsid w:val="00ED7C0E"/>
    <w:rsid w:val="00EE19BD"/>
    <w:rsid w:val="00EE24FE"/>
    <w:rsid w:val="00EE4238"/>
    <w:rsid w:val="00EE4A75"/>
    <w:rsid w:val="00EE4C14"/>
    <w:rsid w:val="00EE5535"/>
    <w:rsid w:val="00EE5A3B"/>
    <w:rsid w:val="00EE653F"/>
    <w:rsid w:val="00EE67FD"/>
    <w:rsid w:val="00EE74B7"/>
    <w:rsid w:val="00EE7DF9"/>
    <w:rsid w:val="00EF0AFC"/>
    <w:rsid w:val="00EF15D4"/>
    <w:rsid w:val="00EF211B"/>
    <w:rsid w:val="00EF2257"/>
    <w:rsid w:val="00EF306B"/>
    <w:rsid w:val="00EF4DF3"/>
    <w:rsid w:val="00EF7446"/>
    <w:rsid w:val="00F0097E"/>
    <w:rsid w:val="00F0194F"/>
    <w:rsid w:val="00F02AE7"/>
    <w:rsid w:val="00F032F1"/>
    <w:rsid w:val="00F042B2"/>
    <w:rsid w:val="00F0461D"/>
    <w:rsid w:val="00F04A43"/>
    <w:rsid w:val="00F05727"/>
    <w:rsid w:val="00F064B0"/>
    <w:rsid w:val="00F0709B"/>
    <w:rsid w:val="00F074EB"/>
    <w:rsid w:val="00F0780B"/>
    <w:rsid w:val="00F10E47"/>
    <w:rsid w:val="00F111E8"/>
    <w:rsid w:val="00F11850"/>
    <w:rsid w:val="00F14055"/>
    <w:rsid w:val="00F15633"/>
    <w:rsid w:val="00F16BBF"/>
    <w:rsid w:val="00F21BF6"/>
    <w:rsid w:val="00F2339E"/>
    <w:rsid w:val="00F23F4A"/>
    <w:rsid w:val="00F24067"/>
    <w:rsid w:val="00F24FB4"/>
    <w:rsid w:val="00F25B3C"/>
    <w:rsid w:val="00F25DE3"/>
    <w:rsid w:val="00F261C3"/>
    <w:rsid w:val="00F26FFE"/>
    <w:rsid w:val="00F279AD"/>
    <w:rsid w:val="00F309A8"/>
    <w:rsid w:val="00F32AFF"/>
    <w:rsid w:val="00F3377C"/>
    <w:rsid w:val="00F34097"/>
    <w:rsid w:val="00F3454B"/>
    <w:rsid w:val="00F34C5A"/>
    <w:rsid w:val="00F36E29"/>
    <w:rsid w:val="00F377A0"/>
    <w:rsid w:val="00F37A4D"/>
    <w:rsid w:val="00F40B7B"/>
    <w:rsid w:val="00F424E4"/>
    <w:rsid w:val="00F4311D"/>
    <w:rsid w:val="00F4397F"/>
    <w:rsid w:val="00F440E8"/>
    <w:rsid w:val="00F45018"/>
    <w:rsid w:val="00F45427"/>
    <w:rsid w:val="00F458DB"/>
    <w:rsid w:val="00F45F17"/>
    <w:rsid w:val="00F4639B"/>
    <w:rsid w:val="00F50301"/>
    <w:rsid w:val="00F50889"/>
    <w:rsid w:val="00F5356E"/>
    <w:rsid w:val="00F5380F"/>
    <w:rsid w:val="00F53A65"/>
    <w:rsid w:val="00F53EEE"/>
    <w:rsid w:val="00F53F21"/>
    <w:rsid w:val="00F54887"/>
    <w:rsid w:val="00F54C2C"/>
    <w:rsid w:val="00F54E6B"/>
    <w:rsid w:val="00F5592B"/>
    <w:rsid w:val="00F563A0"/>
    <w:rsid w:val="00F5644A"/>
    <w:rsid w:val="00F56C0E"/>
    <w:rsid w:val="00F57647"/>
    <w:rsid w:val="00F60147"/>
    <w:rsid w:val="00F613FA"/>
    <w:rsid w:val="00F619EF"/>
    <w:rsid w:val="00F62C48"/>
    <w:rsid w:val="00F63E75"/>
    <w:rsid w:val="00F6474A"/>
    <w:rsid w:val="00F65BF2"/>
    <w:rsid w:val="00F65D5D"/>
    <w:rsid w:val="00F662A9"/>
    <w:rsid w:val="00F6644B"/>
    <w:rsid w:val="00F672E3"/>
    <w:rsid w:val="00F6760C"/>
    <w:rsid w:val="00F678C9"/>
    <w:rsid w:val="00F72B57"/>
    <w:rsid w:val="00F72D08"/>
    <w:rsid w:val="00F72E93"/>
    <w:rsid w:val="00F731C5"/>
    <w:rsid w:val="00F7490D"/>
    <w:rsid w:val="00F758C9"/>
    <w:rsid w:val="00F778D7"/>
    <w:rsid w:val="00F80A8C"/>
    <w:rsid w:val="00F80CB1"/>
    <w:rsid w:val="00F81117"/>
    <w:rsid w:val="00F83171"/>
    <w:rsid w:val="00F832B8"/>
    <w:rsid w:val="00F83300"/>
    <w:rsid w:val="00F83734"/>
    <w:rsid w:val="00F847AD"/>
    <w:rsid w:val="00F86250"/>
    <w:rsid w:val="00F86D81"/>
    <w:rsid w:val="00F8761B"/>
    <w:rsid w:val="00F90293"/>
    <w:rsid w:val="00F90EAD"/>
    <w:rsid w:val="00F919D3"/>
    <w:rsid w:val="00F91F65"/>
    <w:rsid w:val="00F933AF"/>
    <w:rsid w:val="00F94756"/>
    <w:rsid w:val="00F9617F"/>
    <w:rsid w:val="00F965B6"/>
    <w:rsid w:val="00FA080F"/>
    <w:rsid w:val="00FA0CE6"/>
    <w:rsid w:val="00FA17A1"/>
    <w:rsid w:val="00FA1FEB"/>
    <w:rsid w:val="00FA22D6"/>
    <w:rsid w:val="00FA2DB6"/>
    <w:rsid w:val="00FA3D48"/>
    <w:rsid w:val="00FA4111"/>
    <w:rsid w:val="00FA431C"/>
    <w:rsid w:val="00FA460B"/>
    <w:rsid w:val="00FA4953"/>
    <w:rsid w:val="00FA4E69"/>
    <w:rsid w:val="00FA5E2B"/>
    <w:rsid w:val="00FA67B3"/>
    <w:rsid w:val="00FA6C05"/>
    <w:rsid w:val="00FA77FA"/>
    <w:rsid w:val="00FB0973"/>
    <w:rsid w:val="00FB0DF1"/>
    <w:rsid w:val="00FB1F42"/>
    <w:rsid w:val="00FB246B"/>
    <w:rsid w:val="00FB2A62"/>
    <w:rsid w:val="00FB31EE"/>
    <w:rsid w:val="00FB4BE7"/>
    <w:rsid w:val="00FB593F"/>
    <w:rsid w:val="00FB6782"/>
    <w:rsid w:val="00FB67DA"/>
    <w:rsid w:val="00FB6CC1"/>
    <w:rsid w:val="00FB741F"/>
    <w:rsid w:val="00FC2552"/>
    <w:rsid w:val="00FC302F"/>
    <w:rsid w:val="00FC315E"/>
    <w:rsid w:val="00FC5506"/>
    <w:rsid w:val="00FC6076"/>
    <w:rsid w:val="00FC7844"/>
    <w:rsid w:val="00FC7BA0"/>
    <w:rsid w:val="00FC7C0E"/>
    <w:rsid w:val="00FD026D"/>
    <w:rsid w:val="00FD0DFC"/>
    <w:rsid w:val="00FD0E36"/>
    <w:rsid w:val="00FD17D7"/>
    <w:rsid w:val="00FD2CE1"/>
    <w:rsid w:val="00FD3B25"/>
    <w:rsid w:val="00FD45AE"/>
    <w:rsid w:val="00FD47DC"/>
    <w:rsid w:val="00FD537D"/>
    <w:rsid w:val="00FD5451"/>
    <w:rsid w:val="00FD5982"/>
    <w:rsid w:val="00FD6B03"/>
    <w:rsid w:val="00FD764B"/>
    <w:rsid w:val="00FE1072"/>
    <w:rsid w:val="00FE129E"/>
    <w:rsid w:val="00FE153B"/>
    <w:rsid w:val="00FE1D34"/>
    <w:rsid w:val="00FE257C"/>
    <w:rsid w:val="00FE290A"/>
    <w:rsid w:val="00FE35B0"/>
    <w:rsid w:val="00FE43D9"/>
    <w:rsid w:val="00FE458E"/>
    <w:rsid w:val="00FE5090"/>
    <w:rsid w:val="00FE73D9"/>
    <w:rsid w:val="00FF08AA"/>
    <w:rsid w:val="00FF27CD"/>
    <w:rsid w:val="00FF5004"/>
    <w:rsid w:val="00FF5186"/>
    <w:rsid w:val="00FF6048"/>
    <w:rsid w:val="00FF6572"/>
    <w:rsid w:val="00FF69DC"/>
    <w:rsid w:val="00FF6B6C"/>
    <w:rsid w:val="00FF71D0"/>
    <w:rsid w:val="00FF7E76"/>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0A870D"/>
  <w15:docId w15:val="{56E1EA95-9C28-4D67-8226-4AE61484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C1"/>
    <w:rPr>
      <w:rFonts w:ascii="Times New Roman" w:eastAsia="Times New Roman" w:hAnsi="Times New Roman"/>
      <w:sz w:val="24"/>
      <w:szCs w:val="24"/>
    </w:rPr>
  </w:style>
  <w:style w:type="paragraph" w:styleId="1">
    <w:name w:val="heading 1"/>
    <w:basedOn w:val="ConsPlusNormal"/>
    <w:next w:val="a"/>
    <w:link w:val="10"/>
    <w:qFormat/>
    <w:rsid w:val="002A08C1"/>
    <w:pPr>
      <w:keepNext/>
      <w:numPr>
        <w:numId w:val="2"/>
      </w:numPr>
      <w:autoSpaceDE/>
      <w:autoSpaceDN/>
      <w:adjustRightInd/>
      <w:spacing w:before="240" w:after="60"/>
      <w:jc w:val="center"/>
      <w:outlineLvl w:val="0"/>
    </w:pPr>
    <w:rPr>
      <w:rFonts w:ascii="Times New Roman" w:eastAsia="Calibri" w:hAnsi="Times New Roman" w:cs="Times New Roman"/>
      <w:color w:val="000000"/>
      <w:sz w:val="28"/>
    </w:rPr>
  </w:style>
  <w:style w:type="paragraph" w:styleId="2">
    <w:name w:val="heading 2"/>
    <w:basedOn w:val="ConsPlusNormal"/>
    <w:next w:val="a"/>
    <w:link w:val="20"/>
    <w:qFormat/>
    <w:rsid w:val="002A08C1"/>
    <w:pPr>
      <w:numPr>
        <w:ilvl w:val="1"/>
        <w:numId w:val="2"/>
      </w:numPr>
      <w:jc w:val="center"/>
      <w:outlineLvl w:val="1"/>
    </w:pPr>
    <w:rPr>
      <w:rFonts w:ascii="Times New Roman" w:eastAsia="Calibri" w:hAnsi="Times New Roman" w:cs="Times New Roman"/>
      <w:sz w:val="28"/>
    </w:rPr>
  </w:style>
  <w:style w:type="paragraph" w:styleId="3">
    <w:name w:val="heading 3"/>
    <w:basedOn w:val="a"/>
    <w:next w:val="a"/>
    <w:link w:val="30"/>
    <w:qFormat/>
    <w:rsid w:val="002A08C1"/>
    <w:pPr>
      <w:keepNext/>
      <w:spacing w:before="240" w:after="60"/>
      <w:outlineLvl w:val="2"/>
    </w:pPr>
    <w:rPr>
      <w:rFonts w:ascii="Arial" w:eastAsia="Calibri" w:hAnsi="Arial"/>
      <w:b/>
      <w:sz w:val="20"/>
      <w:szCs w:val="20"/>
    </w:rPr>
  </w:style>
  <w:style w:type="paragraph" w:styleId="4">
    <w:name w:val="heading 4"/>
    <w:basedOn w:val="a"/>
    <w:next w:val="a"/>
    <w:link w:val="40"/>
    <w:qFormat/>
    <w:rsid w:val="002A08C1"/>
    <w:pPr>
      <w:keepNext/>
      <w:jc w:val="center"/>
      <w:outlineLvl w:val="3"/>
    </w:pPr>
    <w:rPr>
      <w:rFonts w:ascii="Calibri" w:eastAsia="Calibri" w:hAnsi="Calibri"/>
      <w:szCs w:val="20"/>
    </w:rPr>
  </w:style>
  <w:style w:type="paragraph" w:styleId="5">
    <w:name w:val="heading 5"/>
    <w:basedOn w:val="a"/>
    <w:next w:val="a"/>
    <w:link w:val="50"/>
    <w:qFormat/>
    <w:rsid w:val="002A08C1"/>
    <w:pPr>
      <w:widowControl w:val="0"/>
      <w:autoSpaceDE w:val="0"/>
      <w:autoSpaceDN w:val="0"/>
      <w:adjustRightInd w:val="0"/>
      <w:spacing w:before="240" w:after="60"/>
      <w:outlineLvl w:val="4"/>
    </w:pPr>
    <w:rPr>
      <w:rFonts w:ascii="Calibri" w:eastAsia="Calibri" w:hAnsi="Calibri"/>
      <w:b/>
      <w:i/>
      <w:sz w:val="20"/>
      <w:szCs w:val="20"/>
    </w:rPr>
  </w:style>
  <w:style w:type="paragraph" w:styleId="6">
    <w:name w:val="heading 6"/>
    <w:basedOn w:val="a"/>
    <w:next w:val="a"/>
    <w:link w:val="60"/>
    <w:qFormat/>
    <w:rsid w:val="002A08C1"/>
    <w:pPr>
      <w:keepNext/>
      <w:jc w:val="center"/>
      <w:outlineLvl w:val="5"/>
    </w:pPr>
    <w:rPr>
      <w:rFonts w:ascii="Calibri" w:eastAsia="Calibri" w:hAnsi="Calibri"/>
      <w:b/>
      <w:sz w:val="20"/>
      <w:szCs w:val="20"/>
    </w:rPr>
  </w:style>
  <w:style w:type="paragraph" w:styleId="7">
    <w:name w:val="heading 7"/>
    <w:basedOn w:val="a"/>
    <w:next w:val="a"/>
    <w:link w:val="70"/>
    <w:qFormat/>
    <w:rsid w:val="002A08C1"/>
    <w:pPr>
      <w:keepNext/>
      <w:ind w:left="720" w:hanging="720"/>
      <w:jc w:val="center"/>
      <w:outlineLvl w:val="6"/>
    </w:pPr>
    <w:rPr>
      <w:rFonts w:ascii="Calibri" w:eastAsia="Calibri" w:hAnsi="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8C1"/>
    <w:pPr>
      <w:autoSpaceDE w:val="0"/>
      <w:autoSpaceDN w:val="0"/>
      <w:adjustRightInd w:val="0"/>
      <w:ind w:firstLine="720"/>
    </w:pPr>
    <w:rPr>
      <w:rFonts w:ascii="Arial" w:eastAsia="Times New Roman" w:hAnsi="Arial" w:cs="Arial"/>
    </w:rPr>
  </w:style>
  <w:style w:type="character" w:customStyle="1" w:styleId="10">
    <w:name w:val="Заголовок 1 Знак"/>
    <w:link w:val="1"/>
    <w:rsid w:val="002A08C1"/>
    <w:rPr>
      <w:rFonts w:ascii="Times New Roman" w:eastAsia="Calibri" w:hAnsi="Times New Roman" w:cs="Times New Roman"/>
      <w:color w:val="000000"/>
      <w:sz w:val="28"/>
    </w:rPr>
  </w:style>
  <w:style w:type="character" w:customStyle="1" w:styleId="20">
    <w:name w:val="Заголовок 2 Знак"/>
    <w:link w:val="2"/>
    <w:rsid w:val="002A08C1"/>
    <w:rPr>
      <w:rFonts w:ascii="Times New Roman" w:eastAsia="Calibri" w:hAnsi="Times New Roman" w:cs="Times New Roman"/>
      <w:sz w:val="28"/>
    </w:rPr>
  </w:style>
  <w:style w:type="character" w:customStyle="1" w:styleId="a3">
    <w:name w:val="Верхний колонтитул Знак"/>
    <w:link w:val="a4"/>
    <w:uiPriority w:val="99"/>
    <w:rsid w:val="002A08C1"/>
    <w:rPr>
      <w:rFonts w:ascii="Times New Roman" w:eastAsia="Calibri" w:hAnsi="Times New Roman" w:cs="Times New Roman"/>
      <w:sz w:val="24"/>
    </w:rPr>
  </w:style>
  <w:style w:type="paragraph" w:styleId="a4">
    <w:name w:val="header"/>
    <w:basedOn w:val="a"/>
    <w:link w:val="a3"/>
    <w:uiPriority w:val="99"/>
    <w:rsid w:val="002A08C1"/>
    <w:pPr>
      <w:tabs>
        <w:tab w:val="center" w:pos="4677"/>
        <w:tab w:val="right" w:pos="9355"/>
      </w:tabs>
    </w:pPr>
    <w:rPr>
      <w:rFonts w:ascii="Calibri" w:eastAsia="Calibri" w:hAnsi="Calibri"/>
      <w:szCs w:val="20"/>
    </w:rPr>
  </w:style>
  <w:style w:type="character" w:styleId="a5">
    <w:name w:val="page number"/>
    <w:rsid w:val="002A08C1"/>
    <w:rPr>
      <w:rFonts w:ascii="Calibri" w:eastAsia="Calibri" w:hAnsi="Calibri" w:cs="Times New Roman"/>
    </w:rPr>
  </w:style>
  <w:style w:type="character" w:customStyle="1" w:styleId="a6">
    <w:name w:val="Нижний колонтитул Знак"/>
    <w:link w:val="a7"/>
    <w:rsid w:val="002A08C1"/>
    <w:rPr>
      <w:rFonts w:ascii="Times New Roman" w:eastAsia="Calibri" w:hAnsi="Times New Roman" w:cs="Times New Roman"/>
      <w:sz w:val="24"/>
    </w:rPr>
  </w:style>
  <w:style w:type="paragraph" w:styleId="a7">
    <w:name w:val="footer"/>
    <w:basedOn w:val="a"/>
    <w:link w:val="a6"/>
    <w:rsid w:val="002A08C1"/>
    <w:pPr>
      <w:tabs>
        <w:tab w:val="center" w:pos="4677"/>
        <w:tab w:val="right" w:pos="9355"/>
      </w:tabs>
    </w:pPr>
    <w:rPr>
      <w:rFonts w:ascii="Calibri" w:eastAsia="Calibri" w:hAnsi="Calibri"/>
      <w:szCs w:val="20"/>
    </w:rPr>
  </w:style>
  <w:style w:type="character" w:customStyle="1" w:styleId="30">
    <w:name w:val="Заголовок 3 Знак"/>
    <w:link w:val="3"/>
    <w:rsid w:val="002A08C1"/>
    <w:rPr>
      <w:rFonts w:ascii="Arial" w:eastAsia="Calibri" w:hAnsi="Arial" w:cs="Times New Roman"/>
      <w:b/>
      <w:sz w:val="20"/>
    </w:rPr>
  </w:style>
  <w:style w:type="character" w:customStyle="1" w:styleId="40">
    <w:name w:val="Заголовок 4 Знак"/>
    <w:link w:val="4"/>
    <w:rsid w:val="002A08C1"/>
    <w:rPr>
      <w:rFonts w:ascii="Times New Roman" w:eastAsia="Calibri" w:hAnsi="Times New Roman" w:cs="Times New Roman"/>
      <w:sz w:val="24"/>
      <w:lang w:eastAsia="ru-RU"/>
    </w:rPr>
  </w:style>
  <w:style w:type="character" w:customStyle="1" w:styleId="50">
    <w:name w:val="Заголовок 5 Знак"/>
    <w:link w:val="5"/>
    <w:rsid w:val="002A08C1"/>
    <w:rPr>
      <w:rFonts w:ascii="Times New Roman" w:eastAsia="Calibri" w:hAnsi="Times New Roman" w:cs="Times New Roman"/>
      <w:b/>
      <w:i/>
      <w:sz w:val="20"/>
    </w:rPr>
  </w:style>
  <w:style w:type="character" w:customStyle="1" w:styleId="60">
    <w:name w:val="Заголовок 6 Знак"/>
    <w:link w:val="6"/>
    <w:rsid w:val="002A08C1"/>
    <w:rPr>
      <w:rFonts w:ascii="Times New Roman" w:eastAsia="Calibri" w:hAnsi="Times New Roman" w:cs="Times New Roman"/>
      <w:b/>
      <w:sz w:val="20"/>
    </w:rPr>
  </w:style>
  <w:style w:type="character" w:customStyle="1" w:styleId="70">
    <w:name w:val="Заголовок 7 Знак"/>
    <w:link w:val="7"/>
    <w:rsid w:val="002A08C1"/>
    <w:rPr>
      <w:rFonts w:ascii="Times New Roman" w:eastAsia="Calibri" w:hAnsi="Times New Roman" w:cs="Times New Roman"/>
      <w:b/>
      <w:sz w:val="20"/>
    </w:rPr>
  </w:style>
  <w:style w:type="character" w:customStyle="1" w:styleId="Heading1Char">
    <w:name w:val="Heading 1 Char"/>
    <w:rsid w:val="002A08C1"/>
    <w:rPr>
      <w:rFonts w:ascii="Times New Roman" w:eastAsia="Calibri" w:hAnsi="Times New Roman" w:cs="Times New Roman"/>
      <w:sz w:val="24"/>
      <w:lang w:eastAsia="ru-RU"/>
    </w:rPr>
  </w:style>
  <w:style w:type="paragraph" w:customStyle="1" w:styleId="ConsPlusTitle">
    <w:name w:val="ConsPlusTitle"/>
    <w:rsid w:val="002A08C1"/>
    <w:pPr>
      <w:autoSpaceDE w:val="0"/>
      <w:autoSpaceDN w:val="0"/>
      <w:adjustRightInd w:val="0"/>
    </w:pPr>
    <w:rPr>
      <w:rFonts w:ascii="Times New Roman" w:eastAsia="Times New Roman" w:hAnsi="Times New Roman"/>
      <w:b/>
      <w:bCs/>
      <w:sz w:val="24"/>
      <w:szCs w:val="24"/>
    </w:rPr>
  </w:style>
  <w:style w:type="paragraph" w:customStyle="1" w:styleId="ConsTitle">
    <w:name w:val="ConsTitle"/>
    <w:rsid w:val="002A08C1"/>
    <w:pPr>
      <w:widowControl w:val="0"/>
      <w:autoSpaceDE w:val="0"/>
      <w:autoSpaceDN w:val="0"/>
      <w:adjustRightInd w:val="0"/>
      <w:ind w:right="19772"/>
    </w:pPr>
    <w:rPr>
      <w:rFonts w:ascii="Arial" w:eastAsia="Times New Roman" w:hAnsi="Arial" w:cs="Arial"/>
      <w:b/>
      <w:bCs/>
      <w:sz w:val="18"/>
      <w:szCs w:val="18"/>
    </w:rPr>
  </w:style>
  <w:style w:type="paragraph" w:customStyle="1" w:styleId="ListParagraph2">
    <w:name w:val="List Paragraph2"/>
    <w:basedOn w:val="a"/>
    <w:rsid w:val="002A08C1"/>
    <w:pPr>
      <w:ind w:left="720"/>
    </w:pPr>
    <w:rPr>
      <w:rFonts w:ascii="Calibri" w:eastAsia="Calibri" w:hAnsi="Calibri"/>
      <w:sz w:val="20"/>
      <w:szCs w:val="20"/>
    </w:rPr>
  </w:style>
  <w:style w:type="paragraph" w:customStyle="1" w:styleId="ListParagraph1">
    <w:name w:val="List Paragraph1"/>
    <w:basedOn w:val="a"/>
    <w:rsid w:val="002A08C1"/>
    <w:pPr>
      <w:spacing w:after="200" w:line="276" w:lineRule="auto"/>
      <w:ind w:left="720"/>
    </w:pPr>
    <w:rPr>
      <w:rFonts w:ascii="Calibri" w:eastAsia="Calibri" w:hAnsi="Calibri" w:cs="Calibri"/>
      <w:sz w:val="22"/>
      <w:szCs w:val="22"/>
      <w:lang w:eastAsia="en-US"/>
    </w:rPr>
  </w:style>
  <w:style w:type="character" w:customStyle="1" w:styleId="a8">
    <w:name w:val="Текст выноски Знак"/>
    <w:link w:val="a9"/>
    <w:rsid w:val="002A08C1"/>
    <w:rPr>
      <w:rFonts w:ascii="Tahoma" w:eastAsia="Calibri" w:hAnsi="Tahoma" w:cs="Times New Roman"/>
      <w:sz w:val="16"/>
    </w:rPr>
  </w:style>
  <w:style w:type="paragraph" w:styleId="a9">
    <w:name w:val="Balloon Text"/>
    <w:basedOn w:val="a"/>
    <w:link w:val="a8"/>
    <w:rsid w:val="002A08C1"/>
    <w:rPr>
      <w:rFonts w:ascii="Tahoma" w:eastAsia="Calibri" w:hAnsi="Tahoma"/>
      <w:sz w:val="16"/>
      <w:szCs w:val="20"/>
    </w:rPr>
  </w:style>
  <w:style w:type="paragraph" w:customStyle="1" w:styleId="ConsPlusCell">
    <w:name w:val="ConsPlusCell"/>
    <w:rsid w:val="002A08C1"/>
    <w:pPr>
      <w:widowControl w:val="0"/>
      <w:autoSpaceDE w:val="0"/>
      <w:autoSpaceDN w:val="0"/>
      <w:adjustRightInd w:val="0"/>
    </w:pPr>
    <w:rPr>
      <w:rFonts w:ascii="Times New Roman" w:eastAsia="Times New Roman" w:hAnsi="Times New Roman"/>
      <w:sz w:val="24"/>
      <w:szCs w:val="24"/>
    </w:rPr>
  </w:style>
  <w:style w:type="character" w:customStyle="1" w:styleId="31">
    <w:name w:val="Основной текст 3 Знак"/>
    <w:link w:val="32"/>
    <w:rsid w:val="002A08C1"/>
    <w:rPr>
      <w:rFonts w:ascii="Times New Roman" w:eastAsia="Calibri" w:hAnsi="Times New Roman" w:cs="Times New Roman"/>
      <w:sz w:val="20"/>
    </w:rPr>
  </w:style>
  <w:style w:type="paragraph" w:styleId="32">
    <w:name w:val="Body Text 3"/>
    <w:basedOn w:val="a"/>
    <w:link w:val="31"/>
    <w:rsid w:val="002A08C1"/>
    <w:pPr>
      <w:widowControl w:val="0"/>
      <w:autoSpaceDE w:val="0"/>
      <w:autoSpaceDN w:val="0"/>
      <w:adjustRightInd w:val="0"/>
      <w:spacing w:after="120"/>
    </w:pPr>
    <w:rPr>
      <w:rFonts w:ascii="Calibri" w:eastAsia="Calibri" w:hAnsi="Calibri"/>
      <w:sz w:val="20"/>
      <w:szCs w:val="20"/>
    </w:rPr>
  </w:style>
  <w:style w:type="character" w:customStyle="1" w:styleId="aa">
    <w:name w:val="Основной текст с отступом Знак"/>
    <w:link w:val="ab"/>
    <w:rsid w:val="002A08C1"/>
    <w:rPr>
      <w:rFonts w:ascii="Times New Roman" w:eastAsia="Calibri" w:hAnsi="Times New Roman" w:cs="Times New Roman"/>
      <w:sz w:val="24"/>
    </w:rPr>
  </w:style>
  <w:style w:type="paragraph" w:styleId="ab">
    <w:name w:val="Body Text Indent"/>
    <w:basedOn w:val="a"/>
    <w:link w:val="aa"/>
    <w:rsid w:val="002A08C1"/>
    <w:pPr>
      <w:spacing w:after="120"/>
      <w:ind w:left="283"/>
    </w:pPr>
    <w:rPr>
      <w:rFonts w:ascii="Calibri" w:eastAsia="Calibri" w:hAnsi="Calibri"/>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08C1"/>
    <w:pPr>
      <w:spacing w:before="100" w:beforeAutospacing="1" w:after="100" w:afterAutospacing="1"/>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2A08C1"/>
    <w:pPr>
      <w:spacing w:before="100" w:beforeAutospacing="1" w:after="100" w:afterAutospacing="1"/>
    </w:pPr>
    <w:rPr>
      <w:rFonts w:ascii="Tahoma" w:eastAsia="Calibri" w:hAnsi="Tahoma"/>
      <w:sz w:val="20"/>
      <w:szCs w:val="20"/>
      <w:lang w:val="en-US" w:eastAsia="en-US"/>
    </w:rPr>
  </w:style>
  <w:style w:type="paragraph" w:customStyle="1" w:styleId="ConsPlusNonformat">
    <w:name w:val="ConsPlusNonformat"/>
    <w:rsid w:val="002A08C1"/>
    <w:pPr>
      <w:widowControl w:val="0"/>
      <w:autoSpaceDE w:val="0"/>
      <w:autoSpaceDN w:val="0"/>
      <w:adjustRightInd w:val="0"/>
    </w:pPr>
    <w:rPr>
      <w:rFonts w:ascii="Courier New" w:eastAsia="Times New Roman" w:hAnsi="Courier New" w:cs="Courier New"/>
    </w:rPr>
  </w:style>
  <w:style w:type="paragraph" w:customStyle="1" w:styleId="ac">
    <w:name w:val="Знак"/>
    <w:basedOn w:val="a"/>
    <w:rsid w:val="002A08C1"/>
    <w:pPr>
      <w:spacing w:after="160" w:line="240" w:lineRule="exact"/>
    </w:pPr>
    <w:rPr>
      <w:rFonts w:ascii="Verdana" w:eastAsia="Calibri" w:hAnsi="Verdana"/>
      <w:sz w:val="20"/>
      <w:szCs w:val="20"/>
      <w:lang w:val="en-US" w:eastAsia="en-US"/>
    </w:rPr>
  </w:style>
  <w:style w:type="paragraph" w:customStyle="1" w:styleId="ad">
    <w:name w:val="Знак Знак Знак Знак"/>
    <w:basedOn w:val="a"/>
    <w:rsid w:val="002A08C1"/>
    <w:pPr>
      <w:spacing w:after="160" w:line="240" w:lineRule="exact"/>
    </w:pPr>
    <w:rPr>
      <w:rFonts w:ascii="Verdana" w:eastAsia="Calibri" w:hAnsi="Verdana"/>
      <w:sz w:val="20"/>
      <w:szCs w:val="20"/>
      <w:lang w:val="en-US" w:eastAsia="en-US"/>
    </w:rPr>
  </w:style>
  <w:style w:type="character" w:customStyle="1" w:styleId="ae">
    <w:name w:val="Основной текст Знак"/>
    <w:link w:val="af"/>
    <w:rsid w:val="002A08C1"/>
    <w:rPr>
      <w:rFonts w:ascii="Times New Roman" w:eastAsia="Calibri" w:hAnsi="Times New Roman" w:cs="Times New Roman"/>
      <w:sz w:val="20"/>
    </w:rPr>
  </w:style>
  <w:style w:type="paragraph" w:styleId="af">
    <w:name w:val="Body Text"/>
    <w:basedOn w:val="a"/>
    <w:link w:val="ae"/>
    <w:rsid w:val="002A08C1"/>
    <w:pPr>
      <w:widowControl w:val="0"/>
      <w:jc w:val="both"/>
    </w:pPr>
    <w:rPr>
      <w:rFonts w:ascii="Calibri" w:eastAsia="Calibri" w:hAnsi="Calibri"/>
      <w:sz w:val="20"/>
      <w:szCs w:val="20"/>
    </w:rPr>
  </w:style>
  <w:style w:type="paragraph" w:customStyle="1" w:styleId="af0">
    <w:name w:val="Содержимое таблицы"/>
    <w:basedOn w:val="a"/>
    <w:rsid w:val="002A08C1"/>
    <w:pPr>
      <w:widowControl w:val="0"/>
      <w:suppressLineNumbers/>
      <w:suppressAutoHyphens/>
      <w:autoSpaceDE w:val="0"/>
    </w:pPr>
    <w:rPr>
      <w:rFonts w:ascii="Arial CYR" w:eastAsia="Calibri" w:hAnsi="Arial CYR" w:cs="Arial CYR"/>
    </w:rPr>
  </w:style>
  <w:style w:type="character" w:customStyle="1" w:styleId="21">
    <w:name w:val="Основной текст 2 Знак"/>
    <w:link w:val="22"/>
    <w:rsid w:val="002A08C1"/>
    <w:rPr>
      <w:rFonts w:ascii="Times New Roman" w:eastAsia="Calibri" w:hAnsi="Times New Roman" w:cs="Times New Roman"/>
      <w:sz w:val="20"/>
    </w:rPr>
  </w:style>
  <w:style w:type="paragraph" w:styleId="22">
    <w:name w:val="Body Text 2"/>
    <w:basedOn w:val="a"/>
    <w:link w:val="21"/>
    <w:rsid w:val="002A08C1"/>
    <w:pPr>
      <w:widowControl w:val="0"/>
      <w:autoSpaceDE w:val="0"/>
      <w:autoSpaceDN w:val="0"/>
      <w:adjustRightInd w:val="0"/>
      <w:spacing w:after="120" w:line="480" w:lineRule="auto"/>
    </w:pPr>
    <w:rPr>
      <w:rFonts w:ascii="Calibri" w:eastAsia="Calibri" w:hAnsi="Calibri"/>
      <w:sz w:val="20"/>
      <w:szCs w:val="20"/>
    </w:rPr>
  </w:style>
  <w:style w:type="paragraph" w:customStyle="1" w:styleId="14">
    <w:name w:val="Обычный + 14 пт"/>
    <w:aliases w:val="Первая строка:  1,25 см,Справа:  -0 см,Междустр.интервал: ..."/>
    <w:basedOn w:val="ab"/>
    <w:rsid w:val="002A08C1"/>
    <w:pPr>
      <w:spacing w:after="0"/>
      <w:ind w:left="0" w:firstLine="601"/>
      <w:jc w:val="both"/>
    </w:pPr>
    <w:rPr>
      <w:sz w:val="28"/>
      <w:szCs w:val="28"/>
    </w:rPr>
  </w:style>
  <w:style w:type="paragraph" w:styleId="af1">
    <w:name w:val="Normal (Web)"/>
    <w:basedOn w:val="a"/>
    <w:rsid w:val="002A08C1"/>
    <w:rPr>
      <w:rFonts w:ascii="Arial" w:eastAsia="Calibri" w:hAnsi="Arial" w:cs="Arial"/>
      <w:color w:val="0000A0"/>
      <w:sz w:val="22"/>
      <w:szCs w:val="22"/>
    </w:rPr>
  </w:style>
  <w:style w:type="paragraph" w:customStyle="1" w:styleId="11">
    <w:name w:val="Знак Знак Знак Знак1"/>
    <w:basedOn w:val="a"/>
    <w:rsid w:val="002A08C1"/>
    <w:pPr>
      <w:spacing w:before="100" w:beforeAutospacing="1" w:after="100" w:afterAutospacing="1"/>
    </w:pPr>
    <w:rPr>
      <w:rFonts w:ascii="Tahoma" w:eastAsia="Calibri" w:hAnsi="Tahoma"/>
      <w:sz w:val="20"/>
      <w:szCs w:val="20"/>
      <w:lang w:val="en-US" w:eastAsia="en-US"/>
    </w:rPr>
  </w:style>
  <w:style w:type="paragraph" w:styleId="af2">
    <w:name w:val="Block Text"/>
    <w:basedOn w:val="a"/>
    <w:rsid w:val="002A08C1"/>
    <w:pPr>
      <w:widowControl w:val="0"/>
      <w:ind w:left="72" w:right="-57"/>
      <w:jc w:val="both"/>
    </w:pPr>
    <w:rPr>
      <w:rFonts w:ascii="Calibri" w:eastAsia="Calibri" w:hAnsi="Calibri"/>
      <w:szCs w:val="26"/>
    </w:rPr>
  </w:style>
  <w:style w:type="paragraph" w:customStyle="1" w:styleId="ConsNonformat">
    <w:name w:val="ConsNonformat"/>
    <w:rsid w:val="002A08C1"/>
    <w:pPr>
      <w:widowControl w:val="0"/>
      <w:autoSpaceDE w:val="0"/>
      <w:autoSpaceDN w:val="0"/>
      <w:adjustRightInd w:val="0"/>
      <w:ind w:right="19772"/>
    </w:pPr>
    <w:rPr>
      <w:rFonts w:ascii="Courier New" w:eastAsia="Times New Roman" w:hAnsi="Courier New" w:cs="Courier New"/>
      <w:sz w:val="22"/>
      <w:szCs w:val="22"/>
    </w:rPr>
  </w:style>
  <w:style w:type="character" w:customStyle="1" w:styleId="23">
    <w:name w:val="Основной текст с отступом 2 Знак"/>
    <w:link w:val="24"/>
    <w:rsid w:val="002A08C1"/>
    <w:rPr>
      <w:rFonts w:ascii="Times New Roman" w:eastAsia="Calibri" w:hAnsi="Times New Roman" w:cs="Times New Roman"/>
      <w:i/>
      <w:sz w:val="20"/>
    </w:rPr>
  </w:style>
  <w:style w:type="paragraph" w:styleId="24">
    <w:name w:val="Body Text Indent 2"/>
    <w:basedOn w:val="a"/>
    <w:link w:val="23"/>
    <w:rsid w:val="002A08C1"/>
    <w:pPr>
      <w:ind w:firstLine="680"/>
      <w:jc w:val="both"/>
    </w:pPr>
    <w:rPr>
      <w:rFonts w:ascii="Calibri" w:eastAsia="Calibri" w:hAnsi="Calibri"/>
      <w:i/>
      <w:sz w:val="20"/>
      <w:szCs w:val="20"/>
    </w:rPr>
  </w:style>
  <w:style w:type="paragraph" w:customStyle="1" w:styleId="ConsNormal">
    <w:name w:val="ConsNormal"/>
    <w:rsid w:val="002A08C1"/>
    <w:pPr>
      <w:widowControl w:val="0"/>
      <w:autoSpaceDE w:val="0"/>
      <w:autoSpaceDN w:val="0"/>
      <w:adjustRightInd w:val="0"/>
      <w:ind w:right="19772" w:firstLine="720"/>
    </w:pPr>
    <w:rPr>
      <w:rFonts w:ascii="Arial" w:eastAsia="Times New Roman" w:hAnsi="Arial" w:cs="Arial"/>
    </w:rPr>
  </w:style>
  <w:style w:type="character" w:customStyle="1" w:styleId="33">
    <w:name w:val="Основной текст с отступом 3 Знак"/>
    <w:link w:val="34"/>
    <w:rsid w:val="002A08C1"/>
    <w:rPr>
      <w:rFonts w:ascii="Times New Roman" w:eastAsia="Calibri" w:hAnsi="Times New Roman" w:cs="Times New Roman"/>
      <w:sz w:val="20"/>
    </w:rPr>
  </w:style>
  <w:style w:type="paragraph" w:styleId="34">
    <w:name w:val="Body Text Indent 3"/>
    <w:basedOn w:val="a"/>
    <w:link w:val="33"/>
    <w:rsid w:val="002A08C1"/>
    <w:pPr>
      <w:ind w:firstLine="540"/>
      <w:jc w:val="both"/>
    </w:pPr>
    <w:rPr>
      <w:rFonts w:ascii="Calibri" w:eastAsia="Calibri" w:hAnsi="Calibri"/>
      <w:sz w:val="20"/>
      <w:szCs w:val="20"/>
    </w:rPr>
  </w:style>
  <w:style w:type="character" w:customStyle="1" w:styleId="af3">
    <w:name w:val="Заголовок Знак"/>
    <w:link w:val="af4"/>
    <w:rsid w:val="002A08C1"/>
    <w:rPr>
      <w:rFonts w:ascii="Times New Roman" w:eastAsia="Calibri" w:hAnsi="Times New Roman" w:cs="Times New Roman"/>
      <w:sz w:val="20"/>
    </w:rPr>
  </w:style>
  <w:style w:type="paragraph" w:styleId="af4">
    <w:name w:val="Title"/>
    <w:basedOn w:val="a"/>
    <w:link w:val="af3"/>
    <w:qFormat/>
    <w:rsid w:val="002A08C1"/>
    <w:pPr>
      <w:jc w:val="center"/>
    </w:pPr>
    <w:rPr>
      <w:rFonts w:ascii="Calibri" w:eastAsia="Calibri" w:hAnsi="Calibri"/>
      <w:sz w:val="20"/>
      <w:szCs w:val="20"/>
    </w:rPr>
  </w:style>
  <w:style w:type="paragraph" w:customStyle="1" w:styleId="ConsCell">
    <w:name w:val="ConsCell"/>
    <w:rsid w:val="002A08C1"/>
    <w:pPr>
      <w:widowControl w:val="0"/>
      <w:autoSpaceDE w:val="0"/>
      <w:autoSpaceDN w:val="0"/>
      <w:adjustRightInd w:val="0"/>
      <w:ind w:right="19772"/>
    </w:pPr>
    <w:rPr>
      <w:rFonts w:ascii="Arial" w:eastAsia="Times New Roman" w:hAnsi="Arial" w:cs="Arial"/>
    </w:rPr>
  </w:style>
  <w:style w:type="paragraph" w:customStyle="1" w:styleId="25">
    <w:name w:val="Знак2 Знак Знак Знак"/>
    <w:basedOn w:val="a"/>
    <w:rsid w:val="002A08C1"/>
    <w:pPr>
      <w:widowControl w:val="0"/>
      <w:adjustRightInd w:val="0"/>
      <w:spacing w:after="160" w:line="240" w:lineRule="exact"/>
      <w:jc w:val="right"/>
    </w:pPr>
    <w:rPr>
      <w:rFonts w:ascii="Calibri" w:eastAsia="Calibri" w:hAnsi="Calibri"/>
      <w:sz w:val="20"/>
      <w:szCs w:val="20"/>
      <w:lang w:val="en-GB" w:eastAsia="en-US"/>
    </w:rPr>
  </w:style>
  <w:style w:type="paragraph" w:customStyle="1" w:styleId="12">
    <w:name w:val="Знак1"/>
    <w:basedOn w:val="a"/>
    <w:rsid w:val="002A08C1"/>
    <w:pPr>
      <w:widowControl w:val="0"/>
      <w:adjustRightInd w:val="0"/>
      <w:spacing w:after="160" w:line="240" w:lineRule="exact"/>
      <w:jc w:val="right"/>
    </w:pPr>
    <w:rPr>
      <w:rFonts w:ascii="Calibri" w:eastAsia="Calibri" w:hAnsi="Calibri"/>
      <w:sz w:val="20"/>
      <w:szCs w:val="20"/>
      <w:lang w:val="en-GB" w:eastAsia="en-US"/>
    </w:rPr>
  </w:style>
  <w:style w:type="paragraph" w:customStyle="1" w:styleId="af5">
    <w:name w:val="Стиль"/>
    <w:rsid w:val="002A08C1"/>
    <w:pPr>
      <w:widowControl w:val="0"/>
      <w:autoSpaceDE w:val="0"/>
      <w:autoSpaceDN w:val="0"/>
      <w:adjustRightInd w:val="0"/>
    </w:pPr>
    <w:rPr>
      <w:rFonts w:ascii="Times New Roman" w:eastAsia="Times New Roman" w:hAnsi="Times New Roman"/>
      <w:sz w:val="24"/>
      <w:szCs w:val="24"/>
    </w:rPr>
  </w:style>
  <w:style w:type="character" w:styleId="af6">
    <w:name w:val="Hyperlink"/>
    <w:rsid w:val="002A08C1"/>
    <w:rPr>
      <w:rFonts w:ascii="Calibri" w:eastAsia="Calibri" w:hAnsi="Calibri" w:cs="Times New Roman"/>
      <w:color w:val="0000FF"/>
      <w:u w:val="single"/>
    </w:rPr>
  </w:style>
  <w:style w:type="paragraph" w:customStyle="1" w:styleId="u">
    <w:name w:val="u"/>
    <w:basedOn w:val="a"/>
    <w:rsid w:val="002A08C1"/>
    <w:pPr>
      <w:ind w:firstLine="390"/>
      <w:jc w:val="both"/>
    </w:pPr>
    <w:rPr>
      <w:rFonts w:ascii="Calibri" w:eastAsia="Calibri" w:hAnsi="Calibri"/>
    </w:rPr>
  </w:style>
  <w:style w:type="character" w:customStyle="1" w:styleId="51">
    <w:name w:val="Знак Знак5"/>
    <w:rsid w:val="002A08C1"/>
    <w:rPr>
      <w:rFonts w:ascii="Calibri" w:eastAsia="Calibri" w:hAnsi="Calibri" w:cs="Times New Roman"/>
      <w:lang w:val="ru-RU" w:eastAsia="ru-RU"/>
    </w:rPr>
  </w:style>
  <w:style w:type="character" w:customStyle="1" w:styleId="41">
    <w:name w:val="Знак Знак4"/>
    <w:rsid w:val="002A08C1"/>
    <w:rPr>
      <w:rFonts w:ascii="Calibri" w:eastAsia="Calibri" w:hAnsi="Calibri" w:cs="Times New Roman"/>
      <w:lang w:val="ru-RU" w:eastAsia="ru-RU"/>
    </w:rPr>
  </w:style>
  <w:style w:type="character" w:customStyle="1" w:styleId="af7">
    <w:name w:val="Текст Знак"/>
    <w:link w:val="af8"/>
    <w:rsid w:val="002A08C1"/>
    <w:rPr>
      <w:rFonts w:ascii="Courier New" w:eastAsia="Calibri" w:hAnsi="Courier New" w:cs="Times New Roman"/>
      <w:sz w:val="20"/>
    </w:rPr>
  </w:style>
  <w:style w:type="paragraph" w:styleId="af8">
    <w:name w:val="Plain Text"/>
    <w:basedOn w:val="a"/>
    <w:link w:val="af7"/>
    <w:rsid w:val="002A08C1"/>
    <w:rPr>
      <w:rFonts w:ascii="Courier New" w:eastAsia="Calibri" w:hAnsi="Courier New"/>
      <w:sz w:val="20"/>
      <w:szCs w:val="20"/>
    </w:rPr>
  </w:style>
  <w:style w:type="character" w:customStyle="1" w:styleId="WW-Absatz-Standardschriftart11111">
    <w:name w:val="WW-Absatz-Standardschriftart11111"/>
    <w:rsid w:val="002A08C1"/>
    <w:rPr>
      <w:rFonts w:ascii="Calibri" w:eastAsia="Calibri" w:hAnsi="Calibri" w:cs="Times New Roman"/>
    </w:rPr>
  </w:style>
  <w:style w:type="paragraph" w:styleId="af9">
    <w:name w:val="List"/>
    <w:basedOn w:val="af"/>
    <w:rsid w:val="002A08C1"/>
    <w:pPr>
      <w:widowControl/>
      <w:spacing w:after="120"/>
      <w:jc w:val="left"/>
    </w:pPr>
    <w:rPr>
      <w:rFonts w:cs="Tahoma"/>
      <w:sz w:val="24"/>
      <w:szCs w:val="24"/>
      <w:lang w:eastAsia="ar-SA"/>
    </w:rPr>
  </w:style>
  <w:style w:type="paragraph" w:customStyle="1" w:styleId="13">
    <w:name w:val="Без интервала1"/>
    <w:basedOn w:val="a"/>
    <w:rsid w:val="002A08C1"/>
    <w:rPr>
      <w:rFonts w:ascii="Calibri" w:eastAsia="Calibri" w:hAnsi="Calibri"/>
      <w:szCs w:val="32"/>
    </w:rPr>
  </w:style>
  <w:style w:type="paragraph" w:customStyle="1" w:styleId="26">
    <w:name w:val="Знак2"/>
    <w:basedOn w:val="a"/>
    <w:rsid w:val="002A08C1"/>
    <w:pPr>
      <w:spacing w:before="100" w:beforeAutospacing="1" w:after="100" w:afterAutospacing="1"/>
    </w:pPr>
    <w:rPr>
      <w:rFonts w:ascii="Tahoma" w:eastAsia="Calibri" w:hAnsi="Tahoma" w:cs="Tahoma"/>
      <w:sz w:val="20"/>
      <w:szCs w:val="20"/>
      <w:lang w:val="en-US" w:eastAsia="en-US"/>
    </w:rPr>
  </w:style>
  <w:style w:type="character" w:customStyle="1" w:styleId="WW-Absatz-Standardschriftart1111111">
    <w:name w:val="WW-Absatz-Standardschriftart1111111"/>
    <w:rsid w:val="002A08C1"/>
    <w:rPr>
      <w:rFonts w:ascii="Calibri" w:eastAsia="Calibri" w:hAnsi="Calibri" w:cs="Times New Roman"/>
    </w:rPr>
  </w:style>
  <w:style w:type="paragraph" w:customStyle="1" w:styleId="120">
    <w:name w:val="Обычный+12"/>
    <w:basedOn w:val="1"/>
    <w:rsid w:val="002A08C1"/>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2A08C1"/>
    <w:pPr>
      <w:widowControl w:val="0"/>
      <w:autoSpaceDE w:val="0"/>
      <w:autoSpaceDN w:val="0"/>
      <w:adjustRightInd w:val="0"/>
    </w:pPr>
    <w:rPr>
      <w:rFonts w:ascii="Times New Roman" w:hAnsi="Times New Roman"/>
      <w:sz w:val="24"/>
      <w:szCs w:val="24"/>
    </w:rPr>
  </w:style>
  <w:style w:type="paragraph" w:customStyle="1" w:styleId="COLTOP">
    <w:name w:val="#COL_TOP"/>
    <w:rsid w:val="002A08C1"/>
    <w:pPr>
      <w:widowControl w:val="0"/>
      <w:autoSpaceDE w:val="0"/>
      <w:autoSpaceDN w:val="0"/>
      <w:adjustRightInd w:val="0"/>
    </w:pPr>
    <w:rPr>
      <w:rFonts w:ascii="Times New Roman" w:hAnsi="Times New Roman"/>
      <w:sz w:val="24"/>
      <w:szCs w:val="24"/>
    </w:rPr>
  </w:style>
  <w:style w:type="paragraph" w:customStyle="1" w:styleId="PRINTSECTION">
    <w:name w:val="#PRINT_SECTION"/>
    <w:rsid w:val="002A08C1"/>
    <w:pPr>
      <w:widowControl w:val="0"/>
      <w:autoSpaceDE w:val="0"/>
      <w:autoSpaceDN w:val="0"/>
      <w:adjustRightInd w:val="0"/>
    </w:pPr>
    <w:rPr>
      <w:rFonts w:ascii="Times New Roman" w:hAnsi="Times New Roman"/>
      <w:sz w:val="24"/>
      <w:szCs w:val="24"/>
    </w:rPr>
  </w:style>
  <w:style w:type="paragraph" w:customStyle="1" w:styleId="CENTERTEXT">
    <w:name w:val=".CENTERTEXT"/>
    <w:rsid w:val="002A08C1"/>
    <w:pPr>
      <w:widowControl w:val="0"/>
      <w:autoSpaceDE w:val="0"/>
      <w:autoSpaceDN w:val="0"/>
      <w:adjustRightInd w:val="0"/>
    </w:pPr>
    <w:rPr>
      <w:rFonts w:ascii="Times New Roman" w:hAnsi="Times New Roman"/>
      <w:sz w:val="24"/>
      <w:szCs w:val="24"/>
    </w:rPr>
  </w:style>
  <w:style w:type="paragraph" w:customStyle="1" w:styleId="FORMATTEXT">
    <w:name w:val=".FORMATTEXT"/>
    <w:rsid w:val="002A08C1"/>
    <w:pPr>
      <w:widowControl w:val="0"/>
      <w:autoSpaceDE w:val="0"/>
      <w:autoSpaceDN w:val="0"/>
      <w:adjustRightInd w:val="0"/>
    </w:pPr>
    <w:rPr>
      <w:rFonts w:ascii="Times New Roman" w:hAnsi="Times New Roman"/>
      <w:sz w:val="24"/>
      <w:szCs w:val="24"/>
    </w:rPr>
  </w:style>
  <w:style w:type="paragraph" w:customStyle="1" w:styleId="HEADERTEXT">
    <w:name w:val=".HEADERTEXT"/>
    <w:rsid w:val="002A08C1"/>
    <w:pPr>
      <w:widowControl w:val="0"/>
      <w:autoSpaceDE w:val="0"/>
      <w:autoSpaceDN w:val="0"/>
      <w:adjustRightInd w:val="0"/>
    </w:pPr>
    <w:rPr>
      <w:rFonts w:ascii="Arial" w:hAnsi="Arial" w:cs="Arial"/>
      <w:color w:val="2B4279"/>
      <w:sz w:val="22"/>
      <w:szCs w:val="22"/>
    </w:rPr>
  </w:style>
  <w:style w:type="paragraph" w:customStyle="1" w:styleId="HORIZLINE">
    <w:name w:val=".HORIZLINE"/>
    <w:rsid w:val="002A08C1"/>
    <w:pPr>
      <w:widowControl w:val="0"/>
      <w:autoSpaceDE w:val="0"/>
      <w:autoSpaceDN w:val="0"/>
      <w:adjustRightInd w:val="0"/>
    </w:pPr>
    <w:rPr>
      <w:rFonts w:ascii="Times New Roman" w:hAnsi="Times New Roman"/>
      <w:sz w:val="24"/>
      <w:szCs w:val="24"/>
    </w:rPr>
  </w:style>
  <w:style w:type="paragraph" w:customStyle="1" w:styleId="MIDDLEPICT">
    <w:name w:val=".MIDDLEPICT"/>
    <w:rsid w:val="002A08C1"/>
    <w:pPr>
      <w:widowControl w:val="0"/>
      <w:autoSpaceDE w:val="0"/>
      <w:autoSpaceDN w:val="0"/>
      <w:adjustRightInd w:val="0"/>
    </w:pPr>
    <w:rPr>
      <w:rFonts w:ascii="Times New Roman" w:hAnsi="Times New Roman"/>
      <w:sz w:val="24"/>
      <w:szCs w:val="24"/>
    </w:rPr>
  </w:style>
  <w:style w:type="paragraph" w:customStyle="1" w:styleId="TOPLEVELTEXT">
    <w:name w:val=".TOPLEVELTEXT"/>
    <w:rsid w:val="002A08C1"/>
    <w:pPr>
      <w:widowControl w:val="0"/>
      <w:autoSpaceDE w:val="0"/>
      <w:autoSpaceDN w:val="0"/>
      <w:adjustRightInd w:val="0"/>
    </w:pPr>
    <w:rPr>
      <w:rFonts w:ascii="Times New Roman" w:hAnsi="Times New Roman"/>
      <w:sz w:val="24"/>
      <w:szCs w:val="24"/>
    </w:rPr>
  </w:style>
  <w:style w:type="paragraph" w:customStyle="1" w:styleId="UNFORMATTEXT">
    <w:name w:val=".UNFORMATTEXT"/>
    <w:rsid w:val="002A08C1"/>
    <w:pPr>
      <w:widowControl w:val="0"/>
      <w:autoSpaceDE w:val="0"/>
      <w:autoSpaceDN w:val="0"/>
      <w:adjustRightInd w:val="0"/>
    </w:pPr>
    <w:rPr>
      <w:rFonts w:ascii="Courier New" w:hAnsi="Courier New" w:cs="Courier New"/>
      <w:sz w:val="24"/>
      <w:szCs w:val="24"/>
    </w:rPr>
  </w:style>
  <w:style w:type="paragraph" w:customStyle="1" w:styleId="BODY">
    <w:name w:val="BODY"/>
    <w:rsid w:val="002A08C1"/>
    <w:pPr>
      <w:widowControl w:val="0"/>
      <w:autoSpaceDE w:val="0"/>
      <w:autoSpaceDN w:val="0"/>
      <w:adjustRightInd w:val="0"/>
    </w:pPr>
    <w:rPr>
      <w:rFonts w:ascii="DejaVu Sans Condensed" w:hAnsi="DejaVu Sans Condensed" w:cs="DejaVu Sans Condensed"/>
      <w:sz w:val="24"/>
      <w:szCs w:val="24"/>
    </w:rPr>
  </w:style>
  <w:style w:type="paragraph" w:customStyle="1" w:styleId="TABLE">
    <w:name w:val="TABLE"/>
    <w:rsid w:val="002A08C1"/>
    <w:pPr>
      <w:widowControl w:val="0"/>
      <w:autoSpaceDE w:val="0"/>
      <w:autoSpaceDN w:val="0"/>
      <w:adjustRightInd w:val="0"/>
    </w:pPr>
    <w:rPr>
      <w:rFonts w:ascii="Times New Roman" w:hAnsi="Times New Roman"/>
      <w:sz w:val="24"/>
      <w:szCs w:val="24"/>
    </w:rPr>
  </w:style>
  <w:style w:type="table" w:styleId="afa">
    <w:name w:val="Table Grid"/>
    <w:basedOn w:val="a1"/>
    <w:rsid w:val="002A08C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2A08C1"/>
    <w:pPr>
      <w:widowControl w:val="0"/>
      <w:autoSpaceDE w:val="0"/>
      <w:autoSpaceDN w:val="0"/>
      <w:adjustRightInd w:val="0"/>
    </w:pPr>
    <w:rPr>
      <w:rFonts w:ascii="Arial" w:eastAsia="Calibri" w:hAnsi="Arial" w:cs="Arial"/>
    </w:rPr>
  </w:style>
  <w:style w:type="paragraph" w:customStyle="1" w:styleId="afc">
    <w:name w:val="Нормальный (таблица)"/>
    <w:basedOn w:val="a"/>
    <w:next w:val="a"/>
    <w:rsid w:val="002A08C1"/>
    <w:pPr>
      <w:widowControl w:val="0"/>
      <w:autoSpaceDE w:val="0"/>
      <w:autoSpaceDN w:val="0"/>
      <w:adjustRightInd w:val="0"/>
      <w:jc w:val="both"/>
    </w:pPr>
    <w:rPr>
      <w:rFonts w:ascii="Arial" w:eastAsia="Calibri" w:hAnsi="Arial" w:cs="Arial"/>
    </w:rPr>
  </w:style>
  <w:style w:type="character" w:customStyle="1" w:styleId="afd">
    <w:name w:val="Гипертекстовая ссылка"/>
    <w:rsid w:val="002A08C1"/>
    <w:rPr>
      <w:rFonts w:ascii="Times New Roman" w:eastAsia="Calibri" w:hAnsi="Times New Roman" w:cs="Times New Roman"/>
      <w:b/>
      <w:color w:val="106BBE"/>
      <w:sz w:val="26"/>
    </w:rPr>
  </w:style>
  <w:style w:type="paragraph" w:customStyle="1" w:styleId="15">
    <w:name w:val="Абзац списка1"/>
    <w:basedOn w:val="a"/>
    <w:rsid w:val="002A08C1"/>
    <w:pPr>
      <w:spacing w:after="200" w:line="276" w:lineRule="auto"/>
      <w:ind w:left="720"/>
    </w:pPr>
    <w:rPr>
      <w:rFonts w:ascii="Calibri" w:eastAsia="Calibri" w:hAnsi="Calibri"/>
      <w:sz w:val="22"/>
      <w:szCs w:val="22"/>
    </w:rPr>
  </w:style>
  <w:style w:type="character" w:customStyle="1" w:styleId="16">
    <w:name w:val="Замещающий текст1"/>
    <w:rsid w:val="002A08C1"/>
    <w:rPr>
      <w:rFonts w:ascii="Calibri" w:eastAsia="Calibri" w:hAnsi="Calibri" w:cs="Times New Roman"/>
      <w:color w:val="808080"/>
    </w:rPr>
  </w:style>
  <w:style w:type="paragraph" w:customStyle="1" w:styleId="ConsPlusCellTimesNewRoman">
    <w:name w:val="ConsPlusCell + Times New Roman"/>
    <w:aliases w:val="12 пт,полужирный,Междустр.интервал:  множит......"/>
    <w:basedOn w:val="ConsPlusCell"/>
    <w:rsid w:val="002A08C1"/>
    <w:pPr>
      <w:jc w:val="center"/>
    </w:pPr>
    <w:rPr>
      <w:rFonts w:ascii="Calibri" w:eastAsia="Calibri" w:hAnsi="Calibri" w:cs="Arial"/>
      <w:b/>
    </w:rPr>
  </w:style>
  <w:style w:type="character" w:customStyle="1" w:styleId="NoSpacingChar">
    <w:name w:val="No Spacing Char"/>
    <w:link w:val="NoSpacing1"/>
    <w:rsid w:val="002A08C1"/>
    <w:rPr>
      <w:rFonts w:ascii="Calibri" w:eastAsia="Times New Roman" w:hAnsi="Calibri" w:cs="Times New Roman"/>
      <w:sz w:val="22"/>
      <w:lang w:eastAsia="en-US" w:bidi="ar-SA"/>
    </w:rPr>
  </w:style>
  <w:style w:type="paragraph" w:customStyle="1" w:styleId="NoSpacing1">
    <w:name w:val="No Spacing1"/>
    <w:link w:val="NoSpacingChar"/>
    <w:rsid w:val="002A08C1"/>
    <w:rPr>
      <w:rFonts w:eastAsia="Times New Roman"/>
      <w:sz w:val="22"/>
      <w:lang w:eastAsia="en-US"/>
    </w:rPr>
  </w:style>
  <w:style w:type="character" w:customStyle="1" w:styleId="apple-converted-space">
    <w:name w:val="apple-converted-space"/>
    <w:rsid w:val="002A08C1"/>
    <w:rPr>
      <w:rFonts w:ascii="Calibri" w:eastAsia="Calibri" w:hAnsi="Calibri" w:cs="Times New Roman"/>
    </w:rPr>
  </w:style>
  <w:style w:type="character" w:styleId="afe">
    <w:name w:val="annotation reference"/>
    <w:rsid w:val="002A08C1"/>
    <w:rPr>
      <w:rFonts w:ascii="Calibri" w:eastAsia="Calibri" w:hAnsi="Calibri" w:cs="Times New Roman"/>
      <w:sz w:val="16"/>
    </w:rPr>
  </w:style>
  <w:style w:type="character" w:customStyle="1" w:styleId="aff">
    <w:name w:val="Текст примечания Знак"/>
    <w:link w:val="aff0"/>
    <w:rsid w:val="002A08C1"/>
    <w:rPr>
      <w:rFonts w:ascii="Times New Roman" w:eastAsia="Calibri" w:hAnsi="Times New Roman" w:cs="Times New Roman"/>
    </w:rPr>
  </w:style>
  <w:style w:type="paragraph" w:styleId="aff0">
    <w:name w:val="annotation text"/>
    <w:basedOn w:val="a"/>
    <w:link w:val="aff"/>
    <w:rsid w:val="002A08C1"/>
    <w:rPr>
      <w:rFonts w:ascii="Calibri" w:eastAsia="Calibri" w:hAnsi="Calibri"/>
      <w:sz w:val="20"/>
      <w:szCs w:val="20"/>
    </w:rPr>
  </w:style>
  <w:style w:type="character" w:customStyle="1" w:styleId="aff1">
    <w:name w:val="Тема примечания Знак"/>
    <w:link w:val="aff2"/>
    <w:rsid w:val="002A08C1"/>
    <w:rPr>
      <w:rFonts w:ascii="Times New Roman" w:eastAsia="Calibri" w:hAnsi="Times New Roman" w:cs="Times New Roman"/>
      <w:b/>
      <w:bCs/>
    </w:rPr>
  </w:style>
  <w:style w:type="paragraph" w:styleId="aff2">
    <w:name w:val="annotation subject"/>
    <w:basedOn w:val="aff0"/>
    <w:next w:val="aff0"/>
    <w:link w:val="aff1"/>
    <w:rsid w:val="002A08C1"/>
    <w:rPr>
      <w:b/>
      <w:bCs/>
    </w:rPr>
  </w:style>
  <w:style w:type="paragraph" w:customStyle="1" w:styleId="formattexttopleveltext">
    <w:name w:val="formattext topleveltext"/>
    <w:basedOn w:val="a"/>
    <w:rsid w:val="002A08C1"/>
    <w:pPr>
      <w:spacing w:before="100" w:beforeAutospacing="1" w:after="100" w:afterAutospacing="1"/>
    </w:pPr>
    <w:rPr>
      <w:rFonts w:ascii="Calibri" w:eastAsia="Calibri" w:hAnsi="Calibri"/>
    </w:rPr>
  </w:style>
  <w:style w:type="character" w:styleId="aff3">
    <w:name w:val="line number"/>
    <w:rsid w:val="002A08C1"/>
    <w:rPr>
      <w:rFonts w:ascii="Calibri" w:eastAsia="Calibri" w:hAnsi="Calibri" w:cs="Times New Roman"/>
    </w:rPr>
  </w:style>
  <w:style w:type="paragraph" w:customStyle="1" w:styleId="formattext0">
    <w:name w:val="formattext"/>
    <w:basedOn w:val="a"/>
    <w:rsid w:val="002A08C1"/>
    <w:pPr>
      <w:spacing w:before="100" w:beforeAutospacing="1" w:after="100" w:afterAutospacing="1"/>
    </w:pPr>
    <w:rPr>
      <w:rFonts w:ascii="Calibri" w:eastAsia="Calibri" w:hAnsi="Calibri"/>
    </w:rPr>
  </w:style>
  <w:style w:type="paragraph" w:customStyle="1" w:styleId="font5">
    <w:name w:val="font5"/>
    <w:basedOn w:val="a"/>
    <w:rsid w:val="002A08C1"/>
    <w:pPr>
      <w:spacing w:before="100" w:beforeAutospacing="1" w:after="100" w:afterAutospacing="1"/>
    </w:pPr>
    <w:rPr>
      <w:rFonts w:ascii="Calibri" w:eastAsia="Calibri" w:hAnsi="Calibri"/>
      <w:color w:val="000000"/>
    </w:rPr>
  </w:style>
  <w:style w:type="paragraph" w:customStyle="1" w:styleId="font6">
    <w:name w:val="font6"/>
    <w:basedOn w:val="a"/>
    <w:rsid w:val="002A08C1"/>
    <w:pPr>
      <w:spacing w:before="100" w:beforeAutospacing="1" w:after="100" w:afterAutospacing="1"/>
    </w:pPr>
    <w:rPr>
      <w:rFonts w:ascii="Calibri" w:eastAsia="Calibri" w:hAnsi="Calibri"/>
      <w:b/>
      <w:bCs/>
      <w:color w:val="000000"/>
    </w:rPr>
  </w:style>
  <w:style w:type="paragraph" w:customStyle="1" w:styleId="xl65">
    <w:name w:val="xl65"/>
    <w:basedOn w:val="a"/>
    <w:rsid w:val="002A0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6">
    <w:name w:val="xl66"/>
    <w:basedOn w:val="a"/>
    <w:rsid w:val="002A0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67">
    <w:name w:val="xl67"/>
    <w:basedOn w:val="a"/>
    <w:rsid w:val="002A0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8">
    <w:name w:val="xl68"/>
    <w:basedOn w:val="a"/>
    <w:rsid w:val="002A0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69">
    <w:name w:val="xl69"/>
    <w:basedOn w:val="a"/>
    <w:rsid w:val="002A0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i/>
      <w:iCs/>
    </w:rPr>
  </w:style>
  <w:style w:type="paragraph" w:customStyle="1" w:styleId="xl70">
    <w:name w:val="xl70"/>
    <w:basedOn w:val="a"/>
    <w:rsid w:val="002A08C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1">
    <w:name w:val="xl71"/>
    <w:basedOn w:val="a"/>
    <w:rsid w:val="002A08C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72">
    <w:name w:val="xl72"/>
    <w:basedOn w:val="a"/>
    <w:rsid w:val="002A0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3">
    <w:name w:val="xl73"/>
    <w:basedOn w:val="a"/>
    <w:rsid w:val="002A08C1"/>
    <w:pPr>
      <w:spacing w:before="100" w:beforeAutospacing="1" w:after="100" w:afterAutospacing="1"/>
      <w:jc w:val="center"/>
      <w:textAlignment w:val="center"/>
    </w:pPr>
    <w:rPr>
      <w:rFonts w:ascii="Calibri" w:eastAsia="Calibri" w:hAnsi="Calibri"/>
      <w:b/>
      <w:bCs/>
    </w:rPr>
  </w:style>
  <w:style w:type="paragraph" w:customStyle="1" w:styleId="xl74">
    <w:name w:val="xl74"/>
    <w:basedOn w:val="a"/>
    <w:rsid w:val="002A0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75">
    <w:name w:val="xl75"/>
    <w:basedOn w:val="a"/>
    <w:rsid w:val="002A08C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76">
    <w:name w:val="xl76"/>
    <w:basedOn w:val="a"/>
    <w:rsid w:val="002A08C1"/>
    <w:pPr>
      <w:spacing w:before="100" w:beforeAutospacing="1" w:after="100" w:afterAutospacing="1"/>
      <w:jc w:val="center"/>
      <w:textAlignment w:val="center"/>
    </w:pPr>
    <w:rPr>
      <w:rFonts w:ascii="Calibri" w:eastAsia="Calibri" w:hAnsi="Calibri"/>
    </w:rPr>
  </w:style>
  <w:style w:type="paragraph" w:customStyle="1" w:styleId="xl77">
    <w:name w:val="xl77"/>
    <w:basedOn w:val="a"/>
    <w:rsid w:val="002A08C1"/>
    <w:pPr>
      <w:spacing w:before="100" w:beforeAutospacing="1" w:after="100" w:afterAutospacing="1"/>
      <w:textAlignment w:val="center"/>
    </w:pPr>
    <w:rPr>
      <w:rFonts w:ascii="Calibri" w:eastAsia="Calibri" w:hAnsi="Calibri"/>
    </w:rPr>
  </w:style>
  <w:style w:type="paragraph" w:customStyle="1" w:styleId="xl78">
    <w:name w:val="xl78"/>
    <w:basedOn w:val="a"/>
    <w:rsid w:val="002A08C1"/>
    <w:pPr>
      <w:spacing w:before="100" w:beforeAutospacing="1" w:after="100" w:afterAutospacing="1"/>
      <w:jc w:val="center"/>
      <w:textAlignment w:val="center"/>
    </w:pPr>
    <w:rPr>
      <w:rFonts w:ascii="Calibri" w:eastAsia="Calibri" w:hAnsi="Calibri"/>
    </w:rPr>
  </w:style>
  <w:style w:type="paragraph" w:customStyle="1" w:styleId="xl79">
    <w:name w:val="xl79"/>
    <w:basedOn w:val="a"/>
    <w:rsid w:val="002A08C1"/>
    <w:pPr>
      <w:spacing w:before="100" w:beforeAutospacing="1" w:after="100" w:afterAutospacing="1"/>
      <w:jc w:val="center"/>
      <w:textAlignment w:val="center"/>
    </w:pPr>
    <w:rPr>
      <w:rFonts w:ascii="Calibri" w:eastAsia="Calibri" w:hAnsi="Calibri"/>
    </w:rPr>
  </w:style>
  <w:style w:type="paragraph" w:customStyle="1" w:styleId="xl80">
    <w:name w:val="xl80"/>
    <w:basedOn w:val="a"/>
    <w:rsid w:val="002A0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00"/>
    </w:rPr>
  </w:style>
  <w:style w:type="paragraph" w:customStyle="1" w:styleId="xl81">
    <w:name w:val="xl81"/>
    <w:basedOn w:val="a"/>
    <w:rsid w:val="002A0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00"/>
    </w:rPr>
  </w:style>
  <w:style w:type="paragraph" w:customStyle="1" w:styleId="xl82">
    <w:name w:val="xl82"/>
    <w:basedOn w:val="a"/>
    <w:rsid w:val="002A0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83">
    <w:name w:val="xl83"/>
    <w:basedOn w:val="a"/>
    <w:rsid w:val="002A08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Calibri" w:hAnsi="Calibri"/>
    </w:rPr>
  </w:style>
  <w:style w:type="paragraph" w:customStyle="1" w:styleId="xl84">
    <w:name w:val="xl84"/>
    <w:basedOn w:val="a"/>
    <w:rsid w:val="002A0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85">
    <w:name w:val="xl85"/>
    <w:basedOn w:val="a"/>
    <w:rsid w:val="002A08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rPr>
  </w:style>
  <w:style w:type="paragraph" w:customStyle="1" w:styleId="xl86">
    <w:name w:val="xl86"/>
    <w:basedOn w:val="a"/>
    <w:rsid w:val="002A08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rsid w:val="002A08C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88">
    <w:name w:val="xl88"/>
    <w:basedOn w:val="a"/>
    <w:rsid w:val="002A08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rPr>
  </w:style>
  <w:style w:type="paragraph" w:customStyle="1" w:styleId="xl89">
    <w:name w:val="xl89"/>
    <w:basedOn w:val="a"/>
    <w:rsid w:val="002A08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Calibri" w:hAnsi="Calibri"/>
    </w:rPr>
  </w:style>
  <w:style w:type="paragraph" w:customStyle="1" w:styleId="xl90">
    <w:name w:val="xl90"/>
    <w:basedOn w:val="a"/>
    <w:rsid w:val="002A08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Calibri" w:hAnsi="Calibri"/>
    </w:rPr>
  </w:style>
  <w:style w:type="paragraph" w:customStyle="1" w:styleId="xl91">
    <w:name w:val="xl91"/>
    <w:basedOn w:val="a"/>
    <w:rsid w:val="002A08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Calibri" w:hAnsi="Calibri"/>
    </w:rPr>
  </w:style>
  <w:style w:type="paragraph" w:customStyle="1" w:styleId="xl92">
    <w:name w:val="xl92"/>
    <w:basedOn w:val="a"/>
    <w:rsid w:val="002A08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Calibri" w:hAnsi="Calibri"/>
      <w:b/>
      <w:bCs/>
    </w:rPr>
  </w:style>
  <w:style w:type="paragraph" w:customStyle="1" w:styleId="xl93">
    <w:name w:val="xl93"/>
    <w:basedOn w:val="a"/>
    <w:rsid w:val="002A08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Calibri" w:hAnsi="Calibri"/>
    </w:rPr>
  </w:style>
  <w:style w:type="paragraph" w:customStyle="1" w:styleId="xl94">
    <w:name w:val="xl94"/>
    <w:basedOn w:val="a"/>
    <w:rsid w:val="002A08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95">
    <w:name w:val="xl95"/>
    <w:basedOn w:val="a"/>
    <w:rsid w:val="002A08C1"/>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96">
    <w:name w:val="xl96"/>
    <w:basedOn w:val="a"/>
    <w:rsid w:val="002A08C1"/>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97">
    <w:name w:val="xl97"/>
    <w:basedOn w:val="a"/>
    <w:rsid w:val="002A08C1"/>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98">
    <w:name w:val="xl98"/>
    <w:basedOn w:val="a"/>
    <w:rsid w:val="002A08C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99">
    <w:name w:val="xl99"/>
    <w:basedOn w:val="a"/>
    <w:rsid w:val="002A08C1"/>
    <w:pPr>
      <w:pBdr>
        <w:left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00">
    <w:name w:val="xl100"/>
    <w:basedOn w:val="a"/>
    <w:rsid w:val="002A08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01">
    <w:name w:val="xl101"/>
    <w:basedOn w:val="a"/>
    <w:rsid w:val="002A08C1"/>
    <w:pPr>
      <w:pBdr>
        <w:top w:val="single" w:sz="4" w:space="0" w:color="auto"/>
        <w:left w:val="single" w:sz="4" w:space="0" w:color="auto"/>
      </w:pBdr>
      <w:spacing w:before="100" w:beforeAutospacing="1" w:after="100" w:afterAutospacing="1"/>
      <w:textAlignment w:val="center"/>
    </w:pPr>
    <w:rPr>
      <w:rFonts w:ascii="Calibri" w:eastAsia="Calibri" w:hAnsi="Calibri"/>
    </w:rPr>
  </w:style>
  <w:style w:type="paragraph" w:customStyle="1" w:styleId="xl102">
    <w:name w:val="xl102"/>
    <w:basedOn w:val="a"/>
    <w:rsid w:val="002A08C1"/>
    <w:pPr>
      <w:pBdr>
        <w:top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3">
    <w:name w:val="xl103"/>
    <w:basedOn w:val="a"/>
    <w:rsid w:val="002A08C1"/>
    <w:pPr>
      <w:pBdr>
        <w:left w:val="single" w:sz="4" w:space="0" w:color="auto"/>
      </w:pBdr>
      <w:spacing w:before="100" w:beforeAutospacing="1" w:after="100" w:afterAutospacing="1"/>
      <w:textAlignment w:val="center"/>
    </w:pPr>
    <w:rPr>
      <w:rFonts w:ascii="Calibri" w:eastAsia="Calibri" w:hAnsi="Calibri"/>
    </w:rPr>
  </w:style>
  <w:style w:type="paragraph" w:customStyle="1" w:styleId="xl104">
    <w:name w:val="xl104"/>
    <w:basedOn w:val="a"/>
    <w:rsid w:val="002A08C1"/>
    <w:pPr>
      <w:pBdr>
        <w:right w:val="single" w:sz="4" w:space="0" w:color="auto"/>
      </w:pBdr>
      <w:spacing w:before="100" w:beforeAutospacing="1" w:after="100" w:afterAutospacing="1"/>
      <w:textAlignment w:val="center"/>
    </w:pPr>
    <w:rPr>
      <w:rFonts w:ascii="Calibri" w:eastAsia="Calibri" w:hAnsi="Calibri"/>
    </w:rPr>
  </w:style>
  <w:style w:type="paragraph" w:customStyle="1" w:styleId="xl105">
    <w:name w:val="xl105"/>
    <w:basedOn w:val="a"/>
    <w:rsid w:val="002A08C1"/>
    <w:pPr>
      <w:pBdr>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06">
    <w:name w:val="xl106"/>
    <w:basedOn w:val="a"/>
    <w:rsid w:val="002A08C1"/>
    <w:pPr>
      <w:pBdr>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7">
    <w:name w:val="xl107"/>
    <w:basedOn w:val="a"/>
    <w:rsid w:val="002A08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i/>
      <w:iCs/>
    </w:rPr>
  </w:style>
  <w:style w:type="paragraph" w:customStyle="1" w:styleId="xl108">
    <w:name w:val="xl108"/>
    <w:basedOn w:val="a"/>
    <w:rsid w:val="002A08C1"/>
    <w:pPr>
      <w:pBdr>
        <w:left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09">
    <w:name w:val="xl109"/>
    <w:basedOn w:val="a"/>
    <w:rsid w:val="002A08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0">
    <w:name w:val="xl110"/>
    <w:basedOn w:val="a"/>
    <w:rsid w:val="002A08C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11">
    <w:name w:val="xl111"/>
    <w:basedOn w:val="a"/>
    <w:rsid w:val="002A08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12">
    <w:name w:val="xl112"/>
    <w:basedOn w:val="a"/>
    <w:rsid w:val="002A08C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3">
    <w:name w:val="xl113"/>
    <w:basedOn w:val="a"/>
    <w:rsid w:val="002A08C1"/>
    <w:pPr>
      <w:pBdr>
        <w:left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4">
    <w:name w:val="xl114"/>
    <w:basedOn w:val="a"/>
    <w:rsid w:val="002A08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5">
    <w:name w:val="xl115"/>
    <w:basedOn w:val="a"/>
    <w:rsid w:val="002A08C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Calibri" w:hAnsi="Calibri"/>
    </w:rPr>
  </w:style>
  <w:style w:type="paragraph" w:customStyle="1" w:styleId="xl116">
    <w:name w:val="xl116"/>
    <w:basedOn w:val="a"/>
    <w:rsid w:val="002A08C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Calibri" w:hAnsi="Calibri"/>
    </w:rPr>
  </w:style>
  <w:style w:type="paragraph" w:customStyle="1" w:styleId="xl117">
    <w:name w:val="xl117"/>
    <w:basedOn w:val="a"/>
    <w:rsid w:val="002A08C1"/>
    <w:pPr>
      <w:pBdr>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18">
    <w:name w:val="xl118"/>
    <w:basedOn w:val="a"/>
    <w:rsid w:val="002A08C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Calibri" w:hAnsi="Calibri"/>
    </w:rPr>
  </w:style>
  <w:style w:type="paragraph" w:customStyle="1" w:styleId="xl119">
    <w:name w:val="xl119"/>
    <w:basedOn w:val="a"/>
    <w:rsid w:val="002A08C1"/>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Calibri" w:hAnsi="Calibri"/>
    </w:rPr>
  </w:style>
  <w:style w:type="paragraph" w:customStyle="1" w:styleId="xl120">
    <w:name w:val="xl120"/>
    <w:basedOn w:val="a"/>
    <w:rsid w:val="002A08C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Calibri" w:hAnsi="Calibri"/>
    </w:rPr>
  </w:style>
  <w:style w:type="paragraph" w:customStyle="1" w:styleId="xl121">
    <w:name w:val="xl121"/>
    <w:basedOn w:val="a"/>
    <w:rsid w:val="002A08C1"/>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Calibri" w:hAnsi="Calibri"/>
    </w:rPr>
  </w:style>
  <w:style w:type="paragraph" w:customStyle="1" w:styleId="xl122">
    <w:name w:val="xl122"/>
    <w:basedOn w:val="a"/>
    <w:rsid w:val="002A08C1"/>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color w:val="000000"/>
    </w:rPr>
  </w:style>
  <w:style w:type="paragraph" w:customStyle="1" w:styleId="xl123">
    <w:name w:val="xl123"/>
    <w:basedOn w:val="a"/>
    <w:rsid w:val="002A08C1"/>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rPr>
  </w:style>
  <w:style w:type="paragraph" w:customStyle="1" w:styleId="xl124">
    <w:name w:val="xl124"/>
    <w:basedOn w:val="a"/>
    <w:rsid w:val="002A08C1"/>
    <w:pPr>
      <w:pBdr>
        <w:top w:val="single" w:sz="4" w:space="0" w:color="auto"/>
        <w:left w:val="single" w:sz="4" w:space="0" w:color="auto"/>
        <w:right w:val="single" w:sz="4" w:space="0" w:color="auto"/>
      </w:pBdr>
      <w:spacing w:before="100" w:beforeAutospacing="1" w:after="100" w:afterAutospacing="1"/>
      <w:jc w:val="center"/>
    </w:pPr>
    <w:rPr>
      <w:rFonts w:ascii="Calibri" w:eastAsia="Calibri" w:hAnsi="Calibri"/>
    </w:rPr>
  </w:style>
  <w:style w:type="paragraph" w:customStyle="1" w:styleId="xl125">
    <w:name w:val="xl125"/>
    <w:basedOn w:val="a"/>
    <w:rsid w:val="002A08C1"/>
    <w:pPr>
      <w:pBdr>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rPr>
  </w:style>
  <w:style w:type="table" w:styleId="-1">
    <w:name w:val="Table Web 1"/>
    <w:basedOn w:val="a1"/>
    <w:rsid w:val="002A08C1"/>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customStyle="1" w:styleId="121">
    <w:name w:val="Знак Знак12"/>
    <w:rsid w:val="002A08C1"/>
    <w:rPr>
      <w:rFonts w:ascii="Calibri" w:eastAsia="Calibri" w:hAnsi="Calibri" w:cs="Times New Roman"/>
      <w:sz w:val="24"/>
      <w:szCs w:val="24"/>
      <w:lang w:val="ru-RU" w:eastAsia="ru-RU" w:bidi="ar-SA"/>
    </w:rPr>
  </w:style>
  <w:style w:type="paragraph" w:styleId="aff4">
    <w:name w:val="List Paragraph"/>
    <w:basedOn w:val="a"/>
    <w:uiPriority w:val="34"/>
    <w:qFormat/>
    <w:rsid w:val="00DC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F6AEAC5FA675204C1C155F01C01BB94CE478AFA74D2AE9932A8EFEF942DF0ECA9EB83EF7EA8DFA4660CD9T9VD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96AFA89B43204CB23AE428AEC646C3472F92E9DA3341033AF24040B74AC13467B0284891B978B79DA2BDtEn7M" TargetMode="External"/><Relationship Id="rId17" Type="http://schemas.openxmlformats.org/officeDocument/2006/relationships/hyperlink" Target="consultantplus://offline/ref=8FC88D4C461F863F15EE3C49898101C85EA064891E6A593099474349EF52E353D0691AEB1FC4BF93A42CDC62EDM" TargetMode="External"/><Relationship Id="rId2" Type="http://schemas.openxmlformats.org/officeDocument/2006/relationships/numbering" Target="numbering.xml"/><Relationship Id="rId16" Type="http://schemas.openxmlformats.org/officeDocument/2006/relationships/hyperlink" Target="consultantplus://offline/ref=8FC88D4C461F863F15EE3C49898101C85EA064891E6A593099474349EF52E353D0691AEB1FC4BF93A42CDC62E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6AEAC5FA675204C1C155F01C01BB94CE478AFA74D2AE9932A8EFEF942DF0ECA9EB83EF7EA8DFA4660CD9T9VDM" TargetMode="External"/><Relationship Id="rId5" Type="http://schemas.openxmlformats.org/officeDocument/2006/relationships/webSettings" Target="webSettings.xml"/><Relationship Id="rId15" Type="http://schemas.openxmlformats.org/officeDocument/2006/relationships/hyperlink" Target="consultantplus://offline/ref=A1351EA617BE8E74254990B34636414A00A7E87B05585C552B4F5ECBA48125F44330ADADC1C79B1115438AfDQ9L" TargetMode="External"/><Relationship Id="rId10" Type="http://schemas.openxmlformats.org/officeDocument/2006/relationships/hyperlink" Target="consultantplus://offline/ref=BF6AEAC5FA675204C1C155F01C01BB94CE478AFA74D2AE9932A8EFEF942DF0ECA9EB83EF7EA8DFA4660CD9T9VD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1351EA617BE8E74254990B34636414A00A7E87B05585C552B4F5ECBA48125F44330ADADC1C79B11154386fD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6A87-ACE2-4DCD-96C5-5282872D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3677</Words>
  <Characters>20965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ulgov</Company>
  <LinksUpToDate>false</LinksUpToDate>
  <CharactersWithSpaces>24593</CharactersWithSpaces>
  <SharedDoc>false</SharedDoc>
  <HLinks>
    <vt:vector size="84" baseType="variant">
      <vt:variant>
        <vt:i4>131137</vt:i4>
      </vt:variant>
      <vt:variant>
        <vt:i4>39</vt:i4>
      </vt:variant>
      <vt:variant>
        <vt:i4>0</vt:i4>
      </vt:variant>
      <vt:variant>
        <vt:i4>5</vt:i4>
      </vt:variant>
      <vt:variant>
        <vt:lpwstr/>
      </vt:variant>
      <vt:variant>
        <vt:lpwstr>P2100</vt:lpwstr>
      </vt:variant>
      <vt:variant>
        <vt:i4>131137</vt:i4>
      </vt:variant>
      <vt:variant>
        <vt:i4>36</vt:i4>
      </vt:variant>
      <vt:variant>
        <vt:i4>0</vt:i4>
      </vt:variant>
      <vt:variant>
        <vt:i4>5</vt:i4>
      </vt:variant>
      <vt:variant>
        <vt:lpwstr/>
      </vt:variant>
      <vt:variant>
        <vt:lpwstr>P2100</vt:lpwstr>
      </vt:variant>
      <vt:variant>
        <vt:i4>131137</vt:i4>
      </vt:variant>
      <vt:variant>
        <vt:i4>33</vt:i4>
      </vt:variant>
      <vt:variant>
        <vt:i4>0</vt:i4>
      </vt:variant>
      <vt:variant>
        <vt:i4>5</vt:i4>
      </vt:variant>
      <vt:variant>
        <vt:lpwstr/>
      </vt:variant>
      <vt:variant>
        <vt:lpwstr>P2100</vt:lpwstr>
      </vt:variant>
      <vt:variant>
        <vt:i4>131137</vt:i4>
      </vt:variant>
      <vt:variant>
        <vt:i4>30</vt:i4>
      </vt:variant>
      <vt:variant>
        <vt:i4>0</vt:i4>
      </vt:variant>
      <vt:variant>
        <vt:i4>5</vt:i4>
      </vt:variant>
      <vt:variant>
        <vt:lpwstr/>
      </vt:variant>
      <vt:variant>
        <vt:lpwstr>P2100</vt:lpwstr>
      </vt:variant>
      <vt:variant>
        <vt:i4>6946875</vt:i4>
      </vt:variant>
      <vt:variant>
        <vt:i4>27</vt:i4>
      </vt:variant>
      <vt:variant>
        <vt:i4>0</vt:i4>
      </vt:variant>
      <vt:variant>
        <vt:i4>5</vt:i4>
      </vt:variant>
      <vt:variant>
        <vt:lpwstr/>
      </vt:variant>
      <vt:variant>
        <vt:lpwstr>Par398</vt:lpwstr>
      </vt:variant>
      <vt:variant>
        <vt:i4>131137</vt:i4>
      </vt:variant>
      <vt:variant>
        <vt:i4>24</vt:i4>
      </vt:variant>
      <vt:variant>
        <vt:i4>0</vt:i4>
      </vt:variant>
      <vt:variant>
        <vt:i4>5</vt:i4>
      </vt:variant>
      <vt:variant>
        <vt:lpwstr/>
      </vt:variant>
      <vt:variant>
        <vt:lpwstr>P2100</vt:lpwstr>
      </vt:variant>
      <vt:variant>
        <vt:i4>131137</vt:i4>
      </vt:variant>
      <vt:variant>
        <vt:i4>21</vt:i4>
      </vt:variant>
      <vt:variant>
        <vt:i4>0</vt:i4>
      </vt:variant>
      <vt:variant>
        <vt:i4>5</vt:i4>
      </vt:variant>
      <vt:variant>
        <vt:lpwstr/>
      </vt:variant>
      <vt:variant>
        <vt:lpwstr>P2100</vt:lpwstr>
      </vt:variant>
      <vt:variant>
        <vt:i4>131137</vt:i4>
      </vt:variant>
      <vt:variant>
        <vt:i4>18</vt:i4>
      </vt:variant>
      <vt:variant>
        <vt:i4>0</vt:i4>
      </vt:variant>
      <vt:variant>
        <vt:i4>5</vt:i4>
      </vt:variant>
      <vt:variant>
        <vt:lpwstr/>
      </vt:variant>
      <vt:variant>
        <vt:lpwstr>P2100</vt:lpwstr>
      </vt:variant>
      <vt:variant>
        <vt:i4>131137</vt:i4>
      </vt:variant>
      <vt:variant>
        <vt:i4>15</vt:i4>
      </vt:variant>
      <vt:variant>
        <vt:i4>0</vt:i4>
      </vt:variant>
      <vt:variant>
        <vt:i4>5</vt:i4>
      </vt:variant>
      <vt:variant>
        <vt:lpwstr/>
      </vt:variant>
      <vt:variant>
        <vt:lpwstr>P2100</vt:lpwstr>
      </vt:variant>
      <vt:variant>
        <vt:i4>6946875</vt:i4>
      </vt:variant>
      <vt:variant>
        <vt:i4>12</vt:i4>
      </vt:variant>
      <vt:variant>
        <vt:i4>0</vt:i4>
      </vt:variant>
      <vt:variant>
        <vt:i4>5</vt:i4>
      </vt:variant>
      <vt:variant>
        <vt:lpwstr/>
      </vt:variant>
      <vt:variant>
        <vt:lpwstr>Par398</vt:lpwstr>
      </vt:variant>
      <vt:variant>
        <vt:i4>131137</vt:i4>
      </vt:variant>
      <vt:variant>
        <vt:i4>9</vt:i4>
      </vt:variant>
      <vt:variant>
        <vt:i4>0</vt:i4>
      </vt:variant>
      <vt:variant>
        <vt:i4>5</vt:i4>
      </vt:variant>
      <vt:variant>
        <vt:lpwstr/>
      </vt:variant>
      <vt:variant>
        <vt:lpwstr>P2100</vt:lpwstr>
      </vt:variant>
      <vt:variant>
        <vt:i4>589827</vt:i4>
      </vt:variant>
      <vt:variant>
        <vt:i4>6</vt:i4>
      </vt:variant>
      <vt:variant>
        <vt:i4>0</vt:i4>
      </vt:variant>
      <vt:variant>
        <vt:i4>5</vt:i4>
      </vt:variant>
      <vt:variant>
        <vt:lpwstr>consultantplus://offline/ref=A1423FD50F61727E7D74F4D695A700B58AD4F23C5D805B4E772BE33A1EA0A04ACA87A277383E6E48EDBF25ZB45F</vt:lpwstr>
      </vt:variant>
      <vt:variant>
        <vt:lpwstr/>
      </vt:variant>
      <vt:variant>
        <vt:i4>6946875</vt:i4>
      </vt:variant>
      <vt:variant>
        <vt:i4>3</vt:i4>
      </vt:variant>
      <vt:variant>
        <vt:i4>0</vt:i4>
      </vt:variant>
      <vt:variant>
        <vt:i4>5</vt:i4>
      </vt:variant>
      <vt:variant>
        <vt:lpwstr/>
      </vt:variant>
      <vt:variant>
        <vt:lpwstr>Par398</vt:lpwstr>
      </vt:variant>
      <vt:variant>
        <vt:i4>6946875</vt:i4>
      </vt:variant>
      <vt:variant>
        <vt:i4>0</vt:i4>
      </vt:variant>
      <vt:variant>
        <vt:i4>0</vt:i4>
      </vt:variant>
      <vt:variant>
        <vt:i4>5</vt:i4>
      </vt:variant>
      <vt:variant>
        <vt:lpwstr/>
      </vt:variant>
      <vt:variant>
        <vt:lpwstr>Par398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Бебякова Наталья  Викторовна</cp:lastModifiedBy>
  <cp:revision>76</cp:revision>
  <cp:lastPrinted>2018-05-11T10:22:00Z</cp:lastPrinted>
  <dcterms:created xsi:type="dcterms:W3CDTF">2018-05-10T11:16:00Z</dcterms:created>
  <dcterms:modified xsi:type="dcterms:W3CDTF">2018-05-16T12:01:00Z</dcterms:modified>
</cp:coreProperties>
</file>