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D17EC" w14:textId="77777777" w:rsidR="008D503F" w:rsidRDefault="008D503F" w:rsidP="00C76592">
      <w:pPr>
        <w:suppressAutoHyphens/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14:paraId="3DDDF1B4" w14:textId="77777777" w:rsidR="00087B2D" w:rsidRDefault="00087B2D" w:rsidP="00C76592">
      <w:pPr>
        <w:suppressAutoHyphens/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14:paraId="068E4928" w14:textId="77777777" w:rsidR="00087B2D" w:rsidRDefault="00087B2D" w:rsidP="00C76592">
      <w:pPr>
        <w:suppressAutoHyphens/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14:paraId="1B9930F1" w14:textId="77777777" w:rsidR="00087B2D" w:rsidRDefault="00087B2D" w:rsidP="00C76592">
      <w:pPr>
        <w:suppressAutoHyphens/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14:paraId="5EF743DF" w14:textId="77777777" w:rsidR="00087B2D" w:rsidRDefault="00087B2D" w:rsidP="00C76592">
      <w:pPr>
        <w:suppressAutoHyphens/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14:paraId="4EF3B64D" w14:textId="77777777" w:rsidR="00087B2D" w:rsidRDefault="00087B2D" w:rsidP="00C76592">
      <w:pPr>
        <w:suppressAutoHyphens/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14:paraId="76A57E36" w14:textId="77777777" w:rsidR="00087B2D" w:rsidRDefault="00087B2D" w:rsidP="00C76592">
      <w:pPr>
        <w:suppressAutoHyphens/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14:paraId="45E7E071" w14:textId="77777777" w:rsidR="00087B2D" w:rsidRDefault="00087B2D" w:rsidP="00C76592">
      <w:pPr>
        <w:suppressAutoHyphens/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14:paraId="6B9A2E95" w14:textId="77777777" w:rsidR="00087B2D" w:rsidRPr="000D042E" w:rsidRDefault="00087B2D" w:rsidP="00C76592">
      <w:pPr>
        <w:suppressAutoHyphens/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14:paraId="48CB91F9" w14:textId="77777777" w:rsidR="008D503F" w:rsidRPr="000D042E" w:rsidRDefault="008D503F" w:rsidP="00C76592">
      <w:pPr>
        <w:suppressAutoHyphens/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14:paraId="44ABE41C" w14:textId="77777777" w:rsidR="0044463F" w:rsidRPr="000D042E" w:rsidRDefault="0044463F" w:rsidP="00C76592">
      <w:pPr>
        <w:suppressAutoHyphens/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14:paraId="115ADA2B" w14:textId="14F9FAAD" w:rsidR="001810DB" w:rsidRPr="001810DB" w:rsidRDefault="001810DB" w:rsidP="00C7659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1810D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О внесении изменений в отдельные нормативные</w:t>
      </w:r>
    </w:p>
    <w:p w14:paraId="65706ED9" w14:textId="77777777" w:rsidR="001810DB" w:rsidRPr="001810DB" w:rsidRDefault="001810DB" w:rsidP="00C7659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810D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правовые акты Правительства</w:t>
      </w:r>
      <w:r w:rsidRPr="001810D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Ульяновской области</w:t>
      </w:r>
    </w:p>
    <w:p w14:paraId="255962C2" w14:textId="77777777" w:rsidR="00A77472" w:rsidRPr="000D042E" w:rsidRDefault="00A77472" w:rsidP="00C76592">
      <w:pPr>
        <w:suppressAutoHyphens/>
        <w:spacing w:after="1" w:line="2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712E83D7" w14:textId="77777777" w:rsidR="006802C3" w:rsidRPr="001810DB" w:rsidRDefault="006802C3" w:rsidP="00C76592">
      <w:pPr>
        <w:pStyle w:val="a3"/>
        <w:suppressAutoHyphens/>
        <w:ind w:firstLine="709"/>
        <w:rPr>
          <w:rFonts w:ascii="PT Astra Serif" w:hAnsi="PT Astra Serif"/>
          <w:sz w:val="28"/>
          <w:szCs w:val="28"/>
        </w:rPr>
      </w:pPr>
      <w:r w:rsidRPr="001810DB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14:paraId="2084C75E" w14:textId="77777777" w:rsidR="006802C3" w:rsidRPr="001810DB" w:rsidRDefault="006802C3" w:rsidP="00C76592">
      <w:pPr>
        <w:pStyle w:val="a3"/>
        <w:suppressAutoHyphens/>
        <w:ind w:firstLine="709"/>
        <w:rPr>
          <w:rFonts w:ascii="PT Astra Serif" w:hAnsi="PT Astra Serif"/>
          <w:sz w:val="28"/>
          <w:szCs w:val="28"/>
        </w:rPr>
      </w:pPr>
      <w:r w:rsidRPr="001810DB">
        <w:rPr>
          <w:rFonts w:ascii="PT Astra Serif" w:hAnsi="PT Astra Serif"/>
          <w:sz w:val="28"/>
          <w:szCs w:val="28"/>
        </w:rPr>
        <w:t>1. Утвердить:</w:t>
      </w:r>
    </w:p>
    <w:p w14:paraId="20E12928" w14:textId="52E4CC9E" w:rsidR="006802C3" w:rsidRPr="006802C3" w:rsidRDefault="006802C3" w:rsidP="00C76592">
      <w:pPr>
        <w:pStyle w:val="a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87B2D">
        <w:rPr>
          <w:rFonts w:ascii="PT Astra Serif" w:hAnsi="PT Astra Serif"/>
          <w:spacing w:val="-4"/>
          <w:sz w:val="28"/>
          <w:szCs w:val="28"/>
        </w:rPr>
        <w:t xml:space="preserve">1.1. Изменения в государственную программу Ульяновской области «Развитие Государственной ветеринарной службы Российской Федерации </w:t>
      </w:r>
      <w:r w:rsidRPr="00087B2D">
        <w:rPr>
          <w:rFonts w:ascii="PT Astra Serif" w:hAnsi="PT Astra Serif"/>
          <w:spacing w:val="-4"/>
          <w:sz w:val="28"/>
          <w:szCs w:val="28"/>
        </w:rPr>
        <w:br/>
        <w:t xml:space="preserve">на территории Ульяновской области», утверждённую </w:t>
      </w:r>
      <w:bookmarkStart w:id="0" w:name="_Hlk86846945"/>
      <w:r w:rsidRPr="00087B2D">
        <w:rPr>
          <w:rFonts w:ascii="PT Astra Serif" w:hAnsi="PT Astra Serif"/>
          <w:spacing w:val="-4"/>
          <w:sz w:val="28"/>
          <w:szCs w:val="28"/>
        </w:rPr>
        <w:t xml:space="preserve">постановлением Правительства Ульяновской области от 14.11.2019 № 26/573-П </w:t>
      </w:r>
      <w:bookmarkEnd w:id="0"/>
      <w:r w:rsidRPr="00087B2D">
        <w:rPr>
          <w:rFonts w:ascii="PT Astra Serif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Государственной ветеринарной</w:t>
      </w:r>
      <w:r w:rsidRPr="006802C3">
        <w:rPr>
          <w:rFonts w:ascii="PT Astra Serif" w:hAnsi="PT Astra Serif"/>
          <w:sz w:val="28"/>
          <w:szCs w:val="28"/>
        </w:rPr>
        <w:t xml:space="preserve"> службы Российской Федерации на территории Ульяновской области» (приложение №</w:t>
      </w:r>
      <w:r w:rsidR="00087B2D">
        <w:rPr>
          <w:rFonts w:ascii="PT Astra Serif" w:hAnsi="PT Astra Serif"/>
          <w:sz w:val="28"/>
          <w:szCs w:val="28"/>
        </w:rPr>
        <w:t xml:space="preserve"> 1).</w:t>
      </w:r>
    </w:p>
    <w:p w14:paraId="78F4AC5C" w14:textId="3EBBB735" w:rsidR="006802C3" w:rsidRPr="006802C3" w:rsidRDefault="006802C3" w:rsidP="00C76592">
      <w:pPr>
        <w:pStyle w:val="a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802C3">
        <w:rPr>
          <w:rFonts w:ascii="PT Astra Serif" w:hAnsi="PT Astra Serif"/>
          <w:sz w:val="28"/>
          <w:szCs w:val="28"/>
        </w:rPr>
        <w:t xml:space="preserve">1.2. Изменения </w:t>
      </w:r>
      <w:bookmarkStart w:id="1" w:name="_Hlk86847493"/>
      <w:r w:rsidR="00343171">
        <w:rPr>
          <w:rFonts w:ascii="PT Astra Serif" w:hAnsi="PT Astra Serif"/>
          <w:sz w:val="28"/>
          <w:szCs w:val="28"/>
        </w:rPr>
        <w:t xml:space="preserve">в </w:t>
      </w:r>
      <w:r w:rsidRPr="006802C3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087B2D">
        <w:rPr>
          <w:rFonts w:ascii="PT Astra Serif" w:hAnsi="PT Astra Serif"/>
          <w:sz w:val="28"/>
          <w:szCs w:val="28"/>
        </w:rPr>
        <w:br/>
      </w:r>
      <w:r w:rsidRPr="006802C3">
        <w:rPr>
          <w:rFonts w:ascii="PT Astra Serif" w:hAnsi="PT Astra Serif"/>
          <w:sz w:val="28"/>
          <w:szCs w:val="28"/>
        </w:rPr>
        <w:t>от 2</w:t>
      </w:r>
      <w:r w:rsidR="00C131B2">
        <w:rPr>
          <w:rFonts w:ascii="PT Astra Serif" w:hAnsi="PT Astra Serif"/>
          <w:sz w:val="28"/>
          <w:szCs w:val="28"/>
        </w:rPr>
        <w:t>6</w:t>
      </w:r>
      <w:r w:rsidRPr="006802C3">
        <w:rPr>
          <w:rFonts w:ascii="PT Astra Serif" w:hAnsi="PT Astra Serif"/>
          <w:sz w:val="28"/>
          <w:szCs w:val="28"/>
        </w:rPr>
        <w:t>.10.202</w:t>
      </w:r>
      <w:r w:rsidR="00C131B2">
        <w:rPr>
          <w:rFonts w:ascii="PT Astra Serif" w:hAnsi="PT Astra Serif"/>
          <w:sz w:val="28"/>
          <w:szCs w:val="28"/>
        </w:rPr>
        <w:t>2</w:t>
      </w:r>
      <w:r w:rsidRPr="006802C3">
        <w:rPr>
          <w:rFonts w:ascii="PT Astra Serif" w:hAnsi="PT Astra Serif"/>
          <w:sz w:val="28"/>
          <w:szCs w:val="28"/>
        </w:rPr>
        <w:t xml:space="preserve"> № 1</w:t>
      </w:r>
      <w:r w:rsidR="00F87FD2">
        <w:rPr>
          <w:rFonts w:ascii="PT Astra Serif" w:hAnsi="PT Astra Serif"/>
          <w:sz w:val="28"/>
          <w:szCs w:val="28"/>
        </w:rPr>
        <w:t>9</w:t>
      </w:r>
      <w:r w:rsidRPr="006802C3">
        <w:rPr>
          <w:rFonts w:ascii="PT Astra Serif" w:hAnsi="PT Astra Serif"/>
          <w:sz w:val="28"/>
          <w:szCs w:val="28"/>
        </w:rPr>
        <w:t>/</w:t>
      </w:r>
      <w:r w:rsidR="00F87FD2">
        <w:rPr>
          <w:rFonts w:ascii="PT Astra Serif" w:hAnsi="PT Astra Serif"/>
          <w:sz w:val="28"/>
          <w:szCs w:val="28"/>
        </w:rPr>
        <w:t>629</w:t>
      </w:r>
      <w:r w:rsidRPr="006802C3">
        <w:rPr>
          <w:rFonts w:ascii="PT Astra Serif" w:hAnsi="PT Astra Serif"/>
          <w:sz w:val="28"/>
          <w:szCs w:val="28"/>
        </w:rPr>
        <w:t xml:space="preserve">-П «О внесении изменений </w:t>
      </w:r>
      <w:bookmarkStart w:id="2" w:name="_Hlk88476882"/>
      <w:r w:rsidRPr="006802C3">
        <w:rPr>
          <w:rFonts w:ascii="PT Astra Serif" w:hAnsi="PT Astra Serif"/>
          <w:sz w:val="28"/>
          <w:szCs w:val="28"/>
        </w:rPr>
        <w:t>в государственную программу Ульяновской области «Развитие Государственной ветеринарной службы Российской Федерации на территории Ульяновской области</w:t>
      </w:r>
      <w:bookmarkEnd w:id="2"/>
      <w:r w:rsidRPr="006802C3">
        <w:rPr>
          <w:rFonts w:ascii="PT Astra Serif" w:hAnsi="PT Astra Serif"/>
          <w:sz w:val="28"/>
          <w:szCs w:val="28"/>
        </w:rPr>
        <w:t xml:space="preserve">» </w:t>
      </w:r>
      <w:bookmarkEnd w:id="1"/>
      <w:r w:rsidRPr="006802C3">
        <w:rPr>
          <w:rFonts w:ascii="PT Astra Serif" w:hAnsi="PT Astra Serif"/>
          <w:sz w:val="28"/>
          <w:szCs w:val="28"/>
        </w:rPr>
        <w:t>(приложение № 2).</w:t>
      </w:r>
    </w:p>
    <w:p w14:paraId="5D85348A" w14:textId="77777777" w:rsidR="006802C3" w:rsidRPr="006802C3" w:rsidRDefault="006802C3" w:rsidP="00C76592">
      <w:pPr>
        <w:pStyle w:val="a3"/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6802C3">
        <w:rPr>
          <w:rFonts w:ascii="PT Astra Serif" w:eastAsia="Calibri" w:hAnsi="PT Astra Serif" w:cs="PT Astra Serif"/>
          <w:sz w:val="28"/>
          <w:szCs w:val="28"/>
          <w:lang w:eastAsia="ru-RU"/>
        </w:rPr>
        <w:t>2.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 w:rsidRPr="006802C3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Pr="006802C3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с реализацией в 2022 году государственной программы Ульяновской области «Развитие Государственной ветеринарной службы Российской Федерации </w:t>
      </w:r>
      <w:r w:rsidRPr="006802C3">
        <w:rPr>
          <w:rFonts w:ascii="PT Astra Serif" w:eastAsia="Calibri" w:hAnsi="PT Astra Serif" w:cs="PT Astra Serif"/>
          <w:sz w:val="28"/>
          <w:szCs w:val="28"/>
          <w:lang w:eastAsia="ru-RU"/>
        </w:rPr>
        <w:br/>
        <w:t xml:space="preserve">на территории Ульяновской области» (в редакции настоящего постановления), осуществлять за счёт дополнительных поступлений в областной бюджет </w:t>
      </w:r>
      <w:r w:rsidRPr="006802C3">
        <w:rPr>
          <w:rFonts w:ascii="PT Astra Serif" w:eastAsia="Calibri" w:hAnsi="PT Astra Serif" w:cs="PT Astra Serif"/>
          <w:sz w:val="28"/>
          <w:szCs w:val="28"/>
          <w:lang w:eastAsia="ru-RU"/>
        </w:rPr>
        <w:br/>
        <w:t xml:space="preserve">Ульяновской области и перераспределения бюджетных ассигнований </w:t>
      </w:r>
      <w:r w:rsidRPr="006802C3">
        <w:rPr>
          <w:rFonts w:ascii="PT Astra Serif" w:eastAsia="Calibri" w:hAnsi="PT Astra Serif" w:cs="PT Astra Serif"/>
          <w:sz w:val="28"/>
          <w:szCs w:val="28"/>
          <w:lang w:eastAsia="ru-RU"/>
        </w:rPr>
        <w:br/>
        <w:t xml:space="preserve">областного бюджета Ульяновской области на финансовое обеспечение </w:t>
      </w:r>
      <w:r w:rsidRPr="006802C3">
        <w:rPr>
          <w:rFonts w:ascii="PT Astra Serif" w:eastAsia="Calibri" w:hAnsi="PT Astra Serif" w:cs="PT Astra Serif"/>
          <w:sz w:val="28"/>
          <w:szCs w:val="28"/>
          <w:lang w:eastAsia="ru-RU"/>
        </w:rPr>
        <w:br/>
        <w:t>реализации указанной государственной программы.</w:t>
      </w:r>
    </w:p>
    <w:p w14:paraId="5A3D7A5B" w14:textId="77777777" w:rsidR="006802C3" w:rsidRPr="006802C3" w:rsidRDefault="006802C3" w:rsidP="00C76592">
      <w:pPr>
        <w:pStyle w:val="a3"/>
        <w:suppressAutoHyphens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802C3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 xml:space="preserve"> </w:t>
      </w:r>
      <w:r w:rsidRPr="006802C3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опубликования, за исключением приложения № 2 настоящего постановления, которое вступает в силу с 1 января 2023 года. </w:t>
      </w:r>
    </w:p>
    <w:p w14:paraId="038BE84D" w14:textId="77777777" w:rsidR="00A77472" w:rsidRPr="000D042E" w:rsidRDefault="00A77472" w:rsidP="00C76592">
      <w:pPr>
        <w:suppressAutoHyphens/>
        <w:spacing w:after="0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14:paraId="295B9363" w14:textId="77777777" w:rsidR="00A77472" w:rsidRPr="000D042E" w:rsidRDefault="00A77472" w:rsidP="00C76592">
      <w:pPr>
        <w:suppressAutoHyphens/>
        <w:spacing w:after="0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14:paraId="39320665" w14:textId="77777777" w:rsidR="002E0BD3" w:rsidRPr="000D042E" w:rsidRDefault="002E0BD3" w:rsidP="00C76592">
      <w:pPr>
        <w:suppressAutoHyphens/>
        <w:spacing w:after="0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14:paraId="4F2C2AD4" w14:textId="77777777" w:rsidR="00A77472" w:rsidRPr="000D042E" w:rsidRDefault="00A77472" w:rsidP="00C76592">
      <w:pPr>
        <w:suppressAutoHyphens/>
        <w:spacing w:after="1" w:line="220" w:lineRule="atLeast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>Председатель</w:t>
      </w:r>
    </w:p>
    <w:p w14:paraId="6C73F48F" w14:textId="77777777" w:rsidR="008D503F" w:rsidRPr="000D042E" w:rsidRDefault="00A77472" w:rsidP="00C76592">
      <w:pPr>
        <w:suppressAutoHyphens/>
        <w:spacing w:after="1" w:line="220" w:lineRule="atLeast"/>
        <w:rPr>
          <w:rFonts w:ascii="PT Astra Serif" w:hAnsi="PT Astra Serif" w:cs="Times New Roman"/>
          <w:sz w:val="28"/>
          <w:szCs w:val="28"/>
        </w:rPr>
        <w:sectPr w:rsidR="008D503F" w:rsidRPr="000D042E" w:rsidSect="00732986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D042E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Pr="000D042E">
        <w:rPr>
          <w:rFonts w:ascii="PT Astra Serif" w:hAnsi="PT Astra Serif" w:cs="Times New Roman"/>
          <w:sz w:val="28"/>
          <w:szCs w:val="28"/>
        </w:rPr>
        <w:tab/>
      </w:r>
      <w:r w:rsidRPr="000D042E">
        <w:rPr>
          <w:rFonts w:ascii="PT Astra Serif" w:hAnsi="PT Astra Serif" w:cs="Times New Roman"/>
          <w:sz w:val="28"/>
          <w:szCs w:val="28"/>
        </w:rPr>
        <w:tab/>
      </w:r>
      <w:r w:rsidRPr="000D042E">
        <w:rPr>
          <w:rFonts w:ascii="PT Astra Serif" w:hAnsi="PT Astra Serif" w:cs="Times New Roman"/>
          <w:sz w:val="28"/>
          <w:szCs w:val="28"/>
        </w:rPr>
        <w:tab/>
      </w:r>
      <w:r w:rsidRPr="000D042E">
        <w:rPr>
          <w:rFonts w:ascii="PT Astra Serif" w:hAnsi="PT Astra Serif" w:cs="Times New Roman"/>
          <w:sz w:val="28"/>
          <w:szCs w:val="28"/>
        </w:rPr>
        <w:tab/>
        <w:t xml:space="preserve">       </w:t>
      </w:r>
      <w:r w:rsidR="008D503F" w:rsidRPr="000D042E">
        <w:rPr>
          <w:rFonts w:ascii="PT Astra Serif" w:hAnsi="PT Astra Serif" w:cs="Times New Roman"/>
          <w:sz w:val="28"/>
          <w:szCs w:val="28"/>
        </w:rPr>
        <w:t xml:space="preserve">                                    </w:t>
      </w:r>
      <w:proofErr w:type="spellStart"/>
      <w:r w:rsidRPr="000D042E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14:paraId="377A0138" w14:textId="77777777" w:rsidR="0030336D" w:rsidRPr="0005492B" w:rsidRDefault="0030336D" w:rsidP="00E05BCD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5E8D9124" w14:textId="77777777" w:rsidR="008D503F" w:rsidRPr="000D042E" w:rsidRDefault="008D503F" w:rsidP="00E05BCD">
      <w:pPr>
        <w:suppressAutoHyphens/>
        <w:spacing w:after="0" w:line="240" w:lineRule="auto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14:paraId="7805FD13" w14:textId="77777777" w:rsidR="00027BA7" w:rsidRPr="000D042E" w:rsidRDefault="00027BA7" w:rsidP="00E05BCD">
      <w:pPr>
        <w:suppressAutoHyphens/>
        <w:spacing w:after="0" w:line="24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 </w:t>
      </w:r>
      <w:r w:rsidRPr="000D042E">
        <w:rPr>
          <w:rFonts w:ascii="PT Astra Serif" w:hAnsi="PT Astra Serif" w:cs="Times New Roman"/>
          <w:sz w:val="28"/>
          <w:szCs w:val="28"/>
        </w:rPr>
        <w:t>постановлени</w:t>
      </w:r>
      <w:r>
        <w:rPr>
          <w:rFonts w:ascii="PT Astra Serif" w:hAnsi="PT Astra Serif" w:cs="Times New Roman"/>
          <w:sz w:val="28"/>
          <w:szCs w:val="28"/>
        </w:rPr>
        <w:t>ю</w:t>
      </w:r>
      <w:r w:rsidRPr="000D042E">
        <w:rPr>
          <w:rFonts w:ascii="PT Astra Serif" w:hAnsi="PT Astra Serif" w:cs="Times New Roman"/>
          <w:sz w:val="28"/>
          <w:szCs w:val="28"/>
        </w:rPr>
        <w:t xml:space="preserve"> Правительства</w:t>
      </w:r>
    </w:p>
    <w:p w14:paraId="18CAAA6E" w14:textId="77777777" w:rsidR="00027BA7" w:rsidRPr="000D042E" w:rsidRDefault="00027BA7" w:rsidP="00C76592">
      <w:pPr>
        <w:suppressAutoHyphens/>
        <w:spacing w:after="1" w:line="220" w:lineRule="atLeast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14:paraId="31F9006C" w14:textId="77777777" w:rsidR="00A77472" w:rsidRPr="00087B2D" w:rsidRDefault="00A77472" w:rsidP="00C76592">
      <w:pPr>
        <w:suppressAutoHyphens/>
        <w:spacing w:after="1" w:line="220" w:lineRule="atLeast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14:paraId="38920D7F" w14:textId="77777777" w:rsidR="00A77472" w:rsidRPr="00087B2D" w:rsidRDefault="00A77472" w:rsidP="00C76592">
      <w:pPr>
        <w:suppressAutoHyphens/>
        <w:spacing w:after="1" w:line="220" w:lineRule="atLeast"/>
        <w:ind w:left="5670"/>
        <w:jc w:val="center"/>
        <w:rPr>
          <w:rFonts w:ascii="PT Astra Serif" w:hAnsi="PT Astra Serif" w:cs="Times New Roman"/>
          <w:sz w:val="28"/>
          <w:szCs w:val="28"/>
        </w:rPr>
      </w:pPr>
      <w:bookmarkStart w:id="3" w:name="P28"/>
      <w:bookmarkEnd w:id="3"/>
    </w:p>
    <w:p w14:paraId="561C87F1" w14:textId="77777777" w:rsidR="002E0BD3" w:rsidRPr="00087B2D" w:rsidRDefault="002E0BD3" w:rsidP="00C76592">
      <w:pPr>
        <w:suppressAutoHyphens/>
        <w:spacing w:after="1" w:line="220" w:lineRule="atLeast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14:paraId="1F981B58" w14:textId="77777777" w:rsidR="002E0BD3" w:rsidRPr="00087B2D" w:rsidRDefault="002E0BD3" w:rsidP="00C76592">
      <w:pPr>
        <w:suppressAutoHyphens/>
        <w:spacing w:after="1" w:line="220" w:lineRule="atLeast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14:paraId="295DBCF0" w14:textId="77777777" w:rsidR="00955A3A" w:rsidRPr="000D042E" w:rsidRDefault="008D503F" w:rsidP="00C76592">
      <w:pPr>
        <w:suppressAutoHyphens/>
        <w:spacing w:after="1" w:line="2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D042E">
        <w:rPr>
          <w:rFonts w:ascii="PT Astra Serif" w:hAnsi="PT Astra Serif" w:cs="Times New Roman"/>
          <w:b/>
          <w:sz w:val="28"/>
          <w:szCs w:val="28"/>
        </w:rPr>
        <w:t xml:space="preserve">ИЗМЕНЕНИЯ </w:t>
      </w:r>
    </w:p>
    <w:p w14:paraId="0C25FEFC" w14:textId="77777777" w:rsidR="00955A3A" w:rsidRPr="000D042E" w:rsidRDefault="00A77472" w:rsidP="00C76592">
      <w:pPr>
        <w:suppressAutoHyphens/>
        <w:spacing w:after="1" w:line="2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D042E">
        <w:rPr>
          <w:rFonts w:ascii="PT Astra Serif" w:hAnsi="PT Astra Serif" w:cs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14:paraId="28B3BB14" w14:textId="77777777" w:rsidR="00A77472" w:rsidRPr="000D042E" w:rsidRDefault="00A77472" w:rsidP="00C76592">
      <w:pPr>
        <w:suppressAutoHyphens/>
        <w:spacing w:after="1" w:line="2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D042E">
        <w:rPr>
          <w:rFonts w:ascii="PT Astra Serif" w:hAnsi="PT Astra Serif" w:cs="Times New Roman"/>
          <w:b/>
          <w:sz w:val="28"/>
          <w:szCs w:val="28"/>
        </w:rPr>
        <w:t xml:space="preserve">«Развитие </w:t>
      </w:r>
      <w:r w:rsidR="00157206" w:rsidRPr="000D042E">
        <w:rPr>
          <w:rFonts w:ascii="PT Astra Serif" w:hAnsi="PT Astra Serif" w:cs="Times New Roman"/>
          <w:b/>
          <w:sz w:val="28"/>
          <w:szCs w:val="28"/>
        </w:rPr>
        <w:t>Г</w:t>
      </w:r>
      <w:r w:rsidRPr="000D042E">
        <w:rPr>
          <w:rFonts w:ascii="PT Astra Serif" w:hAnsi="PT Astra Serif" w:cs="Times New Roman"/>
          <w:b/>
          <w:sz w:val="28"/>
          <w:szCs w:val="28"/>
        </w:rPr>
        <w:t xml:space="preserve">осударственной ветеринарной службы </w:t>
      </w:r>
      <w:r w:rsidR="008D503F" w:rsidRPr="000D042E">
        <w:rPr>
          <w:rFonts w:ascii="PT Astra Serif" w:hAnsi="PT Astra Serif" w:cs="Times New Roman"/>
          <w:b/>
          <w:sz w:val="28"/>
          <w:szCs w:val="28"/>
        </w:rPr>
        <w:br/>
      </w:r>
      <w:r w:rsidRPr="000D042E">
        <w:rPr>
          <w:rFonts w:ascii="PT Astra Serif" w:hAnsi="PT Astra Serif" w:cs="Times New Roman"/>
          <w:b/>
          <w:sz w:val="28"/>
          <w:szCs w:val="28"/>
        </w:rPr>
        <w:t xml:space="preserve">Российской Федерации на территории Ульяновской области» </w:t>
      </w:r>
    </w:p>
    <w:p w14:paraId="121CA438" w14:textId="77777777" w:rsidR="002E0BD3" w:rsidRPr="000D042E" w:rsidRDefault="002E0BD3" w:rsidP="00A77D25">
      <w:pPr>
        <w:suppressAutoHyphens/>
        <w:spacing w:after="1" w:line="247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038AB710" w14:textId="087D1832" w:rsidR="00A77D25" w:rsidRPr="000D042E" w:rsidRDefault="007B54EE" w:rsidP="00A77D25">
      <w:pPr>
        <w:pStyle w:val="a3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A77D25" w:rsidRPr="0036021E">
        <w:rPr>
          <w:rFonts w:ascii="PT Astra Serif" w:hAnsi="PT Astra Serif"/>
          <w:sz w:val="28"/>
          <w:szCs w:val="28"/>
        </w:rPr>
        <w:t xml:space="preserve"> В </w:t>
      </w:r>
      <w:hyperlink r:id="rId11" w:history="1">
        <w:r w:rsidR="00A77D25" w:rsidRPr="0036021E">
          <w:rPr>
            <w:rFonts w:ascii="PT Astra Serif" w:hAnsi="PT Astra Serif"/>
            <w:sz w:val="28"/>
            <w:szCs w:val="28"/>
          </w:rPr>
          <w:t>строке</w:t>
        </w:r>
      </w:hyperlink>
      <w:r w:rsidR="00A77D25" w:rsidRPr="0036021E">
        <w:rPr>
          <w:rFonts w:ascii="PT Astra Serif" w:hAnsi="PT Astra Serif"/>
          <w:sz w:val="28"/>
          <w:szCs w:val="28"/>
        </w:rPr>
        <w:t xml:space="preserve"> «Ресурсное обеспечение государственной программы </w:t>
      </w:r>
      <w:r w:rsidR="00A77D25" w:rsidRPr="0036021E">
        <w:rPr>
          <w:rFonts w:ascii="PT Astra Serif" w:hAnsi="PT Astra Serif"/>
          <w:sz w:val="28"/>
          <w:szCs w:val="28"/>
        </w:rPr>
        <w:br/>
      </w:r>
      <w:r w:rsidR="00A77D25" w:rsidRPr="000D042E">
        <w:rPr>
          <w:rFonts w:ascii="PT Astra Serif" w:hAnsi="PT Astra Serif" w:cs="Times New Roman"/>
          <w:sz w:val="28"/>
          <w:szCs w:val="28"/>
        </w:rPr>
        <w:t>с</w:t>
      </w:r>
      <w:r w:rsidR="00A77D25">
        <w:rPr>
          <w:rFonts w:ascii="PT Astra Serif" w:hAnsi="PT Astra Serif" w:cs="Times New Roman"/>
          <w:sz w:val="28"/>
          <w:szCs w:val="28"/>
        </w:rPr>
        <w:t xml:space="preserve"> р</w:t>
      </w:r>
      <w:r w:rsidR="00A77D25" w:rsidRPr="000D042E">
        <w:rPr>
          <w:rFonts w:ascii="PT Astra Serif" w:hAnsi="PT Astra Serif" w:cs="Times New Roman"/>
          <w:sz w:val="28"/>
          <w:szCs w:val="28"/>
        </w:rPr>
        <w:t>азбивкой по этапам и годам реализации» паспорта:</w:t>
      </w:r>
    </w:p>
    <w:p w14:paraId="7B9D87D9" w14:textId="60A2285D" w:rsidR="00A77D25" w:rsidRPr="000D042E" w:rsidRDefault="007B54EE" w:rsidP="00A77D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A77D25" w:rsidRPr="000D042E">
        <w:rPr>
          <w:rFonts w:ascii="PT Astra Serif" w:hAnsi="PT Astra Serif" w:cs="Times New Roman"/>
          <w:sz w:val="28"/>
          <w:szCs w:val="28"/>
        </w:rPr>
        <w:t xml:space="preserve">) в </w:t>
      </w:r>
      <w:hyperlink r:id="rId12" w:history="1">
        <w:r w:rsidR="00A77D25" w:rsidRPr="000D042E">
          <w:rPr>
            <w:rFonts w:ascii="PT Astra Serif" w:hAnsi="PT Astra Serif" w:cs="Times New Roman"/>
            <w:sz w:val="28"/>
            <w:szCs w:val="28"/>
          </w:rPr>
          <w:t>абзаце первом</w:t>
        </w:r>
      </w:hyperlink>
      <w:r w:rsidR="00A77D25"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A77D25" w:rsidRPr="00BF4261">
        <w:rPr>
          <w:rFonts w:ascii="PT Astra Serif" w:hAnsi="PT Astra Serif" w:cs="PT Astra Serif"/>
          <w:sz w:val="28"/>
          <w:szCs w:val="28"/>
        </w:rPr>
        <w:t>1262574,7</w:t>
      </w:r>
      <w:r w:rsidR="00A77D25" w:rsidRPr="000D042E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A77D25">
        <w:rPr>
          <w:rFonts w:ascii="PT Astra Serif" w:hAnsi="PT Astra Serif" w:cs="Times New Roman"/>
          <w:sz w:val="28"/>
          <w:szCs w:val="28"/>
        </w:rPr>
        <w:t>1278361,86075</w:t>
      </w:r>
      <w:r w:rsidR="00A77D25" w:rsidRPr="000D042E">
        <w:rPr>
          <w:rFonts w:ascii="PT Astra Serif" w:hAnsi="PT Astra Serif" w:cs="Times New Roman"/>
          <w:sz w:val="28"/>
          <w:szCs w:val="28"/>
        </w:rPr>
        <w:t>»;</w:t>
      </w:r>
    </w:p>
    <w:p w14:paraId="65718205" w14:textId="616900ED" w:rsidR="00A77D25" w:rsidRPr="000D042E" w:rsidRDefault="007B54EE" w:rsidP="00A77D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A77D25" w:rsidRPr="000D042E">
        <w:rPr>
          <w:rFonts w:ascii="PT Astra Serif" w:hAnsi="PT Astra Serif" w:cs="Times New Roman"/>
          <w:sz w:val="28"/>
          <w:szCs w:val="28"/>
        </w:rPr>
        <w:t>)</w:t>
      </w:r>
      <w:bookmarkStart w:id="4" w:name="_Hlk101447174"/>
      <w:r w:rsidR="00A77D25" w:rsidRPr="000D042E">
        <w:rPr>
          <w:rFonts w:ascii="PT Astra Serif" w:hAnsi="PT Astra Serif" w:cs="Times New Roman"/>
          <w:sz w:val="28"/>
          <w:szCs w:val="28"/>
        </w:rPr>
        <w:t xml:space="preserve"> в </w:t>
      </w:r>
      <w:hyperlink r:id="rId13" w:history="1">
        <w:r w:rsidR="00A77D25" w:rsidRPr="000D042E">
          <w:rPr>
            <w:rFonts w:ascii="PT Astra Serif" w:hAnsi="PT Astra Serif" w:cs="Times New Roman"/>
            <w:sz w:val="28"/>
            <w:szCs w:val="28"/>
          </w:rPr>
          <w:t xml:space="preserve">абзаце </w:t>
        </w:r>
      </w:hyperlink>
      <w:r w:rsidR="00A77D25" w:rsidRPr="000D042E">
        <w:rPr>
          <w:rFonts w:ascii="PT Astra Serif" w:hAnsi="PT Astra Serif" w:cs="Times New Roman"/>
          <w:sz w:val="28"/>
          <w:szCs w:val="28"/>
        </w:rPr>
        <w:t>четвёртом цифры «</w:t>
      </w:r>
      <w:r w:rsidR="00A77D25">
        <w:rPr>
          <w:rFonts w:ascii="PT Astra Serif" w:hAnsi="PT Astra Serif" w:cs="Times New Roman"/>
          <w:sz w:val="28"/>
          <w:szCs w:val="28"/>
        </w:rPr>
        <w:t>248403,2</w:t>
      </w:r>
      <w:r w:rsidR="00A77D25" w:rsidRPr="000D042E">
        <w:rPr>
          <w:rFonts w:ascii="PT Astra Serif" w:hAnsi="PT Astra Serif" w:cs="PT Astra Serif"/>
          <w:sz w:val="28"/>
          <w:szCs w:val="28"/>
        </w:rPr>
        <w:t>»</w:t>
      </w:r>
      <w:r w:rsidR="00A77D25" w:rsidRPr="000D042E">
        <w:rPr>
          <w:rFonts w:ascii="PT Astra Serif" w:hAnsi="PT Astra Serif" w:cs="Times New Roman"/>
          <w:sz w:val="28"/>
          <w:szCs w:val="28"/>
        </w:rPr>
        <w:t xml:space="preserve"> заменить цифрами «</w:t>
      </w:r>
      <w:bookmarkStart w:id="5" w:name="_Hlk121324081"/>
      <w:r w:rsidR="00A77D25">
        <w:rPr>
          <w:rFonts w:ascii="PT Astra Serif" w:hAnsi="PT Astra Serif" w:cs="Times New Roman"/>
          <w:sz w:val="28"/>
          <w:szCs w:val="28"/>
        </w:rPr>
        <w:t>264190,36075</w:t>
      </w:r>
      <w:bookmarkEnd w:id="5"/>
      <w:r w:rsidR="00A77D25" w:rsidRPr="000D042E">
        <w:rPr>
          <w:rFonts w:ascii="PT Astra Serif" w:hAnsi="PT Astra Serif" w:cs="Times New Roman"/>
          <w:sz w:val="28"/>
          <w:szCs w:val="28"/>
        </w:rPr>
        <w:t>»;</w:t>
      </w:r>
    </w:p>
    <w:bookmarkEnd w:id="4"/>
    <w:p w14:paraId="4E95F320" w14:textId="2D5A2B52" w:rsidR="00A77D25" w:rsidRPr="000D042E" w:rsidRDefault="007B54EE" w:rsidP="00A77D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A77D25" w:rsidRPr="000D042E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A77D25">
        <w:rPr>
          <w:rFonts w:ascii="PT Astra Serif" w:hAnsi="PT Astra Serif" w:cs="Times New Roman"/>
          <w:sz w:val="28"/>
          <w:szCs w:val="28"/>
        </w:rPr>
        <w:t>восьмом</w:t>
      </w:r>
      <w:r w:rsidR="00A77D25" w:rsidRPr="00EA69B2">
        <w:rPr>
          <w:rFonts w:ascii="PT Astra Serif" w:hAnsi="PT Astra Serif" w:cs="Times New Roman"/>
          <w:sz w:val="28"/>
          <w:szCs w:val="28"/>
        </w:rPr>
        <w:t xml:space="preserve"> </w:t>
      </w:r>
      <w:r w:rsidR="00A77D25" w:rsidRPr="000D042E">
        <w:rPr>
          <w:rFonts w:ascii="PT Astra Serif" w:hAnsi="PT Astra Serif" w:cs="Times New Roman"/>
          <w:sz w:val="28"/>
          <w:szCs w:val="28"/>
        </w:rPr>
        <w:t>цифры «</w:t>
      </w:r>
      <w:r w:rsidR="00A77D25" w:rsidRPr="00BF4261">
        <w:rPr>
          <w:rFonts w:ascii="PT Astra Serif" w:hAnsi="PT Astra Serif" w:cs="PT Astra Serif"/>
          <w:sz w:val="28"/>
          <w:szCs w:val="28"/>
        </w:rPr>
        <w:t>1204661,1</w:t>
      </w:r>
      <w:r w:rsidR="00A77D25"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="00A77D25"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bookmarkStart w:id="6" w:name="_Hlk121325309"/>
      <w:r w:rsidR="00A77D25">
        <w:rPr>
          <w:rFonts w:ascii="PT Astra Serif" w:hAnsi="PT Astra Serif" w:cs="Times New Roman"/>
          <w:sz w:val="28"/>
          <w:szCs w:val="28"/>
        </w:rPr>
        <w:t>1220448,26075</w:t>
      </w:r>
      <w:bookmarkEnd w:id="6"/>
      <w:r w:rsidR="00A77D25" w:rsidRPr="000D042E">
        <w:rPr>
          <w:rFonts w:ascii="PT Astra Serif" w:hAnsi="PT Astra Serif" w:cs="Times New Roman"/>
          <w:sz w:val="28"/>
          <w:szCs w:val="28"/>
        </w:rPr>
        <w:t>»;</w:t>
      </w:r>
    </w:p>
    <w:p w14:paraId="699CEF62" w14:textId="77777777" w:rsidR="00A77D25" w:rsidRPr="003A7942" w:rsidRDefault="00A77D25" w:rsidP="00A77D25">
      <w:pPr>
        <w:pStyle w:val="a3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A7942">
        <w:rPr>
          <w:rFonts w:ascii="PT Astra Serif" w:hAnsi="PT Astra Serif"/>
          <w:sz w:val="28"/>
          <w:szCs w:val="28"/>
        </w:rPr>
        <w:t>4)</w:t>
      </w:r>
      <w:bookmarkStart w:id="7" w:name="_Hlk101448209"/>
      <w:r w:rsidRPr="003A7942">
        <w:rPr>
          <w:rFonts w:ascii="PT Astra Serif" w:hAnsi="PT Astra Serif"/>
          <w:sz w:val="28"/>
          <w:szCs w:val="28"/>
        </w:rPr>
        <w:t xml:space="preserve"> в </w:t>
      </w:r>
      <w:hyperlink r:id="rId14" w:history="1">
        <w:r w:rsidRPr="003A7942">
          <w:rPr>
            <w:rFonts w:ascii="PT Astra Serif" w:hAnsi="PT Astra Serif"/>
            <w:sz w:val="28"/>
            <w:szCs w:val="28"/>
          </w:rPr>
          <w:t>абзаце</w:t>
        </w:r>
      </w:hyperlink>
      <w:r w:rsidRPr="003A7942">
        <w:rPr>
          <w:rFonts w:ascii="PT Astra Serif" w:hAnsi="PT Astra Serif"/>
          <w:sz w:val="28"/>
          <w:szCs w:val="28"/>
        </w:rPr>
        <w:t xml:space="preserve"> одиннадцатом цифры «248403,2» заменить цифрами</w:t>
      </w:r>
      <w:r>
        <w:rPr>
          <w:rFonts w:ascii="PT Astra Serif" w:hAnsi="PT Astra Serif"/>
          <w:sz w:val="28"/>
          <w:szCs w:val="28"/>
        </w:rPr>
        <w:t xml:space="preserve"> «</w:t>
      </w:r>
      <w:r w:rsidRPr="00FE1F32">
        <w:rPr>
          <w:rFonts w:ascii="PT Astra Serif" w:hAnsi="PT Astra Serif" w:cs="Times New Roman"/>
          <w:sz w:val="28"/>
          <w:szCs w:val="28"/>
        </w:rPr>
        <w:t>264190,36075</w:t>
      </w:r>
      <w:r w:rsidRPr="003A7942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bookmarkEnd w:id="7"/>
    <w:p w14:paraId="44987DDC" w14:textId="50C93199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7B54EE">
        <w:rPr>
          <w:rFonts w:ascii="PT Astra Serif" w:hAnsi="PT Astra Serif" w:cs="Times New Roman"/>
          <w:sz w:val="28"/>
          <w:szCs w:val="28"/>
        </w:rPr>
        <w:t>.</w:t>
      </w:r>
      <w:r w:rsidRPr="000D042E">
        <w:rPr>
          <w:rFonts w:ascii="PT Astra Serif" w:hAnsi="PT Astra Serif" w:cs="Times New Roman"/>
          <w:sz w:val="28"/>
          <w:szCs w:val="28"/>
        </w:rPr>
        <w:t xml:space="preserve"> </w:t>
      </w:r>
      <w:r w:rsidR="007B54EE">
        <w:rPr>
          <w:rFonts w:ascii="PT Astra Serif" w:hAnsi="PT Astra Serif" w:cs="Times New Roman"/>
          <w:sz w:val="28"/>
          <w:szCs w:val="28"/>
        </w:rPr>
        <w:t>В</w:t>
      </w:r>
      <w:r w:rsidRPr="000D042E">
        <w:rPr>
          <w:rFonts w:ascii="PT Astra Serif" w:hAnsi="PT Astra Serif" w:cs="Times New Roman"/>
          <w:sz w:val="28"/>
          <w:szCs w:val="28"/>
        </w:rPr>
        <w:t xml:space="preserve"> </w:t>
      </w:r>
      <w:hyperlink r:id="rId15" w:history="1">
        <w:r w:rsidRPr="000D042E">
          <w:rPr>
            <w:rFonts w:ascii="PT Astra Serif" w:hAnsi="PT Astra Serif" w:cs="Times New Roman"/>
            <w:sz w:val="28"/>
            <w:szCs w:val="28"/>
          </w:rPr>
          <w:t>строке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«Ресурсное обеспечение подпрограммы с разбивкой по этапам </w:t>
      </w:r>
      <w:r>
        <w:rPr>
          <w:rFonts w:ascii="PT Astra Serif" w:hAnsi="PT Astra Serif" w:cs="Times New Roman"/>
          <w:sz w:val="28"/>
          <w:szCs w:val="28"/>
        </w:rPr>
        <w:br/>
      </w:r>
      <w:r w:rsidRPr="000D042E">
        <w:rPr>
          <w:rFonts w:ascii="PT Astra Serif" w:hAnsi="PT Astra Serif" w:cs="Times New Roman"/>
          <w:sz w:val="28"/>
          <w:szCs w:val="28"/>
        </w:rPr>
        <w:t>и годам реализации» паспорта подпрограммы «Обеспечение реализации государственной программы Ульяновской области»:</w:t>
      </w:r>
    </w:p>
    <w:p w14:paraId="2921330C" w14:textId="70E0EDB6" w:rsidR="00A77D25" w:rsidRPr="00BF4261" w:rsidRDefault="007B54EE" w:rsidP="00A77D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A77D25" w:rsidRPr="000D042E">
        <w:rPr>
          <w:rFonts w:ascii="PT Astra Serif" w:hAnsi="PT Astra Serif" w:cs="Times New Roman"/>
          <w:sz w:val="28"/>
          <w:szCs w:val="28"/>
        </w:rPr>
        <w:t xml:space="preserve">) в </w:t>
      </w:r>
      <w:hyperlink r:id="rId16" w:history="1">
        <w:r w:rsidR="00A77D25" w:rsidRPr="000D042E">
          <w:rPr>
            <w:rFonts w:ascii="PT Astra Serif" w:hAnsi="PT Astra Serif" w:cs="Times New Roman"/>
            <w:sz w:val="28"/>
            <w:szCs w:val="28"/>
          </w:rPr>
          <w:t>абзаце первом</w:t>
        </w:r>
      </w:hyperlink>
      <w:r w:rsidR="00A77D25"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A77D25">
        <w:rPr>
          <w:rFonts w:ascii="PT Astra Serif" w:hAnsi="PT Astra Serif" w:cs="PT Astra Serif"/>
          <w:sz w:val="28"/>
          <w:szCs w:val="28"/>
        </w:rPr>
        <w:t>1071074,02</w:t>
      </w:r>
      <w:r w:rsidR="00A77D25"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="00A77D25"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r w:rsidR="00A77D25">
        <w:rPr>
          <w:rFonts w:ascii="PT Astra Serif" w:hAnsi="PT Astra Serif" w:cs="Times New Roman"/>
          <w:sz w:val="28"/>
          <w:szCs w:val="28"/>
        </w:rPr>
        <w:t>1087248,28075</w:t>
      </w:r>
      <w:r w:rsidR="00A77D25" w:rsidRPr="000D042E">
        <w:rPr>
          <w:rFonts w:ascii="PT Astra Serif" w:hAnsi="PT Astra Serif" w:cs="Times New Roman"/>
          <w:sz w:val="28"/>
          <w:szCs w:val="28"/>
        </w:rPr>
        <w:t>»;</w:t>
      </w:r>
    </w:p>
    <w:p w14:paraId="79B009D4" w14:textId="718FCE20" w:rsidR="00A77D25" w:rsidRPr="000D042E" w:rsidRDefault="007B54EE" w:rsidP="00A77D2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A77D25" w:rsidRPr="000D042E">
        <w:rPr>
          <w:rFonts w:ascii="PT Astra Serif" w:hAnsi="PT Astra Serif" w:cs="Times New Roman"/>
          <w:sz w:val="28"/>
          <w:szCs w:val="28"/>
        </w:rPr>
        <w:t xml:space="preserve">) в </w:t>
      </w:r>
      <w:hyperlink r:id="rId17" w:history="1">
        <w:r w:rsidR="00A77D25" w:rsidRPr="000D042E">
          <w:rPr>
            <w:rFonts w:ascii="PT Astra Serif" w:hAnsi="PT Astra Serif" w:cs="Times New Roman"/>
            <w:sz w:val="28"/>
            <w:szCs w:val="28"/>
          </w:rPr>
          <w:t xml:space="preserve">абзаце </w:t>
        </w:r>
      </w:hyperlink>
      <w:r w:rsidR="00A77D25" w:rsidRPr="000D042E">
        <w:rPr>
          <w:rFonts w:ascii="PT Astra Serif" w:hAnsi="PT Astra Serif" w:cs="Times New Roman"/>
          <w:sz w:val="28"/>
          <w:szCs w:val="28"/>
        </w:rPr>
        <w:t>третьем цифры «</w:t>
      </w:r>
      <w:r w:rsidR="00A77D25">
        <w:rPr>
          <w:rFonts w:ascii="PT Astra Serif" w:hAnsi="PT Astra Serif" w:cs="Times New Roman"/>
          <w:sz w:val="28"/>
          <w:szCs w:val="28"/>
        </w:rPr>
        <w:t>220427,2</w:t>
      </w:r>
      <w:r w:rsidR="00A77D25"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="00A77D25"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bookmarkStart w:id="8" w:name="_Hlk121324935"/>
      <w:r w:rsidR="00A77D25">
        <w:rPr>
          <w:rFonts w:ascii="PT Astra Serif" w:hAnsi="PT Astra Serif" w:cs="Times New Roman"/>
          <w:sz w:val="28"/>
          <w:szCs w:val="28"/>
        </w:rPr>
        <w:t>236601,46075</w:t>
      </w:r>
      <w:bookmarkEnd w:id="8"/>
      <w:r w:rsidR="00A77D25" w:rsidRPr="000D042E">
        <w:rPr>
          <w:rFonts w:ascii="PT Astra Serif" w:hAnsi="PT Astra Serif" w:cs="Times New Roman"/>
          <w:sz w:val="28"/>
          <w:szCs w:val="28"/>
        </w:rPr>
        <w:t>»</w:t>
      </w:r>
      <w:r w:rsidR="00A77D25">
        <w:rPr>
          <w:rFonts w:ascii="PT Astra Serif" w:hAnsi="PT Astra Serif" w:cs="Times New Roman"/>
          <w:sz w:val="28"/>
          <w:szCs w:val="28"/>
        </w:rPr>
        <w:t>;</w:t>
      </w:r>
    </w:p>
    <w:p w14:paraId="71760C3D" w14:textId="6818A2FB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7B54EE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7B54EE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 xml:space="preserve"> приложении № 1:</w:t>
      </w:r>
    </w:p>
    <w:p w14:paraId="58C07486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bookmarkStart w:id="9" w:name="_Hlk121842579"/>
      <w:r>
        <w:rPr>
          <w:rFonts w:ascii="PT Astra Serif" w:hAnsi="PT Astra Serif" w:cs="Times New Roman"/>
          <w:sz w:val="28"/>
          <w:szCs w:val="28"/>
        </w:rPr>
        <w:t xml:space="preserve">в графе 6 </w:t>
      </w:r>
      <w:bookmarkEnd w:id="9"/>
      <w:r>
        <w:rPr>
          <w:rFonts w:ascii="PT Astra Serif" w:hAnsi="PT Astra Serif" w:cs="Times New Roman"/>
          <w:sz w:val="28"/>
          <w:szCs w:val="28"/>
        </w:rPr>
        <w:t>строки 1 цифры «28» заменить цифрами «10»;</w:t>
      </w:r>
    </w:p>
    <w:p w14:paraId="6A4315F7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в графе 6 строки 2 цифры «1,37» заменить цифрами «1,0»;</w:t>
      </w:r>
    </w:p>
    <w:p w14:paraId="2AAE840A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в графе 6 строки 3 цифры «480» заменить цифрами «420»;</w:t>
      </w:r>
    </w:p>
    <w:p w14:paraId="040C4F46" w14:textId="792AD293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7B54EE">
        <w:rPr>
          <w:rFonts w:ascii="PT Astra Serif" w:hAnsi="PT Astra Serif" w:cs="Times New Roman"/>
          <w:sz w:val="28"/>
          <w:szCs w:val="28"/>
        </w:rPr>
        <w:t>.</w:t>
      </w:r>
      <w:r w:rsidRPr="000D042E">
        <w:rPr>
          <w:rFonts w:ascii="PT Astra Serif" w:hAnsi="PT Astra Serif" w:cs="Times New Roman"/>
          <w:sz w:val="28"/>
          <w:szCs w:val="28"/>
        </w:rPr>
        <w:t xml:space="preserve"> </w:t>
      </w:r>
      <w:r w:rsidR="007B54EE">
        <w:rPr>
          <w:rFonts w:ascii="PT Astra Serif" w:hAnsi="PT Astra Serif" w:cs="Times New Roman"/>
          <w:sz w:val="28"/>
          <w:szCs w:val="28"/>
        </w:rPr>
        <w:t>В</w:t>
      </w:r>
      <w:r w:rsidRPr="000D042E">
        <w:rPr>
          <w:rFonts w:ascii="PT Astra Serif" w:hAnsi="PT Astra Serif" w:cs="Times New Roman"/>
          <w:sz w:val="28"/>
          <w:szCs w:val="28"/>
        </w:rPr>
        <w:t xml:space="preserve"> </w:t>
      </w:r>
      <w:hyperlink r:id="rId18" w:history="1">
        <w:r w:rsidRPr="000D042E">
          <w:rPr>
            <w:rFonts w:ascii="PT Astra Serif" w:hAnsi="PT Astra Serif" w:cs="Times New Roman"/>
            <w:sz w:val="28"/>
            <w:szCs w:val="28"/>
          </w:rPr>
          <w:t>приложении № 2</w:t>
        </w:r>
      </w:hyperlink>
      <w:r w:rsidRPr="000D042E">
        <w:rPr>
          <w:rFonts w:ascii="PT Astra Serif" w:hAnsi="PT Astra Serif" w:cs="Times New Roman"/>
          <w:sz w:val="28"/>
          <w:szCs w:val="28"/>
        </w:rPr>
        <w:t>:</w:t>
      </w:r>
    </w:p>
    <w:p w14:paraId="6749E986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в строке 1:</w:t>
      </w:r>
    </w:p>
    <w:p w14:paraId="1990A342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графе 5 цифры «131795,9377» заменить цифрами «131408,8377»;</w:t>
      </w:r>
    </w:p>
    <w:p w14:paraId="5CD3CBD4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графе 8 цифры «27976,0» заменить цифрами «27588,9»;</w:t>
      </w:r>
    </w:p>
    <w:p w14:paraId="443F6E57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в строке 1.1:</w:t>
      </w:r>
    </w:p>
    <w:p w14:paraId="5078CFC7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19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графе 5 </w:t>
        </w:r>
      </w:hyperlink>
      <w:r w:rsidRPr="000D042E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PT Astra Serif"/>
          <w:sz w:val="28"/>
          <w:szCs w:val="28"/>
        </w:rPr>
        <w:t>37123,6</w:t>
      </w:r>
      <w:r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r>
        <w:rPr>
          <w:rFonts w:ascii="PT Astra Serif" w:hAnsi="PT Astra Serif" w:cs="Times New Roman"/>
          <w:sz w:val="28"/>
          <w:szCs w:val="28"/>
        </w:rPr>
        <w:t>37044,9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45C7ECC5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0" w:history="1">
        <w:r w:rsidRPr="000D042E">
          <w:rPr>
            <w:rFonts w:ascii="PT Astra Serif" w:hAnsi="PT Astra Serif" w:cs="Times New Roman"/>
            <w:sz w:val="28"/>
            <w:szCs w:val="28"/>
          </w:rPr>
          <w:t>графе 8</w:t>
        </w:r>
      </w:hyperlink>
      <w:r>
        <w:rPr>
          <w:rFonts w:ascii="PT Astra Serif" w:hAnsi="PT Astra Serif" w:cs="Times New Roman"/>
          <w:sz w:val="28"/>
          <w:szCs w:val="28"/>
        </w:rPr>
        <w:t xml:space="preserve"> цифры «6800,0» заменить цифрами «6721,3»;</w:t>
      </w:r>
    </w:p>
    <w:p w14:paraId="21D3157D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в строке 1.2:</w:t>
      </w:r>
    </w:p>
    <w:p w14:paraId="39EC20AC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1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графе 5 </w:t>
        </w:r>
      </w:hyperlink>
      <w:r w:rsidRPr="000D042E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PT Astra Serif"/>
          <w:sz w:val="28"/>
          <w:szCs w:val="28"/>
        </w:rPr>
        <w:t>35556,3</w:t>
      </w:r>
      <w:r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r>
        <w:rPr>
          <w:rFonts w:ascii="PT Astra Serif" w:hAnsi="PT Astra Serif" w:cs="Times New Roman"/>
          <w:sz w:val="28"/>
          <w:szCs w:val="28"/>
        </w:rPr>
        <w:t>35389,0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32AE2C2B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2" w:history="1">
        <w:r w:rsidRPr="000D042E">
          <w:rPr>
            <w:rFonts w:ascii="PT Astra Serif" w:hAnsi="PT Astra Serif" w:cs="Times New Roman"/>
            <w:sz w:val="28"/>
            <w:szCs w:val="28"/>
          </w:rPr>
          <w:t>графе 8</w:t>
        </w:r>
      </w:hyperlink>
      <w:r>
        <w:rPr>
          <w:rFonts w:ascii="PT Astra Serif" w:hAnsi="PT Astra Serif" w:cs="Times New Roman"/>
          <w:sz w:val="28"/>
          <w:szCs w:val="28"/>
        </w:rPr>
        <w:t xml:space="preserve"> цифры «8040,0» заменить цифрами «7872,7»;</w:t>
      </w:r>
    </w:p>
    <w:p w14:paraId="5EE1449C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4) в строке 1.3: </w:t>
      </w:r>
    </w:p>
    <w:p w14:paraId="03121075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3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графе 5 </w:t>
        </w:r>
      </w:hyperlink>
      <w:r w:rsidRPr="000D042E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PT Astra Serif"/>
          <w:sz w:val="28"/>
          <w:szCs w:val="28"/>
        </w:rPr>
        <w:t>35731,8</w:t>
      </w:r>
      <w:r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r>
        <w:rPr>
          <w:rFonts w:ascii="PT Astra Serif" w:hAnsi="PT Astra Serif" w:cs="Times New Roman"/>
          <w:sz w:val="28"/>
          <w:szCs w:val="28"/>
        </w:rPr>
        <w:t>35719,5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670E0EAD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б) </w:t>
      </w: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4" w:history="1">
        <w:r w:rsidRPr="000D042E">
          <w:rPr>
            <w:rFonts w:ascii="PT Astra Serif" w:hAnsi="PT Astra Serif" w:cs="Times New Roman"/>
            <w:sz w:val="28"/>
            <w:szCs w:val="28"/>
          </w:rPr>
          <w:t>графе 8</w:t>
        </w:r>
      </w:hyperlink>
      <w:r>
        <w:rPr>
          <w:rFonts w:ascii="PT Astra Serif" w:hAnsi="PT Astra Serif" w:cs="Times New Roman"/>
          <w:sz w:val="28"/>
          <w:szCs w:val="28"/>
        </w:rPr>
        <w:t xml:space="preserve"> цифры «10000,0» заменить цифрами «9987,7»;</w:t>
      </w:r>
    </w:p>
    <w:p w14:paraId="2155E934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5) в строке 1.4:</w:t>
      </w:r>
    </w:p>
    <w:p w14:paraId="77E03F03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5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графе 5 </w:t>
        </w:r>
      </w:hyperlink>
      <w:r w:rsidRPr="000D042E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PT Astra Serif"/>
          <w:sz w:val="28"/>
          <w:szCs w:val="28"/>
        </w:rPr>
        <w:t>16484,2377</w:t>
      </w:r>
      <w:r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r>
        <w:rPr>
          <w:rFonts w:ascii="PT Astra Serif" w:hAnsi="PT Astra Serif" w:cs="Times New Roman"/>
          <w:sz w:val="28"/>
          <w:szCs w:val="28"/>
        </w:rPr>
        <w:t>16355,4377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70DE4F19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6" w:history="1">
        <w:r w:rsidRPr="000D042E">
          <w:rPr>
            <w:rFonts w:ascii="PT Astra Serif" w:hAnsi="PT Astra Serif" w:cs="Times New Roman"/>
            <w:sz w:val="28"/>
            <w:szCs w:val="28"/>
          </w:rPr>
          <w:t>графе 8</w:t>
        </w:r>
      </w:hyperlink>
      <w:r>
        <w:rPr>
          <w:rFonts w:ascii="PT Astra Serif" w:hAnsi="PT Astra Serif" w:cs="Times New Roman"/>
          <w:sz w:val="28"/>
          <w:szCs w:val="28"/>
        </w:rPr>
        <w:t xml:space="preserve"> цифры «3136,0» заменить цифрами «3007,2»;</w:t>
      </w:r>
    </w:p>
    <w:p w14:paraId="1B8D5969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Pr="000D042E">
        <w:rPr>
          <w:rFonts w:ascii="PT Astra Serif" w:hAnsi="PT Astra Serif" w:cs="Times New Roman"/>
          <w:sz w:val="28"/>
          <w:szCs w:val="28"/>
        </w:rPr>
        <w:t xml:space="preserve">) в </w:t>
      </w:r>
      <w:hyperlink r:id="rId27" w:history="1">
        <w:r w:rsidRPr="000D042E">
          <w:rPr>
            <w:rFonts w:ascii="PT Astra Serif" w:hAnsi="PT Astra Serif" w:cs="Times New Roman"/>
            <w:sz w:val="28"/>
            <w:szCs w:val="28"/>
          </w:rPr>
          <w:t>разделе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«Подпрограмма «Обеспечение реализации государственной программы Ульяновской области»:</w:t>
      </w:r>
    </w:p>
    <w:p w14:paraId="18ABD735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Pr="000D042E">
        <w:rPr>
          <w:rFonts w:ascii="PT Astra Serif" w:hAnsi="PT Astra Serif" w:cs="Times New Roman"/>
          <w:sz w:val="28"/>
          <w:szCs w:val="28"/>
        </w:rPr>
        <w:t>в строке 1:</w:t>
      </w:r>
    </w:p>
    <w:p w14:paraId="136BB95D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8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графе 5 </w:t>
        </w:r>
      </w:hyperlink>
      <w:r w:rsidRPr="000D042E">
        <w:rPr>
          <w:rFonts w:ascii="PT Astra Serif" w:hAnsi="PT Astra Serif" w:cs="Times New Roman"/>
          <w:sz w:val="28"/>
          <w:szCs w:val="28"/>
        </w:rPr>
        <w:t>цифры «</w:t>
      </w:r>
      <w:r w:rsidRPr="00CC3B32">
        <w:rPr>
          <w:rFonts w:ascii="PT Astra Serif" w:hAnsi="PT Astra Serif" w:cs="PT Astra Serif"/>
          <w:sz w:val="28"/>
          <w:szCs w:val="28"/>
        </w:rPr>
        <w:t>1071074,02</w:t>
      </w:r>
      <w:r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r w:rsidRPr="00FA143A">
        <w:rPr>
          <w:rFonts w:ascii="PT Astra Serif" w:hAnsi="PT Astra Serif" w:cs="Times New Roman"/>
          <w:sz w:val="28"/>
          <w:szCs w:val="28"/>
        </w:rPr>
        <w:t>1087248,28075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26B2E59A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0" w:name="_Hlk101449541"/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9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графе 8 </w:t>
        </w:r>
      </w:hyperlink>
      <w:r w:rsidRPr="000D042E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220427,2</w:t>
      </w:r>
      <w:r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r>
        <w:rPr>
          <w:rFonts w:ascii="PT Astra Serif" w:hAnsi="PT Astra Serif" w:cs="Times New Roman"/>
          <w:sz w:val="28"/>
          <w:szCs w:val="28"/>
        </w:rPr>
        <w:t>236601,46075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bookmarkEnd w:id="10"/>
    <w:p w14:paraId="381EFCFE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Pr="000D042E">
        <w:rPr>
          <w:rFonts w:ascii="PT Astra Serif" w:hAnsi="PT Astra Serif" w:cs="Times New Roman"/>
          <w:sz w:val="28"/>
          <w:szCs w:val="28"/>
        </w:rPr>
        <w:t>в строке 1.</w:t>
      </w:r>
      <w:r>
        <w:rPr>
          <w:rFonts w:ascii="PT Astra Serif" w:hAnsi="PT Astra Serif" w:cs="Times New Roman"/>
          <w:sz w:val="28"/>
          <w:szCs w:val="28"/>
        </w:rPr>
        <w:t>1</w:t>
      </w:r>
      <w:r w:rsidRPr="000D042E">
        <w:rPr>
          <w:rFonts w:ascii="PT Astra Serif" w:hAnsi="PT Astra Serif" w:cs="Times New Roman"/>
          <w:sz w:val="28"/>
          <w:szCs w:val="28"/>
        </w:rPr>
        <w:t>:</w:t>
      </w:r>
    </w:p>
    <w:p w14:paraId="17DC7105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30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графе 5 </w:t>
        </w:r>
      </w:hyperlink>
      <w:r w:rsidRPr="000D042E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975674,44073</w:t>
      </w:r>
      <w:r w:rsidRPr="000D042E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991619,90148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7EE890FF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1" w:name="_Hlk101449709"/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31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графе 8 </w:t>
        </w:r>
      </w:hyperlink>
      <w:r w:rsidRPr="000D042E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201112,8</w:t>
      </w:r>
      <w:r w:rsidRPr="000D042E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217058,26075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3B0F9214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 в строке 1.3:</w:t>
      </w:r>
    </w:p>
    <w:p w14:paraId="5F63E474" w14:textId="13B5D800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5 цифры </w:t>
      </w:r>
      <w:r w:rsidRPr="00A8309F">
        <w:rPr>
          <w:rFonts w:ascii="PT Astra Serif" w:hAnsi="PT Astra Serif" w:cs="Times New Roman"/>
          <w:sz w:val="28"/>
          <w:szCs w:val="28"/>
        </w:rPr>
        <w:t>«</w:t>
      </w:r>
      <w:r w:rsidRPr="00A8309F">
        <w:rPr>
          <w:rFonts w:ascii="PT Astra Serif" w:hAnsi="PT Astra Serif" w:cs="PT Astra Serif"/>
          <w:sz w:val="28"/>
          <w:szCs w:val="28"/>
        </w:rPr>
        <w:t>84451,425»</w:t>
      </w:r>
      <w:r>
        <w:rPr>
          <w:rFonts w:ascii="PT Astra Serif" w:hAnsi="PT Astra Serif" w:cs="PT Astra Serif"/>
          <w:sz w:val="28"/>
          <w:szCs w:val="28"/>
        </w:rPr>
        <w:t xml:space="preserve"> заменить </w:t>
      </w:r>
      <w:r w:rsidR="000558EB" w:rsidRPr="000D042E">
        <w:rPr>
          <w:rFonts w:ascii="PT Astra Serif" w:hAnsi="PT Astra Serif" w:cs="Times New Roman"/>
          <w:sz w:val="28"/>
          <w:szCs w:val="28"/>
        </w:rPr>
        <w:t>цифрами</w:t>
      </w:r>
      <w:r>
        <w:rPr>
          <w:rFonts w:ascii="PT Astra Serif" w:hAnsi="PT Astra Serif" w:cs="PT Astra Serif"/>
          <w:sz w:val="28"/>
          <w:szCs w:val="28"/>
        </w:rPr>
        <w:t xml:space="preserve"> «85671,675»;</w:t>
      </w:r>
    </w:p>
    <w:p w14:paraId="16401228" w14:textId="35FF5CCD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8 цифры «</w:t>
      </w:r>
      <w:r w:rsidRPr="00A8309F">
        <w:rPr>
          <w:rFonts w:ascii="PT Astra Serif" w:hAnsi="PT Astra Serif" w:cs="PT Astra Serif"/>
          <w:sz w:val="28"/>
          <w:szCs w:val="28"/>
        </w:rPr>
        <w:t>17369,5</w:t>
      </w:r>
      <w:r>
        <w:rPr>
          <w:rFonts w:ascii="PT Astra Serif" w:hAnsi="PT Astra Serif" w:cs="PT Astra Serif"/>
          <w:sz w:val="28"/>
          <w:szCs w:val="28"/>
        </w:rPr>
        <w:t xml:space="preserve">» заменить </w:t>
      </w:r>
      <w:r w:rsidR="000558EB" w:rsidRPr="000D042E">
        <w:rPr>
          <w:rFonts w:ascii="PT Astra Serif" w:hAnsi="PT Astra Serif" w:cs="Times New Roman"/>
          <w:sz w:val="28"/>
          <w:szCs w:val="28"/>
        </w:rPr>
        <w:t>цифрами</w:t>
      </w:r>
      <w:r>
        <w:rPr>
          <w:rFonts w:ascii="PT Astra Serif" w:hAnsi="PT Astra Serif" w:cs="PT Astra Serif"/>
          <w:sz w:val="28"/>
          <w:szCs w:val="28"/>
        </w:rPr>
        <w:t xml:space="preserve"> «18589,75;</w:t>
      </w:r>
    </w:p>
    <w:p w14:paraId="33053E1B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в строке 1.4:</w:t>
      </w:r>
    </w:p>
    <w:p w14:paraId="6B2C66C6" w14:textId="7F8BB12F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2" w:name="_Hlk120801077"/>
      <w:r>
        <w:rPr>
          <w:rFonts w:ascii="PT Astra Serif" w:hAnsi="PT Astra Serif" w:cs="PT Astra Serif"/>
          <w:sz w:val="28"/>
          <w:szCs w:val="28"/>
        </w:rPr>
        <w:t>в графе 5 цифры «</w:t>
      </w:r>
      <w:r w:rsidRPr="00A8309F">
        <w:rPr>
          <w:rFonts w:ascii="PT Astra Serif" w:hAnsi="PT Astra Serif" w:cs="PT Astra Serif"/>
          <w:sz w:val="28"/>
          <w:szCs w:val="28"/>
        </w:rPr>
        <w:t>4032,875</w:t>
      </w:r>
      <w:r>
        <w:rPr>
          <w:rFonts w:ascii="PT Astra Serif" w:hAnsi="PT Astra Serif" w:cs="PT Astra Serif"/>
          <w:sz w:val="28"/>
          <w:szCs w:val="28"/>
        </w:rPr>
        <w:t xml:space="preserve">» заменить </w:t>
      </w:r>
      <w:r w:rsidR="000558EB" w:rsidRPr="000D042E">
        <w:rPr>
          <w:rFonts w:ascii="PT Astra Serif" w:hAnsi="PT Astra Serif" w:cs="Times New Roman"/>
          <w:sz w:val="28"/>
          <w:szCs w:val="28"/>
        </w:rPr>
        <w:t>цифрами</w:t>
      </w:r>
      <w:r>
        <w:rPr>
          <w:rFonts w:ascii="PT Astra Serif" w:hAnsi="PT Astra Serif" w:cs="PT Astra Serif"/>
          <w:sz w:val="28"/>
          <w:szCs w:val="28"/>
        </w:rPr>
        <w:t xml:space="preserve"> «3829,425»;</w:t>
      </w:r>
    </w:p>
    <w:p w14:paraId="216FB963" w14:textId="3E2EC6A1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8 цифры «</w:t>
      </w:r>
      <w:r w:rsidRPr="00A8309F">
        <w:rPr>
          <w:rFonts w:ascii="PT Astra Serif" w:hAnsi="PT Astra Serif" w:cs="PT Astra Serif"/>
          <w:sz w:val="28"/>
          <w:szCs w:val="28"/>
        </w:rPr>
        <w:t>842,4</w:t>
      </w:r>
      <w:r>
        <w:rPr>
          <w:rFonts w:ascii="PT Astra Serif" w:hAnsi="PT Astra Serif" w:cs="PT Astra Serif"/>
          <w:sz w:val="28"/>
          <w:szCs w:val="28"/>
        </w:rPr>
        <w:t xml:space="preserve">» </w:t>
      </w:r>
      <w:bookmarkEnd w:id="12"/>
      <w:r>
        <w:rPr>
          <w:rFonts w:ascii="PT Astra Serif" w:hAnsi="PT Astra Serif" w:cs="PT Astra Serif"/>
          <w:sz w:val="28"/>
          <w:szCs w:val="28"/>
        </w:rPr>
        <w:t xml:space="preserve">заменить </w:t>
      </w:r>
      <w:r w:rsidR="000558EB" w:rsidRPr="000D042E">
        <w:rPr>
          <w:rFonts w:ascii="PT Astra Serif" w:hAnsi="PT Astra Serif" w:cs="Times New Roman"/>
          <w:sz w:val="28"/>
          <w:szCs w:val="28"/>
        </w:rPr>
        <w:t>цифрами</w:t>
      </w:r>
      <w:r>
        <w:rPr>
          <w:rFonts w:ascii="PT Astra Serif" w:hAnsi="PT Astra Serif" w:cs="PT Astra Serif"/>
          <w:sz w:val="28"/>
          <w:szCs w:val="28"/>
        </w:rPr>
        <w:t xml:space="preserve"> «638,95»;</w:t>
      </w:r>
    </w:p>
    <w:p w14:paraId="5627BD64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д) в строке 1.6:</w:t>
      </w:r>
    </w:p>
    <w:p w14:paraId="4D998888" w14:textId="099A0F8B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5 цифры «</w:t>
      </w:r>
      <w:r w:rsidRPr="004832DE">
        <w:rPr>
          <w:rFonts w:ascii="PT Astra Serif" w:hAnsi="PT Astra Serif" w:cs="PT Astra Serif"/>
          <w:sz w:val="28"/>
          <w:szCs w:val="28"/>
        </w:rPr>
        <w:t>4264,5</w:t>
      </w:r>
      <w:r>
        <w:rPr>
          <w:rFonts w:ascii="PT Astra Serif" w:hAnsi="PT Astra Serif" w:cs="PT Astra Serif"/>
          <w:sz w:val="28"/>
          <w:szCs w:val="28"/>
        </w:rPr>
        <w:t xml:space="preserve">» заменить </w:t>
      </w:r>
      <w:r w:rsidR="000558EB" w:rsidRPr="000D042E">
        <w:rPr>
          <w:rFonts w:ascii="PT Astra Serif" w:hAnsi="PT Astra Serif" w:cs="Times New Roman"/>
          <w:sz w:val="28"/>
          <w:szCs w:val="28"/>
        </w:rPr>
        <w:t>цифрами</w:t>
      </w:r>
      <w:r>
        <w:rPr>
          <w:rFonts w:ascii="PT Astra Serif" w:hAnsi="PT Astra Serif" w:cs="PT Astra Serif"/>
          <w:sz w:val="28"/>
          <w:szCs w:val="28"/>
        </w:rPr>
        <w:t xml:space="preserve"> «3476,5»;</w:t>
      </w:r>
    </w:p>
    <w:p w14:paraId="1617B621" w14:textId="1E95FC33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8 цифры «</w:t>
      </w:r>
      <w:r w:rsidRPr="004832DE">
        <w:rPr>
          <w:rFonts w:ascii="PT Astra Serif" w:hAnsi="PT Astra Serif" w:cs="PT Astra Serif"/>
          <w:sz w:val="28"/>
          <w:szCs w:val="28"/>
        </w:rPr>
        <w:t>1102,5</w:t>
      </w:r>
      <w:r>
        <w:rPr>
          <w:rFonts w:ascii="PT Astra Serif" w:hAnsi="PT Astra Serif" w:cs="PT Astra Serif"/>
          <w:sz w:val="28"/>
          <w:szCs w:val="28"/>
        </w:rPr>
        <w:t xml:space="preserve">» заменить </w:t>
      </w:r>
      <w:r w:rsidR="000558EB" w:rsidRPr="000D042E">
        <w:rPr>
          <w:rFonts w:ascii="PT Astra Serif" w:hAnsi="PT Astra Serif" w:cs="Times New Roman"/>
          <w:sz w:val="28"/>
          <w:szCs w:val="28"/>
        </w:rPr>
        <w:t>цифрами</w:t>
      </w:r>
      <w:r w:rsidR="000558EB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«314,5»;</w:t>
      </w:r>
    </w:p>
    <w:bookmarkEnd w:id="11"/>
    <w:p w14:paraId="26B2D8F8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е) </w:t>
      </w: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32" w:history="1">
        <w:r w:rsidRPr="000D042E">
          <w:rPr>
            <w:rFonts w:ascii="PT Astra Serif" w:hAnsi="PT Astra Serif" w:cs="Times New Roman"/>
            <w:sz w:val="28"/>
            <w:szCs w:val="28"/>
          </w:rPr>
          <w:t>строке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«Итого по подпрограмме»:</w:t>
      </w:r>
    </w:p>
    <w:p w14:paraId="363A78C9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33" w:history="1">
        <w:r w:rsidRPr="000D042E">
          <w:rPr>
            <w:rFonts w:ascii="PT Astra Serif" w:hAnsi="PT Astra Serif" w:cs="Times New Roman"/>
            <w:sz w:val="28"/>
            <w:szCs w:val="28"/>
          </w:rPr>
          <w:t>графе 5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1071074,02</w:t>
      </w:r>
      <w:r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r>
        <w:rPr>
          <w:rFonts w:ascii="PT Astra Serif" w:hAnsi="PT Astra Serif" w:cs="Times New Roman"/>
          <w:sz w:val="28"/>
          <w:szCs w:val="28"/>
        </w:rPr>
        <w:t>1087248,28075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7C3896ED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3" w:name="_Hlk101450103"/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34" w:history="1">
        <w:r w:rsidRPr="000D042E">
          <w:rPr>
            <w:rFonts w:ascii="PT Astra Serif" w:hAnsi="PT Astra Serif" w:cs="Times New Roman"/>
            <w:sz w:val="28"/>
            <w:szCs w:val="28"/>
          </w:rPr>
          <w:t>графе 8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220427,2</w:t>
      </w:r>
      <w:r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r w:rsidRPr="00FA143A">
        <w:rPr>
          <w:rFonts w:ascii="PT Astra Serif" w:hAnsi="PT Astra Serif" w:cs="Times New Roman"/>
          <w:sz w:val="28"/>
          <w:szCs w:val="28"/>
        </w:rPr>
        <w:t>236601,46075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  <w:bookmarkEnd w:id="13"/>
    </w:p>
    <w:p w14:paraId="2202EF1F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Pr="001E0C93">
        <w:rPr>
          <w:rFonts w:ascii="PT Astra Serif" w:hAnsi="PT Astra Serif" w:cs="Times New Roman"/>
          <w:sz w:val="28"/>
          <w:szCs w:val="28"/>
        </w:rPr>
        <w:t>)</w:t>
      </w:r>
      <w:r w:rsidRPr="000D042E">
        <w:rPr>
          <w:rFonts w:ascii="PT Astra Serif" w:hAnsi="PT Astra Serif" w:cs="Times New Roman"/>
          <w:sz w:val="28"/>
          <w:szCs w:val="28"/>
        </w:rPr>
        <w:t xml:space="preserve"> в </w:t>
      </w:r>
      <w:hyperlink r:id="rId35" w:history="1">
        <w:r w:rsidRPr="000D042E">
          <w:rPr>
            <w:rFonts w:ascii="PT Astra Serif" w:hAnsi="PT Astra Serif" w:cs="Times New Roman"/>
            <w:sz w:val="28"/>
            <w:szCs w:val="28"/>
          </w:rPr>
          <w:t>строке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«ВСЕГО по государственной программе»:</w:t>
      </w:r>
    </w:p>
    <w:p w14:paraId="659C36D3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36" w:history="1">
        <w:r w:rsidRPr="000D042E">
          <w:rPr>
            <w:rFonts w:ascii="PT Astra Serif" w:hAnsi="PT Astra Serif" w:cs="Times New Roman"/>
            <w:sz w:val="28"/>
            <w:szCs w:val="28"/>
          </w:rPr>
          <w:t>позиции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«Всего, в том числе:»:</w:t>
      </w:r>
    </w:p>
    <w:p w14:paraId="34F03031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37" w:history="1">
        <w:r w:rsidRPr="000D042E">
          <w:rPr>
            <w:rFonts w:ascii="PT Astra Serif" w:hAnsi="PT Astra Serif" w:cs="Times New Roman"/>
            <w:sz w:val="28"/>
            <w:szCs w:val="28"/>
          </w:rPr>
          <w:t>графе 5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1262574,7</w:t>
      </w:r>
      <w:r w:rsidRPr="000D042E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1278361,86075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7D75A515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38" w:history="1">
        <w:r w:rsidRPr="000D042E">
          <w:rPr>
            <w:rFonts w:ascii="PT Astra Serif" w:hAnsi="PT Astra Serif" w:cs="Times New Roman"/>
            <w:sz w:val="28"/>
            <w:szCs w:val="28"/>
          </w:rPr>
          <w:t>графе 8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248403,2</w:t>
      </w:r>
      <w:r w:rsidRPr="000D042E">
        <w:rPr>
          <w:rFonts w:ascii="PT Astra Serif" w:hAnsi="PT Astra Serif" w:cs="PT Astra Serif"/>
          <w:sz w:val="28"/>
          <w:szCs w:val="28"/>
        </w:rPr>
        <w:t>»</w:t>
      </w:r>
      <w:r w:rsidRPr="000D042E">
        <w:rPr>
          <w:rFonts w:ascii="PT Astra Serif" w:hAnsi="PT Astra Serif" w:cs="Times New Roman"/>
          <w:sz w:val="28"/>
          <w:szCs w:val="28"/>
        </w:rPr>
        <w:t xml:space="preserve"> заменить цифрами «</w:t>
      </w:r>
      <w:r w:rsidRPr="000E33C7">
        <w:rPr>
          <w:rFonts w:ascii="PT Astra Serif" w:hAnsi="PT Astra Serif" w:cs="Times New Roman"/>
          <w:sz w:val="28"/>
          <w:szCs w:val="28"/>
        </w:rPr>
        <w:t>264190,36075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254B1C4E" w14:textId="77777777" w:rsidR="00A77D25" w:rsidRPr="000D042E" w:rsidRDefault="00A77D25" w:rsidP="00A77D25">
      <w:pPr>
        <w:pStyle w:val="a3"/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0D042E">
        <w:rPr>
          <w:rFonts w:ascii="PT Astra Serif" w:hAnsi="PT Astra Serif"/>
          <w:sz w:val="28"/>
          <w:szCs w:val="28"/>
        </w:rPr>
        <w:t xml:space="preserve">в </w:t>
      </w:r>
      <w:hyperlink r:id="rId39" w:history="1">
        <w:r w:rsidRPr="000D042E">
          <w:rPr>
            <w:rFonts w:ascii="PT Astra Serif" w:hAnsi="PT Astra Serif"/>
            <w:sz w:val="28"/>
            <w:szCs w:val="28"/>
          </w:rPr>
          <w:t>позиции</w:t>
        </w:r>
      </w:hyperlink>
      <w:r w:rsidRPr="000D042E">
        <w:rPr>
          <w:rFonts w:ascii="PT Astra Serif" w:hAnsi="PT Astra Serif"/>
          <w:sz w:val="28"/>
          <w:szCs w:val="28"/>
        </w:rPr>
        <w:t xml:space="preserve"> «бюджетные ассигнования областного бюджета»</w:t>
      </w:r>
      <w:r>
        <w:rPr>
          <w:rFonts w:ascii="PT Astra Serif" w:hAnsi="PT Astra Serif"/>
          <w:sz w:val="28"/>
          <w:szCs w:val="28"/>
        </w:rPr>
        <w:t>;</w:t>
      </w:r>
    </w:p>
    <w:p w14:paraId="4D89919C" w14:textId="77777777" w:rsidR="00A77D25" w:rsidRPr="000D042E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40" w:history="1">
        <w:r w:rsidRPr="000D042E">
          <w:rPr>
            <w:rFonts w:ascii="PT Astra Serif" w:hAnsi="PT Astra Serif" w:cs="Times New Roman"/>
            <w:sz w:val="28"/>
            <w:szCs w:val="28"/>
          </w:rPr>
          <w:t>графе 5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1204661,1</w:t>
      </w:r>
      <w:r w:rsidRPr="000D042E">
        <w:rPr>
          <w:rFonts w:ascii="PT Astra Serif" w:hAnsi="PT Astra Serif" w:cs="PT Astra Serif"/>
          <w:sz w:val="28"/>
          <w:szCs w:val="28"/>
        </w:rPr>
        <w:t>»</w:t>
      </w:r>
      <w:r w:rsidRPr="000D042E">
        <w:rPr>
          <w:rFonts w:ascii="PT Astra Serif" w:hAnsi="PT Astra Serif" w:cs="Times New Roman"/>
          <w:sz w:val="28"/>
          <w:szCs w:val="28"/>
        </w:rPr>
        <w:t xml:space="preserve"> заменить цифрами «</w:t>
      </w:r>
      <w:r w:rsidRPr="000E33C7">
        <w:rPr>
          <w:rFonts w:ascii="PT Astra Serif" w:hAnsi="PT Astra Serif" w:cs="Times New Roman"/>
          <w:sz w:val="28"/>
          <w:szCs w:val="28"/>
        </w:rPr>
        <w:t>1220448,26075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31A3ED22" w14:textId="77777777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bookmarkStart w:id="14" w:name="_Hlk101450658"/>
      <w:r w:rsidRPr="000D042E">
        <w:rPr>
          <w:rFonts w:ascii="PT Astra Serif" w:hAnsi="PT Astra Serif"/>
        </w:rPr>
        <w:fldChar w:fldCharType="begin"/>
      </w:r>
      <w:r w:rsidRPr="000D042E">
        <w:rPr>
          <w:rFonts w:ascii="PT Astra Serif" w:hAnsi="PT Astra Serif"/>
        </w:rPr>
        <w:instrText xml:space="preserve"> HYPERLINK "consultantplus://offline/ref=193A52431F01DCD0DD75202403158EDCCA9B1BA9B093FEAC3B7B9674CAC3DCFEA0F8B48BA56BCCDF3A8014F8C45D27C6207BA11E978B179B348810o678G" </w:instrText>
      </w:r>
      <w:r w:rsidRPr="000D042E">
        <w:rPr>
          <w:rFonts w:ascii="PT Astra Serif" w:hAnsi="PT Astra Serif"/>
        </w:rPr>
        <w:fldChar w:fldCharType="separate"/>
      </w:r>
      <w:r w:rsidRPr="000D042E">
        <w:rPr>
          <w:rFonts w:ascii="PT Astra Serif" w:hAnsi="PT Astra Serif" w:cs="Times New Roman"/>
          <w:sz w:val="28"/>
          <w:szCs w:val="28"/>
        </w:rPr>
        <w:t>графе 8</w:t>
      </w:r>
      <w:r w:rsidRPr="000D042E">
        <w:rPr>
          <w:rFonts w:ascii="PT Astra Serif" w:hAnsi="PT Astra Serif" w:cs="Times New Roman"/>
          <w:sz w:val="28"/>
          <w:szCs w:val="28"/>
        </w:rPr>
        <w:fldChar w:fldCharType="end"/>
      </w:r>
      <w:r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248403,2</w:t>
      </w:r>
      <w:r w:rsidRPr="000D042E">
        <w:rPr>
          <w:rFonts w:ascii="PT Astra Serif" w:hAnsi="PT Astra Serif" w:cs="PT Astra Serif"/>
          <w:sz w:val="28"/>
          <w:szCs w:val="28"/>
        </w:rPr>
        <w:t>»</w:t>
      </w:r>
      <w:r w:rsidRPr="000D042E">
        <w:rPr>
          <w:rFonts w:ascii="PT Astra Serif" w:hAnsi="PT Astra Serif" w:cs="Times New Roman"/>
          <w:sz w:val="28"/>
          <w:szCs w:val="28"/>
        </w:rPr>
        <w:t xml:space="preserve"> заменить цифрами «</w:t>
      </w:r>
      <w:r>
        <w:rPr>
          <w:rFonts w:ascii="PT Astra Serif" w:hAnsi="PT Astra Serif" w:cs="Times New Roman"/>
          <w:sz w:val="28"/>
          <w:szCs w:val="28"/>
        </w:rPr>
        <w:t>264190,36075</w:t>
      </w:r>
      <w:r w:rsidRPr="000D042E">
        <w:rPr>
          <w:rFonts w:ascii="PT Astra Serif" w:hAnsi="PT Astra Serif" w:cs="Times New Roman"/>
          <w:sz w:val="28"/>
          <w:szCs w:val="28"/>
        </w:rPr>
        <w:t>»</w:t>
      </w:r>
      <w:bookmarkEnd w:id="14"/>
      <w:r>
        <w:rPr>
          <w:rFonts w:ascii="PT Astra Serif" w:hAnsi="PT Astra Serif" w:cs="Times New Roman"/>
          <w:sz w:val="28"/>
          <w:szCs w:val="28"/>
        </w:rPr>
        <w:t>;</w:t>
      </w:r>
    </w:p>
    <w:p w14:paraId="78CCF48F" w14:textId="7BFABBBA" w:rsidR="00A77D25" w:rsidRDefault="00A77D25" w:rsidP="00A77D25">
      <w:pPr>
        <w:suppressAutoHyphens/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5" w:name="_Hlk120807266"/>
      <w:r w:rsidRPr="00D04375">
        <w:rPr>
          <w:rFonts w:ascii="PT Astra Serif" w:hAnsi="PT Astra Serif" w:cs="Times New Roman"/>
          <w:sz w:val="28"/>
          <w:szCs w:val="28"/>
        </w:rPr>
        <w:t>4</w:t>
      </w:r>
      <w:r w:rsidR="007B54EE">
        <w:rPr>
          <w:rFonts w:ascii="PT Astra Serif" w:hAnsi="PT Astra Serif" w:cs="Times New Roman"/>
          <w:sz w:val="28"/>
          <w:szCs w:val="28"/>
        </w:rPr>
        <w:t>.</w:t>
      </w:r>
      <w:r w:rsidRPr="00D04375">
        <w:rPr>
          <w:rFonts w:ascii="PT Astra Serif" w:hAnsi="PT Astra Serif" w:cs="Times New Roman"/>
          <w:sz w:val="28"/>
          <w:szCs w:val="28"/>
        </w:rPr>
        <w:t xml:space="preserve"> </w:t>
      </w:r>
      <w:r w:rsidR="007B54EE">
        <w:rPr>
          <w:rFonts w:ascii="PT Astra Serif" w:hAnsi="PT Astra Serif" w:cs="Times New Roman"/>
          <w:sz w:val="28"/>
          <w:szCs w:val="28"/>
        </w:rPr>
        <w:t>В</w:t>
      </w:r>
      <w:r w:rsidRPr="00D04375">
        <w:rPr>
          <w:rFonts w:ascii="PT Astra Serif" w:hAnsi="PT Astra Serif" w:cs="Times New Roman"/>
          <w:sz w:val="28"/>
          <w:szCs w:val="28"/>
        </w:rPr>
        <w:t xml:space="preserve"> графе 6 строки 1 приложения № 5 цифры «28» заменить </w:t>
      </w:r>
      <w:r w:rsidR="007B54EE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цифрами</w:t>
      </w:r>
      <w:r w:rsidRPr="00D04375">
        <w:rPr>
          <w:rFonts w:ascii="PT Astra Serif" w:hAnsi="PT Astra Serif" w:cs="Times New Roman"/>
          <w:sz w:val="28"/>
          <w:szCs w:val="28"/>
        </w:rPr>
        <w:t xml:space="preserve"> «10».</w:t>
      </w:r>
    </w:p>
    <w:bookmarkEnd w:id="15"/>
    <w:p w14:paraId="5CEB000A" w14:textId="77777777" w:rsidR="00BB7F16" w:rsidRDefault="00BB7F16" w:rsidP="00C76592">
      <w:pPr>
        <w:suppressAutoHyphens/>
        <w:spacing w:after="0" w:line="220" w:lineRule="atLeast"/>
        <w:jc w:val="center"/>
        <w:rPr>
          <w:rFonts w:ascii="PT Astra Serif" w:hAnsi="PT Astra Serif" w:cs="Times New Roman"/>
          <w:sz w:val="28"/>
          <w:szCs w:val="28"/>
        </w:rPr>
      </w:pPr>
    </w:p>
    <w:p w14:paraId="3E6D6071" w14:textId="77777777" w:rsidR="00BB7F16" w:rsidRDefault="00BB7F16" w:rsidP="00C76592">
      <w:pPr>
        <w:suppressAutoHyphens/>
        <w:spacing w:after="0" w:line="220" w:lineRule="atLeast"/>
        <w:jc w:val="center"/>
        <w:rPr>
          <w:rFonts w:ascii="PT Astra Serif" w:hAnsi="PT Astra Serif" w:cs="Times New Roman"/>
          <w:sz w:val="28"/>
          <w:szCs w:val="28"/>
        </w:rPr>
      </w:pPr>
    </w:p>
    <w:p w14:paraId="05199C9B" w14:textId="77777777" w:rsidR="00BB7F16" w:rsidRDefault="00BB7F16" w:rsidP="00C76592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33" w:lineRule="auto"/>
        <w:ind w:left="0"/>
        <w:jc w:val="center"/>
        <w:rPr>
          <w:rFonts w:ascii="PT Astra Serif" w:hAnsi="PT Astra Serif"/>
          <w:sz w:val="28"/>
          <w:szCs w:val="28"/>
          <w:shd w:val="clear" w:color="auto" w:fill="FFFFFF"/>
          <w:lang w:eastAsia="en-US"/>
        </w:rPr>
      </w:pPr>
      <w:r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________________</w:t>
      </w:r>
    </w:p>
    <w:p w14:paraId="429999B6" w14:textId="77777777" w:rsidR="00BB7F16" w:rsidRDefault="00BB7F16" w:rsidP="00C76592">
      <w:pPr>
        <w:suppressAutoHyphens/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14:paraId="41B9BD31" w14:textId="77777777" w:rsidR="00C76592" w:rsidRDefault="00C76592" w:rsidP="00C76592">
      <w:pPr>
        <w:suppressAutoHyphens/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  <w:sectPr w:rsidR="00C76592" w:rsidSect="0073298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2A846CD" w14:textId="77777777" w:rsidR="00027BA7" w:rsidRPr="0005492B" w:rsidRDefault="00027BA7" w:rsidP="00FE2BDE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14:paraId="4CB0F453" w14:textId="77777777" w:rsidR="00027BA7" w:rsidRPr="000D042E" w:rsidRDefault="00027BA7" w:rsidP="00FE2BDE">
      <w:pPr>
        <w:suppressAutoHyphens/>
        <w:spacing w:after="0" w:line="245" w:lineRule="auto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14:paraId="3B99E36D" w14:textId="77777777" w:rsidR="00027BA7" w:rsidRPr="000D042E" w:rsidRDefault="00027BA7" w:rsidP="00FE2BDE">
      <w:pPr>
        <w:suppressAutoHyphens/>
        <w:spacing w:after="0" w:line="24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 </w:t>
      </w:r>
      <w:r w:rsidRPr="000D042E">
        <w:rPr>
          <w:rFonts w:ascii="PT Astra Serif" w:hAnsi="PT Astra Serif" w:cs="Times New Roman"/>
          <w:sz w:val="28"/>
          <w:szCs w:val="28"/>
        </w:rPr>
        <w:t>постановлени</w:t>
      </w:r>
      <w:r>
        <w:rPr>
          <w:rFonts w:ascii="PT Astra Serif" w:hAnsi="PT Astra Serif" w:cs="Times New Roman"/>
          <w:sz w:val="28"/>
          <w:szCs w:val="28"/>
        </w:rPr>
        <w:t>ю</w:t>
      </w:r>
      <w:r w:rsidRPr="000D042E">
        <w:rPr>
          <w:rFonts w:ascii="PT Astra Serif" w:hAnsi="PT Astra Serif" w:cs="Times New Roman"/>
          <w:sz w:val="28"/>
          <w:szCs w:val="28"/>
        </w:rPr>
        <w:t xml:space="preserve"> Правительства</w:t>
      </w:r>
    </w:p>
    <w:p w14:paraId="19B6AD2F" w14:textId="77777777" w:rsidR="00027BA7" w:rsidRPr="000D042E" w:rsidRDefault="00027BA7" w:rsidP="00FE2BDE">
      <w:pPr>
        <w:suppressAutoHyphens/>
        <w:spacing w:after="0" w:line="24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14:paraId="101E9CB9" w14:textId="77777777" w:rsidR="008C1390" w:rsidRDefault="008C1390" w:rsidP="00FE2BDE">
      <w:pPr>
        <w:pStyle w:val="a3"/>
        <w:suppressAutoHyphens/>
        <w:spacing w:line="245" w:lineRule="auto"/>
        <w:ind w:left="5670"/>
        <w:jc w:val="both"/>
        <w:rPr>
          <w:rFonts w:ascii="PT Astra Serif" w:hAnsi="PT Astra Serif"/>
          <w:sz w:val="28"/>
          <w:szCs w:val="28"/>
        </w:rPr>
      </w:pPr>
    </w:p>
    <w:p w14:paraId="016F24FA" w14:textId="77777777" w:rsidR="008C1390" w:rsidRDefault="008C1390" w:rsidP="00FE2BDE">
      <w:pPr>
        <w:pStyle w:val="a3"/>
        <w:suppressAutoHyphens/>
        <w:spacing w:line="245" w:lineRule="auto"/>
        <w:ind w:left="5670"/>
        <w:jc w:val="both"/>
        <w:rPr>
          <w:rFonts w:ascii="PT Astra Serif" w:hAnsi="PT Astra Serif"/>
          <w:sz w:val="28"/>
          <w:szCs w:val="28"/>
        </w:rPr>
      </w:pPr>
    </w:p>
    <w:p w14:paraId="1FEA2E0A" w14:textId="77777777" w:rsidR="008C1390" w:rsidRDefault="008C1390" w:rsidP="00FE2BDE">
      <w:pPr>
        <w:pStyle w:val="a3"/>
        <w:suppressAutoHyphens/>
        <w:spacing w:line="245" w:lineRule="auto"/>
        <w:ind w:left="5670"/>
        <w:jc w:val="both"/>
        <w:rPr>
          <w:rFonts w:ascii="PT Astra Serif" w:hAnsi="PT Astra Serif"/>
          <w:sz w:val="28"/>
          <w:szCs w:val="28"/>
        </w:rPr>
      </w:pPr>
    </w:p>
    <w:p w14:paraId="75F4F758" w14:textId="77777777" w:rsidR="00AF420E" w:rsidRDefault="00AF420E" w:rsidP="00FE2BDE">
      <w:pPr>
        <w:pStyle w:val="a3"/>
        <w:suppressAutoHyphens/>
        <w:spacing w:line="245" w:lineRule="auto"/>
        <w:ind w:left="5670"/>
        <w:jc w:val="both"/>
        <w:rPr>
          <w:rFonts w:ascii="PT Astra Serif" w:hAnsi="PT Astra Serif"/>
          <w:sz w:val="28"/>
          <w:szCs w:val="28"/>
        </w:rPr>
      </w:pPr>
    </w:p>
    <w:p w14:paraId="51C1DBC6" w14:textId="77777777" w:rsidR="00AF420E" w:rsidRPr="00AF420E" w:rsidRDefault="00AF420E" w:rsidP="00FE2BDE">
      <w:pPr>
        <w:pStyle w:val="a3"/>
        <w:suppressAutoHyphens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F420E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255606BD" w14:textId="531A40DA" w:rsidR="00AF420E" w:rsidRDefault="00343171" w:rsidP="00FE2BDE">
      <w:pPr>
        <w:suppressAutoHyphens/>
        <w:spacing w:after="1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43171">
        <w:rPr>
          <w:rFonts w:ascii="PT Astra Serif" w:hAnsi="PT Astra Serif"/>
          <w:b/>
          <w:bCs/>
          <w:sz w:val="28"/>
          <w:szCs w:val="28"/>
        </w:rPr>
        <w:t xml:space="preserve">в постановление Правительства Ульяновской области от 26.10.2022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343171">
        <w:rPr>
          <w:rFonts w:ascii="PT Astra Serif" w:hAnsi="PT Astra Serif"/>
          <w:b/>
          <w:bCs/>
          <w:sz w:val="28"/>
          <w:szCs w:val="28"/>
        </w:rPr>
        <w:t>№ 19/629-П «О внесении изменений в государственную программу Ульяновской области «Развитие Государственной ветеринарной службы Российской Федерации на территории Ульяновской области»</w:t>
      </w:r>
    </w:p>
    <w:p w14:paraId="01730852" w14:textId="3512D621" w:rsidR="00343171" w:rsidRDefault="00343171" w:rsidP="00FE2BDE">
      <w:pPr>
        <w:suppressAutoHyphens/>
        <w:spacing w:after="1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EAD8D80" w14:textId="0EDB65D1" w:rsidR="00343171" w:rsidRPr="00343171" w:rsidRDefault="004D1F29" w:rsidP="00FE2BDE">
      <w:pPr>
        <w:suppressAutoHyphens/>
        <w:spacing w:after="1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изменениях в государственную программу Ульяновской области «</w:t>
      </w:r>
      <w:r w:rsidRPr="00C76592">
        <w:rPr>
          <w:rFonts w:ascii="PT Astra Serif" w:hAnsi="PT Astra Serif"/>
          <w:spacing w:val="-4"/>
          <w:sz w:val="28"/>
          <w:szCs w:val="28"/>
        </w:rPr>
        <w:t xml:space="preserve">Развитие Государственной ветеринарной службы Российской Федерации </w:t>
      </w:r>
      <w:r w:rsidR="00C76592" w:rsidRPr="00C76592">
        <w:rPr>
          <w:rFonts w:ascii="PT Astra Serif" w:hAnsi="PT Astra Serif"/>
          <w:spacing w:val="-4"/>
          <w:sz w:val="28"/>
          <w:szCs w:val="28"/>
        </w:rPr>
        <w:br/>
      </w:r>
      <w:r w:rsidRPr="00C76592">
        <w:rPr>
          <w:rFonts w:ascii="PT Astra Serif" w:hAnsi="PT Astra Serif"/>
          <w:spacing w:val="-4"/>
          <w:sz w:val="28"/>
          <w:szCs w:val="28"/>
        </w:rPr>
        <w:t>на территории Ульянов</w:t>
      </w:r>
      <w:r w:rsidR="00C76592">
        <w:rPr>
          <w:rFonts w:ascii="PT Astra Serif" w:hAnsi="PT Astra Serif"/>
          <w:spacing w:val="-4"/>
          <w:sz w:val="28"/>
          <w:szCs w:val="28"/>
        </w:rPr>
        <w:t>с</w:t>
      </w:r>
      <w:r w:rsidRPr="00C76592">
        <w:rPr>
          <w:rFonts w:ascii="PT Astra Serif" w:hAnsi="PT Astra Serif"/>
          <w:spacing w:val="-4"/>
          <w:sz w:val="28"/>
          <w:szCs w:val="28"/>
        </w:rPr>
        <w:t>кой области»</w:t>
      </w:r>
      <w:r w:rsidR="00532752">
        <w:rPr>
          <w:rFonts w:ascii="PT Astra Serif" w:hAnsi="PT Astra Serif"/>
          <w:spacing w:val="-4"/>
          <w:sz w:val="28"/>
          <w:szCs w:val="28"/>
        </w:rPr>
        <w:t>,</w:t>
      </w:r>
      <w:r w:rsidR="00C76592" w:rsidRPr="00C76592">
        <w:rPr>
          <w:rFonts w:ascii="PT Astra Serif" w:hAnsi="PT Astra Serif"/>
          <w:spacing w:val="-4"/>
          <w:sz w:val="28"/>
          <w:szCs w:val="28"/>
        </w:rPr>
        <w:t xml:space="preserve"> утверждённы</w:t>
      </w:r>
      <w:r w:rsidR="000558EB">
        <w:rPr>
          <w:rFonts w:ascii="PT Astra Serif" w:hAnsi="PT Astra Serif"/>
          <w:spacing w:val="-4"/>
          <w:sz w:val="28"/>
          <w:szCs w:val="28"/>
        </w:rPr>
        <w:t>х</w:t>
      </w:r>
      <w:bookmarkStart w:id="16" w:name="_GoBack"/>
      <w:bookmarkEnd w:id="16"/>
      <w:r w:rsidR="00C76592" w:rsidRPr="00C76592">
        <w:rPr>
          <w:rFonts w:ascii="PT Astra Serif" w:hAnsi="PT Astra Serif"/>
          <w:spacing w:val="-4"/>
          <w:sz w:val="28"/>
          <w:szCs w:val="28"/>
        </w:rPr>
        <w:t xml:space="preserve"> указанным постановлением</w:t>
      </w:r>
      <w:r w:rsidRPr="00C76592">
        <w:rPr>
          <w:rFonts w:ascii="PT Astra Serif" w:hAnsi="PT Astra Serif"/>
          <w:spacing w:val="-4"/>
          <w:sz w:val="28"/>
          <w:szCs w:val="28"/>
        </w:rPr>
        <w:t>:</w:t>
      </w:r>
    </w:p>
    <w:p w14:paraId="049C5C37" w14:textId="6755EAB6" w:rsidR="002C7DC0" w:rsidRDefault="00C76592" w:rsidP="00FE2BD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</w:t>
      </w:r>
      <w:r w:rsidR="005C554E" w:rsidRPr="005C554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в</w:t>
      </w:r>
      <w:r w:rsidR="008B6FC0">
        <w:rPr>
          <w:rFonts w:ascii="PT Astra Serif" w:hAnsi="PT Astra Serif" w:cs="Times New Roman"/>
          <w:sz w:val="28"/>
          <w:szCs w:val="28"/>
        </w:rPr>
        <w:t xml:space="preserve"> пункте 1:</w:t>
      </w:r>
    </w:p>
    <w:p w14:paraId="05484353" w14:textId="146A3C1C" w:rsidR="008B6FC0" w:rsidRDefault="00C76592" w:rsidP="00FE2BD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9B6306">
        <w:rPr>
          <w:rFonts w:ascii="PT Astra Serif" w:hAnsi="PT Astra Serif" w:cs="Times New Roman"/>
          <w:sz w:val="28"/>
          <w:szCs w:val="28"/>
        </w:rPr>
        <w:t>) подпункт 1 изложить в следующей редакции:</w:t>
      </w:r>
    </w:p>
    <w:p w14:paraId="03659CC3" w14:textId="459EC901" w:rsidR="005C554E" w:rsidRDefault="009B6306" w:rsidP="00FE2BDE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2C7DC0">
        <w:rPr>
          <w:rFonts w:ascii="PT Astra Serif" w:hAnsi="PT Astra Serif" w:cs="Times New Roman"/>
          <w:sz w:val="28"/>
          <w:szCs w:val="28"/>
        </w:rPr>
        <w:t xml:space="preserve">1) </w:t>
      </w:r>
      <w:r w:rsidR="005C554E">
        <w:rPr>
          <w:rFonts w:ascii="PT Astra Serif" w:hAnsi="PT Astra Serif" w:cs="Times New Roman"/>
          <w:sz w:val="28"/>
          <w:szCs w:val="28"/>
        </w:rPr>
        <w:t>строк</w:t>
      </w:r>
      <w:r w:rsidR="00E033A1">
        <w:rPr>
          <w:rFonts w:ascii="PT Astra Serif" w:hAnsi="PT Astra Serif" w:cs="Times New Roman"/>
          <w:sz w:val="28"/>
          <w:szCs w:val="28"/>
        </w:rPr>
        <w:t>у</w:t>
      </w:r>
      <w:r w:rsidR="005C554E">
        <w:rPr>
          <w:rFonts w:ascii="PT Astra Serif" w:hAnsi="PT Astra Serif" w:cs="Times New Roman"/>
          <w:sz w:val="28"/>
          <w:szCs w:val="28"/>
        </w:rPr>
        <w:t xml:space="preserve"> «Целевые индикаторы государственной программы» </w:t>
      </w:r>
      <w:r w:rsidR="00E033A1">
        <w:rPr>
          <w:rFonts w:ascii="PT Astra Serif" w:hAnsi="PT Astra Serif" w:cs="Times New Roman"/>
          <w:sz w:val="28"/>
          <w:szCs w:val="28"/>
        </w:rPr>
        <w:t>изложить в следующей редакции</w:t>
      </w:r>
      <w:r w:rsidR="005C554E">
        <w:rPr>
          <w:rFonts w:ascii="PT Astra Serif" w:hAnsi="PT Astra Serif" w:cs="Times New Roman"/>
          <w:sz w:val="28"/>
          <w:szCs w:val="28"/>
        </w:rPr>
        <w:t>:</w:t>
      </w:r>
    </w:p>
    <w:tbl>
      <w:tblPr>
        <w:tblStyle w:val="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520"/>
      </w:tblGrid>
      <w:tr w:rsidR="00E033A1" w14:paraId="54558120" w14:textId="77777777" w:rsidTr="00C76592">
        <w:tc>
          <w:tcPr>
            <w:tcW w:w="2802" w:type="dxa"/>
          </w:tcPr>
          <w:p w14:paraId="3ABC7A2B" w14:textId="658908EE" w:rsidR="00E033A1" w:rsidRDefault="00E033A1" w:rsidP="00532752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bookmarkStart w:id="17" w:name="_Hlk121220683"/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E033A1">
              <w:rPr>
                <w:rFonts w:ascii="PT Astra Serif" w:eastAsia="Times New Roman" w:hAnsi="PT Astra Serif"/>
                <w:sz w:val="28"/>
                <w:szCs w:val="28"/>
              </w:rPr>
              <w:t>Целевые индикат</w:t>
            </w:r>
            <w:r w:rsidRPr="00E033A1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E033A1">
              <w:rPr>
                <w:rFonts w:ascii="PT Astra Serif" w:eastAsia="Times New Roman" w:hAnsi="PT Astra Serif"/>
                <w:sz w:val="28"/>
                <w:szCs w:val="28"/>
              </w:rPr>
              <w:t>ры государственной программы</w:t>
            </w:r>
          </w:p>
        </w:tc>
        <w:tc>
          <w:tcPr>
            <w:tcW w:w="425" w:type="dxa"/>
            <w:hideMark/>
          </w:tcPr>
          <w:p w14:paraId="6BA78721" w14:textId="77777777" w:rsidR="00E033A1" w:rsidRDefault="00E033A1" w:rsidP="00532752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520" w:type="dxa"/>
            <w:hideMark/>
          </w:tcPr>
          <w:p w14:paraId="035278A9" w14:textId="1498463D" w:rsidR="002C768C" w:rsidRPr="002C768C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к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оличество выявленных неблагополучных пунктов </w:t>
            </w:r>
          </w:p>
          <w:p w14:paraId="5CE4227B" w14:textId="00B15619" w:rsidR="00E033A1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по заразным болезням животных на территории Ульяновской области</w:t>
            </w:r>
            <w:r w:rsidR="00E033A1"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2E40B61B" w14:textId="12218A5E" w:rsidR="002C768C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proofErr w:type="spellStart"/>
            <w:r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нвазированность</w:t>
            </w:r>
            <w:proofErr w:type="spellEnd"/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продуктивного сельскохозя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й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ственного поголовья животных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03548FB9" w14:textId="34978DD0" w:rsidR="002C768C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к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оличество выявленных случаев реализации </w:t>
            </w:r>
            <w:r w:rsidR="00C7659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на продовольственном рынке Ульяновской области биологически опасной для жизни и здоровья нас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е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ления некачественной и фальсифицированной пр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дукции животного и растительного происхождения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7194EF15" w14:textId="143177FD" w:rsidR="002C768C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снащение учреждений ветеринарии транспортн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ы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ми средствами и оборудованием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48D4DED4" w14:textId="77A3F281" w:rsidR="002C768C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с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пособность учреждений ветеринарии предупр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е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ждать занос и распространение заразных </w:t>
            </w:r>
            <w:r w:rsidR="0087389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и иных заболеваний, в том числе особо опасных, связанных с реализацией продукции животного </w:t>
            </w:r>
            <w:r w:rsidR="00873892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и растительного происхождения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58668186" w14:textId="3528448C" w:rsidR="002C768C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в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недрение новых методов лабораторных исследов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а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ний согласно области аккредитации лабораторий учреждений ветеринарии в национальной системе аккредитации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1A2F210F" w14:textId="64DA7C7C" w:rsidR="002C768C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к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оличество выявленных рисков причинения вреда здоровью населения при реализации на продовол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ь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lastRenderedPageBreak/>
              <w:t>ственном рынке Ульяновской области продукции животного и растительного происхождения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067F4F94" w14:textId="344C3AEA" w:rsidR="002C768C" w:rsidRPr="002C768C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с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тепень выполнения учреждениями ветеринарии государственных заданий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5D1C8A0D" w14:textId="4A9A76C0" w:rsidR="002C768C" w:rsidRPr="002C768C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с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пособность учреждений ветеринарии осуществлять управление рисками на основе экспертной оценки рисков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2AE8F1C9" w14:textId="41E55DDB" w:rsidR="002C768C" w:rsidRPr="002C768C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к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оличество контрольных мероприятий, проведё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н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ных Агентством ветеринарии Ульяновской области в учреждениях ветеринарии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370BA213" w14:textId="6D51B630" w:rsidR="00E033A1" w:rsidRDefault="002C768C" w:rsidP="0053275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к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оличество проверок соблюдения законодательства в области обращения с животными на территории Ульяновской области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.»;</w:t>
            </w:r>
            <w:r w:rsidR="00C76592">
              <w:rPr>
                <w:rFonts w:ascii="PT Astra Serif" w:eastAsia="Times New Roman" w:hAnsi="PT Astra Serif" w:cs="Calibri"/>
                <w:sz w:val="28"/>
                <w:szCs w:val="28"/>
              </w:rPr>
              <w:t>»;</w:t>
            </w:r>
          </w:p>
        </w:tc>
      </w:tr>
    </w:tbl>
    <w:bookmarkEnd w:id="17"/>
    <w:p w14:paraId="39769B33" w14:textId="220D9C3E" w:rsidR="009B6306" w:rsidRDefault="00C76592" w:rsidP="00532752">
      <w:pPr>
        <w:pStyle w:val="a3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б</w:t>
      </w:r>
      <w:r w:rsidR="002C7DC0">
        <w:rPr>
          <w:rFonts w:ascii="PT Astra Serif" w:hAnsi="PT Astra Serif"/>
          <w:sz w:val="28"/>
          <w:szCs w:val="28"/>
        </w:rPr>
        <w:t>)</w:t>
      </w:r>
      <w:r w:rsidR="005C554E">
        <w:rPr>
          <w:rFonts w:ascii="PT Astra Serif" w:hAnsi="PT Astra Serif"/>
          <w:sz w:val="28"/>
          <w:szCs w:val="28"/>
        </w:rPr>
        <w:t xml:space="preserve"> </w:t>
      </w:r>
      <w:r w:rsidR="002C7DC0">
        <w:rPr>
          <w:rFonts w:ascii="PT Astra Serif" w:hAnsi="PT Astra Serif"/>
          <w:sz w:val="28"/>
          <w:szCs w:val="28"/>
        </w:rPr>
        <w:t>в</w:t>
      </w:r>
      <w:r w:rsidR="00F0181A" w:rsidRPr="0036021E">
        <w:rPr>
          <w:rFonts w:ascii="PT Astra Serif" w:hAnsi="PT Astra Serif"/>
          <w:sz w:val="28"/>
          <w:szCs w:val="28"/>
        </w:rPr>
        <w:t xml:space="preserve"> </w:t>
      </w:r>
      <w:r w:rsidR="009B6306">
        <w:rPr>
          <w:rFonts w:ascii="PT Astra Serif" w:hAnsi="PT Astra Serif"/>
          <w:sz w:val="28"/>
          <w:szCs w:val="28"/>
        </w:rPr>
        <w:t>подпункте 3:</w:t>
      </w:r>
    </w:p>
    <w:p w14:paraId="5FBB9305" w14:textId="499186C6" w:rsidR="00F0181A" w:rsidRDefault="00F0181A" w:rsidP="0053275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41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абзаце </w:t>
        </w:r>
      </w:hyperlink>
      <w:r w:rsidR="009B6306">
        <w:rPr>
          <w:rFonts w:ascii="PT Astra Serif" w:hAnsi="PT Astra Serif" w:cs="Times New Roman"/>
          <w:sz w:val="28"/>
          <w:szCs w:val="28"/>
        </w:rPr>
        <w:t>втором</w:t>
      </w:r>
      <w:r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8303C">
        <w:rPr>
          <w:rFonts w:ascii="PT Astra Serif" w:hAnsi="PT Astra Serif" w:cs="PT Astra Serif"/>
          <w:sz w:val="28"/>
          <w:szCs w:val="28"/>
        </w:rPr>
        <w:t>1518637,5</w:t>
      </w:r>
      <w:r w:rsidRPr="000D042E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AE258F">
        <w:rPr>
          <w:rFonts w:ascii="PT Astra Serif" w:hAnsi="PT Astra Serif" w:cs="Times New Roman"/>
          <w:sz w:val="28"/>
          <w:szCs w:val="28"/>
        </w:rPr>
        <w:t>1538824,66075</w:t>
      </w:r>
      <w:r w:rsidRPr="00017E6E">
        <w:rPr>
          <w:rFonts w:ascii="PT Astra Serif" w:hAnsi="PT Astra Serif" w:cs="Times New Roman"/>
          <w:sz w:val="28"/>
          <w:szCs w:val="28"/>
        </w:rPr>
        <w:t>»;</w:t>
      </w:r>
    </w:p>
    <w:p w14:paraId="3A040B25" w14:textId="70271278" w:rsidR="009A61DC" w:rsidRPr="000D042E" w:rsidRDefault="009A61DC" w:rsidP="0053275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9B6306">
        <w:rPr>
          <w:rFonts w:ascii="PT Astra Serif" w:hAnsi="PT Astra Serif" w:cs="Times New Roman"/>
          <w:sz w:val="28"/>
          <w:szCs w:val="28"/>
        </w:rPr>
        <w:t xml:space="preserve">пятом </w:t>
      </w:r>
      <w:r>
        <w:rPr>
          <w:rFonts w:ascii="PT Astra Serif" w:hAnsi="PT Astra Serif" w:cs="Times New Roman"/>
          <w:sz w:val="28"/>
          <w:szCs w:val="28"/>
        </w:rPr>
        <w:t>цифры «244003,2» заменить цифрами «</w:t>
      </w:r>
      <w:r w:rsidR="00AE258F">
        <w:rPr>
          <w:rFonts w:ascii="PT Astra Serif" w:hAnsi="PT Astra Serif" w:cs="Times New Roman"/>
          <w:sz w:val="28"/>
          <w:szCs w:val="28"/>
        </w:rPr>
        <w:t>264190,36075</w:t>
      </w:r>
      <w:r>
        <w:rPr>
          <w:rFonts w:ascii="PT Astra Serif" w:hAnsi="PT Astra Serif" w:cs="Times New Roman"/>
          <w:sz w:val="28"/>
          <w:szCs w:val="28"/>
        </w:rPr>
        <w:t>»;</w:t>
      </w:r>
    </w:p>
    <w:p w14:paraId="482C6C99" w14:textId="1965FFCA" w:rsidR="00F0181A" w:rsidRDefault="00F0181A" w:rsidP="0053275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42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абзаце </w:t>
        </w:r>
      </w:hyperlink>
      <w:r w:rsidR="009B6306">
        <w:rPr>
          <w:rFonts w:ascii="PT Astra Serif" w:hAnsi="PT Astra Serif" w:cs="Times New Roman"/>
          <w:sz w:val="28"/>
          <w:szCs w:val="28"/>
        </w:rPr>
        <w:t>десятом</w:t>
      </w:r>
      <w:r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9A61DC">
        <w:rPr>
          <w:rFonts w:ascii="PT Astra Serif" w:hAnsi="PT Astra Serif" w:cs="PT Astra Serif"/>
          <w:sz w:val="28"/>
          <w:szCs w:val="28"/>
        </w:rPr>
        <w:t>1460723,9</w:t>
      </w:r>
      <w:r w:rsidRPr="000D042E">
        <w:rPr>
          <w:rFonts w:ascii="PT Astra Serif" w:hAnsi="PT Astra Serif" w:cs="PT Astra Serif"/>
          <w:sz w:val="28"/>
          <w:szCs w:val="28"/>
        </w:rPr>
        <w:t>»</w:t>
      </w:r>
      <w:r w:rsidRPr="000D042E">
        <w:rPr>
          <w:rFonts w:ascii="PT Astra Serif" w:hAnsi="PT Astra Serif" w:cs="Times New Roman"/>
          <w:sz w:val="28"/>
          <w:szCs w:val="28"/>
        </w:rPr>
        <w:t xml:space="preserve"> заменить цифрами «</w:t>
      </w:r>
      <w:r w:rsidR="00AE258F">
        <w:rPr>
          <w:rFonts w:ascii="PT Astra Serif" w:hAnsi="PT Astra Serif" w:cs="Times New Roman"/>
          <w:sz w:val="28"/>
          <w:szCs w:val="28"/>
        </w:rPr>
        <w:t>1480911,06075</w:t>
      </w:r>
      <w:r w:rsidRPr="00017E6E">
        <w:rPr>
          <w:rFonts w:ascii="PT Astra Serif" w:hAnsi="PT Astra Serif" w:cs="Times New Roman"/>
          <w:sz w:val="28"/>
          <w:szCs w:val="28"/>
        </w:rPr>
        <w:t>»</w:t>
      </w:r>
      <w:r w:rsidR="009A61DC" w:rsidRPr="00017E6E">
        <w:rPr>
          <w:rFonts w:ascii="PT Astra Serif" w:hAnsi="PT Astra Serif" w:cs="Times New Roman"/>
          <w:sz w:val="28"/>
          <w:szCs w:val="28"/>
        </w:rPr>
        <w:t>;</w:t>
      </w:r>
    </w:p>
    <w:p w14:paraId="6B4F0178" w14:textId="530F7976" w:rsidR="009A61DC" w:rsidRPr="00C76592" w:rsidRDefault="009A61DC" w:rsidP="0053275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C76592">
        <w:rPr>
          <w:rFonts w:ascii="PT Astra Serif" w:hAnsi="PT Astra Serif" w:cs="Times New Roman"/>
          <w:spacing w:val="-4"/>
          <w:sz w:val="28"/>
          <w:szCs w:val="28"/>
        </w:rPr>
        <w:t xml:space="preserve">в абзаце </w:t>
      </w:r>
      <w:r w:rsidR="009B6306" w:rsidRPr="00C76592">
        <w:rPr>
          <w:rFonts w:ascii="PT Astra Serif" w:hAnsi="PT Astra Serif" w:cs="Times New Roman"/>
          <w:spacing w:val="-4"/>
          <w:sz w:val="28"/>
          <w:szCs w:val="28"/>
        </w:rPr>
        <w:t xml:space="preserve">тринадцатом </w:t>
      </w:r>
      <w:r w:rsidRPr="00C76592">
        <w:rPr>
          <w:rFonts w:ascii="PT Astra Serif" w:hAnsi="PT Astra Serif" w:cs="Times New Roman"/>
          <w:spacing w:val="-4"/>
          <w:sz w:val="28"/>
          <w:szCs w:val="28"/>
        </w:rPr>
        <w:t>цифры «244003,2» заменить цифрами «</w:t>
      </w:r>
      <w:r w:rsidR="00015A7C" w:rsidRPr="00C76592">
        <w:rPr>
          <w:rFonts w:ascii="PT Astra Serif" w:hAnsi="PT Astra Serif" w:cs="Times New Roman"/>
          <w:spacing w:val="-4"/>
          <w:sz w:val="28"/>
          <w:szCs w:val="28"/>
        </w:rPr>
        <w:t>26</w:t>
      </w:r>
      <w:r w:rsidR="00AE258F" w:rsidRPr="00C76592">
        <w:rPr>
          <w:rFonts w:ascii="PT Astra Serif" w:hAnsi="PT Astra Serif" w:cs="Times New Roman"/>
          <w:spacing w:val="-4"/>
          <w:sz w:val="28"/>
          <w:szCs w:val="28"/>
        </w:rPr>
        <w:t>41</w:t>
      </w:r>
      <w:r w:rsidR="00015A7C" w:rsidRPr="00C76592">
        <w:rPr>
          <w:rFonts w:ascii="PT Astra Serif" w:hAnsi="PT Astra Serif" w:cs="Times New Roman"/>
          <w:spacing w:val="-4"/>
          <w:sz w:val="28"/>
          <w:szCs w:val="28"/>
        </w:rPr>
        <w:t>90,36075</w:t>
      </w:r>
      <w:r w:rsidR="00C76592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14:paraId="6498CAD3" w14:textId="2C1C916E" w:rsidR="009B6306" w:rsidRPr="009B6306" w:rsidRDefault="00C76592" w:rsidP="0053275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2C7DC0">
        <w:rPr>
          <w:rFonts w:ascii="PT Astra Serif" w:hAnsi="PT Astra Serif" w:cs="Times New Roman"/>
          <w:sz w:val="28"/>
          <w:szCs w:val="28"/>
        </w:rPr>
        <w:t>)</w:t>
      </w:r>
      <w:r w:rsidR="0002191F">
        <w:rPr>
          <w:rFonts w:ascii="PT Astra Serif" w:hAnsi="PT Astra Serif" w:cs="Times New Roman"/>
          <w:sz w:val="28"/>
          <w:szCs w:val="28"/>
        </w:rPr>
        <w:t xml:space="preserve"> </w:t>
      </w:r>
      <w:r w:rsidR="009B6306">
        <w:rPr>
          <w:rFonts w:ascii="PT Astra Serif" w:hAnsi="PT Astra Serif" w:cs="Times New Roman"/>
          <w:sz w:val="28"/>
          <w:szCs w:val="28"/>
        </w:rPr>
        <w:t>дополнить подпунктом 4</w:t>
      </w:r>
      <w:r w:rsidR="009B6306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9B6306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14:paraId="4A927577" w14:textId="70E5DE2B" w:rsidR="0002191F" w:rsidRDefault="009B6306" w:rsidP="00532752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9B6306">
        <w:rPr>
          <w:rFonts w:ascii="PT Astra Serif" w:hAnsi="PT Astra Serif" w:cs="Times New Roman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sz w:val="28"/>
          <w:szCs w:val="28"/>
        </w:rPr>
        <w:t xml:space="preserve">) </w:t>
      </w:r>
      <w:r w:rsidR="002C7DC0" w:rsidRPr="009B6306">
        <w:rPr>
          <w:rFonts w:ascii="PT Astra Serif" w:hAnsi="PT Astra Serif" w:cs="Times New Roman"/>
          <w:sz w:val="28"/>
          <w:szCs w:val="28"/>
        </w:rPr>
        <w:t>с</w:t>
      </w:r>
      <w:r w:rsidR="0002191F" w:rsidRPr="009B6306">
        <w:rPr>
          <w:rFonts w:ascii="PT Astra Serif" w:hAnsi="PT Astra Serif" w:cs="Times New Roman"/>
          <w:sz w:val="28"/>
          <w:szCs w:val="28"/>
        </w:rPr>
        <w:t>троку</w:t>
      </w:r>
      <w:r w:rsidR="0002191F">
        <w:rPr>
          <w:rFonts w:ascii="PT Astra Serif" w:hAnsi="PT Astra Serif" w:cs="Times New Roman"/>
          <w:sz w:val="28"/>
          <w:szCs w:val="28"/>
        </w:rPr>
        <w:t xml:space="preserve"> «Ожидаемые результаты реализации государственной </w:t>
      </w:r>
      <w:r w:rsidR="00FE2BDE">
        <w:rPr>
          <w:rFonts w:ascii="PT Astra Serif" w:hAnsi="PT Astra Serif" w:cs="Times New Roman"/>
          <w:sz w:val="28"/>
          <w:szCs w:val="28"/>
        </w:rPr>
        <w:br/>
      </w:r>
      <w:r w:rsidR="0002191F">
        <w:rPr>
          <w:rFonts w:ascii="PT Astra Serif" w:hAnsi="PT Astra Serif" w:cs="Times New Roman"/>
          <w:sz w:val="28"/>
          <w:szCs w:val="28"/>
        </w:rPr>
        <w:t>программы» изложить в следующей редакции: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485"/>
      </w:tblGrid>
      <w:tr w:rsidR="00C76592" w14:paraId="37846D4B" w14:textId="77777777" w:rsidTr="00C76592">
        <w:tc>
          <w:tcPr>
            <w:tcW w:w="2802" w:type="dxa"/>
          </w:tcPr>
          <w:p w14:paraId="09639A13" w14:textId="01534077" w:rsidR="00C76592" w:rsidRDefault="00C76592" w:rsidP="00FE2BDE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>Ожидаемые резул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>ь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>таты реализации го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>с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>ударственной пр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>граммы</w:t>
            </w:r>
          </w:p>
        </w:tc>
        <w:tc>
          <w:tcPr>
            <w:tcW w:w="567" w:type="dxa"/>
          </w:tcPr>
          <w:p w14:paraId="4D1A8DF6" w14:textId="51CEE3DD" w:rsidR="00C76592" w:rsidRDefault="00C76592" w:rsidP="00FE2BDE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485" w:type="dxa"/>
          </w:tcPr>
          <w:p w14:paraId="4956243D" w14:textId="2F3A76A2" w:rsidR="00C76592" w:rsidRPr="00FD616E" w:rsidRDefault="00C76592" w:rsidP="00FE2BDE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уменьшение количества случаев возникновения 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заразных (в том числе особо опасных) болезней животных на территории Ульяновской области; с</w:t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>кращение доли биологически опасной, некач</w:t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>е</w:t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>ственной продукции животного и растительного происхождения, которая по результатам лаборато</w:t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>р</w:t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ного мониторинга биологической безопасности и качества и безопасности пищевых продуктов 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>не допущена к реализации потребителям в Уль</w:t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>я</w:t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>новской области, в общем объ</w:t>
            </w:r>
            <w:r w:rsidR="00FE2BDE">
              <w:rPr>
                <w:rFonts w:ascii="PT Astra Serif" w:eastAsia="Times New Roman" w:hAnsi="PT Astra Serif" w:cs="Calibri"/>
                <w:sz w:val="28"/>
                <w:szCs w:val="28"/>
              </w:rPr>
              <w:t>ё</w:t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ме продукции, 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>исследованной в процессе осуществления указа</w:t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>н</w:t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ного мониторинга на территории Ульяновской 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5C554E">
              <w:rPr>
                <w:rFonts w:ascii="PT Astra Serif" w:eastAsia="Times New Roman" w:hAnsi="PT Astra Serif" w:cs="Calibri"/>
                <w:sz w:val="28"/>
                <w:szCs w:val="28"/>
              </w:rPr>
              <w:t>области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08B9087D" w14:textId="77777777" w:rsidR="00C76592" w:rsidRPr="00FD616E" w:rsidRDefault="00C76592" w:rsidP="00FE2BDE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количество устранённых рисков причинения вреда здоровью населения при реализации на продовол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ь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ственном рынке Ульяновской области продукции животного и растительного происхождения на те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р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ритории Ульяновской области;</w:t>
            </w:r>
          </w:p>
          <w:p w14:paraId="3D874C19" w14:textId="725F22C5" w:rsidR="00C76592" w:rsidRPr="00FD616E" w:rsidRDefault="00C76592" w:rsidP="00FE2BDE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увеличение охвата поголовья сельскохозяйстве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н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ных животных профилактическими мероприяти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я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ми, направленными на предотвращение возникн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вения и распространения заразных (в том числе 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lastRenderedPageBreak/>
              <w:t>особо опасных) болезней животных, в связи с кот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рыми могут устанавливаться ограничительные </w:t>
            </w:r>
            <w:r w:rsidR="00FE2BDE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мероприятия (карантин) на территории Ульяно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в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ской области;</w:t>
            </w:r>
          </w:p>
          <w:p w14:paraId="0EC50603" w14:textId="4E7DA1A3" w:rsidR="00C76592" w:rsidRDefault="00C76592" w:rsidP="00FE2BD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уменьшение количества случаев причинения вреда животным в результате жестокого обращения 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br/>
              <w:t>на 100 тыс. населения на территории Ульяновской области.»</w:t>
            </w:r>
            <w:r w:rsidR="001B3676">
              <w:rPr>
                <w:rFonts w:ascii="PT Astra Serif" w:eastAsia="Times New Roman" w:hAnsi="PT Astra Serif" w:cs="Calibri"/>
                <w:sz w:val="28"/>
                <w:szCs w:val="28"/>
              </w:rPr>
              <w:t>.»;</w:t>
            </w:r>
          </w:p>
        </w:tc>
      </w:tr>
    </w:tbl>
    <w:p w14:paraId="01BA6F0C" w14:textId="31A2CD99" w:rsidR="009B6306" w:rsidRPr="009B6306" w:rsidRDefault="001B3676" w:rsidP="00D04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2) д</w:t>
      </w:r>
      <w:r w:rsidR="009B6306">
        <w:rPr>
          <w:rFonts w:ascii="PT Astra Serif" w:hAnsi="PT Astra Serif" w:cs="Times New Roman"/>
          <w:sz w:val="28"/>
          <w:szCs w:val="28"/>
        </w:rPr>
        <w:t>ополнить пунктом 1</w:t>
      </w:r>
      <w:r w:rsidR="009B6306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9B6306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14:paraId="50F85B45" w14:textId="55C6586F" w:rsidR="007018AA" w:rsidRDefault="009B6306" w:rsidP="00D04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«1</w:t>
      </w:r>
      <w:r>
        <w:rPr>
          <w:rFonts w:ascii="PT Astra Serif" w:hAnsi="PT Astra Serif" w:cs="Times New Roman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="007B3A97">
        <w:rPr>
          <w:rFonts w:ascii="PT Astra Serif" w:hAnsi="PT Astra Serif" w:cs="Times New Roman"/>
          <w:sz w:val="28"/>
          <w:szCs w:val="28"/>
        </w:rPr>
        <w:t xml:space="preserve">В абзаце втором </w:t>
      </w:r>
      <w:r w:rsidR="00163A51">
        <w:rPr>
          <w:rFonts w:ascii="PT Astra Serif" w:hAnsi="PT Astra Serif" w:cs="Times New Roman"/>
          <w:sz w:val="28"/>
          <w:szCs w:val="28"/>
        </w:rPr>
        <w:t>раздел</w:t>
      </w:r>
      <w:r w:rsidR="007B3A97">
        <w:rPr>
          <w:rFonts w:ascii="PT Astra Serif" w:hAnsi="PT Astra Serif" w:cs="Times New Roman"/>
          <w:sz w:val="28"/>
          <w:szCs w:val="28"/>
        </w:rPr>
        <w:t>а</w:t>
      </w:r>
      <w:r w:rsidR="00163A51">
        <w:rPr>
          <w:rFonts w:ascii="PT Astra Serif" w:hAnsi="PT Astra Serif" w:cs="Times New Roman"/>
          <w:sz w:val="28"/>
          <w:szCs w:val="28"/>
        </w:rPr>
        <w:t xml:space="preserve"> 2</w:t>
      </w:r>
      <w:r w:rsidR="00B06EB8">
        <w:rPr>
          <w:rFonts w:ascii="PT Astra Serif" w:hAnsi="PT Astra Serif" w:cs="Times New Roman"/>
          <w:sz w:val="28"/>
          <w:szCs w:val="28"/>
        </w:rPr>
        <w:t xml:space="preserve"> с</w:t>
      </w:r>
      <w:r w:rsidR="007018AA">
        <w:rPr>
          <w:rFonts w:ascii="PT Astra Serif" w:hAnsi="PT Astra Serif" w:cs="Times New Roman"/>
          <w:sz w:val="28"/>
          <w:szCs w:val="28"/>
        </w:rPr>
        <w:t>лова «</w:t>
      </w:r>
      <w:r w:rsidR="001B3676">
        <w:rPr>
          <w:rFonts w:ascii="PT Astra Serif" w:hAnsi="PT Astra Serif" w:cs="Times New Roman"/>
          <w:sz w:val="28"/>
          <w:szCs w:val="28"/>
        </w:rPr>
        <w:t>в 2020-</w:t>
      </w:r>
      <w:r w:rsidR="007018AA" w:rsidRPr="007018AA">
        <w:rPr>
          <w:rFonts w:ascii="PT Astra Serif" w:hAnsi="PT Astra Serif" w:cs="Times New Roman"/>
          <w:sz w:val="28"/>
          <w:szCs w:val="28"/>
        </w:rPr>
        <w:t>2024 годах</w:t>
      </w:r>
      <w:r w:rsidR="007018AA">
        <w:rPr>
          <w:rFonts w:ascii="PT Astra Serif" w:hAnsi="PT Astra Serif" w:cs="Times New Roman"/>
          <w:sz w:val="28"/>
          <w:szCs w:val="28"/>
        </w:rPr>
        <w:t>» исключить.</w:t>
      </w:r>
      <w:r w:rsidR="007B3A97">
        <w:rPr>
          <w:rFonts w:ascii="PT Astra Serif" w:hAnsi="PT Astra Serif" w:cs="Times New Roman"/>
          <w:sz w:val="28"/>
          <w:szCs w:val="28"/>
        </w:rPr>
        <w:t>»;</w:t>
      </w:r>
    </w:p>
    <w:p w14:paraId="3AA9466A" w14:textId="29949336" w:rsidR="007B3A97" w:rsidRDefault="001B3676" w:rsidP="001B3676">
      <w:pPr>
        <w:pStyle w:val="a3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</w:t>
      </w:r>
      <w:r w:rsidR="007B3A9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в</w:t>
      </w:r>
      <w:r w:rsidR="007B3A97">
        <w:rPr>
          <w:rFonts w:ascii="PT Astra Serif" w:hAnsi="PT Astra Serif" w:cs="Times New Roman"/>
          <w:sz w:val="28"/>
          <w:szCs w:val="28"/>
        </w:rPr>
        <w:t xml:space="preserve"> пункте 2:</w:t>
      </w:r>
    </w:p>
    <w:p w14:paraId="4E474C02" w14:textId="443AA88F" w:rsidR="007B3A97" w:rsidRDefault="001B3676" w:rsidP="001B3676">
      <w:pPr>
        <w:pStyle w:val="a3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7B3A97">
        <w:rPr>
          <w:rFonts w:ascii="PT Astra Serif" w:hAnsi="PT Astra Serif" w:cs="Times New Roman"/>
          <w:sz w:val="28"/>
          <w:szCs w:val="28"/>
        </w:rPr>
        <w:t>) подпункт 1 изложить в следующей редакции:</w:t>
      </w:r>
    </w:p>
    <w:p w14:paraId="09732498" w14:textId="77777777" w:rsidR="007B3A97" w:rsidRDefault="007B3A97" w:rsidP="001B3676">
      <w:pPr>
        <w:pStyle w:val="a3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«1) в строке «Цели и задачи подпрограммы»:</w:t>
      </w:r>
    </w:p>
    <w:p w14:paraId="6F979DE9" w14:textId="23673BDF" w:rsidR="007B3A97" w:rsidRDefault="007B3A97" w:rsidP="001B3676">
      <w:pPr>
        <w:pStyle w:val="a3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абзац первый изложить в следующей редакции:</w:t>
      </w:r>
    </w:p>
    <w:p w14:paraId="291C89D3" w14:textId="471ED475" w:rsidR="007B3A97" w:rsidRDefault="007B3A97" w:rsidP="001B3676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обеспечение эффективной деятельности Агентства ветеринарии </w:t>
      </w:r>
      <w:r w:rsidR="00FE2BD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Ульяновской области и областных государственных подведомственных учр</w:t>
      </w:r>
      <w:r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ждений, функции и полномочия учредителя которых осуществляет Агентство ветеринарии Ульяновской области (далее </w:t>
      </w:r>
      <w:r w:rsidR="001B3676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учреждения ветеринарии), связа</w:t>
      </w:r>
      <w:r>
        <w:rPr>
          <w:rFonts w:ascii="PT Astra Serif" w:hAnsi="PT Astra Serif" w:cs="PT Astra Serif"/>
          <w:sz w:val="28"/>
          <w:szCs w:val="28"/>
        </w:rPr>
        <w:t>н</w:t>
      </w:r>
      <w:r>
        <w:rPr>
          <w:rFonts w:ascii="PT Astra Serif" w:hAnsi="PT Astra Serif" w:cs="PT Astra Serif"/>
          <w:sz w:val="28"/>
          <w:szCs w:val="28"/>
        </w:rPr>
        <w:t>ные с обеспечением биологической безопасности на территории Ульяновской области.»;</w:t>
      </w:r>
    </w:p>
    <w:p w14:paraId="35A88770" w14:textId="716CDA2B" w:rsidR="002935FC" w:rsidRPr="00D41DD1" w:rsidRDefault="007B3A97" w:rsidP="001B3676">
      <w:pPr>
        <w:pStyle w:val="a3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163A51" w:rsidRPr="00D41DD1">
        <w:rPr>
          <w:rFonts w:ascii="PT Astra Serif" w:hAnsi="PT Astra Serif"/>
          <w:sz w:val="28"/>
          <w:szCs w:val="28"/>
        </w:rPr>
        <w:t>абзац третий изложить в следующей редакции:</w:t>
      </w:r>
      <w:r w:rsidR="002935FC" w:rsidRPr="00D41DD1">
        <w:rPr>
          <w:rFonts w:ascii="PT Astra Serif" w:hAnsi="PT Astra Serif"/>
          <w:sz w:val="28"/>
          <w:szCs w:val="28"/>
        </w:rPr>
        <w:t xml:space="preserve"> </w:t>
      </w:r>
    </w:p>
    <w:p w14:paraId="1D60AE47" w14:textId="77777777" w:rsidR="002935FC" w:rsidRPr="00D41DD1" w:rsidRDefault="002935FC" w:rsidP="001B3676">
      <w:pPr>
        <w:pStyle w:val="a3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1DD1">
        <w:rPr>
          <w:rFonts w:ascii="PT Astra Serif" w:hAnsi="PT Astra Serif" w:cs="PT Astra Serif"/>
          <w:sz w:val="28"/>
          <w:szCs w:val="28"/>
        </w:rPr>
        <w:t>«оказание ветеринарных услуг и проведение мероприятий по предупр</w:t>
      </w:r>
      <w:r w:rsidRPr="00D41DD1">
        <w:rPr>
          <w:rFonts w:ascii="PT Astra Serif" w:hAnsi="PT Astra Serif" w:cs="PT Astra Serif"/>
          <w:sz w:val="28"/>
          <w:szCs w:val="28"/>
        </w:rPr>
        <w:t>е</w:t>
      </w:r>
      <w:r w:rsidRPr="00D41DD1">
        <w:rPr>
          <w:rFonts w:ascii="PT Astra Serif" w:hAnsi="PT Astra Serif" w:cs="PT Astra Serif"/>
          <w:sz w:val="28"/>
          <w:szCs w:val="28"/>
        </w:rPr>
        <w:t>ждению и ликвидации болезней животных и их лечению;»</w:t>
      </w:r>
      <w:r w:rsidR="000313D3">
        <w:rPr>
          <w:rFonts w:ascii="PT Astra Serif" w:hAnsi="PT Astra Serif" w:cs="PT Astra Serif"/>
          <w:sz w:val="28"/>
          <w:szCs w:val="28"/>
        </w:rPr>
        <w:t>;</w:t>
      </w:r>
    </w:p>
    <w:p w14:paraId="210AA46C" w14:textId="130CD064" w:rsidR="002935FC" w:rsidRDefault="007B3A97" w:rsidP="001B3676">
      <w:pPr>
        <w:pStyle w:val="a3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2935FC" w:rsidRPr="00D41DD1">
        <w:rPr>
          <w:rFonts w:ascii="PT Astra Serif" w:hAnsi="PT Astra Serif" w:cs="PT Astra Serif"/>
          <w:sz w:val="28"/>
          <w:szCs w:val="28"/>
        </w:rPr>
        <w:t>)</w:t>
      </w:r>
      <w:r w:rsidR="002935FC">
        <w:rPr>
          <w:rFonts w:ascii="PT Astra Serif" w:hAnsi="PT Astra Serif" w:cs="PT Astra Serif"/>
          <w:sz w:val="28"/>
          <w:szCs w:val="28"/>
        </w:rPr>
        <w:t xml:space="preserve"> абзац четвёртый</w:t>
      </w:r>
      <w:r>
        <w:rPr>
          <w:rFonts w:ascii="PT Astra Serif" w:hAnsi="PT Astra Serif" w:cs="PT Astra Serif"/>
          <w:sz w:val="28"/>
          <w:szCs w:val="28"/>
        </w:rPr>
        <w:t xml:space="preserve"> признать утратившим силу</w:t>
      </w:r>
      <w:r w:rsidR="00FD616E">
        <w:rPr>
          <w:rFonts w:ascii="PT Astra Serif" w:hAnsi="PT Astra Serif" w:cs="PT Astra Serif"/>
          <w:sz w:val="28"/>
          <w:szCs w:val="28"/>
        </w:rPr>
        <w:t>;</w:t>
      </w:r>
      <w:r w:rsidR="001B3676">
        <w:rPr>
          <w:rFonts w:ascii="PT Astra Serif" w:hAnsi="PT Astra Serif" w:cs="PT Astra Serif"/>
          <w:sz w:val="28"/>
          <w:szCs w:val="28"/>
        </w:rPr>
        <w:t>»;</w:t>
      </w:r>
    </w:p>
    <w:p w14:paraId="2F295F0A" w14:textId="2CC4DD23" w:rsidR="007B3A97" w:rsidRPr="007B3A97" w:rsidRDefault="001B3676" w:rsidP="001B3676">
      <w:pPr>
        <w:pStyle w:val="a3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7B3A97">
        <w:rPr>
          <w:rFonts w:ascii="PT Astra Serif" w:hAnsi="PT Astra Serif" w:cs="PT Astra Serif"/>
          <w:sz w:val="28"/>
          <w:szCs w:val="28"/>
        </w:rPr>
        <w:t>) дополнить подпунктом 1</w:t>
      </w:r>
      <w:r w:rsidR="007B3A97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7B3A97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302C9B85" w14:textId="6AE718DD" w:rsidR="006F5120" w:rsidRDefault="007B3A97" w:rsidP="001B3676">
      <w:pPr>
        <w:pStyle w:val="a3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«1</w:t>
      </w:r>
      <w:r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FD616E">
        <w:rPr>
          <w:rFonts w:ascii="PT Astra Serif" w:hAnsi="PT Astra Serif" w:cs="PT Astra Serif"/>
          <w:sz w:val="28"/>
          <w:szCs w:val="28"/>
        </w:rPr>
        <w:t>) строк</w:t>
      </w:r>
      <w:r w:rsidR="006F5120">
        <w:rPr>
          <w:rFonts w:ascii="PT Astra Serif" w:hAnsi="PT Astra Serif" w:cs="PT Astra Serif"/>
          <w:sz w:val="28"/>
          <w:szCs w:val="28"/>
        </w:rPr>
        <w:t>у</w:t>
      </w:r>
      <w:r w:rsidR="00FD616E">
        <w:rPr>
          <w:rFonts w:ascii="PT Astra Serif" w:hAnsi="PT Astra Serif" w:cs="PT Astra Serif"/>
          <w:sz w:val="28"/>
          <w:szCs w:val="28"/>
        </w:rPr>
        <w:t xml:space="preserve"> «Целевые индикаторы подпрограммы</w:t>
      </w:r>
      <w:r w:rsidR="006F5120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tbl>
      <w:tblPr>
        <w:tblStyle w:val="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6F5120" w14:paraId="7876A31E" w14:textId="77777777" w:rsidTr="00C76592">
        <w:tc>
          <w:tcPr>
            <w:tcW w:w="2802" w:type="dxa"/>
          </w:tcPr>
          <w:p w14:paraId="3A571C67" w14:textId="0B0B46AD" w:rsidR="006F5120" w:rsidRDefault="006F5120" w:rsidP="001B3676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E033A1">
              <w:rPr>
                <w:rFonts w:ascii="PT Astra Serif" w:eastAsia="Times New Roman" w:hAnsi="PT Astra Serif"/>
                <w:sz w:val="28"/>
                <w:szCs w:val="28"/>
              </w:rPr>
              <w:t>Целевые индикат</w:t>
            </w:r>
            <w:r w:rsidRPr="00E033A1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E033A1">
              <w:rPr>
                <w:rFonts w:ascii="PT Astra Serif" w:eastAsia="Times New Roman" w:hAnsi="PT Astra Serif"/>
                <w:sz w:val="28"/>
                <w:szCs w:val="28"/>
              </w:rPr>
              <w:t xml:space="preserve">ры 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под</w:t>
            </w:r>
            <w:r w:rsidRPr="00E033A1">
              <w:rPr>
                <w:rFonts w:ascii="PT Astra Serif" w:eastAsia="Times New Roman" w:hAnsi="PT Astra Serif"/>
                <w:sz w:val="28"/>
                <w:szCs w:val="28"/>
              </w:rPr>
              <w:t>программы</w:t>
            </w:r>
          </w:p>
        </w:tc>
        <w:tc>
          <w:tcPr>
            <w:tcW w:w="532" w:type="dxa"/>
            <w:hideMark/>
          </w:tcPr>
          <w:p w14:paraId="3AE96227" w14:textId="77777777" w:rsidR="006F5120" w:rsidRDefault="006F5120" w:rsidP="001B3676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413" w:type="dxa"/>
            <w:hideMark/>
          </w:tcPr>
          <w:p w14:paraId="052118AD" w14:textId="77777777" w:rsidR="006F5120" w:rsidRPr="002C768C" w:rsidRDefault="006F5120" w:rsidP="001B3676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с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тепень выполнения учреждениями ветеринарии государственных заданий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61BC606A" w14:textId="77777777" w:rsidR="006F5120" w:rsidRPr="002C768C" w:rsidRDefault="006F5120" w:rsidP="001B3676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с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пособность учреждений ветеринарии осущест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в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лять управление рисками на основе экспертной оценки рисков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12CBABDC" w14:textId="77777777" w:rsidR="006F5120" w:rsidRPr="002C768C" w:rsidRDefault="006F5120" w:rsidP="001B3676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к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оличество контрольных мероприятий, проведё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н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ных Агентством ветеринарии Ульяновской области в учреждениях ветеринарии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</w:p>
          <w:p w14:paraId="2A8CD93C" w14:textId="28A1A65D" w:rsidR="006F5120" w:rsidRDefault="006F5120" w:rsidP="001B3676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</w:rPr>
              <w:t>к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оличество проверок соблюдения законодател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ь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ства в области обращения с животными на терр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и</w:t>
            </w:r>
            <w:r w:rsidRPr="002C768C">
              <w:rPr>
                <w:rFonts w:ascii="PT Astra Serif" w:eastAsia="Times New Roman" w:hAnsi="PT Astra Serif" w:cs="Calibri"/>
                <w:sz w:val="28"/>
                <w:szCs w:val="28"/>
              </w:rPr>
              <w:t>тории Ульяновской области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.»;</w:t>
            </w:r>
            <w:r w:rsidR="00112C08">
              <w:rPr>
                <w:rFonts w:ascii="PT Astra Serif" w:eastAsia="Times New Roman" w:hAnsi="PT Astra Serif" w:cs="Calibri"/>
                <w:sz w:val="28"/>
                <w:szCs w:val="28"/>
              </w:rPr>
              <w:t>»;</w:t>
            </w:r>
          </w:p>
        </w:tc>
      </w:tr>
    </w:tbl>
    <w:p w14:paraId="305299C7" w14:textId="7D957D92" w:rsidR="00F0181A" w:rsidRPr="000D042E" w:rsidRDefault="001B3676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434651">
        <w:rPr>
          <w:rFonts w:ascii="PT Astra Serif" w:hAnsi="PT Astra Serif" w:cs="Times New Roman"/>
          <w:sz w:val="28"/>
          <w:szCs w:val="28"/>
        </w:rPr>
        <w:t>)</w:t>
      </w:r>
      <w:r w:rsidR="007B3A97">
        <w:rPr>
          <w:rFonts w:ascii="PT Astra Serif" w:hAnsi="PT Astra Serif" w:cs="Times New Roman"/>
          <w:sz w:val="28"/>
          <w:szCs w:val="28"/>
        </w:rPr>
        <w:t xml:space="preserve"> в подпункте 3</w:t>
      </w:r>
      <w:r w:rsidR="00434651">
        <w:rPr>
          <w:rFonts w:ascii="PT Astra Serif" w:hAnsi="PT Astra Serif" w:cs="Times New Roman"/>
          <w:sz w:val="28"/>
          <w:szCs w:val="28"/>
        </w:rPr>
        <w:t>:</w:t>
      </w:r>
      <w:r w:rsidR="00F0181A" w:rsidRPr="000D042E">
        <w:rPr>
          <w:rFonts w:ascii="PT Astra Serif" w:hAnsi="PT Astra Serif" w:cs="Times New Roman"/>
          <w:sz w:val="28"/>
          <w:szCs w:val="28"/>
        </w:rPr>
        <w:t xml:space="preserve"> </w:t>
      </w:r>
    </w:p>
    <w:p w14:paraId="6BE23943" w14:textId="23987A41" w:rsidR="00F0181A" w:rsidRPr="009A61DC" w:rsidRDefault="00F0181A" w:rsidP="007B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43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абзаце </w:t>
        </w:r>
      </w:hyperlink>
      <w:r w:rsidR="007B3A97">
        <w:rPr>
          <w:rFonts w:ascii="PT Astra Serif" w:hAnsi="PT Astra Serif" w:cs="Times New Roman"/>
          <w:sz w:val="28"/>
          <w:szCs w:val="28"/>
        </w:rPr>
        <w:t>втором</w:t>
      </w:r>
      <w:r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9A61DC" w:rsidRPr="009A61DC">
        <w:rPr>
          <w:rFonts w:ascii="PT Astra Serif" w:hAnsi="PT Astra Serif" w:cs="PT Astra Serif"/>
          <w:sz w:val="28"/>
          <w:szCs w:val="28"/>
        </w:rPr>
        <w:t>1332087,5</w:t>
      </w:r>
      <w:r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bookmarkStart w:id="18" w:name="_Hlk121326170"/>
      <w:r w:rsidR="00AE258F">
        <w:rPr>
          <w:rFonts w:ascii="PT Astra Serif" w:hAnsi="PT Astra Serif" w:cs="Times New Roman"/>
          <w:sz w:val="28"/>
          <w:szCs w:val="28"/>
        </w:rPr>
        <w:t>1352661,76075</w:t>
      </w:r>
      <w:bookmarkEnd w:id="18"/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60BBB49A" w14:textId="132D9926" w:rsidR="00F0181A" w:rsidRDefault="00F0181A" w:rsidP="007B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44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абзаце </w:t>
        </w:r>
      </w:hyperlink>
      <w:r w:rsidR="007B3A97">
        <w:rPr>
          <w:rFonts w:ascii="PT Astra Serif" w:hAnsi="PT Astra Serif" w:cs="Times New Roman"/>
          <w:sz w:val="28"/>
          <w:szCs w:val="28"/>
        </w:rPr>
        <w:t>пятом</w:t>
      </w:r>
      <w:r w:rsidRPr="000D042E">
        <w:rPr>
          <w:rFonts w:ascii="PT Astra Serif" w:hAnsi="PT Astra Serif" w:cs="Times New Roman"/>
          <w:sz w:val="28"/>
          <w:szCs w:val="28"/>
        </w:rPr>
        <w:t xml:space="preserve"> цифры «</w:t>
      </w:r>
      <w:r w:rsidRPr="00EA69B2">
        <w:rPr>
          <w:rFonts w:ascii="PT Astra Serif" w:hAnsi="PT Astra Serif" w:cs="PT Astra Serif"/>
          <w:sz w:val="28"/>
          <w:szCs w:val="28"/>
        </w:rPr>
        <w:t>216027,2</w:t>
      </w:r>
      <w:r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bookmarkStart w:id="19" w:name="_Hlk121326201"/>
      <w:r w:rsidR="00AE258F">
        <w:rPr>
          <w:rFonts w:ascii="PT Astra Serif" w:hAnsi="PT Astra Serif" w:cs="Times New Roman"/>
          <w:sz w:val="28"/>
          <w:szCs w:val="28"/>
        </w:rPr>
        <w:t>236601,4</w:t>
      </w:r>
      <w:r w:rsidR="00226579">
        <w:rPr>
          <w:rFonts w:ascii="PT Astra Serif" w:hAnsi="PT Astra Serif" w:cs="Times New Roman"/>
          <w:sz w:val="28"/>
          <w:szCs w:val="28"/>
        </w:rPr>
        <w:t>6</w:t>
      </w:r>
      <w:r w:rsidR="00AE258F">
        <w:rPr>
          <w:rFonts w:ascii="PT Astra Serif" w:hAnsi="PT Astra Serif" w:cs="Times New Roman"/>
          <w:sz w:val="28"/>
          <w:szCs w:val="28"/>
        </w:rPr>
        <w:t>075</w:t>
      </w:r>
      <w:bookmarkEnd w:id="19"/>
      <w:r w:rsidRPr="00017E6E">
        <w:rPr>
          <w:rFonts w:ascii="PT Astra Serif" w:hAnsi="PT Astra Serif" w:cs="Times New Roman"/>
          <w:sz w:val="28"/>
          <w:szCs w:val="28"/>
        </w:rPr>
        <w:t>»</w:t>
      </w:r>
      <w:r w:rsidR="009A61DC" w:rsidRPr="00017E6E">
        <w:rPr>
          <w:rFonts w:ascii="PT Astra Serif" w:hAnsi="PT Astra Serif" w:cs="Times New Roman"/>
          <w:sz w:val="28"/>
          <w:szCs w:val="28"/>
        </w:rPr>
        <w:t>;</w:t>
      </w:r>
    </w:p>
    <w:p w14:paraId="1C0C5C21" w14:textId="4C1BC76C" w:rsidR="009A61DC" w:rsidRDefault="009A61DC" w:rsidP="007B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7B3A97">
        <w:rPr>
          <w:rFonts w:ascii="PT Astra Serif" w:hAnsi="PT Astra Serif" w:cs="Times New Roman"/>
          <w:sz w:val="28"/>
          <w:szCs w:val="28"/>
        </w:rPr>
        <w:t xml:space="preserve">десятом </w:t>
      </w:r>
      <w:r>
        <w:rPr>
          <w:rFonts w:ascii="PT Astra Serif" w:hAnsi="PT Astra Serif" w:cs="Times New Roman"/>
          <w:sz w:val="28"/>
          <w:szCs w:val="28"/>
        </w:rPr>
        <w:t>цифры «1332087,5» заменить цифрами «</w:t>
      </w:r>
      <w:r w:rsidR="00AE258F" w:rsidRPr="00AE258F">
        <w:rPr>
          <w:rFonts w:ascii="PT Astra Serif" w:hAnsi="PT Astra Serif" w:cs="Times New Roman"/>
          <w:sz w:val="28"/>
          <w:szCs w:val="28"/>
        </w:rPr>
        <w:t>1352661,76075</w:t>
      </w:r>
      <w:r>
        <w:rPr>
          <w:rFonts w:ascii="PT Astra Serif" w:hAnsi="PT Astra Serif" w:cs="Times New Roman"/>
          <w:sz w:val="28"/>
          <w:szCs w:val="28"/>
        </w:rPr>
        <w:t>»;</w:t>
      </w:r>
    </w:p>
    <w:p w14:paraId="21370BD9" w14:textId="4A2897BE" w:rsidR="009A61DC" w:rsidRPr="001B3676" w:rsidRDefault="009A61DC" w:rsidP="007B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1B3676">
        <w:rPr>
          <w:rFonts w:ascii="PT Astra Serif" w:hAnsi="PT Astra Serif" w:cs="Times New Roman"/>
          <w:spacing w:val="-4"/>
          <w:sz w:val="28"/>
          <w:szCs w:val="28"/>
        </w:rPr>
        <w:t xml:space="preserve">в абзаце </w:t>
      </w:r>
      <w:r w:rsidR="007B3A97" w:rsidRPr="001B3676">
        <w:rPr>
          <w:rFonts w:ascii="PT Astra Serif" w:hAnsi="PT Astra Serif" w:cs="Times New Roman"/>
          <w:spacing w:val="-4"/>
          <w:sz w:val="28"/>
          <w:szCs w:val="28"/>
        </w:rPr>
        <w:t xml:space="preserve">тринадцатом </w:t>
      </w:r>
      <w:r w:rsidRPr="001B3676">
        <w:rPr>
          <w:rFonts w:ascii="PT Astra Serif" w:hAnsi="PT Astra Serif" w:cs="Times New Roman"/>
          <w:spacing w:val="-4"/>
          <w:sz w:val="28"/>
          <w:szCs w:val="28"/>
        </w:rPr>
        <w:t>цифры «216027,2» заменить цифрами «</w:t>
      </w:r>
      <w:r w:rsidR="00AE258F" w:rsidRPr="001B3676">
        <w:rPr>
          <w:rFonts w:ascii="PT Astra Serif" w:hAnsi="PT Astra Serif" w:cs="Times New Roman"/>
          <w:spacing w:val="-4"/>
          <w:sz w:val="28"/>
          <w:szCs w:val="28"/>
        </w:rPr>
        <w:t>236601,4</w:t>
      </w:r>
      <w:r w:rsidR="00226579" w:rsidRPr="001B3676">
        <w:rPr>
          <w:rFonts w:ascii="PT Astra Serif" w:hAnsi="PT Astra Serif" w:cs="Times New Roman"/>
          <w:spacing w:val="-4"/>
          <w:sz w:val="28"/>
          <w:szCs w:val="28"/>
        </w:rPr>
        <w:t>6</w:t>
      </w:r>
      <w:r w:rsidR="00AE258F" w:rsidRPr="001B3676">
        <w:rPr>
          <w:rFonts w:ascii="PT Astra Serif" w:hAnsi="PT Astra Serif" w:cs="Times New Roman"/>
          <w:spacing w:val="-4"/>
          <w:sz w:val="28"/>
          <w:szCs w:val="28"/>
        </w:rPr>
        <w:t>075</w:t>
      </w:r>
      <w:r w:rsidRPr="001B3676">
        <w:rPr>
          <w:rFonts w:ascii="PT Astra Serif" w:hAnsi="PT Astra Serif" w:cs="Times New Roman"/>
          <w:spacing w:val="-4"/>
          <w:sz w:val="28"/>
          <w:szCs w:val="28"/>
        </w:rPr>
        <w:t>»</w:t>
      </w:r>
      <w:r w:rsidR="001B3676" w:rsidRPr="001B3676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14:paraId="5E75A4C8" w14:textId="04F01528" w:rsidR="007B3A97" w:rsidRPr="007B3A97" w:rsidRDefault="00112C08" w:rsidP="001B3676">
      <w:pPr>
        <w:pStyle w:val="a3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7B3A97">
        <w:rPr>
          <w:rFonts w:ascii="PT Astra Serif" w:hAnsi="PT Astra Serif" w:cs="PT Astra Serif"/>
          <w:sz w:val="28"/>
          <w:szCs w:val="28"/>
        </w:rPr>
        <w:t>) дополнить подпунктом 3</w:t>
      </w:r>
      <w:r w:rsidR="007B3A97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7B3A97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623F7841" w14:textId="6ECF3ED7" w:rsidR="007B3A97" w:rsidRDefault="007B3A97" w:rsidP="007B3A97">
      <w:pPr>
        <w:pStyle w:val="a3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«3</w:t>
      </w:r>
      <w:r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>) строку «Ожидаемые результаты от реализации подпрограммы</w:t>
      </w:r>
      <w:r w:rsidR="001B3676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 изл</w:t>
      </w:r>
      <w:r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>жить в следующей редакции:</w:t>
      </w:r>
    </w:p>
    <w:tbl>
      <w:tblPr>
        <w:tblStyle w:val="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7B3A97" w14:paraId="443353B0" w14:textId="77777777" w:rsidTr="00C76592">
        <w:tc>
          <w:tcPr>
            <w:tcW w:w="2802" w:type="dxa"/>
          </w:tcPr>
          <w:p w14:paraId="37F5402A" w14:textId="77777777" w:rsidR="007B3A97" w:rsidRDefault="007B3A97" w:rsidP="00C76592">
            <w:pPr>
              <w:widowControl w:val="0"/>
              <w:autoSpaceDE w:val="0"/>
              <w:autoSpaceDN w:val="0"/>
              <w:spacing w:line="247" w:lineRule="auto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>Ожидаемые резул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>ь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 xml:space="preserve">таты 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от 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 xml:space="preserve">реализации 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подпрограммы</w:t>
            </w:r>
            <w:r w:rsidRPr="005C554E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32" w:type="dxa"/>
            <w:hideMark/>
          </w:tcPr>
          <w:p w14:paraId="56AB49F9" w14:textId="77777777" w:rsidR="007B3A97" w:rsidRDefault="007B3A97" w:rsidP="00C7659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413" w:type="dxa"/>
            <w:hideMark/>
          </w:tcPr>
          <w:p w14:paraId="0441B093" w14:textId="77777777" w:rsidR="007B3A97" w:rsidRPr="00FD616E" w:rsidRDefault="007B3A97" w:rsidP="00C76592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увеличение охвата поголовья сельскохозяйстве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н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ных животных профилактическими мероприяти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я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ми, направленными на предотвращение возникн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вения и распространения заразных (в том числе особо опасных) болезней животных, в связи с к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о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торыми могут устанавливаться ограничительные мероприятия (карантин) на территории Ульяно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в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>ской области;</w:t>
            </w:r>
          </w:p>
          <w:p w14:paraId="671FA615" w14:textId="39B0B3EE" w:rsidR="007B3A97" w:rsidRDefault="007B3A97" w:rsidP="00C76592">
            <w:pPr>
              <w:widowControl w:val="0"/>
              <w:autoSpaceDE w:val="0"/>
              <w:autoSpaceDN w:val="0"/>
              <w:spacing w:line="249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уменьшение количества случаев причинения вреда животным в результате жестокого обращения </w:t>
            </w:r>
            <w:r w:rsidRPr="00FD616E">
              <w:rPr>
                <w:rFonts w:ascii="PT Astra Serif" w:eastAsia="Times New Roman" w:hAnsi="PT Astra Serif" w:cs="Calibri"/>
                <w:sz w:val="28"/>
                <w:szCs w:val="28"/>
              </w:rPr>
              <w:br/>
              <w:t>на 100 тыс. населения на территории Ульяновской области.»</w:t>
            </w:r>
            <w:r>
              <w:rPr>
                <w:rFonts w:ascii="PT Astra Serif" w:eastAsia="Times New Roman" w:hAnsi="PT Astra Serif" w:cs="Calibri"/>
                <w:sz w:val="28"/>
                <w:szCs w:val="28"/>
              </w:rPr>
              <w:t>;</w:t>
            </w:r>
            <w:r w:rsidR="001B3676">
              <w:rPr>
                <w:rFonts w:ascii="PT Astra Serif" w:eastAsia="Times New Roman" w:hAnsi="PT Astra Serif" w:cs="Calibri"/>
                <w:sz w:val="28"/>
                <w:szCs w:val="28"/>
              </w:rPr>
              <w:t>»;</w:t>
            </w:r>
          </w:p>
        </w:tc>
      </w:tr>
    </w:tbl>
    <w:p w14:paraId="41821E26" w14:textId="46DE97F1" w:rsidR="006C5F93" w:rsidRDefault="001B3676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</w:t>
      </w:r>
      <w:r w:rsidR="006C5F93">
        <w:rPr>
          <w:rFonts w:ascii="PT Astra Serif" w:hAnsi="PT Astra Serif" w:cs="Times New Roman"/>
          <w:sz w:val="28"/>
          <w:szCs w:val="28"/>
        </w:rPr>
        <w:t xml:space="preserve"> пункт 3 изложить в следующей редакции:</w:t>
      </w:r>
    </w:p>
    <w:p w14:paraId="16DE4159" w14:textId="3616CA58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«Приложение № 1 изложить в следующей редакции:</w:t>
      </w:r>
    </w:p>
    <w:p w14:paraId="235D56C1" w14:textId="4ED5FA36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1ECCA21" w14:textId="741305AA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8CD3503" w14:textId="13776E03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7C42C39" w14:textId="6BE17D51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4917ADF" w14:textId="1C238CF6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AE38BF1" w14:textId="267C5679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B0E2319" w14:textId="38651FF8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A88352D" w14:textId="766CCF25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753A970" w14:textId="6F981636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898FE5E" w14:textId="60633397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8BF00B8" w14:textId="328B7D05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C47EB0E" w14:textId="5E114170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7085F38" w14:textId="7739D902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14710A0" w14:textId="1E557702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564A9F3" w14:textId="11D8B51C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1A8A0E1" w14:textId="34F35DAB" w:rsidR="006C5F93" w:rsidRDefault="006C5F93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14:paraId="401B4647" w14:textId="77777777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  <w:sectPr w:rsidR="006C5F93" w:rsidSect="00C7659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24AF2F3" w14:textId="0B16C8F1" w:rsidR="006C5F93" w:rsidRPr="00691E28" w:rsidRDefault="006C5F93" w:rsidP="00691E28">
      <w:pPr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691E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lastRenderedPageBreak/>
        <w:t>«ПРИЛОЖЕНИЕ № 1</w:t>
      </w:r>
    </w:p>
    <w:p w14:paraId="70574771" w14:textId="77777777" w:rsidR="006C5F93" w:rsidRPr="00691E28" w:rsidRDefault="006C5F93" w:rsidP="00691E28">
      <w:pPr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14:paraId="5F5C9ADB" w14:textId="04278F22" w:rsidR="006C5F93" w:rsidRPr="00691E28" w:rsidRDefault="006C5F93" w:rsidP="00691E28">
      <w:pPr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691E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к государственной программе</w:t>
      </w:r>
    </w:p>
    <w:p w14:paraId="7EADB778" w14:textId="77777777" w:rsidR="006C5F93" w:rsidRPr="00691E28" w:rsidRDefault="006C5F93" w:rsidP="00691E28">
      <w:pPr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14:paraId="696476B8" w14:textId="77777777" w:rsidR="006C5F93" w:rsidRPr="00691E28" w:rsidRDefault="006C5F93" w:rsidP="00691E28">
      <w:pPr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14:paraId="7CAACD0F" w14:textId="77777777" w:rsidR="00691E28" w:rsidRPr="00691E28" w:rsidRDefault="00691E28" w:rsidP="00691E28">
      <w:pPr>
        <w:autoSpaceDE w:val="0"/>
        <w:autoSpaceDN w:val="0"/>
        <w:adjustRightInd w:val="0"/>
        <w:spacing w:after="0" w:line="232" w:lineRule="auto"/>
        <w:ind w:left="10206"/>
        <w:jc w:val="center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14:paraId="715DC4E5" w14:textId="77777777" w:rsidR="006C5F93" w:rsidRPr="00C70066" w:rsidRDefault="006C5F93" w:rsidP="006C5F93">
      <w:pPr>
        <w:widowControl w:val="0"/>
        <w:autoSpaceDE w:val="0"/>
        <w:autoSpaceDN w:val="0"/>
        <w:spacing w:after="0" w:line="240" w:lineRule="auto"/>
        <w:ind w:left="1495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bookmarkStart w:id="20" w:name="P364"/>
      <w:bookmarkEnd w:id="20"/>
      <w:r w:rsidRPr="00C7006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ПЕРЕЧЕНЬ ЦЕЛЕВЫХ ИНДИКАТОРОВ</w:t>
      </w:r>
    </w:p>
    <w:p w14:paraId="3557712A" w14:textId="77777777" w:rsidR="006C5F93" w:rsidRPr="00C70066" w:rsidRDefault="006C5F93" w:rsidP="006C5F93">
      <w:pPr>
        <w:widowControl w:val="0"/>
        <w:autoSpaceDE w:val="0"/>
        <w:autoSpaceDN w:val="0"/>
        <w:spacing w:after="0" w:line="240" w:lineRule="auto"/>
        <w:ind w:left="1495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7006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государственной программы Ульяновской области</w:t>
      </w:r>
    </w:p>
    <w:p w14:paraId="769D285A" w14:textId="77777777" w:rsidR="006C5F93" w:rsidRPr="00C70066" w:rsidRDefault="006C5F93" w:rsidP="006C5F93">
      <w:pPr>
        <w:widowControl w:val="0"/>
        <w:autoSpaceDE w:val="0"/>
        <w:autoSpaceDN w:val="0"/>
        <w:spacing w:after="0" w:line="240" w:lineRule="auto"/>
        <w:ind w:left="1495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bookmarkStart w:id="21" w:name="_Hlk111206376"/>
      <w:r w:rsidRPr="00C7006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«Развитие Государственной ветеринарной службы Российской Федерации</w:t>
      </w:r>
    </w:p>
    <w:p w14:paraId="06220B92" w14:textId="77777777" w:rsidR="006C5F93" w:rsidRPr="00C70066" w:rsidRDefault="006C5F93" w:rsidP="006C5F93">
      <w:pPr>
        <w:widowControl w:val="0"/>
        <w:autoSpaceDE w:val="0"/>
        <w:autoSpaceDN w:val="0"/>
        <w:spacing w:after="0" w:line="240" w:lineRule="auto"/>
        <w:ind w:left="1135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C7006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на территории Ульяновской области»</w:t>
      </w:r>
    </w:p>
    <w:p w14:paraId="632291B7" w14:textId="77777777" w:rsidR="006C5F93" w:rsidRPr="00C70066" w:rsidRDefault="006C5F93" w:rsidP="006C5F93">
      <w:pPr>
        <w:widowControl w:val="0"/>
        <w:autoSpaceDE w:val="0"/>
        <w:autoSpaceDN w:val="0"/>
        <w:spacing w:after="0" w:line="240" w:lineRule="auto"/>
        <w:ind w:left="1135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993"/>
        <w:gridCol w:w="708"/>
        <w:gridCol w:w="709"/>
        <w:gridCol w:w="851"/>
        <w:gridCol w:w="850"/>
        <w:gridCol w:w="851"/>
        <w:gridCol w:w="850"/>
        <w:gridCol w:w="5057"/>
      </w:tblGrid>
      <w:tr w:rsidR="00691E28" w:rsidRPr="00691E28" w14:paraId="149194F4" w14:textId="77777777" w:rsidTr="00691E28">
        <w:trPr>
          <w:trHeight w:val="313"/>
          <w:tblHeader/>
        </w:trPr>
        <w:tc>
          <w:tcPr>
            <w:tcW w:w="534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21"/>
          <w:p w14:paraId="57A5661E" w14:textId="00C9A983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B6856" w14:textId="228644E3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Наименование ц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левого индикатора, единица измерения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EA395" w14:textId="77CE266A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Характер динамики значений целевого индикатора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633D2" w14:textId="70EFC116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Базовое знач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ние ц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левого индик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тора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A7D9F" w14:textId="5334894C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Значения целевого индикатора</w:t>
            </w:r>
          </w:p>
        </w:tc>
        <w:tc>
          <w:tcPr>
            <w:tcW w:w="5057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21F25" w14:textId="4FCC7C81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Методика расчёта значений 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br/>
              <w:t>целевого индикатора государственной программы, источник информации</w:t>
            </w:r>
          </w:p>
        </w:tc>
      </w:tr>
      <w:tr w:rsidR="00691E28" w:rsidRPr="00691E28" w14:paraId="5F7AD4AB" w14:textId="77777777" w:rsidTr="00691E28">
        <w:trPr>
          <w:trHeight w:val="1258"/>
          <w:tblHeader/>
        </w:trPr>
        <w:tc>
          <w:tcPr>
            <w:tcW w:w="534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5677D" w14:textId="77777777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FEEF1" w14:textId="77777777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E66CC" w14:textId="77777777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A7262" w14:textId="77777777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2DE04" w14:textId="15E09AE4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r w:rsidRPr="00691E28">
              <w:rPr>
                <w:rFonts w:ascii="PT Astra Serif" w:eastAsiaTheme="minorEastAsia" w:hAnsi="PT Astra Serif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BECB5" w14:textId="732A0888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r w:rsidRPr="00691E28">
              <w:rPr>
                <w:rFonts w:ascii="PT Astra Serif" w:eastAsiaTheme="minorEastAsia" w:hAnsi="PT Astra Serif"/>
                <w:lang w:eastAsia="ru-RU"/>
              </w:rPr>
              <w:t>2021год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CFC9" w14:textId="77777777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r w:rsidRPr="00691E28">
              <w:rPr>
                <w:rFonts w:ascii="PT Astra Serif" w:eastAsiaTheme="minorEastAsia" w:hAnsi="PT Astra Serif"/>
                <w:lang w:eastAsia="ru-RU"/>
              </w:rPr>
              <w:t>2022</w:t>
            </w:r>
          </w:p>
          <w:p w14:paraId="5274D0DE" w14:textId="19564244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r w:rsidRPr="00691E28">
              <w:rPr>
                <w:rFonts w:ascii="PT Astra Serif" w:eastAsiaTheme="minorEastAsia" w:hAnsi="PT Astra Serif"/>
                <w:lang w:eastAsia="ru-RU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8E1ED" w14:textId="77777777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r w:rsidRPr="00691E28">
              <w:rPr>
                <w:rFonts w:ascii="PT Astra Serif" w:eastAsiaTheme="minorEastAsia" w:hAnsi="PT Astra Serif"/>
                <w:lang w:eastAsia="ru-RU"/>
              </w:rPr>
              <w:t>2023</w:t>
            </w:r>
          </w:p>
          <w:p w14:paraId="667DAAD0" w14:textId="2A4015EB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r w:rsidRPr="00691E28">
              <w:rPr>
                <w:rFonts w:ascii="PT Astra Serif" w:eastAsiaTheme="minorEastAsia" w:hAnsi="PT Astra Serif"/>
                <w:lang w:eastAsia="ru-RU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E96A" w14:textId="6B005F81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r w:rsidRPr="00691E28">
              <w:rPr>
                <w:rFonts w:ascii="PT Astra Serif" w:eastAsiaTheme="minorEastAsia" w:hAnsi="PT Astra Serif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9161" w14:textId="31D5E303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r w:rsidRPr="00691E28">
              <w:rPr>
                <w:rFonts w:ascii="PT Astra Serif" w:eastAsiaTheme="minorEastAsia" w:hAnsi="PT Astra Serif"/>
                <w:lang w:eastAsia="ru-RU"/>
              </w:rPr>
              <w:t>2025 год</w:t>
            </w:r>
          </w:p>
        </w:tc>
        <w:tc>
          <w:tcPr>
            <w:tcW w:w="5057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EF21C" w14:textId="77777777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14:paraId="0D9B97D3" w14:textId="77777777" w:rsidR="00691E28" w:rsidRPr="00691E28" w:rsidRDefault="00691E28" w:rsidP="00691E28">
      <w:pPr>
        <w:spacing w:after="0" w:line="14" w:lineRule="auto"/>
        <w:rPr>
          <w:sz w:val="2"/>
          <w:szCs w:val="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2098"/>
        <w:gridCol w:w="1417"/>
        <w:gridCol w:w="993"/>
        <w:gridCol w:w="28"/>
        <w:gridCol w:w="680"/>
        <w:gridCol w:w="29"/>
        <w:gridCol w:w="680"/>
        <w:gridCol w:w="29"/>
        <w:gridCol w:w="822"/>
        <w:gridCol w:w="28"/>
        <w:gridCol w:w="822"/>
        <w:gridCol w:w="29"/>
        <w:gridCol w:w="822"/>
        <w:gridCol w:w="28"/>
        <w:gridCol w:w="822"/>
        <w:gridCol w:w="29"/>
        <w:gridCol w:w="5028"/>
      </w:tblGrid>
      <w:tr w:rsidR="00691E28" w:rsidRPr="00691E28" w14:paraId="5FA180EE" w14:textId="77777777" w:rsidTr="00691E28">
        <w:trPr>
          <w:trHeight w:val="27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56FC9" w14:textId="7309B069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Cs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14:paraId="390E4E42" w14:textId="55C19E56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74DD0474" w14:textId="7FE41C2F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Cs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14:paraId="5E00C51C" w14:textId="6D1A3A32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Cs/>
                <w:lang w:eastAsia="ru-RU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5E969D75" w14:textId="22378B93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14:paraId="53238CFC" w14:textId="47F2402C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Cs/>
                <w:lang w:eastAsia="ru-RU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14:paraId="15E48693" w14:textId="3394B38C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14:paraId="7B0B85DF" w14:textId="6AB8DA59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Cs/>
                <w:lang w:eastAsia="ru-RU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14:paraId="041BBF5D" w14:textId="509D7607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Cs/>
                <w:lang w:eastAsia="ru-RU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14:paraId="3789164C" w14:textId="43C5C163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Cs/>
                <w:lang w:eastAsia="ru-RU"/>
              </w:rPr>
              <w:t>10</w:t>
            </w:r>
          </w:p>
        </w:tc>
        <w:tc>
          <w:tcPr>
            <w:tcW w:w="5057" w:type="dxa"/>
            <w:gridSpan w:val="2"/>
            <w:vAlign w:val="center"/>
          </w:tcPr>
          <w:p w14:paraId="5036C146" w14:textId="1498BA73" w:rsidR="00691E28" w:rsidRPr="00691E28" w:rsidRDefault="00691E28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Cs/>
                <w:lang w:eastAsia="ru-RU"/>
              </w:rPr>
              <w:t>11</w:t>
            </w:r>
          </w:p>
        </w:tc>
      </w:tr>
      <w:tr w:rsidR="006C5F93" w:rsidRPr="00691E28" w14:paraId="4C937A94" w14:textId="77777777" w:rsidTr="00691E28">
        <w:trPr>
          <w:trHeight w:val="60"/>
        </w:trPr>
        <w:tc>
          <w:tcPr>
            <w:tcW w:w="14946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01A72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Программа «Развитие Государственной ветеринарной службы Российской Федерации на территории Ульяновской области»</w:t>
            </w:r>
          </w:p>
        </w:tc>
      </w:tr>
      <w:tr w:rsidR="006C5F93" w:rsidRPr="00691E28" w14:paraId="31D294D3" w14:textId="77777777" w:rsidTr="00691E28">
        <w:trPr>
          <w:trHeight w:val="60"/>
        </w:trPr>
        <w:tc>
          <w:tcPr>
            <w:tcW w:w="14946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260A6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Основное мероприятие «</w:t>
            </w:r>
            <w:r w:rsidRPr="00691E28">
              <w:rPr>
                <w:rFonts w:ascii="PT Astra Serif" w:eastAsia="Times New Roman" w:hAnsi="PT Astra Serif" w:cs="Calibri"/>
                <w:lang w:eastAsia="ru-RU"/>
              </w:rPr>
              <w:t xml:space="preserve">Обеспечение проведения противоэпизоотических и мониторинговых мероприятий, </w:t>
            </w:r>
            <w:r w:rsidRPr="00691E28">
              <w:rPr>
                <w:rFonts w:ascii="PT Astra Serif" w:eastAsia="Times New Roman" w:hAnsi="PT Astra Serif" w:cs="Calibri"/>
                <w:lang w:eastAsia="ru-RU"/>
              </w:rPr>
              <w:br/>
              <w:t>направленных на обеспечение биологической безопасности Ульяновской области и безопасности пищевых продуктов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</w:tc>
      </w:tr>
      <w:tr w:rsidR="006C5F93" w:rsidRPr="00691E28" w14:paraId="1F6B1706" w14:textId="77777777" w:rsidTr="00691E28">
        <w:trPr>
          <w:trHeight w:val="459"/>
        </w:trPr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384B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86B1" w14:textId="42AF2CA3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Количество выя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ленных неблагоп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лучных пунктов по заразным болезням животных на те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ритории Ульяно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ской области, ед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ниц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E814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Пониж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0E74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29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1AAF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7B4E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0DA5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3028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57BB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7BAC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4E0C" w14:textId="51BBB0A2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Подсчёт неблагополучных пунктов. Источником информации являются сведения, включаемые для размещения в системе государственного инфо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мационного обеспечения в сфере сельского хозя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й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ства, утверждённые </w:t>
            </w:r>
            <w:hyperlink r:id="rId45">
              <w:r w:rsidRPr="00691E28">
                <w:rPr>
                  <w:rFonts w:ascii="PT Astra Serif" w:eastAsia="Times New Roman" w:hAnsi="PT Astra Serif" w:cs="Times New Roman"/>
                  <w:lang w:eastAsia="ru-RU"/>
                </w:rPr>
                <w:t>приказом</w:t>
              </w:r>
            </w:hyperlink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 Министерства </w:t>
            </w:r>
            <w:r w:rsidR="00691E28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сельского хозяйства Российской Федерации </w:t>
            </w:r>
            <w:r w:rsidR="00691E28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от 21.02.2022 № 89 «О Регламенте предоставления информации в систему государственного инфо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мационного обеспечения в сфере сельского хозя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й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ства» (далее – приказ от 21.02.2022 № 89)</w:t>
            </w:r>
          </w:p>
        </w:tc>
      </w:tr>
      <w:tr w:rsidR="006C5F93" w:rsidRPr="00691E28" w14:paraId="7D4BAA86" w14:textId="77777777" w:rsidTr="00691E28">
        <w:trPr>
          <w:trHeight w:val="60"/>
        </w:trPr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13F9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2.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E2CA5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Инвазированность</w:t>
            </w:r>
            <w:proofErr w:type="spellEnd"/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 продуктивного сельскохозяйстве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ного поголовья ж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вотных, процентов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9314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Пониж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37A4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1,37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4C19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0,7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136E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4438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E958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1,37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9601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1,37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97AD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1,37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B697" w14:textId="28740E25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Отношение численности продуктивного сельск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хозяйственного поголовья животных, заражённых инвазионными заболеваниями, к численности 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продуктивного сельскохозяйственного поголовья животных, подвергнутых диагностическим иссл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дованиям, умноженное на 100 %. Источником </w:t>
            </w:r>
            <w:r w:rsidR="00691E28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информации являются сведения, включаемые для размещения в системе государственного инфо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мационного обеспечения в сфере сельского хозя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й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ства, утверждённые </w:t>
            </w:r>
            <w:hyperlink r:id="rId46">
              <w:r w:rsidRPr="00691E28">
                <w:rPr>
                  <w:rFonts w:ascii="PT Astra Serif" w:eastAsia="Times New Roman" w:hAnsi="PT Astra Serif" w:cs="Times New Roman"/>
                  <w:lang w:eastAsia="ru-RU"/>
                </w:rPr>
                <w:t>приказом</w:t>
              </w:r>
            </w:hyperlink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 от 21.02.2022 № 89</w:t>
            </w:r>
          </w:p>
        </w:tc>
      </w:tr>
      <w:tr w:rsidR="006C5F93" w:rsidRPr="00691E28" w14:paraId="6B7A8E31" w14:textId="77777777" w:rsidTr="00691E28"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D7A1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3.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2C8D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bookmarkStart w:id="22" w:name="_Hlk121152399"/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Количество выя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ленных случаев реализации на пр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довольственном рынке Ульяновской области биологич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ски опасной для жизни и здоровья населения некач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ственной и фал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ь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сифицированной продукции живо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ного и растител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ь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ного происхожд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ния, единиц</w:t>
            </w:r>
            <w:bookmarkEnd w:id="22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211A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Пониж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89F0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500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6519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350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50AA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490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068C4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420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0D55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400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3F76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390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5395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380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3A12" w14:textId="074F6C60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Подсчёт случаев, указанных в графе 2 настоящей строки. Источником информации являются свед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ния, содержащиеся в протоколах испытаний </w:t>
            </w:r>
            <w:r w:rsidR="00691E28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областных государственных подведомственных учреждений, функции и полномочия учредителя которых осуществляет Агентство ветеринарии Ульяновской области (далее </w:t>
            </w:r>
            <w:r w:rsidRPr="00691E28">
              <w:rPr>
                <w:rFonts w:eastAsia="Times New Roman" w:cs="Times New Roman"/>
                <w:lang w:eastAsia="ru-RU"/>
              </w:rPr>
              <w:t>–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 учреждения ветер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нарии)</w:t>
            </w:r>
          </w:p>
        </w:tc>
      </w:tr>
      <w:tr w:rsidR="006C5F93" w:rsidRPr="00691E28" w14:paraId="579A410E" w14:textId="77777777" w:rsidTr="00691E28">
        <w:trPr>
          <w:trHeight w:val="1722"/>
        </w:trPr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DCD8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4.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2BCD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Оснащение учр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ждений ветерин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рии транспортными средствами и об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рудованием, баллов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2F71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Повыш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BEF9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FD6C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DD19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B8C8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D368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1545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E5C3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40AF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Данные, полученные по результатам оценки ст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пени оснащения учреждений ветеринарии тран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портными средствами и оборудованием. Источн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ком информации являются сведения, полученные по результатам оценки степени оснащения учр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ждений ветеринарии транспортными средствами и оборудованием, проведённой на основе методики оценки, утверждённой правовым актом Агентства ветеринарии Ульяновской области</w:t>
            </w:r>
          </w:p>
        </w:tc>
      </w:tr>
      <w:tr w:rsidR="006C5F93" w:rsidRPr="00691E28" w14:paraId="06620485" w14:textId="77777777" w:rsidTr="00691E28"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9ADD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F5E3" w14:textId="77777777" w:rsidR="006C5F93" w:rsidRPr="002232AB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-4"/>
                <w:lang w:eastAsia="ru-RU"/>
              </w:rPr>
            </w:pPr>
            <w:bookmarkStart w:id="23" w:name="_Hlk121152969"/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Способность учр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е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ждений ветеринарии предупреждать з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а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нос и распростран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е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 xml:space="preserve">ние заразных и иных заболеваний, в 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lastRenderedPageBreak/>
              <w:t>том числе особо опасных, связанных с реализацией пр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о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дукции животного и растительного пр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о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исхождения, баллов</w:t>
            </w:r>
            <w:bookmarkEnd w:id="23"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EAFE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Повыш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F0D4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FE10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67D5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1CD1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2783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9F2B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DF2F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C825" w14:textId="7A310D15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Данные, полученные по результатам оценки сп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собности учреждений ветеринарии предупреждать занос и распространение заразных и иных забол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ваний, в том числе особо опасных, связанных </w:t>
            </w:r>
            <w:r w:rsidR="002232AB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 реализацией продукции животного и растител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ь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ного происхождения. Источником информации </w:t>
            </w:r>
            <w:r w:rsidR="002232AB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являются сведения, полученные по результатам оценки состояния учреждений ветеринарии, пр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ведённой на основе методики оценки, утверждё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ной правовым актом Агентства ветеринарии </w:t>
            </w:r>
            <w:r w:rsidR="002232AB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Ульяновской области</w:t>
            </w:r>
          </w:p>
        </w:tc>
      </w:tr>
      <w:tr w:rsidR="006C5F93" w:rsidRPr="00691E28" w14:paraId="785285E8" w14:textId="77777777" w:rsidTr="00691E28"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403F5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2232AB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6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BD33" w14:textId="77777777" w:rsidR="006C5F93" w:rsidRPr="002232AB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-4"/>
                <w:lang w:eastAsia="ru-RU"/>
              </w:rPr>
            </w:pPr>
            <w:bookmarkStart w:id="24" w:name="_Hlk121153128"/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Количество выя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в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ленных рисков пр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и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чинения вреда зд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о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ровью населения при реализации на продовольственном рынке Ульяновской области продукции животного и раст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и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тельного происхо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ж</w:t>
            </w:r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дения</w:t>
            </w:r>
            <w:bookmarkEnd w:id="24"/>
            <w:r w:rsidRPr="002232AB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, единиц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F1648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Повыш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B04E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590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8C9D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344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0234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744F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610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E612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615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259E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620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F983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620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EBA2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Подсчёт количества экспертных заключений, в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ы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данных учреждениями ветеринарии при анализе продукции животного и растительного происхо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ж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дения. Источником информации являются свед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ния, содержащиеся в отчётах учреждений ветер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нарии</w:t>
            </w:r>
          </w:p>
        </w:tc>
      </w:tr>
      <w:tr w:rsidR="006C5F93" w:rsidRPr="00691E28" w14:paraId="31C3D0D9" w14:textId="77777777" w:rsidTr="00691E28">
        <w:trPr>
          <w:trHeight w:val="91"/>
        </w:trPr>
        <w:tc>
          <w:tcPr>
            <w:tcW w:w="14946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103E" w14:textId="156F35B9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Основное мероприятие </w:t>
            </w:r>
            <w:r w:rsidR="00B06EB8" w:rsidRPr="00691E28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регионального проекта </w:t>
            </w:r>
            <w:r w:rsidR="00B06EB8" w:rsidRPr="00691E28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Экспорт продукции агропромышленного комплекса в Ульяновской области</w:t>
            </w:r>
            <w:r w:rsidR="00B06EB8" w:rsidRPr="00691E28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B06EB8" w:rsidRPr="00691E28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Экспорт продукции агропромышленного комплекса</w:t>
            </w:r>
            <w:r w:rsidR="00B06EB8" w:rsidRPr="00691E28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</w:tc>
      </w:tr>
      <w:tr w:rsidR="006C5F93" w:rsidRPr="00691E28" w14:paraId="732DF813" w14:textId="77777777" w:rsidTr="00691E28">
        <w:trPr>
          <w:trHeight w:val="3611"/>
        </w:trPr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E2C2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val="en-US" w:eastAsia="ru-RU"/>
              </w:rPr>
              <w:t>7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02B9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Внедрение новых методов лабор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торных исследов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ний согласно обл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сти аккредитации лабораторий учр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ждений ветерин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рии в национал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ь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ной системе аккр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дитации, процентов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4294F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Повыш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74B8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110,0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9972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AC1D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5BE8E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110,0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4E9D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val="en-US" w:eastAsia="ru-RU"/>
              </w:rPr>
              <w:t>100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AEC8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0F04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D68E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Отношение количества внедрённых новых мет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дов лабораторных исследований к количеству м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тодов лабораторных исследований, применявши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х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ся по состоянию на начало года, умноженное на 100 %. Источником информации являются свед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ния, поступающие от учреждений ветеринарии</w:t>
            </w:r>
          </w:p>
        </w:tc>
      </w:tr>
      <w:tr w:rsidR="006C5F93" w:rsidRPr="00691E28" w14:paraId="2E9D888F" w14:textId="77777777" w:rsidTr="00691E28">
        <w:trPr>
          <w:trHeight w:val="264"/>
        </w:trPr>
        <w:tc>
          <w:tcPr>
            <w:tcW w:w="14946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2DFB9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Подпрограмма «Обеспечение реализации государственной программы Ульяновской области»</w:t>
            </w:r>
          </w:p>
        </w:tc>
      </w:tr>
      <w:tr w:rsidR="006C5F93" w:rsidRPr="00691E28" w14:paraId="6CC7C3F9" w14:textId="77777777" w:rsidTr="00691E28">
        <w:tc>
          <w:tcPr>
            <w:tcW w:w="14946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CB34F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Calibri"/>
                <w:lang w:eastAsia="ru-RU"/>
              </w:rPr>
              <w:t>Основное мероприятие «Обеспечение деятельности государственного заказчика и учреждений ветеринарии»</w:t>
            </w:r>
          </w:p>
        </w:tc>
      </w:tr>
      <w:tr w:rsidR="006C5F93" w:rsidRPr="00691E28" w14:paraId="76CEA9CD" w14:textId="77777777" w:rsidTr="00691E28"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2569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8.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1405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Степень выполн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ния учреждениями 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ветеринарии гос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у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дарственных зад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ний, процентов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ECB7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Повыш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0DB6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99,8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C1CF" w14:textId="77777777" w:rsidR="006C5F93" w:rsidRPr="00D67E3C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4"/>
                <w:lang w:eastAsia="ru-RU"/>
              </w:rPr>
            </w:pP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99,84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C8A4" w14:textId="77777777" w:rsidR="006C5F93" w:rsidRPr="00D67E3C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4"/>
                <w:lang w:eastAsia="ru-RU"/>
              </w:rPr>
            </w:pP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99,85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F607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99,85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D28BA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99,8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4B86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99,8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3983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99,8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044C" w14:textId="37BA2129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Отношение фактически выполненного объёма государственного задания к утверждённому объ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ё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 xml:space="preserve">му государственного задания, умноженное </w:t>
            </w:r>
            <w:r w:rsidR="00D67E3C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на 100 %. Источником информации являются </w:t>
            </w:r>
            <w:r w:rsidR="00D67E3C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сведения, содержащиеся в отчётах учреждений ветеринарии</w:t>
            </w:r>
          </w:p>
        </w:tc>
      </w:tr>
      <w:tr w:rsidR="006C5F93" w:rsidRPr="00691E28" w14:paraId="3D70DA1E" w14:textId="77777777" w:rsidTr="00691E28"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27A3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9.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9651" w14:textId="77777777" w:rsidR="006C5F93" w:rsidRPr="00D67E3C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both"/>
              <w:rPr>
                <w:rFonts w:ascii="PT Astra Serif" w:eastAsia="Times New Roman" w:hAnsi="PT Astra Serif" w:cs="Times New Roman"/>
                <w:spacing w:val="-4"/>
                <w:lang w:eastAsia="ru-RU"/>
              </w:rPr>
            </w:pP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Способность учр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е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ждений ветеринарии осуществлять управление рисками на основе экспер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т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ной оценки рисков, баллов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9963C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Повыш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82E4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51DA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D6AF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E426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40EC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83A3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DF41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8EB1" w14:textId="0AA22B12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Данные, полученные по результатам оценки сп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собности </w:t>
            </w:r>
            <w:bookmarkStart w:id="25" w:name="_Hlk116997826"/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учреждений ветеринарии </w:t>
            </w:r>
            <w:bookmarkEnd w:id="25"/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осуществлять управление рисками на основе экспертной оценки рисков. Источником информации являются </w:t>
            </w:r>
            <w:r w:rsidR="00381B71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сведения, полученные по результатам оценки </w:t>
            </w:r>
            <w:r w:rsidR="00381B71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способности учреждений ветеринарии осущест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лять управление рисками в соответствии </w:t>
            </w:r>
            <w:r w:rsidR="00381B71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 экспертной оценкой рисков, проведённой на о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с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нове методики оценки, утверждённой правовым актом Агентства ветеринарии Ульяновской </w:t>
            </w:r>
            <w:r w:rsidR="00381B71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области</w:t>
            </w:r>
          </w:p>
        </w:tc>
      </w:tr>
      <w:tr w:rsidR="006C5F93" w:rsidRPr="00691E28" w14:paraId="6997D513" w14:textId="77777777" w:rsidTr="00691E28"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851F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10.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B008" w14:textId="5E131451" w:rsidR="006C5F93" w:rsidRPr="00D67E3C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both"/>
              <w:rPr>
                <w:rFonts w:ascii="PT Astra Serif" w:eastAsia="Times New Roman" w:hAnsi="PT Astra Serif" w:cs="Times New Roman"/>
                <w:spacing w:val="-4"/>
                <w:lang w:eastAsia="ru-RU"/>
              </w:rPr>
            </w:pP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Количество ко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н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трольных меропр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и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ятий, проведённых Агентством ветер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и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нарии Ульяновской области в учрежд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е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ниях ветеринарии, единиц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CFE79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Повыш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1A16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8553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97FF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D91E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38AE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2A87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432D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EFC9" w14:textId="1EDB066E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Подсчёт указанных мероприятий. Источником информации являются фактические данные 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br/>
              <w:t>о количестве контрольных мероприятий, пров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дённых Агентством ветеринарии Ульяновской </w:t>
            </w:r>
            <w:r w:rsidR="00D67E3C">
              <w:rPr>
                <w:rFonts w:ascii="PT Astra Serif" w:eastAsia="Times New Roman" w:hAnsi="PT Astra Serif" w:cs="Times New Roman"/>
                <w:lang w:eastAsia="ru-RU"/>
              </w:rPr>
              <w:br/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области</w:t>
            </w:r>
          </w:p>
        </w:tc>
      </w:tr>
      <w:tr w:rsidR="006C5F93" w:rsidRPr="00691E28" w14:paraId="4C5648AC" w14:textId="77777777" w:rsidTr="00691E28"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18D7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11.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A8E7" w14:textId="1CAC7396" w:rsidR="006C5F93" w:rsidRPr="00D67E3C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both"/>
              <w:rPr>
                <w:rFonts w:ascii="PT Astra Serif" w:eastAsia="Times New Roman" w:hAnsi="PT Astra Serif" w:cs="Times New Roman"/>
                <w:spacing w:val="-4"/>
                <w:lang w:eastAsia="ru-RU"/>
              </w:rPr>
            </w:pP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Количество пров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е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рок соблюдения з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а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конодательства в области обращения с животными на территории Уль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я</w:t>
            </w:r>
            <w:r w:rsidRPr="00D67E3C">
              <w:rPr>
                <w:rFonts w:ascii="PT Astra Serif" w:eastAsia="Times New Roman" w:hAnsi="PT Astra Serif" w:cs="Times New Roman"/>
                <w:spacing w:val="-4"/>
                <w:lang w:eastAsia="ru-RU"/>
              </w:rPr>
              <w:t>новской области, единиц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739F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Повыш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а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679A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5004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097D2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40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427C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57CD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55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3B9F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55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2F2F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>55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F18B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eastAsia="Times New Roman" w:hAnsi="PT Astra Serif" w:cs="Times New Roman"/>
                <w:lang w:eastAsia="ru-RU"/>
              </w:rPr>
              <w:t xml:space="preserve">Подсчёт указанных мероприятий. Источником информации являются фактические данные </w:t>
            </w:r>
            <w:r w:rsidRPr="00691E28">
              <w:rPr>
                <w:rFonts w:ascii="PT Astra Serif" w:eastAsia="Times New Roman" w:hAnsi="PT Astra Serif" w:cs="Times New Roman"/>
                <w:lang w:eastAsia="ru-RU"/>
              </w:rPr>
              <w:br/>
              <w:t>о количестве проверок, проведённых Агентством ветеринарии Ульяновской области</w:t>
            </w:r>
          </w:p>
        </w:tc>
      </w:tr>
      <w:tr w:rsidR="006C5F93" w:rsidRPr="00691E28" w14:paraId="33280DA0" w14:textId="77777777" w:rsidTr="00691E28"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ECCE5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12.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41F0" w14:textId="77777777" w:rsidR="006C5F93" w:rsidRPr="00D67E3C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both"/>
              <w:rPr>
                <w:rFonts w:ascii="PT Astra Serif" w:eastAsia="Times New Roman" w:hAnsi="PT Astra Serif" w:cs="Times New Roman"/>
                <w:spacing w:val="-4"/>
                <w:lang w:eastAsia="ru-RU"/>
              </w:rPr>
            </w:pPr>
            <w:r w:rsidRPr="00D67E3C">
              <w:rPr>
                <w:rFonts w:ascii="PT Astra Serif" w:hAnsi="PT Astra Serif" w:cs="Times New Roman"/>
                <w:spacing w:val="-4"/>
              </w:rPr>
              <w:t>Объём потреблё</w:t>
            </w:r>
            <w:r w:rsidRPr="00D67E3C">
              <w:rPr>
                <w:rFonts w:ascii="PT Astra Serif" w:hAnsi="PT Astra Serif" w:cs="Times New Roman"/>
                <w:spacing w:val="-4"/>
              </w:rPr>
              <w:t>н</w:t>
            </w:r>
            <w:r w:rsidRPr="00D67E3C">
              <w:rPr>
                <w:rFonts w:ascii="PT Astra Serif" w:hAnsi="PT Astra Serif" w:cs="Times New Roman"/>
                <w:spacing w:val="-4"/>
              </w:rPr>
              <w:t>ной в течение года Агентством ветер</w:t>
            </w:r>
            <w:r w:rsidRPr="00D67E3C">
              <w:rPr>
                <w:rFonts w:ascii="PT Astra Serif" w:hAnsi="PT Astra Serif" w:cs="Times New Roman"/>
                <w:spacing w:val="-4"/>
              </w:rPr>
              <w:t>и</w:t>
            </w:r>
            <w:r w:rsidRPr="00D67E3C">
              <w:rPr>
                <w:rFonts w:ascii="PT Astra Serif" w:hAnsi="PT Astra Serif" w:cs="Times New Roman"/>
                <w:spacing w:val="-4"/>
              </w:rPr>
              <w:t xml:space="preserve">нарии Ульяновской </w:t>
            </w:r>
            <w:r w:rsidRPr="00D67E3C">
              <w:rPr>
                <w:rFonts w:ascii="PT Astra Serif" w:hAnsi="PT Astra Serif" w:cs="Times New Roman"/>
                <w:spacing w:val="-4"/>
              </w:rPr>
              <w:lastRenderedPageBreak/>
              <w:t>области и учрежд</w:t>
            </w:r>
            <w:r w:rsidRPr="00D67E3C">
              <w:rPr>
                <w:rFonts w:ascii="PT Astra Serif" w:hAnsi="PT Astra Serif" w:cs="Times New Roman"/>
                <w:spacing w:val="-4"/>
              </w:rPr>
              <w:t>е</w:t>
            </w:r>
            <w:r w:rsidRPr="00D67E3C">
              <w:rPr>
                <w:rFonts w:ascii="PT Astra Serif" w:hAnsi="PT Astra Serif" w:cs="Times New Roman"/>
                <w:spacing w:val="-4"/>
              </w:rPr>
              <w:t>ниями ветеринарии электрической эне</w:t>
            </w:r>
            <w:r w:rsidRPr="00D67E3C">
              <w:rPr>
                <w:rFonts w:ascii="PT Astra Serif" w:hAnsi="PT Astra Serif" w:cs="Times New Roman"/>
                <w:spacing w:val="-4"/>
              </w:rPr>
              <w:t>р</w:t>
            </w:r>
            <w:r w:rsidRPr="00D67E3C">
              <w:rPr>
                <w:rFonts w:ascii="PT Astra Serif" w:hAnsi="PT Astra Serif" w:cs="Times New Roman"/>
                <w:spacing w:val="-4"/>
              </w:rPr>
              <w:t>гии в расчёте на 1 кв. м площади з</w:t>
            </w:r>
            <w:r w:rsidRPr="00D67E3C">
              <w:rPr>
                <w:rFonts w:ascii="PT Astra Serif" w:hAnsi="PT Astra Serif" w:cs="Times New Roman"/>
                <w:spacing w:val="-4"/>
              </w:rPr>
              <w:t>а</w:t>
            </w:r>
            <w:r w:rsidRPr="00D67E3C">
              <w:rPr>
                <w:rFonts w:ascii="PT Astra Serif" w:hAnsi="PT Astra Serif" w:cs="Times New Roman"/>
                <w:spacing w:val="-4"/>
              </w:rPr>
              <w:t>нимаемых ими п</w:t>
            </w:r>
            <w:r w:rsidRPr="00D67E3C">
              <w:rPr>
                <w:rFonts w:ascii="PT Astra Serif" w:hAnsi="PT Astra Serif" w:cs="Times New Roman"/>
                <w:spacing w:val="-4"/>
              </w:rPr>
              <w:t>о</w:t>
            </w:r>
            <w:r w:rsidRPr="00D67E3C">
              <w:rPr>
                <w:rFonts w:ascii="PT Astra Serif" w:hAnsi="PT Astra Serif" w:cs="Times New Roman"/>
                <w:spacing w:val="-4"/>
              </w:rPr>
              <w:t>мещений, кВт/ч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585F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lastRenderedPageBreak/>
              <w:t>Пониж</w:t>
            </w:r>
            <w:r w:rsidRPr="00691E28">
              <w:rPr>
                <w:rFonts w:ascii="PT Astra Serif" w:hAnsi="PT Astra Serif" w:cs="Times New Roman"/>
              </w:rPr>
              <w:t>а</w:t>
            </w:r>
            <w:r w:rsidRPr="00691E28">
              <w:rPr>
                <w:rFonts w:ascii="PT Astra Serif" w:hAnsi="PT Astra Serif" w:cs="Times New Roman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1997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19,0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910B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19,0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2F03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18,9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3BAA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18,7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BDBA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61A9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691C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3369" w14:textId="31B85C1E" w:rsidR="006C5F93" w:rsidRPr="00691E28" w:rsidRDefault="006C5F93" w:rsidP="00381B71">
            <w:pPr>
              <w:widowControl w:val="0"/>
              <w:autoSpaceDE w:val="0"/>
              <w:autoSpaceDN w:val="0"/>
              <w:spacing w:after="0" w:line="257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Отношение объёма потреблённой в течение года Агентством ветеринарии Ульяновской области и учреждениями ветеринарии электрической эне</w:t>
            </w:r>
            <w:r w:rsidRPr="00691E28">
              <w:rPr>
                <w:rFonts w:ascii="PT Astra Serif" w:hAnsi="PT Astra Serif" w:cs="Times New Roman"/>
              </w:rPr>
              <w:t>р</w:t>
            </w:r>
            <w:r w:rsidRPr="00691E28">
              <w:rPr>
                <w:rFonts w:ascii="PT Astra Serif" w:hAnsi="PT Astra Serif" w:cs="Times New Roman"/>
              </w:rPr>
              <w:t xml:space="preserve">гии к общей площади помещений, занимаемых </w:t>
            </w:r>
            <w:r w:rsidRPr="00691E28">
              <w:rPr>
                <w:rFonts w:ascii="PT Astra Serif" w:hAnsi="PT Astra Serif" w:cs="Times New Roman"/>
              </w:rPr>
              <w:lastRenderedPageBreak/>
              <w:t>Агентством ветеринарии Ульяновской области и учреждениями ветеринарии. Источником инфо</w:t>
            </w:r>
            <w:r w:rsidRPr="00691E28">
              <w:rPr>
                <w:rFonts w:ascii="PT Astra Serif" w:hAnsi="PT Astra Serif" w:cs="Times New Roman"/>
              </w:rPr>
              <w:t>р</w:t>
            </w:r>
            <w:r w:rsidRPr="00691E28">
              <w:rPr>
                <w:rFonts w:ascii="PT Astra Serif" w:hAnsi="PT Astra Serif" w:cs="Times New Roman"/>
              </w:rPr>
              <w:t>мации являются фактические сведения об объёме потреблённой в течение года Агентством ветер</w:t>
            </w:r>
            <w:r w:rsidRPr="00691E28">
              <w:rPr>
                <w:rFonts w:ascii="PT Astra Serif" w:hAnsi="PT Astra Serif" w:cs="Times New Roman"/>
              </w:rPr>
              <w:t>и</w:t>
            </w:r>
            <w:r w:rsidRPr="00691E28">
              <w:rPr>
                <w:rFonts w:ascii="PT Astra Serif" w:hAnsi="PT Astra Serif" w:cs="Times New Roman"/>
              </w:rPr>
              <w:t xml:space="preserve">нарии Ульяновской области и учреждениями </w:t>
            </w:r>
            <w:r w:rsidR="00D67E3C">
              <w:rPr>
                <w:rFonts w:ascii="PT Astra Serif" w:hAnsi="PT Astra Serif" w:cs="Times New Roman"/>
              </w:rPr>
              <w:br/>
            </w:r>
            <w:r w:rsidRPr="00691E28">
              <w:rPr>
                <w:rFonts w:ascii="PT Astra Serif" w:hAnsi="PT Astra Serif" w:cs="Times New Roman"/>
              </w:rPr>
              <w:t xml:space="preserve">ветеринарии электрической энергии на основании данных приборов учёта, данные технических </w:t>
            </w:r>
            <w:r w:rsidR="00D67E3C">
              <w:rPr>
                <w:rFonts w:ascii="PT Astra Serif" w:hAnsi="PT Astra Serif" w:cs="Times New Roman"/>
              </w:rPr>
              <w:br/>
            </w:r>
            <w:r w:rsidRPr="00691E28">
              <w:rPr>
                <w:rFonts w:ascii="PT Astra Serif" w:hAnsi="PT Astra Serif" w:cs="Times New Roman"/>
              </w:rPr>
              <w:t>паспортов об общей площади помещений, заним</w:t>
            </w:r>
            <w:r w:rsidRPr="00691E28">
              <w:rPr>
                <w:rFonts w:ascii="PT Astra Serif" w:hAnsi="PT Astra Serif" w:cs="Times New Roman"/>
              </w:rPr>
              <w:t>а</w:t>
            </w:r>
            <w:r w:rsidRPr="00691E28">
              <w:rPr>
                <w:rFonts w:ascii="PT Astra Serif" w:hAnsi="PT Astra Serif" w:cs="Times New Roman"/>
              </w:rPr>
              <w:t>емых Агентством ветеринарии Ульяновской обл</w:t>
            </w:r>
            <w:r w:rsidRPr="00691E28">
              <w:rPr>
                <w:rFonts w:ascii="PT Astra Serif" w:hAnsi="PT Astra Serif" w:cs="Times New Roman"/>
              </w:rPr>
              <w:t>а</w:t>
            </w:r>
            <w:r w:rsidRPr="00691E28">
              <w:rPr>
                <w:rFonts w:ascii="PT Astra Serif" w:hAnsi="PT Astra Serif" w:cs="Times New Roman"/>
              </w:rPr>
              <w:t>сти и учреждениями ветеринарии</w:t>
            </w:r>
          </w:p>
        </w:tc>
      </w:tr>
      <w:tr w:rsidR="006C5F93" w:rsidRPr="00691E28" w14:paraId="35801D04" w14:textId="77777777" w:rsidTr="00691E28"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7BBC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lastRenderedPageBreak/>
              <w:t>13.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8F25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Объём потреблё</w:t>
            </w:r>
            <w:r w:rsidRPr="00691E28">
              <w:rPr>
                <w:rFonts w:ascii="PT Astra Serif" w:hAnsi="PT Astra Serif" w:cs="Times New Roman"/>
              </w:rPr>
              <w:t>н</w:t>
            </w:r>
            <w:r w:rsidRPr="00691E28">
              <w:rPr>
                <w:rFonts w:ascii="PT Astra Serif" w:hAnsi="PT Astra Serif" w:cs="Times New Roman"/>
              </w:rPr>
              <w:t>ного в течение года Агентством вет</w:t>
            </w:r>
            <w:r w:rsidRPr="00691E28">
              <w:rPr>
                <w:rFonts w:ascii="PT Astra Serif" w:hAnsi="PT Astra Serif" w:cs="Times New Roman"/>
              </w:rPr>
              <w:t>е</w:t>
            </w:r>
            <w:r w:rsidRPr="00691E28">
              <w:rPr>
                <w:rFonts w:ascii="PT Astra Serif" w:hAnsi="PT Astra Serif" w:cs="Times New Roman"/>
              </w:rPr>
              <w:t>ринарии Ульяно</w:t>
            </w:r>
            <w:r w:rsidRPr="00691E28">
              <w:rPr>
                <w:rFonts w:ascii="PT Astra Serif" w:hAnsi="PT Astra Serif" w:cs="Times New Roman"/>
              </w:rPr>
              <w:t>в</w:t>
            </w:r>
            <w:r w:rsidRPr="00691E28">
              <w:rPr>
                <w:rFonts w:ascii="PT Astra Serif" w:hAnsi="PT Astra Serif" w:cs="Times New Roman"/>
              </w:rPr>
              <w:t>ской области и учреждениями в</w:t>
            </w:r>
            <w:r w:rsidRPr="00691E28">
              <w:rPr>
                <w:rFonts w:ascii="PT Astra Serif" w:hAnsi="PT Astra Serif" w:cs="Times New Roman"/>
              </w:rPr>
              <w:t>е</w:t>
            </w:r>
            <w:r w:rsidRPr="00691E28">
              <w:rPr>
                <w:rFonts w:ascii="PT Astra Serif" w:hAnsi="PT Astra Serif" w:cs="Times New Roman"/>
              </w:rPr>
              <w:t>теринарии приро</w:t>
            </w:r>
            <w:r w:rsidRPr="00691E28">
              <w:rPr>
                <w:rFonts w:ascii="PT Astra Serif" w:hAnsi="PT Astra Serif" w:cs="Times New Roman"/>
              </w:rPr>
              <w:t>д</w:t>
            </w:r>
            <w:r w:rsidRPr="00691E28">
              <w:rPr>
                <w:rFonts w:ascii="PT Astra Serif" w:hAnsi="PT Astra Serif" w:cs="Times New Roman"/>
              </w:rPr>
              <w:t>ного газа в расчёте на одну штатную единицу, куб. 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72F5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Пониж</w:t>
            </w:r>
            <w:r w:rsidRPr="00691E28">
              <w:rPr>
                <w:rFonts w:ascii="PT Astra Serif" w:hAnsi="PT Astra Serif" w:cs="Times New Roman"/>
              </w:rPr>
              <w:t>а</w:t>
            </w:r>
            <w:r w:rsidRPr="00691E28">
              <w:rPr>
                <w:rFonts w:ascii="PT Astra Serif" w:hAnsi="PT Astra Serif" w:cs="Times New Roman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E5C9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480,0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467B" w14:textId="77777777" w:rsidR="006C5F93" w:rsidRPr="00D67E3C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spacing w:val="-4"/>
                <w:lang w:eastAsia="ru-RU"/>
              </w:rPr>
            </w:pPr>
            <w:r w:rsidRPr="00D67E3C">
              <w:rPr>
                <w:rFonts w:ascii="PT Astra Serif" w:hAnsi="PT Astra Serif" w:cs="Times New Roman"/>
                <w:spacing w:val="-4"/>
              </w:rPr>
              <w:t>480,0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BD45" w14:textId="77777777" w:rsidR="006C5F93" w:rsidRPr="00D67E3C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spacing w:val="-4"/>
                <w:lang w:eastAsia="ru-RU"/>
              </w:rPr>
            </w:pPr>
            <w:r w:rsidRPr="00D67E3C">
              <w:rPr>
                <w:rFonts w:ascii="PT Astra Serif" w:hAnsi="PT Astra Serif" w:cs="Times New Roman"/>
                <w:spacing w:val="-4"/>
              </w:rPr>
              <w:t>478,0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B8B7" w14:textId="77777777" w:rsidR="006C5F93" w:rsidRPr="00D67E3C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spacing w:val="-4"/>
                <w:lang w:eastAsia="ru-RU"/>
              </w:rPr>
            </w:pPr>
            <w:r w:rsidRPr="00D67E3C">
              <w:rPr>
                <w:rFonts w:ascii="PT Astra Serif" w:hAnsi="PT Astra Serif" w:cs="Times New Roman"/>
                <w:spacing w:val="-4"/>
              </w:rPr>
              <w:t>476,0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043E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AE77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F374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9C61" w14:textId="2CFD13E5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 xml:space="preserve">Отношение объёма потреблённого в течение года Агентством ветеринарии Ульяновской области и учреждениями ветеринарии природного газа к среднесписочной численности государственных гражданских служащих (работников) Агентства ветеринарии Ульяновской области и учреждений ветеринарии. Источником информации являются фактические сведения об объёме потреблённого </w:t>
            </w:r>
            <w:r w:rsidR="00381B71">
              <w:rPr>
                <w:rFonts w:ascii="PT Astra Serif" w:hAnsi="PT Astra Serif" w:cs="Times New Roman"/>
              </w:rPr>
              <w:br/>
            </w:r>
            <w:r w:rsidRPr="00691E28">
              <w:rPr>
                <w:rFonts w:ascii="PT Astra Serif" w:hAnsi="PT Astra Serif" w:cs="Times New Roman"/>
              </w:rPr>
              <w:t>в течение года Агентством ветеринарии Ульяно</w:t>
            </w:r>
            <w:r w:rsidRPr="00691E28">
              <w:rPr>
                <w:rFonts w:ascii="PT Astra Serif" w:hAnsi="PT Astra Serif" w:cs="Times New Roman"/>
              </w:rPr>
              <w:t>в</w:t>
            </w:r>
            <w:r w:rsidRPr="00691E28">
              <w:rPr>
                <w:rFonts w:ascii="PT Astra Serif" w:hAnsi="PT Astra Serif" w:cs="Times New Roman"/>
              </w:rPr>
              <w:t xml:space="preserve">ской области и учреждениями ветеринарии </w:t>
            </w:r>
            <w:r w:rsidR="00381B71">
              <w:rPr>
                <w:rFonts w:ascii="PT Astra Serif" w:hAnsi="PT Astra Serif" w:cs="Times New Roman"/>
              </w:rPr>
              <w:br/>
            </w:r>
            <w:r w:rsidRPr="00691E28">
              <w:rPr>
                <w:rFonts w:ascii="PT Astra Serif" w:hAnsi="PT Astra Serif" w:cs="Times New Roman"/>
              </w:rPr>
              <w:t>природного газа на основании данных приборов учёта, данные</w:t>
            </w:r>
            <w:r w:rsidR="000E3195">
              <w:rPr>
                <w:rFonts w:ascii="PT Astra Serif" w:hAnsi="PT Astra Serif" w:cs="Times New Roman"/>
              </w:rPr>
              <w:t xml:space="preserve"> </w:t>
            </w:r>
            <w:r w:rsidRPr="00691E28">
              <w:rPr>
                <w:rFonts w:ascii="PT Astra Serif" w:hAnsi="PT Astra Serif" w:cs="Times New Roman"/>
              </w:rPr>
              <w:t>о среднесписочной численности государственных гражданских служащих (рабо</w:t>
            </w:r>
            <w:r w:rsidRPr="00691E28">
              <w:rPr>
                <w:rFonts w:ascii="PT Astra Serif" w:hAnsi="PT Astra Serif" w:cs="Times New Roman"/>
              </w:rPr>
              <w:t>т</w:t>
            </w:r>
            <w:r w:rsidRPr="00691E28">
              <w:rPr>
                <w:rFonts w:ascii="PT Astra Serif" w:hAnsi="PT Astra Serif" w:cs="Times New Roman"/>
              </w:rPr>
              <w:t>ников) Агентства ветеринарии Ульяновской обл</w:t>
            </w:r>
            <w:r w:rsidRPr="00691E28">
              <w:rPr>
                <w:rFonts w:ascii="PT Astra Serif" w:hAnsi="PT Astra Serif" w:cs="Times New Roman"/>
              </w:rPr>
              <w:t>а</w:t>
            </w:r>
            <w:r w:rsidRPr="00691E28">
              <w:rPr>
                <w:rFonts w:ascii="PT Astra Serif" w:hAnsi="PT Astra Serif" w:cs="Times New Roman"/>
              </w:rPr>
              <w:t>сти и учреждений ветеринарии</w:t>
            </w:r>
          </w:p>
        </w:tc>
      </w:tr>
      <w:tr w:rsidR="006C5F93" w:rsidRPr="00691E28" w14:paraId="3547DAB6" w14:textId="77777777" w:rsidTr="00691E28">
        <w:tc>
          <w:tcPr>
            <w:tcW w:w="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EBE3" w14:textId="77777777" w:rsidR="006C5F93" w:rsidRPr="00691E28" w:rsidRDefault="006C5F93" w:rsidP="00691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14.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173E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Объём потреблё</w:t>
            </w:r>
            <w:r w:rsidRPr="00691E28">
              <w:rPr>
                <w:rFonts w:ascii="PT Astra Serif" w:hAnsi="PT Astra Serif" w:cs="Times New Roman"/>
              </w:rPr>
              <w:t>н</w:t>
            </w:r>
            <w:r w:rsidRPr="00691E28">
              <w:rPr>
                <w:rFonts w:ascii="PT Astra Serif" w:hAnsi="PT Astra Serif" w:cs="Times New Roman"/>
              </w:rPr>
              <w:t>ной в течение года Агентством вет</w:t>
            </w:r>
            <w:r w:rsidRPr="00691E28">
              <w:rPr>
                <w:rFonts w:ascii="PT Astra Serif" w:hAnsi="PT Astra Serif" w:cs="Times New Roman"/>
              </w:rPr>
              <w:t>е</w:t>
            </w:r>
            <w:r w:rsidRPr="00691E28">
              <w:rPr>
                <w:rFonts w:ascii="PT Astra Serif" w:hAnsi="PT Astra Serif" w:cs="Times New Roman"/>
              </w:rPr>
              <w:t>ринарии Ульяно</w:t>
            </w:r>
            <w:r w:rsidRPr="00691E28">
              <w:rPr>
                <w:rFonts w:ascii="PT Astra Serif" w:hAnsi="PT Astra Serif" w:cs="Times New Roman"/>
              </w:rPr>
              <w:t>в</w:t>
            </w:r>
            <w:r w:rsidRPr="00691E28">
              <w:rPr>
                <w:rFonts w:ascii="PT Astra Serif" w:hAnsi="PT Astra Serif" w:cs="Times New Roman"/>
              </w:rPr>
              <w:t>ской области и учреждениями в</w:t>
            </w:r>
            <w:r w:rsidRPr="00691E28">
              <w:rPr>
                <w:rFonts w:ascii="PT Astra Serif" w:hAnsi="PT Astra Serif" w:cs="Times New Roman"/>
              </w:rPr>
              <w:t>е</w:t>
            </w:r>
            <w:r w:rsidRPr="00691E28">
              <w:rPr>
                <w:rFonts w:ascii="PT Astra Serif" w:hAnsi="PT Astra Serif" w:cs="Times New Roman"/>
              </w:rPr>
              <w:t>теринарии холо</w:t>
            </w:r>
            <w:r w:rsidRPr="00691E28">
              <w:rPr>
                <w:rFonts w:ascii="PT Astra Serif" w:hAnsi="PT Astra Serif" w:cs="Times New Roman"/>
              </w:rPr>
              <w:t>д</w:t>
            </w:r>
            <w:r w:rsidRPr="00691E28">
              <w:rPr>
                <w:rFonts w:ascii="PT Astra Serif" w:hAnsi="PT Astra Serif" w:cs="Times New Roman"/>
              </w:rPr>
              <w:t>ной воды в расчёте на одну штатную единицу, куб. 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6CB5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Пониж</w:t>
            </w:r>
            <w:r w:rsidRPr="00691E28">
              <w:rPr>
                <w:rFonts w:ascii="PT Astra Serif" w:hAnsi="PT Astra Serif" w:cs="Times New Roman"/>
              </w:rPr>
              <w:t>а</w:t>
            </w:r>
            <w:r w:rsidRPr="00691E28">
              <w:rPr>
                <w:rFonts w:ascii="PT Astra Serif" w:hAnsi="PT Astra Serif" w:cs="Times New Roman"/>
              </w:rPr>
              <w:t>тельный</w:t>
            </w:r>
          </w:p>
        </w:tc>
        <w:tc>
          <w:tcPr>
            <w:tcW w:w="10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24A8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5,7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371E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5,7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5DEE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5,65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39BF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5,6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1665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21DE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212F" w14:textId="77777777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D241" w14:textId="2AA7ED0E" w:rsidR="006C5F93" w:rsidRPr="00691E28" w:rsidRDefault="006C5F93" w:rsidP="00381B71">
            <w:pPr>
              <w:widowControl w:val="0"/>
              <w:autoSpaceDE w:val="0"/>
              <w:autoSpaceDN w:val="0"/>
              <w:spacing w:after="0" w:line="247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91E28">
              <w:rPr>
                <w:rFonts w:ascii="PT Astra Serif" w:hAnsi="PT Astra Serif" w:cs="Times New Roman"/>
              </w:rPr>
              <w:t>Отношение объёма потреблённой в течение года Агентством ветеринарии Ульяновской области и учреждениями ветеринарии холодной воды к среднесписочной численности государственных гражданских служащих (работников) Агентства ветеринарии Ульяновской области и учреждений ветеринарии. Источником информации являются фактические сведения об объёме потреблённой в течение года Агентством ветеринарии Ульяно</w:t>
            </w:r>
            <w:r w:rsidRPr="00691E28">
              <w:rPr>
                <w:rFonts w:ascii="PT Astra Serif" w:hAnsi="PT Astra Serif" w:cs="Times New Roman"/>
              </w:rPr>
              <w:t>в</w:t>
            </w:r>
            <w:r w:rsidRPr="00691E28">
              <w:rPr>
                <w:rFonts w:ascii="PT Astra Serif" w:hAnsi="PT Astra Serif" w:cs="Times New Roman"/>
              </w:rPr>
              <w:t>ской области и учреждениями ветеринарии холо</w:t>
            </w:r>
            <w:r w:rsidRPr="00691E28">
              <w:rPr>
                <w:rFonts w:ascii="PT Astra Serif" w:hAnsi="PT Astra Serif" w:cs="Times New Roman"/>
              </w:rPr>
              <w:t>д</w:t>
            </w:r>
            <w:r w:rsidRPr="00691E28">
              <w:rPr>
                <w:rFonts w:ascii="PT Astra Serif" w:hAnsi="PT Astra Serif" w:cs="Times New Roman"/>
              </w:rPr>
              <w:t xml:space="preserve">ной воды на основании данных приборов учёта, </w:t>
            </w:r>
            <w:r w:rsidRPr="00691E28">
              <w:rPr>
                <w:rFonts w:ascii="PT Astra Serif" w:hAnsi="PT Astra Serif" w:cs="Times New Roman"/>
              </w:rPr>
              <w:lastRenderedPageBreak/>
              <w:t>данные о среднесписочной численности госуда</w:t>
            </w:r>
            <w:r w:rsidRPr="00691E28">
              <w:rPr>
                <w:rFonts w:ascii="PT Astra Serif" w:hAnsi="PT Astra Serif" w:cs="Times New Roman"/>
              </w:rPr>
              <w:t>р</w:t>
            </w:r>
            <w:r w:rsidRPr="00691E28">
              <w:rPr>
                <w:rFonts w:ascii="PT Astra Serif" w:hAnsi="PT Astra Serif" w:cs="Times New Roman"/>
              </w:rPr>
              <w:t xml:space="preserve">ственных гражданских служащих (работников) Агентства ветеринарии Ульяновской области </w:t>
            </w:r>
            <w:r w:rsidR="00D474F5">
              <w:rPr>
                <w:rFonts w:ascii="PT Astra Serif" w:hAnsi="PT Astra Serif" w:cs="Times New Roman"/>
              </w:rPr>
              <w:br/>
            </w:r>
            <w:r w:rsidRPr="00691E28">
              <w:rPr>
                <w:rFonts w:ascii="PT Astra Serif" w:hAnsi="PT Astra Serif" w:cs="Times New Roman"/>
              </w:rPr>
              <w:t>и учреждений ветеринарии</w:t>
            </w:r>
          </w:p>
        </w:tc>
      </w:tr>
    </w:tbl>
    <w:p w14:paraId="209E3C74" w14:textId="77777777" w:rsidR="006C5F93" w:rsidRDefault="006C5F93" w:rsidP="006C5F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3" w:lineRule="auto"/>
        <w:ind w:left="1070"/>
        <w:contextualSpacing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</w:p>
    <w:p w14:paraId="7181FACA" w14:textId="7B594203" w:rsidR="006C5F93" w:rsidRDefault="006C5F93" w:rsidP="006C5F93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33" w:lineRule="auto"/>
        <w:ind w:left="0"/>
        <w:jc w:val="center"/>
        <w:rPr>
          <w:rFonts w:ascii="PT Astra Serif" w:hAnsi="PT Astra Serif"/>
          <w:sz w:val="28"/>
          <w:szCs w:val="28"/>
          <w:shd w:val="clear" w:color="auto" w:fill="FFFFFF"/>
          <w:lang w:eastAsia="en-US"/>
        </w:rPr>
      </w:pPr>
      <w:r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________________».</w:t>
      </w:r>
      <w:r w:rsidR="000E3195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»;</w:t>
      </w:r>
    </w:p>
    <w:p w14:paraId="388AF9BB" w14:textId="3AC80ADC" w:rsidR="006C5F93" w:rsidRDefault="000E3195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</w:t>
      </w:r>
      <w:r w:rsidR="00CA436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</w:t>
      </w:r>
      <w:r w:rsidR="00CA436D">
        <w:rPr>
          <w:rFonts w:ascii="PT Astra Serif" w:hAnsi="PT Astra Serif" w:cs="Times New Roman"/>
          <w:sz w:val="28"/>
          <w:szCs w:val="28"/>
        </w:rPr>
        <w:t>ункт 4 изложить в следующей редакции</w:t>
      </w:r>
      <w:r w:rsidR="0024703A">
        <w:rPr>
          <w:rFonts w:ascii="PT Astra Serif" w:hAnsi="PT Astra Serif" w:cs="Times New Roman"/>
          <w:sz w:val="28"/>
          <w:szCs w:val="28"/>
        </w:rPr>
        <w:t>;</w:t>
      </w:r>
    </w:p>
    <w:p w14:paraId="6B31E04A" w14:textId="77777777" w:rsidR="00CA436D" w:rsidRPr="00C70066" w:rsidRDefault="00CA436D" w:rsidP="00CA436D">
      <w:pPr>
        <w:widowControl w:val="0"/>
        <w:tabs>
          <w:tab w:val="left" w:pos="0"/>
          <w:tab w:val="left" w:pos="1134"/>
        </w:tabs>
        <w:suppressAutoHyphens/>
        <w:spacing w:after="0" w:line="233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«4. </w:t>
      </w:r>
      <w:r w:rsidRPr="00C70066">
        <w:rPr>
          <w:rFonts w:ascii="PT Astra Serif" w:eastAsia="Times New Roman" w:hAnsi="PT Astra Serif" w:cs="Times New Roman"/>
          <w:sz w:val="28"/>
          <w:szCs w:val="28"/>
        </w:rPr>
        <w:t>Приложение № 2 изложить в следующей редакции:</w:t>
      </w:r>
    </w:p>
    <w:p w14:paraId="5A6C9055" w14:textId="096EDEA5" w:rsidR="00CA436D" w:rsidRPr="00C70066" w:rsidRDefault="000E3195" w:rsidP="00D474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3" w:lineRule="auto"/>
        <w:ind w:left="10206"/>
        <w:contextualSpacing/>
        <w:jc w:val="center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  <w:r w:rsidR="00CA436D" w:rsidRPr="00C7006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ПРИЛОЖЕНИЕ № 2</w:t>
      </w:r>
    </w:p>
    <w:p w14:paraId="11E9FC27" w14:textId="77777777" w:rsidR="00CA436D" w:rsidRPr="00C70066" w:rsidRDefault="00CA436D" w:rsidP="00D474F5">
      <w:pPr>
        <w:autoSpaceDE w:val="0"/>
        <w:autoSpaceDN w:val="0"/>
        <w:adjustRightInd w:val="0"/>
        <w:spacing w:after="0" w:line="233" w:lineRule="auto"/>
        <w:ind w:left="10206"/>
        <w:contextualSpacing/>
        <w:jc w:val="center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p w14:paraId="587B0D87" w14:textId="77777777" w:rsidR="00CA436D" w:rsidRPr="00C70066" w:rsidRDefault="00CA436D" w:rsidP="00D474F5">
      <w:pPr>
        <w:autoSpaceDE w:val="0"/>
        <w:autoSpaceDN w:val="0"/>
        <w:adjustRightInd w:val="0"/>
        <w:spacing w:after="0" w:line="233" w:lineRule="auto"/>
        <w:ind w:left="10206"/>
        <w:contextualSpacing/>
        <w:jc w:val="center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C7006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к государственной программе</w:t>
      </w:r>
    </w:p>
    <w:p w14:paraId="03C2D814" w14:textId="77777777" w:rsidR="00CA436D" w:rsidRDefault="00CA436D" w:rsidP="00D474F5">
      <w:pPr>
        <w:autoSpaceDE w:val="0"/>
        <w:autoSpaceDN w:val="0"/>
        <w:adjustRightInd w:val="0"/>
        <w:spacing w:after="0" w:line="233" w:lineRule="auto"/>
        <w:ind w:left="10206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</w:p>
    <w:p w14:paraId="6587ED4F" w14:textId="77777777" w:rsidR="00D474F5" w:rsidRPr="00C70066" w:rsidRDefault="00D474F5" w:rsidP="00D474F5">
      <w:pPr>
        <w:autoSpaceDE w:val="0"/>
        <w:autoSpaceDN w:val="0"/>
        <w:adjustRightInd w:val="0"/>
        <w:spacing w:after="0" w:line="233" w:lineRule="auto"/>
        <w:ind w:left="10206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</w:p>
    <w:p w14:paraId="64E8172F" w14:textId="77777777" w:rsidR="00CA436D" w:rsidRPr="00C70066" w:rsidRDefault="00CA436D" w:rsidP="00CA436D">
      <w:pPr>
        <w:widowControl w:val="0"/>
        <w:autoSpaceDE w:val="0"/>
        <w:autoSpaceDN w:val="0"/>
        <w:spacing w:after="0" w:line="233" w:lineRule="auto"/>
        <w:ind w:right="-739"/>
        <w:jc w:val="center"/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</w:pPr>
      <w:r w:rsidRPr="00C70066"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  <w:t>СИСТЕМА МЕРОПРИЯТИЙ</w:t>
      </w:r>
    </w:p>
    <w:p w14:paraId="36CE4E73" w14:textId="77777777" w:rsidR="00CA436D" w:rsidRPr="00C70066" w:rsidRDefault="00CA436D" w:rsidP="00CA436D">
      <w:pPr>
        <w:widowControl w:val="0"/>
        <w:autoSpaceDE w:val="0"/>
        <w:autoSpaceDN w:val="0"/>
        <w:spacing w:after="0" w:line="233" w:lineRule="auto"/>
        <w:ind w:right="-739"/>
        <w:jc w:val="center"/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</w:pPr>
      <w:r w:rsidRPr="00C70066"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  <w:t>государственной программы Ульяновской области</w:t>
      </w:r>
    </w:p>
    <w:p w14:paraId="23A46C98" w14:textId="77777777" w:rsidR="00CA436D" w:rsidRPr="00C70066" w:rsidRDefault="00CA436D" w:rsidP="00CA436D">
      <w:pPr>
        <w:widowControl w:val="0"/>
        <w:autoSpaceDE w:val="0"/>
        <w:autoSpaceDN w:val="0"/>
        <w:spacing w:after="0" w:line="233" w:lineRule="auto"/>
        <w:ind w:right="-314"/>
        <w:jc w:val="center"/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</w:pPr>
      <w:r w:rsidRPr="00C70066"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  <w:t>«Развитие Государственной ветеринарной службы Российской Федерации</w:t>
      </w:r>
    </w:p>
    <w:p w14:paraId="75E6BC63" w14:textId="77777777" w:rsidR="00CA436D" w:rsidRDefault="00CA436D" w:rsidP="00CA436D">
      <w:pPr>
        <w:widowControl w:val="0"/>
        <w:autoSpaceDE w:val="0"/>
        <w:autoSpaceDN w:val="0"/>
        <w:spacing w:after="0" w:line="233" w:lineRule="auto"/>
        <w:ind w:right="-739"/>
        <w:jc w:val="center"/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</w:pPr>
      <w:r w:rsidRPr="00C70066"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  <w:t>на территории Ульяновской области»</w:t>
      </w:r>
    </w:p>
    <w:p w14:paraId="3E5E0A18" w14:textId="77777777" w:rsidR="00D474F5" w:rsidRPr="00C70066" w:rsidRDefault="00D474F5" w:rsidP="00CA436D">
      <w:pPr>
        <w:widowControl w:val="0"/>
        <w:autoSpaceDE w:val="0"/>
        <w:autoSpaceDN w:val="0"/>
        <w:spacing w:after="0" w:line="233" w:lineRule="auto"/>
        <w:ind w:right="-739"/>
        <w:jc w:val="center"/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560"/>
        <w:gridCol w:w="1559"/>
        <w:gridCol w:w="1559"/>
        <w:gridCol w:w="1276"/>
        <w:gridCol w:w="1559"/>
        <w:gridCol w:w="992"/>
        <w:gridCol w:w="1276"/>
        <w:gridCol w:w="1021"/>
      </w:tblGrid>
      <w:tr w:rsidR="00D474F5" w:rsidRPr="00D474F5" w14:paraId="3A71DC0C" w14:textId="77777777" w:rsidTr="00D474F5">
        <w:trPr>
          <w:trHeight w:val="313"/>
        </w:trPr>
        <w:tc>
          <w:tcPr>
            <w:tcW w:w="534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1DB70" w14:textId="6451EC9B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3CEA" w14:textId="4653249C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Наименование о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с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новного мероприятия (мероприятия)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C60F" w14:textId="1010F5EF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Отве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т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ственные исполн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и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тели мер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о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приятия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FFA41" w14:textId="521B0682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Источник финансового обеспечения</w:t>
            </w:r>
          </w:p>
        </w:tc>
        <w:tc>
          <w:tcPr>
            <w:tcW w:w="9242" w:type="dxa"/>
            <w:gridSpan w:val="7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EB3A" w14:textId="2C972B1F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Объём финансового обеспечения реализации мероприятий, тыс. руб.</w:t>
            </w:r>
          </w:p>
        </w:tc>
      </w:tr>
      <w:tr w:rsidR="00D474F5" w:rsidRPr="00D474F5" w14:paraId="679EC7F8" w14:textId="77777777" w:rsidTr="00D474F5">
        <w:trPr>
          <w:trHeight w:val="701"/>
        </w:trPr>
        <w:tc>
          <w:tcPr>
            <w:tcW w:w="534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20BD3" w14:textId="77777777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C8A60" w14:textId="77777777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54DDB" w14:textId="77777777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8A140" w14:textId="77777777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F428" w14:textId="41783C22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D230E" w14:textId="77777777" w:rsid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2020 </w:t>
            </w:r>
          </w:p>
          <w:p w14:paraId="3BD98F8D" w14:textId="3856AF8C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95111" w14:textId="77777777" w:rsid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2021 </w:t>
            </w:r>
          </w:p>
          <w:p w14:paraId="2464F927" w14:textId="44C7F6C1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год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3470" w14:textId="77777777" w:rsid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2022 </w:t>
            </w:r>
          </w:p>
          <w:p w14:paraId="50B71A58" w14:textId="5AB27CDC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A7F42" w14:textId="5DD6BE98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CEB67" w14:textId="77777777" w:rsid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2024 </w:t>
            </w:r>
          </w:p>
          <w:p w14:paraId="4570BFEC" w14:textId="498F7BF9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год</w:t>
            </w:r>
          </w:p>
        </w:tc>
        <w:tc>
          <w:tcPr>
            <w:tcW w:w="102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F9C60" w14:textId="3B0F98E3" w:rsidR="00D474F5" w:rsidRPr="00D474F5" w:rsidRDefault="00D474F5" w:rsidP="00C76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2025 год</w:t>
            </w:r>
          </w:p>
        </w:tc>
      </w:tr>
    </w:tbl>
    <w:p w14:paraId="25DC833C" w14:textId="77777777" w:rsidR="00D474F5" w:rsidRPr="00D474F5" w:rsidRDefault="00D474F5" w:rsidP="00D474F5">
      <w:pPr>
        <w:spacing w:after="0" w:line="14" w:lineRule="auto"/>
        <w:rPr>
          <w:sz w:val="2"/>
          <w:szCs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2235"/>
        <w:gridCol w:w="28"/>
        <w:gridCol w:w="1247"/>
        <w:gridCol w:w="29"/>
        <w:gridCol w:w="1531"/>
        <w:gridCol w:w="26"/>
        <w:gridCol w:w="1533"/>
        <w:gridCol w:w="29"/>
        <w:gridCol w:w="1530"/>
        <w:gridCol w:w="29"/>
        <w:gridCol w:w="1247"/>
        <w:gridCol w:w="29"/>
        <w:gridCol w:w="1530"/>
        <w:gridCol w:w="29"/>
        <w:gridCol w:w="963"/>
        <w:gridCol w:w="29"/>
        <w:gridCol w:w="1247"/>
        <w:gridCol w:w="32"/>
        <w:gridCol w:w="989"/>
      </w:tblGrid>
      <w:tr w:rsidR="00D474F5" w:rsidRPr="00D474F5" w14:paraId="13194E68" w14:textId="77777777" w:rsidTr="00D474F5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93F94" w14:textId="36B0319C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14:paraId="25D8E2F7" w14:textId="206C0291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14:paraId="0C87DB2D" w14:textId="6AAB46CB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14:paraId="52EFFEB9" w14:textId="47C7DCF2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14:paraId="5C0BF3F2" w14:textId="59740BC6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14:paraId="519A649A" w14:textId="53F49F4B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2B12520C" w14:textId="6A8FDD74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14:paraId="78E251A0" w14:textId="2C2FA9D9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14:paraId="1D625AF7" w14:textId="3B93A33A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14:paraId="614888AD" w14:textId="29E9C728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</w:t>
            </w:r>
          </w:p>
        </w:tc>
        <w:tc>
          <w:tcPr>
            <w:tcW w:w="1021" w:type="dxa"/>
            <w:gridSpan w:val="2"/>
            <w:vAlign w:val="center"/>
          </w:tcPr>
          <w:p w14:paraId="427EBCAF" w14:textId="088A1044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11</w:t>
            </w:r>
          </w:p>
        </w:tc>
      </w:tr>
      <w:tr w:rsidR="00D474F5" w:rsidRPr="00D474F5" w14:paraId="0BA9B051" w14:textId="77777777" w:rsidTr="00D474F5">
        <w:tc>
          <w:tcPr>
            <w:tcW w:w="1487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88956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bookmarkStart w:id="26" w:name="_Hlk111209795"/>
            <w:bookmarkStart w:id="27" w:name="_Hlk113610293"/>
            <w:r w:rsidRPr="00D474F5">
              <w:rPr>
                <w:rFonts w:ascii="PT Astra Serif" w:eastAsia="Times New Roman" w:hAnsi="PT Astra Serif" w:cs="Times New Roman"/>
                <w:lang w:eastAsia="ru-RU"/>
              </w:rPr>
              <w:t>Программа «Развитие Государственной ветеринарной службы Российской Федерации на территории Ульяновской области»</w:t>
            </w:r>
          </w:p>
        </w:tc>
      </w:tr>
      <w:bookmarkEnd w:id="26"/>
      <w:tr w:rsidR="00D474F5" w:rsidRPr="00D474F5" w14:paraId="63664F1A" w14:textId="77777777" w:rsidTr="00D474F5">
        <w:tc>
          <w:tcPr>
            <w:tcW w:w="1487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CF4C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Цель программы – обеспечение биологической безопасности на территории Ульяновской области</w:t>
            </w:r>
          </w:p>
        </w:tc>
      </w:tr>
      <w:tr w:rsidR="00D474F5" w:rsidRPr="00D474F5" w14:paraId="2628DB9E" w14:textId="77777777" w:rsidTr="00D474F5">
        <w:tc>
          <w:tcPr>
            <w:tcW w:w="1487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596FF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Задачи программы – профилактика и ликвидация заразных, в том числе особо опасных, болезней животных, болезней, общих для человека 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br/>
              <w:t xml:space="preserve">и животных, и незаразных болезней животных; повышение качества и безопасности продукции животного и растительного происхождения, </w:t>
            </w:r>
          </w:p>
          <w:p w14:paraId="76AEACD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реализуемой на продовольственном рынке Ульяновской области; обеспечение эффективной деятельности Агентства ветеринарии Ульяновской области и областных государственных подведомственных учреждений, функции и полномочия учредителя которых осуществляет Агентство 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br/>
              <w:t xml:space="preserve">ветеринарии Ульяновской области (далее – учреждения ветеринарии), связанные с обеспечением биологической безопасности 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br/>
              <w:t>на территории Ульяновской области</w:t>
            </w:r>
          </w:p>
        </w:tc>
      </w:tr>
      <w:bookmarkEnd w:id="27"/>
      <w:tr w:rsidR="00D474F5" w:rsidRPr="00D474F5" w14:paraId="22294F73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0276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1.</w:t>
            </w:r>
          </w:p>
        </w:tc>
        <w:tc>
          <w:tcPr>
            <w:tcW w:w="22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15F9" w14:textId="6D24FB58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Основное меропри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я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тие «Обеспечение 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lastRenderedPageBreak/>
              <w:t>проведения против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о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эпизоотических и мониторинговых м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е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роприятий, напра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в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ленных на обеспеч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е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ние биологической безопасности Уль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я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новской области и безопасности пищ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е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вых продуктов»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D8A3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lastRenderedPageBreak/>
              <w:t>Агентство ветерин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а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lastRenderedPageBreak/>
              <w:t>рии Уль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я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новской области 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br/>
              <w:t>(далее – Агентство)</w:t>
            </w: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9D43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lastRenderedPageBreak/>
              <w:t xml:space="preserve">Бюджетные ассигнования 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lastRenderedPageBreak/>
              <w:t>областного бюджета Ульяновской области (д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а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лее - облас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т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ной бюджет)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E816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lastRenderedPageBreak/>
              <w:t>126458,1577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582D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19981,5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9B6D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26276,9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7FB5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27588,9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3E2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29274,0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8B06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9772,8577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671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13564,0</w:t>
            </w:r>
          </w:p>
        </w:tc>
      </w:tr>
      <w:tr w:rsidR="00D474F5" w:rsidRPr="00D474F5" w14:paraId="565F0BD5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C40C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lastRenderedPageBreak/>
              <w:t>2.</w:t>
            </w:r>
          </w:p>
        </w:tc>
        <w:tc>
          <w:tcPr>
            <w:tcW w:w="226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CEF6" w14:textId="42F0B2AF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both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Основное меропри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я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тие «Реализация р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е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гионального проекта «Экспорт продукции агропромышленного комплекса в Уль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я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новской области», направленного на достижение целей, показателей и р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е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зультатов федерал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ь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ного </w:t>
            </w:r>
            <w:hyperlink r:id="rId47">
              <w:r w:rsidRPr="00D474F5">
                <w:rPr>
                  <w:rFonts w:ascii="PT Astra Serif" w:eastAsia="Times New Roman" w:hAnsi="PT Astra Serif" w:cs="Calibri"/>
                  <w:lang w:eastAsia="ru-RU"/>
                </w:rPr>
                <w:t>проекта</w:t>
              </w:r>
            </w:hyperlink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 «Эк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с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порт продукции а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г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ропромышленного комплекса»</w:t>
            </w:r>
          </w:p>
        </w:tc>
        <w:tc>
          <w:tcPr>
            <w:tcW w:w="127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7B99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Агентство</w:t>
            </w: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A5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Всего, в том числе: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582E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59704,7423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C5FD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C3641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300E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27E21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60D3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59704,7423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584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</w:tr>
      <w:tr w:rsidR="00D474F5" w:rsidRPr="00D474F5" w14:paraId="77757BC5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D02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757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B97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A0EF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CC2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1791,1423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2AD9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742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44F9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085F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E2C8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1791,1423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C3F5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</w:tr>
      <w:tr w:rsidR="00D474F5" w:rsidRPr="00D474F5" w14:paraId="2EAC6545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38BD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9463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C58D5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A610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бюджетные ассигнования федерального бюджета 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A6F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57913,6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A5B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BEE8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C649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CFF5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EA5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57913,6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84A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</w:tr>
      <w:tr w:rsidR="00D474F5" w:rsidRPr="00D474F5" w14:paraId="233AE2E1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D70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2.1.</w:t>
            </w:r>
          </w:p>
        </w:tc>
        <w:tc>
          <w:tcPr>
            <w:tcW w:w="226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85B5" w14:textId="2703AF0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both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Государственная поддержка аккред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и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тации ветеринарных лабораторий в нац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и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ональной системе аккредитации</w:t>
            </w:r>
          </w:p>
        </w:tc>
        <w:tc>
          <w:tcPr>
            <w:tcW w:w="127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39E3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Агентство</w:t>
            </w: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77B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Всего, в том числе: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189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59704,7423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935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9C181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5B96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6EA6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89207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59704,7423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C11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</w:tr>
      <w:tr w:rsidR="00D474F5" w:rsidRPr="00D474F5" w14:paraId="0C90F1A0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A2D0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CD9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22DF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8DC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805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1791,1423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CE8F7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37A1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E48C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8629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885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1791,1423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78D1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</w:tr>
      <w:tr w:rsidR="00D474F5" w:rsidRPr="00D474F5" w14:paraId="033F313D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38CE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226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FAB9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546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2BBE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бюджетные ассигнования федерального бюджета 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EB9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57913,6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07D1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DD9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C4BF5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E3FF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A05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57913,6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7A21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</w:tr>
      <w:tr w:rsidR="00D474F5" w:rsidRPr="00D474F5" w14:paraId="71D19E02" w14:textId="77777777" w:rsidTr="00D474F5">
        <w:tblPrEx>
          <w:tblLook w:val="0000" w:firstRow="0" w:lastRow="0" w:firstColumn="0" w:lastColumn="0" w:noHBand="0" w:noVBand="0"/>
        </w:tblPrEx>
        <w:tc>
          <w:tcPr>
            <w:tcW w:w="1487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09E32" w14:textId="77777777" w:rsidR="00D474F5" w:rsidRPr="00D474F5" w:rsidRDefault="00D474F5" w:rsidP="00D474F5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r w:rsidRPr="00D474F5">
              <w:rPr>
                <w:rFonts w:ascii="PT Astra Serif" w:eastAsiaTheme="minorEastAsia" w:hAnsi="PT Astra Serif"/>
                <w:lang w:eastAsia="ru-RU"/>
              </w:rPr>
              <w:lastRenderedPageBreak/>
              <w:t>Подпрограмма «Обеспечение реализации государственной программы Ульяновской области»</w:t>
            </w:r>
          </w:p>
        </w:tc>
      </w:tr>
      <w:tr w:rsidR="00D474F5" w:rsidRPr="00D474F5" w14:paraId="688851CA" w14:textId="77777777" w:rsidTr="00D474F5">
        <w:tblPrEx>
          <w:tblLook w:val="0000" w:firstRow="0" w:lastRow="0" w:firstColumn="0" w:lastColumn="0" w:noHBand="0" w:noVBand="0"/>
        </w:tblPrEx>
        <w:tc>
          <w:tcPr>
            <w:tcW w:w="1487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AC43" w14:textId="77777777" w:rsidR="00D474F5" w:rsidRPr="00D474F5" w:rsidRDefault="00D474F5" w:rsidP="00D474F5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bookmarkStart w:id="28" w:name="_Hlk113610455"/>
            <w:r w:rsidRPr="00D474F5">
              <w:rPr>
                <w:rFonts w:ascii="PT Astra Serif" w:eastAsiaTheme="minorEastAsia" w:hAnsi="PT Astra Serif"/>
                <w:lang w:eastAsia="ru-RU"/>
              </w:rPr>
              <w:t>Цель подпрограммы – обеспечение эффективной деятельности Агентства и учреждений ветеринарии, связанных с обеспечением биологической безопа</w:t>
            </w:r>
            <w:r w:rsidRPr="00D474F5">
              <w:rPr>
                <w:rFonts w:ascii="PT Astra Serif" w:eastAsiaTheme="minorEastAsia" w:hAnsi="PT Astra Serif"/>
                <w:lang w:eastAsia="ru-RU"/>
              </w:rPr>
              <w:t>с</w:t>
            </w:r>
            <w:r w:rsidRPr="00D474F5">
              <w:rPr>
                <w:rFonts w:ascii="PT Astra Serif" w:eastAsiaTheme="minorEastAsia" w:hAnsi="PT Astra Serif"/>
                <w:lang w:eastAsia="ru-RU"/>
              </w:rPr>
              <w:t>ности на территории Ульяновской области</w:t>
            </w:r>
          </w:p>
        </w:tc>
      </w:tr>
      <w:tr w:rsidR="00D474F5" w:rsidRPr="00D474F5" w14:paraId="60A8E591" w14:textId="77777777" w:rsidTr="00D474F5">
        <w:tblPrEx>
          <w:tblLook w:val="0000" w:firstRow="0" w:lastRow="0" w:firstColumn="0" w:lastColumn="0" w:noHBand="0" w:noVBand="0"/>
        </w:tblPrEx>
        <w:tc>
          <w:tcPr>
            <w:tcW w:w="14879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6AF36" w14:textId="77777777" w:rsidR="00D474F5" w:rsidRPr="00D474F5" w:rsidRDefault="00D474F5" w:rsidP="00D474F5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r w:rsidRPr="00D474F5">
              <w:rPr>
                <w:rFonts w:ascii="PT Astra Serif" w:eastAsiaTheme="minorEastAsia" w:hAnsi="PT Astra Serif"/>
                <w:lang w:eastAsia="ru-RU"/>
              </w:rPr>
              <w:t xml:space="preserve">Задачи подпрограммы: </w:t>
            </w:r>
          </w:p>
          <w:p w14:paraId="0B6C9BFD" w14:textId="77777777" w:rsidR="00D474F5" w:rsidRPr="00D474F5" w:rsidRDefault="00D474F5" w:rsidP="00D474F5">
            <w:pPr>
              <w:spacing w:after="0" w:line="240" w:lineRule="auto"/>
              <w:jc w:val="center"/>
              <w:rPr>
                <w:rFonts w:ascii="PT Astra Serif" w:eastAsiaTheme="minorEastAsia" w:hAnsi="PT Astra Serif"/>
                <w:lang w:eastAsia="ru-RU"/>
              </w:rPr>
            </w:pPr>
            <w:r w:rsidRPr="00D474F5">
              <w:rPr>
                <w:rFonts w:ascii="PT Astra Serif" w:eastAsiaTheme="minorEastAsia" w:hAnsi="PT Astra Serif"/>
                <w:lang w:eastAsia="ru-RU"/>
              </w:rPr>
              <w:t xml:space="preserve">оказание ветеринарных услуг и проведение мероприятий по предупреждению и ликвидации болезней животных и их лечению; </w:t>
            </w:r>
            <w:r w:rsidRPr="00D474F5">
              <w:rPr>
                <w:rFonts w:ascii="PT Astra Serif" w:eastAsiaTheme="minorEastAsia" w:hAnsi="PT Astra Serif"/>
                <w:lang w:eastAsia="ru-RU"/>
              </w:rPr>
              <w:br/>
              <w:t xml:space="preserve">организация и осуществление на территории Ульяновской области регионального государственного контроля (надзора) </w:t>
            </w:r>
            <w:r w:rsidRPr="00D474F5">
              <w:rPr>
                <w:rFonts w:ascii="PT Astra Serif" w:eastAsiaTheme="minorEastAsia" w:hAnsi="PT Astra Serif"/>
                <w:lang w:eastAsia="ru-RU"/>
              </w:rPr>
              <w:br/>
              <w:t>в области обращения с животными</w:t>
            </w:r>
          </w:p>
        </w:tc>
      </w:tr>
      <w:bookmarkEnd w:id="28"/>
      <w:tr w:rsidR="00D474F5" w:rsidRPr="00D474F5" w14:paraId="17825F20" w14:textId="77777777" w:rsidTr="00D474F5">
        <w:tblPrEx>
          <w:tblBorders>
            <w:insideH w:val="nil"/>
          </w:tblBorders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CF68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3.</w:t>
            </w:r>
          </w:p>
        </w:tc>
        <w:tc>
          <w:tcPr>
            <w:tcW w:w="2263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0998F" w14:textId="716D7A48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Основное меропри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я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тие «Обеспечение д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е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ятельности госуда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р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ственного заказчика и учреждений ветер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и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нарии»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AF1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Агентство</w:t>
            </w:r>
          </w:p>
        </w:tc>
        <w:tc>
          <w:tcPr>
            <w:tcW w:w="1557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91F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62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B82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1352661,76075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3FD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189177,9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A6AD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216498,6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06D3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236601,46075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AD89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239511,8</w:t>
            </w:r>
          </w:p>
        </w:tc>
        <w:tc>
          <w:tcPr>
            <w:tcW w:w="1279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E354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235436,0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2D87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235436,0</w:t>
            </w:r>
          </w:p>
        </w:tc>
      </w:tr>
      <w:tr w:rsidR="00D474F5" w:rsidRPr="00D474F5" w14:paraId="11F891D2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023F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3.1.</w:t>
            </w:r>
          </w:p>
        </w:tc>
        <w:tc>
          <w:tcPr>
            <w:tcW w:w="22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30DC" w14:textId="5E2FDBBA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 xml:space="preserve">Предоставление </w:t>
            </w:r>
            <w:proofErr w:type="spellStart"/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учре</w:t>
            </w:r>
            <w:r>
              <w:rPr>
                <w:rFonts w:ascii="PT Astra Serif" w:eastAsia="Times New Roman" w:hAnsi="PT Astra Serif" w:cs="Calibri"/>
                <w:spacing w:val="-4"/>
                <w:lang w:eastAsia="ru-RU"/>
              </w:rPr>
              <w:t>-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ждениям</w:t>
            </w:r>
            <w:proofErr w:type="spellEnd"/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 xml:space="preserve"> ветеринарии субсидий на финанс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о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вое обеспечение в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ы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полнения ими гос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у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дарственного задания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391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Агентство</w:t>
            </w: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368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2AA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1228149,38148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84E3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169985,42073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DD17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198320,7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B963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217058,26075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DD25E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217595,0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645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212595,0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8783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212595,0</w:t>
            </w:r>
          </w:p>
        </w:tc>
      </w:tr>
      <w:tr w:rsidR="00D474F5" w:rsidRPr="00D474F5" w14:paraId="0967692E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E7F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3.2.</w:t>
            </w:r>
          </w:p>
        </w:tc>
        <w:tc>
          <w:tcPr>
            <w:tcW w:w="22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2E9F" w14:textId="35B326DF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 xml:space="preserve">Предоставление </w:t>
            </w:r>
            <w:proofErr w:type="spellStart"/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учре</w:t>
            </w:r>
            <w:r>
              <w:rPr>
                <w:rFonts w:ascii="PT Astra Serif" w:eastAsia="Times New Roman" w:hAnsi="PT Astra Serif" w:cs="Calibri"/>
                <w:spacing w:val="-4"/>
                <w:lang w:eastAsia="ru-RU"/>
              </w:rPr>
              <w:t>-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ждениям</w:t>
            </w:r>
            <w:proofErr w:type="spellEnd"/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 xml:space="preserve"> ветеринарии субсидий на оказание мер поддержки нек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о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торых работников в условиях распростр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а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нения новой корон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а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вирусной инфекции (COVID-19) на терр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и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тории Ульяновской области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6A9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Агентство</w:t>
            </w: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03098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EA9E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1903,87927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A076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1903,87927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D2BD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90DF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B0B9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90D5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1D3C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</w:tr>
      <w:tr w:rsidR="00D474F5" w:rsidRPr="00D474F5" w14:paraId="16422428" w14:textId="77777777" w:rsidTr="00D474F5">
        <w:tblPrEx>
          <w:tblBorders>
            <w:insideH w:val="nil"/>
          </w:tblBorders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D02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3.3.</w:t>
            </w:r>
          </w:p>
        </w:tc>
        <w:tc>
          <w:tcPr>
            <w:tcW w:w="2263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EB63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Финансовое обесп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е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чение деятельности Агентства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2DE7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Агентство</w:t>
            </w:r>
          </w:p>
        </w:tc>
        <w:tc>
          <w:tcPr>
            <w:tcW w:w="1557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B0FE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62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AAF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112962,075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4D8D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15764,3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096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16975,625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16A0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18589,75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E047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20576,0</w:t>
            </w:r>
          </w:p>
        </w:tc>
        <w:tc>
          <w:tcPr>
            <w:tcW w:w="1279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C9B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20528,2</w:t>
            </w:r>
          </w:p>
        </w:tc>
        <w:tc>
          <w:tcPr>
            <w:tcW w:w="9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C3ED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20528,2</w:t>
            </w:r>
          </w:p>
        </w:tc>
      </w:tr>
      <w:tr w:rsidR="00D474F5" w:rsidRPr="00D474F5" w14:paraId="7CEE2FF7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C9D5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3.4.</w:t>
            </w:r>
          </w:p>
        </w:tc>
        <w:tc>
          <w:tcPr>
            <w:tcW w:w="22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A5CD" w14:textId="58244699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Предоставление мер социальной по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д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держки в соотве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т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ствии с </w:t>
            </w:r>
            <w:hyperlink r:id="rId48">
              <w:r w:rsidRPr="00D474F5">
                <w:rPr>
                  <w:rFonts w:ascii="PT Astra Serif" w:eastAsia="Times New Roman" w:hAnsi="PT Astra Serif" w:cs="Calibri"/>
                  <w:lang w:eastAsia="ru-RU"/>
                </w:rPr>
                <w:t>Законом</w:t>
              </w:r>
            </w:hyperlink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lastRenderedPageBreak/>
              <w:t xml:space="preserve">Ульяновской </w:t>
            </w:r>
            <w:proofErr w:type="spellStart"/>
            <w:r w:rsidRPr="00D474F5">
              <w:rPr>
                <w:rFonts w:ascii="PT Astra Serif" w:eastAsia="Times New Roman" w:hAnsi="PT Astra Serif" w:cs="Calibri"/>
                <w:lang w:eastAsia="ru-RU"/>
              </w:rPr>
              <w:t>обла</w:t>
            </w:r>
            <w:r>
              <w:rPr>
                <w:rFonts w:ascii="PT Astra Serif" w:eastAsia="Times New Roman" w:hAnsi="PT Astra Serif" w:cs="Calibri"/>
                <w:lang w:eastAsia="ru-RU"/>
              </w:rPr>
              <w:t>-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сти</w:t>
            </w:r>
            <w:proofErr w:type="spellEnd"/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 от 05.04.2006 </w:t>
            </w:r>
            <w:r>
              <w:rPr>
                <w:rFonts w:ascii="PT Astra Serif" w:eastAsia="Times New Roman" w:hAnsi="PT Astra Serif" w:cs="Calibri"/>
                <w:lang w:eastAsia="ru-RU"/>
              </w:rPr>
              <w:br/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№ 43-ЗО «О мерах государственной с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о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циальной поддержки отдельных категорий специалистов, раб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о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тающих и прожив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а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ющих в сельских населённых пунктах, рабочих посёлках и посёлках городского типа на территории Ульяновской обл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а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сти»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96DE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lastRenderedPageBreak/>
              <w:t>Агентство</w:t>
            </w: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BAFC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2499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4723,025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CD4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777,4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485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728,275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6368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638,95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48E4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840,8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4F06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868,8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52E0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868,8</w:t>
            </w:r>
          </w:p>
        </w:tc>
      </w:tr>
      <w:tr w:rsidR="00D474F5" w:rsidRPr="00D474F5" w14:paraId="37A55CA4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319B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lastRenderedPageBreak/>
              <w:t>3.5.</w:t>
            </w:r>
          </w:p>
        </w:tc>
        <w:tc>
          <w:tcPr>
            <w:tcW w:w="22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DFBB5" w14:textId="2543FED9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Предоставление мер социальной поддер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ж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 xml:space="preserve">ки в соответствии </w:t>
            </w:r>
            <w:r>
              <w:rPr>
                <w:rFonts w:ascii="PT Astra Serif" w:eastAsia="Times New Roman" w:hAnsi="PT Astra Serif" w:cs="Calibri"/>
                <w:spacing w:val="-4"/>
                <w:lang w:eastAsia="ru-RU"/>
              </w:rPr>
              <w:br/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с Законом Ульяно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в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ской области от 02.05.2012 № 49-ЗО «О мерах социальной поддержки отдельных категорий молодых специалистов на те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р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ритории Ульяновской области» молодым специалистам, пост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у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пившим на работу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 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br/>
              <w:t>в учреждения вет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е</w:t>
            </w:r>
            <w:r w:rsidRPr="00D474F5">
              <w:rPr>
                <w:rFonts w:ascii="PT Astra Serif" w:eastAsia="Times New Roman" w:hAnsi="PT Astra Serif" w:cs="Calibri"/>
                <w:lang w:eastAsia="ru-RU"/>
              </w:rPr>
              <w:t>ринарии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4F7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Агентство</w:t>
            </w: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FDC6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5179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746,9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5FCE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746,9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3B4E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CE2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0F41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0B59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5442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</w:tr>
      <w:tr w:rsidR="00D474F5" w:rsidRPr="00D474F5" w14:paraId="39485F45" w14:textId="77777777" w:rsidTr="00D474F5">
        <w:tblPrEx>
          <w:tblLook w:val="0000" w:firstRow="0" w:lastRow="0" w:firstColumn="0" w:lastColumn="0" w:noHBand="0" w:noVBand="0"/>
        </w:tblPrEx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D24C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3.6.</w:t>
            </w:r>
          </w:p>
        </w:tc>
        <w:tc>
          <w:tcPr>
            <w:tcW w:w="22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9BD4" w14:textId="00D1A9D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Предоставление мер социальной поддер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ж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 xml:space="preserve">ки в соответствии </w:t>
            </w:r>
            <w:r>
              <w:rPr>
                <w:rFonts w:ascii="PT Astra Serif" w:eastAsia="Times New Roman" w:hAnsi="PT Astra Serif" w:cs="Calibri"/>
                <w:spacing w:val="-4"/>
                <w:lang w:eastAsia="ru-RU"/>
              </w:rPr>
              <w:br/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 xml:space="preserve">с </w:t>
            </w:r>
            <w:hyperlink r:id="rId49">
              <w:r w:rsidRPr="00D474F5">
                <w:rPr>
                  <w:rFonts w:ascii="PT Astra Serif" w:eastAsia="Times New Roman" w:hAnsi="PT Astra Serif" w:cs="Calibri"/>
                  <w:spacing w:val="-4"/>
                  <w:lang w:eastAsia="ru-RU"/>
                </w:rPr>
                <w:t>Законом</w:t>
              </w:r>
            </w:hyperlink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 xml:space="preserve"> Ульяно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в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 xml:space="preserve">ской области от 02.10.2020 № 103-ЗО 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br/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lastRenderedPageBreak/>
              <w:t>«О правовом регул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и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ровании отдельных вопросов статуса м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о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 xml:space="preserve">лодых специалистов 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br/>
              <w:t>в Ульяновской обл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а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сти» молодым спец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и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алистам, поступи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в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 xml:space="preserve">шим на работу 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br/>
              <w:t>в учреждения ветер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и</w:t>
            </w:r>
            <w:r w:rsidRPr="00D474F5">
              <w:rPr>
                <w:rFonts w:ascii="PT Astra Serif" w:eastAsia="Times New Roman" w:hAnsi="PT Astra Serif" w:cs="Calibri"/>
                <w:spacing w:val="-4"/>
                <w:lang w:eastAsia="ru-RU"/>
              </w:rPr>
              <w:t>нарии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F546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lastRenderedPageBreak/>
              <w:t>Агентство</w:t>
            </w: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4F95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AFBD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4176,5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D0BC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2856D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474,0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8B3A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314,5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07BC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500,0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A511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1444,0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5AFC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1444,0</w:t>
            </w:r>
          </w:p>
        </w:tc>
      </w:tr>
      <w:tr w:rsidR="00D474F5" w:rsidRPr="00D474F5" w14:paraId="00D05539" w14:textId="77777777" w:rsidTr="00D474F5">
        <w:tblPrEx>
          <w:tblBorders>
            <w:insideH w:val="nil"/>
          </w:tblBorders>
          <w:tblLook w:val="0000" w:firstRow="0" w:lastRow="0" w:firstColumn="0" w:lastColumn="0" w:noHBand="0" w:noVBand="0"/>
        </w:tblPrEx>
        <w:tc>
          <w:tcPr>
            <w:tcW w:w="4106" w:type="dxa"/>
            <w:gridSpan w:val="6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BF4C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557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894C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62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F56A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1352661,76075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C9DF3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189177,9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6732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216498,6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9C90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236601,46075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3162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239511,8</w:t>
            </w:r>
          </w:p>
        </w:tc>
        <w:tc>
          <w:tcPr>
            <w:tcW w:w="1279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33C1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235436,0</w:t>
            </w:r>
          </w:p>
        </w:tc>
        <w:tc>
          <w:tcPr>
            <w:tcW w:w="9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1A99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235436,0</w:t>
            </w:r>
          </w:p>
        </w:tc>
      </w:tr>
      <w:tr w:rsidR="00D474F5" w:rsidRPr="00D474F5" w14:paraId="50779284" w14:textId="77777777" w:rsidTr="00D474F5">
        <w:tblPrEx>
          <w:tblLook w:val="0000" w:firstRow="0" w:lastRow="0" w:firstColumn="0" w:lastColumn="0" w:noHBand="0" w:noVBand="0"/>
        </w:tblPrEx>
        <w:tc>
          <w:tcPr>
            <w:tcW w:w="4106" w:type="dxa"/>
            <w:gridSpan w:val="6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25ED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ВСЕГО по государственной программе</w:t>
            </w: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D41B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Всего, в том числе: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0167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1538824,66075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8DFB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209159,4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AD8D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242775,5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CC1F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264190,36075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8931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268785,8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0507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304913,6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AA7E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249000,0</w:t>
            </w:r>
          </w:p>
        </w:tc>
      </w:tr>
      <w:tr w:rsidR="00D474F5" w:rsidRPr="00D474F5" w14:paraId="530FD7F2" w14:textId="77777777" w:rsidTr="00D474F5">
        <w:tblPrEx>
          <w:tblLook w:val="0000" w:firstRow="0" w:lastRow="0" w:firstColumn="0" w:lastColumn="0" w:noHBand="0" w:noVBand="0"/>
        </w:tblPrEx>
        <w:tc>
          <w:tcPr>
            <w:tcW w:w="4106" w:type="dxa"/>
            <w:gridSpan w:val="6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BDA1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5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7DA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C03D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1480911,06075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BED2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209159,4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7640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242775,5</w:t>
            </w: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47AC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264190,36075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63D5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268785,8</w:t>
            </w:r>
          </w:p>
        </w:tc>
        <w:tc>
          <w:tcPr>
            <w:tcW w:w="12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ADC2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247000,0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BAFB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249000,0</w:t>
            </w:r>
          </w:p>
        </w:tc>
      </w:tr>
      <w:tr w:rsidR="00D474F5" w:rsidRPr="00D474F5" w14:paraId="068F95AF" w14:textId="77777777" w:rsidTr="00D474F5">
        <w:tblPrEx>
          <w:tblBorders>
            <w:insideH w:val="nil"/>
          </w:tblBorders>
          <w:tblLook w:val="0000" w:firstRow="0" w:lastRow="0" w:firstColumn="0" w:lastColumn="0" w:noHBand="0" w:noVBand="0"/>
        </w:tblPrEx>
        <w:tc>
          <w:tcPr>
            <w:tcW w:w="4106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3190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2234" w14:textId="77777777" w:rsidR="00D474F5" w:rsidRPr="00D474F5" w:rsidRDefault="00D474F5" w:rsidP="00D474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lang w:eastAsia="ru-RU"/>
              </w:rPr>
            </w:pPr>
            <w:r w:rsidRPr="00D474F5">
              <w:rPr>
                <w:rFonts w:ascii="PT Astra Serif" w:eastAsia="Times New Roman" w:hAnsi="PT Astra Serif" w:cs="Calibri"/>
                <w:lang w:eastAsia="ru-RU"/>
              </w:rPr>
              <w:t xml:space="preserve">бюджетные ассигнования федерального бюджета 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E3E8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57913,6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0BE8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87D6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24A9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546B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0,0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4B5D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57913,6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F4FE" w14:textId="77777777" w:rsidR="00D474F5" w:rsidRPr="00EC2677" w:rsidRDefault="00D474F5" w:rsidP="00EC267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 w:cs="Calibri"/>
                <w:spacing w:val="-4"/>
                <w:lang w:eastAsia="ru-RU"/>
              </w:rPr>
            </w:pPr>
            <w:r w:rsidRPr="00EC2677">
              <w:rPr>
                <w:rFonts w:ascii="PT Astra Serif" w:eastAsia="Times New Roman" w:hAnsi="PT Astra Serif" w:cs="Calibri"/>
                <w:spacing w:val="-4"/>
                <w:lang w:eastAsia="ru-RU"/>
              </w:rPr>
              <w:t>0,0</w:t>
            </w:r>
          </w:p>
        </w:tc>
      </w:tr>
    </w:tbl>
    <w:p w14:paraId="4D6E1325" w14:textId="77777777" w:rsidR="00CA436D" w:rsidRDefault="00CA436D" w:rsidP="00CA436D">
      <w:pPr>
        <w:widowControl w:val="0"/>
        <w:tabs>
          <w:tab w:val="left" w:pos="0"/>
        </w:tabs>
        <w:suppressAutoHyphens/>
        <w:spacing w:after="0" w:line="232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</w:p>
    <w:p w14:paraId="12E1519A" w14:textId="77777777" w:rsidR="00CA436D" w:rsidRDefault="00CA436D" w:rsidP="00CA436D">
      <w:pPr>
        <w:widowControl w:val="0"/>
        <w:tabs>
          <w:tab w:val="left" w:pos="0"/>
        </w:tabs>
        <w:suppressAutoHyphens/>
        <w:spacing w:after="0" w:line="232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</w:p>
    <w:p w14:paraId="69044EA5" w14:textId="1E388239" w:rsidR="00CA436D" w:rsidRDefault="00CA436D" w:rsidP="00CA436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33" w:lineRule="auto"/>
        <w:ind w:left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________________»</w:t>
      </w:r>
      <w:r w:rsidR="00B06EB8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.</w:t>
      </w:r>
      <w:r w:rsidR="00D474F5"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»;</w:t>
      </w:r>
    </w:p>
    <w:p w14:paraId="21F9F41A" w14:textId="737675F5" w:rsidR="00CA436D" w:rsidRDefault="00CA436D" w:rsidP="00CA436D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0BF59B6" w14:textId="57E185AA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1D1AFD7" w14:textId="64537FDA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25CC99A" w14:textId="6CAF1001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305E855" w14:textId="64AEC2FE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F7B7A5E" w14:textId="5F1237CC" w:rsidR="006C5F93" w:rsidRDefault="006C5F93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549F7A4" w14:textId="77777777" w:rsidR="00CA436D" w:rsidRDefault="00CA436D" w:rsidP="007B3A97">
      <w:pPr>
        <w:spacing w:after="0" w:line="22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  <w:sectPr w:rsidR="00CA436D" w:rsidSect="00112C08">
          <w:headerReference w:type="first" r:id="rId50"/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14:paraId="3EA2F2B2" w14:textId="48629E97" w:rsidR="00233DE6" w:rsidRDefault="00CA436D" w:rsidP="00FD54AB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5</w:t>
      </w:r>
      <w:r w:rsidR="00FD54AB">
        <w:rPr>
          <w:rFonts w:ascii="PT Astra Serif" w:hAnsi="PT Astra Serif" w:cs="Times New Roman"/>
          <w:sz w:val="28"/>
          <w:szCs w:val="28"/>
        </w:rPr>
        <w:t>)</w:t>
      </w:r>
      <w:r w:rsidR="00233DE6">
        <w:rPr>
          <w:rFonts w:ascii="PT Astra Serif" w:hAnsi="PT Astra Serif" w:cs="Times New Roman"/>
          <w:sz w:val="28"/>
          <w:szCs w:val="28"/>
        </w:rPr>
        <w:t xml:space="preserve"> </w:t>
      </w:r>
      <w:r w:rsidR="00FD54AB">
        <w:rPr>
          <w:rFonts w:ascii="PT Astra Serif" w:hAnsi="PT Astra Serif" w:cs="Times New Roman"/>
          <w:sz w:val="28"/>
          <w:szCs w:val="28"/>
        </w:rPr>
        <w:t>в</w:t>
      </w:r>
      <w:r w:rsidR="00233DE6">
        <w:rPr>
          <w:rFonts w:ascii="PT Astra Serif" w:hAnsi="PT Astra Serif" w:cs="Times New Roman"/>
          <w:sz w:val="28"/>
          <w:szCs w:val="28"/>
        </w:rPr>
        <w:t xml:space="preserve"> </w:t>
      </w:r>
      <w:r w:rsidR="007B3A97">
        <w:rPr>
          <w:rFonts w:ascii="PT Astra Serif" w:hAnsi="PT Astra Serif" w:cs="Times New Roman"/>
          <w:sz w:val="28"/>
          <w:szCs w:val="28"/>
        </w:rPr>
        <w:t>таблице пункта 5</w:t>
      </w:r>
      <w:r w:rsidR="00233DE6">
        <w:rPr>
          <w:rFonts w:ascii="PT Astra Serif" w:hAnsi="PT Astra Serif" w:cs="Times New Roman"/>
          <w:sz w:val="28"/>
          <w:szCs w:val="28"/>
        </w:rPr>
        <w:t>:</w:t>
      </w:r>
    </w:p>
    <w:p w14:paraId="5CDC4B90" w14:textId="4041123A" w:rsidR="00233DE6" w:rsidRDefault="00FD54AB" w:rsidP="00FD54AB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233DE6">
        <w:rPr>
          <w:rFonts w:ascii="PT Astra Serif" w:hAnsi="PT Astra Serif" w:cs="Times New Roman"/>
          <w:sz w:val="28"/>
          <w:szCs w:val="28"/>
        </w:rPr>
        <w:t>) в</w:t>
      </w:r>
      <w:r w:rsidR="00613EE9">
        <w:rPr>
          <w:rFonts w:ascii="PT Astra Serif" w:hAnsi="PT Astra Serif" w:cs="Times New Roman"/>
          <w:sz w:val="28"/>
          <w:szCs w:val="28"/>
        </w:rPr>
        <w:t xml:space="preserve"> графе 3</w:t>
      </w:r>
      <w:r w:rsidR="00233DE6">
        <w:rPr>
          <w:rFonts w:ascii="PT Astra Serif" w:hAnsi="PT Astra Serif" w:cs="Times New Roman"/>
          <w:sz w:val="28"/>
          <w:szCs w:val="28"/>
        </w:rPr>
        <w:t xml:space="preserve"> строк</w:t>
      </w:r>
      <w:r w:rsidR="00613EE9">
        <w:rPr>
          <w:rFonts w:ascii="PT Astra Serif" w:hAnsi="PT Astra Serif" w:cs="Times New Roman"/>
          <w:sz w:val="28"/>
          <w:szCs w:val="28"/>
        </w:rPr>
        <w:t>и</w:t>
      </w:r>
      <w:r w:rsidR="00233DE6">
        <w:rPr>
          <w:rFonts w:ascii="PT Astra Serif" w:hAnsi="PT Astra Serif" w:cs="Times New Roman"/>
          <w:sz w:val="28"/>
          <w:szCs w:val="28"/>
        </w:rPr>
        <w:t xml:space="preserve"> 1</w:t>
      </w:r>
      <w:r w:rsidR="00613EE9">
        <w:rPr>
          <w:rFonts w:ascii="PT Astra Serif" w:hAnsi="PT Astra Serif" w:cs="Times New Roman"/>
          <w:sz w:val="28"/>
          <w:szCs w:val="28"/>
        </w:rPr>
        <w:t xml:space="preserve"> раздела «</w:t>
      </w:r>
      <w:r w:rsidR="00613EE9" w:rsidRPr="00613EE9">
        <w:rPr>
          <w:rFonts w:ascii="PT Astra Serif" w:hAnsi="PT Astra Serif" w:cs="PT Astra Serif"/>
          <w:sz w:val="28"/>
          <w:szCs w:val="28"/>
        </w:rPr>
        <w:t>Программ</w:t>
      </w:r>
      <w:r w:rsidR="00613EE9">
        <w:rPr>
          <w:rFonts w:ascii="PT Astra Serif" w:hAnsi="PT Astra Serif" w:cs="PT Astra Serif"/>
          <w:sz w:val="28"/>
          <w:szCs w:val="28"/>
        </w:rPr>
        <w:t>а</w:t>
      </w:r>
      <w:r w:rsidR="00613EE9" w:rsidRPr="00613EE9">
        <w:rPr>
          <w:rFonts w:ascii="PT Astra Serif" w:hAnsi="PT Astra Serif" w:cs="PT Astra Serif"/>
          <w:sz w:val="28"/>
          <w:szCs w:val="28"/>
        </w:rPr>
        <w:t xml:space="preserve"> </w:t>
      </w:r>
      <w:r w:rsidR="00613EE9">
        <w:rPr>
          <w:rFonts w:ascii="PT Astra Serif" w:hAnsi="PT Astra Serif" w:cs="PT Astra Serif"/>
          <w:sz w:val="28"/>
          <w:szCs w:val="28"/>
        </w:rPr>
        <w:t>«</w:t>
      </w:r>
      <w:r w:rsidR="00613EE9" w:rsidRPr="00613EE9">
        <w:rPr>
          <w:rFonts w:ascii="PT Astra Serif" w:hAnsi="PT Astra Serif" w:cs="PT Astra Serif"/>
          <w:sz w:val="28"/>
          <w:szCs w:val="28"/>
        </w:rPr>
        <w:t>Развитие Государственной ветеринарной службы Российской Федерации на территории Ульяновской области</w:t>
      </w:r>
      <w:r w:rsidR="00613EE9">
        <w:rPr>
          <w:rFonts w:ascii="PT Astra Serif" w:hAnsi="PT Astra Serif" w:cs="PT Astra Serif"/>
          <w:sz w:val="28"/>
          <w:szCs w:val="28"/>
        </w:rPr>
        <w:t>»</w:t>
      </w:r>
      <w:r w:rsidR="00613EE9">
        <w:rPr>
          <w:rFonts w:ascii="PT Astra Serif" w:hAnsi="PT Astra Serif" w:cs="Times New Roman"/>
          <w:sz w:val="28"/>
          <w:szCs w:val="28"/>
        </w:rPr>
        <w:t xml:space="preserve"> </w:t>
      </w:r>
      <w:r w:rsidR="00233DE6">
        <w:rPr>
          <w:rFonts w:ascii="PT Astra Serif" w:hAnsi="PT Astra Serif" w:cs="Times New Roman"/>
          <w:sz w:val="28"/>
          <w:szCs w:val="28"/>
        </w:rPr>
        <w:t>абзац четвёртый изложить в следующей редакции:</w:t>
      </w:r>
    </w:p>
    <w:p w14:paraId="6ED16C3A" w14:textId="4155CAF4" w:rsidR="00233DE6" w:rsidRDefault="00233DE6" w:rsidP="00FD54AB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24703A">
        <w:rPr>
          <w:rFonts w:ascii="PT Astra Serif" w:hAnsi="PT Astra Serif" w:cs="Times New Roman"/>
          <w:sz w:val="28"/>
          <w:szCs w:val="28"/>
        </w:rPr>
        <w:t>о</w:t>
      </w:r>
      <w:r w:rsidRPr="00233DE6">
        <w:rPr>
          <w:rFonts w:ascii="PT Astra Serif" w:hAnsi="PT Astra Serif" w:cs="Times New Roman"/>
          <w:sz w:val="28"/>
          <w:szCs w:val="28"/>
        </w:rPr>
        <w:t xml:space="preserve">снащение учреждений ветеринарии транспортными средствами </w:t>
      </w:r>
      <w:r w:rsidR="00FD54AB">
        <w:rPr>
          <w:rFonts w:ascii="PT Astra Serif" w:hAnsi="PT Astra Serif" w:cs="Times New Roman"/>
          <w:sz w:val="28"/>
          <w:szCs w:val="28"/>
        </w:rPr>
        <w:br/>
      </w:r>
      <w:r w:rsidRPr="00233DE6">
        <w:rPr>
          <w:rFonts w:ascii="PT Astra Serif" w:hAnsi="PT Astra Serif" w:cs="Times New Roman"/>
          <w:sz w:val="28"/>
          <w:szCs w:val="28"/>
        </w:rPr>
        <w:t>и оборудованием</w:t>
      </w:r>
      <w:r>
        <w:rPr>
          <w:rFonts w:ascii="PT Astra Serif" w:hAnsi="PT Astra Serif" w:cs="Times New Roman"/>
          <w:sz w:val="28"/>
          <w:szCs w:val="28"/>
        </w:rPr>
        <w:t>;»</w:t>
      </w:r>
      <w:r w:rsidRPr="00233DE6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14:paraId="02FA7205" w14:textId="0D873B59" w:rsidR="00E31FAB" w:rsidRDefault="00FD54AB" w:rsidP="00FD54AB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E31FAB">
        <w:rPr>
          <w:rFonts w:ascii="PT Astra Serif" w:hAnsi="PT Astra Serif" w:cs="Times New Roman"/>
          <w:sz w:val="28"/>
          <w:szCs w:val="28"/>
        </w:rPr>
        <w:t xml:space="preserve">) </w:t>
      </w:r>
      <w:r w:rsidR="00233DE6">
        <w:rPr>
          <w:rFonts w:ascii="PT Astra Serif" w:hAnsi="PT Astra Serif" w:cs="Times New Roman"/>
          <w:sz w:val="28"/>
          <w:szCs w:val="28"/>
        </w:rPr>
        <w:t>в</w:t>
      </w:r>
      <w:r w:rsidR="00613EE9">
        <w:rPr>
          <w:rFonts w:ascii="PT Astra Serif" w:hAnsi="PT Astra Serif" w:cs="Times New Roman"/>
          <w:sz w:val="28"/>
          <w:szCs w:val="28"/>
        </w:rPr>
        <w:t xml:space="preserve"> графе 3 строки 1 </w:t>
      </w:r>
      <w:r w:rsidR="00233DE6">
        <w:rPr>
          <w:rFonts w:ascii="PT Astra Serif" w:hAnsi="PT Astra Serif" w:cs="Times New Roman"/>
          <w:sz w:val="28"/>
          <w:szCs w:val="28"/>
        </w:rPr>
        <w:t>раздел</w:t>
      </w:r>
      <w:r w:rsidR="00613EE9">
        <w:rPr>
          <w:rFonts w:ascii="PT Astra Serif" w:hAnsi="PT Astra Serif" w:cs="Times New Roman"/>
          <w:sz w:val="28"/>
          <w:szCs w:val="28"/>
        </w:rPr>
        <w:t>а</w:t>
      </w:r>
      <w:r w:rsidR="00233DE6">
        <w:rPr>
          <w:rFonts w:ascii="PT Astra Serif" w:hAnsi="PT Astra Serif" w:cs="Times New Roman"/>
          <w:sz w:val="28"/>
          <w:szCs w:val="28"/>
        </w:rPr>
        <w:t xml:space="preserve"> </w:t>
      </w:r>
      <w:r w:rsidR="00613EE9">
        <w:rPr>
          <w:rFonts w:ascii="PT Astra Serif" w:hAnsi="PT Astra Serif" w:cs="Times New Roman"/>
          <w:sz w:val="28"/>
          <w:szCs w:val="28"/>
        </w:rPr>
        <w:t>«</w:t>
      </w:r>
      <w:r w:rsidR="00233DE6" w:rsidRPr="00233DE6">
        <w:rPr>
          <w:rFonts w:ascii="PT Astra Serif" w:hAnsi="PT Astra Serif" w:cs="Times New Roman"/>
          <w:sz w:val="28"/>
          <w:szCs w:val="28"/>
        </w:rPr>
        <w:t xml:space="preserve">Подпрограмма </w:t>
      </w:r>
      <w:r w:rsidR="00233DE6">
        <w:rPr>
          <w:rFonts w:ascii="PT Astra Serif" w:hAnsi="PT Astra Serif" w:cs="Times New Roman"/>
          <w:sz w:val="28"/>
          <w:szCs w:val="28"/>
        </w:rPr>
        <w:t>«</w:t>
      </w:r>
      <w:r w:rsidR="00233DE6" w:rsidRPr="00233DE6">
        <w:rPr>
          <w:rFonts w:ascii="PT Astra Serif" w:hAnsi="PT Astra Serif" w:cs="Times New Roman"/>
          <w:sz w:val="28"/>
          <w:szCs w:val="28"/>
        </w:rPr>
        <w:t>Обеспечение реализации государственной программы Ульяновской области</w:t>
      </w:r>
      <w:r w:rsidR="00233DE6">
        <w:rPr>
          <w:rFonts w:ascii="PT Astra Serif" w:hAnsi="PT Astra Serif" w:cs="Times New Roman"/>
          <w:sz w:val="28"/>
          <w:szCs w:val="28"/>
        </w:rPr>
        <w:t>»</w:t>
      </w:r>
      <w:r w:rsidR="00E31FAB">
        <w:rPr>
          <w:rFonts w:ascii="PT Astra Serif" w:hAnsi="PT Astra Serif" w:cs="Times New Roman"/>
          <w:sz w:val="28"/>
          <w:szCs w:val="28"/>
        </w:rPr>
        <w:t xml:space="preserve"> абзац второй изложить </w:t>
      </w:r>
      <w:r>
        <w:rPr>
          <w:rFonts w:ascii="PT Astra Serif" w:hAnsi="PT Astra Serif" w:cs="Times New Roman"/>
          <w:sz w:val="28"/>
          <w:szCs w:val="28"/>
        </w:rPr>
        <w:br/>
      </w:r>
      <w:r w:rsidR="00E31FAB">
        <w:rPr>
          <w:rFonts w:ascii="PT Astra Serif" w:hAnsi="PT Astra Serif" w:cs="Times New Roman"/>
          <w:sz w:val="28"/>
          <w:szCs w:val="28"/>
        </w:rPr>
        <w:t>в следующей редакции:</w:t>
      </w:r>
    </w:p>
    <w:p w14:paraId="63781DD1" w14:textId="3373F0B8" w:rsidR="00E31FAB" w:rsidRDefault="00E31FAB" w:rsidP="00FD54AB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E31FAB">
        <w:rPr>
          <w:rFonts w:ascii="PT Astra Serif" w:hAnsi="PT Astra Serif" w:cs="Times New Roman"/>
          <w:sz w:val="28"/>
          <w:szCs w:val="28"/>
        </w:rPr>
        <w:t>способность учреждений ветеринарии осуществлять управление рисками на основе экспертной оценки рисков</w:t>
      </w:r>
      <w:r w:rsidR="00FD54AB">
        <w:rPr>
          <w:rFonts w:ascii="PT Astra Serif" w:hAnsi="PT Astra Serif" w:cs="Times New Roman"/>
          <w:sz w:val="28"/>
          <w:szCs w:val="28"/>
        </w:rPr>
        <w:t>;»;</w:t>
      </w:r>
    </w:p>
    <w:p w14:paraId="7D534484" w14:textId="050D6EA8" w:rsidR="00CA436D" w:rsidRDefault="00CA436D" w:rsidP="00FD54AB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FD54AB">
        <w:rPr>
          <w:rFonts w:ascii="PT Astra Serif" w:hAnsi="PT Astra Serif" w:cs="Times New Roman"/>
          <w:sz w:val="28"/>
          <w:szCs w:val="28"/>
        </w:rPr>
        <w:t>)</w:t>
      </w:r>
      <w:r w:rsidR="006C5F93">
        <w:rPr>
          <w:rFonts w:ascii="PT Astra Serif" w:hAnsi="PT Astra Serif" w:cs="Times New Roman"/>
          <w:sz w:val="28"/>
          <w:szCs w:val="28"/>
        </w:rPr>
        <w:t xml:space="preserve"> </w:t>
      </w:r>
      <w:r w:rsidR="00FD54AB">
        <w:rPr>
          <w:rFonts w:ascii="PT Astra Serif" w:hAnsi="PT Astra Serif" w:cs="Times New Roman"/>
          <w:sz w:val="28"/>
          <w:szCs w:val="28"/>
        </w:rPr>
        <w:t>в</w:t>
      </w:r>
      <w:r w:rsidR="006C5F93">
        <w:rPr>
          <w:rFonts w:ascii="PT Astra Serif" w:hAnsi="PT Astra Serif" w:cs="Times New Roman"/>
          <w:sz w:val="28"/>
          <w:szCs w:val="28"/>
        </w:rPr>
        <w:t xml:space="preserve"> графе 7 строки 1</w:t>
      </w:r>
      <w:r w:rsidR="00FD54AB">
        <w:rPr>
          <w:rFonts w:ascii="PT Astra Serif" w:hAnsi="PT Astra Serif" w:cs="Times New Roman"/>
          <w:sz w:val="28"/>
          <w:szCs w:val="28"/>
        </w:rPr>
        <w:t xml:space="preserve"> </w:t>
      </w:r>
      <w:r w:rsidR="006C5F93">
        <w:rPr>
          <w:rFonts w:ascii="PT Astra Serif" w:hAnsi="PT Astra Serif" w:cs="Times New Roman"/>
          <w:sz w:val="28"/>
          <w:szCs w:val="28"/>
        </w:rPr>
        <w:t>раздела «</w:t>
      </w:r>
      <w:r w:rsidR="006C5F93" w:rsidRPr="006C5F93">
        <w:rPr>
          <w:rFonts w:ascii="PT Astra Serif" w:hAnsi="PT Astra Serif" w:cs="PT Astra Serif"/>
          <w:sz w:val="28"/>
          <w:szCs w:val="28"/>
        </w:rPr>
        <w:t xml:space="preserve">Программа </w:t>
      </w:r>
      <w:r w:rsidR="006C5F93">
        <w:rPr>
          <w:rFonts w:ascii="PT Astra Serif" w:hAnsi="PT Astra Serif" w:cs="PT Astra Serif"/>
          <w:sz w:val="28"/>
          <w:szCs w:val="28"/>
        </w:rPr>
        <w:t>«</w:t>
      </w:r>
      <w:r w:rsidR="006C5F93" w:rsidRPr="006C5F93">
        <w:rPr>
          <w:rFonts w:ascii="PT Astra Serif" w:hAnsi="PT Astra Serif" w:cs="PT Astra Serif"/>
          <w:sz w:val="28"/>
          <w:szCs w:val="28"/>
        </w:rPr>
        <w:t>Развитие Государственной ветеринарной службы Российской Федерации на территории Ульяновской области</w:t>
      </w:r>
      <w:r w:rsidR="006C5F93">
        <w:rPr>
          <w:rFonts w:ascii="PT Astra Serif" w:hAnsi="PT Astra Serif" w:cs="PT Astra Serif"/>
          <w:sz w:val="28"/>
          <w:szCs w:val="28"/>
        </w:rPr>
        <w:t>»</w:t>
      </w:r>
      <w:r w:rsidR="00CD6809">
        <w:rPr>
          <w:rFonts w:ascii="PT Astra Serif" w:hAnsi="PT Astra Serif" w:cs="Times New Roman"/>
          <w:sz w:val="28"/>
          <w:szCs w:val="28"/>
        </w:rPr>
        <w:t xml:space="preserve"> </w:t>
      </w:r>
      <w:r w:rsidR="0020425D">
        <w:rPr>
          <w:rFonts w:ascii="PT Astra Serif" w:hAnsi="PT Astra Serif" w:cs="Times New Roman"/>
          <w:sz w:val="28"/>
          <w:szCs w:val="28"/>
        </w:rPr>
        <w:t xml:space="preserve">цифры «28» заменить </w:t>
      </w:r>
      <w:r w:rsidR="00FD54AB">
        <w:rPr>
          <w:rFonts w:ascii="PT Astra Serif" w:hAnsi="PT Astra Serif" w:cs="Times New Roman"/>
          <w:sz w:val="28"/>
          <w:szCs w:val="28"/>
        </w:rPr>
        <w:t>цифрами</w:t>
      </w:r>
      <w:r w:rsidR="0020425D">
        <w:rPr>
          <w:rFonts w:ascii="PT Astra Serif" w:hAnsi="PT Astra Serif" w:cs="Times New Roman"/>
          <w:sz w:val="28"/>
          <w:szCs w:val="28"/>
        </w:rPr>
        <w:t xml:space="preserve"> «10</w:t>
      </w:r>
      <w:r w:rsidR="0072347F">
        <w:rPr>
          <w:rFonts w:ascii="PT Astra Serif" w:hAnsi="PT Astra Serif" w:cs="Times New Roman"/>
          <w:sz w:val="28"/>
          <w:szCs w:val="28"/>
        </w:rPr>
        <w:t>».</w:t>
      </w:r>
    </w:p>
    <w:p w14:paraId="61A1ED4E" w14:textId="4CAE1E03" w:rsidR="00C70066" w:rsidRDefault="00C70066" w:rsidP="00FD54A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3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14:paraId="2BB7FC09" w14:textId="77777777" w:rsidR="00FD54AB" w:rsidRDefault="00FD54AB" w:rsidP="00FD54A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3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14:paraId="09E0F4E1" w14:textId="77777777" w:rsidR="000A44DB" w:rsidRDefault="000A44DB" w:rsidP="00FD54A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33" w:lineRule="auto"/>
        <w:ind w:left="0"/>
        <w:jc w:val="center"/>
        <w:rPr>
          <w:rFonts w:ascii="PT Astra Serif" w:hAnsi="PT Astra Serif"/>
          <w:sz w:val="28"/>
          <w:szCs w:val="28"/>
          <w:shd w:val="clear" w:color="auto" w:fill="FFFFFF"/>
          <w:lang w:eastAsia="en-US"/>
        </w:rPr>
      </w:pPr>
      <w:r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________________</w:t>
      </w:r>
    </w:p>
    <w:p w14:paraId="161F1835" w14:textId="77777777" w:rsidR="000A44DB" w:rsidRDefault="000A44DB" w:rsidP="000A44DB">
      <w:pPr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14:paraId="4EC22A63" w14:textId="77777777" w:rsidR="000A44DB" w:rsidRDefault="000A44DB" w:rsidP="0072347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3" w:lineRule="auto"/>
        <w:contextualSpacing/>
        <w:rPr>
          <w:rFonts w:ascii="PT Astra Serif" w:hAnsi="PT Astra Serif"/>
          <w:sz w:val="28"/>
          <w:szCs w:val="28"/>
        </w:rPr>
      </w:pPr>
    </w:p>
    <w:sectPr w:rsidR="000A44DB" w:rsidSect="00EC2677">
      <w:headerReference w:type="first" r:id="rId5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A1480" w14:textId="77777777" w:rsidR="00686A97" w:rsidRDefault="00686A97" w:rsidP="008D503F">
      <w:pPr>
        <w:spacing w:after="0" w:line="240" w:lineRule="auto"/>
      </w:pPr>
      <w:r>
        <w:separator/>
      </w:r>
    </w:p>
  </w:endnote>
  <w:endnote w:type="continuationSeparator" w:id="0">
    <w:p w14:paraId="14C436E9" w14:textId="77777777" w:rsidR="00686A97" w:rsidRDefault="00686A97" w:rsidP="008D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4E43E" w14:textId="73F90714" w:rsidR="000E3195" w:rsidRPr="00087B2D" w:rsidRDefault="000E3195" w:rsidP="00087B2D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C3C0D" w14:textId="77777777" w:rsidR="00686A97" w:rsidRDefault="00686A97" w:rsidP="008D503F">
      <w:pPr>
        <w:spacing w:after="0" w:line="240" w:lineRule="auto"/>
      </w:pPr>
      <w:r>
        <w:separator/>
      </w:r>
    </w:p>
  </w:footnote>
  <w:footnote w:type="continuationSeparator" w:id="0">
    <w:p w14:paraId="473761FA" w14:textId="77777777" w:rsidR="00686A97" w:rsidRDefault="00686A97" w:rsidP="008D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2550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5ACD5A59" w14:textId="77777777" w:rsidR="000E3195" w:rsidRPr="008D503F" w:rsidRDefault="000E3195">
        <w:pPr>
          <w:pStyle w:val="a6"/>
          <w:jc w:val="center"/>
          <w:rPr>
            <w:rFonts w:ascii="PT Astra Serif" w:hAnsi="PT Astra Serif"/>
            <w:sz w:val="28"/>
          </w:rPr>
        </w:pPr>
        <w:r w:rsidRPr="008D503F">
          <w:rPr>
            <w:rFonts w:ascii="PT Astra Serif" w:hAnsi="PT Astra Serif"/>
            <w:sz w:val="28"/>
          </w:rPr>
          <w:fldChar w:fldCharType="begin"/>
        </w:r>
        <w:r w:rsidRPr="008D503F">
          <w:rPr>
            <w:rFonts w:ascii="PT Astra Serif" w:hAnsi="PT Astra Serif"/>
            <w:sz w:val="28"/>
          </w:rPr>
          <w:instrText>PAGE   \* MERGEFORMAT</w:instrText>
        </w:r>
        <w:r w:rsidRPr="008D503F">
          <w:rPr>
            <w:rFonts w:ascii="PT Astra Serif" w:hAnsi="PT Astra Serif"/>
            <w:sz w:val="28"/>
          </w:rPr>
          <w:fldChar w:fldCharType="separate"/>
        </w:r>
        <w:r w:rsidR="000558EB">
          <w:rPr>
            <w:rFonts w:ascii="PT Astra Serif" w:hAnsi="PT Astra Serif"/>
            <w:noProof/>
            <w:sz w:val="28"/>
          </w:rPr>
          <w:t>5</w:t>
        </w:r>
        <w:r w:rsidRPr="008D503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A95EA" w14:textId="77777777" w:rsidR="00112C08" w:rsidRDefault="00112C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5A91B" w14:textId="77777777" w:rsidR="00EC2677" w:rsidRDefault="00EC26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0B36"/>
    <w:multiLevelType w:val="hybridMultilevel"/>
    <w:tmpl w:val="A180436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D72242C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175549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314222"/>
    <w:multiLevelType w:val="hybridMultilevel"/>
    <w:tmpl w:val="BCF24284"/>
    <w:lvl w:ilvl="0" w:tplc="0B60C40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F47DEB"/>
    <w:multiLevelType w:val="hybridMultilevel"/>
    <w:tmpl w:val="55868254"/>
    <w:lvl w:ilvl="0" w:tplc="C15210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72"/>
    <w:rsid w:val="0001016D"/>
    <w:rsid w:val="00015A7C"/>
    <w:rsid w:val="00017E6E"/>
    <w:rsid w:val="0002191F"/>
    <w:rsid w:val="00027BA7"/>
    <w:rsid w:val="00030A0E"/>
    <w:rsid w:val="000313D3"/>
    <w:rsid w:val="00037950"/>
    <w:rsid w:val="000558EB"/>
    <w:rsid w:val="00056A4B"/>
    <w:rsid w:val="000671D7"/>
    <w:rsid w:val="00077E3F"/>
    <w:rsid w:val="0008303C"/>
    <w:rsid w:val="00087B2D"/>
    <w:rsid w:val="000A44DB"/>
    <w:rsid w:val="000D042E"/>
    <w:rsid w:val="000E20FE"/>
    <w:rsid w:val="000E3195"/>
    <w:rsid w:val="000E33C7"/>
    <w:rsid w:val="000F64F8"/>
    <w:rsid w:val="001053A2"/>
    <w:rsid w:val="00112C08"/>
    <w:rsid w:val="00147043"/>
    <w:rsid w:val="00151DF8"/>
    <w:rsid w:val="00157206"/>
    <w:rsid w:val="00163A51"/>
    <w:rsid w:val="00166837"/>
    <w:rsid w:val="001810DB"/>
    <w:rsid w:val="00194AAB"/>
    <w:rsid w:val="001B3676"/>
    <w:rsid w:val="001B43C1"/>
    <w:rsid w:val="001C7048"/>
    <w:rsid w:val="001E0C93"/>
    <w:rsid w:val="001F2EF9"/>
    <w:rsid w:val="0020425D"/>
    <w:rsid w:val="002109D6"/>
    <w:rsid w:val="002232AB"/>
    <w:rsid w:val="00226579"/>
    <w:rsid w:val="00233DE6"/>
    <w:rsid w:val="0024703A"/>
    <w:rsid w:val="00271C42"/>
    <w:rsid w:val="002935FC"/>
    <w:rsid w:val="002A7158"/>
    <w:rsid w:val="002B1531"/>
    <w:rsid w:val="002B3FAC"/>
    <w:rsid w:val="002C768C"/>
    <w:rsid w:val="002C7DC0"/>
    <w:rsid w:val="002D06E2"/>
    <w:rsid w:val="002D08DA"/>
    <w:rsid w:val="002E0560"/>
    <w:rsid w:val="002E0BD3"/>
    <w:rsid w:val="0030336D"/>
    <w:rsid w:val="00304DE8"/>
    <w:rsid w:val="00306AA5"/>
    <w:rsid w:val="003151D0"/>
    <w:rsid w:val="00322381"/>
    <w:rsid w:val="00343171"/>
    <w:rsid w:val="0036021E"/>
    <w:rsid w:val="00361EE1"/>
    <w:rsid w:val="00375A84"/>
    <w:rsid w:val="0037640B"/>
    <w:rsid w:val="00381B71"/>
    <w:rsid w:val="003A5E5C"/>
    <w:rsid w:val="003A7942"/>
    <w:rsid w:val="003C2CBC"/>
    <w:rsid w:val="003D451E"/>
    <w:rsid w:val="003E1F6D"/>
    <w:rsid w:val="003E3140"/>
    <w:rsid w:val="003E3D5A"/>
    <w:rsid w:val="003F051B"/>
    <w:rsid w:val="00404438"/>
    <w:rsid w:val="00406617"/>
    <w:rsid w:val="00434651"/>
    <w:rsid w:val="0044463F"/>
    <w:rsid w:val="00461876"/>
    <w:rsid w:val="00470160"/>
    <w:rsid w:val="004832DE"/>
    <w:rsid w:val="004A08A3"/>
    <w:rsid w:val="004C358E"/>
    <w:rsid w:val="004C42C2"/>
    <w:rsid w:val="004D1F29"/>
    <w:rsid w:val="004E100B"/>
    <w:rsid w:val="004E77D4"/>
    <w:rsid w:val="004F137F"/>
    <w:rsid w:val="00514CFF"/>
    <w:rsid w:val="00532752"/>
    <w:rsid w:val="00554714"/>
    <w:rsid w:val="00570480"/>
    <w:rsid w:val="005812C5"/>
    <w:rsid w:val="005B3BED"/>
    <w:rsid w:val="005B4218"/>
    <w:rsid w:val="005C554E"/>
    <w:rsid w:val="005D1E99"/>
    <w:rsid w:val="005F16D0"/>
    <w:rsid w:val="00607553"/>
    <w:rsid w:val="00613EE9"/>
    <w:rsid w:val="00621FD0"/>
    <w:rsid w:val="006802C3"/>
    <w:rsid w:val="00683C10"/>
    <w:rsid w:val="00686A97"/>
    <w:rsid w:val="00687207"/>
    <w:rsid w:val="00691E28"/>
    <w:rsid w:val="006A2AB5"/>
    <w:rsid w:val="006A5903"/>
    <w:rsid w:val="006C5F93"/>
    <w:rsid w:val="006D4CAC"/>
    <w:rsid w:val="006E4CCA"/>
    <w:rsid w:val="006F5120"/>
    <w:rsid w:val="007018AA"/>
    <w:rsid w:val="00704EDF"/>
    <w:rsid w:val="0072347F"/>
    <w:rsid w:val="00732986"/>
    <w:rsid w:val="00753DE1"/>
    <w:rsid w:val="00771A7F"/>
    <w:rsid w:val="00785B06"/>
    <w:rsid w:val="00787BC8"/>
    <w:rsid w:val="007904F5"/>
    <w:rsid w:val="007A39D1"/>
    <w:rsid w:val="007A544D"/>
    <w:rsid w:val="007A5D74"/>
    <w:rsid w:val="007B3A97"/>
    <w:rsid w:val="007B54EE"/>
    <w:rsid w:val="007F0A5F"/>
    <w:rsid w:val="007F4271"/>
    <w:rsid w:val="007F482C"/>
    <w:rsid w:val="007F6371"/>
    <w:rsid w:val="00800834"/>
    <w:rsid w:val="0081428C"/>
    <w:rsid w:val="00817637"/>
    <w:rsid w:val="00857EA2"/>
    <w:rsid w:val="00870279"/>
    <w:rsid w:val="00873892"/>
    <w:rsid w:val="008B6FC0"/>
    <w:rsid w:val="008C1390"/>
    <w:rsid w:val="008C19E4"/>
    <w:rsid w:val="008C5521"/>
    <w:rsid w:val="008D503F"/>
    <w:rsid w:val="008E6888"/>
    <w:rsid w:val="00921439"/>
    <w:rsid w:val="0092400C"/>
    <w:rsid w:val="009555A7"/>
    <w:rsid w:val="00955A3A"/>
    <w:rsid w:val="009569F9"/>
    <w:rsid w:val="00956FEC"/>
    <w:rsid w:val="00962713"/>
    <w:rsid w:val="0098163F"/>
    <w:rsid w:val="009A0C84"/>
    <w:rsid w:val="009A61DC"/>
    <w:rsid w:val="009B3453"/>
    <w:rsid w:val="009B6306"/>
    <w:rsid w:val="009C0ADF"/>
    <w:rsid w:val="009E04A6"/>
    <w:rsid w:val="009E6B26"/>
    <w:rsid w:val="00A112A3"/>
    <w:rsid w:val="00A27B62"/>
    <w:rsid w:val="00A56C44"/>
    <w:rsid w:val="00A77472"/>
    <w:rsid w:val="00A77D25"/>
    <w:rsid w:val="00A8309F"/>
    <w:rsid w:val="00AC6D1B"/>
    <w:rsid w:val="00AD672C"/>
    <w:rsid w:val="00AE258F"/>
    <w:rsid w:val="00AF086D"/>
    <w:rsid w:val="00AF420E"/>
    <w:rsid w:val="00B02C6C"/>
    <w:rsid w:val="00B03D96"/>
    <w:rsid w:val="00B04430"/>
    <w:rsid w:val="00B06EB8"/>
    <w:rsid w:val="00B119BB"/>
    <w:rsid w:val="00B44D9F"/>
    <w:rsid w:val="00B648D7"/>
    <w:rsid w:val="00B6752F"/>
    <w:rsid w:val="00B77B2C"/>
    <w:rsid w:val="00B86A05"/>
    <w:rsid w:val="00B96992"/>
    <w:rsid w:val="00BB7F16"/>
    <w:rsid w:val="00BC360C"/>
    <w:rsid w:val="00BD33D9"/>
    <w:rsid w:val="00BD7F09"/>
    <w:rsid w:val="00BE0E03"/>
    <w:rsid w:val="00BF4261"/>
    <w:rsid w:val="00BF5429"/>
    <w:rsid w:val="00BF5C3B"/>
    <w:rsid w:val="00BF7B82"/>
    <w:rsid w:val="00C017A3"/>
    <w:rsid w:val="00C04104"/>
    <w:rsid w:val="00C131B2"/>
    <w:rsid w:val="00C13888"/>
    <w:rsid w:val="00C22851"/>
    <w:rsid w:val="00C24B76"/>
    <w:rsid w:val="00C34613"/>
    <w:rsid w:val="00C57492"/>
    <w:rsid w:val="00C70066"/>
    <w:rsid w:val="00C76592"/>
    <w:rsid w:val="00C83463"/>
    <w:rsid w:val="00C85D9A"/>
    <w:rsid w:val="00C87B17"/>
    <w:rsid w:val="00CA1BCB"/>
    <w:rsid w:val="00CA436D"/>
    <w:rsid w:val="00CC3B32"/>
    <w:rsid w:val="00CD6809"/>
    <w:rsid w:val="00CE2030"/>
    <w:rsid w:val="00D0056B"/>
    <w:rsid w:val="00D04375"/>
    <w:rsid w:val="00D04600"/>
    <w:rsid w:val="00D16802"/>
    <w:rsid w:val="00D27F0F"/>
    <w:rsid w:val="00D27F95"/>
    <w:rsid w:val="00D340AE"/>
    <w:rsid w:val="00D36A30"/>
    <w:rsid w:val="00D41DD1"/>
    <w:rsid w:val="00D474F5"/>
    <w:rsid w:val="00D67E3C"/>
    <w:rsid w:val="00D966CC"/>
    <w:rsid w:val="00DC6B98"/>
    <w:rsid w:val="00DD5A1C"/>
    <w:rsid w:val="00E033A1"/>
    <w:rsid w:val="00E05BCD"/>
    <w:rsid w:val="00E31FAB"/>
    <w:rsid w:val="00E326D6"/>
    <w:rsid w:val="00E416C3"/>
    <w:rsid w:val="00E471F6"/>
    <w:rsid w:val="00E60E5C"/>
    <w:rsid w:val="00E84EA3"/>
    <w:rsid w:val="00E86933"/>
    <w:rsid w:val="00E87D46"/>
    <w:rsid w:val="00EA64F2"/>
    <w:rsid w:val="00EA69B2"/>
    <w:rsid w:val="00EC2677"/>
    <w:rsid w:val="00ED65FA"/>
    <w:rsid w:val="00ED6ED7"/>
    <w:rsid w:val="00EE0A16"/>
    <w:rsid w:val="00EE656A"/>
    <w:rsid w:val="00F0181A"/>
    <w:rsid w:val="00F419DF"/>
    <w:rsid w:val="00F77AFF"/>
    <w:rsid w:val="00F8275C"/>
    <w:rsid w:val="00F87FD2"/>
    <w:rsid w:val="00FA143A"/>
    <w:rsid w:val="00FA1618"/>
    <w:rsid w:val="00FC2394"/>
    <w:rsid w:val="00FD54AB"/>
    <w:rsid w:val="00FD616E"/>
    <w:rsid w:val="00FE1F32"/>
    <w:rsid w:val="00FE2BDE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AE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BD3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8E68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D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03F"/>
  </w:style>
  <w:style w:type="paragraph" w:styleId="a8">
    <w:name w:val="footer"/>
    <w:basedOn w:val="a"/>
    <w:link w:val="a9"/>
    <w:uiPriority w:val="99"/>
    <w:unhideWhenUsed/>
    <w:rsid w:val="008D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03F"/>
  </w:style>
  <w:style w:type="paragraph" w:styleId="aa">
    <w:name w:val="Balloon Text"/>
    <w:basedOn w:val="a"/>
    <w:link w:val="ab"/>
    <w:uiPriority w:val="99"/>
    <w:semiHidden/>
    <w:unhideWhenUsed/>
    <w:rsid w:val="000D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042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1470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1F2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2EF9"/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c"/>
    <w:rsid w:val="0002191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2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BD3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8E68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D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03F"/>
  </w:style>
  <w:style w:type="paragraph" w:styleId="a8">
    <w:name w:val="footer"/>
    <w:basedOn w:val="a"/>
    <w:link w:val="a9"/>
    <w:uiPriority w:val="99"/>
    <w:unhideWhenUsed/>
    <w:rsid w:val="008D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03F"/>
  </w:style>
  <w:style w:type="paragraph" w:styleId="aa">
    <w:name w:val="Balloon Text"/>
    <w:basedOn w:val="a"/>
    <w:link w:val="ab"/>
    <w:uiPriority w:val="99"/>
    <w:semiHidden/>
    <w:unhideWhenUsed/>
    <w:rsid w:val="000D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042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1470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1F2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2EF9"/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c"/>
    <w:rsid w:val="0002191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2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3A52431F01DCD0DD75202403158EDCCA9B1BA9B093FEAC3B7B9674CAC3DCFEA0F8B48BA56BCCDF3A8E16F8C45D27C6207BA11E978B179B348810o678G" TargetMode="External"/><Relationship Id="rId18" Type="http://schemas.openxmlformats.org/officeDocument/2006/relationships/hyperlink" Target="consultantplus://offline/ref=193A52431F01DCD0DD75202403158EDCCA9B1BA9B093FEAC3B7B9674CAC3DCFEA0F8B48BA56BCCDF3A8B12F6C45D27C6207BA11E978B179B348810o678G" TargetMode="External"/><Relationship Id="rId26" Type="http://schemas.openxmlformats.org/officeDocument/2006/relationships/hyperlink" Target="consultantplus://offline/ref=193A52431F01DCD0DD75202403158EDCCA9B1BA9B093FEAC3B7B9674CAC3DCFEA0F8B48BA56BCCDF3A8015FBC45D27C6207BA11E978B179B348810o678G" TargetMode="External"/><Relationship Id="rId39" Type="http://schemas.openxmlformats.org/officeDocument/2006/relationships/hyperlink" Target="consultantplus://offline/ref=193A52431F01DCD0DD75202403158EDCCA9B1BA9B093FEAC3B7B9674CAC3DCFEA0F8B48BA56BCCDF3A8F18FFC45D27C6207BA11E978B179B348810o67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3A52431F01DCD0DD75202403158EDCCA9B1BA9B093FEAC3B7B9674CAC3DCFEA0F8B48BA56BCCDF3A8015FAC45D27C6207BA11E978B179B348810o678G" TargetMode="External"/><Relationship Id="rId34" Type="http://schemas.openxmlformats.org/officeDocument/2006/relationships/hyperlink" Target="consultantplus://offline/ref=193A52431F01DCD0DD75202403158EDCCA9B1BA9B093FEAC3B7B9674CAC3DCFEA0F8B48BA56BCCDF3A8014FCC45D27C6207BA11E978B179B348810o678G" TargetMode="External"/><Relationship Id="rId42" Type="http://schemas.openxmlformats.org/officeDocument/2006/relationships/hyperlink" Target="consultantplus://offline/ref=193A52431F01DCD0DD75202403158EDCCA9B1BA9B093FEAC3B7B9674CAC3DCFEA0F8B48BA56BCCDF3A8E16F8C45D27C6207BA11E978B179B348810o678G" TargetMode="External"/><Relationship Id="rId47" Type="http://schemas.openxmlformats.org/officeDocument/2006/relationships/hyperlink" Target="consultantplus://offline/ref=C902D06244860BB409B8F6E74B7AC09D8D56ED0B5BAFC62FCAD8D633C6401CFFD0407E0E9995C2DCD485726E5D9EE58294C574605BD015DFA3W6N" TargetMode="External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3A52431F01DCD0DD75202403158EDCCA9B1BA9B093FEAC3B7B9674CAC3DCFEA0F8B48BA56BCCDF3A8E16FBC45D27C6207BA11E978B179B348810o678G" TargetMode="External"/><Relationship Id="rId17" Type="http://schemas.openxmlformats.org/officeDocument/2006/relationships/hyperlink" Target="consultantplus://offline/ref=193A52431F01DCD0DD75202403158EDCCA9B1BA9B093FEAC3B7B9674CAC3DCFEA0F8B48BA56BCCDF3A8E18FFC45D27C6207BA11E978B179B348810o678G" TargetMode="External"/><Relationship Id="rId25" Type="http://schemas.openxmlformats.org/officeDocument/2006/relationships/hyperlink" Target="consultantplus://offline/ref=193A52431F01DCD0DD75202403158EDCCA9B1BA9B093FEAC3B7B9674CAC3DCFEA0F8B48BA56BCCDF3A8015FAC45D27C6207BA11E978B179B348810o678G" TargetMode="External"/><Relationship Id="rId33" Type="http://schemas.openxmlformats.org/officeDocument/2006/relationships/hyperlink" Target="consultantplus://offline/ref=193A52431F01DCD0DD75202403158EDCCA9B1BA9B093FEAC3B7B9674CAC3DCFEA0F8B48BA56BCCDF3A8014FFC45D27C6207BA11E978B179B348810o678G" TargetMode="External"/><Relationship Id="rId38" Type="http://schemas.openxmlformats.org/officeDocument/2006/relationships/hyperlink" Target="consultantplus://offline/ref=193A52431F01DCD0DD75202403158EDCCA9B1BA9B093FEAC3B7B9674CAC3DCFEA0F8B48BA56BCCDF3A8014FAC45D27C6207BA11E978B179B348810o678G" TargetMode="External"/><Relationship Id="rId46" Type="http://schemas.openxmlformats.org/officeDocument/2006/relationships/hyperlink" Target="consultantplus://offline/ref=C902D06244860BB409B8F6E74B7AC09D8A57E1085EABC62FCAD8D633C6401CFFC24026029895DFD8D990243F1BACW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3A52431F01DCD0DD75202403158EDCCA9B1BA9B093FEAC3B7B9674CAC3DCFEA0F8B48BA56BCCDF3A8E18FEC45D27C6207BA11E978B179B348810o678G" TargetMode="External"/><Relationship Id="rId20" Type="http://schemas.openxmlformats.org/officeDocument/2006/relationships/hyperlink" Target="consultantplus://offline/ref=193A52431F01DCD0DD75202403158EDCCA9B1BA9B093FEAC3B7B9674CAC3DCFEA0F8B48BA56BCCDF3A8015FBC45D27C6207BA11E978B179B348810o678G" TargetMode="External"/><Relationship Id="rId29" Type="http://schemas.openxmlformats.org/officeDocument/2006/relationships/hyperlink" Target="consultantplus://offline/ref=193A52431F01DCD0DD75202403158EDCCA9B1BA9B093FEAC3B7B9674CAC3DCFEA0F8B48BA56BCCDF3A8015FBC45D27C6207BA11E978B179B348810o678G" TargetMode="External"/><Relationship Id="rId41" Type="http://schemas.openxmlformats.org/officeDocument/2006/relationships/hyperlink" Target="consultantplus://offline/ref=193A52431F01DCD0DD75202403158EDCCA9B1BA9B093FEAC3B7B9674CAC3DCFEA0F8B48BA56BCCDF3A8E16FBC45D27C6207BA11E978B179B348810o67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3A52431F01DCD0DD75202403158EDCCA9B1BA9B093FEAC3B7B9674CAC3DCFEA0F8B48BA56BCCDF3A8915FAC45D27C6207BA11E978B179B348810o678G" TargetMode="External"/><Relationship Id="rId24" Type="http://schemas.openxmlformats.org/officeDocument/2006/relationships/hyperlink" Target="consultantplus://offline/ref=193A52431F01DCD0DD75202403158EDCCA9B1BA9B093FEAC3B7B9674CAC3DCFEA0F8B48BA56BCCDF3A8015FBC45D27C6207BA11E978B179B348810o678G" TargetMode="External"/><Relationship Id="rId32" Type="http://schemas.openxmlformats.org/officeDocument/2006/relationships/hyperlink" Target="consultantplus://offline/ref=193A52431F01DCD0DD75202403158EDCCA9B1BA9B093FEAC3B7B9674CAC3DCFEA0F8B48BA56BCCDF3A8D12F7C45D27C6207BA11E978B179B348810o678G" TargetMode="External"/><Relationship Id="rId37" Type="http://schemas.openxmlformats.org/officeDocument/2006/relationships/hyperlink" Target="consultantplus://offline/ref=193A52431F01DCD0DD75202403158EDCCA9B1BA9B093FEAC3B7B9674CAC3DCFEA0F8B48BA56BCCDF3A8014FDC45D27C6207BA11E978B179B348810o678G" TargetMode="External"/><Relationship Id="rId40" Type="http://schemas.openxmlformats.org/officeDocument/2006/relationships/hyperlink" Target="consultantplus://offline/ref=193A52431F01DCD0DD75202403158EDCCA9B1BA9B093FEAC3B7B9674CAC3DCFEA0F8B48BA56BCCDF3A8014FBC45D27C6207BA11E978B179B348810o678G" TargetMode="External"/><Relationship Id="rId45" Type="http://schemas.openxmlformats.org/officeDocument/2006/relationships/hyperlink" Target="consultantplus://offline/ref=C902D06244860BB409B8F6E74B7AC09D8A57E1085EABC62FCAD8D633C6401CFFC24026029895DFD8D990243F1BACW9N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3A52431F01DCD0DD75202403158EDCCA9B1BA9B093FEAC3B7B9674CAC3DCFEA0F8B48BA56BCCDF3A8918F9C45D27C6207BA11E978B179B348810o678G" TargetMode="External"/><Relationship Id="rId23" Type="http://schemas.openxmlformats.org/officeDocument/2006/relationships/hyperlink" Target="consultantplus://offline/ref=193A52431F01DCD0DD75202403158EDCCA9B1BA9B093FEAC3B7B9674CAC3DCFEA0F8B48BA56BCCDF3A8015FAC45D27C6207BA11E978B179B348810o678G" TargetMode="External"/><Relationship Id="rId28" Type="http://schemas.openxmlformats.org/officeDocument/2006/relationships/hyperlink" Target="consultantplus://offline/ref=193A52431F01DCD0DD75202403158EDCCA9B1BA9B093FEAC3B7B9674CAC3DCFEA0F8B48BA56BCCDF3A8015FAC45D27C6207BA11E978B179B348810o678G" TargetMode="External"/><Relationship Id="rId36" Type="http://schemas.openxmlformats.org/officeDocument/2006/relationships/hyperlink" Target="consultantplus://offline/ref=193A52431F01DCD0DD75202403158EDCCA9B1BA9B093FEAC3B7B9674CAC3DCFEA0F8B48BA56BCCDF3A8F19FAC45D27C6207BA11E978B179B348810o678G" TargetMode="External"/><Relationship Id="rId49" Type="http://schemas.openxmlformats.org/officeDocument/2006/relationships/hyperlink" Target="consultantplus://offline/ref=C902D06244860BB409B8E8EA5D169E97885CBA045CAEC57093878D6E914916A8970F275EDDC0CCD9D190263707C9E881A9W6N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193A52431F01DCD0DD75202403158EDCCA9B1BA9B093FEAC3B7B9674CAC3DCFEA0F8B48BA56BCCDF3A8015FAC45D27C6207BA11E978B179B348810o678G" TargetMode="External"/><Relationship Id="rId31" Type="http://schemas.openxmlformats.org/officeDocument/2006/relationships/hyperlink" Target="consultantplus://offline/ref=193A52431F01DCD0DD75202403158EDCCA9B1BA9B093FEAC3B7B9674CAC3DCFEA0F8B48BA56BCCDF3A8015F6C45D27C6207BA11E978B179B348810o678G" TargetMode="External"/><Relationship Id="rId44" Type="http://schemas.openxmlformats.org/officeDocument/2006/relationships/hyperlink" Target="consultantplus://offline/ref=193A52431F01DCD0DD75202403158EDCCA9B1BA9B093FEAC3B7B9674CAC3DCFEA0F8B48BA56BCCDF3A8E18FFC45D27C6207BA11E978B179B348810o678G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93A52431F01DCD0DD75202403158EDCCA9B1BA9B093FEAC3B7B9674CAC3DCFEA0F8B48BA56BCCDF3A8E16F6C45D27C6207BA11E978B179B348810o678G" TargetMode="External"/><Relationship Id="rId22" Type="http://schemas.openxmlformats.org/officeDocument/2006/relationships/hyperlink" Target="consultantplus://offline/ref=193A52431F01DCD0DD75202403158EDCCA9B1BA9B093FEAC3B7B9674CAC3DCFEA0F8B48BA56BCCDF3A8015FBC45D27C6207BA11E978B179B348810o678G" TargetMode="External"/><Relationship Id="rId27" Type="http://schemas.openxmlformats.org/officeDocument/2006/relationships/hyperlink" Target="consultantplus://offline/ref=193A52431F01DCD0DD75202403158EDCCA9B1BA9B093FEAC3B7B9674CAC3DCFEA0F8B48BA56BCCDF3A8A15F6C45D27C6207BA11E978B179B348810o678G" TargetMode="External"/><Relationship Id="rId30" Type="http://schemas.openxmlformats.org/officeDocument/2006/relationships/hyperlink" Target="consultantplus://offline/ref=193A52431F01DCD0DD75202403158EDCCA9B1BA9B093FEAC3B7B9674CAC3DCFEA0F8B48BA56BCCDF3A8015F9C45D27C6207BA11E978B179B348810o678G" TargetMode="External"/><Relationship Id="rId35" Type="http://schemas.openxmlformats.org/officeDocument/2006/relationships/hyperlink" Target="consultantplus://offline/ref=193A52431F01DCD0DD75202403158EDCCA9B1BA9B093FEAC3B7B9674CAC3DCFEA0F8B48BA56BCCDF3A8F19FDC45D27C6207BA11E978B179B348810o678G" TargetMode="External"/><Relationship Id="rId43" Type="http://schemas.openxmlformats.org/officeDocument/2006/relationships/hyperlink" Target="consultantplus://offline/ref=193A52431F01DCD0DD75202403158EDCCA9B1BA9B093FEAC3B7B9674CAC3DCFEA0F8B48BA56BCCDF3A8E18FEC45D27C6207BA11E978B179B348810o678G" TargetMode="External"/><Relationship Id="rId48" Type="http://schemas.openxmlformats.org/officeDocument/2006/relationships/hyperlink" Target="consultantplus://offline/ref=C902D06244860BB409B8E8EA5D169E97885CBA045FA5CB7C9E878D6E914916A8970F275EDDC0CCD9D190263707C9E881A9W6N" TargetMode="External"/><Relationship Id="rId8" Type="http://schemas.openxmlformats.org/officeDocument/2006/relationships/endnotes" Target="endnotes.xm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76BA-E129-4BFD-A2AD-4BF8EAD8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5089</Words>
  <Characters>29013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20</cp:revision>
  <cp:lastPrinted>2022-12-13T13:47:00Z</cp:lastPrinted>
  <dcterms:created xsi:type="dcterms:W3CDTF">2022-12-13T06:04:00Z</dcterms:created>
  <dcterms:modified xsi:type="dcterms:W3CDTF">2022-12-13T13:47:00Z</dcterms:modified>
</cp:coreProperties>
</file>