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10" w:rsidRDefault="00072D10">
      <w:pPr>
        <w:pStyle w:val="FORMATTEXT0"/>
        <w:suppressAutoHyphens/>
        <w:spacing w:line="228" w:lineRule="auto"/>
        <w:jc w:val="right"/>
        <w:rPr>
          <w:b/>
          <w:bCs/>
          <w:sz w:val="28"/>
          <w:szCs w:val="28"/>
        </w:rPr>
      </w:pPr>
    </w:p>
    <w:p w:rsidR="00072D10" w:rsidRDefault="00072D10">
      <w:pPr>
        <w:suppressAutoHyphens/>
        <w:jc w:val="center"/>
        <w:rPr>
          <w:b/>
          <w:bCs/>
          <w:sz w:val="28"/>
          <w:szCs w:val="28"/>
        </w:rPr>
      </w:pPr>
    </w:p>
    <w:p w:rsidR="00072D10" w:rsidRDefault="00072D10">
      <w:pPr>
        <w:suppressAutoHyphens/>
        <w:jc w:val="center"/>
        <w:rPr>
          <w:b/>
          <w:bCs/>
          <w:sz w:val="28"/>
          <w:szCs w:val="28"/>
        </w:rPr>
      </w:pPr>
    </w:p>
    <w:p w:rsidR="008C3E43" w:rsidRDefault="008C3E43">
      <w:pPr>
        <w:suppressAutoHyphens/>
        <w:jc w:val="center"/>
        <w:rPr>
          <w:b/>
          <w:bCs/>
          <w:sz w:val="28"/>
          <w:szCs w:val="28"/>
        </w:rPr>
      </w:pPr>
    </w:p>
    <w:p w:rsidR="008C3E43" w:rsidRDefault="008C3E43">
      <w:pPr>
        <w:suppressAutoHyphens/>
        <w:jc w:val="center"/>
        <w:rPr>
          <w:b/>
          <w:bCs/>
          <w:sz w:val="28"/>
          <w:szCs w:val="28"/>
        </w:rPr>
      </w:pPr>
    </w:p>
    <w:p w:rsidR="008C3E43" w:rsidRDefault="008C3E43">
      <w:pPr>
        <w:suppressAutoHyphens/>
        <w:jc w:val="center"/>
        <w:rPr>
          <w:b/>
          <w:bCs/>
          <w:sz w:val="28"/>
          <w:szCs w:val="28"/>
        </w:rPr>
      </w:pPr>
    </w:p>
    <w:p w:rsidR="008C3E43" w:rsidRDefault="008C3E43">
      <w:pPr>
        <w:suppressAutoHyphens/>
        <w:jc w:val="center"/>
        <w:rPr>
          <w:b/>
          <w:bCs/>
          <w:sz w:val="28"/>
          <w:szCs w:val="28"/>
        </w:rPr>
      </w:pPr>
    </w:p>
    <w:p w:rsidR="008C3E43" w:rsidRDefault="008C3E43">
      <w:pPr>
        <w:suppressAutoHyphens/>
        <w:jc w:val="center"/>
        <w:rPr>
          <w:b/>
          <w:bCs/>
          <w:sz w:val="28"/>
          <w:szCs w:val="28"/>
        </w:rPr>
      </w:pPr>
    </w:p>
    <w:p w:rsidR="008C3E43" w:rsidRDefault="008C3E43" w:rsidP="008C3E43">
      <w:pPr>
        <w:suppressAutoHyphens/>
        <w:jc w:val="center"/>
        <w:rPr>
          <w:b/>
          <w:bCs/>
          <w:sz w:val="28"/>
          <w:szCs w:val="28"/>
        </w:rPr>
      </w:pPr>
    </w:p>
    <w:p w:rsidR="008C3E43" w:rsidRDefault="008C3E43" w:rsidP="008C3E43">
      <w:pPr>
        <w:suppressAutoHyphens/>
        <w:jc w:val="center"/>
        <w:rPr>
          <w:b/>
          <w:bCs/>
          <w:sz w:val="28"/>
          <w:szCs w:val="28"/>
        </w:rPr>
      </w:pPr>
    </w:p>
    <w:p w:rsidR="00005731" w:rsidRDefault="001D0D64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</w:t>
      </w:r>
    </w:p>
    <w:p w:rsidR="00072D10" w:rsidRDefault="001D0D64">
      <w:pPr>
        <w:suppressAutoHyphens/>
        <w:jc w:val="center"/>
      </w:pPr>
      <w:r>
        <w:rPr>
          <w:b/>
          <w:bCs/>
          <w:sz w:val="28"/>
          <w:szCs w:val="28"/>
        </w:rPr>
        <w:t>Правительства Ульяновской о</w:t>
      </w:r>
      <w:r w:rsidR="002F067F">
        <w:rPr>
          <w:b/>
          <w:bCs/>
          <w:sz w:val="28"/>
          <w:szCs w:val="28"/>
        </w:rPr>
        <w:t>бласти от 06.07.2018 № 16/299-П</w:t>
      </w:r>
      <w:bookmarkStart w:id="0" w:name="_GoBack"/>
      <w:bookmarkEnd w:id="0"/>
    </w:p>
    <w:p w:rsidR="00072D10" w:rsidRDefault="00072D10">
      <w:pPr>
        <w:suppressAutoHyphens/>
        <w:rPr>
          <w:sz w:val="28"/>
          <w:szCs w:val="28"/>
        </w:rPr>
      </w:pPr>
    </w:p>
    <w:p w:rsidR="009D00EA" w:rsidRDefault="009D00EA">
      <w:pPr>
        <w:suppressAutoHyphens/>
        <w:rPr>
          <w:sz w:val="28"/>
          <w:szCs w:val="28"/>
        </w:rPr>
      </w:pPr>
    </w:p>
    <w:p w:rsidR="00072D10" w:rsidRDefault="001D0D64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Правительство Ульяновской области </w:t>
      </w:r>
      <w:r w:rsidR="008C3E43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е т:</w:t>
      </w:r>
    </w:p>
    <w:p w:rsidR="00072D10" w:rsidRDefault="001D0D64">
      <w:pPr>
        <w:ind w:firstLine="709"/>
        <w:jc w:val="both"/>
      </w:pPr>
      <w:r>
        <w:rPr>
          <w:sz w:val="28"/>
          <w:szCs w:val="28"/>
        </w:rPr>
        <w:t>1. У</w:t>
      </w:r>
      <w:r>
        <w:rPr>
          <w:color w:val="000000"/>
          <w:sz w:val="28"/>
          <w:szCs w:val="28"/>
        </w:rPr>
        <w:t xml:space="preserve">твердить прилагаемые изменения в Положение о Министерстве природы и цикличной экономики Ульяновской области, утверждённое постановлением </w:t>
      </w:r>
      <w:r>
        <w:rPr>
          <w:sz w:val="28"/>
          <w:szCs w:val="28"/>
        </w:rPr>
        <w:t>Правительства Ульяновской области от 06.07.2018 № 16/299-П «О Министерстве природы и цикличной экономики Ульяновской области».</w:t>
      </w:r>
    </w:p>
    <w:p w:rsidR="00072D10" w:rsidRDefault="001D0D64">
      <w:pPr>
        <w:ind w:firstLine="709"/>
        <w:jc w:val="both"/>
      </w:pPr>
      <w:r>
        <w:rPr>
          <w:sz w:val="28"/>
          <w:szCs w:val="28"/>
        </w:rPr>
        <w:t>2. Приложение № 2 к указанному постановлению изложить в следующей редакции:</w:t>
      </w:r>
    </w:p>
    <w:p w:rsidR="00072D10" w:rsidRDefault="001D0D64" w:rsidP="008C3E43">
      <w:pPr>
        <w:suppressAutoHyphens/>
        <w:ind w:left="5529"/>
        <w:jc w:val="center"/>
      </w:pPr>
      <w:r>
        <w:rPr>
          <w:rStyle w:val="ListLabel118"/>
          <w:spacing w:val="2"/>
        </w:rPr>
        <w:t>«ПРИЛОЖЕНИЕ № 2</w:t>
      </w:r>
    </w:p>
    <w:p w:rsidR="00072D10" w:rsidRDefault="00072D10" w:rsidP="008C3E43">
      <w:pPr>
        <w:suppressAutoHyphens/>
        <w:ind w:left="5529"/>
        <w:jc w:val="center"/>
        <w:rPr>
          <w:rStyle w:val="ListLabel118"/>
          <w:spacing w:val="2"/>
        </w:rPr>
      </w:pPr>
    </w:p>
    <w:p w:rsidR="008C3E43" w:rsidRDefault="008C3E43" w:rsidP="008C3E43">
      <w:pPr>
        <w:ind w:left="5529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 постановлению Правительства</w:t>
      </w:r>
    </w:p>
    <w:p w:rsidR="00072D10" w:rsidRDefault="001D0D64" w:rsidP="008C3E43">
      <w:pPr>
        <w:ind w:left="5529"/>
        <w:jc w:val="center"/>
        <w:rPr>
          <w:spacing w:val="2"/>
        </w:rPr>
      </w:pPr>
      <w:r>
        <w:rPr>
          <w:spacing w:val="2"/>
          <w:sz w:val="28"/>
          <w:szCs w:val="28"/>
        </w:rPr>
        <w:t>Ульяновской области</w:t>
      </w:r>
    </w:p>
    <w:p w:rsidR="00072D10" w:rsidRDefault="00072D10" w:rsidP="008C3E43">
      <w:pPr>
        <w:ind w:left="5529"/>
        <w:jc w:val="center"/>
        <w:rPr>
          <w:sz w:val="28"/>
          <w:szCs w:val="28"/>
        </w:rPr>
      </w:pPr>
    </w:p>
    <w:p w:rsidR="00072D10" w:rsidRDefault="001D0D64" w:rsidP="008C3E43">
      <w:pPr>
        <w:ind w:left="5529"/>
        <w:jc w:val="center"/>
        <w:rPr>
          <w:spacing w:val="2"/>
        </w:rPr>
      </w:pPr>
      <w:r>
        <w:rPr>
          <w:spacing w:val="2"/>
          <w:sz w:val="28"/>
          <w:szCs w:val="28"/>
        </w:rPr>
        <w:t>от 6 июля 2018 г. № 16/299-П</w:t>
      </w:r>
    </w:p>
    <w:p w:rsidR="00072D10" w:rsidRDefault="00072D10">
      <w:pPr>
        <w:jc w:val="both"/>
        <w:rPr>
          <w:sz w:val="28"/>
          <w:szCs w:val="28"/>
        </w:rPr>
      </w:pPr>
    </w:p>
    <w:p w:rsidR="009D00EA" w:rsidRDefault="009D00EA">
      <w:pPr>
        <w:jc w:val="both"/>
        <w:rPr>
          <w:sz w:val="28"/>
          <w:szCs w:val="28"/>
        </w:rPr>
      </w:pPr>
    </w:p>
    <w:p w:rsidR="00072D10" w:rsidRDefault="001D0D64">
      <w:pPr>
        <w:jc w:val="center"/>
      </w:pPr>
      <w:r>
        <w:rPr>
          <w:b/>
          <w:sz w:val="28"/>
          <w:szCs w:val="28"/>
        </w:rPr>
        <w:t>ОРГАНИЗАЦИОННАЯ СТРУКТУРА</w:t>
      </w:r>
    </w:p>
    <w:p w:rsidR="00072D10" w:rsidRDefault="001D0D64">
      <w:pPr>
        <w:jc w:val="center"/>
        <w:rPr>
          <w:b/>
        </w:rPr>
      </w:pPr>
      <w:r>
        <w:rPr>
          <w:b/>
          <w:color w:val="000000"/>
          <w:sz w:val="28"/>
          <w:szCs w:val="28"/>
        </w:rPr>
        <w:t>Министерства природы и цикличной экономики Ульяновской области</w:t>
      </w:r>
    </w:p>
    <w:p w:rsidR="00072D10" w:rsidRDefault="00072D10">
      <w:pPr>
        <w:jc w:val="both"/>
        <w:rPr>
          <w:sz w:val="28"/>
          <w:szCs w:val="28"/>
        </w:rPr>
      </w:pPr>
    </w:p>
    <w:p w:rsidR="00072D10" w:rsidRDefault="001D0D64" w:rsidP="008C3E43">
      <w:pPr>
        <w:ind w:firstLine="709"/>
        <w:jc w:val="both"/>
      </w:pPr>
      <w:r>
        <w:rPr>
          <w:sz w:val="28"/>
          <w:szCs w:val="28"/>
        </w:rPr>
        <w:t>1. Министр природы и цикличной экономики Ульяновской области.</w:t>
      </w:r>
    </w:p>
    <w:p w:rsidR="00072D10" w:rsidRDefault="001D0D64" w:rsidP="008C3E43">
      <w:pPr>
        <w:ind w:firstLine="709"/>
        <w:jc w:val="both"/>
      </w:pPr>
      <w:r>
        <w:rPr>
          <w:sz w:val="28"/>
          <w:szCs w:val="28"/>
        </w:rPr>
        <w:t>2. Заместитель Министра природы и цикличной экономики Ульяновской области</w:t>
      </w:r>
      <w:r w:rsidR="00005731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 департамента природопользования, лесоразведения                     и цикличной экономики.</w:t>
      </w:r>
    </w:p>
    <w:p w:rsidR="00072D10" w:rsidRDefault="001D0D64" w:rsidP="008C3E43">
      <w:pPr>
        <w:ind w:firstLine="709"/>
        <w:jc w:val="both"/>
      </w:pPr>
      <w:r>
        <w:rPr>
          <w:sz w:val="28"/>
          <w:szCs w:val="28"/>
        </w:rPr>
        <w:t>3. Департамент природопользования, лесоразведения и цикличной экономики:</w:t>
      </w:r>
    </w:p>
    <w:p w:rsidR="00072D10" w:rsidRDefault="001D0D64" w:rsidP="008C3E43">
      <w:pPr>
        <w:ind w:firstLine="709"/>
        <w:jc w:val="both"/>
      </w:pPr>
      <w:r>
        <w:rPr>
          <w:sz w:val="28"/>
          <w:szCs w:val="28"/>
        </w:rPr>
        <w:t>3.1. Отдел экологической безопасности и управления отходами.</w:t>
      </w:r>
    </w:p>
    <w:p w:rsidR="00072D10" w:rsidRDefault="001D0D64" w:rsidP="008C3E43">
      <w:pPr>
        <w:ind w:firstLine="709"/>
        <w:jc w:val="both"/>
      </w:pPr>
      <w:r>
        <w:rPr>
          <w:sz w:val="28"/>
          <w:szCs w:val="28"/>
        </w:rPr>
        <w:t>3.2. Отдел природных ресурсов и цикличной экономики.</w:t>
      </w:r>
    </w:p>
    <w:p w:rsidR="00072D10" w:rsidRDefault="001D0D64" w:rsidP="008C3E43">
      <w:pPr>
        <w:ind w:firstLine="709"/>
        <w:jc w:val="both"/>
      </w:pPr>
      <w:r>
        <w:rPr>
          <w:sz w:val="28"/>
          <w:szCs w:val="28"/>
        </w:rPr>
        <w:t>3.3. Отдел охраны в сфере охотничьего хозяйства и животного мира.</w:t>
      </w:r>
    </w:p>
    <w:p w:rsidR="00072D10" w:rsidRDefault="001D0D64" w:rsidP="008C3E43">
      <w:pPr>
        <w:ind w:firstLine="709"/>
        <w:jc w:val="both"/>
      </w:pPr>
      <w:r>
        <w:rPr>
          <w:sz w:val="28"/>
          <w:szCs w:val="28"/>
        </w:rPr>
        <w:t>3.4. Отдел лесоразведения и развития особо охраняемых природных территорий.</w:t>
      </w:r>
    </w:p>
    <w:p w:rsidR="00072D10" w:rsidRDefault="001D0D64" w:rsidP="008C3E43">
      <w:pPr>
        <w:ind w:firstLine="709"/>
        <w:jc w:val="both"/>
      </w:pPr>
      <w:r>
        <w:rPr>
          <w:sz w:val="28"/>
          <w:szCs w:val="28"/>
        </w:rPr>
        <w:t>4. Департамент лесного хозяйства:</w:t>
      </w:r>
    </w:p>
    <w:p w:rsidR="00072D10" w:rsidRDefault="001D0D64" w:rsidP="008C3E43">
      <w:pPr>
        <w:ind w:firstLine="709"/>
        <w:jc w:val="both"/>
      </w:pPr>
      <w:r>
        <w:rPr>
          <w:sz w:val="28"/>
          <w:szCs w:val="28"/>
        </w:rPr>
        <w:t xml:space="preserve">4.1. Отдел охраны, защиты леса и </w:t>
      </w:r>
      <w:proofErr w:type="spellStart"/>
      <w:r>
        <w:rPr>
          <w:sz w:val="28"/>
          <w:szCs w:val="28"/>
        </w:rPr>
        <w:t>лесовосстановления</w:t>
      </w:r>
      <w:proofErr w:type="spellEnd"/>
      <w:r>
        <w:rPr>
          <w:sz w:val="28"/>
          <w:szCs w:val="28"/>
        </w:rPr>
        <w:t>.</w:t>
      </w:r>
    </w:p>
    <w:p w:rsidR="00072D10" w:rsidRDefault="001D0D64" w:rsidP="008C3E43">
      <w:pPr>
        <w:ind w:firstLine="709"/>
        <w:jc w:val="both"/>
      </w:pPr>
      <w:r>
        <w:rPr>
          <w:sz w:val="28"/>
          <w:szCs w:val="28"/>
        </w:rPr>
        <w:lastRenderedPageBreak/>
        <w:t>4.2. Отдел лесного контроля, использования лесов и пожарного надзора              в лесах.</w:t>
      </w:r>
    </w:p>
    <w:p w:rsidR="00072D10" w:rsidRDefault="001D0D64" w:rsidP="008C3E43">
      <w:pPr>
        <w:ind w:firstLine="709"/>
        <w:jc w:val="both"/>
      </w:pPr>
      <w:r>
        <w:rPr>
          <w:sz w:val="28"/>
          <w:szCs w:val="28"/>
        </w:rPr>
        <w:t>4.3. Отдел развития лесной отрасли.</w:t>
      </w:r>
    </w:p>
    <w:p w:rsidR="00072D10" w:rsidRDefault="001D0D64" w:rsidP="008C3E43">
      <w:pPr>
        <w:ind w:firstLine="709"/>
        <w:jc w:val="both"/>
      </w:pPr>
      <w:r>
        <w:rPr>
          <w:sz w:val="28"/>
          <w:szCs w:val="28"/>
        </w:rPr>
        <w:t>5. Департамент экономики, правовой и организационной работы:</w:t>
      </w:r>
    </w:p>
    <w:p w:rsidR="00072D10" w:rsidRPr="0018504B" w:rsidRDefault="001D0D64" w:rsidP="008C3E43">
      <w:pPr>
        <w:ind w:firstLine="709"/>
        <w:jc w:val="both"/>
        <w:rPr>
          <w:spacing w:val="-4"/>
          <w:sz w:val="28"/>
        </w:rPr>
      </w:pPr>
      <w:r w:rsidRPr="0018504B">
        <w:rPr>
          <w:spacing w:val="-4"/>
          <w:sz w:val="28"/>
          <w:szCs w:val="28"/>
        </w:rPr>
        <w:t>5.1.</w:t>
      </w:r>
      <w:r w:rsidR="008C3E43" w:rsidRPr="0018504B">
        <w:rPr>
          <w:spacing w:val="-4"/>
          <w:sz w:val="28"/>
          <w:szCs w:val="28"/>
        </w:rPr>
        <w:t xml:space="preserve"> </w:t>
      </w:r>
      <w:r w:rsidRPr="0018504B">
        <w:rPr>
          <w:spacing w:val="-4"/>
          <w:sz w:val="28"/>
          <w:szCs w:val="28"/>
        </w:rPr>
        <w:t>Отдел бухгалтерского учёта, администрирования платежей и арендной платы.</w:t>
      </w:r>
    </w:p>
    <w:p w:rsidR="00072D10" w:rsidRDefault="001D0D64" w:rsidP="008C3E43">
      <w:pPr>
        <w:ind w:firstLine="709"/>
        <w:jc w:val="both"/>
      </w:pPr>
      <w:r>
        <w:rPr>
          <w:sz w:val="28"/>
          <w:szCs w:val="28"/>
        </w:rPr>
        <w:t>5.2. Отдел правовой и организационной работы</w:t>
      </w:r>
      <w:proofErr w:type="gramStart"/>
      <w:r>
        <w:rPr>
          <w:sz w:val="28"/>
          <w:szCs w:val="28"/>
        </w:rPr>
        <w:t>.».</w:t>
      </w:r>
      <w:proofErr w:type="gramEnd"/>
    </w:p>
    <w:p w:rsidR="00072D10" w:rsidRDefault="001D0D64" w:rsidP="008C3E43">
      <w:pPr>
        <w:tabs>
          <w:tab w:val="left" w:pos="1134"/>
        </w:tabs>
        <w:suppressAutoHyphens/>
        <w:ind w:firstLine="709"/>
        <w:jc w:val="both"/>
      </w:pPr>
      <w:r>
        <w:rPr>
          <w:sz w:val="28"/>
          <w:szCs w:val="28"/>
          <w:highlight w:val="white"/>
        </w:rPr>
        <w:t xml:space="preserve">3. </w:t>
      </w:r>
      <w:r>
        <w:rPr>
          <w:color w:val="000000"/>
          <w:sz w:val="28"/>
          <w:szCs w:val="28"/>
          <w:highlight w:val="white"/>
        </w:rPr>
        <w:t xml:space="preserve">Настоящее постановление вступает в силу на следующий день после дня его официального опубликования, за </w:t>
      </w:r>
      <w:r w:rsidR="00F27344">
        <w:rPr>
          <w:color w:val="000000"/>
          <w:sz w:val="28"/>
          <w:szCs w:val="28"/>
          <w:highlight w:val="white"/>
        </w:rPr>
        <w:t>исключением подпунктов «а</w:t>
      </w:r>
      <w:proofErr w:type="gramStart"/>
      <w:r w:rsidR="00F27344">
        <w:rPr>
          <w:color w:val="000000"/>
          <w:sz w:val="28"/>
          <w:szCs w:val="28"/>
          <w:highlight w:val="white"/>
        </w:rPr>
        <w:t>»-</w:t>
      </w:r>
      <w:proofErr w:type="gramEnd"/>
      <w:r w:rsidR="00F27344">
        <w:rPr>
          <w:color w:val="000000"/>
          <w:sz w:val="28"/>
          <w:szCs w:val="28"/>
          <w:highlight w:val="white"/>
        </w:rPr>
        <w:t xml:space="preserve">«г» </w:t>
      </w:r>
      <w:r>
        <w:rPr>
          <w:color w:val="000000"/>
          <w:sz w:val="28"/>
          <w:szCs w:val="28"/>
          <w:highlight w:val="white"/>
        </w:rPr>
        <w:t>подпункта 1 пункта 2 изменений в Положение о Министерстве природы                  и цикличной экономики Ульяновской области, утверждаемых настоящим постановлением, которые вступают в силу с 1 января 2019 года.</w:t>
      </w:r>
    </w:p>
    <w:p w:rsidR="00072D10" w:rsidRDefault="00072D10">
      <w:pPr>
        <w:spacing w:line="235" w:lineRule="auto"/>
        <w:rPr>
          <w:color w:val="000000"/>
          <w:sz w:val="28"/>
          <w:szCs w:val="28"/>
        </w:rPr>
      </w:pPr>
    </w:p>
    <w:p w:rsidR="00072D10" w:rsidRDefault="00072D10">
      <w:pPr>
        <w:spacing w:line="235" w:lineRule="auto"/>
        <w:rPr>
          <w:color w:val="000000"/>
          <w:sz w:val="28"/>
          <w:szCs w:val="28"/>
        </w:rPr>
      </w:pPr>
    </w:p>
    <w:p w:rsidR="00072D10" w:rsidRDefault="00072D10">
      <w:pPr>
        <w:spacing w:line="235" w:lineRule="auto"/>
        <w:rPr>
          <w:color w:val="000000"/>
          <w:sz w:val="28"/>
          <w:szCs w:val="28"/>
        </w:rPr>
      </w:pPr>
    </w:p>
    <w:p w:rsidR="00072D10" w:rsidRDefault="001D0D64">
      <w:pPr>
        <w:spacing w:line="235" w:lineRule="auto"/>
      </w:pPr>
      <w:r>
        <w:rPr>
          <w:sz w:val="28"/>
          <w:szCs w:val="28"/>
        </w:rPr>
        <w:t>Председатель</w:t>
      </w:r>
    </w:p>
    <w:p w:rsidR="008C3E43" w:rsidRDefault="001D0D64" w:rsidP="008C3E43">
      <w:pPr>
        <w:spacing w:line="235" w:lineRule="auto"/>
        <w:rPr>
          <w:color w:val="000000"/>
          <w:sz w:val="28"/>
          <w:szCs w:val="28"/>
        </w:rPr>
        <w:sectPr w:rsidR="008C3E43" w:rsidSect="008C3E4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360"/>
        </w:sectPr>
      </w:pPr>
      <w:r>
        <w:rPr>
          <w:color w:val="000000"/>
          <w:sz w:val="28"/>
          <w:szCs w:val="28"/>
        </w:rPr>
        <w:t xml:space="preserve">Правительства области                                                </w:t>
      </w:r>
      <w:r w:rsidR="008C3E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</w:t>
      </w:r>
      <w:proofErr w:type="spellStart"/>
      <w:r>
        <w:rPr>
          <w:color w:val="000000"/>
          <w:sz w:val="28"/>
          <w:szCs w:val="28"/>
        </w:rPr>
        <w:t>А.А.Смекалин</w:t>
      </w:r>
      <w:proofErr w:type="spellEnd"/>
    </w:p>
    <w:p w:rsidR="008C3E43" w:rsidRDefault="008C3E43" w:rsidP="008C3E43">
      <w:pPr>
        <w:suppressAutoHyphens/>
        <w:ind w:left="5670"/>
        <w:jc w:val="center"/>
      </w:pPr>
      <w:r>
        <w:rPr>
          <w:sz w:val="28"/>
          <w:szCs w:val="28"/>
        </w:rPr>
        <w:lastRenderedPageBreak/>
        <w:t>УТВЕРЖДЕНЫ</w:t>
      </w:r>
    </w:p>
    <w:p w:rsidR="008C3E43" w:rsidRDefault="008C3E43" w:rsidP="008C3E43">
      <w:pPr>
        <w:suppressAutoHyphens/>
        <w:ind w:left="5670"/>
        <w:jc w:val="center"/>
        <w:rPr>
          <w:sz w:val="28"/>
          <w:szCs w:val="28"/>
        </w:rPr>
      </w:pPr>
    </w:p>
    <w:p w:rsidR="008C3E43" w:rsidRDefault="008C3E43" w:rsidP="008C3E43">
      <w:pPr>
        <w:suppressAutoHyphens/>
        <w:ind w:left="5670"/>
        <w:jc w:val="center"/>
      </w:pPr>
      <w:r>
        <w:rPr>
          <w:sz w:val="28"/>
          <w:szCs w:val="28"/>
        </w:rPr>
        <w:t>постановлением Правительства</w:t>
      </w:r>
    </w:p>
    <w:p w:rsidR="008C3E43" w:rsidRDefault="008C3E43" w:rsidP="008C3E43">
      <w:pPr>
        <w:suppressAutoHyphens/>
        <w:ind w:left="5670"/>
        <w:jc w:val="center"/>
      </w:pPr>
      <w:r>
        <w:rPr>
          <w:sz w:val="28"/>
          <w:szCs w:val="28"/>
        </w:rPr>
        <w:t>Ульяновской области</w:t>
      </w:r>
    </w:p>
    <w:p w:rsidR="008C3E43" w:rsidRDefault="008C3E43" w:rsidP="008C3E43">
      <w:pPr>
        <w:suppressAutoHyphens/>
        <w:jc w:val="center"/>
        <w:rPr>
          <w:sz w:val="28"/>
          <w:szCs w:val="28"/>
        </w:rPr>
      </w:pPr>
    </w:p>
    <w:p w:rsidR="008C3E43" w:rsidRDefault="008C3E43" w:rsidP="008C3E43">
      <w:pPr>
        <w:suppressAutoHyphens/>
        <w:jc w:val="center"/>
        <w:rPr>
          <w:sz w:val="28"/>
          <w:szCs w:val="28"/>
        </w:rPr>
      </w:pPr>
    </w:p>
    <w:p w:rsidR="008C3E43" w:rsidRDefault="008C3E43" w:rsidP="008C3E43">
      <w:pPr>
        <w:suppressAutoHyphens/>
        <w:jc w:val="center"/>
        <w:rPr>
          <w:sz w:val="28"/>
          <w:szCs w:val="28"/>
        </w:rPr>
      </w:pPr>
    </w:p>
    <w:p w:rsidR="008C3E43" w:rsidRDefault="008C3E43" w:rsidP="008C3E43">
      <w:pPr>
        <w:suppressAutoHyphens/>
        <w:jc w:val="center"/>
        <w:rPr>
          <w:sz w:val="28"/>
          <w:szCs w:val="28"/>
        </w:rPr>
      </w:pPr>
    </w:p>
    <w:p w:rsidR="008C3E43" w:rsidRDefault="008C3E43" w:rsidP="008C3E43">
      <w:pPr>
        <w:suppressAutoHyphens/>
        <w:jc w:val="center"/>
      </w:pPr>
      <w:r>
        <w:rPr>
          <w:b/>
          <w:sz w:val="28"/>
          <w:szCs w:val="28"/>
        </w:rPr>
        <w:t>ИЗМЕНЕНИЯ</w:t>
      </w:r>
    </w:p>
    <w:p w:rsidR="008C3E43" w:rsidRDefault="008C3E43" w:rsidP="008C3E43">
      <w:pPr>
        <w:suppressAutoHyphens/>
        <w:jc w:val="center"/>
      </w:pPr>
      <w:r>
        <w:rPr>
          <w:b/>
          <w:sz w:val="28"/>
          <w:szCs w:val="28"/>
        </w:rPr>
        <w:t xml:space="preserve">в Положение о Министерстве </w:t>
      </w:r>
      <w:r>
        <w:rPr>
          <w:b/>
          <w:bCs/>
          <w:sz w:val="28"/>
          <w:szCs w:val="28"/>
        </w:rPr>
        <w:t>природы</w:t>
      </w:r>
      <w:r>
        <w:rPr>
          <w:b/>
          <w:bCs/>
          <w:sz w:val="28"/>
          <w:szCs w:val="28"/>
        </w:rPr>
        <w:br/>
        <w:t>и цикличной экономики Ульяновской области</w:t>
      </w:r>
    </w:p>
    <w:p w:rsidR="008C3E43" w:rsidRDefault="008C3E43" w:rsidP="008C3E43">
      <w:pPr>
        <w:suppressAutoHyphens/>
        <w:ind w:firstLine="709"/>
        <w:jc w:val="center"/>
        <w:rPr>
          <w:color w:val="000000"/>
          <w:sz w:val="28"/>
          <w:szCs w:val="28"/>
        </w:rPr>
      </w:pPr>
    </w:p>
    <w:p w:rsidR="008C3E43" w:rsidRDefault="008C3E43" w:rsidP="008C3E43">
      <w:pPr>
        <w:tabs>
          <w:tab w:val="left" w:pos="720"/>
        </w:tabs>
        <w:ind w:firstLine="709"/>
        <w:jc w:val="both"/>
      </w:pPr>
      <w:r>
        <w:rPr>
          <w:color w:val="000000" w:themeColor="text1"/>
          <w:sz w:val="28"/>
          <w:szCs w:val="28"/>
        </w:rPr>
        <w:t>1. В разделе 1:</w:t>
      </w:r>
    </w:p>
    <w:p w:rsidR="008C3E43" w:rsidRDefault="008C3E43" w:rsidP="008C3E43">
      <w:pPr>
        <w:tabs>
          <w:tab w:val="left" w:pos="720"/>
        </w:tabs>
        <w:ind w:firstLine="709"/>
        <w:jc w:val="both"/>
      </w:pPr>
      <w:r>
        <w:rPr>
          <w:color w:val="000000" w:themeColor="text1"/>
          <w:sz w:val="28"/>
          <w:szCs w:val="28"/>
        </w:rPr>
        <w:t>1) пункт 1.2 признать утратившим силу;</w:t>
      </w:r>
    </w:p>
    <w:p w:rsidR="008C3E43" w:rsidRDefault="008C3E43" w:rsidP="008C3E43">
      <w:pPr>
        <w:tabs>
          <w:tab w:val="left" w:pos="735"/>
        </w:tabs>
        <w:ind w:firstLine="709"/>
        <w:jc w:val="both"/>
      </w:pPr>
      <w:r>
        <w:rPr>
          <w:color w:val="000000" w:themeColor="text1"/>
          <w:sz w:val="28"/>
          <w:szCs w:val="28"/>
        </w:rPr>
        <w:t>2) в пункте 1.3 слова «подведомственные организации» заменить словами «подведомственные ему областные государственные учреждения и областные государственные унитарные предприятия (далее – подведомственные организации)»;</w:t>
      </w:r>
    </w:p>
    <w:p w:rsidR="008C3E43" w:rsidRDefault="008C3E43" w:rsidP="008C3E43">
      <w:pPr>
        <w:tabs>
          <w:tab w:val="left" w:pos="735"/>
        </w:tabs>
        <w:ind w:firstLine="709"/>
        <w:jc w:val="both"/>
      </w:pPr>
      <w:r>
        <w:rPr>
          <w:color w:val="000000" w:themeColor="text1"/>
          <w:sz w:val="28"/>
          <w:szCs w:val="28"/>
        </w:rPr>
        <w:t>3) в абзаце первом пункта 1.6 слова «Финансирование расходов                           на содержание» заменить словами «Финансовое обеспечение деятельности», слово «средств» заменить словами «бюджетных ассигнований».</w:t>
      </w:r>
    </w:p>
    <w:p w:rsidR="008C3E43" w:rsidRDefault="008C3E43" w:rsidP="008C3E43">
      <w:pPr>
        <w:tabs>
          <w:tab w:val="left" w:pos="720"/>
        </w:tabs>
        <w:ind w:firstLine="709"/>
        <w:jc w:val="both"/>
      </w:pPr>
      <w:r>
        <w:rPr>
          <w:color w:val="000000" w:themeColor="text1"/>
          <w:sz w:val="28"/>
          <w:szCs w:val="28"/>
        </w:rPr>
        <w:t>2. В разделе 2:</w:t>
      </w:r>
    </w:p>
    <w:p w:rsidR="008C3E43" w:rsidRDefault="008C3E43" w:rsidP="008C3E43">
      <w:pPr>
        <w:tabs>
          <w:tab w:val="left" w:pos="720"/>
        </w:tabs>
        <w:ind w:firstLine="709"/>
        <w:jc w:val="both"/>
      </w:pPr>
      <w:r>
        <w:rPr>
          <w:color w:val="000000" w:themeColor="text1"/>
          <w:sz w:val="28"/>
          <w:szCs w:val="28"/>
        </w:rPr>
        <w:t>1) в пункте 2.1:</w:t>
      </w:r>
    </w:p>
    <w:p w:rsidR="008C3E43" w:rsidRDefault="008C3E43" w:rsidP="008C3E43">
      <w:pPr>
        <w:tabs>
          <w:tab w:val="left" w:pos="720"/>
        </w:tabs>
        <w:ind w:firstLine="709"/>
        <w:jc w:val="both"/>
      </w:pPr>
      <w:r>
        <w:rPr>
          <w:color w:val="000000" w:themeColor="text1"/>
          <w:sz w:val="28"/>
          <w:szCs w:val="28"/>
        </w:rPr>
        <w:t>а) абзац первый изложить в следующей редакции:</w:t>
      </w:r>
    </w:p>
    <w:p w:rsidR="008C3E43" w:rsidRDefault="008C3E43" w:rsidP="008C3E43">
      <w:pPr>
        <w:tabs>
          <w:tab w:val="left" w:pos="720"/>
        </w:tabs>
        <w:ind w:firstLine="709"/>
        <w:jc w:val="both"/>
        <w:rPr>
          <w:color w:val="auto"/>
        </w:rPr>
      </w:pPr>
      <w:r>
        <w:rPr>
          <w:color w:val="auto"/>
          <w:sz w:val="28"/>
          <w:szCs w:val="28"/>
        </w:rPr>
        <w:t>«2.1. В области использования лесов и сохранения их полезных функций</w:t>
      </w:r>
      <w:proofErr w:type="gramStart"/>
      <w:r>
        <w:rPr>
          <w:color w:val="auto"/>
          <w:sz w:val="28"/>
          <w:szCs w:val="28"/>
        </w:rPr>
        <w:t>:»</w:t>
      </w:r>
      <w:proofErr w:type="gramEnd"/>
      <w:r>
        <w:rPr>
          <w:color w:val="auto"/>
          <w:sz w:val="28"/>
          <w:szCs w:val="28"/>
        </w:rPr>
        <w:t>;</w:t>
      </w:r>
    </w:p>
    <w:p w:rsidR="008C3E43" w:rsidRDefault="008C3E43" w:rsidP="008C3E43">
      <w:pPr>
        <w:tabs>
          <w:tab w:val="left" w:pos="570"/>
        </w:tabs>
        <w:ind w:firstLine="709"/>
        <w:jc w:val="both"/>
      </w:pPr>
      <w:r>
        <w:rPr>
          <w:color w:val="auto"/>
          <w:sz w:val="28"/>
          <w:szCs w:val="28"/>
        </w:rPr>
        <w:t>б) абзац седьмой изложить в следующей редакции:</w:t>
      </w:r>
    </w:p>
    <w:p w:rsidR="008C3E43" w:rsidRDefault="008C3E43" w:rsidP="008C3E43">
      <w:pPr>
        <w:tabs>
          <w:tab w:val="left" w:pos="720"/>
        </w:tabs>
        <w:ind w:firstLine="709"/>
        <w:jc w:val="both"/>
      </w:pPr>
      <w:proofErr w:type="gramStart"/>
      <w:r>
        <w:rPr>
          <w:color w:val="000000" w:themeColor="text1"/>
          <w:sz w:val="28"/>
          <w:szCs w:val="28"/>
        </w:rPr>
        <w:t>«осуществляет на землях лесного фонда охрану лесов (в том числе осуществляет меры пожарной безопасности и тушения лесных пожаров,                 за исключением выполнения взрывных работ в целях локализации                            и ликвидации лесных пожаров и осуществления мероприятий                                 по искусственному вызыванию осадков в целях тушения лесных пожаров), защиту лесов (за исключением лесозащитного районирования                                   и государственного лесопатологического мониторинга), воспроизводство лесов (за исключением лесосеменного районирования, формирования федерального</w:t>
      </w:r>
      <w:proofErr w:type="gramEnd"/>
      <w:r>
        <w:rPr>
          <w:color w:val="000000" w:themeColor="text1"/>
          <w:sz w:val="28"/>
          <w:szCs w:val="28"/>
        </w:rPr>
        <w:t xml:space="preserve"> фонда семян лесных растений и государственного мониторинга воспроизводства лесов)</w:t>
      </w:r>
      <w:proofErr w:type="gramStart"/>
      <w:r>
        <w:rPr>
          <w:color w:val="000000" w:themeColor="text1"/>
          <w:sz w:val="28"/>
          <w:szCs w:val="28"/>
        </w:rPr>
        <w:t>;»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8C3E43" w:rsidRDefault="008C3E43" w:rsidP="008C3E43">
      <w:pPr>
        <w:tabs>
          <w:tab w:val="left" w:pos="720"/>
        </w:tabs>
        <w:ind w:firstLine="709"/>
        <w:jc w:val="both"/>
      </w:pPr>
      <w:r>
        <w:rPr>
          <w:color w:val="000000" w:themeColor="text1"/>
          <w:sz w:val="28"/>
          <w:szCs w:val="28"/>
        </w:rPr>
        <w:t>в) в абзаце девятом слова «, а также проводит лесоустройство,                          за исключением случаев, предусмотренных федеральным законодательством» исключить;</w:t>
      </w:r>
    </w:p>
    <w:p w:rsidR="008C3E43" w:rsidRDefault="008C3E43" w:rsidP="008C3E43">
      <w:pPr>
        <w:tabs>
          <w:tab w:val="left" w:pos="720"/>
        </w:tabs>
        <w:ind w:firstLine="709"/>
        <w:jc w:val="both"/>
      </w:pPr>
      <w:r>
        <w:rPr>
          <w:color w:val="000000" w:themeColor="text1"/>
          <w:sz w:val="28"/>
          <w:szCs w:val="28"/>
        </w:rPr>
        <w:t>г) а</w:t>
      </w:r>
      <w:bookmarkStart w:id="1" w:name="__DdeLink__67541_1006442546"/>
      <w:r>
        <w:rPr>
          <w:color w:val="000000" w:themeColor="text1"/>
          <w:sz w:val="28"/>
          <w:szCs w:val="28"/>
        </w:rPr>
        <w:t>бзац одиннадцаты</w:t>
      </w:r>
      <w:bookmarkEnd w:id="1"/>
      <w:r>
        <w:rPr>
          <w:color w:val="000000" w:themeColor="text1"/>
          <w:sz w:val="28"/>
          <w:szCs w:val="28"/>
        </w:rPr>
        <w:t>й изложить в следующей редакции:</w:t>
      </w:r>
    </w:p>
    <w:p w:rsidR="008C3E43" w:rsidRDefault="008C3E43" w:rsidP="008C3E43">
      <w:pPr>
        <w:tabs>
          <w:tab w:val="left" w:pos="720"/>
        </w:tabs>
        <w:ind w:firstLine="709"/>
        <w:jc w:val="both"/>
      </w:pPr>
      <w:proofErr w:type="gramStart"/>
      <w:r>
        <w:rPr>
          <w:color w:val="000000" w:themeColor="text1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осуществляет предоставление лесных участков, расположенных                     в границах земель лесного фонда, в постоянное (бессрочное) пользование, аренду, безвозмездное пользование, а также заключение договоров купли-продажи лесных насаждений, расположенных на землях лесного фонда, </w:t>
      </w:r>
      <w:r>
        <w:rPr>
          <w:color w:val="000000"/>
          <w:sz w:val="28"/>
          <w:szCs w:val="28"/>
        </w:rPr>
        <w:lastRenderedPageBreak/>
        <w:t>подготовку, организацию и проведение торгов на право заключения договоров аренды лесных участков, находящихся в государственной или муниципальной собственности, аукционов на право заключения договоров купли-продажи лесных насаждений,</w:t>
      </w:r>
      <w:r>
        <w:rPr>
          <w:rFonts w:ascii="Arial" w:hAnsi="Arial"/>
          <w:color w:val="000000"/>
          <w:sz w:val="20"/>
          <w:szCs w:val="28"/>
        </w:rPr>
        <w:t xml:space="preserve"> </w:t>
      </w:r>
      <w:r>
        <w:rPr>
          <w:color w:val="000000"/>
          <w:sz w:val="28"/>
          <w:szCs w:val="28"/>
        </w:rPr>
        <w:t>установление сервитутов в отношении лесных</w:t>
      </w:r>
      <w:proofErr w:type="gramEnd"/>
      <w:r>
        <w:rPr>
          <w:color w:val="000000"/>
          <w:sz w:val="28"/>
          <w:szCs w:val="28"/>
        </w:rPr>
        <w:t xml:space="preserve"> участков, расположенных в границах земель лесного фонда</w:t>
      </w:r>
      <w:proofErr w:type="gramStart"/>
      <w:r>
        <w:rPr>
          <w:color w:val="000000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>»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8C3E43" w:rsidRDefault="008C3E43" w:rsidP="008C3E43">
      <w:pPr>
        <w:tabs>
          <w:tab w:val="left" w:pos="720"/>
        </w:tabs>
        <w:ind w:firstLine="709"/>
        <w:jc w:val="both"/>
      </w:pPr>
      <w:r>
        <w:rPr>
          <w:color w:val="000000" w:themeColor="text1"/>
          <w:sz w:val="28"/>
          <w:szCs w:val="28"/>
        </w:rPr>
        <w:t>д) абзац двадцать третий изложить в следующей редакции:</w:t>
      </w:r>
    </w:p>
    <w:p w:rsidR="008C3E43" w:rsidRDefault="008C3E43" w:rsidP="008C3E43">
      <w:pPr>
        <w:tabs>
          <w:tab w:val="left" w:pos="720"/>
        </w:tabs>
        <w:ind w:firstLine="709"/>
        <w:jc w:val="both"/>
      </w:pPr>
      <w:r>
        <w:rPr>
          <w:color w:val="000000" w:themeColor="text1"/>
          <w:sz w:val="28"/>
          <w:szCs w:val="28"/>
        </w:rPr>
        <w:t>«осуществляет закупки работ, услуг, необходимых для проведения  лесоустройства,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rPr>
          <w:color w:val="000000" w:themeColor="text1"/>
          <w:sz w:val="28"/>
          <w:szCs w:val="28"/>
        </w:rPr>
        <w:t>;»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8C3E43" w:rsidRDefault="008C3E43" w:rsidP="008C3E43">
      <w:pPr>
        <w:tabs>
          <w:tab w:val="left" w:pos="720"/>
        </w:tabs>
        <w:ind w:firstLine="709"/>
        <w:jc w:val="both"/>
      </w:pPr>
      <w:r>
        <w:rPr>
          <w:color w:val="000000" w:themeColor="text1"/>
          <w:sz w:val="28"/>
          <w:szCs w:val="28"/>
        </w:rPr>
        <w:t>е) дополнить абзацами сорок пятым и сорок шестым следующего содержания:</w:t>
      </w:r>
    </w:p>
    <w:p w:rsidR="008C3E43" w:rsidRDefault="008C3E43" w:rsidP="008C3E43">
      <w:pPr>
        <w:tabs>
          <w:tab w:val="left" w:pos="720"/>
        </w:tabs>
        <w:ind w:firstLine="709"/>
        <w:jc w:val="both"/>
      </w:pPr>
      <w:r>
        <w:rPr>
          <w:color w:val="000000" w:themeColor="text1"/>
          <w:sz w:val="28"/>
          <w:szCs w:val="28"/>
        </w:rPr>
        <w:t>«ограничивает в установленном порядке пребывание граждан в лесах              и въезд в них транспортных средств, проведение в лесах определённых видов работ в целях обеспечения пожарной безопасности или санитарной безопасности  в лесах;</w:t>
      </w:r>
    </w:p>
    <w:p w:rsidR="008C3E43" w:rsidRDefault="008C3E43" w:rsidP="008C3E43">
      <w:pPr>
        <w:ind w:firstLine="709"/>
        <w:jc w:val="both"/>
      </w:pPr>
      <w:r>
        <w:rPr>
          <w:sz w:val="28"/>
          <w:szCs w:val="28"/>
        </w:rPr>
        <w:t xml:space="preserve">требует от </w:t>
      </w:r>
      <w:proofErr w:type="spellStart"/>
      <w:r>
        <w:rPr>
          <w:sz w:val="28"/>
          <w:szCs w:val="28"/>
        </w:rPr>
        <w:t>лесопользователей</w:t>
      </w:r>
      <w:proofErr w:type="spellEnd"/>
      <w:r>
        <w:rPr>
          <w:sz w:val="28"/>
          <w:szCs w:val="28"/>
        </w:rPr>
        <w:t xml:space="preserve"> представления отчётов об использовании, охране, защите, воспроизводстве лесов и лесоразведении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8C3E43" w:rsidRDefault="008C3E43" w:rsidP="008C3E43">
      <w:pPr>
        <w:tabs>
          <w:tab w:val="left" w:pos="720"/>
        </w:tabs>
        <w:ind w:firstLine="709"/>
        <w:jc w:val="both"/>
      </w:pPr>
      <w:r>
        <w:rPr>
          <w:color w:val="000000" w:themeColor="text1"/>
          <w:sz w:val="28"/>
          <w:szCs w:val="28"/>
        </w:rPr>
        <w:t>2) в абзаце первом пун</w:t>
      </w:r>
      <w:r>
        <w:rPr>
          <w:color w:val="000000" w:themeColor="text1"/>
          <w:sz w:val="28"/>
          <w:szCs w:val="28"/>
        </w:rPr>
        <w:t>кта 2.3 слово «фонда» исключить</w:t>
      </w:r>
      <w:r>
        <w:rPr>
          <w:color w:val="000000" w:themeColor="text1"/>
          <w:sz w:val="28"/>
          <w:szCs w:val="28"/>
        </w:rPr>
        <w:t>;</w:t>
      </w:r>
    </w:p>
    <w:p w:rsidR="008C3E43" w:rsidRDefault="008C3E43" w:rsidP="008C3E43">
      <w:pPr>
        <w:tabs>
          <w:tab w:val="left" w:pos="720"/>
        </w:tabs>
        <w:ind w:firstLine="709"/>
        <w:jc w:val="both"/>
      </w:pPr>
      <w:r>
        <w:rPr>
          <w:color w:val="000000" w:themeColor="text1"/>
          <w:sz w:val="28"/>
          <w:szCs w:val="28"/>
        </w:rPr>
        <w:t>3) в абзаце тридцать третьем пункта 2.5 слова «определяет границы» заменить словами «участвует в определении границ»;</w:t>
      </w:r>
    </w:p>
    <w:p w:rsidR="008C3E43" w:rsidRDefault="008C3E43" w:rsidP="008C3E43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в пункте 2.10:</w:t>
      </w:r>
    </w:p>
    <w:p w:rsidR="008C3E43" w:rsidRDefault="008C3E43" w:rsidP="008C3E43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абзацы девятый и десятый изложить в </w:t>
      </w:r>
      <w:r>
        <w:rPr>
          <w:color w:val="000000" w:themeColor="text1"/>
          <w:sz w:val="28"/>
          <w:szCs w:val="28"/>
        </w:rPr>
        <w:t>следующей</w:t>
      </w:r>
      <w:r>
        <w:rPr>
          <w:color w:val="000000" w:themeColor="text1"/>
          <w:sz w:val="28"/>
          <w:szCs w:val="28"/>
        </w:rPr>
        <w:t xml:space="preserve"> редакции</w:t>
      </w:r>
      <w:r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</w:p>
    <w:p w:rsidR="008C3E43" w:rsidRDefault="008C3E43" w:rsidP="008C3E43">
      <w:pPr>
        <w:tabs>
          <w:tab w:val="left" w:pos="720"/>
        </w:tabs>
        <w:ind w:firstLine="709"/>
        <w:jc w:val="both"/>
      </w:pPr>
      <w:r>
        <w:rPr>
          <w:color w:val="000000" w:themeColor="text1"/>
          <w:sz w:val="28"/>
          <w:szCs w:val="28"/>
        </w:rPr>
        <w:t>«проводит проверки соискателей лицензий и лицензиатов;</w:t>
      </w:r>
    </w:p>
    <w:p w:rsidR="008C3E43" w:rsidRDefault="008C3E43" w:rsidP="008C3E43">
      <w:pPr>
        <w:tabs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выдаёт лицензиатам предписания об устранении выявленных нарушений лицензионных требований</w:t>
      </w:r>
      <w:proofErr w:type="gramStart"/>
      <w:r>
        <w:rPr>
          <w:color w:val="000000" w:themeColor="text1"/>
          <w:sz w:val="28"/>
          <w:szCs w:val="28"/>
        </w:rPr>
        <w:t>;»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8C3E43" w:rsidRDefault="008C3E43" w:rsidP="008C3E43">
      <w:pPr>
        <w:tabs>
          <w:tab w:val="left" w:pos="720"/>
        </w:tabs>
        <w:ind w:firstLine="709"/>
        <w:jc w:val="both"/>
      </w:pPr>
      <w:r>
        <w:rPr>
          <w:color w:val="000000" w:themeColor="text1"/>
          <w:sz w:val="28"/>
          <w:szCs w:val="28"/>
        </w:rPr>
        <w:t>б) дополнить абзацами одиннадцатым – тринадцатым следующего содержания:</w:t>
      </w:r>
    </w:p>
    <w:p w:rsidR="008C3E43" w:rsidRDefault="008C3E43" w:rsidP="008C3E4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«применяет меры по пресечению административных правонарушений             и привлечению виновных в их совершении лиц к административной ответственности в порядке, установленном законодательством Российской Федерации;</w:t>
      </w:r>
    </w:p>
    <w:p w:rsidR="008C3E43" w:rsidRPr="00FE15E7" w:rsidRDefault="008C3E43" w:rsidP="008C3E4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FE15E7">
        <w:rPr>
          <w:color w:val="auto"/>
          <w:sz w:val="28"/>
          <w:szCs w:val="28"/>
        </w:rPr>
        <w:t>представляет сведения о выданных лицензиях по запросам органов государственной власти, а также органов местного самоуправления муниципальных образований Ульяновской области, юридических и физических лиц, а также в иных случаях, предусмотренных законодательством;</w:t>
      </w:r>
    </w:p>
    <w:p w:rsidR="008C3E43" w:rsidRPr="00A614BD" w:rsidRDefault="008C3E43" w:rsidP="008C3E43">
      <w:pPr>
        <w:autoSpaceDE w:val="0"/>
        <w:autoSpaceDN w:val="0"/>
        <w:adjustRightInd w:val="0"/>
        <w:ind w:firstLine="709"/>
        <w:jc w:val="both"/>
        <w:rPr>
          <w:color w:val="auto"/>
          <w:spacing w:val="-4"/>
          <w:sz w:val="28"/>
          <w:szCs w:val="28"/>
        </w:rPr>
      </w:pPr>
      <w:r w:rsidRPr="00A614BD">
        <w:rPr>
          <w:color w:val="auto"/>
          <w:spacing w:val="-4"/>
          <w:sz w:val="28"/>
          <w:szCs w:val="28"/>
        </w:rPr>
        <w:t>оказывает консультационную, нормативно-методическую</w:t>
      </w:r>
      <w:r w:rsidR="00A614BD" w:rsidRPr="00A614BD">
        <w:rPr>
          <w:color w:val="auto"/>
          <w:spacing w:val="-4"/>
          <w:sz w:val="28"/>
          <w:szCs w:val="28"/>
        </w:rPr>
        <w:t xml:space="preserve"> </w:t>
      </w:r>
      <w:r w:rsidRPr="00A614BD">
        <w:rPr>
          <w:color w:val="auto"/>
          <w:spacing w:val="-4"/>
          <w:sz w:val="28"/>
          <w:szCs w:val="28"/>
        </w:rPr>
        <w:t xml:space="preserve">и </w:t>
      </w:r>
      <w:proofErr w:type="spellStart"/>
      <w:proofErr w:type="gramStart"/>
      <w:r w:rsidRPr="00A614BD">
        <w:rPr>
          <w:color w:val="auto"/>
          <w:spacing w:val="-4"/>
          <w:sz w:val="28"/>
          <w:szCs w:val="28"/>
        </w:rPr>
        <w:t>информа</w:t>
      </w:r>
      <w:r w:rsidR="00A614BD">
        <w:rPr>
          <w:color w:val="auto"/>
          <w:spacing w:val="-4"/>
          <w:sz w:val="28"/>
          <w:szCs w:val="28"/>
        </w:rPr>
        <w:t>-</w:t>
      </w:r>
      <w:r w:rsidRPr="00A614BD">
        <w:rPr>
          <w:color w:val="auto"/>
          <w:spacing w:val="-4"/>
          <w:sz w:val="28"/>
          <w:szCs w:val="28"/>
        </w:rPr>
        <w:t>ционную</w:t>
      </w:r>
      <w:proofErr w:type="spellEnd"/>
      <w:proofErr w:type="gramEnd"/>
      <w:r w:rsidRPr="00A614BD">
        <w:rPr>
          <w:color w:val="auto"/>
          <w:spacing w:val="-4"/>
          <w:sz w:val="28"/>
          <w:szCs w:val="28"/>
        </w:rPr>
        <w:t xml:space="preserve"> помощь соискателям лицензий и лицензиатам.</w:t>
      </w:r>
      <w:r w:rsidR="00A614BD">
        <w:rPr>
          <w:color w:val="auto"/>
          <w:spacing w:val="-4"/>
          <w:sz w:val="28"/>
          <w:szCs w:val="28"/>
        </w:rPr>
        <w:t>»;</w:t>
      </w:r>
    </w:p>
    <w:p w:rsidR="008C3E43" w:rsidRDefault="008C3E43" w:rsidP="008C3E43">
      <w:pPr>
        <w:tabs>
          <w:tab w:val="left" w:pos="720"/>
        </w:tabs>
        <w:ind w:firstLine="709"/>
        <w:jc w:val="both"/>
      </w:pPr>
      <w:r>
        <w:rPr>
          <w:color w:val="000000" w:themeColor="text1"/>
          <w:sz w:val="28"/>
          <w:szCs w:val="28"/>
        </w:rPr>
        <w:t>5) дополнить пунктами 2.14-2.23 следующего содержания:</w:t>
      </w:r>
    </w:p>
    <w:p w:rsidR="008C3E43" w:rsidRDefault="008C3E43" w:rsidP="008C3E43">
      <w:pPr>
        <w:tabs>
          <w:tab w:val="left" w:pos="720"/>
        </w:tabs>
        <w:ind w:firstLine="709"/>
        <w:jc w:val="both"/>
      </w:pPr>
      <w:r>
        <w:rPr>
          <w:color w:val="000000"/>
          <w:sz w:val="28"/>
          <w:szCs w:val="28"/>
        </w:rPr>
        <w:t>«2.14. Обеспечивает в пределах своих полномочий защиту сведений, составляющих государственную и иную охраняемую законом тайну.</w:t>
      </w:r>
    </w:p>
    <w:p w:rsidR="008C3E43" w:rsidRDefault="008C3E43" w:rsidP="008C3E43">
      <w:pPr>
        <w:ind w:firstLine="709"/>
        <w:jc w:val="both"/>
      </w:pPr>
      <w:r>
        <w:rPr>
          <w:sz w:val="28"/>
          <w:szCs w:val="28"/>
        </w:rPr>
        <w:t>2.15. Обеспечивает в пределах своих полномочий организацию разработки и выполнения планов и мероприятий по мобилизационной подготовке, гражданской обороне, предупреждению и ликвидации последствий чрезвычайных ситуаций.</w:t>
      </w:r>
    </w:p>
    <w:p w:rsidR="008C3E43" w:rsidRDefault="008C3E43" w:rsidP="008C3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2.16. Готовит и согласовывает в пределах своих полномочий проекты нормативных и иных правовых актов.</w:t>
      </w:r>
    </w:p>
    <w:p w:rsidR="008C3E43" w:rsidRDefault="008C3E43" w:rsidP="008C3E43">
      <w:pPr>
        <w:ind w:firstLine="709"/>
        <w:jc w:val="both"/>
      </w:pPr>
      <w:r>
        <w:rPr>
          <w:sz w:val="28"/>
          <w:szCs w:val="28"/>
        </w:rPr>
        <w:t>2.17. Издаёт приказы и распоряжения по вопросам, относящимся                    к компетенции Министерства, разрабатывает иные документы, методические материалы, инструкции  и рекомендации.</w:t>
      </w:r>
    </w:p>
    <w:p w:rsidR="008C3E43" w:rsidRDefault="008C3E43" w:rsidP="008C3E43">
      <w:pPr>
        <w:ind w:firstLine="709"/>
        <w:jc w:val="both"/>
      </w:pPr>
      <w:r>
        <w:rPr>
          <w:color w:val="auto"/>
          <w:sz w:val="28"/>
          <w:szCs w:val="28"/>
        </w:rPr>
        <w:t>2.18. Разрабатывает и утверждает административные регламенты осуществления Министерством соответствующих видов регионального государственного контроля (надзора), а также предоставления им государственных услуг, если иное не предусмотрено законодательством Российской Федерации.</w:t>
      </w:r>
    </w:p>
    <w:p w:rsidR="008C3E43" w:rsidRDefault="008C3E43" w:rsidP="008C3E43">
      <w:pPr>
        <w:ind w:firstLine="709"/>
        <w:jc w:val="both"/>
      </w:pPr>
      <w:r>
        <w:rPr>
          <w:sz w:val="28"/>
          <w:szCs w:val="28"/>
        </w:rPr>
        <w:t>2.19. Рассматривает дела об административных правонарушениях, подведомственные Министерству.</w:t>
      </w:r>
    </w:p>
    <w:p w:rsidR="008C3E43" w:rsidRDefault="008C3E43" w:rsidP="008C3E43">
      <w:pPr>
        <w:ind w:firstLine="709"/>
        <w:jc w:val="both"/>
      </w:pPr>
      <w:r>
        <w:rPr>
          <w:sz w:val="28"/>
          <w:szCs w:val="28"/>
        </w:rPr>
        <w:t>2.20. Предъявляет в арбитражные суды и суды общей юрисдикции иски по вопросам, относящимся к компетенции Министерства, в том числе                    о приостановлении действия или аннулировании лицензий на пользование участками недр местного значения, заготовку, хранение, переработку                       и реализацию лома чёрных и цветных металлов.</w:t>
      </w:r>
    </w:p>
    <w:p w:rsidR="008C3E43" w:rsidRDefault="008C3E43" w:rsidP="008C3E43">
      <w:pPr>
        <w:ind w:firstLine="709"/>
        <w:jc w:val="both"/>
      </w:pPr>
      <w:r>
        <w:rPr>
          <w:sz w:val="28"/>
          <w:szCs w:val="28"/>
        </w:rPr>
        <w:t>2.21.</w:t>
      </w:r>
      <w:r w:rsidR="00A614B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Участвует в подготовке соглашений между Правительством Российской Федерации и Правительством Ульяновской области, а также иными федеральными органами государственной власти, органами государственной власти других субъектов Российской Федерации по вопросам, отнесённым                          к полномочиям Министерства.</w:t>
      </w:r>
    </w:p>
    <w:p w:rsidR="008C3E43" w:rsidRPr="00A614BD" w:rsidRDefault="008C3E43" w:rsidP="008C3E43">
      <w:pPr>
        <w:ind w:firstLine="709"/>
        <w:jc w:val="both"/>
        <w:rPr>
          <w:spacing w:val="-4"/>
        </w:rPr>
      </w:pPr>
      <w:r w:rsidRPr="00A614BD">
        <w:rPr>
          <w:spacing w:val="-4"/>
          <w:sz w:val="28"/>
          <w:szCs w:val="28"/>
        </w:rPr>
        <w:t>2.22.</w:t>
      </w:r>
      <w:r w:rsidR="00A614BD" w:rsidRPr="00A614BD">
        <w:rPr>
          <w:spacing w:val="-4"/>
          <w:sz w:val="28"/>
          <w:szCs w:val="28"/>
        </w:rPr>
        <w:t xml:space="preserve"> </w:t>
      </w:r>
      <w:r w:rsidRPr="00A614BD">
        <w:rPr>
          <w:spacing w:val="-4"/>
          <w:sz w:val="28"/>
          <w:szCs w:val="28"/>
        </w:rPr>
        <w:t>Осуществляет фун</w:t>
      </w:r>
      <w:r w:rsidR="00A614BD" w:rsidRPr="00A614BD">
        <w:rPr>
          <w:spacing w:val="-4"/>
          <w:sz w:val="28"/>
          <w:szCs w:val="28"/>
        </w:rPr>
        <w:t>кции государственного заказчика</w:t>
      </w:r>
      <w:r w:rsidRPr="00A614BD">
        <w:rPr>
          <w:spacing w:val="-4"/>
          <w:sz w:val="28"/>
          <w:szCs w:val="28"/>
        </w:rPr>
        <w:t xml:space="preserve"> в установленных сферах деятельности.</w:t>
      </w:r>
    </w:p>
    <w:p w:rsidR="008C3E43" w:rsidRPr="00A614BD" w:rsidRDefault="008C3E43" w:rsidP="008C3E43">
      <w:pPr>
        <w:ind w:firstLine="709"/>
        <w:jc w:val="both"/>
        <w:rPr>
          <w:spacing w:val="-4"/>
        </w:rPr>
      </w:pPr>
      <w:r w:rsidRPr="00A614BD">
        <w:rPr>
          <w:spacing w:val="-4"/>
          <w:sz w:val="28"/>
          <w:szCs w:val="28"/>
        </w:rPr>
        <w:t>2.23.</w:t>
      </w:r>
      <w:r w:rsidR="00A614BD" w:rsidRPr="00A614BD">
        <w:rPr>
          <w:spacing w:val="-4"/>
          <w:sz w:val="28"/>
          <w:szCs w:val="28"/>
        </w:rPr>
        <w:t xml:space="preserve"> </w:t>
      </w:r>
      <w:r w:rsidRPr="00A614BD">
        <w:rPr>
          <w:spacing w:val="-4"/>
          <w:sz w:val="28"/>
          <w:szCs w:val="28"/>
        </w:rPr>
        <w:t xml:space="preserve">Осуществляет функции и полномочия учредителя подведомственных организаций в соответствии с законодательством Российской Федерации </w:t>
      </w:r>
      <w:r w:rsidR="00A614BD">
        <w:rPr>
          <w:spacing w:val="-4"/>
          <w:sz w:val="28"/>
          <w:szCs w:val="28"/>
        </w:rPr>
        <w:br/>
      </w:r>
      <w:r w:rsidRPr="00A614BD">
        <w:rPr>
          <w:spacing w:val="-4"/>
          <w:sz w:val="28"/>
          <w:szCs w:val="28"/>
        </w:rPr>
        <w:t>и законодательством Ульяновской области</w:t>
      </w:r>
      <w:proofErr w:type="gramStart"/>
      <w:r w:rsidRPr="00A614BD">
        <w:rPr>
          <w:spacing w:val="-4"/>
          <w:sz w:val="28"/>
          <w:szCs w:val="28"/>
        </w:rPr>
        <w:t>.».</w:t>
      </w:r>
      <w:proofErr w:type="gramEnd"/>
    </w:p>
    <w:p w:rsidR="008C3E43" w:rsidRDefault="008C3E43" w:rsidP="008C3E43">
      <w:pPr>
        <w:ind w:firstLine="709"/>
        <w:jc w:val="both"/>
      </w:pPr>
      <w:r>
        <w:rPr>
          <w:sz w:val="28"/>
          <w:szCs w:val="28"/>
        </w:rPr>
        <w:t xml:space="preserve">3. В </w:t>
      </w:r>
      <w:r>
        <w:rPr>
          <w:sz w:val="28"/>
          <w:szCs w:val="28"/>
        </w:rPr>
        <w:t>разделе 3:</w:t>
      </w:r>
    </w:p>
    <w:p w:rsidR="008C3E43" w:rsidRPr="00A614BD" w:rsidRDefault="008C3E43" w:rsidP="008C3E43">
      <w:pPr>
        <w:ind w:firstLine="709"/>
        <w:jc w:val="both"/>
        <w:rPr>
          <w:spacing w:val="-4"/>
        </w:rPr>
      </w:pPr>
      <w:proofErr w:type="gramStart"/>
      <w:r w:rsidRPr="00A614BD">
        <w:rPr>
          <w:spacing w:val="-4"/>
          <w:sz w:val="28"/>
          <w:szCs w:val="28"/>
        </w:rPr>
        <w:t>1) абзацы третий – восьмо</w:t>
      </w:r>
      <w:r w:rsidR="00A614BD">
        <w:rPr>
          <w:spacing w:val="-4"/>
          <w:sz w:val="28"/>
          <w:szCs w:val="28"/>
        </w:rPr>
        <w:t xml:space="preserve">й, тринадцатый, четырнадцатый, </w:t>
      </w:r>
      <w:r w:rsidRPr="00A614BD">
        <w:rPr>
          <w:spacing w:val="-4"/>
          <w:sz w:val="28"/>
          <w:szCs w:val="28"/>
        </w:rPr>
        <w:t>шестнадцатый – девятнадцатый, двадцать седьмой, двадцать восьмой, тридцатый, тридцать второй, тридцать шестой и сороковой пункта 3.1 признать утратившими силу;</w:t>
      </w:r>
      <w:proofErr w:type="gramEnd"/>
    </w:p>
    <w:p w:rsidR="008C3E43" w:rsidRDefault="008C3E43" w:rsidP="008C3E43">
      <w:pPr>
        <w:ind w:firstLine="709"/>
        <w:jc w:val="both"/>
      </w:pPr>
      <w:r>
        <w:rPr>
          <w:sz w:val="28"/>
          <w:szCs w:val="28"/>
        </w:rPr>
        <w:t>2) пункты 3.2-3.4 признать утратившими силу.</w:t>
      </w:r>
    </w:p>
    <w:p w:rsidR="008C3E43" w:rsidRDefault="008C3E43" w:rsidP="008C3E43">
      <w:pPr>
        <w:ind w:firstLine="709"/>
        <w:jc w:val="both"/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пункте 4.3 раздела 4:</w:t>
      </w:r>
    </w:p>
    <w:p w:rsidR="008C3E43" w:rsidRPr="00A614BD" w:rsidRDefault="008C3E43" w:rsidP="008C3E43">
      <w:pPr>
        <w:ind w:firstLine="709"/>
        <w:jc w:val="both"/>
        <w:rPr>
          <w:spacing w:val="-4"/>
        </w:rPr>
      </w:pPr>
      <w:r w:rsidRPr="00A614BD">
        <w:rPr>
          <w:spacing w:val="-4"/>
          <w:sz w:val="28"/>
          <w:szCs w:val="28"/>
        </w:rPr>
        <w:t>1) в абзаце третьем слово «формированию» заменить словом «составлению»;</w:t>
      </w:r>
    </w:p>
    <w:p w:rsidR="008C3E43" w:rsidRDefault="008C3E43" w:rsidP="008C3E43">
      <w:pPr>
        <w:ind w:firstLine="709"/>
        <w:jc w:val="both"/>
      </w:pPr>
      <w:r>
        <w:rPr>
          <w:sz w:val="28"/>
          <w:szCs w:val="28"/>
        </w:rPr>
        <w:t>2) в абзаце девятом слово «издаёт» заменить словом «подписывает»;</w:t>
      </w:r>
    </w:p>
    <w:p w:rsidR="008C3E43" w:rsidRDefault="008C3E43" w:rsidP="008C3E43">
      <w:pPr>
        <w:ind w:firstLine="709"/>
        <w:jc w:val="both"/>
      </w:pPr>
      <w:r>
        <w:rPr>
          <w:sz w:val="28"/>
          <w:szCs w:val="28"/>
        </w:rPr>
        <w:t>3) абзац одиннадцатый после слов «государственной тайны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«за соблюдение требований пожарной безопасности,»;</w:t>
      </w:r>
    </w:p>
    <w:p w:rsidR="008C3E43" w:rsidRDefault="008C3E43" w:rsidP="008C3E43">
      <w:pPr>
        <w:ind w:firstLine="709"/>
        <w:jc w:val="both"/>
      </w:pPr>
      <w:r>
        <w:rPr>
          <w:sz w:val="28"/>
          <w:szCs w:val="28"/>
        </w:rPr>
        <w:t xml:space="preserve">4) </w:t>
      </w:r>
      <w:r>
        <w:rPr>
          <w:sz w:val="28"/>
          <w:szCs w:val="28"/>
        </w:rPr>
        <w:t>абзац пятнадцатый изложить в следующей редакции:</w:t>
      </w:r>
    </w:p>
    <w:p w:rsidR="008C3E43" w:rsidRDefault="008C3E43" w:rsidP="008C3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«осуществляет непосредственное руководство системой обеспечения пожарной безопасности в пределах своей компетенции на подведомственных объектах</w:t>
      </w:r>
      <w:proofErr w:type="gramStart"/>
      <w:r>
        <w:rPr>
          <w:sz w:val="28"/>
          <w:szCs w:val="28"/>
        </w:rPr>
        <w:t>.».</w:t>
      </w:r>
      <w:proofErr w:type="gramEnd"/>
    </w:p>
    <w:p w:rsidR="00A614BD" w:rsidRDefault="00A614BD" w:rsidP="008C3E43">
      <w:pPr>
        <w:ind w:firstLine="709"/>
        <w:jc w:val="both"/>
        <w:rPr>
          <w:sz w:val="28"/>
          <w:szCs w:val="28"/>
        </w:rPr>
      </w:pPr>
    </w:p>
    <w:p w:rsidR="00A614BD" w:rsidRPr="00A614BD" w:rsidRDefault="00A614BD" w:rsidP="008C3E43">
      <w:pPr>
        <w:ind w:firstLine="709"/>
        <w:jc w:val="both"/>
        <w:rPr>
          <w:sz w:val="28"/>
        </w:rPr>
      </w:pPr>
    </w:p>
    <w:p w:rsidR="008C3E43" w:rsidRPr="00A614BD" w:rsidRDefault="008C3E43" w:rsidP="008C3E43">
      <w:pPr>
        <w:suppressAutoHyphens/>
        <w:jc w:val="center"/>
        <w:rPr>
          <w:sz w:val="28"/>
          <w:szCs w:val="28"/>
        </w:rPr>
      </w:pPr>
      <w:hyperlink r:id="rId12">
        <w:r w:rsidRPr="00A614BD">
          <w:rPr>
            <w:rStyle w:val="ListLabel118"/>
          </w:rPr>
          <w:t>______________</w:t>
        </w:r>
      </w:hyperlink>
      <w:r w:rsidR="00A614BD">
        <w:rPr>
          <w:rStyle w:val="ListLabel118"/>
        </w:rPr>
        <w:t>__</w:t>
      </w:r>
    </w:p>
    <w:sectPr w:rsidR="008C3E43" w:rsidRPr="00A614BD" w:rsidSect="008C3E4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DB5" w:rsidRDefault="00F57DB5">
      <w:r>
        <w:separator/>
      </w:r>
    </w:p>
  </w:endnote>
  <w:endnote w:type="continuationSeparator" w:id="0">
    <w:p w:rsidR="00F57DB5" w:rsidRDefault="00F5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10" w:rsidRDefault="00072D10">
    <w:pPr>
      <w:pStyle w:val="af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10" w:rsidRDefault="008C3E43">
    <w:pPr>
      <w:pStyle w:val="af"/>
      <w:jc w:val="right"/>
      <w:rPr>
        <w:sz w:val="16"/>
      </w:rPr>
    </w:pPr>
    <w:r>
      <w:rPr>
        <w:sz w:val="16"/>
      </w:rPr>
      <w:t>0412ан1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E4" w:rsidRDefault="00F57DB5">
    <w:pPr>
      <w:pStyle w:val="af"/>
      <w:jc w:val="right"/>
      <w:rPr>
        <w:sz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E4" w:rsidRDefault="00F27344">
    <w:pPr>
      <w:pStyle w:val="af"/>
      <w:jc w:val="right"/>
      <w:rPr>
        <w:sz w:val="16"/>
      </w:rPr>
    </w:pPr>
    <w:r>
      <w:rPr>
        <w:sz w:val="16"/>
      </w:rPr>
      <w:t>0412ан1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DB5" w:rsidRDefault="00F57DB5">
      <w:r>
        <w:separator/>
      </w:r>
    </w:p>
  </w:footnote>
  <w:footnote w:type="continuationSeparator" w:id="0">
    <w:p w:rsidR="00F57DB5" w:rsidRDefault="00F57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10" w:rsidRDefault="001D0D64">
    <w:pPr>
      <w:pStyle w:val="ac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9D00EA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D10" w:rsidRDefault="00072D10">
    <w:pPr>
      <w:pStyle w:val="ac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548760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C3E43" w:rsidRPr="008C3E43" w:rsidRDefault="008C3E43">
        <w:pPr>
          <w:pStyle w:val="ac"/>
          <w:jc w:val="center"/>
          <w:rPr>
            <w:sz w:val="28"/>
          </w:rPr>
        </w:pPr>
        <w:r w:rsidRPr="008C3E43">
          <w:rPr>
            <w:sz w:val="28"/>
          </w:rPr>
          <w:fldChar w:fldCharType="begin"/>
        </w:r>
        <w:r w:rsidRPr="008C3E43">
          <w:rPr>
            <w:sz w:val="28"/>
          </w:rPr>
          <w:instrText>PAGE   \* MERGEFORMAT</w:instrText>
        </w:r>
        <w:r w:rsidRPr="008C3E43">
          <w:rPr>
            <w:sz w:val="28"/>
          </w:rPr>
          <w:fldChar w:fldCharType="separate"/>
        </w:r>
        <w:r w:rsidR="00F27344">
          <w:rPr>
            <w:noProof/>
            <w:sz w:val="28"/>
          </w:rPr>
          <w:t>3</w:t>
        </w:r>
        <w:r w:rsidRPr="008C3E43">
          <w:rPr>
            <w:sz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E4" w:rsidRPr="008C3E43" w:rsidRDefault="00F57DB5" w:rsidP="008C3E4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10"/>
    <w:rsid w:val="00005731"/>
    <w:rsid w:val="00072D10"/>
    <w:rsid w:val="0018504B"/>
    <w:rsid w:val="001D0D64"/>
    <w:rsid w:val="002F067F"/>
    <w:rsid w:val="00326E06"/>
    <w:rsid w:val="00757A38"/>
    <w:rsid w:val="008C3E43"/>
    <w:rsid w:val="009D00EA"/>
    <w:rsid w:val="00A614BD"/>
    <w:rsid w:val="00B919F5"/>
    <w:rsid w:val="00F27344"/>
    <w:rsid w:val="00F5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2C"/>
    <w:rPr>
      <w:rFonts w:ascii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0066EF"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locked/>
    <w:rsid w:val="005B295C"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uiPriority w:val="99"/>
    <w:qFormat/>
    <w:locked/>
    <w:rsid w:val="005B295C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uiPriority w:val="99"/>
    <w:qFormat/>
    <w:rsid w:val="00862823"/>
    <w:rPr>
      <w:rFonts w:cs="Times New Roman"/>
    </w:rPr>
  </w:style>
  <w:style w:type="character" w:customStyle="1" w:styleId="ListLabel1">
    <w:name w:val="ListLabel 1"/>
    <w:qFormat/>
    <w:rsid w:val="00792E9F"/>
    <w:rPr>
      <w:rFonts w:cs="Times New Roman"/>
    </w:rPr>
  </w:style>
  <w:style w:type="character" w:customStyle="1" w:styleId="ListLabel2">
    <w:name w:val="ListLabel 2"/>
    <w:qFormat/>
    <w:rsid w:val="00792E9F"/>
    <w:rPr>
      <w:rFonts w:cs="Times New Roman"/>
    </w:rPr>
  </w:style>
  <w:style w:type="character" w:customStyle="1" w:styleId="ListLabel3">
    <w:name w:val="ListLabel 3"/>
    <w:qFormat/>
    <w:rsid w:val="00792E9F"/>
    <w:rPr>
      <w:rFonts w:cs="Times New Roman"/>
    </w:rPr>
  </w:style>
  <w:style w:type="character" w:customStyle="1" w:styleId="ListLabel4">
    <w:name w:val="ListLabel 4"/>
    <w:qFormat/>
    <w:rsid w:val="00792E9F"/>
    <w:rPr>
      <w:rFonts w:cs="Times New Roman"/>
    </w:rPr>
  </w:style>
  <w:style w:type="character" w:customStyle="1" w:styleId="ListLabel5">
    <w:name w:val="ListLabel 5"/>
    <w:qFormat/>
    <w:rsid w:val="00792E9F"/>
    <w:rPr>
      <w:rFonts w:cs="Times New Roman"/>
    </w:rPr>
  </w:style>
  <w:style w:type="character" w:customStyle="1" w:styleId="ListLabel6">
    <w:name w:val="ListLabel 6"/>
    <w:qFormat/>
    <w:rsid w:val="00792E9F"/>
    <w:rPr>
      <w:rFonts w:cs="Times New Roman"/>
    </w:rPr>
  </w:style>
  <w:style w:type="character" w:customStyle="1" w:styleId="ListLabel7">
    <w:name w:val="ListLabel 7"/>
    <w:qFormat/>
    <w:rsid w:val="00792E9F"/>
    <w:rPr>
      <w:rFonts w:cs="Times New Roman"/>
    </w:rPr>
  </w:style>
  <w:style w:type="character" w:customStyle="1" w:styleId="ListLabel8">
    <w:name w:val="ListLabel 8"/>
    <w:qFormat/>
    <w:rsid w:val="00792E9F"/>
    <w:rPr>
      <w:rFonts w:cs="Times New Roman"/>
    </w:rPr>
  </w:style>
  <w:style w:type="character" w:customStyle="1" w:styleId="ListLabel9">
    <w:name w:val="ListLabel 9"/>
    <w:qFormat/>
    <w:rsid w:val="00792E9F"/>
    <w:rPr>
      <w:rFonts w:cs="Times New Roman"/>
    </w:rPr>
  </w:style>
  <w:style w:type="character" w:customStyle="1" w:styleId="ListLabel10">
    <w:name w:val="ListLabel 10"/>
    <w:qFormat/>
    <w:rsid w:val="00792E9F"/>
    <w:rPr>
      <w:rFonts w:cs="Times New Roman"/>
      <w:color w:val="000000"/>
    </w:rPr>
  </w:style>
  <w:style w:type="character" w:customStyle="1" w:styleId="ListLabel11">
    <w:name w:val="ListLabel 11"/>
    <w:qFormat/>
    <w:rsid w:val="00792E9F"/>
    <w:rPr>
      <w:rFonts w:cs="Times New Roman"/>
    </w:rPr>
  </w:style>
  <w:style w:type="character" w:customStyle="1" w:styleId="ListLabel12">
    <w:name w:val="ListLabel 12"/>
    <w:qFormat/>
    <w:rsid w:val="00792E9F"/>
    <w:rPr>
      <w:rFonts w:cs="Times New Roman"/>
    </w:rPr>
  </w:style>
  <w:style w:type="character" w:customStyle="1" w:styleId="ListLabel13">
    <w:name w:val="ListLabel 13"/>
    <w:qFormat/>
    <w:rsid w:val="00792E9F"/>
    <w:rPr>
      <w:rFonts w:cs="Times New Roman"/>
    </w:rPr>
  </w:style>
  <w:style w:type="character" w:customStyle="1" w:styleId="ListLabel14">
    <w:name w:val="ListLabel 14"/>
    <w:qFormat/>
    <w:rsid w:val="00792E9F"/>
    <w:rPr>
      <w:rFonts w:cs="Times New Roman"/>
    </w:rPr>
  </w:style>
  <w:style w:type="character" w:customStyle="1" w:styleId="ListLabel15">
    <w:name w:val="ListLabel 15"/>
    <w:qFormat/>
    <w:rsid w:val="00792E9F"/>
    <w:rPr>
      <w:rFonts w:cs="Times New Roman"/>
    </w:rPr>
  </w:style>
  <w:style w:type="character" w:customStyle="1" w:styleId="ListLabel16">
    <w:name w:val="ListLabel 16"/>
    <w:qFormat/>
    <w:rsid w:val="00792E9F"/>
    <w:rPr>
      <w:rFonts w:cs="Times New Roman"/>
    </w:rPr>
  </w:style>
  <w:style w:type="character" w:customStyle="1" w:styleId="ListLabel17">
    <w:name w:val="ListLabel 17"/>
    <w:qFormat/>
    <w:rsid w:val="00792E9F"/>
    <w:rPr>
      <w:rFonts w:cs="Times New Roman"/>
    </w:rPr>
  </w:style>
  <w:style w:type="character" w:customStyle="1" w:styleId="ListLabel18">
    <w:name w:val="ListLabel 18"/>
    <w:qFormat/>
    <w:rsid w:val="00792E9F"/>
    <w:rPr>
      <w:rFonts w:cs="Times New Roman"/>
    </w:rPr>
  </w:style>
  <w:style w:type="character" w:customStyle="1" w:styleId="ListLabel19">
    <w:name w:val="ListLabel 19"/>
    <w:qFormat/>
    <w:rsid w:val="00792E9F"/>
    <w:rPr>
      <w:rFonts w:cs="Times New Roman"/>
      <w:color w:val="000000"/>
    </w:rPr>
  </w:style>
  <w:style w:type="character" w:customStyle="1" w:styleId="ListLabel20">
    <w:name w:val="ListLabel 20"/>
    <w:qFormat/>
    <w:rsid w:val="00792E9F"/>
    <w:rPr>
      <w:rFonts w:cs="Times New Roman"/>
    </w:rPr>
  </w:style>
  <w:style w:type="character" w:customStyle="1" w:styleId="ListLabel21">
    <w:name w:val="ListLabel 21"/>
    <w:qFormat/>
    <w:rsid w:val="00792E9F"/>
    <w:rPr>
      <w:rFonts w:cs="Times New Roman"/>
    </w:rPr>
  </w:style>
  <w:style w:type="character" w:customStyle="1" w:styleId="ListLabel22">
    <w:name w:val="ListLabel 22"/>
    <w:qFormat/>
    <w:rsid w:val="00792E9F"/>
    <w:rPr>
      <w:rFonts w:cs="Times New Roman"/>
    </w:rPr>
  </w:style>
  <w:style w:type="character" w:customStyle="1" w:styleId="ListLabel23">
    <w:name w:val="ListLabel 23"/>
    <w:qFormat/>
    <w:rsid w:val="00792E9F"/>
    <w:rPr>
      <w:rFonts w:cs="Times New Roman"/>
    </w:rPr>
  </w:style>
  <w:style w:type="character" w:customStyle="1" w:styleId="ListLabel24">
    <w:name w:val="ListLabel 24"/>
    <w:qFormat/>
    <w:rsid w:val="00792E9F"/>
    <w:rPr>
      <w:rFonts w:cs="Times New Roman"/>
    </w:rPr>
  </w:style>
  <w:style w:type="character" w:customStyle="1" w:styleId="ListLabel25">
    <w:name w:val="ListLabel 25"/>
    <w:qFormat/>
    <w:rsid w:val="00792E9F"/>
    <w:rPr>
      <w:rFonts w:cs="Times New Roman"/>
    </w:rPr>
  </w:style>
  <w:style w:type="character" w:customStyle="1" w:styleId="ListLabel26">
    <w:name w:val="ListLabel 26"/>
    <w:qFormat/>
    <w:rsid w:val="00792E9F"/>
    <w:rPr>
      <w:rFonts w:cs="Times New Roman"/>
    </w:rPr>
  </w:style>
  <w:style w:type="character" w:customStyle="1" w:styleId="ListLabel27">
    <w:name w:val="ListLabel 27"/>
    <w:qFormat/>
    <w:rsid w:val="00792E9F"/>
    <w:rPr>
      <w:rFonts w:cs="Times New Roman"/>
    </w:rPr>
  </w:style>
  <w:style w:type="character" w:customStyle="1" w:styleId="ListLabel28">
    <w:name w:val="ListLabel 28"/>
    <w:qFormat/>
    <w:rsid w:val="00792E9F"/>
    <w:rPr>
      <w:rFonts w:cs="Times New Roman"/>
    </w:rPr>
  </w:style>
  <w:style w:type="character" w:customStyle="1" w:styleId="ListLabel29">
    <w:name w:val="ListLabel 29"/>
    <w:qFormat/>
    <w:rsid w:val="00792E9F"/>
    <w:rPr>
      <w:rFonts w:cs="Times New Roman"/>
    </w:rPr>
  </w:style>
  <w:style w:type="character" w:customStyle="1" w:styleId="ListLabel30">
    <w:name w:val="ListLabel 30"/>
    <w:qFormat/>
    <w:rsid w:val="00792E9F"/>
    <w:rPr>
      <w:rFonts w:cs="Times New Roman"/>
    </w:rPr>
  </w:style>
  <w:style w:type="character" w:customStyle="1" w:styleId="ListLabel31">
    <w:name w:val="ListLabel 31"/>
    <w:qFormat/>
    <w:rsid w:val="00792E9F"/>
    <w:rPr>
      <w:rFonts w:cs="Times New Roman"/>
    </w:rPr>
  </w:style>
  <w:style w:type="character" w:customStyle="1" w:styleId="ListLabel32">
    <w:name w:val="ListLabel 32"/>
    <w:qFormat/>
    <w:rsid w:val="00792E9F"/>
    <w:rPr>
      <w:rFonts w:cs="Times New Roman"/>
    </w:rPr>
  </w:style>
  <w:style w:type="character" w:customStyle="1" w:styleId="ListLabel33">
    <w:name w:val="ListLabel 33"/>
    <w:qFormat/>
    <w:rsid w:val="00792E9F"/>
    <w:rPr>
      <w:rFonts w:cs="Times New Roman"/>
    </w:rPr>
  </w:style>
  <w:style w:type="character" w:customStyle="1" w:styleId="ListLabel34">
    <w:name w:val="ListLabel 34"/>
    <w:qFormat/>
    <w:rsid w:val="00792E9F"/>
    <w:rPr>
      <w:rFonts w:cs="Times New Roman"/>
    </w:rPr>
  </w:style>
  <w:style w:type="character" w:customStyle="1" w:styleId="ListLabel35">
    <w:name w:val="ListLabel 35"/>
    <w:qFormat/>
    <w:rsid w:val="00792E9F"/>
    <w:rPr>
      <w:rFonts w:cs="Times New Roman"/>
    </w:rPr>
  </w:style>
  <w:style w:type="character" w:customStyle="1" w:styleId="ListLabel36">
    <w:name w:val="ListLabel 36"/>
    <w:qFormat/>
    <w:rsid w:val="00792E9F"/>
    <w:rPr>
      <w:rFonts w:cs="Times New Roman"/>
    </w:rPr>
  </w:style>
  <w:style w:type="character" w:customStyle="1" w:styleId="ListLabel37">
    <w:name w:val="ListLabel 37"/>
    <w:qFormat/>
    <w:rsid w:val="00792E9F"/>
    <w:rPr>
      <w:rFonts w:cs="Times New Roman"/>
    </w:rPr>
  </w:style>
  <w:style w:type="character" w:customStyle="1" w:styleId="ListLabel38">
    <w:name w:val="ListLabel 38"/>
    <w:qFormat/>
    <w:rsid w:val="00792E9F"/>
    <w:rPr>
      <w:rFonts w:cs="Times New Roman"/>
    </w:rPr>
  </w:style>
  <w:style w:type="character" w:customStyle="1" w:styleId="ListLabel39">
    <w:name w:val="ListLabel 39"/>
    <w:qFormat/>
    <w:rsid w:val="00792E9F"/>
    <w:rPr>
      <w:rFonts w:cs="Times New Roman"/>
    </w:rPr>
  </w:style>
  <w:style w:type="character" w:customStyle="1" w:styleId="ListLabel40">
    <w:name w:val="ListLabel 40"/>
    <w:qFormat/>
    <w:rsid w:val="00792E9F"/>
    <w:rPr>
      <w:rFonts w:cs="Times New Roman"/>
    </w:rPr>
  </w:style>
  <w:style w:type="character" w:customStyle="1" w:styleId="ListLabel41">
    <w:name w:val="ListLabel 41"/>
    <w:qFormat/>
    <w:rsid w:val="00792E9F"/>
    <w:rPr>
      <w:rFonts w:cs="Times New Roman"/>
    </w:rPr>
  </w:style>
  <w:style w:type="character" w:customStyle="1" w:styleId="ListLabel42">
    <w:name w:val="ListLabel 42"/>
    <w:qFormat/>
    <w:rsid w:val="00792E9F"/>
    <w:rPr>
      <w:rFonts w:cs="Times New Roman"/>
    </w:rPr>
  </w:style>
  <w:style w:type="character" w:customStyle="1" w:styleId="ListLabel43">
    <w:name w:val="ListLabel 43"/>
    <w:qFormat/>
    <w:rsid w:val="00792E9F"/>
    <w:rPr>
      <w:rFonts w:cs="Times New Roman"/>
    </w:rPr>
  </w:style>
  <w:style w:type="character" w:customStyle="1" w:styleId="ListLabel44">
    <w:name w:val="ListLabel 44"/>
    <w:qFormat/>
    <w:rsid w:val="00792E9F"/>
    <w:rPr>
      <w:rFonts w:cs="Times New Roman"/>
    </w:rPr>
  </w:style>
  <w:style w:type="character" w:customStyle="1" w:styleId="ListLabel45">
    <w:name w:val="ListLabel 45"/>
    <w:qFormat/>
    <w:rsid w:val="00792E9F"/>
    <w:rPr>
      <w:rFonts w:cs="Times New Roman"/>
    </w:rPr>
  </w:style>
  <w:style w:type="character" w:customStyle="1" w:styleId="ListLabel46">
    <w:name w:val="ListLabel 46"/>
    <w:qFormat/>
    <w:rsid w:val="00792E9F"/>
    <w:rPr>
      <w:rFonts w:cs="Times New Roman"/>
    </w:rPr>
  </w:style>
  <w:style w:type="character" w:customStyle="1" w:styleId="ListLabel47">
    <w:name w:val="ListLabel 47"/>
    <w:qFormat/>
    <w:rsid w:val="00792E9F"/>
    <w:rPr>
      <w:rFonts w:cs="Times New Roman"/>
    </w:rPr>
  </w:style>
  <w:style w:type="character" w:customStyle="1" w:styleId="ListLabel48">
    <w:name w:val="ListLabel 48"/>
    <w:qFormat/>
    <w:rsid w:val="00792E9F"/>
    <w:rPr>
      <w:rFonts w:cs="Times New Roman"/>
    </w:rPr>
  </w:style>
  <w:style w:type="character" w:customStyle="1" w:styleId="ListLabel49">
    <w:name w:val="ListLabel 49"/>
    <w:qFormat/>
    <w:rsid w:val="00792E9F"/>
    <w:rPr>
      <w:rFonts w:cs="Times New Roman"/>
    </w:rPr>
  </w:style>
  <w:style w:type="character" w:customStyle="1" w:styleId="ListLabel50">
    <w:name w:val="ListLabel 50"/>
    <w:qFormat/>
    <w:rsid w:val="00792E9F"/>
    <w:rPr>
      <w:rFonts w:cs="Times New Roman"/>
    </w:rPr>
  </w:style>
  <w:style w:type="character" w:customStyle="1" w:styleId="ListLabel51">
    <w:name w:val="ListLabel 51"/>
    <w:qFormat/>
    <w:rsid w:val="00792E9F"/>
    <w:rPr>
      <w:rFonts w:cs="Times New Roman"/>
    </w:rPr>
  </w:style>
  <w:style w:type="character" w:customStyle="1" w:styleId="ListLabel52">
    <w:name w:val="ListLabel 52"/>
    <w:qFormat/>
    <w:rsid w:val="00792E9F"/>
    <w:rPr>
      <w:rFonts w:cs="Times New Roman"/>
    </w:rPr>
  </w:style>
  <w:style w:type="character" w:customStyle="1" w:styleId="ListLabel53">
    <w:name w:val="ListLabel 53"/>
    <w:qFormat/>
    <w:rsid w:val="00792E9F"/>
    <w:rPr>
      <w:rFonts w:cs="Times New Roman"/>
    </w:rPr>
  </w:style>
  <w:style w:type="character" w:customStyle="1" w:styleId="ListLabel54">
    <w:name w:val="ListLabel 54"/>
    <w:qFormat/>
    <w:rsid w:val="00792E9F"/>
    <w:rPr>
      <w:rFonts w:cs="Times New Roman"/>
    </w:rPr>
  </w:style>
  <w:style w:type="character" w:customStyle="1" w:styleId="ListLabel55">
    <w:name w:val="ListLabel 55"/>
    <w:qFormat/>
    <w:rsid w:val="00792E9F"/>
    <w:rPr>
      <w:rFonts w:cs="Times New Roman"/>
    </w:rPr>
  </w:style>
  <w:style w:type="character" w:customStyle="1" w:styleId="ListLabel56">
    <w:name w:val="ListLabel 56"/>
    <w:qFormat/>
    <w:rsid w:val="00792E9F"/>
    <w:rPr>
      <w:rFonts w:cs="Times New Roman"/>
    </w:rPr>
  </w:style>
  <w:style w:type="character" w:customStyle="1" w:styleId="ListLabel57">
    <w:name w:val="ListLabel 57"/>
    <w:qFormat/>
    <w:rsid w:val="00792E9F"/>
    <w:rPr>
      <w:rFonts w:cs="Times New Roman"/>
    </w:rPr>
  </w:style>
  <w:style w:type="character" w:customStyle="1" w:styleId="ListLabel58">
    <w:name w:val="ListLabel 58"/>
    <w:qFormat/>
    <w:rsid w:val="00792E9F"/>
    <w:rPr>
      <w:rFonts w:cs="Times New Roman"/>
    </w:rPr>
  </w:style>
  <w:style w:type="character" w:customStyle="1" w:styleId="ListLabel59">
    <w:name w:val="ListLabel 59"/>
    <w:qFormat/>
    <w:rsid w:val="00792E9F"/>
    <w:rPr>
      <w:rFonts w:cs="Times New Roman"/>
    </w:rPr>
  </w:style>
  <w:style w:type="character" w:customStyle="1" w:styleId="ListLabel60">
    <w:name w:val="ListLabel 60"/>
    <w:qFormat/>
    <w:rsid w:val="00792E9F"/>
    <w:rPr>
      <w:rFonts w:cs="Times New Roman"/>
    </w:rPr>
  </w:style>
  <w:style w:type="character" w:customStyle="1" w:styleId="ListLabel61">
    <w:name w:val="ListLabel 61"/>
    <w:qFormat/>
    <w:rsid w:val="00792E9F"/>
    <w:rPr>
      <w:rFonts w:cs="Times New Roman"/>
    </w:rPr>
  </w:style>
  <w:style w:type="character" w:customStyle="1" w:styleId="ListLabel62">
    <w:name w:val="ListLabel 62"/>
    <w:qFormat/>
    <w:rsid w:val="00792E9F"/>
    <w:rPr>
      <w:rFonts w:cs="Times New Roman"/>
    </w:rPr>
  </w:style>
  <w:style w:type="character" w:customStyle="1" w:styleId="ListLabel63">
    <w:name w:val="ListLabel 63"/>
    <w:qFormat/>
    <w:rsid w:val="00792E9F"/>
    <w:rPr>
      <w:rFonts w:cs="Times New Roman"/>
    </w:rPr>
  </w:style>
  <w:style w:type="character" w:customStyle="1" w:styleId="ListLabel64">
    <w:name w:val="ListLabel 64"/>
    <w:qFormat/>
    <w:rsid w:val="00792E9F"/>
    <w:rPr>
      <w:rFonts w:eastAsia="Times New Roman" w:cs="Times New Roman"/>
    </w:rPr>
  </w:style>
  <w:style w:type="character" w:customStyle="1" w:styleId="ListLabel65">
    <w:name w:val="ListLabel 65"/>
    <w:qFormat/>
    <w:rsid w:val="00792E9F"/>
    <w:rPr>
      <w:rFonts w:cs="Times New Roman"/>
    </w:rPr>
  </w:style>
  <w:style w:type="character" w:customStyle="1" w:styleId="ListLabel66">
    <w:name w:val="ListLabel 66"/>
    <w:qFormat/>
    <w:rsid w:val="00792E9F"/>
    <w:rPr>
      <w:rFonts w:cs="Times New Roman"/>
    </w:rPr>
  </w:style>
  <w:style w:type="character" w:customStyle="1" w:styleId="ListLabel67">
    <w:name w:val="ListLabel 67"/>
    <w:qFormat/>
    <w:rsid w:val="00792E9F"/>
    <w:rPr>
      <w:rFonts w:cs="Times New Roman"/>
    </w:rPr>
  </w:style>
  <w:style w:type="character" w:customStyle="1" w:styleId="ListLabel68">
    <w:name w:val="ListLabel 68"/>
    <w:qFormat/>
    <w:rsid w:val="00792E9F"/>
    <w:rPr>
      <w:rFonts w:cs="Times New Roman"/>
    </w:rPr>
  </w:style>
  <w:style w:type="character" w:customStyle="1" w:styleId="ListLabel69">
    <w:name w:val="ListLabel 69"/>
    <w:qFormat/>
    <w:rsid w:val="00792E9F"/>
    <w:rPr>
      <w:rFonts w:cs="Times New Roman"/>
    </w:rPr>
  </w:style>
  <w:style w:type="character" w:customStyle="1" w:styleId="ListLabel70">
    <w:name w:val="ListLabel 70"/>
    <w:qFormat/>
    <w:rsid w:val="00792E9F"/>
    <w:rPr>
      <w:rFonts w:cs="Times New Roman"/>
    </w:rPr>
  </w:style>
  <w:style w:type="character" w:customStyle="1" w:styleId="ListLabel71">
    <w:name w:val="ListLabel 71"/>
    <w:qFormat/>
    <w:rsid w:val="00792E9F"/>
    <w:rPr>
      <w:rFonts w:cs="Times New Roman"/>
    </w:rPr>
  </w:style>
  <w:style w:type="character" w:customStyle="1" w:styleId="ListLabel72">
    <w:name w:val="ListLabel 72"/>
    <w:qFormat/>
    <w:rsid w:val="00792E9F"/>
    <w:rPr>
      <w:rFonts w:cs="Times New Roman"/>
    </w:rPr>
  </w:style>
  <w:style w:type="character" w:customStyle="1" w:styleId="ListLabel73">
    <w:name w:val="ListLabel 73"/>
    <w:qFormat/>
    <w:rsid w:val="00792E9F"/>
    <w:rPr>
      <w:rFonts w:cs="Times New Roman"/>
    </w:rPr>
  </w:style>
  <w:style w:type="character" w:customStyle="1" w:styleId="ListLabel74">
    <w:name w:val="ListLabel 74"/>
    <w:qFormat/>
    <w:rsid w:val="00792E9F"/>
    <w:rPr>
      <w:rFonts w:cs="Times New Roman"/>
    </w:rPr>
  </w:style>
  <w:style w:type="character" w:customStyle="1" w:styleId="ListLabel75">
    <w:name w:val="ListLabel 75"/>
    <w:qFormat/>
    <w:rsid w:val="00792E9F"/>
    <w:rPr>
      <w:rFonts w:cs="Times New Roman"/>
    </w:rPr>
  </w:style>
  <w:style w:type="character" w:customStyle="1" w:styleId="ListLabel76">
    <w:name w:val="ListLabel 76"/>
    <w:qFormat/>
    <w:rsid w:val="00792E9F"/>
    <w:rPr>
      <w:rFonts w:cs="Times New Roman"/>
    </w:rPr>
  </w:style>
  <w:style w:type="character" w:customStyle="1" w:styleId="ListLabel77">
    <w:name w:val="ListLabel 77"/>
    <w:qFormat/>
    <w:rsid w:val="00792E9F"/>
    <w:rPr>
      <w:rFonts w:cs="Times New Roman"/>
    </w:rPr>
  </w:style>
  <w:style w:type="character" w:customStyle="1" w:styleId="ListLabel78">
    <w:name w:val="ListLabel 78"/>
    <w:qFormat/>
    <w:rsid w:val="00792E9F"/>
    <w:rPr>
      <w:rFonts w:cs="Times New Roman"/>
    </w:rPr>
  </w:style>
  <w:style w:type="character" w:customStyle="1" w:styleId="ListLabel79">
    <w:name w:val="ListLabel 79"/>
    <w:qFormat/>
    <w:rsid w:val="00792E9F"/>
    <w:rPr>
      <w:rFonts w:cs="Times New Roman"/>
    </w:rPr>
  </w:style>
  <w:style w:type="character" w:customStyle="1" w:styleId="ListLabel80">
    <w:name w:val="ListLabel 80"/>
    <w:qFormat/>
    <w:rsid w:val="00792E9F"/>
    <w:rPr>
      <w:rFonts w:cs="Times New Roman"/>
    </w:rPr>
  </w:style>
  <w:style w:type="character" w:customStyle="1" w:styleId="ListLabel81">
    <w:name w:val="ListLabel 81"/>
    <w:qFormat/>
    <w:rsid w:val="00792E9F"/>
    <w:rPr>
      <w:rFonts w:cs="Times New Roman"/>
    </w:rPr>
  </w:style>
  <w:style w:type="character" w:customStyle="1" w:styleId="ListLabel82">
    <w:name w:val="ListLabel 82"/>
    <w:qFormat/>
    <w:rsid w:val="00792E9F"/>
    <w:rPr>
      <w:rFonts w:cs="Times New Roman"/>
      <w:b w:val="0"/>
      <w:bCs w:val="0"/>
    </w:rPr>
  </w:style>
  <w:style w:type="character" w:customStyle="1" w:styleId="ListLabel83">
    <w:name w:val="ListLabel 83"/>
    <w:qFormat/>
    <w:rsid w:val="00792E9F"/>
    <w:rPr>
      <w:rFonts w:cs="Times New Roman"/>
    </w:rPr>
  </w:style>
  <w:style w:type="character" w:customStyle="1" w:styleId="ListLabel84">
    <w:name w:val="ListLabel 84"/>
    <w:qFormat/>
    <w:rsid w:val="00792E9F"/>
    <w:rPr>
      <w:rFonts w:cs="Times New Roman"/>
    </w:rPr>
  </w:style>
  <w:style w:type="character" w:customStyle="1" w:styleId="ListLabel85">
    <w:name w:val="ListLabel 85"/>
    <w:qFormat/>
    <w:rsid w:val="00792E9F"/>
    <w:rPr>
      <w:rFonts w:cs="Times New Roman"/>
    </w:rPr>
  </w:style>
  <w:style w:type="character" w:customStyle="1" w:styleId="ListLabel86">
    <w:name w:val="ListLabel 86"/>
    <w:qFormat/>
    <w:rsid w:val="00792E9F"/>
    <w:rPr>
      <w:rFonts w:cs="Times New Roman"/>
    </w:rPr>
  </w:style>
  <w:style w:type="character" w:customStyle="1" w:styleId="ListLabel87">
    <w:name w:val="ListLabel 87"/>
    <w:qFormat/>
    <w:rsid w:val="00792E9F"/>
    <w:rPr>
      <w:rFonts w:cs="Times New Roman"/>
    </w:rPr>
  </w:style>
  <w:style w:type="character" w:customStyle="1" w:styleId="ListLabel88">
    <w:name w:val="ListLabel 88"/>
    <w:qFormat/>
    <w:rsid w:val="00792E9F"/>
    <w:rPr>
      <w:rFonts w:cs="Times New Roman"/>
    </w:rPr>
  </w:style>
  <w:style w:type="character" w:customStyle="1" w:styleId="ListLabel89">
    <w:name w:val="ListLabel 89"/>
    <w:qFormat/>
    <w:rsid w:val="00792E9F"/>
    <w:rPr>
      <w:rFonts w:cs="Times New Roman"/>
    </w:rPr>
  </w:style>
  <w:style w:type="character" w:customStyle="1" w:styleId="ListLabel90">
    <w:name w:val="ListLabel 90"/>
    <w:qFormat/>
    <w:rsid w:val="00792E9F"/>
    <w:rPr>
      <w:rFonts w:cs="Times New Roman"/>
    </w:rPr>
  </w:style>
  <w:style w:type="character" w:customStyle="1" w:styleId="ListLabel91">
    <w:name w:val="ListLabel 91"/>
    <w:qFormat/>
    <w:rsid w:val="00792E9F"/>
    <w:rPr>
      <w:rFonts w:eastAsia="Times New Roman" w:cs="Times New Roman"/>
    </w:rPr>
  </w:style>
  <w:style w:type="character" w:customStyle="1" w:styleId="ListLabel92">
    <w:name w:val="ListLabel 92"/>
    <w:qFormat/>
    <w:rsid w:val="00792E9F"/>
    <w:rPr>
      <w:rFonts w:cs="Times New Roman"/>
    </w:rPr>
  </w:style>
  <w:style w:type="character" w:customStyle="1" w:styleId="ListLabel93">
    <w:name w:val="ListLabel 93"/>
    <w:qFormat/>
    <w:rsid w:val="00792E9F"/>
    <w:rPr>
      <w:rFonts w:cs="Times New Roman"/>
    </w:rPr>
  </w:style>
  <w:style w:type="character" w:customStyle="1" w:styleId="ListLabel94">
    <w:name w:val="ListLabel 94"/>
    <w:qFormat/>
    <w:rsid w:val="00792E9F"/>
    <w:rPr>
      <w:rFonts w:cs="Times New Roman"/>
    </w:rPr>
  </w:style>
  <w:style w:type="character" w:customStyle="1" w:styleId="ListLabel95">
    <w:name w:val="ListLabel 95"/>
    <w:qFormat/>
    <w:rsid w:val="00792E9F"/>
    <w:rPr>
      <w:rFonts w:cs="Times New Roman"/>
    </w:rPr>
  </w:style>
  <w:style w:type="character" w:customStyle="1" w:styleId="ListLabel96">
    <w:name w:val="ListLabel 96"/>
    <w:qFormat/>
    <w:rsid w:val="00792E9F"/>
    <w:rPr>
      <w:rFonts w:cs="Times New Roman"/>
    </w:rPr>
  </w:style>
  <w:style w:type="character" w:customStyle="1" w:styleId="ListLabel97">
    <w:name w:val="ListLabel 97"/>
    <w:qFormat/>
    <w:rsid w:val="00792E9F"/>
    <w:rPr>
      <w:rFonts w:cs="Times New Roman"/>
    </w:rPr>
  </w:style>
  <w:style w:type="character" w:customStyle="1" w:styleId="ListLabel98">
    <w:name w:val="ListLabel 98"/>
    <w:qFormat/>
    <w:rsid w:val="00792E9F"/>
    <w:rPr>
      <w:rFonts w:cs="Times New Roman"/>
    </w:rPr>
  </w:style>
  <w:style w:type="character" w:customStyle="1" w:styleId="ListLabel99">
    <w:name w:val="ListLabel 99"/>
    <w:qFormat/>
    <w:rsid w:val="00792E9F"/>
    <w:rPr>
      <w:rFonts w:cs="Times New Roman"/>
    </w:rPr>
  </w:style>
  <w:style w:type="character" w:customStyle="1" w:styleId="ListLabel100">
    <w:name w:val="ListLabel 100"/>
    <w:qFormat/>
    <w:rsid w:val="00792E9F"/>
    <w:rPr>
      <w:rFonts w:eastAsia="Times New Roman" w:cs="Times New Roman"/>
    </w:rPr>
  </w:style>
  <w:style w:type="character" w:customStyle="1" w:styleId="ListLabel101">
    <w:name w:val="ListLabel 101"/>
    <w:qFormat/>
    <w:rsid w:val="00792E9F"/>
    <w:rPr>
      <w:rFonts w:cs="Times New Roman"/>
    </w:rPr>
  </w:style>
  <w:style w:type="character" w:customStyle="1" w:styleId="ListLabel102">
    <w:name w:val="ListLabel 102"/>
    <w:qFormat/>
    <w:rsid w:val="00792E9F"/>
    <w:rPr>
      <w:rFonts w:cs="Times New Roman"/>
    </w:rPr>
  </w:style>
  <w:style w:type="character" w:customStyle="1" w:styleId="ListLabel103">
    <w:name w:val="ListLabel 103"/>
    <w:qFormat/>
    <w:rsid w:val="00792E9F"/>
    <w:rPr>
      <w:rFonts w:cs="Times New Roman"/>
    </w:rPr>
  </w:style>
  <w:style w:type="character" w:customStyle="1" w:styleId="ListLabel104">
    <w:name w:val="ListLabel 104"/>
    <w:qFormat/>
    <w:rsid w:val="00792E9F"/>
    <w:rPr>
      <w:rFonts w:cs="Times New Roman"/>
    </w:rPr>
  </w:style>
  <w:style w:type="character" w:customStyle="1" w:styleId="ListLabel105">
    <w:name w:val="ListLabel 105"/>
    <w:qFormat/>
    <w:rsid w:val="00792E9F"/>
    <w:rPr>
      <w:rFonts w:cs="Times New Roman"/>
    </w:rPr>
  </w:style>
  <w:style w:type="character" w:customStyle="1" w:styleId="ListLabel106">
    <w:name w:val="ListLabel 106"/>
    <w:qFormat/>
    <w:rsid w:val="00792E9F"/>
    <w:rPr>
      <w:rFonts w:cs="Times New Roman"/>
    </w:rPr>
  </w:style>
  <w:style w:type="character" w:customStyle="1" w:styleId="ListLabel107">
    <w:name w:val="ListLabel 107"/>
    <w:qFormat/>
    <w:rsid w:val="00792E9F"/>
    <w:rPr>
      <w:rFonts w:cs="Times New Roman"/>
    </w:rPr>
  </w:style>
  <w:style w:type="character" w:customStyle="1" w:styleId="ListLabel108">
    <w:name w:val="ListLabel 108"/>
    <w:qFormat/>
    <w:rsid w:val="00792E9F"/>
    <w:rPr>
      <w:rFonts w:cs="Times New Roman"/>
    </w:rPr>
  </w:style>
  <w:style w:type="character" w:customStyle="1" w:styleId="ListLabel109">
    <w:name w:val="ListLabel 109"/>
    <w:qFormat/>
    <w:rsid w:val="00792E9F"/>
    <w:rPr>
      <w:rFonts w:eastAsia="Times New Roman" w:cs="Times New Roman"/>
      <w:color w:val="00000A"/>
    </w:rPr>
  </w:style>
  <w:style w:type="character" w:customStyle="1" w:styleId="ListLabel110">
    <w:name w:val="ListLabel 110"/>
    <w:qFormat/>
    <w:rsid w:val="00792E9F"/>
    <w:rPr>
      <w:rFonts w:cs="Times New Roman"/>
    </w:rPr>
  </w:style>
  <w:style w:type="character" w:customStyle="1" w:styleId="ListLabel111">
    <w:name w:val="ListLabel 111"/>
    <w:qFormat/>
    <w:rsid w:val="00792E9F"/>
    <w:rPr>
      <w:rFonts w:cs="Times New Roman"/>
    </w:rPr>
  </w:style>
  <w:style w:type="character" w:customStyle="1" w:styleId="ListLabel112">
    <w:name w:val="ListLabel 112"/>
    <w:qFormat/>
    <w:rsid w:val="00792E9F"/>
    <w:rPr>
      <w:rFonts w:cs="Times New Roman"/>
    </w:rPr>
  </w:style>
  <w:style w:type="character" w:customStyle="1" w:styleId="ListLabel113">
    <w:name w:val="ListLabel 113"/>
    <w:qFormat/>
    <w:rsid w:val="00792E9F"/>
    <w:rPr>
      <w:rFonts w:cs="Times New Roman"/>
    </w:rPr>
  </w:style>
  <w:style w:type="character" w:customStyle="1" w:styleId="ListLabel114">
    <w:name w:val="ListLabel 114"/>
    <w:qFormat/>
    <w:rsid w:val="00792E9F"/>
    <w:rPr>
      <w:rFonts w:cs="Times New Roman"/>
    </w:rPr>
  </w:style>
  <w:style w:type="character" w:customStyle="1" w:styleId="ListLabel115">
    <w:name w:val="ListLabel 115"/>
    <w:qFormat/>
    <w:rsid w:val="00792E9F"/>
    <w:rPr>
      <w:rFonts w:cs="Times New Roman"/>
    </w:rPr>
  </w:style>
  <w:style w:type="character" w:customStyle="1" w:styleId="ListLabel116">
    <w:name w:val="ListLabel 116"/>
    <w:qFormat/>
    <w:rsid w:val="00792E9F"/>
    <w:rPr>
      <w:rFonts w:cs="Times New Roman"/>
    </w:rPr>
  </w:style>
  <w:style w:type="character" w:customStyle="1" w:styleId="ListLabel117">
    <w:name w:val="ListLabel 117"/>
    <w:qFormat/>
    <w:rsid w:val="00792E9F"/>
    <w:rPr>
      <w:rFonts w:cs="Times New Roman"/>
    </w:rPr>
  </w:style>
  <w:style w:type="character" w:customStyle="1" w:styleId="-">
    <w:name w:val="Интернет-ссылка"/>
    <w:rsid w:val="00792E9F"/>
    <w:rPr>
      <w:color w:val="000080"/>
      <w:u w:val="single"/>
    </w:rPr>
  </w:style>
  <w:style w:type="character" w:customStyle="1" w:styleId="a6">
    <w:name w:val="Символ нумерации"/>
    <w:qFormat/>
    <w:rsid w:val="00792E9F"/>
  </w:style>
  <w:style w:type="character" w:customStyle="1" w:styleId="1">
    <w:name w:val="Верхний колонтитул Знак1"/>
    <w:basedOn w:val="a0"/>
    <w:uiPriority w:val="99"/>
    <w:qFormat/>
    <w:rsid w:val="004B38B2"/>
    <w:rPr>
      <w:rFonts w:ascii="Times New Roman" w:hAnsi="Times New Roman" w:cs="Times New Roman"/>
      <w:color w:val="00000A"/>
      <w:sz w:val="24"/>
      <w:szCs w:val="24"/>
    </w:rPr>
  </w:style>
  <w:style w:type="character" w:customStyle="1" w:styleId="10">
    <w:name w:val="Нижний колонтитул Знак1"/>
    <w:basedOn w:val="a0"/>
    <w:uiPriority w:val="99"/>
    <w:qFormat/>
    <w:rsid w:val="004B38B2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18">
    <w:name w:val="ListLabel 118"/>
    <w:qFormat/>
    <w:rPr>
      <w:color w:val="000000" w:themeColor="text1"/>
      <w:sz w:val="28"/>
      <w:szCs w:val="28"/>
    </w:rPr>
  </w:style>
  <w:style w:type="character" w:customStyle="1" w:styleId="ListLabel119">
    <w:name w:val="ListLabel 119"/>
    <w:qFormat/>
    <w:rPr>
      <w:color w:val="000000" w:themeColor="text1"/>
      <w:sz w:val="28"/>
      <w:szCs w:val="28"/>
    </w:rPr>
  </w:style>
  <w:style w:type="character" w:customStyle="1" w:styleId="ListLabel120">
    <w:name w:val="ListLabel 120"/>
    <w:qFormat/>
    <w:rPr>
      <w:color w:val="000000" w:themeColor="text1"/>
      <w:sz w:val="28"/>
      <w:szCs w:val="28"/>
    </w:rPr>
  </w:style>
  <w:style w:type="character" w:customStyle="1" w:styleId="ListLabel121">
    <w:name w:val="ListLabel 121"/>
    <w:qFormat/>
    <w:rPr>
      <w:color w:val="000000" w:themeColor="text1"/>
      <w:sz w:val="28"/>
      <w:szCs w:val="28"/>
    </w:rPr>
  </w:style>
  <w:style w:type="character" w:customStyle="1" w:styleId="ListLabel122">
    <w:name w:val="ListLabel 122"/>
    <w:qFormat/>
    <w:rPr>
      <w:rFonts w:ascii="Times New Roman" w:hAnsi="Times New Roman"/>
      <w:color w:val="000000" w:themeColor="text1"/>
      <w:sz w:val="28"/>
      <w:szCs w:val="28"/>
    </w:rPr>
  </w:style>
  <w:style w:type="character" w:customStyle="1" w:styleId="ListLabel123">
    <w:name w:val="ListLabel 123"/>
    <w:qFormat/>
    <w:rPr>
      <w:color w:val="000000" w:themeColor="text1"/>
      <w:sz w:val="28"/>
      <w:szCs w:val="28"/>
    </w:rPr>
  </w:style>
  <w:style w:type="character" w:customStyle="1" w:styleId="ListLabel124">
    <w:name w:val="ListLabel 124"/>
    <w:qFormat/>
    <w:rPr>
      <w:color w:val="000000" w:themeColor="text1"/>
      <w:sz w:val="28"/>
      <w:szCs w:val="28"/>
    </w:rPr>
  </w:style>
  <w:style w:type="character" w:customStyle="1" w:styleId="ListLabel125">
    <w:name w:val="ListLabel 125"/>
    <w:qFormat/>
    <w:rPr>
      <w:color w:val="000000" w:themeColor="text1"/>
      <w:sz w:val="28"/>
      <w:szCs w:val="28"/>
    </w:rPr>
  </w:style>
  <w:style w:type="paragraph" w:customStyle="1" w:styleId="a7">
    <w:name w:val="Заголовок"/>
    <w:basedOn w:val="a"/>
    <w:next w:val="a8"/>
    <w:qFormat/>
    <w:rsid w:val="00792E9F"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8">
    <w:name w:val="Body Text"/>
    <w:basedOn w:val="a"/>
    <w:rsid w:val="00792E9F"/>
    <w:pPr>
      <w:spacing w:after="140" w:line="288" w:lineRule="auto"/>
    </w:pPr>
  </w:style>
  <w:style w:type="paragraph" w:styleId="a9">
    <w:name w:val="List"/>
    <w:basedOn w:val="a8"/>
    <w:rsid w:val="00792E9F"/>
    <w:rPr>
      <w:rFonts w:ascii="PT Sans" w:hAnsi="PT Sans" w:cs="DejaVu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rsid w:val="00792E9F"/>
    <w:pPr>
      <w:suppressLineNumbers/>
    </w:pPr>
    <w:rPr>
      <w:rFonts w:ascii="PT Sans" w:hAnsi="PT Sans" w:cs="DejaVu Sans"/>
    </w:rPr>
  </w:style>
  <w:style w:type="paragraph" w:customStyle="1" w:styleId="2">
    <w:name w:val="Верхний колонтитул Знак2"/>
    <w:basedOn w:val="a"/>
    <w:link w:val="ac"/>
    <w:qFormat/>
    <w:rsid w:val="00792E9F"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uiPriority w:val="99"/>
    <w:qFormat/>
    <w:rsid w:val="0016252C"/>
    <w:pPr>
      <w:widowControl w:val="0"/>
    </w:pPr>
    <w:rPr>
      <w:rFonts w:ascii="Courier New" w:hAnsi="Courier New" w:cs="Courier New"/>
      <w:color w:val="00000A"/>
      <w:sz w:val="24"/>
      <w:szCs w:val="20"/>
    </w:rPr>
  </w:style>
  <w:style w:type="paragraph" w:customStyle="1" w:styleId="ConsPlusTitle">
    <w:name w:val="ConsPlusTitle"/>
    <w:uiPriority w:val="99"/>
    <w:qFormat/>
    <w:rsid w:val="0016252C"/>
    <w:pPr>
      <w:widowControl w:val="0"/>
    </w:pPr>
    <w:rPr>
      <w:rFonts w:ascii="Arial" w:hAnsi="Arial" w:cs="Arial"/>
      <w:b/>
      <w:bCs/>
      <w:color w:val="00000A"/>
      <w:sz w:val="24"/>
      <w:szCs w:val="20"/>
    </w:rPr>
  </w:style>
  <w:style w:type="paragraph" w:styleId="ad">
    <w:name w:val="Balloon Text"/>
    <w:basedOn w:val="a"/>
    <w:uiPriority w:val="99"/>
    <w:semiHidden/>
    <w:qFormat/>
    <w:rsid w:val="000066EF"/>
    <w:rPr>
      <w:rFonts w:ascii="Tahoma" w:hAnsi="Tahoma" w:cs="Tahoma"/>
      <w:sz w:val="16"/>
      <w:szCs w:val="16"/>
    </w:rPr>
  </w:style>
  <w:style w:type="paragraph" w:customStyle="1" w:styleId="20">
    <w:name w:val="Нижний колонтитул Знак2"/>
    <w:basedOn w:val="a"/>
    <w:uiPriority w:val="99"/>
    <w:qFormat/>
    <w:rsid w:val="005B295C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qFormat/>
    <w:rsid w:val="005B295C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uiPriority w:val="99"/>
    <w:qFormat/>
    <w:rsid w:val="00862823"/>
    <w:pPr>
      <w:spacing w:beforeAutospacing="1" w:afterAutospacing="1"/>
    </w:pPr>
  </w:style>
  <w:style w:type="paragraph" w:styleId="ae">
    <w:name w:val="Normal (Web)"/>
    <w:basedOn w:val="a"/>
    <w:uiPriority w:val="99"/>
    <w:qFormat/>
    <w:rsid w:val="00862823"/>
    <w:pPr>
      <w:spacing w:beforeAutospacing="1" w:afterAutospacing="1"/>
    </w:pPr>
  </w:style>
  <w:style w:type="paragraph" w:customStyle="1" w:styleId="consplustitle0">
    <w:name w:val="consplustitle"/>
    <w:basedOn w:val="a"/>
    <w:qFormat/>
    <w:rsid w:val="00D51486"/>
    <w:pPr>
      <w:spacing w:beforeAutospacing="1" w:afterAutospacing="1"/>
    </w:pPr>
  </w:style>
  <w:style w:type="paragraph" w:customStyle="1" w:styleId="FORMATTEXT0">
    <w:name w:val=".FORMATTEXT"/>
    <w:uiPriority w:val="99"/>
    <w:qFormat/>
    <w:rsid w:val="00BD6015"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paragraph" w:styleId="ac">
    <w:name w:val="header"/>
    <w:basedOn w:val="a"/>
    <w:link w:val="2"/>
    <w:uiPriority w:val="99"/>
    <w:unhideWhenUsed/>
    <w:rsid w:val="004B38B2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4B38B2"/>
    <w:pPr>
      <w:tabs>
        <w:tab w:val="center" w:pos="4677"/>
        <w:tab w:val="right" w:pos="9355"/>
      </w:tabs>
    </w:pPr>
  </w:style>
  <w:style w:type="table" w:styleId="af0">
    <w:name w:val="Table Grid"/>
    <w:basedOn w:val="a1"/>
    <w:uiPriority w:val="99"/>
    <w:rsid w:val="0067771B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2C"/>
    <w:rPr>
      <w:rFonts w:ascii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0066EF"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locked/>
    <w:rsid w:val="005B295C"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uiPriority w:val="99"/>
    <w:qFormat/>
    <w:locked/>
    <w:rsid w:val="005B295C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uiPriority w:val="99"/>
    <w:qFormat/>
    <w:rsid w:val="00862823"/>
    <w:rPr>
      <w:rFonts w:cs="Times New Roman"/>
    </w:rPr>
  </w:style>
  <w:style w:type="character" w:customStyle="1" w:styleId="ListLabel1">
    <w:name w:val="ListLabel 1"/>
    <w:qFormat/>
    <w:rsid w:val="00792E9F"/>
    <w:rPr>
      <w:rFonts w:cs="Times New Roman"/>
    </w:rPr>
  </w:style>
  <w:style w:type="character" w:customStyle="1" w:styleId="ListLabel2">
    <w:name w:val="ListLabel 2"/>
    <w:qFormat/>
    <w:rsid w:val="00792E9F"/>
    <w:rPr>
      <w:rFonts w:cs="Times New Roman"/>
    </w:rPr>
  </w:style>
  <w:style w:type="character" w:customStyle="1" w:styleId="ListLabel3">
    <w:name w:val="ListLabel 3"/>
    <w:qFormat/>
    <w:rsid w:val="00792E9F"/>
    <w:rPr>
      <w:rFonts w:cs="Times New Roman"/>
    </w:rPr>
  </w:style>
  <w:style w:type="character" w:customStyle="1" w:styleId="ListLabel4">
    <w:name w:val="ListLabel 4"/>
    <w:qFormat/>
    <w:rsid w:val="00792E9F"/>
    <w:rPr>
      <w:rFonts w:cs="Times New Roman"/>
    </w:rPr>
  </w:style>
  <w:style w:type="character" w:customStyle="1" w:styleId="ListLabel5">
    <w:name w:val="ListLabel 5"/>
    <w:qFormat/>
    <w:rsid w:val="00792E9F"/>
    <w:rPr>
      <w:rFonts w:cs="Times New Roman"/>
    </w:rPr>
  </w:style>
  <w:style w:type="character" w:customStyle="1" w:styleId="ListLabel6">
    <w:name w:val="ListLabel 6"/>
    <w:qFormat/>
    <w:rsid w:val="00792E9F"/>
    <w:rPr>
      <w:rFonts w:cs="Times New Roman"/>
    </w:rPr>
  </w:style>
  <w:style w:type="character" w:customStyle="1" w:styleId="ListLabel7">
    <w:name w:val="ListLabel 7"/>
    <w:qFormat/>
    <w:rsid w:val="00792E9F"/>
    <w:rPr>
      <w:rFonts w:cs="Times New Roman"/>
    </w:rPr>
  </w:style>
  <w:style w:type="character" w:customStyle="1" w:styleId="ListLabel8">
    <w:name w:val="ListLabel 8"/>
    <w:qFormat/>
    <w:rsid w:val="00792E9F"/>
    <w:rPr>
      <w:rFonts w:cs="Times New Roman"/>
    </w:rPr>
  </w:style>
  <w:style w:type="character" w:customStyle="1" w:styleId="ListLabel9">
    <w:name w:val="ListLabel 9"/>
    <w:qFormat/>
    <w:rsid w:val="00792E9F"/>
    <w:rPr>
      <w:rFonts w:cs="Times New Roman"/>
    </w:rPr>
  </w:style>
  <w:style w:type="character" w:customStyle="1" w:styleId="ListLabel10">
    <w:name w:val="ListLabel 10"/>
    <w:qFormat/>
    <w:rsid w:val="00792E9F"/>
    <w:rPr>
      <w:rFonts w:cs="Times New Roman"/>
      <w:color w:val="000000"/>
    </w:rPr>
  </w:style>
  <w:style w:type="character" w:customStyle="1" w:styleId="ListLabel11">
    <w:name w:val="ListLabel 11"/>
    <w:qFormat/>
    <w:rsid w:val="00792E9F"/>
    <w:rPr>
      <w:rFonts w:cs="Times New Roman"/>
    </w:rPr>
  </w:style>
  <w:style w:type="character" w:customStyle="1" w:styleId="ListLabel12">
    <w:name w:val="ListLabel 12"/>
    <w:qFormat/>
    <w:rsid w:val="00792E9F"/>
    <w:rPr>
      <w:rFonts w:cs="Times New Roman"/>
    </w:rPr>
  </w:style>
  <w:style w:type="character" w:customStyle="1" w:styleId="ListLabel13">
    <w:name w:val="ListLabel 13"/>
    <w:qFormat/>
    <w:rsid w:val="00792E9F"/>
    <w:rPr>
      <w:rFonts w:cs="Times New Roman"/>
    </w:rPr>
  </w:style>
  <w:style w:type="character" w:customStyle="1" w:styleId="ListLabel14">
    <w:name w:val="ListLabel 14"/>
    <w:qFormat/>
    <w:rsid w:val="00792E9F"/>
    <w:rPr>
      <w:rFonts w:cs="Times New Roman"/>
    </w:rPr>
  </w:style>
  <w:style w:type="character" w:customStyle="1" w:styleId="ListLabel15">
    <w:name w:val="ListLabel 15"/>
    <w:qFormat/>
    <w:rsid w:val="00792E9F"/>
    <w:rPr>
      <w:rFonts w:cs="Times New Roman"/>
    </w:rPr>
  </w:style>
  <w:style w:type="character" w:customStyle="1" w:styleId="ListLabel16">
    <w:name w:val="ListLabel 16"/>
    <w:qFormat/>
    <w:rsid w:val="00792E9F"/>
    <w:rPr>
      <w:rFonts w:cs="Times New Roman"/>
    </w:rPr>
  </w:style>
  <w:style w:type="character" w:customStyle="1" w:styleId="ListLabel17">
    <w:name w:val="ListLabel 17"/>
    <w:qFormat/>
    <w:rsid w:val="00792E9F"/>
    <w:rPr>
      <w:rFonts w:cs="Times New Roman"/>
    </w:rPr>
  </w:style>
  <w:style w:type="character" w:customStyle="1" w:styleId="ListLabel18">
    <w:name w:val="ListLabel 18"/>
    <w:qFormat/>
    <w:rsid w:val="00792E9F"/>
    <w:rPr>
      <w:rFonts w:cs="Times New Roman"/>
    </w:rPr>
  </w:style>
  <w:style w:type="character" w:customStyle="1" w:styleId="ListLabel19">
    <w:name w:val="ListLabel 19"/>
    <w:qFormat/>
    <w:rsid w:val="00792E9F"/>
    <w:rPr>
      <w:rFonts w:cs="Times New Roman"/>
      <w:color w:val="000000"/>
    </w:rPr>
  </w:style>
  <w:style w:type="character" w:customStyle="1" w:styleId="ListLabel20">
    <w:name w:val="ListLabel 20"/>
    <w:qFormat/>
    <w:rsid w:val="00792E9F"/>
    <w:rPr>
      <w:rFonts w:cs="Times New Roman"/>
    </w:rPr>
  </w:style>
  <w:style w:type="character" w:customStyle="1" w:styleId="ListLabel21">
    <w:name w:val="ListLabel 21"/>
    <w:qFormat/>
    <w:rsid w:val="00792E9F"/>
    <w:rPr>
      <w:rFonts w:cs="Times New Roman"/>
    </w:rPr>
  </w:style>
  <w:style w:type="character" w:customStyle="1" w:styleId="ListLabel22">
    <w:name w:val="ListLabel 22"/>
    <w:qFormat/>
    <w:rsid w:val="00792E9F"/>
    <w:rPr>
      <w:rFonts w:cs="Times New Roman"/>
    </w:rPr>
  </w:style>
  <w:style w:type="character" w:customStyle="1" w:styleId="ListLabel23">
    <w:name w:val="ListLabel 23"/>
    <w:qFormat/>
    <w:rsid w:val="00792E9F"/>
    <w:rPr>
      <w:rFonts w:cs="Times New Roman"/>
    </w:rPr>
  </w:style>
  <w:style w:type="character" w:customStyle="1" w:styleId="ListLabel24">
    <w:name w:val="ListLabel 24"/>
    <w:qFormat/>
    <w:rsid w:val="00792E9F"/>
    <w:rPr>
      <w:rFonts w:cs="Times New Roman"/>
    </w:rPr>
  </w:style>
  <w:style w:type="character" w:customStyle="1" w:styleId="ListLabel25">
    <w:name w:val="ListLabel 25"/>
    <w:qFormat/>
    <w:rsid w:val="00792E9F"/>
    <w:rPr>
      <w:rFonts w:cs="Times New Roman"/>
    </w:rPr>
  </w:style>
  <w:style w:type="character" w:customStyle="1" w:styleId="ListLabel26">
    <w:name w:val="ListLabel 26"/>
    <w:qFormat/>
    <w:rsid w:val="00792E9F"/>
    <w:rPr>
      <w:rFonts w:cs="Times New Roman"/>
    </w:rPr>
  </w:style>
  <w:style w:type="character" w:customStyle="1" w:styleId="ListLabel27">
    <w:name w:val="ListLabel 27"/>
    <w:qFormat/>
    <w:rsid w:val="00792E9F"/>
    <w:rPr>
      <w:rFonts w:cs="Times New Roman"/>
    </w:rPr>
  </w:style>
  <w:style w:type="character" w:customStyle="1" w:styleId="ListLabel28">
    <w:name w:val="ListLabel 28"/>
    <w:qFormat/>
    <w:rsid w:val="00792E9F"/>
    <w:rPr>
      <w:rFonts w:cs="Times New Roman"/>
    </w:rPr>
  </w:style>
  <w:style w:type="character" w:customStyle="1" w:styleId="ListLabel29">
    <w:name w:val="ListLabel 29"/>
    <w:qFormat/>
    <w:rsid w:val="00792E9F"/>
    <w:rPr>
      <w:rFonts w:cs="Times New Roman"/>
    </w:rPr>
  </w:style>
  <w:style w:type="character" w:customStyle="1" w:styleId="ListLabel30">
    <w:name w:val="ListLabel 30"/>
    <w:qFormat/>
    <w:rsid w:val="00792E9F"/>
    <w:rPr>
      <w:rFonts w:cs="Times New Roman"/>
    </w:rPr>
  </w:style>
  <w:style w:type="character" w:customStyle="1" w:styleId="ListLabel31">
    <w:name w:val="ListLabel 31"/>
    <w:qFormat/>
    <w:rsid w:val="00792E9F"/>
    <w:rPr>
      <w:rFonts w:cs="Times New Roman"/>
    </w:rPr>
  </w:style>
  <w:style w:type="character" w:customStyle="1" w:styleId="ListLabel32">
    <w:name w:val="ListLabel 32"/>
    <w:qFormat/>
    <w:rsid w:val="00792E9F"/>
    <w:rPr>
      <w:rFonts w:cs="Times New Roman"/>
    </w:rPr>
  </w:style>
  <w:style w:type="character" w:customStyle="1" w:styleId="ListLabel33">
    <w:name w:val="ListLabel 33"/>
    <w:qFormat/>
    <w:rsid w:val="00792E9F"/>
    <w:rPr>
      <w:rFonts w:cs="Times New Roman"/>
    </w:rPr>
  </w:style>
  <w:style w:type="character" w:customStyle="1" w:styleId="ListLabel34">
    <w:name w:val="ListLabel 34"/>
    <w:qFormat/>
    <w:rsid w:val="00792E9F"/>
    <w:rPr>
      <w:rFonts w:cs="Times New Roman"/>
    </w:rPr>
  </w:style>
  <w:style w:type="character" w:customStyle="1" w:styleId="ListLabel35">
    <w:name w:val="ListLabel 35"/>
    <w:qFormat/>
    <w:rsid w:val="00792E9F"/>
    <w:rPr>
      <w:rFonts w:cs="Times New Roman"/>
    </w:rPr>
  </w:style>
  <w:style w:type="character" w:customStyle="1" w:styleId="ListLabel36">
    <w:name w:val="ListLabel 36"/>
    <w:qFormat/>
    <w:rsid w:val="00792E9F"/>
    <w:rPr>
      <w:rFonts w:cs="Times New Roman"/>
    </w:rPr>
  </w:style>
  <w:style w:type="character" w:customStyle="1" w:styleId="ListLabel37">
    <w:name w:val="ListLabel 37"/>
    <w:qFormat/>
    <w:rsid w:val="00792E9F"/>
    <w:rPr>
      <w:rFonts w:cs="Times New Roman"/>
    </w:rPr>
  </w:style>
  <w:style w:type="character" w:customStyle="1" w:styleId="ListLabel38">
    <w:name w:val="ListLabel 38"/>
    <w:qFormat/>
    <w:rsid w:val="00792E9F"/>
    <w:rPr>
      <w:rFonts w:cs="Times New Roman"/>
    </w:rPr>
  </w:style>
  <w:style w:type="character" w:customStyle="1" w:styleId="ListLabel39">
    <w:name w:val="ListLabel 39"/>
    <w:qFormat/>
    <w:rsid w:val="00792E9F"/>
    <w:rPr>
      <w:rFonts w:cs="Times New Roman"/>
    </w:rPr>
  </w:style>
  <w:style w:type="character" w:customStyle="1" w:styleId="ListLabel40">
    <w:name w:val="ListLabel 40"/>
    <w:qFormat/>
    <w:rsid w:val="00792E9F"/>
    <w:rPr>
      <w:rFonts w:cs="Times New Roman"/>
    </w:rPr>
  </w:style>
  <w:style w:type="character" w:customStyle="1" w:styleId="ListLabel41">
    <w:name w:val="ListLabel 41"/>
    <w:qFormat/>
    <w:rsid w:val="00792E9F"/>
    <w:rPr>
      <w:rFonts w:cs="Times New Roman"/>
    </w:rPr>
  </w:style>
  <w:style w:type="character" w:customStyle="1" w:styleId="ListLabel42">
    <w:name w:val="ListLabel 42"/>
    <w:qFormat/>
    <w:rsid w:val="00792E9F"/>
    <w:rPr>
      <w:rFonts w:cs="Times New Roman"/>
    </w:rPr>
  </w:style>
  <w:style w:type="character" w:customStyle="1" w:styleId="ListLabel43">
    <w:name w:val="ListLabel 43"/>
    <w:qFormat/>
    <w:rsid w:val="00792E9F"/>
    <w:rPr>
      <w:rFonts w:cs="Times New Roman"/>
    </w:rPr>
  </w:style>
  <w:style w:type="character" w:customStyle="1" w:styleId="ListLabel44">
    <w:name w:val="ListLabel 44"/>
    <w:qFormat/>
    <w:rsid w:val="00792E9F"/>
    <w:rPr>
      <w:rFonts w:cs="Times New Roman"/>
    </w:rPr>
  </w:style>
  <w:style w:type="character" w:customStyle="1" w:styleId="ListLabel45">
    <w:name w:val="ListLabel 45"/>
    <w:qFormat/>
    <w:rsid w:val="00792E9F"/>
    <w:rPr>
      <w:rFonts w:cs="Times New Roman"/>
    </w:rPr>
  </w:style>
  <w:style w:type="character" w:customStyle="1" w:styleId="ListLabel46">
    <w:name w:val="ListLabel 46"/>
    <w:qFormat/>
    <w:rsid w:val="00792E9F"/>
    <w:rPr>
      <w:rFonts w:cs="Times New Roman"/>
    </w:rPr>
  </w:style>
  <w:style w:type="character" w:customStyle="1" w:styleId="ListLabel47">
    <w:name w:val="ListLabel 47"/>
    <w:qFormat/>
    <w:rsid w:val="00792E9F"/>
    <w:rPr>
      <w:rFonts w:cs="Times New Roman"/>
    </w:rPr>
  </w:style>
  <w:style w:type="character" w:customStyle="1" w:styleId="ListLabel48">
    <w:name w:val="ListLabel 48"/>
    <w:qFormat/>
    <w:rsid w:val="00792E9F"/>
    <w:rPr>
      <w:rFonts w:cs="Times New Roman"/>
    </w:rPr>
  </w:style>
  <w:style w:type="character" w:customStyle="1" w:styleId="ListLabel49">
    <w:name w:val="ListLabel 49"/>
    <w:qFormat/>
    <w:rsid w:val="00792E9F"/>
    <w:rPr>
      <w:rFonts w:cs="Times New Roman"/>
    </w:rPr>
  </w:style>
  <w:style w:type="character" w:customStyle="1" w:styleId="ListLabel50">
    <w:name w:val="ListLabel 50"/>
    <w:qFormat/>
    <w:rsid w:val="00792E9F"/>
    <w:rPr>
      <w:rFonts w:cs="Times New Roman"/>
    </w:rPr>
  </w:style>
  <w:style w:type="character" w:customStyle="1" w:styleId="ListLabel51">
    <w:name w:val="ListLabel 51"/>
    <w:qFormat/>
    <w:rsid w:val="00792E9F"/>
    <w:rPr>
      <w:rFonts w:cs="Times New Roman"/>
    </w:rPr>
  </w:style>
  <w:style w:type="character" w:customStyle="1" w:styleId="ListLabel52">
    <w:name w:val="ListLabel 52"/>
    <w:qFormat/>
    <w:rsid w:val="00792E9F"/>
    <w:rPr>
      <w:rFonts w:cs="Times New Roman"/>
    </w:rPr>
  </w:style>
  <w:style w:type="character" w:customStyle="1" w:styleId="ListLabel53">
    <w:name w:val="ListLabel 53"/>
    <w:qFormat/>
    <w:rsid w:val="00792E9F"/>
    <w:rPr>
      <w:rFonts w:cs="Times New Roman"/>
    </w:rPr>
  </w:style>
  <w:style w:type="character" w:customStyle="1" w:styleId="ListLabel54">
    <w:name w:val="ListLabel 54"/>
    <w:qFormat/>
    <w:rsid w:val="00792E9F"/>
    <w:rPr>
      <w:rFonts w:cs="Times New Roman"/>
    </w:rPr>
  </w:style>
  <w:style w:type="character" w:customStyle="1" w:styleId="ListLabel55">
    <w:name w:val="ListLabel 55"/>
    <w:qFormat/>
    <w:rsid w:val="00792E9F"/>
    <w:rPr>
      <w:rFonts w:cs="Times New Roman"/>
    </w:rPr>
  </w:style>
  <w:style w:type="character" w:customStyle="1" w:styleId="ListLabel56">
    <w:name w:val="ListLabel 56"/>
    <w:qFormat/>
    <w:rsid w:val="00792E9F"/>
    <w:rPr>
      <w:rFonts w:cs="Times New Roman"/>
    </w:rPr>
  </w:style>
  <w:style w:type="character" w:customStyle="1" w:styleId="ListLabel57">
    <w:name w:val="ListLabel 57"/>
    <w:qFormat/>
    <w:rsid w:val="00792E9F"/>
    <w:rPr>
      <w:rFonts w:cs="Times New Roman"/>
    </w:rPr>
  </w:style>
  <w:style w:type="character" w:customStyle="1" w:styleId="ListLabel58">
    <w:name w:val="ListLabel 58"/>
    <w:qFormat/>
    <w:rsid w:val="00792E9F"/>
    <w:rPr>
      <w:rFonts w:cs="Times New Roman"/>
    </w:rPr>
  </w:style>
  <w:style w:type="character" w:customStyle="1" w:styleId="ListLabel59">
    <w:name w:val="ListLabel 59"/>
    <w:qFormat/>
    <w:rsid w:val="00792E9F"/>
    <w:rPr>
      <w:rFonts w:cs="Times New Roman"/>
    </w:rPr>
  </w:style>
  <w:style w:type="character" w:customStyle="1" w:styleId="ListLabel60">
    <w:name w:val="ListLabel 60"/>
    <w:qFormat/>
    <w:rsid w:val="00792E9F"/>
    <w:rPr>
      <w:rFonts w:cs="Times New Roman"/>
    </w:rPr>
  </w:style>
  <w:style w:type="character" w:customStyle="1" w:styleId="ListLabel61">
    <w:name w:val="ListLabel 61"/>
    <w:qFormat/>
    <w:rsid w:val="00792E9F"/>
    <w:rPr>
      <w:rFonts w:cs="Times New Roman"/>
    </w:rPr>
  </w:style>
  <w:style w:type="character" w:customStyle="1" w:styleId="ListLabel62">
    <w:name w:val="ListLabel 62"/>
    <w:qFormat/>
    <w:rsid w:val="00792E9F"/>
    <w:rPr>
      <w:rFonts w:cs="Times New Roman"/>
    </w:rPr>
  </w:style>
  <w:style w:type="character" w:customStyle="1" w:styleId="ListLabel63">
    <w:name w:val="ListLabel 63"/>
    <w:qFormat/>
    <w:rsid w:val="00792E9F"/>
    <w:rPr>
      <w:rFonts w:cs="Times New Roman"/>
    </w:rPr>
  </w:style>
  <w:style w:type="character" w:customStyle="1" w:styleId="ListLabel64">
    <w:name w:val="ListLabel 64"/>
    <w:qFormat/>
    <w:rsid w:val="00792E9F"/>
    <w:rPr>
      <w:rFonts w:eastAsia="Times New Roman" w:cs="Times New Roman"/>
    </w:rPr>
  </w:style>
  <w:style w:type="character" w:customStyle="1" w:styleId="ListLabel65">
    <w:name w:val="ListLabel 65"/>
    <w:qFormat/>
    <w:rsid w:val="00792E9F"/>
    <w:rPr>
      <w:rFonts w:cs="Times New Roman"/>
    </w:rPr>
  </w:style>
  <w:style w:type="character" w:customStyle="1" w:styleId="ListLabel66">
    <w:name w:val="ListLabel 66"/>
    <w:qFormat/>
    <w:rsid w:val="00792E9F"/>
    <w:rPr>
      <w:rFonts w:cs="Times New Roman"/>
    </w:rPr>
  </w:style>
  <w:style w:type="character" w:customStyle="1" w:styleId="ListLabel67">
    <w:name w:val="ListLabel 67"/>
    <w:qFormat/>
    <w:rsid w:val="00792E9F"/>
    <w:rPr>
      <w:rFonts w:cs="Times New Roman"/>
    </w:rPr>
  </w:style>
  <w:style w:type="character" w:customStyle="1" w:styleId="ListLabel68">
    <w:name w:val="ListLabel 68"/>
    <w:qFormat/>
    <w:rsid w:val="00792E9F"/>
    <w:rPr>
      <w:rFonts w:cs="Times New Roman"/>
    </w:rPr>
  </w:style>
  <w:style w:type="character" w:customStyle="1" w:styleId="ListLabel69">
    <w:name w:val="ListLabel 69"/>
    <w:qFormat/>
    <w:rsid w:val="00792E9F"/>
    <w:rPr>
      <w:rFonts w:cs="Times New Roman"/>
    </w:rPr>
  </w:style>
  <w:style w:type="character" w:customStyle="1" w:styleId="ListLabel70">
    <w:name w:val="ListLabel 70"/>
    <w:qFormat/>
    <w:rsid w:val="00792E9F"/>
    <w:rPr>
      <w:rFonts w:cs="Times New Roman"/>
    </w:rPr>
  </w:style>
  <w:style w:type="character" w:customStyle="1" w:styleId="ListLabel71">
    <w:name w:val="ListLabel 71"/>
    <w:qFormat/>
    <w:rsid w:val="00792E9F"/>
    <w:rPr>
      <w:rFonts w:cs="Times New Roman"/>
    </w:rPr>
  </w:style>
  <w:style w:type="character" w:customStyle="1" w:styleId="ListLabel72">
    <w:name w:val="ListLabel 72"/>
    <w:qFormat/>
    <w:rsid w:val="00792E9F"/>
    <w:rPr>
      <w:rFonts w:cs="Times New Roman"/>
    </w:rPr>
  </w:style>
  <w:style w:type="character" w:customStyle="1" w:styleId="ListLabel73">
    <w:name w:val="ListLabel 73"/>
    <w:qFormat/>
    <w:rsid w:val="00792E9F"/>
    <w:rPr>
      <w:rFonts w:cs="Times New Roman"/>
    </w:rPr>
  </w:style>
  <w:style w:type="character" w:customStyle="1" w:styleId="ListLabel74">
    <w:name w:val="ListLabel 74"/>
    <w:qFormat/>
    <w:rsid w:val="00792E9F"/>
    <w:rPr>
      <w:rFonts w:cs="Times New Roman"/>
    </w:rPr>
  </w:style>
  <w:style w:type="character" w:customStyle="1" w:styleId="ListLabel75">
    <w:name w:val="ListLabel 75"/>
    <w:qFormat/>
    <w:rsid w:val="00792E9F"/>
    <w:rPr>
      <w:rFonts w:cs="Times New Roman"/>
    </w:rPr>
  </w:style>
  <w:style w:type="character" w:customStyle="1" w:styleId="ListLabel76">
    <w:name w:val="ListLabel 76"/>
    <w:qFormat/>
    <w:rsid w:val="00792E9F"/>
    <w:rPr>
      <w:rFonts w:cs="Times New Roman"/>
    </w:rPr>
  </w:style>
  <w:style w:type="character" w:customStyle="1" w:styleId="ListLabel77">
    <w:name w:val="ListLabel 77"/>
    <w:qFormat/>
    <w:rsid w:val="00792E9F"/>
    <w:rPr>
      <w:rFonts w:cs="Times New Roman"/>
    </w:rPr>
  </w:style>
  <w:style w:type="character" w:customStyle="1" w:styleId="ListLabel78">
    <w:name w:val="ListLabel 78"/>
    <w:qFormat/>
    <w:rsid w:val="00792E9F"/>
    <w:rPr>
      <w:rFonts w:cs="Times New Roman"/>
    </w:rPr>
  </w:style>
  <w:style w:type="character" w:customStyle="1" w:styleId="ListLabel79">
    <w:name w:val="ListLabel 79"/>
    <w:qFormat/>
    <w:rsid w:val="00792E9F"/>
    <w:rPr>
      <w:rFonts w:cs="Times New Roman"/>
    </w:rPr>
  </w:style>
  <w:style w:type="character" w:customStyle="1" w:styleId="ListLabel80">
    <w:name w:val="ListLabel 80"/>
    <w:qFormat/>
    <w:rsid w:val="00792E9F"/>
    <w:rPr>
      <w:rFonts w:cs="Times New Roman"/>
    </w:rPr>
  </w:style>
  <w:style w:type="character" w:customStyle="1" w:styleId="ListLabel81">
    <w:name w:val="ListLabel 81"/>
    <w:qFormat/>
    <w:rsid w:val="00792E9F"/>
    <w:rPr>
      <w:rFonts w:cs="Times New Roman"/>
    </w:rPr>
  </w:style>
  <w:style w:type="character" w:customStyle="1" w:styleId="ListLabel82">
    <w:name w:val="ListLabel 82"/>
    <w:qFormat/>
    <w:rsid w:val="00792E9F"/>
    <w:rPr>
      <w:rFonts w:cs="Times New Roman"/>
      <w:b w:val="0"/>
      <w:bCs w:val="0"/>
    </w:rPr>
  </w:style>
  <w:style w:type="character" w:customStyle="1" w:styleId="ListLabel83">
    <w:name w:val="ListLabel 83"/>
    <w:qFormat/>
    <w:rsid w:val="00792E9F"/>
    <w:rPr>
      <w:rFonts w:cs="Times New Roman"/>
    </w:rPr>
  </w:style>
  <w:style w:type="character" w:customStyle="1" w:styleId="ListLabel84">
    <w:name w:val="ListLabel 84"/>
    <w:qFormat/>
    <w:rsid w:val="00792E9F"/>
    <w:rPr>
      <w:rFonts w:cs="Times New Roman"/>
    </w:rPr>
  </w:style>
  <w:style w:type="character" w:customStyle="1" w:styleId="ListLabel85">
    <w:name w:val="ListLabel 85"/>
    <w:qFormat/>
    <w:rsid w:val="00792E9F"/>
    <w:rPr>
      <w:rFonts w:cs="Times New Roman"/>
    </w:rPr>
  </w:style>
  <w:style w:type="character" w:customStyle="1" w:styleId="ListLabel86">
    <w:name w:val="ListLabel 86"/>
    <w:qFormat/>
    <w:rsid w:val="00792E9F"/>
    <w:rPr>
      <w:rFonts w:cs="Times New Roman"/>
    </w:rPr>
  </w:style>
  <w:style w:type="character" w:customStyle="1" w:styleId="ListLabel87">
    <w:name w:val="ListLabel 87"/>
    <w:qFormat/>
    <w:rsid w:val="00792E9F"/>
    <w:rPr>
      <w:rFonts w:cs="Times New Roman"/>
    </w:rPr>
  </w:style>
  <w:style w:type="character" w:customStyle="1" w:styleId="ListLabel88">
    <w:name w:val="ListLabel 88"/>
    <w:qFormat/>
    <w:rsid w:val="00792E9F"/>
    <w:rPr>
      <w:rFonts w:cs="Times New Roman"/>
    </w:rPr>
  </w:style>
  <w:style w:type="character" w:customStyle="1" w:styleId="ListLabel89">
    <w:name w:val="ListLabel 89"/>
    <w:qFormat/>
    <w:rsid w:val="00792E9F"/>
    <w:rPr>
      <w:rFonts w:cs="Times New Roman"/>
    </w:rPr>
  </w:style>
  <w:style w:type="character" w:customStyle="1" w:styleId="ListLabel90">
    <w:name w:val="ListLabel 90"/>
    <w:qFormat/>
    <w:rsid w:val="00792E9F"/>
    <w:rPr>
      <w:rFonts w:cs="Times New Roman"/>
    </w:rPr>
  </w:style>
  <w:style w:type="character" w:customStyle="1" w:styleId="ListLabel91">
    <w:name w:val="ListLabel 91"/>
    <w:qFormat/>
    <w:rsid w:val="00792E9F"/>
    <w:rPr>
      <w:rFonts w:eastAsia="Times New Roman" w:cs="Times New Roman"/>
    </w:rPr>
  </w:style>
  <w:style w:type="character" w:customStyle="1" w:styleId="ListLabel92">
    <w:name w:val="ListLabel 92"/>
    <w:qFormat/>
    <w:rsid w:val="00792E9F"/>
    <w:rPr>
      <w:rFonts w:cs="Times New Roman"/>
    </w:rPr>
  </w:style>
  <w:style w:type="character" w:customStyle="1" w:styleId="ListLabel93">
    <w:name w:val="ListLabel 93"/>
    <w:qFormat/>
    <w:rsid w:val="00792E9F"/>
    <w:rPr>
      <w:rFonts w:cs="Times New Roman"/>
    </w:rPr>
  </w:style>
  <w:style w:type="character" w:customStyle="1" w:styleId="ListLabel94">
    <w:name w:val="ListLabel 94"/>
    <w:qFormat/>
    <w:rsid w:val="00792E9F"/>
    <w:rPr>
      <w:rFonts w:cs="Times New Roman"/>
    </w:rPr>
  </w:style>
  <w:style w:type="character" w:customStyle="1" w:styleId="ListLabel95">
    <w:name w:val="ListLabel 95"/>
    <w:qFormat/>
    <w:rsid w:val="00792E9F"/>
    <w:rPr>
      <w:rFonts w:cs="Times New Roman"/>
    </w:rPr>
  </w:style>
  <w:style w:type="character" w:customStyle="1" w:styleId="ListLabel96">
    <w:name w:val="ListLabel 96"/>
    <w:qFormat/>
    <w:rsid w:val="00792E9F"/>
    <w:rPr>
      <w:rFonts w:cs="Times New Roman"/>
    </w:rPr>
  </w:style>
  <w:style w:type="character" w:customStyle="1" w:styleId="ListLabel97">
    <w:name w:val="ListLabel 97"/>
    <w:qFormat/>
    <w:rsid w:val="00792E9F"/>
    <w:rPr>
      <w:rFonts w:cs="Times New Roman"/>
    </w:rPr>
  </w:style>
  <w:style w:type="character" w:customStyle="1" w:styleId="ListLabel98">
    <w:name w:val="ListLabel 98"/>
    <w:qFormat/>
    <w:rsid w:val="00792E9F"/>
    <w:rPr>
      <w:rFonts w:cs="Times New Roman"/>
    </w:rPr>
  </w:style>
  <w:style w:type="character" w:customStyle="1" w:styleId="ListLabel99">
    <w:name w:val="ListLabel 99"/>
    <w:qFormat/>
    <w:rsid w:val="00792E9F"/>
    <w:rPr>
      <w:rFonts w:cs="Times New Roman"/>
    </w:rPr>
  </w:style>
  <w:style w:type="character" w:customStyle="1" w:styleId="ListLabel100">
    <w:name w:val="ListLabel 100"/>
    <w:qFormat/>
    <w:rsid w:val="00792E9F"/>
    <w:rPr>
      <w:rFonts w:eastAsia="Times New Roman" w:cs="Times New Roman"/>
    </w:rPr>
  </w:style>
  <w:style w:type="character" w:customStyle="1" w:styleId="ListLabel101">
    <w:name w:val="ListLabel 101"/>
    <w:qFormat/>
    <w:rsid w:val="00792E9F"/>
    <w:rPr>
      <w:rFonts w:cs="Times New Roman"/>
    </w:rPr>
  </w:style>
  <w:style w:type="character" w:customStyle="1" w:styleId="ListLabel102">
    <w:name w:val="ListLabel 102"/>
    <w:qFormat/>
    <w:rsid w:val="00792E9F"/>
    <w:rPr>
      <w:rFonts w:cs="Times New Roman"/>
    </w:rPr>
  </w:style>
  <w:style w:type="character" w:customStyle="1" w:styleId="ListLabel103">
    <w:name w:val="ListLabel 103"/>
    <w:qFormat/>
    <w:rsid w:val="00792E9F"/>
    <w:rPr>
      <w:rFonts w:cs="Times New Roman"/>
    </w:rPr>
  </w:style>
  <w:style w:type="character" w:customStyle="1" w:styleId="ListLabel104">
    <w:name w:val="ListLabel 104"/>
    <w:qFormat/>
    <w:rsid w:val="00792E9F"/>
    <w:rPr>
      <w:rFonts w:cs="Times New Roman"/>
    </w:rPr>
  </w:style>
  <w:style w:type="character" w:customStyle="1" w:styleId="ListLabel105">
    <w:name w:val="ListLabel 105"/>
    <w:qFormat/>
    <w:rsid w:val="00792E9F"/>
    <w:rPr>
      <w:rFonts w:cs="Times New Roman"/>
    </w:rPr>
  </w:style>
  <w:style w:type="character" w:customStyle="1" w:styleId="ListLabel106">
    <w:name w:val="ListLabel 106"/>
    <w:qFormat/>
    <w:rsid w:val="00792E9F"/>
    <w:rPr>
      <w:rFonts w:cs="Times New Roman"/>
    </w:rPr>
  </w:style>
  <w:style w:type="character" w:customStyle="1" w:styleId="ListLabel107">
    <w:name w:val="ListLabel 107"/>
    <w:qFormat/>
    <w:rsid w:val="00792E9F"/>
    <w:rPr>
      <w:rFonts w:cs="Times New Roman"/>
    </w:rPr>
  </w:style>
  <w:style w:type="character" w:customStyle="1" w:styleId="ListLabel108">
    <w:name w:val="ListLabel 108"/>
    <w:qFormat/>
    <w:rsid w:val="00792E9F"/>
    <w:rPr>
      <w:rFonts w:cs="Times New Roman"/>
    </w:rPr>
  </w:style>
  <w:style w:type="character" w:customStyle="1" w:styleId="ListLabel109">
    <w:name w:val="ListLabel 109"/>
    <w:qFormat/>
    <w:rsid w:val="00792E9F"/>
    <w:rPr>
      <w:rFonts w:eastAsia="Times New Roman" w:cs="Times New Roman"/>
      <w:color w:val="00000A"/>
    </w:rPr>
  </w:style>
  <w:style w:type="character" w:customStyle="1" w:styleId="ListLabel110">
    <w:name w:val="ListLabel 110"/>
    <w:qFormat/>
    <w:rsid w:val="00792E9F"/>
    <w:rPr>
      <w:rFonts w:cs="Times New Roman"/>
    </w:rPr>
  </w:style>
  <w:style w:type="character" w:customStyle="1" w:styleId="ListLabel111">
    <w:name w:val="ListLabel 111"/>
    <w:qFormat/>
    <w:rsid w:val="00792E9F"/>
    <w:rPr>
      <w:rFonts w:cs="Times New Roman"/>
    </w:rPr>
  </w:style>
  <w:style w:type="character" w:customStyle="1" w:styleId="ListLabel112">
    <w:name w:val="ListLabel 112"/>
    <w:qFormat/>
    <w:rsid w:val="00792E9F"/>
    <w:rPr>
      <w:rFonts w:cs="Times New Roman"/>
    </w:rPr>
  </w:style>
  <w:style w:type="character" w:customStyle="1" w:styleId="ListLabel113">
    <w:name w:val="ListLabel 113"/>
    <w:qFormat/>
    <w:rsid w:val="00792E9F"/>
    <w:rPr>
      <w:rFonts w:cs="Times New Roman"/>
    </w:rPr>
  </w:style>
  <w:style w:type="character" w:customStyle="1" w:styleId="ListLabel114">
    <w:name w:val="ListLabel 114"/>
    <w:qFormat/>
    <w:rsid w:val="00792E9F"/>
    <w:rPr>
      <w:rFonts w:cs="Times New Roman"/>
    </w:rPr>
  </w:style>
  <w:style w:type="character" w:customStyle="1" w:styleId="ListLabel115">
    <w:name w:val="ListLabel 115"/>
    <w:qFormat/>
    <w:rsid w:val="00792E9F"/>
    <w:rPr>
      <w:rFonts w:cs="Times New Roman"/>
    </w:rPr>
  </w:style>
  <w:style w:type="character" w:customStyle="1" w:styleId="ListLabel116">
    <w:name w:val="ListLabel 116"/>
    <w:qFormat/>
    <w:rsid w:val="00792E9F"/>
    <w:rPr>
      <w:rFonts w:cs="Times New Roman"/>
    </w:rPr>
  </w:style>
  <w:style w:type="character" w:customStyle="1" w:styleId="ListLabel117">
    <w:name w:val="ListLabel 117"/>
    <w:qFormat/>
    <w:rsid w:val="00792E9F"/>
    <w:rPr>
      <w:rFonts w:cs="Times New Roman"/>
    </w:rPr>
  </w:style>
  <w:style w:type="character" w:customStyle="1" w:styleId="-">
    <w:name w:val="Интернет-ссылка"/>
    <w:rsid w:val="00792E9F"/>
    <w:rPr>
      <w:color w:val="000080"/>
      <w:u w:val="single"/>
    </w:rPr>
  </w:style>
  <w:style w:type="character" w:customStyle="1" w:styleId="a6">
    <w:name w:val="Символ нумерации"/>
    <w:qFormat/>
    <w:rsid w:val="00792E9F"/>
  </w:style>
  <w:style w:type="character" w:customStyle="1" w:styleId="1">
    <w:name w:val="Верхний колонтитул Знак1"/>
    <w:basedOn w:val="a0"/>
    <w:uiPriority w:val="99"/>
    <w:qFormat/>
    <w:rsid w:val="004B38B2"/>
    <w:rPr>
      <w:rFonts w:ascii="Times New Roman" w:hAnsi="Times New Roman" w:cs="Times New Roman"/>
      <w:color w:val="00000A"/>
      <w:sz w:val="24"/>
      <w:szCs w:val="24"/>
    </w:rPr>
  </w:style>
  <w:style w:type="character" w:customStyle="1" w:styleId="10">
    <w:name w:val="Нижний колонтитул Знак1"/>
    <w:basedOn w:val="a0"/>
    <w:uiPriority w:val="99"/>
    <w:qFormat/>
    <w:rsid w:val="004B38B2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118">
    <w:name w:val="ListLabel 118"/>
    <w:qFormat/>
    <w:rPr>
      <w:color w:val="000000" w:themeColor="text1"/>
      <w:sz w:val="28"/>
      <w:szCs w:val="28"/>
    </w:rPr>
  </w:style>
  <w:style w:type="character" w:customStyle="1" w:styleId="ListLabel119">
    <w:name w:val="ListLabel 119"/>
    <w:qFormat/>
    <w:rPr>
      <w:color w:val="000000" w:themeColor="text1"/>
      <w:sz w:val="28"/>
      <w:szCs w:val="28"/>
    </w:rPr>
  </w:style>
  <w:style w:type="character" w:customStyle="1" w:styleId="ListLabel120">
    <w:name w:val="ListLabel 120"/>
    <w:qFormat/>
    <w:rPr>
      <w:color w:val="000000" w:themeColor="text1"/>
      <w:sz w:val="28"/>
      <w:szCs w:val="28"/>
    </w:rPr>
  </w:style>
  <w:style w:type="character" w:customStyle="1" w:styleId="ListLabel121">
    <w:name w:val="ListLabel 121"/>
    <w:qFormat/>
    <w:rPr>
      <w:color w:val="000000" w:themeColor="text1"/>
      <w:sz w:val="28"/>
      <w:szCs w:val="28"/>
    </w:rPr>
  </w:style>
  <w:style w:type="character" w:customStyle="1" w:styleId="ListLabel122">
    <w:name w:val="ListLabel 122"/>
    <w:qFormat/>
    <w:rPr>
      <w:rFonts w:ascii="Times New Roman" w:hAnsi="Times New Roman"/>
      <w:color w:val="000000" w:themeColor="text1"/>
      <w:sz w:val="28"/>
      <w:szCs w:val="28"/>
    </w:rPr>
  </w:style>
  <w:style w:type="character" w:customStyle="1" w:styleId="ListLabel123">
    <w:name w:val="ListLabel 123"/>
    <w:qFormat/>
    <w:rPr>
      <w:color w:val="000000" w:themeColor="text1"/>
      <w:sz w:val="28"/>
      <w:szCs w:val="28"/>
    </w:rPr>
  </w:style>
  <w:style w:type="character" w:customStyle="1" w:styleId="ListLabel124">
    <w:name w:val="ListLabel 124"/>
    <w:qFormat/>
    <w:rPr>
      <w:color w:val="000000" w:themeColor="text1"/>
      <w:sz w:val="28"/>
      <w:szCs w:val="28"/>
    </w:rPr>
  </w:style>
  <w:style w:type="character" w:customStyle="1" w:styleId="ListLabel125">
    <w:name w:val="ListLabel 125"/>
    <w:qFormat/>
    <w:rPr>
      <w:color w:val="000000" w:themeColor="text1"/>
      <w:sz w:val="28"/>
      <w:szCs w:val="28"/>
    </w:rPr>
  </w:style>
  <w:style w:type="paragraph" w:customStyle="1" w:styleId="a7">
    <w:name w:val="Заголовок"/>
    <w:basedOn w:val="a"/>
    <w:next w:val="a8"/>
    <w:qFormat/>
    <w:rsid w:val="00792E9F"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8">
    <w:name w:val="Body Text"/>
    <w:basedOn w:val="a"/>
    <w:rsid w:val="00792E9F"/>
    <w:pPr>
      <w:spacing w:after="140" w:line="288" w:lineRule="auto"/>
    </w:pPr>
  </w:style>
  <w:style w:type="paragraph" w:styleId="a9">
    <w:name w:val="List"/>
    <w:basedOn w:val="a8"/>
    <w:rsid w:val="00792E9F"/>
    <w:rPr>
      <w:rFonts w:ascii="PT Sans" w:hAnsi="PT Sans" w:cs="DejaVu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rsid w:val="00792E9F"/>
    <w:pPr>
      <w:suppressLineNumbers/>
    </w:pPr>
    <w:rPr>
      <w:rFonts w:ascii="PT Sans" w:hAnsi="PT Sans" w:cs="DejaVu Sans"/>
    </w:rPr>
  </w:style>
  <w:style w:type="paragraph" w:customStyle="1" w:styleId="2">
    <w:name w:val="Верхний колонтитул Знак2"/>
    <w:basedOn w:val="a"/>
    <w:link w:val="ac"/>
    <w:qFormat/>
    <w:rsid w:val="00792E9F"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uiPriority w:val="99"/>
    <w:qFormat/>
    <w:rsid w:val="0016252C"/>
    <w:pPr>
      <w:widowControl w:val="0"/>
    </w:pPr>
    <w:rPr>
      <w:rFonts w:ascii="Courier New" w:hAnsi="Courier New" w:cs="Courier New"/>
      <w:color w:val="00000A"/>
      <w:sz w:val="24"/>
      <w:szCs w:val="20"/>
    </w:rPr>
  </w:style>
  <w:style w:type="paragraph" w:customStyle="1" w:styleId="ConsPlusTitle">
    <w:name w:val="ConsPlusTitle"/>
    <w:uiPriority w:val="99"/>
    <w:qFormat/>
    <w:rsid w:val="0016252C"/>
    <w:pPr>
      <w:widowControl w:val="0"/>
    </w:pPr>
    <w:rPr>
      <w:rFonts w:ascii="Arial" w:hAnsi="Arial" w:cs="Arial"/>
      <w:b/>
      <w:bCs/>
      <w:color w:val="00000A"/>
      <w:sz w:val="24"/>
      <w:szCs w:val="20"/>
    </w:rPr>
  </w:style>
  <w:style w:type="paragraph" w:styleId="ad">
    <w:name w:val="Balloon Text"/>
    <w:basedOn w:val="a"/>
    <w:uiPriority w:val="99"/>
    <w:semiHidden/>
    <w:qFormat/>
    <w:rsid w:val="000066EF"/>
    <w:rPr>
      <w:rFonts w:ascii="Tahoma" w:hAnsi="Tahoma" w:cs="Tahoma"/>
      <w:sz w:val="16"/>
      <w:szCs w:val="16"/>
    </w:rPr>
  </w:style>
  <w:style w:type="paragraph" w:customStyle="1" w:styleId="20">
    <w:name w:val="Нижний колонтитул Знак2"/>
    <w:basedOn w:val="a"/>
    <w:uiPriority w:val="99"/>
    <w:qFormat/>
    <w:rsid w:val="005B295C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qFormat/>
    <w:rsid w:val="005B295C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uiPriority w:val="99"/>
    <w:qFormat/>
    <w:rsid w:val="00862823"/>
    <w:pPr>
      <w:spacing w:beforeAutospacing="1" w:afterAutospacing="1"/>
    </w:pPr>
  </w:style>
  <w:style w:type="paragraph" w:styleId="ae">
    <w:name w:val="Normal (Web)"/>
    <w:basedOn w:val="a"/>
    <w:uiPriority w:val="99"/>
    <w:qFormat/>
    <w:rsid w:val="00862823"/>
    <w:pPr>
      <w:spacing w:beforeAutospacing="1" w:afterAutospacing="1"/>
    </w:pPr>
  </w:style>
  <w:style w:type="paragraph" w:customStyle="1" w:styleId="consplustitle0">
    <w:name w:val="consplustitle"/>
    <w:basedOn w:val="a"/>
    <w:qFormat/>
    <w:rsid w:val="00D51486"/>
    <w:pPr>
      <w:spacing w:beforeAutospacing="1" w:afterAutospacing="1"/>
    </w:pPr>
  </w:style>
  <w:style w:type="paragraph" w:customStyle="1" w:styleId="FORMATTEXT0">
    <w:name w:val=".FORMATTEXT"/>
    <w:uiPriority w:val="99"/>
    <w:qFormat/>
    <w:rsid w:val="00BD6015"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paragraph" w:styleId="ac">
    <w:name w:val="header"/>
    <w:basedOn w:val="a"/>
    <w:link w:val="2"/>
    <w:uiPriority w:val="99"/>
    <w:unhideWhenUsed/>
    <w:rsid w:val="004B38B2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4B38B2"/>
    <w:pPr>
      <w:tabs>
        <w:tab w:val="center" w:pos="4677"/>
        <w:tab w:val="right" w:pos="9355"/>
      </w:tabs>
    </w:pPr>
  </w:style>
  <w:style w:type="table" w:styleId="af0">
    <w:name w:val="Table Grid"/>
    <w:basedOn w:val="a1"/>
    <w:uiPriority w:val="99"/>
    <w:rsid w:val="0067771B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5E6F74CCD5C863CAA22A6C4F31349BFEE4E423E1F91F1CE8DAB6170DoAM2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A22A2-5013-4A4D-BA8C-AA3617AF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06.07.2018 N 16/299-П(ред. от 02.08.2018)"О Министерстве природы и цикличной экономики Ульяновской области"(вместе с "Положением о Министерстве природы и цикличной экономики Ульяновской области")</vt:lpstr>
    </vt:vector>
  </TitlesOfParts>
  <Company>КонсультантПлюс Версия 4017.00.93</Company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06.07.2018 N 16/299-П(ред. от 02.08.2018)"О Министерстве природы и цикличной экономики Ульяновской области"(вместе с "Положением о Министерстве природы и цикличной экономики Ульяновской области")</dc:title>
  <dc:creator>TimohinIN</dc:creator>
  <cp:lastModifiedBy>Ненашева Александра Андреевна</cp:lastModifiedBy>
  <cp:revision>7</cp:revision>
  <cp:lastPrinted>2018-12-04T09:28:00Z</cp:lastPrinted>
  <dcterms:created xsi:type="dcterms:W3CDTF">2018-12-04T10:54:00Z</dcterms:created>
  <dcterms:modified xsi:type="dcterms:W3CDTF">2018-12-04T11:08:00Z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