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20" w:rsidRDefault="00041620" w:rsidP="006117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620" w:rsidRDefault="00041620" w:rsidP="006117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620" w:rsidRDefault="00041620" w:rsidP="006117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620" w:rsidRDefault="00041620" w:rsidP="006117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620" w:rsidRDefault="00041620" w:rsidP="006117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620" w:rsidRDefault="00041620" w:rsidP="006117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620" w:rsidRDefault="00041620" w:rsidP="006117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620" w:rsidRDefault="00041620" w:rsidP="006117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620" w:rsidRDefault="00041620" w:rsidP="00611794">
      <w:pPr>
        <w:suppressAutoHyphens/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620" w:rsidRDefault="00041620" w:rsidP="00611794">
      <w:pPr>
        <w:suppressAutoHyphens/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620" w:rsidRDefault="00041620" w:rsidP="00611794">
      <w:pPr>
        <w:suppressAutoHyphens/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1620" w:rsidRDefault="00E605E0" w:rsidP="00611794">
      <w:pPr>
        <w:suppressAutoHyphens/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государственную программу </w:t>
      </w:r>
      <w:r>
        <w:rPr>
          <w:rFonts w:ascii="Times New Roman" w:hAnsi="Times New Roman"/>
          <w:b/>
          <w:bCs/>
          <w:sz w:val="28"/>
          <w:szCs w:val="28"/>
        </w:rPr>
        <w:br/>
        <w:t>Ульяновской области «Повышение эффективности управления государственным имуществом Ульяновской области» на 2015-2021 годы</w:t>
      </w:r>
      <w:r w:rsidR="00CC4EC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05E0" w:rsidRDefault="00CC4ECD" w:rsidP="00611794">
      <w:pPr>
        <w:suppressAutoHyphens/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признании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силу отдельных положений нормативных правовых актов Правительства Ульяновской области</w:t>
      </w:r>
    </w:p>
    <w:p w:rsidR="00FB489C" w:rsidRPr="00C23F3E" w:rsidRDefault="00FB489C" w:rsidP="00611794">
      <w:pPr>
        <w:suppressAutoHyphens/>
        <w:spacing w:after="0" w:line="24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489C" w:rsidRPr="00C23F3E" w:rsidRDefault="00FB489C" w:rsidP="00611794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>Правительство Ульяновской области п о с т а н о в л я е т:</w:t>
      </w:r>
    </w:p>
    <w:p w:rsidR="007E4EA5" w:rsidRPr="00C23F3E" w:rsidRDefault="00FB489C" w:rsidP="0061179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 xml:space="preserve">1. </w:t>
      </w:r>
      <w:r w:rsidR="00C23F3E" w:rsidRPr="00C23F3E">
        <w:rPr>
          <w:rFonts w:ascii="Times New Roman" w:hAnsi="Times New Roman"/>
          <w:sz w:val="28"/>
          <w:szCs w:val="28"/>
        </w:rPr>
        <w:t>Утвердить прилагаемые</w:t>
      </w:r>
      <w:r w:rsidR="007E4EA5" w:rsidRPr="00C23F3E">
        <w:rPr>
          <w:rFonts w:ascii="Times New Roman" w:hAnsi="Times New Roman"/>
          <w:sz w:val="28"/>
          <w:szCs w:val="28"/>
        </w:rPr>
        <w:t xml:space="preserve"> </w:t>
      </w:r>
      <w:hyperlink w:anchor="Par29" w:history="1">
        <w:r w:rsidR="007E4EA5" w:rsidRPr="00C23F3E">
          <w:rPr>
            <w:rFonts w:ascii="Times New Roman" w:hAnsi="Times New Roman"/>
            <w:color w:val="000000"/>
            <w:sz w:val="28"/>
            <w:szCs w:val="28"/>
          </w:rPr>
          <w:t>изменения</w:t>
        </w:r>
      </w:hyperlink>
      <w:r w:rsidR="007E4EA5" w:rsidRPr="00C23F3E">
        <w:rPr>
          <w:rFonts w:ascii="Times New Roman" w:hAnsi="Times New Roman"/>
          <w:color w:val="000000"/>
          <w:sz w:val="28"/>
          <w:szCs w:val="28"/>
        </w:rPr>
        <w:t xml:space="preserve"> в государственную </w:t>
      </w:r>
      <w:hyperlink r:id="rId9" w:history="1">
        <w:r w:rsidR="007E4EA5" w:rsidRPr="00C23F3E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="007E4EA5" w:rsidRPr="00C23F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EA5" w:rsidRPr="00041620">
        <w:rPr>
          <w:rFonts w:ascii="Times New Roman" w:hAnsi="Times New Roman"/>
          <w:color w:val="000000"/>
          <w:spacing w:val="-4"/>
          <w:sz w:val="28"/>
          <w:szCs w:val="28"/>
        </w:rPr>
        <w:t>Ульяновской области «Повышение эффективности управления государственным имуществом Ульяновской области» на 2015-2021 годы, утверждённую постановлением Правительства Ульяновской области от 08.09.2014 № 22/411-П «Об утверждении государственной программы Ульяновской области «Повышение эффективности управления государственным имуществом Ульяновской области</w:t>
      </w:r>
      <w:r w:rsidR="007E4EA5" w:rsidRPr="00C23F3E">
        <w:rPr>
          <w:rFonts w:ascii="Times New Roman" w:hAnsi="Times New Roman"/>
          <w:color w:val="000000"/>
          <w:sz w:val="28"/>
          <w:szCs w:val="28"/>
        </w:rPr>
        <w:t>» на 2015-2021 годы»</w:t>
      </w:r>
      <w:r w:rsidR="00E605E0">
        <w:rPr>
          <w:rFonts w:ascii="Times New Roman" w:hAnsi="Times New Roman"/>
          <w:color w:val="000000"/>
          <w:sz w:val="28"/>
          <w:szCs w:val="28"/>
        </w:rPr>
        <w:t>.</w:t>
      </w:r>
    </w:p>
    <w:p w:rsidR="00AF6B1E" w:rsidRDefault="003803D3" w:rsidP="00611794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>2</w:t>
      </w:r>
      <w:r w:rsidR="00AF6B1E" w:rsidRPr="00C23F3E">
        <w:rPr>
          <w:rFonts w:ascii="Times New Roman" w:hAnsi="Times New Roman"/>
          <w:sz w:val="28"/>
          <w:szCs w:val="28"/>
        </w:rPr>
        <w:t xml:space="preserve">. </w:t>
      </w:r>
      <w:r w:rsidR="008B0A9F">
        <w:rPr>
          <w:rFonts w:ascii="Times New Roman" w:hAnsi="Times New Roman"/>
          <w:sz w:val="28"/>
          <w:szCs w:val="28"/>
        </w:rPr>
        <w:t>Признать утратившим</w:t>
      </w:r>
      <w:r w:rsidR="00CC4ECD">
        <w:rPr>
          <w:rFonts w:ascii="Times New Roman" w:hAnsi="Times New Roman"/>
          <w:sz w:val="28"/>
          <w:szCs w:val="28"/>
        </w:rPr>
        <w:t>и</w:t>
      </w:r>
      <w:r w:rsidR="008B0A9F">
        <w:rPr>
          <w:rFonts w:ascii="Times New Roman" w:hAnsi="Times New Roman"/>
          <w:sz w:val="28"/>
          <w:szCs w:val="28"/>
        </w:rPr>
        <w:t xml:space="preserve"> силу:</w:t>
      </w:r>
    </w:p>
    <w:p w:rsidR="00821C18" w:rsidRDefault="00821C18" w:rsidP="00611794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 пункта 5 </w:t>
      </w:r>
      <w:r w:rsidR="00CC4ECD">
        <w:rPr>
          <w:rFonts w:ascii="Times New Roman" w:hAnsi="Times New Roman"/>
          <w:sz w:val="28"/>
          <w:szCs w:val="28"/>
        </w:rPr>
        <w:t xml:space="preserve">и пункт </w:t>
      </w:r>
      <w:r w:rsidR="00593CF4">
        <w:rPr>
          <w:rFonts w:ascii="Times New Roman" w:hAnsi="Times New Roman"/>
          <w:sz w:val="28"/>
          <w:szCs w:val="28"/>
        </w:rPr>
        <w:t>1</w:t>
      </w:r>
      <w:r w:rsidR="00CC4ECD">
        <w:rPr>
          <w:rFonts w:ascii="Times New Roman" w:hAnsi="Times New Roman"/>
          <w:sz w:val="28"/>
          <w:szCs w:val="28"/>
        </w:rPr>
        <w:t>5</w:t>
      </w:r>
      <w:r w:rsidR="00593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605212">
        <w:rPr>
          <w:rFonts w:ascii="Times New Roman" w:hAnsi="Times New Roman"/>
          <w:bCs/>
          <w:sz w:val="28"/>
          <w:szCs w:val="28"/>
        </w:rPr>
        <w:t xml:space="preserve">государственную программу </w:t>
      </w:r>
      <w:r w:rsidRPr="00605212">
        <w:rPr>
          <w:rFonts w:ascii="Times New Roman" w:hAnsi="Times New Roman"/>
          <w:bCs/>
          <w:sz w:val="28"/>
          <w:szCs w:val="28"/>
        </w:rPr>
        <w:br/>
      </w:r>
      <w:r w:rsidRPr="00041620">
        <w:rPr>
          <w:rFonts w:ascii="Times New Roman" w:hAnsi="Times New Roman"/>
          <w:bCs/>
          <w:spacing w:val="-4"/>
          <w:sz w:val="28"/>
          <w:szCs w:val="28"/>
        </w:rPr>
        <w:t>Ульяновской области «Повышение эффективности управления государственным имуществом Ульяновской области» на 2015-20</w:t>
      </w:r>
      <w:r w:rsidR="003C2A3A">
        <w:rPr>
          <w:rFonts w:ascii="Times New Roman" w:hAnsi="Times New Roman"/>
          <w:bCs/>
          <w:spacing w:val="-4"/>
          <w:sz w:val="28"/>
          <w:szCs w:val="28"/>
        </w:rPr>
        <w:t>19</w:t>
      </w:r>
      <w:r w:rsidRPr="00041620">
        <w:rPr>
          <w:rFonts w:ascii="Times New Roman" w:hAnsi="Times New Roman"/>
          <w:bCs/>
          <w:spacing w:val="-4"/>
          <w:sz w:val="28"/>
          <w:szCs w:val="28"/>
        </w:rPr>
        <w:t xml:space="preserve"> годы, утвержд</w:t>
      </w:r>
      <w:r w:rsidR="00916108" w:rsidRPr="00041620">
        <w:rPr>
          <w:rFonts w:ascii="Times New Roman" w:hAnsi="Times New Roman"/>
          <w:bCs/>
          <w:spacing w:val="-4"/>
          <w:sz w:val="28"/>
          <w:szCs w:val="28"/>
        </w:rPr>
        <w:t>ё</w:t>
      </w:r>
      <w:r w:rsidRPr="00041620">
        <w:rPr>
          <w:rFonts w:ascii="Times New Roman" w:hAnsi="Times New Roman"/>
          <w:bCs/>
          <w:spacing w:val="-4"/>
          <w:sz w:val="28"/>
          <w:szCs w:val="28"/>
        </w:rPr>
        <w:t>нны</w:t>
      </w:r>
      <w:r w:rsidR="00CC4ECD" w:rsidRPr="00041620">
        <w:rPr>
          <w:rFonts w:ascii="Times New Roman" w:hAnsi="Times New Roman"/>
          <w:bCs/>
          <w:spacing w:val="-4"/>
          <w:sz w:val="28"/>
          <w:szCs w:val="28"/>
        </w:rPr>
        <w:t>х</w:t>
      </w:r>
      <w:r w:rsidRPr="00041620">
        <w:rPr>
          <w:rFonts w:ascii="Times New Roman" w:hAnsi="Times New Roman"/>
          <w:bCs/>
          <w:spacing w:val="-4"/>
          <w:sz w:val="28"/>
          <w:szCs w:val="28"/>
        </w:rPr>
        <w:t xml:space="preserve"> постановлением Правительства Ульяновской области от </w:t>
      </w:r>
      <w:r w:rsidRPr="00041620">
        <w:rPr>
          <w:rFonts w:ascii="Times New Roman" w:hAnsi="Times New Roman"/>
          <w:spacing w:val="-4"/>
          <w:sz w:val="28"/>
          <w:szCs w:val="28"/>
        </w:rPr>
        <w:t>21.10.2016 № 24/496-П</w:t>
      </w:r>
      <w:r w:rsidR="00593CF4" w:rsidRPr="00041620">
        <w:rPr>
          <w:rFonts w:ascii="Times New Roman" w:hAnsi="Times New Roman"/>
          <w:spacing w:val="-4"/>
          <w:sz w:val="28"/>
          <w:szCs w:val="28"/>
        </w:rPr>
        <w:t xml:space="preserve"> «О внесении изменений в постановление Правительства Ульяновской области </w:t>
      </w:r>
      <w:r w:rsidR="00041620">
        <w:rPr>
          <w:rFonts w:ascii="Times New Roman" w:hAnsi="Times New Roman"/>
          <w:spacing w:val="-4"/>
          <w:sz w:val="28"/>
          <w:szCs w:val="28"/>
        </w:rPr>
        <w:br/>
      </w:r>
      <w:r w:rsidR="00593CF4" w:rsidRPr="00041620">
        <w:rPr>
          <w:rFonts w:ascii="Times New Roman" w:hAnsi="Times New Roman"/>
          <w:spacing w:val="-4"/>
          <w:sz w:val="28"/>
          <w:szCs w:val="28"/>
        </w:rPr>
        <w:t xml:space="preserve">от 08.09.2014 </w:t>
      </w:r>
      <w:r w:rsidR="00916108" w:rsidRPr="00041620">
        <w:rPr>
          <w:rFonts w:ascii="Times New Roman" w:hAnsi="Times New Roman"/>
          <w:spacing w:val="-4"/>
          <w:sz w:val="28"/>
          <w:szCs w:val="28"/>
        </w:rPr>
        <w:t>№</w:t>
      </w:r>
      <w:r w:rsidR="00593CF4" w:rsidRPr="00041620">
        <w:rPr>
          <w:rFonts w:ascii="Times New Roman" w:hAnsi="Times New Roman"/>
          <w:spacing w:val="-4"/>
          <w:sz w:val="28"/>
          <w:szCs w:val="28"/>
        </w:rPr>
        <w:t xml:space="preserve"> 22/411-П»</w:t>
      </w:r>
      <w:r w:rsidRPr="00041620">
        <w:rPr>
          <w:rFonts w:ascii="Times New Roman" w:hAnsi="Times New Roman"/>
          <w:spacing w:val="-4"/>
          <w:sz w:val="28"/>
          <w:szCs w:val="28"/>
        </w:rPr>
        <w:t>;</w:t>
      </w:r>
    </w:p>
    <w:p w:rsidR="00821C18" w:rsidRPr="00C23F3E" w:rsidRDefault="00420268" w:rsidP="00611794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подпункт </w:t>
      </w:r>
      <w:r w:rsidR="009161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пункта 1, </w:t>
      </w:r>
      <w:r w:rsidR="00916108">
        <w:rPr>
          <w:rFonts w:ascii="Times New Roman" w:hAnsi="Times New Roman"/>
          <w:sz w:val="28"/>
          <w:szCs w:val="28"/>
        </w:rPr>
        <w:t>подпункт 3 пункта 3</w:t>
      </w:r>
      <w:r w:rsidR="00D00020">
        <w:rPr>
          <w:rFonts w:ascii="Times New Roman" w:hAnsi="Times New Roman"/>
          <w:sz w:val="28"/>
          <w:szCs w:val="28"/>
        </w:rPr>
        <w:t>, подпункт</w:t>
      </w:r>
      <w:r w:rsidR="00916108">
        <w:rPr>
          <w:rFonts w:ascii="Times New Roman" w:hAnsi="Times New Roman"/>
          <w:sz w:val="28"/>
          <w:szCs w:val="28"/>
        </w:rPr>
        <w:t>ы</w:t>
      </w:r>
      <w:r w:rsidR="00D00020">
        <w:rPr>
          <w:rFonts w:ascii="Times New Roman" w:hAnsi="Times New Roman"/>
          <w:sz w:val="28"/>
          <w:szCs w:val="28"/>
        </w:rPr>
        <w:t xml:space="preserve"> «б» и «в» </w:t>
      </w:r>
      <w:r w:rsidR="00916108">
        <w:rPr>
          <w:rFonts w:ascii="Times New Roman" w:hAnsi="Times New Roman"/>
          <w:sz w:val="28"/>
          <w:szCs w:val="28"/>
        </w:rPr>
        <w:t>под</w:t>
      </w:r>
      <w:r w:rsidR="00D00020">
        <w:rPr>
          <w:rFonts w:ascii="Times New Roman" w:hAnsi="Times New Roman"/>
          <w:sz w:val="28"/>
          <w:szCs w:val="28"/>
        </w:rPr>
        <w:t>пункта 1</w:t>
      </w:r>
      <w:r w:rsidR="00916108">
        <w:rPr>
          <w:rFonts w:ascii="Times New Roman" w:hAnsi="Times New Roman"/>
          <w:sz w:val="28"/>
          <w:szCs w:val="28"/>
        </w:rPr>
        <w:t xml:space="preserve"> </w:t>
      </w:r>
      <w:r w:rsidR="00D00020">
        <w:rPr>
          <w:rFonts w:ascii="Times New Roman" w:hAnsi="Times New Roman"/>
          <w:sz w:val="28"/>
          <w:szCs w:val="28"/>
        </w:rPr>
        <w:t>пункта 5</w:t>
      </w:r>
      <w:r w:rsidR="00916108">
        <w:rPr>
          <w:rFonts w:ascii="Times New Roman" w:hAnsi="Times New Roman"/>
          <w:sz w:val="28"/>
          <w:szCs w:val="28"/>
        </w:rPr>
        <w:t xml:space="preserve"> и</w:t>
      </w:r>
      <w:r w:rsidR="00D00020">
        <w:rPr>
          <w:rFonts w:ascii="Times New Roman" w:hAnsi="Times New Roman"/>
          <w:sz w:val="28"/>
          <w:szCs w:val="28"/>
        </w:rPr>
        <w:t xml:space="preserve"> </w:t>
      </w:r>
      <w:r w:rsidR="00821C18">
        <w:rPr>
          <w:rFonts w:ascii="Times New Roman" w:hAnsi="Times New Roman"/>
          <w:sz w:val="28"/>
          <w:szCs w:val="28"/>
        </w:rPr>
        <w:t xml:space="preserve">пункт 12 изменений в </w:t>
      </w:r>
      <w:r w:rsidR="00821C18" w:rsidRPr="00605212">
        <w:rPr>
          <w:rFonts w:ascii="Times New Roman" w:hAnsi="Times New Roman"/>
          <w:bCs/>
          <w:sz w:val="28"/>
          <w:szCs w:val="28"/>
        </w:rPr>
        <w:t xml:space="preserve">государственную программу </w:t>
      </w:r>
      <w:r w:rsidR="00821C18" w:rsidRPr="00605212">
        <w:rPr>
          <w:rFonts w:ascii="Times New Roman" w:hAnsi="Times New Roman"/>
          <w:bCs/>
          <w:sz w:val="28"/>
          <w:szCs w:val="28"/>
        </w:rPr>
        <w:br/>
      </w:r>
      <w:r w:rsidR="00821C18" w:rsidRPr="00041620">
        <w:rPr>
          <w:rFonts w:ascii="Times New Roman" w:hAnsi="Times New Roman"/>
          <w:bCs/>
          <w:spacing w:val="-4"/>
          <w:sz w:val="28"/>
          <w:szCs w:val="28"/>
        </w:rPr>
        <w:t>Ульяновской области «Повышение эффективности управления государственным имуществом Ульяновской области» на 2015-2020 годы, утвержд</w:t>
      </w:r>
      <w:r w:rsidR="00916108" w:rsidRPr="00041620">
        <w:rPr>
          <w:rFonts w:ascii="Times New Roman" w:hAnsi="Times New Roman"/>
          <w:bCs/>
          <w:spacing w:val="-4"/>
          <w:sz w:val="28"/>
          <w:szCs w:val="28"/>
        </w:rPr>
        <w:t>ё</w:t>
      </w:r>
      <w:r w:rsidR="00821C18" w:rsidRPr="00041620">
        <w:rPr>
          <w:rFonts w:ascii="Times New Roman" w:hAnsi="Times New Roman"/>
          <w:bCs/>
          <w:spacing w:val="-4"/>
          <w:sz w:val="28"/>
          <w:szCs w:val="28"/>
        </w:rPr>
        <w:t>нны</w:t>
      </w:r>
      <w:r w:rsidR="00D70E00" w:rsidRPr="00041620">
        <w:rPr>
          <w:rFonts w:ascii="Times New Roman" w:hAnsi="Times New Roman"/>
          <w:bCs/>
          <w:spacing w:val="-4"/>
          <w:sz w:val="28"/>
          <w:szCs w:val="28"/>
        </w:rPr>
        <w:t>х</w:t>
      </w:r>
      <w:r w:rsidR="00821C18" w:rsidRPr="00041620">
        <w:rPr>
          <w:rFonts w:ascii="Times New Roman" w:hAnsi="Times New Roman"/>
          <w:bCs/>
          <w:spacing w:val="-4"/>
          <w:sz w:val="28"/>
          <w:szCs w:val="28"/>
        </w:rPr>
        <w:t xml:space="preserve"> постановлением Правительства Ульяновской области от </w:t>
      </w:r>
      <w:r w:rsidR="00821C18" w:rsidRPr="00041620">
        <w:rPr>
          <w:rFonts w:ascii="Times New Roman" w:hAnsi="Times New Roman"/>
          <w:spacing w:val="-4"/>
          <w:sz w:val="28"/>
          <w:szCs w:val="28"/>
        </w:rPr>
        <w:t>02.02.2017 № 2/62-П</w:t>
      </w:r>
      <w:r w:rsidR="00593CF4" w:rsidRPr="0004162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41620">
        <w:rPr>
          <w:rFonts w:ascii="Times New Roman" w:hAnsi="Times New Roman"/>
          <w:spacing w:val="-4"/>
          <w:sz w:val="28"/>
          <w:szCs w:val="28"/>
        </w:rPr>
        <w:br/>
      </w:r>
      <w:r w:rsidR="00593CF4" w:rsidRPr="00041620">
        <w:rPr>
          <w:rFonts w:ascii="Times New Roman" w:hAnsi="Times New Roman"/>
          <w:spacing w:val="-4"/>
          <w:sz w:val="28"/>
          <w:szCs w:val="28"/>
        </w:rPr>
        <w:t>«</w:t>
      </w:r>
      <w:r w:rsidR="00D30888" w:rsidRPr="00041620">
        <w:rPr>
          <w:rFonts w:ascii="Times New Roman" w:hAnsi="Times New Roman"/>
          <w:spacing w:val="-4"/>
          <w:sz w:val="28"/>
          <w:szCs w:val="28"/>
        </w:rPr>
        <w:t>О внесении изменений в государственную программу Ульяновской области «Повышение эффективности</w:t>
      </w:r>
      <w:r w:rsidR="00D30888" w:rsidRPr="00D30888">
        <w:rPr>
          <w:rFonts w:ascii="Times New Roman" w:hAnsi="Times New Roman"/>
          <w:sz w:val="28"/>
          <w:szCs w:val="28"/>
        </w:rPr>
        <w:t xml:space="preserve"> управления государственным имуществом Ульяновской области</w:t>
      </w:r>
      <w:r w:rsidR="00916108">
        <w:rPr>
          <w:rFonts w:ascii="Times New Roman" w:hAnsi="Times New Roman"/>
          <w:sz w:val="28"/>
          <w:szCs w:val="28"/>
        </w:rPr>
        <w:t>»</w:t>
      </w:r>
      <w:r w:rsidR="00041620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041620">
        <w:rPr>
          <w:rFonts w:ascii="Times New Roman" w:hAnsi="Times New Roman"/>
          <w:sz w:val="28"/>
          <w:szCs w:val="28"/>
        </w:rPr>
        <w:t xml:space="preserve"> 2015-</w:t>
      </w:r>
      <w:r w:rsidR="00D30888" w:rsidRPr="00D30888">
        <w:rPr>
          <w:rFonts w:ascii="Times New Roman" w:hAnsi="Times New Roman"/>
          <w:sz w:val="28"/>
          <w:szCs w:val="28"/>
        </w:rPr>
        <w:t>2020 годы</w:t>
      </w:r>
      <w:r w:rsidR="00593CF4">
        <w:rPr>
          <w:rFonts w:ascii="Times New Roman" w:hAnsi="Times New Roman"/>
          <w:sz w:val="28"/>
          <w:szCs w:val="28"/>
        </w:rPr>
        <w:t>»</w:t>
      </w:r>
      <w:r w:rsidR="00821C18">
        <w:rPr>
          <w:rFonts w:ascii="Times New Roman" w:hAnsi="Times New Roman"/>
          <w:sz w:val="28"/>
          <w:szCs w:val="28"/>
        </w:rPr>
        <w:t>;</w:t>
      </w:r>
    </w:p>
    <w:p w:rsidR="00821C18" w:rsidRDefault="00821C18" w:rsidP="00611794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 </w:t>
      </w:r>
      <w:r w:rsidR="009111F7">
        <w:rPr>
          <w:rFonts w:ascii="Times New Roman" w:hAnsi="Times New Roman"/>
          <w:sz w:val="28"/>
          <w:szCs w:val="28"/>
        </w:rPr>
        <w:t xml:space="preserve">приложения № 2 к </w:t>
      </w:r>
      <w:r>
        <w:rPr>
          <w:rFonts w:ascii="Times New Roman" w:hAnsi="Times New Roman"/>
          <w:bCs/>
          <w:sz w:val="28"/>
          <w:szCs w:val="28"/>
        </w:rPr>
        <w:t>п</w:t>
      </w:r>
      <w:r w:rsidRPr="00605212">
        <w:rPr>
          <w:rFonts w:ascii="Times New Roman" w:hAnsi="Times New Roman"/>
          <w:bCs/>
          <w:sz w:val="28"/>
          <w:szCs w:val="28"/>
        </w:rPr>
        <w:t>остановлени</w:t>
      </w:r>
      <w:r w:rsidR="009111F7">
        <w:rPr>
          <w:rFonts w:ascii="Times New Roman" w:hAnsi="Times New Roman"/>
          <w:bCs/>
          <w:sz w:val="28"/>
          <w:szCs w:val="28"/>
        </w:rPr>
        <w:t>ю</w:t>
      </w:r>
      <w:r w:rsidRPr="00605212">
        <w:rPr>
          <w:rFonts w:ascii="Times New Roman" w:hAnsi="Times New Roman"/>
          <w:bCs/>
          <w:sz w:val="28"/>
          <w:szCs w:val="28"/>
        </w:rPr>
        <w:t xml:space="preserve"> Правительства Ульяновской области от </w:t>
      </w:r>
      <w:r w:rsidRPr="009E1086">
        <w:rPr>
          <w:rFonts w:ascii="Times New Roman" w:hAnsi="Times New Roman"/>
          <w:sz w:val="28"/>
          <w:szCs w:val="28"/>
        </w:rPr>
        <w:t xml:space="preserve">27.11.2017 </w:t>
      </w:r>
      <w:r>
        <w:rPr>
          <w:rFonts w:ascii="Times New Roman" w:hAnsi="Times New Roman"/>
          <w:sz w:val="28"/>
          <w:szCs w:val="28"/>
        </w:rPr>
        <w:t>№ 30/579-П</w:t>
      </w:r>
      <w:r w:rsidR="00593CF4">
        <w:rPr>
          <w:rFonts w:ascii="Times New Roman" w:hAnsi="Times New Roman"/>
          <w:sz w:val="28"/>
          <w:szCs w:val="28"/>
        </w:rPr>
        <w:t xml:space="preserve"> </w:t>
      </w:r>
      <w:r w:rsidR="00D00020">
        <w:rPr>
          <w:rFonts w:ascii="Times New Roman" w:hAnsi="Times New Roman"/>
          <w:sz w:val="28"/>
          <w:szCs w:val="28"/>
        </w:rPr>
        <w:t>«</w:t>
      </w:r>
      <w:r w:rsidR="00D00020" w:rsidRPr="00D00020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D00020">
        <w:rPr>
          <w:rFonts w:ascii="Times New Roman" w:hAnsi="Times New Roman"/>
          <w:sz w:val="28"/>
          <w:szCs w:val="28"/>
        </w:rPr>
        <w:t>«</w:t>
      </w:r>
      <w:r w:rsidR="00D00020" w:rsidRPr="00D00020">
        <w:rPr>
          <w:rFonts w:ascii="Times New Roman" w:hAnsi="Times New Roman"/>
          <w:sz w:val="28"/>
          <w:szCs w:val="28"/>
        </w:rPr>
        <w:t>Повышение эффективности управления государственным имуществом Ульяновской области</w:t>
      </w:r>
      <w:r w:rsidR="00D00020">
        <w:rPr>
          <w:rFonts w:ascii="Times New Roman" w:hAnsi="Times New Roman"/>
          <w:sz w:val="28"/>
          <w:szCs w:val="28"/>
        </w:rPr>
        <w:t>»</w:t>
      </w:r>
      <w:r w:rsidR="00041620">
        <w:rPr>
          <w:rFonts w:ascii="Times New Roman" w:hAnsi="Times New Roman"/>
          <w:sz w:val="28"/>
          <w:szCs w:val="28"/>
        </w:rPr>
        <w:t xml:space="preserve"> на 2015-</w:t>
      </w:r>
      <w:r w:rsidR="00D00020" w:rsidRPr="00D00020">
        <w:rPr>
          <w:rFonts w:ascii="Times New Roman" w:hAnsi="Times New Roman"/>
          <w:sz w:val="28"/>
          <w:szCs w:val="28"/>
        </w:rPr>
        <w:t>2020 годы</w:t>
      </w:r>
      <w:r w:rsidR="00593C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821C18" w:rsidRDefault="00EE303B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F0D">
        <w:rPr>
          <w:rFonts w:ascii="Times New Roman" w:hAnsi="Times New Roman"/>
          <w:spacing w:val="-4"/>
          <w:sz w:val="28"/>
          <w:szCs w:val="28"/>
        </w:rPr>
        <w:lastRenderedPageBreak/>
        <w:t>пункты 1 и 2</w:t>
      </w:r>
      <w:r w:rsidR="00692F88" w:rsidRPr="00566F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21C18" w:rsidRPr="00566F0D">
        <w:rPr>
          <w:rFonts w:ascii="Times New Roman" w:hAnsi="Times New Roman"/>
          <w:spacing w:val="-4"/>
          <w:sz w:val="28"/>
          <w:szCs w:val="28"/>
        </w:rPr>
        <w:t xml:space="preserve">изменений в </w:t>
      </w:r>
      <w:r w:rsidR="00821C18" w:rsidRPr="00566F0D">
        <w:rPr>
          <w:rFonts w:ascii="Times New Roman" w:hAnsi="Times New Roman"/>
          <w:bCs/>
          <w:spacing w:val="-4"/>
          <w:sz w:val="28"/>
          <w:szCs w:val="28"/>
        </w:rPr>
        <w:t>государственную программу Ульяновской области «Повышение эффективности управления государственным имуществом Ульяновской области» на 2015-2020 годы, утвержд</w:t>
      </w:r>
      <w:r w:rsidR="00566F0D">
        <w:rPr>
          <w:rFonts w:ascii="Times New Roman" w:hAnsi="Times New Roman"/>
          <w:bCs/>
          <w:spacing w:val="-4"/>
          <w:sz w:val="28"/>
          <w:szCs w:val="28"/>
        </w:rPr>
        <w:t>ё</w:t>
      </w:r>
      <w:r w:rsidR="00821C18" w:rsidRPr="00566F0D">
        <w:rPr>
          <w:rFonts w:ascii="Times New Roman" w:hAnsi="Times New Roman"/>
          <w:bCs/>
          <w:spacing w:val="-4"/>
          <w:sz w:val="28"/>
          <w:szCs w:val="28"/>
        </w:rPr>
        <w:t>нны</w:t>
      </w:r>
      <w:r w:rsidR="00D70E00" w:rsidRPr="00566F0D">
        <w:rPr>
          <w:rFonts w:ascii="Times New Roman" w:hAnsi="Times New Roman"/>
          <w:bCs/>
          <w:spacing w:val="-4"/>
          <w:sz w:val="28"/>
          <w:szCs w:val="28"/>
        </w:rPr>
        <w:t>х</w:t>
      </w:r>
      <w:r w:rsidR="00821C18" w:rsidRPr="00566F0D">
        <w:rPr>
          <w:rFonts w:ascii="Times New Roman" w:hAnsi="Times New Roman"/>
          <w:bCs/>
          <w:spacing w:val="-4"/>
          <w:sz w:val="28"/>
          <w:szCs w:val="28"/>
        </w:rPr>
        <w:t xml:space="preserve"> постановлением Правительства Ульяновской области от </w:t>
      </w:r>
      <w:r w:rsidR="00692F88" w:rsidRPr="00566F0D">
        <w:rPr>
          <w:rFonts w:ascii="Times New Roman" w:hAnsi="Times New Roman"/>
          <w:spacing w:val="-4"/>
          <w:sz w:val="28"/>
          <w:szCs w:val="28"/>
        </w:rPr>
        <w:t xml:space="preserve">08.06.2018 </w:t>
      </w:r>
      <w:r w:rsidR="00821C18" w:rsidRPr="00566F0D">
        <w:rPr>
          <w:rFonts w:ascii="Times New Roman" w:hAnsi="Times New Roman"/>
          <w:spacing w:val="-4"/>
          <w:sz w:val="28"/>
          <w:szCs w:val="28"/>
        </w:rPr>
        <w:t>№</w:t>
      </w:r>
      <w:r w:rsidR="00692F88" w:rsidRPr="00566F0D">
        <w:rPr>
          <w:rFonts w:ascii="Times New Roman" w:hAnsi="Times New Roman"/>
          <w:spacing w:val="-4"/>
          <w:sz w:val="28"/>
          <w:szCs w:val="28"/>
        </w:rPr>
        <w:t xml:space="preserve"> 14/257-П</w:t>
      </w:r>
      <w:r w:rsidR="00593CF4" w:rsidRPr="00566F0D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D00020" w:rsidRPr="00566F0D">
        <w:rPr>
          <w:rFonts w:ascii="Times New Roman" w:hAnsi="Times New Roman"/>
          <w:spacing w:val="-4"/>
          <w:sz w:val="28"/>
          <w:szCs w:val="28"/>
        </w:rPr>
        <w:t>О внесении изменений в государственную программу Ульяновской области «Повышение эффективности управления государственным имуществом Ульяновской области»</w:t>
      </w:r>
      <w:r w:rsidR="006C369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66F0D">
        <w:rPr>
          <w:rFonts w:ascii="Times New Roman" w:hAnsi="Times New Roman"/>
          <w:spacing w:val="-4"/>
          <w:sz w:val="28"/>
          <w:szCs w:val="28"/>
        </w:rPr>
        <w:t>на 2015-</w:t>
      </w:r>
      <w:r w:rsidR="00D00020" w:rsidRPr="00566F0D">
        <w:rPr>
          <w:rFonts w:ascii="Times New Roman" w:hAnsi="Times New Roman"/>
          <w:spacing w:val="-4"/>
          <w:sz w:val="28"/>
          <w:szCs w:val="28"/>
        </w:rPr>
        <w:t>2020 годы и признании утратившим силу отдельного положения</w:t>
      </w:r>
      <w:r w:rsidR="00D00020" w:rsidRPr="00D00020">
        <w:rPr>
          <w:rFonts w:ascii="Times New Roman" w:hAnsi="Times New Roman"/>
          <w:sz w:val="28"/>
          <w:szCs w:val="28"/>
        </w:rPr>
        <w:t xml:space="preserve"> нормативного правового акта Правительства Ульяновской области</w:t>
      </w:r>
      <w:r w:rsidR="00593CF4">
        <w:rPr>
          <w:rFonts w:ascii="Times New Roman" w:hAnsi="Times New Roman"/>
          <w:sz w:val="28"/>
          <w:szCs w:val="28"/>
        </w:rPr>
        <w:t>»</w:t>
      </w:r>
      <w:r w:rsidR="00821C18">
        <w:rPr>
          <w:rFonts w:ascii="Times New Roman" w:hAnsi="Times New Roman"/>
          <w:sz w:val="28"/>
          <w:szCs w:val="28"/>
        </w:rPr>
        <w:t>;</w:t>
      </w:r>
      <w:r w:rsidR="00692F88" w:rsidRPr="00692F8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21C18" w:rsidRDefault="00821C18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F0D">
        <w:rPr>
          <w:rFonts w:ascii="Times New Roman" w:hAnsi="Times New Roman"/>
          <w:spacing w:val="-4"/>
          <w:sz w:val="28"/>
          <w:szCs w:val="28"/>
        </w:rPr>
        <w:t>пункт</w:t>
      </w:r>
      <w:r w:rsidR="009111F7" w:rsidRPr="00566F0D">
        <w:rPr>
          <w:rFonts w:ascii="Times New Roman" w:hAnsi="Times New Roman"/>
          <w:spacing w:val="-4"/>
          <w:sz w:val="28"/>
          <w:szCs w:val="28"/>
        </w:rPr>
        <w:t>ы</w:t>
      </w:r>
      <w:r w:rsidRPr="00566F0D">
        <w:rPr>
          <w:rFonts w:ascii="Times New Roman" w:hAnsi="Times New Roman"/>
          <w:spacing w:val="-4"/>
          <w:sz w:val="28"/>
          <w:szCs w:val="28"/>
        </w:rPr>
        <w:t xml:space="preserve"> 15</w:t>
      </w:r>
      <w:r w:rsidR="00D70E00" w:rsidRPr="00566F0D">
        <w:rPr>
          <w:rFonts w:ascii="Times New Roman" w:hAnsi="Times New Roman"/>
          <w:spacing w:val="-4"/>
          <w:sz w:val="28"/>
          <w:szCs w:val="28"/>
        </w:rPr>
        <w:t xml:space="preserve"> и 16</w:t>
      </w:r>
      <w:r w:rsidRPr="00566F0D">
        <w:rPr>
          <w:rFonts w:ascii="Times New Roman" w:hAnsi="Times New Roman"/>
          <w:spacing w:val="-4"/>
          <w:sz w:val="28"/>
          <w:szCs w:val="28"/>
        </w:rPr>
        <w:t xml:space="preserve"> изменений в </w:t>
      </w:r>
      <w:r w:rsidRPr="00566F0D">
        <w:rPr>
          <w:rFonts w:ascii="Times New Roman" w:hAnsi="Times New Roman"/>
          <w:bCs/>
          <w:spacing w:val="-4"/>
          <w:sz w:val="28"/>
          <w:szCs w:val="28"/>
        </w:rPr>
        <w:t xml:space="preserve">государственную программу </w:t>
      </w:r>
      <w:r w:rsidRPr="00566F0D">
        <w:rPr>
          <w:rFonts w:ascii="Times New Roman" w:hAnsi="Times New Roman"/>
          <w:bCs/>
          <w:spacing w:val="-4"/>
          <w:sz w:val="28"/>
          <w:szCs w:val="28"/>
        </w:rPr>
        <w:br/>
        <w:t>Ульяновской области «Повышение эффективности управления государственным имуществом Ульяновской области» на 2015-2020 годы, утвержд</w:t>
      </w:r>
      <w:r w:rsidR="009111F7" w:rsidRPr="00566F0D">
        <w:rPr>
          <w:rFonts w:ascii="Times New Roman" w:hAnsi="Times New Roman"/>
          <w:bCs/>
          <w:spacing w:val="-4"/>
          <w:sz w:val="28"/>
          <w:szCs w:val="28"/>
        </w:rPr>
        <w:t>ё</w:t>
      </w:r>
      <w:r w:rsidRPr="00566F0D">
        <w:rPr>
          <w:rFonts w:ascii="Times New Roman" w:hAnsi="Times New Roman"/>
          <w:bCs/>
          <w:spacing w:val="-4"/>
          <w:sz w:val="28"/>
          <w:szCs w:val="28"/>
        </w:rPr>
        <w:t>нны</w:t>
      </w:r>
      <w:r w:rsidR="00D70E00" w:rsidRPr="00566F0D">
        <w:rPr>
          <w:rFonts w:ascii="Times New Roman" w:hAnsi="Times New Roman"/>
          <w:bCs/>
          <w:spacing w:val="-4"/>
          <w:sz w:val="28"/>
          <w:szCs w:val="28"/>
        </w:rPr>
        <w:t>х</w:t>
      </w:r>
      <w:r w:rsidRPr="00566F0D">
        <w:rPr>
          <w:rFonts w:ascii="Times New Roman" w:hAnsi="Times New Roman"/>
          <w:bCs/>
          <w:spacing w:val="-4"/>
          <w:sz w:val="28"/>
          <w:szCs w:val="28"/>
        </w:rPr>
        <w:t xml:space="preserve"> постановлением Правительства Ульяновской области от </w:t>
      </w:r>
      <w:r w:rsidRPr="00566F0D">
        <w:rPr>
          <w:rFonts w:ascii="Times New Roman" w:hAnsi="Times New Roman"/>
          <w:spacing w:val="-4"/>
          <w:sz w:val="28"/>
          <w:szCs w:val="28"/>
        </w:rPr>
        <w:t>29.10.2018 № 24/528-П</w:t>
      </w:r>
      <w:r w:rsidR="00593CF4" w:rsidRPr="00566F0D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D00020" w:rsidRPr="00566F0D">
        <w:rPr>
          <w:rFonts w:ascii="Times New Roman" w:hAnsi="Times New Roman"/>
          <w:spacing w:val="-4"/>
          <w:sz w:val="28"/>
          <w:szCs w:val="28"/>
        </w:rPr>
        <w:t>О внесении изменений в постановление</w:t>
      </w:r>
      <w:r w:rsidR="00D00020" w:rsidRPr="00D00020">
        <w:rPr>
          <w:rFonts w:ascii="Times New Roman" w:hAnsi="Times New Roman"/>
          <w:sz w:val="28"/>
          <w:szCs w:val="28"/>
        </w:rPr>
        <w:t xml:space="preserve"> Правительства Ульяновской области </w:t>
      </w:r>
      <w:r w:rsidR="00566F0D">
        <w:rPr>
          <w:rFonts w:ascii="Times New Roman" w:hAnsi="Times New Roman"/>
          <w:sz w:val="28"/>
          <w:szCs w:val="28"/>
        </w:rPr>
        <w:br/>
      </w:r>
      <w:r w:rsidR="00D00020" w:rsidRPr="00D00020">
        <w:rPr>
          <w:rFonts w:ascii="Times New Roman" w:hAnsi="Times New Roman"/>
          <w:sz w:val="28"/>
          <w:szCs w:val="28"/>
        </w:rPr>
        <w:t xml:space="preserve">от 08.09.2014 </w:t>
      </w:r>
      <w:r w:rsidR="009111F7">
        <w:rPr>
          <w:rFonts w:ascii="Times New Roman" w:hAnsi="Times New Roman"/>
          <w:sz w:val="28"/>
          <w:szCs w:val="28"/>
        </w:rPr>
        <w:t>№</w:t>
      </w:r>
      <w:r w:rsidR="00D00020" w:rsidRPr="00D00020">
        <w:rPr>
          <w:rFonts w:ascii="Times New Roman" w:hAnsi="Times New Roman"/>
          <w:sz w:val="28"/>
          <w:szCs w:val="28"/>
        </w:rPr>
        <w:t xml:space="preserve"> 22/411-П</w:t>
      </w:r>
      <w:r w:rsidR="00593C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9E1086">
        <w:rPr>
          <w:rFonts w:ascii="Times New Roman" w:hAnsi="Times New Roman"/>
          <w:sz w:val="28"/>
          <w:szCs w:val="28"/>
        </w:rPr>
        <w:t xml:space="preserve"> </w:t>
      </w:r>
    </w:p>
    <w:p w:rsidR="00821C18" w:rsidRDefault="00821C18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E1086">
        <w:rPr>
          <w:rFonts w:ascii="Times New Roman" w:hAnsi="Times New Roman"/>
          <w:sz w:val="28"/>
          <w:szCs w:val="28"/>
        </w:rPr>
        <w:t xml:space="preserve">ункт 11 </w:t>
      </w:r>
      <w:r>
        <w:rPr>
          <w:rFonts w:ascii="Times New Roman" w:hAnsi="Times New Roman"/>
          <w:sz w:val="28"/>
          <w:szCs w:val="28"/>
        </w:rPr>
        <w:t xml:space="preserve">изменений в </w:t>
      </w:r>
      <w:r w:rsidRPr="00605212">
        <w:rPr>
          <w:rFonts w:ascii="Times New Roman" w:hAnsi="Times New Roman"/>
          <w:bCs/>
          <w:sz w:val="28"/>
          <w:szCs w:val="28"/>
        </w:rPr>
        <w:t>государственную программу Ульяновской области «Повышение эффективности управления государственным имуществом Ульяновской области» на 2015-202</w:t>
      </w:r>
      <w:r w:rsidR="00C52A61">
        <w:rPr>
          <w:rFonts w:ascii="Times New Roman" w:hAnsi="Times New Roman"/>
          <w:bCs/>
          <w:sz w:val="28"/>
          <w:szCs w:val="28"/>
        </w:rPr>
        <w:t>1</w:t>
      </w:r>
      <w:r w:rsidRPr="00605212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, утвержд</w:t>
      </w:r>
      <w:r w:rsidR="009111F7">
        <w:rPr>
          <w:rFonts w:ascii="Times New Roman" w:hAnsi="Times New Roman"/>
          <w:bCs/>
          <w:sz w:val="28"/>
          <w:szCs w:val="28"/>
        </w:rPr>
        <w:t>ё</w:t>
      </w:r>
      <w:r>
        <w:rPr>
          <w:rFonts w:ascii="Times New Roman" w:hAnsi="Times New Roman"/>
          <w:bCs/>
          <w:sz w:val="28"/>
          <w:szCs w:val="28"/>
        </w:rPr>
        <w:t>нны</w:t>
      </w:r>
      <w:r w:rsidR="00D70E00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605212">
        <w:rPr>
          <w:rFonts w:ascii="Times New Roman" w:hAnsi="Times New Roman"/>
          <w:bCs/>
          <w:sz w:val="28"/>
          <w:szCs w:val="28"/>
        </w:rPr>
        <w:t>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605212">
        <w:rPr>
          <w:rFonts w:ascii="Times New Roman" w:hAnsi="Times New Roman"/>
          <w:bCs/>
          <w:sz w:val="28"/>
          <w:szCs w:val="28"/>
        </w:rPr>
        <w:t xml:space="preserve"> Правительства Ульяновской области от </w:t>
      </w:r>
      <w:r w:rsidR="009E1086" w:rsidRPr="009E1086">
        <w:rPr>
          <w:rFonts w:ascii="Times New Roman" w:hAnsi="Times New Roman"/>
          <w:sz w:val="28"/>
          <w:szCs w:val="28"/>
        </w:rPr>
        <w:t xml:space="preserve">10.12.2018 </w:t>
      </w:r>
      <w:r>
        <w:rPr>
          <w:rFonts w:ascii="Times New Roman" w:hAnsi="Times New Roman"/>
          <w:sz w:val="28"/>
          <w:szCs w:val="28"/>
        </w:rPr>
        <w:t>№</w:t>
      </w:r>
      <w:r w:rsidR="009E1086" w:rsidRPr="009E1086">
        <w:rPr>
          <w:rFonts w:ascii="Times New Roman" w:hAnsi="Times New Roman"/>
          <w:sz w:val="28"/>
          <w:szCs w:val="28"/>
        </w:rPr>
        <w:t xml:space="preserve"> 28/631-П</w:t>
      </w:r>
      <w:r w:rsidR="00593CF4">
        <w:rPr>
          <w:rFonts w:ascii="Times New Roman" w:hAnsi="Times New Roman"/>
          <w:sz w:val="28"/>
          <w:szCs w:val="28"/>
        </w:rPr>
        <w:t xml:space="preserve"> «</w:t>
      </w:r>
      <w:r w:rsidR="00D00020" w:rsidRPr="00D00020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="009111F7">
        <w:rPr>
          <w:rFonts w:ascii="Times New Roman" w:hAnsi="Times New Roman"/>
          <w:sz w:val="28"/>
          <w:szCs w:val="28"/>
        </w:rPr>
        <w:t>«</w:t>
      </w:r>
      <w:r w:rsidR="00D00020" w:rsidRPr="00D00020">
        <w:rPr>
          <w:rFonts w:ascii="Times New Roman" w:hAnsi="Times New Roman"/>
          <w:sz w:val="28"/>
          <w:szCs w:val="28"/>
        </w:rPr>
        <w:t>Повышение эффективности управления государственным имуществом Ульяновской области</w:t>
      </w:r>
      <w:r w:rsidR="00D00020">
        <w:rPr>
          <w:rFonts w:ascii="Times New Roman" w:hAnsi="Times New Roman"/>
          <w:sz w:val="28"/>
          <w:szCs w:val="28"/>
        </w:rPr>
        <w:t>»</w:t>
      </w:r>
      <w:r w:rsidR="00566F0D">
        <w:rPr>
          <w:rFonts w:ascii="Times New Roman" w:hAnsi="Times New Roman"/>
          <w:sz w:val="28"/>
          <w:szCs w:val="28"/>
        </w:rPr>
        <w:t xml:space="preserve"> на 2015-</w:t>
      </w:r>
      <w:r w:rsidR="00D00020" w:rsidRPr="00D00020">
        <w:rPr>
          <w:rFonts w:ascii="Times New Roman" w:hAnsi="Times New Roman"/>
          <w:sz w:val="28"/>
          <w:szCs w:val="28"/>
        </w:rPr>
        <w:t>2021 годы</w:t>
      </w:r>
      <w:r w:rsidR="00593CF4">
        <w:rPr>
          <w:rFonts w:ascii="Times New Roman" w:hAnsi="Times New Roman"/>
          <w:sz w:val="28"/>
          <w:szCs w:val="28"/>
        </w:rPr>
        <w:t>»</w:t>
      </w:r>
      <w:r w:rsidR="009111F7">
        <w:rPr>
          <w:rFonts w:ascii="Times New Roman" w:hAnsi="Times New Roman"/>
          <w:sz w:val="28"/>
          <w:szCs w:val="28"/>
        </w:rPr>
        <w:t>.</w:t>
      </w:r>
    </w:p>
    <w:p w:rsidR="00786DCA" w:rsidRPr="00C23F3E" w:rsidRDefault="003803D3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>3</w:t>
      </w:r>
      <w:r w:rsidR="00786DCA" w:rsidRPr="00C23F3E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F461FA" w:rsidRDefault="00F461FA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0D" w:rsidRPr="00C23F3E" w:rsidRDefault="00566F0D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89C" w:rsidRPr="00C23F3E" w:rsidRDefault="00FB489C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89C" w:rsidRPr="00C23F3E" w:rsidRDefault="00FB489C" w:rsidP="0061179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>Председатель</w:t>
      </w:r>
    </w:p>
    <w:p w:rsidR="00FB489C" w:rsidRPr="00C23F3E" w:rsidRDefault="00FB489C" w:rsidP="00611794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C23F3E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263272" w:rsidRPr="00C23F3E" w:rsidRDefault="00263272" w:rsidP="0061179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75213" w:rsidRPr="00C23F3E" w:rsidRDefault="00575213" w:rsidP="006117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E4EA5" w:rsidRPr="00C23F3E" w:rsidRDefault="007E4EA5" w:rsidP="006117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A718EE" w:rsidRPr="00C23F3E" w:rsidRDefault="00A718EE" w:rsidP="006117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152F8" w:rsidRDefault="004152F8" w:rsidP="006117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  <w:sectPr w:rsidR="004152F8" w:rsidSect="00041620">
          <w:headerReference w:type="even" r:id="rId10"/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63272" w:rsidRPr="00C23F3E" w:rsidRDefault="00263272" w:rsidP="006117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263272" w:rsidRPr="00C23F3E" w:rsidRDefault="00263272" w:rsidP="006117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63272" w:rsidRPr="00C23F3E" w:rsidRDefault="00263272" w:rsidP="0061179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63272" w:rsidRPr="00C23F3E" w:rsidRDefault="00263272" w:rsidP="00611794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>Ульяновской области</w:t>
      </w:r>
    </w:p>
    <w:p w:rsidR="00263272" w:rsidRPr="00C23F3E" w:rsidRDefault="00263272" w:rsidP="00611794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5E82" w:rsidRDefault="000A5E82" w:rsidP="00611794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F0D" w:rsidRDefault="00566F0D" w:rsidP="00611794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F0D" w:rsidRPr="00C23F3E" w:rsidRDefault="00566F0D" w:rsidP="00611794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272" w:rsidRPr="00C23F3E" w:rsidRDefault="00263272" w:rsidP="00611794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3F3E">
        <w:rPr>
          <w:rFonts w:ascii="Times New Roman" w:hAnsi="Times New Roman"/>
          <w:b/>
          <w:bCs/>
          <w:sz w:val="28"/>
          <w:szCs w:val="28"/>
        </w:rPr>
        <w:t>ИЗМЕНЕНИЯ</w:t>
      </w:r>
    </w:p>
    <w:p w:rsidR="00263272" w:rsidRPr="00C23F3E" w:rsidRDefault="00263272" w:rsidP="00611794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3F3E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263272" w:rsidRPr="00C23F3E" w:rsidRDefault="00263272" w:rsidP="00611794">
      <w:pPr>
        <w:suppressAutoHyphens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3F3E">
        <w:rPr>
          <w:rFonts w:ascii="Times New Roman" w:hAnsi="Times New Roman"/>
          <w:b/>
          <w:bCs/>
          <w:color w:val="000000"/>
          <w:sz w:val="28"/>
          <w:szCs w:val="28"/>
        </w:rPr>
        <w:t>«Повышение эффективности управления государственным имуществом Ульяновской области» на 2015-202</w:t>
      </w:r>
      <w:r w:rsidR="00804A26" w:rsidRPr="00C23F3E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C23F3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</w:p>
    <w:p w:rsidR="00263272" w:rsidRPr="00C23F3E" w:rsidRDefault="00263272" w:rsidP="00611794">
      <w:pPr>
        <w:suppressAutoHyphens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36445" w:rsidRPr="00C23F3E" w:rsidRDefault="00B36445" w:rsidP="00611794">
      <w:pPr>
        <w:suppressAutoHyphens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64AE7" w:rsidRPr="00C23F3E" w:rsidRDefault="00B36445" w:rsidP="006117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3F3E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764AE7" w:rsidRPr="00C23F3E">
        <w:rPr>
          <w:rFonts w:ascii="Times New Roman" w:hAnsi="Times New Roman"/>
          <w:bCs/>
          <w:color w:val="000000"/>
          <w:sz w:val="28"/>
          <w:szCs w:val="28"/>
        </w:rPr>
        <w:t>В паспорте:</w:t>
      </w:r>
    </w:p>
    <w:p w:rsidR="00764AE7" w:rsidRPr="00C23F3E" w:rsidRDefault="00764AE7" w:rsidP="0061179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hAnsi="Times New Roman"/>
          <w:bCs/>
          <w:color w:val="000000"/>
          <w:sz w:val="28"/>
          <w:szCs w:val="28"/>
        </w:rPr>
        <w:t>1) в строке «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Государственный заказчик государственной программы (государственный заказчик </w:t>
      </w:r>
      <w:r w:rsidR="00566F0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 координатор государственной программы)</w:t>
      </w:r>
      <w:r w:rsidR="0086587A" w:rsidRPr="00C23F3E">
        <w:rPr>
          <w:rFonts w:ascii="Times New Roman" w:eastAsiaTheme="minorHAnsi" w:hAnsi="Times New Roman"/>
          <w:sz w:val="28"/>
          <w:szCs w:val="28"/>
          <w:lang w:eastAsia="en-US"/>
        </w:rPr>
        <w:t>» слова «</w:t>
      </w:r>
      <w:r w:rsidR="00785CA8"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86587A" w:rsidRPr="00C23F3E">
        <w:rPr>
          <w:rFonts w:ascii="Times New Roman" w:eastAsiaTheme="minorHAnsi" w:hAnsi="Times New Roman"/>
          <w:sz w:val="28"/>
          <w:szCs w:val="28"/>
          <w:lang w:eastAsia="en-US"/>
        </w:rPr>
        <w:t>земельных</w:t>
      </w:r>
      <w:r w:rsidR="00291914"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85CA8" w:rsidRPr="00C23F3E">
        <w:rPr>
          <w:rFonts w:ascii="Times New Roman" w:eastAsiaTheme="minorHAnsi" w:hAnsi="Times New Roman"/>
          <w:sz w:val="28"/>
          <w:szCs w:val="28"/>
          <w:lang w:eastAsia="en-US"/>
        </w:rPr>
        <w:t>отношений</w:t>
      </w:r>
      <w:r w:rsidR="0086587A" w:rsidRPr="00C23F3E">
        <w:rPr>
          <w:rFonts w:ascii="Times New Roman" w:eastAsiaTheme="minorHAnsi" w:hAnsi="Times New Roman"/>
          <w:sz w:val="28"/>
          <w:szCs w:val="28"/>
          <w:lang w:eastAsia="en-US"/>
        </w:rPr>
        <w:t>» исключить;</w:t>
      </w:r>
    </w:p>
    <w:p w:rsidR="0086587A" w:rsidRPr="00C23F3E" w:rsidRDefault="0086587A" w:rsidP="0061179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2) в строке «Цели и задачи государственной программы»:</w:t>
      </w:r>
    </w:p>
    <w:p w:rsidR="0086587A" w:rsidRPr="00C23F3E" w:rsidRDefault="0086587A" w:rsidP="0061179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а) в абзаце втором слова «земельных </w:t>
      </w:r>
      <w:r w:rsidR="00785CA8" w:rsidRPr="00C23F3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» исключить;</w:t>
      </w:r>
    </w:p>
    <w:p w:rsidR="00EA3CD5" w:rsidRPr="00C23F3E" w:rsidRDefault="00EA3CD5" w:rsidP="0061179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б) абзац седьмой </w:t>
      </w:r>
      <w:r w:rsidR="008B0A9F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 силу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A3CD5" w:rsidRPr="00C23F3E" w:rsidRDefault="00EA3CD5" w:rsidP="0061179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в) в абзаце десятом слова «и</w:t>
      </w:r>
      <w:r w:rsidR="00125663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земельных отношений» исключить;</w:t>
      </w:r>
    </w:p>
    <w:p w:rsidR="003B7CC0" w:rsidRDefault="00EA3CD5" w:rsidP="0061179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3B7CC0">
        <w:rPr>
          <w:rFonts w:ascii="Times New Roman" w:eastAsiaTheme="minorHAnsi" w:hAnsi="Times New Roman"/>
          <w:sz w:val="28"/>
          <w:szCs w:val="28"/>
          <w:lang w:eastAsia="en-US"/>
        </w:rPr>
        <w:t xml:space="preserve">в строке </w:t>
      </w:r>
      <w:r w:rsidR="003B7CC0" w:rsidRPr="00C23F3E">
        <w:rPr>
          <w:rFonts w:ascii="Times New Roman" w:eastAsiaTheme="minorHAnsi" w:hAnsi="Times New Roman"/>
          <w:sz w:val="28"/>
          <w:szCs w:val="28"/>
          <w:lang w:eastAsia="en-US"/>
        </w:rPr>
        <w:t>«Целевые индикаторы государственной программы»</w:t>
      </w:r>
      <w:r w:rsidR="003B7CC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3B7CC0" w:rsidRDefault="003B7CC0" w:rsidP="0061179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абзац</w:t>
      </w:r>
      <w:r w:rsidR="00566F0D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 второй, третий и шестой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B0A9F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</w:t>
      </w:r>
      <w:r w:rsidR="0012566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8B0A9F">
        <w:rPr>
          <w:rFonts w:ascii="Times New Roman" w:eastAsiaTheme="minorHAnsi" w:hAnsi="Times New Roman"/>
          <w:sz w:val="28"/>
          <w:szCs w:val="28"/>
          <w:lang w:eastAsia="en-US"/>
        </w:rPr>
        <w:t xml:space="preserve"> силу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B7CC0" w:rsidRDefault="003B7CC0" w:rsidP="0061179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до</w:t>
      </w:r>
      <w:r w:rsidR="00E605E0">
        <w:rPr>
          <w:rFonts w:ascii="Times New Roman" w:eastAsiaTheme="minorHAnsi" w:hAnsi="Times New Roman"/>
          <w:sz w:val="28"/>
          <w:szCs w:val="28"/>
          <w:lang w:eastAsia="en-US"/>
        </w:rPr>
        <w:t>полнить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абзацем </w:t>
      </w:r>
      <w:r w:rsidR="00CA4583">
        <w:rPr>
          <w:rFonts w:ascii="Times New Roman" w:eastAsiaTheme="minorHAnsi" w:hAnsi="Times New Roman"/>
          <w:sz w:val="28"/>
          <w:szCs w:val="28"/>
          <w:lang w:eastAsia="en-US"/>
        </w:rPr>
        <w:t xml:space="preserve">седьмым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следующего содержания:</w:t>
      </w:r>
    </w:p>
    <w:p w:rsidR="003B7CC0" w:rsidRDefault="003B7CC0" w:rsidP="0061179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«количество объектов недвижимого имущества</w:t>
      </w:r>
      <w:r w:rsidR="00CA458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A4583">
        <w:rPr>
          <w:rFonts w:ascii="Times New Roman" w:eastAsiaTheme="minorHAnsi" w:hAnsi="Times New Roman"/>
          <w:sz w:val="28"/>
          <w:szCs w:val="28"/>
          <w:lang w:eastAsia="en-US"/>
        </w:rPr>
        <w:t xml:space="preserve">приобретённых </w:t>
      </w:r>
      <w:r w:rsidR="00566F0D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в государственную собственность Ульяновской области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r w:rsidR="00062286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BA766F" w:rsidRPr="00C23F3E" w:rsidRDefault="00BA766F" w:rsidP="0061179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 w:rsidRPr="00C23F3E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hyperlink r:id="rId13" w:history="1">
        <w:r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строке</w:t>
        </w:r>
      </w:hyperlink>
      <w:r w:rsidRPr="00C23F3E">
        <w:rPr>
          <w:rFonts w:ascii="Times New Roman" w:hAnsi="Times New Roman"/>
          <w:sz w:val="28"/>
          <w:szCs w:val="28"/>
        </w:rPr>
        <w:t xml:space="preserve"> «Ресурсное обеспечение государственной программы </w:t>
      </w:r>
      <w:r w:rsidR="00566F0D">
        <w:rPr>
          <w:rFonts w:ascii="Times New Roman" w:hAnsi="Times New Roman"/>
          <w:sz w:val="28"/>
          <w:szCs w:val="28"/>
        </w:rPr>
        <w:br/>
      </w:r>
      <w:r w:rsidRPr="00C23F3E">
        <w:rPr>
          <w:rFonts w:ascii="Times New Roman" w:hAnsi="Times New Roman"/>
          <w:sz w:val="28"/>
          <w:szCs w:val="28"/>
        </w:rPr>
        <w:t>с разбивкой по этапам и годам реализации»</w:t>
      </w:r>
      <w:r w:rsidR="00E605E0">
        <w:rPr>
          <w:rFonts w:ascii="Times New Roman" w:hAnsi="Times New Roman"/>
          <w:sz w:val="28"/>
          <w:szCs w:val="28"/>
        </w:rPr>
        <w:t>:</w:t>
      </w:r>
    </w:p>
    <w:p w:rsidR="00F461FA" w:rsidRPr="00C23F3E" w:rsidRDefault="00F461FA" w:rsidP="00611794">
      <w:pPr>
        <w:suppressAutoHyphens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hAnsi="Times New Roman"/>
          <w:sz w:val="28"/>
          <w:szCs w:val="28"/>
        </w:rPr>
        <w:t xml:space="preserve">а) </w:t>
      </w:r>
      <w:r w:rsidR="00485CB1" w:rsidRPr="00C23F3E">
        <w:rPr>
          <w:rFonts w:ascii="Times New Roman" w:hAnsi="Times New Roman"/>
          <w:sz w:val="28"/>
          <w:szCs w:val="28"/>
        </w:rPr>
        <w:t xml:space="preserve">в </w:t>
      </w:r>
      <w:r w:rsidRPr="00C23F3E">
        <w:rPr>
          <w:rFonts w:ascii="Times New Roman" w:hAnsi="Times New Roman"/>
          <w:sz w:val="28"/>
          <w:szCs w:val="28"/>
        </w:rPr>
        <w:t>абзац</w:t>
      </w:r>
      <w:r w:rsidR="00485CB1" w:rsidRPr="00C23F3E">
        <w:rPr>
          <w:rFonts w:ascii="Times New Roman" w:hAnsi="Times New Roman"/>
          <w:sz w:val="28"/>
          <w:szCs w:val="28"/>
        </w:rPr>
        <w:t>е</w:t>
      </w:r>
      <w:r w:rsidRPr="00C23F3E">
        <w:rPr>
          <w:rFonts w:ascii="Times New Roman" w:hAnsi="Times New Roman"/>
          <w:sz w:val="28"/>
          <w:szCs w:val="28"/>
        </w:rPr>
        <w:t xml:space="preserve"> перв</w:t>
      </w:r>
      <w:r w:rsidR="00485CB1" w:rsidRPr="00C23F3E">
        <w:rPr>
          <w:rFonts w:ascii="Times New Roman" w:hAnsi="Times New Roman"/>
          <w:sz w:val="28"/>
          <w:szCs w:val="28"/>
        </w:rPr>
        <w:t>ом цифры «1595</w:t>
      </w:r>
      <w:r w:rsidR="008C5439">
        <w:rPr>
          <w:rFonts w:ascii="Times New Roman" w:hAnsi="Times New Roman"/>
          <w:sz w:val="28"/>
          <w:szCs w:val="28"/>
        </w:rPr>
        <w:t>9</w:t>
      </w:r>
      <w:r w:rsidR="00485CB1" w:rsidRPr="00C23F3E">
        <w:rPr>
          <w:rFonts w:ascii="Times New Roman" w:hAnsi="Times New Roman"/>
          <w:sz w:val="28"/>
          <w:szCs w:val="28"/>
        </w:rPr>
        <w:t>42,7» заменить цифрами «14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D31300">
        <w:rPr>
          <w:rFonts w:ascii="Times New Roman" w:eastAsiaTheme="minorHAnsi" w:hAnsi="Times New Roman"/>
          <w:sz w:val="28"/>
          <w:szCs w:val="28"/>
          <w:lang w:eastAsia="en-US"/>
        </w:rPr>
        <w:t>79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28,5</w:t>
      </w:r>
      <w:r w:rsidR="00485CB1" w:rsidRPr="00C23F3E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461FA" w:rsidRPr="00C23F3E" w:rsidRDefault="00F461FA" w:rsidP="0061179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DC4417" w:rsidRPr="00C23F3E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575213" w:rsidRPr="00C23F3E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hyperlink r:id="rId14" w:history="1">
        <w:r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абзац</w:t>
        </w:r>
        <w:r w:rsidR="00575213"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е</w:t>
        </w:r>
        <w:r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шесто</w:t>
        </w:r>
        <w:r w:rsidR="00575213"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м цифры «110867,8» заменить цифрами «</w:t>
        </w:r>
        <w:r w:rsidR="009E2EB4"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59943,9</w:t>
        </w:r>
      </w:hyperlink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BE05A5" w:rsidRPr="00C23F3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C4417" w:rsidRPr="00C23F3E" w:rsidRDefault="00F461FA" w:rsidP="0061179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>в</w:t>
      </w:r>
      <w:r w:rsidR="00DC4417" w:rsidRPr="00C23F3E">
        <w:rPr>
          <w:rFonts w:ascii="Times New Roman" w:hAnsi="Times New Roman"/>
          <w:sz w:val="28"/>
          <w:szCs w:val="28"/>
        </w:rPr>
        <w:t xml:space="preserve">) в </w:t>
      </w:r>
      <w:hyperlink r:id="rId15" w:history="1">
        <w:r w:rsidR="00DC4417"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абзаце </w:t>
        </w:r>
        <w:r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седьмом</w:t>
        </w:r>
      </w:hyperlink>
      <w:r w:rsidR="00DC4417" w:rsidRPr="00C23F3E">
        <w:rPr>
          <w:rFonts w:ascii="Times New Roman" w:hAnsi="Times New Roman"/>
          <w:sz w:val="28"/>
          <w:szCs w:val="28"/>
        </w:rPr>
        <w:t xml:space="preserve"> цифры «</w:t>
      </w:r>
      <w:r w:rsidRPr="00C23F3E">
        <w:rPr>
          <w:rFonts w:ascii="Times New Roman" w:hAnsi="Times New Roman"/>
          <w:sz w:val="28"/>
          <w:szCs w:val="28"/>
        </w:rPr>
        <w:t>83867,8</w:t>
      </w:r>
      <w:r w:rsidR="00DC4417" w:rsidRPr="00C23F3E">
        <w:rPr>
          <w:rFonts w:ascii="Times New Roman" w:hAnsi="Times New Roman"/>
          <w:sz w:val="28"/>
          <w:szCs w:val="28"/>
        </w:rPr>
        <w:t>» заменить цифрами «</w:t>
      </w:r>
      <w:r w:rsidRPr="00C23F3E">
        <w:rPr>
          <w:rFonts w:ascii="Times New Roman" w:hAnsi="Times New Roman"/>
          <w:sz w:val="28"/>
          <w:szCs w:val="28"/>
        </w:rPr>
        <w:t>30322,8</w:t>
      </w:r>
      <w:r w:rsidR="00DC4417" w:rsidRPr="00C23F3E">
        <w:rPr>
          <w:rFonts w:ascii="Times New Roman" w:hAnsi="Times New Roman"/>
          <w:sz w:val="28"/>
          <w:szCs w:val="28"/>
        </w:rPr>
        <w:t>»;</w:t>
      </w:r>
    </w:p>
    <w:p w:rsidR="00DC4417" w:rsidRPr="00C23F3E" w:rsidRDefault="00F461FA" w:rsidP="00611794">
      <w:pPr>
        <w:tabs>
          <w:tab w:val="left" w:pos="993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>г</w:t>
      </w:r>
      <w:r w:rsidR="00DC4417" w:rsidRPr="00C23F3E">
        <w:rPr>
          <w:rFonts w:ascii="Times New Roman" w:hAnsi="Times New Roman"/>
          <w:sz w:val="28"/>
          <w:szCs w:val="28"/>
        </w:rPr>
        <w:t xml:space="preserve">) в абзаце </w:t>
      </w:r>
      <w:r w:rsidRPr="00C23F3E">
        <w:rPr>
          <w:rFonts w:ascii="Times New Roman" w:hAnsi="Times New Roman"/>
          <w:sz w:val="28"/>
          <w:szCs w:val="28"/>
        </w:rPr>
        <w:t>восьмом ци</w:t>
      </w:r>
      <w:r w:rsidR="00DC4417" w:rsidRPr="00C23F3E">
        <w:rPr>
          <w:rFonts w:ascii="Times New Roman" w:hAnsi="Times New Roman"/>
          <w:sz w:val="28"/>
          <w:szCs w:val="28"/>
        </w:rPr>
        <w:t>фры «</w:t>
      </w:r>
      <w:r w:rsidRPr="00C23F3E">
        <w:rPr>
          <w:rFonts w:ascii="Times New Roman" w:hAnsi="Times New Roman"/>
          <w:sz w:val="28"/>
          <w:szCs w:val="28"/>
        </w:rPr>
        <w:t>83867,8</w:t>
      </w:r>
      <w:r w:rsidR="00DC4417" w:rsidRPr="00C23F3E">
        <w:rPr>
          <w:rFonts w:ascii="Times New Roman" w:hAnsi="Times New Roman"/>
          <w:sz w:val="28"/>
          <w:szCs w:val="28"/>
        </w:rPr>
        <w:t>» заменить цифрами «</w:t>
      </w:r>
      <w:r w:rsidRPr="00C23F3E">
        <w:rPr>
          <w:rFonts w:ascii="Times New Roman" w:hAnsi="Times New Roman"/>
          <w:sz w:val="28"/>
          <w:szCs w:val="28"/>
        </w:rPr>
        <w:t>30322,8</w:t>
      </w:r>
      <w:r w:rsidR="00DC4417" w:rsidRPr="00C23F3E">
        <w:rPr>
          <w:rFonts w:ascii="Times New Roman" w:hAnsi="Times New Roman"/>
          <w:sz w:val="28"/>
          <w:szCs w:val="28"/>
        </w:rPr>
        <w:t>»</w:t>
      </w:r>
      <w:r w:rsidR="00566F0D">
        <w:rPr>
          <w:rFonts w:ascii="Times New Roman" w:hAnsi="Times New Roman"/>
          <w:sz w:val="28"/>
          <w:szCs w:val="28"/>
        </w:rPr>
        <w:t>;</w:t>
      </w:r>
    </w:p>
    <w:p w:rsidR="00155A43" w:rsidRDefault="00BA766F" w:rsidP="0061179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hAnsi="Times New Roman"/>
          <w:sz w:val="28"/>
          <w:szCs w:val="28"/>
        </w:rPr>
        <w:t>5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E605E0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первый </w:t>
      </w:r>
      <w:r w:rsidR="00291914" w:rsidRPr="00C23F3E">
        <w:rPr>
          <w:rFonts w:ascii="Times New Roman" w:eastAsiaTheme="minorHAnsi" w:hAnsi="Times New Roman"/>
          <w:sz w:val="28"/>
          <w:szCs w:val="28"/>
          <w:lang w:eastAsia="en-US"/>
        </w:rPr>
        <w:t>строк</w:t>
      </w:r>
      <w:r w:rsidR="00E605E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291914"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«Ожидаемый эффект от реализации государственной программы» </w:t>
      </w:r>
      <w:r w:rsidR="00155A43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BA766F" w:rsidRPr="00C23F3E" w:rsidRDefault="00155A43" w:rsidP="0061179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«увеличение объ</w:t>
      </w:r>
      <w:r w:rsidR="00062286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ма неналоговых доходов консолидированного бюджета Ульяновской области от использования объектов капитального строительства ежегодно на 7 процентов по сравнению с аналогичн</w:t>
      </w:r>
      <w:r w:rsidR="00566F0D">
        <w:rPr>
          <w:rFonts w:ascii="Times New Roman" w:eastAsiaTheme="minorHAnsi" w:hAnsi="Times New Roman"/>
          <w:sz w:val="28"/>
          <w:szCs w:val="28"/>
          <w:lang w:eastAsia="en-US"/>
        </w:rPr>
        <w:t>ым показателем предыдущего года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начиная с 2018 года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="00BA766F" w:rsidRPr="00C23F3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A766F" w:rsidRPr="00C23F3E" w:rsidRDefault="00BA766F" w:rsidP="00611794">
      <w:pPr>
        <w:tabs>
          <w:tab w:val="left" w:pos="993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>2. В разделе 2:</w:t>
      </w:r>
    </w:p>
    <w:p w:rsidR="00BA766F" w:rsidRPr="00C23F3E" w:rsidRDefault="00BA766F" w:rsidP="0061179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hAnsi="Times New Roman"/>
          <w:sz w:val="28"/>
          <w:szCs w:val="28"/>
        </w:rPr>
        <w:t xml:space="preserve">1) в абзаце втором 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слова «земельных</w:t>
      </w:r>
      <w:r w:rsidR="008E0988"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» исключить;</w:t>
      </w:r>
    </w:p>
    <w:p w:rsidR="00BA766F" w:rsidRPr="00C23F3E" w:rsidRDefault="00BA766F" w:rsidP="00611794">
      <w:pPr>
        <w:tabs>
          <w:tab w:val="left" w:pos="993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 xml:space="preserve">2) абзац седьмой </w:t>
      </w:r>
      <w:r w:rsidR="00E605E0">
        <w:rPr>
          <w:rFonts w:ascii="Times New Roman" w:hAnsi="Times New Roman"/>
          <w:sz w:val="28"/>
          <w:szCs w:val="28"/>
        </w:rPr>
        <w:t>признать утратившим силу</w:t>
      </w:r>
      <w:r w:rsidRPr="00C23F3E">
        <w:rPr>
          <w:rFonts w:ascii="Times New Roman" w:hAnsi="Times New Roman"/>
          <w:sz w:val="28"/>
          <w:szCs w:val="28"/>
        </w:rPr>
        <w:t>;</w:t>
      </w:r>
    </w:p>
    <w:p w:rsidR="00BA766F" w:rsidRPr="00C23F3E" w:rsidRDefault="00BA766F" w:rsidP="00611794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hAnsi="Times New Roman"/>
          <w:sz w:val="28"/>
          <w:szCs w:val="28"/>
        </w:rPr>
        <w:t xml:space="preserve">3) </w:t>
      </w:r>
      <w:r w:rsidR="00420268">
        <w:rPr>
          <w:rFonts w:ascii="Times New Roman" w:hAnsi="Times New Roman"/>
          <w:sz w:val="28"/>
          <w:szCs w:val="28"/>
        </w:rPr>
        <w:t>абзац десятый</w:t>
      </w:r>
      <w:r w:rsidR="00420268" w:rsidRPr="00C23F3E">
        <w:rPr>
          <w:rFonts w:ascii="Times New Roman" w:hAnsi="Times New Roman"/>
          <w:sz w:val="28"/>
          <w:szCs w:val="28"/>
        </w:rPr>
        <w:t xml:space="preserve"> </w:t>
      </w:r>
      <w:r w:rsidR="00420268">
        <w:rPr>
          <w:rFonts w:ascii="Times New Roman" w:hAnsi="Times New Roman"/>
          <w:sz w:val="28"/>
          <w:szCs w:val="28"/>
        </w:rPr>
        <w:t>признать утратившим силу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B7CC0" w:rsidRDefault="00365F85" w:rsidP="00611794">
      <w:pPr>
        <w:tabs>
          <w:tab w:val="left" w:pos="993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 xml:space="preserve">4) абзац тринадцатый </w:t>
      </w:r>
      <w:r w:rsidR="003B7CC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5F85" w:rsidRPr="00C23F3E" w:rsidRDefault="003B7CC0" w:rsidP="00611794">
      <w:pPr>
        <w:tabs>
          <w:tab w:val="left" w:pos="993"/>
        </w:tabs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количество объектов недвижимого имущества</w:t>
      </w:r>
      <w:r w:rsidR="00CA458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A4583">
        <w:rPr>
          <w:rFonts w:ascii="Times New Roman" w:eastAsiaTheme="minorHAnsi" w:hAnsi="Times New Roman"/>
          <w:sz w:val="28"/>
          <w:szCs w:val="28"/>
          <w:lang w:eastAsia="en-US"/>
        </w:rPr>
        <w:t>приобрет</w:t>
      </w:r>
      <w:r w:rsidR="00062286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CA4583">
        <w:rPr>
          <w:rFonts w:ascii="Times New Roman" w:eastAsiaTheme="minorHAnsi" w:hAnsi="Times New Roman"/>
          <w:sz w:val="28"/>
          <w:szCs w:val="28"/>
          <w:lang w:eastAsia="en-US"/>
        </w:rPr>
        <w:t xml:space="preserve">нных </w:t>
      </w:r>
      <w:r w:rsidR="00566F0D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в государственную собственность Ульяновской области</w:t>
      </w:r>
      <w:proofErr w:type="gramStart"/>
      <w:r w:rsidR="00365F85" w:rsidRPr="00C23F3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A766F" w:rsidRPr="00C23F3E" w:rsidRDefault="00365F85" w:rsidP="0061179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lastRenderedPageBreak/>
        <w:t>5) абзац</w:t>
      </w:r>
      <w:r w:rsidR="00BA766F" w:rsidRPr="00C23F3E">
        <w:rPr>
          <w:rFonts w:ascii="Times New Roman" w:hAnsi="Times New Roman"/>
          <w:sz w:val="28"/>
          <w:szCs w:val="28"/>
        </w:rPr>
        <w:t xml:space="preserve"> семнадцатый </w:t>
      </w:r>
      <w:r w:rsidR="00E605E0">
        <w:rPr>
          <w:rFonts w:ascii="Times New Roman" w:hAnsi="Times New Roman"/>
          <w:sz w:val="28"/>
          <w:szCs w:val="28"/>
        </w:rPr>
        <w:t>признать утратившим силу</w:t>
      </w:r>
      <w:r w:rsidR="00BA766F" w:rsidRPr="00C23F3E">
        <w:rPr>
          <w:rFonts w:ascii="Times New Roman" w:hAnsi="Times New Roman"/>
          <w:sz w:val="28"/>
          <w:szCs w:val="28"/>
        </w:rPr>
        <w:t>.</w:t>
      </w:r>
    </w:p>
    <w:p w:rsidR="00365F85" w:rsidRPr="00C23F3E" w:rsidRDefault="00365F85" w:rsidP="0061179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>3. В разделе 4:</w:t>
      </w:r>
    </w:p>
    <w:p w:rsidR="00365F85" w:rsidRPr="00C23F3E" w:rsidRDefault="00365F85" w:rsidP="0061179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 xml:space="preserve">1) </w:t>
      </w:r>
      <w:r w:rsidR="0010132A" w:rsidRPr="00C23F3E">
        <w:rPr>
          <w:rFonts w:ascii="Times New Roman" w:hAnsi="Times New Roman"/>
          <w:sz w:val="28"/>
          <w:szCs w:val="28"/>
        </w:rPr>
        <w:t xml:space="preserve"> абзац второй изложить в следующей редакции:</w:t>
      </w:r>
    </w:p>
    <w:p w:rsidR="0010132A" w:rsidRPr="00C23F3E" w:rsidRDefault="0010132A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23F3E">
        <w:rPr>
          <w:rFonts w:ascii="Times New Roman" w:hAnsi="Times New Roman"/>
          <w:sz w:val="28"/>
          <w:szCs w:val="28"/>
        </w:rPr>
        <w:t>«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Мероприятие «Осуществление деятельности в сфере управления объектами государственного имущества Ульяновской области» включает </w:t>
      </w:r>
      <w:r w:rsidR="00D437E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в себя </w:t>
      </w:r>
      <w:r w:rsidRPr="00D437E9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инвентаризацию объектов недвижимого имущества, находящегося </w:t>
      </w:r>
      <w:r w:rsidR="00D437E9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br/>
      </w:r>
      <w:r w:rsidRPr="00D437E9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в государственной собственности Ульяновской области, оценку рыночной стоимости объектов, принадлежащих Ульяновской области, и организацию проведения торгов по продаже имущества, находящегося в государственной собственности Ульяновской области, публикацию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информационных сообщений о приватизации.»;</w:t>
      </w:r>
      <w:proofErr w:type="gramEnd"/>
    </w:p>
    <w:p w:rsidR="0010132A" w:rsidRPr="00C23F3E" w:rsidRDefault="0010132A" w:rsidP="0061179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 xml:space="preserve">2) абзац третий </w:t>
      </w:r>
      <w:r w:rsidR="008B0A9F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 силу</w:t>
      </w:r>
      <w:r w:rsidRPr="00C23F3E">
        <w:rPr>
          <w:rFonts w:ascii="Times New Roman" w:hAnsi="Times New Roman"/>
          <w:sz w:val="28"/>
          <w:szCs w:val="28"/>
        </w:rPr>
        <w:t>.</w:t>
      </w:r>
    </w:p>
    <w:p w:rsidR="00DC4417" w:rsidRPr="00C23F3E" w:rsidRDefault="0010132A" w:rsidP="006117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DC4417" w:rsidRPr="00C23F3E">
        <w:rPr>
          <w:rFonts w:ascii="Times New Roman" w:hAnsi="Times New Roman"/>
          <w:bCs/>
          <w:color w:val="000000"/>
          <w:sz w:val="28"/>
          <w:szCs w:val="28"/>
        </w:rPr>
        <w:t>. В разделе 5</w:t>
      </w:r>
      <w:r w:rsidR="00DC4417" w:rsidRPr="00C23F3E">
        <w:rPr>
          <w:rFonts w:ascii="Times New Roman" w:hAnsi="Times New Roman"/>
          <w:sz w:val="28"/>
          <w:szCs w:val="28"/>
        </w:rPr>
        <w:t>:</w:t>
      </w:r>
    </w:p>
    <w:p w:rsidR="00F461FA" w:rsidRPr="00C23F3E" w:rsidRDefault="00E605E0" w:rsidP="0061179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F461FA" w:rsidRPr="00C23F3E">
        <w:rPr>
          <w:rFonts w:ascii="Times New Roman" w:hAnsi="Times New Roman"/>
          <w:sz w:val="28"/>
          <w:szCs w:val="28"/>
        </w:rPr>
        <w:t xml:space="preserve">) </w:t>
      </w:r>
      <w:r w:rsidR="00485CB1" w:rsidRPr="00C23F3E">
        <w:rPr>
          <w:rFonts w:ascii="Times New Roman" w:hAnsi="Times New Roman"/>
          <w:sz w:val="28"/>
          <w:szCs w:val="28"/>
        </w:rPr>
        <w:t xml:space="preserve">в </w:t>
      </w:r>
      <w:r w:rsidR="00F461FA" w:rsidRPr="00C23F3E">
        <w:rPr>
          <w:rFonts w:ascii="Times New Roman" w:hAnsi="Times New Roman"/>
          <w:sz w:val="28"/>
          <w:szCs w:val="28"/>
        </w:rPr>
        <w:t>абзац</w:t>
      </w:r>
      <w:r w:rsidR="00485CB1" w:rsidRPr="00C23F3E">
        <w:rPr>
          <w:rFonts w:ascii="Times New Roman" w:hAnsi="Times New Roman"/>
          <w:sz w:val="28"/>
          <w:szCs w:val="28"/>
        </w:rPr>
        <w:t xml:space="preserve">е </w:t>
      </w:r>
      <w:r w:rsidR="00F461FA" w:rsidRPr="00C23F3E">
        <w:rPr>
          <w:rFonts w:ascii="Times New Roman" w:hAnsi="Times New Roman"/>
          <w:sz w:val="28"/>
          <w:szCs w:val="28"/>
        </w:rPr>
        <w:t>перв</w:t>
      </w:r>
      <w:r w:rsidR="00485CB1" w:rsidRPr="00C23F3E">
        <w:rPr>
          <w:rFonts w:ascii="Times New Roman" w:hAnsi="Times New Roman"/>
          <w:sz w:val="28"/>
          <w:szCs w:val="28"/>
        </w:rPr>
        <w:t>ом цифры «1595</w:t>
      </w:r>
      <w:r w:rsidR="008C5439">
        <w:rPr>
          <w:rFonts w:ascii="Times New Roman" w:hAnsi="Times New Roman"/>
          <w:sz w:val="28"/>
          <w:szCs w:val="28"/>
        </w:rPr>
        <w:t>9</w:t>
      </w:r>
      <w:r w:rsidR="00485CB1" w:rsidRPr="00C23F3E">
        <w:rPr>
          <w:rFonts w:ascii="Times New Roman" w:hAnsi="Times New Roman"/>
          <w:sz w:val="28"/>
          <w:szCs w:val="28"/>
        </w:rPr>
        <w:t>42,7» заменить цифрами «</w:t>
      </w:r>
      <w:r w:rsidR="00233AA8" w:rsidRPr="00C23F3E">
        <w:rPr>
          <w:rFonts w:ascii="Times New Roman" w:eastAsiaTheme="minorHAnsi" w:hAnsi="Times New Roman"/>
          <w:sz w:val="28"/>
          <w:szCs w:val="28"/>
          <w:lang w:eastAsia="en-US"/>
        </w:rPr>
        <w:t>1437</w:t>
      </w:r>
      <w:r w:rsidR="00BA3583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233AA8" w:rsidRPr="00C23F3E">
        <w:rPr>
          <w:rFonts w:ascii="Times New Roman" w:eastAsiaTheme="minorHAnsi" w:hAnsi="Times New Roman"/>
          <w:sz w:val="28"/>
          <w:szCs w:val="28"/>
          <w:lang w:eastAsia="en-US"/>
        </w:rPr>
        <w:t>28,5</w:t>
      </w:r>
      <w:r w:rsidR="00F461FA" w:rsidRPr="00C23F3E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485CB1" w:rsidRPr="00C23F3E" w:rsidRDefault="00E605E0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="00F461FA" w:rsidRPr="00C23F3E">
        <w:rPr>
          <w:rFonts w:ascii="Times New Roman" w:hAnsi="Times New Roman"/>
          <w:sz w:val="28"/>
          <w:szCs w:val="28"/>
        </w:rPr>
        <w:t xml:space="preserve">) </w:t>
      </w:r>
      <w:r w:rsidR="00485CB1" w:rsidRPr="00C23F3E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hyperlink r:id="rId16" w:history="1">
        <w:r w:rsidR="00485CB1"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 шестом цифры «110867,8» заменить цифрами «59943,9</w:t>
        </w:r>
      </w:hyperlink>
      <w:r w:rsidR="00485CB1" w:rsidRPr="00C23F3E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C00E64" w:rsidRPr="00C23F3E" w:rsidRDefault="00E605E0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0E64" w:rsidRPr="00C23F3E">
        <w:rPr>
          <w:rFonts w:ascii="Times New Roman" w:hAnsi="Times New Roman"/>
          <w:sz w:val="28"/>
          <w:szCs w:val="28"/>
        </w:rPr>
        <w:t xml:space="preserve">) в </w:t>
      </w:r>
      <w:hyperlink r:id="rId17" w:history="1">
        <w:r w:rsidR="00C00E64"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 седьмом</w:t>
        </w:r>
      </w:hyperlink>
      <w:r w:rsidR="00C00E64" w:rsidRPr="00C23F3E">
        <w:rPr>
          <w:rFonts w:ascii="Times New Roman" w:hAnsi="Times New Roman"/>
          <w:sz w:val="28"/>
          <w:szCs w:val="28"/>
        </w:rPr>
        <w:t xml:space="preserve"> цифры «</w:t>
      </w:r>
      <w:r w:rsidR="00233AA8" w:rsidRPr="00C23F3E">
        <w:rPr>
          <w:rFonts w:ascii="Times New Roman" w:hAnsi="Times New Roman"/>
          <w:sz w:val="28"/>
          <w:szCs w:val="28"/>
        </w:rPr>
        <w:t>83867,8</w:t>
      </w:r>
      <w:r w:rsidR="00C00E64" w:rsidRPr="00C23F3E">
        <w:rPr>
          <w:rFonts w:ascii="Times New Roman" w:hAnsi="Times New Roman"/>
          <w:sz w:val="28"/>
          <w:szCs w:val="28"/>
        </w:rPr>
        <w:t>» заменить цифрами «</w:t>
      </w:r>
      <w:r w:rsidR="00233AA8" w:rsidRPr="00C23F3E">
        <w:rPr>
          <w:rFonts w:ascii="Times New Roman" w:hAnsi="Times New Roman"/>
          <w:sz w:val="28"/>
          <w:szCs w:val="28"/>
        </w:rPr>
        <w:t>30322,8</w:t>
      </w:r>
      <w:r w:rsidR="00C00E64" w:rsidRPr="00C23F3E">
        <w:rPr>
          <w:rFonts w:ascii="Times New Roman" w:hAnsi="Times New Roman"/>
          <w:sz w:val="28"/>
          <w:szCs w:val="28"/>
        </w:rPr>
        <w:t>»;</w:t>
      </w:r>
    </w:p>
    <w:p w:rsidR="00C00E64" w:rsidRPr="00C23F3E" w:rsidRDefault="00E605E0" w:rsidP="0061179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0E64" w:rsidRPr="00C23F3E">
        <w:rPr>
          <w:rFonts w:ascii="Times New Roman" w:hAnsi="Times New Roman"/>
          <w:sz w:val="28"/>
          <w:szCs w:val="28"/>
        </w:rPr>
        <w:t>) в абзаце восьмом цифры «</w:t>
      </w:r>
      <w:r w:rsidR="00233AA8" w:rsidRPr="00C23F3E">
        <w:rPr>
          <w:rFonts w:ascii="Times New Roman" w:hAnsi="Times New Roman"/>
          <w:sz w:val="28"/>
          <w:szCs w:val="28"/>
        </w:rPr>
        <w:t>83867,8</w:t>
      </w:r>
      <w:r w:rsidR="00C00E64" w:rsidRPr="00C23F3E">
        <w:rPr>
          <w:rFonts w:ascii="Times New Roman" w:hAnsi="Times New Roman"/>
          <w:sz w:val="28"/>
          <w:szCs w:val="28"/>
        </w:rPr>
        <w:t>» заменить цифрами «</w:t>
      </w:r>
      <w:r w:rsidR="00233AA8" w:rsidRPr="00C23F3E">
        <w:rPr>
          <w:rFonts w:ascii="Times New Roman" w:hAnsi="Times New Roman"/>
          <w:sz w:val="28"/>
          <w:szCs w:val="28"/>
        </w:rPr>
        <w:t>30322,8</w:t>
      </w:r>
      <w:r w:rsidR="00C00E64" w:rsidRPr="00C23F3E">
        <w:rPr>
          <w:rFonts w:ascii="Times New Roman" w:hAnsi="Times New Roman"/>
          <w:sz w:val="28"/>
          <w:szCs w:val="28"/>
        </w:rPr>
        <w:t>».</w:t>
      </w:r>
    </w:p>
    <w:p w:rsidR="0010132A" w:rsidRPr="00C23F3E" w:rsidRDefault="0010132A" w:rsidP="0061179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3F3E">
        <w:rPr>
          <w:rFonts w:ascii="Times New Roman" w:hAnsi="Times New Roman"/>
          <w:color w:val="000000"/>
          <w:sz w:val="28"/>
          <w:szCs w:val="28"/>
        </w:rPr>
        <w:t>5.</w:t>
      </w:r>
      <w:r w:rsidR="00E605E0">
        <w:rPr>
          <w:rFonts w:ascii="Times New Roman" w:hAnsi="Times New Roman"/>
          <w:color w:val="000000"/>
          <w:sz w:val="28"/>
          <w:szCs w:val="28"/>
        </w:rPr>
        <w:t xml:space="preserve"> Строки 1 и 3 </w:t>
      </w:r>
      <w:r w:rsidRPr="00C23F3E">
        <w:rPr>
          <w:rFonts w:ascii="Times New Roman" w:hAnsi="Times New Roman"/>
          <w:color w:val="000000"/>
          <w:sz w:val="28"/>
          <w:szCs w:val="28"/>
        </w:rPr>
        <w:t>таблиц</w:t>
      </w:r>
      <w:r w:rsidR="00E605E0">
        <w:rPr>
          <w:rFonts w:ascii="Times New Roman" w:hAnsi="Times New Roman"/>
          <w:color w:val="000000"/>
          <w:sz w:val="28"/>
          <w:szCs w:val="28"/>
        </w:rPr>
        <w:t>ы</w:t>
      </w:r>
      <w:r w:rsidRPr="00C23F3E">
        <w:rPr>
          <w:rFonts w:ascii="Times New Roman" w:hAnsi="Times New Roman"/>
          <w:color w:val="000000"/>
          <w:sz w:val="28"/>
          <w:szCs w:val="28"/>
        </w:rPr>
        <w:t xml:space="preserve"> раздела 6 исключить.</w:t>
      </w:r>
    </w:p>
    <w:p w:rsidR="0010132A" w:rsidRPr="00C23F3E" w:rsidRDefault="0010132A" w:rsidP="0061179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3F3E">
        <w:rPr>
          <w:rFonts w:ascii="Times New Roman" w:hAnsi="Times New Roman"/>
          <w:color w:val="000000"/>
          <w:sz w:val="28"/>
          <w:szCs w:val="28"/>
        </w:rPr>
        <w:t>6. В разделе 7:</w:t>
      </w:r>
    </w:p>
    <w:p w:rsidR="0010132A" w:rsidRPr="00C23F3E" w:rsidRDefault="0010132A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hAnsi="Times New Roman"/>
          <w:color w:val="000000"/>
          <w:sz w:val="28"/>
          <w:szCs w:val="28"/>
        </w:rPr>
        <w:t xml:space="preserve">1) в абзаце первом слова 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«и земельных отношений» исключить;</w:t>
      </w:r>
    </w:p>
    <w:p w:rsidR="0010132A" w:rsidRPr="00C23F3E" w:rsidRDefault="0010132A" w:rsidP="0061179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3F3E">
        <w:rPr>
          <w:rFonts w:ascii="Times New Roman" w:hAnsi="Times New Roman"/>
          <w:color w:val="000000"/>
          <w:sz w:val="28"/>
          <w:szCs w:val="28"/>
        </w:rPr>
        <w:t xml:space="preserve">2) в абзаце втором слова 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«и земельных отношений» исключить</w:t>
      </w:r>
      <w:r w:rsidR="002D34A6" w:rsidRPr="00C23F3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C4417" w:rsidRPr="00C23F3E" w:rsidRDefault="008B0A9F" w:rsidP="0061179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DC4417" w:rsidRPr="00C23F3E">
        <w:rPr>
          <w:rFonts w:ascii="Times New Roman" w:hAnsi="Times New Roman"/>
          <w:color w:val="000000"/>
          <w:sz w:val="28"/>
          <w:szCs w:val="28"/>
        </w:rPr>
        <w:t>. В подпрограмме «Обеспечение реализации государственной программы Ульяновской области «Повышение эффективности управления государственным имуществом У</w:t>
      </w:r>
      <w:r w:rsidR="002D34A6" w:rsidRPr="00C23F3E">
        <w:rPr>
          <w:rFonts w:ascii="Times New Roman" w:hAnsi="Times New Roman"/>
          <w:color w:val="000000"/>
          <w:sz w:val="28"/>
          <w:szCs w:val="28"/>
        </w:rPr>
        <w:t>льяновской области» на 2015-2021</w:t>
      </w:r>
      <w:r w:rsidR="00DC4417" w:rsidRPr="00C23F3E">
        <w:rPr>
          <w:rFonts w:ascii="Times New Roman" w:hAnsi="Times New Roman"/>
          <w:color w:val="000000"/>
          <w:sz w:val="28"/>
          <w:szCs w:val="28"/>
        </w:rPr>
        <w:t xml:space="preserve"> годы»:</w:t>
      </w:r>
    </w:p>
    <w:p w:rsidR="002D34A6" w:rsidRPr="00C23F3E" w:rsidRDefault="002D34A6" w:rsidP="0061179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3F3E">
        <w:rPr>
          <w:rFonts w:ascii="Times New Roman" w:hAnsi="Times New Roman"/>
          <w:color w:val="000000"/>
          <w:sz w:val="28"/>
          <w:szCs w:val="28"/>
        </w:rPr>
        <w:t>1) в паспорте:</w:t>
      </w:r>
    </w:p>
    <w:p w:rsidR="002D34A6" w:rsidRPr="00C23F3E" w:rsidRDefault="002D34A6" w:rsidP="0061179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hAnsi="Times New Roman"/>
          <w:color w:val="000000"/>
          <w:sz w:val="28"/>
          <w:szCs w:val="28"/>
        </w:rPr>
        <w:t xml:space="preserve">а) в строке «Государственный заказчик подпрограммы» слова </w:t>
      </w:r>
      <w:r w:rsidR="00C23F3E" w:rsidRPr="00C23F3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«и земельных отношений» исключить;</w:t>
      </w:r>
    </w:p>
    <w:p w:rsidR="002D34A6" w:rsidRPr="00C23F3E" w:rsidRDefault="002D34A6" w:rsidP="0061179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="008B0A9F">
        <w:rPr>
          <w:rFonts w:ascii="Times New Roman" w:eastAsiaTheme="minorHAnsi" w:hAnsi="Times New Roman"/>
          <w:sz w:val="28"/>
          <w:szCs w:val="28"/>
          <w:lang w:eastAsia="en-US"/>
        </w:rPr>
        <w:t>абзац пятый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строк</w:t>
      </w:r>
      <w:r w:rsidR="008B0A9F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 «Цели и задачи подпрограммы» </w:t>
      </w:r>
      <w:r w:rsidR="008B0A9F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 силу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D34A6" w:rsidRPr="00C23F3E" w:rsidRDefault="002D34A6" w:rsidP="0061179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в) </w:t>
      </w:r>
      <w:r w:rsidR="008B0A9F">
        <w:rPr>
          <w:rFonts w:ascii="Times New Roman" w:eastAsiaTheme="minorHAnsi" w:hAnsi="Times New Roman"/>
          <w:sz w:val="28"/>
          <w:szCs w:val="28"/>
          <w:lang w:eastAsia="en-US"/>
        </w:rPr>
        <w:t>абзац третий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строк</w:t>
      </w:r>
      <w:r w:rsidR="008B0A9F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 «Целевые индикаторы подпрограммы» </w:t>
      </w:r>
      <w:r w:rsidR="008B0A9F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 силу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00E64" w:rsidRPr="00C23F3E" w:rsidRDefault="002D34A6" w:rsidP="0061179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г)</w:t>
      </w:r>
      <w:r w:rsidR="00C00E64" w:rsidRPr="00C23F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E64" w:rsidRPr="00C23F3E">
        <w:rPr>
          <w:rFonts w:ascii="Times New Roman" w:hAnsi="Times New Roman"/>
          <w:sz w:val="28"/>
          <w:szCs w:val="28"/>
        </w:rPr>
        <w:t xml:space="preserve">в строке </w:t>
      </w:r>
      <w:r w:rsidR="00C00E64" w:rsidRPr="00C23F3E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C00E64" w:rsidRPr="00C23F3E">
        <w:rPr>
          <w:rFonts w:ascii="Times New Roman" w:hAnsi="Times New Roman"/>
          <w:sz w:val="28"/>
          <w:szCs w:val="28"/>
        </w:rPr>
        <w:t>Ресурсное обеспечение подпрограммы с разбивкой по годам реализации»:</w:t>
      </w:r>
    </w:p>
    <w:p w:rsidR="00C00E64" w:rsidRPr="00C23F3E" w:rsidRDefault="00C00E64" w:rsidP="006117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>в абзаце первом цифры «</w:t>
      </w:r>
      <w:r w:rsidR="00485CB1" w:rsidRPr="00C23F3E">
        <w:rPr>
          <w:rFonts w:ascii="Times New Roman" w:hAnsi="Times New Roman"/>
          <w:sz w:val="28"/>
          <w:szCs w:val="28"/>
        </w:rPr>
        <w:t>206</w:t>
      </w:r>
      <w:r w:rsidR="00BA3583">
        <w:rPr>
          <w:rFonts w:ascii="Times New Roman" w:hAnsi="Times New Roman"/>
          <w:sz w:val="28"/>
          <w:szCs w:val="28"/>
        </w:rPr>
        <w:t>9</w:t>
      </w:r>
      <w:r w:rsidR="00485CB1" w:rsidRPr="00C23F3E">
        <w:rPr>
          <w:rFonts w:ascii="Times New Roman" w:hAnsi="Times New Roman"/>
          <w:sz w:val="28"/>
          <w:szCs w:val="28"/>
        </w:rPr>
        <w:t>78,5</w:t>
      </w:r>
      <w:r w:rsidRPr="00C23F3E">
        <w:rPr>
          <w:rFonts w:ascii="Times New Roman" w:hAnsi="Times New Roman"/>
          <w:sz w:val="28"/>
          <w:szCs w:val="28"/>
        </w:rPr>
        <w:t>» заменить цифрами «</w:t>
      </w:r>
      <w:r w:rsidR="00243F3F" w:rsidRPr="00C23F3E">
        <w:rPr>
          <w:rFonts w:ascii="Times New Roman" w:hAnsi="Times New Roman"/>
          <w:sz w:val="28"/>
          <w:szCs w:val="28"/>
        </w:rPr>
        <w:t>129</w:t>
      </w:r>
      <w:r w:rsidR="00D31300">
        <w:rPr>
          <w:rFonts w:ascii="Times New Roman" w:hAnsi="Times New Roman"/>
          <w:sz w:val="28"/>
          <w:szCs w:val="28"/>
        </w:rPr>
        <w:t>82</w:t>
      </w:r>
      <w:r w:rsidR="00243F3F" w:rsidRPr="00C23F3E">
        <w:rPr>
          <w:rFonts w:ascii="Times New Roman" w:hAnsi="Times New Roman"/>
          <w:sz w:val="28"/>
          <w:szCs w:val="28"/>
        </w:rPr>
        <w:t>71,4</w:t>
      </w:r>
      <w:r w:rsidRPr="00C23F3E">
        <w:rPr>
          <w:rFonts w:ascii="Times New Roman" w:hAnsi="Times New Roman"/>
          <w:sz w:val="28"/>
          <w:szCs w:val="28"/>
        </w:rPr>
        <w:t>»</w:t>
      </w:r>
      <w:r w:rsidR="00D70E00">
        <w:rPr>
          <w:rFonts w:ascii="Times New Roman" w:hAnsi="Times New Roman"/>
          <w:sz w:val="28"/>
          <w:szCs w:val="28"/>
        </w:rPr>
        <w:t>;</w:t>
      </w:r>
    </w:p>
    <w:p w:rsidR="00C00E64" w:rsidRPr="00C23F3E" w:rsidRDefault="00C00E64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F3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r:id="rId18" w:history="1">
        <w:r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 шестом цифры «</w:t>
        </w:r>
        <w:r w:rsidR="00485CB1"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67819,9</w:t>
        </w:r>
        <w:r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» заменить цифрами «26</w:t>
        </w:r>
        <w:r w:rsidR="00AA4924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5</w:t>
        </w:r>
        <w:r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38,2»</w:t>
        </w:r>
      </w:hyperlink>
      <w:r w:rsidR="00243F3F" w:rsidRPr="00C23F3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43F3F" w:rsidRPr="00C23F3E" w:rsidRDefault="00243F3F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F3E">
        <w:rPr>
          <w:rFonts w:ascii="Times New Roman" w:hAnsi="Times New Roman"/>
          <w:color w:val="000000" w:themeColor="text1"/>
          <w:sz w:val="28"/>
          <w:szCs w:val="28"/>
        </w:rPr>
        <w:t>в абзаце седьмом цифры «67819,9» заменить цифрами «24274,9»;</w:t>
      </w:r>
    </w:p>
    <w:p w:rsidR="00243F3F" w:rsidRPr="00C23F3E" w:rsidRDefault="00243F3F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F3E">
        <w:rPr>
          <w:rFonts w:ascii="Times New Roman" w:hAnsi="Times New Roman"/>
          <w:color w:val="000000" w:themeColor="text1"/>
          <w:sz w:val="28"/>
          <w:szCs w:val="28"/>
        </w:rPr>
        <w:t>в абзаце восьмом цифры «6781</w:t>
      </w:r>
      <w:r w:rsidR="00383242">
        <w:rPr>
          <w:rFonts w:ascii="Times New Roman" w:hAnsi="Times New Roman"/>
          <w:color w:val="000000" w:themeColor="text1"/>
          <w:sz w:val="28"/>
          <w:szCs w:val="28"/>
        </w:rPr>
        <w:t>9,9» заменить цифрами «24274,9»;</w:t>
      </w:r>
    </w:p>
    <w:p w:rsidR="002D34A6" w:rsidRPr="00C23F3E" w:rsidRDefault="002D34A6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F3E">
        <w:rPr>
          <w:rFonts w:ascii="Times New Roman" w:hAnsi="Times New Roman"/>
          <w:color w:val="000000" w:themeColor="text1"/>
          <w:sz w:val="28"/>
          <w:szCs w:val="28"/>
        </w:rPr>
        <w:t>2) в разделе 1:</w:t>
      </w:r>
    </w:p>
    <w:p w:rsidR="002D34A6" w:rsidRPr="00C23F3E" w:rsidRDefault="002D34A6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hAnsi="Times New Roman"/>
          <w:color w:val="000000" w:themeColor="text1"/>
          <w:sz w:val="28"/>
          <w:szCs w:val="28"/>
        </w:rPr>
        <w:t xml:space="preserve">а) в абзаце первом </w:t>
      </w:r>
      <w:r w:rsidRPr="00C23F3E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«и земельных отношений» исключить;</w:t>
      </w:r>
    </w:p>
    <w:p w:rsidR="002D34A6" w:rsidRPr="00C23F3E" w:rsidRDefault="002D34A6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б) абзац второй </w:t>
      </w:r>
      <w:r w:rsidR="009E1086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 силу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D34A6" w:rsidRPr="00C23F3E" w:rsidRDefault="002D34A6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в) в абзаце третьем </w:t>
      </w:r>
      <w:r w:rsidRPr="00C23F3E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>«и</w:t>
      </w:r>
      <w:r w:rsidR="00383242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земельных отношений» исключить;</w:t>
      </w:r>
    </w:p>
    <w:p w:rsidR="002D34A6" w:rsidRPr="00C23F3E" w:rsidRDefault="002D34A6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8B0A9F">
        <w:rPr>
          <w:rFonts w:ascii="Times New Roman" w:eastAsiaTheme="minorHAnsi" w:hAnsi="Times New Roman"/>
          <w:sz w:val="28"/>
          <w:szCs w:val="28"/>
          <w:lang w:eastAsia="en-US"/>
        </w:rPr>
        <w:t>абзацы</w:t>
      </w:r>
      <w:r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3F3E">
        <w:rPr>
          <w:rFonts w:ascii="Times New Roman" w:hAnsi="Times New Roman"/>
          <w:color w:val="000000" w:themeColor="text1"/>
          <w:sz w:val="28"/>
          <w:szCs w:val="28"/>
        </w:rPr>
        <w:t>четв</w:t>
      </w:r>
      <w:r w:rsidR="00FF65CF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C23F3E">
        <w:rPr>
          <w:rFonts w:ascii="Times New Roman" w:hAnsi="Times New Roman"/>
          <w:color w:val="000000" w:themeColor="text1"/>
          <w:sz w:val="28"/>
          <w:szCs w:val="28"/>
        </w:rPr>
        <w:t xml:space="preserve">ртый </w:t>
      </w:r>
      <w:r w:rsidR="008B0A9F">
        <w:rPr>
          <w:rFonts w:ascii="Times New Roman" w:hAnsi="Times New Roman"/>
          <w:color w:val="000000" w:themeColor="text1"/>
          <w:sz w:val="28"/>
          <w:szCs w:val="28"/>
        </w:rPr>
        <w:t xml:space="preserve">и восьмой </w:t>
      </w:r>
      <w:r w:rsidR="009E1086" w:rsidRPr="00C23F3E">
        <w:rPr>
          <w:rFonts w:ascii="Times New Roman" w:eastAsiaTheme="minorHAnsi" w:hAnsi="Times New Roman"/>
          <w:sz w:val="28"/>
          <w:szCs w:val="28"/>
          <w:lang w:eastAsia="en-US"/>
        </w:rPr>
        <w:t>раздел</w:t>
      </w:r>
      <w:r w:rsidR="009E108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E1086" w:rsidRPr="00C23F3E">
        <w:rPr>
          <w:rFonts w:ascii="Times New Roman" w:eastAsiaTheme="minorHAnsi" w:hAnsi="Times New Roman"/>
          <w:sz w:val="28"/>
          <w:szCs w:val="28"/>
          <w:lang w:eastAsia="en-US"/>
        </w:rPr>
        <w:t xml:space="preserve"> 2</w:t>
      </w:r>
      <w:r w:rsidR="009E10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3242">
        <w:rPr>
          <w:rFonts w:ascii="Times New Roman" w:hAnsi="Times New Roman"/>
          <w:color w:val="000000" w:themeColor="text1"/>
          <w:sz w:val="28"/>
          <w:szCs w:val="28"/>
        </w:rPr>
        <w:t>признать утратившим</w:t>
      </w:r>
      <w:r w:rsidR="00FF65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83242">
        <w:rPr>
          <w:rFonts w:ascii="Times New Roman" w:hAnsi="Times New Roman"/>
          <w:color w:val="000000" w:themeColor="text1"/>
          <w:sz w:val="28"/>
          <w:szCs w:val="28"/>
        </w:rPr>
        <w:t xml:space="preserve"> силу</w:t>
      </w:r>
      <w:r w:rsidRPr="00C23F3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00E64" w:rsidRPr="00C23F3E" w:rsidRDefault="002D34A6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F3E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C00E64" w:rsidRPr="00C23F3E">
        <w:rPr>
          <w:rFonts w:ascii="Times New Roman" w:hAnsi="Times New Roman"/>
          <w:sz w:val="28"/>
          <w:szCs w:val="28"/>
        </w:rPr>
        <w:t>в разделе</w:t>
      </w:r>
      <w:r w:rsidRPr="00C23F3E">
        <w:rPr>
          <w:rFonts w:ascii="Times New Roman" w:hAnsi="Times New Roman"/>
          <w:sz w:val="28"/>
          <w:szCs w:val="28"/>
        </w:rPr>
        <w:t xml:space="preserve"> </w:t>
      </w:r>
      <w:r w:rsidR="00C00E64" w:rsidRPr="00C23F3E">
        <w:rPr>
          <w:rFonts w:ascii="Times New Roman" w:hAnsi="Times New Roman"/>
          <w:sz w:val="28"/>
          <w:szCs w:val="28"/>
        </w:rPr>
        <w:t>5:</w:t>
      </w:r>
    </w:p>
    <w:p w:rsidR="00C00E64" w:rsidRPr="00C23F3E" w:rsidRDefault="00383242" w:rsidP="006117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00E64" w:rsidRPr="00C23F3E">
        <w:rPr>
          <w:rFonts w:ascii="Times New Roman" w:hAnsi="Times New Roman"/>
          <w:sz w:val="28"/>
          <w:szCs w:val="28"/>
        </w:rPr>
        <w:t>в абзаце первом цифры «</w:t>
      </w:r>
      <w:r w:rsidR="007B15AB" w:rsidRPr="00C23F3E">
        <w:rPr>
          <w:rFonts w:ascii="Times New Roman" w:hAnsi="Times New Roman"/>
          <w:sz w:val="28"/>
          <w:szCs w:val="28"/>
        </w:rPr>
        <w:t>206</w:t>
      </w:r>
      <w:r w:rsidR="00BA3583">
        <w:rPr>
          <w:rFonts w:ascii="Times New Roman" w:hAnsi="Times New Roman"/>
          <w:sz w:val="28"/>
          <w:szCs w:val="28"/>
        </w:rPr>
        <w:t>9</w:t>
      </w:r>
      <w:r w:rsidR="007B15AB" w:rsidRPr="00C23F3E">
        <w:rPr>
          <w:rFonts w:ascii="Times New Roman" w:hAnsi="Times New Roman"/>
          <w:sz w:val="28"/>
          <w:szCs w:val="28"/>
        </w:rPr>
        <w:t>78,5</w:t>
      </w:r>
      <w:r w:rsidR="00C00E64" w:rsidRPr="00C23F3E">
        <w:rPr>
          <w:rFonts w:ascii="Times New Roman" w:hAnsi="Times New Roman"/>
          <w:sz w:val="28"/>
          <w:szCs w:val="28"/>
        </w:rPr>
        <w:t>» заменить цифрами «</w:t>
      </w:r>
      <w:r w:rsidR="00243F3F" w:rsidRPr="00C23F3E">
        <w:rPr>
          <w:rFonts w:ascii="Times New Roman" w:hAnsi="Times New Roman"/>
          <w:sz w:val="28"/>
          <w:szCs w:val="28"/>
        </w:rPr>
        <w:t>1297</w:t>
      </w:r>
      <w:r w:rsidR="00AA4924">
        <w:rPr>
          <w:rFonts w:ascii="Times New Roman" w:hAnsi="Times New Roman"/>
          <w:sz w:val="28"/>
          <w:szCs w:val="28"/>
        </w:rPr>
        <w:t>5</w:t>
      </w:r>
      <w:r w:rsidR="00243F3F" w:rsidRPr="00C23F3E">
        <w:rPr>
          <w:rFonts w:ascii="Times New Roman" w:hAnsi="Times New Roman"/>
          <w:sz w:val="28"/>
          <w:szCs w:val="28"/>
        </w:rPr>
        <w:t>71,4</w:t>
      </w:r>
      <w:r w:rsidR="00C00E64" w:rsidRPr="00C23F3E">
        <w:rPr>
          <w:rFonts w:ascii="Times New Roman" w:hAnsi="Times New Roman"/>
          <w:sz w:val="28"/>
          <w:szCs w:val="28"/>
        </w:rPr>
        <w:t>»</w:t>
      </w:r>
      <w:r w:rsidR="00D70E00">
        <w:rPr>
          <w:rFonts w:ascii="Times New Roman" w:hAnsi="Times New Roman"/>
          <w:sz w:val="28"/>
          <w:szCs w:val="28"/>
        </w:rPr>
        <w:t>;</w:t>
      </w:r>
    </w:p>
    <w:p w:rsidR="00C00E64" w:rsidRPr="00C23F3E" w:rsidRDefault="00383242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C00E64" w:rsidRPr="00C23F3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r:id="rId19" w:history="1">
        <w:r w:rsidR="00C00E64"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 шестом цифры «</w:t>
        </w:r>
        <w:r w:rsidR="007B15AB"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67819,9</w:t>
        </w:r>
        <w:r w:rsidR="00C00E64"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» заменить цифрами «</w:t>
        </w:r>
        <w:r w:rsidR="00243F3F"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26</w:t>
        </w:r>
        <w:r w:rsidR="00AA4924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5</w:t>
        </w:r>
        <w:r w:rsidR="00243F3F"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38,2</w:t>
        </w:r>
        <w:r w:rsidR="00C00E64" w:rsidRPr="00C23F3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»</w:t>
        </w:r>
      </w:hyperlink>
      <w:r w:rsidR="00243F3F" w:rsidRPr="00C23F3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43F3F" w:rsidRPr="00C23F3E" w:rsidRDefault="00383242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в) </w:t>
      </w:r>
      <w:r w:rsidR="00243F3F" w:rsidRPr="00C23F3E">
        <w:rPr>
          <w:rFonts w:ascii="Times New Roman" w:hAnsi="Times New Roman"/>
          <w:color w:val="000000" w:themeColor="text1"/>
          <w:sz w:val="28"/>
          <w:szCs w:val="28"/>
        </w:rPr>
        <w:t>в абзаце седьмом цифры «67819,9» заменить цифрами «24274,9»;</w:t>
      </w:r>
    </w:p>
    <w:p w:rsidR="00243F3F" w:rsidRPr="00C23F3E" w:rsidRDefault="00B04FC0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г) </w:t>
      </w:r>
      <w:r w:rsidR="00243F3F" w:rsidRPr="00C23F3E">
        <w:rPr>
          <w:rFonts w:ascii="Times New Roman" w:hAnsi="Times New Roman"/>
          <w:color w:val="000000" w:themeColor="text1"/>
          <w:sz w:val="28"/>
          <w:szCs w:val="28"/>
        </w:rPr>
        <w:t>в абзаце восьмом цифры «6781</w:t>
      </w:r>
      <w:r>
        <w:rPr>
          <w:rFonts w:ascii="Times New Roman" w:hAnsi="Times New Roman"/>
          <w:color w:val="000000" w:themeColor="text1"/>
          <w:sz w:val="28"/>
          <w:szCs w:val="28"/>
        </w:rPr>
        <w:t>9,9» заменить цифрами «24274,9»;</w:t>
      </w:r>
    </w:p>
    <w:p w:rsidR="008E0988" w:rsidRPr="00C23F3E" w:rsidRDefault="002D34A6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 xml:space="preserve">5) </w:t>
      </w:r>
      <w:r w:rsidR="008E0988" w:rsidRPr="00C23F3E">
        <w:rPr>
          <w:rFonts w:ascii="Times New Roman" w:hAnsi="Times New Roman"/>
          <w:sz w:val="28"/>
          <w:szCs w:val="28"/>
        </w:rPr>
        <w:t xml:space="preserve">в </w:t>
      </w:r>
      <w:r w:rsidR="00B04FC0">
        <w:rPr>
          <w:rFonts w:ascii="Times New Roman" w:hAnsi="Times New Roman"/>
          <w:sz w:val="28"/>
          <w:szCs w:val="28"/>
        </w:rPr>
        <w:t xml:space="preserve">абзаце первом </w:t>
      </w:r>
      <w:r w:rsidRPr="00C23F3E">
        <w:rPr>
          <w:rFonts w:ascii="Times New Roman" w:hAnsi="Times New Roman"/>
          <w:sz w:val="28"/>
          <w:szCs w:val="28"/>
        </w:rPr>
        <w:t>раздел</w:t>
      </w:r>
      <w:r w:rsidR="00B04FC0">
        <w:rPr>
          <w:rFonts w:ascii="Times New Roman" w:hAnsi="Times New Roman"/>
          <w:sz w:val="28"/>
          <w:szCs w:val="28"/>
        </w:rPr>
        <w:t>а</w:t>
      </w:r>
      <w:r w:rsidRPr="00C23F3E">
        <w:rPr>
          <w:rFonts w:ascii="Times New Roman" w:hAnsi="Times New Roman"/>
          <w:sz w:val="28"/>
          <w:szCs w:val="28"/>
        </w:rPr>
        <w:t xml:space="preserve"> 6</w:t>
      </w:r>
      <w:r w:rsidR="009A6E5E" w:rsidRPr="00C23F3E">
        <w:rPr>
          <w:rFonts w:ascii="Times New Roman" w:hAnsi="Times New Roman"/>
          <w:sz w:val="28"/>
          <w:szCs w:val="28"/>
        </w:rPr>
        <w:t xml:space="preserve"> слова «</w:t>
      </w:r>
      <w:r w:rsidRPr="00C23F3E">
        <w:rPr>
          <w:rFonts w:ascii="Times New Roman" w:hAnsi="Times New Roman"/>
          <w:sz w:val="28"/>
          <w:szCs w:val="28"/>
        </w:rPr>
        <w:t>и</w:t>
      </w:r>
      <w:r w:rsidR="009A6E5E" w:rsidRPr="00C23F3E">
        <w:rPr>
          <w:rFonts w:ascii="Times New Roman" w:hAnsi="Times New Roman"/>
          <w:sz w:val="28"/>
          <w:szCs w:val="28"/>
        </w:rPr>
        <w:t xml:space="preserve"> земельных отношений» исключить</w:t>
      </w:r>
      <w:r w:rsidR="008B0A9F">
        <w:rPr>
          <w:rFonts w:ascii="Times New Roman" w:hAnsi="Times New Roman"/>
          <w:sz w:val="28"/>
          <w:szCs w:val="28"/>
        </w:rPr>
        <w:t>;</w:t>
      </w:r>
    </w:p>
    <w:p w:rsidR="002D34A6" w:rsidRPr="00C23F3E" w:rsidRDefault="009A6E5E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3E">
        <w:rPr>
          <w:rFonts w:ascii="Times New Roman" w:hAnsi="Times New Roman"/>
          <w:sz w:val="28"/>
          <w:szCs w:val="28"/>
        </w:rPr>
        <w:t xml:space="preserve">6) в </w:t>
      </w:r>
      <w:r w:rsidR="00B04FC0">
        <w:rPr>
          <w:rFonts w:ascii="Times New Roman" w:hAnsi="Times New Roman"/>
          <w:sz w:val="28"/>
          <w:szCs w:val="28"/>
        </w:rPr>
        <w:t xml:space="preserve">абзаце первом </w:t>
      </w:r>
      <w:r w:rsidRPr="00C23F3E">
        <w:rPr>
          <w:rFonts w:ascii="Times New Roman" w:hAnsi="Times New Roman"/>
          <w:sz w:val="28"/>
          <w:szCs w:val="28"/>
        </w:rPr>
        <w:t>раздел</w:t>
      </w:r>
      <w:r w:rsidR="00B04FC0">
        <w:rPr>
          <w:rFonts w:ascii="Times New Roman" w:hAnsi="Times New Roman"/>
          <w:sz w:val="28"/>
          <w:szCs w:val="28"/>
        </w:rPr>
        <w:t>а</w:t>
      </w:r>
      <w:r w:rsidRPr="00C23F3E">
        <w:rPr>
          <w:rFonts w:ascii="Times New Roman" w:hAnsi="Times New Roman"/>
          <w:sz w:val="28"/>
          <w:szCs w:val="28"/>
        </w:rPr>
        <w:t xml:space="preserve"> </w:t>
      </w:r>
      <w:r w:rsidR="002D34A6" w:rsidRPr="00C23F3E">
        <w:rPr>
          <w:rFonts w:ascii="Times New Roman" w:hAnsi="Times New Roman"/>
          <w:sz w:val="28"/>
          <w:szCs w:val="28"/>
        </w:rPr>
        <w:t xml:space="preserve">7 слова </w:t>
      </w:r>
      <w:r w:rsidR="002D34A6" w:rsidRPr="00C23F3E">
        <w:rPr>
          <w:rFonts w:ascii="Times New Roman" w:eastAsiaTheme="minorHAnsi" w:hAnsi="Times New Roman"/>
          <w:sz w:val="28"/>
          <w:szCs w:val="28"/>
          <w:lang w:eastAsia="en-US"/>
        </w:rPr>
        <w:t>«и</w:t>
      </w:r>
      <w:r w:rsidR="00B04FC0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земельных отношений» исключить</w:t>
      </w:r>
      <w:r w:rsidR="008B0A9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B7CC0" w:rsidRDefault="008B0A9F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D34A6" w:rsidRPr="00C23F3E">
        <w:rPr>
          <w:rFonts w:ascii="Times New Roman" w:hAnsi="Times New Roman"/>
          <w:sz w:val="28"/>
          <w:szCs w:val="28"/>
        </w:rPr>
        <w:t>. В приложении № 1</w:t>
      </w:r>
      <w:r w:rsidR="003B7CC0">
        <w:rPr>
          <w:rFonts w:ascii="Times New Roman" w:hAnsi="Times New Roman"/>
          <w:sz w:val="28"/>
          <w:szCs w:val="28"/>
        </w:rPr>
        <w:t>:</w:t>
      </w:r>
    </w:p>
    <w:p w:rsidR="002D34A6" w:rsidRDefault="00B04FC0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D34A6" w:rsidRPr="00C23F3E">
        <w:rPr>
          <w:rFonts w:ascii="Times New Roman" w:hAnsi="Times New Roman"/>
          <w:sz w:val="28"/>
          <w:szCs w:val="28"/>
        </w:rPr>
        <w:t>строки 2, 3, 6</w:t>
      </w:r>
      <w:r w:rsidR="008B0A9F">
        <w:rPr>
          <w:rFonts w:ascii="Times New Roman" w:hAnsi="Times New Roman"/>
          <w:sz w:val="28"/>
          <w:szCs w:val="28"/>
        </w:rPr>
        <w:t xml:space="preserve"> и</w:t>
      </w:r>
      <w:r w:rsidR="002D34A6" w:rsidRPr="00C23F3E">
        <w:rPr>
          <w:rFonts w:ascii="Times New Roman" w:hAnsi="Times New Roman"/>
          <w:sz w:val="28"/>
          <w:szCs w:val="28"/>
        </w:rPr>
        <w:t xml:space="preserve"> 7</w:t>
      </w:r>
      <w:r w:rsidR="003B7CC0">
        <w:rPr>
          <w:rFonts w:ascii="Times New Roman" w:hAnsi="Times New Roman"/>
          <w:sz w:val="28"/>
          <w:szCs w:val="28"/>
        </w:rPr>
        <w:t xml:space="preserve"> исключить;</w:t>
      </w:r>
    </w:p>
    <w:p w:rsidR="003B7CC0" w:rsidRDefault="00B04FC0" w:rsidP="006117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B7CC0">
        <w:rPr>
          <w:rFonts w:ascii="Times New Roman" w:hAnsi="Times New Roman"/>
          <w:sz w:val="28"/>
          <w:szCs w:val="28"/>
        </w:rPr>
        <w:t xml:space="preserve">дополнить строкой </w:t>
      </w:r>
      <w:r w:rsidR="00CA4583">
        <w:rPr>
          <w:rFonts w:ascii="Times New Roman" w:hAnsi="Times New Roman"/>
          <w:sz w:val="28"/>
          <w:szCs w:val="28"/>
        </w:rPr>
        <w:t xml:space="preserve">10 </w:t>
      </w:r>
      <w:r w:rsidR="003B7CC0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Style w:val="ab"/>
        <w:tblW w:w="9886" w:type="dxa"/>
        <w:tblLook w:val="04A0" w:firstRow="1" w:lastRow="0" w:firstColumn="1" w:lastColumn="0" w:noHBand="0" w:noVBand="1"/>
      </w:tblPr>
      <w:tblGrid>
        <w:gridCol w:w="356"/>
        <w:gridCol w:w="556"/>
        <w:gridCol w:w="2182"/>
        <w:gridCol w:w="1021"/>
        <w:gridCol w:w="2517"/>
        <w:gridCol w:w="655"/>
        <w:gridCol w:w="2146"/>
        <w:gridCol w:w="453"/>
      </w:tblGrid>
      <w:tr w:rsidR="009620B3" w:rsidTr="008F34ED"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CC0" w:rsidRPr="002515AE" w:rsidRDefault="002515AE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1794">
              <w:rPr>
                <w:rFonts w:ascii="Times New Roman" w:hAnsi="Times New Roman"/>
                <w:sz w:val="28"/>
                <w:szCs w:val="26"/>
              </w:rPr>
              <w:t>«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B7CC0" w:rsidRPr="002515AE" w:rsidRDefault="003B7CC0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15AE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182" w:type="dxa"/>
          </w:tcPr>
          <w:p w:rsidR="003B7CC0" w:rsidRPr="002515AE" w:rsidRDefault="002515AE" w:rsidP="00611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</w:t>
            </w:r>
            <w:r w:rsidR="003B7CC0"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оличество об</w:t>
            </w:r>
            <w:r w:rsidR="003B7CC0"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ъ</w:t>
            </w:r>
            <w:r w:rsidR="003B7CC0"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ектов недвиж</w:t>
            </w:r>
            <w:r w:rsidR="003B7CC0"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</w:t>
            </w:r>
            <w:r w:rsidR="003B7CC0"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мого имущества</w:t>
            </w:r>
            <w:r w:rsidR="00CA45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</w:t>
            </w:r>
            <w:r w:rsidR="003B7CC0"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CA4583"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приобрет</w:t>
            </w:r>
            <w:r w:rsidR="0006228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ё</w:t>
            </w:r>
            <w:r w:rsidR="00CA4583"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нных </w:t>
            </w:r>
            <w:r w:rsidR="003B7CC0"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государственную собственность Ульяновской о</w:t>
            </w:r>
            <w:r w:rsidR="003B7CC0"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</w:t>
            </w:r>
            <w:r w:rsidR="003B7CC0"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ласти</w:t>
            </w:r>
          </w:p>
        </w:tc>
        <w:tc>
          <w:tcPr>
            <w:tcW w:w="1021" w:type="dxa"/>
          </w:tcPr>
          <w:p w:rsidR="003B7CC0" w:rsidRPr="002515AE" w:rsidRDefault="009620B3" w:rsidP="00B06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</w:t>
            </w:r>
            <w:r w:rsidR="00B06B19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ниц</w:t>
            </w:r>
          </w:p>
        </w:tc>
        <w:tc>
          <w:tcPr>
            <w:tcW w:w="2523" w:type="dxa"/>
          </w:tcPr>
          <w:p w:rsidR="003B7CC0" w:rsidRPr="00D162D4" w:rsidRDefault="003B7CC0" w:rsidP="00611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162D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Приобретение в </w:t>
            </w:r>
            <w:proofErr w:type="spellStart"/>
            <w:proofErr w:type="gramStart"/>
            <w:r w:rsidRPr="00D162D4">
              <w:rPr>
                <w:rFonts w:ascii="Times New Roman" w:hAnsi="Times New Roman"/>
                <w:spacing w:val="-6"/>
                <w:sz w:val="26"/>
                <w:szCs w:val="26"/>
              </w:rPr>
              <w:t>госу</w:t>
            </w:r>
            <w:proofErr w:type="spellEnd"/>
            <w:r w:rsidR="00D162D4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Pr="00D162D4">
              <w:rPr>
                <w:rFonts w:ascii="Times New Roman" w:hAnsi="Times New Roman"/>
                <w:spacing w:val="-6"/>
                <w:sz w:val="26"/>
                <w:szCs w:val="26"/>
              </w:rPr>
              <w:t>дарственную</w:t>
            </w:r>
            <w:proofErr w:type="gramEnd"/>
            <w:r w:rsidRPr="00D162D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162D4">
              <w:rPr>
                <w:rFonts w:ascii="Times New Roman" w:hAnsi="Times New Roman"/>
                <w:spacing w:val="-6"/>
                <w:sz w:val="26"/>
                <w:szCs w:val="26"/>
              </w:rPr>
              <w:t>соб</w:t>
            </w:r>
            <w:r w:rsidR="00D162D4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Pr="00D162D4">
              <w:rPr>
                <w:rFonts w:ascii="Times New Roman" w:hAnsi="Times New Roman"/>
                <w:spacing w:val="-6"/>
                <w:sz w:val="26"/>
                <w:szCs w:val="26"/>
              </w:rPr>
              <w:t>ственность</w:t>
            </w:r>
            <w:proofErr w:type="spellEnd"/>
            <w:r w:rsidRPr="00D162D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Ульяно</w:t>
            </w:r>
            <w:r w:rsidRPr="00D162D4">
              <w:rPr>
                <w:rFonts w:ascii="Times New Roman" w:hAnsi="Times New Roman"/>
                <w:spacing w:val="-6"/>
                <w:sz w:val="26"/>
                <w:szCs w:val="26"/>
              </w:rPr>
              <w:t>в</w:t>
            </w:r>
            <w:r w:rsidRPr="00D162D4">
              <w:rPr>
                <w:rFonts w:ascii="Times New Roman" w:hAnsi="Times New Roman"/>
                <w:spacing w:val="-6"/>
                <w:sz w:val="26"/>
                <w:szCs w:val="26"/>
              </w:rPr>
              <w:t>ской области объе</w:t>
            </w:r>
            <w:r w:rsidRPr="00D162D4">
              <w:rPr>
                <w:rFonts w:ascii="Times New Roman" w:hAnsi="Times New Roman"/>
                <w:spacing w:val="-6"/>
                <w:sz w:val="26"/>
                <w:szCs w:val="26"/>
              </w:rPr>
              <w:t>к</w:t>
            </w:r>
            <w:r w:rsidRPr="00D162D4">
              <w:rPr>
                <w:rFonts w:ascii="Times New Roman" w:hAnsi="Times New Roman"/>
                <w:spacing w:val="-6"/>
                <w:sz w:val="26"/>
                <w:szCs w:val="26"/>
              </w:rPr>
              <w:t>тов недвижимого имущества</w:t>
            </w:r>
          </w:p>
        </w:tc>
        <w:tc>
          <w:tcPr>
            <w:tcW w:w="658" w:type="dxa"/>
          </w:tcPr>
          <w:p w:rsidR="003B7CC0" w:rsidRPr="002515AE" w:rsidRDefault="003B7CC0" w:rsidP="002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15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3B7CC0" w:rsidRPr="00611794" w:rsidRDefault="003B7CC0" w:rsidP="00136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611794">
              <w:rPr>
                <w:rFonts w:ascii="Times New Roman" w:hAnsi="Times New Roman"/>
                <w:spacing w:val="-4"/>
                <w:sz w:val="26"/>
                <w:szCs w:val="26"/>
              </w:rPr>
              <w:t>Расч</w:t>
            </w:r>
            <w:r w:rsidR="00611794">
              <w:rPr>
                <w:rFonts w:ascii="Times New Roman" w:hAnsi="Times New Roman"/>
                <w:spacing w:val="-4"/>
                <w:sz w:val="26"/>
                <w:szCs w:val="26"/>
              </w:rPr>
              <w:t>ё</w:t>
            </w:r>
            <w:r w:rsidRPr="00611794">
              <w:rPr>
                <w:rFonts w:ascii="Times New Roman" w:hAnsi="Times New Roman"/>
                <w:spacing w:val="-4"/>
                <w:sz w:val="26"/>
                <w:szCs w:val="26"/>
              </w:rPr>
              <w:t>т значений целевого индик</w:t>
            </w:r>
            <w:r w:rsidRPr="00611794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611794">
              <w:rPr>
                <w:rFonts w:ascii="Times New Roman" w:hAnsi="Times New Roman"/>
                <w:spacing w:val="-4"/>
                <w:sz w:val="26"/>
                <w:szCs w:val="26"/>
              </w:rPr>
              <w:t>тора осуществл</w:t>
            </w:r>
            <w:r w:rsidRPr="00611794">
              <w:rPr>
                <w:rFonts w:ascii="Times New Roman" w:hAnsi="Times New Roman"/>
                <w:spacing w:val="-4"/>
                <w:sz w:val="26"/>
                <w:szCs w:val="26"/>
              </w:rPr>
              <w:t>я</w:t>
            </w:r>
            <w:r w:rsidRPr="00611794">
              <w:rPr>
                <w:rFonts w:ascii="Times New Roman" w:hAnsi="Times New Roman"/>
                <w:spacing w:val="-4"/>
                <w:sz w:val="26"/>
                <w:szCs w:val="26"/>
              </w:rPr>
              <w:t>ется пут</w:t>
            </w:r>
            <w:r w:rsidR="00611794">
              <w:rPr>
                <w:rFonts w:ascii="Times New Roman" w:hAnsi="Times New Roman"/>
                <w:spacing w:val="-4"/>
                <w:sz w:val="26"/>
                <w:szCs w:val="26"/>
              </w:rPr>
              <w:t>ё</w:t>
            </w:r>
            <w:r w:rsidRPr="0061179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м </w:t>
            </w:r>
            <w:r w:rsidR="002515AE" w:rsidRPr="00611794">
              <w:rPr>
                <w:rFonts w:ascii="Times New Roman" w:hAnsi="Times New Roman"/>
                <w:spacing w:val="-4"/>
                <w:sz w:val="26"/>
                <w:szCs w:val="26"/>
              </w:rPr>
              <w:t>по</w:t>
            </w:r>
            <w:r w:rsidR="002515AE" w:rsidRPr="00611794">
              <w:rPr>
                <w:rFonts w:ascii="Times New Roman" w:hAnsi="Times New Roman"/>
                <w:spacing w:val="-4"/>
                <w:sz w:val="26"/>
                <w:szCs w:val="26"/>
              </w:rPr>
              <w:t>д</w:t>
            </w:r>
            <w:r w:rsidR="002515AE" w:rsidRPr="00611794">
              <w:rPr>
                <w:rFonts w:ascii="Times New Roman" w:hAnsi="Times New Roman"/>
                <w:spacing w:val="-4"/>
                <w:sz w:val="26"/>
                <w:szCs w:val="26"/>
              </w:rPr>
              <w:t>сч</w:t>
            </w:r>
            <w:r w:rsidR="00611794">
              <w:rPr>
                <w:rFonts w:ascii="Times New Roman" w:hAnsi="Times New Roman"/>
                <w:spacing w:val="-4"/>
                <w:sz w:val="26"/>
                <w:szCs w:val="26"/>
              </w:rPr>
              <w:t>ё</w:t>
            </w:r>
            <w:r w:rsidR="002515AE" w:rsidRPr="0061179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та количества </w:t>
            </w:r>
            <w:r w:rsidR="002515AE" w:rsidRPr="00D162D4">
              <w:rPr>
                <w:rFonts w:ascii="Times New Roman" w:hAnsi="Times New Roman"/>
                <w:spacing w:val="-6"/>
                <w:sz w:val="26"/>
                <w:szCs w:val="26"/>
              </w:rPr>
              <w:t>объектов недв</w:t>
            </w:r>
            <w:r w:rsidR="002515AE" w:rsidRPr="00D162D4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2515AE" w:rsidRPr="00D162D4">
              <w:rPr>
                <w:rFonts w:ascii="Times New Roman" w:hAnsi="Times New Roman"/>
                <w:spacing w:val="-6"/>
                <w:sz w:val="26"/>
                <w:szCs w:val="26"/>
              </w:rPr>
              <w:t>жимого имущ</w:t>
            </w:r>
            <w:r w:rsidR="002515AE" w:rsidRPr="00D162D4">
              <w:rPr>
                <w:rFonts w:ascii="Times New Roman" w:hAnsi="Times New Roman"/>
                <w:spacing w:val="-6"/>
                <w:sz w:val="26"/>
                <w:szCs w:val="26"/>
              </w:rPr>
              <w:t>е</w:t>
            </w:r>
            <w:r w:rsidR="002515AE" w:rsidRPr="00D162D4">
              <w:rPr>
                <w:rFonts w:ascii="Times New Roman" w:hAnsi="Times New Roman"/>
                <w:spacing w:val="-6"/>
                <w:sz w:val="26"/>
                <w:szCs w:val="26"/>
              </w:rPr>
              <w:t>ства, приобрет</w:t>
            </w:r>
            <w:r w:rsidR="00136D3B">
              <w:rPr>
                <w:rFonts w:ascii="Times New Roman" w:hAnsi="Times New Roman"/>
                <w:spacing w:val="-6"/>
                <w:sz w:val="26"/>
                <w:szCs w:val="26"/>
              </w:rPr>
              <w:t>ё</w:t>
            </w:r>
            <w:r w:rsidR="002515AE" w:rsidRPr="00D162D4">
              <w:rPr>
                <w:rFonts w:ascii="Times New Roman" w:hAnsi="Times New Roman"/>
                <w:spacing w:val="-6"/>
                <w:sz w:val="26"/>
                <w:szCs w:val="26"/>
              </w:rPr>
              <w:t>н</w:t>
            </w:r>
            <w:r w:rsidR="002515AE" w:rsidRPr="00D162D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ного Агентством </w:t>
            </w:r>
            <w:r w:rsidR="00611794" w:rsidRPr="00D162D4">
              <w:rPr>
                <w:rFonts w:ascii="Times New Roman" w:hAnsi="Times New Roman"/>
                <w:spacing w:val="-6"/>
                <w:sz w:val="26"/>
                <w:szCs w:val="26"/>
              </w:rPr>
              <w:t>государственного имущества Уль</w:t>
            </w:r>
            <w:r w:rsidR="00611794" w:rsidRPr="00D162D4">
              <w:rPr>
                <w:rFonts w:ascii="Times New Roman" w:hAnsi="Times New Roman"/>
                <w:spacing w:val="-6"/>
                <w:sz w:val="26"/>
                <w:szCs w:val="26"/>
              </w:rPr>
              <w:t>я</w:t>
            </w:r>
            <w:r w:rsidR="00611794" w:rsidRPr="00D162D4">
              <w:rPr>
                <w:rFonts w:ascii="Times New Roman" w:hAnsi="Times New Roman"/>
                <w:spacing w:val="-6"/>
                <w:sz w:val="26"/>
                <w:szCs w:val="26"/>
              </w:rPr>
              <w:t>новской области</w:t>
            </w:r>
            <w:r w:rsidR="00611794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2515AE" w:rsidRPr="00611794">
              <w:rPr>
                <w:rFonts w:ascii="Times New Roman" w:hAnsi="Times New Roman"/>
                <w:spacing w:val="-4"/>
                <w:sz w:val="26"/>
                <w:szCs w:val="26"/>
              </w:rPr>
              <w:t>в государстве</w:t>
            </w:r>
            <w:r w:rsidR="002515AE" w:rsidRPr="00611794"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 w:rsidR="002515AE" w:rsidRPr="00611794">
              <w:rPr>
                <w:rFonts w:ascii="Times New Roman" w:hAnsi="Times New Roman"/>
                <w:spacing w:val="-4"/>
                <w:sz w:val="26"/>
                <w:szCs w:val="26"/>
              </w:rPr>
              <w:t>ную собстве</w:t>
            </w:r>
            <w:r w:rsidR="002515AE" w:rsidRPr="00611794">
              <w:rPr>
                <w:rFonts w:ascii="Times New Roman" w:hAnsi="Times New Roman"/>
                <w:spacing w:val="-4"/>
                <w:sz w:val="26"/>
                <w:szCs w:val="26"/>
              </w:rPr>
              <w:t>н</w:t>
            </w:r>
            <w:r w:rsidR="002515AE" w:rsidRPr="00611794">
              <w:rPr>
                <w:rFonts w:ascii="Times New Roman" w:hAnsi="Times New Roman"/>
                <w:spacing w:val="-4"/>
                <w:sz w:val="26"/>
                <w:szCs w:val="26"/>
              </w:rPr>
              <w:t>ность Ульяно</w:t>
            </w:r>
            <w:r w:rsidR="002515AE" w:rsidRPr="00611794">
              <w:rPr>
                <w:rFonts w:ascii="Times New Roman" w:hAnsi="Times New Roman"/>
                <w:spacing w:val="-4"/>
                <w:sz w:val="26"/>
                <w:szCs w:val="26"/>
              </w:rPr>
              <w:t>в</w:t>
            </w:r>
            <w:r w:rsidR="002515AE" w:rsidRPr="00611794">
              <w:rPr>
                <w:rFonts w:ascii="Times New Roman" w:hAnsi="Times New Roman"/>
                <w:spacing w:val="-4"/>
                <w:sz w:val="26"/>
                <w:szCs w:val="26"/>
              </w:rPr>
              <w:t>ской области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5AE" w:rsidRDefault="002515AE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1794" w:rsidRDefault="00611794" w:rsidP="0052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B7CC0" w:rsidRPr="002515AE" w:rsidRDefault="002515AE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1794">
              <w:rPr>
                <w:rFonts w:ascii="Times New Roman" w:hAnsi="Times New Roman"/>
                <w:sz w:val="28"/>
                <w:szCs w:val="26"/>
              </w:rPr>
              <w:t>».</w:t>
            </w:r>
          </w:p>
        </w:tc>
      </w:tr>
    </w:tbl>
    <w:p w:rsidR="003B7CC0" w:rsidRPr="00C23F3E" w:rsidRDefault="003B7CC0" w:rsidP="00233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E5E" w:rsidRPr="00C23F3E" w:rsidRDefault="008B0A9F" w:rsidP="00233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44F62" w:rsidRPr="00C23F3E">
        <w:rPr>
          <w:rFonts w:ascii="Times New Roman" w:hAnsi="Times New Roman"/>
          <w:sz w:val="28"/>
          <w:szCs w:val="28"/>
        </w:rPr>
        <w:t>. В приложении № 2</w:t>
      </w:r>
      <w:r w:rsidR="009A6E5E" w:rsidRPr="00C23F3E">
        <w:rPr>
          <w:rFonts w:ascii="Times New Roman" w:hAnsi="Times New Roman"/>
          <w:sz w:val="28"/>
          <w:szCs w:val="28"/>
        </w:rPr>
        <w:t>:</w:t>
      </w:r>
    </w:p>
    <w:p w:rsidR="009A6E5E" w:rsidRPr="00C23F3E" w:rsidRDefault="009620B3" w:rsidP="00233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04FC0">
        <w:rPr>
          <w:rFonts w:ascii="Times New Roman" w:hAnsi="Times New Roman"/>
          <w:sz w:val="28"/>
          <w:szCs w:val="28"/>
        </w:rPr>
        <w:t xml:space="preserve"> </w:t>
      </w:r>
      <w:r w:rsidR="009A6E5E" w:rsidRPr="00C23F3E">
        <w:rPr>
          <w:rFonts w:ascii="Times New Roman" w:hAnsi="Times New Roman"/>
          <w:sz w:val="28"/>
          <w:szCs w:val="28"/>
        </w:rPr>
        <w:t>в</w:t>
      </w:r>
      <w:r w:rsidR="00B44F62" w:rsidRPr="00C23F3E">
        <w:rPr>
          <w:rFonts w:ascii="Times New Roman" w:hAnsi="Times New Roman"/>
          <w:sz w:val="28"/>
          <w:szCs w:val="28"/>
        </w:rPr>
        <w:t xml:space="preserve"> строк</w:t>
      </w:r>
      <w:r w:rsidR="009A6E5E" w:rsidRPr="00C23F3E">
        <w:rPr>
          <w:rFonts w:ascii="Times New Roman" w:hAnsi="Times New Roman"/>
          <w:sz w:val="28"/>
          <w:szCs w:val="28"/>
        </w:rPr>
        <w:t>е</w:t>
      </w:r>
      <w:r w:rsidR="00B44F62" w:rsidRPr="00C23F3E">
        <w:rPr>
          <w:rFonts w:ascii="Times New Roman" w:hAnsi="Times New Roman"/>
          <w:sz w:val="28"/>
          <w:szCs w:val="28"/>
        </w:rPr>
        <w:t xml:space="preserve"> 4</w:t>
      </w:r>
      <w:r w:rsidR="009A6E5E" w:rsidRPr="00C23F3E">
        <w:rPr>
          <w:rFonts w:ascii="Times New Roman" w:hAnsi="Times New Roman"/>
          <w:sz w:val="28"/>
          <w:szCs w:val="28"/>
        </w:rPr>
        <w:t xml:space="preserve">: </w:t>
      </w:r>
    </w:p>
    <w:p w:rsidR="009E1086" w:rsidRDefault="009620B3" w:rsidP="00233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E1086">
        <w:rPr>
          <w:rFonts w:ascii="Times New Roman" w:hAnsi="Times New Roman"/>
          <w:sz w:val="28"/>
          <w:szCs w:val="28"/>
        </w:rPr>
        <w:t>в графе 2 слова «и земельных отношений» исключить;</w:t>
      </w:r>
    </w:p>
    <w:p w:rsidR="009A6E5E" w:rsidRPr="00C23F3E" w:rsidRDefault="009E1086" w:rsidP="00233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A6E5E" w:rsidRPr="00C23F3E">
        <w:rPr>
          <w:rFonts w:ascii="Times New Roman" w:hAnsi="Times New Roman"/>
          <w:sz w:val="28"/>
          <w:szCs w:val="28"/>
        </w:rPr>
        <w:t xml:space="preserve">в </w:t>
      </w:r>
      <w:r w:rsidR="00C23F3E" w:rsidRPr="00C23F3E">
        <w:rPr>
          <w:rFonts w:ascii="Times New Roman" w:hAnsi="Times New Roman"/>
          <w:sz w:val="28"/>
          <w:szCs w:val="28"/>
        </w:rPr>
        <w:t>графе</w:t>
      </w:r>
      <w:r w:rsidR="009A6E5E" w:rsidRPr="00C23F3E">
        <w:rPr>
          <w:rFonts w:ascii="Times New Roman" w:hAnsi="Times New Roman"/>
          <w:sz w:val="28"/>
          <w:szCs w:val="28"/>
        </w:rPr>
        <w:t xml:space="preserve"> </w:t>
      </w:r>
      <w:r w:rsidR="008B0A9F">
        <w:rPr>
          <w:rFonts w:ascii="Times New Roman" w:hAnsi="Times New Roman"/>
          <w:sz w:val="28"/>
          <w:szCs w:val="28"/>
        </w:rPr>
        <w:t>8</w:t>
      </w:r>
      <w:r w:rsidR="009A6E5E" w:rsidRPr="00C23F3E">
        <w:rPr>
          <w:rFonts w:ascii="Times New Roman" w:hAnsi="Times New Roman"/>
          <w:sz w:val="28"/>
          <w:szCs w:val="28"/>
        </w:rPr>
        <w:t xml:space="preserve"> цифры «100» заменить </w:t>
      </w:r>
      <w:r w:rsidR="00CA4583">
        <w:rPr>
          <w:rFonts w:ascii="Times New Roman" w:hAnsi="Times New Roman"/>
          <w:sz w:val="28"/>
          <w:szCs w:val="28"/>
        </w:rPr>
        <w:t>знаком</w:t>
      </w:r>
      <w:r w:rsidR="009A6E5E" w:rsidRPr="00C23F3E">
        <w:rPr>
          <w:rFonts w:ascii="Times New Roman" w:hAnsi="Times New Roman"/>
          <w:sz w:val="28"/>
          <w:szCs w:val="28"/>
        </w:rPr>
        <w:t xml:space="preserve"> «</w:t>
      </w:r>
      <w:r w:rsidR="000C6B5A" w:rsidRPr="00C23F3E">
        <w:rPr>
          <w:rFonts w:ascii="Times New Roman" w:hAnsi="Times New Roman"/>
          <w:sz w:val="28"/>
          <w:szCs w:val="28"/>
        </w:rPr>
        <w:t>-</w:t>
      </w:r>
      <w:r w:rsidR="009A6E5E" w:rsidRPr="00C23F3E">
        <w:rPr>
          <w:rFonts w:ascii="Times New Roman" w:hAnsi="Times New Roman"/>
          <w:sz w:val="28"/>
          <w:szCs w:val="28"/>
        </w:rPr>
        <w:t>»;</w:t>
      </w:r>
      <w:r w:rsidR="00B44F62" w:rsidRPr="00C23F3E">
        <w:rPr>
          <w:rFonts w:ascii="Times New Roman" w:hAnsi="Times New Roman"/>
          <w:sz w:val="28"/>
          <w:szCs w:val="28"/>
        </w:rPr>
        <w:t xml:space="preserve"> </w:t>
      </w:r>
    </w:p>
    <w:p w:rsidR="009A6E5E" w:rsidRPr="00C23F3E" w:rsidRDefault="009E1086" w:rsidP="009A6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A6E5E" w:rsidRPr="00C23F3E">
        <w:rPr>
          <w:rFonts w:ascii="Times New Roman" w:hAnsi="Times New Roman"/>
          <w:sz w:val="28"/>
          <w:szCs w:val="28"/>
        </w:rPr>
        <w:t xml:space="preserve">в </w:t>
      </w:r>
      <w:r w:rsidR="00C23F3E" w:rsidRPr="00C23F3E">
        <w:rPr>
          <w:rFonts w:ascii="Times New Roman" w:hAnsi="Times New Roman"/>
          <w:sz w:val="28"/>
          <w:szCs w:val="28"/>
        </w:rPr>
        <w:t>графе</w:t>
      </w:r>
      <w:r w:rsidR="009A6E5E" w:rsidRPr="00C23F3E">
        <w:rPr>
          <w:rFonts w:ascii="Times New Roman" w:hAnsi="Times New Roman"/>
          <w:sz w:val="28"/>
          <w:szCs w:val="28"/>
        </w:rPr>
        <w:t xml:space="preserve"> </w:t>
      </w:r>
      <w:r w:rsidR="008B0A9F">
        <w:rPr>
          <w:rFonts w:ascii="Times New Roman" w:hAnsi="Times New Roman"/>
          <w:sz w:val="28"/>
          <w:szCs w:val="28"/>
        </w:rPr>
        <w:t>9</w:t>
      </w:r>
      <w:r w:rsidR="009A6E5E" w:rsidRPr="00C23F3E">
        <w:rPr>
          <w:rFonts w:ascii="Times New Roman" w:hAnsi="Times New Roman"/>
          <w:sz w:val="28"/>
          <w:szCs w:val="28"/>
        </w:rPr>
        <w:t xml:space="preserve"> цифры «100» заменить </w:t>
      </w:r>
      <w:r w:rsidR="00CA4583">
        <w:rPr>
          <w:rFonts w:ascii="Times New Roman" w:hAnsi="Times New Roman"/>
          <w:sz w:val="28"/>
          <w:szCs w:val="28"/>
        </w:rPr>
        <w:t>знаком</w:t>
      </w:r>
      <w:r w:rsidR="009A6E5E" w:rsidRPr="00C23F3E">
        <w:rPr>
          <w:rFonts w:ascii="Times New Roman" w:hAnsi="Times New Roman"/>
          <w:sz w:val="28"/>
          <w:szCs w:val="28"/>
        </w:rPr>
        <w:t xml:space="preserve"> «</w:t>
      </w:r>
      <w:r w:rsidR="000C6B5A" w:rsidRPr="00C23F3E">
        <w:rPr>
          <w:rFonts w:ascii="Times New Roman" w:hAnsi="Times New Roman"/>
          <w:sz w:val="28"/>
          <w:szCs w:val="28"/>
        </w:rPr>
        <w:t>-</w:t>
      </w:r>
      <w:r w:rsidR="009A6E5E" w:rsidRPr="00C23F3E">
        <w:rPr>
          <w:rFonts w:ascii="Times New Roman" w:hAnsi="Times New Roman"/>
          <w:sz w:val="28"/>
          <w:szCs w:val="28"/>
        </w:rPr>
        <w:t xml:space="preserve">»; </w:t>
      </w:r>
    </w:p>
    <w:p w:rsidR="009A6E5E" w:rsidRPr="00C23F3E" w:rsidRDefault="009E1086" w:rsidP="009A6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A6E5E" w:rsidRPr="00C23F3E">
        <w:rPr>
          <w:rFonts w:ascii="Times New Roman" w:hAnsi="Times New Roman"/>
          <w:sz w:val="28"/>
          <w:szCs w:val="28"/>
        </w:rPr>
        <w:t xml:space="preserve">в </w:t>
      </w:r>
      <w:r w:rsidR="00C23F3E" w:rsidRPr="00C23F3E">
        <w:rPr>
          <w:rFonts w:ascii="Times New Roman" w:hAnsi="Times New Roman"/>
          <w:sz w:val="28"/>
          <w:szCs w:val="28"/>
        </w:rPr>
        <w:t>графе</w:t>
      </w:r>
      <w:r w:rsidR="009A6E5E" w:rsidRPr="00C23F3E">
        <w:rPr>
          <w:rFonts w:ascii="Times New Roman" w:hAnsi="Times New Roman"/>
          <w:sz w:val="28"/>
          <w:szCs w:val="28"/>
        </w:rPr>
        <w:t xml:space="preserve"> </w:t>
      </w:r>
      <w:r w:rsidR="008B0A9F">
        <w:rPr>
          <w:rFonts w:ascii="Times New Roman" w:hAnsi="Times New Roman"/>
          <w:sz w:val="28"/>
          <w:szCs w:val="28"/>
        </w:rPr>
        <w:t>10</w:t>
      </w:r>
      <w:r w:rsidR="009A6E5E" w:rsidRPr="00C23F3E">
        <w:rPr>
          <w:rFonts w:ascii="Times New Roman" w:hAnsi="Times New Roman"/>
          <w:sz w:val="28"/>
          <w:szCs w:val="28"/>
        </w:rPr>
        <w:t xml:space="preserve"> цифры «100» заменить </w:t>
      </w:r>
      <w:r w:rsidR="00CA4583">
        <w:rPr>
          <w:rFonts w:ascii="Times New Roman" w:hAnsi="Times New Roman"/>
          <w:sz w:val="28"/>
          <w:szCs w:val="28"/>
        </w:rPr>
        <w:t>знаком</w:t>
      </w:r>
      <w:r w:rsidR="009A6E5E" w:rsidRPr="00C23F3E">
        <w:rPr>
          <w:rFonts w:ascii="Times New Roman" w:hAnsi="Times New Roman"/>
          <w:sz w:val="28"/>
          <w:szCs w:val="28"/>
        </w:rPr>
        <w:t xml:space="preserve"> «</w:t>
      </w:r>
      <w:r w:rsidR="000C6B5A" w:rsidRPr="00C23F3E">
        <w:rPr>
          <w:rFonts w:ascii="Times New Roman" w:hAnsi="Times New Roman"/>
          <w:sz w:val="28"/>
          <w:szCs w:val="28"/>
        </w:rPr>
        <w:t>-</w:t>
      </w:r>
      <w:r w:rsidR="009A6E5E" w:rsidRPr="00C23F3E">
        <w:rPr>
          <w:rFonts w:ascii="Times New Roman" w:hAnsi="Times New Roman"/>
          <w:sz w:val="28"/>
          <w:szCs w:val="28"/>
        </w:rPr>
        <w:t xml:space="preserve">»; </w:t>
      </w:r>
    </w:p>
    <w:p w:rsidR="00B44F62" w:rsidRDefault="009620B3" w:rsidP="00233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A6E5E" w:rsidRPr="00C23F3E">
        <w:rPr>
          <w:rFonts w:ascii="Times New Roman" w:hAnsi="Times New Roman"/>
          <w:sz w:val="28"/>
          <w:szCs w:val="28"/>
        </w:rPr>
        <w:t xml:space="preserve">строки </w:t>
      </w:r>
      <w:r w:rsidR="00B44F62" w:rsidRPr="00C23F3E">
        <w:rPr>
          <w:rFonts w:ascii="Times New Roman" w:hAnsi="Times New Roman"/>
          <w:sz w:val="28"/>
          <w:szCs w:val="28"/>
        </w:rPr>
        <w:t>5</w:t>
      </w:r>
      <w:r w:rsidR="00E96E12" w:rsidRPr="00C23F3E">
        <w:rPr>
          <w:rFonts w:ascii="Times New Roman" w:hAnsi="Times New Roman"/>
          <w:sz w:val="28"/>
          <w:szCs w:val="28"/>
        </w:rPr>
        <w:t xml:space="preserve"> и</w:t>
      </w:r>
      <w:r w:rsidR="00B44F62" w:rsidRPr="00C23F3E">
        <w:rPr>
          <w:rFonts w:ascii="Times New Roman" w:hAnsi="Times New Roman"/>
          <w:sz w:val="28"/>
          <w:szCs w:val="28"/>
        </w:rPr>
        <w:t xml:space="preserve"> 6 ис</w:t>
      </w:r>
      <w:r w:rsidR="002515AE">
        <w:rPr>
          <w:rFonts w:ascii="Times New Roman" w:hAnsi="Times New Roman"/>
          <w:sz w:val="28"/>
          <w:szCs w:val="28"/>
        </w:rPr>
        <w:t>ключить;</w:t>
      </w:r>
    </w:p>
    <w:p w:rsidR="002515AE" w:rsidRDefault="009620B3" w:rsidP="00233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515AE">
        <w:rPr>
          <w:rFonts w:ascii="Times New Roman" w:hAnsi="Times New Roman"/>
          <w:sz w:val="28"/>
          <w:szCs w:val="28"/>
        </w:rPr>
        <w:t>дополнить строкой 7 следующего содержания: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0"/>
        <w:gridCol w:w="424"/>
        <w:gridCol w:w="2703"/>
        <w:gridCol w:w="1021"/>
        <w:gridCol w:w="723"/>
        <w:gridCol w:w="677"/>
        <w:gridCol w:w="678"/>
        <w:gridCol w:w="678"/>
        <w:gridCol w:w="682"/>
        <w:gridCol w:w="677"/>
        <w:gridCol w:w="678"/>
        <w:gridCol w:w="523"/>
      </w:tblGrid>
      <w:tr w:rsidR="009620B3" w:rsidTr="002515A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5AE" w:rsidRDefault="002515AE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515AE" w:rsidRPr="002515AE" w:rsidRDefault="002515AE" w:rsidP="0023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15A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749" w:type="dxa"/>
          </w:tcPr>
          <w:p w:rsidR="002515AE" w:rsidRDefault="002515AE" w:rsidP="0052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Количество объектов недвижимого имущ</w:t>
            </w:r>
            <w:r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е</w:t>
            </w:r>
            <w:r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ства</w:t>
            </w:r>
            <w:r w:rsidR="00CA45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</w:t>
            </w:r>
            <w:r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CA4583"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приобрет</w:t>
            </w:r>
            <w:r w:rsidR="0006228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ё</w:t>
            </w:r>
            <w:r w:rsidR="00CA4583"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нных </w:t>
            </w:r>
            <w:r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государственную собственность Уль</w:t>
            </w:r>
            <w:r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я</w:t>
            </w:r>
            <w:r w:rsidRPr="002515A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новской области</w:t>
            </w:r>
          </w:p>
        </w:tc>
        <w:tc>
          <w:tcPr>
            <w:tcW w:w="747" w:type="dxa"/>
          </w:tcPr>
          <w:p w:rsidR="002515AE" w:rsidRPr="002515AE" w:rsidRDefault="009620B3" w:rsidP="00962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757" w:type="dxa"/>
          </w:tcPr>
          <w:p w:rsidR="002515AE" w:rsidRPr="002515AE" w:rsidRDefault="002515AE" w:rsidP="002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15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2515AE" w:rsidRPr="002515AE" w:rsidRDefault="002515AE" w:rsidP="002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15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2515AE" w:rsidRPr="002515AE" w:rsidRDefault="002515AE" w:rsidP="002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15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2515AE" w:rsidRPr="002515AE" w:rsidRDefault="002515AE" w:rsidP="002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15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2515AE" w:rsidRPr="002515AE" w:rsidRDefault="002515AE" w:rsidP="002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2515AE" w:rsidRPr="002515AE" w:rsidRDefault="002515AE" w:rsidP="002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5AE" w:rsidRPr="002515AE" w:rsidRDefault="002515AE" w:rsidP="002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15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5AE" w:rsidRDefault="002515AE" w:rsidP="002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Default="002515AE" w:rsidP="002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15AE" w:rsidRPr="002515AE" w:rsidRDefault="002515AE" w:rsidP="00251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2515AE" w:rsidRPr="00C23F3E" w:rsidRDefault="002515AE" w:rsidP="00233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7EA" w:rsidRPr="00C23F3E" w:rsidRDefault="008B0A9F" w:rsidP="00F45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457EA" w:rsidRPr="00C23F3E">
        <w:rPr>
          <w:rFonts w:ascii="Times New Roman" w:hAnsi="Times New Roman"/>
          <w:sz w:val="28"/>
          <w:szCs w:val="28"/>
        </w:rPr>
        <w:t>.</w:t>
      </w:r>
      <w:r w:rsidR="007E6CAE" w:rsidRPr="00C23F3E">
        <w:rPr>
          <w:rFonts w:ascii="Times New Roman" w:hAnsi="Times New Roman"/>
          <w:sz w:val="28"/>
          <w:szCs w:val="28"/>
        </w:rPr>
        <w:t xml:space="preserve"> </w:t>
      </w:r>
      <w:r w:rsidR="00F5629F" w:rsidRPr="00C23F3E">
        <w:rPr>
          <w:rFonts w:ascii="Times New Roman" w:hAnsi="Times New Roman"/>
          <w:sz w:val="28"/>
          <w:szCs w:val="28"/>
        </w:rPr>
        <w:t>П</w:t>
      </w:r>
      <w:r w:rsidR="00F457EA" w:rsidRPr="00C23F3E">
        <w:rPr>
          <w:rFonts w:ascii="Times New Roman" w:hAnsi="Times New Roman"/>
          <w:color w:val="000000"/>
          <w:sz w:val="28"/>
          <w:szCs w:val="28"/>
        </w:rPr>
        <w:t>риложени</w:t>
      </w:r>
      <w:r w:rsidR="00F5629F" w:rsidRPr="00C23F3E">
        <w:rPr>
          <w:rFonts w:ascii="Times New Roman" w:hAnsi="Times New Roman"/>
          <w:color w:val="000000"/>
          <w:sz w:val="28"/>
          <w:szCs w:val="28"/>
        </w:rPr>
        <w:t>е</w:t>
      </w:r>
      <w:r w:rsidR="00F457EA" w:rsidRPr="00C23F3E">
        <w:rPr>
          <w:rFonts w:ascii="Times New Roman" w:hAnsi="Times New Roman"/>
          <w:color w:val="000000"/>
          <w:sz w:val="28"/>
          <w:szCs w:val="28"/>
        </w:rPr>
        <w:t xml:space="preserve"> № 3</w:t>
      </w:r>
      <w:r w:rsidR="009620B3" w:rsidRPr="00B04FC0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F5629F" w:rsidRPr="00C23F3E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 w:rsidR="00F457EA" w:rsidRPr="00C23F3E">
        <w:rPr>
          <w:rFonts w:ascii="Times New Roman" w:hAnsi="Times New Roman"/>
          <w:color w:val="000000"/>
          <w:sz w:val="28"/>
          <w:szCs w:val="28"/>
        </w:rPr>
        <w:t>:</w:t>
      </w:r>
    </w:p>
    <w:p w:rsidR="00745370" w:rsidRDefault="00745370" w:rsidP="002515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65D52" w:rsidRDefault="00C65D52" w:rsidP="002515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65D52" w:rsidRDefault="00C65D52" w:rsidP="002515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65D52" w:rsidRPr="00C23F3E" w:rsidRDefault="00C65D52" w:rsidP="002515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sectPr w:rsidR="00C65D52" w:rsidRPr="00C23F3E" w:rsidSect="00041620">
          <w:headerReference w:type="default" r:id="rId20"/>
          <w:headerReference w:type="first" r:id="rId2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90F96" w:rsidRDefault="00E90F96" w:rsidP="00D63006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vertAlign w:val="superscript"/>
          <w:lang w:eastAsia="en-US"/>
        </w:rPr>
      </w:pPr>
      <w:r w:rsidRPr="00C23F3E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lastRenderedPageBreak/>
        <w:t>«</w:t>
      </w:r>
      <w:r w:rsidRPr="00C23F3E">
        <w:rPr>
          <w:rFonts w:ascii="Times New Roman" w:eastAsiaTheme="minorHAnsi" w:hAnsi="Times New Roman"/>
          <w:bCs/>
          <w:sz w:val="28"/>
          <w:szCs w:val="28"/>
          <w:lang w:eastAsia="en-US"/>
        </w:rPr>
        <w:t>ПРИЛОЖЕНИЕ № 3</w:t>
      </w:r>
      <w:r w:rsidRPr="008F34ED">
        <w:rPr>
          <w:rFonts w:ascii="Times New Roman" w:eastAsiaTheme="minorHAnsi" w:hAnsi="Times New Roman"/>
          <w:bCs/>
          <w:sz w:val="28"/>
          <w:szCs w:val="28"/>
          <w:vertAlign w:val="superscript"/>
          <w:lang w:eastAsia="en-US"/>
        </w:rPr>
        <w:t>3</w:t>
      </w:r>
    </w:p>
    <w:p w:rsidR="00D63006" w:rsidRDefault="00D63006" w:rsidP="00D63006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0E5B46" w:rsidRDefault="000E5B46" w:rsidP="00D63006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23F3E">
        <w:rPr>
          <w:rFonts w:ascii="Times New Roman" w:eastAsiaTheme="minorHAnsi" w:hAnsi="Times New Roman"/>
          <w:bCs/>
          <w:sz w:val="28"/>
          <w:szCs w:val="28"/>
          <w:lang w:eastAsia="en-US"/>
        </w:rPr>
        <w:t>к государственной программе</w:t>
      </w:r>
    </w:p>
    <w:p w:rsidR="00E90F96" w:rsidRDefault="00E90F96" w:rsidP="00D63006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606E12" w:rsidRDefault="00606E12" w:rsidP="00E90F96">
      <w:pPr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0E5B46" w:rsidRPr="006F4E9E" w:rsidRDefault="000E5B46" w:rsidP="000E5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6A71C8" w:rsidRPr="00C23F3E" w:rsidRDefault="006A71C8" w:rsidP="006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C23F3E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СИСТЕМА МЕРОПРИЯТИЙ</w:t>
      </w:r>
    </w:p>
    <w:p w:rsidR="006A71C8" w:rsidRPr="00C23F3E" w:rsidRDefault="00E90F96" w:rsidP="006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C23F3E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государственной программы </w:t>
      </w:r>
      <w:r w:rsidR="00D63006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У</w:t>
      </w:r>
      <w:r w:rsidRPr="00C23F3E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льяновской области</w:t>
      </w:r>
    </w:p>
    <w:p w:rsidR="006A71C8" w:rsidRPr="00C23F3E" w:rsidRDefault="00E90F96" w:rsidP="006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C23F3E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«</w:t>
      </w:r>
      <w:r w:rsidR="00D63006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П</w:t>
      </w:r>
      <w:r w:rsidRPr="00C23F3E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овышение эффективности управления </w:t>
      </w:r>
      <w:proofErr w:type="gramStart"/>
      <w:r w:rsidRPr="00C23F3E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государственным</w:t>
      </w:r>
      <w:proofErr w:type="gramEnd"/>
    </w:p>
    <w:p w:rsidR="006A71C8" w:rsidRPr="00C23F3E" w:rsidRDefault="00E90F96" w:rsidP="006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C23F3E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имуществом </w:t>
      </w:r>
      <w:r w:rsidR="00D63006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У</w:t>
      </w:r>
      <w:r w:rsidRPr="00C23F3E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льяновской области»</w:t>
      </w: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на 2015-</w:t>
      </w:r>
      <w:r w:rsidRPr="00C23F3E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2021 годы</w:t>
      </w:r>
    </w:p>
    <w:p w:rsidR="006A71C8" w:rsidRDefault="00E90F96" w:rsidP="006A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C23F3E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на 2019-2021 годы</w:t>
      </w:r>
    </w:p>
    <w:p w:rsidR="00165CDC" w:rsidRPr="001703A5" w:rsidRDefault="00165CDC" w:rsidP="00937564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</w:p>
    <w:tbl>
      <w:tblPr>
        <w:tblW w:w="5113" w:type="pct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9"/>
        <w:gridCol w:w="1984"/>
        <w:gridCol w:w="996"/>
        <w:gridCol w:w="709"/>
        <w:gridCol w:w="850"/>
        <w:gridCol w:w="992"/>
        <w:gridCol w:w="1130"/>
        <w:gridCol w:w="3119"/>
        <w:gridCol w:w="1421"/>
        <w:gridCol w:w="850"/>
        <w:gridCol w:w="850"/>
        <w:gridCol w:w="709"/>
        <w:gridCol w:w="847"/>
      </w:tblGrid>
      <w:tr w:rsidR="00330ABA" w:rsidRPr="00C23F3E" w:rsidTr="004E2B93">
        <w:trPr>
          <w:trHeight w:val="661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Наименование проекта, основного мероприятия (мероприятия)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Отве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ственные исполн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тели мер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приятий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Контрол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ь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ное соб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ы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тие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Дата наступления контрольн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го события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Наименование целевого индикатора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E0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Источник </w:t>
            </w:r>
          </w:p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финансового обеспечения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Финансовое обеспечение реализации мероприятий по годам, тыс. руб.</w:t>
            </w:r>
          </w:p>
        </w:tc>
      </w:tr>
      <w:tr w:rsidR="00330ABA" w:rsidRPr="00C23F3E" w:rsidTr="004E2B93">
        <w:trPr>
          <w:trHeight w:val="447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начало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оконч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ние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E0" w:rsidRPr="00165CDC" w:rsidRDefault="00606E12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</w:t>
            </w:r>
            <w:r w:rsidR="002E03E0"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CF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2019 </w:t>
            </w:r>
          </w:p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CF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2021 </w:t>
            </w:r>
          </w:p>
          <w:p w:rsidR="008C20B3" w:rsidRDefault="008C20B3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  <w:p w:rsidR="002E03E0" w:rsidRPr="00165CDC" w:rsidRDefault="002E03E0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год</w:t>
            </w:r>
          </w:p>
        </w:tc>
      </w:tr>
    </w:tbl>
    <w:p w:rsidR="002E03E0" w:rsidRPr="002E03E0" w:rsidRDefault="002E03E0" w:rsidP="008C20B3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303" w:type="pct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8"/>
        <w:gridCol w:w="1982"/>
        <w:gridCol w:w="997"/>
        <w:gridCol w:w="706"/>
        <w:gridCol w:w="6"/>
        <w:gridCol w:w="844"/>
        <w:gridCol w:w="991"/>
        <w:gridCol w:w="1132"/>
        <w:gridCol w:w="3114"/>
        <w:gridCol w:w="1418"/>
        <w:gridCol w:w="850"/>
        <w:gridCol w:w="853"/>
        <w:gridCol w:w="709"/>
        <w:gridCol w:w="856"/>
        <w:gridCol w:w="656"/>
      </w:tblGrid>
      <w:tr w:rsidR="005809C3" w:rsidRPr="00C23F3E" w:rsidTr="00EA14B0">
        <w:trPr>
          <w:gridAfter w:val="1"/>
          <w:wAfter w:w="209" w:type="pct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C23F3E" w:rsidRDefault="005809C3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C23F3E" w:rsidRDefault="005809C3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C23F3E" w:rsidRDefault="005809C3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C23F3E" w:rsidRDefault="005809C3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C23F3E" w:rsidRDefault="005809C3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C23F3E" w:rsidRDefault="005809C3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C23F3E" w:rsidRDefault="005809C3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C23F3E" w:rsidRDefault="005809C3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C23F3E" w:rsidRDefault="005809C3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C23F3E" w:rsidRDefault="005809C3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C23F3E" w:rsidRDefault="005809C3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C23F3E" w:rsidRDefault="005809C3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C23F3E" w:rsidRDefault="005809C3" w:rsidP="0093756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5809C3" w:rsidRPr="00C23F3E" w:rsidTr="00EA14B0">
        <w:trPr>
          <w:gridAfter w:val="1"/>
          <w:wAfter w:w="209" w:type="pct"/>
          <w:trHeight w:val="23"/>
        </w:trPr>
        <w:tc>
          <w:tcPr>
            <w:tcW w:w="47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9375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Цель </w:t>
            </w:r>
            <w:r w:rsidR="00D6300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–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повышение </w:t>
            </w:r>
            <w:proofErr w:type="gramStart"/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эффективности участия органов государственной власти Ульяновской области</w:t>
            </w:r>
            <w:proofErr w:type="gramEnd"/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 реализации единой государственной политики в сфере имущественных отношений</w:t>
            </w:r>
          </w:p>
        </w:tc>
      </w:tr>
      <w:tr w:rsidR="005809C3" w:rsidRPr="00C23F3E" w:rsidTr="00EA14B0">
        <w:trPr>
          <w:gridAfter w:val="1"/>
          <w:wAfter w:w="209" w:type="pct"/>
        </w:trPr>
        <w:tc>
          <w:tcPr>
            <w:tcW w:w="47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D63006" w:rsidP="009375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Задача –</w:t>
            </w:r>
            <w:r w:rsidR="005809C3"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оптимизация состава и структуры объектов государственной собственности Ульяновской области</w:t>
            </w:r>
          </w:p>
        </w:tc>
      </w:tr>
      <w:tr w:rsidR="005809C3" w:rsidRPr="00C23F3E" w:rsidTr="00EA14B0">
        <w:trPr>
          <w:gridAfter w:val="1"/>
          <w:wAfter w:w="209" w:type="pct"/>
          <w:trHeight w:val="2494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165CDC" w:rsidRDefault="005809C3" w:rsidP="0093756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E90F96" w:rsidRDefault="005809C3" w:rsidP="00170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90F9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Основное меропри</w:t>
            </w:r>
            <w:r w:rsidRPr="00E90F9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я</w:t>
            </w:r>
            <w:r w:rsidRPr="00E90F9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тие «Осуществление деятельности в сфере управления объектами государственного имущества Ульяно</w:t>
            </w:r>
            <w:r w:rsidRPr="00E90F9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</w:t>
            </w:r>
            <w:r w:rsidRPr="00E90F96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ской области»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1B762D" w:rsidRDefault="005809C3" w:rsidP="00170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both"/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</w:pPr>
            <w:r w:rsidRPr="001B762D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Агентство госуда</w:t>
            </w:r>
            <w:r w:rsidRPr="001B762D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р</w:t>
            </w:r>
            <w:r w:rsidRPr="001B762D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ственного имущества Ульяно</w:t>
            </w:r>
            <w:r w:rsidRPr="001B762D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в</w:t>
            </w:r>
            <w:r w:rsidRPr="001B762D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ской обл</w:t>
            </w:r>
            <w:r w:rsidRPr="001B762D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а</w:t>
            </w:r>
            <w:r w:rsidRPr="001B762D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сти (далее – Агентство)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165CDC" w:rsidRDefault="005809C3" w:rsidP="00170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165CDC" w:rsidRDefault="005809C3" w:rsidP="00170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165CDC" w:rsidRDefault="005809C3" w:rsidP="00170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165CDC" w:rsidRDefault="005809C3" w:rsidP="00170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EA1F8F" w:rsidRDefault="005809C3" w:rsidP="00170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</w:pPr>
            <w:r w:rsidRPr="00EA1F8F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Проведение оценки имущества, нах</w:t>
            </w:r>
            <w:r w:rsidRPr="00EA1F8F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о</w:t>
            </w:r>
            <w:r w:rsidRPr="00EA1F8F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дящегося в государственной собстве</w:t>
            </w:r>
            <w:r w:rsidRPr="00EA1F8F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н</w:t>
            </w:r>
            <w:r w:rsidRPr="00EA1F8F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ности Ульяновской области, в том числе относящегося к объектам зал</w:t>
            </w:r>
            <w:r w:rsidRPr="00EA1F8F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о</w:t>
            </w:r>
            <w:r w:rsidRPr="00EA1F8F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гового фонда Ульяновской области, торгов по продаже имущества и торгов по продаже права на заключение дог</w:t>
            </w:r>
            <w:r w:rsidRPr="00EA1F8F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о</w:t>
            </w:r>
            <w:r w:rsidRPr="00EA1F8F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воров аренды имущества, публикации информационных</w:t>
            </w:r>
            <w:r w:rsidR="00D63006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EA1F8F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сообщений о прив</w:t>
            </w:r>
            <w:r w:rsidRPr="00EA1F8F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а</w:t>
            </w:r>
            <w:r w:rsidRPr="00EA1F8F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тизации имущества;</w:t>
            </w:r>
          </w:p>
          <w:p w:rsidR="005809C3" w:rsidRPr="005809C3" w:rsidRDefault="005809C3" w:rsidP="00170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</w:pP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проведение модернизации и развитие</w:t>
            </w:r>
          </w:p>
          <w:p w:rsidR="005809C3" w:rsidRPr="005809C3" w:rsidRDefault="005809C3" w:rsidP="00170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</w:pP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единой информационно-аналитиче</w:t>
            </w:r>
            <w:r w:rsidR="007F2519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softHyphen/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ской системы управления государ</w:t>
            </w:r>
            <w:r w:rsidR="007F2519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softHyphen/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ственным имуществом Ульяновской области, включая модернизацию ком</w:t>
            </w:r>
            <w:r w:rsidR="007F2519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softHyphen/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пьютеризированных рабочих мест, приобретение серверного оборудова</w:t>
            </w:r>
            <w:r w:rsidR="007F2519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softHyphen/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lastRenderedPageBreak/>
              <w:t>ния, программного обеспечения, орг</w:t>
            </w:r>
            <w:r w:rsidR="007F2519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softHyphen/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техники;</w:t>
            </w:r>
          </w:p>
          <w:p w:rsidR="005809C3" w:rsidRPr="005809C3" w:rsidRDefault="005809C3" w:rsidP="00170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</w:pP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 xml:space="preserve">уплата государственной пошлины </w:t>
            </w:r>
            <w:r w:rsidR="007F2519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br/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 xml:space="preserve">и возмещение издержек, связанных </w:t>
            </w:r>
            <w:r w:rsidR="007F2519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br/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с рассмотрением дел в судах;</w:t>
            </w:r>
          </w:p>
          <w:p w:rsidR="005809C3" w:rsidRPr="005809C3" w:rsidRDefault="005809C3" w:rsidP="00170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</w:pP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проведение инициативной аудито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р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ской проверки бухгалтерской (фина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н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совой) отч</w:t>
            </w:r>
            <w:r w:rsidR="005426B9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ё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тности хозяйственных о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б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ществ, акции (доли в уставном капит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а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ле) которых находятся в государстве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н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ной собственности Ульяновской обл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а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сти;</w:t>
            </w:r>
          </w:p>
          <w:p w:rsidR="005809C3" w:rsidRPr="005809C3" w:rsidRDefault="005809C3" w:rsidP="00170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</w:pP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 xml:space="preserve">проведение мероприятий, связанных </w:t>
            </w:r>
            <w:r w:rsidR="007F2519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br/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с управлением и распоряжением пак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е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 xml:space="preserve">тами акций, </w:t>
            </w:r>
            <w:r w:rsidR="00AA4155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находящих</w:t>
            </w:r>
            <w:r w:rsidR="007F2519"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ся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 xml:space="preserve"> в госуда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р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ственной собственности Ульяновской области;</w:t>
            </w:r>
          </w:p>
          <w:p w:rsidR="005809C3" w:rsidRPr="00165CDC" w:rsidRDefault="005809C3" w:rsidP="00170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 xml:space="preserve">подготовка и передача документов </w:t>
            </w:r>
            <w:r w:rsidR="00296326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br/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на постоянное хранение в госуда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р</w:t>
            </w:r>
            <w:r w:rsidRPr="005809C3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ственные архивы Ульяновской области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165CDC" w:rsidRDefault="005809C3" w:rsidP="00170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Бюджетные </w:t>
            </w: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ассигнования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областного бюджета </w:t>
            </w: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Уль</w:t>
            </w: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я</w:t>
            </w: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новской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обл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сти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165CDC" w:rsidRDefault="005809C3" w:rsidP="00170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18501,5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165CDC" w:rsidRDefault="005809C3" w:rsidP="00170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6405,7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2E03E0" w:rsidRDefault="005809C3" w:rsidP="00170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</w:pPr>
            <w:r w:rsidRPr="002E03E0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6047,9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9C3" w:rsidRPr="00165CDC" w:rsidRDefault="005809C3" w:rsidP="00170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6047,9</w:t>
            </w:r>
          </w:p>
        </w:tc>
      </w:tr>
      <w:tr w:rsidR="005809C3" w:rsidRPr="00C23F3E" w:rsidTr="00EA14B0">
        <w:trPr>
          <w:gridAfter w:val="1"/>
          <w:wAfter w:w="209" w:type="pct"/>
          <w:trHeight w:val="207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3" w:rsidRPr="00165CDC" w:rsidRDefault="005809C3" w:rsidP="0089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3" w:rsidRPr="00165CDC" w:rsidRDefault="005809C3" w:rsidP="0089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3" w:rsidRPr="00165CDC" w:rsidRDefault="005809C3" w:rsidP="0089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3" w:rsidRPr="00165CDC" w:rsidRDefault="005809C3" w:rsidP="0089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3" w:rsidRPr="00165CDC" w:rsidRDefault="005809C3" w:rsidP="0089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3" w:rsidRPr="00165CDC" w:rsidRDefault="005809C3" w:rsidP="0089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3" w:rsidRPr="00165CDC" w:rsidRDefault="005809C3" w:rsidP="0089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3" w:rsidRPr="00165CDC" w:rsidRDefault="005809C3" w:rsidP="0089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3" w:rsidRPr="00165CDC" w:rsidRDefault="005809C3" w:rsidP="0089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3" w:rsidRPr="00165CDC" w:rsidRDefault="005809C3" w:rsidP="0089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3" w:rsidRPr="00165CDC" w:rsidRDefault="005809C3" w:rsidP="0089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3" w:rsidRPr="00165CDC" w:rsidRDefault="005809C3" w:rsidP="0089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C3" w:rsidRPr="00165CDC" w:rsidRDefault="005809C3" w:rsidP="0089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809C3" w:rsidRPr="00C23F3E" w:rsidTr="00EA14B0">
        <w:trPr>
          <w:gridAfter w:val="1"/>
          <w:wAfter w:w="209" w:type="pct"/>
        </w:trPr>
        <w:tc>
          <w:tcPr>
            <w:tcW w:w="47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897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Задача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–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совершенствование системы мер, связанных с вовлечением объектов государственного имущества Ульяновской области в коммерческий оборот, в том числе более активное </w:t>
            </w:r>
            <w:r w:rsidR="00AA415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br/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использование механизмов приватизации указанного имущества, а также обеспечение надлежащего контроля в данной сфере</w:t>
            </w:r>
          </w:p>
        </w:tc>
      </w:tr>
      <w:tr w:rsidR="005809C3" w:rsidRPr="00C23F3E" w:rsidTr="00EA14B0">
        <w:trPr>
          <w:gridAfter w:val="1"/>
          <w:wAfter w:w="209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Основное мероприятие «Приобретение </w:t>
            </w:r>
            <w:r w:rsidRPr="00D85B29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объе</w:t>
            </w:r>
            <w:r w:rsidRPr="00D85B29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к</w:t>
            </w:r>
            <w:r w:rsidRPr="00D85B29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тов недвижимого им</w:t>
            </w:r>
            <w:r w:rsidRPr="00D85B29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у</w:t>
            </w:r>
            <w:r w:rsidRPr="00D85B29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щества в государстве</w:t>
            </w:r>
            <w:r w:rsidRPr="00D85B29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н</w:t>
            </w:r>
            <w:r w:rsidRPr="00D85B29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ную собственность Ул</w:t>
            </w:r>
            <w:r w:rsidRPr="00D85B29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ь</w:t>
            </w:r>
            <w:r w:rsidRPr="00D85B29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яновской области»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Агентство</w:t>
            </w:r>
          </w:p>
        </w:tc>
        <w:tc>
          <w:tcPr>
            <w:tcW w:w="2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AA4155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AA4155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85618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85618">
              <w:rPr>
                <w:rFonts w:ascii="Times New Roman" w:hAnsi="Times New Roman"/>
                <w:sz w:val="18"/>
                <w:szCs w:val="18"/>
              </w:rPr>
              <w:t>риобретение в государственную собственность Ульяновской области объектов недвижимого имущества</w:t>
            </w:r>
            <w:r w:rsidRPr="0018561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Бюджетные </w:t>
            </w: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ассигнования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областного бюджета </w:t>
            </w: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Уль</w:t>
            </w: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я</w:t>
            </w: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новской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области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27000,0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27000,0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0B41A2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0B41A2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–</w:t>
            </w:r>
          </w:p>
        </w:tc>
      </w:tr>
      <w:tr w:rsidR="005809C3" w:rsidRPr="00C23F3E" w:rsidTr="00EA14B0">
        <w:trPr>
          <w:gridAfter w:val="1"/>
          <w:wAfter w:w="209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Приобретение здания </w:t>
            </w:r>
            <w:r w:rsidR="00EA1F8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br/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и нежилых помещений </w:t>
            </w:r>
            <w:r w:rsidR="00EA1F8F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br/>
            </w:r>
            <w:r w:rsidRPr="00EA1F8F">
              <w:rPr>
                <w:rFonts w:ascii="Times New Roman" w:eastAsiaTheme="minorHAnsi" w:hAnsi="Times New Roman"/>
                <w:spacing w:val="-4"/>
                <w:sz w:val="18"/>
                <w:szCs w:val="18"/>
                <w:lang w:eastAsia="en-US"/>
              </w:rPr>
              <w:t>по адресу: г. Ульяновск, ул. Льва Толстого,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д. 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Агентство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AA4155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AA4155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0B41A2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7C0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Бюджетные </w:t>
            </w: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ассигнования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областного бюджета </w:t>
            </w: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Уль</w:t>
            </w: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я</w:t>
            </w: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новской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области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27000,0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27000,0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0B41A2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0B41A2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–</w:t>
            </w:r>
          </w:p>
        </w:tc>
      </w:tr>
      <w:tr w:rsidR="005809C3" w:rsidRPr="00C23F3E" w:rsidTr="00EA14B0">
        <w:trPr>
          <w:gridAfter w:val="1"/>
          <w:wAfter w:w="209" w:type="pct"/>
        </w:trPr>
        <w:tc>
          <w:tcPr>
            <w:tcW w:w="47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eastAsia="en-US"/>
              </w:rPr>
              <w:t>Подпрограмма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«Обеспечение реализации государственной программы Ульяновской области «Повышение эффективности управления государственным имуществом Ульяновской области»</w:t>
            </w:r>
          </w:p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Цель </w:t>
            </w:r>
            <w:r w:rsidR="00AA4155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–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создание условий для эффективного управления и распоряжения государственным имуществом Ульяновской области</w:t>
            </w:r>
          </w:p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Задачи:</w:t>
            </w:r>
          </w:p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повышение эффективности управления компаниями с государственным участием;</w:t>
            </w:r>
          </w:p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обеспечение управления реализацией меропр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иятий государственной программы</w:t>
            </w:r>
          </w:p>
        </w:tc>
      </w:tr>
      <w:tr w:rsidR="005809C3" w:rsidRPr="00C23F3E" w:rsidTr="00EA14B0">
        <w:trPr>
          <w:gridAfter w:val="1"/>
          <w:wAfter w:w="209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Основное мероприятие «Обеспечение деятел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ь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ности исполнителей </w:t>
            </w:r>
            <w:r w:rsidRPr="00165CDC">
              <w:rPr>
                <w:rFonts w:ascii="Times New Roman" w:eastAsiaTheme="minorHAnsi" w:hAnsi="Times New Roman"/>
                <w:spacing w:val="-12"/>
                <w:sz w:val="18"/>
                <w:szCs w:val="18"/>
                <w:lang w:eastAsia="en-US"/>
              </w:rPr>
              <w:t>и соисполнителей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165CDC">
              <w:rPr>
                <w:rFonts w:ascii="Times New Roman" w:eastAsiaTheme="minorHAnsi" w:hAnsi="Times New Roman"/>
                <w:spacing w:val="-10"/>
                <w:sz w:val="18"/>
                <w:szCs w:val="18"/>
                <w:lang w:eastAsia="en-US"/>
              </w:rPr>
              <w:t>госуда</w:t>
            </w:r>
            <w:r w:rsidRPr="00165CDC">
              <w:rPr>
                <w:rFonts w:ascii="Times New Roman" w:eastAsiaTheme="minorHAnsi" w:hAnsi="Times New Roman"/>
                <w:spacing w:val="-10"/>
                <w:sz w:val="18"/>
                <w:szCs w:val="18"/>
                <w:lang w:eastAsia="en-US"/>
              </w:rPr>
              <w:t>р</w:t>
            </w:r>
            <w:r w:rsidRPr="00165CDC">
              <w:rPr>
                <w:rFonts w:ascii="Times New Roman" w:eastAsiaTheme="minorHAnsi" w:hAnsi="Times New Roman"/>
                <w:spacing w:val="-10"/>
                <w:sz w:val="18"/>
                <w:szCs w:val="18"/>
                <w:lang w:eastAsia="en-US"/>
              </w:rPr>
              <w:t>ственной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программы»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Агентство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064E1C" w:rsidP="0006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064E1C" w:rsidP="00064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C92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Ежегодное сокращение количества областных государственных унита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ных предприятий, основанных на пр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ве хозяйственного ведения, по отн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шению к предыдущему году (без уч</w:t>
            </w:r>
            <w:r w:rsidR="00C929E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ё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та предприятий, находящихся в пр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цессе банкротства или ликвидации, </w:t>
            </w:r>
            <w:r w:rsidR="00C929EE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br/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 также не осуществляющих финанс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во-хозяйственную деятельность);</w:t>
            </w:r>
          </w:p>
          <w:p w:rsidR="005809C3" w:rsidRPr="00165CDC" w:rsidRDefault="005809C3" w:rsidP="00C92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доля компаний с государственным участием Ульяновской области, для которых утверждены показатели э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ф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фективности деятельности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Бюджетные </w:t>
            </w:r>
            <w:r w:rsidRPr="00165CDC">
              <w:rPr>
                <w:rFonts w:ascii="Times New Roman" w:eastAsiaTheme="minorHAnsi" w:hAnsi="Times New Roman"/>
                <w:spacing w:val="-10"/>
                <w:sz w:val="18"/>
                <w:szCs w:val="18"/>
                <w:lang w:eastAsia="en-US"/>
              </w:rPr>
              <w:t xml:space="preserve">ассигнования 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областного бюджета </w:t>
            </w:r>
            <w:r w:rsidRPr="00165CDC">
              <w:rPr>
                <w:rFonts w:ascii="Times New Roman" w:eastAsiaTheme="minorHAnsi" w:hAnsi="Times New Roman"/>
                <w:spacing w:val="-10"/>
                <w:sz w:val="18"/>
                <w:szCs w:val="18"/>
                <w:lang w:eastAsia="en-US"/>
              </w:rPr>
              <w:t>Уль</w:t>
            </w:r>
            <w:r w:rsidRPr="00165CDC">
              <w:rPr>
                <w:rFonts w:ascii="Times New Roman" w:eastAsiaTheme="minorHAnsi" w:hAnsi="Times New Roman"/>
                <w:spacing w:val="-10"/>
                <w:sz w:val="18"/>
                <w:szCs w:val="18"/>
                <w:lang w:eastAsia="en-US"/>
              </w:rPr>
              <w:t>я</w:t>
            </w:r>
            <w:r w:rsidRPr="00165CDC">
              <w:rPr>
                <w:rFonts w:ascii="Times New Roman" w:eastAsiaTheme="minorHAnsi" w:hAnsi="Times New Roman"/>
                <w:spacing w:val="-10"/>
                <w:sz w:val="18"/>
                <w:szCs w:val="18"/>
                <w:lang w:eastAsia="en-US"/>
              </w:rPr>
              <w:t>новской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области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75088,0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26538,2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24274,9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pacing w:val="-10"/>
                <w:sz w:val="18"/>
                <w:szCs w:val="18"/>
                <w:lang w:eastAsia="en-US"/>
              </w:rPr>
              <w:t>24274,9</w:t>
            </w:r>
          </w:p>
        </w:tc>
      </w:tr>
      <w:tr w:rsidR="005809C3" w:rsidRPr="00C23F3E" w:rsidTr="00EA14B0">
        <w:trPr>
          <w:gridAfter w:val="1"/>
          <w:wAfter w:w="209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1</w:t>
            </w:r>
            <w:r w:rsidRPr="00165CDC">
              <w:rPr>
                <w:rFonts w:ascii="Times New Roman" w:eastAsiaTheme="minorHAnsi" w:hAnsi="Times New Roman"/>
                <w:spacing w:val="-10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Финансовое обеспеч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ние деятельности Агентства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Агентство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0B41A2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0B41A2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Бюджетные </w:t>
            </w:r>
            <w:r w:rsidRPr="00165CDC">
              <w:rPr>
                <w:rFonts w:ascii="Times New Roman" w:eastAsiaTheme="minorHAnsi" w:hAnsi="Times New Roman"/>
                <w:spacing w:val="-10"/>
                <w:sz w:val="18"/>
                <w:szCs w:val="18"/>
                <w:lang w:eastAsia="en-US"/>
              </w:rPr>
              <w:t xml:space="preserve">ассигнования 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областного бюджета Уль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я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новской области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75088,0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26538,2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24274,9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24274,9</w:t>
            </w:r>
          </w:p>
        </w:tc>
      </w:tr>
      <w:tr w:rsidR="005809C3" w:rsidRPr="00C23F3E" w:rsidTr="00EA14B0">
        <w:trPr>
          <w:gridAfter w:val="1"/>
          <w:wAfter w:w="209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Итого по подпрограмме (разделу)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Бюджетные </w:t>
            </w:r>
            <w:r w:rsidRPr="00165CDC">
              <w:rPr>
                <w:rFonts w:ascii="Times New Roman" w:eastAsiaTheme="minorHAnsi" w:hAnsi="Times New Roman"/>
                <w:spacing w:val="-10"/>
                <w:sz w:val="18"/>
                <w:szCs w:val="18"/>
                <w:lang w:eastAsia="en-US"/>
              </w:rPr>
              <w:t xml:space="preserve">ассигнования 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областного бюджета Уль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я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новской области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75088,0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26538,2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24274,9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10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pacing w:val="-10"/>
                <w:sz w:val="18"/>
                <w:szCs w:val="18"/>
                <w:lang w:eastAsia="en-US"/>
              </w:rPr>
              <w:t>24274,9</w:t>
            </w:r>
          </w:p>
        </w:tc>
      </w:tr>
      <w:tr w:rsidR="00EA14B0" w:rsidRPr="00C23F3E" w:rsidTr="009B5FC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 по государстве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ной программе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Бюджетные </w:t>
            </w:r>
            <w:r w:rsidRPr="00165CDC">
              <w:rPr>
                <w:rFonts w:ascii="Times New Roman" w:eastAsiaTheme="minorHAnsi" w:hAnsi="Times New Roman"/>
                <w:spacing w:val="-10"/>
                <w:sz w:val="18"/>
                <w:szCs w:val="18"/>
                <w:lang w:eastAsia="en-US"/>
              </w:rPr>
              <w:t xml:space="preserve">ассигнования 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областного бюджета Уль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я</w:t>
            </w: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новской области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120589,5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59943,9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30322,8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809C3" w:rsidRPr="00165CDC" w:rsidRDefault="005809C3" w:rsidP="00580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</w:pPr>
            <w:r w:rsidRPr="00165CDC">
              <w:rPr>
                <w:rFonts w:ascii="Times New Roman" w:eastAsiaTheme="minorHAnsi" w:hAnsi="Times New Roman"/>
                <w:spacing w:val="-8"/>
                <w:sz w:val="18"/>
                <w:szCs w:val="18"/>
                <w:lang w:eastAsia="en-US"/>
              </w:rPr>
              <w:t>30322,8</w:t>
            </w:r>
          </w:p>
        </w:tc>
        <w:tc>
          <w:tcPr>
            <w:tcW w:w="209" w:type="pct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EA14B0" w:rsidRPr="00EA14B0" w:rsidRDefault="00EA14B0" w:rsidP="009B5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14B0" w:rsidRPr="009B5FC5" w:rsidRDefault="00EA14B0" w:rsidP="009B5FC5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EA14B0" w:rsidRPr="007C40D0" w:rsidRDefault="00EA14B0" w:rsidP="009B5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0D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».</w:t>
            </w:r>
          </w:p>
        </w:tc>
      </w:tr>
    </w:tbl>
    <w:p w:rsidR="004E6E2A" w:rsidRPr="00C23F3E" w:rsidRDefault="004E6E2A" w:rsidP="004E6E2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4469" w:rsidRDefault="008B0A9F" w:rsidP="0007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74469" w:rsidRPr="00C23F3E">
        <w:rPr>
          <w:rFonts w:ascii="Times New Roman" w:hAnsi="Times New Roman"/>
          <w:sz w:val="28"/>
          <w:szCs w:val="28"/>
        </w:rPr>
        <w:t>. П</w:t>
      </w:r>
      <w:r w:rsidR="00074469" w:rsidRPr="00C23F3E">
        <w:rPr>
          <w:rFonts w:ascii="Times New Roman" w:hAnsi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074469" w:rsidRPr="00C23F3E">
        <w:rPr>
          <w:rFonts w:ascii="Times New Roman" w:hAnsi="Times New Roman"/>
          <w:color w:val="000000"/>
          <w:sz w:val="28"/>
          <w:szCs w:val="28"/>
        </w:rPr>
        <w:t xml:space="preserve"> № 3</w:t>
      </w:r>
      <w:r w:rsidR="00074469" w:rsidRPr="00B04FC0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="00074469" w:rsidRPr="00C23F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4FC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74469" w:rsidRPr="00C23F3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74469" w:rsidRPr="00B04FC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 w:rsidR="00074469" w:rsidRPr="00C23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4FC0">
        <w:rPr>
          <w:rFonts w:ascii="Times New Roman" w:hAnsi="Times New Roman"/>
          <w:color w:val="000000" w:themeColor="text1"/>
          <w:sz w:val="28"/>
          <w:szCs w:val="28"/>
        </w:rPr>
        <w:t>признать утратившими силу</w:t>
      </w:r>
      <w:r w:rsidR="00074469" w:rsidRPr="00C23F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26B9" w:rsidRDefault="005426B9" w:rsidP="0007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426B9" w:rsidRPr="00C23F3E" w:rsidRDefault="005426B9" w:rsidP="0007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3F3F" w:rsidRPr="00F5629F" w:rsidRDefault="004E6E2A" w:rsidP="004E6E2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23F3E">
        <w:rPr>
          <w:rFonts w:ascii="Times New Roman" w:hAnsi="Times New Roman"/>
          <w:color w:val="000000"/>
          <w:sz w:val="28"/>
          <w:szCs w:val="28"/>
        </w:rPr>
        <w:t>_______</w:t>
      </w:r>
      <w:r w:rsidR="005426B9">
        <w:rPr>
          <w:rFonts w:ascii="Times New Roman" w:hAnsi="Times New Roman"/>
          <w:color w:val="000000"/>
          <w:sz w:val="28"/>
          <w:szCs w:val="28"/>
        </w:rPr>
        <w:t>____</w:t>
      </w:r>
      <w:r w:rsidRPr="00C23F3E">
        <w:rPr>
          <w:rFonts w:ascii="Times New Roman" w:hAnsi="Times New Roman"/>
          <w:color w:val="000000"/>
          <w:sz w:val="28"/>
          <w:szCs w:val="28"/>
        </w:rPr>
        <w:t>_____</w:t>
      </w:r>
    </w:p>
    <w:sectPr w:rsidR="00243F3F" w:rsidRPr="00F5629F" w:rsidSect="00412A1A">
      <w:headerReference w:type="first" r:id="rId22"/>
      <w:pgSz w:w="16838" w:h="11906" w:orient="landscape" w:code="9"/>
      <w:pgMar w:top="1701" w:right="1134" w:bottom="567" w:left="1134" w:header="1134" w:footer="454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52" w:rsidRDefault="00875C52" w:rsidP="00FB489C">
      <w:pPr>
        <w:spacing w:after="0" w:line="240" w:lineRule="auto"/>
      </w:pPr>
      <w:r>
        <w:separator/>
      </w:r>
    </w:p>
  </w:endnote>
  <w:endnote w:type="continuationSeparator" w:id="0">
    <w:p w:rsidR="00875C52" w:rsidRDefault="00875C52" w:rsidP="00FB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1A" w:rsidRPr="00412A1A" w:rsidRDefault="00412A1A" w:rsidP="00412A1A">
    <w:pPr>
      <w:pStyle w:val="a5"/>
      <w:jc w:val="right"/>
      <w:rPr>
        <w:rFonts w:ascii="Times New Roman" w:hAnsi="Times New Roman"/>
        <w:sz w:val="16"/>
      </w:rPr>
    </w:pPr>
    <w:r w:rsidRPr="00412A1A">
      <w:rPr>
        <w:rFonts w:ascii="Times New Roman" w:hAnsi="Times New Roman"/>
        <w:sz w:val="16"/>
      </w:rPr>
      <w:t>1802мм1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52" w:rsidRDefault="00875C52" w:rsidP="00FB489C">
      <w:pPr>
        <w:spacing w:after="0" w:line="240" w:lineRule="auto"/>
      </w:pPr>
      <w:r>
        <w:separator/>
      </w:r>
    </w:p>
  </w:footnote>
  <w:footnote w:type="continuationSeparator" w:id="0">
    <w:p w:rsidR="00875C52" w:rsidRDefault="00875C52" w:rsidP="00FB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864"/>
      <w:docPartObj>
        <w:docPartGallery w:val="Page Numbers (Top of Page)"/>
        <w:docPartUnique/>
      </w:docPartObj>
    </w:sdtPr>
    <w:sdtEndPr/>
    <w:sdtContent>
      <w:p w:rsidR="005809C3" w:rsidRDefault="005809C3">
        <w:pPr>
          <w:pStyle w:val="a3"/>
        </w:pPr>
        <w:r>
          <w:t>1</w:t>
        </w:r>
      </w:p>
    </w:sdtContent>
  </w:sdt>
  <w:p w:rsidR="005809C3" w:rsidRDefault="005809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323747"/>
      <w:docPartObj>
        <w:docPartGallery w:val="Page Numbers (Top of Page)"/>
        <w:docPartUnique/>
      </w:docPartObj>
    </w:sdtPr>
    <w:sdtEndPr/>
    <w:sdtContent>
      <w:p w:rsidR="005809C3" w:rsidRDefault="005809C3" w:rsidP="00041620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A1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1560"/>
      <w:docPartObj>
        <w:docPartGallery w:val="Page Numbers (Top of Page)"/>
        <w:docPartUnique/>
      </w:docPartObj>
    </w:sdtPr>
    <w:sdtEndPr/>
    <w:sdtContent>
      <w:p w:rsidR="005809C3" w:rsidRDefault="005809C3" w:rsidP="00566F0D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A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C3" w:rsidRPr="00566F0D" w:rsidRDefault="005809C3" w:rsidP="00566F0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1566"/>
      <w:docPartObj>
        <w:docPartGallery w:val="Page Numbers (Top of Page)"/>
        <w:docPartUnique/>
      </w:docPartObj>
    </w:sdtPr>
    <w:sdtEndPr/>
    <w:sdtContent>
      <w:p w:rsidR="005809C3" w:rsidRDefault="005809C3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A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283F"/>
    <w:multiLevelType w:val="hybridMultilevel"/>
    <w:tmpl w:val="DA70BBB0"/>
    <w:lvl w:ilvl="0" w:tplc="1B2A679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9C"/>
    <w:rsid w:val="00003F23"/>
    <w:rsid w:val="0001010D"/>
    <w:rsid w:val="00020155"/>
    <w:rsid w:val="00041620"/>
    <w:rsid w:val="00062286"/>
    <w:rsid w:val="00064E1C"/>
    <w:rsid w:val="00074469"/>
    <w:rsid w:val="00076C75"/>
    <w:rsid w:val="00092791"/>
    <w:rsid w:val="000A5E82"/>
    <w:rsid w:val="000B41A2"/>
    <w:rsid w:val="000C6B5A"/>
    <w:rsid w:val="000D2F9D"/>
    <w:rsid w:val="000E5B46"/>
    <w:rsid w:val="0010132A"/>
    <w:rsid w:val="00125663"/>
    <w:rsid w:val="0013681E"/>
    <w:rsid w:val="00136D3B"/>
    <w:rsid w:val="00153303"/>
    <w:rsid w:val="00155A43"/>
    <w:rsid w:val="00165CDC"/>
    <w:rsid w:val="001703A5"/>
    <w:rsid w:val="00172154"/>
    <w:rsid w:val="00185618"/>
    <w:rsid w:val="00190FA3"/>
    <w:rsid w:val="001B762D"/>
    <w:rsid w:val="001E6287"/>
    <w:rsid w:val="001F4730"/>
    <w:rsid w:val="0020591C"/>
    <w:rsid w:val="0021009D"/>
    <w:rsid w:val="00225CD3"/>
    <w:rsid w:val="00233AA8"/>
    <w:rsid w:val="002355E0"/>
    <w:rsid w:val="00243F3F"/>
    <w:rsid w:val="002515AE"/>
    <w:rsid w:val="002515BC"/>
    <w:rsid w:val="00256612"/>
    <w:rsid w:val="00263272"/>
    <w:rsid w:val="002651C7"/>
    <w:rsid w:val="002779DB"/>
    <w:rsid w:val="002906D4"/>
    <w:rsid w:val="00291914"/>
    <w:rsid w:val="00296326"/>
    <w:rsid w:val="002C5D7E"/>
    <w:rsid w:val="002D34A6"/>
    <w:rsid w:val="002D67AC"/>
    <w:rsid w:val="002E03E0"/>
    <w:rsid w:val="002E1220"/>
    <w:rsid w:val="002F69FB"/>
    <w:rsid w:val="00330ABA"/>
    <w:rsid w:val="00361AAA"/>
    <w:rsid w:val="00365F85"/>
    <w:rsid w:val="003803D3"/>
    <w:rsid w:val="00383242"/>
    <w:rsid w:val="003A4941"/>
    <w:rsid w:val="003B7CC0"/>
    <w:rsid w:val="003C2A3A"/>
    <w:rsid w:val="003D0DCA"/>
    <w:rsid w:val="003D1039"/>
    <w:rsid w:val="004064C9"/>
    <w:rsid w:val="00412A1A"/>
    <w:rsid w:val="004152F8"/>
    <w:rsid w:val="00420268"/>
    <w:rsid w:val="004475BD"/>
    <w:rsid w:val="00460AB8"/>
    <w:rsid w:val="00465AF2"/>
    <w:rsid w:val="00476899"/>
    <w:rsid w:val="00485CB1"/>
    <w:rsid w:val="004935E3"/>
    <w:rsid w:val="004D708E"/>
    <w:rsid w:val="004E2B93"/>
    <w:rsid w:val="004E6E2A"/>
    <w:rsid w:val="00527550"/>
    <w:rsid w:val="005426B9"/>
    <w:rsid w:val="00566F0D"/>
    <w:rsid w:val="00575213"/>
    <w:rsid w:val="005809C3"/>
    <w:rsid w:val="0059233A"/>
    <w:rsid w:val="00593CF4"/>
    <w:rsid w:val="00601688"/>
    <w:rsid w:val="00603B71"/>
    <w:rsid w:val="00605212"/>
    <w:rsid w:val="00606E12"/>
    <w:rsid w:val="00611794"/>
    <w:rsid w:val="00634809"/>
    <w:rsid w:val="00641E8F"/>
    <w:rsid w:val="00652ACF"/>
    <w:rsid w:val="00665998"/>
    <w:rsid w:val="006664C1"/>
    <w:rsid w:val="00673E5D"/>
    <w:rsid w:val="00692F88"/>
    <w:rsid w:val="00693B9E"/>
    <w:rsid w:val="006A71C8"/>
    <w:rsid w:val="006B246D"/>
    <w:rsid w:val="006C3692"/>
    <w:rsid w:val="006C4005"/>
    <w:rsid w:val="006F0CB0"/>
    <w:rsid w:val="006F4E9E"/>
    <w:rsid w:val="007024AD"/>
    <w:rsid w:val="0070586C"/>
    <w:rsid w:val="00721229"/>
    <w:rsid w:val="00736F30"/>
    <w:rsid w:val="007402AD"/>
    <w:rsid w:val="00740D85"/>
    <w:rsid w:val="00745370"/>
    <w:rsid w:val="00764AE7"/>
    <w:rsid w:val="00785CA8"/>
    <w:rsid w:val="00786DCA"/>
    <w:rsid w:val="00791343"/>
    <w:rsid w:val="007B15AB"/>
    <w:rsid w:val="007B5299"/>
    <w:rsid w:val="007C072A"/>
    <w:rsid w:val="007C1E5D"/>
    <w:rsid w:val="007C40D0"/>
    <w:rsid w:val="007E4EA5"/>
    <w:rsid w:val="007E6CAE"/>
    <w:rsid w:val="007F2519"/>
    <w:rsid w:val="007F3165"/>
    <w:rsid w:val="00800891"/>
    <w:rsid w:val="00804A26"/>
    <w:rsid w:val="00812200"/>
    <w:rsid w:val="00821C18"/>
    <w:rsid w:val="0082771D"/>
    <w:rsid w:val="0086587A"/>
    <w:rsid w:val="00875C52"/>
    <w:rsid w:val="00896DCE"/>
    <w:rsid w:val="00897E61"/>
    <w:rsid w:val="008B0A9F"/>
    <w:rsid w:val="008B3DD1"/>
    <w:rsid w:val="008B60C1"/>
    <w:rsid w:val="008C20B3"/>
    <w:rsid w:val="008C5439"/>
    <w:rsid w:val="008D30C8"/>
    <w:rsid w:val="008E0988"/>
    <w:rsid w:val="008F0A51"/>
    <w:rsid w:val="008F34ED"/>
    <w:rsid w:val="009111F7"/>
    <w:rsid w:val="00916108"/>
    <w:rsid w:val="00937564"/>
    <w:rsid w:val="00952455"/>
    <w:rsid w:val="009620B3"/>
    <w:rsid w:val="00966255"/>
    <w:rsid w:val="0097103E"/>
    <w:rsid w:val="009A6E5E"/>
    <w:rsid w:val="009B2852"/>
    <w:rsid w:val="009B5FC5"/>
    <w:rsid w:val="009D78D7"/>
    <w:rsid w:val="009E0E9B"/>
    <w:rsid w:val="009E1086"/>
    <w:rsid w:val="009E2EB4"/>
    <w:rsid w:val="00A55B7C"/>
    <w:rsid w:val="00A66D7D"/>
    <w:rsid w:val="00A718EE"/>
    <w:rsid w:val="00A74D16"/>
    <w:rsid w:val="00A8636E"/>
    <w:rsid w:val="00AA4155"/>
    <w:rsid w:val="00AA4924"/>
    <w:rsid w:val="00AB0A41"/>
    <w:rsid w:val="00AE0EE8"/>
    <w:rsid w:val="00AF6B1E"/>
    <w:rsid w:val="00B0142C"/>
    <w:rsid w:val="00B04FC0"/>
    <w:rsid w:val="00B06B19"/>
    <w:rsid w:val="00B16782"/>
    <w:rsid w:val="00B21E85"/>
    <w:rsid w:val="00B36445"/>
    <w:rsid w:val="00B4333C"/>
    <w:rsid w:val="00B44F62"/>
    <w:rsid w:val="00BA1848"/>
    <w:rsid w:val="00BA3583"/>
    <w:rsid w:val="00BA766F"/>
    <w:rsid w:val="00BD157C"/>
    <w:rsid w:val="00BD7C53"/>
    <w:rsid w:val="00BE05A5"/>
    <w:rsid w:val="00BE7801"/>
    <w:rsid w:val="00C00E64"/>
    <w:rsid w:val="00C11316"/>
    <w:rsid w:val="00C23F3E"/>
    <w:rsid w:val="00C34B38"/>
    <w:rsid w:val="00C35AEE"/>
    <w:rsid w:val="00C4341B"/>
    <w:rsid w:val="00C47E72"/>
    <w:rsid w:val="00C5025C"/>
    <w:rsid w:val="00C510B3"/>
    <w:rsid w:val="00C52A61"/>
    <w:rsid w:val="00C55E51"/>
    <w:rsid w:val="00C60224"/>
    <w:rsid w:val="00C65D52"/>
    <w:rsid w:val="00C760D2"/>
    <w:rsid w:val="00C929EE"/>
    <w:rsid w:val="00CA4583"/>
    <w:rsid w:val="00CA463C"/>
    <w:rsid w:val="00CC4ECD"/>
    <w:rsid w:val="00CE225B"/>
    <w:rsid w:val="00CE6FBE"/>
    <w:rsid w:val="00D00020"/>
    <w:rsid w:val="00D013C0"/>
    <w:rsid w:val="00D1056C"/>
    <w:rsid w:val="00D162D4"/>
    <w:rsid w:val="00D25AFC"/>
    <w:rsid w:val="00D30888"/>
    <w:rsid w:val="00D31300"/>
    <w:rsid w:val="00D437E9"/>
    <w:rsid w:val="00D63006"/>
    <w:rsid w:val="00D70E00"/>
    <w:rsid w:val="00D85B29"/>
    <w:rsid w:val="00D870FA"/>
    <w:rsid w:val="00DB5C8B"/>
    <w:rsid w:val="00DC2CBC"/>
    <w:rsid w:val="00DC4417"/>
    <w:rsid w:val="00DD0E2F"/>
    <w:rsid w:val="00E20A87"/>
    <w:rsid w:val="00E217F7"/>
    <w:rsid w:val="00E605E0"/>
    <w:rsid w:val="00E615AD"/>
    <w:rsid w:val="00E90F96"/>
    <w:rsid w:val="00E96E12"/>
    <w:rsid w:val="00EA14B0"/>
    <w:rsid w:val="00EA1F8F"/>
    <w:rsid w:val="00EA3CD5"/>
    <w:rsid w:val="00EB5CCD"/>
    <w:rsid w:val="00ED39B2"/>
    <w:rsid w:val="00EE303B"/>
    <w:rsid w:val="00F457EA"/>
    <w:rsid w:val="00F461FA"/>
    <w:rsid w:val="00F5629F"/>
    <w:rsid w:val="00F955FB"/>
    <w:rsid w:val="00FA1F54"/>
    <w:rsid w:val="00FB489C"/>
    <w:rsid w:val="00FC2562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3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A4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89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FB489C"/>
  </w:style>
  <w:style w:type="paragraph" w:customStyle="1" w:styleId="ConsPlusNormal">
    <w:name w:val="ConsPlusNormal"/>
    <w:rsid w:val="00FB48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89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59233A"/>
    <w:rPr>
      <w:color w:val="0000FF"/>
      <w:u w:val="single"/>
    </w:rPr>
  </w:style>
  <w:style w:type="table" w:styleId="ab">
    <w:name w:val="Table Grid"/>
    <w:basedOn w:val="a1"/>
    <w:uiPriority w:val="59"/>
    <w:rsid w:val="00634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3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A4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89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FB489C"/>
  </w:style>
  <w:style w:type="paragraph" w:customStyle="1" w:styleId="ConsPlusNormal">
    <w:name w:val="ConsPlusNormal"/>
    <w:rsid w:val="00FB48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89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59233A"/>
    <w:rPr>
      <w:color w:val="0000FF"/>
      <w:u w:val="single"/>
    </w:rPr>
  </w:style>
  <w:style w:type="table" w:styleId="ab">
    <w:name w:val="Table Grid"/>
    <w:basedOn w:val="a1"/>
    <w:uiPriority w:val="59"/>
    <w:rsid w:val="00634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7A6943138852E5F0B654A160DBBF749138501C6A113661CF8E936E36BC808F49E935FD4D329494204449Q9F5N" TargetMode="External"/><Relationship Id="rId18" Type="http://schemas.openxmlformats.org/officeDocument/2006/relationships/hyperlink" Target="consultantplus://offline/ref=E67A6943138852E5F0B654A160DBBF749138501C6A113661CF8E936E36BC808F49E935FD4D329494204449Q9F1N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E67A6943138852E5F0B654A160DBBF749138501C6A113661CF8E936E36BC808F49E935FD4D329494204449Q9F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7A6943138852E5F0B654A160DBBF749138501C6A113661CF8E936E36BC808F49E935FD4D329494204449Q9F1N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7A6943138852E5F0B654A160DBBF749138501C6A113661CF8E936E36BC808F49E935FD4D329494204449Q9F1N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67A6943138852E5F0B654A160DBBF749138501C6A113661CF8E936E36BC808F49E935FD4D329494204449Q9F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0FC0F9D2354F1BB8D525EB13FC796331B54CEB0E09E388E1326524123CB665DF4085156C4D67ADA17F43W3f8J" TargetMode="External"/><Relationship Id="rId14" Type="http://schemas.openxmlformats.org/officeDocument/2006/relationships/hyperlink" Target="consultantplus://offline/ref=E67A6943138852E5F0B654A160DBBF749138501C6A113661CF8E936E36BC808F49E935FD4D329494204449Q9F1N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72D-5AC6-4FCB-9603-B72C8E61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Чулакова</dc:creator>
  <cp:lastModifiedBy>Макеева Мария Юрьевна</cp:lastModifiedBy>
  <cp:revision>51</cp:revision>
  <cp:lastPrinted>2019-02-18T13:53:00Z</cp:lastPrinted>
  <dcterms:created xsi:type="dcterms:W3CDTF">2019-02-18T11:17:00Z</dcterms:created>
  <dcterms:modified xsi:type="dcterms:W3CDTF">2019-02-18T14:14:00Z</dcterms:modified>
</cp:coreProperties>
</file>