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2E" w:rsidRPr="00FB232E" w:rsidRDefault="00FB232E" w:rsidP="00FB232E">
      <w:pPr>
        <w:widowControl w:val="0"/>
        <w:autoSpaceDE w:val="0"/>
        <w:spacing w:after="0" w:line="240" w:lineRule="auto"/>
        <w:jc w:val="center"/>
        <w:rPr>
          <w:rFonts w:ascii="PT Astra Serif" w:eastAsia="Times New Roman" w:hAnsi="PT Astra Serif"/>
          <w:bCs/>
          <w:sz w:val="28"/>
          <w:szCs w:val="36"/>
          <w:lang w:eastAsia="ar-SA"/>
        </w:rPr>
      </w:pPr>
    </w:p>
    <w:p w:rsidR="00FB232E" w:rsidRPr="00FB232E" w:rsidRDefault="00FB232E" w:rsidP="00FB232E">
      <w:pPr>
        <w:widowControl w:val="0"/>
        <w:autoSpaceDE w:val="0"/>
        <w:spacing w:after="0" w:line="240" w:lineRule="auto"/>
        <w:jc w:val="center"/>
        <w:rPr>
          <w:rFonts w:ascii="PT Astra Serif" w:eastAsia="Times New Roman" w:hAnsi="PT Astra Serif"/>
          <w:bCs/>
          <w:sz w:val="28"/>
          <w:szCs w:val="36"/>
          <w:lang w:eastAsia="ar-SA"/>
        </w:rPr>
      </w:pPr>
    </w:p>
    <w:p w:rsidR="00FB232E" w:rsidRPr="00FB232E" w:rsidRDefault="00FB232E" w:rsidP="00FB232E">
      <w:pPr>
        <w:widowControl w:val="0"/>
        <w:autoSpaceDE w:val="0"/>
        <w:spacing w:after="0" w:line="240" w:lineRule="auto"/>
        <w:jc w:val="center"/>
        <w:rPr>
          <w:rFonts w:ascii="PT Astra Serif" w:eastAsia="Times New Roman" w:hAnsi="PT Astra Serif"/>
          <w:bCs/>
          <w:sz w:val="28"/>
          <w:szCs w:val="36"/>
          <w:lang w:eastAsia="ar-SA"/>
        </w:rPr>
      </w:pPr>
    </w:p>
    <w:p w:rsidR="00FB232E" w:rsidRPr="00FB232E" w:rsidRDefault="00FB232E" w:rsidP="00FB232E">
      <w:pPr>
        <w:widowControl w:val="0"/>
        <w:autoSpaceDE w:val="0"/>
        <w:spacing w:after="0" w:line="240" w:lineRule="auto"/>
        <w:jc w:val="center"/>
        <w:rPr>
          <w:rFonts w:ascii="PT Astra Serif" w:eastAsia="Times New Roman" w:hAnsi="PT Astra Serif"/>
          <w:bCs/>
          <w:sz w:val="28"/>
          <w:szCs w:val="36"/>
          <w:lang w:eastAsia="ar-SA"/>
        </w:rPr>
      </w:pPr>
    </w:p>
    <w:p w:rsidR="00FB232E" w:rsidRPr="005B6DF8" w:rsidRDefault="00FB232E"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5B6DF8"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5B6DF8"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5B6DF8"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5B6DF8"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5B6DF8"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357922" w:rsidRPr="00FB232E" w:rsidRDefault="00357922" w:rsidP="00FB232E">
      <w:pPr>
        <w:widowControl w:val="0"/>
        <w:autoSpaceDE w:val="0"/>
        <w:spacing w:after="0" w:line="240" w:lineRule="auto"/>
        <w:jc w:val="center"/>
        <w:rPr>
          <w:rFonts w:ascii="PT Astra Serif" w:eastAsia="Times New Roman" w:hAnsi="PT Astra Serif"/>
          <w:bCs/>
          <w:sz w:val="28"/>
          <w:szCs w:val="36"/>
          <w:lang w:eastAsia="ar-SA"/>
        </w:rPr>
      </w:pPr>
    </w:p>
    <w:p w:rsidR="00FB232E" w:rsidRPr="00FB232E" w:rsidRDefault="00FB232E" w:rsidP="00357922">
      <w:pPr>
        <w:widowControl w:val="0"/>
        <w:autoSpaceDE w:val="0"/>
        <w:autoSpaceDN w:val="0"/>
        <w:spacing w:after="0" w:line="240" w:lineRule="auto"/>
        <w:ind w:firstLine="0"/>
        <w:jc w:val="center"/>
        <w:rPr>
          <w:rFonts w:ascii="PT Astra Serif" w:eastAsia="Times New Roman" w:hAnsi="PT Astra Serif"/>
          <w:b/>
          <w:sz w:val="28"/>
          <w:szCs w:val="28"/>
          <w:lang w:eastAsia="ru-RU"/>
        </w:rPr>
      </w:pPr>
      <w:r w:rsidRPr="00FB232E">
        <w:rPr>
          <w:rFonts w:ascii="PT Astra Serif" w:eastAsia="Times New Roman" w:hAnsi="PT Astra Serif"/>
          <w:b/>
          <w:sz w:val="28"/>
          <w:szCs w:val="28"/>
          <w:lang w:eastAsia="ru-RU"/>
        </w:rPr>
        <w:t xml:space="preserve">О внесении изменений в государственную программу </w:t>
      </w:r>
      <w:r w:rsidR="00357922" w:rsidRPr="005B6DF8">
        <w:rPr>
          <w:rFonts w:ascii="PT Astra Serif" w:eastAsia="Times New Roman" w:hAnsi="PT Astra Serif"/>
          <w:b/>
          <w:sz w:val="28"/>
          <w:szCs w:val="28"/>
          <w:lang w:eastAsia="ru-RU"/>
        </w:rPr>
        <w:br/>
      </w:r>
      <w:r w:rsidRPr="00FB232E">
        <w:rPr>
          <w:rFonts w:ascii="PT Astra Serif" w:eastAsia="Times New Roman" w:hAnsi="PT Astra Serif"/>
          <w:b/>
          <w:sz w:val="28"/>
          <w:szCs w:val="28"/>
          <w:lang w:eastAsia="ru-RU"/>
        </w:rPr>
        <w:t>Ульяновской области «</w:t>
      </w:r>
      <w:r w:rsidRPr="00FB232E">
        <w:rPr>
          <w:rFonts w:ascii="PT Astra Serif" w:eastAsia="Times New Roman" w:hAnsi="PT Astra Serif" w:cs="Calibri"/>
          <w:b/>
          <w:sz w:val="28"/>
          <w:szCs w:val="28"/>
          <w:lang w:eastAsia="ru-RU"/>
        </w:rPr>
        <w:t xml:space="preserve">Развитие транспортной системы </w:t>
      </w:r>
      <w:r w:rsidR="00357922" w:rsidRPr="005B6DF8">
        <w:rPr>
          <w:rFonts w:ascii="PT Astra Serif" w:eastAsia="Times New Roman" w:hAnsi="PT Astra Serif" w:cs="Calibri"/>
          <w:b/>
          <w:sz w:val="28"/>
          <w:szCs w:val="28"/>
          <w:lang w:eastAsia="ru-RU"/>
        </w:rPr>
        <w:br/>
      </w:r>
      <w:r w:rsidRPr="00FB232E">
        <w:rPr>
          <w:rFonts w:ascii="PT Astra Serif" w:eastAsia="Times New Roman" w:hAnsi="PT Astra Serif" w:cs="Calibri"/>
          <w:b/>
          <w:sz w:val="28"/>
          <w:szCs w:val="28"/>
          <w:lang w:eastAsia="ru-RU"/>
        </w:rPr>
        <w:t>в Ульяновской области</w:t>
      </w:r>
      <w:r w:rsidRPr="00FB232E">
        <w:rPr>
          <w:rFonts w:ascii="PT Astra Serif" w:eastAsia="Times New Roman" w:hAnsi="PT Astra Serif"/>
          <w:b/>
          <w:sz w:val="28"/>
          <w:szCs w:val="28"/>
          <w:lang w:eastAsia="ru-RU"/>
        </w:rPr>
        <w:t xml:space="preserve">» </w:t>
      </w:r>
    </w:p>
    <w:p w:rsidR="00FB232E" w:rsidRPr="00FB232E" w:rsidRDefault="00FB232E" w:rsidP="00FB232E">
      <w:pPr>
        <w:shd w:val="clear" w:color="auto" w:fill="FFFFFF"/>
        <w:suppressAutoHyphens/>
        <w:spacing w:after="0" w:line="240" w:lineRule="auto"/>
        <w:rPr>
          <w:rFonts w:ascii="PT Astra Serif" w:hAnsi="PT Astra Serif"/>
          <w:sz w:val="28"/>
          <w:szCs w:val="24"/>
        </w:rPr>
      </w:pPr>
    </w:p>
    <w:p w:rsidR="00FB232E" w:rsidRPr="00FB232E" w:rsidRDefault="00FB232E" w:rsidP="00FB232E">
      <w:pPr>
        <w:shd w:val="clear" w:color="auto" w:fill="FFFFFF"/>
        <w:suppressAutoHyphens/>
        <w:spacing w:after="0" w:line="240" w:lineRule="auto"/>
        <w:rPr>
          <w:rFonts w:ascii="PT Astra Serif" w:hAnsi="PT Astra Serif"/>
          <w:sz w:val="28"/>
          <w:szCs w:val="24"/>
        </w:rPr>
      </w:pPr>
    </w:p>
    <w:p w:rsidR="00FB232E" w:rsidRPr="00FB232E" w:rsidRDefault="00FB232E" w:rsidP="00357922">
      <w:pPr>
        <w:suppressAutoHyphens/>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 xml:space="preserve">Правительство Ульяновской области </w:t>
      </w:r>
      <w:proofErr w:type="gramStart"/>
      <w:r w:rsidRPr="00FB232E">
        <w:rPr>
          <w:rFonts w:ascii="PT Astra Serif" w:hAnsi="PT Astra Serif"/>
          <w:sz w:val="28"/>
          <w:szCs w:val="28"/>
        </w:rPr>
        <w:t>п</w:t>
      </w:r>
      <w:proofErr w:type="gramEnd"/>
      <w:r w:rsidRPr="00FB232E">
        <w:rPr>
          <w:rFonts w:ascii="PT Astra Serif" w:hAnsi="PT Astra Serif"/>
          <w:sz w:val="28"/>
          <w:szCs w:val="28"/>
        </w:rPr>
        <w:t xml:space="preserve"> о с т а н о в л я е т:</w:t>
      </w:r>
    </w:p>
    <w:p w:rsidR="00FB232E" w:rsidRPr="00FB232E" w:rsidRDefault="00FB232E" w:rsidP="000D2D17">
      <w:pPr>
        <w:numPr>
          <w:ilvl w:val="0"/>
          <w:numId w:val="22"/>
        </w:numPr>
        <w:tabs>
          <w:tab w:val="left" w:pos="1134"/>
        </w:tabs>
        <w:suppressAutoHyphens/>
        <w:spacing w:after="0" w:line="240" w:lineRule="auto"/>
        <w:ind w:left="0" w:firstLine="709"/>
        <w:rPr>
          <w:rFonts w:ascii="PT Astra Serif" w:hAnsi="PT Astra Serif"/>
          <w:sz w:val="28"/>
          <w:szCs w:val="28"/>
        </w:rPr>
      </w:pPr>
      <w:r w:rsidRPr="00FB232E">
        <w:rPr>
          <w:rFonts w:ascii="PT Astra Serif" w:hAnsi="PT Astra Serif"/>
          <w:sz w:val="28"/>
          <w:szCs w:val="28"/>
        </w:rPr>
        <w:t xml:space="preserve">Утвердить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w:t>
      </w:r>
      <w:r w:rsidRPr="00FB232E">
        <w:rPr>
          <w:rFonts w:ascii="PT Astra Serif" w:hAnsi="PT Astra Serif"/>
          <w:sz w:val="28"/>
          <w:szCs w:val="28"/>
        </w:rPr>
        <w:br/>
        <w:t>от 14.11.2019 № 26/577-П «Об утверждении государственной программы Ульяновской области «Развитие транспортной системы в Ульяновской области»:</w:t>
      </w:r>
    </w:p>
    <w:p w:rsidR="00FB232E" w:rsidRPr="00FB232E" w:rsidRDefault="00FB232E" w:rsidP="00357922">
      <w:pPr>
        <w:suppressAutoHyphens/>
        <w:spacing w:after="0" w:line="240" w:lineRule="auto"/>
        <w:ind w:firstLine="709"/>
        <w:contextualSpacing/>
        <w:rPr>
          <w:rFonts w:ascii="PT Astra Serif" w:hAnsi="PT Astra Serif"/>
          <w:sz w:val="28"/>
          <w:szCs w:val="28"/>
        </w:rPr>
      </w:pPr>
      <w:r w:rsidRPr="00FB232E">
        <w:rPr>
          <w:rFonts w:ascii="PT Astra Serif" w:hAnsi="PT Astra Serif"/>
          <w:sz w:val="28"/>
          <w:szCs w:val="28"/>
        </w:rPr>
        <w:t>1) в соответствии с приложением № 1 к настоящему постановлению;</w:t>
      </w:r>
    </w:p>
    <w:p w:rsidR="00FB232E" w:rsidRPr="00FB232E" w:rsidRDefault="00FB232E" w:rsidP="00357922">
      <w:pPr>
        <w:autoSpaceDE w:val="0"/>
        <w:autoSpaceDN w:val="0"/>
        <w:adjustRightInd w:val="0"/>
        <w:spacing w:after="0" w:line="240" w:lineRule="auto"/>
        <w:ind w:firstLine="709"/>
        <w:contextualSpacing/>
        <w:rPr>
          <w:rFonts w:ascii="PT Astra Serif" w:hAnsi="PT Astra Serif" w:cs="PT Astra Serif"/>
          <w:sz w:val="28"/>
          <w:szCs w:val="28"/>
        </w:rPr>
      </w:pPr>
      <w:r w:rsidRPr="00FB232E">
        <w:rPr>
          <w:rFonts w:ascii="PT Astra Serif" w:hAnsi="PT Astra Serif" w:cs="PT Astra Serif"/>
          <w:sz w:val="28"/>
          <w:szCs w:val="28"/>
        </w:rPr>
        <w:t xml:space="preserve">2) </w:t>
      </w:r>
      <w:r w:rsidRPr="00FB232E">
        <w:rPr>
          <w:rFonts w:ascii="PT Astra Serif" w:hAnsi="PT Astra Serif"/>
          <w:sz w:val="28"/>
          <w:szCs w:val="28"/>
        </w:rPr>
        <w:t>в соответствии с приложением № 2 к настоящему постановлению</w:t>
      </w:r>
      <w:r w:rsidRPr="00FB232E">
        <w:rPr>
          <w:rFonts w:ascii="PT Astra Serif" w:hAnsi="PT Astra Serif" w:cs="PT Astra Serif"/>
          <w:sz w:val="28"/>
          <w:szCs w:val="28"/>
        </w:rPr>
        <w:t>.</w:t>
      </w:r>
    </w:p>
    <w:p w:rsidR="00FB232E" w:rsidRPr="00FB232E" w:rsidRDefault="00FB232E" w:rsidP="00357922">
      <w:pPr>
        <w:tabs>
          <w:tab w:val="left" w:pos="0"/>
          <w:tab w:val="left" w:pos="709"/>
        </w:tabs>
        <w:suppressAutoHyphens/>
        <w:autoSpaceDN w:val="0"/>
        <w:adjustRightInd w:val="0"/>
        <w:spacing w:after="0" w:line="240" w:lineRule="auto"/>
        <w:ind w:firstLine="709"/>
        <w:contextualSpacing/>
        <w:rPr>
          <w:rFonts w:ascii="PT Astra Serif" w:hAnsi="PT Astra Serif" w:cs="PT Astra Serif"/>
          <w:sz w:val="28"/>
          <w:szCs w:val="28"/>
        </w:rPr>
      </w:pPr>
      <w:r w:rsidRPr="00FB232E">
        <w:rPr>
          <w:rFonts w:ascii="PT Astra Serif" w:hAnsi="PT Astra Serif"/>
          <w:sz w:val="28"/>
          <w:szCs w:val="28"/>
        </w:rPr>
        <w:t>2. Настоящее постановление вступает в силу на следующий день после дня его официального опубликования, за исключением подпункта 2 пункта 1 настоящего постановления и приложения № 2 к нему, которые вступают в силу с 1 января 2021 года.</w:t>
      </w:r>
    </w:p>
    <w:p w:rsidR="00FB232E" w:rsidRPr="00FB232E" w:rsidRDefault="00FB232E" w:rsidP="00FB232E">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FB232E" w:rsidRPr="00FB232E" w:rsidRDefault="00FB232E" w:rsidP="00FB232E">
      <w:pPr>
        <w:autoSpaceDE w:val="0"/>
        <w:autoSpaceDN w:val="0"/>
        <w:adjustRightInd w:val="0"/>
        <w:spacing w:after="0" w:line="240" w:lineRule="auto"/>
        <w:ind w:firstLine="567"/>
        <w:rPr>
          <w:rFonts w:ascii="PT Astra Serif" w:hAnsi="PT Astra Serif"/>
          <w:sz w:val="28"/>
          <w:szCs w:val="28"/>
          <w:lang w:eastAsia="ru-RU"/>
        </w:rPr>
      </w:pPr>
    </w:p>
    <w:p w:rsidR="00FB232E" w:rsidRPr="00FB232E" w:rsidRDefault="00FB232E" w:rsidP="00FB232E">
      <w:pPr>
        <w:autoSpaceDE w:val="0"/>
        <w:autoSpaceDN w:val="0"/>
        <w:adjustRightInd w:val="0"/>
        <w:spacing w:after="0" w:line="240" w:lineRule="auto"/>
        <w:ind w:firstLine="567"/>
        <w:rPr>
          <w:rFonts w:ascii="PT Astra Serif" w:hAnsi="PT Astra Serif"/>
          <w:sz w:val="28"/>
          <w:szCs w:val="28"/>
          <w:lang w:eastAsia="ru-RU"/>
        </w:rPr>
      </w:pPr>
    </w:p>
    <w:p w:rsidR="00FB232E" w:rsidRPr="00FB232E" w:rsidRDefault="00FB232E" w:rsidP="00FB232E">
      <w:pPr>
        <w:autoSpaceDE w:val="0"/>
        <w:autoSpaceDN w:val="0"/>
        <w:adjustRightInd w:val="0"/>
        <w:spacing w:after="0" w:line="240" w:lineRule="auto"/>
        <w:ind w:firstLine="0"/>
        <w:rPr>
          <w:rFonts w:ascii="PT Astra Serif" w:hAnsi="PT Astra Serif"/>
          <w:sz w:val="28"/>
          <w:szCs w:val="28"/>
          <w:lang w:eastAsia="ru-RU"/>
        </w:rPr>
      </w:pPr>
      <w:r w:rsidRPr="00FB232E">
        <w:rPr>
          <w:rFonts w:ascii="PT Astra Serif" w:hAnsi="PT Astra Serif"/>
          <w:sz w:val="28"/>
          <w:szCs w:val="28"/>
          <w:lang w:eastAsia="ru-RU"/>
        </w:rPr>
        <w:t>Председатель</w:t>
      </w:r>
    </w:p>
    <w:p w:rsidR="00FB232E" w:rsidRPr="00FB232E" w:rsidRDefault="00FB232E" w:rsidP="00FB232E">
      <w:pPr>
        <w:autoSpaceDE w:val="0"/>
        <w:autoSpaceDN w:val="0"/>
        <w:adjustRightInd w:val="0"/>
        <w:spacing w:after="0" w:line="240" w:lineRule="auto"/>
        <w:ind w:firstLine="0"/>
        <w:rPr>
          <w:rFonts w:ascii="PT Astra Serif" w:hAnsi="PT Astra Serif"/>
          <w:sz w:val="28"/>
          <w:szCs w:val="28"/>
          <w:lang w:eastAsia="ru-RU"/>
        </w:rPr>
      </w:pPr>
      <w:r w:rsidRPr="00FB232E">
        <w:rPr>
          <w:rFonts w:ascii="PT Astra Serif" w:hAnsi="PT Astra Serif"/>
          <w:sz w:val="28"/>
          <w:szCs w:val="28"/>
          <w:lang w:eastAsia="ru-RU"/>
        </w:rPr>
        <w:t>Правительства области</w:t>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r>
      <w:r w:rsidRPr="00FB232E">
        <w:rPr>
          <w:rFonts w:ascii="PT Astra Serif" w:hAnsi="PT Astra Serif"/>
          <w:sz w:val="28"/>
          <w:szCs w:val="28"/>
          <w:lang w:eastAsia="ru-RU"/>
        </w:rPr>
        <w:tab/>
        <w:t xml:space="preserve"> </w:t>
      </w:r>
      <w:proofErr w:type="spellStart"/>
      <w:r w:rsidRPr="00FB232E">
        <w:rPr>
          <w:rFonts w:ascii="PT Astra Serif" w:hAnsi="PT Astra Serif"/>
          <w:sz w:val="28"/>
          <w:szCs w:val="28"/>
          <w:lang w:eastAsia="ru-RU"/>
        </w:rPr>
        <w:t>А.А.Смекалин</w:t>
      </w:r>
      <w:proofErr w:type="spellEnd"/>
    </w:p>
    <w:p w:rsidR="00FB232E" w:rsidRPr="00FB232E" w:rsidRDefault="00FB232E" w:rsidP="00FB232E">
      <w:pPr>
        <w:tabs>
          <w:tab w:val="left" w:pos="993"/>
        </w:tabs>
        <w:suppressAutoHyphens/>
        <w:autoSpaceDN w:val="0"/>
        <w:adjustRightInd w:val="0"/>
        <w:spacing w:after="0" w:line="240" w:lineRule="auto"/>
        <w:ind w:firstLine="709"/>
        <w:rPr>
          <w:rFonts w:ascii="PT Astra Serif" w:hAnsi="PT Astra Serif"/>
          <w:sz w:val="28"/>
          <w:szCs w:val="28"/>
        </w:rPr>
      </w:pP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p>
    <w:p w:rsidR="00FB232E" w:rsidRPr="00FB232E" w:rsidRDefault="00FB232E" w:rsidP="00FB232E">
      <w:pPr>
        <w:autoSpaceDE w:val="0"/>
        <w:autoSpaceDN w:val="0"/>
        <w:adjustRightInd w:val="0"/>
        <w:spacing w:after="0" w:line="240" w:lineRule="auto"/>
        <w:ind w:firstLine="709"/>
        <w:rPr>
          <w:rFonts w:ascii="PT Astra Serif" w:hAnsi="PT Astra Serif"/>
          <w:color w:val="FF0000"/>
          <w:sz w:val="28"/>
          <w:szCs w:val="28"/>
        </w:rPr>
        <w:sectPr w:rsidR="00FB232E" w:rsidRPr="00FB232E" w:rsidSect="00357922">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FB232E" w:rsidRPr="00FB232E" w:rsidRDefault="00FB232E" w:rsidP="00793852">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bookmarkStart w:id="0" w:name="_Hlk54029927"/>
      <w:r w:rsidRPr="00FB232E">
        <w:rPr>
          <w:rFonts w:ascii="PT Astra Serif" w:eastAsia="Times New Roman" w:hAnsi="PT Astra Serif"/>
          <w:bCs/>
          <w:sz w:val="28"/>
          <w:szCs w:val="28"/>
          <w:lang w:eastAsia="ar-SA"/>
        </w:rPr>
        <w:lastRenderedPageBreak/>
        <w:t xml:space="preserve">ПРИЛОЖЕНИЕ № 1 </w:t>
      </w:r>
    </w:p>
    <w:p w:rsidR="00FB232E" w:rsidRPr="00FB232E" w:rsidRDefault="00FB232E" w:rsidP="00793852">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p>
    <w:p w:rsidR="00FB232E" w:rsidRPr="005B6DF8" w:rsidRDefault="00FB232E" w:rsidP="00793852">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r w:rsidRPr="00FB232E">
        <w:rPr>
          <w:rFonts w:ascii="PT Astra Serif" w:eastAsia="Times New Roman" w:hAnsi="PT Astra Serif"/>
          <w:bCs/>
          <w:sz w:val="28"/>
          <w:szCs w:val="28"/>
          <w:lang w:eastAsia="ar-SA"/>
        </w:rPr>
        <w:t xml:space="preserve">к постановлению Правительства Ульяновской области </w:t>
      </w:r>
    </w:p>
    <w:p w:rsidR="00357922" w:rsidRPr="005B6DF8" w:rsidRDefault="00357922" w:rsidP="00FB232E">
      <w:pPr>
        <w:widowControl w:val="0"/>
        <w:tabs>
          <w:tab w:val="left" w:pos="993"/>
        </w:tabs>
        <w:suppressAutoHyphens/>
        <w:autoSpaceDE w:val="0"/>
        <w:autoSpaceDN w:val="0"/>
        <w:adjustRightInd w:val="0"/>
        <w:spacing w:after="0" w:line="240" w:lineRule="auto"/>
        <w:ind w:left="5387" w:firstLine="0"/>
        <w:jc w:val="center"/>
        <w:rPr>
          <w:rFonts w:ascii="PT Astra Serif" w:hAnsi="PT Astra Serif"/>
          <w:bCs/>
          <w:sz w:val="28"/>
          <w:szCs w:val="28"/>
        </w:rPr>
      </w:pPr>
    </w:p>
    <w:p w:rsidR="00357922" w:rsidRPr="005B6DF8" w:rsidRDefault="00357922" w:rsidP="00FB232E">
      <w:pPr>
        <w:widowControl w:val="0"/>
        <w:tabs>
          <w:tab w:val="left" w:pos="993"/>
        </w:tabs>
        <w:suppressAutoHyphens/>
        <w:autoSpaceDE w:val="0"/>
        <w:autoSpaceDN w:val="0"/>
        <w:adjustRightInd w:val="0"/>
        <w:spacing w:after="0" w:line="240" w:lineRule="auto"/>
        <w:ind w:left="5387" w:firstLine="0"/>
        <w:jc w:val="center"/>
        <w:rPr>
          <w:rFonts w:ascii="PT Astra Serif" w:hAnsi="PT Astra Serif"/>
          <w:bCs/>
          <w:sz w:val="28"/>
          <w:szCs w:val="28"/>
        </w:rPr>
      </w:pPr>
    </w:p>
    <w:p w:rsidR="00357922" w:rsidRPr="005B6DF8" w:rsidRDefault="00357922" w:rsidP="00793852">
      <w:pPr>
        <w:widowControl w:val="0"/>
        <w:tabs>
          <w:tab w:val="left" w:pos="993"/>
        </w:tabs>
        <w:suppressAutoHyphens/>
        <w:autoSpaceDE w:val="0"/>
        <w:autoSpaceDN w:val="0"/>
        <w:adjustRightInd w:val="0"/>
        <w:spacing w:after="0" w:line="235" w:lineRule="auto"/>
        <w:ind w:left="5387" w:firstLine="0"/>
        <w:jc w:val="center"/>
        <w:rPr>
          <w:rFonts w:ascii="PT Astra Serif" w:hAnsi="PT Astra Serif"/>
          <w:bCs/>
          <w:sz w:val="28"/>
          <w:szCs w:val="28"/>
        </w:rPr>
      </w:pPr>
    </w:p>
    <w:p w:rsidR="00357922" w:rsidRPr="00FB232E" w:rsidRDefault="00357922" w:rsidP="00793852">
      <w:pPr>
        <w:widowControl w:val="0"/>
        <w:tabs>
          <w:tab w:val="left" w:pos="993"/>
        </w:tabs>
        <w:suppressAutoHyphens/>
        <w:autoSpaceDE w:val="0"/>
        <w:autoSpaceDN w:val="0"/>
        <w:adjustRightInd w:val="0"/>
        <w:spacing w:after="0" w:line="235" w:lineRule="auto"/>
        <w:ind w:left="5387" w:firstLine="0"/>
        <w:jc w:val="center"/>
        <w:rPr>
          <w:rFonts w:ascii="PT Astra Serif" w:hAnsi="PT Astra Serif"/>
          <w:bCs/>
          <w:sz w:val="28"/>
          <w:szCs w:val="28"/>
        </w:rPr>
      </w:pPr>
    </w:p>
    <w:p w:rsidR="00FB232E" w:rsidRPr="00FB232E" w:rsidRDefault="00FB232E" w:rsidP="00793852">
      <w:pPr>
        <w:tabs>
          <w:tab w:val="left" w:pos="993"/>
        </w:tabs>
        <w:suppressAutoHyphens/>
        <w:autoSpaceDN w:val="0"/>
        <w:adjustRightInd w:val="0"/>
        <w:spacing w:after="0" w:line="235" w:lineRule="auto"/>
        <w:ind w:firstLine="0"/>
        <w:jc w:val="center"/>
        <w:rPr>
          <w:rFonts w:ascii="PT Astra Serif" w:hAnsi="PT Astra Serif"/>
          <w:b/>
          <w:sz w:val="28"/>
          <w:szCs w:val="28"/>
        </w:rPr>
      </w:pPr>
      <w:r w:rsidRPr="00FB232E">
        <w:rPr>
          <w:rFonts w:ascii="PT Astra Serif" w:hAnsi="PT Astra Serif"/>
          <w:b/>
          <w:sz w:val="28"/>
          <w:szCs w:val="28"/>
        </w:rPr>
        <w:t xml:space="preserve">ИЗМЕНЕНИЯ </w:t>
      </w:r>
    </w:p>
    <w:p w:rsidR="00FB232E" w:rsidRPr="00FB232E" w:rsidRDefault="00FB232E" w:rsidP="00793852">
      <w:pPr>
        <w:tabs>
          <w:tab w:val="left" w:pos="993"/>
        </w:tabs>
        <w:suppressAutoHyphens/>
        <w:autoSpaceDN w:val="0"/>
        <w:adjustRightInd w:val="0"/>
        <w:spacing w:after="0" w:line="235" w:lineRule="auto"/>
        <w:ind w:firstLine="0"/>
        <w:jc w:val="center"/>
        <w:rPr>
          <w:rFonts w:ascii="PT Astra Serif" w:hAnsi="PT Astra Serif"/>
          <w:b/>
          <w:sz w:val="28"/>
          <w:szCs w:val="28"/>
        </w:rPr>
      </w:pPr>
      <w:r w:rsidRPr="00FB232E">
        <w:rPr>
          <w:rFonts w:ascii="PT Astra Serif" w:hAnsi="PT Astra Serif"/>
          <w:b/>
          <w:sz w:val="28"/>
          <w:szCs w:val="28"/>
        </w:rPr>
        <w:t xml:space="preserve">в государственную программу Ульяновской области </w:t>
      </w:r>
    </w:p>
    <w:p w:rsidR="00FB232E" w:rsidRPr="00FB232E" w:rsidRDefault="00FB232E" w:rsidP="00793852">
      <w:pPr>
        <w:tabs>
          <w:tab w:val="left" w:pos="993"/>
        </w:tabs>
        <w:suppressAutoHyphens/>
        <w:autoSpaceDN w:val="0"/>
        <w:adjustRightInd w:val="0"/>
        <w:spacing w:after="0" w:line="235" w:lineRule="auto"/>
        <w:ind w:firstLine="0"/>
        <w:jc w:val="center"/>
        <w:rPr>
          <w:rFonts w:ascii="PT Astra Serif" w:hAnsi="PT Astra Serif"/>
          <w:b/>
          <w:sz w:val="28"/>
          <w:szCs w:val="28"/>
        </w:rPr>
      </w:pPr>
      <w:r w:rsidRPr="00FB232E">
        <w:rPr>
          <w:rFonts w:ascii="PT Astra Serif" w:hAnsi="PT Astra Serif"/>
          <w:b/>
          <w:sz w:val="28"/>
          <w:szCs w:val="28"/>
        </w:rPr>
        <w:t xml:space="preserve">«Развитие транспортной системы в Ульяновской области» </w:t>
      </w:r>
    </w:p>
    <w:p w:rsidR="00FB232E" w:rsidRPr="00FB232E" w:rsidRDefault="00FB232E" w:rsidP="00793852">
      <w:pPr>
        <w:tabs>
          <w:tab w:val="left" w:pos="993"/>
        </w:tabs>
        <w:suppressAutoHyphens/>
        <w:autoSpaceDN w:val="0"/>
        <w:adjustRightInd w:val="0"/>
        <w:spacing w:after="0" w:line="235" w:lineRule="auto"/>
        <w:ind w:firstLine="0"/>
        <w:rPr>
          <w:rFonts w:ascii="PT Astra Serif" w:hAnsi="PT Astra Serif"/>
          <w:b/>
          <w:bCs/>
          <w:sz w:val="28"/>
          <w:szCs w:val="28"/>
        </w:rPr>
      </w:pPr>
    </w:p>
    <w:bookmarkEnd w:id="0"/>
    <w:p w:rsidR="00FB232E" w:rsidRPr="00FB232E" w:rsidRDefault="00FB232E" w:rsidP="00793852">
      <w:pPr>
        <w:numPr>
          <w:ilvl w:val="0"/>
          <w:numId w:val="25"/>
        </w:numPr>
        <w:shd w:val="clear" w:color="auto" w:fill="FFFFFF"/>
        <w:suppressAutoHyphens/>
        <w:spacing w:after="0" w:line="235" w:lineRule="auto"/>
        <w:contextualSpacing/>
        <w:rPr>
          <w:rFonts w:ascii="PT Astra Serif" w:hAnsi="PT Astra Serif"/>
          <w:sz w:val="28"/>
          <w:szCs w:val="28"/>
        </w:rPr>
      </w:pPr>
      <w:r w:rsidRPr="00FB232E">
        <w:rPr>
          <w:rFonts w:ascii="PT Astra Serif" w:hAnsi="PT Astra Serif"/>
          <w:sz w:val="28"/>
          <w:szCs w:val="28"/>
        </w:rPr>
        <w:t>В паспорте:</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cs="Arial"/>
          <w:sz w:val="28"/>
          <w:szCs w:val="28"/>
          <w:lang w:eastAsia="ru-RU"/>
        </w:rPr>
      </w:pPr>
      <w:r w:rsidRPr="00FB232E">
        <w:rPr>
          <w:rFonts w:ascii="PT Astra Serif" w:hAnsi="PT Astra Serif"/>
          <w:sz w:val="28"/>
          <w:szCs w:val="28"/>
        </w:rPr>
        <w:t>1) в строке «</w:t>
      </w:r>
      <w:r w:rsidRPr="00FB232E">
        <w:rPr>
          <w:rFonts w:ascii="PT Astra Serif" w:hAnsi="PT Astra Serif" w:cs="Arial"/>
          <w:sz w:val="28"/>
          <w:szCs w:val="28"/>
          <w:lang w:eastAsia="ru-RU"/>
        </w:rPr>
        <w:t xml:space="preserve">Государственный заказчик государственной программы </w:t>
      </w:r>
      <w:r w:rsidRPr="00FB232E">
        <w:rPr>
          <w:rFonts w:ascii="PT Astra Serif" w:hAnsi="PT Astra Serif" w:cs="Arial"/>
          <w:sz w:val="28"/>
          <w:szCs w:val="28"/>
          <w:lang w:eastAsia="ru-RU"/>
        </w:rPr>
        <w:br/>
        <w:t>(государственный заказчик – координатор государственной программы)» слова «промышленности и» исключить;</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2) в строке «Цели и задачи государственной программы»:</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а) дополнить новым абзацем пятым следующего содержания:</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pacing w:val="-4"/>
          <w:sz w:val="28"/>
          <w:szCs w:val="28"/>
        </w:rPr>
      </w:pPr>
      <w:r w:rsidRPr="00FB232E">
        <w:rPr>
          <w:rFonts w:ascii="PT Astra Serif" w:hAnsi="PT Astra Serif"/>
          <w:spacing w:val="-4"/>
          <w:sz w:val="28"/>
          <w:szCs w:val="28"/>
        </w:rPr>
        <w:t xml:space="preserve">«совершенствование организации и управления реализацией </w:t>
      </w:r>
      <w:proofErr w:type="spellStart"/>
      <w:proofErr w:type="gramStart"/>
      <w:r w:rsidRPr="00FB232E">
        <w:rPr>
          <w:rFonts w:ascii="PT Astra Serif" w:hAnsi="PT Astra Serif"/>
          <w:spacing w:val="-4"/>
          <w:sz w:val="28"/>
          <w:szCs w:val="28"/>
        </w:rPr>
        <w:t>госу</w:t>
      </w:r>
      <w:proofErr w:type="spellEnd"/>
      <w:r w:rsidR="00793852" w:rsidRPr="005B6DF8">
        <w:rPr>
          <w:rFonts w:ascii="PT Astra Serif" w:hAnsi="PT Astra Serif"/>
          <w:spacing w:val="-4"/>
          <w:sz w:val="28"/>
          <w:szCs w:val="28"/>
        </w:rPr>
        <w:t>-</w:t>
      </w:r>
      <w:r w:rsidRPr="00FB232E">
        <w:rPr>
          <w:rFonts w:ascii="PT Astra Serif" w:hAnsi="PT Astra Serif"/>
          <w:spacing w:val="-4"/>
          <w:sz w:val="28"/>
          <w:szCs w:val="28"/>
        </w:rPr>
        <w:t>дарственной</w:t>
      </w:r>
      <w:proofErr w:type="gramEnd"/>
      <w:r w:rsidRPr="00FB232E">
        <w:rPr>
          <w:rFonts w:ascii="PT Astra Serif" w:hAnsi="PT Astra Serif"/>
          <w:spacing w:val="-4"/>
          <w:sz w:val="28"/>
          <w:szCs w:val="28"/>
        </w:rPr>
        <w:t xml:space="preserve"> программы в сфере дорожного хозяйства и организации транспортного обслуживания воздушным, водным, автомобильным транспортом в межмуниципальном и пригородном сообщении и железнодорожным транспортом в пригородном сообщении.»;</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pacing w:val="-4"/>
          <w:sz w:val="28"/>
          <w:szCs w:val="28"/>
        </w:rPr>
        <w:t>б) абзацы пятый – двенадцатый считать соответственно абзацами шестым –</w:t>
      </w:r>
      <w:r w:rsidRPr="00FB232E">
        <w:rPr>
          <w:rFonts w:ascii="PT Astra Serif" w:hAnsi="PT Astra Serif"/>
          <w:sz w:val="28"/>
          <w:szCs w:val="28"/>
        </w:rPr>
        <w:t xml:space="preserve"> тринадцатым;</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 xml:space="preserve">в) абзац тринадцатый изложить в </w:t>
      </w:r>
      <w:r w:rsidR="00793852" w:rsidRPr="005B6DF8">
        <w:rPr>
          <w:rFonts w:ascii="PT Astra Serif" w:hAnsi="PT Astra Serif"/>
          <w:sz w:val="28"/>
          <w:szCs w:val="28"/>
        </w:rPr>
        <w:t>следующей</w:t>
      </w:r>
      <w:r w:rsidRPr="00FB232E">
        <w:rPr>
          <w:rFonts w:ascii="PT Astra Serif" w:hAnsi="PT Astra Serif"/>
          <w:sz w:val="28"/>
          <w:szCs w:val="28"/>
        </w:rPr>
        <w:t xml:space="preserve"> редакции:</w:t>
      </w:r>
    </w:p>
    <w:p w:rsidR="00FB232E" w:rsidRPr="00FB232E" w:rsidRDefault="00FB232E" w:rsidP="00793852">
      <w:pPr>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«повышение эффективности деятельности в сферах дорожного хозяйства и транспортного обслуживания, осуществляемой подведомственными учреждениями</w:t>
      </w:r>
      <w:proofErr w:type="gramStart"/>
      <w:r w:rsidRPr="00FB232E">
        <w:rPr>
          <w:rFonts w:ascii="PT Astra Serif" w:hAnsi="PT Astra Serif"/>
          <w:sz w:val="28"/>
          <w:szCs w:val="28"/>
        </w:rPr>
        <w:t>.»;</w:t>
      </w:r>
      <w:proofErr w:type="gramEnd"/>
    </w:p>
    <w:p w:rsidR="00FB232E" w:rsidRPr="00FB232E" w:rsidRDefault="00FB232E" w:rsidP="00793852">
      <w:pPr>
        <w:shd w:val="clear" w:color="auto" w:fill="FFFFFF"/>
        <w:suppressAutoHyphens/>
        <w:spacing w:after="0" w:line="235" w:lineRule="auto"/>
        <w:ind w:firstLine="709"/>
        <w:contextualSpacing/>
        <w:rPr>
          <w:rFonts w:ascii="PT Astra Serif" w:hAnsi="PT Astra Serif"/>
          <w:sz w:val="28"/>
          <w:szCs w:val="28"/>
        </w:rPr>
      </w:pPr>
      <w:r w:rsidRPr="00FB232E">
        <w:rPr>
          <w:rFonts w:ascii="PT Astra Serif" w:hAnsi="PT Astra Serif"/>
          <w:sz w:val="28"/>
          <w:szCs w:val="28"/>
        </w:rPr>
        <w:t>3) строку «Ожидаемые результаты реализации государственной программы» дополнить абзацами десятым – тринадцатым следующего содержания:</w:t>
      </w:r>
    </w:p>
    <w:p w:rsidR="00FB232E" w:rsidRPr="00FB232E" w:rsidRDefault="00FB232E" w:rsidP="00793852">
      <w:pPr>
        <w:widowControl w:val="0"/>
        <w:suppressAutoHyphens/>
        <w:autoSpaceDE w:val="0"/>
        <w:autoSpaceDN w:val="0"/>
        <w:spacing w:after="0" w:line="235" w:lineRule="auto"/>
        <w:ind w:firstLine="709"/>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 xml:space="preserve">«прирост протяжённости автомобильных дорог общего пользования регионального, межмуниципального и местного значения на территории Ульяновской области, соответствующих нормативным требованиям </w:t>
      </w:r>
      <w:r w:rsidR="00793852" w:rsidRPr="005B6DF8">
        <w:rPr>
          <w:rFonts w:ascii="PT Astra Serif" w:eastAsia="Times New Roman" w:hAnsi="PT Astra Serif" w:cs="Calibri"/>
          <w:sz w:val="28"/>
          <w:szCs w:val="28"/>
          <w:lang w:eastAsia="ru-RU"/>
        </w:rPr>
        <w:br/>
      </w:r>
      <w:r w:rsidRPr="00FB232E">
        <w:rPr>
          <w:rFonts w:ascii="PT Astra Serif" w:eastAsia="Times New Roman" w:hAnsi="PT Astra Serif" w:cs="Calibri"/>
          <w:sz w:val="28"/>
          <w:szCs w:val="28"/>
          <w:lang w:eastAsia="ru-RU"/>
        </w:rPr>
        <w:t>к транспортно-эксплуатационным показателям, в результате реконструкции автомобильных дорог;</w:t>
      </w:r>
    </w:p>
    <w:p w:rsidR="00FB232E" w:rsidRPr="00FB232E" w:rsidRDefault="00FB232E" w:rsidP="00793852">
      <w:pPr>
        <w:widowControl w:val="0"/>
        <w:suppressAutoHyphens/>
        <w:autoSpaceDE w:val="0"/>
        <w:autoSpaceDN w:val="0"/>
        <w:spacing w:after="0" w:line="235" w:lineRule="auto"/>
        <w:ind w:firstLine="709"/>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 xml:space="preserve">прирост протяжённости автомобильных дорог общего пользования регионального, межмуниципального и местного значения на территории Ульяновской области, соответствующих нормативным требованиям </w:t>
      </w:r>
      <w:r w:rsidR="00793852" w:rsidRPr="005B6DF8">
        <w:rPr>
          <w:rFonts w:ascii="PT Astra Serif" w:eastAsia="Times New Roman" w:hAnsi="PT Astra Serif" w:cs="Calibri"/>
          <w:sz w:val="28"/>
          <w:szCs w:val="28"/>
          <w:lang w:eastAsia="ru-RU"/>
        </w:rPr>
        <w:br/>
      </w:r>
      <w:r w:rsidRPr="00FB232E">
        <w:rPr>
          <w:rFonts w:ascii="PT Astra Serif" w:eastAsia="Times New Roman" w:hAnsi="PT Astra Serif" w:cs="Calibri"/>
          <w:sz w:val="28"/>
          <w:szCs w:val="28"/>
          <w:lang w:eastAsia="ru-RU"/>
        </w:rPr>
        <w:t xml:space="preserve">к транспортно-эксплуатационным показателям в результате капитального </w:t>
      </w:r>
      <w:r w:rsidR="00793852" w:rsidRPr="005B6DF8">
        <w:rPr>
          <w:rFonts w:ascii="PT Astra Serif" w:eastAsia="Times New Roman" w:hAnsi="PT Astra Serif" w:cs="Calibri"/>
          <w:sz w:val="28"/>
          <w:szCs w:val="28"/>
          <w:lang w:eastAsia="ru-RU"/>
        </w:rPr>
        <w:br/>
      </w:r>
      <w:r w:rsidRPr="00FB232E">
        <w:rPr>
          <w:rFonts w:ascii="PT Astra Serif" w:eastAsia="Times New Roman" w:hAnsi="PT Astra Serif" w:cs="Calibri"/>
          <w:sz w:val="28"/>
          <w:szCs w:val="28"/>
          <w:lang w:eastAsia="ru-RU"/>
        </w:rPr>
        <w:t>и текущего ремонта указанных автомобильных дорог;</w:t>
      </w:r>
    </w:p>
    <w:p w:rsidR="00FB232E" w:rsidRPr="00FB232E" w:rsidRDefault="00FB232E" w:rsidP="00793852">
      <w:pPr>
        <w:widowControl w:val="0"/>
        <w:suppressAutoHyphens/>
        <w:autoSpaceDE w:val="0"/>
        <w:autoSpaceDN w:val="0"/>
        <w:spacing w:after="0" w:line="235" w:lineRule="auto"/>
        <w:ind w:firstLine="709"/>
        <w:rPr>
          <w:rFonts w:ascii="PT Astra Serif" w:eastAsia="Times New Roman" w:hAnsi="PT Astra Serif" w:cs="Calibri"/>
          <w:sz w:val="28"/>
          <w:szCs w:val="28"/>
          <w:lang w:eastAsia="ru-RU"/>
        </w:rPr>
      </w:pPr>
      <w:bookmarkStart w:id="1" w:name="_Hlk54691445"/>
      <w:r w:rsidRPr="00FB232E">
        <w:rPr>
          <w:rFonts w:ascii="PT Astra Serif" w:eastAsia="Times New Roman" w:hAnsi="PT Astra Serif" w:cs="Calibri"/>
          <w:sz w:val="28"/>
          <w:szCs w:val="28"/>
          <w:lang w:eastAsia="ru-RU"/>
        </w:rPr>
        <w:t xml:space="preserve">количество </w:t>
      </w:r>
      <w:r w:rsidR="00B36597">
        <w:rPr>
          <w:rFonts w:ascii="PT Astra Serif" w:eastAsia="Times New Roman" w:hAnsi="PT Astra Serif" w:cs="Calibri"/>
          <w:sz w:val="28"/>
          <w:szCs w:val="28"/>
          <w:lang w:eastAsia="ru-RU"/>
        </w:rPr>
        <w:t>обновлённых</w:t>
      </w:r>
      <w:r w:rsidRPr="00FB232E">
        <w:rPr>
          <w:rFonts w:ascii="PT Astra Serif" w:eastAsia="Times New Roman" w:hAnsi="PT Astra Serif" w:cs="Calibri"/>
          <w:sz w:val="28"/>
          <w:szCs w:val="28"/>
          <w:lang w:eastAsia="ru-RU"/>
        </w:rPr>
        <w:t xml:space="preserve"> </w:t>
      </w:r>
      <w:r w:rsidR="00B36597" w:rsidRPr="00FB232E">
        <w:rPr>
          <w:rFonts w:ascii="PT Astra Serif" w:eastAsia="Times New Roman" w:hAnsi="PT Astra Serif" w:cs="Calibri"/>
          <w:sz w:val="28"/>
          <w:szCs w:val="28"/>
          <w:lang w:eastAsia="ru-RU"/>
        </w:rPr>
        <w:t xml:space="preserve">трамвайных вагонов и трамвайных машин </w:t>
      </w:r>
      <w:r w:rsidRPr="00FB232E">
        <w:rPr>
          <w:rFonts w:ascii="PT Astra Serif" w:eastAsia="Times New Roman" w:hAnsi="PT Astra Serif" w:cs="Calibri"/>
          <w:sz w:val="28"/>
          <w:szCs w:val="28"/>
          <w:lang w:eastAsia="ru-RU"/>
        </w:rPr>
        <w:t>организациями городского наземного электрического транспорта;</w:t>
      </w:r>
    </w:p>
    <w:bookmarkEnd w:id="1"/>
    <w:p w:rsidR="00FB232E" w:rsidRPr="00FB232E" w:rsidRDefault="00FB232E" w:rsidP="00793852">
      <w:pPr>
        <w:widowControl w:val="0"/>
        <w:suppressAutoHyphens/>
        <w:autoSpaceDE w:val="0"/>
        <w:autoSpaceDN w:val="0"/>
        <w:spacing w:after="0" w:line="240" w:lineRule="auto"/>
        <w:ind w:firstLine="709"/>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 xml:space="preserve">увеличение численности пассажиров, </w:t>
      </w:r>
      <w:proofErr w:type="spellStart"/>
      <w:r w:rsidRPr="00FB232E">
        <w:rPr>
          <w:rFonts w:ascii="PT Astra Serif" w:eastAsia="Times New Roman" w:hAnsi="PT Astra Serif" w:cs="Calibri"/>
          <w:sz w:val="28"/>
          <w:szCs w:val="28"/>
          <w:lang w:eastAsia="ru-RU"/>
        </w:rPr>
        <w:t>перевёзенных</w:t>
      </w:r>
      <w:proofErr w:type="spellEnd"/>
      <w:r w:rsidRPr="00FB232E">
        <w:rPr>
          <w:rFonts w:ascii="PT Astra Serif" w:eastAsia="Times New Roman" w:hAnsi="PT Astra Serif" w:cs="Calibri"/>
          <w:sz w:val="28"/>
          <w:szCs w:val="28"/>
          <w:lang w:eastAsia="ru-RU"/>
        </w:rPr>
        <w:t xml:space="preserve"> по маршрутам внутренних региональных перевозок пассажиров воздушным транспортом, </w:t>
      </w:r>
      <w:r w:rsidRPr="00FB232E">
        <w:rPr>
          <w:rFonts w:ascii="PT Astra Serif" w:eastAsia="Times New Roman" w:hAnsi="PT Astra Serif" w:cs="Calibri"/>
          <w:sz w:val="28"/>
          <w:szCs w:val="28"/>
          <w:lang w:eastAsia="ru-RU"/>
        </w:rPr>
        <w:lastRenderedPageBreak/>
        <w:t>пункты отправления или назначения которых находятся в пределах территории Ульяновской области, субсидируемым из областного бюджета Ульяновской области</w:t>
      </w:r>
      <w:proofErr w:type="gramStart"/>
      <w:r w:rsidRPr="00FB232E">
        <w:rPr>
          <w:rFonts w:ascii="PT Astra Serif" w:eastAsia="Times New Roman" w:hAnsi="PT Astra Serif" w:cs="Calibri"/>
          <w:sz w:val="28"/>
          <w:szCs w:val="28"/>
          <w:lang w:eastAsia="ru-RU"/>
        </w:rPr>
        <w:t>.»;</w:t>
      </w:r>
      <w:proofErr w:type="gramEnd"/>
    </w:p>
    <w:p w:rsidR="00FB232E" w:rsidRPr="00FB232E" w:rsidRDefault="00793852"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5B6DF8">
        <w:rPr>
          <w:rFonts w:ascii="PT Astra Serif" w:hAnsi="PT Astra Serif"/>
          <w:sz w:val="28"/>
          <w:szCs w:val="28"/>
        </w:rPr>
        <w:t>2. В</w:t>
      </w:r>
      <w:r w:rsidR="00FB232E" w:rsidRPr="00FB232E">
        <w:rPr>
          <w:rFonts w:ascii="PT Astra Serif" w:hAnsi="PT Astra Serif"/>
          <w:sz w:val="28"/>
          <w:szCs w:val="28"/>
        </w:rPr>
        <w:t xml:space="preserve"> разделе 2:</w:t>
      </w:r>
    </w:p>
    <w:p w:rsidR="00FB232E" w:rsidRPr="00FB232E" w:rsidRDefault="00793852"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5B6DF8">
        <w:rPr>
          <w:rFonts w:ascii="PT Astra Serif" w:hAnsi="PT Astra Serif"/>
          <w:sz w:val="28"/>
          <w:szCs w:val="28"/>
        </w:rPr>
        <w:t>1</w:t>
      </w:r>
      <w:r w:rsidR="00FB232E" w:rsidRPr="00FB232E">
        <w:rPr>
          <w:rFonts w:ascii="PT Astra Serif" w:hAnsi="PT Astra Serif"/>
          <w:sz w:val="28"/>
          <w:szCs w:val="28"/>
        </w:rPr>
        <w:t>) в абзаце пятом цифру «3» заменить цифрой «4»;</w:t>
      </w:r>
    </w:p>
    <w:p w:rsidR="00FB232E" w:rsidRPr="00FB232E" w:rsidRDefault="00793852"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5B6DF8">
        <w:rPr>
          <w:rFonts w:ascii="PT Astra Serif" w:hAnsi="PT Astra Serif"/>
          <w:sz w:val="28"/>
          <w:szCs w:val="28"/>
        </w:rPr>
        <w:t>2</w:t>
      </w:r>
      <w:r w:rsidR="00FB232E" w:rsidRPr="00FB232E">
        <w:rPr>
          <w:rFonts w:ascii="PT Astra Serif" w:hAnsi="PT Astra Serif"/>
          <w:sz w:val="28"/>
          <w:szCs w:val="28"/>
        </w:rPr>
        <w:t xml:space="preserve">) абзац шестой признать утратившим силу. </w:t>
      </w:r>
    </w:p>
    <w:p w:rsidR="00FB232E" w:rsidRPr="00FB232E" w:rsidRDefault="00793852"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5B6DF8">
        <w:rPr>
          <w:rFonts w:ascii="PT Astra Serif" w:hAnsi="PT Astra Serif"/>
          <w:sz w:val="28"/>
          <w:szCs w:val="28"/>
        </w:rPr>
        <w:t>3</w:t>
      </w:r>
      <w:r w:rsidR="00FB232E" w:rsidRPr="00FB232E">
        <w:rPr>
          <w:rFonts w:ascii="PT Astra Serif" w:hAnsi="PT Astra Serif"/>
          <w:sz w:val="28"/>
          <w:szCs w:val="28"/>
        </w:rPr>
        <w:t xml:space="preserve">. Абзац третий строки «Ожидаемые результаты реализации подпрограммы» </w:t>
      </w:r>
      <w:r w:rsidR="00FB232E" w:rsidRPr="00FB232E">
        <w:rPr>
          <w:rFonts w:ascii="PT Astra Serif" w:hAnsi="PT Astra Serif" w:cs="PT Astra Serif"/>
          <w:sz w:val="28"/>
          <w:szCs w:val="28"/>
          <w:lang w:eastAsia="ru-RU"/>
        </w:rPr>
        <w:t>паспорта</w:t>
      </w:r>
      <w:r w:rsidR="00FB232E" w:rsidRPr="00FB232E">
        <w:rPr>
          <w:rFonts w:ascii="PT Astra Serif" w:hAnsi="PT Astra Serif"/>
          <w:sz w:val="28"/>
          <w:szCs w:val="28"/>
        </w:rPr>
        <w:t xml:space="preserve"> подпрограммы «Обеспечение населения Ульяновской области качественными услугами пассажирского транспорта» изложить </w:t>
      </w:r>
      <w:r w:rsidRPr="005B6DF8">
        <w:rPr>
          <w:rFonts w:ascii="PT Astra Serif" w:hAnsi="PT Astra Serif"/>
          <w:sz w:val="28"/>
          <w:szCs w:val="28"/>
        </w:rPr>
        <w:br/>
      </w:r>
      <w:r w:rsidR="00FB232E" w:rsidRPr="00FB232E">
        <w:rPr>
          <w:rFonts w:ascii="PT Astra Serif" w:hAnsi="PT Astra Serif"/>
          <w:sz w:val="28"/>
          <w:szCs w:val="28"/>
        </w:rPr>
        <w:t>в следующей редакции:</w:t>
      </w:r>
    </w:p>
    <w:p w:rsidR="00FB232E" w:rsidRPr="00FB232E" w:rsidRDefault="00FB232E" w:rsidP="00793852">
      <w:pPr>
        <w:widowControl w:val="0"/>
        <w:suppressAutoHyphens/>
        <w:autoSpaceDE w:val="0"/>
        <w:autoSpaceDN w:val="0"/>
        <w:spacing w:after="0" w:line="240" w:lineRule="auto"/>
        <w:ind w:firstLine="709"/>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 xml:space="preserve">«количество </w:t>
      </w:r>
      <w:r w:rsidR="009A257D">
        <w:rPr>
          <w:rFonts w:ascii="PT Astra Serif" w:eastAsia="Times New Roman" w:hAnsi="PT Astra Serif" w:cs="Calibri"/>
          <w:sz w:val="28"/>
          <w:szCs w:val="28"/>
          <w:lang w:eastAsia="ru-RU"/>
        </w:rPr>
        <w:t>обновлённых</w:t>
      </w:r>
      <w:r w:rsidRPr="00FB232E">
        <w:rPr>
          <w:rFonts w:ascii="PT Astra Serif" w:eastAsia="Times New Roman" w:hAnsi="PT Astra Serif" w:cs="Calibri"/>
          <w:sz w:val="28"/>
          <w:szCs w:val="28"/>
          <w:lang w:eastAsia="ru-RU"/>
        </w:rPr>
        <w:t xml:space="preserve"> </w:t>
      </w:r>
      <w:r w:rsidR="009A257D" w:rsidRPr="00FB232E">
        <w:rPr>
          <w:rFonts w:ascii="PT Astra Serif" w:eastAsia="Times New Roman" w:hAnsi="PT Astra Serif" w:cs="Calibri"/>
          <w:sz w:val="28"/>
          <w:szCs w:val="28"/>
          <w:lang w:eastAsia="ru-RU"/>
        </w:rPr>
        <w:t xml:space="preserve">трамвайных вагонов и трамвайных машин </w:t>
      </w:r>
      <w:r w:rsidRPr="00FB232E">
        <w:rPr>
          <w:rFonts w:ascii="PT Astra Serif" w:eastAsia="Times New Roman" w:hAnsi="PT Astra Serif" w:cs="Calibri"/>
          <w:sz w:val="28"/>
          <w:szCs w:val="28"/>
          <w:lang w:eastAsia="ru-RU"/>
        </w:rPr>
        <w:t>организациями городского наземного электрического транспорта</w:t>
      </w:r>
      <w:proofErr w:type="gramStart"/>
      <w:r w:rsidR="009A257D">
        <w:rPr>
          <w:rFonts w:ascii="PT Astra Serif" w:eastAsia="Times New Roman" w:hAnsi="PT Astra Serif" w:cs="Calibri"/>
          <w:sz w:val="28"/>
          <w:szCs w:val="28"/>
          <w:lang w:eastAsia="ru-RU"/>
        </w:rPr>
        <w:t>;»</w:t>
      </w:r>
      <w:proofErr w:type="gramEnd"/>
      <w:r w:rsidR="009A257D">
        <w:rPr>
          <w:rFonts w:ascii="PT Astra Serif" w:eastAsia="Times New Roman" w:hAnsi="PT Astra Serif" w:cs="Calibri"/>
          <w:sz w:val="28"/>
          <w:szCs w:val="28"/>
          <w:lang w:eastAsia="ru-RU"/>
        </w:rPr>
        <w:t>.</w:t>
      </w:r>
    </w:p>
    <w:p w:rsidR="00FB232E" w:rsidRPr="00FB232E" w:rsidRDefault="00793852"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5B6DF8">
        <w:rPr>
          <w:rFonts w:ascii="PT Astra Serif" w:hAnsi="PT Astra Serif"/>
          <w:sz w:val="28"/>
          <w:szCs w:val="28"/>
        </w:rPr>
        <w:t>4</w:t>
      </w:r>
      <w:r w:rsidR="00FB232E" w:rsidRPr="00FB232E">
        <w:rPr>
          <w:rFonts w:ascii="PT Astra Serif" w:hAnsi="PT Astra Serif"/>
          <w:sz w:val="28"/>
          <w:szCs w:val="28"/>
        </w:rPr>
        <w:t>. В подпрограмме «Обеспечение реализации государственной программы»:</w:t>
      </w:r>
    </w:p>
    <w:p w:rsidR="00FB232E" w:rsidRPr="00FB232E" w:rsidRDefault="00FB232E"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1) в строке «Цели и задачи подпрограммы</w:t>
      </w:r>
      <w:r w:rsidRPr="00FB232E">
        <w:rPr>
          <w:rFonts w:ascii="PT Astra Serif" w:hAnsi="PT Astra Serif" w:cs="PT Astra Serif"/>
          <w:sz w:val="28"/>
          <w:szCs w:val="28"/>
          <w:lang w:eastAsia="ru-RU"/>
        </w:rPr>
        <w:t>» паспорта</w:t>
      </w:r>
      <w:r w:rsidRPr="00FB232E">
        <w:rPr>
          <w:rFonts w:ascii="PT Astra Serif" w:hAnsi="PT Astra Serif"/>
          <w:sz w:val="28"/>
          <w:szCs w:val="28"/>
        </w:rPr>
        <w:t xml:space="preserve"> слова «промышленности и транспорта Ульяновской области» исключить;</w:t>
      </w:r>
    </w:p>
    <w:p w:rsidR="00FB232E" w:rsidRPr="00FB232E" w:rsidRDefault="00FB232E" w:rsidP="00793852">
      <w:pPr>
        <w:suppressAutoHyphens/>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 xml:space="preserve">2) в абзацах втором и третьем раздела 1 слова «промышленности </w:t>
      </w:r>
      <w:r w:rsidR="00793852" w:rsidRPr="005B6DF8">
        <w:rPr>
          <w:rFonts w:ascii="PT Astra Serif" w:hAnsi="PT Astra Serif"/>
          <w:sz w:val="28"/>
          <w:szCs w:val="28"/>
        </w:rPr>
        <w:br/>
      </w:r>
      <w:r w:rsidRPr="00FB232E">
        <w:rPr>
          <w:rFonts w:ascii="PT Astra Serif" w:hAnsi="PT Astra Serif"/>
          <w:sz w:val="28"/>
          <w:szCs w:val="28"/>
        </w:rPr>
        <w:t>и транспорта Ульяновской области» исключить.</w:t>
      </w:r>
    </w:p>
    <w:p w:rsidR="00FB232E" w:rsidRPr="00FB232E" w:rsidRDefault="00793852" w:rsidP="00793852">
      <w:pPr>
        <w:widowControl w:val="0"/>
        <w:shd w:val="clear" w:color="auto" w:fill="FFFFFF"/>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5B6DF8">
        <w:rPr>
          <w:rFonts w:ascii="PT Astra Serif" w:eastAsia="Times New Roman" w:hAnsi="PT Astra Serif" w:cs="Calibri"/>
          <w:sz w:val="28"/>
          <w:szCs w:val="28"/>
          <w:lang w:eastAsia="ru-RU"/>
        </w:rPr>
        <w:t>5</w:t>
      </w:r>
      <w:r w:rsidR="00FB232E" w:rsidRPr="00FB232E">
        <w:rPr>
          <w:rFonts w:ascii="PT Astra Serif" w:eastAsia="Times New Roman" w:hAnsi="PT Astra Serif" w:cs="Calibri"/>
          <w:sz w:val="28"/>
          <w:szCs w:val="28"/>
          <w:lang w:eastAsia="ru-RU"/>
        </w:rPr>
        <w:t xml:space="preserve">. Приложения № 1-3 изложить в следующей редакции: </w:t>
      </w:r>
    </w:p>
    <w:p w:rsidR="00FB232E" w:rsidRPr="00FB232E" w:rsidRDefault="00FB232E" w:rsidP="00793852">
      <w:pPr>
        <w:tabs>
          <w:tab w:val="left" w:pos="993"/>
        </w:tabs>
        <w:suppressAutoHyphens/>
        <w:autoSpaceDN w:val="0"/>
        <w:adjustRightInd w:val="0"/>
        <w:spacing w:after="0" w:line="240" w:lineRule="auto"/>
        <w:rPr>
          <w:rFonts w:ascii="PT Astra Serif" w:hAnsi="PT Astra Serif"/>
          <w:sz w:val="28"/>
          <w:szCs w:val="28"/>
        </w:rPr>
      </w:pPr>
    </w:p>
    <w:p w:rsidR="00FB232E" w:rsidRPr="00FB232E" w:rsidRDefault="00FB232E" w:rsidP="00793852">
      <w:pPr>
        <w:tabs>
          <w:tab w:val="left" w:pos="993"/>
        </w:tabs>
        <w:suppressAutoHyphens/>
        <w:autoSpaceDN w:val="0"/>
        <w:adjustRightInd w:val="0"/>
        <w:spacing w:after="0" w:line="240" w:lineRule="auto"/>
        <w:rPr>
          <w:rFonts w:ascii="PT Astra Serif" w:hAnsi="PT Astra Serif"/>
          <w:sz w:val="28"/>
          <w:szCs w:val="28"/>
        </w:rPr>
      </w:pPr>
    </w:p>
    <w:p w:rsidR="00FB232E" w:rsidRPr="00FB232E" w:rsidRDefault="00FB232E" w:rsidP="00793852">
      <w:pPr>
        <w:suppressAutoHyphens/>
        <w:autoSpaceDE w:val="0"/>
        <w:autoSpaceDN w:val="0"/>
        <w:adjustRightInd w:val="0"/>
        <w:spacing w:after="0" w:line="240" w:lineRule="auto"/>
        <w:ind w:firstLine="0"/>
        <w:rPr>
          <w:rFonts w:ascii="PT Astra Serif" w:hAnsi="PT Astra Serif"/>
          <w:sz w:val="24"/>
          <w:szCs w:val="24"/>
        </w:rPr>
      </w:pPr>
    </w:p>
    <w:p w:rsidR="00FB232E" w:rsidRPr="00FB232E" w:rsidRDefault="00FB232E" w:rsidP="00FB232E">
      <w:pPr>
        <w:suppressAutoHyphens/>
        <w:autoSpaceDE w:val="0"/>
        <w:autoSpaceDN w:val="0"/>
        <w:adjustRightInd w:val="0"/>
        <w:spacing w:after="0" w:line="240" w:lineRule="auto"/>
        <w:ind w:firstLine="709"/>
        <w:rPr>
          <w:rFonts w:ascii="PT Astra Serif" w:hAnsi="PT Astra Serif"/>
          <w:sz w:val="28"/>
          <w:szCs w:val="24"/>
        </w:rPr>
        <w:sectPr w:rsidR="00FB232E" w:rsidRPr="00FB232E" w:rsidSect="00357922">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FB232E" w:rsidRPr="005B6DF8" w:rsidRDefault="00FB232E" w:rsidP="000D2D17">
      <w:pPr>
        <w:widowControl w:val="0"/>
        <w:tabs>
          <w:tab w:val="left" w:pos="4820"/>
        </w:tabs>
        <w:autoSpaceDE w:val="0"/>
        <w:autoSpaceDN w:val="0"/>
        <w:spacing w:after="0" w:line="240" w:lineRule="auto"/>
        <w:ind w:left="10206" w:firstLine="0"/>
        <w:jc w:val="center"/>
        <w:outlineLvl w:val="1"/>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lastRenderedPageBreak/>
        <w:t>«ПРИЛОЖЕНИЕ № 1</w:t>
      </w:r>
    </w:p>
    <w:p w:rsidR="000D2D17" w:rsidRPr="00FB232E" w:rsidRDefault="000D2D17" w:rsidP="000D2D17">
      <w:pPr>
        <w:widowControl w:val="0"/>
        <w:tabs>
          <w:tab w:val="left" w:pos="4820"/>
        </w:tabs>
        <w:autoSpaceDE w:val="0"/>
        <w:autoSpaceDN w:val="0"/>
        <w:spacing w:after="0" w:line="240" w:lineRule="auto"/>
        <w:ind w:left="10206" w:firstLine="0"/>
        <w:jc w:val="center"/>
        <w:outlineLvl w:val="1"/>
        <w:rPr>
          <w:rFonts w:ascii="PT Astra Serif" w:eastAsia="Times New Roman" w:hAnsi="PT Astra Serif" w:cs="Calibri"/>
          <w:sz w:val="28"/>
          <w:szCs w:val="28"/>
          <w:lang w:eastAsia="ru-RU"/>
        </w:rPr>
      </w:pPr>
    </w:p>
    <w:p w:rsidR="00FB232E" w:rsidRPr="00FB232E" w:rsidRDefault="00FB232E" w:rsidP="000D2D17">
      <w:pPr>
        <w:widowControl w:val="0"/>
        <w:autoSpaceDE w:val="0"/>
        <w:autoSpaceDN w:val="0"/>
        <w:spacing w:after="0" w:line="240" w:lineRule="auto"/>
        <w:ind w:left="10206" w:firstLine="0"/>
        <w:jc w:val="center"/>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к государственной программе</w:t>
      </w:r>
    </w:p>
    <w:p w:rsidR="00FB232E" w:rsidRPr="00FB232E" w:rsidRDefault="00FB232E" w:rsidP="00FB232E">
      <w:pPr>
        <w:widowControl w:val="0"/>
        <w:autoSpaceDE w:val="0"/>
        <w:autoSpaceDN w:val="0"/>
        <w:spacing w:after="0" w:line="240" w:lineRule="auto"/>
        <w:jc w:val="center"/>
        <w:rPr>
          <w:rFonts w:ascii="PT Astra Serif" w:eastAsia="Times New Roman" w:hAnsi="PT Astra Serif" w:cs="Calibri"/>
          <w:b/>
          <w:sz w:val="28"/>
          <w:szCs w:val="28"/>
          <w:lang w:eastAsia="ru-RU"/>
        </w:rPr>
      </w:pPr>
      <w:bookmarkStart w:id="2" w:name="P899"/>
      <w:bookmarkEnd w:id="2"/>
    </w:p>
    <w:p w:rsidR="00FB232E" w:rsidRPr="00FB232E" w:rsidRDefault="00FB232E" w:rsidP="00FB232E">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FB232E" w:rsidRPr="00FB232E" w:rsidRDefault="00FB232E" w:rsidP="00FB232E">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FB232E" w:rsidRPr="00FB232E" w:rsidRDefault="00FB232E" w:rsidP="00FB232E">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FB232E" w:rsidRPr="00FB232E" w:rsidRDefault="00FB232E" w:rsidP="00010F46">
      <w:pPr>
        <w:widowControl w:val="0"/>
        <w:autoSpaceDE w:val="0"/>
        <w:autoSpaceDN w:val="0"/>
        <w:spacing w:after="0" w:line="240"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ПЕРЕЧЕНЬ ЦЕЛЕВЫХ ИНДИКАТОРОВ</w:t>
      </w:r>
    </w:p>
    <w:p w:rsidR="00FB232E" w:rsidRPr="00FB232E" w:rsidRDefault="00FB232E" w:rsidP="00010F46">
      <w:pPr>
        <w:widowControl w:val="0"/>
        <w:autoSpaceDE w:val="0"/>
        <w:autoSpaceDN w:val="0"/>
        <w:spacing w:after="0" w:line="240"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 xml:space="preserve">государственной программы Ульяновской области </w:t>
      </w:r>
    </w:p>
    <w:p w:rsidR="00FB232E" w:rsidRPr="00FB232E" w:rsidRDefault="00FB232E" w:rsidP="00010F46">
      <w:pPr>
        <w:widowControl w:val="0"/>
        <w:autoSpaceDE w:val="0"/>
        <w:autoSpaceDN w:val="0"/>
        <w:spacing w:after="0" w:line="240"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«Развитие транспортной системы в Ульяновской области»</w:t>
      </w:r>
    </w:p>
    <w:p w:rsidR="00FB232E" w:rsidRPr="00FB232E" w:rsidRDefault="00FB232E" w:rsidP="00FB232E">
      <w:pPr>
        <w:suppressAutoHyphens/>
        <w:autoSpaceDE w:val="0"/>
        <w:autoSpaceDN w:val="0"/>
        <w:adjustRightInd w:val="0"/>
        <w:spacing w:after="0" w:line="240" w:lineRule="auto"/>
        <w:ind w:firstLine="709"/>
        <w:rPr>
          <w:rFonts w:ascii="PT Astra Serif" w:hAnsi="PT Astra Serif"/>
          <w:sz w:val="28"/>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992"/>
        <w:gridCol w:w="851"/>
        <w:gridCol w:w="851"/>
        <w:gridCol w:w="816"/>
        <w:gridCol w:w="850"/>
        <w:gridCol w:w="709"/>
        <w:gridCol w:w="4961"/>
      </w:tblGrid>
      <w:tr w:rsidR="00FB232E" w:rsidRPr="00FB232E" w:rsidTr="00010F46">
        <w:trPr>
          <w:trHeight w:val="69"/>
        </w:trPr>
        <w:tc>
          <w:tcPr>
            <w:tcW w:w="710" w:type="dxa"/>
            <w:vMerge w:val="restart"/>
            <w:tcBorders>
              <w:bottom w:val="nil"/>
            </w:tcBorders>
            <w:vAlign w:val="center"/>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bookmarkStart w:id="3" w:name="_Hlk53831633"/>
            <w:r w:rsidRPr="00FB232E">
              <w:rPr>
                <w:rFonts w:ascii="PT Astra Serif" w:eastAsia="Times New Roman" w:hAnsi="PT Astra Serif" w:cs="Calibri"/>
                <w:lang w:eastAsia="ru-RU"/>
              </w:rPr>
              <w:t xml:space="preserve">№ </w:t>
            </w:r>
            <w:proofErr w:type="gramStart"/>
            <w:r w:rsidRPr="00FB232E">
              <w:rPr>
                <w:rFonts w:ascii="PT Astra Serif" w:eastAsia="Times New Roman" w:hAnsi="PT Astra Serif" w:cs="Calibri"/>
                <w:lang w:eastAsia="ru-RU"/>
              </w:rPr>
              <w:t>п</w:t>
            </w:r>
            <w:proofErr w:type="gramEnd"/>
            <w:r w:rsidRPr="00FB232E">
              <w:rPr>
                <w:rFonts w:ascii="PT Astra Serif" w:eastAsia="Times New Roman" w:hAnsi="PT Astra Serif" w:cs="Calibri"/>
                <w:lang w:eastAsia="ru-RU"/>
              </w:rPr>
              <w:t>/п</w:t>
            </w:r>
          </w:p>
        </w:tc>
        <w:tc>
          <w:tcPr>
            <w:tcW w:w="4252" w:type="dxa"/>
            <w:vMerge w:val="restart"/>
            <w:tcBorders>
              <w:bottom w:val="nil"/>
            </w:tcBorders>
            <w:vAlign w:val="center"/>
          </w:tcPr>
          <w:p w:rsidR="00C267DE" w:rsidRPr="005B6DF8"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 xml:space="preserve">Наименование </w:t>
            </w:r>
          </w:p>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целевого индикатора</w:t>
            </w:r>
          </w:p>
        </w:tc>
        <w:tc>
          <w:tcPr>
            <w:tcW w:w="992" w:type="dxa"/>
            <w:vMerge w:val="restart"/>
            <w:tcBorders>
              <w:bottom w:val="nil"/>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Базовое знач</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ние ц</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левого индик</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тора</w:t>
            </w:r>
          </w:p>
        </w:tc>
        <w:tc>
          <w:tcPr>
            <w:tcW w:w="4077" w:type="dxa"/>
            <w:gridSpan w:val="5"/>
            <w:tcBorders>
              <w:bottom w:val="nil"/>
              <w:right w:val="single" w:sz="4" w:space="0" w:color="auto"/>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 xml:space="preserve">Значения целевого индикатора </w:t>
            </w:r>
          </w:p>
        </w:tc>
        <w:tc>
          <w:tcPr>
            <w:tcW w:w="4961" w:type="dxa"/>
            <w:tcBorders>
              <w:top w:val="single" w:sz="4" w:space="0" w:color="auto"/>
              <w:left w:val="single" w:sz="4" w:space="0" w:color="auto"/>
              <w:bottom w:val="nil"/>
              <w:right w:val="single" w:sz="4" w:space="0" w:color="auto"/>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p>
        </w:tc>
      </w:tr>
      <w:tr w:rsidR="00FB232E" w:rsidRPr="00FB232E" w:rsidTr="00230D59">
        <w:trPr>
          <w:trHeight w:val="46"/>
        </w:trPr>
        <w:tc>
          <w:tcPr>
            <w:tcW w:w="710" w:type="dxa"/>
            <w:vMerge/>
            <w:tcBorders>
              <w:bottom w:val="nil"/>
            </w:tcBorders>
          </w:tcPr>
          <w:p w:rsidR="00FB232E" w:rsidRPr="00FB232E" w:rsidRDefault="00FB232E" w:rsidP="00FB232E">
            <w:pPr>
              <w:spacing w:after="0" w:line="240" w:lineRule="auto"/>
              <w:ind w:firstLine="0"/>
              <w:rPr>
                <w:rFonts w:ascii="PT Astra Serif" w:eastAsia="Times New Roman" w:hAnsi="PT Astra Serif"/>
                <w:b/>
                <w:lang w:eastAsia="ru-RU"/>
              </w:rPr>
            </w:pPr>
          </w:p>
        </w:tc>
        <w:tc>
          <w:tcPr>
            <w:tcW w:w="4252" w:type="dxa"/>
            <w:vMerge/>
            <w:tcBorders>
              <w:bottom w:val="nil"/>
            </w:tcBorders>
          </w:tcPr>
          <w:p w:rsidR="00FB232E" w:rsidRPr="00FB232E" w:rsidRDefault="00FB232E" w:rsidP="009C3E8D">
            <w:pPr>
              <w:spacing w:after="0" w:line="245" w:lineRule="auto"/>
              <w:ind w:firstLine="0"/>
              <w:rPr>
                <w:rFonts w:ascii="PT Astra Serif" w:eastAsia="Times New Roman" w:hAnsi="PT Astra Serif"/>
                <w:b/>
                <w:lang w:eastAsia="ru-RU"/>
              </w:rPr>
            </w:pPr>
          </w:p>
        </w:tc>
        <w:tc>
          <w:tcPr>
            <w:tcW w:w="992" w:type="dxa"/>
            <w:vMerge/>
            <w:tcBorders>
              <w:bottom w:val="nil"/>
            </w:tcBorders>
          </w:tcPr>
          <w:p w:rsidR="00FB232E" w:rsidRPr="00FB232E" w:rsidRDefault="00FB232E" w:rsidP="009C3E8D">
            <w:pPr>
              <w:spacing w:after="0" w:line="245" w:lineRule="auto"/>
              <w:ind w:firstLine="0"/>
              <w:rPr>
                <w:rFonts w:ascii="PT Astra Serif" w:eastAsia="Times New Roman" w:hAnsi="PT Astra Serif"/>
                <w:b/>
                <w:lang w:eastAsia="ru-RU"/>
              </w:rPr>
            </w:pPr>
          </w:p>
        </w:tc>
        <w:tc>
          <w:tcPr>
            <w:tcW w:w="851" w:type="dxa"/>
            <w:tcBorders>
              <w:bottom w:val="nil"/>
            </w:tcBorders>
            <w:vAlign w:val="center"/>
          </w:tcPr>
          <w:p w:rsidR="00FB232E" w:rsidRPr="00FB232E" w:rsidRDefault="00FB232E" w:rsidP="009C3E8D">
            <w:pPr>
              <w:spacing w:after="0" w:line="245" w:lineRule="auto"/>
              <w:ind w:firstLine="0"/>
              <w:jc w:val="center"/>
              <w:rPr>
                <w:rFonts w:ascii="PT Astra Serif" w:eastAsia="Times New Roman" w:hAnsi="PT Astra Serif"/>
                <w:lang w:eastAsia="ru-RU"/>
              </w:rPr>
            </w:pPr>
            <w:r w:rsidRPr="00FB232E">
              <w:rPr>
                <w:rFonts w:ascii="PT Astra Serif" w:eastAsia="Times New Roman" w:hAnsi="PT Astra Serif"/>
                <w:lang w:eastAsia="ru-RU"/>
              </w:rPr>
              <w:t>2020 год</w:t>
            </w:r>
          </w:p>
        </w:tc>
        <w:tc>
          <w:tcPr>
            <w:tcW w:w="851" w:type="dxa"/>
            <w:tcBorders>
              <w:bottom w:val="nil"/>
            </w:tcBorders>
            <w:vAlign w:val="center"/>
          </w:tcPr>
          <w:p w:rsidR="00FB232E" w:rsidRPr="00FB232E" w:rsidRDefault="00FB232E" w:rsidP="009C3E8D">
            <w:pPr>
              <w:spacing w:after="0" w:line="245" w:lineRule="auto"/>
              <w:ind w:firstLine="0"/>
              <w:jc w:val="center"/>
              <w:rPr>
                <w:rFonts w:ascii="PT Astra Serif" w:eastAsia="Times New Roman" w:hAnsi="PT Astra Serif"/>
                <w:lang w:eastAsia="ru-RU"/>
              </w:rPr>
            </w:pPr>
            <w:r w:rsidRPr="00FB232E">
              <w:rPr>
                <w:rFonts w:ascii="PT Astra Serif" w:eastAsia="Times New Roman" w:hAnsi="PT Astra Serif"/>
                <w:lang w:eastAsia="ru-RU"/>
              </w:rPr>
              <w:t>2021 год</w:t>
            </w:r>
          </w:p>
        </w:tc>
        <w:tc>
          <w:tcPr>
            <w:tcW w:w="816" w:type="dxa"/>
            <w:tcBorders>
              <w:bottom w:val="nil"/>
            </w:tcBorders>
            <w:vAlign w:val="center"/>
          </w:tcPr>
          <w:p w:rsidR="00FB232E" w:rsidRPr="00FB232E" w:rsidRDefault="00FB232E" w:rsidP="009C3E8D">
            <w:pPr>
              <w:spacing w:after="0" w:line="245" w:lineRule="auto"/>
              <w:ind w:firstLine="0"/>
              <w:jc w:val="center"/>
              <w:rPr>
                <w:rFonts w:ascii="PT Astra Serif" w:eastAsia="Times New Roman" w:hAnsi="PT Astra Serif"/>
                <w:lang w:eastAsia="ru-RU"/>
              </w:rPr>
            </w:pPr>
            <w:r w:rsidRPr="00FB232E">
              <w:rPr>
                <w:rFonts w:ascii="PT Astra Serif" w:hAnsi="PT Astra Serif"/>
              </w:rPr>
              <w:t>2022 год</w:t>
            </w:r>
          </w:p>
        </w:tc>
        <w:tc>
          <w:tcPr>
            <w:tcW w:w="850" w:type="dxa"/>
            <w:tcBorders>
              <w:bottom w:val="nil"/>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2023 год</w:t>
            </w:r>
          </w:p>
        </w:tc>
        <w:tc>
          <w:tcPr>
            <w:tcW w:w="709" w:type="dxa"/>
            <w:tcBorders>
              <w:bottom w:val="nil"/>
              <w:right w:val="single" w:sz="4" w:space="0" w:color="auto"/>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2024 год</w:t>
            </w:r>
          </w:p>
        </w:tc>
        <w:tc>
          <w:tcPr>
            <w:tcW w:w="4961" w:type="dxa"/>
            <w:tcBorders>
              <w:top w:val="nil"/>
              <w:left w:val="single" w:sz="4" w:space="0" w:color="auto"/>
              <w:bottom w:val="nil"/>
              <w:right w:val="single" w:sz="4" w:space="0" w:color="auto"/>
            </w:tcBorders>
            <w:vAlign w:val="center"/>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Методика расчёта значений целевого</w:t>
            </w:r>
          </w:p>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индикатора государственной программы,</w:t>
            </w:r>
          </w:p>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b/>
                <w:lang w:eastAsia="ru-RU"/>
              </w:rPr>
            </w:pPr>
            <w:r w:rsidRPr="00FB232E">
              <w:rPr>
                <w:rFonts w:ascii="PT Astra Serif" w:eastAsia="Times New Roman" w:hAnsi="PT Astra Serif" w:cs="Calibri"/>
                <w:lang w:eastAsia="ru-RU"/>
              </w:rPr>
              <w:t>источник информации</w:t>
            </w:r>
          </w:p>
        </w:tc>
      </w:tr>
    </w:tbl>
    <w:p w:rsidR="00FB232E" w:rsidRPr="00FB232E" w:rsidRDefault="00FB232E" w:rsidP="00010F46">
      <w:pPr>
        <w:suppressAutoHyphens/>
        <w:autoSpaceDE w:val="0"/>
        <w:autoSpaceDN w:val="0"/>
        <w:adjustRightInd w:val="0"/>
        <w:spacing w:after="0" w:line="14" w:lineRule="auto"/>
        <w:ind w:firstLine="0"/>
        <w:rPr>
          <w:rFonts w:ascii="PT Astra Serif" w:hAnsi="PT Astra Serif"/>
          <w:sz w:val="2"/>
          <w:szCs w:val="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992"/>
        <w:gridCol w:w="851"/>
        <w:gridCol w:w="851"/>
        <w:gridCol w:w="816"/>
        <w:gridCol w:w="850"/>
        <w:gridCol w:w="709"/>
        <w:gridCol w:w="4961"/>
      </w:tblGrid>
      <w:tr w:rsidR="00FB232E" w:rsidRPr="00FB232E" w:rsidTr="00010F46">
        <w:trPr>
          <w:trHeight w:val="74"/>
          <w:tblHeader/>
        </w:trPr>
        <w:tc>
          <w:tcPr>
            <w:tcW w:w="710"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4252"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992"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851"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851"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val="en-US" w:eastAsia="ru-RU"/>
              </w:rPr>
            </w:pPr>
            <w:r w:rsidRPr="00FB232E">
              <w:rPr>
                <w:rFonts w:ascii="PT Astra Serif" w:eastAsia="Times New Roman" w:hAnsi="PT Astra Serif" w:cs="Calibri"/>
                <w:lang w:val="en-US" w:eastAsia="ru-RU"/>
              </w:rPr>
              <w:t>5</w:t>
            </w:r>
          </w:p>
        </w:tc>
        <w:tc>
          <w:tcPr>
            <w:tcW w:w="816"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val="en-US" w:eastAsia="ru-RU"/>
              </w:rPr>
            </w:pPr>
            <w:r w:rsidRPr="00FB232E">
              <w:rPr>
                <w:rFonts w:ascii="PT Astra Serif" w:eastAsia="Times New Roman" w:hAnsi="PT Astra Serif" w:cs="Calibri"/>
                <w:lang w:val="en-US" w:eastAsia="ru-RU"/>
              </w:rPr>
              <w:t>6</w:t>
            </w:r>
          </w:p>
        </w:tc>
        <w:tc>
          <w:tcPr>
            <w:tcW w:w="850"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val="en-US" w:eastAsia="ru-RU"/>
              </w:rPr>
              <w:t>7</w:t>
            </w:r>
          </w:p>
        </w:tc>
        <w:tc>
          <w:tcPr>
            <w:tcW w:w="709"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8</w:t>
            </w:r>
          </w:p>
        </w:tc>
        <w:tc>
          <w:tcPr>
            <w:tcW w:w="4961"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9</w:t>
            </w:r>
          </w:p>
        </w:tc>
      </w:tr>
      <w:tr w:rsidR="00FB232E" w:rsidRPr="00FB232E" w:rsidTr="00010F46">
        <w:trPr>
          <w:trHeight w:val="69"/>
        </w:trPr>
        <w:tc>
          <w:tcPr>
            <w:tcW w:w="14992" w:type="dxa"/>
            <w:gridSpan w:val="9"/>
          </w:tcPr>
          <w:p w:rsidR="00FB232E" w:rsidRPr="00FB232E" w:rsidRDefault="00AE15E4" w:rsidP="009C3E8D">
            <w:pPr>
              <w:widowControl w:val="0"/>
              <w:autoSpaceDE w:val="0"/>
              <w:autoSpaceDN w:val="0"/>
              <w:spacing w:after="0" w:line="245" w:lineRule="auto"/>
              <w:ind w:firstLine="0"/>
              <w:jc w:val="center"/>
              <w:outlineLvl w:val="2"/>
              <w:rPr>
                <w:rFonts w:ascii="PT Astra Serif" w:eastAsia="Times New Roman" w:hAnsi="PT Astra Serif" w:cs="Calibri"/>
                <w:lang w:eastAsia="ru-RU"/>
              </w:rPr>
            </w:pPr>
            <w:hyperlink w:anchor="P354" w:history="1">
              <w:r w:rsidR="00FB232E" w:rsidRPr="00FB232E">
                <w:rPr>
                  <w:rFonts w:ascii="PT Astra Serif" w:eastAsia="Times New Roman" w:hAnsi="PT Astra Serif" w:cs="Calibri"/>
                  <w:lang w:eastAsia="ru-RU"/>
                </w:rPr>
                <w:t>Подпрограмма</w:t>
              </w:r>
            </w:hyperlink>
            <w:r w:rsidR="00FB232E" w:rsidRPr="00FB232E">
              <w:rPr>
                <w:rFonts w:ascii="PT Astra Serif" w:eastAsia="Times New Roman" w:hAnsi="PT Astra Serif" w:cs="Calibri"/>
                <w:lang w:eastAsia="ru-RU"/>
              </w:rPr>
              <w:t xml:space="preserve"> «Безопасные и качественные автомобильные дороги»</w:t>
            </w:r>
          </w:p>
        </w:tc>
      </w:tr>
      <w:bookmarkEnd w:id="3"/>
      <w:tr w:rsidR="00FB232E" w:rsidRPr="00FB232E" w:rsidTr="00010F46">
        <w:trPr>
          <w:trHeight w:val="989"/>
        </w:trPr>
        <w:tc>
          <w:tcPr>
            <w:tcW w:w="710"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Объём ввода в эксплуатацию после стро</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 xml:space="preserve">тельства и </w:t>
            </w:r>
            <w:proofErr w:type="gramStart"/>
            <w:r w:rsidRPr="00FB232E">
              <w:rPr>
                <w:rFonts w:ascii="PT Astra Serif" w:eastAsia="Times New Roman" w:hAnsi="PT Astra Serif" w:cs="PT Astra Serif"/>
                <w:lang w:eastAsia="ru-RU"/>
              </w:rPr>
              <w:t>реконструкции</w:t>
            </w:r>
            <w:proofErr w:type="gramEnd"/>
            <w:r w:rsidRPr="00FB232E">
              <w:rPr>
                <w:rFonts w:ascii="PT Astra Serif" w:eastAsia="Times New Roman" w:hAnsi="PT Astra Serif" w:cs="PT Astra Serif"/>
                <w:lang w:eastAsia="ru-RU"/>
              </w:rPr>
              <w:t xml:space="preserve"> автомобильных дорог общего пользования регионального, межмуниципального и местного значения, км, в том числе:</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7,028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1,101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2,105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4961" w:type="dxa"/>
            <w:vMerge w:val="restart"/>
            <w:tcBorders>
              <w:top w:val="single" w:sz="4" w:space="0" w:color="auto"/>
              <w:left w:val="single" w:sz="4" w:space="0" w:color="auto"/>
              <w:right w:val="single" w:sz="4" w:space="0" w:color="auto"/>
            </w:tcBorders>
          </w:tcPr>
          <w:p w:rsidR="00FB232E" w:rsidRPr="00FB232E" w:rsidRDefault="00FB232E" w:rsidP="009C3E8D">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Абсолютный показатель рассчитывается путём прямого подсчёта протяжённости введённых в эксплуатацию автомобильных дорог после стро</w:t>
            </w:r>
            <w:r w:rsidRPr="00FB232E">
              <w:rPr>
                <w:rFonts w:ascii="PT Astra Serif" w:hAnsi="PT Astra Serif" w:cs="PT Astra Serif"/>
                <w:lang w:eastAsia="ru-RU"/>
              </w:rPr>
              <w:t>и</w:t>
            </w:r>
            <w:r w:rsidRPr="00FB232E">
              <w:rPr>
                <w:rFonts w:ascii="PT Astra Serif" w:hAnsi="PT Astra Serif" w:cs="PT Astra Serif"/>
                <w:lang w:eastAsia="ru-RU"/>
              </w:rPr>
              <w:t>тельства и реконструкции.</w:t>
            </w:r>
          </w:p>
          <w:p w:rsidR="00FB232E" w:rsidRPr="00FB232E" w:rsidRDefault="00FB232E" w:rsidP="009C3E8D">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Акты ввода автомобильных дорог в эксплуат</w:t>
            </w:r>
            <w:r w:rsidRPr="00FB232E">
              <w:rPr>
                <w:rFonts w:ascii="PT Astra Serif" w:hAnsi="PT Astra Serif" w:cs="PT Astra Serif"/>
                <w:lang w:eastAsia="ru-RU"/>
              </w:rPr>
              <w:t>а</w:t>
            </w:r>
            <w:r w:rsidRPr="00FB232E">
              <w:rPr>
                <w:rFonts w:ascii="PT Astra Serif" w:hAnsi="PT Astra Serif" w:cs="PT Astra Serif"/>
                <w:lang w:eastAsia="ru-RU"/>
              </w:rPr>
              <w:t>цию после строительства и реконструкции;</w:t>
            </w:r>
          </w:p>
          <w:p w:rsidR="00FB232E" w:rsidRPr="00FB232E" w:rsidRDefault="00FB232E" w:rsidP="009C3E8D">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обобщённые сведения, полученные от органов местного самоуправления муниципальных обр</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зований Ульяновской области</w:t>
            </w:r>
          </w:p>
        </w:tc>
      </w:tr>
      <w:tr w:rsidR="00FB232E" w:rsidRPr="00FB232E" w:rsidTr="00010F46">
        <w:trPr>
          <w:trHeight w:val="592"/>
        </w:trPr>
        <w:tc>
          <w:tcPr>
            <w:tcW w:w="710"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Автомобильных дорог общего пользов</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 xml:space="preserve">ния регионального, межмуниципального значения, </w:t>
            </w:r>
            <w:proofErr w:type="gramStart"/>
            <w:r w:rsidRPr="00FB232E">
              <w:rPr>
                <w:rFonts w:ascii="PT Astra Serif" w:eastAsia="Times New Roman" w:hAnsi="PT Astra Serif" w:cs="PT Astra Serif"/>
                <w:lang w:eastAsia="ru-RU"/>
              </w:rPr>
              <w:t>км</w:t>
            </w:r>
            <w:proofErr w:type="gramEnd"/>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2,105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4961" w:type="dxa"/>
            <w:vMerge/>
            <w:tcBorders>
              <w:left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p>
        </w:tc>
      </w:tr>
      <w:tr w:rsidR="00FB232E" w:rsidRPr="00FB232E" w:rsidTr="00010F46">
        <w:trPr>
          <w:trHeight w:val="148"/>
        </w:trPr>
        <w:tc>
          <w:tcPr>
            <w:tcW w:w="710" w:type="dxa"/>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1.2.</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Автомобильных дорог общего пользов</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 xml:space="preserve">ния местного значения, </w:t>
            </w:r>
            <w:proofErr w:type="gramStart"/>
            <w:r w:rsidRPr="00FB232E">
              <w:rPr>
                <w:rFonts w:ascii="PT Astra Serif" w:eastAsia="Times New Roman" w:hAnsi="PT Astra Serif" w:cs="PT Astra Serif"/>
                <w:lang w:eastAsia="ru-RU"/>
              </w:rPr>
              <w:t>км</w:t>
            </w:r>
            <w:proofErr w:type="gramEnd"/>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7,028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1,101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4961" w:type="dxa"/>
            <w:vMerge/>
            <w:tcBorders>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jc w:val="center"/>
              <w:rPr>
                <w:rFonts w:ascii="PT Astra Serif" w:eastAsia="Times New Roman" w:hAnsi="PT Astra Serif" w:cs="Calibri"/>
                <w:lang w:eastAsia="ru-RU"/>
              </w:rPr>
            </w:pPr>
          </w:p>
        </w:tc>
      </w:tr>
      <w:tr w:rsidR="00FB232E" w:rsidRPr="00FB232E" w:rsidTr="00010F46">
        <w:trPr>
          <w:trHeight w:val="46"/>
        </w:trPr>
        <w:tc>
          <w:tcPr>
            <w:tcW w:w="710" w:type="dxa"/>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Доля автомобильных дорог общего пол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зования регионального, межмуниципал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ного и местного значения, соответству</w:t>
            </w:r>
            <w:r w:rsidRPr="00FB232E">
              <w:rPr>
                <w:rFonts w:ascii="PT Astra Serif" w:eastAsia="Times New Roman" w:hAnsi="PT Astra Serif" w:cs="PT Astra Serif"/>
                <w:lang w:eastAsia="ru-RU"/>
              </w:rPr>
              <w:t>ю</w:t>
            </w:r>
            <w:r w:rsidRPr="00FB232E">
              <w:rPr>
                <w:rFonts w:ascii="PT Astra Serif" w:eastAsia="Times New Roman" w:hAnsi="PT Astra Serif" w:cs="PT Astra Serif"/>
                <w:lang w:eastAsia="ru-RU"/>
              </w:rPr>
              <w:t>щих нормативным требованиям к тран</w:t>
            </w:r>
            <w:r w:rsidRPr="00FB232E">
              <w:rPr>
                <w:rFonts w:ascii="PT Astra Serif" w:eastAsia="Times New Roman" w:hAnsi="PT Astra Serif" w:cs="PT Astra Serif"/>
                <w:lang w:eastAsia="ru-RU"/>
              </w:rPr>
              <w:t>с</w:t>
            </w:r>
            <w:r w:rsidRPr="00FB232E">
              <w:rPr>
                <w:rFonts w:ascii="PT Astra Serif" w:eastAsia="Times New Roman" w:hAnsi="PT Astra Serif" w:cs="PT Astra Serif"/>
                <w:lang w:eastAsia="ru-RU"/>
              </w:rPr>
              <w:lastRenderedPageBreak/>
              <w:t>портно-эксплуатационным показателям, на 31 декабря отчётного года, процентов, в том числе:</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lastRenderedPageBreak/>
              <w:t xml:space="preserve">47,3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52,2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53,8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55,3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56,8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C3E8D">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58,4 </w:t>
            </w:r>
          </w:p>
        </w:tc>
        <w:tc>
          <w:tcPr>
            <w:tcW w:w="4961" w:type="dxa"/>
            <w:vMerge w:val="restart"/>
            <w:tcBorders>
              <w:top w:val="single" w:sz="4" w:space="0" w:color="auto"/>
              <w:left w:val="single" w:sz="4" w:space="0" w:color="auto"/>
              <w:right w:val="single" w:sz="4" w:space="0" w:color="auto"/>
            </w:tcBorders>
          </w:tcPr>
          <w:p w:rsidR="00FB232E" w:rsidRPr="00FB232E" w:rsidRDefault="00FB232E" w:rsidP="009C3E8D">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Отношение автомобильных дорог, соответств</w:t>
            </w:r>
            <w:r w:rsidRPr="00FB232E">
              <w:rPr>
                <w:rFonts w:ascii="PT Astra Serif" w:hAnsi="PT Astra Serif" w:cs="PT Astra Serif"/>
                <w:lang w:eastAsia="ru-RU"/>
              </w:rPr>
              <w:t>у</w:t>
            </w:r>
            <w:r w:rsidRPr="00FB232E">
              <w:rPr>
                <w:rFonts w:ascii="PT Astra Serif" w:hAnsi="PT Astra Serif" w:cs="PT Astra Serif"/>
                <w:lang w:eastAsia="ru-RU"/>
              </w:rPr>
              <w:t>ющих нормативным требованиям к транспортно-эксплуатационным показателям, к их общей пр</w:t>
            </w:r>
            <w:r w:rsidRPr="00FB232E">
              <w:rPr>
                <w:rFonts w:ascii="PT Astra Serif" w:hAnsi="PT Astra Serif" w:cs="PT Astra Serif"/>
                <w:lang w:eastAsia="ru-RU"/>
              </w:rPr>
              <w:t>о</w:t>
            </w:r>
            <w:r w:rsidRPr="00FB232E">
              <w:rPr>
                <w:rFonts w:ascii="PT Astra Serif" w:hAnsi="PT Astra Serif" w:cs="PT Astra Serif"/>
                <w:lang w:eastAsia="ru-RU"/>
              </w:rPr>
              <w:t>тяжённости.</w:t>
            </w:r>
          </w:p>
          <w:p w:rsidR="00FB232E" w:rsidRPr="00FB232E" w:rsidRDefault="00FB232E" w:rsidP="009C3E8D">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lastRenderedPageBreak/>
              <w:t>Сведения по мониторингу осуществления доро</w:t>
            </w:r>
            <w:r w:rsidRPr="00FB232E">
              <w:rPr>
                <w:rFonts w:ascii="PT Astra Serif" w:hAnsi="PT Astra Serif" w:cs="PT Astra Serif"/>
                <w:lang w:eastAsia="ru-RU"/>
              </w:rPr>
              <w:t>ж</w:t>
            </w:r>
            <w:r w:rsidRPr="00FB232E">
              <w:rPr>
                <w:rFonts w:ascii="PT Astra Serif" w:hAnsi="PT Astra Serif" w:cs="PT Astra Serif"/>
                <w:lang w:eastAsia="ru-RU"/>
              </w:rPr>
              <w:t>ной деятельности, представляемые в федеральное казённое учреждение «Дороги России» (далее – ФКУ «Дороги России»);</w:t>
            </w:r>
          </w:p>
          <w:p w:rsidR="00FB232E" w:rsidRPr="00FB232E" w:rsidRDefault="00FB232E" w:rsidP="009C3E8D">
            <w:pPr>
              <w:autoSpaceDE w:val="0"/>
              <w:autoSpaceDN w:val="0"/>
              <w:adjustRightInd w:val="0"/>
              <w:spacing w:after="0" w:line="245" w:lineRule="auto"/>
              <w:ind w:firstLine="0"/>
              <w:rPr>
                <w:rFonts w:ascii="PT Astra Serif" w:hAnsi="PT Astra Serif" w:cs="PT Astra Serif"/>
                <w:spacing w:val="-4"/>
                <w:lang w:eastAsia="ru-RU"/>
              </w:rPr>
            </w:pPr>
            <w:r w:rsidRPr="00FB232E">
              <w:rPr>
                <w:rFonts w:ascii="PT Astra Serif" w:hAnsi="PT Astra Serif" w:cs="PT Astra Serif"/>
                <w:spacing w:val="-4"/>
                <w:lang w:eastAsia="ru-RU"/>
              </w:rPr>
              <w:t>постановление Правительства Ульяновской области от 30.12.2009 № 431-П «Об утверждении перечня автомобильных дорог общего пользования реги</w:t>
            </w:r>
            <w:r w:rsidRPr="00FB232E">
              <w:rPr>
                <w:rFonts w:ascii="PT Astra Serif" w:hAnsi="PT Astra Serif" w:cs="PT Astra Serif"/>
                <w:spacing w:val="-4"/>
                <w:lang w:eastAsia="ru-RU"/>
              </w:rPr>
              <w:t>о</w:t>
            </w:r>
            <w:r w:rsidRPr="00FB232E">
              <w:rPr>
                <w:rFonts w:ascii="PT Astra Serif" w:hAnsi="PT Astra Serif" w:cs="PT Astra Serif"/>
                <w:spacing w:val="-4"/>
                <w:lang w:eastAsia="ru-RU"/>
              </w:rPr>
              <w:t>нального или межмуниципального значения Уль</w:t>
            </w:r>
            <w:r w:rsidRPr="00FB232E">
              <w:rPr>
                <w:rFonts w:ascii="PT Astra Serif" w:hAnsi="PT Astra Serif" w:cs="PT Astra Serif"/>
                <w:spacing w:val="-4"/>
                <w:lang w:eastAsia="ru-RU"/>
              </w:rPr>
              <w:t>я</w:t>
            </w:r>
            <w:r w:rsidRPr="00FB232E">
              <w:rPr>
                <w:rFonts w:ascii="PT Astra Serif" w:hAnsi="PT Astra Serif" w:cs="PT Astra Serif"/>
                <w:spacing w:val="-4"/>
                <w:lang w:eastAsia="ru-RU"/>
              </w:rPr>
              <w:t>новской области» (да</w:t>
            </w:r>
            <w:r w:rsidR="009E34F2" w:rsidRPr="005B6DF8">
              <w:rPr>
                <w:rFonts w:ascii="PT Astra Serif" w:hAnsi="PT Astra Serif" w:cs="PT Astra Serif"/>
                <w:spacing w:val="-4"/>
                <w:lang w:eastAsia="ru-RU"/>
              </w:rPr>
              <w:t>лее –</w:t>
            </w:r>
            <w:r w:rsidRPr="00FB232E">
              <w:rPr>
                <w:rFonts w:ascii="PT Astra Serif" w:hAnsi="PT Astra Serif" w:cs="PT Astra Serif"/>
                <w:spacing w:val="-4"/>
                <w:lang w:eastAsia="ru-RU"/>
              </w:rPr>
              <w:t xml:space="preserve"> постановление Прав</w:t>
            </w:r>
            <w:r w:rsidRPr="00FB232E">
              <w:rPr>
                <w:rFonts w:ascii="PT Astra Serif" w:hAnsi="PT Astra Serif" w:cs="PT Astra Serif"/>
                <w:spacing w:val="-4"/>
                <w:lang w:eastAsia="ru-RU"/>
              </w:rPr>
              <w:t>и</w:t>
            </w:r>
            <w:r w:rsidRPr="00FB232E">
              <w:rPr>
                <w:rFonts w:ascii="PT Astra Serif" w:hAnsi="PT Astra Serif" w:cs="PT Astra Serif"/>
                <w:spacing w:val="-4"/>
                <w:lang w:eastAsia="ru-RU"/>
              </w:rPr>
              <w:t xml:space="preserve">тельства Ульяновской области от 30.12.2009 </w:t>
            </w:r>
            <w:r w:rsidR="009E34F2" w:rsidRPr="005B6DF8">
              <w:rPr>
                <w:rFonts w:ascii="PT Astra Serif" w:hAnsi="PT Astra Serif" w:cs="PT Astra Serif"/>
                <w:spacing w:val="-4"/>
                <w:lang w:eastAsia="ru-RU"/>
              </w:rPr>
              <w:br/>
            </w:r>
            <w:r w:rsidRPr="00FB232E">
              <w:rPr>
                <w:rFonts w:ascii="PT Astra Serif" w:hAnsi="PT Astra Serif" w:cs="PT Astra Serif"/>
                <w:spacing w:val="-4"/>
                <w:lang w:eastAsia="ru-RU"/>
              </w:rPr>
              <w:t>№ 431-П);</w:t>
            </w:r>
          </w:p>
          <w:p w:rsidR="00FB232E" w:rsidRPr="00FB232E" w:rsidRDefault="00FB232E" w:rsidP="009C3E8D">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форма федерального статистического наблюд</w:t>
            </w:r>
            <w:r w:rsidRPr="00FB232E">
              <w:rPr>
                <w:rFonts w:ascii="PT Astra Serif" w:hAnsi="PT Astra Serif" w:cs="PT Astra Serif"/>
                <w:lang w:eastAsia="ru-RU"/>
              </w:rPr>
              <w:t>е</w:t>
            </w:r>
            <w:r w:rsidRPr="00FB232E">
              <w:rPr>
                <w:rFonts w:ascii="PT Astra Serif" w:hAnsi="PT Astra Serif" w:cs="PT Astra Serif"/>
                <w:lang w:eastAsia="ru-RU"/>
              </w:rPr>
              <w:t>ния № 1-ДГ;</w:t>
            </w:r>
          </w:p>
          <w:p w:rsidR="00FB232E" w:rsidRPr="00FB232E" w:rsidRDefault="00FB232E" w:rsidP="009C3E8D">
            <w:pPr>
              <w:autoSpaceDE w:val="0"/>
              <w:autoSpaceDN w:val="0"/>
              <w:adjustRightInd w:val="0"/>
              <w:spacing w:after="0" w:line="245" w:lineRule="auto"/>
              <w:ind w:firstLine="0"/>
              <w:rPr>
                <w:rFonts w:ascii="PT Astra Serif" w:hAnsi="PT Astra Serif"/>
              </w:rPr>
            </w:pPr>
            <w:r w:rsidRPr="00FB232E">
              <w:rPr>
                <w:rFonts w:ascii="PT Astra Serif" w:hAnsi="PT Astra Serif" w:cs="PT Astra Serif"/>
                <w:lang w:eastAsia="ru-RU"/>
              </w:rPr>
              <w:t>обобщённые сведения, полученные от органов местного самоуправления муниципальных обр</w:t>
            </w:r>
            <w:r w:rsidRPr="00FB232E">
              <w:rPr>
                <w:rFonts w:ascii="PT Astra Serif" w:hAnsi="PT Astra Serif" w:cs="PT Astra Serif"/>
                <w:lang w:eastAsia="ru-RU"/>
              </w:rPr>
              <w:t>а</w:t>
            </w:r>
            <w:r w:rsidRPr="00FB232E">
              <w:rPr>
                <w:rFonts w:ascii="PT Astra Serif" w:hAnsi="PT Astra Serif" w:cs="PT Astra Serif"/>
                <w:lang w:eastAsia="ru-RU"/>
              </w:rPr>
              <w:t>зований Ульяновской области</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2.1.</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Автомобильных дорог общего пользов</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ния регионального, межмуниципального значения,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43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46,0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47,0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48,0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49,0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50,0 </w:t>
            </w:r>
          </w:p>
        </w:tc>
        <w:tc>
          <w:tcPr>
            <w:tcW w:w="4961" w:type="dxa"/>
            <w:vMerge/>
            <w:tcBorders>
              <w:left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2.2.</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Автомобильных дорог общего пользов</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ния местного значения,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50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56,0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58,0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60,0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62,0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64,0 </w:t>
            </w:r>
          </w:p>
        </w:tc>
        <w:tc>
          <w:tcPr>
            <w:tcW w:w="4961" w:type="dxa"/>
            <w:vMerge/>
            <w:tcBorders>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Доля дорожной сети Ульяновской горо</w:t>
            </w:r>
            <w:r w:rsidRPr="00FB232E">
              <w:rPr>
                <w:rFonts w:ascii="PT Astra Serif" w:eastAsia="Times New Roman" w:hAnsi="PT Astra Serif" w:cs="PT Astra Serif"/>
                <w:lang w:eastAsia="ru-RU"/>
              </w:rPr>
              <w:t>д</w:t>
            </w:r>
            <w:r w:rsidRPr="00FB232E">
              <w:rPr>
                <w:rFonts w:ascii="PT Astra Serif" w:eastAsia="Times New Roman" w:hAnsi="PT Astra Serif" w:cs="PT Astra Serif"/>
                <w:lang w:eastAsia="ru-RU"/>
              </w:rPr>
              <w:t>ской агломерации, находящейся в норм</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тивном состоянии,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71,7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75,0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78,3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81,6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85,0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Отношение протяжённости автомобильных дорог Ульяновской городской агломерации, соотве</w:t>
            </w:r>
            <w:r w:rsidRPr="00FB232E">
              <w:rPr>
                <w:rFonts w:ascii="PT Astra Serif" w:hAnsi="PT Astra Serif" w:cs="PT Astra Serif"/>
                <w:lang w:eastAsia="ru-RU"/>
              </w:rPr>
              <w:t>т</w:t>
            </w:r>
            <w:r w:rsidRPr="00FB232E">
              <w:rPr>
                <w:rFonts w:ascii="PT Astra Serif" w:hAnsi="PT Astra Serif" w:cs="PT Astra Serif"/>
                <w:lang w:eastAsia="ru-RU"/>
              </w:rPr>
              <w:t>ствующих нормативным требованиям к тран</w:t>
            </w:r>
            <w:r w:rsidRPr="00FB232E">
              <w:rPr>
                <w:rFonts w:ascii="PT Astra Serif" w:hAnsi="PT Astra Serif" w:cs="PT Astra Serif"/>
                <w:lang w:eastAsia="ru-RU"/>
              </w:rPr>
              <w:t>с</w:t>
            </w:r>
            <w:r w:rsidRPr="00FB232E">
              <w:rPr>
                <w:rFonts w:ascii="PT Astra Serif" w:hAnsi="PT Astra Serif" w:cs="PT Astra Serif"/>
                <w:lang w:eastAsia="ru-RU"/>
              </w:rPr>
              <w:t>портно-эксплуатационным показателям, к их о</w:t>
            </w:r>
            <w:r w:rsidRPr="00FB232E">
              <w:rPr>
                <w:rFonts w:ascii="PT Astra Serif" w:hAnsi="PT Astra Serif" w:cs="PT Astra Serif"/>
                <w:lang w:eastAsia="ru-RU"/>
              </w:rPr>
              <w:t>б</w:t>
            </w:r>
            <w:r w:rsidRPr="00FB232E">
              <w:rPr>
                <w:rFonts w:ascii="PT Astra Serif" w:hAnsi="PT Astra Serif" w:cs="PT Astra Serif"/>
                <w:lang w:eastAsia="ru-RU"/>
              </w:rPr>
              <w:t>щей протяжённости.</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Результаты диагностики ежегодно проводимой специализированной организацией</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Количество мест концентрации дорожно-транспортных происшествий (</w:t>
            </w:r>
            <w:proofErr w:type="spellStart"/>
            <w:r w:rsidRPr="00FB232E">
              <w:rPr>
                <w:rFonts w:ascii="PT Astra Serif" w:eastAsia="Times New Roman" w:hAnsi="PT Astra Serif" w:cs="PT Astra Serif"/>
                <w:lang w:eastAsia="ru-RU"/>
              </w:rPr>
              <w:t>аварийно</w:t>
            </w:r>
            <w:proofErr w:type="spellEnd"/>
            <w:r w:rsidRPr="00FB232E">
              <w:rPr>
                <w:rFonts w:ascii="PT Astra Serif" w:eastAsia="Times New Roman" w:hAnsi="PT Astra Serif" w:cs="PT Astra Serif"/>
                <w:lang w:eastAsia="ru-RU"/>
              </w:rPr>
              <w:t xml:space="preserve"> опасных участков) на дорожной сети Ул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яновской области,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90,0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80,0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70,0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60,0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50,0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Отношение количества мест концентрации д</w:t>
            </w:r>
            <w:r w:rsidRPr="00FB232E">
              <w:rPr>
                <w:rFonts w:ascii="PT Astra Serif" w:hAnsi="PT Astra Serif" w:cs="PT Astra Serif"/>
                <w:lang w:eastAsia="ru-RU"/>
              </w:rPr>
              <w:t>о</w:t>
            </w:r>
            <w:r w:rsidRPr="00FB232E">
              <w:rPr>
                <w:rFonts w:ascii="PT Astra Serif" w:hAnsi="PT Astra Serif" w:cs="PT Astra Serif"/>
                <w:lang w:eastAsia="ru-RU"/>
              </w:rPr>
              <w:t>рожно-транспортных происшествий отчётного года к их количеству, зафиксированному в баз</w:t>
            </w:r>
            <w:r w:rsidRPr="00FB232E">
              <w:rPr>
                <w:rFonts w:ascii="PT Astra Serif" w:hAnsi="PT Astra Serif" w:cs="PT Astra Serif"/>
                <w:lang w:eastAsia="ru-RU"/>
              </w:rPr>
              <w:t>о</w:t>
            </w:r>
            <w:r w:rsidRPr="00FB232E">
              <w:rPr>
                <w:rFonts w:ascii="PT Astra Serif" w:hAnsi="PT Astra Serif" w:cs="PT Astra Serif"/>
                <w:lang w:eastAsia="ru-RU"/>
              </w:rPr>
              <w:t>вом 2017 году (100 %).</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Для расчёта используется ежегодная официальная информация Государственной инспекции бе</w:t>
            </w:r>
            <w:r w:rsidRPr="00FB232E">
              <w:rPr>
                <w:rFonts w:ascii="PT Astra Serif" w:hAnsi="PT Astra Serif" w:cs="PT Astra Serif"/>
                <w:lang w:eastAsia="ru-RU"/>
              </w:rPr>
              <w:t>з</w:t>
            </w:r>
            <w:r w:rsidRPr="00FB232E">
              <w:rPr>
                <w:rFonts w:ascii="PT Astra Serif" w:hAnsi="PT Astra Serif" w:cs="PT Astra Serif"/>
                <w:lang w:eastAsia="ru-RU"/>
              </w:rPr>
              <w:t>опасности дорожного движения (далее – ГИБДД)</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5.</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Доля автомобильных дорог федерального, регионального и межмуниципального значения, работающих в режиме пер</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грузки,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0,26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0,26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0,26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0,26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0,26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Отношение автомобильных дорог Ульяновской городской агломерации, работающих в режиме перегрузки, к их общей протяжённости.</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Сведения по мониторингу осуществления доро</w:t>
            </w:r>
            <w:r w:rsidRPr="00FB232E">
              <w:rPr>
                <w:rFonts w:ascii="PT Astra Serif" w:hAnsi="PT Astra Serif" w:cs="PT Astra Serif"/>
                <w:lang w:eastAsia="ru-RU"/>
              </w:rPr>
              <w:t>ж</w:t>
            </w:r>
            <w:r w:rsidRPr="00FB232E">
              <w:rPr>
                <w:rFonts w:ascii="PT Astra Serif" w:hAnsi="PT Astra Serif" w:cs="PT Astra Serif"/>
                <w:lang w:eastAsia="ru-RU"/>
              </w:rPr>
              <w:t>ной деятельности, представляемые в ФКУ «Дор</w:t>
            </w:r>
            <w:r w:rsidRPr="00FB232E">
              <w:rPr>
                <w:rFonts w:ascii="PT Astra Serif" w:hAnsi="PT Astra Serif" w:cs="PT Astra Serif"/>
                <w:lang w:eastAsia="ru-RU"/>
              </w:rPr>
              <w:t>о</w:t>
            </w:r>
            <w:r w:rsidRPr="00FB232E">
              <w:rPr>
                <w:rFonts w:ascii="PT Astra Serif" w:hAnsi="PT Astra Serif" w:cs="PT Astra Serif"/>
                <w:lang w:eastAsia="ru-RU"/>
              </w:rPr>
              <w:t>ги России»;</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lastRenderedPageBreak/>
              <w:t>постановление Правительства Ульяновской обл</w:t>
            </w:r>
            <w:r w:rsidRPr="00FB232E">
              <w:rPr>
                <w:rFonts w:ascii="PT Astra Serif" w:hAnsi="PT Astra Serif" w:cs="PT Astra Serif"/>
                <w:lang w:eastAsia="ru-RU"/>
              </w:rPr>
              <w:t>а</w:t>
            </w:r>
            <w:r w:rsidRPr="00FB232E">
              <w:rPr>
                <w:rFonts w:ascii="PT Astra Serif" w:hAnsi="PT Astra Serif" w:cs="PT Astra Serif"/>
                <w:lang w:eastAsia="ru-RU"/>
              </w:rPr>
              <w:t>сти от 30.12.2009 № 431-П</w:t>
            </w:r>
          </w:p>
        </w:tc>
      </w:tr>
      <w:tr w:rsidR="00FB232E" w:rsidRPr="00FB232E" w:rsidTr="00010F46">
        <w:trPr>
          <w:trHeight w:val="46"/>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eastAsia="Times New Roman" w:hAnsi="PT Astra Serif" w:cs="Calibri"/>
                <w:color w:val="000000"/>
                <w:lang w:eastAsia="ru-RU"/>
              </w:rPr>
            </w:pPr>
            <w:r w:rsidRPr="00FB232E">
              <w:rPr>
                <w:rFonts w:ascii="PT Astra Serif" w:eastAsia="Times New Roman" w:hAnsi="PT Astra Serif" w:cs="PT Astra Serif"/>
                <w:lang w:eastAsia="ru-RU"/>
              </w:rPr>
              <w:t xml:space="preserve">Количество стационарных камер </w:t>
            </w:r>
            <w:proofErr w:type="spellStart"/>
            <w:r w:rsidRPr="00FB232E">
              <w:rPr>
                <w:rFonts w:ascii="PT Astra Serif" w:eastAsia="Times New Roman" w:hAnsi="PT Astra Serif" w:cs="PT Astra Serif"/>
                <w:lang w:eastAsia="ru-RU"/>
              </w:rPr>
              <w:t>фотов</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деофиксации</w:t>
            </w:r>
            <w:proofErr w:type="spellEnd"/>
            <w:r w:rsidRPr="00FB232E">
              <w:rPr>
                <w:rFonts w:ascii="PT Astra Serif" w:eastAsia="Times New Roman" w:hAnsi="PT Astra Serif" w:cs="PT Astra Serif"/>
                <w:lang w:eastAsia="ru-RU"/>
              </w:rPr>
              <w:t xml:space="preserve"> нарушений правил дорожн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го движения (ФВФ) на автомобильных дорогах регионального или межмуниц</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пального, местного значения (накоп</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тельным итогом),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225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230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236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241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247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Прямой подсчёт (абсолютное число).</w:t>
            </w:r>
          </w:p>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Сведения, полученные в областном госуда</w:t>
            </w:r>
            <w:r w:rsidRPr="00FB232E">
              <w:rPr>
                <w:rFonts w:ascii="PT Astra Serif" w:hAnsi="PT Astra Serif" w:cs="PT Astra Serif"/>
                <w:lang w:eastAsia="ru-RU"/>
              </w:rPr>
              <w:t>р</w:t>
            </w:r>
            <w:r w:rsidRPr="00FB232E">
              <w:rPr>
                <w:rFonts w:ascii="PT Astra Serif" w:hAnsi="PT Astra Serif" w:cs="PT Astra Serif"/>
                <w:lang w:eastAsia="ru-RU"/>
              </w:rPr>
              <w:t>ственном казённом учреждении «Департамент автомобильных дорог Ульяновской области» (д</w:t>
            </w:r>
            <w:r w:rsidRPr="00FB232E">
              <w:rPr>
                <w:rFonts w:ascii="PT Astra Serif" w:hAnsi="PT Astra Serif" w:cs="PT Astra Serif"/>
                <w:lang w:eastAsia="ru-RU"/>
              </w:rPr>
              <w:t>а</w:t>
            </w:r>
            <w:r w:rsidRPr="00FB232E">
              <w:rPr>
                <w:rFonts w:ascii="PT Astra Serif" w:hAnsi="PT Astra Serif" w:cs="PT Astra Serif"/>
                <w:lang w:eastAsia="ru-RU"/>
              </w:rPr>
              <w:t>лее – ОГКУ)</w:t>
            </w:r>
          </w:p>
        </w:tc>
      </w:tr>
      <w:tr w:rsidR="00FB232E" w:rsidRPr="00FB232E" w:rsidTr="00010F46">
        <w:trPr>
          <w:trHeight w:val="46"/>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7.</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Количество внедрённых интеллектуал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ных транспортных систем (ИТС) на те</w:t>
            </w:r>
            <w:r w:rsidRPr="00FB232E">
              <w:rPr>
                <w:rFonts w:ascii="PT Astra Serif" w:eastAsia="Times New Roman" w:hAnsi="PT Astra Serif" w:cs="PT Astra Serif"/>
                <w:lang w:eastAsia="ru-RU"/>
              </w:rPr>
              <w:t>р</w:t>
            </w:r>
            <w:r w:rsidRPr="00FB232E">
              <w:rPr>
                <w:rFonts w:ascii="PT Astra Serif" w:eastAsia="Times New Roman" w:hAnsi="PT Astra Serif" w:cs="PT Astra Serif"/>
                <w:lang w:eastAsia="ru-RU"/>
              </w:rPr>
              <w:t>ритории Ульяновской области (накоп</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тельным итогом), единиц</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2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Прямой подсчёт (абсолютное число).</w:t>
            </w:r>
          </w:p>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 xml:space="preserve">Сведения, полученные в ОГКУ </w:t>
            </w:r>
          </w:p>
        </w:tc>
      </w:tr>
      <w:tr w:rsidR="00FB232E" w:rsidRPr="00FB232E" w:rsidTr="00010F46">
        <w:trPr>
          <w:trHeight w:val="46"/>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8.</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hAnsi="PT Astra Serif" w:cs="Calibri"/>
                <w:lang w:eastAsia="ru-RU"/>
              </w:rPr>
            </w:pPr>
            <w:r w:rsidRPr="00FB232E">
              <w:rPr>
                <w:rFonts w:ascii="PT Astra Serif" w:eastAsia="Times New Roman" w:hAnsi="PT Astra Serif" w:cs="PT Astra Serif"/>
                <w:lang w:eastAsia="ru-RU"/>
              </w:rPr>
              <w:t>Количество размещённых автоматических пунктов весогабаритного контроля (АПВК) транспортных средств на автом</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бильных дорогах регионального или межмуниципального значения (накоп</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тельным итогом), единиц</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3 </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 </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5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Прямой подсчёт (абсолютное число).</w:t>
            </w:r>
          </w:p>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 xml:space="preserve">Сведения, полученные в ОГКУ </w:t>
            </w:r>
          </w:p>
        </w:tc>
      </w:tr>
      <w:tr w:rsidR="00FB232E" w:rsidRPr="00FB232E" w:rsidTr="00010F46">
        <w:trPr>
          <w:trHeight w:val="46"/>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eastAsia="Arial Unicode MS" w:hAnsi="PT Astra Serif" w:cs="Calibri"/>
                <w:lang w:eastAsia="ru-RU"/>
              </w:rPr>
            </w:pPr>
            <w:r w:rsidRPr="00FB232E">
              <w:rPr>
                <w:rFonts w:ascii="PT Astra Serif" w:eastAsia="Times New Roman" w:hAnsi="PT Astra Serif" w:cs="PT Astra Serif"/>
                <w:lang w:eastAsia="ru-RU"/>
              </w:rPr>
              <w:t>Число лиц, погибших в Ульяновской о</w:t>
            </w:r>
            <w:r w:rsidRPr="00FB232E">
              <w:rPr>
                <w:rFonts w:ascii="PT Astra Serif" w:eastAsia="Times New Roman" w:hAnsi="PT Astra Serif" w:cs="PT Astra Serif"/>
                <w:lang w:eastAsia="ru-RU"/>
              </w:rPr>
              <w:t>б</w:t>
            </w:r>
            <w:r w:rsidRPr="00FB232E">
              <w:rPr>
                <w:rFonts w:ascii="PT Astra Serif" w:eastAsia="Times New Roman" w:hAnsi="PT Astra Serif" w:cs="PT Astra Serif"/>
                <w:lang w:eastAsia="ru-RU"/>
              </w:rPr>
              <w:t>ласти в дорожно-транспортных происш</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ствиях, человек</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val="en-US" w:eastAsia="ru-RU"/>
              </w:rPr>
            </w:pPr>
            <w:r w:rsidRPr="00FB232E">
              <w:rPr>
                <w:rFonts w:ascii="PT Astra Serif" w:eastAsia="Times New Roman" w:hAnsi="PT Astra Serif" w:cs="PT Astra Serif"/>
                <w:lang w:val="en-US" w:eastAsia="ru-RU"/>
              </w:rPr>
              <w:t>176</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val="en-US" w:eastAsia="ru-RU"/>
              </w:rPr>
              <w:t>145</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val="en-US" w:eastAsia="ru-RU"/>
              </w:rPr>
              <w:t>131</w:t>
            </w:r>
            <w:r w:rsidRPr="00FB232E">
              <w:rPr>
                <w:rFonts w:ascii="PT Astra Serif" w:eastAsia="Times New Roman" w:hAnsi="PT Astra Serif" w:cs="PT Astra Serif"/>
                <w:lang w:eastAsia="ru-RU"/>
              </w:rPr>
              <w:t xml:space="preserve"> </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val="en-US" w:eastAsia="ru-RU"/>
              </w:rPr>
              <w:t>113</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val="en-US" w:eastAsia="ru-RU"/>
              </w:rPr>
              <w:t>86</w:t>
            </w:r>
            <w:r w:rsidRPr="00FB232E">
              <w:rPr>
                <w:rFonts w:ascii="PT Astra Serif" w:eastAsia="Times New Roman" w:hAnsi="PT Astra Serif" w:cs="PT Astra Serif"/>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PT Astra Serif"/>
                <w:lang w:val="en-US" w:eastAsia="ru-RU"/>
              </w:rPr>
              <w:t>50</w:t>
            </w:r>
            <w:r w:rsidRPr="00FB232E">
              <w:rPr>
                <w:rFonts w:ascii="PT Astra Serif" w:eastAsia="Times New Roman" w:hAnsi="PT Astra Serif" w:cs="PT Astra Serif"/>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Абсолютный показатель рассчитывается путём прямого подсчёта количества случаев смерти в результате дорожно-транспортных происшествий.</w:t>
            </w:r>
          </w:p>
          <w:p w:rsidR="00FB232E" w:rsidRPr="00FB232E" w:rsidRDefault="00FB232E" w:rsidP="009E34F2">
            <w:pPr>
              <w:widowControl w:val="0"/>
              <w:autoSpaceDE w:val="0"/>
              <w:autoSpaceDN w:val="0"/>
              <w:spacing w:after="0" w:line="233"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Для расчёта используется ежемесячная операти</w:t>
            </w:r>
            <w:r w:rsidRPr="00FB232E">
              <w:rPr>
                <w:rFonts w:ascii="PT Astra Serif" w:eastAsia="Times New Roman" w:hAnsi="PT Astra Serif" w:cs="PT Astra Serif"/>
                <w:lang w:eastAsia="ru-RU"/>
              </w:rPr>
              <w:t>в</w:t>
            </w:r>
            <w:r w:rsidRPr="00FB232E">
              <w:rPr>
                <w:rFonts w:ascii="PT Astra Serif" w:eastAsia="Times New Roman" w:hAnsi="PT Astra Serif" w:cs="PT Astra Serif"/>
                <w:lang w:eastAsia="ru-RU"/>
              </w:rPr>
              <w:t>ная сводка ГИБДД</w:t>
            </w:r>
          </w:p>
        </w:tc>
      </w:tr>
      <w:tr w:rsidR="00FB232E" w:rsidRPr="00FB232E" w:rsidTr="00010F46">
        <w:trPr>
          <w:trHeight w:val="46"/>
        </w:trPr>
        <w:tc>
          <w:tcPr>
            <w:tcW w:w="14992" w:type="dxa"/>
            <w:gridSpan w:val="9"/>
          </w:tcPr>
          <w:p w:rsidR="00FB232E" w:rsidRPr="00FB232E" w:rsidRDefault="00AE15E4" w:rsidP="009E34F2">
            <w:pPr>
              <w:widowControl w:val="0"/>
              <w:autoSpaceDE w:val="0"/>
              <w:autoSpaceDN w:val="0"/>
              <w:spacing w:after="0" w:line="233" w:lineRule="auto"/>
              <w:ind w:firstLine="0"/>
              <w:contextualSpacing/>
              <w:jc w:val="center"/>
              <w:outlineLvl w:val="2"/>
              <w:rPr>
                <w:rFonts w:ascii="PT Astra Serif" w:eastAsia="Times New Roman" w:hAnsi="PT Astra Serif" w:cs="Calibri"/>
                <w:lang w:eastAsia="ru-RU"/>
              </w:rPr>
            </w:pPr>
            <w:hyperlink w:anchor="P586" w:history="1">
              <w:r w:rsidR="00FB232E" w:rsidRPr="00FB232E">
                <w:rPr>
                  <w:rFonts w:ascii="PT Astra Serif" w:eastAsia="Times New Roman" w:hAnsi="PT Astra Serif" w:cs="Calibri"/>
                  <w:lang w:eastAsia="ru-RU"/>
                </w:rPr>
                <w:t>Подпрограмма</w:t>
              </w:r>
            </w:hyperlink>
            <w:r w:rsidR="00FB232E" w:rsidRPr="00FB232E">
              <w:rPr>
                <w:rFonts w:ascii="PT Astra Serif" w:eastAsia="Times New Roman" w:hAnsi="PT Astra Serif" w:cs="Calibri"/>
                <w:lang w:eastAsia="ru-RU"/>
              </w:rPr>
              <w:t xml:space="preserve"> «Обеспечение населения Ульяновской области качественными услугами пассажирского транспорта»</w:t>
            </w:r>
          </w:p>
        </w:tc>
      </w:tr>
      <w:tr w:rsidR="00FB232E" w:rsidRPr="00FB232E" w:rsidTr="00010F46">
        <w:trPr>
          <w:trHeight w:val="46"/>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Доля автобусов со сроком эксплуатации до 5 лет в общем количестве автобусов организаций автомобильного транспорта, процентов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35,7</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36,5</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37,5</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38,5</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39,5</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40,0</w:t>
            </w:r>
          </w:p>
        </w:tc>
        <w:tc>
          <w:tcPr>
            <w:tcW w:w="4961"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Отношение количества автобусной техники со сроком эксплуатации до 5 лет к общему колич</w:t>
            </w:r>
            <w:r w:rsidRPr="00FB232E">
              <w:rPr>
                <w:rFonts w:ascii="PT Astra Serif" w:hAnsi="PT Astra Serif" w:cs="PT Astra Serif"/>
                <w:lang w:eastAsia="ru-RU"/>
              </w:rPr>
              <w:t>е</w:t>
            </w:r>
            <w:r w:rsidRPr="00FB232E">
              <w:rPr>
                <w:rFonts w:ascii="PT Astra Serif" w:hAnsi="PT Astra Serif" w:cs="PT Astra Serif"/>
                <w:lang w:eastAsia="ru-RU"/>
              </w:rPr>
              <w:t>ству автобусов в автопарке организаций автом</w:t>
            </w:r>
            <w:r w:rsidRPr="00FB232E">
              <w:rPr>
                <w:rFonts w:ascii="PT Astra Serif" w:hAnsi="PT Astra Serif" w:cs="PT Astra Serif"/>
                <w:lang w:eastAsia="ru-RU"/>
              </w:rPr>
              <w:t>о</w:t>
            </w:r>
            <w:r w:rsidRPr="00FB232E">
              <w:rPr>
                <w:rFonts w:ascii="PT Astra Serif" w:hAnsi="PT Astra Serif" w:cs="PT Astra Serif"/>
                <w:lang w:eastAsia="ru-RU"/>
              </w:rPr>
              <w:t>бильного транспорта.</w:t>
            </w:r>
          </w:p>
          <w:p w:rsidR="00FB232E" w:rsidRPr="00FB232E" w:rsidRDefault="00FB232E" w:rsidP="009E34F2">
            <w:pPr>
              <w:autoSpaceDE w:val="0"/>
              <w:autoSpaceDN w:val="0"/>
              <w:adjustRightInd w:val="0"/>
              <w:spacing w:after="0" w:line="233" w:lineRule="auto"/>
              <w:ind w:firstLine="0"/>
              <w:rPr>
                <w:rFonts w:ascii="PT Astra Serif" w:hAnsi="PT Astra Serif"/>
              </w:rPr>
            </w:pPr>
            <w:r w:rsidRPr="00FB232E">
              <w:rPr>
                <w:rFonts w:ascii="PT Astra Serif" w:hAnsi="PT Astra Serif" w:cs="PT Astra Serif"/>
                <w:lang w:eastAsia="ru-RU"/>
              </w:rPr>
              <w:t>Отчётные данные автотранспортных организаций Ульяновской области</w:t>
            </w:r>
          </w:p>
        </w:tc>
      </w:tr>
      <w:tr w:rsidR="00FB232E" w:rsidRPr="00FB232E" w:rsidTr="009E34F2">
        <w:trPr>
          <w:trHeight w:val="70"/>
        </w:trPr>
        <w:tc>
          <w:tcPr>
            <w:tcW w:w="710" w:type="dxa"/>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Частота осуществления перевозок пасс</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жиров автомобильным транспортом по маршрутам регулярных перевозок, пр</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центов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97,5</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97,7</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97,7</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97,7</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9E34F2">
            <w:pPr>
              <w:widowControl w:val="0"/>
              <w:autoSpaceDE w:val="0"/>
              <w:autoSpaceDN w:val="0"/>
              <w:spacing w:after="0" w:line="233"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97,7</w:t>
            </w:r>
          </w:p>
        </w:tc>
        <w:tc>
          <w:tcPr>
            <w:tcW w:w="4961"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Отношение количества фактически осуществлё</w:t>
            </w:r>
            <w:r w:rsidRPr="00FB232E">
              <w:rPr>
                <w:rFonts w:ascii="PT Astra Serif" w:hAnsi="PT Astra Serif" w:cs="PT Astra Serif"/>
                <w:lang w:eastAsia="ru-RU"/>
              </w:rPr>
              <w:t>н</w:t>
            </w:r>
            <w:r w:rsidRPr="00FB232E">
              <w:rPr>
                <w:rFonts w:ascii="PT Astra Serif" w:hAnsi="PT Astra Serif" w:cs="PT Astra Serif"/>
                <w:lang w:eastAsia="ru-RU"/>
              </w:rPr>
              <w:t>ных рейсов автомобильным транспортом по маршрутам регулярных перевозок к количеству запланированных рейсов в соответствии с утве</w:t>
            </w:r>
            <w:r w:rsidRPr="00FB232E">
              <w:rPr>
                <w:rFonts w:ascii="PT Astra Serif" w:hAnsi="PT Astra Serif" w:cs="PT Astra Serif"/>
                <w:lang w:eastAsia="ru-RU"/>
              </w:rPr>
              <w:t>р</w:t>
            </w:r>
            <w:r w:rsidRPr="00FB232E">
              <w:rPr>
                <w:rFonts w:ascii="PT Astra Serif" w:hAnsi="PT Astra Serif" w:cs="PT Astra Serif"/>
                <w:lang w:eastAsia="ru-RU"/>
              </w:rPr>
              <w:t>ждённым расписанием.</w:t>
            </w:r>
          </w:p>
          <w:p w:rsidR="00FB232E" w:rsidRPr="00FB232E" w:rsidRDefault="00FB232E" w:rsidP="009E34F2">
            <w:pPr>
              <w:autoSpaceDE w:val="0"/>
              <w:autoSpaceDN w:val="0"/>
              <w:adjustRightInd w:val="0"/>
              <w:spacing w:after="0" w:line="233" w:lineRule="auto"/>
              <w:ind w:firstLine="0"/>
              <w:rPr>
                <w:rFonts w:ascii="PT Astra Serif" w:hAnsi="PT Astra Serif" w:cs="PT Astra Serif"/>
                <w:lang w:eastAsia="ru-RU"/>
              </w:rPr>
            </w:pPr>
            <w:r w:rsidRPr="00FB232E">
              <w:rPr>
                <w:rFonts w:ascii="PT Astra Serif" w:hAnsi="PT Astra Serif" w:cs="PT Astra Serif"/>
                <w:lang w:eastAsia="ru-RU"/>
              </w:rPr>
              <w:t>Отчётные данные автотранспортных организаций Ульяновской области</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3.</w:t>
            </w:r>
          </w:p>
        </w:tc>
        <w:tc>
          <w:tcPr>
            <w:tcW w:w="4252"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pacing w:val="-4"/>
                <w:lang w:eastAsia="ru-RU"/>
              </w:rPr>
            </w:pPr>
            <w:r w:rsidRPr="00FB232E">
              <w:rPr>
                <w:rFonts w:ascii="PT Astra Serif" w:eastAsia="Times New Roman" w:hAnsi="PT Astra Serif" w:cs="PT Astra Serif"/>
                <w:spacing w:val="-4"/>
                <w:lang w:eastAsia="ru-RU"/>
              </w:rPr>
              <w:t>Число пассажиров, перевезённых железн</w:t>
            </w:r>
            <w:r w:rsidRPr="00FB232E">
              <w:rPr>
                <w:rFonts w:ascii="PT Astra Serif" w:eastAsia="Times New Roman" w:hAnsi="PT Astra Serif" w:cs="PT Astra Serif"/>
                <w:spacing w:val="-4"/>
                <w:lang w:eastAsia="ru-RU"/>
              </w:rPr>
              <w:t>о</w:t>
            </w:r>
            <w:r w:rsidRPr="00FB232E">
              <w:rPr>
                <w:rFonts w:ascii="PT Astra Serif" w:eastAsia="Times New Roman" w:hAnsi="PT Astra Serif" w:cs="PT Astra Serif"/>
                <w:spacing w:val="-4"/>
                <w:lang w:eastAsia="ru-RU"/>
              </w:rPr>
              <w:t>дорожным транспортом общего пользов</w:t>
            </w:r>
            <w:r w:rsidRPr="00FB232E">
              <w:rPr>
                <w:rFonts w:ascii="PT Astra Serif" w:eastAsia="Times New Roman" w:hAnsi="PT Astra Serif" w:cs="PT Astra Serif"/>
                <w:spacing w:val="-4"/>
                <w:lang w:eastAsia="ru-RU"/>
              </w:rPr>
              <w:t>а</w:t>
            </w:r>
            <w:r w:rsidRPr="00FB232E">
              <w:rPr>
                <w:rFonts w:ascii="PT Astra Serif" w:eastAsia="Times New Roman" w:hAnsi="PT Astra Serif" w:cs="PT Astra Serif"/>
                <w:spacing w:val="-4"/>
                <w:lang w:eastAsia="ru-RU"/>
              </w:rPr>
              <w:t>ния в пригородном сообщении в соотве</w:t>
            </w:r>
            <w:r w:rsidRPr="00FB232E">
              <w:rPr>
                <w:rFonts w:ascii="PT Astra Serif" w:eastAsia="Times New Roman" w:hAnsi="PT Astra Serif" w:cs="PT Astra Serif"/>
                <w:spacing w:val="-4"/>
                <w:lang w:eastAsia="ru-RU"/>
              </w:rPr>
              <w:t>т</w:t>
            </w:r>
            <w:r w:rsidRPr="00FB232E">
              <w:rPr>
                <w:rFonts w:ascii="PT Astra Serif" w:eastAsia="Times New Roman" w:hAnsi="PT Astra Serif" w:cs="PT Astra Serif"/>
                <w:spacing w:val="-4"/>
                <w:lang w:eastAsia="ru-RU"/>
              </w:rPr>
              <w:t>ствии с утверждённым расписанием движ</w:t>
            </w:r>
            <w:r w:rsidRPr="00FB232E">
              <w:rPr>
                <w:rFonts w:ascii="PT Astra Serif" w:eastAsia="Times New Roman" w:hAnsi="PT Astra Serif" w:cs="PT Astra Serif"/>
                <w:spacing w:val="-4"/>
                <w:lang w:eastAsia="ru-RU"/>
              </w:rPr>
              <w:t>е</w:t>
            </w:r>
            <w:r w:rsidRPr="00FB232E">
              <w:rPr>
                <w:rFonts w:ascii="PT Astra Serif" w:eastAsia="Times New Roman" w:hAnsi="PT Astra Serif" w:cs="PT Astra Serif"/>
                <w:spacing w:val="-4"/>
                <w:lang w:eastAsia="ru-RU"/>
              </w:rPr>
              <w:t>ния пассажирских поездов, тыс. человек</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400</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val="en-US" w:eastAsia="ru-RU"/>
              </w:rPr>
            </w:pPr>
            <w:r w:rsidRPr="00FB232E">
              <w:rPr>
                <w:rFonts w:ascii="PT Astra Serif" w:eastAsia="Times New Roman" w:hAnsi="PT Astra Serif" w:cs="Calibri"/>
                <w:lang w:eastAsia="ru-RU"/>
              </w:rPr>
              <w:t>280</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410</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410</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410</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410</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Абсолютный показатель рассчитывается путём прямого подсчёта числа перевезённых пассаж</w:t>
            </w:r>
            <w:r w:rsidRPr="00FB232E">
              <w:rPr>
                <w:rFonts w:ascii="PT Astra Serif" w:hAnsi="PT Astra Serif" w:cs="PT Astra Serif"/>
                <w:lang w:eastAsia="ru-RU"/>
              </w:rPr>
              <w:t>и</w:t>
            </w:r>
            <w:r w:rsidRPr="00FB232E">
              <w:rPr>
                <w:rFonts w:ascii="PT Astra Serif" w:hAnsi="PT Astra Serif" w:cs="PT Astra Serif"/>
                <w:lang w:eastAsia="ru-RU"/>
              </w:rPr>
              <w:t>ров.</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Оперативные отчётные данные организации п</w:t>
            </w:r>
            <w:r w:rsidRPr="00FB232E">
              <w:rPr>
                <w:rFonts w:ascii="PT Astra Serif" w:hAnsi="PT Astra Serif" w:cs="PT Astra Serif"/>
                <w:lang w:eastAsia="ru-RU"/>
              </w:rPr>
              <w:t>е</w:t>
            </w:r>
            <w:r w:rsidRPr="00FB232E">
              <w:rPr>
                <w:rFonts w:ascii="PT Astra Serif" w:hAnsi="PT Astra Serif" w:cs="PT Astra Serif"/>
                <w:lang w:eastAsia="ru-RU"/>
              </w:rPr>
              <w:t>ревозчика</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4252"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Количество маршрутов, по которым ос</w:t>
            </w:r>
            <w:r w:rsidRPr="00FB232E">
              <w:rPr>
                <w:rFonts w:ascii="PT Astra Serif" w:eastAsia="Times New Roman" w:hAnsi="PT Astra Serif" w:cs="PT Astra Serif"/>
                <w:lang w:eastAsia="ru-RU"/>
              </w:rPr>
              <w:t>у</w:t>
            </w:r>
            <w:r w:rsidRPr="00FB232E">
              <w:rPr>
                <w:rFonts w:ascii="PT Astra Serif" w:eastAsia="Times New Roman" w:hAnsi="PT Astra Serif" w:cs="PT Astra Serif"/>
                <w:lang w:eastAsia="ru-RU"/>
              </w:rPr>
              <w:t>ществляется перевозка пассажиров желе</w:t>
            </w:r>
            <w:r w:rsidRPr="00FB232E">
              <w:rPr>
                <w:rFonts w:ascii="PT Astra Serif" w:eastAsia="Times New Roman" w:hAnsi="PT Astra Serif" w:cs="PT Astra Serif"/>
                <w:lang w:eastAsia="ru-RU"/>
              </w:rPr>
              <w:t>з</w:t>
            </w:r>
            <w:r w:rsidRPr="00FB232E">
              <w:rPr>
                <w:rFonts w:ascii="PT Astra Serif" w:eastAsia="Times New Roman" w:hAnsi="PT Astra Serif" w:cs="PT Astra Serif"/>
                <w:lang w:eastAsia="ru-RU"/>
              </w:rPr>
              <w:t>нодорожным транспортом общего польз</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вания в пригородном сообщении в соо</w:t>
            </w:r>
            <w:r w:rsidRPr="00FB232E">
              <w:rPr>
                <w:rFonts w:ascii="PT Astra Serif" w:eastAsia="Times New Roman" w:hAnsi="PT Astra Serif" w:cs="PT Astra Serif"/>
                <w:lang w:eastAsia="ru-RU"/>
              </w:rPr>
              <w:t>т</w:t>
            </w:r>
            <w:r w:rsidRPr="00FB232E">
              <w:rPr>
                <w:rFonts w:ascii="PT Astra Serif" w:eastAsia="Times New Roman" w:hAnsi="PT Astra Serif" w:cs="PT Astra Serif"/>
                <w:lang w:eastAsia="ru-RU"/>
              </w:rPr>
              <w:t>ветствии с утверждённым расписанием движения пассажирских поездов, единиц</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r w:rsidRPr="00FB232E">
              <w:rPr>
                <w:rFonts w:ascii="PT Astra Serif" w:eastAsia="Times New Roman" w:hAnsi="PT Astra Serif" w:cs="Calibri"/>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Абсолютный показатель рассчитывается путём прямого подсчёта количества маршрутов в соо</w:t>
            </w:r>
            <w:r w:rsidRPr="00FB232E">
              <w:rPr>
                <w:rFonts w:ascii="PT Astra Serif" w:hAnsi="PT Astra Serif" w:cs="PT Astra Serif"/>
                <w:lang w:eastAsia="ru-RU"/>
              </w:rPr>
              <w:t>т</w:t>
            </w:r>
            <w:r w:rsidRPr="00FB232E">
              <w:rPr>
                <w:rFonts w:ascii="PT Astra Serif" w:hAnsi="PT Astra Serif" w:cs="PT Astra Serif"/>
                <w:lang w:eastAsia="ru-RU"/>
              </w:rPr>
              <w:t>ветствии с утверждённым расписанием движения пассажирских поездов.</w:t>
            </w:r>
          </w:p>
          <w:p w:rsidR="00FB232E" w:rsidRPr="00FB232E" w:rsidRDefault="00FB232E" w:rsidP="00FB232E">
            <w:pPr>
              <w:autoSpaceDE w:val="0"/>
              <w:autoSpaceDN w:val="0"/>
              <w:adjustRightInd w:val="0"/>
              <w:spacing w:after="0" w:line="240" w:lineRule="auto"/>
              <w:ind w:firstLine="0"/>
              <w:rPr>
                <w:rFonts w:ascii="PT Astra Serif" w:hAnsi="PT Astra Serif"/>
              </w:rPr>
            </w:pPr>
            <w:r w:rsidRPr="00FB232E">
              <w:rPr>
                <w:rFonts w:ascii="PT Astra Serif" w:hAnsi="PT Astra Serif" w:cs="PT Astra Serif"/>
                <w:lang w:eastAsia="ru-RU"/>
              </w:rPr>
              <w:t>Оперативные отчётные данные организации п</w:t>
            </w:r>
            <w:r w:rsidRPr="00FB232E">
              <w:rPr>
                <w:rFonts w:ascii="PT Astra Serif" w:hAnsi="PT Astra Serif" w:cs="PT Astra Serif"/>
                <w:lang w:eastAsia="ru-RU"/>
              </w:rPr>
              <w:t>е</w:t>
            </w:r>
            <w:r w:rsidRPr="00FB232E">
              <w:rPr>
                <w:rFonts w:ascii="PT Astra Serif" w:hAnsi="PT Astra Serif" w:cs="PT Astra Serif"/>
                <w:lang w:eastAsia="ru-RU"/>
              </w:rPr>
              <w:t>ревозчика</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5.</w:t>
            </w:r>
          </w:p>
        </w:tc>
        <w:tc>
          <w:tcPr>
            <w:tcW w:w="425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Количество пассажиров, перевезённых через аэропорты, расположенные на те</w:t>
            </w:r>
            <w:r w:rsidRPr="00FB232E">
              <w:rPr>
                <w:rFonts w:ascii="PT Astra Serif" w:eastAsia="Times New Roman" w:hAnsi="PT Astra Serif" w:cs="PT Astra Serif"/>
                <w:lang w:eastAsia="ru-RU"/>
              </w:rPr>
              <w:t>р</w:t>
            </w:r>
            <w:r w:rsidRPr="00FB232E">
              <w:rPr>
                <w:rFonts w:ascii="PT Astra Serif" w:eastAsia="Times New Roman" w:hAnsi="PT Astra Serif" w:cs="PT Astra Serif"/>
                <w:lang w:eastAsia="ru-RU"/>
              </w:rPr>
              <w:t>ритории Ульяновской области, тыс. чел</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век</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200</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249</w:t>
            </w:r>
          </w:p>
        </w:tc>
        <w:tc>
          <w:tcPr>
            <w:tcW w:w="85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253</w:t>
            </w:r>
          </w:p>
        </w:tc>
        <w:tc>
          <w:tcPr>
            <w:tcW w:w="81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268</w:t>
            </w:r>
          </w:p>
        </w:tc>
        <w:tc>
          <w:tcPr>
            <w:tcW w:w="85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283</w:t>
            </w:r>
          </w:p>
        </w:tc>
        <w:tc>
          <w:tcPr>
            <w:tcW w:w="709"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298</w:t>
            </w:r>
          </w:p>
        </w:tc>
        <w:tc>
          <w:tcPr>
            <w:tcW w:w="496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lang w:eastAsia="ru-RU"/>
              </w:rPr>
            </w:pPr>
            <w:r w:rsidRPr="00FB232E">
              <w:rPr>
                <w:rFonts w:ascii="PT Astra Serif" w:eastAsia="Times New Roman" w:hAnsi="PT Astra Serif" w:cs="PT Astra Serif"/>
                <w:lang w:eastAsia="ru-RU"/>
              </w:rPr>
              <w:t>Абсолютный показатель рассчитывается путём прямого подсчёта количества перевезённых па</w:t>
            </w:r>
            <w:r w:rsidRPr="00FB232E">
              <w:rPr>
                <w:rFonts w:ascii="PT Astra Serif" w:eastAsia="Times New Roman" w:hAnsi="PT Astra Serif" w:cs="PT Astra Serif"/>
                <w:lang w:eastAsia="ru-RU"/>
              </w:rPr>
              <w:t>с</w:t>
            </w:r>
            <w:r w:rsidRPr="00FB232E">
              <w:rPr>
                <w:rFonts w:ascii="PT Astra Serif" w:eastAsia="Times New Roman" w:hAnsi="PT Astra Serif" w:cs="PT Astra Serif"/>
                <w:lang w:eastAsia="ru-RU"/>
              </w:rPr>
              <w:t>сажиров.</w:t>
            </w:r>
          </w:p>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PT Astra Serif"/>
                <w:lang w:eastAsia="ru-RU"/>
              </w:rPr>
              <w:t>Оперативная информация аэропортов, распол</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женных на территории Ульяновской области</w:t>
            </w:r>
          </w:p>
        </w:tc>
      </w:tr>
      <w:tr w:rsidR="00FB232E" w:rsidRPr="00FB232E" w:rsidTr="00010F46">
        <w:trPr>
          <w:trHeight w:val="46"/>
        </w:trPr>
        <w:tc>
          <w:tcPr>
            <w:tcW w:w="14992" w:type="dxa"/>
            <w:gridSpan w:val="9"/>
          </w:tcPr>
          <w:p w:rsidR="00FB232E" w:rsidRPr="00FB232E" w:rsidRDefault="00FB232E" w:rsidP="00FB232E">
            <w:pPr>
              <w:widowControl w:val="0"/>
              <w:autoSpaceDE w:val="0"/>
              <w:autoSpaceDN w:val="0"/>
              <w:spacing w:after="0" w:line="240" w:lineRule="auto"/>
              <w:ind w:firstLine="0"/>
              <w:contextualSpacing/>
              <w:jc w:val="center"/>
              <w:outlineLvl w:val="2"/>
              <w:rPr>
                <w:rFonts w:ascii="PT Astra Serif" w:eastAsia="Times New Roman" w:hAnsi="PT Astra Serif" w:cs="Calibri"/>
                <w:lang w:eastAsia="ru-RU"/>
              </w:rPr>
            </w:pPr>
            <w:r w:rsidRPr="00FB232E">
              <w:rPr>
                <w:rFonts w:ascii="PT Astra Serif" w:eastAsia="Times New Roman" w:hAnsi="PT Astra Serif" w:cs="Calibri"/>
                <w:lang w:eastAsia="ru-RU"/>
              </w:rPr>
              <w:t xml:space="preserve"> </w:t>
            </w:r>
            <w:hyperlink w:anchor="P1030" w:history="1">
              <w:r w:rsidRPr="00FB232E">
                <w:rPr>
                  <w:rFonts w:ascii="PT Astra Serif" w:eastAsia="Times New Roman" w:hAnsi="PT Astra Serif" w:cs="Calibri"/>
                  <w:lang w:eastAsia="ru-RU"/>
                </w:rPr>
                <w:t>Подпрограмма</w:t>
              </w:r>
            </w:hyperlink>
            <w:r w:rsidRPr="00FB232E">
              <w:rPr>
                <w:rFonts w:ascii="PT Astra Serif" w:eastAsia="Times New Roman" w:hAnsi="PT Astra Serif" w:cs="Calibri"/>
                <w:lang w:eastAsia="ru-RU"/>
              </w:rPr>
              <w:t xml:space="preserve"> «Обеспечение реализации государственной программы»</w:t>
            </w:r>
          </w:p>
        </w:tc>
      </w:tr>
      <w:tr w:rsidR="00FB232E" w:rsidRPr="00FB232E" w:rsidTr="00010F46">
        <w:trPr>
          <w:trHeight w:val="46"/>
        </w:trPr>
        <w:tc>
          <w:tcPr>
            <w:tcW w:w="71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4252"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Количество проведённых мероприятий внутреннего финансового контроля в о</w:t>
            </w:r>
            <w:r w:rsidRPr="00FB232E">
              <w:rPr>
                <w:rFonts w:ascii="PT Astra Serif" w:eastAsia="Times New Roman" w:hAnsi="PT Astra Serif" w:cs="Calibri"/>
                <w:lang w:eastAsia="ru-RU"/>
              </w:rPr>
              <w:t>т</w:t>
            </w:r>
            <w:r w:rsidRPr="00FB232E">
              <w:rPr>
                <w:rFonts w:ascii="PT Astra Serif" w:eastAsia="Times New Roman" w:hAnsi="PT Astra Serif" w:cs="Calibri"/>
                <w:lang w:eastAsia="ru-RU"/>
              </w:rPr>
              <w:t>ношении подведомственных учреждений, единиц</w:t>
            </w:r>
          </w:p>
        </w:tc>
        <w:tc>
          <w:tcPr>
            <w:tcW w:w="992"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851"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851"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81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850"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709"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4961" w:type="dxa"/>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Прямой подсчёт (абсолютное число).</w:t>
            </w:r>
          </w:p>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Сведения Министерства</w:t>
            </w:r>
          </w:p>
        </w:tc>
      </w:tr>
    </w:tbl>
    <w:p w:rsidR="00FB232E" w:rsidRPr="00FB232E" w:rsidRDefault="00FB232E" w:rsidP="00FB232E">
      <w:pPr>
        <w:suppressAutoHyphens/>
        <w:autoSpaceDE w:val="0"/>
        <w:autoSpaceDN w:val="0"/>
        <w:adjustRightInd w:val="0"/>
        <w:spacing w:after="0" w:line="240" w:lineRule="auto"/>
        <w:ind w:firstLine="709"/>
        <w:rPr>
          <w:rFonts w:ascii="PT Astra Serif" w:hAnsi="PT Astra Serif"/>
          <w:sz w:val="28"/>
          <w:szCs w:val="24"/>
        </w:rPr>
      </w:pPr>
    </w:p>
    <w:p w:rsidR="00FB232E" w:rsidRPr="005B6DF8" w:rsidRDefault="00FB232E" w:rsidP="00FB232E">
      <w:pPr>
        <w:widowControl w:val="0"/>
        <w:autoSpaceDE w:val="0"/>
        <w:autoSpaceDN w:val="0"/>
        <w:spacing w:after="0" w:line="360" w:lineRule="auto"/>
        <w:ind w:left="10348"/>
        <w:jc w:val="center"/>
        <w:outlineLvl w:val="1"/>
        <w:rPr>
          <w:rFonts w:ascii="PT Astra Serif" w:eastAsia="Times New Roman" w:hAnsi="PT Astra Serif" w:cs="Calibri"/>
          <w:sz w:val="28"/>
          <w:szCs w:val="28"/>
          <w:lang w:eastAsia="ru-RU"/>
        </w:rPr>
      </w:pPr>
    </w:p>
    <w:p w:rsidR="00D715E0" w:rsidRPr="005B6DF8" w:rsidRDefault="00D715E0" w:rsidP="00D715E0">
      <w:pPr>
        <w:ind w:firstLine="0"/>
        <w:jc w:val="center"/>
        <w:rPr>
          <w:rFonts w:ascii="PT Astra Serif" w:hAnsi="PT Astra Serif"/>
        </w:rPr>
      </w:pPr>
      <w:r w:rsidRPr="005B6DF8">
        <w:rPr>
          <w:rFonts w:ascii="PT Astra Serif" w:eastAsia="Times New Roman" w:hAnsi="PT Astra Serif" w:cs="Calibri"/>
          <w:sz w:val="28"/>
          <w:szCs w:val="28"/>
          <w:lang w:eastAsia="ru-RU"/>
        </w:rPr>
        <w:t>___________________</w:t>
      </w:r>
    </w:p>
    <w:p w:rsidR="00D715E0" w:rsidRPr="005B6DF8" w:rsidRDefault="00D715E0" w:rsidP="00D715E0">
      <w:pPr>
        <w:widowControl w:val="0"/>
        <w:autoSpaceDE w:val="0"/>
        <w:autoSpaceDN w:val="0"/>
        <w:spacing w:after="0" w:line="360" w:lineRule="auto"/>
        <w:ind w:firstLine="0"/>
        <w:jc w:val="center"/>
        <w:outlineLvl w:val="1"/>
        <w:rPr>
          <w:rFonts w:ascii="PT Astra Serif" w:eastAsia="Times New Roman" w:hAnsi="PT Astra Serif" w:cs="Calibri"/>
          <w:sz w:val="28"/>
          <w:szCs w:val="28"/>
          <w:lang w:eastAsia="ru-RU"/>
        </w:rPr>
      </w:pPr>
    </w:p>
    <w:p w:rsidR="00D715E0" w:rsidRPr="005B6DF8" w:rsidRDefault="00D715E0" w:rsidP="00D715E0">
      <w:pPr>
        <w:widowControl w:val="0"/>
        <w:autoSpaceDE w:val="0"/>
        <w:autoSpaceDN w:val="0"/>
        <w:spacing w:after="0" w:line="360" w:lineRule="auto"/>
        <w:ind w:firstLine="0"/>
        <w:jc w:val="center"/>
        <w:outlineLvl w:val="1"/>
        <w:rPr>
          <w:rFonts w:ascii="PT Astra Serif" w:eastAsia="Times New Roman" w:hAnsi="PT Astra Serif" w:cs="Calibri"/>
          <w:sz w:val="28"/>
          <w:szCs w:val="28"/>
          <w:lang w:eastAsia="ru-RU"/>
        </w:rPr>
      </w:pPr>
    </w:p>
    <w:p w:rsidR="00D715E0" w:rsidRPr="005B6DF8" w:rsidRDefault="00D715E0" w:rsidP="00D715E0">
      <w:pPr>
        <w:widowControl w:val="0"/>
        <w:autoSpaceDE w:val="0"/>
        <w:autoSpaceDN w:val="0"/>
        <w:spacing w:after="0" w:line="360" w:lineRule="auto"/>
        <w:ind w:firstLine="0"/>
        <w:jc w:val="center"/>
        <w:outlineLvl w:val="1"/>
        <w:rPr>
          <w:rFonts w:ascii="PT Astra Serif" w:eastAsia="Times New Roman" w:hAnsi="PT Astra Serif" w:cs="Calibri"/>
          <w:sz w:val="28"/>
          <w:szCs w:val="28"/>
          <w:lang w:eastAsia="ru-RU"/>
        </w:rPr>
      </w:pPr>
    </w:p>
    <w:p w:rsidR="00D715E0" w:rsidRPr="005B6DF8" w:rsidRDefault="00D715E0" w:rsidP="00D715E0">
      <w:pPr>
        <w:widowControl w:val="0"/>
        <w:autoSpaceDE w:val="0"/>
        <w:autoSpaceDN w:val="0"/>
        <w:spacing w:after="0" w:line="360" w:lineRule="auto"/>
        <w:ind w:firstLine="0"/>
        <w:jc w:val="center"/>
        <w:outlineLvl w:val="1"/>
        <w:rPr>
          <w:rFonts w:ascii="PT Astra Serif" w:eastAsia="Times New Roman" w:hAnsi="PT Astra Serif" w:cs="Calibri"/>
          <w:sz w:val="28"/>
          <w:szCs w:val="28"/>
          <w:lang w:eastAsia="ru-RU"/>
        </w:rPr>
      </w:pPr>
    </w:p>
    <w:p w:rsidR="00D715E0" w:rsidRPr="005B6DF8" w:rsidRDefault="00D715E0" w:rsidP="00D715E0">
      <w:pPr>
        <w:widowControl w:val="0"/>
        <w:autoSpaceDE w:val="0"/>
        <w:autoSpaceDN w:val="0"/>
        <w:spacing w:after="0" w:line="360" w:lineRule="auto"/>
        <w:ind w:firstLine="0"/>
        <w:jc w:val="center"/>
        <w:outlineLvl w:val="1"/>
        <w:rPr>
          <w:rFonts w:ascii="PT Astra Serif" w:eastAsia="Times New Roman" w:hAnsi="PT Astra Serif" w:cs="Calibri"/>
          <w:sz w:val="28"/>
          <w:szCs w:val="28"/>
          <w:lang w:eastAsia="ru-RU"/>
        </w:rPr>
      </w:pPr>
    </w:p>
    <w:p w:rsidR="00FB232E" w:rsidRPr="005B6DF8" w:rsidRDefault="00FB232E" w:rsidP="00D715E0">
      <w:pPr>
        <w:widowControl w:val="0"/>
        <w:autoSpaceDE w:val="0"/>
        <w:autoSpaceDN w:val="0"/>
        <w:spacing w:after="0" w:line="240" w:lineRule="auto"/>
        <w:ind w:left="10206" w:firstLine="0"/>
        <w:jc w:val="center"/>
        <w:outlineLvl w:val="1"/>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lastRenderedPageBreak/>
        <w:t>ПРИЛОЖЕНИЕ № 2</w:t>
      </w:r>
    </w:p>
    <w:p w:rsidR="00D715E0" w:rsidRPr="00FB232E" w:rsidRDefault="00D715E0" w:rsidP="00D715E0">
      <w:pPr>
        <w:widowControl w:val="0"/>
        <w:autoSpaceDE w:val="0"/>
        <w:autoSpaceDN w:val="0"/>
        <w:spacing w:after="0" w:line="240" w:lineRule="auto"/>
        <w:ind w:left="10206" w:firstLine="0"/>
        <w:jc w:val="center"/>
        <w:outlineLvl w:val="1"/>
        <w:rPr>
          <w:rFonts w:ascii="PT Astra Serif" w:eastAsia="Times New Roman" w:hAnsi="PT Astra Serif" w:cs="Calibri"/>
          <w:sz w:val="28"/>
          <w:szCs w:val="28"/>
          <w:lang w:eastAsia="ru-RU"/>
        </w:rPr>
      </w:pPr>
    </w:p>
    <w:p w:rsidR="00FB232E" w:rsidRPr="00FB232E" w:rsidRDefault="00FB232E" w:rsidP="00D715E0">
      <w:pPr>
        <w:widowControl w:val="0"/>
        <w:autoSpaceDE w:val="0"/>
        <w:autoSpaceDN w:val="0"/>
        <w:spacing w:after="0" w:line="240" w:lineRule="auto"/>
        <w:ind w:left="10206" w:firstLine="0"/>
        <w:jc w:val="center"/>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к государственной программе</w:t>
      </w:r>
    </w:p>
    <w:p w:rsidR="00FB232E" w:rsidRPr="00FB232E" w:rsidRDefault="00FB232E" w:rsidP="00D524DE">
      <w:pPr>
        <w:widowControl w:val="0"/>
        <w:autoSpaceDE w:val="0"/>
        <w:autoSpaceDN w:val="0"/>
        <w:spacing w:after="0" w:line="235" w:lineRule="auto"/>
        <w:jc w:val="center"/>
        <w:rPr>
          <w:rFonts w:ascii="PT Astra Serif" w:eastAsia="Times New Roman" w:hAnsi="PT Astra Serif" w:cs="Calibri"/>
          <w:b/>
          <w:sz w:val="28"/>
          <w:szCs w:val="28"/>
          <w:lang w:eastAsia="ru-RU"/>
        </w:rPr>
      </w:pPr>
      <w:bookmarkStart w:id="4" w:name="P1425"/>
      <w:bookmarkEnd w:id="4"/>
    </w:p>
    <w:p w:rsidR="00FB232E" w:rsidRPr="005B6DF8" w:rsidRDefault="00FB232E" w:rsidP="00D524DE">
      <w:pPr>
        <w:widowControl w:val="0"/>
        <w:autoSpaceDE w:val="0"/>
        <w:autoSpaceDN w:val="0"/>
        <w:spacing w:after="0" w:line="235" w:lineRule="auto"/>
        <w:jc w:val="center"/>
        <w:rPr>
          <w:rFonts w:ascii="PT Astra Serif" w:eastAsia="Times New Roman" w:hAnsi="PT Astra Serif" w:cs="Calibri"/>
          <w:b/>
          <w:sz w:val="28"/>
          <w:szCs w:val="28"/>
          <w:lang w:eastAsia="ru-RU"/>
        </w:rPr>
      </w:pPr>
    </w:p>
    <w:p w:rsidR="00D715E0" w:rsidRPr="00FB232E" w:rsidRDefault="00D715E0" w:rsidP="00D524DE">
      <w:pPr>
        <w:widowControl w:val="0"/>
        <w:autoSpaceDE w:val="0"/>
        <w:autoSpaceDN w:val="0"/>
        <w:spacing w:after="0" w:line="235" w:lineRule="auto"/>
        <w:jc w:val="center"/>
        <w:rPr>
          <w:rFonts w:ascii="PT Astra Serif" w:eastAsia="Times New Roman" w:hAnsi="PT Astra Serif" w:cs="Calibri"/>
          <w:b/>
          <w:sz w:val="28"/>
          <w:szCs w:val="28"/>
          <w:lang w:eastAsia="ru-RU"/>
        </w:rPr>
      </w:pPr>
    </w:p>
    <w:p w:rsidR="00FB232E" w:rsidRPr="00FB232E" w:rsidRDefault="00FB232E" w:rsidP="00D524DE">
      <w:pPr>
        <w:widowControl w:val="0"/>
        <w:autoSpaceDE w:val="0"/>
        <w:autoSpaceDN w:val="0"/>
        <w:spacing w:after="0" w:line="235" w:lineRule="auto"/>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СИСТЕМА МЕРОПРИЯТИЙ</w:t>
      </w:r>
    </w:p>
    <w:p w:rsidR="00FB232E" w:rsidRPr="00FB232E" w:rsidRDefault="00FB232E" w:rsidP="00D524DE">
      <w:pPr>
        <w:widowControl w:val="0"/>
        <w:autoSpaceDE w:val="0"/>
        <w:autoSpaceDN w:val="0"/>
        <w:spacing w:after="0" w:line="235"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 xml:space="preserve">государственной программы Ульяновской области </w:t>
      </w:r>
    </w:p>
    <w:p w:rsidR="00FB232E" w:rsidRPr="00FB232E" w:rsidRDefault="00FB232E" w:rsidP="00D524DE">
      <w:pPr>
        <w:widowControl w:val="0"/>
        <w:autoSpaceDE w:val="0"/>
        <w:autoSpaceDN w:val="0"/>
        <w:spacing w:after="0" w:line="235"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«Развитие транспортной системы в Ульяновской области»</w:t>
      </w:r>
    </w:p>
    <w:p w:rsidR="00FB232E" w:rsidRPr="00FB232E" w:rsidRDefault="00FB232E" w:rsidP="00D524DE">
      <w:pPr>
        <w:widowControl w:val="0"/>
        <w:autoSpaceDE w:val="0"/>
        <w:autoSpaceDN w:val="0"/>
        <w:spacing w:after="0" w:line="235" w:lineRule="auto"/>
        <w:jc w:val="center"/>
        <w:rPr>
          <w:rFonts w:ascii="PT Astra Serif" w:eastAsia="Times New Roman" w:hAnsi="PT Astra Serif" w:cs="Calibri"/>
          <w:b/>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1276"/>
        <w:gridCol w:w="1525"/>
        <w:gridCol w:w="1417"/>
        <w:gridCol w:w="1418"/>
        <w:gridCol w:w="1276"/>
        <w:gridCol w:w="1417"/>
        <w:gridCol w:w="1276"/>
      </w:tblGrid>
      <w:tr w:rsidR="00FB232E" w:rsidRPr="00FB232E" w:rsidTr="00D715E0">
        <w:tc>
          <w:tcPr>
            <w:tcW w:w="567" w:type="dxa"/>
            <w:vMerge w:val="restart"/>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proofErr w:type="gramStart"/>
            <w:r w:rsidRPr="00FB232E">
              <w:rPr>
                <w:rFonts w:ascii="PT Astra Serif" w:eastAsia="Times New Roman" w:hAnsi="PT Astra Serif" w:cs="Calibri"/>
                <w:bCs/>
                <w:sz w:val="20"/>
                <w:szCs w:val="20"/>
                <w:lang w:eastAsia="ru-RU"/>
              </w:rPr>
              <w:t>п</w:t>
            </w:r>
            <w:proofErr w:type="gramEnd"/>
            <w:r w:rsidRPr="00FB232E">
              <w:rPr>
                <w:rFonts w:ascii="PT Astra Serif" w:eastAsia="Times New Roman" w:hAnsi="PT Astra Serif" w:cs="Calibri"/>
                <w:bCs/>
                <w:sz w:val="20"/>
                <w:szCs w:val="20"/>
                <w:lang w:eastAsia="ru-RU"/>
              </w:rPr>
              <w:t>/п</w:t>
            </w:r>
          </w:p>
        </w:tc>
        <w:tc>
          <w:tcPr>
            <w:tcW w:w="3828" w:type="dxa"/>
            <w:vMerge w:val="restart"/>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 xml:space="preserve">Наименование основного </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мероприятия (мероприятия)</w:t>
            </w:r>
          </w:p>
        </w:tc>
        <w:tc>
          <w:tcPr>
            <w:tcW w:w="1134" w:type="dxa"/>
            <w:vMerge w:val="restart"/>
            <w:tcBorders>
              <w:bottom w:val="nil"/>
            </w:tcBorders>
            <w:vAlign w:val="center"/>
          </w:tcPr>
          <w:p w:rsidR="00FB232E" w:rsidRPr="00FB232E" w:rsidRDefault="00FB232E" w:rsidP="00D524DE">
            <w:pPr>
              <w:widowControl w:val="0"/>
              <w:autoSpaceDE w:val="0"/>
              <w:autoSpaceDN w:val="0"/>
              <w:spacing w:after="0" w:line="235" w:lineRule="auto"/>
              <w:ind w:left="-108" w:right="-108" w:firstLine="0"/>
              <w:contextualSpacing/>
              <w:jc w:val="center"/>
              <w:rPr>
                <w:rFonts w:ascii="PT Astra Serif" w:eastAsia="Times New Roman" w:hAnsi="PT Astra Serif" w:cs="Calibri"/>
                <w:bCs/>
                <w:spacing w:val="-8"/>
                <w:sz w:val="20"/>
                <w:szCs w:val="20"/>
                <w:lang w:eastAsia="ru-RU"/>
              </w:rPr>
            </w:pPr>
            <w:r w:rsidRPr="00FB232E">
              <w:rPr>
                <w:rFonts w:ascii="PT Astra Serif" w:eastAsia="Times New Roman" w:hAnsi="PT Astra Serif" w:cs="Calibri"/>
                <w:bCs/>
                <w:spacing w:val="-8"/>
                <w:sz w:val="20"/>
                <w:szCs w:val="20"/>
                <w:lang w:eastAsia="ru-RU"/>
              </w:rPr>
              <w:t>Ответстве</w:t>
            </w:r>
            <w:r w:rsidRPr="00FB232E">
              <w:rPr>
                <w:rFonts w:ascii="PT Astra Serif" w:eastAsia="Times New Roman" w:hAnsi="PT Astra Serif" w:cs="Calibri"/>
                <w:bCs/>
                <w:spacing w:val="-8"/>
                <w:sz w:val="20"/>
                <w:szCs w:val="20"/>
                <w:lang w:eastAsia="ru-RU"/>
              </w:rPr>
              <w:t>н</w:t>
            </w:r>
            <w:r w:rsidRPr="00FB232E">
              <w:rPr>
                <w:rFonts w:ascii="PT Astra Serif" w:eastAsia="Times New Roman" w:hAnsi="PT Astra Serif" w:cs="Calibri"/>
                <w:bCs/>
                <w:spacing w:val="-8"/>
                <w:sz w:val="20"/>
                <w:szCs w:val="20"/>
                <w:lang w:eastAsia="ru-RU"/>
              </w:rPr>
              <w:t>ные исполн</w:t>
            </w:r>
            <w:r w:rsidRPr="00FB232E">
              <w:rPr>
                <w:rFonts w:ascii="PT Astra Serif" w:eastAsia="Times New Roman" w:hAnsi="PT Astra Serif" w:cs="Calibri"/>
                <w:bCs/>
                <w:spacing w:val="-8"/>
                <w:sz w:val="20"/>
                <w:szCs w:val="20"/>
                <w:lang w:eastAsia="ru-RU"/>
              </w:rPr>
              <w:t>и</w:t>
            </w:r>
            <w:r w:rsidRPr="00FB232E">
              <w:rPr>
                <w:rFonts w:ascii="PT Astra Serif" w:eastAsia="Times New Roman" w:hAnsi="PT Astra Serif" w:cs="Calibri"/>
                <w:bCs/>
                <w:spacing w:val="-8"/>
                <w:sz w:val="20"/>
                <w:szCs w:val="20"/>
                <w:lang w:eastAsia="ru-RU"/>
              </w:rPr>
              <w:t>тели мер</w:t>
            </w:r>
            <w:r w:rsidRPr="00FB232E">
              <w:rPr>
                <w:rFonts w:ascii="PT Astra Serif" w:eastAsia="Times New Roman" w:hAnsi="PT Astra Serif" w:cs="Calibri"/>
                <w:bCs/>
                <w:spacing w:val="-8"/>
                <w:sz w:val="20"/>
                <w:szCs w:val="20"/>
                <w:lang w:eastAsia="ru-RU"/>
              </w:rPr>
              <w:t>о</w:t>
            </w:r>
            <w:r w:rsidRPr="00FB232E">
              <w:rPr>
                <w:rFonts w:ascii="PT Astra Serif" w:eastAsia="Times New Roman" w:hAnsi="PT Astra Serif" w:cs="Calibri"/>
                <w:bCs/>
                <w:spacing w:val="-8"/>
                <w:sz w:val="20"/>
                <w:szCs w:val="20"/>
                <w:lang w:eastAsia="ru-RU"/>
              </w:rPr>
              <w:t>приятий</w:t>
            </w:r>
          </w:p>
        </w:tc>
        <w:tc>
          <w:tcPr>
            <w:tcW w:w="1276" w:type="dxa"/>
            <w:vMerge w:val="restart"/>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Источник финансов</w:t>
            </w:r>
            <w:r w:rsidRPr="00FB232E">
              <w:rPr>
                <w:rFonts w:ascii="PT Astra Serif" w:eastAsia="Times New Roman" w:hAnsi="PT Astra Serif" w:cs="Calibri"/>
                <w:bCs/>
                <w:sz w:val="20"/>
                <w:szCs w:val="20"/>
                <w:lang w:eastAsia="ru-RU"/>
              </w:rPr>
              <w:t>о</w:t>
            </w:r>
            <w:r w:rsidRPr="00FB232E">
              <w:rPr>
                <w:rFonts w:ascii="PT Astra Serif" w:eastAsia="Times New Roman" w:hAnsi="PT Astra Serif" w:cs="Calibri"/>
                <w:bCs/>
                <w:sz w:val="20"/>
                <w:szCs w:val="20"/>
                <w:lang w:eastAsia="ru-RU"/>
              </w:rPr>
              <w:t>го обесп</w:t>
            </w:r>
            <w:r w:rsidRPr="00FB232E">
              <w:rPr>
                <w:rFonts w:ascii="PT Astra Serif" w:eastAsia="Times New Roman" w:hAnsi="PT Astra Serif" w:cs="Calibri"/>
                <w:bCs/>
                <w:sz w:val="20"/>
                <w:szCs w:val="20"/>
                <w:lang w:eastAsia="ru-RU"/>
              </w:rPr>
              <w:t>е</w:t>
            </w:r>
            <w:r w:rsidRPr="00FB232E">
              <w:rPr>
                <w:rFonts w:ascii="PT Astra Serif" w:eastAsia="Times New Roman" w:hAnsi="PT Astra Serif" w:cs="Calibri"/>
                <w:bCs/>
                <w:sz w:val="20"/>
                <w:szCs w:val="20"/>
                <w:lang w:eastAsia="ru-RU"/>
              </w:rPr>
              <w:t>чения</w:t>
            </w:r>
          </w:p>
        </w:tc>
        <w:tc>
          <w:tcPr>
            <w:tcW w:w="8329" w:type="dxa"/>
            <w:gridSpan w:val="6"/>
            <w:tcBorders>
              <w:bottom w:val="single" w:sz="4" w:space="0" w:color="auto"/>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Объём финансового обеспечения реализации мероприятий, тыс. руб.</w:t>
            </w:r>
          </w:p>
        </w:tc>
      </w:tr>
      <w:tr w:rsidR="0043259C" w:rsidRPr="005B6DF8" w:rsidTr="0043259C">
        <w:tc>
          <w:tcPr>
            <w:tcW w:w="567" w:type="dxa"/>
            <w:vMerge/>
            <w:tcBorders>
              <w:bottom w:val="nil"/>
            </w:tcBorders>
          </w:tcPr>
          <w:p w:rsidR="00FB232E" w:rsidRPr="00FB232E" w:rsidRDefault="00FB232E" w:rsidP="00D524DE">
            <w:pPr>
              <w:spacing w:after="0" w:line="235" w:lineRule="auto"/>
              <w:ind w:firstLine="0"/>
              <w:contextualSpacing/>
              <w:rPr>
                <w:rFonts w:ascii="PT Astra Serif" w:eastAsia="Times New Roman" w:hAnsi="PT Astra Serif"/>
                <w:bCs/>
                <w:sz w:val="20"/>
                <w:szCs w:val="20"/>
                <w:lang w:eastAsia="ru-RU"/>
              </w:rPr>
            </w:pPr>
          </w:p>
        </w:tc>
        <w:tc>
          <w:tcPr>
            <w:tcW w:w="3828" w:type="dxa"/>
            <w:vMerge/>
            <w:tcBorders>
              <w:bottom w:val="nil"/>
            </w:tcBorders>
          </w:tcPr>
          <w:p w:rsidR="00FB232E" w:rsidRPr="00FB232E" w:rsidRDefault="00FB232E" w:rsidP="00D524DE">
            <w:pPr>
              <w:spacing w:after="0" w:line="235" w:lineRule="auto"/>
              <w:ind w:firstLine="0"/>
              <w:contextualSpacing/>
              <w:rPr>
                <w:rFonts w:ascii="PT Astra Serif" w:eastAsia="Times New Roman" w:hAnsi="PT Astra Serif"/>
                <w:bCs/>
                <w:sz w:val="20"/>
                <w:szCs w:val="20"/>
                <w:lang w:eastAsia="ru-RU"/>
              </w:rPr>
            </w:pPr>
          </w:p>
        </w:tc>
        <w:tc>
          <w:tcPr>
            <w:tcW w:w="1134" w:type="dxa"/>
            <w:vMerge/>
            <w:tcBorders>
              <w:bottom w:val="nil"/>
            </w:tcBorders>
          </w:tcPr>
          <w:p w:rsidR="00FB232E" w:rsidRPr="00FB232E" w:rsidRDefault="00FB232E" w:rsidP="00D524DE">
            <w:pPr>
              <w:spacing w:after="0" w:line="235" w:lineRule="auto"/>
              <w:ind w:firstLine="0"/>
              <w:contextualSpacing/>
              <w:rPr>
                <w:rFonts w:ascii="PT Astra Serif" w:eastAsia="Times New Roman" w:hAnsi="PT Astra Serif"/>
                <w:bCs/>
                <w:sz w:val="20"/>
                <w:szCs w:val="20"/>
                <w:lang w:eastAsia="ru-RU"/>
              </w:rPr>
            </w:pPr>
          </w:p>
        </w:tc>
        <w:tc>
          <w:tcPr>
            <w:tcW w:w="1276" w:type="dxa"/>
            <w:vMerge/>
            <w:tcBorders>
              <w:bottom w:val="nil"/>
            </w:tcBorders>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p>
        </w:tc>
        <w:tc>
          <w:tcPr>
            <w:tcW w:w="1525" w:type="dxa"/>
            <w:tcBorders>
              <w:bottom w:val="nil"/>
            </w:tcBorders>
            <w:vAlign w:val="center"/>
          </w:tcPr>
          <w:p w:rsidR="00FB232E" w:rsidRPr="00FB232E" w:rsidRDefault="00FB232E" w:rsidP="00D524DE">
            <w:pPr>
              <w:spacing w:after="0" w:line="235"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всего</w:t>
            </w:r>
          </w:p>
        </w:tc>
        <w:tc>
          <w:tcPr>
            <w:tcW w:w="1417" w:type="dxa"/>
            <w:tcBorders>
              <w:bottom w:val="nil"/>
            </w:tcBorders>
            <w:vAlign w:val="center"/>
          </w:tcPr>
          <w:p w:rsidR="00FB232E" w:rsidRPr="00FB232E" w:rsidRDefault="00FB232E" w:rsidP="00D524DE">
            <w:pPr>
              <w:spacing w:after="0" w:line="235"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 xml:space="preserve">2020 </w:t>
            </w:r>
          </w:p>
          <w:p w:rsidR="00FB232E" w:rsidRPr="00FB232E" w:rsidRDefault="00FB232E" w:rsidP="00D524DE">
            <w:pPr>
              <w:spacing w:after="0" w:line="235"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год</w:t>
            </w:r>
          </w:p>
        </w:tc>
        <w:tc>
          <w:tcPr>
            <w:tcW w:w="1418" w:type="dxa"/>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 xml:space="preserve">2021 </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год</w:t>
            </w:r>
          </w:p>
        </w:tc>
        <w:tc>
          <w:tcPr>
            <w:tcW w:w="1276" w:type="dxa"/>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2022</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год</w:t>
            </w:r>
          </w:p>
        </w:tc>
        <w:tc>
          <w:tcPr>
            <w:tcW w:w="1417" w:type="dxa"/>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 xml:space="preserve">2023 </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год</w:t>
            </w:r>
          </w:p>
        </w:tc>
        <w:tc>
          <w:tcPr>
            <w:tcW w:w="1276" w:type="dxa"/>
            <w:tcBorders>
              <w:bottom w:val="nil"/>
            </w:tcBorders>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 xml:space="preserve">2024 </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год</w:t>
            </w:r>
          </w:p>
        </w:tc>
      </w:tr>
    </w:tbl>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b/>
          <w:sz w:val="2"/>
          <w:szCs w:val="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1277"/>
        <w:gridCol w:w="1524"/>
        <w:gridCol w:w="1417"/>
        <w:gridCol w:w="1418"/>
        <w:gridCol w:w="1276"/>
        <w:gridCol w:w="1417"/>
        <w:gridCol w:w="1276"/>
      </w:tblGrid>
      <w:tr w:rsidR="0043259C" w:rsidRPr="005B6DF8" w:rsidTr="0043259C">
        <w:trPr>
          <w:tblHeader/>
        </w:trPr>
        <w:tc>
          <w:tcPr>
            <w:tcW w:w="56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w:t>
            </w:r>
          </w:p>
        </w:tc>
        <w:tc>
          <w:tcPr>
            <w:tcW w:w="3828"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w:t>
            </w:r>
          </w:p>
        </w:tc>
        <w:tc>
          <w:tcPr>
            <w:tcW w:w="1134"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w:t>
            </w:r>
          </w:p>
        </w:tc>
        <w:tc>
          <w:tcPr>
            <w:tcW w:w="127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w:t>
            </w:r>
          </w:p>
        </w:tc>
        <w:tc>
          <w:tcPr>
            <w:tcW w:w="1524"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w:t>
            </w:r>
          </w:p>
        </w:tc>
        <w:tc>
          <w:tcPr>
            <w:tcW w:w="141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6</w:t>
            </w:r>
          </w:p>
        </w:tc>
        <w:tc>
          <w:tcPr>
            <w:tcW w:w="1418"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w:t>
            </w:r>
          </w:p>
        </w:tc>
        <w:tc>
          <w:tcPr>
            <w:tcW w:w="1276"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8</w:t>
            </w:r>
          </w:p>
        </w:tc>
        <w:tc>
          <w:tcPr>
            <w:tcW w:w="141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9</w:t>
            </w:r>
          </w:p>
        </w:tc>
        <w:tc>
          <w:tcPr>
            <w:tcW w:w="1276"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10</w:t>
            </w:r>
          </w:p>
        </w:tc>
      </w:tr>
      <w:tr w:rsidR="00FB232E" w:rsidRPr="00FB232E" w:rsidTr="00D715E0">
        <w:tc>
          <w:tcPr>
            <w:tcW w:w="15134" w:type="dxa"/>
            <w:gridSpan w:val="10"/>
            <w:vAlign w:val="center"/>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Подпрограмма «Безопасные и качественные автомобильные дороги»</w:t>
            </w:r>
          </w:p>
        </w:tc>
      </w:tr>
      <w:tr w:rsidR="00FB232E" w:rsidRPr="00FB232E" w:rsidTr="00D715E0">
        <w:trPr>
          <w:trHeight w:val="1001"/>
        </w:trPr>
        <w:tc>
          <w:tcPr>
            <w:tcW w:w="15134" w:type="dxa"/>
            <w:gridSpan w:val="10"/>
            <w:vAlign w:val="center"/>
          </w:tcPr>
          <w:p w:rsidR="00FB232E" w:rsidRPr="00FB232E" w:rsidRDefault="00FB232E" w:rsidP="00D524DE">
            <w:pPr>
              <w:widowControl w:val="0"/>
              <w:autoSpaceDE w:val="0"/>
              <w:autoSpaceDN w:val="0"/>
              <w:spacing w:after="0" w:line="235" w:lineRule="auto"/>
              <w:jc w:val="center"/>
              <w:outlineLvl w:val="2"/>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Цели подпрограммы – повышение безопасности дорожного движения; обеспечение сохранности и развитие автомобильных дорог общего пользования регионального, межмуниципального и местного значения</w:t>
            </w:r>
          </w:p>
          <w:p w:rsidR="00FB232E" w:rsidRPr="00FB232E" w:rsidRDefault="00FB232E" w:rsidP="00D524DE">
            <w:pPr>
              <w:widowControl w:val="0"/>
              <w:autoSpaceDE w:val="0"/>
              <w:autoSpaceDN w:val="0"/>
              <w:spacing w:after="0" w:line="235" w:lineRule="auto"/>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Задача подпрограммы – содержание автомобильных дорог общего пользования регионального и межмуниципального значения, </w:t>
            </w:r>
          </w:p>
          <w:p w:rsidR="00FB232E" w:rsidRPr="00FB232E" w:rsidRDefault="00FB232E" w:rsidP="00D524DE">
            <w:pPr>
              <w:widowControl w:val="0"/>
              <w:autoSpaceDE w:val="0"/>
              <w:autoSpaceDN w:val="0"/>
              <w:spacing w:after="0" w:line="235" w:lineRule="auto"/>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мостов и иных искусственных дорожных сооружений на уровне, допустимом нормативами, для обеспечения их сохранности</w:t>
            </w:r>
          </w:p>
        </w:tc>
      </w:tr>
      <w:tr w:rsidR="0043259C" w:rsidRPr="005B6DF8" w:rsidTr="0043259C">
        <w:trPr>
          <w:trHeight w:val="284"/>
        </w:trPr>
        <w:tc>
          <w:tcPr>
            <w:tcW w:w="567" w:type="dxa"/>
            <w:vMerge w:val="restart"/>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w:t>
            </w:r>
          </w:p>
        </w:tc>
        <w:tc>
          <w:tcPr>
            <w:tcW w:w="3828" w:type="dxa"/>
            <w:vMerge w:val="restart"/>
          </w:tcPr>
          <w:p w:rsidR="00FB232E" w:rsidRPr="00FB232E" w:rsidRDefault="00FB232E" w:rsidP="00D524DE">
            <w:pPr>
              <w:widowControl w:val="0"/>
              <w:autoSpaceDE w:val="0"/>
              <w:autoSpaceDN w:val="0"/>
              <w:spacing w:after="0" w:line="235"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Основное мероприятие «Строительство </w:t>
            </w:r>
            <w:r w:rsidRPr="00FB232E">
              <w:rPr>
                <w:rFonts w:ascii="PT Astra Serif" w:eastAsia="Times New Roman" w:hAnsi="PT Astra Serif" w:cs="Calibri"/>
                <w:sz w:val="20"/>
                <w:szCs w:val="20"/>
                <w:lang w:eastAsia="ru-RU"/>
              </w:rPr>
              <w:br/>
              <w:t xml:space="preserve">и реконструкция автомобильных дорог общего пользования регионального </w:t>
            </w:r>
            <w:r w:rsidRPr="00FB232E">
              <w:rPr>
                <w:rFonts w:ascii="PT Astra Serif" w:eastAsia="Times New Roman" w:hAnsi="PT Astra Serif" w:cs="Calibri"/>
                <w:sz w:val="20"/>
                <w:szCs w:val="20"/>
                <w:lang w:eastAsia="ru-RU"/>
              </w:rPr>
              <w:br/>
              <w:t>и межмуниципального значения»</w:t>
            </w:r>
          </w:p>
        </w:tc>
        <w:tc>
          <w:tcPr>
            <w:tcW w:w="1134" w:type="dxa"/>
            <w:vMerge w:val="restart"/>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Calibri"/>
                <w:sz w:val="20"/>
                <w:szCs w:val="20"/>
                <w:lang w:eastAsia="ru-RU"/>
              </w:rPr>
              <w:t>Минис-терство</w:t>
            </w:r>
            <w:proofErr w:type="spellEnd"/>
            <w:proofErr w:type="gramEnd"/>
            <w:r w:rsidRPr="00FB232E">
              <w:rPr>
                <w:rFonts w:ascii="PT Astra Serif" w:eastAsia="Times New Roman" w:hAnsi="PT Astra Serif" w:cs="Calibri"/>
                <w:sz w:val="20"/>
                <w:szCs w:val="20"/>
                <w:lang w:eastAsia="ru-RU"/>
              </w:rPr>
              <w:t xml:space="preserve"> транспо</w:t>
            </w:r>
            <w:r w:rsidRPr="00FB232E">
              <w:rPr>
                <w:rFonts w:ascii="PT Astra Serif" w:eastAsia="Times New Roman" w:hAnsi="PT Astra Serif" w:cs="Calibri"/>
                <w:sz w:val="20"/>
                <w:szCs w:val="20"/>
                <w:lang w:eastAsia="ru-RU"/>
              </w:rPr>
              <w:t>р</w:t>
            </w:r>
            <w:r w:rsidRPr="00FB232E">
              <w:rPr>
                <w:rFonts w:ascii="PT Astra Serif" w:eastAsia="Times New Roman" w:hAnsi="PT Astra Serif" w:cs="Calibri"/>
                <w:sz w:val="20"/>
                <w:szCs w:val="20"/>
                <w:lang w:eastAsia="ru-RU"/>
              </w:rPr>
              <w:t>та Уль</w:t>
            </w:r>
            <w:r w:rsidRPr="00FB232E">
              <w:rPr>
                <w:rFonts w:ascii="PT Astra Serif" w:eastAsia="Times New Roman" w:hAnsi="PT Astra Serif" w:cs="Calibri"/>
                <w:sz w:val="20"/>
                <w:szCs w:val="20"/>
                <w:lang w:eastAsia="ru-RU"/>
              </w:rPr>
              <w:t>я</w:t>
            </w:r>
            <w:r w:rsidRPr="00FB232E">
              <w:rPr>
                <w:rFonts w:ascii="PT Astra Serif" w:eastAsia="Times New Roman" w:hAnsi="PT Astra Serif" w:cs="Calibri"/>
                <w:sz w:val="20"/>
                <w:szCs w:val="20"/>
                <w:lang w:eastAsia="ru-RU"/>
              </w:rPr>
              <w:t>новской области (далее – Мин</w:t>
            </w:r>
            <w:r w:rsidRPr="00FB232E">
              <w:rPr>
                <w:rFonts w:ascii="PT Astra Serif" w:eastAsia="Times New Roman" w:hAnsi="PT Astra Serif" w:cs="Calibri"/>
                <w:sz w:val="20"/>
                <w:szCs w:val="20"/>
                <w:lang w:eastAsia="ru-RU"/>
              </w:rPr>
              <w:t>и</w:t>
            </w:r>
            <w:r w:rsidRPr="00FB232E">
              <w:rPr>
                <w:rFonts w:ascii="PT Astra Serif" w:eastAsia="Times New Roman" w:hAnsi="PT Astra Serif" w:cs="Calibri"/>
                <w:sz w:val="20"/>
                <w:szCs w:val="20"/>
                <w:lang w:eastAsia="ru-RU"/>
              </w:rPr>
              <w:t xml:space="preserve">стерство) </w:t>
            </w:r>
          </w:p>
        </w:tc>
        <w:tc>
          <w:tcPr>
            <w:tcW w:w="127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Всего,</w:t>
            </w:r>
          </w:p>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в том числе:</w:t>
            </w:r>
          </w:p>
        </w:tc>
        <w:tc>
          <w:tcPr>
            <w:tcW w:w="1524"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3293594,772</w:t>
            </w:r>
          </w:p>
        </w:tc>
        <w:tc>
          <w:tcPr>
            <w:tcW w:w="1417"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731827,982 </w:t>
            </w:r>
          </w:p>
        </w:tc>
        <w:tc>
          <w:tcPr>
            <w:tcW w:w="1418"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1361766,79 </w:t>
            </w:r>
          </w:p>
        </w:tc>
        <w:tc>
          <w:tcPr>
            <w:tcW w:w="1276"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1200000,0 </w:t>
            </w:r>
          </w:p>
        </w:tc>
        <w:tc>
          <w:tcPr>
            <w:tcW w:w="1417"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284"/>
        </w:trPr>
        <w:tc>
          <w:tcPr>
            <w:tcW w:w="567" w:type="dxa"/>
            <w:vMerge/>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D524DE">
            <w:pPr>
              <w:widowControl w:val="0"/>
              <w:autoSpaceDE w:val="0"/>
              <w:autoSpaceDN w:val="0"/>
              <w:spacing w:after="0" w:line="235" w:lineRule="auto"/>
              <w:ind w:firstLine="0"/>
              <w:contextualSpacing/>
              <w:rPr>
                <w:rFonts w:ascii="PT Astra Serif" w:eastAsia="Times New Roman" w:hAnsi="PT Astra Serif" w:cs="Calibri"/>
                <w:sz w:val="20"/>
                <w:szCs w:val="20"/>
                <w:lang w:eastAsia="ru-RU"/>
              </w:rPr>
            </w:pPr>
          </w:p>
        </w:tc>
        <w:tc>
          <w:tcPr>
            <w:tcW w:w="1134" w:type="dxa"/>
            <w:vMerge/>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p>
        </w:tc>
        <w:tc>
          <w:tcPr>
            <w:tcW w:w="1277" w:type="dxa"/>
          </w:tcPr>
          <w:p w:rsidR="00FB232E" w:rsidRPr="00FB232E" w:rsidRDefault="00FB232E" w:rsidP="00D524DE">
            <w:pPr>
              <w:widowControl w:val="0"/>
              <w:autoSpaceDE w:val="0"/>
              <w:autoSpaceDN w:val="0"/>
              <w:spacing w:after="0" w:line="235"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 Уль</w:t>
            </w:r>
            <w:r w:rsidRPr="00FB232E">
              <w:rPr>
                <w:rFonts w:ascii="PT Astra Serif" w:eastAsia="Times New Roman" w:hAnsi="PT Astra Serif" w:cs="PT Astra Serif"/>
                <w:sz w:val="20"/>
                <w:szCs w:val="20"/>
                <w:lang w:eastAsia="ru-RU"/>
              </w:rPr>
              <w:t>я</w:t>
            </w:r>
            <w:r w:rsidRPr="00FB232E">
              <w:rPr>
                <w:rFonts w:ascii="PT Astra Serif" w:eastAsia="Times New Roman" w:hAnsi="PT Astra Serif" w:cs="PT Astra Serif"/>
                <w:sz w:val="20"/>
                <w:szCs w:val="20"/>
                <w:lang w:eastAsia="ru-RU"/>
              </w:rPr>
              <w:t>новской области (далее – областной бюджет)</w:t>
            </w:r>
          </w:p>
        </w:tc>
        <w:tc>
          <w:tcPr>
            <w:tcW w:w="1524"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193594,772</w:t>
            </w:r>
          </w:p>
        </w:tc>
        <w:tc>
          <w:tcPr>
            <w:tcW w:w="1417"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31827,982 </w:t>
            </w:r>
          </w:p>
        </w:tc>
        <w:tc>
          <w:tcPr>
            <w:tcW w:w="1418"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161766,79 </w:t>
            </w:r>
          </w:p>
        </w:tc>
        <w:tc>
          <w:tcPr>
            <w:tcW w:w="1276"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D524DE">
            <w:pPr>
              <w:spacing w:after="0" w:line="235"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70"/>
        </w:trPr>
        <w:tc>
          <w:tcPr>
            <w:tcW w:w="567"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p>
        </w:tc>
        <w:tc>
          <w:tcPr>
            <w:tcW w:w="1134"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фед</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3100000,0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700000,0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1200000,0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1200000,0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70"/>
        </w:trPr>
        <w:tc>
          <w:tcPr>
            <w:tcW w:w="567" w:type="dxa"/>
            <w:vMerge w:val="restart"/>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1.1.</w:t>
            </w:r>
          </w:p>
        </w:tc>
        <w:tc>
          <w:tcPr>
            <w:tcW w:w="3828" w:type="dxa"/>
            <w:vMerge w:val="restart"/>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Строительство автомобильной дороги «Второй пусковой комплекс первой оч</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 xml:space="preserve">реди строительства мостового перехода через р. Волга в г. Ульяновске (2 этап)», </w:t>
            </w:r>
            <w:r w:rsidRPr="00FB232E">
              <w:rPr>
                <w:rFonts w:ascii="PT Astra Serif" w:eastAsia="Times New Roman" w:hAnsi="PT Astra Serif" w:cs="PT Astra Serif"/>
                <w:sz w:val="20"/>
                <w:szCs w:val="20"/>
                <w:lang w:eastAsia="ru-RU"/>
              </w:rPr>
              <w:br/>
              <w:t>в том числе внесение изменений в пр</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ектную документацию</w:t>
            </w:r>
          </w:p>
        </w:tc>
        <w:tc>
          <w:tcPr>
            <w:tcW w:w="1134" w:type="dxa"/>
            <w:vMerge w:val="restart"/>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областное госуда</w:t>
            </w:r>
            <w:r w:rsidRPr="00FB232E">
              <w:rPr>
                <w:rFonts w:ascii="PT Astra Serif" w:eastAsia="Times New Roman" w:hAnsi="PT Astra Serif" w:cs="PT Astra Serif"/>
                <w:sz w:val="20"/>
                <w:szCs w:val="20"/>
                <w:lang w:eastAsia="ru-RU"/>
              </w:rPr>
              <w:t>р</w:t>
            </w:r>
            <w:r w:rsidRPr="00FB232E">
              <w:rPr>
                <w:rFonts w:ascii="PT Astra Serif" w:eastAsia="Times New Roman" w:hAnsi="PT Astra Serif" w:cs="PT Astra Serif"/>
                <w:sz w:val="20"/>
                <w:szCs w:val="20"/>
                <w:lang w:eastAsia="ru-RU"/>
              </w:rPr>
              <w:t>ственное казённое учрежд</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ние «Д</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партамент автом</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бильных дорог Ульяно</w:t>
            </w:r>
            <w:r w:rsidRPr="00FB232E">
              <w:rPr>
                <w:rFonts w:ascii="PT Astra Serif" w:eastAsia="Times New Roman" w:hAnsi="PT Astra Serif" w:cs="PT Astra Serif"/>
                <w:sz w:val="20"/>
                <w:szCs w:val="20"/>
                <w:lang w:eastAsia="ru-RU"/>
              </w:rPr>
              <w:t>в</w:t>
            </w:r>
            <w:r w:rsidRPr="00FB232E">
              <w:rPr>
                <w:rFonts w:ascii="PT Astra Serif" w:eastAsia="Times New Roman" w:hAnsi="PT Astra Serif" w:cs="PT Astra Serif"/>
                <w:sz w:val="20"/>
                <w:szCs w:val="20"/>
                <w:lang w:eastAsia="ru-RU"/>
              </w:rPr>
              <w:t>ской о</w:t>
            </w:r>
            <w:r w:rsidRPr="00FB232E">
              <w:rPr>
                <w:rFonts w:ascii="PT Astra Serif" w:eastAsia="Times New Roman" w:hAnsi="PT Astra Serif" w:cs="PT Astra Serif"/>
                <w:sz w:val="20"/>
                <w:szCs w:val="20"/>
                <w:lang w:eastAsia="ru-RU"/>
              </w:rPr>
              <w:t>б</w:t>
            </w:r>
            <w:r w:rsidRPr="00FB232E">
              <w:rPr>
                <w:rFonts w:ascii="PT Astra Serif" w:eastAsia="Times New Roman" w:hAnsi="PT Astra Serif" w:cs="PT Astra Serif"/>
                <w:sz w:val="20"/>
                <w:szCs w:val="20"/>
                <w:lang w:eastAsia="ru-RU"/>
              </w:rPr>
              <w:t>ласти» (далее –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Всего,</w:t>
            </w:r>
          </w:p>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в том числе:</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3265155,652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703388,862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1361766,79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1200000,0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735"/>
        </w:trPr>
        <w:tc>
          <w:tcPr>
            <w:tcW w:w="567"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p>
        </w:tc>
        <w:tc>
          <w:tcPr>
            <w:tcW w:w="1134"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127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облас</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ного бю</w:t>
            </w:r>
            <w:r w:rsidRPr="00FB232E">
              <w:rPr>
                <w:rFonts w:ascii="PT Astra Serif" w:hAnsi="PT Astra Serif" w:cs="PT Astra Serif"/>
                <w:sz w:val="20"/>
                <w:szCs w:val="20"/>
                <w:lang w:eastAsia="ru-RU"/>
              </w:rPr>
              <w:t>д</w:t>
            </w:r>
            <w:r w:rsidRPr="00FB232E">
              <w:rPr>
                <w:rFonts w:ascii="PT Astra Serif"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165155,652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3388,862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161766,79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735"/>
        </w:trPr>
        <w:tc>
          <w:tcPr>
            <w:tcW w:w="567"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p>
        </w:tc>
        <w:tc>
          <w:tcPr>
            <w:tcW w:w="1134" w:type="dxa"/>
            <w:vMerge/>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
        </w:tc>
        <w:tc>
          <w:tcPr>
            <w:tcW w:w="127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фед</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3100000,0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700000,0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1200000,0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1200000,0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1.2.</w:t>
            </w:r>
          </w:p>
        </w:tc>
        <w:tc>
          <w:tcPr>
            <w:tcW w:w="3828" w:type="dxa"/>
          </w:tcPr>
          <w:p w:rsidR="00FB232E" w:rsidRPr="00FB232E" w:rsidRDefault="00FB232E" w:rsidP="00FB232E">
            <w:pPr>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Реконструкция моста на ул. Радищева </w:t>
            </w:r>
            <w:r w:rsidRPr="00FB232E">
              <w:rPr>
                <w:rFonts w:ascii="PT Astra Serif" w:hAnsi="PT Astra Serif" w:cs="PT Astra Serif"/>
                <w:sz w:val="20"/>
                <w:szCs w:val="20"/>
                <w:lang w:eastAsia="ru-RU"/>
              </w:rPr>
              <w:br/>
              <w:t>в г. Барыш на автомобильной дороге «</w:t>
            </w:r>
            <w:proofErr w:type="spellStart"/>
            <w:r w:rsidRPr="00FB232E">
              <w:rPr>
                <w:rFonts w:ascii="PT Astra Serif" w:hAnsi="PT Astra Serif" w:cs="PT Astra Serif"/>
                <w:sz w:val="20"/>
                <w:szCs w:val="20"/>
                <w:lang w:eastAsia="ru-RU"/>
              </w:rPr>
              <w:t>Урено-Карлинское</w:t>
            </w:r>
            <w:proofErr w:type="spellEnd"/>
            <w:r w:rsidRPr="00FB232E">
              <w:rPr>
                <w:rFonts w:ascii="PT Astra Serif" w:hAnsi="PT Astra Serif" w:cs="PT Astra Serif"/>
                <w:sz w:val="20"/>
                <w:szCs w:val="20"/>
                <w:lang w:eastAsia="ru-RU"/>
              </w:rPr>
              <w:t xml:space="preserve"> – Чуфарово – Ве</w:t>
            </w:r>
            <w:r w:rsidRPr="00FB232E">
              <w:rPr>
                <w:rFonts w:ascii="PT Astra Serif" w:hAnsi="PT Astra Serif" w:cs="PT Astra Serif"/>
                <w:sz w:val="20"/>
                <w:szCs w:val="20"/>
                <w:lang w:eastAsia="ru-RU"/>
              </w:rPr>
              <w:t>ш</w:t>
            </w:r>
            <w:r w:rsidRPr="00FB232E">
              <w:rPr>
                <w:rFonts w:ascii="PT Astra Serif" w:hAnsi="PT Astra Serif" w:cs="PT Astra Serif"/>
                <w:sz w:val="20"/>
                <w:szCs w:val="20"/>
                <w:lang w:eastAsia="ru-RU"/>
              </w:rPr>
              <w:t xml:space="preserve">кайма – Барыш» </w:t>
            </w:r>
            <w:proofErr w:type="gramStart"/>
            <w:r w:rsidRPr="00FB232E">
              <w:rPr>
                <w:rFonts w:ascii="PT Astra Serif" w:hAnsi="PT Astra Serif" w:cs="PT Astra Serif"/>
                <w:sz w:val="20"/>
                <w:szCs w:val="20"/>
                <w:lang w:eastAsia="ru-RU"/>
              </w:rPr>
              <w:t>км</w:t>
            </w:r>
            <w:proofErr w:type="gramEnd"/>
            <w:r w:rsidRPr="00FB232E">
              <w:rPr>
                <w:rFonts w:ascii="PT Astra Serif" w:hAnsi="PT Astra Serif" w:cs="PT Astra Serif"/>
                <w:sz w:val="20"/>
                <w:szCs w:val="20"/>
                <w:lang w:eastAsia="ru-RU"/>
              </w:rPr>
              <w:t xml:space="preserve"> 98 + 215 </w:t>
            </w:r>
            <w:proofErr w:type="spellStart"/>
            <w:r w:rsidRPr="00FB232E">
              <w:rPr>
                <w:rFonts w:ascii="PT Astra Serif" w:hAnsi="PT Astra Serif" w:cs="PT Astra Serif"/>
                <w:sz w:val="20"/>
                <w:szCs w:val="20"/>
                <w:lang w:eastAsia="ru-RU"/>
              </w:rPr>
              <w:t>Барышского</w:t>
            </w:r>
            <w:proofErr w:type="spellEnd"/>
            <w:r w:rsidRPr="00FB232E">
              <w:rPr>
                <w:rFonts w:ascii="PT Astra Serif" w:hAnsi="PT Astra Serif" w:cs="PT Astra Serif"/>
                <w:sz w:val="20"/>
                <w:szCs w:val="20"/>
                <w:lang w:eastAsia="ru-RU"/>
              </w:rPr>
              <w:t xml:space="preserve"> района Ульяновской области, в том числе подготовка проектной документации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облас</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ного бю</w:t>
            </w:r>
            <w:r w:rsidRPr="00FB232E">
              <w:rPr>
                <w:rFonts w:ascii="PT Astra Serif" w:hAnsi="PT Astra Serif" w:cs="PT Astra Serif"/>
                <w:sz w:val="20"/>
                <w:szCs w:val="20"/>
                <w:lang w:eastAsia="ru-RU"/>
              </w:rPr>
              <w:t>д</w:t>
            </w:r>
            <w:r w:rsidRPr="00FB232E">
              <w:rPr>
                <w:rFonts w:ascii="PT Astra Serif"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3500,0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3500,0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1.3.</w:t>
            </w:r>
          </w:p>
        </w:tc>
        <w:tc>
          <w:tcPr>
            <w:tcW w:w="3828" w:type="dxa"/>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roofErr w:type="gramStart"/>
            <w:r w:rsidRPr="00FB232E">
              <w:rPr>
                <w:rFonts w:ascii="PT Astra Serif" w:hAnsi="PT Astra Serif" w:cs="PT Astra Serif"/>
                <w:sz w:val="20"/>
                <w:szCs w:val="20"/>
                <w:lang w:eastAsia="ru-RU"/>
              </w:rPr>
              <w:t xml:space="preserve">Реконструкция автомобильной дороги «Новоселки – Ковыльный» </w:t>
            </w:r>
            <w:proofErr w:type="spellStart"/>
            <w:r w:rsidRPr="00FB232E">
              <w:rPr>
                <w:rFonts w:ascii="PT Astra Serif" w:hAnsi="PT Astra Serif" w:cs="PT Astra Serif"/>
                <w:sz w:val="20"/>
                <w:szCs w:val="20"/>
                <w:lang w:eastAsia="ru-RU"/>
              </w:rPr>
              <w:t>Мелекесского</w:t>
            </w:r>
            <w:proofErr w:type="spellEnd"/>
            <w:r w:rsidRPr="00FB232E">
              <w:rPr>
                <w:rFonts w:ascii="PT Astra Serif" w:hAnsi="PT Astra Serif" w:cs="PT Astra Serif"/>
                <w:sz w:val="20"/>
                <w:szCs w:val="20"/>
                <w:lang w:eastAsia="ru-RU"/>
              </w:rPr>
              <w:t xml:space="preserve"> района Ульяновской области, в том числе подготовка проектной документации </w:t>
            </w:r>
            <w:proofErr w:type="gramEnd"/>
          </w:p>
        </w:tc>
        <w:tc>
          <w:tcPr>
            <w:tcW w:w="113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xml:space="preserve">, ОГКУ </w:t>
            </w:r>
          </w:p>
        </w:tc>
        <w:tc>
          <w:tcPr>
            <w:tcW w:w="127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облас</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ного бю</w:t>
            </w:r>
            <w:r w:rsidRPr="00FB232E">
              <w:rPr>
                <w:rFonts w:ascii="PT Astra Serif" w:hAnsi="PT Astra Serif" w:cs="PT Astra Serif"/>
                <w:sz w:val="20"/>
                <w:szCs w:val="20"/>
                <w:lang w:eastAsia="ru-RU"/>
              </w:rPr>
              <w:t>д</w:t>
            </w:r>
            <w:r w:rsidRPr="00FB232E">
              <w:rPr>
                <w:rFonts w:ascii="PT Astra Serif"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7000,0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7000,0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346"/>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1.4.</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Строительство автомобильной дороги Подъезд к п. Труженик </w:t>
            </w:r>
            <w:proofErr w:type="spellStart"/>
            <w:r w:rsidRPr="00FB232E">
              <w:rPr>
                <w:rFonts w:ascii="PT Astra Serif" w:eastAsia="Times New Roman" w:hAnsi="PT Astra Serif" w:cs="PT Astra Serif"/>
                <w:sz w:val="20"/>
                <w:szCs w:val="20"/>
                <w:lang w:eastAsia="ru-RU"/>
              </w:rPr>
              <w:t>Мелекесского</w:t>
            </w:r>
            <w:proofErr w:type="spellEnd"/>
            <w:r w:rsidRPr="00FB232E">
              <w:rPr>
                <w:rFonts w:ascii="PT Astra Serif" w:eastAsia="Times New Roman" w:hAnsi="PT Astra Serif" w:cs="PT Astra Serif"/>
                <w:sz w:val="20"/>
                <w:szCs w:val="20"/>
                <w:lang w:eastAsia="ru-RU"/>
              </w:rPr>
              <w:t xml:space="preserve"> района Ульяновской области (с мостом через р. Большой</w:t>
            </w:r>
            <w:proofErr w:type="gramStart"/>
            <w:r w:rsidRPr="00FB232E">
              <w:rPr>
                <w:rFonts w:ascii="PT Astra Serif" w:eastAsia="Times New Roman" w:hAnsi="PT Astra Serif" w:cs="PT Astra Serif"/>
                <w:sz w:val="20"/>
                <w:szCs w:val="20"/>
                <w:lang w:eastAsia="ru-RU"/>
              </w:rPr>
              <w:t xml:space="preserve"> А</w:t>
            </w:r>
            <w:proofErr w:type="gramEnd"/>
            <w:r w:rsidRPr="00FB232E">
              <w:rPr>
                <w:rFonts w:ascii="PT Astra Serif" w:eastAsia="Times New Roman" w:hAnsi="PT Astra Serif" w:cs="PT Astra Serif"/>
                <w:sz w:val="20"/>
                <w:szCs w:val="20"/>
                <w:lang w:eastAsia="ru-RU"/>
              </w:rPr>
              <w:t>враль), в том числе подготовка проектной документации</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2995,0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2995,0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proofErr w:type="gramStart"/>
            <w:r w:rsidRPr="00FB232E">
              <w:rPr>
                <w:rFonts w:ascii="PT Astra Serif" w:eastAsia="Times New Roman" w:hAnsi="PT Astra Serif" w:cs="PT Astra Serif"/>
                <w:sz w:val="20"/>
                <w:szCs w:val="20"/>
                <w:lang w:eastAsia="ru-RU"/>
              </w:rPr>
              <w:t xml:space="preserve">Реконструкция автомобильной дороги Солдатская Ташла – Кузоватово – </w:t>
            </w:r>
            <w:r w:rsidRPr="00FB232E">
              <w:rPr>
                <w:rFonts w:ascii="PT Astra Serif" w:eastAsia="Times New Roman" w:hAnsi="PT Astra Serif" w:cs="PT Astra Serif"/>
                <w:spacing w:val="-4"/>
                <w:sz w:val="20"/>
                <w:szCs w:val="20"/>
                <w:lang w:eastAsia="ru-RU"/>
              </w:rPr>
              <w:t>Н</w:t>
            </w:r>
            <w:r w:rsidRPr="00FB232E">
              <w:rPr>
                <w:rFonts w:ascii="PT Astra Serif" w:eastAsia="Times New Roman" w:hAnsi="PT Astra Serif" w:cs="PT Astra Serif"/>
                <w:spacing w:val="-4"/>
                <w:sz w:val="20"/>
                <w:szCs w:val="20"/>
                <w:lang w:eastAsia="ru-RU"/>
              </w:rPr>
              <w:t>о</w:t>
            </w:r>
            <w:r w:rsidRPr="00FB232E">
              <w:rPr>
                <w:rFonts w:ascii="PT Astra Serif" w:eastAsia="Times New Roman" w:hAnsi="PT Astra Serif" w:cs="PT Astra Serif"/>
                <w:spacing w:val="-4"/>
                <w:sz w:val="20"/>
                <w:szCs w:val="20"/>
                <w:lang w:eastAsia="ru-RU"/>
              </w:rPr>
              <w:t>воспасское – Радищево – Старая Кулатка –</w:t>
            </w:r>
            <w:r w:rsidRPr="00FB232E">
              <w:rPr>
                <w:rFonts w:ascii="PT Astra Serif" w:eastAsia="Times New Roman" w:hAnsi="PT Astra Serif" w:cs="PT Astra Serif"/>
                <w:sz w:val="20"/>
                <w:szCs w:val="20"/>
                <w:lang w:eastAsia="ru-RU"/>
              </w:rPr>
              <w:t xml:space="preserve"> граница области км 69</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760 – км 73</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 xml:space="preserve">000 </w:t>
            </w:r>
            <w:proofErr w:type="spellStart"/>
            <w:r w:rsidRPr="00FB232E">
              <w:rPr>
                <w:rFonts w:ascii="PT Astra Serif" w:eastAsia="Times New Roman" w:hAnsi="PT Astra Serif" w:cs="PT Astra Serif"/>
                <w:sz w:val="20"/>
                <w:szCs w:val="20"/>
                <w:lang w:eastAsia="ru-RU"/>
              </w:rPr>
              <w:t>Кузоватовского</w:t>
            </w:r>
            <w:proofErr w:type="spellEnd"/>
            <w:r w:rsidRPr="00FB232E">
              <w:rPr>
                <w:rFonts w:ascii="PT Astra Serif" w:eastAsia="Times New Roman" w:hAnsi="PT Astra Serif" w:cs="PT Astra Serif"/>
                <w:sz w:val="20"/>
                <w:szCs w:val="20"/>
                <w:lang w:eastAsia="ru-RU"/>
              </w:rPr>
              <w:t xml:space="preserve"> района Ульяновской области (вдоль улиц Карла Маркса, </w:t>
            </w:r>
            <w:r w:rsidR="000E51C0" w:rsidRPr="005B6DF8">
              <w:rPr>
                <w:rFonts w:ascii="PT Astra Serif" w:eastAsia="Times New Roman" w:hAnsi="PT Astra Serif" w:cs="PT Astra Serif"/>
                <w:sz w:val="20"/>
                <w:szCs w:val="20"/>
                <w:lang w:eastAsia="ru-RU"/>
              </w:rPr>
              <w:br/>
            </w:r>
            <w:r w:rsidRPr="00FB232E">
              <w:rPr>
                <w:rFonts w:ascii="PT Astra Serif" w:eastAsia="Times New Roman" w:hAnsi="PT Astra Serif" w:cs="PT Astra Serif"/>
                <w:sz w:val="20"/>
                <w:szCs w:val="20"/>
                <w:lang w:eastAsia="ru-RU"/>
              </w:rPr>
              <w:t xml:space="preserve">Советской, Комсомольской, Ленина </w:t>
            </w:r>
            <w:r w:rsidR="000E51C0" w:rsidRPr="005B6DF8">
              <w:rPr>
                <w:rFonts w:ascii="PT Astra Serif" w:eastAsia="Times New Roman" w:hAnsi="PT Astra Serif" w:cs="PT Astra Serif"/>
                <w:sz w:val="20"/>
                <w:szCs w:val="20"/>
                <w:lang w:eastAsia="ru-RU"/>
              </w:rPr>
              <w:br/>
            </w:r>
            <w:r w:rsidRPr="00FB232E">
              <w:rPr>
                <w:rFonts w:ascii="PT Astra Serif" w:eastAsia="Times New Roman" w:hAnsi="PT Astra Serif" w:cs="PT Astra Serif"/>
                <w:sz w:val="20"/>
                <w:szCs w:val="20"/>
                <w:lang w:eastAsia="ru-RU"/>
              </w:rPr>
              <w:lastRenderedPageBreak/>
              <w:t xml:space="preserve">в </w:t>
            </w:r>
            <w:proofErr w:type="spellStart"/>
            <w:r w:rsidRPr="00FB232E">
              <w:rPr>
                <w:rFonts w:ascii="PT Astra Serif" w:eastAsia="Times New Roman" w:hAnsi="PT Astra Serif" w:cs="PT Astra Serif"/>
                <w:sz w:val="20"/>
                <w:szCs w:val="20"/>
                <w:lang w:eastAsia="ru-RU"/>
              </w:rPr>
              <w:t>р.п</w:t>
            </w:r>
            <w:proofErr w:type="spellEnd"/>
            <w:r w:rsidRPr="00FB232E">
              <w:rPr>
                <w:rFonts w:ascii="PT Astra Serif" w:eastAsia="Times New Roman" w:hAnsi="PT Astra Serif" w:cs="PT Astra Serif"/>
                <w:sz w:val="20"/>
                <w:szCs w:val="20"/>
                <w:lang w:eastAsia="ru-RU"/>
              </w:rPr>
              <w:t>.</w:t>
            </w:r>
            <w:proofErr w:type="gramEnd"/>
            <w:r w:rsidRPr="00FB232E">
              <w:rPr>
                <w:rFonts w:ascii="PT Astra Serif" w:eastAsia="Times New Roman" w:hAnsi="PT Astra Serif" w:cs="PT Astra Serif"/>
                <w:sz w:val="20"/>
                <w:szCs w:val="20"/>
                <w:lang w:eastAsia="ru-RU"/>
              </w:rPr>
              <w:t xml:space="preserve"> </w:t>
            </w:r>
            <w:proofErr w:type="gramStart"/>
            <w:r w:rsidRPr="00FB232E">
              <w:rPr>
                <w:rFonts w:ascii="PT Astra Serif" w:eastAsia="Times New Roman" w:hAnsi="PT Astra Serif" w:cs="PT Astra Serif"/>
                <w:sz w:val="20"/>
                <w:szCs w:val="20"/>
                <w:lang w:eastAsia="ru-RU"/>
              </w:rPr>
              <w:t>Кузоватово), в том числе подгото</w:t>
            </w:r>
            <w:r w:rsidRPr="00FB232E">
              <w:rPr>
                <w:rFonts w:ascii="PT Astra Serif" w:eastAsia="Times New Roman" w:hAnsi="PT Astra Serif" w:cs="PT Astra Serif"/>
                <w:sz w:val="20"/>
                <w:szCs w:val="20"/>
                <w:lang w:eastAsia="ru-RU"/>
              </w:rPr>
              <w:t>в</w:t>
            </w:r>
            <w:r w:rsidRPr="00FB232E">
              <w:rPr>
                <w:rFonts w:ascii="PT Astra Serif" w:eastAsia="Times New Roman" w:hAnsi="PT Astra Serif" w:cs="PT Astra Serif"/>
                <w:sz w:val="20"/>
                <w:szCs w:val="20"/>
                <w:lang w:eastAsia="ru-RU"/>
              </w:rPr>
              <w:t>ка проектной документации</w:t>
            </w:r>
            <w:proofErr w:type="gramEnd"/>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3150,0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3150,0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1.6.</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proofErr w:type="gramStart"/>
            <w:r w:rsidRPr="00FB232E">
              <w:rPr>
                <w:rFonts w:ascii="PT Astra Serif" w:eastAsia="Times New Roman" w:hAnsi="PT Astra Serif" w:cs="PT Astra Serif"/>
                <w:sz w:val="20"/>
                <w:szCs w:val="20"/>
                <w:lang w:eastAsia="ru-RU"/>
              </w:rPr>
              <w:t xml:space="preserve">Реконструкция автомобильной дороги «Сурское – Шумерля» - автомобильная дорога «Москва – Казань» – Сурское Сурского района Ульяновской области </w:t>
            </w:r>
            <w:r w:rsidRPr="00FB232E">
              <w:rPr>
                <w:rFonts w:ascii="PT Astra Serif" w:eastAsia="Times New Roman" w:hAnsi="PT Astra Serif" w:cs="PT Astra Serif"/>
                <w:sz w:val="20"/>
                <w:szCs w:val="20"/>
                <w:lang w:eastAsia="ru-RU"/>
              </w:rPr>
              <w:br/>
              <w:t xml:space="preserve">(ул. </w:t>
            </w:r>
            <w:proofErr w:type="spellStart"/>
            <w:r w:rsidRPr="00FB232E">
              <w:rPr>
                <w:rFonts w:ascii="PT Astra Serif" w:eastAsia="Times New Roman" w:hAnsi="PT Astra Serif" w:cs="PT Astra Serif"/>
                <w:sz w:val="20"/>
                <w:szCs w:val="20"/>
                <w:lang w:eastAsia="ru-RU"/>
              </w:rPr>
              <w:t>Хазова</w:t>
            </w:r>
            <w:proofErr w:type="spellEnd"/>
            <w:r w:rsidRPr="00FB232E">
              <w:rPr>
                <w:rFonts w:ascii="PT Astra Serif" w:eastAsia="Times New Roman" w:hAnsi="PT Astra Serif" w:cs="PT Astra Serif"/>
                <w:sz w:val="20"/>
                <w:szCs w:val="20"/>
                <w:lang w:eastAsia="ru-RU"/>
              </w:rPr>
              <w:t xml:space="preserve">, ул. </w:t>
            </w:r>
            <w:proofErr w:type="spellStart"/>
            <w:r w:rsidRPr="00FB232E">
              <w:rPr>
                <w:rFonts w:ascii="PT Astra Serif" w:eastAsia="Times New Roman" w:hAnsi="PT Astra Serif" w:cs="PT Astra Serif"/>
                <w:sz w:val="20"/>
                <w:szCs w:val="20"/>
                <w:lang w:eastAsia="ru-RU"/>
              </w:rPr>
              <w:t>Жигарина</w:t>
            </w:r>
            <w:proofErr w:type="spellEnd"/>
            <w:r w:rsidRPr="00FB232E">
              <w:rPr>
                <w:rFonts w:ascii="PT Astra Serif" w:eastAsia="Times New Roman" w:hAnsi="PT Astra Serif" w:cs="PT Astra Serif"/>
                <w:sz w:val="20"/>
                <w:szCs w:val="20"/>
                <w:lang w:eastAsia="ru-RU"/>
              </w:rPr>
              <w:t xml:space="preserve"> в </w:t>
            </w:r>
            <w:proofErr w:type="spellStart"/>
            <w:r w:rsidRPr="00FB232E">
              <w:rPr>
                <w:rFonts w:ascii="PT Astra Serif" w:eastAsia="Times New Roman" w:hAnsi="PT Astra Serif" w:cs="PT Astra Serif"/>
                <w:sz w:val="20"/>
                <w:szCs w:val="20"/>
                <w:lang w:eastAsia="ru-RU"/>
              </w:rPr>
              <w:t>р.п</w:t>
            </w:r>
            <w:proofErr w:type="spellEnd"/>
            <w:r w:rsidRPr="00FB232E">
              <w:rPr>
                <w:rFonts w:ascii="PT Astra Serif" w:eastAsia="Times New Roman" w:hAnsi="PT Astra Serif" w:cs="PT Astra Serif"/>
                <w:sz w:val="20"/>
                <w:szCs w:val="20"/>
                <w:lang w:eastAsia="ru-RU"/>
              </w:rPr>
              <w:t>.</w:t>
            </w:r>
            <w:proofErr w:type="gramEnd"/>
            <w:r w:rsidRPr="00FB232E">
              <w:rPr>
                <w:rFonts w:ascii="PT Astra Serif" w:eastAsia="Times New Roman" w:hAnsi="PT Astra Serif" w:cs="PT Astra Serif"/>
                <w:sz w:val="20"/>
                <w:szCs w:val="20"/>
                <w:lang w:eastAsia="ru-RU"/>
              </w:rPr>
              <w:t xml:space="preserve"> </w:t>
            </w:r>
            <w:proofErr w:type="gramStart"/>
            <w:r w:rsidRPr="00FB232E">
              <w:rPr>
                <w:rFonts w:ascii="PT Astra Serif" w:eastAsia="Times New Roman" w:hAnsi="PT Astra Serif" w:cs="PT Astra Serif"/>
                <w:sz w:val="20"/>
                <w:szCs w:val="20"/>
                <w:lang w:eastAsia="ru-RU"/>
              </w:rPr>
              <w:t>Сурское), в том числе подготовка проектной док</w:t>
            </w:r>
            <w:r w:rsidRPr="00FB232E">
              <w:rPr>
                <w:rFonts w:ascii="PT Astra Serif" w:eastAsia="Times New Roman" w:hAnsi="PT Astra Serif" w:cs="PT Astra Serif"/>
                <w:sz w:val="20"/>
                <w:szCs w:val="20"/>
                <w:lang w:eastAsia="ru-RU"/>
              </w:rPr>
              <w:t>у</w:t>
            </w:r>
            <w:r w:rsidRPr="00FB232E">
              <w:rPr>
                <w:rFonts w:ascii="PT Astra Serif" w:eastAsia="Times New Roman" w:hAnsi="PT Astra Serif" w:cs="PT Astra Serif"/>
                <w:sz w:val="20"/>
                <w:szCs w:val="20"/>
                <w:lang w:eastAsia="ru-RU"/>
              </w:rPr>
              <w:t>ментации</w:t>
            </w:r>
            <w:proofErr w:type="gramEnd"/>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3150,0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3150,0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1.7.</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Реконструкция моста через р. </w:t>
            </w:r>
            <w:proofErr w:type="spellStart"/>
            <w:r w:rsidRPr="00FB232E">
              <w:rPr>
                <w:rFonts w:ascii="PT Astra Serif" w:eastAsia="Times New Roman" w:hAnsi="PT Astra Serif" w:cs="PT Astra Serif"/>
                <w:sz w:val="20"/>
                <w:szCs w:val="20"/>
                <w:lang w:eastAsia="ru-RU"/>
              </w:rPr>
              <w:t>Избалык</w:t>
            </w:r>
            <w:proofErr w:type="spellEnd"/>
            <w:r w:rsidRPr="00FB232E">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br/>
              <w:t xml:space="preserve">на автомобильной дороге «Старый </w:t>
            </w:r>
            <w:proofErr w:type="spellStart"/>
            <w:r w:rsidRPr="00FB232E">
              <w:rPr>
                <w:rFonts w:ascii="PT Astra Serif" w:eastAsia="Times New Roman" w:hAnsi="PT Astra Serif" w:cs="PT Astra Serif"/>
                <w:sz w:val="20"/>
                <w:szCs w:val="20"/>
                <w:lang w:eastAsia="ru-RU"/>
              </w:rPr>
              <w:t>М</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стяк</w:t>
            </w:r>
            <w:proofErr w:type="spellEnd"/>
            <w:r w:rsidRPr="00FB232E">
              <w:rPr>
                <w:rFonts w:ascii="PT Astra Serif" w:eastAsia="Times New Roman" w:hAnsi="PT Astra Serif" w:cs="PT Astra Serif"/>
                <w:sz w:val="20"/>
                <w:szCs w:val="20"/>
                <w:lang w:eastAsia="ru-RU"/>
              </w:rPr>
              <w:t xml:space="preserve"> – </w:t>
            </w:r>
            <w:proofErr w:type="spellStart"/>
            <w:r w:rsidRPr="00FB232E">
              <w:rPr>
                <w:rFonts w:ascii="PT Astra Serif" w:eastAsia="Times New Roman" w:hAnsi="PT Astra Serif" w:cs="PT Astra Serif"/>
                <w:sz w:val="20"/>
                <w:szCs w:val="20"/>
                <w:lang w:eastAsia="ru-RU"/>
              </w:rPr>
              <w:t>Мосеевка</w:t>
            </w:r>
            <w:proofErr w:type="spellEnd"/>
            <w:r w:rsidRPr="00FB232E">
              <w:rPr>
                <w:rFonts w:ascii="PT Astra Serif" w:eastAsia="Times New Roman" w:hAnsi="PT Astra Serif" w:cs="PT Astra Serif"/>
                <w:sz w:val="20"/>
                <w:szCs w:val="20"/>
                <w:lang w:eastAsia="ru-RU"/>
              </w:rPr>
              <w:t>» км 8</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w:t>
            </w:r>
            <w:r w:rsidR="000E51C0"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 xml:space="preserve">890 </w:t>
            </w:r>
            <w:proofErr w:type="spellStart"/>
            <w:r w:rsidRPr="00FB232E">
              <w:rPr>
                <w:rFonts w:ascii="PT Astra Serif" w:eastAsia="Times New Roman" w:hAnsi="PT Astra Serif" w:cs="PT Astra Serif"/>
                <w:sz w:val="20"/>
                <w:szCs w:val="20"/>
                <w:lang w:eastAsia="ru-RU"/>
              </w:rPr>
              <w:t>Старокула</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кинского</w:t>
            </w:r>
            <w:proofErr w:type="spellEnd"/>
            <w:r w:rsidRPr="00FB232E">
              <w:rPr>
                <w:rFonts w:ascii="PT Astra Serif" w:eastAsia="Times New Roman" w:hAnsi="PT Astra Serif" w:cs="PT Astra Serif"/>
                <w:sz w:val="20"/>
                <w:szCs w:val="20"/>
                <w:lang w:eastAsia="ru-RU"/>
              </w:rPr>
              <w:t xml:space="preserve"> района Ульяновской области, </w:t>
            </w:r>
            <w:r w:rsidRPr="00FB232E">
              <w:rPr>
                <w:rFonts w:ascii="PT Astra Serif" w:eastAsia="Times New Roman" w:hAnsi="PT Astra Serif" w:cs="PT Astra Serif"/>
                <w:sz w:val="20"/>
                <w:szCs w:val="20"/>
                <w:lang w:eastAsia="ru-RU"/>
              </w:rPr>
              <w:br/>
              <w:t>в том числе подготовка проектной док</w:t>
            </w:r>
            <w:r w:rsidRPr="00FB232E">
              <w:rPr>
                <w:rFonts w:ascii="PT Astra Serif" w:eastAsia="Times New Roman" w:hAnsi="PT Astra Serif" w:cs="PT Astra Serif"/>
                <w:sz w:val="20"/>
                <w:szCs w:val="20"/>
                <w:lang w:eastAsia="ru-RU"/>
              </w:rPr>
              <w:t>у</w:t>
            </w:r>
            <w:r w:rsidRPr="00FB232E">
              <w:rPr>
                <w:rFonts w:ascii="PT Astra Serif" w:eastAsia="Times New Roman" w:hAnsi="PT Astra Serif" w:cs="PT Astra Serif"/>
                <w:sz w:val="20"/>
                <w:szCs w:val="20"/>
                <w:lang w:eastAsia="ru-RU"/>
              </w:rPr>
              <w:t>ментации</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2240,0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2240,0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1.8.</w:t>
            </w:r>
          </w:p>
        </w:tc>
        <w:tc>
          <w:tcPr>
            <w:tcW w:w="3828" w:type="dxa"/>
          </w:tcPr>
          <w:p w:rsidR="00FB232E" w:rsidRPr="00FB232E" w:rsidRDefault="00FB232E" w:rsidP="00C45AEA">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Строительство автомобильной дороги «Солдатская Ташла – Кузоватово - </w:t>
            </w:r>
            <w:r w:rsidRPr="00FB232E">
              <w:rPr>
                <w:rFonts w:ascii="PT Astra Serif" w:eastAsia="Times New Roman" w:hAnsi="PT Astra Serif" w:cs="PT Astra Serif"/>
                <w:spacing w:val="-4"/>
                <w:sz w:val="20"/>
                <w:szCs w:val="20"/>
                <w:lang w:eastAsia="ru-RU"/>
              </w:rPr>
              <w:t>Н</w:t>
            </w:r>
            <w:r w:rsidRPr="00FB232E">
              <w:rPr>
                <w:rFonts w:ascii="PT Astra Serif" w:eastAsia="Times New Roman" w:hAnsi="PT Astra Serif" w:cs="PT Astra Serif"/>
                <w:spacing w:val="-4"/>
                <w:sz w:val="20"/>
                <w:szCs w:val="20"/>
                <w:lang w:eastAsia="ru-RU"/>
              </w:rPr>
              <w:t>о</w:t>
            </w:r>
            <w:r w:rsidRPr="00FB232E">
              <w:rPr>
                <w:rFonts w:ascii="PT Astra Serif" w:eastAsia="Times New Roman" w:hAnsi="PT Astra Serif" w:cs="PT Astra Serif"/>
                <w:spacing w:val="-4"/>
                <w:sz w:val="20"/>
                <w:szCs w:val="20"/>
                <w:lang w:eastAsia="ru-RU"/>
              </w:rPr>
              <w:t>воспасское – Радищево – Старая Кулатка –</w:t>
            </w:r>
            <w:r w:rsidRPr="00FB232E">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pacing w:val="-4"/>
                <w:sz w:val="20"/>
                <w:szCs w:val="20"/>
                <w:lang w:eastAsia="ru-RU"/>
              </w:rPr>
              <w:t>граница области – Индустриальный парк –</w:t>
            </w:r>
            <w:r w:rsidRPr="00FB232E">
              <w:rPr>
                <w:rFonts w:ascii="PT Astra Serif" w:eastAsia="Times New Roman" w:hAnsi="PT Astra Serif" w:cs="PT Astra Serif"/>
                <w:sz w:val="20"/>
                <w:szCs w:val="20"/>
                <w:lang w:eastAsia="ru-RU"/>
              </w:rPr>
              <w:t xml:space="preserve"> Екатериновка» (I этап) </w:t>
            </w:r>
            <w:proofErr w:type="spellStart"/>
            <w:r w:rsidRPr="00FB232E">
              <w:rPr>
                <w:rFonts w:ascii="PT Astra Serif" w:eastAsia="Times New Roman" w:hAnsi="PT Astra Serif" w:cs="PT Astra Serif"/>
                <w:sz w:val="20"/>
                <w:szCs w:val="20"/>
                <w:lang w:eastAsia="ru-RU"/>
              </w:rPr>
              <w:t>Тереньгульского</w:t>
            </w:r>
            <w:proofErr w:type="spellEnd"/>
            <w:r w:rsidRPr="00FB232E">
              <w:rPr>
                <w:rFonts w:ascii="PT Astra Serif" w:eastAsia="Times New Roman" w:hAnsi="PT Astra Serif" w:cs="PT Astra Serif"/>
                <w:sz w:val="20"/>
                <w:szCs w:val="20"/>
                <w:lang w:eastAsia="ru-RU"/>
              </w:rPr>
              <w:t xml:space="preserve"> района Ульяновской области, в том числе подготовка проектной документации и погашение кредиторской задолженности по оплате ранее выполненных работ</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1504,518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1504,518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1.9.</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Реконструкция автомобильной дороги «Бестужевка – Барыш – Николаевка </w:t>
            </w:r>
            <w:proofErr w:type="gramStart"/>
            <w:r w:rsidRPr="00FB232E">
              <w:rPr>
                <w:rFonts w:ascii="PT Astra Serif" w:eastAsia="Times New Roman" w:hAnsi="PT Astra Serif" w:cs="PT Astra Serif"/>
                <w:sz w:val="20"/>
                <w:szCs w:val="20"/>
                <w:lang w:eastAsia="ru-RU"/>
              </w:rPr>
              <w:t>–П</w:t>
            </w:r>
            <w:proofErr w:type="gramEnd"/>
            <w:r w:rsidRPr="00FB232E">
              <w:rPr>
                <w:rFonts w:ascii="PT Astra Serif" w:eastAsia="Times New Roman" w:hAnsi="PT Astra Serif" w:cs="PT Astra Serif"/>
                <w:sz w:val="20"/>
                <w:szCs w:val="20"/>
                <w:lang w:eastAsia="ru-RU"/>
              </w:rPr>
              <w:t>авловка – граница области» – «</w:t>
            </w:r>
            <w:proofErr w:type="spellStart"/>
            <w:r w:rsidRPr="00FB232E">
              <w:rPr>
                <w:rFonts w:ascii="PT Astra Serif" w:eastAsia="Times New Roman" w:hAnsi="PT Astra Serif" w:cs="PT Astra Serif"/>
                <w:sz w:val="20"/>
                <w:szCs w:val="20"/>
                <w:lang w:eastAsia="ru-RU"/>
              </w:rPr>
              <w:t>Урено-Карлинское</w:t>
            </w:r>
            <w:proofErr w:type="spellEnd"/>
            <w:r w:rsidRPr="00FB232E">
              <w:rPr>
                <w:rFonts w:ascii="PT Astra Serif" w:eastAsia="Times New Roman" w:hAnsi="PT Astra Serif" w:cs="PT Astra Serif"/>
                <w:sz w:val="20"/>
                <w:szCs w:val="20"/>
                <w:lang w:eastAsia="ru-RU"/>
              </w:rPr>
              <w:t xml:space="preserve"> – Чуфарово – Вешкайма – Барыш» в г. Барыш </w:t>
            </w:r>
            <w:proofErr w:type="spellStart"/>
            <w:r w:rsidRPr="00FB232E">
              <w:rPr>
                <w:rFonts w:ascii="PT Astra Serif" w:eastAsia="Times New Roman" w:hAnsi="PT Astra Serif" w:cs="PT Astra Serif"/>
                <w:sz w:val="20"/>
                <w:szCs w:val="20"/>
                <w:lang w:eastAsia="ru-RU"/>
              </w:rPr>
              <w:t>Барышского</w:t>
            </w:r>
            <w:proofErr w:type="spellEnd"/>
            <w:r w:rsidRPr="00FB232E">
              <w:rPr>
                <w:rFonts w:ascii="PT Astra Serif" w:eastAsia="Times New Roman" w:hAnsi="PT Astra Serif" w:cs="PT Astra Serif"/>
                <w:sz w:val="20"/>
                <w:szCs w:val="20"/>
                <w:lang w:eastAsia="ru-RU"/>
              </w:rPr>
              <w:t xml:space="preserve"> района Ульяновской области, в том числе подг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товка проектной документации</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1500,0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1500,0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right="-108"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1.10.</w:t>
            </w:r>
          </w:p>
        </w:tc>
        <w:tc>
          <w:tcPr>
            <w:tcW w:w="3828" w:type="dxa"/>
          </w:tcPr>
          <w:p w:rsidR="00FB232E" w:rsidRPr="00FB232E" w:rsidRDefault="00FB232E" w:rsidP="0078773A">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Реконструкция моста через Суходол </w:t>
            </w:r>
            <w:r w:rsidRPr="00FB232E">
              <w:rPr>
                <w:rFonts w:ascii="PT Astra Serif" w:eastAsia="Times New Roman" w:hAnsi="PT Astra Serif" w:cs="PT Astra Serif"/>
                <w:sz w:val="20"/>
                <w:szCs w:val="20"/>
                <w:lang w:eastAsia="ru-RU"/>
              </w:rPr>
              <w:br/>
            </w:r>
            <w:r w:rsidRPr="00FB232E">
              <w:rPr>
                <w:rFonts w:ascii="PT Astra Serif" w:eastAsia="Times New Roman" w:hAnsi="PT Astra Serif" w:cs="PT Astra Serif"/>
                <w:spacing w:val="-4"/>
                <w:sz w:val="20"/>
                <w:szCs w:val="20"/>
                <w:lang w:eastAsia="ru-RU"/>
              </w:rPr>
              <w:t xml:space="preserve">на автомобильной дороге «Старый </w:t>
            </w:r>
            <w:proofErr w:type="spellStart"/>
            <w:r w:rsidRPr="00FB232E">
              <w:rPr>
                <w:rFonts w:ascii="PT Astra Serif" w:eastAsia="Times New Roman" w:hAnsi="PT Astra Serif" w:cs="PT Astra Serif"/>
                <w:spacing w:val="-4"/>
                <w:sz w:val="20"/>
                <w:szCs w:val="20"/>
                <w:lang w:eastAsia="ru-RU"/>
              </w:rPr>
              <w:t>Атлаш</w:t>
            </w:r>
            <w:proofErr w:type="spellEnd"/>
            <w:r w:rsidRPr="00FB232E">
              <w:rPr>
                <w:rFonts w:ascii="PT Astra Serif" w:eastAsia="Times New Roman" w:hAnsi="PT Astra Serif" w:cs="PT Astra Serif"/>
                <w:spacing w:val="-4"/>
                <w:sz w:val="20"/>
                <w:szCs w:val="20"/>
                <w:lang w:eastAsia="ru-RU"/>
              </w:rPr>
              <w:t xml:space="preserve"> –</w:t>
            </w:r>
            <w:r w:rsidRPr="00FB232E">
              <w:rPr>
                <w:rFonts w:ascii="PT Astra Serif" w:eastAsia="Times New Roman" w:hAnsi="PT Astra Serif" w:cs="PT Astra Serif"/>
                <w:sz w:val="20"/>
                <w:szCs w:val="20"/>
                <w:lang w:eastAsia="ru-RU"/>
              </w:rPr>
              <w:t xml:space="preserve"> </w:t>
            </w:r>
            <w:proofErr w:type="spellStart"/>
            <w:r w:rsidRPr="00FB232E">
              <w:rPr>
                <w:rFonts w:ascii="PT Astra Serif" w:eastAsia="Times New Roman" w:hAnsi="PT Astra Serif" w:cs="PT Astra Serif"/>
                <w:sz w:val="20"/>
                <w:szCs w:val="20"/>
                <w:lang w:eastAsia="ru-RU"/>
              </w:rPr>
              <w:t>Мосеевка</w:t>
            </w:r>
            <w:proofErr w:type="spellEnd"/>
            <w:r w:rsidRPr="00FB232E">
              <w:rPr>
                <w:rFonts w:ascii="PT Astra Serif" w:eastAsia="Times New Roman" w:hAnsi="PT Astra Serif" w:cs="PT Astra Serif"/>
                <w:sz w:val="20"/>
                <w:szCs w:val="20"/>
                <w:lang w:eastAsia="ru-RU"/>
              </w:rPr>
              <w:t>» км 4</w:t>
            </w:r>
            <w:r w:rsidR="0078773A"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w:t>
            </w:r>
            <w:r w:rsidR="0078773A"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 xml:space="preserve">300 </w:t>
            </w:r>
            <w:proofErr w:type="spellStart"/>
            <w:r w:rsidRPr="00FB232E">
              <w:rPr>
                <w:rFonts w:ascii="PT Astra Serif" w:eastAsia="Times New Roman" w:hAnsi="PT Astra Serif" w:cs="PT Astra Serif"/>
                <w:sz w:val="20"/>
                <w:szCs w:val="20"/>
                <w:lang w:eastAsia="ru-RU"/>
              </w:rPr>
              <w:t>Старокулаткинск</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го</w:t>
            </w:r>
            <w:proofErr w:type="spellEnd"/>
            <w:r w:rsidRPr="00FB232E">
              <w:rPr>
                <w:rFonts w:ascii="PT Astra Serif" w:eastAsia="Times New Roman" w:hAnsi="PT Astra Serif" w:cs="PT Astra Serif"/>
                <w:sz w:val="20"/>
                <w:szCs w:val="20"/>
                <w:lang w:eastAsia="ru-RU"/>
              </w:rPr>
              <w:t xml:space="preserve"> района Ульяновской области (в районе с. </w:t>
            </w:r>
            <w:proofErr w:type="spellStart"/>
            <w:r w:rsidRPr="00FB232E">
              <w:rPr>
                <w:rFonts w:ascii="PT Astra Serif" w:eastAsia="Times New Roman" w:hAnsi="PT Astra Serif" w:cs="PT Astra Serif"/>
                <w:sz w:val="20"/>
                <w:szCs w:val="20"/>
                <w:lang w:eastAsia="ru-RU"/>
              </w:rPr>
              <w:t>Мосеевка</w:t>
            </w:r>
            <w:proofErr w:type="spellEnd"/>
            <w:r w:rsidRPr="00FB232E">
              <w:rPr>
                <w:rFonts w:ascii="PT Astra Serif" w:eastAsia="Times New Roman" w:hAnsi="PT Astra Serif" w:cs="PT Astra Serif"/>
                <w:sz w:val="20"/>
                <w:szCs w:val="20"/>
                <w:lang w:eastAsia="ru-RU"/>
              </w:rPr>
              <w:t>), в том числе подготовка проектной документации</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446,91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446,91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right="-108"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1.11.</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proofErr w:type="gramStart"/>
            <w:r w:rsidRPr="00FB232E">
              <w:rPr>
                <w:rFonts w:ascii="PT Astra Serif" w:eastAsia="Times New Roman" w:hAnsi="PT Astra Serif" w:cs="PT Astra Serif"/>
                <w:sz w:val="20"/>
                <w:szCs w:val="20"/>
                <w:lang w:eastAsia="ru-RU"/>
              </w:rPr>
              <w:t xml:space="preserve">Реконструкция моста через р. Долгая на автомобильной дороге «Сурское-Шумерля» - автомобильная дорога </w:t>
            </w:r>
            <w:r w:rsidRPr="00FB232E">
              <w:rPr>
                <w:rFonts w:ascii="PT Astra Serif" w:eastAsia="Times New Roman" w:hAnsi="PT Astra Serif" w:cs="PT Astra Serif"/>
                <w:sz w:val="20"/>
                <w:szCs w:val="20"/>
                <w:lang w:eastAsia="ru-RU"/>
              </w:rPr>
              <w:lastRenderedPageBreak/>
              <w:t>«Москва-Казань» км 2</w:t>
            </w:r>
            <w:r w:rsidR="0078773A"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w:t>
            </w:r>
            <w:r w:rsidR="0078773A" w:rsidRPr="005B6DF8">
              <w:rPr>
                <w:rFonts w:ascii="PT Astra Serif" w:eastAsia="Times New Roman" w:hAnsi="PT Astra Serif" w:cs="PT Astra Serif"/>
                <w:sz w:val="20"/>
                <w:szCs w:val="20"/>
                <w:lang w:eastAsia="ru-RU"/>
              </w:rPr>
              <w:t xml:space="preserve"> </w:t>
            </w:r>
            <w:r w:rsidRPr="00FB232E">
              <w:rPr>
                <w:rFonts w:ascii="PT Astra Serif" w:eastAsia="Times New Roman" w:hAnsi="PT Astra Serif" w:cs="PT Astra Serif"/>
                <w:sz w:val="20"/>
                <w:szCs w:val="20"/>
                <w:lang w:eastAsia="ru-RU"/>
              </w:rPr>
              <w:t xml:space="preserve">206 Сурского района Ульяновской области (в </w:t>
            </w:r>
            <w:proofErr w:type="spellStart"/>
            <w:r w:rsidRPr="00FB232E">
              <w:rPr>
                <w:rFonts w:ascii="PT Astra Serif" w:eastAsia="Times New Roman" w:hAnsi="PT Astra Serif" w:cs="PT Astra Serif"/>
                <w:sz w:val="20"/>
                <w:szCs w:val="20"/>
                <w:lang w:eastAsia="ru-RU"/>
              </w:rPr>
              <w:t>р.п</w:t>
            </w:r>
            <w:proofErr w:type="spellEnd"/>
            <w:r w:rsidRPr="00FB232E">
              <w:rPr>
                <w:rFonts w:ascii="PT Astra Serif" w:eastAsia="Times New Roman" w:hAnsi="PT Astra Serif" w:cs="PT Astra Serif"/>
                <w:sz w:val="20"/>
                <w:szCs w:val="20"/>
                <w:lang w:eastAsia="ru-RU"/>
              </w:rPr>
              <w:t>.</w:t>
            </w:r>
            <w:proofErr w:type="gramEnd"/>
            <w:r w:rsidRPr="00FB232E">
              <w:rPr>
                <w:rFonts w:ascii="PT Astra Serif" w:eastAsia="Times New Roman" w:hAnsi="PT Astra Serif" w:cs="PT Astra Serif"/>
                <w:sz w:val="20"/>
                <w:szCs w:val="20"/>
                <w:lang w:eastAsia="ru-RU"/>
              </w:rPr>
              <w:t xml:space="preserve"> </w:t>
            </w:r>
            <w:proofErr w:type="gramStart"/>
            <w:r w:rsidRPr="00FB232E">
              <w:rPr>
                <w:rFonts w:ascii="PT Astra Serif" w:eastAsia="Times New Roman" w:hAnsi="PT Astra Serif" w:cs="PT Astra Serif"/>
                <w:sz w:val="20"/>
                <w:szCs w:val="20"/>
                <w:lang w:eastAsia="ru-RU"/>
              </w:rPr>
              <w:t>Су</w:t>
            </w:r>
            <w:r w:rsidRPr="00FB232E">
              <w:rPr>
                <w:rFonts w:ascii="PT Astra Serif" w:eastAsia="Times New Roman" w:hAnsi="PT Astra Serif" w:cs="PT Astra Serif"/>
                <w:sz w:val="20"/>
                <w:szCs w:val="20"/>
                <w:lang w:eastAsia="ru-RU"/>
              </w:rPr>
              <w:t>р</w:t>
            </w:r>
            <w:r w:rsidRPr="00FB232E">
              <w:rPr>
                <w:rFonts w:ascii="PT Astra Serif" w:eastAsia="Times New Roman" w:hAnsi="PT Astra Serif" w:cs="PT Astra Serif"/>
                <w:sz w:val="20"/>
                <w:szCs w:val="20"/>
                <w:lang w:eastAsia="ru-RU"/>
              </w:rPr>
              <w:t>ское), в том числе подготовка проектной документации и погашение кредиторской задолженности по оплате ранее выпо</w:t>
            </w:r>
            <w:r w:rsidRPr="00FB232E">
              <w:rPr>
                <w:rFonts w:ascii="PT Astra Serif" w:eastAsia="Times New Roman" w:hAnsi="PT Astra Serif" w:cs="PT Astra Serif"/>
                <w:sz w:val="20"/>
                <w:szCs w:val="20"/>
                <w:lang w:eastAsia="ru-RU"/>
              </w:rPr>
              <w:t>л</w:t>
            </w:r>
            <w:r w:rsidRPr="00FB232E">
              <w:rPr>
                <w:rFonts w:ascii="PT Astra Serif" w:eastAsia="Times New Roman" w:hAnsi="PT Astra Serif" w:cs="PT Astra Serif"/>
                <w:sz w:val="20"/>
                <w:szCs w:val="20"/>
                <w:lang w:eastAsia="ru-RU"/>
              </w:rPr>
              <w:t>ненных работ</w:t>
            </w:r>
            <w:proofErr w:type="gramEnd"/>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lastRenderedPageBreak/>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lastRenderedPageBreak/>
              <w:t xml:space="preserve">2352,692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2352,692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right="-108"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1.12.</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Реконструкция автомобильных дорог </w:t>
            </w:r>
            <w:r w:rsidRPr="00FB232E">
              <w:rPr>
                <w:rFonts w:ascii="PT Astra Serif" w:eastAsia="Times New Roman" w:hAnsi="PT Astra Serif" w:cs="PT Astra Serif"/>
                <w:sz w:val="20"/>
                <w:szCs w:val="20"/>
                <w:lang w:eastAsia="ru-RU"/>
              </w:rPr>
              <w:br/>
              <w:t>на территории муниципального образ</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вания «</w:t>
            </w:r>
            <w:proofErr w:type="spellStart"/>
            <w:r w:rsidRPr="00FB232E">
              <w:rPr>
                <w:rFonts w:ascii="PT Astra Serif" w:eastAsia="Times New Roman" w:hAnsi="PT Astra Serif" w:cs="PT Astra Serif"/>
                <w:sz w:val="20"/>
                <w:szCs w:val="20"/>
                <w:lang w:eastAsia="ru-RU"/>
              </w:rPr>
              <w:t>Инзенское</w:t>
            </w:r>
            <w:proofErr w:type="spellEnd"/>
            <w:r w:rsidRPr="00FB232E">
              <w:rPr>
                <w:rFonts w:ascii="PT Astra Serif" w:eastAsia="Times New Roman" w:hAnsi="PT Astra Serif" w:cs="PT Astra Serif"/>
                <w:sz w:val="20"/>
                <w:szCs w:val="20"/>
                <w:lang w:eastAsia="ru-RU"/>
              </w:rPr>
              <w:t xml:space="preserve"> городское поселение» </w:t>
            </w:r>
            <w:proofErr w:type="spellStart"/>
            <w:r w:rsidRPr="00FB232E">
              <w:rPr>
                <w:rFonts w:ascii="PT Astra Serif" w:eastAsia="Times New Roman" w:hAnsi="PT Astra Serif" w:cs="PT Astra Serif"/>
                <w:sz w:val="20"/>
                <w:szCs w:val="20"/>
                <w:lang w:eastAsia="ru-RU"/>
              </w:rPr>
              <w:t>Инзенского</w:t>
            </w:r>
            <w:proofErr w:type="spellEnd"/>
            <w:r w:rsidRPr="00FB232E">
              <w:rPr>
                <w:rFonts w:ascii="PT Astra Serif" w:eastAsia="Times New Roman" w:hAnsi="PT Astra Serif" w:cs="PT Astra Serif"/>
                <w:sz w:val="20"/>
                <w:szCs w:val="20"/>
                <w:lang w:eastAsia="ru-RU"/>
              </w:rPr>
              <w:t xml:space="preserve"> района Ульяновской области: участок № 1 «Автодорога ул. Чапаева </w:t>
            </w:r>
            <w:proofErr w:type="gramStart"/>
            <w:r w:rsidRPr="00FB232E">
              <w:rPr>
                <w:rFonts w:ascii="PT Astra Serif" w:eastAsia="Times New Roman" w:hAnsi="PT Astra Serif" w:cs="PT Astra Serif"/>
                <w:sz w:val="20"/>
                <w:szCs w:val="20"/>
                <w:lang w:eastAsia="ru-RU"/>
              </w:rPr>
              <w:t>–у</w:t>
            </w:r>
            <w:proofErr w:type="gramEnd"/>
            <w:r w:rsidRPr="00FB232E">
              <w:rPr>
                <w:rFonts w:ascii="PT Astra Serif" w:eastAsia="Times New Roman" w:hAnsi="PT Astra Serif" w:cs="PT Astra Serif"/>
                <w:sz w:val="20"/>
                <w:szCs w:val="20"/>
                <w:lang w:eastAsia="ru-RU"/>
              </w:rPr>
              <w:t>л. Молодежная – ул. Герцена до перес</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 xml:space="preserve">чения с осью автомобильной дороги </w:t>
            </w:r>
            <w:r w:rsidR="00C45AEA" w:rsidRPr="005B6DF8">
              <w:rPr>
                <w:rFonts w:ascii="PT Astra Serif" w:eastAsia="Times New Roman" w:hAnsi="PT Astra Serif" w:cs="PT Astra Serif"/>
                <w:sz w:val="20"/>
                <w:szCs w:val="20"/>
                <w:lang w:eastAsia="ru-RU"/>
              </w:rPr>
              <w:br/>
            </w:r>
            <w:r w:rsidRPr="00FB232E">
              <w:rPr>
                <w:rFonts w:ascii="PT Astra Serif" w:eastAsia="Times New Roman" w:hAnsi="PT Astra Serif" w:cs="PT Astra Serif"/>
                <w:sz w:val="20"/>
                <w:szCs w:val="20"/>
                <w:lang w:eastAsia="ru-RU"/>
              </w:rPr>
              <w:t xml:space="preserve">«Инза – </w:t>
            </w:r>
            <w:proofErr w:type="spellStart"/>
            <w:r w:rsidRPr="00FB232E">
              <w:rPr>
                <w:rFonts w:ascii="PT Astra Serif" w:eastAsia="Times New Roman" w:hAnsi="PT Astra Serif" w:cs="PT Astra Serif"/>
                <w:sz w:val="20"/>
                <w:szCs w:val="20"/>
                <w:lang w:eastAsia="ru-RU"/>
              </w:rPr>
              <w:t>Аристовка</w:t>
            </w:r>
            <w:proofErr w:type="spellEnd"/>
            <w:r w:rsidRPr="00FB232E">
              <w:rPr>
                <w:rFonts w:ascii="PT Astra Serif" w:eastAsia="Times New Roman" w:hAnsi="PT Astra Serif" w:cs="PT Astra Serif"/>
                <w:sz w:val="20"/>
                <w:szCs w:val="20"/>
                <w:lang w:eastAsia="ru-RU"/>
              </w:rPr>
              <w:t>»;</w:t>
            </w:r>
          </w:p>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участок № 2 «Автодорога от пересечения ул. Толстого – ул. Менделеева - </w:t>
            </w:r>
            <w:r w:rsidRPr="00FB232E">
              <w:rPr>
                <w:rFonts w:ascii="PT Astra Serif" w:eastAsia="Times New Roman" w:hAnsi="PT Astra Serif" w:cs="PT Astra Serif"/>
                <w:sz w:val="20"/>
                <w:szCs w:val="20"/>
                <w:lang w:eastAsia="ru-RU"/>
              </w:rPr>
              <w:br/>
              <w:t>ул. К. Либкнехта до пересечения автод</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роги «Чапаева – Герцена», в том числе подготовка проектной документации</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600,0 </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600,0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FB232E" w:rsidRPr="00FB232E" w:rsidTr="00D715E0">
        <w:tc>
          <w:tcPr>
            <w:tcW w:w="15134" w:type="dxa"/>
            <w:gridSpan w:val="10"/>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Задача подпрограммы – капитальный ремонт и ремонт автомобильных дорог общего пользования регионального и межмуниципального значения, </w:t>
            </w:r>
            <w:r w:rsidRPr="00FB232E">
              <w:rPr>
                <w:rFonts w:ascii="PT Astra Serif" w:eastAsia="Times New Roman" w:hAnsi="PT Astra Serif" w:cs="Calibri"/>
                <w:sz w:val="20"/>
                <w:szCs w:val="20"/>
                <w:lang w:eastAsia="ru-RU"/>
              </w:rPr>
              <w:br/>
              <w:t>а также мостов и иных искусственных дорожных сооружений на них, находящихся в неудовлетворительном и аварийном состоянии</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 xml:space="preserve">Основное мероприятие «Обеспечение дорожной деятельности»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43259C">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15941832,73653 </w:t>
            </w:r>
          </w:p>
        </w:tc>
        <w:tc>
          <w:tcPr>
            <w:tcW w:w="1417" w:type="dxa"/>
          </w:tcPr>
          <w:p w:rsidR="00FB232E" w:rsidRPr="00FB232E" w:rsidRDefault="00FB232E" w:rsidP="006A7232">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3253150,70971 </w:t>
            </w:r>
          </w:p>
        </w:tc>
        <w:tc>
          <w:tcPr>
            <w:tcW w:w="1418" w:type="dxa"/>
          </w:tcPr>
          <w:p w:rsidR="00FB232E" w:rsidRPr="00FB232E" w:rsidRDefault="00FB232E" w:rsidP="006A7232">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3405322,06682 </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3074453,32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3104453,32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3104453,32 </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2.1.</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Капитальный ремонт и ремонт автом</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бильных дорог общего пользования рег</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онального и межмуниципального знач</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ния на территории Ульяновской области, мостов и иных искусственных дорожных сооружений, находящихся в неудовл</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 xml:space="preserve">творительном и аварийном состоянии, </w:t>
            </w:r>
            <w:r w:rsidRPr="00FB232E">
              <w:rPr>
                <w:rFonts w:ascii="PT Astra Serif" w:eastAsia="Times New Roman" w:hAnsi="PT Astra Serif" w:cs="PT Astra Serif"/>
                <w:sz w:val="20"/>
                <w:szCs w:val="20"/>
                <w:lang w:eastAsia="ru-RU"/>
              </w:rPr>
              <w:br/>
              <w:t>в том числе подготовка проектной док</w:t>
            </w:r>
            <w:r w:rsidRPr="00FB232E">
              <w:rPr>
                <w:rFonts w:ascii="PT Astra Serif" w:eastAsia="Times New Roman" w:hAnsi="PT Astra Serif" w:cs="PT Astra Serif"/>
                <w:sz w:val="20"/>
                <w:szCs w:val="20"/>
                <w:lang w:eastAsia="ru-RU"/>
              </w:rPr>
              <w:t>у</w:t>
            </w:r>
            <w:r w:rsidRPr="00FB232E">
              <w:rPr>
                <w:rFonts w:ascii="PT Astra Serif" w:eastAsia="Times New Roman" w:hAnsi="PT Astra Serif" w:cs="PT Astra Serif"/>
                <w:sz w:val="20"/>
                <w:szCs w:val="20"/>
                <w:lang w:eastAsia="ru-RU"/>
              </w:rPr>
              <w:t xml:space="preserve">ментации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43259C">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2143166,74297 </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527102,06297 </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611208,92 </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334951,92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334951,92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334951,92 </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2.2.</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Содержание автомобильных дорог общ</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го пользования регионального и межм</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 xml:space="preserve">ниципального значения, мостов и иных искусственных дорожных сооружений </w:t>
            </w:r>
            <w:r w:rsidRPr="00FB232E">
              <w:rPr>
                <w:rFonts w:ascii="PT Astra Serif" w:hAnsi="PT Astra Serif" w:cs="PT Astra Serif"/>
                <w:sz w:val="20"/>
                <w:szCs w:val="20"/>
                <w:lang w:eastAsia="ru-RU"/>
              </w:rPr>
              <w:br/>
              <w:t xml:space="preserve">на нормативном уровне, допустимом </w:t>
            </w:r>
            <w:r w:rsidRPr="00FB232E">
              <w:rPr>
                <w:rFonts w:ascii="PT Astra Serif" w:hAnsi="PT Astra Serif" w:cs="PT Astra Serif"/>
                <w:sz w:val="20"/>
                <w:szCs w:val="20"/>
                <w:lang w:eastAsia="ru-RU"/>
              </w:rPr>
              <w:br/>
            </w:r>
            <w:r w:rsidRPr="00FB232E">
              <w:rPr>
                <w:rFonts w:ascii="PT Astra Serif" w:hAnsi="PT Astra Serif" w:cs="PT Astra Serif"/>
                <w:sz w:val="20"/>
                <w:szCs w:val="20"/>
                <w:lang w:eastAsia="ru-RU"/>
              </w:rPr>
              <w:lastRenderedPageBreak/>
              <w:t>для обеспечения их сохранности. Ос</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ществление мероприятий по обеспеч</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 xml:space="preserve">нию безопасности дорожного движения </w:t>
            </w:r>
            <w:r w:rsidRPr="00FB232E">
              <w:rPr>
                <w:rFonts w:ascii="PT Astra Serif" w:hAnsi="PT Astra Serif" w:cs="PT Astra Serif"/>
                <w:sz w:val="20"/>
                <w:szCs w:val="20"/>
                <w:lang w:eastAsia="ru-RU"/>
              </w:rPr>
              <w:br/>
              <w:t>на автомобильных дорогах общего пол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зования регионального и межмуниц</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пального значения. Погашение кредито</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ской задолженности по оплате ранее в</w:t>
            </w:r>
            <w:r w:rsidRPr="00FB232E">
              <w:rPr>
                <w:rFonts w:ascii="PT Astra Serif" w:hAnsi="PT Astra Serif" w:cs="PT Astra Serif"/>
                <w:sz w:val="20"/>
                <w:szCs w:val="20"/>
                <w:lang w:eastAsia="ru-RU"/>
              </w:rPr>
              <w:t>ы</w:t>
            </w:r>
            <w:r w:rsidRPr="00FB232E">
              <w:rPr>
                <w:rFonts w:ascii="PT Astra Serif" w:hAnsi="PT Astra Serif" w:cs="PT Astra Serif"/>
                <w:sz w:val="20"/>
                <w:szCs w:val="20"/>
                <w:lang w:eastAsia="ru-RU"/>
              </w:rPr>
              <w:t xml:space="preserve">полненных работ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43259C">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7947410,20842 </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1442283,7616 </w:t>
            </w:r>
          </w:p>
        </w:tc>
        <w:tc>
          <w:tcPr>
            <w:tcW w:w="1418" w:type="dxa"/>
          </w:tcPr>
          <w:p w:rsidR="00FB232E" w:rsidRPr="00FB232E" w:rsidRDefault="00FB232E" w:rsidP="006A7232">
            <w:pPr>
              <w:widowControl w:val="0"/>
              <w:autoSpaceDE w:val="0"/>
              <w:autoSpaceDN w:val="0"/>
              <w:spacing w:after="0" w:line="240"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1705126,44682 </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1600000,0 </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1600000,0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1600000,0 </w:t>
            </w:r>
          </w:p>
        </w:tc>
      </w:tr>
      <w:tr w:rsidR="0043259C" w:rsidRPr="005B6DF8" w:rsidTr="0043259C">
        <w:tc>
          <w:tcPr>
            <w:tcW w:w="56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2.3.</w:t>
            </w:r>
          </w:p>
        </w:tc>
        <w:tc>
          <w:tcPr>
            <w:tcW w:w="3828" w:type="dxa"/>
          </w:tcPr>
          <w:p w:rsidR="00FB232E" w:rsidRPr="00FB232E" w:rsidRDefault="00FB232E" w:rsidP="00C45AEA">
            <w:pPr>
              <w:autoSpaceDE w:val="0"/>
              <w:autoSpaceDN w:val="0"/>
              <w:adjustRightInd w:val="0"/>
              <w:spacing w:after="0" w:line="233" w:lineRule="auto"/>
              <w:ind w:firstLine="0"/>
              <w:contextualSpacing/>
              <w:rPr>
                <w:rFonts w:ascii="PT Astra Serif" w:hAnsi="PT Astra Serif" w:cs="PT Astra Serif"/>
                <w:spacing w:val="-4"/>
                <w:sz w:val="20"/>
                <w:szCs w:val="20"/>
                <w:lang w:eastAsia="ru-RU"/>
              </w:rPr>
            </w:pPr>
            <w:proofErr w:type="gramStart"/>
            <w:r w:rsidRPr="00FB232E">
              <w:rPr>
                <w:rFonts w:ascii="PT Astra Serif" w:hAnsi="PT Astra Serif" w:cs="PT Astra Serif"/>
                <w:spacing w:val="-4"/>
                <w:sz w:val="20"/>
                <w:szCs w:val="20"/>
                <w:lang w:eastAsia="ru-RU"/>
              </w:rPr>
              <w:t>Предоставление субсидий бюджетам м</w:t>
            </w:r>
            <w:r w:rsidRPr="00FB232E">
              <w:rPr>
                <w:rFonts w:ascii="PT Astra Serif" w:hAnsi="PT Astra Serif" w:cs="PT Astra Serif"/>
                <w:spacing w:val="-4"/>
                <w:sz w:val="20"/>
                <w:szCs w:val="20"/>
                <w:lang w:eastAsia="ru-RU"/>
              </w:rPr>
              <w:t>у</w:t>
            </w:r>
            <w:r w:rsidRPr="00FB232E">
              <w:rPr>
                <w:rFonts w:ascii="PT Astra Serif" w:hAnsi="PT Astra Serif" w:cs="PT Astra Serif"/>
                <w:spacing w:val="-4"/>
                <w:sz w:val="20"/>
                <w:szCs w:val="20"/>
                <w:lang w:eastAsia="ru-RU"/>
              </w:rPr>
              <w:t>ниципальных районов (городских округов) Ульяновской области на ремонт дворовых территорий многоквартирных домов и с</w:t>
            </w:r>
            <w:r w:rsidRPr="00FB232E">
              <w:rPr>
                <w:rFonts w:ascii="PT Astra Serif" w:hAnsi="PT Astra Serif" w:cs="PT Astra Serif"/>
                <w:spacing w:val="-4"/>
                <w:sz w:val="20"/>
                <w:szCs w:val="20"/>
                <w:lang w:eastAsia="ru-RU"/>
              </w:rPr>
              <w:t>о</w:t>
            </w:r>
            <w:r w:rsidRPr="00FB232E">
              <w:rPr>
                <w:rFonts w:ascii="PT Astra Serif" w:hAnsi="PT Astra Serif" w:cs="PT Astra Serif"/>
                <w:spacing w:val="-4"/>
                <w:sz w:val="20"/>
                <w:szCs w:val="20"/>
                <w:lang w:eastAsia="ru-RU"/>
              </w:rPr>
              <w:t>циальных объектов, проездов к дворовым территориям многоквартирных домов и социальным объектам населённых пунктов, подготовку проектной документации, стр</w:t>
            </w:r>
            <w:r w:rsidRPr="00FB232E">
              <w:rPr>
                <w:rFonts w:ascii="PT Astra Serif" w:hAnsi="PT Astra Serif" w:cs="PT Astra Serif"/>
                <w:spacing w:val="-4"/>
                <w:sz w:val="20"/>
                <w:szCs w:val="20"/>
                <w:lang w:eastAsia="ru-RU"/>
              </w:rPr>
              <w:t>о</w:t>
            </w:r>
            <w:r w:rsidRPr="00FB232E">
              <w:rPr>
                <w:rFonts w:ascii="PT Astra Serif" w:hAnsi="PT Astra Serif" w:cs="PT Astra Serif"/>
                <w:spacing w:val="-4"/>
                <w:sz w:val="20"/>
                <w:szCs w:val="20"/>
                <w:lang w:eastAsia="ru-RU"/>
              </w:rPr>
              <w:t>ительство, реконструкцию, капитальный ремонт, ремонт и содержание (установку дорожных знаков и нанесение горизо</w:t>
            </w:r>
            <w:r w:rsidRPr="00FB232E">
              <w:rPr>
                <w:rFonts w:ascii="PT Astra Serif" w:hAnsi="PT Astra Serif" w:cs="PT Astra Serif"/>
                <w:spacing w:val="-4"/>
                <w:sz w:val="20"/>
                <w:szCs w:val="20"/>
                <w:lang w:eastAsia="ru-RU"/>
              </w:rPr>
              <w:t>н</w:t>
            </w:r>
            <w:r w:rsidRPr="00FB232E">
              <w:rPr>
                <w:rFonts w:ascii="PT Astra Serif" w:hAnsi="PT Astra Serif" w:cs="PT Astra Serif"/>
                <w:spacing w:val="-4"/>
                <w:sz w:val="20"/>
                <w:szCs w:val="20"/>
                <w:lang w:eastAsia="ru-RU"/>
              </w:rPr>
              <w:t>тальной разметки) автомобильных дорог общего пользования местного значения, мостов и иных искусственных дорожных сооружений на них</w:t>
            </w:r>
            <w:proofErr w:type="gramEnd"/>
            <w:r w:rsidRPr="00FB232E">
              <w:rPr>
                <w:rFonts w:ascii="PT Astra Serif" w:hAnsi="PT Astra Serif" w:cs="PT Astra Serif"/>
                <w:spacing w:val="-4"/>
                <w:sz w:val="20"/>
                <w:szCs w:val="20"/>
                <w:lang w:eastAsia="ru-RU"/>
              </w:rPr>
              <w:t>, в том числе на прое</w:t>
            </w:r>
            <w:r w:rsidRPr="00FB232E">
              <w:rPr>
                <w:rFonts w:ascii="PT Astra Serif" w:hAnsi="PT Astra Serif" w:cs="PT Astra Serif"/>
                <w:spacing w:val="-4"/>
                <w:sz w:val="20"/>
                <w:szCs w:val="20"/>
                <w:lang w:eastAsia="ru-RU"/>
              </w:rPr>
              <w:t>к</w:t>
            </w:r>
            <w:r w:rsidRPr="00FB232E">
              <w:rPr>
                <w:rFonts w:ascii="PT Astra Serif" w:hAnsi="PT Astra Serif" w:cs="PT Astra Serif"/>
                <w:spacing w:val="-4"/>
                <w:sz w:val="20"/>
                <w:szCs w:val="20"/>
                <w:lang w:eastAsia="ru-RU"/>
              </w:rPr>
              <w:t>тирование и строительство (реконстру</w:t>
            </w:r>
            <w:r w:rsidRPr="00FB232E">
              <w:rPr>
                <w:rFonts w:ascii="PT Astra Serif" w:hAnsi="PT Astra Serif" w:cs="PT Astra Serif"/>
                <w:spacing w:val="-4"/>
                <w:sz w:val="20"/>
                <w:szCs w:val="20"/>
                <w:lang w:eastAsia="ru-RU"/>
              </w:rPr>
              <w:t>к</w:t>
            </w:r>
            <w:r w:rsidRPr="00FB232E">
              <w:rPr>
                <w:rFonts w:ascii="PT Astra Serif" w:hAnsi="PT Astra Serif" w:cs="PT Astra Serif"/>
                <w:spacing w:val="-4"/>
                <w:sz w:val="20"/>
                <w:szCs w:val="20"/>
                <w:lang w:eastAsia="ru-RU"/>
              </w:rPr>
              <w:t>цию) автомобильных дорог общего польз</w:t>
            </w:r>
            <w:r w:rsidRPr="00FB232E">
              <w:rPr>
                <w:rFonts w:ascii="PT Astra Serif" w:hAnsi="PT Astra Serif" w:cs="PT Astra Serif"/>
                <w:spacing w:val="-4"/>
                <w:sz w:val="20"/>
                <w:szCs w:val="20"/>
                <w:lang w:eastAsia="ru-RU"/>
              </w:rPr>
              <w:t>о</w:t>
            </w:r>
            <w:r w:rsidRPr="00FB232E">
              <w:rPr>
                <w:rFonts w:ascii="PT Astra Serif" w:hAnsi="PT Astra Serif" w:cs="PT Astra Serif"/>
                <w:spacing w:val="-4"/>
                <w:sz w:val="20"/>
                <w:szCs w:val="20"/>
                <w:lang w:eastAsia="ru-RU"/>
              </w:rPr>
              <w:t>вания местного значения с твёрдым покр</w:t>
            </w:r>
            <w:r w:rsidRPr="00FB232E">
              <w:rPr>
                <w:rFonts w:ascii="PT Astra Serif" w:hAnsi="PT Astra Serif" w:cs="PT Astra Serif"/>
                <w:spacing w:val="-4"/>
                <w:sz w:val="20"/>
                <w:szCs w:val="20"/>
                <w:lang w:eastAsia="ru-RU"/>
              </w:rPr>
              <w:t>ы</w:t>
            </w:r>
            <w:r w:rsidRPr="00FB232E">
              <w:rPr>
                <w:rFonts w:ascii="PT Astra Serif" w:hAnsi="PT Astra Serif" w:cs="PT Astra Serif"/>
                <w:spacing w:val="-4"/>
                <w:sz w:val="20"/>
                <w:szCs w:val="20"/>
                <w:lang w:eastAsia="ru-RU"/>
              </w:rPr>
              <w:t xml:space="preserve">тием до сельских населённых пунктов, </w:t>
            </w:r>
            <w:r w:rsidRPr="00FB232E">
              <w:rPr>
                <w:rFonts w:ascii="PT Astra Serif" w:hAnsi="PT Astra Serif" w:cs="PT Astra Serif"/>
                <w:spacing w:val="-4"/>
                <w:sz w:val="20"/>
                <w:szCs w:val="20"/>
                <w:lang w:eastAsia="ru-RU"/>
              </w:rPr>
              <w:br/>
              <w:t>не имеющих круглогодичной связи с сетью автомобильных дорог общего пользования</w:t>
            </w:r>
            <w:r w:rsidR="00C45AEA" w:rsidRPr="005B6DF8">
              <w:rPr>
                <w:rFonts w:ascii="PT Astra Serif" w:hAnsi="PT Astra Serif" w:cs="PT Astra Serif"/>
                <w:spacing w:val="-4"/>
                <w:sz w:val="20"/>
                <w:szCs w:val="20"/>
                <w:lang w:eastAsia="ru-RU"/>
              </w:rPr>
              <w:t>,</w:t>
            </w:r>
            <w:r w:rsidRPr="00FB232E">
              <w:rPr>
                <w:rFonts w:ascii="PT Astra Serif" w:hAnsi="PT Astra Serif" w:cs="PT Astra Serif"/>
                <w:spacing w:val="-4"/>
                <w:sz w:val="20"/>
                <w:szCs w:val="20"/>
                <w:lang w:eastAsia="ru-RU"/>
              </w:rPr>
              <w:t xml:space="preserve"> и погашение кредиторской задолженности по оплате ранее выполненных работ </w:t>
            </w:r>
          </w:p>
        </w:tc>
        <w:tc>
          <w:tcPr>
            <w:tcW w:w="1134"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43259C">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4149429,75936 </w:t>
            </w:r>
          </w:p>
        </w:tc>
        <w:tc>
          <w:tcPr>
            <w:tcW w:w="141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999429,75936 </w:t>
            </w:r>
          </w:p>
        </w:tc>
        <w:tc>
          <w:tcPr>
            <w:tcW w:w="1418"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750000,0 </w:t>
            </w:r>
          </w:p>
        </w:tc>
        <w:tc>
          <w:tcPr>
            <w:tcW w:w="1276"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800000,0 </w:t>
            </w:r>
          </w:p>
        </w:tc>
        <w:tc>
          <w:tcPr>
            <w:tcW w:w="1417" w:type="dxa"/>
          </w:tcPr>
          <w:p w:rsidR="00FB232E" w:rsidRPr="00FB232E" w:rsidRDefault="00FB232E" w:rsidP="00C45AEA">
            <w:pPr>
              <w:spacing w:after="0" w:line="233"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800000,0 </w:t>
            </w:r>
          </w:p>
        </w:tc>
        <w:tc>
          <w:tcPr>
            <w:tcW w:w="1276" w:type="dxa"/>
          </w:tcPr>
          <w:p w:rsidR="00FB232E" w:rsidRPr="00FB232E" w:rsidRDefault="00FB232E" w:rsidP="00C45AEA">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800000,0 </w:t>
            </w:r>
          </w:p>
        </w:tc>
      </w:tr>
      <w:tr w:rsidR="0043259C" w:rsidRPr="005B6DF8" w:rsidTr="0043259C">
        <w:tc>
          <w:tcPr>
            <w:tcW w:w="56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2.4.</w:t>
            </w:r>
          </w:p>
        </w:tc>
        <w:tc>
          <w:tcPr>
            <w:tcW w:w="3828" w:type="dxa"/>
          </w:tcPr>
          <w:p w:rsidR="00FB232E" w:rsidRPr="00FB232E" w:rsidRDefault="00FB232E" w:rsidP="00C45AEA">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Содержание аппарата ОГКУ и погашение кредиторской задолженности по оплате ранее выполненных работ </w:t>
            </w:r>
          </w:p>
        </w:tc>
        <w:tc>
          <w:tcPr>
            <w:tcW w:w="1134"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ОГКУ </w:t>
            </w:r>
          </w:p>
        </w:tc>
        <w:tc>
          <w:tcPr>
            <w:tcW w:w="127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43259C">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1333647,79467 </w:t>
            </w:r>
          </w:p>
        </w:tc>
        <w:tc>
          <w:tcPr>
            <w:tcW w:w="141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224364,99467 </w:t>
            </w:r>
          </w:p>
        </w:tc>
        <w:tc>
          <w:tcPr>
            <w:tcW w:w="1418"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277472,2 </w:t>
            </w:r>
          </w:p>
        </w:tc>
        <w:tc>
          <w:tcPr>
            <w:tcW w:w="1276"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277270,2 </w:t>
            </w:r>
          </w:p>
        </w:tc>
        <w:tc>
          <w:tcPr>
            <w:tcW w:w="1417" w:type="dxa"/>
          </w:tcPr>
          <w:p w:rsidR="00FB232E" w:rsidRPr="00FB232E" w:rsidRDefault="00FB232E" w:rsidP="00C45AEA">
            <w:pPr>
              <w:spacing w:after="0" w:line="233"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277270,2 </w:t>
            </w:r>
          </w:p>
        </w:tc>
        <w:tc>
          <w:tcPr>
            <w:tcW w:w="1276" w:type="dxa"/>
          </w:tcPr>
          <w:p w:rsidR="00FB232E" w:rsidRPr="00FB232E" w:rsidRDefault="00FB232E" w:rsidP="00C45AEA">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277270,2 </w:t>
            </w:r>
          </w:p>
        </w:tc>
      </w:tr>
      <w:tr w:rsidR="0043259C" w:rsidRPr="005B6DF8" w:rsidTr="0043259C">
        <w:tc>
          <w:tcPr>
            <w:tcW w:w="56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2.5.</w:t>
            </w:r>
          </w:p>
        </w:tc>
        <w:tc>
          <w:tcPr>
            <w:tcW w:w="3828" w:type="dxa"/>
          </w:tcPr>
          <w:p w:rsidR="00FB232E" w:rsidRPr="00FB232E" w:rsidRDefault="00FB232E" w:rsidP="00C45AEA">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бюджетам м</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 xml:space="preserve">ниципальных образований Ульяновской области в целях </w:t>
            </w:r>
            <w:proofErr w:type="spellStart"/>
            <w:r w:rsidRPr="00FB232E">
              <w:rPr>
                <w:rFonts w:ascii="PT Astra Serif" w:hAnsi="PT Astra Serif" w:cs="PT Astra Serif"/>
                <w:sz w:val="20"/>
                <w:szCs w:val="20"/>
                <w:lang w:eastAsia="ru-RU"/>
              </w:rPr>
              <w:t>софинансирования</w:t>
            </w:r>
            <w:proofErr w:type="spellEnd"/>
            <w:r w:rsidRPr="00FB232E">
              <w:rPr>
                <w:rFonts w:ascii="PT Astra Serif" w:hAnsi="PT Astra Serif" w:cs="PT Astra Serif"/>
                <w:sz w:val="20"/>
                <w:szCs w:val="20"/>
                <w:lang w:eastAsia="ru-RU"/>
              </w:rPr>
              <w:t xml:space="preserve"> пр</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ектирования и строительства (реко</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струкции), капитального ремонта, ремо</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lastRenderedPageBreak/>
              <w:t xml:space="preserve">та и содержания велосипедных дорожек </w:t>
            </w:r>
            <w:r w:rsidRPr="00FB232E">
              <w:rPr>
                <w:rFonts w:ascii="PT Astra Serif" w:hAnsi="PT Astra Serif" w:cs="PT Astra Serif"/>
                <w:sz w:val="20"/>
                <w:szCs w:val="20"/>
                <w:lang w:eastAsia="ru-RU"/>
              </w:rPr>
              <w:br/>
              <w:t xml:space="preserve">и велосипедных парковок и погашение кредиторской задолженности по оплате ранее выполненных работ </w:t>
            </w:r>
          </w:p>
        </w:tc>
        <w:tc>
          <w:tcPr>
            <w:tcW w:w="1134"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307584,96744 </w:t>
            </w:r>
          </w:p>
        </w:tc>
        <w:tc>
          <w:tcPr>
            <w:tcW w:w="1417"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59376,86744 </w:t>
            </w:r>
          </w:p>
        </w:tc>
        <w:tc>
          <w:tcPr>
            <w:tcW w:w="1418"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61514,5 </w:t>
            </w:r>
          </w:p>
        </w:tc>
        <w:tc>
          <w:tcPr>
            <w:tcW w:w="1276" w:type="dxa"/>
          </w:tcPr>
          <w:p w:rsidR="00FB232E" w:rsidRPr="00FB232E" w:rsidRDefault="00FB232E" w:rsidP="00C45AEA">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62231,2 </w:t>
            </w:r>
          </w:p>
        </w:tc>
        <w:tc>
          <w:tcPr>
            <w:tcW w:w="1417" w:type="dxa"/>
          </w:tcPr>
          <w:p w:rsidR="00FB232E" w:rsidRPr="00FB232E" w:rsidRDefault="00FB232E" w:rsidP="00C45AEA">
            <w:pPr>
              <w:spacing w:after="0" w:line="233"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62231,2 </w:t>
            </w:r>
          </w:p>
        </w:tc>
        <w:tc>
          <w:tcPr>
            <w:tcW w:w="1276" w:type="dxa"/>
          </w:tcPr>
          <w:p w:rsidR="00FB232E" w:rsidRPr="00FB232E" w:rsidRDefault="00FB232E" w:rsidP="00C45AEA">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62231,2 </w:t>
            </w:r>
          </w:p>
        </w:tc>
      </w:tr>
      <w:tr w:rsidR="0043259C" w:rsidRPr="005B6DF8" w:rsidTr="0043259C">
        <w:tc>
          <w:tcPr>
            <w:tcW w:w="56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2.6.</w:t>
            </w:r>
          </w:p>
        </w:tc>
        <w:tc>
          <w:tcPr>
            <w:tcW w:w="3828" w:type="dxa"/>
          </w:tcPr>
          <w:p w:rsidR="00FB232E" w:rsidRPr="00FB232E" w:rsidRDefault="00FB232E" w:rsidP="00627765">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дорожно-строительным организациям, осущест</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ляющим дорожную деятельность на а</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томобильных дорогах регионального или межмуниципального значения Ульяно</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ской области, на возмещение затрат, св</w:t>
            </w:r>
            <w:r w:rsidRPr="00FB232E">
              <w:rPr>
                <w:rFonts w:ascii="PT Astra Serif" w:hAnsi="PT Astra Serif" w:cs="PT Astra Serif"/>
                <w:sz w:val="20"/>
                <w:szCs w:val="20"/>
                <w:lang w:eastAsia="ru-RU"/>
              </w:rPr>
              <w:t>я</w:t>
            </w:r>
            <w:r w:rsidRPr="00FB232E">
              <w:rPr>
                <w:rFonts w:ascii="PT Astra Serif" w:hAnsi="PT Astra Serif" w:cs="PT Astra Serif"/>
                <w:sz w:val="20"/>
                <w:szCs w:val="20"/>
                <w:lang w:eastAsia="ru-RU"/>
              </w:rPr>
              <w:t xml:space="preserve">занных с уплатой процентов по кредитам </w:t>
            </w:r>
          </w:p>
        </w:tc>
        <w:tc>
          <w:tcPr>
            <w:tcW w:w="1134"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60593,26367 </w:t>
            </w:r>
          </w:p>
        </w:tc>
        <w:tc>
          <w:tcPr>
            <w:tcW w:w="141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593,26367 </w:t>
            </w:r>
          </w:p>
        </w:tc>
        <w:tc>
          <w:tcPr>
            <w:tcW w:w="1418"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color w:val="000000"/>
                <w:sz w:val="20"/>
                <w:szCs w:val="20"/>
                <w:lang w:eastAsia="ru-RU"/>
              </w:rPr>
            </w:pPr>
            <w:r w:rsidRPr="00FB232E">
              <w:rPr>
                <w:rFonts w:ascii="PT Astra Serif" w:hAnsi="PT Astra Serif" w:cs="PT Astra Serif"/>
                <w:sz w:val="20"/>
                <w:szCs w:val="20"/>
                <w:lang w:eastAsia="ru-RU"/>
              </w:rPr>
              <w:t xml:space="preserve">30000,0 </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30000,0 </w:t>
            </w:r>
          </w:p>
        </w:tc>
      </w:tr>
      <w:tr w:rsidR="0043259C" w:rsidRPr="005B6DF8" w:rsidTr="0043259C">
        <w:tc>
          <w:tcPr>
            <w:tcW w:w="567" w:type="dxa"/>
            <w:vMerge w:val="restart"/>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w:t>
            </w:r>
          </w:p>
        </w:tc>
        <w:tc>
          <w:tcPr>
            <w:tcW w:w="3828" w:type="dxa"/>
            <w:vMerge w:val="restart"/>
          </w:tcPr>
          <w:p w:rsidR="00FB232E" w:rsidRPr="00FB232E" w:rsidRDefault="00FB232E" w:rsidP="00627765">
            <w:pPr>
              <w:widowControl w:val="0"/>
              <w:autoSpaceDE w:val="0"/>
              <w:autoSpaceDN w:val="0"/>
              <w:spacing w:after="0" w:line="233"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Основное мероприятие «Реализация р</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гионального проекта «Дорожная сеть Ульяновской области и Ульяновской 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родской агломерации на 2019-2024 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 xml:space="preserve">ды», направленного на достижение целей, показателей и результатов федерального проекта «Дорожная сеть» </w:t>
            </w:r>
          </w:p>
        </w:tc>
        <w:tc>
          <w:tcPr>
            <w:tcW w:w="1134" w:type="dxa"/>
            <w:vMerge w:val="restart"/>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 муниц</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пальное образов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ние «г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род Уль</w:t>
            </w:r>
            <w:r w:rsidRPr="00FB232E">
              <w:rPr>
                <w:rFonts w:ascii="PT Astra Serif" w:eastAsia="Times New Roman" w:hAnsi="PT Astra Serif" w:cs="PT Astra Serif"/>
                <w:sz w:val="20"/>
                <w:szCs w:val="20"/>
                <w:lang w:eastAsia="ru-RU"/>
              </w:rPr>
              <w:t>я</w:t>
            </w:r>
            <w:r w:rsidRPr="00FB232E">
              <w:rPr>
                <w:rFonts w:ascii="PT Astra Serif" w:eastAsia="Times New Roman" w:hAnsi="PT Astra Serif" w:cs="PT Astra Serif"/>
                <w:sz w:val="20"/>
                <w:szCs w:val="20"/>
                <w:lang w:eastAsia="ru-RU"/>
              </w:rPr>
              <w:t xml:space="preserve">новск» </w:t>
            </w:r>
          </w:p>
        </w:tc>
        <w:tc>
          <w:tcPr>
            <w:tcW w:w="127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Всего,</w:t>
            </w:r>
          </w:p>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в том числе:</w:t>
            </w:r>
          </w:p>
        </w:tc>
        <w:tc>
          <w:tcPr>
            <w:tcW w:w="1524" w:type="dxa"/>
          </w:tcPr>
          <w:p w:rsidR="00FB232E" w:rsidRPr="00FB232E" w:rsidRDefault="00FB232E" w:rsidP="00627765">
            <w:pPr>
              <w:widowControl w:val="0"/>
              <w:autoSpaceDE w:val="0"/>
              <w:autoSpaceDN w:val="0"/>
              <w:spacing w:after="0" w:line="233" w:lineRule="auto"/>
              <w:ind w:left="-57" w:right="-57" w:firstLine="0"/>
              <w:contextualSpacing/>
              <w:jc w:val="center"/>
              <w:rPr>
                <w:rFonts w:ascii="PT Astra Serif" w:eastAsia="Times New Roman" w:hAnsi="PT Astra Serif" w:cs="Calibri"/>
                <w:spacing w:val="-4"/>
                <w:sz w:val="20"/>
                <w:szCs w:val="20"/>
                <w:lang w:eastAsia="ru-RU"/>
              </w:rPr>
            </w:pPr>
            <w:r w:rsidRPr="00FB232E">
              <w:rPr>
                <w:rFonts w:ascii="PT Astra Serif" w:eastAsia="Times New Roman" w:hAnsi="PT Astra Serif" w:cs="PT Astra Serif"/>
                <w:spacing w:val="-4"/>
                <w:sz w:val="20"/>
                <w:szCs w:val="20"/>
                <w:lang w:eastAsia="ru-RU"/>
              </w:rPr>
              <w:t>9850044,01697</w:t>
            </w:r>
          </w:p>
        </w:tc>
        <w:tc>
          <w:tcPr>
            <w:tcW w:w="1417" w:type="dxa"/>
          </w:tcPr>
          <w:p w:rsidR="00FB232E" w:rsidRPr="00FB232E" w:rsidRDefault="00FB232E" w:rsidP="00627765">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2799637,25379</w:t>
            </w:r>
          </w:p>
        </w:tc>
        <w:tc>
          <w:tcPr>
            <w:tcW w:w="1418" w:type="dxa"/>
          </w:tcPr>
          <w:p w:rsidR="00FB232E" w:rsidRPr="00FB232E" w:rsidRDefault="00FB232E" w:rsidP="00627765">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1991206,76318</w:t>
            </w:r>
          </w:p>
        </w:tc>
        <w:tc>
          <w:tcPr>
            <w:tcW w:w="1276"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2214100,0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1501300,0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1343800,0</w:t>
            </w:r>
          </w:p>
        </w:tc>
      </w:tr>
      <w:tr w:rsidR="0043259C" w:rsidRPr="005B6DF8" w:rsidTr="0043259C">
        <w:tc>
          <w:tcPr>
            <w:tcW w:w="567"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27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lang w:eastAsia="ru-RU"/>
              </w:rPr>
              <w:t>бюджетные ассигнов</w:t>
            </w:r>
            <w:r w:rsidRPr="00FB232E">
              <w:rPr>
                <w:rFonts w:ascii="PT Astra Serif" w:hAnsi="PT Astra Serif"/>
                <w:sz w:val="20"/>
                <w:szCs w:val="20"/>
                <w:lang w:eastAsia="ru-RU"/>
              </w:rPr>
              <w:t>а</w:t>
            </w:r>
            <w:r w:rsidRPr="00FB232E">
              <w:rPr>
                <w:rFonts w:ascii="PT Astra Serif" w:hAnsi="PT Astra Serif"/>
                <w:sz w:val="20"/>
                <w:szCs w:val="20"/>
                <w:lang w:eastAsia="ru-RU"/>
              </w:rPr>
              <w:t>ния облас</w:t>
            </w:r>
            <w:r w:rsidRPr="00FB232E">
              <w:rPr>
                <w:rFonts w:ascii="PT Astra Serif" w:hAnsi="PT Astra Serif"/>
                <w:sz w:val="20"/>
                <w:szCs w:val="20"/>
                <w:lang w:eastAsia="ru-RU"/>
              </w:rPr>
              <w:t>т</w:t>
            </w:r>
            <w:r w:rsidRPr="00FB232E">
              <w:rPr>
                <w:rFonts w:ascii="PT Astra Serif" w:hAnsi="PT Astra Serif"/>
                <w:sz w:val="20"/>
                <w:szCs w:val="20"/>
                <w:lang w:eastAsia="ru-RU"/>
              </w:rPr>
              <w:t>ного бю</w:t>
            </w:r>
            <w:r w:rsidRPr="00FB232E">
              <w:rPr>
                <w:rFonts w:ascii="PT Astra Serif" w:hAnsi="PT Astra Serif"/>
                <w:sz w:val="20"/>
                <w:szCs w:val="20"/>
                <w:lang w:eastAsia="ru-RU"/>
              </w:rPr>
              <w:t>д</w:t>
            </w:r>
            <w:r w:rsidRPr="00FB232E">
              <w:rPr>
                <w:rFonts w:ascii="PT Astra Serif" w:hAnsi="PT Astra Serif"/>
                <w:sz w:val="20"/>
                <w:szCs w:val="20"/>
                <w:lang w:eastAsia="ru-RU"/>
              </w:rPr>
              <w:t>жета</w:t>
            </w:r>
          </w:p>
        </w:tc>
        <w:tc>
          <w:tcPr>
            <w:tcW w:w="1524" w:type="dxa"/>
          </w:tcPr>
          <w:p w:rsidR="00FB232E" w:rsidRPr="00FB232E" w:rsidRDefault="00FB232E" w:rsidP="00627765">
            <w:pPr>
              <w:spacing w:after="0" w:line="233" w:lineRule="auto"/>
              <w:ind w:left="-57" w:right="-57"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8108493,74197</w:t>
            </w:r>
          </w:p>
        </w:tc>
        <w:tc>
          <w:tcPr>
            <w:tcW w:w="1417" w:type="dxa"/>
          </w:tcPr>
          <w:p w:rsidR="00FB232E" w:rsidRPr="00FB232E" w:rsidRDefault="00FB232E" w:rsidP="00627765">
            <w:pPr>
              <w:spacing w:after="0" w:line="233" w:lineRule="auto"/>
              <w:ind w:left="-57" w:right="-57"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1398086,97879</w:t>
            </w:r>
          </w:p>
        </w:tc>
        <w:tc>
          <w:tcPr>
            <w:tcW w:w="1418" w:type="dxa"/>
          </w:tcPr>
          <w:p w:rsidR="00FB232E" w:rsidRPr="00FB232E" w:rsidRDefault="00FB232E" w:rsidP="00627765">
            <w:pPr>
              <w:spacing w:after="0" w:line="233" w:lineRule="auto"/>
              <w:ind w:left="-57" w:right="-57"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1651206,76318</w:t>
            </w:r>
          </w:p>
        </w:tc>
        <w:tc>
          <w:tcPr>
            <w:tcW w:w="1276"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2214100,0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1501300,0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1343800,0</w:t>
            </w:r>
          </w:p>
        </w:tc>
      </w:tr>
      <w:tr w:rsidR="0043259C" w:rsidRPr="005B6DF8" w:rsidTr="0043259C">
        <w:trPr>
          <w:trHeight w:val="284"/>
        </w:trPr>
        <w:tc>
          <w:tcPr>
            <w:tcW w:w="567"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t>рального бюджета*</w:t>
            </w:r>
          </w:p>
        </w:tc>
        <w:tc>
          <w:tcPr>
            <w:tcW w:w="1524"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1741550,275</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1401550,275</w:t>
            </w:r>
          </w:p>
        </w:tc>
        <w:tc>
          <w:tcPr>
            <w:tcW w:w="1418"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340000,0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val="restart"/>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3.1. </w:t>
            </w:r>
          </w:p>
        </w:tc>
        <w:tc>
          <w:tcPr>
            <w:tcW w:w="3828" w:type="dxa"/>
            <w:vMerge w:val="restart"/>
          </w:tcPr>
          <w:p w:rsidR="00FB232E" w:rsidRPr="00FB232E" w:rsidRDefault="00FB232E" w:rsidP="00627765">
            <w:pPr>
              <w:widowControl w:val="0"/>
              <w:autoSpaceDE w:val="0"/>
              <w:autoSpaceDN w:val="0"/>
              <w:spacing w:after="0" w:line="233"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Капитальный ремонт и ремонт автом</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бильных дорог общего пользования рег</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онального и межмуниципального знач</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ния на территории Ульяновской области, мостов и иных искусственных дорожных сооружений, находящихся в неудовл</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 xml:space="preserve">творительном и аварийном состоянии, </w:t>
            </w:r>
            <w:r w:rsidRPr="00FB232E">
              <w:rPr>
                <w:rFonts w:ascii="PT Astra Serif" w:eastAsia="Times New Roman" w:hAnsi="PT Astra Serif" w:cs="PT Astra Serif"/>
                <w:sz w:val="20"/>
                <w:szCs w:val="20"/>
                <w:lang w:eastAsia="ru-RU"/>
              </w:rPr>
              <w:br/>
              <w:t>в том числе подготовка проектной док</w:t>
            </w:r>
            <w:r w:rsidRPr="00FB232E">
              <w:rPr>
                <w:rFonts w:ascii="PT Astra Serif" w:eastAsia="Times New Roman" w:hAnsi="PT Astra Serif" w:cs="PT Astra Serif"/>
                <w:sz w:val="20"/>
                <w:szCs w:val="20"/>
                <w:lang w:eastAsia="ru-RU"/>
              </w:rPr>
              <w:t>у</w:t>
            </w:r>
            <w:r w:rsidRPr="00FB232E">
              <w:rPr>
                <w:rFonts w:ascii="PT Astra Serif" w:eastAsia="Times New Roman" w:hAnsi="PT Astra Serif" w:cs="PT Astra Serif"/>
                <w:sz w:val="20"/>
                <w:szCs w:val="20"/>
                <w:lang w:eastAsia="ru-RU"/>
              </w:rPr>
              <w:t xml:space="preserve">ментации </w:t>
            </w:r>
          </w:p>
        </w:tc>
        <w:tc>
          <w:tcPr>
            <w:tcW w:w="1134" w:type="dxa"/>
            <w:vMerge w:val="restart"/>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Всего,</w:t>
            </w:r>
          </w:p>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в том числе:</w:t>
            </w:r>
          </w:p>
        </w:tc>
        <w:tc>
          <w:tcPr>
            <w:tcW w:w="1524" w:type="dxa"/>
          </w:tcPr>
          <w:p w:rsidR="00FB232E" w:rsidRPr="00FB232E" w:rsidRDefault="00FB232E" w:rsidP="00627765">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7694750,17926</w:t>
            </w:r>
          </w:p>
        </w:tc>
        <w:tc>
          <w:tcPr>
            <w:tcW w:w="1417" w:type="dxa"/>
          </w:tcPr>
          <w:p w:rsidR="00FB232E" w:rsidRPr="00FB232E" w:rsidRDefault="00FB232E" w:rsidP="00627765">
            <w:pPr>
              <w:widowControl w:val="0"/>
              <w:autoSpaceDE w:val="0"/>
              <w:autoSpaceDN w:val="0"/>
              <w:spacing w:after="0" w:line="233" w:lineRule="auto"/>
              <w:ind w:left="-57" w:right="-57"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1637450,17926</w:t>
            </w:r>
          </w:p>
        </w:tc>
        <w:tc>
          <w:tcPr>
            <w:tcW w:w="1418"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1613100,0</w:t>
            </w:r>
          </w:p>
        </w:tc>
        <w:tc>
          <w:tcPr>
            <w:tcW w:w="1276"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2009100,0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1296300,0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1138800,0</w:t>
            </w:r>
          </w:p>
        </w:tc>
      </w:tr>
      <w:tr w:rsidR="0043259C" w:rsidRPr="005B6DF8" w:rsidTr="0043259C">
        <w:tc>
          <w:tcPr>
            <w:tcW w:w="567"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облас</w:t>
            </w:r>
            <w:r w:rsidRPr="00FB232E">
              <w:rPr>
                <w:rFonts w:ascii="PT Astra Serif" w:hAnsi="PT Astra Serif"/>
                <w:sz w:val="20"/>
                <w:szCs w:val="20"/>
              </w:rPr>
              <w:t>т</w:t>
            </w:r>
            <w:r w:rsidRPr="00FB232E">
              <w:rPr>
                <w:rFonts w:ascii="PT Astra Serif" w:hAnsi="PT Astra Serif"/>
                <w:sz w:val="20"/>
                <w:szCs w:val="20"/>
              </w:rPr>
              <w:t>ного бю</w:t>
            </w:r>
            <w:r w:rsidRPr="00FB232E">
              <w:rPr>
                <w:rFonts w:ascii="PT Astra Serif" w:hAnsi="PT Astra Serif"/>
                <w:sz w:val="20"/>
                <w:szCs w:val="20"/>
              </w:rPr>
              <w:t>д</w:t>
            </w:r>
            <w:r w:rsidRPr="00FB232E">
              <w:rPr>
                <w:rFonts w:ascii="PT Astra Serif" w:hAnsi="PT Astra Serif"/>
                <w:sz w:val="20"/>
                <w:szCs w:val="20"/>
              </w:rPr>
              <w:t>жета</w:t>
            </w:r>
          </w:p>
        </w:tc>
        <w:tc>
          <w:tcPr>
            <w:tcW w:w="1524" w:type="dxa"/>
          </w:tcPr>
          <w:p w:rsidR="00FB232E" w:rsidRPr="00FB232E" w:rsidRDefault="00FB232E" w:rsidP="00627765">
            <w:pPr>
              <w:spacing w:after="0" w:line="233" w:lineRule="auto"/>
              <w:ind w:left="-57" w:right="-57"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6694465,86559</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977165,86559</w:t>
            </w:r>
          </w:p>
        </w:tc>
        <w:tc>
          <w:tcPr>
            <w:tcW w:w="1418"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1273100,0</w:t>
            </w:r>
          </w:p>
        </w:tc>
        <w:tc>
          <w:tcPr>
            <w:tcW w:w="1276"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2009100,0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1296300,0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1138800,0</w:t>
            </w:r>
          </w:p>
        </w:tc>
      </w:tr>
      <w:tr w:rsidR="0043259C" w:rsidRPr="005B6DF8" w:rsidTr="0043259C">
        <w:tc>
          <w:tcPr>
            <w:tcW w:w="567"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627765">
            <w:pPr>
              <w:spacing w:after="0" w:line="233"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t>рального бюджета*</w:t>
            </w:r>
          </w:p>
        </w:tc>
        <w:tc>
          <w:tcPr>
            <w:tcW w:w="1524" w:type="dxa"/>
          </w:tcPr>
          <w:p w:rsidR="00FB232E" w:rsidRPr="00FB232E" w:rsidRDefault="00FB232E" w:rsidP="00627765">
            <w:pPr>
              <w:spacing w:after="0" w:line="233" w:lineRule="auto"/>
              <w:ind w:left="-57" w:right="-57"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1000284,31367</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660284,31367</w:t>
            </w:r>
          </w:p>
        </w:tc>
        <w:tc>
          <w:tcPr>
            <w:tcW w:w="1418"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340000,0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627765">
        <w:trPr>
          <w:trHeight w:val="70"/>
        </w:trPr>
        <w:tc>
          <w:tcPr>
            <w:tcW w:w="56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3.2. </w:t>
            </w:r>
          </w:p>
        </w:tc>
        <w:tc>
          <w:tcPr>
            <w:tcW w:w="3828" w:type="dxa"/>
          </w:tcPr>
          <w:p w:rsidR="00FB232E" w:rsidRPr="00FB232E" w:rsidRDefault="00FB232E" w:rsidP="00627765">
            <w:pPr>
              <w:widowControl w:val="0"/>
              <w:autoSpaceDE w:val="0"/>
              <w:autoSpaceDN w:val="0"/>
              <w:spacing w:after="0" w:line="233"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Содержание автомобильных дорог общ</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го пользования регионального и межм</w:t>
            </w:r>
            <w:r w:rsidRPr="00FB232E">
              <w:rPr>
                <w:rFonts w:ascii="PT Astra Serif" w:eastAsia="Times New Roman" w:hAnsi="PT Astra Serif" w:cs="PT Astra Serif"/>
                <w:sz w:val="20"/>
                <w:szCs w:val="20"/>
                <w:lang w:eastAsia="ru-RU"/>
              </w:rPr>
              <w:t>у</w:t>
            </w:r>
            <w:r w:rsidRPr="00FB232E">
              <w:rPr>
                <w:rFonts w:ascii="PT Astra Serif" w:eastAsia="Times New Roman" w:hAnsi="PT Astra Serif" w:cs="PT Astra Serif"/>
                <w:sz w:val="20"/>
                <w:szCs w:val="20"/>
                <w:lang w:eastAsia="ru-RU"/>
              </w:rPr>
              <w:t xml:space="preserve">ниципального значения, мостов и иных искусственных дорожных сооружений </w:t>
            </w:r>
            <w:r w:rsidRPr="00FB232E">
              <w:rPr>
                <w:rFonts w:ascii="PT Astra Serif" w:eastAsia="Times New Roman" w:hAnsi="PT Astra Serif" w:cs="PT Astra Serif"/>
                <w:sz w:val="20"/>
                <w:szCs w:val="20"/>
                <w:lang w:eastAsia="ru-RU"/>
              </w:rPr>
              <w:br/>
              <w:t xml:space="preserve">на нормативном уровне, допустимом </w:t>
            </w:r>
            <w:r w:rsidRPr="00FB232E">
              <w:rPr>
                <w:rFonts w:ascii="PT Astra Serif" w:eastAsia="Times New Roman" w:hAnsi="PT Astra Serif" w:cs="PT Astra Serif"/>
                <w:sz w:val="20"/>
                <w:szCs w:val="20"/>
                <w:lang w:eastAsia="ru-RU"/>
              </w:rPr>
              <w:br/>
              <w:t xml:space="preserve">для обеспечения их сохранности </w:t>
            </w:r>
          </w:p>
        </w:tc>
        <w:tc>
          <w:tcPr>
            <w:tcW w:w="1134"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27220,0</w:t>
            </w:r>
          </w:p>
        </w:tc>
        <w:tc>
          <w:tcPr>
            <w:tcW w:w="1417"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7220,0</w:t>
            </w:r>
          </w:p>
        </w:tc>
        <w:tc>
          <w:tcPr>
            <w:tcW w:w="1418"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5000,0</w:t>
            </w:r>
          </w:p>
        </w:tc>
        <w:tc>
          <w:tcPr>
            <w:tcW w:w="1276" w:type="dxa"/>
          </w:tcPr>
          <w:p w:rsidR="00FB232E" w:rsidRPr="00FB232E" w:rsidRDefault="00FB232E" w:rsidP="00627765">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5000,0</w:t>
            </w:r>
          </w:p>
        </w:tc>
        <w:tc>
          <w:tcPr>
            <w:tcW w:w="1417"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lang w:eastAsia="ru-RU"/>
              </w:rPr>
              <w:t>5000,0</w:t>
            </w:r>
          </w:p>
        </w:tc>
        <w:tc>
          <w:tcPr>
            <w:tcW w:w="1276" w:type="dxa"/>
          </w:tcPr>
          <w:p w:rsidR="00FB232E" w:rsidRPr="00FB232E" w:rsidRDefault="00FB232E" w:rsidP="00627765">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lang w:eastAsia="ru-RU"/>
              </w:rPr>
              <w:t>5000,0</w:t>
            </w:r>
          </w:p>
        </w:tc>
      </w:tr>
      <w:tr w:rsidR="0043259C" w:rsidRPr="005B6DF8" w:rsidTr="0043259C">
        <w:tc>
          <w:tcPr>
            <w:tcW w:w="567" w:type="dxa"/>
            <w:vMerge w:val="restart"/>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lastRenderedPageBreak/>
              <w:t xml:space="preserve">3.3. </w:t>
            </w:r>
          </w:p>
        </w:tc>
        <w:tc>
          <w:tcPr>
            <w:tcW w:w="3828" w:type="dxa"/>
            <w:vMerge w:val="restart"/>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Субсидии, предоставляемые в целях </w:t>
            </w:r>
            <w:proofErr w:type="spellStart"/>
            <w:r w:rsidRPr="00FB232E">
              <w:rPr>
                <w:rFonts w:ascii="PT Astra Serif" w:eastAsia="Times New Roman" w:hAnsi="PT Astra Serif" w:cs="PT Astra Serif"/>
                <w:sz w:val="20"/>
                <w:szCs w:val="20"/>
                <w:lang w:eastAsia="ru-RU"/>
              </w:rPr>
              <w:t>с</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финансирования</w:t>
            </w:r>
            <w:proofErr w:type="spellEnd"/>
            <w:r w:rsidRPr="00FB232E">
              <w:rPr>
                <w:rFonts w:ascii="PT Astra Serif" w:eastAsia="Times New Roman" w:hAnsi="PT Astra Serif" w:cs="PT Astra Serif"/>
                <w:sz w:val="20"/>
                <w:szCs w:val="20"/>
                <w:lang w:eastAsia="ru-RU"/>
              </w:rPr>
              <w:t xml:space="preserve"> расходных обязательств, возникающих в связи со строительством, реконструкцией, капитальным ремонтом, ремонтом и содержанием (установкой дорожных знаков и нанесением горизо</w:t>
            </w:r>
            <w:r w:rsidRPr="00FB232E">
              <w:rPr>
                <w:rFonts w:ascii="PT Astra Serif" w:eastAsia="Times New Roman" w:hAnsi="PT Astra Serif" w:cs="PT Astra Serif"/>
                <w:sz w:val="20"/>
                <w:szCs w:val="20"/>
                <w:lang w:eastAsia="ru-RU"/>
              </w:rPr>
              <w:t>н</w:t>
            </w:r>
            <w:r w:rsidRPr="00FB232E">
              <w:rPr>
                <w:rFonts w:ascii="PT Astra Serif" w:eastAsia="Times New Roman" w:hAnsi="PT Astra Serif" w:cs="PT Astra Serif"/>
                <w:sz w:val="20"/>
                <w:szCs w:val="20"/>
                <w:lang w:eastAsia="ru-RU"/>
              </w:rPr>
              <w:t>тальной разметки) автомобильных дорог общего пользования местного значения, мостов и иных искусственных дорожных сооружений на них, и погашение кред</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 xml:space="preserve">торской задолженности по оплате ранее выполненных работ </w:t>
            </w:r>
          </w:p>
        </w:tc>
        <w:tc>
          <w:tcPr>
            <w:tcW w:w="1134" w:type="dxa"/>
            <w:vMerge w:val="restart"/>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муниц</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пальное образов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ние «г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род Уль</w:t>
            </w:r>
            <w:r w:rsidRPr="00FB232E">
              <w:rPr>
                <w:rFonts w:ascii="PT Astra Serif" w:eastAsia="Times New Roman" w:hAnsi="PT Astra Serif" w:cs="PT Astra Serif"/>
                <w:sz w:val="20"/>
                <w:szCs w:val="20"/>
                <w:lang w:eastAsia="ru-RU"/>
              </w:rPr>
              <w:t>я</w:t>
            </w:r>
            <w:r w:rsidRPr="00FB232E">
              <w:rPr>
                <w:rFonts w:ascii="PT Astra Serif" w:eastAsia="Times New Roman" w:hAnsi="PT Astra Serif" w:cs="PT Astra Serif"/>
                <w:sz w:val="20"/>
                <w:szCs w:val="20"/>
                <w:lang w:eastAsia="ru-RU"/>
              </w:rPr>
              <w:t xml:space="preserve">новск»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Всего,</w:t>
            </w:r>
          </w:p>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в том числе:</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1676870,06999</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876870,06999</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200000,0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200000,0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200000,0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200000,0</w:t>
            </w:r>
          </w:p>
        </w:tc>
      </w:tr>
      <w:tr w:rsidR="0043259C" w:rsidRPr="005B6DF8" w:rsidTr="0043259C">
        <w:tc>
          <w:tcPr>
            <w:tcW w:w="567"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облас</w:t>
            </w:r>
            <w:r w:rsidRPr="00FB232E">
              <w:rPr>
                <w:rFonts w:ascii="PT Astra Serif" w:hAnsi="PT Astra Serif"/>
                <w:sz w:val="20"/>
                <w:szCs w:val="20"/>
              </w:rPr>
              <w:t>т</w:t>
            </w:r>
            <w:r w:rsidRPr="00FB232E">
              <w:rPr>
                <w:rFonts w:ascii="PT Astra Serif" w:hAnsi="PT Astra Serif"/>
                <w:sz w:val="20"/>
                <w:szCs w:val="20"/>
              </w:rPr>
              <w:t>ного бю</w:t>
            </w:r>
            <w:r w:rsidRPr="00FB232E">
              <w:rPr>
                <w:rFonts w:ascii="PT Astra Serif" w:hAnsi="PT Astra Serif"/>
                <w:sz w:val="20"/>
                <w:szCs w:val="20"/>
              </w:rPr>
              <w:t>д</w:t>
            </w:r>
            <w:r w:rsidRPr="00FB232E">
              <w:rPr>
                <w:rFonts w:ascii="PT Astra Serif" w:hAnsi="PT Astra Serif"/>
                <w:sz w:val="20"/>
                <w:szCs w:val="20"/>
              </w:rPr>
              <w:t>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1213701,1132</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413701,1132</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200000,0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200000,0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200000,0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200000,0</w:t>
            </w:r>
          </w:p>
        </w:tc>
      </w:tr>
      <w:tr w:rsidR="0043259C" w:rsidRPr="005B6DF8" w:rsidTr="0043259C">
        <w:tc>
          <w:tcPr>
            <w:tcW w:w="567" w:type="dxa"/>
            <w:vMerge/>
            <w:tcBorders>
              <w:bottom w:val="single" w:sz="4" w:space="0" w:color="auto"/>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Borders>
              <w:bottom w:val="single" w:sz="4" w:space="0" w:color="auto"/>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Borders>
              <w:bottom w:val="single" w:sz="4" w:space="0" w:color="auto"/>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463168,95679</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463168,95679</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val="restart"/>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3.4.</w:t>
            </w:r>
          </w:p>
        </w:tc>
        <w:tc>
          <w:tcPr>
            <w:tcW w:w="3828" w:type="dxa"/>
            <w:vMerge w:val="restart"/>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Модернизация дорожной инфраструкт</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ры в Ульяновской городской агломер</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ции Ульяновской области</w:t>
            </w:r>
          </w:p>
        </w:tc>
        <w:tc>
          <w:tcPr>
            <w:tcW w:w="1134" w:type="dxa"/>
            <w:vMerge w:val="restart"/>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 xml:space="preserve">Всего, </w:t>
            </w:r>
            <w:r w:rsidRPr="00FB232E">
              <w:rPr>
                <w:rFonts w:ascii="PT Astra Serif" w:hAnsi="PT Astra Serif" w:cs="PT Astra Serif"/>
                <w:sz w:val="20"/>
                <w:szCs w:val="20"/>
                <w:lang w:eastAsia="ru-RU"/>
              </w:rPr>
              <w:br/>
              <w:t>в том числе:</w:t>
            </w:r>
          </w:p>
        </w:tc>
        <w:tc>
          <w:tcPr>
            <w:tcW w:w="1524" w:type="dxa"/>
          </w:tcPr>
          <w:p w:rsidR="00FB232E" w:rsidRPr="00FB232E" w:rsidRDefault="00FB232E" w:rsidP="00FB232E">
            <w:pPr>
              <w:spacing w:after="0" w:line="240" w:lineRule="auto"/>
              <w:ind w:firstLine="0"/>
              <w:contextualSpacing/>
              <w:rPr>
                <w:rFonts w:ascii="PT Astra Serif" w:hAnsi="PT Astra Serif"/>
                <w:sz w:val="20"/>
                <w:szCs w:val="20"/>
              </w:rPr>
            </w:pPr>
            <w:r w:rsidRPr="00FB232E">
              <w:rPr>
                <w:rFonts w:ascii="PT Astra Serif" w:hAnsi="PT Astra Serif" w:cs="PT Astra Serif"/>
                <w:sz w:val="20"/>
                <w:szCs w:val="20"/>
                <w:lang w:eastAsia="ru-RU"/>
              </w:rPr>
              <w:t xml:space="preserve">451203,76772 </w:t>
            </w:r>
          </w:p>
        </w:tc>
        <w:tc>
          <w:tcPr>
            <w:tcW w:w="1417" w:type="dxa"/>
          </w:tcPr>
          <w:p w:rsidR="00FB232E" w:rsidRPr="00FB232E" w:rsidRDefault="00FB232E" w:rsidP="00FB232E">
            <w:pPr>
              <w:spacing w:after="0" w:line="240" w:lineRule="auto"/>
              <w:ind w:firstLine="0"/>
              <w:contextualSpacing/>
              <w:rPr>
                <w:rFonts w:ascii="PT Astra Serif" w:hAnsi="PT Astra Serif"/>
                <w:sz w:val="20"/>
                <w:szCs w:val="20"/>
              </w:rPr>
            </w:pPr>
            <w:r w:rsidRPr="00FB232E">
              <w:rPr>
                <w:rFonts w:ascii="PT Astra Serif" w:hAnsi="PT Astra Serif" w:cs="PT Astra Serif"/>
                <w:sz w:val="20"/>
                <w:szCs w:val="20"/>
                <w:lang w:eastAsia="ru-RU"/>
              </w:rPr>
              <w:t xml:space="preserve">278097,00454 </w:t>
            </w:r>
          </w:p>
        </w:tc>
        <w:tc>
          <w:tcPr>
            <w:tcW w:w="1418" w:type="dxa"/>
          </w:tcPr>
          <w:p w:rsidR="00FB232E" w:rsidRPr="00FB232E" w:rsidRDefault="00FB232E" w:rsidP="00FB232E">
            <w:pPr>
              <w:spacing w:after="0" w:line="240" w:lineRule="auto"/>
              <w:ind w:firstLine="0"/>
              <w:contextualSpacing/>
              <w:rPr>
                <w:rFonts w:ascii="PT Astra Serif" w:hAnsi="PT Astra Serif" w:cs="Calibri"/>
                <w:sz w:val="20"/>
                <w:szCs w:val="20"/>
              </w:rPr>
            </w:pPr>
            <w:r w:rsidRPr="00FB232E">
              <w:rPr>
                <w:rFonts w:ascii="PT Astra Serif" w:hAnsi="PT Astra Serif" w:cs="PT Astra Serif"/>
                <w:sz w:val="20"/>
                <w:szCs w:val="20"/>
                <w:lang w:eastAsia="ru-RU"/>
              </w:rPr>
              <w:t xml:space="preserve">173106,76318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облас</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ного бю</w:t>
            </w:r>
            <w:r w:rsidRPr="00FB232E">
              <w:rPr>
                <w:rFonts w:ascii="PT Astra Serif" w:hAnsi="PT Astra Serif" w:cs="PT Astra Serif"/>
                <w:sz w:val="20"/>
                <w:szCs w:val="20"/>
                <w:lang w:eastAsia="ru-RU"/>
              </w:rPr>
              <w:t>д</w:t>
            </w:r>
            <w:r w:rsidRPr="00FB232E">
              <w:rPr>
                <w:rFonts w:ascii="PT Astra Serif" w:hAnsi="PT Astra Serif" w:cs="PT Astra Serif"/>
                <w:sz w:val="20"/>
                <w:szCs w:val="20"/>
                <w:lang w:eastAsia="ru-RU"/>
              </w:rPr>
              <w:t>жета</w:t>
            </w:r>
          </w:p>
        </w:tc>
        <w:tc>
          <w:tcPr>
            <w:tcW w:w="1524" w:type="dxa"/>
          </w:tcPr>
          <w:p w:rsidR="00FB232E" w:rsidRPr="00FB232E" w:rsidRDefault="00FB232E" w:rsidP="00FB232E">
            <w:pPr>
              <w:spacing w:after="0" w:line="240" w:lineRule="auto"/>
              <w:ind w:firstLine="0"/>
              <w:contextualSpacing/>
              <w:rPr>
                <w:rFonts w:ascii="PT Astra Serif" w:hAnsi="PT Astra Serif"/>
                <w:sz w:val="20"/>
                <w:szCs w:val="20"/>
              </w:rPr>
            </w:pPr>
            <w:r w:rsidRPr="00FB232E">
              <w:rPr>
                <w:rFonts w:ascii="PT Astra Serif" w:hAnsi="PT Astra Serif" w:cs="PT Astra Serif"/>
                <w:sz w:val="20"/>
                <w:szCs w:val="20"/>
                <w:lang w:eastAsia="ru-RU"/>
              </w:rPr>
              <w:t xml:space="preserve">173106,76318 </w:t>
            </w:r>
          </w:p>
        </w:tc>
        <w:tc>
          <w:tcPr>
            <w:tcW w:w="1417" w:type="dxa"/>
          </w:tcPr>
          <w:p w:rsidR="00FB232E" w:rsidRPr="00FB232E" w:rsidRDefault="00FB232E" w:rsidP="001F732A">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0</w:t>
            </w:r>
          </w:p>
        </w:tc>
        <w:tc>
          <w:tcPr>
            <w:tcW w:w="1418" w:type="dxa"/>
          </w:tcPr>
          <w:p w:rsidR="00FB232E" w:rsidRPr="00FB232E" w:rsidRDefault="00FB232E" w:rsidP="00FB232E">
            <w:pPr>
              <w:spacing w:after="0" w:line="240" w:lineRule="auto"/>
              <w:ind w:firstLine="0"/>
              <w:contextualSpacing/>
              <w:rPr>
                <w:rFonts w:ascii="PT Astra Serif" w:hAnsi="PT Astra Serif" w:cs="Calibri"/>
                <w:sz w:val="20"/>
                <w:szCs w:val="20"/>
              </w:rPr>
            </w:pPr>
            <w:r w:rsidRPr="00FB232E">
              <w:rPr>
                <w:rFonts w:ascii="PT Astra Serif" w:hAnsi="PT Astra Serif" w:cs="PT Astra Serif"/>
                <w:sz w:val="20"/>
                <w:szCs w:val="20"/>
                <w:lang w:eastAsia="ru-RU"/>
              </w:rPr>
              <w:t xml:space="preserve">173106,76318 </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Borders>
              <w:top w:val="nil"/>
            </w:tcBorders>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фед</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278097,00454</w:t>
            </w:r>
          </w:p>
        </w:tc>
        <w:tc>
          <w:tcPr>
            <w:tcW w:w="141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278097,00454</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spacing w:after="0" w:line="240" w:lineRule="auto"/>
              <w:ind w:left="-108" w:right="-113"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3.4.1.</w:t>
            </w:r>
          </w:p>
        </w:tc>
        <w:tc>
          <w:tcPr>
            <w:tcW w:w="3828" w:type="dxa"/>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Строительство автомобильной дороги «Цивильск – Ульяновск – Новая Воля» </w:t>
            </w:r>
            <w:proofErr w:type="spellStart"/>
            <w:r w:rsidRPr="00FB232E">
              <w:rPr>
                <w:rFonts w:ascii="PT Astra Serif" w:hAnsi="PT Astra Serif" w:cs="PT Astra Serif"/>
                <w:sz w:val="20"/>
                <w:szCs w:val="20"/>
                <w:lang w:eastAsia="ru-RU"/>
              </w:rPr>
              <w:t>Цильнинского</w:t>
            </w:r>
            <w:proofErr w:type="spellEnd"/>
            <w:r w:rsidRPr="00FB232E">
              <w:rPr>
                <w:rFonts w:ascii="PT Astra Serif" w:hAnsi="PT Astra Serif" w:cs="PT Astra Serif"/>
                <w:sz w:val="20"/>
                <w:szCs w:val="20"/>
                <w:lang w:eastAsia="ru-RU"/>
              </w:rPr>
              <w:t xml:space="preserve"> района Ульяновской обл</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сти (1 этап)</w:t>
            </w:r>
          </w:p>
        </w:tc>
        <w:tc>
          <w:tcPr>
            <w:tcW w:w="113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фед</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67124,36037</w:t>
            </w:r>
          </w:p>
        </w:tc>
        <w:tc>
          <w:tcPr>
            <w:tcW w:w="141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67124,36037</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val="restart"/>
          </w:tcPr>
          <w:p w:rsidR="00FB232E" w:rsidRPr="00FB232E" w:rsidRDefault="00FB232E" w:rsidP="00FB232E">
            <w:pPr>
              <w:spacing w:after="0" w:line="240" w:lineRule="auto"/>
              <w:ind w:left="-108" w:right="-108"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3.4.2.</w:t>
            </w:r>
          </w:p>
        </w:tc>
        <w:tc>
          <w:tcPr>
            <w:tcW w:w="3828" w:type="dxa"/>
            <w:vMerge w:val="restart"/>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Строительство автомобильной дороги «</w:t>
            </w:r>
            <w:proofErr w:type="gramStart"/>
            <w:r w:rsidRPr="00FB232E">
              <w:rPr>
                <w:rFonts w:ascii="PT Astra Serif" w:hAnsi="PT Astra Serif" w:cs="PT Astra Serif"/>
                <w:sz w:val="20"/>
                <w:szCs w:val="20"/>
                <w:lang w:eastAsia="ru-RU"/>
              </w:rPr>
              <w:t>Старая</w:t>
            </w:r>
            <w:proofErr w:type="gramEnd"/>
            <w:r w:rsidRPr="00FB232E">
              <w:rPr>
                <w:rFonts w:ascii="PT Astra Serif" w:hAnsi="PT Astra Serif" w:cs="PT Astra Serif"/>
                <w:sz w:val="20"/>
                <w:szCs w:val="20"/>
                <w:lang w:eastAsia="ru-RU"/>
              </w:rPr>
              <w:t xml:space="preserve"> </w:t>
            </w:r>
            <w:proofErr w:type="spellStart"/>
            <w:r w:rsidRPr="00FB232E">
              <w:rPr>
                <w:rFonts w:ascii="PT Astra Serif" w:hAnsi="PT Astra Serif" w:cs="PT Astra Serif"/>
                <w:sz w:val="20"/>
                <w:szCs w:val="20"/>
                <w:lang w:eastAsia="ru-RU"/>
              </w:rPr>
              <w:t>Ерыкла</w:t>
            </w:r>
            <w:proofErr w:type="spellEnd"/>
            <w:r w:rsidRPr="00FB232E">
              <w:rPr>
                <w:rFonts w:ascii="PT Astra Serif" w:hAnsi="PT Astra Serif" w:cs="PT Astra Serif"/>
                <w:sz w:val="20"/>
                <w:szCs w:val="20"/>
                <w:lang w:eastAsia="ru-RU"/>
              </w:rPr>
              <w:t xml:space="preserve"> – </w:t>
            </w:r>
            <w:proofErr w:type="spellStart"/>
            <w:r w:rsidRPr="00FB232E">
              <w:rPr>
                <w:rFonts w:ascii="PT Astra Serif" w:hAnsi="PT Astra Serif" w:cs="PT Astra Serif"/>
                <w:sz w:val="20"/>
                <w:szCs w:val="20"/>
                <w:lang w:eastAsia="ru-RU"/>
              </w:rPr>
              <w:t>Ерыклинский</w:t>
            </w:r>
            <w:proofErr w:type="spellEnd"/>
            <w:r w:rsidRPr="00FB232E">
              <w:rPr>
                <w:rFonts w:ascii="PT Astra Serif" w:hAnsi="PT Astra Serif" w:cs="PT Astra Serif"/>
                <w:sz w:val="20"/>
                <w:szCs w:val="20"/>
                <w:lang w:eastAsia="ru-RU"/>
              </w:rPr>
              <w:t xml:space="preserve">» </w:t>
            </w:r>
            <w:proofErr w:type="spellStart"/>
            <w:r w:rsidRPr="00FB232E">
              <w:rPr>
                <w:rFonts w:ascii="PT Astra Serif" w:hAnsi="PT Astra Serif" w:cs="PT Astra Serif"/>
                <w:sz w:val="20"/>
                <w:szCs w:val="20"/>
                <w:lang w:eastAsia="ru-RU"/>
              </w:rPr>
              <w:t>Кузов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товского</w:t>
            </w:r>
            <w:proofErr w:type="spellEnd"/>
            <w:r w:rsidRPr="00FB232E">
              <w:rPr>
                <w:rFonts w:ascii="PT Astra Serif" w:hAnsi="PT Astra Serif" w:cs="PT Astra Serif"/>
                <w:sz w:val="20"/>
                <w:szCs w:val="20"/>
                <w:lang w:eastAsia="ru-RU"/>
              </w:rPr>
              <w:t xml:space="preserve"> и </w:t>
            </w:r>
            <w:proofErr w:type="spellStart"/>
            <w:r w:rsidRPr="00FB232E">
              <w:rPr>
                <w:rFonts w:ascii="PT Astra Serif" w:hAnsi="PT Astra Serif" w:cs="PT Astra Serif"/>
                <w:sz w:val="20"/>
                <w:szCs w:val="20"/>
                <w:lang w:eastAsia="ru-RU"/>
              </w:rPr>
              <w:t>Тереньгульского</w:t>
            </w:r>
            <w:proofErr w:type="spellEnd"/>
            <w:r w:rsidRPr="00FB232E">
              <w:rPr>
                <w:rFonts w:ascii="PT Astra Serif" w:hAnsi="PT Astra Serif" w:cs="PT Astra Serif"/>
                <w:sz w:val="20"/>
                <w:szCs w:val="20"/>
                <w:lang w:eastAsia="ru-RU"/>
              </w:rPr>
              <w:t xml:space="preserve"> районов Ульяновской области</w:t>
            </w:r>
          </w:p>
        </w:tc>
        <w:tc>
          <w:tcPr>
            <w:tcW w:w="1134" w:type="dxa"/>
            <w:vMerge w:val="restart"/>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PT Astra Serif"/>
                <w:sz w:val="20"/>
                <w:szCs w:val="20"/>
                <w:lang w:eastAsia="ru-RU"/>
              </w:rPr>
              <w:t>Всего,</w:t>
            </w:r>
          </w:p>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в том числе:</w:t>
            </w:r>
          </w:p>
        </w:tc>
        <w:tc>
          <w:tcPr>
            <w:tcW w:w="1524"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242825,60204</w:t>
            </w:r>
          </w:p>
        </w:tc>
        <w:tc>
          <w:tcPr>
            <w:tcW w:w="141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69718,83886</w:t>
            </w:r>
          </w:p>
        </w:tc>
        <w:tc>
          <w:tcPr>
            <w:tcW w:w="1418" w:type="dxa"/>
          </w:tcPr>
          <w:p w:rsidR="00FB232E" w:rsidRPr="00FB232E" w:rsidRDefault="00FB232E" w:rsidP="00FB232E">
            <w:pPr>
              <w:spacing w:after="0" w:line="240" w:lineRule="auto"/>
              <w:ind w:firstLine="0"/>
              <w:contextualSpacing/>
              <w:jc w:val="center"/>
              <w:rPr>
                <w:rFonts w:ascii="PT Astra Serif" w:hAnsi="PT Astra Serif" w:cs="Calibri"/>
                <w:sz w:val="20"/>
                <w:szCs w:val="20"/>
              </w:rPr>
            </w:pPr>
            <w:r w:rsidRPr="00FB232E">
              <w:rPr>
                <w:rFonts w:ascii="PT Astra Serif" w:hAnsi="PT Astra Serif" w:cs="PT Astra Serif"/>
                <w:sz w:val="20"/>
                <w:szCs w:val="20"/>
                <w:lang w:eastAsia="ru-RU"/>
              </w:rPr>
              <w:t>173106,76318</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облас</w:t>
            </w:r>
            <w:r w:rsidRPr="00FB232E">
              <w:rPr>
                <w:rFonts w:ascii="PT Astra Serif" w:hAnsi="PT Astra Serif"/>
                <w:sz w:val="20"/>
                <w:szCs w:val="20"/>
              </w:rPr>
              <w:t>т</w:t>
            </w:r>
            <w:r w:rsidRPr="00FB232E">
              <w:rPr>
                <w:rFonts w:ascii="PT Astra Serif" w:hAnsi="PT Astra Serif"/>
                <w:sz w:val="20"/>
                <w:szCs w:val="20"/>
              </w:rPr>
              <w:t>ного бю</w:t>
            </w:r>
            <w:r w:rsidRPr="00FB232E">
              <w:rPr>
                <w:rFonts w:ascii="PT Astra Serif" w:hAnsi="PT Astra Serif"/>
                <w:sz w:val="20"/>
                <w:szCs w:val="20"/>
              </w:rPr>
              <w:t>д</w:t>
            </w:r>
            <w:r w:rsidRPr="00FB232E">
              <w:rPr>
                <w:rFonts w:ascii="PT Astra Serif" w:hAnsi="PT Astra Serif"/>
                <w:sz w:val="20"/>
                <w:szCs w:val="20"/>
              </w:rPr>
              <w:t>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Calibri"/>
                <w:sz w:val="20"/>
                <w:szCs w:val="20"/>
              </w:rPr>
              <w:t>173106,76318</w:t>
            </w:r>
          </w:p>
        </w:tc>
        <w:tc>
          <w:tcPr>
            <w:tcW w:w="141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Calibri"/>
                <w:sz w:val="20"/>
                <w:szCs w:val="20"/>
              </w:rPr>
              <w:t>0</w:t>
            </w:r>
          </w:p>
        </w:tc>
        <w:tc>
          <w:tcPr>
            <w:tcW w:w="1418" w:type="dxa"/>
          </w:tcPr>
          <w:p w:rsidR="00FB232E" w:rsidRPr="00FB232E" w:rsidRDefault="00FB232E" w:rsidP="00FB232E">
            <w:pPr>
              <w:spacing w:after="0" w:line="24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173106,76318</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3828"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134" w:type="dxa"/>
            <w:vMerge/>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p>
        </w:tc>
        <w:tc>
          <w:tcPr>
            <w:tcW w:w="1277" w:type="dxa"/>
            <w:vAlign w:val="center"/>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lastRenderedPageBreak/>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Calibri"/>
                <w:sz w:val="20"/>
                <w:szCs w:val="20"/>
              </w:rPr>
              <w:lastRenderedPageBreak/>
              <w:t>69718,83886</w:t>
            </w:r>
          </w:p>
        </w:tc>
        <w:tc>
          <w:tcPr>
            <w:tcW w:w="141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Calibri"/>
                <w:sz w:val="20"/>
                <w:szCs w:val="20"/>
              </w:rPr>
              <w:t>69718,83886</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spacing w:after="0" w:line="240" w:lineRule="auto"/>
              <w:ind w:left="-108" w:right="-113"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lastRenderedPageBreak/>
              <w:t>3.4.3.</w:t>
            </w:r>
          </w:p>
        </w:tc>
        <w:tc>
          <w:tcPr>
            <w:tcW w:w="3828" w:type="dxa"/>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Строительство моста через р. </w:t>
            </w:r>
            <w:proofErr w:type="spellStart"/>
            <w:r w:rsidRPr="00FB232E">
              <w:rPr>
                <w:rFonts w:ascii="PT Astra Serif" w:hAnsi="PT Astra Serif" w:cs="PT Astra Serif"/>
                <w:sz w:val="20"/>
                <w:szCs w:val="20"/>
                <w:lang w:eastAsia="ru-RU"/>
              </w:rPr>
              <w:t>Борла</w:t>
            </w:r>
            <w:proofErr w:type="spellEnd"/>
            <w:r w:rsidRPr="00FB232E">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br/>
              <w:t>на автомобильной дороге «</w:t>
            </w:r>
            <w:proofErr w:type="spellStart"/>
            <w:r w:rsidRPr="00FB232E">
              <w:rPr>
                <w:rFonts w:ascii="PT Astra Serif" w:hAnsi="PT Astra Serif" w:cs="PT Astra Serif"/>
                <w:sz w:val="20"/>
                <w:szCs w:val="20"/>
                <w:lang w:eastAsia="ru-RU"/>
              </w:rPr>
              <w:t>Безводовка</w:t>
            </w:r>
            <w:proofErr w:type="spellEnd"/>
            <w:r w:rsidRPr="00FB232E">
              <w:rPr>
                <w:rFonts w:ascii="PT Astra Serif" w:hAnsi="PT Astra Serif" w:cs="PT Astra Serif"/>
                <w:sz w:val="20"/>
                <w:szCs w:val="20"/>
                <w:lang w:eastAsia="ru-RU"/>
              </w:rPr>
              <w:t xml:space="preserve"> – Малая </w:t>
            </w:r>
            <w:proofErr w:type="spellStart"/>
            <w:r w:rsidRPr="00FB232E">
              <w:rPr>
                <w:rFonts w:ascii="PT Astra Serif" w:hAnsi="PT Astra Serif" w:cs="PT Astra Serif"/>
                <w:sz w:val="20"/>
                <w:szCs w:val="20"/>
                <w:lang w:eastAsia="ru-RU"/>
              </w:rPr>
              <w:t>Борла</w:t>
            </w:r>
            <w:proofErr w:type="spellEnd"/>
            <w:r w:rsidRPr="00FB232E">
              <w:rPr>
                <w:rFonts w:ascii="PT Astra Serif" w:hAnsi="PT Astra Serif" w:cs="PT Astra Serif"/>
                <w:sz w:val="20"/>
                <w:szCs w:val="20"/>
                <w:lang w:eastAsia="ru-RU"/>
              </w:rPr>
              <w:t>» км 8</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 xml:space="preserve">537 </w:t>
            </w:r>
            <w:proofErr w:type="spellStart"/>
            <w:r w:rsidRPr="00FB232E">
              <w:rPr>
                <w:rFonts w:ascii="PT Astra Serif" w:hAnsi="PT Astra Serif" w:cs="PT Astra Serif"/>
                <w:sz w:val="20"/>
                <w:szCs w:val="20"/>
                <w:lang w:eastAsia="ru-RU"/>
              </w:rPr>
              <w:t>Кузоватовского</w:t>
            </w:r>
            <w:proofErr w:type="spellEnd"/>
            <w:r w:rsidRPr="00FB232E">
              <w:rPr>
                <w:rFonts w:ascii="PT Astra Serif" w:hAnsi="PT Astra Serif" w:cs="PT Astra Serif"/>
                <w:sz w:val="20"/>
                <w:szCs w:val="20"/>
                <w:lang w:eastAsia="ru-RU"/>
              </w:rPr>
              <w:t xml:space="preserve"> района Ульяновской области (</w:t>
            </w:r>
            <w:proofErr w:type="gramStart"/>
            <w:r w:rsidRPr="00FB232E">
              <w:rPr>
                <w:rFonts w:ascii="PT Astra Serif" w:hAnsi="PT Astra Serif" w:cs="PT Astra Serif"/>
                <w:sz w:val="20"/>
                <w:szCs w:val="20"/>
                <w:lang w:eastAsia="ru-RU"/>
              </w:rPr>
              <w:t>у</w:t>
            </w:r>
            <w:proofErr w:type="gramEnd"/>
            <w:r w:rsidRPr="00FB232E">
              <w:rPr>
                <w:rFonts w:ascii="PT Astra Serif" w:hAnsi="PT Astra Serif" w:cs="PT Astra Serif"/>
                <w:sz w:val="20"/>
                <w:szCs w:val="20"/>
                <w:lang w:eastAsia="ru-RU"/>
              </w:rPr>
              <w:t xml:space="preserve"> с. Малая </w:t>
            </w:r>
            <w:proofErr w:type="spellStart"/>
            <w:r w:rsidRPr="00FB232E">
              <w:rPr>
                <w:rFonts w:ascii="PT Astra Serif" w:hAnsi="PT Astra Serif" w:cs="PT Astra Serif"/>
                <w:sz w:val="20"/>
                <w:szCs w:val="20"/>
                <w:lang w:eastAsia="ru-RU"/>
              </w:rPr>
              <w:t>Борла</w:t>
            </w:r>
            <w:proofErr w:type="spellEnd"/>
            <w:r w:rsidRPr="00FB232E">
              <w:rPr>
                <w:rFonts w:ascii="PT Astra Serif" w:hAnsi="PT Astra Serif" w:cs="PT Astra Serif"/>
                <w:sz w:val="20"/>
                <w:szCs w:val="20"/>
                <w:lang w:eastAsia="ru-RU"/>
              </w:rPr>
              <w:t>)</w:t>
            </w:r>
          </w:p>
        </w:tc>
        <w:tc>
          <w:tcPr>
            <w:tcW w:w="113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cs="PT Astra Serif"/>
                <w:sz w:val="20"/>
                <w:szCs w:val="20"/>
                <w:lang w:eastAsia="ru-RU"/>
              </w:rPr>
              <w:t>Бюджетные ассигнов</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ния фед</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рального бюджета*</w:t>
            </w:r>
          </w:p>
        </w:tc>
        <w:tc>
          <w:tcPr>
            <w:tcW w:w="1524" w:type="dxa"/>
          </w:tcPr>
          <w:p w:rsidR="00FB232E" w:rsidRPr="00FB232E" w:rsidRDefault="00FB232E" w:rsidP="00FB232E">
            <w:pPr>
              <w:spacing w:after="0" w:line="240" w:lineRule="auto"/>
              <w:ind w:firstLine="0"/>
              <w:contextualSpacing/>
              <w:jc w:val="center"/>
              <w:rPr>
                <w:rFonts w:ascii="PT Astra Serif" w:hAnsi="PT Astra Serif" w:cs="Calibri"/>
                <w:sz w:val="20"/>
                <w:szCs w:val="20"/>
              </w:rPr>
            </w:pPr>
            <w:r w:rsidRPr="00FB232E">
              <w:rPr>
                <w:rFonts w:ascii="PT Astra Serif" w:hAnsi="PT Astra Serif" w:cs="PT Astra Serif"/>
                <w:sz w:val="20"/>
                <w:szCs w:val="20"/>
                <w:lang w:eastAsia="ru-RU"/>
              </w:rPr>
              <w:t>69189,54403</w:t>
            </w:r>
          </w:p>
        </w:tc>
        <w:tc>
          <w:tcPr>
            <w:tcW w:w="1417" w:type="dxa"/>
          </w:tcPr>
          <w:p w:rsidR="00FB232E" w:rsidRPr="00FB232E" w:rsidRDefault="00FB232E" w:rsidP="00FB232E">
            <w:pPr>
              <w:spacing w:after="0" w:line="240" w:lineRule="auto"/>
              <w:ind w:firstLine="0"/>
              <w:contextualSpacing/>
              <w:jc w:val="center"/>
              <w:rPr>
                <w:rFonts w:ascii="PT Astra Serif" w:hAnsi="PT Astra Serif" w:cs="Calibri"/>
                <w:sz w:val="20"/>
                <w:szCs w:val="20"/>
              </w:rPr>
            </w:pPr>
            <w:r w:rsidRPr="00FB232E">
              <w:rPr>
                <w:rFonts w:ascii="PT Astra Serif" w:hAnsi="PT Astra Serif" w:cs="PT Astra Serif"/>
                <w:sz w:val="20"/>
                <w:szCs w:val="20"/>
                <w:lang w:eastAsia="ru-RU"/>
              </w:rPr>
              <w:t>69189,54403</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2024"/>
        </w:trPr>
        <w:tc>
          <w:tcPr>
            <w:tcW w:w="567" w:type="dxa"/>
          </w:tcPr>
          <w:p w:rsidR="00FB232E" w:rsidRPr="00FB232E" w:rsidRDefault="00FB232E" w:rsidP="00FB232E">
            <w:pPr>
              <w:spacing w:after="0" w:line="240" w:lineRule="auto"/>
              <w:ind w:left="-108" w:right="-113"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3.4.4.</w:t>
            </w:r>
          </w:p>
        </w:tc>
        <w:tc>
          <w:tcPr>
            <w:tcW w:w="3828" w:type="dxa"/>
          </w:tcPr>
          <w:p w:rsidR="00FB232E" w:rsidRPr="00FB232E" w:rsidRDefault="00FB232E" w:rsidP="00FB232E">
            <w:pPr>
              <w:spacing w:after="0" w:line="240" w:lineRule="auto"/>
              <w:ind w:firstLine="0"/>
              <w:contextualSpacing/>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Реконструкция автомобильных дорог «Инза – Оськино – граница области» </w:t>
            </w:r>
            <w:r w:rsidR="001F732A" w:rsidRPr="005B6DF8">
              <w:rPr>
                <w:rFonts w:ascii="PT Astra Serif" w:hAnsi="PT Astra Serif" w:cs="PT Astra Serif"/>
                <w:sz w:val="20"/>
                <w:szCs w:val="20"/>
                <w:lang w:eastAsia="ru-RU"/>
              </w:rPr>
              <w:br/>
            </w:r>
            <w:proofErr w:type="gramStart"/>
            <w:r w:rsidRPr="00FB232E">
              <w:rPr>
                <w:rFonts w:ascii="PT Astra Serif" w:hAnsi="PT Astra Serif" w:cs="PT Astra Serif"/>
                <w:sz w:val="20"/>
                <w:szCs w:val="20"/>
                <w:lang w:eastAsia="ru-RU"/>
              </w:rPr>
              <w:t>км</w:t>
            </w:r>
            <w:proofErr w:type="gramEnd"/>
            <w:r w:rsidRPr="00FB232E">
              <w:rPr>
                <w:rFonts w:ascii="PT Astra Serif" w:hAnsi="PT Astra Serif" w:cs="PT Astra Serif"/>
                <w:sz w:val="20"/>
                <w:szCs w:val="20"/>
                <w:lang w:eastAsia="ru-RU"/>
              </w:rPr>
              <w:t xml:space="preserve"> 0</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000 – км 0</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 xml:space="preserve">300, «Барыш – Инза – </w:t>
            </w:r>
            <w:r w:rsidRPr="00FB232E">
              <w:rPr>
                <w:rFonts w:ascii="PT Astra Serif" w:hAnsi="PT Astra Serif" w:cs="PT Astra Serif"/>
                <w:spacing w:val="-4"/>
                <w:sz w:val="20"/>
                <w:szCs w:val="20"/>
                <w:lang w:eastAsia="ru-RU"/>
              </w:rPr>
              <w:t xml:space="preserve">Карсун – </w:t>
            </w:r>
            <w:proofErr w:type="spellStart"/>
            <w:r w:rsidRPr="00FB232E">
              <w:rPr>
                <w:rFonts w:ascii="PT Astra Serif" w:hAnsi="PT Astra Serif" w:cs="PT Astra Serif"/>
                <w:spacing w:val="-4"/>
                <w:sz w:val="20"/>
                <w:szCs w:val="20"/>
                <w:lang w:eastAsia="ru-RU"/>
              </w:rPr>
              <w:t>Урено-Карлинское</w:t>
            </w:r>
            <w:proofErr w:type="spellEnd"/>
            <w:r w:rsidRPr="00FB232E">
              <w:rPr>
                <w:rFonts w:ascii="PT Astra Serif" w:hAnsi="PT Astra Serif" w:cs="PT Astra Serif"/>
                <w:spacing w:val="-4"/>
                <w:sz w:val="20"/>
                <w:szCs w:val="20"/>
                <w:lang w:eastAsia="ru-RU"/>
              </w:rPr>
              <w:t>» км 55</w:t>
            </w:r>
            <w:r w:rsidR="001F732A" w:rsidRPr="005B6DF8">
              <w:rPr>
                <w:rFonts w:ascii="PT Astra Serif" w:hAnsi="PT Astra Serif" w:cs="PT Astra Serif"/>
                <w:spacing w:val="-4"/>
                <w:sz w:val="20"/>
                <w:szCs w:val="20"/>
                <w:lang w:eastAsia="ru-RU"/>
              </w:rPr>
              <w:t xml:space="preserve"> </w:t>
            </w:r>
            <w:r w:rsidRPr="00FB232E">
              <w:rPr>
                <w:rFonts w:ascii="PT Astra Serif" w:hAnsi="PT Astra Serif" w:cs="PT Astra Serif"/>
                <w:spacing w:val="-4"/>
                <w:sz w:val="20"/>
                <w:szCs w:val="20"/>
                <w:lang w:eastAsia="ru-RU"/>
              </w:rPr>
              <w:t>+</w:t>
            </w:r>
            <w:r w:rsidR="001F732A" w:rsidRPr="005B6DF8">
              <w:rPr>
                <w:rFonts w:ascii="PT Astra Serif" w:hAnsi="PT Astra Serif" w:cs="PT Astra Serif"/>
                <w:spacing w:val="-4"/>
                <w:sz w:val="20"/>
                <w:szCs w:val="20"/>
                <w:lang w:eastAsia="ru-RU"/>
              </w:rPr>
              <w:t xml:space="preserve"> </w:t>
            </w:r>
            <w:r w:rsidRPr="00FB232E">
              <w:rPr>
                <w:rFonts w:ascii="PT Astra Serif" w:hAnsi="PT Astra Serif" w:cs="PT Astra Serif"/>
                <w:spacing w:val="-4"/>
                <w:sz w:val="20"/>
                <w:szCs w:val="20"/>
                <w:lang w:eastAsia="ru-RU"/>
              </w:rPr>
              <w:t xml:space="preserve">000 – </w:t>
            </w:r>
            <w:r w:rsidRPr="00FB232E">
              <w:rPr>
                <w:rFonts w:ascii="PT Astra Serif" w:hAnsi="PT Astra Serif" w:cs="PT Astra Serif"/>
                <w:sz w:val="20"/>
                <w:szCs w:val="20"/>
                <w:lang w:eastAsia="ru-RU"/>
              </w:rPr>
              <w:t>км 56</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w:t>
            </w:r>
            <w:r w:rsidR="001F732A" w:rsidRPr="005B6DF8">
              <w:rPr>
                <w:rFonts w:ascii="PT Astra Serif" w:hAnsi="PT Astra Serif" w:cs="PT Astra Serif"/>
                <w:sz w:val="20"/>
                <w:szCs w:val="20"/>
                <w:lang w:eastAsia="ru-RU"/>
              </w:rPr>
              <w:t xml:space="preserve"> </w:t>
            </w:r>
            <w:r w:rsidRPr="00FB232E">
              <w:rPr>
                <w:rFonts w:ascii="PT Astra Serif" w:hAnsi="PT Astra Serif" w:cs="PT Astra Serif"/>
                <w:sz w:val="20"/>
                <w:szCs w:val="20"/>
                <w:lang w:eastAsia="ru-RU"/>
              </w:rPr>
              <w:t>000 (устройство кольцевой ра</w:t>
            </w:r>
            <w:r w:rsidRPr="00FB232E">
              <w:rPr>
                <w:rFonts w:ascii="PT Astra Serif" w:hAnsi="PT Astra Serif" w:cs="PT Astra Serif"/>
                <w:sz w:val="20"/>
                <w:szCs w:val="20"/>
                <w:lang w:eastAsia="ru-RU"/>
              </w:rPr>
              <w:t>з</w:t>
            </w:r>
            <w:r w:rsidRPr="00FB232E">
              <w:rPr>
                <w:rFonts w:ascii="PT Astra Serif" w:hAnsi="PT Astra Serif" w:cs="PT Astra Serif"/>
                <w:sz w:val="20"/>
                <w:szCs w:val="20"/>
                <w:lang w:eastAsia="ru-RU"/>
              </w:rPr>
              <w:t xml:space="preserve">вязки) </w:t>
            </w:r>
            <w:proofErr w:type="spellStart"/>
            <w:r w:rsidRPr="00FB232E">
              <w:rPr>
                <w:rFonts w:ascii="PT Astra Serif" w:hAnsi="PT Astra Serif" w:cs="PT Astra Serif"/>
                <w:sz w:val="20"/>
                <w:szCs w:val="20"/>
                <w:lang w:eastAsia="ru-RU"/>
              </w:rPr>
              <w:t>Инзенского</w:t>
            </w:r>
            <w:proofErr w:type="spellEnd"/>
            <w:r w:rsidRPr="00FB232E">
              <w:rPr>
                <w:rFonts w:ascii="PT Astra Serif" w:hAnsi="PT Astra Serif" w:cs="PT Astra Serif"/>
                <w:sz w:val="20"/>
                <w:szCs w:val="20"/>
                <w:lang w:eastAsia="ru-RU"/>
              </w:rPr>
              <w:t xml:space="preserve"> района Ульяновской области</w:t>
            </w:r>
          </w:p>
        </w:tc>
        <w:tc>
          <w:tcPr>
            <w:tcW w:w="1134"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proofErr w:type="spellStart"/>
            <w:proofErr w:type="gramStart"/>
            <w:r w:rsidRPr="00FB232E">
              <w:rPr>
                <w:rFonts w:ascii="PT Astra Serif" w:hAnsi="PT Astra Serif" w:cs="PT Astra Serif"/>
                <w:sz w:val="20"/>
                <w:szCs w:val="20"/>
                <w:lang w:eastAsia="ru-RU"/>
              </w:rPr>
              <w:t>Минис-терство</w:t>
            </w:r>
            <w:proofErr w:type="spellEnd"/>
            <w:proofErr w:type="gramEnd"/>
            <w:r w:rsidRPr="00FB232E">
              <w:rPr>
                <w:rFonts w:ascii="PT Astra Serif" w:hAnsi="PT Astra Serif" w:cs="PT Astra Serif"/>
                <w:sz w:val="20"/>
                <w:szCs w:val="20"/>
                <w:lang w:eastAsia="ru-RU"/>
              </w:rPr>
              <w:t>, ОГКУ</w:t>
            </w:r>
          </w:p>
        </w:tc>
        <w:tc>
          <w:tcPr>
            <w:tcW w:w="1277" w:type="dxa"/>
          </w:tcPr>
          <w:p w:rsidR="00FB232E" w:rsidRPr="00FB232E" w:rsidRDefault="00FB232E" w:rsidP="00FB232E">
            <w:pPr>
              <w:spacing w:after="0" w:line="240" w:lineRule="auto"/>
              <w:ind w:firstLine="0"/>
              <w:contextualSpacing/>
              <w:jc w:val="center"/>
              <w:rPr>
                <w:rFonts w:ascii="PT Astra Serif" w:hAnsi="PT Astra Serif"/>
                <w:sz w:val="20"/>
                <w:szCs w:val="20"/>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t>рального бюджета*</w:t>
            </w:r>
          </w:p>
        </w:tc>
        <w:tc>
          <w:tcPr>
            <w:tcW w:w="1524" w:type="dxa"/>
          </w:tcPr>
          <w:p w:rsidR="00FB232E" w:rsidRPr="00FB232E" w:rsidRDefault="00FB232E" w:rsidP="00FB232E">
            <w:pPr>
              <w:ind w:firstLine="0"/>
              <w:contextualSpacing/>
              <w:jc w:val="center"/>
              <w:rPr>
                <w:rFonts w:ascii="PT Astra Serif" w:hAnsi="PT Astra Serif"/>
                <w:sz w:val="20"/>
                <w:szCs w:val="20"/>
              </w:rPr>
            </w:pPr>
            <w:r w:rsidRPr="00FB232E">
              <w:rPr>
                <w:rFonts w:ascii="PT Astra Serif" w:hAnsi="PT Astra Serif" w:cs="Calibri"/>
                <w:sz w:val="20"/>
                <w:szCs w:val="20"/>
              </w:rPr>
              <w:t>72064,26128</w:t>
            </w:r>
          </w:p>
        </w:tc>
        <w:tc>
          <w:tcPr>
            <w:tcW w:w="1417" w:type="dxa"/>
          </w:tcPr>
          <w:p w:rsidR="00FB232E" w:rsidRPr="00FB232E" w:rsidRDefault="00FB232E" w:rsidP="00FB232E">
            <w:pPr>
              <w:ind w:firstLine="0"/>
              <w:contextualSpacing/>
              <w:jc w:val="center"/>
              <w:rPr>
                <w:rFonts w:ascii="PT Astra Serif" w:hAnsi="PT Astra Serif"/>
                <w:sz w:val="20"/>
                <w:szCs w:val="20"/>
              </w:rPr>
            </w:pPr>
            <w:r w:rsidRPr="00FB232E">
              <w:rPr>
                <w:rFonts w:ascii="PT Astra Serif" w:hAnsi="PT Astra Serif" w:cs="Calibri"/>
                <w:sz w:val="20"/>
                <w:szCs w:val="20"/>
              </w:rPr>
              <w:t>72064,26128</w:t>
            </w:r>
          </w:p>
        </w:tc>
        <w:tc>
          <w:tcPr>
            <w:tcW w:w="1418" w:type="dxa"/>
          </w:tcPr>
          <w:p w:rsidR="00FB232E" w:rsidRPr="00FB232E" w:rsidRDefault="00FB232E" w:rsidP="00FB232E">
            <w:pPr>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4. </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Основное мероприятие «Реализация р</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гионального проекта «Общесистемные меры развития дорожного хозяйства Ул</w:t>
            </w:r>
            <w:r w:rsidRPr="00FB232E">
              <w:rPr>
                <w:rFonts w:ascii="PT Astra Serif" w:eastAsia="Times New Roman" w:hAnsi="PT Astra Serif" w:cs="PT Astra Serif"/>
                <w:sz w:val="20"/>
                <w:szCs w:val="20"/>
                <w:lang w:eastAsia="ru-RU"/>
              </w:rPr>
              <w:t>ь</w:t>
            </w:r>
            <w:r w:rsidRPr="00FB232E">
              <w:rPr>
                <w:rFonts w:ascii="PT Astra Serif" w:eastAsia="Times New Roman" w:hAnsi="PT Astra Serif" w:cs="PT Astra Serif"/>
                <w:sz w:val="20"/>
                <w:szCs w:val="20"/>
                <w:lang w:eastAsia="ru-RU"/>
              </w:rPr>
              <w:t>яновской области и Ульяновской горо</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 xml:space="preserve">ской агломерации», направленного </w:t>
            </w:r>
            <w:r w:rsidRPr="00FB232E">
              <w:rPr>
                <w:rFonts w:ascii="PT Astra Serif" w:eastAsia="Times New Roman" w:hAnsi="PT Astra Serif" w:cs="PT Astra Serif"/>
                <w:sz w:val="20"/>
                <w:szCs w:val="20"/>
                <w:lang w:eastAsia="ru-RU"/>
              </w:rPr>
              <w:br/>
              <w:t>на достижение целей, показателей и р</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зультатов федерального проекта «Общ</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системные меры развития дорожного х</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 xml:space="preserve">зяйства»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ОГКУ</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3972568,985</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708849,305</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813730,58</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815147,88</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816636,21</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818205,01</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4.1. </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Автономной некомме</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ческой организации «Центр организации дорожного движения» субсидий из о</w:t>
            </w:r>
            <w:r w:rsidRPr="00FB232E">
              <w:rPr>
                <w:rFonts w:ascii="PT Astra Serif" w:hAnsi="PT Astra Serif" w:cs="PT Astra Serif"/>
                <w:sz w:val="20"/>
                <w:szCs w:val="20"/>
                <w:lang w:eastAsia="ru-RU"/>
              </w:rPr>
              <w:t>б</w:t>
            </w:r>
            <w:r w:rsidRPr="00FB232E">
              <w:rPr>
                <w:rFonts w:ascii="PT Astra Serif" w:hAnsi="PT Astra Serif" w:cs="PT Astra Serif"/>
                <w:sz w:val="20"/>
                <w:szCs w:val="20"/>
                <w:lang w:eastAsia="ru-RU"/>
              </w:rPr>
              <w:t>ластного бюджета в целях финансового обеспечения её затрат в связи с ос</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ществлением деятельности, направле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 xml:space="preserve">ной на внедрение автоматизированных </w:t>
            </w:r>
            <w:r w:rsidRPr="00FB232E">
              <w:rPr>
                <w:rFonts w:ascii="PT Astra Serif" w:hAnsi="PT Astra Serif" w:cs="PT Astra Serif"/>
                <w:sz w:val="20"/>
                <w:szCs w:val="20"/>
                <w:lang w:eastAsia="ru-RU"/>
              </w:rPr>
              <w:br/>
              <w:t>и роботизированных технологий орган</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 xml:space="preserve">зации дорожного движения и контроль </w:t>
            </w:r>
            <w:r w:rsidRPr="00FB232E">
              <w:rPr>
                <w:rFonts w:ascii="PT Astra Serif" w:hAnsi="PT Astra Serif" w:cs="PT Astra Serif"/>
                <w:sz w:val="20"/>
                <w:szCs w:val="20"/>
                <w:lang w:eastAsia="ru-RU"/>
              </w:rPr>
              <w:br/>
              <w:t>за соблюдением правил дорожного дв</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 xml:space="preserve">жения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3450657,9</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703731,58</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686731,58</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686731,58</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686731,58</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686731,58</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4.2.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Внедрение интеллектуальных транспор</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 xml:space="preserve">ных систем, а также автоматических пунктов весогабаритного контроля на автомобильных дорогах регионального </w:t>
            </w:r>
            <w:r w:rsidRPr="00FB232E">
              <w:rPr>
                <w:rFonts w:ascii="PT Astra Serif" w:hAnsi="PT Astra Serif" w:cs="PT Astra Serif"/>
                <w:sz w:val="20"/>
                <w:szCs w:val="20"/>
                <w:lang w:eastAsia="ru-RU"/>
              </w:rPr>
              <w:lastRenderedPageBreak/>
              <w:t>или межмуниципального значения Уль</w:t>
            </w:r>
            <w:r w:rsidRPr="00FB232E">
              <w:rPr>
                <w:rFonts w:ascii="PT Astra Serif" w:hAnsi="PT Astra Serif" w:cs="PT Astra Serif"/>
                <w:sz w:val="20"/>
                <w:szCs w:val="20"/>
                <w:lang w:eastAsia="ru-RU"/>
              </w:rPr>
              <w:t>я</w:t>
            </w:r>
            <w:r w:rsidRPr="00FB232E">
              <w:rPr>
                <w:rFonts w:ascii="PT Astra Serif" w:hAnsi="PT Astra Serif" w:cs="PT Astra Serif"/>
                <w:sz w:val="20"/>
                <w:szCs w:val="20"/>
                <w:lang w:eastAsia="ru-RU"/>
              </w:rPr>
              <w:t>новской области и погашение кредито</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ской задолженности по оплате ранее в</w:t>
            </w:r>
            <w:r w:rsidRPr="00FB232E">
              <w:rPr>
                <w:rFonts w:ascii="PT Astra Serif" w:hAnsi="PT Astra Serif" w:cs="PT Astra Serif"/>
                <w:sz w:val="20"/>
                <w:szCs w:val="20"/>
                <w:lang w:eastAsia="ru-RU"/>
              </w:rPr>
              <w:t>ы</w:t>
            </w:r>
            <w:r w:rsidRPr="00FB232E">
              <w:rPr>
                <w:rFonts w:ascii="PT Astra Serif" w:hAnsi="PT Astra Serif" w:cs="PT Astra Serif"/>
                <w:sz w:val="20"/>
                <w:szCs w:val="20"/>
                <w:lang w:eastAsia="ru-RU"/>
              </w:rPr>
              <w:t xml:space="preserve">полненных работ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lastRenderedPageBreak/>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lastRenderedPageBreak/>
              <w:t>521911,085</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5117,725</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126999,0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128416,3</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129904,63</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131473,43</w:t>
            </w:r>
          </w:p>
        </w:tc>
      </w:tr>
      <w:tr w:rsidR="00FB232E" w:rsidRPr="00FB232E" w:rsidTr="00D715E0">
        <w:tc>
          <w:tcPr>
            <w:tcW w:w="15134" w:type="dxa"/>
            <w:gridSpan w:val="10"/>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eastAsia="Times New Roman" w:hAnsi="PT Astra Serif"/>
                <w:sz w:val="20"/>
                <w:szCs w:val="20"/>
                <w:lang w:eastAsia="ru-RU"/>
              </w:rPr>
              <w:lastRenderedPageBreak/>
              <w:t xml:space="preserve">Задача подпрограммы – </w:t>
            </w:r>
            <w:r w:rsidRPr="00FB232E">
              <w:rPr>
                <w:rFonts w:ascii="PT Astra Serif" w:hAnsi="PT Astra Serif" w:cs="Arial"/>
                <w:color w:val="000000"/>
                <w:sz w:val="20"/>
                <w:szCs w:val="20"/>
                <w:shd w:val="clear" w:color="auto" w:fill="FFFFFF"/>
              </w:rPr>
              <w:t>создание условий для формирования негативного отношения к правонарушениям в сфере дорожного движения</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sz w:val="20"/>
                <w:szCs w:val="20"/>
              </w:rPr>
            </w:pPr>
            <w:r w:rsidRPr="00FB232E">
              <w:rPr>
                <w:rFonts w:ascii="PT Astra Serif" w:hAnsi="PT Astra Serif" w:cs="PT Astra Serif"/>
                <w:sz w:val="20"/>
                <w:szCs w:val="20"/>
                <w:lang w:eastAsia="ru-RU"/>
              </w:rPr>
              <w:t>Основное мероприятие «Реализация Р</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гионального проекта «Безопасность д</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рожного движения в Ульяновской обл</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сти», направленного на достижение ц</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лей, показателей и результатов федерал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 xml:space="preserve">ного проекта «Безопасность дорожного движения» </w:t>
            </w:r>
          </w:p>
        </w:tc>
        <w:tc>
          <w:tcPr>
            <w:tcW w:w="113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737491,2486 </w:t>
            </w:r>
          </w:p>
        </w:tc>
        <w:tc>
          <w:tcPr>
            <w:tcW w:w="141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255795,2486 </w:t>
            </w:r>
          </w:p>
        </w:tc>
        <w:tc>
          <w:tcPr>
            <w:tcW w:w="1418"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119424,0 </w:t>
            </w:r>
          </w:p>
        </w:tc>
        <w:tc>
          <w:tcPr>
            <w:tcW w:w="1276"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119424,0 </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123424,0 </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119424,0 </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5.1.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sz w:val="20"/>
                <w:szCs w:val="20"/>
              </w:rPr>
            </w:pPr>
            <w:r w:rsidRPr="00FB232E">
              <w:rPr>
                <w:rFonts w:ascii="PT Astra Serif" w:hAnsi="PT Astra Serif" w:cs="PT Astra Serif"/>
                <w:sz w:val="20"/>
                <w:szCs w:val="20"/>
                <w:lang w:eastAsia="ru-RU"/>
              </w:rPr>
              <w:t>Обустройство наиболее опасных учас</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 xml:space="preserve">ков улично-дорожной сети дорожными ограждениями </w:t>
            </w:r>
          </w:p>
        </w:tc>
        <w:tc>
          <w:tcPr>
            <w:tcW w:w="113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19499,79025 </w:t>
            </w:r>
          </w:p>
        </w:tc>
        <w:tc>
          <w:tcPr>
            <w:tcW w:w="141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16499,79025 </w:t>
            </w:r>
          </w:p>
        </w:tc>
        <w:tc>
          <w:tcPr>
            <w:tcW w:w="1418"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3000,0 </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tabs>
                <w:tab w:val="center" w:pos="246"/>
              </w:tabs>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5.2.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Создание системы маршрутного орие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тирования участников дорожного движ</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ния (установка дорожных знаков и св</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 xml:space="preserve">тофорных объектов) </w:t>
            </w:r>
          </w:p>
        </w:tc>
        <w:tc>
          <w:tcPr>
            <w:tcW w:w="113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35334,29456 </w:t>
            </w:r>
          </w:p>
        </w:tc>
        <w:tc>
          <w:tcPr>
            <w:tcW w:w="141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18334,29456 </w:t>
            </w:r>
          </w:p>
        </w:tc>
        <w:tc>
          <w:tcPr>
            <w:tcW w:w="1418"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17000,0 </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5.3.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Нанесение горизонтальной дорожной разметки </w:t>
            </w:r>
          </w:p>
        </w:tc>
        <w:tc>
          <w:tcPr>
            <w:tcW w:w="113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535373,76787 </w:t>
            </w:r>
          </w:p>
        </w:tc>
        <w:tc>
          <w:tcPr>
            <w:tcW w:w="141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79677,76787 </w:t>
            </w:r>
          </w:p>
        </w:tc>
        <w:tc>
          <w:tcPr>
            <w:tcW w:w="1418"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97424,0 </w:t>
            </w:r>
          </w:p>
        </w:tc>
        <w:tc>
          <w:tcPr>
            <w:tcW w:w="1276"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119424,0 </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119424,0 </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 xml:space="preserve">119424,0 </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5.4. </w:t>
            </w:r>
          </w:p>
        </w:tc>
        <w:tc>
          <w:tcPr>
            <w:tcW w:w="3828" w:type="dxa"/>
          </w:tcPr>
          <w:p w:rsidR="00FB232E" w:rsidRPr="00FB232E" w:rsidRDefault="00FB232E" w:rsidP="001F732A">
            <w:pPr>
              <w:autoSpaceDE w:val="0"/>
              <w:autoSpaceDN w:val="0"/>
              <w:adjustRightInd w:val="0"/>
              <w:spacing w:after="0" w:line="25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Оборудование нерегулируемых пешехо</w:t>
            </w:r>
            <w:r w:rsidRPr="00FB232E">
              <w:rPr>
                <w:rFonts w:ascii="PT Astra Serif" w:hAnsi="PT Astra Serif" w:cs="PT Astra Serif"/>
                <w:sz w:val="20"/>
                <w:szCs w:val="20"/>
                <w:lang w:eastAsia="ru-RU"/>
              </w:rPr>
              <w:t>д</w:t>
            </w:r>
            <w:r w:rsidRPr="00FB232E">
              <w:rPr>
                <w:rFonts w:ascii="PT Astra Serif" w:hAnsi="PT Astra Serif" w:cs="PT Astra Serif"/>
                <w:sz w:val="20"/>
                <w:szCs w:val="20"/>
                <w:lang w:eastAsia="ru-RU"/>
              </w:rPr>
              <w:t>ных переходов освещением, искусстве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ными дорожными неровностями, свет</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форами, системами светового оповещ</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 xml:space="preserve">ния, дорожными знаками с внутренним освещением и светодиодной индикацией, </w:t>
            </w:r>
            <w:r w:rsidRPr="00FB232E">
              <w:rPr>
                <w:rFonts w:ascii="PT Astra Serif" w:hAnsi="PT Astra Serif" w:cs="PT Astra Serif"/>
                <w:sz w:val="20"/>
                <w:szCs w:val="20"/>
                <w:lang w:eastAsia="ru-RU"/>
              </w:rPr>
              <w:br/>
              <w:t>Г-образными опорами, дорожной разме</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кой, а также устройствами дополнител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 xml:space="preserve">ного освещения и другими элементами повышения безопасности дорожного движения </w:t>
            </w:r>
          </w:p>
        </w:tc>
        <w:tc>
          <w:tcPr>
            <w:tcW w:w="113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Мин</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 xml:space="preserve">стерство, ОГКУ </w:t>
            </w:r>
          </w:p>
        </w:tc>
        <w:tc>
          <w:tcPr>
            <w:tcW w:w="1277"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2000,0 </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8" w:type="dxa"/>
          </w:tcPr>
          <w:p w:rsidR="00FB232E" w:rsidRPr="00FB232E" w:rsidRDefault="00FB232E" w:rsidP="001F732A">
            <w:pPr>
              <w:widowControl w:val="0"/>
              <w:autoSpaceDE w:val="0"/>
              <w:autoSpaceDN w:val="0"/>
              <w:spacing w:after="0" w:line="25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2000,0 </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1F732A">
            <w:pPr>
              <w:spacing w:after="0" w:line="25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lastRenderedPageBreak/>
              <w:t xml:space="preserve">5.5. </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Совершенствование системы оказания медицинской помощи пострадавшим </w:t>
            </w:r>
            <w:r w:rsidRPr="00FB232E">
              <w:rPr>
                <w:rFonts w:ascii="PT Astra Serif" w:hAnsi="PT Astra Serif" w:cs="PT Astra Serif"/>
                <w:sz w:val="20"/>
                <w:szCs w:val="20"/>
                <w:lang w:eastAsia="ru-RU"/>
              </w:rPr>
              <w:br/>
              <w:t>в результате дорожно-транспортных пр</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 xml:space="preserve">исшествий, в том числе их профилактика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здрав</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охранения Ульяно</w:t>
            </w:r>
            <w:r w:rsidRPr="00FB232E">
              <w:rPr>
                <w:rFonts w:ascii="PT Astra Serif" w:eastAsia="Times New Roman" w:hAnsi="PT Astra Serif" w:cs="PT Astra Serif"/>
                <w:sz w:val="20"/>
                <w:szCs w:val="20"/>
                <w:lang w:eastAsia="ru-RU"/>
              </w:rPr>
              <w:t>в</w:t>
            </w:r>
            <w:r w:rsidRPr="00FB232E">
              <w:rPr>
                <w:rFonts w:ascii="PT Astra Serif" w:eastAsia="Times New Roman" w:hAnsi="PT Astra Serif" w:cs="PT Astra Serif"/>
                <w:sz w:val="20"/>
                <w:szCs w:val="20"/>
                <w:lang w:eastAsia="ru-RU"/>
              </w:rPr>
              <w:t xml:space="preserve">ской </w:t>
            </w:r>
            <w:r w:rsidRPr="00FB232E">
              <w:rPr>
                <w:rFonts w:ascii="PT Astra Serif" w:eastAsia="Times New Roman" w:hAnsi="PT Astra Serif" w:cs="PT Astra Serif"/>
                <w:sz w:val="20"/>
                <w:szCs w:val="20"/>
                <w:lang w:eastAsia="ru-RU"/>
              </w:rPr>
              <w:br/>
              <w:t xml:space="preserve">области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34610,0 </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34610,0 </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284"/>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5.6. </w:t>
            </w:r>
          </w:p>
        </w:tc>
        <w:tc>
          <w:tcPr>
            <w:tcW w:w="3828" w:type="dxa"/>
          </w:tcPr>
          <w:p w:rsidR="00FB232E" w:rsidRPr="00FB232E" w:rsidRDefault="00FB232E" w:rsidP="00FB232E">
            <w:pPr>
              <w:spacing w:after="0" w:line="240" w:lineRule="auto"/>
              <w:ind w:firstLine="0"/>
              <w:contextualSpacing/>
              <w:rPr>
                <w:rFonts w:ascii="PT Astra Serif" w:hAnsi="PT Astra Serif"/>
                <w:color w:val="000000"/>
                <w:sz w:val="20"/>
                <w:szCs w:val="20"/>
              </w:rPr>
            </w:pPr>
            <w:r w:rsidRPr="00FB232E">
              <w:rPr>
                <w:rFonts w:ascii="PT Astra Serif" w:hAnsi="PT Astra Serif" w:cs="PT Astra Serif"/>
                <w:sz w:val="20"/>
                <w:szCs w:val="20"/>
                <w:lang w:eastAsia="ru-RU"/>
              </w:rPr>
              <w:t>Совершенствование обучения детей о</w:t>
            </w:r>
            <w:r w:rsidRPr="00FB232E">
              <w:rPr>
                <w:rFonts w:ascii="PT Astra Serif" w:hAnsi="PT Astra Serif" w:cs="PT Astra Serif"/>
                <w:sz w:val="20"/>
                <w:szCs w:val="20"/>
                <w:lang w:eastAsia="ru-RU"/>
              </w:rPr>
              <w:t>с</w:t>
            </w:r>
            <w:r w:rsidRPr="00FB232E">
              <w:rPr>
                <w:rFonts w:ascii="PT Astra Serif" w:hAnsi="PT Astra Serif" w:cs="PT Astra Serif"/>
                <w:sz w:val="20"/>
                <w:szCs w:val="20"/>
                <w:lang w:eastAsia="ru-RU"/>
              </w:rPr>
              <w:t xml:space="preserve">новам правил дорожного движения </w:t>
            </w:r>
            <w:r w:rsidRPr="00FB232E">
              <w:rPr>
                <w:rFonts w:ascii="PT Astra Serif" w:hAnsi="PT Astra Serif" w:cs="PT Astra Serif"/>
                <w:sz w:val="20"/>
                <w:szCs w:val="20"/>
                <w:lang w:eastAsia="ru-RU"/>
              </w:rPr>
              <w:br/>
              <w:t>и привитие им навыков безопасного п</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ведения на дорогах. Приобретение уче</w:t>
            </w:r>
            <w:r w:rsidRPr="00FB232E">
              <w:rPr>
                <w:rFonts w:ascii="PT Astra Serif" w:hAnsi="PT Astra Serif" w:cs="PT Astra Serif"/>
                <w:sz w:val="20"/>
                <w:szCs w:val="20"/>
                <w:lang w:eastAsia="ru-RU"/>
              </w:rPr>
              <w:t>б</w:t>
            </w:r>
            <w:r w:rsidRPr="00FB232E">
              <w:rPr>
                <w:rFonts w:ascii="PT Astra Serif" w:hAnsi="PT Astra Serif" w:cs="PT Astra Serif"/>
                <w:sz w:val="20"/>
                <w:szCs w:val="20"/>
                <w:lang w:eastAsia="ru-RU"/>
              </w:rPr>
              <w:t>но-методического оборудования, пос</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 xml:space="preserve">бий, </w:t>
            </w:r>
            <w:proofErr w:type="spellStart"/>
            <w:r w:rsidRPr="00FB232E">
              <w:rPr>
                <w:rFonts w:ascii="PT Astra Serif" w:hAnsi="PT Astra Serif" w:cs="PT Astra Serif"/>
                <w:sz w:val="20"/>
                <w:szCs w:val="20"/>
                <w:lang w:eastAsia="ru-RU"/>
              </w:rPr>
              <w:t>световозвращающих</w:t>
            </w:r>
            <w:proofErr w:type="spellEnd"/>
            <w:r w:rsidRPr="00FB232E">
              <w:rPr>
                <w:rFonts w:ascii="PT Astra Serif" w:hAnsi="PT Astra Serif" w:cs="PT Astra Serif"/>
                <w:sz w:val="20"/>
                <w:szCs w:val="20"/>
                <w:lang w:eastAsia="ru-RU"/>
              </w:rPr>
              <w:t xml:space="preserve"> элементов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просв</w:t>
            </w:r>
            <w:r w:rsidRPr="00FB232E">
              <w:rPr>
                <w:rFonts w:ascii="PT Astra Serif" w:eastAsia="Times New Roman" w:hAnsi="PT Astra Serif" w:cs="PT Astra Serif"/>
                <w:sz w:val="20"/>
                <w:szCs w:val="20"/>
                <w:lang w:eastAsia="ru-RU"/>
              </w:rPr>
              <w:t>е</w:t>
            </w:r>
            <w:r w:rsidRPr="00FB232E">
              <w:rPr>
                <w:rFonts w:ascii="PT Astra Serif" w:eastAsia="Times New Roman" w:hAnsi="PT Astra Serif" w:cs="PT Astra Serif"/>
                <w:sz w:val="20"/>
                <w:szCs w:val="20"/>
                <w:lang w:eastAsia="ru-RU"/>
              </w:rPr>
              <w:t>щения и воспит</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Уль</w:t>
            </w:r>
            <w:r w:rsidRPr="00FB232E">
              <w:rPr>
                <w:rFonts w:ascii="PT Astra Serif" w:eastAsia="Times New Roman" w:hAnsi="PT Astra Serif" w:cs="PT Astra Serif"/>
                <w:sz w:val="20"/>
                <w:szCs w:val="20"/>
                <w:lang w:eastAsia="ru-RU"/>
              </w:rPr>
              <w:t>я</w:t>
            </w:r>
            <w:r w:rsidRPr="00FB232E">
              <w:rPr>
                <w:rFonts w:ascii="PT Astra Serif" w:eastAsia="Times New Roman" w:hAnsi="PT Astra Serif" w:cs="PT Astra Serif"/>
                <w:sz w:val="20"/>
                <w:szCs w:val="20"/>
                <w:lang w:eastAsia="ru-RU"/>
              </w:rPr>
              <w:t xml:space="preserve">новской области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4000,0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4000,0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rPr>
          <w:trHeight w:val="716"/>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 xml:space="preserve">5.7. </w:t>
            </w:r>
          </w:p>
        </w:tc>
        <w:tc>
          <w:tcPr>
            <w:tcW w:w="3828" w:type="dxa"/>
          </w:tcPr>
          <w:p w:rsidR="00FB232E" w:rsidRPr="00FB232E" w:rsidRDefault="00FB232E" w:rsidP="00FB232E">
            <w:pPr>
              <w:spacing w:after="0" w:line="240" w:lineRule="auto"/>
              <w:ind w:firstLine="0"/>
              <w:contextualSpacing/>
              <w:rPr>
                <w:rFonts w:ascii="PT Astra Serif" w:hAnsi="PT Astra Serif"/>
                <w:color w:val="000000"/>
                <w:sz w:val="20"/>
                <w:szCs w:val="20"/>
              </w:rPr>
            </w:pPr>
            <w:r w:rsidRPr="00FB232E">
              <w:rPr>
                <w:rFonts w:ascii="PT Astra Serif" w:hAnsi="PT Astra Serif" w:cs="PT Astra Serif"/>
                <w:sz w:val="20"/>
                <w:szCs w:val="20"/>
                <w:lang w:eastAsia="ru-RU"/>
              </w:rPr>
              <w:t xml:space="preserve">Устройство освещения на автомобильных дорогах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ОГКУ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Бюджетные ассигнов</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ния облас</w:t>
            </w:r>
            <w:r w:rsidRPr="00FB232E">
              <w:rPr>
                <w:rFonts w:ascii="PT Astra Serif" w:eastAsia="Times New Roman" w:hAnsi="PT Astra Serif" w:cs="PT Astra Serif"/>
                <w:sz w:val="20"/>
                <w:szCs w:val="20"/>
                <w:lang w:eastAsia="ru-RU"/>
              </w:rPr>
              <w:t>т</w:t>
            </w:r>
            <w:r w:rsidRPr="00FB232E">
              <w:rPr>
                <w:rFonts w:ascii="PT Astra Serif" w:eastAsia="Times New Roman" w:hAnsi="PT Astra Serif" w:cs="PT Astra Serif"/>
                <w:sz w:val="20"/>
                <w:szCs w:val="20"/>
                <w:lang w:eastAsia="ru-RU"/>
              </w:rPr>
              <w:t>ного бю</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106673,396</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106673,396</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43259C" w:rsidRPr="005B6DF8" w:rsidTr="0043259C">
        <w:tc>
          <w:tcPr>
            <w:tcW w:w="5529" w:type="dxa"/>
            <w:gridSpan w:val="3"/>
            <w:vMerge w:val="restart"/>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Итого по подпрограмме</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Всего,</w:t>
            </w:r>
          </w:p>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PT Astra Serif"/>
                <w:sz w:val="20"/>
                <w:szCs w:val="20"/>
                <w:lang w:eastAsia="ru-RU"/>
              </w:rPr>
              <w:t>в том числе:</w:t>
            </w:r>
          </w:p>
        </w:tc>
        <w:tc>
          <w:tcPr>
            <w:tcW w:w="1524" w:type="dxa"/>
          </w:tcPr>
          <w:p w:rsidR="00FB232E" w:rsidRPr="00FB232E" w:rsidRDefault="00FB232E" w:rsidP="00077141">
            <w:pPr>
              <w:widowControl w:val="0"/>
              <w:autoSpaceDE w:val="0"/>
              <w:autoSpaceDN w:val="0"/>
              <w:spacing w:after="0" w:line="240" w:lineRule="auto"/>
              <w:ind w:left="-57" w:right="-57"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PT Astra Serif"/>
                <w:sz w:val="20"/>
                <w:szCs w:val="20"/>
                <w:lang w:eastAsia="ru-RU"/>
              </w:rPr>
              <w:t>33795531,75918</w:t>
            </w:r>
          </w:p>
        </w:tc>
        <w:tc>
          <w:tcPr>
            <w:tcW w:w="1417" w:type="dxa"/>
          </w:tcPr>
          <w:p w:rsidR="00FB232E" w:rsidRPr="00FB232E" w:rsidRDefault="00FB232E" w:rsidP="00077141">
            <w:pPr>
              <w:widowControl w:val="0"/>
              <w:autoSpaceDE w:val="0"/>
              <w:autoSpaceDN w:val="0"/>
              <w:spacing w:after="0" w:line="240" w:lineRule="auto"/>
              <w:ind w:left="-57" w:right="-57"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PT Astra Serif"/>
                <w:sz w:val="20"/>
                <w:szCs w:val="20"/>
                <w:lang w:eastAsia="ru-RU"/>
              </w:rPr>
              <w:t>7749260,49918</w:t>
            </w:r>
          </w:p>
        </w:tc>
        <w:tc>
          <w:tcPr>
            <w:tcW w:w="1418"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PT Astra Serif"/>
                <w:sz w:val="20"/>
                <w:szCs w:val="20"/>
                <w:lang w:eastAsia="ru-RU"/>
              </w:rPr>
              <w:t>7691450,2</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PT Astra Serif"/>
                <w:sz w:val="20"/>
                <w:szCs w:val="20"/>
                <w:lang w:eastAsia="ru-RU"/>
              </w:rPr>
              <w:t>7423125,2</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PT Astra Serif"/>
                <w:sz w:val="20"/>
                <w:szCs w:val="20"/>
                <w:lang w:eastAsia="ru-RU"/>
              </w:rPr>
              <w:t>5545813,53</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bCs/>
                <w:spacing w:val="-6"/>
                <w:sz w:val="20"/>
                <w:szCs w:val="20"/>
                <w:lang w:eastAsia="ru-RU"/>
              </w:rPr>
            </w:pPr>
            <w:r w:rsidRPr="00FB232E">
              <w:rPr>
                <w:rFonts w:ascii="PT Astra Serif" w:hAnsi="PT Astra Serif" w:cs="PT Astra Serif"/>
                <w:sz w:val="20"/>
                <w:szCs w:val="20"/>
                <w:lang w:eastAsia="ru-RU"/>
              </w:rPr>
              <w:t>5385882,33</w:t>
            </w:r>
          </w:p>
        </w:tc>
      </w:tr>
      <w:tr w:rsidR="0043259C" w:rsidRPr="005B6DF8" w:rsidTr="0043259C">
        <w:tc>
          <w:tcPr>
            <w:tcW w:w="5529" w:type="dxa"/>
            <w:gridSpan w:val="3"/>
            <w:vMerge/>
          </w:tcPr>
          <w:p w:rsidR="00FB232E" w:rsidRPr="00FB232E" w:rsidRDefault="00FB232E" w:rsidP="00FB232E">
            <w:pPr>
              <w:spacing w:after="0" w:line="240" w:lineRule="auto"/>
              <w:ind w:firstLine="0"/>
              <w:contextualSpacing/>
              <w:rPr>
                <w:rFonts w:ascii="PT Astra Serif" w:eastAsia="Times New Roman" w:hAnsi="PT Astra Serif"/>
                <w:bCs/>
                <w:sz w:val="20"/>
                <w:szCs w:val="20"/>
                <w:lang w:eastAsia="ru-RU"/>
              </w:rPr>
            </w:pPr>
          </w:p>
        </w:tc>
        <w:tc>
          <w:tcPr>
            <w:tcW w:w="1277" w:type="dxa"/>
            <w:vAlign w:val="center"/>
          </w:tcPr>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облас</w:t>
            </w:r>
            <w:r w:rsidRPr="00FB232E">
              <w:rPr>
                <w:rFonts w:ascii="PT Astra Serif" w:hAnsi="PT Astra Serif"/>
                <w:sz w:val="20"/>
                <w:szCs w:val="20"/>
              </w:rPr>
              <w:t>т</w:t>
            </w:r>
            <w:r w:rsidRPr="00FB232E">
              <w:rPr>
                <w:rFonts w:ascii="PT Astra Serif" w:hAnsi="PT Astra Serif"/>
                <w:sz w:val="20"/>
                <w:szCs w:val="20"/>
              </w:rPr>
              <w:t>ного бю</w:t>
            </w:r>
            <w:r w:rsidRPr="00FB232E">
              <w:rPr>
                <w:rFonts w:ascii="PT Astra Serif" w:hAnsi="PT Astra Serif"/>
                <w:sz w:val="20"/>
                <w:szCs w:val="20"/>
              </w:rPr>
              <w:t>д</w:t>
            </w:r>
            <w:r w:rsidRPr="00FB232E">
              <w:rPr>
                <w:rFonts w:ascii="PT Astra Serif" w:hAnsi="PT Astra Serif"/>
                <w:sz w:val="20"/>
                <w:szCs w:val="20"/>
              </w:rPr>
              <w:t>жета</w:t>
            </w:r>
          </w:p>
        </w:tc>
        <w:tc>
          <w:tcPr>
            <w:tcW w:w="1524" w:type="dxa"/>
          </w:tcPr>
          <w:p w:rsidR="00FB232E" w:rsidRPr="00FB232E" w:rsidRDefault="00FB232E" w:rsidP="00077141">
            <w:pPr>
              <w:spacing w:after="0" w:line="240" w:lineRule="auto"/>
              <w:ind w:left="-57" w:right="-57" w:firstLine="0"/>
              <w:contextualSpacing/>
              <w:jc w:val="center"/>
              <w:rPr>
                <w:rFonts w:ascii="PT Astra Serif" w:eastAsia="Times New Roman" w:hAnsi="PT Astra Serif"/>
                <w:bCs/>
                <w:sz w:val="20"/>
                <w:szCs w:val="20"/>
                <w:lang w:eastAsia="ru-RU"/>
              </w:rPr>
            </w:pPr>
            <w:r w:rsidRPr="00FB232E">
              <w:rPr>
                <w:rFonts w:ascii="PT Astra Serif" w:hAnsi="PT Astra Serif"/>
                <w:sz w:val="20"/>
                <w:szCs w:val="20"/>
                <w:lang w:eastAsia="ru-RU"/>
              </w:rPr>
              <w:t>28953981,48418</w:t>
            </w:r>
          </w:p>
        </w:tc>
        <w:tc>
          <w:tcPr>
            <w:tcW w:w="1417" w:type="dxa"/>
          </w:tcPr>
          <w:p w:rsidR="00FB232E" w:rsidRPr="00FB232E" w:rsidRDefault="00FB232E" w:rsidP="00077141">
            <w:pPr>
              <w:spacing w:after="0" w:line="240" w:lineRule="auto"/>
              <w:ind w:left="-57" w:right="-57" w:firstLine="0"/>
              <w:contextualSpacing/>
              <w:jc w:val="center"/>
              <w:rPr>
                <w:rFonts w:ascii="PT Astra Serif" w:eastAsia="Times New Roman" w:hAnsi="PT Astra Serif"/>
                <w:bCs/>
                <w:sz w:val="20"/>
                <w:szCs w:val="20"/>
                <w:lang w:eastAsia="ru-RU"/>
              </w:rPr>
            </w:pPr>
            <w:r w:rsidRPr="00FB232E">
              <w:rPr>
                <w:rFonts w:ascii="PT Astra Serif" w:hAnsi="PT Astra Serif"/>
                <w:sz w:val="20"/>
                <w:szCs w:val="20"/>
                <w:lang w:eastAsia="ru-RU"/>
              </w:rPr>
              <w:t>5647710,22418</w:t>
            </w:r>
          </w:p>
        </w:tc>
        <w:tc>
          <w:tcPr>
            <w:tcW w:w="1418" w:type="dxa"/>
          </w:tcPr>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sz w:val="20"/>
                <w:szCs w:val="20"/>
                <w:lang w:eastAsia="ru-RU"/>
              </w:rPr>
              <w:t>6151450,2</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sz w:val="20"/>
                <w:szCs w:val="20"/>
                <w:lang w:eastAsia="ru-RU"/>
              </w:rPr>
            </w:pPr>
            <w:r w:rsidRPr="00FB232E">
              <w:rPr>
                <w:rFonts w:ascii="PT Astra Serif" w:hAnsi="PT Astra Serif"/>
                <w:sz w:val="20"/>
                <w:szCs w:val="20"/>
                <w:lang w:eastAsia="ru-RU"/>
              </w:rPr>
              <w:t>6223125,2</w:t>
            </w:r>
          </w:p>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p>
        </w:tc>
        <w:tc>
          <w:tcPr>
            <w:tcW w:w="1417"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sz w:val="20"/>
                <w:szCs w:val="20"/>
                <w:lang w:eastAsia="ru-RU"/>
              </w:rPr>
            </w:pPr>
            <w:r w:rsidRPr="00FB232E">
              <w:rPr>
                <w:rFonts w:ascii="PT Astra Serif" w:hAnsi="PT Astra Serif"/>
                <w:sz w:val="20"/>
                <w:szCs w:val="20"/>
                <w:lang w:eastAsia="ru-RU"/>
              </w:rPr>
              <w:t>5545813,53</w:t>
            </w:r>
          </w:p>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bCs/>
                <w:spacing w:val="-6"/>
                <w:sz w:val="20"/>
                <w:szCs w:val="20"/>
                <w:lang w:eastAsia="ru-RU"/>
              </w:rPr>
            </w:pPr>
            <w:r w:rsidRPr="00FB232E">
              <w:rPr>
                <w:rFonts w:ascii="PT Astra Serif" w:hAnsi="PT Astra Serif"/>
                <w:sz w:val="20"/>
                <w:szCs w:val="20"/>
                <w:lang w:eastAsia="ru-RU"/>
              </w:rPr>
              <w:t>5385882,33</w:t>
            </w:r>
          </w:p>
        </w:tc>
      </w:tr>
      <w:tr w:rsidR="0043259C" w:rsidRPr="005B6DF8" w:rsidTr="0043259C">
        <w:tc>
          <w:tcPr>
            <w:tcW w:w="5529" w:type="dxa"/>
            <w:gridSpan w:val="3"/>
            <w:vMerge/>
          </w:tcPr>
          <w:p w:rsidR="00FB232E" w:rsidRPr="00FB232E" w:rsidRDefault="00FB232E" w:rsidP="00FB232E">
            <w:pPr>
              <w:spacing w:after="0" w:line="240" w:lineRule="auto"/>
              <w:ind w:firstLine="0"/>
              <w:contextualSpacing/>
              <w:rPr>
                <w:rFonts w:ascii="PT Astra Serif" w:eastAsia="Times New Roman" w:hAnsi="PT Astra Serif"/>
                <w:bCs/>
                <w:sz w:val="20"/>
                <w:szCs w:val="20"/>
                <w:lang w:eastAsia="ru-RU"/>
              </w:rPr>
            </w:pPr>
          </w:p>
        </w:tc>
        <w:tc>
          <w:tcPr>
            <w:tcW w:w="1277" w:type="dxa"/>
            <w:vAlign w:val="center"/>
          </w:tcPr>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sz w:val="20"/>
                <w:szCs w:val="20"/>
              </w:rPr>
              <w:t>бюджетные ассигнов</w:t>
            </w:r>
            <w:r w:rsidRPr="00FB232E">
              <w:rPr>
                <w:rFonts w:ascii="PT Astra Serif" w:hAnsi="PT Astra Serif"/>
                <w:sz w:val="20"/>
                <w:szCs w:val="20"/>
              </w:rPr>
              <w:t>а</w:t>
            </w:r>
            <w:r w:rsidRPr="00FB232E">
              <w:rPr>
                <w:rFonts w:ascii="PT Astra Serif" w:hAnsi="PT Astra Serif"/>
                <w:sz w:val="20"/>
                <w:szCs w:val="20"/>
              </w:rPr>
              <w:t>ния фед</w:t>
            </w:r>
            <w:r w:rsidRPr="00FB232E">
              <w:rPr>
                <w:rFonts w:ascii="PT Astra Serif" w:hAnsi="PT Astra Serif"/>
                <w:sz w:val="20"/>
                <w:szCs w:val="20"/>
              </w:rPr>
              <w:t>е</w:t>
            </w:r>
            <w:r w:rsidRPr="00FB232E">
              <w:rPr>
                <w:rFonts w:ascii="PT Astra Serif" w:hAnsi="PT Astra Serif"/>
                <w:sz w:val="20"/>
                <w:szCs w:val="20"/>
              </w:rPr>
              <w:t>рального бюджета *</w:t>
            </w:r>
          </w:p>
        </w:tc>
        <w:tc>
          <w:tcPr>
            <w:tcW w:w="152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4841550,275</w:t>
            </w:r>
          </w:p>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p>
        </w:tc>
        <w:tc>
          <w:tcPr>
            <w:tcW w:w="1417"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2101550,275</w:t>
            </w:r>
          </w:p>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p>
        </w:tc>
        <w:tc>
          <w:tcPr>
            <w:tcW w:w="1418"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1540000,0</w:t>
            </w:r>
          </w:p>
          <w:p w:rsidR="00FB232E" w:rsidRPr="00FB232E" w:rsidRDefault="00FB232E" w:rsidP="00FB232E">
            <w:pPr>
              <w:spacing w:after="0" w:line="240" w:lineRule="auto"/>
              <w:ind w:firstLine="0"/>
              <w:contextualSpacing/>
              <w:jc w:val="center"/>
              <w:rPr>
                <w:rFonts w:ascii="PT Astra Serif" w:eastAsia="Times New Roman" w:hAnsi="PT Astra Serif"/>
                <w:bCs/>
                <w:sz w:val="20"/>
                <w:szCs w:val="20"/>
                <w:lang w:eastAsia="ru-RU"/>
              </w:rPr>
            </w:pP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1200000,0</w:t>
            </w:r>
          </w:p>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bCs/>
                <w:sz w:val="20"/>
                <w:szCs w:val="20"/>
                <w:lang w:eastAsia="ru-RU"/>
              </w:rPr>
            </w:pP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PT Astra Serif"/>
                <w:sz w:val="20"/>
                <w:szCs w:val="20"/>
                <w:lang w:eastAsia="ru-RU"/>
              </w:rPr>
              <w:t>0</w:t>
            </w:r>
          </w:p>
        </w:tc>
      </w:tr>
      <w:tr w:rsidR="00FB232E" w:rsidRPr="00FB232E" w:rsidTr="00D715E0">
        <w:tc>
          <w:tcPr>
            <w:tcW w:w="15134" w:type="dxa"/>
            <w:gridSpan w:val="10"/>
          </w:tcPr>
          <w:p w:rsidR="00FB232E" w:rsidRPr="00FB232E" w:rsidRDefault="00AE15E4" w:rsidP="00FB232E">
            <w:pPr>
              <w:widowControl w:val="0"/>
              <w:autoSpaceDE w:val="0"/>
              <w:autoSpaceDN w:val="0"/>
              <w:spacing w:after="0" w:line="240" w:lineRule="auto"/>
              <w:ind w:firstLine="0"/>
              <w:contextualSpacing/>
              <w:jc w:val="center"/>
              <w:outlineLvl w:val="2"/>
              <w:rPr>
                <w:rFonts w:ascii="PT Astra Serif" w:eastAsia="Times New Roman" w:hAnsi="PT Astra Serif" w:cs="Calibri"/>
                <w:sz w:val="20"/>
                <w:szCs w:val="20"/>
                <w:lang w:eastAsia="ru-RU"/>
              </w:rPr>
            </w:pPr>
            <w:hyperlink w:anchor="P586" w:history="1">
              <w:r w:rsidR="00FB232E" w:rsidRPr="00FB232E">
                <w:rPr>
                  <w:rFonts w:ascii="PT Astra Serif" w:eastAsia="Times New Roman" w:hAnsi="PT Astra Serif" w:cs="Calibri"/>
                  <w:sz w:val="20"/>
                  <w:szCs w:val="20"/>
                  <w:lang w:eastAsia="ru-RU"/>
                </w:rPr>
                <w:t>Подпрограмма</w:t>
              </w:r>
            </w:hyperlink>
            <w:r w:rsidR="00FB232E" w:rsidRPr="00FB232E">
              <w:rPr>
                <w:rFonts w:ascii="PT Astra Serif" w:eastAsia="Times New Roman" w:hAnsi="PT Astra Serif" w:cs="Calibri"/>
                <w:sz w:val="20"/>
                <w:szCs w:val="20"/>
                <w:lang w:eastAsia="ru-RU"/>
              </w:rPr>
              <w:t xml:space="preserve"> «Обеспечение населения Ульяновской области качественными услугами пассажирского транспорта»</w:t>
            </w:r>
          </w:p>
        </w:tc>
      </w:tr>
      <w:tr w:rsidR="00FB232E" w:rsidRPr="00FB232E" w:rsidTr="00D715E0">
        <w:trPr>
          <w:trHeight w:val="525"/>
        </w:trPr>
        <w:tc>
          <w:tcPr>
            <w:tcW w:w="15134" w:type="dxa"/>
            <w:gridSpan w:val="10"/>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Цель подпрограммы – повышение качества транспортного обслуживания и создание условий для выравнивания </w:t>
            </w:r>
            <w:r w:rsidR="007059C2" w:rsidRPr="005B6DF8">
              <w:rPr>
                <w:rFonts w:ascii="PT Astra Serif" w:eastAsia="Times New Roman" w:hAnsi="PT Astra Serif" w:cs="Calibri"/>
                <w:sz w:val="20"/>
                <w:szCs w:val="20"/>
                <w:lang w:eastAsia="ru-RU"/>
              </w:rPr>
              <w:br/>
            </w:r>
            <w:r w:rsidRPr="00FB232E">
              <w:rPr>
                <w:rFonts w:ascii="PT Astra Serif" w:eastAsia="Times New Roman" w:hAnsi="PT Astra Serif" w:cs="Calibri"/>
                <w:sz w:val="20"/>
                <w:szCs w:val="20"/>
                <w:lang w:eastAsia="ru-RU"/>
              </w:rPr>
              <w:t>транспортной обеспеченности</w:t>
            </w:r>
            <w:r w:rsidR="007059C2" w:rsidRPr="005B6DF8">
              <w:rPr>
                <w:rFonts w:ascii="PT Astra Serif" w:eastAsia="Times New Roman" w:hAnsi="PT Astra Serif" w:cs="Calibri"/>
                <w:sz w:val="20"/>
                <w:szCs w:val="20"/>
                <w:lang w:eastAsia="ru-RU"/>
              </w:rPr>
              <w:t xml:space="preserve"> </w:t>
            </w:r>
            <w:r w:rsidRPr="00FB232E">
              <w:rPr>
                <w:rFonts w:ascii="PT Astra Serif" w:eastAsia="Times New Roman" w:hAnsi="PT Astra Serif" w:cs="Calibri"/>
                <w:sz w:val="20"/>
                <w:szCs w:val="20"/>
                <w:lang w:eastAsia="ru-RU"/>
              </w:rPr>
              <w:t>населения Ульяновской области</w:t>
            </w:r>
          </w:p>
          <w:p w:rsidR="00FB232E" w:rsidRPr="00FB232E" w:rsidRDefault="00FB232E" w:rsidP="00FB232E">
            <w:pPr>
              <w:widowControl w:val="0"/>
              <w:autoSpaceDE w:val="0"/>
              <w:autoSpaceDN w:val="0"/>
              <w:spacing w:after="0" w:line="240" w:lineRule="auto"/>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Задача подпрограммы – обновление подвижного состава общественного транспорта</w:t>
            </w:r>
          </w:p>
        </w:tc>
      </w:tr>
      <w:tr w:rsidR="0043259C" w:rsidRPr="005B6DF8" w:rsidTr="007059C2">
        <w:trPr>
          <w:trHeight w:val="70"/>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w:t>
            </w:r>
          </w:p>
        </w:tc>
        <w:tc>
          <w:tcPr>
            <w:tcW w:w="3828" w:type="dxa"/>
          </w:tcPr>
          <w:p w:rsidR="00FB232E" w:rsidRPr="00FB232E" w:rsidRDefault="00FB232E" w:rsidP="00FB232E">
            <w:pPr>
              <w:widowControl w:val="0"/>
              <w:autoSpaceDE w:val="0"/>
              <w:autoSpaceDN w:val="0"/>
              <w:spacing w:after="0" w:line="240" w:lineRule="auto"/>
              <w:ind w:firstLine="0"/>
              <w:contextualSpacing/>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Основное мероприятие «Мероприятия, направленные на развитие пассажирских перевозок общественным транспортом»</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Calibri"/>
                <w:sz w:val="20"/>
                <w:szCs w:val="20"/>
                <w:lang w:eastAsia="ru-RU"/>
              </w:rPr>
              <w:t>Минис-терство</w:t>
            </w:r>
            <w:proofErr w:type="spellEnd"/>
            <w:proofErr w:type="gramEnd"/>
            <w:r w:rsidRPr="00FB232E">
              <w:rPr>
                <w:rFonts w:ascii="PT Astra Serif" w:eastAsia="Times New Roman" w:hAnsi="PT Astra Serif" w:cs="Calibri"/>
                <w:sz w:val="20"/>
                <w:szCs w:val="20"/>
                <w:lang w:eastAsia="ru-RU"/>
              </w:rPr>
              <w:t>, организ</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lastRenderedPageBreak/>
              <w:t>ции авт</w:t>
            </w:r>
            <w:r w:rsidRPr="00FB232E">
              <w:rPr>
                <w:rFonts w:ascii="PT Astra Serif" w:eastAsia="Times New Roman" w:hAnsi="PT Astra Serif" w:cs="Calibri"/>
                <w:sz w:val="20"/>
                <w:szCs w:val="20"/>
                <w:lang w:eastAsia="ru-RU"/>
              </w:rPr>
              <w:t>о</w:t>
            </w:r>
            <w:r w:rsidRPr="00FB232E">
              <w:rPr>
                <w:rFonts w:ascii="PT Astra Serif" w:eastAsia="Times New Roman" w:hAnsi="PT Astra Serif" w:cs="Calibri"/>
                <w:sz w:val="20"/>
                <w:szCs w:val="20"/>
                <w:lang w:eastAsia="ru-RU"/>
              </w:rPr>
              <w:t>мобильн</w:t>
            </w:r>
            <w:r w:rsidRPr="00FB232E">
              <w:rPr>
                <w:rFonts w:ascii="PT Astra Serif" w:eastAsia="Times New Roman" w:hAnsi="PT Astra Serif" w:cs="Calibri"/>
                <w:sz w:val="20"/>
                <w:szCs w:val="20"/>
                <w:lang w:eastAsia="ru-RU"/>
              </w:rPr>
              <w:t>о</w:t>
            </w:r>
            <w:r w:rsidRPr="00FB232E">
              <w:rPr>
                <w:rFonts w:ascii="PT Astra Serif" w:eastAsia="Times New Roman" w:hAnsi="PT Astra Serif" w:cs="Calibri"/>
                <w:sz w:val="20"/>
                <w:szCs w:val="20"/>
                <w:lang w:eastAsia="ru-RU"/>
              </w:rPr>
              <w:t>го тран</w:t>
            </w:r>
            <w:r w:rsidRPr="00FB232E">
              <w:rPr>
                <w:rFonts w:ascii="PT Astra Serif" w:eastAsia="Times New Roman" w:hAnsi="PT Astra Serif" w:cs="Calibri"/>
                <w:sz w:val="20"/>
                <w:szCs w:val="20"/>
                <w:lang w:eastAsia="ru-RU"/>
              </w:rPr>
              <w:t>с</w:t>
            </w:r>
            <w:r w:rsidRPr="00FB232E">
              <w:rPr>
                <w:rFonts w:ascii="PT Astra Serif" w:eastAsia="Times New Roman" w:hAnsi="PT Astra Serif" w:cs="Calibri"/>
                <w:sz w:val="20"/>
                <w:szCs w:val="20"/>
                <w:lang w:eastAsia="ru-RU"/>
              </w:rPr>
              <w:t>порта</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lastRenderedPageBreak/>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3247500,0</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233940,0</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729790,0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729790,0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774190,0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779790,0</w:t>
            </w:r>
          </w:p>
        </w:tc>
      </w:tr>
      <w:tr w:rsidR="0043259C" w:rsidRPr="005B6DF8" w:rsidTr="0043259C">
        <w:trPr>
          <w:trHeight w:val="1761"/>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1.1.</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Приобретение автобусов, в том числе работающих на газомоторном топливе, электрической энергии (внесение перв</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 xml:space="preserve">начального взноса и иных платежей </w:t>
            </w:r>
            <w:r w:rsidRPr="00FB232E">
              <w:rPr>
                <w:rFonts w:ascii="PT Astra Serif" w:hAnsi="PT Astra Serif" w:cs="PT Astra Serif"/>
                <w:sz w:val="20"/>
                <w:szCs w:val="20"/>
                <w:lang w:eastAsia="ru-RU"/>
              </w:rPr>
              <w:br/>
              <w:t>по договору лизинга), и ввод их в экспл</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атацию</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Организ</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ции авт</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мобильн</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го тран</w:t>
            </w:r>
            <w:r w:rsidRPr="00FB232E">
              <w:rPr>
                <w:rFonts w:ascii="PT Astra Serif" w:eastAsia="Times New Roman" w:hAnsi="PT Astra Serif" w:cs="PT Astra Serif"/>
                <w:sz w:val="20"/>
                <w:szCs w:val="20"/>
                <w:lang w:eastAsia="ru-RU"/>
              </w:rPr>
              <w:t>с</w:t>
            </w:r>
            <w:r w:rsidRPr="00FB232E">
              <w:rPr>
                <w:rFonts w:ascii="PT Astra Serif" w:eastAsia="Times New Roman" w:hAnsi="PT Astra Serif" w:cs="PT Astra Serif"/>
                <w:sz w:val="20"/>
                <w:szCs w:val="20"/>
                <w:lang w:eastAsia="ru-RU"/>
              </w:rPr>
              <w:t>порта с</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гласно графику поставки</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157070,0</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75734,0</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20334,0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20334,0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20334,0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20334,0</w:t>
            </w:r>
          </w:p>
        </w:tc>
      </w:tr>
      <w:tr w:rsidR="0043259C" w:rsidRPr="005B6DF8" w:rsidTr="0043259C">
        <w:trPr>
          <w:trHeight w:val="284"/>
        </w:trPr>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1.2.</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Приобретение трамваев (внесение перв</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 xml:space="preserve">начального взноса и иных платежей </w:t>
            </w:r>
            <w:r w:rsidRPr="00FB232E">
              <w:rPr>
                <w:rFonts w:ascii="PT Astra Serif" w:hAnsi="PT Astra Serif" w:cs="PT Astra Serif"/>
                <w:sz w:val="20"/>
                <w:szCs w:val="20"/>
                <w:lang w:eastAsia="ru-RU"/>
              </w:rPr>
              <w:br/>
              <w:t>по договору лизинга) и ввод их в экспл</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 xml:space="preserve">атацию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PT Astra Serif"/>
                <w:sz w:val="20"/>
                <w:szCs w:val="20"/>
                <w:lang w:eastAsia="ru-RU"/>
              </w:rPr>
              <w:t>Мин</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стерство, организ</w:t>
            </w:r>
            <w:r w:rsidRPr="00FB232E">
              <w:rPr>
                <w:rFonts w:ascii="PT Astra Serif" w:eastAsia="Times New Roman" w:hAnsi="PT Astra Serif" w:cs="PT Astra Serif"/>
                <w:sz w:val="20"/>
                <w:szCs w:val="20"/>
                <w:lang w:eastAsia="ru-RU"/>
              </w:rPr>
              <w:t>а</w:t>
            </w:r>
            <w:r w:rsidRPr="00FB232E">
              <w:rPr>
                <w:rFonts w:ascii="PT Astra Serif" w:eastAsia="Times New Roman" w:hAnsi="PT Astra Serif" w:cs="PT Astra Serif"/>
                <w:sz w:val="20"/>
                <w:szCs w:val="20"/>
                <w:lang w:eastAsia="ru-RU"/>
              </w:rPr>
              <w:t xml:space="preserve">ции </w:t>
            </w:r>
            <w:proofErr w:type="gramStart"/>
            <w:r w:rsidRPr="00FB232E">
              <w:rPr>
                <w:rFonts w:ascii="PT Astra Serif" w:eastAsia="Times New Roman" w:hAnsi="PT Astra Serif" w:cs="PT Astra Serif"/>
                <w:sz w:val="20"/>
                <w:szCs w:val="20"/>
                <w:lang w:eastAsia="ru-RU"/>
              </w:rPr>
              <w:t>г</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родского</w:t>
            </w:r>
            <w:proofErr w:type="gramEnd"/>
            <w:r w:rsidRPr="00FB232E">
              <w:rPr>
                <w:rFonts w:ascii="PT Astra Serif" w:eastAsia="Times New Roman" w:hAnsi="PT Astra Serif" w:cs="PT Astra Serif"/>
                <w:sz w:val="20"/>
                <w:szCs w:val="20"/>
                <w:lang w:eastAsia="ru-RU"/>
              </w:rPr>
              <w:t xml:space="preserve"> наземного электр</w:t>
            </w:r>
            <w:r w:rsidRPr="00FB232E">
              <w:rPr>
                <w:rFonts w:ascii="PT Astra Serif" w:eastAsia="Times New Roman" w:hAnsi="PT Astra Serif" w:cs="PT Astra Serif"/>
                <w:sz w:val="20"/>
                <w:szCs w:val="20"/>
                <w:lang w:eastAsia="ru-RU"/>
              </w:rPr>
              <w:t>и</w:t>
            </w:r>
            <w:r w:rsidRPr="00FB232E">
              <w:rPr>
                <w:rFonts w:ascii="PT Astra Serif" w:eastAsia="Times New Roman" w:hAnsi="PT Astra Serif" w:cs="PT Astra Serif"/>
                <w:sz w:val="20"/>
                <w:szCs w:val="20"/>
                <w:lang w:eastAsia="ru-RU"/>
              </w:rPr>
              <w:t xml:space="preserve">ческого транс-порта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2331000,0</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582750,0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582750,0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582750,0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582750,0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1.3.</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из областного бюджета юридическим лицам, индивид</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альным предпринимателям в целях ко</w:t>
            </w:r>
            <w:r w:rsidRPr="00FB232E">
              <w:rPr>
                <w:rFonts w:ascii="PT Astra Serif" w:hAnsi="PT Astra Serif" w:cs="PT Astra Serif"/>
                <w:sz w:val="20"/>
                <w:szCs w:val="20"/>
                <w:lang w:eastAsia="ru-RU"/>
              </w:rPr>
              <w:t>м</w:t>
            </w:r>
            <w:r w:rsidRPr="00FB232E">
              <w:rPr>
                <w:rFonts w:ascii="PT Astra Serif" w:hAnsi="PT Astra Serif" w:cs="PT Astra Serif"/>
                <w:sz w:val="20"/>
                <w:szCs w:val="20"/>
                <w:lang w:eastAsia="ru-RU"/>
              </w:rPr>
              <w:t xml:space="preserve">пенсации недополученных доходов </w:t>
            </w:r>
            <w:r w:rsidRPr="00FB232E">
              <w:rPr>
                <w:rFonts w:ascii="PT Astra Serif" w:hAnsi="PT Astra Serif" w:cs="PT Astra Serif"/>
                <w:sz w:val="20"/>
                <w:szCs w:val="20"/>
                <w:lang w:eastAsia="ru-RU"/>
              </w:rPr>
              <w:br/>
              <w:t xml:space="preserve">от перевозки пассажиров автомобильным транспортом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164079,6323</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104079,6323</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15000,0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15000,0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15000,0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1.4.</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Оплата юридическим лицам, индивид</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альным предпринимателям, с которыми заключён государственный контракт, р</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бот (услуг), связанных с осуществлением регулярных перевозок пассажиров и б</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 xml:space="preserve">гажа автомобильным транспортом </w:t>
            </w:r>
            <w:r w:rsidRPr="00FB232E">
              <w:rPr>
                <w:rFonts w:ascii="PT Astra Serif" w:hAnsi="PT Astra Serif" w:cs="PT Astra Serif"/>
                <w:sz w:val="20"/>
                <w:szCs w:val="20"/>
                <w:lang w:eastAsia="ru-RU"/>
              </w:rPr>
              <w:br/>
              <w:t>по регулируемым тарифам, в соотве</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 xml:space="preserve">ствии с требованиями, установленными государственным заказчиком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223284,2</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26220,2</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49266,0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49266,0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49266,0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49266,0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бюджетам м</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ниципальных районов (городских окр</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 xml:space="preserve">гов) Ульяновской области в целях </w:t>
            </w:r>
            <w:proofErr w:type="spellStart"/>
            <w:r w:rsidRPr="00FB232E">
              <w:rPr>
                <w:rFonts w:ascii="PT Astra Serif" w:hAnsi="PT Astra Serif" w:cs="PT Astra Serif"/>
                <w:sz w:val="20"/>
                <w:szCs w:val="20"/>
                <w:lang w:eastAsia="ru-RU"/>
              </w:rPr>
              <w:t>соф</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lastRenderedPageBreak/>
              <w:t>нансирования</w:t>
            </w:r>
            <w:proofErr w:type="spellEnd"/>
            <w:r w:rsidRPr="00FB232E">
              <w:rPr>
                <w:rFonts w:ascii="PT Astra Serif" w:hAnsi="PT Astra Serif" w:cs="PT Astra Serif"/>
                <w:sz w:val="20"/>
                <w:szCs w:val="20"/>
                <w:lang w:eastAsia="ru-RU"/>
              </w:rPr>
              <w:t xml:space="preserve"> расходных обязатель</w:t>
            </w:r>
            <w:proofErr w:type="gramStart"/>
            <w:r w:rsidRPr="00FB232E">
              <w:rPr>
                <w:rFonts w:ascii="PT Astra Serif" w:hAnsi="PT Astra Serif" w:cs="PT Astra Serif"/>
                <w:sz w:val="20"/>
                <w:szCs w:val="20"/>
                <w:lang w:eastAsia="ru-RU"/>
              </w:rPr>
              <w:t xml:space="preserve">ств </w:t>
            </w:r>
            <w:r w:rsidRPr="00FB232E">
              <w:rPr>
                <w:rFonts w:ascii="PT Astra Serif" w:hAnsi="PT Astra Serif" w:cs="PT Astra Serif"/>
                <w:sz w:val="20"/>
                <w:szCs w:val="20"/>
                <w:lang w:eastAsia="ru-RU"/>
              </w:rPr>
              <w:br/>
              <w:t>в св</w:t>
            </w:r>
            <w:proofErr w:type="gramEnd"/>
            <w:r w:rsidRPr="00FB232E">
              <w:rPr>
                <w:rFonts w:ascii="PT Astra Serif" w:hAnsi="PT Astra Serif" w:cs="PT Astra Serif"/>
                <w:sz w:val="20"/>
                <w:szCs w:val="20"/>
                <w:lang w:eastAsia="ru-RU"/>
              </w:rPr>
              <w:t>язи с организацией регулярных пер</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возок пассажиров и багажа автомобил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ным транспортом по регулируемым т</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 xml:space="preserve">рифам по муниципальным маршрутам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lastRenderedPageBreak/>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251666,1677</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1906,1677</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62440,0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62440,0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62440,0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62440,0</w:t>
            </w:r>
          </w:p>
        </w:tc>
      </w:tr>
      <w:tr w:rsidR="0043259C" w:rsidRPr="005B6DF8" w:rsidTr="0043259C">
        <w:tc>
          <w:tcPr>
            <w:tcW w:w="56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1.6.</w:t>
            </w:r>
          </w:p>
        </w:tc>
        <w:tc>
          <w:tcPr>
            <w:tcW w:w="3828" w:type="dxa"/>
          </w:tcPr>
          <w:p w:rsidR="00FB232E" w:rsidRPr="00FB232E" w:rsidRDefault="00FB232E" w:rsidP="00981CD4">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иных межбюджетных трансфертов из областного бюджета бюджету муниципального образования «город Димитровград» в целях финанс</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вого обеспечения расходных обяз</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тельств, связанных с организацией бе</w:t>
            </w:r>
            <w:r w:rsidRPr="00FB232E">
              <w:rPr>
                <w:rFonts w:ascii="PT Astra Serif" w:hAnsi="PT Astra Serif" w:cs="PT Astra Serif"/>
                <w:sz w:val="20"/>
                <w:szCs w:val="20"/>
                <w:lang w:eastAsia="ru-RU"/>
              </w:rPr>
              <w:t>с</w:t>
            </w:r>
            <w:r w:rsidRPr="00FB232E">
              <w:rPr>
                <w:rFonts w:ascii="PT Astra Serif" w:hAnsi="PT Astra Serif" w:cs="PT Astra Serif"/>
                <w:sz w:val="20"/>
                <w:szCs w:val="20"/>
                <w:lang w:eastAsia="ru-RU"/>
              </w:rPr>
              <w:t>платных перевозок учащихся общеобр</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зовательных организаций и обучающихся в очной форме студентов (слушателей) профессиональных образовательных о</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ганизаций, расположенных на террит</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рии муниципального образования «город Димитровград»</w:t>
            </w:r>
          </w:p>
        </w:tc>
        <w:tc>
          <w:tcPr>
            <w:tcW w:w="113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76000,0</w:t>
            </w:r>
          </w:p>
        </w:tc>
        <w:tc>
          <w:tcPr>
            <w:tcW w:w="141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26000,0</w:t>
            </w:r>
          </w:p>
        </w:tc>
        <w:tc>
          <w:tcPr>
            <w:tcW w:w="1418" w:type="dxa"/>
          </w:tcPr>
          <w:p w:rsidR="00FB232E" w:rsidRPr="00FB232E" w:rsidRDefault="00FB232E" w:rsidP="00981CD4">
            <w:pPr>
              <w:autoSpaceDE w:val="0"/>
              <w:autoSpaceDN w:val="0"/>
              <w:adjustRightInd w:val="0"/>
              <w:spacing w:after="0" w:line="233"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50000,0</w:t>
            </w:r>
          </w:p>
        </w:tc>
      </w:tr>
      <w:tr w:rsidR="0043259C" w:rsidRPr="005B6DF8" w:rsidTr="0043259C">
        <w:tc>
          <w:tcPr>
            <w:tcW w:w="56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1.7.</w:t>
            </w:r>
          </w:p>
        </w:tc>
        <w:tc>
          <w:tcPr>
            <w:tcW w:w="3828" w:type="dxa"/>
          </w:tcPr>
          <w:p w:rsidR="00FB232E" w:rsidRPr="00FB232E" w:rsidRDefault="00FB232E" w:rsidP="00981CD4">
            <w:pPr>
              <w:autoSpaceDE w:val="0"/>
              <w:autoSpaceDN w:val="0"/>
              <w:adjustRightInd w:val="0"/>
              <w:spacing w:after="0" w:line="233" w:lineRule="auto"/>
              <w:ind w:firstLine="0"/>
              <w:contextualSpacing/>
              <w:rPr>
                <w:rFonts w:ascii="PT Astra Serif" w:hAnsi="PT Astra Serif" w:cs="PT Astra Serif"/>
                <w:sz w:val="20"/>
                <w:szCs w:val="20"/>
                <w:lang w:eastAsia="ru-RU"/>
              </w:rPr>
            </w:pPr>
            <w:proofErr w:type="gramStart"/>
            <w:r w:rsidRPr="00FB232E">
              <w:rPr>
                <w:rFonts w:ascii="PT Astra Serif" w:hAnsi="PT Astra Serif" w:cs="PT Astra Serif"/>
                <w:sz w:val="20"/>
                <w:szCs w:val="20"/>
                <w:lang w:eastAsia="ru-RU"/>
              </w:rPr>
              <w:t>Предоставление субсидий юридическим лицам (за исключением государственных (муниципальных) учреждений), явля</w:t>
            </w:r>
            <w:r w:rsidRPr="00FB232E">
              <w:rPr>
                <w:rFonts w:ascii="PT Astra Serif" w:hAnsi="PT Astra Serif" w:cs="PT Astra Serif"/>
                <w:sz w:val="20"/>
                <w:szCs w:val="20"/>
                <w:lang w:eastAsia="ru-RU"/>
              </w:rPr>
              <w:t>ю</w:t>
            </w:r>
            <w:r w:rsidRPr="00FB232E">
              <w:rPr>
                <w:rFonts w:ascii="PT Astra Serif" w:hAnsi="PT Astra Serif" w:cs="PT Astra Serif"/>
                <w:sz w:val="20"/>
                <w:szCs w:val="20"/>
                <w:lang w:eastAsia="ru-RU"/>
              </w:rPr>
              <w:t>щимся владельцами объектов транспор</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ной инфраструктуры в границах террит</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рии Ульяновской области, в целях во</w:t>
            </w:r>
            <w:r w:rsidRPr="00FB232E">
              <w:rPr>
                <w:rFonts w:ascii="PT Astra Serif" w:hAnsi="PT Astra Serif" w:cs="PT Astra Serif"/>
                <w:sz w:val="20"/>
                <w:szCs w:val="20"/>
                <w:lang w:eastAsia="ru-RU"/>
              </w:rPr>
              <w:t>з</w:t>
            </w:r>
            <w:r w:rsidRPr="00FB232E">
              <w:rPr>
                <w:rFonts w:ascii="PT Astra Serif" w:hAnsi="PT Astra Serif" w:cs="PT Astra Serif"/>
                <w:sz w:val="20"/>
                <w:szCs w:val="20"/>
                <w:lang w:eastAsia="ru-RU"/>
              </w:rPr>
              <w:t>мещения затрат, связанных с обеспечен</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ем транспортной безопасности на авт</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вокзалах, автостанциях и кассовых пун</w:t>
            </w:r>
            <w:r w:rsidRPr="00FB232E">
              <w:rPr>
                <w:rFonts w:ascii="PT Astra Serif" w:hAnsi="PT Astra Serif" w:cs="PT Astra Serif"/>
                <w:sz w:val="20"/>
                <w:szCs w:val="20"/>
                <w:lang w:eastAsia="ru-RU"/>
              </w:rPr>
              <w:t>к</w:t>
            </w:r>
            <w:r w:rsidRPr="00FB232E">
              <w:rPr>
                <w:rFonts w:ascii="PT Astra Serif" w:hAnsi="PT Astra Serif" w:cs="PT Astra Serif"/>
                <w:sz w:val="20"/>
                <w:szCs w:val="20"/>
                <w:lang w:eastAsia="ru-RU"/>
              </w:rPr>
              <w:t>тах, расположенных на территории Уль</w:t>
            </w:r>
            <w:r w:rsidRPr="00FB232E">
              <w:rPr>
                <w:rFonts w:ascii="PT Astra Serif" w:hAnsi="PT Astra Serif" w:cs="PT Astra Serif"/>
                <w:sz w:val="20"/>
                <w:szCs w:val="20"/>
                <w:lang w:eastAsia="ru-RU"/>
              </w:rPr>
              <w:t>я</w:t>
            </w:r>
            <w:r w:rsidRPr="00FB232E">
              <w:rPr>
                <w:rFonts w:ascii="PT Astra Serif" w:hAnsi="PT Astra Serif" w:cs="PT Astra Serif"/>
                <w:sz w:val="20"/>
                <w:szCs w:val="20"/>
                <w:lang w:eastAsia="ru-RU"/>
              </w:rPr>
              <w:t>новской области</w:t>
            </w:r>
            <w:proofErr w:type="gramEnd"/>
          </w:p>
        </w:tc>
        <w:tc>
          <w:tcPr>
            <w:tcW w:w="113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p>
        </w:tc>
        <w:tc>
          <w:tcPr>
            <w:tcW w:w="127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44400,0</w:t>
            </w:r>
          </w:p>
        </w:tc>
        <w:tc>
          <w:tcPr>
            <w:tcW w:w="141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8" w:type="dxa"/>
          </w:tcPr>
          <w:p w:rsidR="00FB232E" w:rsidRPr="00FB232E" w:rsidRDefault="00FB232E" w:rsidP="00981CD4">
            <w:pPr>
              <w:autoSpaceDE w:val="0"/>
              <w:autoSpaceDN w:val="0"/>
              <w:adjustRightInd w:val="0"/>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44400,0</w:t>
            </w:r>
          </w:p>
        </w:tc>
        <w:tc>
          <w:tcPr>
            <w:tcW w:w="1276"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r>
      <w:tr w:rsidR="00FB232E" w:rsidRPr="00FB232E" w:rsidTr="00D715E0">
        <w:tc>
          <w:tcPr>
            <w:tcW w:w="15134" w:type="dxa"/>
            <w:gridSpan w:val="10"/>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sz w:val="20"/>
                <w:szCs w:val="20"/>
              </w:rPr>
              <w:t>Задача подпрограммы – организация и развитие перевозок пассажиров автомобильным, пригородным железнодорожным, водным и воздушным транспортом</w:t>
            </w:r>
          </w:p>
        </w:tc>
      </w:tr>
      <w:tr w:rsidR="0043259C" w:rsidRPr="005B6DF8" w:rsidTr="0043259C">
        <w:tc>
          <w:tcPr>
            <w:tcW w:w="56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w:t>
            </w:r>
          </w:p>
        </w:tc>
        <w:tc>
          <w:tcPr>
            <w:tcW w:w="3828" w:type="dxa"/>
          </w:tcPr>
          <w:p w:rsidR="00FB232E" w:rsidRPr="00FB232E" w:rsidRDefault="00FB232E" w:rsidP="00981CD4">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Основное мероприятие «Мероприятия, направленные на развитие пассажирских перевозок железнодорожным транспо</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том общего пользования в пригородном сообщении»</w:t>
            </w:r>
          </w:p>
        </w:tc>
        <w:tc>
          <w:tcPr>
            <w:tcW w:w="113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390437,0</w:t>
            </w:r>
          </w:p>
        </w:tc>
        <w:tc>
          <w:tcPr>
            <w:tcW w:w="141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131237,0</w:t>
            </w:r>
          </w:p>
        </w:tc>
        <w:tc>
          <w:tcPr>
            <w:tcW w:w="1418" w:type="dxa"/>
          </w:tcPr>
          <w:p w:rsidR="00FB232E" w:rsidRPr="00FB232E" w:rsidRDefault="00FB232E" w:rsidP="00981CD4">
            <w:pPr>
              <w:autoSpaceDE w:val="0"/>
              <w:autoSpaceDN w:val="0"/>
              <w:adjustRightInd w:val="0"/>
              <w:spacing w:after="0" w:line="233"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79237,0</w:t>
            </w:r>
          </w:p>
        </w:tc>
        <w:tc>
          <w:tcPr>
            <w:tcW w:w="1276"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79237,0</w:t>
            </w:r>
          </w:p>
        </w:tc>
        <w:tc>
          <w:tcPr>
            <w:tcW w:w="1417"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50363,0</w:t>
            </w:r>
          </w:p>
        </w:tc>
        <w:tc>
          <w:tcPr>
            <w:tcW w:w="1276"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eastAsia="Times New Roman" w:hAnsi="PT Astra Serif"/>
                <w:sz w:val="20"/>
                <w:szCs w:val="20"/>
                <w:lang w:eastAsia="ru-RU"/>
              </w:rPr>
              <w:t>50363,0</w:t>
            </w:r>
          </w:p>
        </w:tc>
      </w:tr>
      <w:tr w:rsidR="0043259C" w:rsidRPr="005B6DF8" w:rsidTr="0043259C">
        <w:tc>
          <w:tcPr>
            <w:tcW w:w="56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2.1.</w:t>
            </w:r>
          </w:p>
        </w:tc>
        <w:tc>
          <w:tcPr>
            <w:tcW w:w="3828" w:type="dxa"/>
          </w:tcPr>
          <w:p w:rsidR="00FB232E" w:rsidRPr="00FB232E" w:rsidRDefault="00FB232E" w:rsidP="00981CD4">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из областного бюджета юридическим лицам в целях возмещения недополученных доходов, связанных с перевозкой пассажиров ж</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 xml:space="preserve">лезнодорожным транспортом общего пользования в пригородном сообщении </w:t>
            </w:r>
          </w:p>
        </w:tc>
        <w:tc>
          <w:tcPr>
            <w:tcW w:w="113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209455,0</w:t>
            </w:r>
          </w:p>
        </w:tc>
        <w:tc>
          <w:tcPr>
            <w:tcW w:w="1417"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104485,0</w:t>
            </w:r>
          </w:p>
        </w:tc>
        <w:tc>
          <w:tcPr>
            <w:tcW w:w="1418" w:type="dxa"/>
          </w:tcPr>
          <w:p w:rsidR="00FB232E" w:rsidRPr="00FB232E" w:rsidRDefault="00FB232E" w:rsidP="00981CD4">
            <w:pPr>
              <w:autoSpaceDE w:val="0"/>
              <w:autoSpaceDN w:val="0"/>
              <w:adjustRightInd w:val="0"/>
              <w:spacing w:after="0" w:line="233"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52485,0</w:t>
            </w:r>
          </w:p>
        </w:tc>
        <w:tc>
          <w:tcPr>
            <w:tcW w:w="1276" w:type="dxa"/>
          </w:tcPr>
          <w:p w:rsidR="00FB232E" w:rsidRPr="00FB232E" w:rsidRDefault="00FB232E" w:rsidP="00981CD4">
            <w:pPr>
              <w:widowControl w:val="0"/>
              <w:autoSpaceDE w:val="0"/>
              <w:autoSpaceDN w:val="0"/>
              <w:spacing w:after="0" w:line="233"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52485,0</w:t>
            </w:r>
          </w:p>
        </w:tc>
        <w:tc>
          <w:tcPr>
            <w:tcW w:w="1417"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981CD4">
            <w:pPr>
              <w:spacing w:after="0" w:line="233" w:lineRule="auto"/>
              <w:ind w:firstLine="0"/>
              <w:contextualSpacing/>
              <w:jc w:val="center"/>
              <w:rPr>
                <w:rFonts w:ascii="PT Astra Serif" w:eastAsia="Times New Roman" w:hAnsi="PT Astra Serif"/>
                <w:sz w:val="20"/>
                <w:szCs w:val="20"/>
                <w:lang w:eastAsia="ru-RU"/>
              </w:rPr>
            </w:pPr>
            <w:r w:rsidRPr="00FB232E">
              <w:rPr>
                <w:rFonts w:ascii="PT Astra Serif" w:eastAsia="Times New Roman" w:hAnsi="PT Astra Serif"/>
                <w:sz w:val="20"/>
                <w:szCs w:val="20"/>
                <w:lang w:eastAsia="ru-RU"/>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2.2.</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Выплаты юридическим лицам в соотве</w:t>
            </w:r>
            <w:r w:rsidRPr="00FB232E">
              <w:rPr>
                <w:rFonts w:ascii="PT Astra Serif" w:hAnsi="PT Astra Serif" w:cs="PT Astra Serif"/>
                <w:sz w:val="20"/>
                <w:szCs w:val="20"/>
                <w:lang w:eastAsia="ru-RU"/>
              </w:rPr>
              <w:t>т</w:t>
            </w:r>
            <w:r w:rsidRPr="00FB232E">
              <w:rPr>
                <w:rFonts w:ascii="PT Astra Serif" w:hAnsi="PT Astra Serif" w:cs="PT Astra Serif"/>
                <w:sz w:val="20"/>
                <w:szCs w:val="20"/>
                <w:lang w:eastAsia="ru-RU"/>
              </w:rPr>
              <w:t>ствии с соглашением на компенсацию убытков, возникших в результате гос</w:t>
            </w:r>
            <w:r w:rsidRPr="00FB232E">
              <w:rPr>
                <w:rFonts w:ascii="PT Astra Serif" w:hAnsi="PT Astra Serif" w:cs="PT Astra Serif"/>
                <w:sz w:val="20"/>
                <w:szCs w:val="20"/>
                <w:lang w:eastAsia="ru-RU"/>
              </w:rPr>
              <w:t>у</w:t>
            </w:r>
            <w:r w:rsidRPr="00FB232E">
              <w:rPr>
                <w:rFonts w:ascii="PT Astra Serif" w:hAnsi="PT Astra Serif" w:cs="PT Astra Serif"/>
                <w:sz w:val="20"/>
                <w:szCs w:val="20"/>
                <w:lang w:eastAsia="ru-RU"/>
              </w:rPr>
              <w:t xml:space="preserve">дарственного регулирования тарифов </w:t>
            </w:r>
            <w:r w:rsidRPr="00FB232E">
              <w:rPr>
                <w:rFonts w:ascii="PT Astra Serif" w:hAnsi="PT Astra Serif" w:cs="PT Astra Serif"/>
                <w:sz w:val="20"/>
                <w:szCs w:val="20"/>
                <w:lang w:eastAsia="ru-RU"/>
              </w:rPr>
              <w:br/>
              <w:t>на перевозки пассажиров железнодоро</w:t>
            </w:r>
            <w:r w:rsidRPr="00FB232E">
              <w:rPr>
                <w:rFonts w:ascii="PT Astra Serif" w:hAnsi="PT Astra Serif" w:cs="PT Astra Serif"/>
                <w:sz w:val="20"/>
                <w:szCs w:val="20"/>
                <w:lang w:eastAsia="ru-RU"/>
              </w:rPr>
              <w:t>ж</w:t>
            </w:r>
            <w:r w:rsidRPr="00FB232E">
              <w:rPr>
                <w:rFonts w:ascii="PT Astra Serif" w:hAnsi="PT Astra Serif" w:cs="PT Astra Serif"/>
                <w:sz w:val="20"/>
                <w:szCs w:val="20"/>
                <w:lang w:eastAsia="ru-RU"/>
              </w:rPr>
              <w:t>ным транспортом в пригородном соо</w:t>
            </w:r>
            <w:r w:rsidRPr="00FB232E">
              <w:rPr>
                <w:rFonts w:ascii="PT Astra Serif" w:hAnsi="PT Astra Serif" w:cs="PT Astra Serif"/>
                <w:sz w:val="20"/>
                <w:szCs w:val="20"/>
                <w:lang w:eastAsia="ru-RU"/>
              </w:rPr>
              <w:t>б</w:t>
            </w:r>
            <w:r w:rsidRPr="00FB232E">
              <w:rPr>
                <w:rFonts w:ascii="PT Astra Serif" w:hAnsi="PT Astra Serif" w:cs="PT Astra Serif"/>
                <w:sz w:val="20"/>
                <w:szCs w:val="20"/>
                <w:lang w:eastAsia="ru-RU"/>
              </w:rPr>
              <w:t xml:space="preserve">щении в 2011-2014 годах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180982,0</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26752,0</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26752,0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26752,0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50363,0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eastAsia="Times New Roman" w:hAnsi="PT Astra Serif"/>
                <w:sz w:val="20"/>
                <w:szCs w:val="20"/>
                <w:lang w:eastAsia="ru-RU"/>
              </w:rPr>
              <w:t>50363,0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Основное мероприятие «Мероприятия, направленные на развитие пассажирских перевозок воздушным транспортом»</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282116,3</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106958,5</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87578,9</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87578,9</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3.1.</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 xml:space="preserve">Предоставление субсидий из областного бюджета организациям воздушного транспорта в целях возмещения затрат </w:t>
            </w:r>
            <w:r w:rsidRPr="00FB232E">
              <w:rPr>
                <w:rFonts w:ascii="PT Astra Serif" w:hAnsi="PT Astra Serif" w:cs="PT Astra Serif"/>
                <w:sz w:val="20"/>
                <w:szCs w:val="20"/>
                <w:lang w:eastAsia="ru-RU"/>
              </w:rPr>
              <w:br/>
              <w:t>в связи с выполнением внутренних рег</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ональных перевозок пассажиров возду</w:t>
            </w:r>
            <w:r w:rsidRPr="00FB232E">
              <w:rPr>
                <w:rFonts w:ascii="PT Astra Serif" w:hAnsi="PT Astra Serif" w:cs="PT Astra Serif"/>
                <w:sz w:val="20"/>
                <w:szCs w:val="20"/>
                <w:lang w:eastAsia="ru-RU"/>
              </w:rPr>
              <w:t>ш</w:t>
            </w:r>
            <w:r w:rsidRPr="00FB232E">
              <w:rPr>
                <w:rFonts w:ascii="PT Astra Serif" w:hAnsi="PT Astra Serif" w:cs="PT Astra Serif"/>
                <w:sz w:val="20"/>
                <w:szCs w:val="20"/>
                <w:lang w:eastAsia="ru-RU"/>
              </w:rPr>
              <w:t xml:space="preserve">ным транспортом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86147,17</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32544,3</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25363,24</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28239,63</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3.2.</w:t>
            </w:r>
          </w:p>
        </w:tc>
        <w:tc>
          <w:tcPr>
            <w:tcW w:w="3828" w:type="dxa"/>
          </w:tcPr>
          <w:p w:rsidR="00FB232E" w:rsidRPr="00FB232E" w:rsidRDefault="00FB232E" w:rsidP="00FB232E">
            <w:pPr>
              <w:autoSpaceDE w:val="0"/>
              <w:autoSpaceDN w:val="0"/>
              <w:adjustRightInd w:val="0"/>
              <w:spacing w:after="0" w:line="240" w:lineRule="auto"/>
              <w:ind w:firstLine="0"/>
              <w:contextualSpacing/>
              <w:rPr>
                <w:rFonts w:ascii="PT Astra Serif" w:hAnsi="PT Astra Serif" w:cs="PT Astra Serif"/>
                <w:sz w:val="20"/>
                <w:szCs w:val="20"/>
                <w:lang w:eastAsia="ru-RU"/>
              </w:rPr>
            </w:pPr>
            <w:proofErr w:type="gramStart"/>
            <w:r w:rsidRPr="00FB232E">
              <w:rPr>
                <w:rFonts w:ascii="PT Astra Serif" w:hAnsi="PT Astra Serif" w:cs="PT Astra Serif"/>
                <w:sz w:val="20"/>
                <w:szCs w:val="20"/>
                <w:lang w:eastAsia="ru-RU"/>
              </w:rPr>
              <w:t>Приобретение в собственность Ульяно</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ской области дополнительных акций, размещаемых при увеличении уставного капитала Акционерного общества «Аэр</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порт Ульяновск», в целях уплаты осно</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ного долга по кредиту на капитальный ремонт объектов аэропортовой инфр</w:t>
            </w:r>
            <w:r w:rsidRPr="00FB232E">
              <w:rPr>
                <w:rFonts w:ascii="PT Astra Serif" w:hAnsi="PT Astra Serif" w:cs="PT Astra Serif"/>
                <w:sz w:val="20"/>
                <w:szCs w:val="20"/>
                <w:lang w:eastAsia="ru-RU"/>
              </w:rPr>
              <w:t>а</w:t>
            </w:r>
            <w:r w:rsidRPr="00FB232E">
              <w:rPr>
                <w:rFonts w:ascii="PT Astra Serif" w:hAnsi="PT Astra Serif" w:cs="PT Astra Serif"/>
                <w:sz w:val="20"/>
                <w:szCs w:val="20"/>
                <w:lang w:eastAsia="ru-RU"/>
              </w:rPr>
              <w:t xml:space="preserve">структуры, в том числе оборудование </w:t>
            </w:r>
            <w:r w:rsidRPr="00FB232E">
              <w:rPr>
                <w:rFonts w:ascii="PT Astra Serif" w:hAnsi="PT Astra Serif" w:cs="PT Astra Serif"/>
                <w:sz w:val="20"/>
                <w:szCs w:val="20"/>
                <w:lang w:eastAsia="ru-RU"/>
              </w:rPr>
              <w:br/>
              <w:t>и техническое оснащение многосторо</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него работающего на нерегулярной осн</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ве пункта пропуска через Государстве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 xml:space="preserve">ную границу Российской Федерации </w:t>
            </w:r>
            <w:r w:rsidRPr="00FB232E">
              <w:rPr>
                <w:rFonts w:ascii="PT Astra Serif" w:hAnsi="PT Astra Serif" w:cs="PT Astra Serif"/>
                <w:sz w:val="20"/>
                <w:szCs w:val="20"/>
                <w:lang w:eastAsia="ru-RU"/>
              </w:rPr>
              <w:br/>
              <w:t>в аэропорту Ульяновск (</w:t>
            </w:r>
            <w:proofErr w:type="spellStart"/>
            <w:r w:rsidRPr="00FB232E">
              <w:rPr>
                <w:rFonts w:ascii="PT Astra Serif" w:hAnsi="PT Astra Serif" w:cs="PT Astra Serif"/>
                <w:sz w:val="20"/>
                <w:szCs w:val="20"/>
                <w:lang w:eastAsia="ru-RU"/>
              </w:rPr>
              <w:t>Баратаевка</w:t>
            </w:r>
            <w:proofErr w:type="spellEnd"/>
            <w:r w:rsidRPr="00FB232E">
              <w:rPr>
                <w:rFonts w:ascii="PT Astra Serif" w:hAnsi="PT Astra Serif" w:cs="PT Astra Serif"/>
                <w:sz w:val="20"/>
                <w:szCs w:val="20"/>
                <w:lang w:eastAsia="ru-RU"/>
              </w:rPr>
              <w:t xml:space="preserve">) </w:t>
            </w:r>
            <w:proofErr w:type="gramEnd"/>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174000,0</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58000,0</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58000,0</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58000,0</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r>
      <w:tr w:rsidR="0043259C" w:rsidRPr="005B6DF8" w:rsidTr="0043259C">
        <w:tc>
          <w:tcPr>
            <w:tcW w:w="56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3.3.</w:t>
            </w:r>
          </w:p>
        </w:tc>
        <w:tc>
          <w:tcPr>
            <w:tcW w:w="3828" w:type="dxa"/>
          </w:tcPr>
          <w:p w:rsidR="00FB232E" w:rsidRPr="00FB232E" w:rsidRDefault="00FB232E" w:rsidP="0042439A">
            <w:pPr>
              <w:autoSpaceDE w:val="0"/>
              <w:autoSpaceDN w:val="0"/>
              <w:adjustRightInd w:val="0"/>
              <w:spacing w:after="0" w:line="245" w:lineRule="auto"/>
              <w:ind w:firstLine="0"/>
              <w:contextualSpacing/>
              <w:rPr>
                <w:rFonts w:ascii="PT Astra Serif" w:hAnsi="PT Astra Serif" w:cs="PT Astra Serif"/>
                <w:spacing w:val="-4"/>
                <w:sz w:val="20"/>
                <w:szCs w:val="20"/>
                <w:lang w:eastAsia="ru-RU"/>
              </w:rPr>
            </w:pPr>
            <w:r w:rsidRPr="00FB232E">
              <w:rPr>
                <w:rFonts w:ascii="PT Astra Serif" w:hAnsi="PT Astra Serif" w:cs="PT Astra Serif"/>
                <w:spacing w:val="-4"/>
                <w:sz w:val="20"/>
                <w:szCs w:val="20"/>
                <w:lang w:eastAsia="ru-RU"/>
              </w:rPr>
              <w:t>Предоставление субсидий из областного бюджета юридическим лицам, осущест</w:t>
            </w:r>
            <w:r w:rsidRPr="00FB232E">
              <w:rPr>
                <w:rFonts w:ascii="PT Astra Serif" w:hAnsi="PT Astra Serif" w:cs="PT Astra Serif"/>
                <w:spacing w:val="-4"/>
                <w:sz w:val="20"/>
                <w:szCs w:val="20"/>
                <w:lang w:eastAsia="ru-RU"/>
              </w:rPr>
              <w:t>в</w:t>
            </w:r>
            <w:r w:rsidRPr="00FB232E">
              <w:rPr>
                <w:rFonts w:ascii="PT Astra Serif" w:hAnsi="PT Astra Serif" w:cs="PT Astra Serif"/>
                <w:spacing w:val="-4"/>
                <w:sz w:val="20"/>
                <w:szCs w:val="20"/>
                <w:lang w:eastAsia="ru-RU"/>
              </w:rPr>
              <w:t xml:space="preserve">ляющим аэропортовую деятельность, </w:t>
            </w:r>
            <w:r w:rsidRPr="00FB232E">
              <w:rPr>
                <w:rFonts w:ascii="PT Astra Serif" w:hAnsi="PT Astra Serif" w:cs="PT Astra Serif"/>
                <w:spacing w:val="-4"/>
                <w:sz w:val="20"/>
                <w:szCs w:val="20"/>
                <w:lang w:eastAsia="ru-RU"/>
              </w:rPr>
              <w:br/>
              <w:t xml:space="preserve">в целях возмещения затрат, связанных </w:t>
            </w:r>
            <w:r w:rsidRPr="00FB232E">
              <w:rPr>
                <w:rFonts w:ascii="PT Astra Serif" w:hAnsi="PT Astra Serif" w:cs="PT Astra Serif"/>
                <w:spacing w:val="-4"/>
                <w:sz w:val="20"/>
                <w:szCs w:val="20"/>
                <w:lang w:eastAsia="ru-RU"/>
              </w:rPr>
              <w:br/>
              <w:t>с уплатой процентов по кредиту, привл</w:t>
            </w:r>
            <w:r w:rsidRPr="00FB232E">
              <w:rPr>
                <w:rFonts w:ascii="PT Astra Serif" w:hAnsi="PT Astra Serif" w:cs="PT Astra Serif"/>
                <w:spacing w:val="-4"/>
                <w:sz w:val="20"/>
                <w:szCs w:val="20"/>
                <w:lang w:eastAsia="ru-RU"/>
              </w:rPr>
              <w:t>е</w:t>
            </w:r>
            <w:r w:rsidRPr="00FB232E">
              <w:rPr>
                <w:rFonts w:ascii="PT Astra Serif" w:hAnsi="PT Astra Serif" w:cs="PT Astra Serif"/>
                <w:spacing w:val="-4"/>
                <w:sz w:val="20"/>
                <w:szCs w:val="20"/>
                <w:lang w:eastAsia="ru-RU"/>
              </w:rPr>
              <w:t xml:space="preserve">чённому на капитальный ремонт объектов аэропортовой инфраструктуры, в том числе оборудование и техническое оснащение </w:t>
            </w:r>
            <w:r w:rsidRPr="00FB232E">
              <w:rPr>
                <w:rFonts w:ascii="PT Astra Serif" w:hAnsi="PT Astra Serif" w:cs="PT Astra Serif"/>
                <w:spacing w:val="-4"/>
                <w:sz w:val="20"/>
                <w:szCs w:val="20"/>
                <w:lang w:eastAsia="ru-RU"/>
              </w:rPr>
              <w:lastRenderedPageBreak/>
              <w:t>многостороннего работающего на нерег</w:t>
            </w:r>
            <w:r w:rsidRPr="00FB232E">
              <w:rPr>
                <w:rFonts w:ascii="PT Astra Serif" w:hAnsi="PT Astra Serif" w:cs="PT Astra Serif"/>
                <w:spacing w:val="-4"/>
                <w:sz w:val="20"/>
                <w:szCs w:val="20"/>
                <w:lang w:eastAsia="ru-RU"/>
              </w:rPr>
              <w:t>у</w:t>
            </w:r>
            <w:r w:rsidRPr="00FB232E">
              <w:rPr>
                <w:rFonts w:ascii="PT Astra Serif" w:hAnsi="PT Astra Serif" w:cs="PT Astra Serif"/>
                <w:spacing w:val="-4"/>
                <w:sz w:val="20"/>
                <w:szCs w:val="20"/>
                <w:lang w:eastAsia="ru-RU"/>
              </w:rPr>
              <w:t>лярной основе пункта пропуска через Гос</w:t>
            </w:r>
            <w:r w:rsidRPr="00FB232E">
              <w:rPr>
                <w:rFonts w:ascii="PT Astra Serif" w:hAnsi="PT Astra Serif" w:cs="PT Astra Serif"/>
                <w:spacing w:val="-4"/>
                <w:sz w:val="20"/>
                <w:szCs w:val="20"/>
                <w:lang w:eastAsia="ru-RU"/>
              </w:rPr>
              <w:t>у</w:t>
            </w:r>
            <w:r w:rsidRPr="00FB232E">
              <w:rPr>
                <w:rFonts w:ascii="PT Astra Serif" w:hAnsi="PT Astra Serif" w:cs="PT Astra Serif"/>
                <w:spacing w:val="-4"/>
                <w:sz w:val="20"/>
                <w:szCs w:val="20"/>
                <w:lang w:eastAsia="ru-RU"/>
              </w:rPr>
              <w:t>дарственную границу Российской Федер</w:t>
            </w:r>
            <w:r w:rsidRPr="00FB232E">
              <w:rPr>
                <w:rFonts w:ascii="PT Astra Serif" w:hAnsi="PT Astra Serif" w:cs="PT Astra Serif"/>
                <w:spacing w:val="-4"/>
                <w:sz w:val="20"/>
                <w:szCs w:val="20"/>
                <w:lang w:eastAsia="ru-RU"/>
              </w:rPr>
              <w:t>а</w:t>
            </w:r>
            <w:r w:rsidRPr="00FB232E">
              <w:rPr>
                <w:rFonts w:ascii="PT Astra Serif" w:hAnsi="PT Astra Serif" w:cs="PT Astra Serif"/>
                <w:spacing w:val="-4"/>
                <w:sz w:val="20"/>
                <w:szCs w:val="20"/>
                <w:lang w:eastAsia="ru-RU"/>
              </w:rPr>
              <w:t>ции в аэропорту Ульяновск (</w:t>
            </w:r>
            <w:proofErr w:type="spellStart"/>
            <w:r w:rsidRPr="00FB232E">
              <w:rPr>
                <w:rFonts w:ascii="PT Astra Serif" w:hAnsi="PT Astra Serif" w:cs="PT Astra Serif"/>
                <w:spacing w:val="-4"/>
                <w:sz w:val="20"/>
                <w:szCs w:val="20"/>
                <w:lang w:eastAsia="ru-RU"/>
              </w:rPr>
              <w:t>Баратаевка</w:t>
            </w:r>
            <w:proofErr w:type="spellEnd"/>
            <w:r w:rsidRPr="00FB232E">
              <w:rPr>
                <w:rFonts w:ascii="PT Astra Serif" w:hAnsi="PT Astra Serif" w:cs="PT Astra Serif"/>
                <w:spacing w:val="-4"/>
                <w:sz w:val="20"/>
                <w:szCs w:val="20"/>
                <w:lang w:eastAsia="ru-RU"/>
              </w:rPr>
              <w:t xml:space="preserve">) </w:t>
            </w:r>
          </w:p>
        </w:tc>
        <w:tc>
          <w:tcPr>
            <w:tcW w:w="113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lastRenderedPageBreak/>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21969,13</w:t>
            </w:r>
          </w:p>
        </w:tc>
        <w:tc>
          <w:tcPr>
            <w:tcW w:w="1417"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16414,2</w:t>
            </w:r>
          </w:p>
        </w:tc>
        <w:tc>
          <w:tcPr>
            <w:tcW w:w="1418" w:type="dxa"/>
          </w:tcPr>
          <w:p w:rsidR="00FB232E" w:rsidRPr="00FB232E" w:rsidRDefault="00FB232E" w:rsidP="00FB232E">
            <w:pPr>
              <w:autoSpaceDE w:val="0"/>
              <w:autoSpaceDN w:val="0"/>
              <w:adjustRightInd w:val="0"/>
              <w:spacing w:after="0" w:line="240" w:lineRule="auto"/>
              <w:ind w:firstLine="0"/>
              <w:contextualSpacing/>
              <w:jc w:val="center"/>
              <w:rPr>
                <w:rFonts w:ascii="PT Astra Serif" w:hAnsi="PT Astra Serif" w:cs="PT Astra Serif"/>
                <w:sz w:val="20"/>
                <w:szCs w:val="20"/>
                <w:lang w:eastAsia="ru-RU"/>
              </w:rPr>
            </w:pPr>
            <w:r w:rsidRPr="00FB232E">
              <w:rPr>
                <w:rFonts w:ascii="PT Astra Serif" w:hAnsi="PT Astra Serif" w:cs="Calibri"/>
                <w:sz w:val="20"/>
                <w:szCs w:val="20"/>
              </w:rPr>
              <w:t>4215,66</w:t>
            </w:r>
          </w:p>
        </w:tc>
        <w:tc>
          <w:tcPr>
            <w:tcW w:w="1276" w:type="dxa"/>
          </w:tcPr>
          <w:p w:rsidR="00FB232E" w:rsidRPr="00FB232E" w:rsidRDefault="00FB232E" w:rsidP="00FB232E">
            <w:pPr>
              <w:widowControl w:val="0"/>
              <w:autoSpaceDE w:val="0"/>
              <w:autoSpaceDN w:val="0"/>
              <w:spacing w:after="0" w:line="24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1339,27</w:t>
            </w:r>
          </w:p>
        </w:tc>
        <w:tc>
          <w:tcPr>
            <w:tcW w:w="1417"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FB232E">
            <w:pPr>
              <w:spacing w:after="0" w:line="240"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0</w:t>
            </w:r>
          </w:p>
        </w:tc>
      </w:tr>
      <w:tr w:rsidR="0043259C" w:rsidRPr="005B6DF8" w:rsidTr="0043259C">
        <w:tc>
          <w:tcPr>
            <w:tcW w:w="567"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lastRenderedPageBreak/>
              <w:t>4.</w:t>
            </w:r>
          </w:p>
        </w:tc>
        <w:tc>
          <w:tcPr>
            <w:tcW w:w="3828" w:type="dxa"/>
            <w:vMerge w:val="restart"/>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Основное мероприятие «Развитие экол</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гически чистого транспорта»</w:t>
            </w:r>
          </w:p>
        </w:tc>
        <w:tc>
          <w:tcPr>
            <w:tcW w:w="1134"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Всего,</w:t>
            </w:r>
          </w:p>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 том числе:</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val="en-US" w:eastAsia="ru-RU"/>
              </w:rPr>
              <w:t>322446</w:t>
            </w:r>
            <w:r w:rsidRPr="00FB232E">
              <w:rPr>
                <w:rFonts w:ascii="PT Astra Serif" w:eastAsia="Times New Roman" w:hAnsi="PT Astra Serif" w:cs="Calibri"/>
                <w:sz w:val="20"/>
                <w:szCs w:val="20"/>
                <w:lang w:eastAsia="ru-RU"/>
              </w:rPr>
              <w:t>,</w:t>
            </w:r>
            <w:r w:rsidRPr="00FB232E">
              <w:rPr>
                <w:rFonts w:ascii="PT Astra Serif" w:eastAsia="Times New Roman" w:hAnsi="PT Astra Serif" w:cs="Calibri"/>
                <w:sz w:val="20"/>
                <w:szCs w:val="20"/>
                <w:lang w:val="en-US" w:eastAsia="ru-RU"/>
              </w:rPr>
              <w:t>4</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127379,4</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118193,0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76874,0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11120,4</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11120,4</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фед</w:t>
            </w:r>
            <w:r w:rsidRPr="00FB232E">
              <w:rPr>
                <w:rFonts w:ascii="PT Astra Serif" w:eastAsia="Times New Roman" w:hAnsi="PT Astra Serif" w:cs="Calibri"/>
                <w:sz w:val="20"/>
                <w:szCs w:val="20"/>
                <w:lang w:eastAsia="ru-RU"/>
              </w:rPr>
              <w:t>е</w:t>
            </w:r>
            <w:r w:rsidRPr="00FB232E">
              <w:rPr>
                <w:rFonts w:ascii="PT Astra Serif" w:eastAsia="Times New Roman" w:hAnsi="PT Astra Serif" w:cs="Calibri"/>
                <w:sz w:val="20"/>
                <w:szCs w:val="20"/>
                <w:lang w:eastAsia="ru-RU"/>
              </w:rPr>
              <w:t>рального бюджета *</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311326,0</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116259,0</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118193,0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76874,0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4.1.</w:t>
            </w:r>
          </w:p>
        </w:tc>
        <w:tc>
          <w:tcPr>
            <w:tcW w:w="3828" w:type="dxa"/>
            <w:vMerge w:val="restart"/>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из областного бюджета юридическим лицам (за искл</w:t>
            </w:r>
            <w:r w:rsidRPr="00FB232E">
              <w:rPr>
                <w:rFonts w:ascii="PT Astra Serif" w:hAnsi="PT Astra Serif" w:cs="PT Astra Serif"/>
                <w:sz w:val="20"/>
                <w:szCs w:val="20"/>
                <w:lang w:eastAsia="ru-RU"/>
              </w:rPr>
              <w:t>ю</w:t>
            </w:r>
            <w:r w:rsidRPr="00FB232E">
              <w:rPr>
                <w:rFonts w:ascii="PT Astra Serif" w:hAnsi="PT Astra Serif" w:cs="PT Astra Serif"/>
                <w:sz w:val="20"/>
                <w:szCs w:val="20"/>
                <w:lang w:eastAsia="ru-RU"/>
              </w:rPr>
              <w:t>чением государственных (муниципал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 xml:space="preserve">ных) учреждений) и индивидуальным предпринимателям, зарегистрированным на территории Ульяновской области </w:t>
            </w:r>
            <w:r w:rsidRPr="00FB232E">
              <w:rPr>
                <w:rFonts w:ascii="PT Astra Serif" w:hAnsi="PT Astra Serif" w:cs="PT Astra Serif"/>
                <w:sz w:val="20"/>
                <w:szCs w:val="20"/>
                <w:lang w:eastAsia="ru-RU"/>
              </w:rPr>
              <w:br/>
              <w:t>и осуществившим строительство объе</w:t>
            </w:r>
            <w:r w:rsidRPr="00FB232E">
              <w:rPr>
                <w:rFonts w:ascii="PT Astra Serif" w:hAnsi="PT Astra Serif" w:cs="PT Astra Serif"/>
                <w:sz w:val="20"/>
                <w:szCs w:val="20"/>
                <w:lang w:eastAsia="ru-RU"/>
              </w:rPr>
              <w:t>к</w:t>
            </w:r>
            <w:r w:rsidRPr="00FB232E">
              <w:rPr>
                <w:rFonts w:ascii="PT Astra Serif" w:hAnsi="PT Astra Serif" w:cs="PT Astra Serif"/>
                <w:sz w:val="20"/>
                <w:szCs w:val="20"/>
                <w:lang w:eastAsia="ru-RU"/>
              </w:rPr>
              <w:t>тов заправки транспортных сре</w:t>
            </w:r>
            <w:proofErr w:type="gramStart"/>
            <w:r w:rsidRPr="00FB232E">
              <w:rPr>
                <w:rFonts w:ascii="PT Astra Serif" w:hAnsi="PT Astra Serif" w:cs="PT Astra Serif"/>
                <w:sz w:val="20"/>
                <w:szCs w:val="20"/>
                <w:lang w:eastAsia="ru-RU"/>
              </w:rPr>
              <w:t>дств пр</w:t>
            </w:r>
            <w:proofErr w:type="gramEnd"/>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родным газом, в целях возмещения части затрат, связанных со строительством данных объектов</w:t>
            </w:r>
          </w:p>
        </w:tc>
        <w:tc>
          <w:tcPr>
            <w:tcW w:w="1134"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Всего,</w:t>
            </w:r>
          </w:p>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 том числе:</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268000,0</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105600,0</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98400,0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64000,0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7200,0</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7200,0</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фед</w:t>
            </w:r>
            <w:r w:rsidRPr="00FB232E">
              <w:rPr>
                <w:rFonts w:ascii="PT Astra Serif" w:eastAsia="Times New Roman" w:hAnsi="PT Astra Serif" w:cs="Calibri"/>
                <w:sz w:val="20"/>
                <w:szCs w:val="20"/>
                <w:lang w:eastAsia="ru-RU"/>
              </w:rPr>
              <w:t>е</w:t>
            </w:r>
            <w:r w:rsidRPr="00FB232E">
              <w:rPr>
                <w:rFonts w:ascii="PT Astra Serif" w:eastAsia="Times New Roman" w:hAnsi="PT Astra Serif" w:cs="Calibri"/>
                <w:sz w:val="20"/>
                <w:szCs w:val="20"/>
                <w:lang w:eastAsia="ru-RU"/>
              </w:rPr>
              <w:t xml:space="preserve">рального бюджета </w:t>
            </w:r>
            <w:hyperlink w:anchor="P637" w:history="1">
              <w:r w:rsidRPr="00FB232E">
                <w:rPr>
                  <w:rFonts w:ascii="PT Astra Serif" w:eastAsia="Times New Roman" w:hAnsi="PT Astra Serif" w:cs="Calibri"/>
                  <w:sz w:val="20"/>
                  <w:szCs w:val="20"/>
                  <w:lang w:eastAsia="ru-RU"/>
                </w:rPr>
                <w:t>*</w:t>
              </w:r>
            </w:hyperlink>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260800,0</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98400,0</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98400,0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6400,0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4.2.</w:t>
            </w:r>
          </w:p>
        </w:tc>
        <w:tc>
          <w:tcPr>
            <w:tcW w:w="3828" w:type="dxa"/>
            <w:vMerge w:val="restart"/>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Предоставление субсидий из областного бюджета юридическим лицам (за искл</w:t>
            </w:r>
            <w:r w:rsidRPr="00FB232E">
              <w:rPr>
                <w:rFonts w:ascii="PT Astra Serif" w:hAnsi="PT Astra Serif" w:cs="PT Astra Serif"/>
                <w:sz w:val="20"/>
                <w:szCs w:val="20"/>
                <w:lang w:eastAsia="ru-RU"/>
              </w:rPr>
              <w:t>ю</w:t>
            </w:r>
            <w:r w:rsidRPr="00FB232E">
              <w:rPr>
                <w:rFonts w:ascii="PT Astra Serif" w:hAnsi="PT Astra Serif" w:cs="PT Astra Serif"/>
                <w:sz w:val="20"/>
                <w:szCs w:val="20"/>
                <w:lang w:eastAsia="ru-RU"/>
              </w:rPr>
              <w:t>чением государственных (муниципал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ных) учреждений) и индивидуальным предпринимателям, выполняющим на территории Ульяновской области работы по переоборудованию транспортных средств на использование природного газа (метана) в качестве моторного то</w:t>
            </w:r>
            <w:r w:rsidRPr="00FB232E">
              <w:rPr>
                <w:rFonts w:ascii="PT Astra Serif" w:hAnsi="PT Astra Serif" w:cs="PT Astra Serif"/>
                <w:sz w:val="20"/>
                <w:szCs w:val="20"/>
                <w:lang w:eastAsia="ru-RU"/>
              </w:rPr>
              <w:t>п</w:t>
            </w:r>
            <w:r w:rsidRPr="00FB232E">
              <w:rPr>
                <w:rFonts w:ascii="PT Astra Serif" w:hAnsi="PT Astra Serif" w:cs="PT Astra Serif"/>
                <w:sz w:val="20"/>
                <w:szCs w:val="20"/>
                <w:lang w:eastAsia="ru-RU"/>
              </w:rPr>
              <w:t>лива, в целях возмещения недополуче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ных доходов в связи с предоставлением скидки владельцам транспортных средств на указанные работы</w:t>
            </w:r>
          </w:p>
        </w:tc>
        <w:tc>
          <w:tcPr>
            <w:tcW w:w="1134" w:type="dxa"/>
            <w:vMerge w:val="restart"/>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Всего,</w:t>
            </w:r>
          </w:p>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в том числе:</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54446,4</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21779,4</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19793,0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12874,0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vAlign w:val="center"/>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3920,4</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3920,4</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43259C">
        <w:tc>
          <w:tcPr>
            <w:tcW w:w="567"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p>
        </w:tc>
        <w:tc>
          <w:tcPr>
            <w:tcW w:w="3828" w:type="dxa"/>
            <w:vMerge/>
          </w:tcPr>
          <w:p w:rsidR="00FB232E" w:rsidRPr="00FB232E" w:rsidRDefault="00FB232E" w:rsidP="0002632C">
            <w:pPr>
              <w:autoSpaceDE w:val="0"/>
              <w:autoSpaceDN w:val="0"/>
              <w:adjustRightInd w:val="0"/>
              <w:spacing w:after="0" w:line="230" w:lineRule="auto"/>
              <w:ind w:firstLine="0"/>
              <w:contextualSpacing/>
              <w:rPr>
                <w:rFonts w:ascii="PT Astra Serif" w:hAnsi="PT Astra Serif" w:cs="PT Astra Serif"/>
                <w:sz w:val="20"/>
                <w:szCs w:val="20"/>
                <w:lang w:eastAsia="ru-RU"/>
              </w:rPr>
            </w:pPr>
          </w:p>
        </w:tc>
        <w:tc>
          <w:tcPr>
            <w:tcW w:w="1134" w:type="dxa"/>
            <w:vMerge/>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PT Astra Serif"/>
                <w:sz w:val="20"/>
                <w:szCs w:val="20"/>
                <w:lang w:eastAsia="ru-RU"/>
              </w:rPr>
            </w:pPr>
          </w:p>
        </w:tc>
        <w:tc>
          <w:tcPr>
            <w:tcW w:w="127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фед</w:t>
            </w:r>
            <w:r w:rsidRPr="00FB232E">
              <w:rPr>
                <w:rFonts w:ascii="PT Astra Serif" w:eastAsia="Times New Roman" w:hAnsi="PT Astra Serif" w:cs="Calibri"/>
                <w:sz w:val="20"/>
                <w:szCs w:val="20"/>
                <w:lang w:eastAsia="ru-RU"/>
              </w:rPr>
              <w:t>е</w:t>
            </w:r>
            <w:r w:rsidRPr="00FB232E">
              <w:rPr>
                <w:rFonts w:ascii="PT Astra Serif" w:eastAsia="Times New Roman" w:hAnsi="PT Astra Serif" w:cs="Calibri"/>
                <w:sz w:val="20"/>
                <w:szCs w:val="20"/>
                <w:lang w:eastAsia="ru-RU"/>
              </w:rPr>
              <w:t>рального бюджета*</w:t>
            </w:r>
          </w:p>
        </w:tc>
        <w:tc>
          <w:tcPr>
            <w:tcW w:w="1524"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50526,0</w:t>
            </w:r>
          </w:p>
        </w:tc>
        <w:tc>
          <w:tcPr>
            <w:tcW w:w="1417"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17859,0</w:t>
            </w:r>
          </w:p>
        </w:tc>
        <w:tc>
          <w:tcPr>
            <w:tcW w:w="1418" w:type="dxa"/>
          </w:tcPr>
          <w:p w:rsidR="00FB232E" w:rsidRPr="00FB232E" w:rsidRDefault="00FB232E" w:rsidP="0002632C">
            <w:pPr>
              <w:autoSpaceDE w:val="0"/>
              <w:autoSpaceDN w:val="0"/>
              <w:adjustRightInd w:val="0"/>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19793,0</w:t>
            </w:r>
          </w:p>
        </w:tc>
        <w:tc>
          <w:tcPr>
            <w:tcW w:w="1276" w:type="dxa"/>
          </w:tcPr>
          <w:p w:rsidR="00FB232E" w:rsidRPr="00FB232E" w:rsidRDefault="00FB232E" w:rsidP="0002632C">
            <w:pPr>
              <w:widowControl w:val="0"/>
              <w:autoSpaceDE w:val="0"/>
              <w:autoSpaceDN w:val="0"/>
              <w:spacing w:after="0" w:line="230"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12874,0</w:t>
            </w:r>
          </w:p>
        </w:tc>
        <w:tc>
          <w:tcPr>
            <w:tcW w:w="1417"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02632C">
            <w:pPr>
              <w:spacing w:after="0" w:line="230"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33701C">
        <w:trPr>
          <w:trHeight w:val="70"/>
        </w:trPr>
        <w:tc>
          <w:tcPr>
            <w:tcW w:w="5529" w:type="dxa"/>
            <w:gridSpan w:val="3"/>
            <w:vMerge w:val="restart"/>
          </w:tcPr>
          <w:p w:rsidR="00FB232E" w:rsidRPr="00FB232E" w:rsidRDefault="00FB232E" w:rsidP="00766DCE">
            <w:pPr>
              <w:widowControl w:val="0"/>
              <w:autoSpaceDE w:val="0"/>
              <w:autoSpaceDN w:val="0"/>
              <w:spacing w:after="0" w:line="226" w:lineRule="auto"/>
              <w:ind w:firstLine="0"/>
              <w:contextualSpacing/>
              <w:jc w:val="left"/>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lastRenderedPageBreak/>
              <w:t>Итого по подпрограмме</w:t>
            </w:r>
          </w:p>
        </w:tc>
        <w:tc>
          <w:tcPr>
            <w:tcW w:w="1277" w:type="dxa"/>
            <w:vAlign w:val="center"/>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Всего, </w:t>
            </w:r>
          </w:p>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в том числе:</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4242499,7</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599514,9</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1014798,9</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973479,9</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824553,0</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830153,0</w:t>
            </w:r>
          </w:p>
        </w:tc>
      </w:tr>
      <w:tr w:rsidR="0043259C" w:rsidRPr="005B6DF8" w:rsidTr="0043259C">
        <w:trPr>
          <w:trHeight w:val="550"/>
        </w:trPr>
        <w:tc>
          <w:tcPr>
            <w:tcW w:w="5529" w:type="dxa"/>
            <w:gridSpan w:val="3"/>
            <w:vMerge/>
          </w:tcPr>
          <w:p w:rsidR="00FB232E" w:rsidRPr="00FB232E" w:rsidRDefault="00FB232E" w:rsidP="00766DCE">
            <w:pPr>
              <w:widowControl w:val="0"/>
              <w:autoSpaceDE w:val="0"/>
              <w:autoSpaceDN w:val="0"/>
              <w:spacing w:after="0" w:line="226" w:lineRule="auto"/>
              <w:ind w:firstLine="0"/>
              <w:contextualSpacing/>
              <w:rPr>
                <w:rFonts w:ascii="PT Astra Serif" w:eastAsia="Times New Roman" w:hAnsi="PT Astra Serif" w:cs="Calibri"/>
                <w:bCs/>
                <w:sz w:val="20"/>
                <w:szCs w:val="20"/>
                <w:lang w:eastAsia="ru-RU"/>
              </w:rPr>
            </w:pPr>
          </w:p>
        </w:tc>
        <w:tc>
          <w:tcPr>
            <w:tcW w:w="1277" w:type="dxa"/>
            <w:vAlign w:val="center"/>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3931173,7</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483255,9</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896605,9</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896605,9</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824553,0</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830153,0</w:t>
            </w:r>
          </w:p>
        </w:tc>
      </w:tr>
      <w:tr w:rsidR="0043259C" w:rsidRPr="005B6DF8" w:rsidTr="0043259C">
        <w:trPr>
          <w:trHeight w:val="550"/>
        </w:trPr>
        <w:tc>
          <w:tcPr>
            <w:tcW w:w="5529" w:type="dxa"/>
            <w:gridSpan w:val="3"/>
            <w:vMerge/>
          </w:tcPr>
          <w:p w:rsidR="00FB232E" w:rsidRPr="00FB232E" w:rsidRDefault="00FB232E" w:rsidP="00766DCE">
            <w:pPr>
              <w:widowControl w:val="0"/>
              <w:autoSpaceDE w:val="0"/>
              <w:autoSpaceDN w:val="0"/>
              <w:spacing w:after="0" w:line="226" w:lineRule="auto"/>
              <w:ind w:firstLine="0"/>
              <w:contextualSpacing/>
              <w:rPr>
                <w:rFonts w:ascii="PT Astra Serif" w:eastAsia="Times New Roman" w:hAnsi="PT Astra Serif" w:cs="Calibri"/>
                <w:bCs/>
                <w:sz w:val="20"/>
                <w:szCs w:val="20"/>
                <w:lang w:eastAsia="ru-RU"/>
              </w:rPr>
            </w:pPr>
          </w:p>
        </w:tc>
        <w:tc>
          <w:tcPr>
            <w:tcW w:w="1277" w:type="dxa"/>
            <w:vAlign w:val="center"/>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фед</w:t>
            </w:r>
            <w:r w:rsidRPr="00FB232E">
              <w:rPr>
                <w:rFonts w:ascii="PT Astra Serif" w:eastAsia="Times New Roman" w:hAnsi="PT Astra Serif" w:cs="Calibri"/>
                <w:sz w:val="20"/>
                <w:szCs w:val="20"/>
                <w:lang w:eastAsia="ru-RU"/>
              </w:rPr>
              <w:t>е</w:t>
            </w:r>
            <w:r w:rsidRPr="00FB232E">
              <w:rPr>
                <w:rFonts w:ascii="PT Astra Serif" w:eastAsia="Times New Roman" w:hAnsi="PT Astra Serif" w:cs="Calibri"/>
                <w:sz w:val="20"/>
                <w:szCs w:val="20"/>
                <w:lang w:eastAsia="ru-RU"/>
              </w:rPr>
              <w:t>рального бюджета*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311326,0</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116259,0</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118193,0</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76874,0</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0</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cs="Calibri"/>
                <w:sz w:val="20"/>
                <w:szCs w:val="20"/>
              </w:rPr>
              <w:t>0</w:t>
            </w:r>
          </w:p>
        </w:tc>
      </w:tr>
      <w:tr w:rsidR="00FB232E" w:rsidRPr="00FB232E" w:rsidTr="00D715E0">
        <w:tc>
          <w:tcPr>
            <w:tcW w:w="15134" w:type="dxa"/>
            <w:gridSpan w:val="10"/>
          </w:tcPr>
          <w:p w:rsidR="00FB232E" w:rsidRPr="00FB232E" w:rsidRDefault="00AE15E4" w:rsidP="00766DCE">
            <w:pPr>
              <w:widowControl w:val="0"/>
              <w:autoSpaceDE w:val="0"/>
              <w:autoSpaceDN w:val="0"/>
              <w:spacing w:after="0" w:line="226" w:lineRule="auto"/>
              <w:ind w:firstLine="0"/>
              <w:contextualSpacing/>
              <w:jc w:val="center"/>
              <w:outlineLvl w:val="2"/>
              <w:rPr>
                <w:rFonts w:ascii="PT Astra Serif" w:eastAsia="Times New Roman" w:hAnsi="PT Astra Serif" w:cs="Calibri"/>
                <w:sz w:val="20"/>
                <w:szCs w:val="20"/>
                <w:lang w:eastAsia="ru-RU"/>
              </w:rPr>
            </w:pPr>
            <w:hyperlink r:id="rId17" w:history="1">
              <w:r w:rsidR="00FB232E" w:rsidRPr="00FB232E">
                <w:rPr>
                  <w:rFonts w:ascii="PT Astra Serif" w:eastAsia="Times New Roman" w:hAnsi="PT Astra Serif" w:cs="PT Astra Serif"/>
                  <w:sz w:val="20"/>
                  <w:szCs w:val="20"/>
                  <w:lang w:eastAsia="ru-RU"/>
                </w:rPr>
                <w:t>Подпрограмма</w:t>
              </w:r>
            </w:hyperlink>
            <w:r w:rsidR="00FB232E" w:rsidRPr="00FB232E">
              <w:rPr>
                <w:rFonts w:ascii="PT Astra Serif" w:eastAsia="Times New Roman" w:hAnsi="PT Astra Serif" w:cs="PT Astra Serif"/>
                <w:sz w:val="20"/>
                <w:szCs w:val="20"/>
                <w:lang w:eastAsia="ru-RU"/>
              </w:rPr>
              <w:t xml:space="preserve"> «Обеспечение реализации государственной программы»</w:t>
            </w:r>
          </w:p>
        </w:tc>
      </w:tr>
      <w:tr w:rsidR="00FB232E" w:rsidRPr="00FB232E" w:rsidTr="00D715E0">
        <w:tc>
          <w:tcPr>
            <w:tcW w:w="15134" w:type="dxa"/>
            <w:gridSpan w:val="10"/>
          </w:tcPr>
          <w:p w:rsidR="00FB232E" w:rsidRPr="00FB232E" w:rsidRDefault="00FB232E" w:rsidP="00766DCE">
            <w:pPr>
              <w:widowControl w:val="0"/>
              <w:autoSpaceDE w:val="0"/>
              <w:autoSpaceDN w:val="0"/>
              <w:spacing w:after="0" w:line="226" w:lineRule="auto"/>
              <w:ind w:firstLine="0"/>
              <w:contextualSpacing/>
              <w:jc w:val="center"/>
              <w:outlineLvl w:val="2"/>
              <w:rPr>
                <w:rFonts w:ascii="PT Astra Serif" w:eastAsia="Times New Roman" w:hAnsi="PT Astra Serif" w:cs="PT Astra Serif"/>
                <w:sz w:val="20"/>
                <w:szCs w:val="20"/>
                <w:lang w:eastAsia="ru-RU"/>
              </w:rPr>
            </w:pPr>
            <w:r w:rsidRPr="00FB232E">
              <w:rPr>
                <w:rFonts w:ascii="PT Astra Serif" w:eastAsia="Times New Roman" w:hAnsi="PT Astra Serif" w:cs="PT Astra Serif"/>
                <w:sz w:val="20"/>
                <w:szCs w:val="20"/>
                <w:lang w:eastAsia="ru-RU"/>
              </w:rPr>
              <w:t>Цель подпрограммы – совершенствование организации и управления реализацией государственных програ</w:t>
            </w:r>
            <w:r w:rsidR="00064FD1" w:rsidRPr="005B6DF8">
              <w:rPr>
                <w:rFonts w:ascii="PT Astra Serif" w:eastAsia="Times New Roman" w:hAnsi="PT Astra Serif" w:cs="PT Astra Serif"/>
                <w:sz w:val="20"/>
                <w:szCs w:val="20"/>
                <w:lang w:eastAsia="ru-RU"/>
              </w:rPr>
              <w:t>мм, государственным заказчиком –</w:t>
            </w:r>
            <w:r w:rsidRPr="00FB232E">
              <w:rPr>
                <w:rFonts w:ascii="PT Astra Serif" w:eastAsia="Times New Roman" w:hAnsi="PT Astra Serif" w:cs="PT Astra Serif"/>
                <w:sz w:val="20"/>
                <w:szCs w:val="20"/>
                <w:lang w:eastAsia="ru-RU"/>
              </w:rPr>
              <w:t xml:space="preserve"> координатором которых </w:t>
            </w:r>
            <w:r w:rsidR="00064FD1" w:rsidRPr="005B6DF8">
              <w:rPr>
                <w:rFonts w:ascii="PT Astra Serif" w:eastAsia="Times New Roman" w:hAnsi="PT Astra Serif" w:cs="PT Astra Serif"/>
                <w:sz w:val="20"/>
                <w:szCs w:val="20"/>
                <w:lang w:eastAsia="ru-RU"/>
              </w:rPr>
              <w:br/>
            </w:r>
            <w:r w:rsidRPr="00FB232E">
              <w:rPr>
                <w:rFonts w:ascii="PT Astra Serif" w:eastAsia="Times New Roman" w:hAnsi="PT Astra Serif" w:cs="PT Astra Serif"/>
                <w:sz w:val="20"/>
                <w:szCs w:val="20"/>
                <w:lang w:eastAsia="ru-RU"/>
              </w:rPr>
              <w:t xml:space="preserve">является Министерство, в сфере дорожного хозяйства и транспортного обслуживания населения воздушным, водным, автомобильным транспортом </w:t>
            </w:r>
            <w:r w:rsidR="00064FD1" w:rsidRPr="005B6DF8">
              <w:rPr>
                <w:rFonts w:ascii="PT Astra Serif" w:eastAsia="Times New Roman" w:hAnsi="PT Astra Serif" w:cs="PT Astra Serif"/>
                <w:sz w:val="20"/>
                <w:szCs w:val="20"/>
                <w:lang w:eastAsia="ru-RU"/>
              </w:rPr>
              <w:br/>
            </w:r>
            <w:r w:rsidRPr="00FB232E">
              <w:rPr>
                <w:rFonts w:ascii="PT Astra Serif" w:eastAsia="Times New Roman" w:hAnsi="PT Astra Serif" w:cs="PT Astra Serif"/>
                <w:sz w:val="20"/>
                <w:szCs w:val="20"/>
                <w:lang w:eastAsia="ru-RU"/>
              </w:rPr>
              <w:t>в межмуниципальном и пригородном сообщении и железнодорожным транспортом в пригородном сообщении.</w:t>
            </w:r>
          </w:p>
          <w:p w:rsidR="00FB232E" w:rsidRPr="00FB232E" w:rsidRDefault="00862A16" w:rsidP="00766DCE">
            <w:pPr>
              <w:widowControl w:val="0"/>
              <w:autoSpaceDE w:val="0"/>
              <w:autoSpaceDN w:val="0"/>
              <w:spacing w:after="0" w:line="226" w:lineRule="auto"/>
              <w:ind w:firstLine="0"/>
              <w:contextualSpacing/>
              <w:jc w:val="center"/>
              <w:outlineLvl w:val="2"/>
              <w:rPr>
                <w:rFonts w:ascii="PT Astra Serif" w:eastAsia="Times New Roman" w:hAnsi="PT Astra Serif" w:cs="Calibri"/>
                <w:sz w:val="20"/>
                <w:szCs w:val="20"/>
                <w:lang w:eastAsia="ru-RU"/>
              </w:rPr>
            </w:pPr>
            <w:r w:rsidRPr="005B6DF8">
              <w:rPr>
                <w:rFonts w:ascii="PT Astra Serif" w:eastAsia="Times New Roman" w:hAnsi="PT Astra Serif" w:cs="PT Astra Serif"/>
                <w:sz w:val="20"/>
                <w:szCs w:val="20"/>
                <w:lang w:eastAsia="ru-RU"/>
              </w:rPr>
              <w:t>Задача подпрограммы –</w:t>
            </w:r>
            <w:r w:rsidR="00FB232E" w:rsidRPr="00FB232E">
              <w:rPr>
                <w:rFonts w:ascii="PT Astra Serif" w:eastAsia="Times New Roman" w:hAnsi="PT Astra Serif" w:cs="PT Astra Serif"/>
                <w:sz w:val="20"/>
                <w:szCs w:val="20"/>
                <w:lang w:eastAsia="ru-RU"/>
              </w:rPr>
              <w:t xml:space="preserve"> повышение эффективности деятельности в сфере дорожного хозяйства, осуществляемой ОГКУ, </w:t>
            </w:r>
            <w:proofErr w:type="gramStart"/>
            <w:r w:rsidR="00FB232E" w:rsidRPr="00FB232E">
              <w:rPr>
                <w:rFonts w:ascii="PT Astra Serif" w:eastAsia="Times New Roman" w:hAnsi="PT Astra Serif" w:cs="PT Astra Serif"/>
                <w:sz w:val="20"/>
                <w:szCs w:val="20"/>
                <w:lang w:eastAsia="ru-RU"/>
              </w:rPr>
              <w:t>подведомственным</w:t>
            </w:r>
            <w:proofErr w:type="gramEnd"/>
            <w:r w:rsidR="00FB232E" w:rsidRPr="00FB232E">
              <w:rPr>
                <w:rFonts w:ascii="PT Astra Serif" w:eastAsia="Times New Roman" w:hAnsi="PT Astra Serif" w:cs="PT Astra Serif"/>
                <w:sz w:val="20"/>
                <w:szCs w:val="20"/>
                <w:lang w:eastAsia="ru-RU"/>
              </w:rPr>
              <w:t xml:space="preserve"> Министерству</w:t>
            </w:r>
          </w:p>
        </w:tc>
      </w:tr>
      <w:tr w:rsidR="0043259C" w:rsidRPr="005B6DF8" w:rsidTr="0043259C">
        <w:trPr>
          <w:trHeight w:val="1102"/>
        </w:trPr>
        <w:tc>
          <w:tcPr>
            <w:tcW w:w="56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w:t>
            </w:r>
          </w:p>
        </w:tc>
        <w:tc>
          <w:tcPr>
            <w:tcW w:w="3828" w:type="dxa"/>
          </w:tcPr>
          <w:p w:rsidR="00FB232E" w:rsidRPr="00FB232E" w:rsidRDefault="00FB232E" w:rsidP="00766DCE">
            <w:pPr>
              <w:autoSpaceDE w:val="0"/>
              <w:autoSpaceDN w:val="0"/>
              <w:adjustRightInd w:val="0"/>
              <w:spacing w:after="0" w:line="226"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Основное мероприятие «Обеспечение деятельности исполнителя государстве</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ной программы»</w:t>
            </w:r>
          </w:p>
        </w:tc>
        <w:tc>
          <w:tcPr>
            <w:tcW w:w="113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230391,7</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65382,9</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41252,2</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41252,2</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41252,2</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sz w:val="20"/>
                <w:szCs w:val="20"/>
                <w:lang w:eastAsia="ru-RU"/>
              </w:rPr>
            </w:pPr>
            <w:r w:rsidRPr="00FB232E">
              <w:rPr>
                <w:rFonts w:ascii="PT Astra Serif" w:hAnsi="PT Astra Serif" w:cs="Calibri"/>
                <w:sz w:val="20"/>
                <w:szCs w:val="20"/>
              </w:rPr>
              <w:t>41252,2</w:t>
            </w:r>
          </w:p>
        </w:tc>
      </w:tr>
      <w:tr w:rsidR="0043259C" w:rsidRPr="005B6DF8" w:rsidTr="0043259C">
        <w:tc>
          <w:tcPr>
            <w:tcW w:w="56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w:t>
            </w:r>
          </w:p>
        </w:tc>
        <w:tc>
          <w:tcPr>
            <w:tcW w:w="3828" w:type="dxa"/>
          </w:tcPr>
          <w:p w:rsidR="00FB232E" w:rsidRPr="00FB232E" w:rsidRDefault="00FB232E" w:rsidP="00766DCE">
            <w:pPr>
              <w:autoSpaceDE w:val="0"/>
              <w:autoSpaceDN w:val="0"/>
              <w:adjustRightInd w:val="0"/>
              <w:spacing w:after="0" w:line="226"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Обеспечение деятельности Министе</w:t>
            </w:r>
            <w:r w:rsidRPr="00FB232E">
              <w:rPr>
                <w:rFonts w:ascii="PT Astra Serif" w:hAnsi="PT Astra Serif" w:cs="PT Astra Serif"/>
                <w:sz w:val="20"/>
                <w:szCs w:val="20"/>
                <w:lang w:eastAsia="ru-RU"/>
              </w:rPr>
              <w:t>р</w:t>
            </w:r>
            <w:r w:rsidRPr="00FB232E">
              <w:rPr>
                <w:rFonts w:ascii="PT Astra Serif" w:hAnsi="PT Astra Serif" w:cs="PT Astra Serif"/>
                <w:sz w:val="20"/>
                <w:szCs w:val="20"/>
                <w:lang w:eastAsia="ru-RU"/>
              </w:rPr>
              <w:t>ства, в том числе в сфере информацио</w:t>
            </w:r>
            <w:r w:rsidRPr="00FB232E">
              <w:rPr>
                <w:rFonts w:ascii="PT Astra Serif" w:hAnsi="PT Astra Serif" w:cs="PT Astra Serif"/>
                <w:sz w:val="20"/>
                <w:szCs w:val="20"/>
                <w:lang w:eastAsia="ru-RU"/>
              </w:rPr>
              <w:t>н</w:t>
            </w:r>
            <w:r w:rsidRPr="00FB232E">
              <w:rPr>
                <w:rFonts w:ascii="PT Astra Serif" w:hAnsi="PT Astra Serif" w:cs="PT Astra Serif"/>
                <w:sz w:val="20"/>
                <w:szCs w:val="20"/>
                <w:lang w:eastAsia="ru-RU"/>
              </w:rPr>
              <w:t>но-коммуникационных технологий</w:t>
            </w:r>
          </w:p>
        </w:tc>
        <w:tc>
          <w:tcPr>
            <w:tcW w:w="113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215391,7</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50382,9</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41252,2</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41252,2</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spacing w:val="-8"/>
                <w:sz w:val="20"/>
                <w:szCs w:val="20"/>
                <w:lang w:eastAsia="ru-RU"/>
              </w:rPr>
            </w:pPr>
            <w:r w:rsidRPr="00FB232E">
              <w:rPr>
                <w:rFonts w:ascii="PT Astra Serif" w:hAnsi="PT Astra Serif" w:cs="Calibri"/>
                <w:sz w:val="20"/>
                <w:szCs w:val="20"/>
              </w:rPr>
              <w:t>41252,2</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spacing w:val="-8"/>
                <w:sz w:val="20"/>
                <w:szCs w:val="20"/>
                <w:lang w:eastAsia="ru-RU"/>
              </w:rPr>
            </w:pPr>
            <w:r w:rsidRPr="00FB232E">
              <w:rPr>
                <w:rFonts w:ascii="PT Astra Serif" w:hAnsi="PT Astra Serif" w:cs="Calibri"/>
                <w:sz w:val="20"/>
                <w:szCs w:val="20"/>
              </w:rPr>
              <w:t>41252,2</w:t>
            </w:r>
          </w:p>
        </w:tc>
      </w:tr>
      <w:tr w:rsidR="0043259C" w:rsidRPr="005B6DF8" w:rsidTr="0043259C">
        <w:tc>
          <w:tcPr>
            <w:tcW w:w="56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1.2</w:t>
            </w:r>
          </w:p>
        </w:tc>
        <w:tc>
          <w:tcPr>
            <w:tcW w:w="3828" w:type="dxa"/>
          </w:tcPr>
          <w:p w:rsidR="00FB232E" w:rsidRPr="00FB232E" w:rsidRDefault="00FB232E" w:rsidP="00766DCE">
            <w:pPr>
              <w:autoSpaceDE w:val="0"/>
              <w:autoSpaceDN w:val="0"/>
              <w:adjustRightInd w:val="0"/>
              <w:spacing w:after="0" w:line="226" w:lineRule="auto"/>
              <w:ind w:firstLine="0"/>
              <w:contextualSpacing/>
              <w:rPr>
                <w:rFonts w:ascii="PT Astra Serif" w:hAnsi="PT Astra Serif" w:cs="PT Astra Serif"/>
                <w:sz w:val="20"/>
                <w:szCs w:val="20"/>
                <w:lang w:eastAsia="ru-RU"/>
              </w:rPr>
            </w:pPr>
            <w:r w:rsidRPr="00FB232E">
              <w:rPr>
                <w:rFonts w:ascii="PT Astra Serif" w:hAnsi="PT Astra Serif" w:cs="PT Astra Serif"/>
                <w:sz w:val="20"/>
                <w:szCs w:val="20"/>
                <w:lang w:eastAsia="ru-RU"/>
              </w:rPr>
              <w:t>Финансовое обеспечение мероприятий, направленных на обеспечение сохранн</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сти автомобильных дорог общего польз</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вания регионального и межмуниципал</w:t>
            </w:r>
            <w:r w:rsidRPr="00FB232E">
              <w:rPr>
                <w:rFonts w:ascii="PT Astra Serif" w:hAnsi="PT Astra Serif" w:cs="PT Astra Serif"/>
                <w:sz w:val="20"/>
                <w:szCs w:val="20"/>
                <w:lang w:eastAsia="ru-RU"/>
              </w:rPr>
              <w:t>ь</w:t>
            </w:r>
            <w:r w:rsidRPr="00FB232E">
              <w:rPr>
                <w:rFonts w:ascii="PT Astra Serif" w:hAnsi="PT Astra Serif" w:cs="PT Astra Serif"/>
                <w:sz w:val="20"/>
                <w:szCs w:val="20"/>
                <w:lang w:eastAsia="ru-RU"/>
              </w:rPr>
              <w:t>ного значения, повышение уровня бе</w:t>
            </w:r>
            <w:r w:rsidRPr="00FB232E">
              <w:rPr>
                <w:rFonts w:ascii="PT Astra Serif" w:hAnsi="PT Astra Serif" w:cs="PT Astra Serif"/>
                <w:sz w:val="20"/>
                <w:szCs w:val="20"/>
                <w:lang w:eastAsia="ru-RU"/>
              </w:rPr>
              <w:t>з</w:t>
            </w:r>
            <w:r w:rsidRPr="00FB232E">
              <w:rPr>
                <w:rFonts w:ascii="PT Astra Serif" w:hAnsi="PT Astra Serif" w:cs="PT Astra Serif"/>
                <w:sz w:val="20"/>
                <w:szCs w:val="20"/>
                <w:lang w:eastAsia="ru-RU"/>
              </w:rPr>
              <w:t>опасности дорожного движения, в том числе приобретение необходимых для этого транспортных средств</w:t>
            </w:r>
          </w:p>
        </w:tc>
        <w:tc>
          <w:tcPr>
            <w:tcW w:w="113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PT Astra Serif"/>
                <w:sz w:val="20"/>
                <w:szCs w:val="20"/>
                <w:lang w:eastAsia="ru-RU"/>
              </w:rPr>
            </w:pPr>
            <w:proofErr w:type="spellStart"/>
            <w:proofErr w:type="gramStart"/>
            <w:r w:rsidRPr="00FB232E">
              <w:rPr>
                <w:rFonts w:ascii="PT Astra Serif" w:eastAsia="Times New Roman" w:hAnsi="PT Astra Serif" w:cs="PT Astra Serif"/>
                <w:sz w:val="20"/>
                <w:szCs w:val="20"/>
                <w:lang w:eastAsia="ru-RU"/>
              </w:rPr>
              <w:t>Минис-терство</w:t>
            </w:r>
            <w:proofErr w:type="spellEnd"/>
            <w:proofErr w:type="gramEnd"/>
            <w:r w:rsidRPr="00FB232E">
              <w:rPr>
                <w:rFonts w:ascii="PT Astra Serif" w:eastAsia="Times New Roman" w:hAnsi="PT Astra Serif" w:cs="PT Astra Serif"/>
                <w:sz w:val="20"/>
                <w:szCs w:val="20"/>
                <w:lang w:eastAsia="ru-RU"/>
              </w:rPr>
              <w:t xml:space="preserve"> </w:t>
            </w:r>
          </w:p>
        </w:tc>
        <w:tc>
          <w:tcPr>
            <w:tcW w:w="127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15000,0</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15000,0</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0</w:t>
            </w:r>
          </w:p>
        </w:tc>
        <w:tc>
          <w:tcPr>
            <w:tcW w:w="1417" w:type="dxa"/>
          </w:tcPr>
          <w:p w:rsidR="00FB232E" w:rsidRPr="00FB232E" w:rsidRDefault="00FB232E" w:rsidP="00766DCE">
            <w:pPr>
              <w:spacing w:after="0" w:line="226"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c>
          <w:tcPr>
            <w:tcW w:w="1276" w:type="dxa"/>
          </w:tcPr>
          <w:p w:rsidR="00FB232E" w:rsidRPr="00FB232E" w:rsidRDefault="00FB232E" w:rsidP="00766DCE">
            <w:pPr>
              <w:spacing w:after="0" w:line="226" w:lineRule="auto"/>
              <w:ind w:firstLine="0"/>
              <w:contextualSpacing/>
              <w:jc w:val="center"/>
              <w:rPr>
                <w:rFonts w:ascii="PT Astra Serif" w:hAnsi="PT Astra Serif" w:cs="Calibri"/>
                <w:sz w:val="20"/>
                <w:szCs w:val="20"/>
              </w:rPr>
            </w:pPr>
            <w:r w:rsidRPr="00FB232E">
              <w:rPr>
                <w:rFonts w:ascii="PT Astra Serif" w:hAnsi="PT Astra Serif" w:cs="Calibri"/>
                <w:sz w:val="20"/>
                <w:szCs w:val="20"/>
              </w:rPr>
              <w:t>0</w:t>
            </w:r>
          </w:p>
        </w:tc>
      </w:tr>
      <w:tr w:rsidR="0043259C" w:rsidRPr="005B6DF8" w:rsidTr="00064FD1">
        <w:trPr>
          <w:trHeight w:val="70"/>
        </w:trPr>
        <w:tc>
          <w:tcPr>
            <w:tcW w:w="5529" w:type="dxa"/>
            <w:gridSpan w:val="3"/>
          </w:tcPr>
          <w:p w:rsidR="00FB232E" w:rsidRPr="00FB232E" w:rsidRDefault="00FB232E" w:rsidP="00766DCE">
            <w:pPr>
              <w:widowControl w:val="0"/>
              <w:autoSpaceDE w:val="0"/>
              <w:autoSpaceDN w:val="0"/>
              <w:spacing w:after="0" w:line="226" w:lineRule="auto"/>
              <w:ind w:firstLine="0"/>
              <w:contextualSpacing/>
              <w:jc w:val="left"/>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Итого по подпрограмме</w:t>
            </w:r>
          </w:p>
        </w:tc>
        <w:tc>
          <w:tcPr>
            <w:tcW w:w="127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Бюджетные ассигнов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облас</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ного бю</w:t>
            </w:r>
            <w:r w:rsidRPr="00FB232E">
              <w:rPr>
                <w:rFonts w:ascii="PT Astra Serif" w:eastAsia="Times New Roman" w:hAnsi="PT Astra Serif" w:cs="Calibri"/>
                <w:sz w:val="20"/>
                <w:szCs w:val="20"/>
                <w:lang w:eastAsia="ru-RU"/>
              </w:rPr>
              <w:t>д</w:t>
            </w:r>
            <w:r w:rsidRPr="00FB232E">
              <w:rPr>
                <w:rFonts w:ascii="PT Astra Serif" w:eastAsia="Times New Roman" w:hAnsi="PT Astra Serif" w:cs="Calibri"/>
                <w:sz w:val="20"/>
                <w:szCs w:val="20"/>
                <w:lang w:eastAsia="ru-RU"/>
              </w:rPr>
              <w:t>жета</w:t>
            </w:r>
          </w:p>
        </w:tc>
        <w:tc>
          <w:tcPr>
            <w:tcW w:w="1524"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230391,7</w:t>
            </w:r>
          </w:p>
        </w:tc>
        <w:tc>
          <w:tcPr>
            <w:tcW w:w="141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65382,9</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41252,2</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sz w:val="20"/>
                <w:szCs w:val="20"/>
                <w:lang w:eastAsia="ru-RU"/>
              </w:rPr>
              <w:t>41252,2</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bCs/>
                <w:spacing w:val="-8"/>
                <w:sz w:val="20"/>
                <w:szCs w:val="20"/>
                <w:lang w:eastAsia="ru-RU"/>
              </w:rPr>
            </w:pPr>
            <w:r w:rsidRPr="00FB232E">
              <w:rPr>
                <w:rFonts w:ascii="PT Astra Serif" w:hAnsi="PT Astra Serif" w:cs="Calibri"/>
                <w:sz w:val="20"/>
                <w:szCs w:val="20"/>
              </w:rPr>
              <w:t>41252,2</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bCs/>
                <w:spacing w:val="-10"/>
                <w:sz w:val="20"/>
                <w:szCs w:val="20"/>
                <w:lang w:eastAsia="ru-RU"/>
              </w:rPr>
            </w:pPr>
            <w:r w:rsidRPr="00FB232E">
              <w:rPr>
                <w:rFonts w:ascii="PT Astra Serif" w:hAnsi="PT Astra Serif" w:cs="Calibri"/>
                <w:sz w:val="20"/>
                <w:szCs w:val="20"/>
              </w:rPr>
              <w:t>41252,2</w:t>
            </w:r>
          </w:p>
        </w:tc>
      </w:tr>
      <w:tr w:rsidR="0043259C" w:rsidRPr="005B6DF8" w:rsidTr="0043259C">
        <w:tc>
          <w:tcPr>
            <w:tcW w:w="5529" w:type="dxa"/>
            <w:gridSpan w:val="3"/>
            <w:vMerge w:val="restart"/>
          </w:tcPr>
          <w:p w:rsidR="00FB232E" w:rsidRPr="00FB232E" w:rsidRDefault="00FB232E" w:rsidP="00766DCE">
            <w:pPr>
              <w:widowControl w:val="0"/>
              <w:autoSpaceDE w:val="0"/>
              <w:autoSpaceDN w:val="0"/>
              <w:spacing w:after="0" w:line="226" w:lineRule="auto"/>
              <w:ind w:firstLine="0"/>
              <w:contextualSpacing/>
              <w:jc w:val="left"/>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Всего по государственной программе</w:t>
            </w:r>
          </w:p>
        </w:tc>
        <w:tc>
          <w:tcPr>
            <w:tcW w:w="1277"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 xml:space="preserve">Всего, </w:t>
            </w:r>
          </w:p>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в том числе:</w:t>
            </w:r>
          </w:p>
        </w:tc>
        <w:tc>
          <w:tcPr>
            <w:tcW w:w="1524" w:type="dxa"/>
          </w:tcPr>
          <w:p w:rsidR="00FB232E" w:rsidRPr="00FB232E" w:rsidRDefault="00FB232E" w:rsidP="00766DCE">
            <w:pPr>
              <w:widowControl w:val="0"/>
              <w:autoSpaceDE w:val="0"/>
              <w:autoSpaceDN w:val="0"/>
              <w:spacing w:after="0" w:line="226" w:lineRule="auto"/>
              <w:ind w:left="-57" w:right="-57"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38268423,15918</w:t>
            </w:r>
          </w:p>
        </w:tc>
        <w:tc>
          <w:tcPr>
            <w:tcW w:w="1417" w:type="dxa"/>
          </w:tcPr>
          <w:p w:rsidR="00FB232E" w:rsidRPr="00FB232E" w:rsidRDefault="00FB232E" w:rsidP="00766DCE">
            <w:pPr>
              <w:widowControl w:val="0"/>
              <w:autoSpaceDE w:val="0"/>
              <w:autoSpaceDN w:val="0"/>
              <w:spacing w:after="0" w:line="226" w:lineRule="auto"/>
              <w:ind w:left="-57" w:right="-57"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8414158,29918</w:t>
            </w:r>
          </w:p>
        </w:tc>
        <w:tc>
          <w:tcPr>
            <w:tcW w:w="1418"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8747501,3</w:t>
            </w:r>
          </w:p>
        </w:tc>
        <w:tc>
          <w:tcPr>
            <w:tcW w:w="1276" w:type="dxa"/>
          </w:tcPr>
          <w:p w:rsidR="00FB232E" w:rsidRPr="00FB232E" w:rsidRDefault="00FB232E" w:rsidP="00766DCE">
            <w:pPr>
              <w:widowControl w:val="0"/>
              <w:autoSpaceDE w:val="0"/>
              <w:autoSpaceDN w:val="0"/>
              <w:spacing w:after="0" w:line="226"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8437857,3</w:t>
            </w:r>
          </w:p>
        </w:tc>
        <w:tc>
          <w:tcPr>
            <w:tcW w:w="1417" w:type="dxa"/>
          </w:tcPr>
          <w:p w:rsidR="00FB232E" w:rsidRPr="00FB232E" w:rsidRDefault="00FB232E" w:rsidP="00766DCE">
            <w:pPr>
              <w:spacing w:after="0" w:line="226" w:lineRule="auto"/>
              <w:ind w:firstLine="0"/>
              <w:contextualSpacing/>
              <w:jc w:val="center"/>
              <w:rPr>
                <w:rFonts w:ascii="PT Astra Serif" w:eastAsia="Times New Roman" w:hAnsi="PT Astra Serif"/>
                <w:bCs/>
                <w:spacing w:val="-12"/>
                <w:sz w:val="20"/>
                <w:szCs w:val="20"/>
                <w:lang w:eastAsia="ru-RU"/>
              </w:rPr>
            </w:pPr>
            <w:r w:rsidRPr="00FB232E">
              <w:rPr>
                <w:rFonts w:ascii="PT Astra Serif" w:eastAsia="Times New Roman" w:hAnsi="PT Astra Serif"/>
                <w:bCs/>
                <w:spacing w:val="-12"/>
                <w:sz w:val="20"/>
                <w:szCs w:val="20"/>
                <w:lang w:eastAsia="ru-RU"/>
              </w:rPr>
              <w:t>6411618,73</w:t>
            </w:r>
          </w:p>
        </w:tc>
        <w:tc>
          <w:tcPr>
            <w:tcW w:w="1276" w:type="dxa"/>
          </w:tcPr>
          <w:p w:rsidR="00FB232E" w:rsidRPr="00FB232E" w:rsidRDefault="00FB232E" w:rsidP="00766DCE">
            <w:pPr>
              <w:spacing w:after="0" w:line="226" w:lineRule="auto"/>
              <w:ind w:firstLine="0"/>
              <w:contextualSpacing/>
              <w:jc w:val="center"/>
              <w:rPr>
                <w:rFonts w:ascii="PT Astra Serif" w:eastAsia="Times New Roman" w:hAnsi="PT Astra Serif"/>
                <w:bCs/>
                <w:spacing w:val="-10"/>
                <w:sz w:val="20"/>
                <w:szCs w:val="20"/>
                <w:lang w:eastAsia="ru-RU"/>
              </w:rPr>
            </w:pPr>
            <w:r w:rsidRPr="00FB232E">
              <w:rPr>
                <w:rFonts w:ascii="PT Astra Serif" w:eastAsia="Times New Roman" w:hAnsi="PT Astra Serif"/>
                <w:bCs/>
                <w:spacing w:val="-10"/>
                <w:sz w:val="20"/>
                <w:szCs w:val="20"/>
                <w:lang w:eastAsia="ru-RU"/>
              </w:rPr>
              <w:t>6257287,53</w:t>
            </w:r>
          </w:p>
        </w:tc>
      </w:tr>
      <w:tr w:rsidR="0043259C" w:rsidRPr="005B6DF8" w:rsidTr="0043259C">
        <w:tc>
          <w:tcPr>
            <w:tcW w:w="5529" w:type="dxa"/>
            <w:gridSpan w:val="3"/>
            <w:vMerge/>
          </w:tcPr>
          <w:p w:rsidR="00FB232E" w:rsidRPr="00FB232E" w:rsidRDefault="00FB232E" w:rsidP="00064FD1">
            <w:pPr>
              <w:spacing w:after="0" w:line="230" w:lineRule="auto"/>
              <w:ind w:firstLine="0"/>
              <w:contextualSpacing/>
              <w:rPr>
                <w:rFonts w:ascii="PT Astra Serif" w:eastAsia="Times New Roman" w:hAnsi="PT Astra Serif"/>
                <w:bCs/>
                <w:sz w:val="20"/>
                <w:szCs w:val="20"/>
                <w:lang w:eastAsia="ru-RU"/>
              </w:rPr>
            </w:pPr>
          </w:p>
        </w:tc>
        <w:tc>
          <w:tcPr>
            <w:tcW w:w="1277"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bCs/>
                <w:sz w:val="20"/>
                <w:szCs w:val="20"/>
              </w:rPr>
              <w:t>бюджетные ассигнов</w:t>
            </w:r>
            <w:r w:rsidRPr="00FB232E">
              <w:rPr>
                <w:rFonts w:ascii="PT Astra Serif" w:hAnsi="PT Astra Serif"/>
                <w:bCs/>
                <w:sz w:val="20"/>
                <w:szCs w:val="20"/>
              </w:rPr>
              <w:t>а</w:t>
            </w:r>
            <w:r w:rsidRPr="00FB232E">
              <w:rPr>
                <w:rFonts w:ascii="PT Astra Serif" w:hAnsi="PT Astra Serif"/>
                <w:bCs/>
                <w:sz w:val="20"/>
                <w:szCs w:val="20"/>
              </w:rPr>
              <w:t>ния облас</w:t>
            </w:r>
            <w:r w:rsidRPr="00FB232E">
              <w:rPr>
                <w:rFonts w:ascii="PT Astra Serif" w:hAnsi="PT Astra Serif"/>
                <w:bCs/>
                <w:sz w:val="20"/>
                <w:szCs w:val="20"/>
              </w:rPr>
              <w:t>т</w:t>
            </w:r>
            <w:r w:rsidRPr="00FB232E">
              <w:rPr>
                <w:rFonts w:ascii="PT Astra Serif" w:hAnsi="PT Astra Serif"/>
                <w:bCs/>
                <w:sz w:val="20"/>
                <w:szCs w:val="20"/>
              </w:rPr>
              <w:t>ного бю</w:t>
            </w:r>
            <w:r w:rsidRPr="00FB232E">
              <w:rPr>
                <w:rFonts w:ascii="PT Astra Serif" w:hAnsi="PT Astra Serif"/>
                <w:bCs/>
                <w:sz w:val="20"/>
                <w:szCs w:val="20"/>
              </w:rPr>
              <w:t>д</w:t>
            </w:r>
            <w:r w:rsidRPr="00FB232E">
              <w:rPr>
                <w:rFonts w:ascii="PT Astra Serif" w:hAnsi="PT Astra Serif"/>
                <w:bCs/>
                <w:sz w:val="20"/>
                <w:szCs w:val="20"/>
              </w:rPr>
              <w:t>жета</w:t>
            </w:r>
          </w:p>
        </w:tc>
        <w:tc>
          <w:tcPr>
            <w:tcW w:w="1524" w:type="dxa"/>
          </w:tcPr>
          <w:p w:rsidR="00FB232E" w:rsidRPr="00FB232E" w:rsidRDefault="00FB232E" w:rsidP="00064FD1">
            <w:pPr>
              <w:spacing w:after="0" w:line="230" w:lineRule="auto"/>
              <w:ind w:left="-57" w:right="-57"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33115546,88418</w:t>
            </w:r>
          </w:p>
        </w:tc>
        <w:tc>
          <w:tcPr>
            <w:tcW w:w="1417" w:type="dxa"/>
          </w:tcPr>
          <w:p w:rsidR="00FB232E" w:rsidRPr="00FB232E" w:rsidRDefault="00FB232E" w:rsidP="00064FD1">
            <w:pPr>
              <w:spacing w:after="0" w:line="230" w:lineRule="auto"/>
              <w:ind w:left="-57" w:right="-57"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6196349,02418</w:t>
            </w:r>
          </w:p>
        </w:tc>
        <w:tc>
          <w:tcPr>
            <w:tcW w:w="1418"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7089308,3</w:t>
            </w:r>
          </w:p>
        </w:tc>
        <w:tc>
          <w:tcPr>
            <w:tcW w:w="1276" w:type="dxa"/>
          </w:tcPr>
          <w:p w:rsidR="00FB232E" w:rsidRPr="00FB232E" w:rsidRDefault="00FB232E" w:rsidP="00064FD1">
            <w:pPr>
              <w:widowControl w:val="0"/>
              <w:autoSpaceDE w:val="0"/>
              <w:autoSpaceDN w:val="0"/>
              <w:spacing w:after="0" w:line="23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7160983,3</w:t>
            </w:r>
          </w:p>
        </w:tc>
        <w:tc>
          <w:tcPr>
            <w:tcW w:w="1417" w:type="dxa"/>
          </w:tcPr>
          <w:p w:rsidR="00FB232E" w:rsidRPr="00FB232E" w:rsidRDefault="00FB232E" w:rsidP="00064FD1">
            <w:pPr>
              <w:spacing w:after="0" w:line="230" w:lineRule="auto"/>
              <w:ind w:firstLine="0"/>
              <w:contextualSpacing/>
              <w:jc w:val="center"/>
              <w:rPr>
                <w:rFonts w:ascii="PT Astra Serif" w:eastAsia="Times New Roman" w:hAnsi="PT Astra Serif"/>
                <w:bCs/>
                <w:spacing w:val="-12"/>
                <w:sz w:val="20"/>
                <w:szCs w:val="20"/>
                <w:lang w:eastAsia="ru-RU"/>
              </w:rPr>
            </w:pPr>
            <w:r w:rsidRPr="00FB232E">
              <w:rPr>
                <w:rFonts w:ascii="PT Astra Serif" w:eastAsia="Times New Roman" w:hAnsi="PT Astra Serif"/>
                <w:bCs/>
                <w:spacing w:val="-12"/>
                <w:sz w:val="20"/>
                <w:szCs w:val="20"/>
                <w:lang w:eastAsia="ru-RU"/>
              </w:rPr>
              <w:t>6411618,73</w:t>
            </w:r>
          </w:p>
        </w:tc>
        <w:tc>
          <w:tcPr>
            <w:tcW w:w="1276" w:type="dxa"/>
          </w:tcPr>
          <w:p w:rsidR="00FB232E" w:rsidRPr="00FB232E" w:rsidRDefault="00FB232E" w:rsidP="00064FD1">
            <w:pPr>
              <w:spacing w:after="0" w:line="230" w:lineRule="auto"/>
              <w:ind w:firstLine="0"/>
              <w:contextualSpacing/>
              <w:jc w:val="center"/>
              <w:rPr>
                <w:rFonts w:ascii="PT Astra Serif" w:eastAsia="Times New Roman" w:hAnsi="PT Astra Serif"/>
                <w:bCs/>
                <w:spacing w:val="-10"/>
                <w:sz w:val="20"/>
                <w:szCs w:val="20"/>
                <w:lang w:eastAsia="ru-RU"/>
              </w:rPr>
            </w:pPr>
            <w:r w:rsidRPr="00FB232E">
              <w:rPr>
                <w:rFonts w:ascii="PT Astra Serif" w:eastAsia="Times New Roman" w:hAnsi="PT Astra Serif"/>
                <w:bCs/>
                <w:spacing w:val="-10"/>
                <w:sz w:val="20"/>
                <w:szCs w:val="20"/>
                <w:lang w:eastAsia="ru-RU"/>
              </w:rPr>
              <w:t>6257287,53</w:t>
            </w:r>
          </w:p>
        </w:tc>
      </w:tr>
      <w:tr w:rsidR="0043259C" w:rsidRPr="005B6DF8" w:rsidTr="0043259C">
        <w:tc>
          <w:tcPr>
            <w:tcW w:w="5529" w:type="dxa"/>
            <w:gridSpan w:val="3"/>
            <w:vMerge/>
          </w:tcPr>
          <w:p w:rsidR="00FB232E" w:rsidRPr="00FB232E" w:rsidRDefault="00FB232E" w:rsidP="00064FD1">
            <w:pPr>
              <w:spacing w:after="0" w:line="230" w:lineRule="auto"/>
              <w:ind w:firstLine="0"/>
              <w:contextualSpacing/>
              <w:rPr>
                <w:rFonts w:ascii="PT Astra Serif" w:eastAsia="Times New Roman" w:hAnsi="PT Astra Serif"/>
                <w:bCs/>
                <w:sz w:val="20"/>
                <w:szCs w:val="20"/>
                <w:lang w:eastAsia="ru-RU"/>
              </w:rPr>
            </w:pPr>
          </w:p>
        </w:tc>
        <w:tc>
          <w:tcPr>
            <w:tcW w:w="1277"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hAnsi="PT Astra Serif"/>
                <w:bCs/>
                <w:sz w:val="20"/>
                <w:szCs w:val="20"/>
              </w:rPr>
              <w:t>бюджетные ассигнов</w:t>
            </w:r>
            <w:r w:rsidRPr="00FB232E">
              <w:rPr>
                <w:rFonts w:ascii="PT Astra Serif" w:hAnsi="PT Astra Serif"/>
                <w:bCs/>
                <w:sz w:val="20"/>
                <w:szCs w:val="20"/>
              </w:rPr>
              <w:t>а</w:t>
            </w:r>
            <w:r w:rsidRPr="00FB232E">
              <w:rPr>
                <w:rFonts w:ascii="PT Astra Serif" w:hAnsi="PT Astra Serif"/>
                <w:bCs/>
                <w:sz w:val="20"/>
                <w:szCs w:val="20"/>
              </w:rPr>
              <w:t>ния фед</w:t>
            </w:r>
            <w:r w:rsidRPr="00FB232E">
              <w:rPr>
                <w:rFonts w:ascii="PT Astra Serif" w:hAnsi="PT Astra Serif"/>
                <w:bCs/>
                <w:sz w:val="20"/>
                <w:szCs w:val="20"/>
              </w:rPr>
              <w:t>е</w:t>
            </w:r>
            <w:r w:rsidRPr="00FB232E">
              <w:rPr>
                <w:rFonts w:ascii="PT Astra Serif" w:hAnsi="PT Astra Serif"/>
                <w:bCs/>
                <w:sz w:val="20"/>
                <w:szCs w:val="20"/>
              </w:rPr>
              <w:t>рального бюджета*</w:t>
            </w:r>
          </w:p>
        </w:tc>
        <w:tc>
          <w:tcPr>
            <w:tcW w:w="1524"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5152876,275</w:t>
            </w:r>
          </w:p>
        </w:tc>
        <w:tc>
          <w:tcPr>
            <w:tcW w:w="1417"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2217809,275</w:t>
            </w:r>
          </w:p>
        </w:tc>
        <w:tc>
          <w:tcPr>
            <w:tcW w:w="1418" w:type="dxa"/>
          </w:tcPr>
          <w:p w:rsidR="00FB232E" w:rsidRPr="00FB232E" w:rsidRDefault="00FB232E" w:rsidP="00064FD1">
            <w:pPr>
              <w:spacing w:after="0" w:line="230" w:lineRule="auto"/>
              <w:ind w:firstLine="0"/>
              <w:contextualSpacing/>
              <w:jc w:val="center"/>
              <w:rPr>
                <w:rFonts w:ascii="PT Astra Serif" w:eastAsia="Times New Roman" w:hAnsi="PT Astra Serif"/>
                <w:bCs/>
                <w:sz w:val="20"/>
                <w:szCs w:val="20"/>
                <w:lang w:eastAsia="ru-RU"/>
              </w:rPr>
            </w:pPr>
            <w:r w:rsidRPr="00FB232E">
              <w:rPr>
                <w:rFonts w:ascii="PT Astra Serif" w:eastAsia="Times New Roman" w:hAnsi="PT Astra Serif"/>
                <w:bCs/>
                <w:sz w:val="20"/>
                <w:szCs w:val="20"/>
                <w:lang w:eastAsia="ru-RU"/>
              </w:rPr>
              <w:t>1658193,0</w:t>
            </w:r>
          </w:p>
        </w:tc>
        <w:tc>
          <w:tcPr>
            <w:tcW w:w="1276" w:type="dxa"/>
          </w:tcPr>
          <w:p w:rsidR="00FB232E" w:rsidRPr="00FB232E" w:rsidRDefault="00FB232E" w:rsidP="00064FD1">
            <w:pPr>
              <w:widowControl w:val="0"/>
              <w:autoSpaceDE w:val="0"/>
              <w:autoSpaceDN w:val="0"/>
              <w:spacing w:after="0" w:line="230" w:lineRule="auto"/>
              <w:ind w:firstLine="0"/>
              <w:contextualSpacing/>
              <w:jc w:val="center"/>
              <w:rPr>
                <w:rFonts w:ascii="PT Astra Serif" w:eastAsia="Times New Roman" w:hAnsi="PT Astra Serif" w:cs="Calibri"/>
                <w:bCs/>
                <w:sz w:val="20"/>
                <w:szCs w:val="20"/>
                <w:lang w:eastAsia="ru-RU"/>
              </w:rPr>
            </w:pPr>
            <w:r w:rsidRPr="00FB232E">
              <w:rPr>
                <w:rFonts w:ascii="PT Astra Serif" w:eastAsia="Times New Roman" w:hAnsi="PT Astra Serif" w:cs="Calibri"/>
                <w:bCs/>
                <w:sz w:val="20"/>
                <w:szCs w:val="20"/>
                <w:lang w:eastAsia="ru-RU"/>
              </w:rPr>
              <w:t>1276874,0</w:t>
            </w:r>
          </w:p>
        </w:tc>
        <w:tc>
          <w:tcPr>
            <w:tcW w:w="1417" w:type="dxa"/>
          </w:tcPr>
          <w:p w:rsidR="00FB232E" w:rsidRPr="00FB232E" w:rsidRDefault="00FB232E" w:rsidP="00064FD1">
            <w:pPr>
              <w:spacing w:after="0" w:line="230" w:lineRule="auto"/>
              <w:ind w:firstLine="0"/>
              <w:contextualSpacing/>
              <w:jc w:val="center"/>
              <w:rPr>
                <w:rFonts w:ascii="PT Astra Serif" w:eastAsia="Times New Roman" w:hAnsi="PT Astra Serif"/>
                <w:bCs/>
                <w:spacing w:val="-10"/>
                <w:sz w:val="20"/>
                <w:szCs w:val="20"/>
                <w:lang w:eastAsia="ru-RU"/>
              </w:rPr>
            </w:pPr>
            <w:r w:rsidRPr="00FB232E">
              <w:rPr>
                <w:rFonts w:ascii="PT Astra Serif" w:eastAsia="Times New Roman" w:hAnsi="PT Astra Serif"/>
                <w:bCs/>
                <w:spacing w:val="-10"/>
                <w:sz w:val="20"/>
                <w:szCs w:val="20"/>
                <w:lang w:eastAsia="ru-RU"/>
              </w:rPr>
              <w:t>0</w:t>
            </w:r>
          </w:p>
        </w:tc>
        <w:tc>
          <w:tcPr>
            <w:tcW w:w="1276" w:type="dxa"/>
          </w:tcPr>
          <w:p w:rsidR="00FB232E" w:rsidRPr="00FB232E" w:rsidRDefault="00FB232E" w:rsidP="00064FD1">
            <w:pPr>
              <w:spacing w:after="0" w:line="230" w:lineRule="auto"/>
              <w:ind w:firstLine="0"/>
              <w:contextualSpacing/>
              <w:jc w:val="center"/>
              <w:rPr>
                <w:rFonts w:ascii="PT Astra Serif" w:eastAsia="Times New Roman" w:hAnsi="PT Astra Serif"/>
                <w:bCs/>
                <w:spacing w:val="-10"/>
                <w:sz w:val="20"/>
                <w:szCs w:val="20"/>
                <w:lang w:eastAsia="ru-RU"/>
              </w:rPr>
            </w:pPr>
            <w:r w:rsidRPr="00FB232E">
              <w:rPr>
                <w:rFonts w:ascii="PT Astra Serif" w:eastAsia="Times New Roman" w:hAnsi="PT Astra Serif"/>
                <w:bCs/>
                <w:spacing w:val="-10"/>
                <w:sz w:val="20"/>
                <w:szCs w:val="20"/>
                <w:lang w:eastAsia="ru-RU"/>
              </w:rPr>
              <w:t>0</w:t>
            </w:r>
          </w:p>
        </w:tc>
      </w:tr>
    </w:tbl>
    <w:p w:rsidR="00FB232E" w:rsidRPr="00FB232E" w:rsidRDefault="00FB232E" w:rsidP="00064FD1">
      <w:pPr>
        <w:spacing w:after="0" w:line="230" w:lineRule="auto"/>
        <w:rPr>
          <w:rFonts w:ascii="PT Astra Serif" w:hAnsi="PT Astra Serif"/>
          <w:sz w:val="24"/>
          <w:szCs w:val="24"/>
        </w:rPr>
      </w:pPr>
    </w:p>
    <w:p w:rsidR="00FB232E" w:rsidRPr="00FB232E" w:rsidRDefault="00FB232E" w:rsidP="00064FD1">
      <w:pPr>
        <w:spacing w:after="0" w:line="230" w:lineRule="auto"/>
        <w:ind w:firstLine="709"/>
        <w:rPr>
          <w:rFonts w:ascii="PT Astra Serif" w:hAnsi="PT Astra Serif"/>
          <w:sz w:val="24"/>
          <w:szCs w:val="24"/>
        </w:rPr>
      </w:pPr>
      <w:r w:rsidRPr="00FB232E">
        <w:rPr>
          <w:rFonts w:ascii="PT Astra Serif" w:hAnsi="PT Astra Serif"/>
          <w:sz w:val="24"/>
          <w:szCs w:val="24"/>
        </w:rPr>
        <w:t>____________________</w:t>
      </w:r>
    </w:p>
    <w:p w:rsidR="00FB232E" w:rsidRPr="00FB232E" w:rsidRDefault="00FB232E" w:rsidP="00064FD1">
      <w:pPr>
        <w:spacing w:after="0" w:line="230" w:lineRule="auto"/>
        <w:ind w:firstLine="709"/>
        <w:rPr>
          <w:rFonts w:ascii="PT Astra Serif" w:hAnsi="PT Astra Serif"/>
          <w:sz w:val="24"/>
          <w:szCs w:val="24"/>
        </w:rPr>
      </w:pPr>
      <w:r w:rsidRPr="00FB232E">
        <w:rPr>
          <w:rFonts w:ascii="PT Astra Serif" w:hAnsi="PT Astra Serif"/>
          <w:sz w:val="24"/>
          <w:szCs w:val="24"/>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FB232E" w:rsidRPr="00FB232E" w:rsidRDefault="00FB232E" w:rsidP="00064FD1">
      <w:pPr>
        <w:spacing w:after="0" w:line="230" w:lineRule="auto"/>
        <w:jc w:val="center"/>
        <w:rPr>
          <w:rFonts w:ascii="PT Astra Serif" w:hAnsi="PT Astra Serif"/>
          <w:sz w:val="24"/>
        </w:rPr>
      </w:pPr>
      <w:bookmarkStart w:id="5" w:name="_Hlk53831753"/>
    </w:p>
    <w:p w:rsidR="00FB232E" w:rsidRPr="005B6DF8" w:rsidRDefault="00FB232E" w:rsidP="00064FD1">
      <w:pPr>
        <w:widowControl w:val="0"/>
        <w:autoSpaceDE w:val="0"/>
        <w:autoSpaceDN w:val="0"/>
        <w:spacing w:after="0" w:line="230" w:lineRule="auto"/>
        <w:ind w:left="10206" w:firstLine="0"/>
        <w:jc w:val="center"/>
        <w:outlineLvl w:val="1"/>
        <w:rPr>
          <w:rFonts w:ascii="PT Astra Serif" w:eastAsia="Times New Roman" w:hAnsi="PT Astra Serif" w:cs="Calibri"/>
          <w:sz w:val="28"/>
          <w:szCs w:val="28"/>
          <w:lang w:eastAsia="ru-RU"/>
        </w:rPr>
      </w:pPr>
      <w:bookmarkStart w:id="6" w:name="P4815"/>
      <w:bookmarkStart w:id="7" w:name="_Hlk53831794"/>
      <w:bookmarkEnd w:id="5"/>
      <w:bookmarkEnd w:id="6"/>
      <w:r w:rsidRPr="00FB232E">
        <w:rPr>
          <w:rFonts w:ascii="PT Astra Serif" w:eastAsia="Times New Roman" w:hAnsi="PT Astra Serif" w:cs="Calibri"/>
          <w:sz w:val="28"/>
          <w:szCs w:val="28"/>
          <w:lang w:eastAsia="ru-RU"/>
        </w:rPr>
        <w:t>ПРИЛОЖЕНИЕ № 3</w:t>
      </w:r>
    </w:p>
    <w:p w:rsidR="00064FD1" w:rsidRPr="00FB232E" w:rsidRDefault="00064FD1" w:rsidP="00064FD1">
      <w:pPr>
        <w:widowControl w:val="0"/>
        <w:autoSpaceDE w:val="0"/>
        <w:autoSpaceDN w:val="0"/>
        <w:spacing w:after="0" w:line="230" w:lineRule="auto"/>
        <w:ind w:left="10206" w:firstLine="0"/>
        <w:jc w:val="center"/>
        <w:outlineLvl w:val="1"/>
        <w:rPr>
          <w:rFonts w:ascii="PT Astra Serif" w:eastAsia="Times New Roman" w:hAnsi="PT Astra Serif" w:cs="Calibri"/>
          <w:sz w:val="24"/>
          <w:szCs w:val="28"/>
          <w:lang w:eastAsia="ru-RU"/>
        </w:rPr>
      </w:pPr>
    </w:p>
    <w:p w:rsidR="00FB232E" w:rsidRPr="00FB232E" w:rsidRDefault="00FB232E" w:rsidP="00064FD1">
      <w:pPr>
        <w:widowControl w:val="0"/>
        <w:autoSpaceDE w:val="0"/>
        <w:autoSpaceDN w:val="0"/>
        <w:spacing w:after="0" w:line="230" w:lineRule="auto"/>
        <w:ind w:left="10206" w:firstLine="0"/>
        <w:jc w:val="center"/>
        <w:rPr>
          <w:rFonts w:ascii="PT Astra Serif" w:eastAsia="Times New Roman" w:hAnsi="PT Astra Serif" w:cs="Calibri"/>
          <w:sz w:val="28"/>
          <w:szCs w:val="28"/>
          <w:lang w:eastAsia="ru-RU"/>
        </w:rPr>
      </w:pPr>
      <w:bookmarkStart w:id="8" w:name="_Hlk54012218"/>
      <w:r w:rsidRPr="00FB232E">
        <w:rPr>
          <w:rFonts w:ascii="PT Astra Serif" w:eastAsia="Times New Roman" w:hAnsi="PT Astra Serif" w:cs="Calibri"/>
          <w:sz w:val="28"/>
          <w:szCs w:val="28"/>
          <w:lang w:eastAsia="ru-RU"/>
        </w:rPr>
        <w:t>к государственной программе</w:t>
      </w:r>
    </w:p>
    <w:bookmarkEnd w:id="7"/>
    <w:bookmarkEnd w:id="8"/>
    <w:p w:rsidR="00FB232E" w:rsidRPr="00FB232E" w:rsidRDefault="00FB232E" w:rsidP="00064FD1">
      <w:pPr>
        <w:widowControl w:val="0"/>
        <w:autoSpaceDE w:val="0"/>
        <w:autoSpaceDN w:val="0"/>
        <w:spacing w:after="0" w:line="230" w:lineRule="auto"/>
        <w:jc w:val="center"/>
        <w:rPr>
          <w:rFonts w:ascii="PT Astra Serif" w:eastAsia="Times New Roman" w:hAnsi="PT Astra Serif" w:cs="Calibri"/>
          <w:b/>
          <w:sz w:val="24"/>
          <w:szCs w:val="28"/>
          <w:lang w:eastAsia="ru-RU"/>
        </w:rPr>
      </w:pPr>
    </w:p>
    <w:p w:rsidR="00FB232E" w:rsidRPr="00FB232E" w:rsidRDefault="00FB232E" w:rsidP="00064FD1">
      <w:pPr>
        <w:widowControl w:val="0"/>
        <w:autoSpaceDE w:val="0"/>
        <w:autoSpaceDN w:val="0"/>
        <w:spacing w:after="0" w:line="230" w:lineRule="auto"/>
        <w:jc w:val="center"/>
        <w:rPr>
          <w:rFonts w:ascii="PT Astra Serif" w:eastAsia="Times New Roman" w:hAnsi="PT Astra Serif" w:cs="Calibri"/>
          <w:bCs/>
          <w:sz w:val="24"/>
          <w:szCs w:val="28"/>
          <w:lang w:eastAsia="ru-RU"/>
        </w:rPr>
      </w:pPr>
    </w:p>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b/>
          <w:bCs/>
          <w:sz w:val="28"/>
          <w:szCs w:val="28"/>
          <w:lang w:eastAsia="ru-RU"/>
        </w:rPr>
      </w:pPr>
      <w:r w:rsidRPr="00FB232E">
        <w:rPr>
          <w:rFonts w:ascii="PT Astra Serif" w:eastAsia="Times New Roman" w:hAnsi="PT Astra Serif"/>
          <w:b/>
          <w:bCs/>
          <w:sz w:val="28"/>
          <w:szCs w:val="28"/>
          <w:lang w:eastAsia="ru-RU"/>
        </w:rPr>
        <w:t>СВЕДЕНИЯ</w:t>
      </w:r>
    </w:p>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b/>
          <w:bCs/>
          <w:sz w:val="28"/>
          <w:szCs w:val="28"/>
          <w:lang w:eastAsia="ru-RU"/>
        </w:rPr>
      </w:pPr>
      <w:r w:rsidRPr="00FB232E">
        <w:rPr>
          <w:rFonts w:ascii="PT Astra Serif" w:eastAsia="Times New Roman" w:hAnsi="PT Astra Serif"/>
          <w:b/>
          <w:bCs/>
          <w:sz w:val="28"/>
          <w:szCs w:val="28"/>
          <w:lang w:eastAsia="ru-RU"/>
        </w:rPr>
        <w:t xml:space="preserve">о соответствии реализуемых основных мероприятий государственной программы Ульяновской области </w:t>
      </w:r>
      <w:r w:rsidRPr="00FB232E">
        <w:rPr>
          <w:rFonts w:ascii="PT Astra Serif" w:eastAsia="Times New Roman" w:hAnsi="PT Astra Serif"/>
          <w:b/>
          <w:bCs/>
          <w:sz w:val="28"/>
          <w:szCs w:val="28"/>
          <w:lang w:eastAsia="ru-RU"/>
        </w:rPr>
        <w:br/>
        <w:t xml:space="preserve">«Развитие транспортной системы в Ульяновской области» целям и задачам стратегии </w:t>
      </w:r>
    </w:p>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b/>
          <w:bCs/>
          <w:sz w:val="28"/>
          <w:szCs w:val="28"/>
          <w:lang w:eastAsia="ru-RU"/>
        </w:rPr>
      </w:pPr>
      <w:r w:rsidRPr="00FB232E">
        <w:rPr>
          <w:rFonts w:ascii="PT Astra Serif" w:eastAsia="Times New Roman" w:hAnsi="PT Astra Serif"/>
          <w:b/>
          <w:bCs/>
          <w:sz w:val="28"/>
          <w:szCs w:val="28"/>
          <w:lang w:eastAsia="ru-RU"/>
        </w:rPr>
        <w:t>социально-экономического развития Ульяновской области</w:t>
      </w:r>
    </w:p>
    <w:p w:rsidR="00FB232E" w:rsidRPr="00FB232E" w:rsidRDefault="00FB232E" w:rsidP="00064FD1">
      <w:pPr>
        <w:widowControl w:val="0"/>
        <w:autoSpaceDE w:val="0"/>
        <w:autoSpaceDN w:val="0"/>
        <w:spacing w:after="0" w:line="230" w:lineRule="auto"/>
        <w:jc w:val="center"/>
        <w:rPr>
          <w:rFonts w:ascii="PT Astra Serif" w:eastAsia="Times New Roman" w:hAnsi="PT Astra Serif"/>
          <w:b/>
          <w:sz w:val="24"/>
          <w:szCs w:val="28"/>
          <w:lang w:eastAsia="ru-RU"/>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86"/>
        <w:gridCol w:w="6096"/>
        <w:gridCol w:w="2693"/>
      </w:tblGrid>
      <w:tr w:rsidR="00FB232E" w:rsidRPr="00FB232E" w:rsidTr="00064FD1">
        <w:trPr>
          <w:trHeight w:val="70"/>
        </w:trPr>
        <w:tc>
          <w:tcPr>
            <w:tcW w:w="710" w:type="dxa"/>
            <w:tcBorders>
              <w:bottom w:val="nil"/>
            </w:tcBorders>
            <w:vAlign w:val="center"/>
          </w:tcPr>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 </w:t>
            </w:r>
            <w:proofErr w:type="gramStart"/>
            <w:r w:rsidRPr="00FB232E">
              <w:rPr>
                <w:rFonts w:ascii="PT Astra Serif" w:eastAsia="Times New Roman" w:hAnsi="PT Astra Serif" w:cs="Calibri"/>
                <w:bCs/>
                <w:lang w:eastAsia="ru-RU"/>
              </w:rPr>
              <w:t>п</w:t>
            </w:r>
            <w:proofErr w:type="gramEnd"/>
            <w:r w:rsidRPr="00FB232E">
              <w:rPr>
                <w:rFonts w:ascii="PT Astra Serif" w:eastAsia="Times New Roman" w:hAnsi="PT Astra Serif" w:cs="Calibri"/>
                <w:bCs/>
                <w:lang w:eastAsia="ru-RU"/>
              </w:rPr>
              <w:t>/п</w:t>
            </w:r>
          </w:p>
        </w:tc>
        <w:tc>
          <w:tcPr>
            <w:tcW w:w="5386" w:type="dxa"/>
            <w:tcBorders>
              <w:bottom w:val="nil"/>
              <w:right w:val="single" w:sz="4" w:space="0" w:color="auto"/>
            </w:tcBorders>
            <w:vAlign w:val="center"/>
          </w:tcPr>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Наименование основного мероприятия</w:t>
            </w:r>
          </w:p>
        </w:tc>
        <w:tc>
          <w:tcPr>
            <w:tcW w:w="6096" w:type="dxa"/>
            <w:tcBorders>
              <w:top w:val="single" w:sz="4" w:space="0" w:color="auto"/>
              <w:left w:val="single" w:sz="4" w:space="0" w:color="auto"/>
              <w:bottom w:val="nil"/>
              <w:right w:val="single" w:sz="4" w:space="0" w:color="auto"/>
            </w:tcBorders>
            <w:vAlign w:val="center"/>
          </w:tcPr>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Наименование целевого индикатора </w:t>
            </w:r>
          </w:p>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государственной программы</w:t>
            </w:r>
          </w:p>
        </w:tc>
        <w:tc>
          <w:tcPr>
            <w:tcW w:w="2693" w:type="dxa"/>
            <w:tcBorders>
              <w:top w:val="single" w:sz="4" w:space="0" w:color="auto"/>
              <w:left w:val="single" w:sz="4" w:space="0" w:color="auto"/>
              <w:bottom w:val="nil"/>
              <w:right w:val="single" w:sz="4" w:space="0" w:color="auto"/>
            </w:tcBorders>
            <w:vAlign w:val="center"/>
          </w:tcPr>
          <w:p w:rsidR="00FB232E" w:rsidRPr="00FB232E" w:rsidRDefault="00FB232E" w:rsidP="00064FD1">
            <w:pPr>
              <w:widowControl w:val="0"/>
              <w:autoSpaceDE w:val="0"/>
              <w:autoSpaceDN w:val="0"/>
              <w:spacing w:after="0" w:line="23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Цели и задачи </w:t>
            </w:r>
            <w:r w:rsidRPr="00FB232E">
              <w:rPr>
                <w:rFonts w:ascii="PT Astra Serif" w:eastAsia="Times New Roman" w:hAnsi="PT Astra Serif" w:cs="Calibri"/>
                <w:bCs/>
                <w:lang w:eastAsia="ru-RU"/>
              </w:rPr>
              <w:br/>
              <w:t>стратегии социально-экономического развития Ульяновской области</w:t>
            </w:r>
          </w:p>
        </w:tc>
      </w:tr>
    </w:tbl>
    <w:p w:rsidR="00FB232E" w:rsidRPr="00FB232E" w:rsidRDefault="00FB232E" w:rsidP="00064FD1">
      <w:pPr>
        <w:suppressAutoHyphens/>
        <w:autoSpaceDE w:val="0"/>
        <w:autoSpaceDN w:val="0"/>
        <w:adjustRightInd w:val="0"/>
        <w:spacing w:after="0" w:line="14" w:lineRule="auto"/>
        <w:ind w:firstLine="0"/>
        <w:rPr>
          <w:rFonts w:ascii="PT Astra Serif" w:hAnsi="PT Astra Serif"/>
          <w:sz w:val="2"/>
          <w:szCs w:val="2"/>
        </w:rPr>
      </w:pP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86"/>
        <w:gridCol w:w="6096"/>
        <w:gridCol w:w="2693"/>
        <w:gridCol w:w="570"/>
      </w:tblGrid>
      <w:tr w:rsidR="00FB232E" w:rsidRPr="00FB232E" w:rsidTr="00F27E3E">
        <w:trPr>
          <w:gridAfter w:val="1"/>
          <w:wAfter w:w="570" w:type="dxa"/>
          <w:trHeight w:val="74"/>
          <w:tblHeader/>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538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609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2693"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r>
      <w:tr w:rsidR="00FB232E" w:rsidRPr="00FB232E" w:rsidTr="00F27E3E">
        <w:trPr>
          <w:gridAfter w:val="1"/>
          <w:wAfter w:w="570" w:type="dxa"/>
          <w:trHeight w:val="69"/>
        </w:trPr>
        <w:tc>
          <w:tcPr>
            <w:tcW w:w="14885" w:type="dxa"/>
            <w:gridSpan w:val="4"/>
          </w:tcPr>
          <w:p w:rsidR="00FB232E" w:rsidRPr="00FB232E" w:rsidRDefault="00AE15E4" w:rsidP="00FB232E">
            <w:pPr>
              <w:widowControl w:val="0"/>
              <w:autoSpaceDE w:val="0"/>
              <w:autoSpaceDN w:val="0"/>
              <w:spacing w:after="0" w:line="240" w:lineRule="auto"/>
              <w:ind w:left="720" w:firstLine="0"/>
              <w:jc w:val="center"/>
              <w:outlineLvl w:val="2"/>
              <w:rPr>
                <w:rFonts w:ascii="PT Astra Serif" w:eastAsia="Times New Roman" w:hAnsi="PT Astra Serif" w:cs="Calibri"/>
                <w:lang w:eastAsia="ru-RU"/>
              </w:rPr>
            </w:pPr>
            <w:hyperlink w:anchor="P354" w:history="1">
              <w:r w:rsidR="00FB232E" w:rsidRPr="00FB232E">
                <w:rPr>
                  <w:rFonts w:ascii="PT Astra Serif" w:eastAsia="Times New Roman" w:hAnsi="PT Astra Serif" w:cs="Calibri"/>
                  <w:lang w:eastAsia="ru-RU"/>
                </w:rPr>
                <w:t>Подпрограмма</w:t>
              </w:r>
            </w:hyperlink>
            <w:r w:rsidR="00FB232E" w:rsidRPr="00FB232E">
              <w:rPr>
                <w:rFonts w:ascii="PT Astra Serif" w:eastAsia="Times New Roman" w:hAnsi="PT Astra Serif" w:cs="Calibri"/>
                <w:lang w:eastAsia="ru-RU"/>
              </w:rPr>
              <w:t xml:space="preserve"> «Безопасные и качественные автомобильные дороги»</w:t>
            </w:r>
          </w:p>
        </w:tc>
      </w:tr>
      <w:tr w:rsidR="00FB232E" w:rsidRPr="00FB232E" w:rsidTr="00F27E3E">
        <w:trPr>
          <w:gridAfter w:val="1"/>
          <w:wAfter w:w="570" w:type="dxa"/>
          <w:trHeight w:val="70"/>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5386"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hAnsi="PT Astra Serif"/>
              </w:rPr>
              <w:t>Основное мероприятие «Строительство и реконстру</w:t>
            </w:r>
            <w:r w:rsidRPr="00FB232E">
              <w:rPr>
                <w:rFonts w:ascii="PT Astra Serif" w:hAnsi="PT Astra Serif"/>
              </w:rPr>
              <w:t>к</w:t>
            </w:r>
            <w:r w:rsidRPr="00FB232E">
              <w:rPr>
                <w:rFonts w:ascii="PT Astra Serif" w:hAnsi="PT Astra Serif"/>
              </w:rPr>
              <w:t>ция автомобильных дорог общего пользования реги</w:t>
            </w:r>
            <w:r w:rsidRPr="00FB232E">
              <w:rPr>
                <w:rFonts w:ascii="PT Astra Serif" w:hAnsi="PT Astra Serif"/>
              </w:rPr>
              <w:t>о</w:t>
            </w:r>
            <w:r w:rsidRPr="00FB232E">
              <w:rPr>
                <w:rFonts w:ascii="PT Astra Serif" w:hAnsi="PT Astra Serif"/>
              </w:rPr>
              <w:t>нального и межмуниципального значения»</w:t>
            </w:r>
          </w:p>
        </w:tc>
        <w:tc>
          <w:tcPr>
            <w:tcW w:w="6096"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hAnsi="PT Astra Serif"/>
              </w:rPr>
              <w:t xml:space="preserve">Объём ввода в эксплуатацию после строительства </w:t>
            </w:r>
            <w:r w:rsidRPr="00FB232E">
              <w:rPr>
                <w:rFonts w:ascii="PT Astra Serif" w:hAnsi="PT Astra Serif"/>
              </w:rPr>
              <w:br/>
              <w:t xml:space="preserve">и </w:t>
            </w:r>
            <w:proofErr w:type="gramStart"/>
            <w:r w:rsidRPr="00FB232E">
              <w:rPr>
                <w:rFonts w:ascii="PT Astra Serif" w:hAnsi="PT Astra Serif"/>
              </w:rPr>
              <w:t>реконструкции</w:t>
            </w:r>
            <w:proofErr w:type="gramEnd"/>
            <w:r w:rsidRPr="00FB232E">
              <w:rPr>
                <w:rFonts w:ascii="PT Astra Serif" w:hAnsi="PT Astra Serif"/>
              </w:rPr>
              <w:t xml:space="preserve"> автомобильных дорог общего пользования регионального, межмуниципального и местного значения </w:t>
            </w:r>
          </w:p>
        </w:tc>
        <w:tc>
          <w:tcPr>
            <w:tcW w:w="2693" w:type="dxa"/>
            <w:vMerge w:val="restart"/>
          </w:tcPr>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Цель – создания удобной транспортной инфр</w:t>
            </w:r>
            <w:r w:rsidRPr="00FB232E">
              <w:rPr>
                <w:rFonts w:ascii="PT Astra Serif" w:hAnsi="PT Astra Serif" w:cs="PT Astra Serif"/>
                <w:lang w:eastAsia="ru-RU"/>
              </w:rPr>
              <w:t>а</w:t>
            </w:r>
            <w:r w:rsidRPr="00FB232E">
              <w:rPr>
                <w:rFonts w:ascii="PT Astra Serif" w:hAnsi="PT Astra Serif" w:cs="PT Astra Serif"/>
                <w:lang w:eastAsia="ru-RU"/>
              </w:rPr>
              <w:t>структуры общего пол</w:t>
            </w:r>
            <w:r w:rsidRPr="00FB232E">
              <w:rPr>
                <w:rFonts w:ascii="PT Astra Serif" w:hAnsi="PT Astra Serif" w:cs="PT Astra Serif"/>
                <w:lang w:eastAsia="ru-RU"/>
              </w:rPr>
              <w:t>ь</w:t>
            </w:r>
            <w:r w:rsidRPr="00FB232E">
              <w:rPr>
                <w:rFonts w:ascii="PT Astra Serif" w:hAnsi="PT Astra Serif" w:cs="PT Astra Serif"/>
                <w:lang w:eastAsia="ru-RU"/>
              </w:rPr>
              <w:lastRenderedPageBreak/>
              <w:t>зования в Ульяновской области.</w:t>
            </w:r>
          </w:p>
          <w:p w:rsidR="00FB232E" w:rsidRPr="00FB232E" w:rsidRDefault="00FB232E" w:rsidP="00FB232E">
            <w:pPr>
              <w:autoSpaceDE w:val="0"/>
              <w:autoSpaceDN w:val="0"/>
              <w:adjustRightInd w:val="0"/>
              <w:spacing w:after="0" w:line="240" w:lineRule="auto"/>
              <w:ind w:firstLine="0"/>
              <w:rPr>
                <w:rFonts w:ascii="PT Astra Serif" w:hAnsi="PT Astra Serif" w:cs="PT Astra Serif"/>
                <w:lang w:eastAsia="ru-RU"/>
              </w:rPr>
            </w:pPr>
            <w:r w:rsidRPr="00FB232E">
              <w:rPr>
                <w:rFonts w:ascii="PT Astra Serif" w:hAnsi="PT Astra Serif" w:cs="PT Astra Serif"/>
                <w:lang w:eastAsia="ru-RU"/>
              </w:rPr>
              <w:t>Задача – развитие доро</w:t>
            </w:r>
            <w:r w:rsidRPr="00FB232E">
              <w:rPr>
                <w:rFonts w:ascii="PT Astra Serif" w:hAnsi="PT Astra Serif" w:cs="PT Astra Serif"/>
                <w:lang w:eastAsia="ru-RU"/>
              </w:rPr>
              <w:t>ж</w:t>
            </w:r>
            <w:r w:rsidRPr="00FB232E">
              <w:rPr>
                <w:rFonts w:ascii="PT Astra Serif" w:hAnsi="PT Astra Serif" w:cs="PT Astra Serif"/>
                <w:lang w:eastAsia="ru-RU"/>
              </w:rPr>
              <w:t>ной сети.</w:t>
            </w:r>
          </w:p>
        </w:tc>
      </w:tr>
      <w:tr w:rsidR="00FB232E" w:rsidRPr="00FB232E" w:rsidTr="00F27E3E">
        <w:trPr>
          <w:gridAfter w:val="1"/>
          <w:wAfter w:w="570" w:type="dxa"/>
          <w:trHeight w:val="592"/>
        </w:trPr>
        <w:tc>
          <w:tcPr>
            <w:tcW w:w="710" w:type="dxa"/>
          </w:tcPr>
          <w:p w:rsidR="00FB232E" w:rsidRPr="00FB232E" w:rsidRDefault="00FB232E" w:rsidP="00F27E3E">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2.</w:t>
            </w:r>
          </w:p>
        </w:tc>
        <w:tc>
          <w:tcPr>
            <w:tcW w:w="5386" w:type="dxa"/>
          </w:tcPr>
          <w:p w:rsidR="00FB232E" w:rsidRPr="00FB232E" w:rsidRDefault="00FB232E" w:rsidP="00F27E3E">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hAnsi="PT Astra Serif"/>
              </w:rPr>
              <w:t>Основное мероприятие «Обеспечение дорожной де</w:t>
            </w:r>
            <w:r w:rsidRPr="00FB232E">
              <w:rPr>
                <w:rFonts w:ascii="PT Astra Serif" w:hAnsi="PT Astra Serif"/>
              </w:rPr>
              <w:t>я</w:t>
            </w:r>
            <w:r w:rsidRPr="00FB232E">
              <w:rPr>
                <w:rFonts w:ascii="PT Astra Serif" w:hAnsi="PT Astra Serif"/>
              </w:rPr>
              <w:t>тельности»</w:t>
            </w:r>
          </w:p>
        </w:tc>
        <w:tc>
          <w:tcPr>
            <w:tcW w:w="6096" w:type="dxa"/>
            <w:tcBorders>
              <w:top w:val="single" w:sz="4" w:space="0" w:color="auto"/>
              <w:left w:val="single" w:sz="4" w:space="0" w:color="auto"/>
              <w:bottom w:val="single" w:sz="4" w:space="0" w:color="auto"/>
              <w:right w:val="single" w:sz="4" w:space="0" w:color="auto"/>
            </w:tcBorders>
          </w:tcPr>
          <w:p w:rsidR="00FB232E" w:rsidRPr="00FB232E" w:rsidRDefault="00FB232E" w:rsidP="00F27E3E">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Доля автомобильных дорог общего пользования регионал</w:t>
            </w:r>
            <w:r w:rsidRPr="00FB232E">
              <w:rPr>
                <w:rFonts w:ascii="PT Astra Serif" w:hAnsi="PT Astra Serif" w:cs="PT Astra Serif"/>
                <w:lang w:eastAsia="ru-RU"/>
              </w:rPr>
              <w:t>ь</w:t>
            </w:r>
            <w:r w:rsidRPr="00FB232E">
              <w:rPr>
                <w:rFonts w:ascii="PT Astra Serif" w:hAnsi="PT Astra Serif" w:cs="PT Astra Serif"/>
                <w:lang w:eastAsia="ru-RU"/>
              </w:rPr>
              <w:t>ного, межмуниципального и местного значения, соотве</w:t>
            </w:r>
            <w:r w:rsidRPr="00FB232E">
              <w:rPr>
                <w:rFonts w:ascii="PT Astra Serif" w:hAnsi="PT Astra Serif" w:cs="PT Astra Serif"/>
                <w:lang w:eastAsia="ru-RU"/>
              </w:rPr>
              <w:t>т</w:t>
            </w:r>
            <w:r w:rsidRPr="00FB232E">
              <w:rPr>
                <w:rFonts w:ascii="PT Astra Serif" w:hAnsi="PT Astra Serif" w:cs="PT Astra Serif"/>
                <w:lang w:eastAsia="ru-RU"/>
              </w:rPr>
              <w:t>ствующих нормативным требованиям к транспортно-эксплуатационным показателям, на 31 декабря отчётного года</w:t>
            </w:r>
          </w:p>
        </w:tc>
        <w:tc>
          <w:tcPr>
            <w:tcW w:w="2693" w:type="dxa"/>
            <w:vMerge/>
          </w:tcPr>
          <w:p w:rsidR="00FB232E" w:rsidRPr="00FB232E" w:rsidRDefault="00FB232E" w:rsidP="00F27E3E">
            <w:pPr>
              <w:autoSpaceDE w:val="0"/>
              <w:autoSpaceDN w:val="0"/>
              <w:adjustRightInd w:val="0"/>
              <w:spacing w:after="0" w:line="245" w:lineRule="auto"/>
              <w:ind w:firstLine="0"/>
              <w:jc w:val="left"/>
              <w:rPr>
                <w:rFonts w:ascii="PT Astra Serif" w:hAnsi="PT Astra Serif" w:cs="PT Astra Serif"/>
                <w:lang w:eastAsia="ru-RU"/>
              </w:rPr>
            </w:pPr>
          </w:p>
        </w:tc>
      </w:tr>
      <w:tr w:rsidR="00FB232E" w:rsidRPr="00FB232E" w:rsidTr="00F27E3E">
        <w:trPr>
          <w:gridAfter w:val="1"/>
          <w:wAfter w:w="570" w:type="dxa"/>
          <w:trHeight w:val="148"/>
        </w:trPr>
        <w:tc>
          <w:tcPr>
            <w:tcW w:w="710" w:type="dxa"/>
          </w:tcPr>
          <w:p w:rsidR="00FB232E" w:rsidRPr="00FB232E" w:rsidRDefault="00FB232E" w:rsidP="00F27E3E">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3.</w:t>
            </w:r>
          </w:p>
        </w:tc>
        <w:tc>
          <w:tcPr>
            <w:tcW w:w="5386" w:type="dxa"/>
          </w:tcPr>
          <w:p w:rsidR="00FB232E" w:rsidRPr="00FB232E" w:rsidRDefault="00FB232E" w:rsidP="00F27E3E">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hAnsi="PT Astra Serif"/>
              </w:rPr>
              <w:t>Основное мероприятие «Реализация регионального проекта «Дорожная сеть Ульяновской области и Ул</w:t>
            </w:r>
            <w:r w:rsidRPr="00FB232E">
              <w:rPr>
                <w:rFonts w:ascii="PT Astra Serif" w:hAnsi="PT Astra Serif"/>
              </w:rPr>
              <w:t>ь</w:t>
            </w:r>
            <w:r w:rsidRPr="00FB232E">
              <w:rPr>
                <w:rFonts w:ascii="PT Astra Serif" w:hAnsi="PT Astra Serif"/>
              </w:rPr>
              <w:t>яновской городской агломерации на 2019-2024 годы»</w:t>
            </w:r>
          </w:p>
        </w:tc>
        <w:tc>
          <w:tcPr>
            <w:tcW w:w="6096" w:type="dxa"/>
            <w:tcBorders>
              <w:top w:val="single" w:sz="4" w:space="0" w:color="auto"/>
              <w:left w:val="single" w:sz="4" w:space="0" w:color="auto"/>
              <w:bottom w:val="single" w:sz="4" w:space="0" w:color="auto"/>
              <w:right w:val="single" w:sz="4" w:space="0" w:color="auto"/>
            </w:tcBorders>
          </w:tcPr>
          <w:p w:rsidR="00FB232E" w:rsidRPr="00FB232E" w:rsidRDefault="00FB232E" w:rsidP="00F27E3E">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rPr>
              <w:t>Доля дорожной сети Ульяновской городской агломерации, находящейся в нормативном состоянии</w:t>
            </w:r>
          </w:p>
        </w:tc>
        <w:tc>
          <w:tcPr>
            <w:tcW w:w="2693" w:type="dxa"/>
            <w:vMerge/>
          </w:tcPr>
          <w:p w:rsidR="00FB232E" w:rsidRPr="00FB232E" w:rsidRDefault="00FB232E" w:rsidP="00F27E3E">
            <w:pPr>
              <w:autoSpaceDE w:val="0"/>
              <w:autoSpaceDN w:val="0"/>
              <w:adjustRightInd w:val="0"/>
              <w:spacing w:after="0" w:line="245" w:lineRule="auto"/>
              <w:ind w:firstLine="0"/>
              <w:jc w:val="left"/>
              <w:rPr>
                <w:rFonts w:ascii="PT Astra Serif" w:hAnsi="PT Astra Serif" w:cs="PT Astra Serif"/>
                <w:lang w:eastAsia="ru-RU"/>
              </w:rPr>
            </w:pPr>
          </w:p>
        </w:tc>
      </w:tr>
      <w:tr w:rsidR="00FB232E" w:rsidRPr="00FB232E" w:rsidTr="00F27E3E">
        <w:trPr>
          <w:gridAfter w:val="1"/>
          <w:wAfter w:w="570" w:type="dxa"/>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rPr>
              <w:t>Региональный проект «Общесистемные меры разв</w:t>
            </w:r>
            <w:r w:rsidRPr="00FB232E">
              <w:rPr>
                <w:rFonts w:ascii="PT Astra Serif" w:hAnsi="PT Astra Serif"/>
              </w:rPr>
              <w:t>и</w:t>
            </w:r>
            <w:r w:rsidRPr="00FB232E">
              <w:rPr>
                <w:rFonts w:ascii="PT Astra Serif" w:hAnsi="PT Astra Serif"/>
              </w:rPr>
              <w:t>тия дорожного хозяйства Ульяновской области и Ул</w:t>
            </w:r>
            <w:r w:rsidRPr="00FB232E">
              <w:rPr>
                <w:rFonts w:ascii="PT Astra Serif" w:hAnsi="PT Astra Serif"/>
              </w:rPr>
              <w:t>ь</w:t>
            </w:r>
            <w:r w:rsidRPr="00FB232E">
              <w:rPr>
                <w:rFonts w:ascii="PT Astra Serif" w:hAnsi="PT Astra Serif"/>
              </w:rPr>
              <w:t>яновской городской агломерации»</w:t>
            </w:r>
          </w:p>
        </w:tc>
        <w:tc>
          <w:tcPr>
            <w:tcW w:w="6096" w:type="dxa"/>
            <w:tcBorders>
              <w:top w:val="single" w:sz="4" w:space="0" w:color="auto"/>
              <w:left w:val="single" w:sz="4" w:space="0" w:color="auto"/>
              <w:bottom w:val="single" w:sz="4" w:space="0" w:color="auto"/>
              <w:right w:val="single" w:sz="4" w:space="0" w:color="auto"/>
            </w:tcBorders>
          </w:tcPr>
          <w:p w:rsidR="00FB232E" w:rsidRPr="00FB232E" w:rsidRDefault="00FB232E" w:rsidP="00F27E3E">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Количество мест концентрации дорожно-транспортных пр</w:t>
            </w:r>
            <w:r w:rsidRPr="00FB232E">
              <w:rPr>
                <w:rFonts w:ascii="PT Astra Serif" w:hAnsi="PT Astra Serif" w:cs="PT Astra Serif"/>
                <w:lang w:eastAsia="ru-RU"/>
              </w:rPr>
              <w:t>о</w:t>
            </w:r>
            <w:r w:rsidRPr="00FB232E">
              <w:rPr>
                <w:rFonts w:ascii="PT Astra Serif" w:hAnsi="PT Astra Serif" w:cs="PT Astra Serif"/>
                <w:lang w:eastAsia="ru-RU"/>
              </w:rPr>
              <w:t>исшествий (</w:t>
            </w:r>
            <w:proofErr w:type="spellStart"/>
            <w:r w:rsidRPr="00FB232E">
              <w:rPr>
                <w:rFonts w:ascii="PT Astra Serif" w:hAnsi="PT Astra Serif" w:cs="PT Astra Serif"/>
                <w:lang w:eastAsia="ru-RU"/>
              </w:rPr>
              <w:t>аварийно</w:t>
            </w:r>
            <w:proofErr w:type="spellEnd"/>
            <w:r w:rsidRPr="00FB232E">
              <w:rPr>
                <w:rFonts w:ascii="PT Astra Serif" w:hAnsi="PT Astra Serif" w:cs="PT Astra Serif"/>
                <w:lang w:eastAsia="ru-RU"/>
              </w:rPr>
              <w:t xml:space="preserve"> опасных участков) на дорожной сети Ульяновской области</w:t>
            </w:r>
          </w:p>
        </w:tc>
        <w:tc>
          <w:tcPr>
            <w:tcW w:w="2693" w:type="dxa"/>
            <w:vMerge/>
          </w:tcPr>
          <w:p w:rsidR="00FB232E" w:rsidRPr="00FB232E" w:rsidRDefault="00FB232E" w:rsidP="00F27E3E">
            <w:pPr>
              <w:autoSpaceDE w:val="0"/>
              <w:autoSpaceDN w:val="0"/>
              <w:adjustRightInd w:val="0"/>
              <w:spacing w:after="0" w:line="245" w:lineRule="auto"/>
              <w:ind w:firstLine="0"/>
              <w:jc w:val="left"/>
              <w:rPr>
                <w:rFonts w:ascii="PT Astra Serif" w:hAnsi="PT Astra Serif" w:cs="PT Astra Serif"/>
                <w:lang w:eastAsia="ru-RU"/>
              </w:rPr>
            </w:pPr>
          </w:p>
        </w:tc>
      </w:tr>
      <w:tr w:rsidR="00FB232E" w:rsidRPr="00FB232E" w:rsidTr="00F27E3E">
        <w:trPr>
          <w:gridAfter w:val="1"/>
          <w:wAfter w:w="570" w:type="dxa"/>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eastAsia="Times New Roman" w:hAnsi="PT Astra Serif" w:cs="Calibri"/>
                <w:lang w:eastAsia="ru-RU"/>
              </w:rPr>
              <w:t>5.</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hAnsi="PT Astra Serif"/>
              </w:rPr>
            </w:pPr>
            <w:r w:rsidRPr="00FB232E">
              <w:rPr>
                <w:rFonts w:ascii="PT Astra Serif" w:hAnsi="PT Astra Serif"/>
              </w:rPr>
              <w:t>Основное мероприятие «Реализация регионального проекта «Безопасность дорожного движения в Уль</w:t>
            </w:r>
            <w:r w:rsidRPr="00FB232E">
              <w:rPr>
                <w:rFonts w:ascii="PT Astra Serif" w:hAnsi="PT Astra Serif"/>
              </w:rPr>
              <w:t>я</w:t>
            </w:r>
            <w:r w:rsidRPr="00FB232E">
              <w:rPr>
                <w:rFonts w:ascii="PT Astra Serif" w:hAnsi="PT Astra Serif"/>
              </w:rPr>
              <w:t>новской области»</w:t>
            </w:r>
          </w:p>
        </w:tc>
        <w:tc>
          <w:tcPr>
            <w:tcW w:w="6096" w:type="dxa"/>
          </w:tcPr>
          <w:p w:rsidR="00FB232E" w:rsidRPr="00FB232E" w:rsidRDefault="00FB232E" w:rsidP="00F27E3E">
            <w:pPr>
              <w:autoSpaceDE w:val="0"/>
              <w:autoSpaceDN w:val="0"/>
              <w:adjustRightInd w:val="0"/>
              <w:spacing w:after="0" w:line="245" w:lineRule="auto"/>
              <w:ind w:firstLine="0"/>
              <w:rPr>
                <w:rFonts w:ascii="PT Astra Serif" w:hAnsi="PT Astra Serif" w:cs="PT Astra Serif"/>
                <w:lang w:eastAsia="ru-RU"/>
              </w:rPr>
            </w:pPr>
            <w:r w:rsidRPr="00FB232E">
              <w:rPr>
                <w:rFonts w:ascii="PT Astra Serif" w:hAnsi="PT Astra Serif" w:cs="PT Astra Serif"/>
                <w:lang w:eastAsia="ru-RU"/>
              </w:rPr>
              <w:t>Число лиц, погибших в Ульяновской области в дорожно-транспортных происшествиях, на 100 тыс. человек</w:t>
            </w:r>
          </w:p>
        </w:tc>
        <w:tc>
          <w:tcPr>
            <w:tcW w:w="2693" w:type="dxa"/>
            <w:vMerge/>
          </w:tcPr>
          <w:p w:rsidR="00FB232E" w:rsidRPr="00FB232E" w:rsidRDefault="00FB232E" w:rsidP="00F27E3E">
            <w:pPr>
              <w:autoSpaceDE w:val="0"/>
              <w:autoSpaceDN w:val="0"/>
              <w:adjustRightInd w:val="0"/>
              <w:spacing w:after="0" w:line="245" w:lineRule="auto"/>
              <w:ind w:firstLine="0"/>
              <w:jc w:val="left"/>
              <w:rPr>
                <w:rFonts w:ascii="PT Astra Serif" w:hAnsi="PT Astra Serif" w:cs="PT Astra Serif"/>
                <w:lang w:eastAsia="ru-RU"/>
              </w:rPr>
            </w:pPr>
          </w:p>
        </w:tc>
      </w:tr>
      <w:tr w:rsidR="00FB232E" w:rsidRPr="00FB232E" w:rsidTr="00F27E3E">
        <w:trPr>
          <w:gridAfter w:val="1"/>
          <w:wAfter w:w="570" w:type="dxa"/>
          <w:trHeight w:val="46"/>
        </w:trPr>
        <w:tc>
          <w:tcPr>
            <w:tcW w:w="14885" w:type="dxa"/>
            <w:gridSpan w:val="4"/>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hAnsi="PT Astra Serif"/>
              </w:rPr>
              <w:t>Подпрограмма «</w:t>
            </w:r>
            <w:r w:rsidRPr="00FB232E">
              <w:rPr>
                <w:rFonts w:ascii="PT Astra Serif" w:hAnsi="PT Astra Serif" w:cs="PT Astra Serif"/>
              </w:rPr>
              <w:t>Обеспечение населения Ульяновской области качественными услугами пассажирского транспорта</w:t>
            </w:r>
            <w:r w:rsidRPr="00FB232E">
              <w:rPr>
                <w:rFonts w:ascii="PT Astra Serif" w:hAnsi="PT Astra Serif"/>
              </w:rPr>
              <w:t>»</w:t>
            </w:r>
          </w:p>
        </w:tc>
      </w:tr>
      <w:tr w:rsidR="00FB232E" w:rsidRPr="00FB232E" w:rsidTr="00F27E3E">
        <w:trPr>
          <w:gridAfter w:val="1"/>
          <w:wAfter w:w="570" w:type="dxa"/>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hAnsi="PT Astra Serif"/>
              </w:rPr>
              <w:t>1.</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Основное мероприятие «Мероприятия, направленные на развитие пассажирских перевозок общественным транспортом»</w:t>
            </w:r>
          </w:p>
        </w:tc>
        <w:tc>
          <w:tcPr>
            <w:tcW w:w="6096" w:type="dxa"/>
          </w:tcPr>
          <w:p w:rsidR="00FB232E" w:rsidRPr="00FB232E" w:rsidRDefault="00FB232E" w:rsidP="00F27E3E">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Доля автобусов со сроком эксплуатации до 5 лет в общем к</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личестве автобусов организаций автомобильного транспорта;</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частота осуществления перевозок пассажиров автомобил</w:t>
            </w:r>
            <w:r w:rsidRPr="00FB232E">
              <w:rPr>
                <w:rFonts w:ascii="PT Astra Serif" w:hAnsi="PT Astra Serif" w:cs="PT Astra Serif"/>
              </w:rPr>
              <w:t>ь</w:t>
            </w:r>
            <w:r w:rsidRPr="00FB232E">
              <w:rPr>
                <w:rFonts w:ascii="PT Astra Serif" w:hAnsi="PT Astra Serif" w:cs="PT Astra Serif"/>
              </w:rPr>
              <w:t>ным транспортом по маршрутам регулярных перевозок</w:t>
            </w:r>
          </w:p>
        </w:tc>
        <w:tc>
          <w:tcPr>
            <w:tcW w:w="2693" w:type="dxa"/>
            <w:vMerge w:val="restart"/>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Цель – создание удобной транспортной инфр</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структуры общего пол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зования в Ульяновской области.</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Задачи:</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повышение доступности и качества транспортных услуг для населения Ул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яновской области;</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сбалансированное разв</w:t>
            </w:r>
            <w:r w:rsidRPr="00FB232E">
              <w:rPr>
                <w:rFonts w:ascii="PT Astra Serif" w:eastAsia="Times New Roman" w:hAnsi="PT Astra Serif" w:cs="Calibri"/>
                <w:lang w:eastAsia="ru-RU"/>
              </w:rPr>
              <w:t>и</w:t>
            </w:r>
            <w:r w:rsidRPr="00FB232E">
              <w:rPr>
                <w:rFonts w:ascii="PT Astra Serif" w:eastAsia="Times New Roman" w:hAnsi="PT Astra Serif" w:cs="Calibri"/>
                <w:lang w:eastAsia="ru-RU"/>
              </w:rPr>
              <w:t>тие транспортной сист</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мы в Ульяновской обл</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сти</w:t>
            </w:r>
          </w:p>
        </w:tc>
      </w:tr>
      <w:tr w:rsidR="00FB232E" w:rsidRPr="00FB232E" w:rsidTr="00F27E3E">
        <w:trPr>
          <w:gridAfter w:val="1"/>
          <w:wAfter w:w="570" w:type="dxa"/>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hAnsi="PT Astra Serif"/>
              </w:rPr>
              <w:t>2.</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Основное мероприятие «Мероприятия, направленные на развитие пассажирских перевозок железнодоро</w:t>
            </w:r>
            <w:r w:rsidRPr="00FB232E">
              <w:rPr>
                <w:rFonts w:ascii="PT Astra Serif" w:hAnsi="PT Astra Serif" w:cs="PT Astra Serif"/>
              </w:rPr>
              <w:t>ж</w:t>
            </w:r>
            <w:r w:rsidRPr="00FB232E">
              <w:rPr>
                <w:rFonts w:ascii="PT Astra Serif" w:hAnsi="PT Astra Serif" w:cs="PT Astra Serif"/>
              </w:rPr>
              <w:t>ным транспортом общего пользования в пригородном сообщении»</w:t>
            </w:r>
          </w:p>
        </w:tc>
        <w:tc>
          <w:tcPr>
            <w:tcW w:w="6096" w:type="dxa"/>
          </w:tcPr>
          <w:p w:rsidR="00FB232E" w:rsidRPr="00FB232E" w:rsidRDefault="00FB232E" w:rsidP="00F27E3E">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Число пассажиров, перевезённых железнодорожным тран</w:t>
            </w:r>
            <w:r w:rsidRPr="00FB232E">
              <w:rPr>
                <w:rFonts w:ascii="PT Astra Serif" w:eastAsia="Times New Roman" w:hAnsi="PT Astra Serif" w:cs="PT Astra Serif"/>
                <w:lang w:eastAsia="ru-RU"/>
              </w:rPr>
              <w:t>с</w:t>
            </w:r>
            <w:r w:rsidRPr="00FB232E">
              <w:rPr>
                <w:rFonts w:ascii="PT Astra Serif" w:eastAsia="Times New Roman" w:hAnsi="PT Astra Serif" w:cs="PT Astra Serif"/>
                <w:lang w:eastAsia="ru-RU"/>
              </w:rPr>
              <w:t>портом общего пользования в пригородном сообщении в с</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ответствии с утверждённым расписанием движения пасс</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жирских поездов;</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количество маршрутов, по которым осуществляется перево</w:t>
            </w:r>
            <w:r w:rsidRPr="00FB232E">
              <w:rPr>
                <w:rFonts w:ascii="PT Astra Serif" w:hAnsi="PT Astra Serif" w:cs="PT Astra Serif"/>
              </w:rPr>
              <w:t>з</w:t>
            </w:r>
            <w:r w:rsidRPr="00FB232E">
              <w:rPr>
                <w:rFonts w:ascii="PT Astra Serif" w:hAnsi="PT Astra Serif" w:cs="PT Astra Serif"/>
              </w:rPr>
              <w:t>ка пассажиров железнодорожным транспортом общего пол</w:t>
            </w:r>
            <w:r w:rsidRPr="00FB232E">
              <w:rPr>
                <w:rFonts w:ascii="PT Astra Serif" w:hAnsi="PT Astra Serif" w:cs="PT Astra Serif"/>
              </w:rPr>
              <w:t>ь</w:t>
            </w:r>
            <w:r w:rsidRPr="00FB232E">
              <w:rPr>
                <w:rFonts w:ascii="PT Astra Serif" w:hAnsi="PT Astra Serif" w:cs="PT Astra Serif"/>
              </w:rPr>
              <w:t>зования в пригородном сообщении в соответствии с утве</w:t>
            </w:r>
            <w:r w:rsidRPr="00FB232E">
              <w:rPr>
                <w:rFonts w:ascii="PT Astra Serif" w:hAnsi="PT Astra Serif" w:cs="PT Astra Serif"/>
              </w:rPr>
              <w:t>р</w:t>
            </w:r>
            <w:r w:rsidRPr="00FB232E">
              <w:rPr>
                <w:rFonts w:ascii="PT Astra Serif" w:hAnsi="PT Astra Serif" w:cs="PT Astra Serif"/>
              </w:rPr>
              <w:t>ждённым расписанием движения пассажирских поездов</w:t>
            </w:r>
          </w:p>
        </w:tc>
        <w:tc>
          <w:tcPr>
            <w:tcW w:w="2693" w:type="dxa"/>
            <w:vMerge/>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p>
        </w:tc>
      </w:tr>
      <w:tr w:rsidR="00FB232E" w:rsidRPr="00FB232E" w:rsidTr="00F27E3E">
        <w:trPr>
          <w:gridAfter w:val="1"/>
          <w:wAfter w:w="570" w:type="dxa"/>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hAnsi="PT Astra Serif"/>
              </w:rPr>
              <w:t>3.</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Основное мероприятие «Мероприятия, направленные на развитие пассажирских перевозок воздушным транспортом»</w:t>
            </w:r>
          </w:p>
        </w:tc>
        <w:tc>
          <w:tcPr>
            <w:tcW w:w="609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Количество пассажиров, перевезённых воздушным транспо</w:t>
            </w:r>
            <w:r w:rsidRPr="00FB232E">
              <w:rPr>
                <w:rFonts w:ascii="PT Astra Serif" w:hAnsi="PT Astra Serif" w:cs="PT Astra Serif"/>
              </w:rPr>
              <w:t>р</w:t>
            </w:r>
            <w:r w:rsidRPr="00FB232E">
              <w:rPr>
                <w:rFonts w:ascii="PT Astra Serif" w:hAnsi="PT Astra Serif" w:cs="PT Astra Serif"/>
              </w:rPr>
              <w:t>том на внутренних и международных маршрутах</w:t>
            </w:r>
          </w:p>
        </w:tc>
        <w:tc>
          <w:tcPr>
            <w:tcW w:w="2693" w:type="dxa"/>
            <w:vMerge/>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p>
        </w:tc>
      </w:tr>
      <w:tr w:rsidR="00F27E3E" w:rsidRPr="005B6DF8" w:rsidTr="00F27E3E">
        <w:trPr>
          <w:trHeight w:val="46"/>
        </w:trPr>
        <w:tc>
          <w:tcPr>
            <w:tcW w:w="710" w:type="dxa"/>
          </w:tcPr>
          <w:p w:rsidR="00FB232E" w:rsidRPr="00FB232E" w:rsidRDefault="00FB232E" w:rsidP="00F27E3E">
            <w:pPr>
              <w:widowControl w:val="0"/>
              <w:autoSpaceDE w:val="0"/>
              <w:autoSpaceDN w:val="0"/>
              <w:spacing w:after="0" w:line="245" w:lineRule="auto"/>
              <w:ind w:firstLine="0"/>
              <w:contextualSpacing/>
              <w:jc w:val="center"/>
              <w:rPr>
                <w:rFonts w:ascii="PT Astra Serif" w:eastAsia="Times New Roman" w:hAnsi="PT Astra Serif" w:cs="Calibri"/>
                <w:lang w:eastAsia="ru-RU"/>
              </w:rPr>
            </w:pPr>
            <w:r w:rsidRPr="00FB232E">
              <w:rPr>
                <w:rFonts w:ascii="PT Astra Serif" w:hAnsi="PT Astra Serif"/>
              </w:rPr>
              <w:t>4.</w:t>
            </w:r>
          </w:p>
        </w:tc>
        <w:tc>
          <w:tcPr>
            <w:tcW w:w="538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PT Astra Serif"/>
              </w:rPr>
              <w:t>Основное мероприятие «Развитие экологически ч</w:t>
            </w:r>
            <w:r w:rsidRPr="00FB232E">
              <w:rPr>
                <w:rFonts w:ascii="PT Astra Serif" w:hAnsi="PT Astra Serif" w:cs="PT Astra Serif"/>
              </w:rPr>
              <w:t>и</w:t>
            </w:r>
            <w:r w:rsidRPr="00FB232E">
              <w:rPr>
                <w:rFonts w:ascii="PT Astra Serif" w:hAnsi="PT Astra Serif" w:cs="PT Astra Serif"/>
              </w:rPr>
              <w:t>стого транспорта»</w:t>
            </w:r>
          </w:p>
        </w:tc>
        <w:tc>
          <w:tcPr>
            <w:tcW w:w="6096"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hAnsi="PT Astra Serif" w:cs="Calibri"/>
              </w:rPr>
              <w:t xml:space="preserve">Увеличение количества газозаправочных станций </w:t>
            </w:r>
            <w:r w:rsidRPr="00FB232E">
              <w:rPr>
                <w:rFonts w:ascii="PT Astra Serif" w:hAnsi="PT Astra Serif" w:cs="Calibri"/>
              </w:rPr>
              <w:br/>
              <w:t>на территории Ульяновской области</w:t>
            </w:r>
          </w:p>
        </w:tc>
        <w:tc>
          <w:tcPr>
            <w:tcW w:w="2693" w:type="dxa"/>
          </w:tcPr>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spacing w:val="-4"/>
                <w:lang w:eastAsia="ru-RU"/>
              </w:rPr>
            </w:pPr>
            <w:r w:rsidRPr="00FB232E">
              <w:rPr>
                <w:rFonts w:ascii="PT Astra Serif" w:eastAsia="Times New Roman" w:hAnsi="PT Astra Serif" w:cs="Calibri"/>
                <w:spacing w:val="-4"/>
                <w:lang w:eastAsia="ru-RU"/>
              </w:rPr>
              <w:t>Цель – создание удобной транспортной инфрастру</w:t>
            </w:r>
            <w:r w:rsidRPr="00FB232E">
              <w:rPr>
                <w:rFonts w:ascii="PT Astra Serif" w:eastAsia="Times New Roman" w:hAnsi="PT Astra Serif" w:cs="Calibri"/>
                <w:spacing w:val="-4"/>
                <w:lang w:eastAsia="ru-RU"/>
              </w:rPr>
              <w:t>к</w:t>
            </w:r>
            <w:r w:rsidRPr="00FB232E">
              <w:rPr>
                <w:rFonts w:ascii="PT Astra Serif" w:eastAsia="Times New Roman" w:hAnsi="PT Astra Serif" w:cs="Calibri"/>
                <w:spacing w:val="-4"/>
                <w:lang w:eastAsia="ru-RU"/>
              </w:rPr>
              <w:t>туры общего пользования в Ульяновской области.</w:t>
            </w:r>
          </w:p>
          <w:p w:rsidR="00FB232E" w:rsidRPr="00FB232E" w:rsidRDefault="00FB232E" w:rsidP="00F27E3E">
            <w:pPr>
              <w:widowControl w:val="0"/>
              <w:autoSpaceDE w:val="0"/>
              <w:autoSpaceDN w:val="0"/>
              <w:spacing w:after="0" w:line="245" w:lineRule="auto"/>
              <w:ind w:firstLine="0"/>
              <w:contextualSpacing/>
              <w:rPr>
                <w:rFonts w:ascii="PT Astra Serif" w:eastAsia="Times New Roman" w:hAnsi="PT Astra Serif" w:cs="Calibri"/>
                <w:lang w:eastAsia="ru-RU"/>
              </w:rPr>
            </w:pPr>
            <w:r w:rsidRPr="00FB232E">
              <w:rPr>
                <w:rFonts w:ascii="PT Astra Serif" w:eastAsia="Times New Roman" w:hAnsi="PT Astra Serif" w:cs="Calibri"/>
                <w:lang w:eastAsia="ru-RU"/>
              </w:rPr>
              <w:t xml:space="preserve">Задача - снижение уровня негативного воздействия </w:t>
            </w:r>
            <w:r w:rsidRPr="00FB232E">
              <w:rPr>
                <w:rFonts w:ascii="PT Astra Serif" w:eastAsia="Times New Roman" w:hAnsi="PT Astra Serif" w:cs="Calibri"/>
                <w:lang w:eastAsia="ru-RU"/>
              </w:rPr>
              <w:lastRenderedPageBreak/>
              <w:t>транспортной системы Ульяновской области на окружающую среду</w:t>
            </w:r>
          </w:p>
        </w:tc>
        <w:tc>
          <w:tcPr>
            <w:tcW w:w="570" w:type="dxa"/>
            <w:tcBorders>
              <w:top w:val="nil"/>
              <w:bottom w:val="nil"/>
              <w:right w:val="nil"/>
            </w:tcBorders>
            <w:shd w:val="clear" w:color="auto" w:fill="auto"/>
          </w:tcPr>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p>
          <w:p w:rsidR="00F27E3E" w:rsidRPr="005B6DF8" w:rsidRDefault="00F27E3E">
            <w:pPr>
              <w:spacing w:after="0" w:line="240" w:lineRule="auto"/>
              <w:ind w:firstLine="0"/>
              <w:jc w:val="left"/>
              <w:rPr>
                <w:rFonts w:ascii="PT Astra Serif" w:hAnsi="PT Astra Serif"/>
              </w:rPr>
            </w:pPr>
            <w:r w:rsidRPr="00FB232E">
              <w:rPr>
                <w:rFonts w:ascii="PT Astra Serif" w:hAnsi="PT Astra Serif"/>
                <w:sz w:val="28"/>
              </w:rPr>
              <w:t>»</w:t>
            </w:r>
            <w:r w:rsidRPr="005B6DF8">
              <w:rPr>
                <w:rFonts w:ascii="PT Astra Serif" w:hAnsi="PT Astra Serif"/>
                <w:sz w:val="28"/>
              </w:rPr>
              <w:t>.</w:t>
            </w:r>
          </w:p>
        </w:tc>
      </w:tr>
    </w:tbl>
    <w:p w:rsidR="00FB232E" w:rsidRPr="00FB232E" w:rsidRDefault="00FB232E" w:rsidP="00FB232E">
      <w:pPr>
        <w:widowControl w:val="0"/>
        <w:autoSpaceDE w:val="0"/>
        <w:autoSpaceDN w:val="0"/>
        <w:spacing w:after="0" w:line="240" w:lineRule="auto"/>
        <w:jc w:val="center"/>
        <w:rPr>
          <w:rFonts w:ascii="PT Astra Serif" w:eastAsia="Times New Roman" w:hAnsi="PT Astra Serif"/>
          <w:b/>
          <w:sz w:val="28"/>
          <w:szCs w:val="28"/>
          <w:lang w:eastAsia="ru-RU"/>
        </w:rPr>
      </w:pPr>
    </w:p>
    <w:p w:rsidR="00FB232E" w:rsidRPr="00FB232E" w:rsidRDefault="00FB232E" w:rsidP="00FB232E">
      <w:pPr>
        <w:spacing w:after="0" w:line="240" w:lineRule="auto"/>
        <w:jc w:val="center"/>
        <w:rPr>
          <w:rFonts w:ascii="PT Astra Serif" w:hAnsi="PT Astra Serif"/>
        </w:rPr>
        <w:sectPr w:rsidR="00FB232E" w:rsidRPr="00FB232E" w:rsidSect="00010F46">
          <w:pgSz w:w="16838" w:h="11905" w:orient="landscape" w:code="9"/>
          <w:pgMar w:top="1701" w:right="1134" w:bottom="567" w:left="1134" w:header="1134" w:footer="454" w:gutter="0"/>
          <w:cols w:space="720"/>
          <w:docGrid w:linePitch="299"/>
        </w:sectPr>
      </w:pPr>
    </w:p>
    <w:p w:rsidR="00FB232E" w:rsidRPr="00FB232E" w:rsidRDefault="00FB232E" w:rsidP="00207BBD">
      <w:pPr>
        <w:widowControl w:val="0"/>
        <w:shd w:val="clear" w:color="auto" w:fill="FFFFFF"/>
        <w:suppressAutoHyphens/>
        <w:autoSpaceDE w:val="0"/>
        <w:autoSpaceDN w:val="0"/>
        <w:spacing w:after="0" w:line="240" w:lineRule="auto"/>
        <w:ind w:firstLine="709"/>
        <w:contextualSpacing/>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lastRenderedPageBreak/>
        <w:t xml:space="preserve">5. Дополнить приложениями № </w:t>
      </w:r>
      <w:bookmarkStart w:id="9" w:name="_Hlk54087153"/>
      <w:r w:rsidRPr="00FB232E">
        <w:rPr>
          <w:rFonts w:ascii="PT Astra Serif" w:eastAsia="Times New Roman" w:hAnsi="PT Astra Serif" w:cs="Calibri"/>
          <w:sz w:val="28"/>
          <w:szCs w:val="28"/>
          <w:lang w:eastAsia="ru-RU"/>
        </w:rPr>
        <w:t>3</w:t>
      </w:r>
      <w:r w:rsidRPr="00FB232E">
        <w:rPr>
          <w:rFonts w:ascii="PT Astra Serif" w:eastAsia="Times New Roman" w:hAnsi="PT Astra Serif" w:cs="Calibri"/>
          <w:sz w:val="28"/>
          <w:szCs w:val="28"/>
          <w:vertAlign w:val="superscript"/>
          <w:lang w:eastAsia="ru-RU"/>
        </w:rPr>
        <w:t xml:space="preserve">1 </w:t>
      </w:r>
      <w:bookmarkEnd w:id="9"/>
      <w:r w:rsidRPr="00FB232E">
        <w:rPr>
          <w:rFonts w:ascii="PT Astra Serif" w:eastAsia="Times New Roman" w:hAnsi="PT Astra Serif" w:cs="Calibri"/>
          <w:sz w:val="28"/>
          <w:szCs w:val="28"/>
          <w:lang w:eastAsia="ru-RU"/>
        </w:rPr>
        <w:t>и 3</w:t>
      </w:r>
      <w:r w:rsidRPr="00FB232E">
        <w:rPr>
          <w:rFonts w:ascii="PT Astra Serif" w:eastAsia="Times New Roman" w:hAnsi="PT Astra Serif" w:cs="Calibri"/>
          <w:sz w:val="28"/>
          <w:szCs w:val="28"/>
          <w:vertAlign w:val="superscript"/>
          <w:lang w:eastAsia="ru-RU"/>
        </w:rPr>
        <w:t>2</w:t>
      </w:r>
      <w:r w:rsidRPr="00FB232E">
        <w:rPr>
          <w:rFonts w:ascii="PT Astra Serif" w:eastAsia="Times New Roman" w:hAnsi="PT Astra Serif" w:cs="Calibri"/>
          <w:sz w:val="28"/>
          <w:szCs w:val="28"/>
          <w:lang w:eastAsia="ru-RU"/>
        </w:rPr>
        <w:t xml:space="preserve"> следующего содержания: </w:t>
      </w:r>
    </w:p>
    <w:p w:rsidR="00FB232E" w:rsidRPr="00FB232E" w:rsidRDefault="00FB232E" w:rsidP="00207BBD">
      <w:pPr>
        <w:widowControl w:val="0"/>
        <w:autoSpaceDE w:val="0"/>
        <w:autoSpaceDN w:val="0"/>
        <w:spacing w:after="0" w:line="240" w:lineRule="auto"/>
        <w:ind w:firstLine="0"/>
        <w:outlineLvl w:val="3"/>
        <w:rPr>
          <w:rFonts w:ascii="PT Astra Serif" w:eastAsia="Times New Roman" w:hAnsi="PT Astra Serif" w:cs="Calibri"/>
          <w:sz w:val="28"/>
          <w:szCs w:val="28"/>
          <w:lang w:eastAsia="ru-RU"/>
        </w:rPr>
      </w:pPr>
    </w:p>
    <w:p w:rsidR="00FB232E" w:rsidRPr="005B6DF8" w:rsidRDefault="00FB232E" w:rsidP="00207BBD">
      <w:pPr>
        <w:widowControl w:val="0"/>
        <w:autoSpaceDE w:val="0"/>
        <w:autoSpaceDN w:val="0"/>
        <w:spacing w:after="0" w:line="240" w:lineRule="auto"/>
        <w:ind w:left="5103" w:firstLine="0"/>
        <w:jc w:val="center"/>
        <w:outlineLvl w:val="3"/>
        <w:rPr>
          <w:rFonts w:ascii="PT Astra Serif" w:eastAsia="Times New Roman" w:hAnsi="PT Astra Serif" w:cs="Calibri"/>
          <w:sz w:val="28"/>
          <w:szCs w:val="28"/>
          <w:vertAlign w:val="superscript"/>
          <w:lang w:eastAsia="ru-RU"/>
        </w:rPr>
      </w:pPr>
      <w:r w:rsidRPr="00FB232E">
        <w:rPr>
          <w:rFonts w:ascii="PT Astra Serif" w:eastAsia="Times New Roman" w:hAnsi="PT Astra Serif" w:cs="Calibri"/>
          <w:sz w:val="28"/>
          <w:szCs w:val="28"/>
          <w:lang w:eastAsia="ru-RU"/>
        </w:rPr>
        <w:t>«ПРИЛОЖЕНИЕ № 3</w:t>
      </w:r>
      <w:r w:rsidRPr="00FB232E">
        <w:rPr>
          <w:rFonts w:ascii="PT Astra Serif" w:eastAsia="Times New Roman" w:hAnsi="PT Astra Serif" w:cs="Calibri"/>
          <w:sz w:val="28"/>
          <w:szCs w:val="28"/>
          <w:vertAlign w:val="superscript"/>
          <w:lang w:eastAsia="ru-RU"/>
        </w:rPr>
        <w:t>1</w:t>
      </w:r>
    </w:p>
    <w:p w:rsidR="00396B61" w:rsidRPr="00FB232E" w:rsidRDefault="00396B61" w:rsidP="00207BBD">
      <w:pPr>
        <w:widowControl w:val="0"/>
        <w:autoSpaceDE w:val="0"/>
        <w:autoSpaceDN w:val="0"/>
        <w:spacing w:after="0" w:line="240" w:lineRule="auto"/>
        <w:ind w:left="5103" w:firstLine="0"/>
        <w:jc w:val="center"/>
        <w:outlineLvl w:val="3"/>
        <w:rPr>
          <w:rFonts w:ascii="PT Astra Serif" w:eastAsia="Times New Roman" w:hAnsi="PT Astra Serif" w:cs="Calibri"/>
          <w:sz w:val="28"/>
          <w:szCs w:val="28"/>
          <w:lang w:eastAsia="ru-RU"/>
        </w:rPr>
      </w:pPr>
    </w:p>
    <w:p w:rsidR="00FB232E" w:rsidRPr="00FB232E" w:rsidRDefault="00FB232E" w:rsidP="00207BBD">
      <w:pPr>
        <w:widowControl w:val="0"/>
        <w:autoSpaceDE w:val="0"/>
        <w:autoSpaceDN w:val="0"/>
        <w:spacing w:after="0" w:line="240" w:lineRule="auto"/>
        <w:ind w:left="5103" w:firstLine="0"/>
        <w:jc w:val="center"/>
        <w:outlineLvl w:val="3"/>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к государственной программе</w:t>
      </w:r>
    </w:p>
    <w:p w:rsidR="00FB232E" w:rsidRPr="005B6DF8" w:rsidRDefault="00FB232E" w:rsidP="00207BBD">
      <w:pPr>
        <w:widowControl w:val="0"/>
        <w:autoSpaceDE w:val="0"/>
        <w:autoSpaceDN w:val="0"/>
        <w:spacing w:after="0" w:line="240" w:lineRule="auto"/>
        <w:jc w:val="center"/>
        <w:outlineLvl w:val="3"/>
        <w:rPr>
          <w:rFonts w:ascii="PT Astra Serif" w:eastAsia="Times New Roman" w:hAnsi="PT Astra Serif" w:cs="Calibri"/>
          <w:b/>
          <w:sz w:val="28"/>
          <w:szCs w:val="28"/>
          <w:lang w:eastAsia="ru-RU"/>
        </w:rPr>
      </w:pPr>
    </w:p>
    <w:p w:rsidR="00396B61" w:rsidRPr="005B6DF8" w:rsidRDefault="00396B61" w:rsidP="00207BBD">
      <w:pPr>
        <w:widowControl w:val="0"/>
        <w:autoSpaceDE w:val="0"/>
        <w:autoSpaceDN w:val="0"/>
        <w:spacing w:after="0" w:line="240" w:lineRule="auto"/>
        <w:jc w:val="center"/>
        <w:outlineLvl w:val="3"/>
        <w:rPr>
          <w:rFonts w:ascii="PT Astra Serif" w:eastAsia="Times New Roman" w:hAnsi="PT Astra Serif" w:cs="Calibri"/>
          <w:b/>
          <w:sz w:val="28"/>
          <w:szCs w:val="28"/>
          <w:lang w:eastAsia="ru-RU"/>
        </w:rPr>
      </w:pPr>
    </w:p>
    <w:p w:rsidR="00207BBD" w:rsidRPr="00FB232E" w:rsidRDefault="00207BBD" w:rsidP="00207BBD">
      <w:pPr>
        <w:widowControl w:val="0"/>
        <w:autoSpaceDE w:val="0"/>
        <w:autoSpaceDN w:val="0"/>
        <w:spacing w:after="0" w:line="240" w:lineRule="auto"/>
        <w:jc w:val="center"/>
        <w:outlineLvl w:val="3"/>
        <w:rPr>
          <w:rFonts w:ascii="PT Astra Serif" w:eastAsia="Times New Roman" w:hAnsi="PT Astra Serif" w:cs="Calibri"/>
          <w:b/>
          <w:sz w:val="28"/>
          <w:szCs w:val="28"/>
          <w:lang w:eastAsia="ru-RU"/>
        </w:rPr>
      </w:pPr>
    </w:p>
    <w:p w:rsidR="00FB232E" w:rsidRPr="00FB232E" w:rsidRDefault="00FB232E" w:rsidP="00207BBD">
      <w:pPr>
        <w:widowControl w:val="0"/>
        <w:autoSpaceDE w:val="0"/>
        <w:autoSpaceDN w:val="0"/>
        <w:spacing w:after="0" w:line="240" w:lineRule="auto"/>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 xml:space="preserve">ПЕРЕЧЕНЬ ПРОЕКТОВ, </w:t>
      </w:r>
      <w:r w:rsidRPr="00FB232E">
        <w:rPr>
          <w:rFonts w:ascii="PT Astra Serif" w:eastAsia="Times New Roman" w:hAnsi="PT Astra Serif" w:cs="Calibri"/>
          <w:b/>
          <w:bCs/>
          <w:sz w:val="28"/>
          <w:szCs w:val="28"/>
          <w:lang w:eastAsia="ru-RU"/>
        </w:rPr>
        <w:br/>
        <w:t xml:space="preserve">реализуемых в составе государственной программы Ульяновской области </w:t>
      </w:r>
      <w:r w:rsidRPr="00FB232E">
        <w:rPr>
          <w:rFonts w:ascii="PT Astra Serif" w:eastAsia="Times New Roman" w:hAnsi="PT Astra Serif" w:cs="Calibri"/>
          <w:b/>
          <w:bCs/>
          <w:sz w:val="28"/>
          <w:szCs w:val="28"/>
          <w:lang w:eastAsia="ru-RU"/>
        </w:rPr>
        <w:br/>
        <w:t>«Развитие транспортной системы в Ульяновской области»</w:t>
      </w:r>
    </w:p>
    <w:p w:rsidR="00FB232E" w:rsidRPr="00FB232E" w:rsidRDefault="00FB232E" w:rsidP="00207BBD">
      <w:pPr>
        <w:widowControl w:val="0"/>
        <w:autoSpaceDE w:val="0"/>
        <w:autoSpaceDN w:val="0"/>
        <w:spacing w:after="0" w:line="240" w:lineRule="auto"/>
        <w:ind w:firstLine="0"/>
        <w:rPr>
          <w:rFonts w:ascii="PT Astra Serif" w:eastAsia="Times New Roman" w:hAnsi="PT Astra Serif" w:cs="Calibri"/>
          <w:sz w:val="28"/>
          <w:szCs w:val="28"/>
          <w:highlight w:val="yellow"/>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559"/>
        <w:gridCol w:w="3510"/>
        <w:gridCol w:w="2977"/>
        <w:gridCol w:w="1417"/>
      </w:tblGrid>
      <w:tr w:rsidR="00FB232E" w:rsidRPr="00FB232E" w:rsidTr="00396B61">
        <w:trPr>
          <w:trHeight w:val="1361"/>
        </w:trPr>
        <w:tc>
          <w:tcPr>
            <w:tcW w:w="602" w:type="dxa"/>
            <w:tcBorders>
              <w:bottom w:val="nil"/>
            </w:tcBorders>
            <w:vAlign w:val="center"/>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rPr>
            </w:pPr>
            <w:r w:rsidRPr="00FB232E">
              <w:rPr>
                <w:rFonts w:ascii="PT Astra Serif" w:hAnsi="PT Astra Serif" w:cs="Calibri"/>
              </w:rPr>
              <w:t xml:space="preserve">№ </w:t>
            </w:r>
            <w:proofErr w:type="gramStart"/>
            <w:r w:rsidRPr="00FB232E">
              <w:rPr>
                <w:rFonts w:ascii="PT Astra Serif" w:hAnsi="PT Astra Serif" w:cs="Calibri"/>
              </w:rPr>
              <w:t>п</w:t>
            </w:r>
            <w:proofErr w:type="gramEnd"/>
            <w:r w:rsidRPr="00FB232E">
              <w:rPr>
                <w:rFonts w:ascii="PT Astra Serif" w:hAnsi="PT Astra Serif" w:cs="Calibri"/>
              </w:rPr>
              <w:t>/п</w:t>
            </w:r>
          </w:p>
        </w:tc>
        <w:tc>
          <w:tcPr>
            <w:tcW w:w="1559" w:type="dxa"/>
            <w:tcBorders>
              <w:bottom w:val="nil"/>
            </w:tcBorders>
            <w:vAlign w:val="center"/>
          </w:tcPr>
          <w:p w:rsidR="00FB232E" w:rsidRPr="00FB232E" w:rsidRDefault="00FB232E" w:rsidP="002E1B94">
            <w:pPr>
              <w:autoSpaceDE w:val="0"/>
              <w:autoSpaceDN w:val="0"/>
              <w:adjustRightInd w:val="0"/>
              <w:spacing w:after="0" w:line="240" w:lineRule="auto"/>
              <w:ind w:firstLine="0"/>
              <w:jc w:val="center"/>
              <w:rPr>
                <w:rFonts w:ascii="PT Astra Serif" w:hAnsi="PT Astra Serif" w:cs="Calibri"/>
              </w:rPr>
            </w:pPr>
            <w:r w:rsidRPr="00FB232E">
              <w:rPr>
                <w:rFonts w:ascii="PT Astra Serif" w:hAnsi="PT Astra Serif"/>
              </w:rPr>
              <w:t>Наименов</w:t>
            </w:r>
            <w:r w:rsidRPr="00FB232E">
              <w:rPr>
                <w:rFonts w:ascii="PT Astra Serif" w:hAnsi="PT Astra Serif"/>
              </w:rPr>
              <w:t>а</w:t>
            </w:r>
            <w:r w:rsidRPr="00FB232E">
              <w:rPr>
                <w:rFonts w:ascii="PT Astra Serif" w:hAnsi="PT Astra Serif"/>
              </w:rPr>
              <w:t>ние проекта, вид проекта (регионал</w:t>
            </w:r>
            <w:r w:rsidRPr="00FB232E">
              <w:rPr>
                <w:rFonts w:ascii="PT Astra Serif" w:hAnsi="PT Astra Serif"/>
              </w:rPr>
              <w:t>ь</w:t>
            </w:r>
            <w:r w:rsidRPr="00FB232E">
              <w:rPr>
                <w:rFonts w:ascii="PT Astra Serif" w:hAnsi="PT Astra Serif"/>
              </w:rPr>
              <w:t>ный, приор</w:t>
            </w:r>
            <w:r w:rsidRPr="00FB232E">
              <w:rPr>
                <w:rFonts w:ascii="PT Astra Serif" w:hAnsi="PT Astra Serif"/>
              </w:rPr>
              <w:t>и</w:t>
            </w:r>
            <w:r w:rsidRPr="00FB232E">
              <w:rPr>
                <w:rFonts w:ascii="PT Astra Serif" w:hAnsi="PT Astra Serif"/>
              </w:rPr>
              <w:t xml:space="preserve">тетный, </w:t>
            </w:r>
            <w:r w:rsidR="002E1B94" w:rsidRPr="005B6DF8">
              <w:rPr>
                <w:rFonts w:ascii="PT Astra Serif" w:hAnsi="PT Astra Serif"/>
              </w:rPr>
              <w:br/>
            </w:r>
            <w:r w:rsidRPr="00FB232E">
              <w:rPr>
                <w:rFonts w:ascii="PT Astra Serif" w:hAnsi="PT Astra Serif"/>
              </w:rPr>
              <w:t>отраслевой)</w:t>
            </w:r>
          </w:p>
        </w:tc>
        <w:tc>
          <w:tcPr>
            <w:tcW w:w="3510" w:type="dxa"/>
            <w:tcBorders>
              <w:bottom w:val="nil"/>
              <w:right w:val="single" w:sz="4" w:space="0" w:color="auto"/>
            </w:tcBorders>
            <w:vAlign w:val="center"/>
          </w:tcPr>
          <w:p w:rsidR="00FB232E" w:rsidRPr="00FB232E" w:rsidRDefault="00FB232E" w:rsidP="00FB232E">
            <w:pPr>
              <w:autoSpaceDE w:val="0"/>
              <w:autoSpaceDN w:val="0"/>
              <w:adjustRightInd w:val="0"/>
              <w:spacing w:after="0" w:line="240" w:lineRule="auto"/>
              <w:ind w:left="-62" w:right="-62" w:firstLine="0"/>
              <w:jc w:val="center"/>
              <w:rPr>
                <w:rFonts w:ascii="PT Astra Serif" w:hAnsi="PT Astra Serif" w:cs="Calibri"/>
              </w:rPr>
            </w:pPr>
            <w:r w:rsidRPr="00FB232E">
              <w:rPr>
                <w:rFonts w:ascii="PT Astra Serif" w:hAnsi="PT Astra Serif" w:cs="Calibri"/>
              </w:rPr>
              <w:t>Показатель проекта</w:t>
            </w:r>
          </w:p>
        </w:tc>
        <w:tc>
          <w:tcPr>
            <w:tcW w:w="2977" w:type="dxa"/>
            <w:tcBorders>
              <w:top w:val="single" w:sz="4" w:space="0" w:color="auto"/>
              <w:left w:val="single" w:sz="4" w:space="0" w:color="auto"/>
              <w:bottom w:val="nil"/>
              <w:right w:val="single" w:sz="4" w:space="0" w:color="auto"/>
            </w:tcBorders>
            <w:vAlign w:val="center"/>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rPr>
            </w:pPr>
            <w:r w:rsidRPr="00FB232E">
              <w:rPr>
                <w:rFonts w:ascii="PT Astra Serif" w:hAnsi="PT Astra Serif" w:cs="Calibri"/>
              </w:rPr>
              <w:t>Контрольная</w:t>
            </w:r>
          </w:p>
          <w:p w:rsidR="00FB232E" w:rsidRPr="00FB232E" w:rsidRDefault="00FB232E" w:rsidP="00FB232E">
            <w:pPr>
              <w:autoSpaceDE w:val="0"/>
              <w:autoSpaceDN w:val="0"/>
              <w:adjustRightInd w:val="0"/>
              <w:spacing w:after="0" w:line="240" w:lineRule="auto"/>
              <w:ind w:firstLine="0"/>
              <w:jc w:val="center"/>
              <w:rPr>
                <w:rFonts w:ascii="PT Astra Serif" w:hAnsi="PT Astra Serif" w:cs="Calibri"/>
              </w:rPr>
            </w:pPr>
            <w:r w:rsidRPr="00FB232E">
              <w:rPr>
                <w:rFonts w:ascii="PT Astra Serif" w:hAnsi="PT Astra Serif" w:cs="Calibri"/>
              </w:rPr>
              <w:t>точка</w:t>
            </w:r>
          </w:p>
        </w:tc>
        <w:tc>
          <w:tcPr>
            <w:tcW w:w="1417" w:type="dxa"/>
            <w:tcBorders>
              <w:top w:val="single" w:sz="4" w:space="0" w:color="auto"/>
              <w:left w:val="single" w:sz="4" w:space="0" w:color="auto"/>
              <w:bottom w:val="nil"/>
              <w:right w:val="single" w:sz="4" w:space="0" w:color="auto"/>
            </w:tcBorders>
            <w:vAlign w:val="center"/>
          </w:tcPr>
          <w:p w:rsidR="00FB232E" w:rsidRPr="00FB232E" w:rsidRDefault="00FB232E" w:rsidP="00FB232E">
            <w:pPr>
              <w:autoSpaceDE w:val="0"/>
              <w:autoSpaceDN w:val="0"/>
              <w:adjustRightInd w:val="0"/>
              <w:spacing w:after="0" w:line="240" w:lineRule="auto"/>
              <w:ind w:right="-62" w:firstLine="0"/>
              <w:contextualSpacing/>
              <w:jc w:val="center"/>
              <w:rPr>
                <w:rFonts w:ascii="PT Astra Serif" w:hAnsi="PT Astra Serif" w:cs="Calibri"/>
              </w:rPr>
            </w:pPr>
            <w:r w:rsidRPr="00FB232E">
              <w:rPr>
                <w:rFonts w:ascii="PT Astra Serif" w:hAnsi="PT Astra Serif" w:cs="Calibri"/>
              </w:rPr>
              <w:t>Дата насту</w:t>
            </w:r>
            <w:r w:rsidRPr="00FB232E">
              <w:rPr>
                <w:rFonts w:ascii="PT Astra Serif" w:hAnsi="PT Astra Serif" w:cs="Calibri"/>
              </w:rPr>
              <w:t>п</w:t>
            </w:r>
            <w:r w:rsidRPr="00FB232E">
              <w:rPr>
                <w:rFonts w:ascii="PT Astra Serif" w:hAnsi="PT Astra Serif" w:cs="Calibri"/>
              </w:rPr>
              <w:t>ления ко</w:t>
            </w:r>
            <w:r w:rsidRPr="00FB232E">
              <w:rPr>
                <w:rFonts w:ascii="PT Astra Serif" w:hAnsi="PT Astra Serif" w:cs="Calibri"/>
              </w:rPr>
              <w:t>н</w:t>
            </w:r>
            <w:r w:rsidRPr="00FB232E">
              <w:rPr>
                <w:rFonts w:ascii="PT Astra Serif" w:hAnsi="PT Astra Serif" w:cs="Calibri"/>
              </w:rPr>
              <w:t>трольной точки</w:t>
            </w:r>
          </w:p>
        </w:tc>
      </w:tr>
    </w:tbl>
    <w:p w:rsidR="00FB232E" w:rsidRPr="00FB232E" w:rsidRDefault="00FB232E" w:rsidP="00396B61">
      <w:pPr>
        <w:suppressAutoHyphens/>
        <w:autoSpaceDE w:val="0"/>
        <w:autoSpaceDN w:val="0"/>
        <w:adjustRightInd w:val="0"/>
        <w:spacing w:after="0" w:line="14" w:lineRule="auto"/>
        <w:ind w:firstLine="0"/>
        <w:rPr>
          <w:rFonts w:ascii="PT Astra Serif" w:hAnsi="PT Astra Serif"/>
          <w:sz w:val="2"/>
          <w:szCs w:val="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570"/>
        <w:gridCol w:w="3510"/>
        <w:gridCol w:w="2977"/>
        <w:gridCol w:w="1417"/>
      </w:tblGrid>
      <w:tr w:rsidR="00FB232E" w:rsidRPr="00FB232E" w:rsidTr="00396B61">
        <w:trPr>
          <w:trHeight w:val="74"/>
          <w:tblHeader/>
        </w:trPr>
        <w:tc>
          <w:tcPr>
            <w:tcW w:w="591"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1</w:t>
            </w:r>
          </w:p>
        </w:tc>
        <w:tc>
          <w:tcPr>
            <w:tcW w:w="157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2</w:t>
            </w:r>
          </w:p>
        </w:tc>
        <w:tc>
          <w:tcPr>
            <w:tcW w:w="35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3</w:t>
            </w:r>
          </w:p>
        </w:tc>
        <w:tc>
          <w:tcPr>
            <w:tcW w:w="2977"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4</w:t>
            </w:r>
          </w:p>
        </w:tc>
        <w:tc>
          <w:tcPr>
            <w:tcW w:w="1417"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5</w:t>
            </w:r>
          </w:p>
        </w:tc>
      </w:tr>
      <w:tr w:rsidR="00FB232E" w:rsidRPr="00FB232E" w:rsidTr="00396B61">
        <w:trPr>
          <w:trHeight w:val="69"/>
        </w:trPr>
        <w:tc>
          <w:tcPr>
            <w:tcW w:w="10065" w:type="dxa"/>
            <w:gridSpan w:val="5"/>
          </w:tcPr>
          <w:p w:rsidR="00FB232E" w:rsidRPr="00FB232E" w:rsidRDefault="00AE15E4" w:rsidP="00FB232E">
            <w:pPr>
              <w:widowControl w:val="0"/>
              <w:autoSpaceDE w:val="0"/>
              <w:autoSpaceDN w:val="0"/>
              <w:spacing w:after="0" w:line="240" w:lineRule="auto"/>
              <w:ind w:firstLine="0"/>
              <w:jc w:val="center"/>
              <w:outlineLvl w:val="2"/>
              <w:rPr>
                <w:rFonts w:ascii="PT Astra Serif" w:eastAsia="Times New Roman" w:hAnsi="PT Astra Serif" w:cs="Calibri"/>
                <w:sz w:val="20"/>
                <w:szCs w:val="20"/>
                <w:lang w:eastAsia="ru-RU"/>
              </w:rPr>
            </w:pPr>
            <w:hyperlink w:anchor="P354" w:history="1">
              <w:r w:rsidR="00FB232E" w:rsidRPr="00FB232E">
                <w:rPr>
                  <w:rFonts w:ascii="PT Astra Serif" w:eastAsia="Times New Roman" w:hAnsi="PT Astra Serif" w:cs="Calibri"/>
                  <w:lang w:eastAsia="ru-RU"/>
                </w:rPr>
                <w:t>Подпрограмма</w:t>
              </w:r>
            </w:hyperlink>
            <w:r w:rsidR="00FB232E" w:rsidRPr="00FB232E">
              <w:rPr>
                <w:rFonts w:ascii="PT Astra Serif" w:eastAsia="Times New Roman" w:hAnsi="PT Astra Serif" w:cs="Calibri"/>
                <w:lang w:eastAsia="ru-RU"/>
              </w:rPr>
              <w:t xml:space="preserve"> «Безопасные и качественные автомобильные дороги»</w:t>
            </w:r>
          </w:p>
        </w:tc>
      </w:tr>
      <w:tr w:rsidR="00FB232E" w:rsidRPr="00FB232E" w:rsidTr="00396B61">
        <w:trPr>
          <w:trHeight w:val="989"/>
        </w:trPr>
        <w:tc>
          <w:tcPr>
            <w:tcW w:w="591"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1570" w:type="dxa"/>
            <w:tcBorders>
              <w:top w:val="single" w:sz="4" w:space="0" w:color="auto"/>
              <w:left w:val="single" w:sz="4" w:space="0" w:color="auto"/>
              <w:bottom w:val="single" w:sz="4" w:space="0" w:color="auto"/>
              <w:right w:val="single" w:sz="4" w:space="0" w:color="auto"/>
            </w:tcBorders>
          </w:tcPr>
          <w:p w:rsidR="00FB232E" w:rsidRPr="00FB232E" w:rsidRDefault="00FB232E" w:rsidP="00396B61">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Региональный проект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 xml:space="preserve">рожная сеть Ульяновской области и Ульяновской городской агломерации </w:t>
            </w:r>
            <w:r w:rsidRPr="00FB232E">
              <w:rPr>
                <w:rFonts w:ascii="PT Astra Serif" w:eastAsia="Times New Roman" w:hAnsi="PT Astra Serif" w:cs="PT Astra Serif"/>
                <w:lang w:eastAsia="ru-RU"/>
              </w:rPr>
              <w:br/>
              <w:t>на 2019-2024 годы»</w:t>
            </w:r>
          </w:p>
        </w:tc>
        <w:tc>
          <w:tcPr>
            <w:tcW w:w="351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rPr>
              <w:t>Доля автомобильных дорог реги</w:t>
            </w:r>
            <w:r w:rsidRPr="00FB232E">
              <w:rPr>
                <w:rFonts w:ascii="PT Astra Serif" w:hAnsi="PT Astra Serif"/>
              </w:rPr>
              <w:t>о</w:t>
            </w:r>
            <w:r w:rsidRPr="00FB232E">
              <w:rPr>
                <w:rFonts w:ascii="PT Astra Serif" w:hAnsi="PT Astra Serif"/>
              </w:rPr>
              <w:t>нального и межмуниципального значения, соответствующих но</w:t>
            </w:r>
            <w:r w:rsidRPr="00FB232E">
              <w:rPr>
                <w:rFonts w:ascii="PT Astra Serif" w:hAnsi="PT Astra Serif"/>
              </w:rPr>
              <w:t>р</w:t>
            </w:r>
            <w:r w:rsidRPr="00FB232E">
              <w:rPr>
                <w:rFonts w:ascii="PT Astra Serif" w:hAnsi="PT Astra Serif"/>
              </w:rPr>
              <w:t>мативным требованиям;</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rPr>
              <w:t>доля дорожной сети Ульяновской городской агломерации, наход</w:t>
            </w:r>
            <w:r w:rsidRPr="00FB232E">
              <w:rPr>
                <w:rFonts w:ascii="PT Astra Serif" w:hAnsi="PT Astra Serif"/>
              </w:rPr>
              <w:t>я</w:t>
            </w:r>
            <w:r w:rsidRPr="00FB232E">
              <w:rPr>
                <w:rFonts w:ascii="PT Astra Serif" w:hAnsi="PT Astra Serif"/>
              </w:rPr>
              <w:t>щейся в нормативном состоянии;</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rPr>
              <w:t>доля автомобильных дорог фед</w:t>
            </w:r>
            <w:r w:rsidRPr="00FB232E">
              <w:rPr>
                <w:rFonts w:ascii="PT Astra Serif" w:hAnsi="PT Astra Serif"/>
              </w:rPr>
              <w:t>е</w:t>
            </w:r>
            <w:r w:rsidRPr="00FB232E">
              <w:rPr>
                <w:rFonts w:ascii="PT Astra Serif" w:hAnsi="PT Astra Serif"/>
              </w:rPr>
              <w:t>рального и регионального знач</w:t>
            </w:r>
            <w:r w:rsidRPr="00FB232E">
              <w:rPr>
                <w:rFonts w:ascii="PT Astra Serif" w:hAnsi="PT Astra Serif"/>
              </w:rPr>
              <w:t>е</w:t>
            </w:r>
            <w:r w:rsidRPr="00FB232E">
              <w:rPr>
                <w:rFonts w:ascii="PT Astra Serif" w:hAnsi="PT Astra Serif"/>
              </w:rPr>
              <w:t>ния, работающих в режиме пер</w:t>
            </w:r>
            <w:r w:rsidRPr="00FB232E">
              <w:rPr>
                <w:rFonts w:ascii="PT Astra Serif" w:hAnsi="PT Astra Serif"/>
              </w:rPr>
              <w:t>е</w:t>
            </w:r>
            <w:r w:rsidRPr="00FB232E">
              <w:rPr>
                <w:rFonts w:ascii="PT Astra Serif" w:hAnsi="PT Astra Serif"/>
              </w:rPr>
              <w:t>грузки;</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rPr>
              <w:t>количество мест концентрации дорожно-транспортных происш</w:t>
            </w:r>
            <w:r w:rsidRPr="00FB232E">
              <w:rPr>
                <w:rFonts w:ascii="PT Astra Serif" w:hAnsi="PT Astra Serif"/>
              </w:rPr>
              <w:t>е</w:t>
            </w:r>
            <w:r w:rsidRPr="00FB232E">
              <w:rPr>
                <w:rFonts w:ascii="PT Astra Serif" w:hAnsi="PT Astra Serif"/>
              </w:rPr>
              <w:t>ствий (</w:t>
            </w:r>
            <w:proofErr w:type="spellStart"/>
            <w:r w:rsidRPr="00FB232E">
              <w:rPr>
                <w:rFonts w:ascii="PT Astra Serif" w:hAnsi="PT Astra Serif"/>
              </w:rPr>
              <w:t>аварийно</w:t>
            </w:r>
            <w:proofErr w:type="spellEnd"/>
            <w:r w:rsidRPr="00FB232E">
              <w:rPr>
                <w:rFonts w:ascii="PT Astra Serif" w:hAnsi="PT Astra Serif"/>
              </w:rPr>
              <w:t xml:space="preserve"> опасных учас</w:t>
            </w:r>
            <w:r w:rsidRPr="00FB232E">
              <w:rPr>
                <w:rFonts w:ascii="PT Astra Serif" w:hAnsi="PT Astra Serif"/>
              </w:rPr>
              <w:t>т</w:t>
            </w:r>
            <w:r w:rsidRPr="00FB232E">
              <w:rPr>
                <w:rFonts w:ascii="PT Astra Serif" w:hAnsi="PT Astra Serif"/>
              </w:rPr>
              <w:t>ков) на дорожной сети</w:t>
            </w:r>
          </w:p>
        </w:tc>
        <w:tc>
          <w:tcPr>
            <w:tcW w:w="297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реализ</w:t>
            </w:r>
            <w:r w:rsidRPr="00FB232E">
              <w:rPr>
                <w:rFonts w:ascii="PT Astra Serif" w:hAnsi="PT Astra Serif" w:cs="Calibri"/>
              </w:rPr>
              <w:t>а</w:t>
            </w:r>
            <w:r w:rsidRPr="00FB232E">
              <w:rPr>
                <w:rFonts w:ascii="PT Astra Serif" w:hAnsi="PT Astra Serif" w:cs="Calibri"/>
              </w:rPr>
              <w:t>ции мероприятия по обесп</w:t>
            </w:r>
            <w:r w:rsidRPr="00FB232E">
              <w:rPr>
                <w:rFonts w:ascii="PT Astra Serif" w:hAnsi="PT Astra Serif" w:cs="Calibri"/>
              </w:rPr>
              <w:t>е</w:t>
            </w:r>
            <w:r w:rsidRPr="00FB232E">
              <w:rPr>
                <w:rFonts w:ascii="PT Astra Serif" w:hAnsi="PT Astra Serif" w:cs="Calibri"/>
              </w:rPr>
              <w:t>чению выполнения мер</w:t>
            </w:r>
            <w:r w:rsidRPr="00FB232E">
              <w:rPr>
                <w:rFonts w:ascii="PT Astra Serif" w:hAnsi="PT Astra Serif" w:cs="Calibri"/>
              </w:rPr>
              <w:t>о</w:t>
            </w:r>
            <w:r w:rsidRPr="00FB232E">
              <w:rPr>
                <w:rFonts w:ascii="PT Astra Serif" w:hAnsi="PT Astra Serif" w:cs="Calibri"/>
              </w:rPr>
              <w:t>приятий, предусмотренных региональным проектом, в том числе приёмка выпо</w:t>
            </w:r>
            <w:r w:rsidRPr="00FB232E">
              <w:rPr>
                <w:rFonts w:ascii="PT Astra Serif" w:hAnsi="PT Astra Serif" w:cs="Calibri"/>
              </w:rPr>
              <w:t>л</w:t>
            </w:r>
            <w:r w:rsidRPr="00FB232E">
              <w:rPr>
                <w:rFonts w:ascii="PT Astra Serif" w:hAnsi="PT Astra Serif" w:cs="Calibri"/>
              </w:rPr>
              <w:t>ненных работ)</w:t>
            </w:r>
          </w:p>
        </w:tc>
        <w:tc>
          <w:tcPr>
            <w:tcW w:w="141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ind w:firstLine="0"/>
              <w:contextualSpacing/>
              <w:rPr>
                <w:rFonts w:ascii="PT Astra Serif" w:hAnsi="PT Astra Serif" w:cs="Calibri"/>
              </w:rPr>
            </w:pPr>
            <w:r w:rsidRPr="00FB232E">
              <w:rPr>
                <w:rFonts w:ascii="PT Astra Serif" w:hAnsi="PT Astra Serif" w:cs="Calibri"/>
              </w:rPr>
              <w:t>31.12.2020</w:t>
            </w:r>
          </w:p>
          <w:p w:rsidR="00FB232E" w:rsidRPr="00FB232E" w:rsidRDefault="00FB232E" w:rsidP="00FB232E">
            <w:pPr>
              <w:autoSpaceDE w:val="0"/>
              <w:autoSpaceDN w:val="0"/>
              <w:adjustRightInd w:val="0"/>
              <w:spacing w:after="0" w:line="240" w:lineRule="auto"/>
              <w:ind w:firstLine="0"/>
              <w:contextualSpacing/>
              <w:rPr>
                <w:rFonts w:ascii="PT Astra Serif" w:hAnsi="PT Astra Serif" w:cs="Calibri"/>
              </w:rPr>
            </w:pPr>
            <w:r w:rsidRPr="00FB232E">
              <w:rPr>
                <w:rFonts w:ascii="PT Astra Serif" w:hAnsi="PT Astra Serif" w:cs="Calibri"/>
              </w:rPr>
              <w:t>31.12.2021</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31.12.2022</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31.12.2023</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31.12.2024</w:t>
            </w:r>
          </w:p>
        </w:tc>
      </w:tr>
      <w:tr w:rsidR="00FB232E" w:rsidRPr="00FB232E" w:rsidTr="00396B61">
        <w:trPr>
          <w:trHeight w:val="989"/>
        </w:trPr>
        <w:tc>
          <w:tcPr>
            <w:tcW w:w="591" w:type="dxa"/>
            <w:vMerge w:val="restart"/>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1570" w:type="dxa"/>
            <w:vMerge w:val="restart"/>
            <w:tcBorders>
              <w:top w:val="single" w:sz="4" w:space="0" w:color="auto"/>
              <w:left w:val="single" w:sz="4" w:space="0" w:color="auto"/>
              <w:right w:val="single" w:sz="4" w:space="0" w:color="auto"/>
            </w:tcBorders>
          </w:tcPr>
          <w:p w:rsidR="00FB232E" w:rsidRPr="00FB232E" w:rsidRDefault="00FB232E" w:rsidP="00396B61">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Региональный проект «О</w:t>
            </w:r>
            <w:r w:rsidRPr="00FB232E">
              <w:rPr>
                <w:rFonts w:ascii="PT Astra Serif" w:eastAsia="Times New Roman" w:hAnsi="PT Astra Serif" w:cs="PT Astra Serif"/>
                <w:lang w:eastAsia="ru-RU"/>
              </w:rPr>
              <w:t>б</w:t>
            </w:r>
            <w:r w:rsidRPr="00FB232E">
              <w:rPr>
                <w:rFonts w:ascii="PT Astra Serif" w:eastAsia="Times New Roman" w:hAnsi="PT Astra Serif" w:cs="PT Astra Serif"/>
                <w:lang w:eastAsia="ru-RU"/>
              </w:rPr>
              <w:t>щесистемные меры разв</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тия дорожн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го хозяйства Ульяновской области и Ульяновской городской агломерации»</w:t>
            </w:r>
          </w:p>
        </w:tc>
        <w:tc>
          <w:tcPr>
            <w:tcW w:w="3510" w:type="dxa"/>
            <w:tcBorders>
              <w:top w:val="single" w:sz="4" w:space="0" w:color="auto"/>
              <w:left w:val="single" w:sz="4" w:space="0" w:color="auto"/>
              <w:bottom w:val="single" w:sz="4" w:space="0" w:color="auto"/>
              <w:right w:val="single" w:sz="4" w:space="0" w:color="auto"/>
            </w:tcBorders>
          </w:tcPr>
          <w:p w:rsidR="00FB232E" w:rsidRPr="00FB232E" w:rsidRDefault="00FB232E" w:rsidP="00396B61">
            <w:pPr>
              <w:autoSpaceDE w:val="0"/>
              <w:autoSpaceDN w:val="0"/>
              <w:adjustRightInd w:val="0"/>
              <w:spacing w:after="0" w:line="240" w:lineRule="auto"/>
              <w:ind w:firstLine="0"/>
              <w:rPr>
                <w:rFonts w:ascii="PT Astra Serif" w:hAnsi="PT Astra Serif" w:cs="Calibri"/>
                <w:highlight w:val="yellow"/>
              </w:rPr>
            </w:pPr>
            <w:r w:rsidRPr="00FB232E">
              <w:rPr>
                <w:rFonts w:ascii="PT Astra Serif" w:hAnsi="PT Astra Serif"/>
              </w:rPr>
              <w:t>Количество размещённых автом</w:t>
            </w:r>
            <w:r w:rsidRPr="00FB232E">
              <w:rPr>
                <w:rFonts w:ascii="PT Astra Serif" w:hAnsi="PT Astra Serif"/>
              </w:rPr>
              <w:t>а</w:t>
            </w:r>
            <w:r w:rsidRPr="00FB232E">
              <w:rPr>
                <w:rFonts w:ascii="PT Astra Serif" w:hAnsi="PT Astra Serif"/>
              </w:rPr>
              <w:t>тических пунктов весогабаритного контроля (АПВК) транспортных средств на автомобильных дор</w:t>
            </w:r>
            <w:r w:rsidRPr="00FB232E">
              <w:rPr>
                <w:rFonts w:ascii="PT Astra Serif" w:hAnsi="PT Astra Serif"/>
              </w:rPr>
              <w:t>о</w:t>
            </w:r>
            <w:r w:rsidRPr="00FB232E">
              <w:rPr>
                <w:rFonts w:ascii="PT Astra Serif" w:hAnsi="PT Astra Serif"/>
              </w:rPr>
              <w:t>гах регионального или межмун</w:t>
            </w:r>
            <w:r w:rsidRPr="00FB232E">
              <w:rPr>
                <w:rFonts w:ascii="PT Astra Serif" w:hAnsi="PT Astra Serif"/>
              </w:rPr>
              <w:t>и</w:t>
            </w:r>
            <w:r w:rsidRPr="00FB232E">
              <w:rPr>
                <w:rFonts w:ascii="PT Astra Serif" w:hAnsi="PT Astra Serif"/>
              </w:rPr>
              <w:t>ципального, местного значения (накопительным итогом)</w:t>
            </w:r>
          </w:p>
        </w:tc>
        <w:tc>
          <w:tcPr>
            <w:tcW w:w="2977"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FB232E">
            <w:pPr>
              <w:autoSpaceDE w:val="0"/>
              <w:autoSpaceDN w:val="0"/>
              <w:adjustRightInd w:val="0"/>
              <w:spacing w:after="0" w:line="240" w:lineRule="auto"/>
              <w:ind w:firstLine="0"/>
              <w:rPr>
                <w:rFonts w:ascii="PT Astra Serif" w:hAnsi="PT Astra Serif" w:cs="Calibri"/>
              </w:rPr>
            </w:pPr>
            <w:proofErr w:type="gramStart"/>
            <w:r w:rsidRPr="00FB232E">
              <w:rPr>
                <w:rFonts w:ascii="PT Astra Serif" w:hAnsi="PT Astra Serif"/>
              </w:rPr>
              <w:t>Произведена приёмка п</w:t>
            </w:r>
            <w:r w:rsidRPr="00FB232E">
              <w:rPr>
                <w:rFonts w:ascii="PT Astra Serif" w:hAnsi="PT Astra Serif"/>
              </w:rPr>
              <w:t>о</w:t>
            </w:r>
            <w:r w:rsidRPr="00FB232E">
              <w:rPr>
                <w:rFonts w:ascii="PT Astra Serif" w:hAnsi="PT Astra Serif"/>
              </w:rPr>
              <w:t>ставленных товаров, выпо</w:t>
            </w:r>
            <w:r w:rsidRPr="00FB232E">
              <w:rPr>
                <w:rFonts w:ascii="PT Astra Serif" w:hAnsi="PT Astra Serif"/>
              </w:rPr>
              <w:t>л</w:t>
            </w:r>
            <w:r w:rsidRPr="00FB232E">
              <w:rPr>
                <w:rFonts w:ascii="PT Astra Serif" w:hAnsi="PT Astra Serif"/>
              </w:rPr>
              <w:t>ненных работ, оказанных услуг (в рамках выполнения работ по размещению авт</w:t>
            </w:r>
            <w:r w:rsidRPr="00FB232E">
              <w:rPr>
                <w:rFonts w:ascii="PT Astra Serif" w:hAnsi="PT Astra Serif"/>
              </w:rPr>
              <w:t>о</w:t>
            </w:r>
            <w:r w:rsidRPr="00FB232E">
              <w:rPr>
                <w:rFonts w:ascii="PT Astra Serif" w:hAnsi="PT Astra Serif"/>
              </w:rPr>
              <w:t>матических пунктов весог</w:t>
            </w:r>
            <w:r w:rsidRPr="00FB232E">
              <w:rPr>
                <w:rFonts w:ascii="PT Astra Serif" w:hAnsi="PT Astra Serif"/>
              </w:rPr>
              <w:t>а</w:t>
            </w:r>
            <w:r w:rsidRPr="00FB232E">
              <w:rPr>
                <w:rFonts w:ascii="PT Astra Serif" w:hAnsi="PT Astra Serif"/>
              </w:rPr>
              <w:t>баритного контроля тран</w:t>
            </w:r>
            <w:r w:rsidRPr="00FB232E">
              <w:rPr>
                <w:rFonts w:ascii="PT Astra Serif" w:hAnsi="PT Astra Serif"/>
              </w:rPr>
              <w:t>с</w:t>
            </w:r>
            <w:r w:rsidRPr="00FB232E">
              <w:rPr>
                <w:rFonts w:ascii="PT Astra Serif" w:hAnsi="PT Astra Serif"/>
              </w:rPr>
              <w:t>портных средств на автом</w:t>
            </w:r>
            <w:r w:rsidRPr="00FB232E">
              <w:rPr>
                <w:rFonts w:ascii="PT Astra Serif" w:hAnsi="PT Astra Serif"/>
              </w:rPr>
              <w:t>о</w:t>
            </w:r>
            <w:r w:rsidRPr="00FB232E">
              <w:rPr>
                <w:rFonts w:ascii="PT Astra Serif" w:hAnsi="PT Astra Serif"/>
              </w:rPr>
              <w:t>бильных дорогах регионал</w:t>
            </w:r>
            <w:r w:rsidRPr="00FB232E">
              <w:rPr>
                <w:rFonts w:ascii="PT Astra Serif" w:hAnsi="PT Astra Serif"/>
              </w:rPr>
              <w:t>ь</w:t>
            </w:r>
            <w:r w:rsidRPr="00FB232E">
              <w:rPr>
                <w:rFonts w:ascii="PT Astra Serif" w:hAnsi="PT Astra Serif"/>
              </w:rPr>
              <w:t>ного или межмуниципальн</w:t>
            </w:r>
            <w:r w:rsidRPr="00FB232E">
              <w:rPr>
                <w:rFonts w:ascii="PT Astra Serif" w:hAnsi="PT Astra Serif"/>
              </w:rPr>
              <w:t>о</w:t>
            </w:r>
            <w:r w:rsidRPr="00FB232E">
              <w:rPr>
                <w:rFonts w:ascii="PT Astra Serif" w:hAnsi="PT Astra Serif"/>
              </w:rPr>
              <w:t>го, мест-</w:t>
            </w:r>
            <w:proofErr w:type="spellStart"/>
            <w:r w:rsidRPr="00FB232E">
              <w:rPr>
                <w:rFonts w:ascii="PT Astra Serif" w:hAnsi="PT Astra Serif"/>
              </w:rPr>
              <w:t>ного</w:t>
            </w:r>
            <w:proofErr w:type="spellEnd"/>
            <w:r w:rsidRPr="00FB232E">
              <w:rPr>
                <w:rFonts w:ascii="PT Astra Serif" w:hAnsi="PT Astra Serif"/>
              </w:rPr>
              <w:t xml:space="preserve"> значения (накопленным итогом)</w:t>
            </w:r>
            <w:proofErr w:type="gramEnd"/>
          </w:p>
        </w:tc>
        <w:tc>
          <w:tcPr>
            <w:tcW w:w="141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left"/>
              <w:rPr>
                <w:rFonts w:ascii="PT Astra Serif" w:hAnsi="PT Astra Serif" w:cs="Calibri"/>
                <w:lang w:val="en-US"/>
              </w:rPr>
            </w:pPr>
            <w:r w:rsidRPr="00FB232E">
              <w:rPr>
                <w:rFonts w:ascii="PT Astra Serif" w:hAnsi="PT Astra Serif" w:cs="Calibri"/>
                <w:lang w:val="en-US"/>
              </w:rPr>
              <w:t>3</w:t>
            </w:r>
            <w:r w:rsidRPr="00FB232E">
              <w:rPr>
                <w:rFonts w:ascii="PT Astra Serif" w:hAnsi="PT Astra Serif" w:cs="Calibri"/>
              </w:rPr>
              <w:t>0.</w:t>
            </w:r>
            <w:r w:rsidRPr="00FB232E">
              <w:rPr>
                <w:rFonts w:ascii="PT Astra Serif" w:hAnsi="PT Astra Serif" w:cs="Calibri"/>
                <w:lang w:val="en-US"/>
              </w:rPr>
              <w:t>1</w:t>
            </w:r>
            <w:r w:rsidRPr="00FB232E">
              <w:rPr>
                <w:rFonts w:ascii="PT Astra Serif" w:hAnsi="PT Astra Serif" w:cs="Calibri"/>
              </w:rPr>
              <w:t>0.</w:t>
            </w:r>
            <w:r w:rsidRPr="00FB232E">
              <w:rPr>
                <w:rFonts w:ascii="PT Astra Serif" w:hAnsi="PT Astra Serif" w:cs="Calibri"/>
                <w:lang w:val="en-US"/>
              </w:rPr>
              <w:t>2020</w:t>
            </w:r>
          </w:p>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4"/>
                <w:szCs w:val="24"/>
              </w:rPr>
            </w:pPr>
            <w:r w:rsidRPr="00FB232E">
              <w:rPr>
                <w:rFonts w:ascii="PT Astra Serif" w:hAnsi="PT Astra Serif" w:cs="Calibri"/>
              </w:rPr>
              <w:t>30.09.2021</w:t>
            </w:r>
          </w:p>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4"/>
                <w:szCs w:val="24"/>
              </w:rPr>
            </w:pPr>
            <w:r w:rsidRPr="00FB232E">
              <w:rPr>
                <w:rFonts w:ascii="PT Astra Serif" w:hAnsi="PT Astra Serif" w:cs="Calibri"/>
              </w:rPr>
              <w:t>30.09.2022</w:t>
            </w:r>
          </w:p>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4"/>
                <w:szCs w:val="24"/>
              </w:rPr>
            </w:pPr>
            <w:r w:rsidRPr="00FB232E">
              <w:rPr>
                <w:rFonts w:ascii="PT Astra Serif" w:hAnsi="PT Astra Serif" w:cs="Calibri"/>
              </w:rPr>
              <w:t>30.09.2023</w:t>
            </w:r>
          </w:p>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4"/>
                <w:szCs w:val="24"/>
              </w:rPr>
            </w:pPr>
            <w:r w:rsidRPr="00FB232E">
              <w:rPr>
                <w:rFonts w:ascii="PT Astra Serif" w:hAnsi="PT Astra Serif" w:cs="Calibri"/>
              </w:rPr>
              <w:t>30.09.2024</w:t>
            </w:r>
          </w:p>
        </w:tc>
      </w:tr>
      <w:tr w:rsidR="00FB232E" w:rsidRPr="00FB232E" w:rsidTr="00FF2D48">
        <w:trPr>
          <w:trHeight w:val="70"/>
        </w:trPr>
        <w:tc>
          <w:tcPr>
            <w:tcW w:w="591" w:type="dxa"/>
            <w:vMerge/>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p>
        </w:tc>
        <w:tc>
          <w:tcPr>
            <w:tcW w:w="1570" w:type="dxa"/>
            <w:vMerge/>
            <w:tcBorders>
              <w:left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p>
        </w:tc>
        <w:tc>
          <w:tcPr>
            <w:tcW w:w="351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rPr>
            </w:pPr>
            <w:r w:rsidRPr="00FB232E">
              <w:rPr>
                <w:rFonts w:ascii="PT Astra Serif" w:hAnsi="PT Astra Serif" w:cs="Calibri"/>
              </w:rPr>
              <w:t xml:space="preserve">Количество стационарных камер </w:t>
            </w:r>
            <w:proofErr w:type="spellStart"/>
            <w:r w:rsidRPr="00FB232E">
              <w:rPr>
                <w:rFonts w:ascii="PT Astra Serif" w:hAnsi="PT Astra Serif" w:cs="Calibri"/>
              </w:rPr>
              <w:t>фотовидеофиксации</w:t>
            </w:r>
            <w:proofErr w:type="spellEnd"/>
            <w:r w:rsidRPr="00FB232E">
              <w:rPr>
                <w:rFonts w:ascii="PT Astra Serif" w:hAnsi="PT Astra Serif" w:cs="Calibri"/>
              </w:rPr>
              <w:t xml:space="preserve"> нарушений правил дорожного движения (ФВФ) на автомобильных дорогах федерального, регионального или межмуниципального, местного </w:t>
            </w:r>
            <w:r w:rsidRPr="00FB232E">
              <w:rPr>
                <w:rFonts w:ascii="PT Astra Serif" w:hAnsi="PT Astra Serif" w:cs="Calibri"/>
              </w:rPr>
              <w:lastRenderedPageBreak/>
              <w:t>значения (накопительным итогом)</w:t>
            </w:r>
          </w:p>
        </w:tc>
        <w:tc>
          <w:tcPr>
            <w:tcW w:w="297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contextualSpacing/>
              <w:rPr>
                <w:rFonts w:ascii="PT Astra Serif" w:hAnsi="PT Astra Serif" w:cs="Calibri"/>
              </w:rPr>
            </w:pPr>
            <w:r w:rsidRPr="00FB232E">
              <w:rPr>
                <w:rFonts w:ascii="PT Astra Serif" w:hAnsi="PT Astra Serif" w:cs="Calibri"/>
              </w:rPr>
              <w:lastRenderedPageBreak/>
              <w:t>Увеличение количества ст</w:t>
            </w:r>
            <w:r w:rsidRPr="00FB232E">
              <w:rPr>
                <w:rFonts w:ascii="PT Astra Serif" w:hAnsi="PT Astra Serif" w:cs="Calibri"/>
              </w:rPr>
              <w:t>а</w:t>
            </w:r>
            <w:r w:rsidRPr="00FB232E">
              <w:rPr>
                <w:rFonts w:ascii="PT Astra Serif" w:hAnsi="PT Astra Serif" w:cs="Calibri"/>
              </w:rPr>
              <w:t xml:space="preserve">ционарных камер </w:t>
            </w:r>
            <w:proofErr w:type="spellStart"/>
            <w:r w:rsidRPr="00FB232E">
              <w:rPr>
                <w:rFonts w:ascii="PT Astra Serif" w:hAnsi="PT Astra Serif" w:cs="Calibri"/>
              </w:rPr>
              <w:t>фотов</w:t>
            </w:r>
            <w:r w:rsidRPr="00FB232E">
              <w:rPr>
                <w:rFonts w:ascii="PT Astra Serif" w:hAnsi="PT Astra Serif" w:cs="Calibri"/>
              </w:rPr>
              <w:t>и</w:t>
            </w:r>
            <w:r w:rsidRPr="00FB232E">
              <w:rPr>
                <w:rFonts w:ascii="PT Astra Serif" w:hAnsi="PT Astra Serif" w:cs="Calibri"/>
              </w:rPr>
              <w:t>деофиксации</w:t>
            </w:r>
            <w:proofErr w:type="spellEnd"/>
            <w:r w:rsidRPr="00FB232E">
              <w:rPr>
                <w:rFonts w:ascii="PT Astra Serif" w:hAnsi="PT Astra Serif" w:cs="Calibri"/>
              </w:rPr>
              <w:t xml:space="preserve"> нарушений правил дорожного движения на автомобильных дорогах регионального или межм</w:t>
            </w:r>
            <w:r w:rsidRPr="00FB232E">
              <w:rPr>
                <w:rFonts w:ascii="PT Astra Serif" w:hAnsi="PT Astra Serif" w:cs="Calibri"/>
              </w:rPr>
              <w:t>у</w:t>
            </w:r>
            <w:r w:rsidRPr="00FB232E">
              <w:rPr>
                <w:rFonts w:ascii="PT Astra Serif" w:hAnsi="PT Astra Serif" w:cs="Calibri"/>
              </w:rPr>
              <w:lastRenderedPageBreak/>
              <w:t>ниципального, местного зн</w:t>
            </w:r>
            <w:r w:rsidRPr="00FB232E">
              <w:rPr>
                <w:rFonts w:ascii="PT Astra Serif" w:hAnsi="PT Astra Serif" w:cs="Calibri"/>
              </w:rPr>
              <w:t>а</w:t>
            </w:r>
            <w:r w:rsidRPr="00FB232E">
              <w:rPr>
                <w:rFonts w:ascii="PT Astra Serif" w:hAnsi="PT Astra Serif" w:cs="Calibri"/>
              </w:rPr>
              <w:t>чения</w:t>
            </w:r>
          </w:p>
        </w:tc>
        <w:tc>
          <w:tcPr>
            <w:tcW w:w="141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lastRenderedPageBreak/>
              <w:t>31.12.2020</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31.12.2021</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31.12.2022</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31.12.2023</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31.12.2024</w:t>
            </w:r>
          </w:p>
        </w:tc>
      </w:tr>
      <w:tr w:rsidR="00FB232E" w:rsidRPr="00FB232E" w:rsidTr="00396B61">
        <w:trPr>
          <w:trHeight w:val="989"/>
        </w:trPr>
        <w:tc>
          <w:tcPr>
            <w:tcW w:w="591" w:type="dxa"/>
            <w:vMerge/>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p>
        </w:tc>
        <w:tc>
          <w:tcPr>
            <w:tcW w:w="1570" w:type="dxa"/>
            <w:vMerge/>
            <w:tcBorders>
              <w:left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p>
        </w:tc>
        <w:tc>
          <w:tcPr>
            <w:tcW w:w="351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rPr>
            </w:pPr>
            <w:r w:rsidRPr="00FB232E">
              <w:rPr>
                <w:rFonts w:ascii="PT Astra Serif" w:hAnsi="PT Astra Serif"/>
              </w:rPr>
              <w:t>Внедрение интеллектуальных транспортных систем, предусма</w:t>
            </w:r>
            <w:r w:rsidRPr="00FB232E">
              <w:rPr>
                <w:rFonts w:ascii="PT Astra Serif" w:hAnsi="PT Astra Serif"/>
              </w:rPr>
              <w:t>т</w:t>
            </w:r>
            <w:r w:rsidRPr="00FB232E">
              <w:rPr>
                <w:rFonts w:ascii="PT Astra Serif" w:hAnsi="PT Astra Serif"/>
              </w:rPr>
              <w:t>ривающих автоматизацию проце</w:t>
            </w:r>
            <w:r w:rsidRPr="00FB232E">
              <w:rPr>
                <w:rFonts w:ascii="PT Astra Serif" w:hAnsi="PT Astra Serif"/>
              </w:rPr>
              <w:t>с</w:t>
            </w:r>
            <w:r w:rsidRPr="00FB232E">
              <w:rPr>
                <w:rFonts w:ascii="PT Astra Serif" w:hAnsi="PT Astra Serif"/>
              </w:rPr>
              <w:t>сов управления дорожным движ</w:t>
            </w:r>
            <w:r w:rsidRPr="00FB232E">
              <w:rPr>
                <w:rFonts w:ascii="PT Astra Serif" w:hAnsi="PT Astra Serif"/>
              </w:rPr>
              <w:t>е</w:t>
            </w:r>
            <w:r w:rsidRPr="00FB232E">
              <w:rPr>
                <w:rFonts w:ascii="PT Astra Serif" w:hAnsi="PT Astra Serif"/>
              </w:rPr>
              <w:t>нием в городских агломерациях, включающих города с населением свыше 300 тысяч человек (64 г</w:t>
            </w:r>
            <w:r w:rsidRPr="00FB232E">
              <w:rPr>
                <w:rFonts w:ascii="PT Astra Serif" w:hAnsi="PT Astra Serif"/>
              </w:rPr>
              <w:t>о</w:t>
            </w:r>
            <w:r w:rsidRPr="00FB232E">
              <w:rPr>
                <w:rFonts w:ascii="PT Astra Serif" w:hAnsi="PT Astra Serif"/>
              </w:rPr>
              <w:t>рода, накопленным итогом)</w:t>
            </w:r>
          </w:p>
        </w:tc>
        <w:tc>
          <w:tcPr>
            <w:tcW w:w="2977"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FB232E">
            <w:pPr>
              <w:autoSpaceDE w:val="0"/>
              <w:autoSpaceDN w:val="0"/>
              <w:adjustRightInd w:val="0"/>
              <w:spacing w:after="0" w:line="240" w:lineRule="auto"/>
              <w:ind w:firstLine="0"/>
              <w:rPr>
                <w:rFonts w:ascii="PT Astra Serif" w:hAnsi="PT Astra Serif" w:cs="Calibri"/>
              </w:rPr>
            </w:pPr>
            <w:proofErr w:type="gramStart"/>
            <w:r w:rsidRPr="00FB232E">
              <w:rPr>
                <w:rFonts w:ascii="PT Astra Serif" w:hAnsi="PT Astra Serif"/>
              </w:rPr>
              <w:t>Услуга оказана (работы в</w:t>
            </w:r>
            <w:r w:rsidRPr="00FB232E">
              <w:rPr>
                <w:rFonts w:ascii="PT Astra Serif" w:hAnsi="PT Astra Serif"/>
              </w:rPr>
              <w:t>ы</w:t>
            </w:r>
            <w:r w:rsidRPr="00FB232E">
              <w:rPr>
                <w:rFonts w:ascii="PT Astra Serif" w:hAnsi="PT Astra Serif"/>
              </w:rPr>
              <w:t>полнены) (в рамках выпо</w:t>
            </w:r>
            <w:r w:rsidRPr="00FB232E">
              <w:rPr>
                <w:rFonts w:ascii="PT Astra Serif" w:hAnsi="PT Astra Serif"/>
              </w:rPr>
              <w:t>л</w:t>
            </w:r>
            <w:r w:rsidRPr="00FB232E">
              <w:rPr>
                <w:rFonts w:ascii="PT Astra Serif" w:hAnsi="PT Astra Serif"/>
              </w:rPr>
              <w:t>нения работ по оснащению 1 участка автомобильных д</w:t>
            </w:r>
            <w:r w:rsidRPr="00FB232E">
              <w:rPr>
                <w:rFonts w:ascii="PT Astra Serif" w:hAnsi="PT Astra Serif"/>
              </w:rPr>
              <w:t>о</w:t>
            </w:r>
            <w:r w:rsidRPr="00FB232E">
              <w:rPr>
                <w:rFonts w:ascii="PT Astra Serif" w:hAnsi="PT Astra Serif"/>
              </w:rPr>
              <w:t>рог и искусственных соор</w:t>
            </w:r>
            <w:r w:rsidRPr="00FB232E">
              <w:rPr>
                <w:rFonts w:ascii="PT Astra Serif" w:hAnsi="PT Astra Serif"/>
              </w:rPr>
              <w:t>у</w:t>
            </w:r>
            <w:r w:rsidRPr="00FB232E">
              <w:rPr>
                <w:rFonts w:ascii="PT Astra Serif" w:hAnsi="PT Astra Serif"/>
              </w:rPr>
              <w:t>жений регионального или межмуниципального знач</w:t>
            </w:r>
            <w:r w:rsidRPr="00FB232E">
              <w:rPr>
                <w:rFonts w:ascii="PT Astra Serif" w:hAnsi="PT Astra Serif"/>
              </w:rPr>
              <w:t>е</w:t>
            </w:r>
            <w:r w:rsidRPr="00FB232E">
              <w:rPr>
                <w:rFonts w:ascii="PT Astra Serif" w:hAnsi="PT Astra Serif"/>
              </w:rPr>
              <w:t>ния элементами интеллект</w:t>
            </w:r>
            <w:r w:rsidRPr="00FB232E">
              <w:rPr>
                <w:rFonts w:ascii="PT Astra Serif" w:hAnsi="PT Astra Serif"/>
              </w:rPr>
              <w:t>у</w:t>
            </w:r>
            <w:r w:rsidRPr="00FB232E">
              <w:rPr>
                <w:rFonts w:ascii="PT Astra Serif" w:hAnsi="PT Astra Serif"/>
              </w:rPr>
              <w:t>альных транспортных с</w:t>
            </w:r>
            <w:r w:rsidRPr="00FB232E">
              <w:rPr>
                <w:rFonts w:ascii="PT Astra Serif" w:hAnsi="PT Astra Serif"/>
              </w:rPr>
              <w:t>и</w:t>
            </w:r>
            <w:r w:rsidRPr="00FB232E">
              <w:rPr>
                <w:rFonts w:ascii="PT Astra Serif" w:hAnsi="PT Astra Serif"/>
              </w:rPr>
              <w:t>стем, ориентированных на автоматизацию процессов управления дорожным дв</w:t>
            </w:r>
            <w:r w:rsidRPr="00FB232E">
              <w:rPr>
                <w:rFonts w:ascii="PT Astra Serif" w:hAnsi="PT Astra Serif"/>
              </w:rPr>
              <w:t>и</w:t>
            </w:r>
            <w:r w:rsidRPr="00FB232E">
              <w:rPr>
                <w:rFonts w:ascii="PT Astra Serif" w:hAnsi="PT Astra Serif"/>
              </w:rPr>
              <w:t>жением (накопленным ит</w:t>
            </w:r>
            <w:r w:rsidRPr="00FB232E">
              <w:rPr>
                <w:rFonts w:ascii="PT Astra Serif" w:hAnsi="PT Astra Serif"/>
              </w:rPr>
              <w:t>о</w:t>
            </w:r>
            <w:r w:rsidRPr="00FB232E">
              <w:rPr>
                <w:rFonts w:ascii="PT Astra Serif" w:hAnsi="PT Astra Serif"/>
              </w:rPr>
              <w:t xml:space="preserve">гом) </w:t>
            </w:r>
            <w:proofErr w:type="gramEnd"/>
          </w:p>
        </w:tc>
        <w:tc>
          <w:tcPr>
            <w:tcW w:w="141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30.11.2020</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30.11.2021</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30.11.2022</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30.11.2023</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30.11.2024</w:t>
            </w:r>
          </w:p>
        </w:tc>
      </w:tr>
      <w:tr w:rsidR="00FB232E" w:rsidRPr="00FB232E" w:rsidTr="00396B61">
        <w:trPr>
          <w:trHeight w:val="989"/>
        </w:trPr>
        <w:tc>
          <w:tcPr>
            <w:tcW w:w="591"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1570" w:type="dxa"/>
            <w:tcBorders>
              <w:left w:val="single" w:sz="4" w:space="0" w:color="auto"/>
              <w:bottom w:val="single" w:sz="4" w:space="0" w:color="auto"/>
              <w:right w:val="single" w:sz="4" w:space="0" w:color="auto"/>
            </w:tcBorders>
          </w:tcPr>
          <w:p w:rsidR="00FB232E" w:rsidRPr="00FB232E" w:rsidRDefault="00FB232E" w:rsidP="00FF2D48">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Региональный проект «Бе</w:t>
            </w:r>
            <w:r w:rsidRPr="00FB232E">
              <w:rPr>
                <w:rFonts w:ascii="PT Astra Serif" w:eastAsia="Times New Roman" w:hAnsi="PT Astra Serif" w:cs="PT Astra Serif"/>
                <w:lang w:eastAsia="ru-RU"/>
              </w:rPr>
              <w:t>з</w:t>
            </w:r>
            <w:r w:rsidRPr="00FB232E">
              <w:rPr>
                <w:rFonts w:ascii="PT Astra Serif" w:eastAsia="Times New Roman" w:hAnsi="PT Astra Serif" w:cs="PT Astra Serif"/>
                <w:lang w:eastAsia="ru-RU"/>
              </w:rPr>
              <w:t>опасность дорожного движения в Ульяновской области»</w:t>
            </w:r>
          </w:p>
        </w:tc>
        <w:tc>
          <w:tcPr>
            <w:tcW w:w="351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rPr>
              <w:t>Число погибших в результате д</w:t>
            </w:r>
            <w:r w:rsidRPr="00FB232E">
              <w:rPr>
                <w:rFonts w:ascii="PT Astra Serif" w:hAnsi="PT Astra Serif"/>
              </w:rPr>
              <w:t>о</w:t>
            </w:r>
            <w:r w:rsidRPr="00FB232E">
              <w:rPr>
                <w:rFonts w:ascii="PT Astra Serif" w:hAnsi="PT Astra Serif"/>
              </w:rPr>
              <w:t>рожно-транспортных происш</w:t>
            </w:r>
            <w:r w:rsidRPr="00FB232E">
              <w:rPr>
                <w:rFonts w:ascii="PT Astra Serif" w:hAnsi="PT Astra Serif"/>
              </w:rPr>
              <w:t>е</w:t>
            </w:r>
            <w:r w:rsidRPr="00FB232E">
              <w:rPr>
                <w:rFonts w:ascii="PT Astra Serif" w:hAnsi="PT Astra Serif"/>
              </w:rPr>
              <w:t>ствий в расчёте на 100 тыс. чел</w:t>
            </w:r>
            <w:r w:rsidRPr="00FB232E">
              <w:rPr>
                <w:rFonts w:ascii="PT Astra Serif" w:hAnsi="PT Astra Serif"/>
              </w:rPr>
              <w:t>о</w:t>
            </w:r>
            <w:r w:rsidRPr="00FB232E">
              <w:rPr>
                <w:rFonts w:ascii="PT Astra Serif" w:hAnsi="PT Astra Serif"/>
              </w:rPr>
              <w:t>век</w:t>
            </w:r>
          </w:p>
        </w:tc>
        <w:tc>
          <w:tcPr>
            <w:tcW w:w="2977" w:type="dxa"/>
            <w:tcBorders>
              <w:top w:val="single" w:sz="4" w:space="0" w:color="auto"/>
              <w:left w:val="single" w:sz="4" w:space="0" w:color="auto"/>
              <w:bottom w:val="single" w:sz="4" w:space="0" w:color="auto"/>
              <w:right w:val="single" w:sz="4" w:space="0" w:color="auto"/>
            </w:tcBorders>
            <w:vAlign w:val="center"/>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достиж</w:t>
            </w:r>
            <w:r w:rsidRPr="00FB232E">
              <w:rPr>
                <w:rFonts w:ascii="PT Astra Serif" w:hAnsi="PT Astra Serif" w:cs="Calibri"/>
              </w:rPr>
              <w:t>е</w:t>
            </w:r>
            <w:r w:rsidRPr="00FB232E">
              <w:rPr>
                <w:rFonts w:ascii="PT Astra Serif" w:hAnsi="PT Astra Serif" w:cs="Calibri"/>
              </w:rPr>
              <w:t>ния результата «Приобрет</w:t>
            </w:r>
            <w:r w:rsidRPr="00FB232E">
              <w:rPr>
                <w:rFonts w:ascii="PT Astra Serif" w:hAnsi="PT Astra Serif" w:cs="Calibri"/>
              </w:rPr>
              <w:t>е</w:t>
            </w:r>
            <w:r w:rsidRPr="00FB232E">
              <w:rPr>
                <w:rFonts w:ascii="PT Astra Serif" w:hAnsi="PT Astra Serif" w:cs="Calibri"/>
              </w:rPr>
              <w:t>ны в районные медицинские учреждения хроматографы для выявления состояния опьянения в результате уп</w:t>
            </w:r>
            <w:r w:rsidRPr="00FB232E">
              <w:rPr>
                <w:rFonts w:ascii="PT Astra Serif" w:hAnsi="PT Astra Serif" w:cs="Calibri"/>
              </w:rPr>
              <w:t>о</w:t>
            </w:r>
            <w:r w:rsidRPr="00FB232E">
              <w:rPr>
                <w:rFonts w:ascii="PT Astra Serif" w:hAnsi="PT Astra Serif" w:cs="Calibri"/>
              </w:rPr>
              <w:t>требления наркотических средств, психотропных или иных вызывающих опьян</w:t>
            </w:r>
            <w:r w:rsidRPr="00FB232E">
              <w:rPr>
                <w:rFonts w:ascii="PT Astra Serif" w:hAnsi="PT Astra Serif" w:cs="Calibri"/>
              </w:rPr>
              <w:t>е</w:t>
            </w:r>
            <w:r w:rsidRPr="00FB232E">
              <w:rPr>
                <w:rFonts w:ascii="PT Astra Serif" w:hAnsi="PT Astra Serif" w:cs="Calibri"/>
              </w:rPr>
              <w:t>ние веществ»;</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достиж</w:t>
            </w:r>
            <w:r w:rsidRPr="00FB232E">
              <w:rPr>
                <w:rFonts w:ascii="PT Astra Serif" w:hAnsi="PT Astra Serif" w:cs="Calibri"/>
              </w:rPr>
              <w:t>е</w:t>
            </w:r>
            <w:r w:rsidRPr="00FB232E">
              <w:rPr>
                <w:rFonts w:ascii="PT Astra Serif" w:hAnsi="PT Astra Serif" w:cs="Calibri"/>
              </w:rPr>
              <w:t>ния результата «Медици</w:t>
            </w:r>
            <w:r w:rsidRPr="00FB232E">
              <w:rPr>
                <w:rFonts w:ascii="PT Astra Serif" w:hAnsi="PT Astra Serif" w:cs="Calibri"/>
              </w:rPr>
              <w:t>н</w:t>
            </w:r>
            <w:r w:rsidRPr="00FB232E">
              <w:rPr>
                <w:rFonts w:ascii="PT Astra Serif" w:hAnsi="PT Astra Serif" w:cs="Calibri"/>
              </w:rPr>
              <w:t>ские организации оснащены автомобилями скорой мед</w:t>
            </w:r>
            <w:r w:rsidRPr="00FB232E">
              <w:rPr>
                <w:rFonts w:ascii="PT Astra Serif" w:hAnsi="PT Astra Serif" w:cs="Calibri"/>
              </w:rPr>
              <w:t>и</w:t>
            </w:r>
            <w:r w:rsidRPr="00FB232E">
              <w:rPr>
                <w:rFonts w:ascii="PT Astra Serif" w:hAnsi="PT Astra Serif" w:cs="Calibri"/>
              </w:rPr>
              <w:t>цинской помощи класса «С» для оказания скорой мед</w:t>
            </w:r>
            <w:r w:rsidRPr="00FB232E">
              <w:rPr>
                <w:rFonts w:ascii="PT Astra Serif" w:hAnsi="PT Astra Serif" w:cs="Calibri"/>
              </w:rPr>
              <w:t>и</w:t>
            </w:r>
            <w:r w:rsidRPr="00FB232E">
              <w:rPr>
                <w:rFonts w:ascii="PT Astra Serif" w:hAnsi="PT Astra Serif" w:cs="Calibri"/>
              </w:rPr>
              <w:t>цинской помощи пациентам, пострадавшим при дорожно-транспортных происшеств</w:t>
            </w:r>
            <w:r w:rsidRPr="00FB232E">
              <w:rPr>
                <w:rFonts w:ascii="PT Astra Serif" w:hAnsi="PT Astra Serif" w:cs="Calibri"/>
              </w:rPr>
              <w:t>и</w:t>
            </w:r>
            <w:r w:rsidRPr="00FB232E">
              <w:rPr>
                <w:rFonts w:ascii="PT Astra Serif" w:hAnsi="PT Astra Serif" w:cs="Calibri"/>
              </w:rPr>
              <w:t>ях»;</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достиж</w:t>
            </w:r>
            <w:r w:rsidRPr="00FB232E">
              <w:rPr>
                <w:rFonts w:ascii="PT Astra Serif" w:hAnsi="PT Astra Serif" w:cs="Calibri"/>
              </w:rPr>
              <w:t>е</w:t>
            </w:r>
            <w:r w:rsidRPr="00FB232E">
              <w:rPr>
                <w:rFonts w:ascii="PT Astra Serif" w:hAnsi="PT Astra Serif" w:cs="Calibri"/>
              </w:rPr>
              <w:t>ния результата «Созданы условия для вовлечения д</w:t>
            </w:r>
            <w:r w:rsidRPr="00FB232E">
              <w:rPr>
                <w:rFonts w:ascii="PT Astra Serif" w:hAnsi="PT Astra Serif" w:cs="Calibri"/>
              </w:rPr>
              <w:t>е</w:t>
            </w:r>
            <w:r w:rsidRPr="00FB232E">
              <w:rPr>
                <w:rFonts w:ascii="PT Astra Serif" w:hAnsi="PT Astra Serif" w:cs="Calibri"/>
              </w:rPr>
              <w:t>тей и молодёжи в деятел</w:t>
            </w:r>
            <w:r w:rsidRPr="00FB232E">
              <w:rPr>
                <w:rFonts w:ascii="PT Astra Serif" w:hAnsi="PT Astra Serif" w:cs="Calibri"/>
              </w:rPr>
              <w:t>ь</w:t>
            </w:r>
            <w:r w:rsidRPr="00FB232E">
              <w:rPr>
                <w:rFonts w:ascii="PT Astra Serif" w:hAnsi="PT Astra Serif" w:cs="Calibri"/>
              </w:rPr>
              <w:t>ность по профилактике д</w:t>
            </w:r>
            <w:r w:rsidRPr="00FB232E">
              <w:rPr>
                <w:rFonts w:ascii="PT Astra Serif" w:hAnsi="PT Astra Serif" w:cs="Calibri"/>
              </w:rPr>
              <w:t>о</w:t>
            </w:r>
            <w:r w:rsidRPr="00FB232E">
              <w:rPr>
                <w:rFonts w:ascii="PT Astra Serif" w:hAnsi="PT Astra Serif" w:cs="Calibri"/>
              </w:rPr>
              <w:t>рожно-транспортного тра</w:t>
            </w:r>
            <w:r w:rsidRPr="00FB232E">
              <w:rPr>
                <w:rFonts w:ascii="PT Astra Serif" w:hAnsi="PT Astra Serif" w:cs="Calibri"/>
              </w:rPr>
              <w:t>в</w:t>
            </w:r>
            <w:r w:rsidRPr="00FB232E">
              <w:rPr>
                <w:rFonts w:ascii="PT Astra Serif" w:hAnsi="PT Astra Serif" w:cs="Calibri"/>
              </w:rPr>
              <w:t>матизма, включая развитие детско-юношеских авто</w:t>
            </w:r>
            <w:r w:rsidRPr="00FB232E">
              <w:rPr>
                <w:rFonts w:ascii="PT Astra Serif" w:hAnsi="PT Astra Serif" w:cs="Calibri"/>
              </w:rPr>
              <w:t>ш</w:t>
            </w:r>
            <w:r w:rsidRPr="00FB232E">
              <w:rPr>
                <w:rFonts w:ascii="PT Astra Serif" w:hAnsi="PT Astra Serif" w:cs="Calibri"/>
              </w:rPr>
              <w:t>кол, отрядов юных инспе</w:t>
            </w:r>
            <w:r w:rsidRPr="00FB232E">
              <w:rPr>
                <w:rFonts w:ascii="PT Astra Serif" w:hAnsi="PT Astra Serif" w:cs="Calibri"/>
              </w:rPr>
              <w:t>к</w:t>
            </w:r>
            <w:r w:rsidRPr="00FB232E">
              <w:rPr>
                <w:rFonts w:ascii="PT Astra Serif" w:hAnsi="PT Astra Serif" w:cs="Calibri"/>
              </w:rPr>
              <w:t>торов движения»;</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достиж</w:t>
            </w:r>
            <w:r w:rsidRPr="00FB232E">
              <w:rPr>
                <w:rFonts w:ascii="PT Astra Serif" w:hAnsi="PT Astra Serif" w:cs="Calibri"/>
              </w:rPr>
              <w:t>е</w:t>
            </w:r>
            <w:r w:rsidRPr="00FB232E">
              <w:rPr>
                <w:rFonts w:ascii="PT Astra Serif" w:hAnsi="PT Astra Serif" w:cs="Calibri"/>
              </w:rPr>
              <w:t>ния результата «Приобрет</w:t>
            </w:r>
            <w:r w:rsidRPr="00FB232E">
              <w:rPr>
                <w:rFonts w:ascii="PT Astra Serif" w:hAnsi="PT Astra Serif" w:cs="Calibri"/>
              </w:rPr>
              <w:t>е</w:t>
            </w:r>
            <w:r w:rsidRPr="00FB232E">
              <w:rPr>
                <w:rFonts w:ascii="PT Astra Serif" w:hAnsi="PT Astra Serif" w:cs="Calibri"/>
              </w:rPr>
              <w:t>ны технические средства обучения, наглядные уче</w:t>
            </w:r>
            <w:r w:rsidRPr="00FB232E">
              <w:rPr>
                <w:rFonts w:ascii="PT Astra Serif" w:hAnsi="PT Astra Serif" w:cs="Calibri"/>
              </w:rPr>
              <w:t>б</w:t>
            </w:r>
            <w:r w:rsidRPr="00FB232E">
              <w:rPr>
                <w:rFonts w:ascii="PT Astra Serif" w:hAnsi="PT Astra Serif" w:cs="Calibri"/>
              </w:rPr>
              <w:t>ные и методические матер</w:t>
            </w:r>
            <w:r w:rsidRPr="00FB232E">
              <w:rPr>
                <w:rFonts w:ascii="PT Astra Serif" w:hAnsi="PT Astra Serif" w:cs="Calibri"/>
              </w:rPr>
              <w:t>и</w:t>
            </w:r>
            <w:r w:rsidRPr="00FB232E">
              <w:rPr>
                <w:rFonts w:ascii="PT Astra Serif" w:hAnsi="PT Astra Serif" w:cs="Calibri"/>
              </w:rPr>
              <w:t xml:space="preserve">алы для организаций, </w:t>
            </w:r>
            <w:r w:rsidRPr="00FB232E">
              <w:rPr>
                <w:rFonts w:ascii="PT Astra Serif" w:hAnsi="PT Astra Serif" w:cs="Calibri"/>
                <w:spacing w:val="-4"/>
              </w:rPr>
              <w:t>ос</w:t>
            </w:r>
            <w:r w:rsidRPr="00FB232E">
              <w:rPr>
                <w:rFonts w:ascii="PT Astra Serif" w:hAnsi="PT Astra Serif" w:cs="Calibri"/>
                <w:spacing w:val="-4"/>
              </w:rPr>
              <w:t>у</w:t>
            </w:r>
            <w:r w:rsidRPr="00FB232E">
              <w:rPr>
                <w:rFonts w:ascii="PT Astra Serif" w:hAnsi="PT Astra Serif" w:cs="Calibri"/>
                <w:spacing w:val="-4"/>
              </w:rPr>
              <w:lastRenderedPageBreak/>
              <w:t>ществляющих обучение д</w:t>
            </w:r>
            <w:r w:rsidRPr="00FB232E">
              <w:rPr>
                <w:rFonts w:ascii="PT Astra Serif" w:hAnsi="PT Astra Serif" w:cs="Calibri"/>
                <w:spacing w:val="-4"/>
              </w:rPr>
              <w:t>е</w:t>
            </w:r>
            <w:r w:rsidRPr="00FB232E">
              <w:rPr>
                <w:rFonts w:ascii="PT Astra Serif" w:hAnsi="PT Astra Serif" w:cs="Calibri"/>
                <w:spacing w:val="-4"/>
              </w:rPr>
              <w:t>тей, работу по профилактике детского дорожно-транс</w:t>
            </w:r>
            <w:r w:rsidR="00FF2D48" w:rsidRPr="005B6DF8">
              <w:rPr>
                <w:rFonts w:ascii="PT Astra Serif" w:hAnsi="PT Astra Serif" w:cs="Calibri"/>
                <w:spacing w:val="-4"/>
              </w:rPr>
              <w:t>-</w:t>
            </w:r>
            <w:r w:rsidRPr="00FB232E">
              <w:rPr>
                <w:rFonts w:ascii="PT Astra Serif" w:hAnsi="PT Astra Serif" w:cs="Calibri"/>
                <w:spacing w:val="-4"/>
              </w:rPr>
              <w:t>портного травматизма»;</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полнены) в рамках достиж</w:t>
            </w:r>
            <w:r w:rsidRPr="00FB232E">
              <w:rPr>
                <w:rFonts w:ascii="PT Astra Serif" w:hAnsi="PT Astra Serif" w:cs="Calibri"/>
              </w:rPr>
              <w:t>е</w:t>
            </w:r>
            <w:r w:rsidRPr="00FB232E">
              <w:rPr>
                <w:rFonts w:ascii="PT Astra Serif" w:hAnsi="PT Astra Serif" w:cs="Calibri"/>
              </w:rPr>
              <w:t>ния результата «Переосн</w:t>
            </w:r>
            <w:r w:rsidRPr="00FB232E">
              <w:rPr>
                <w:rFonts w:ascii="PT Astra Serif" w:hAnsi="PT Astra Serif" w:cs="Calibri"/>
              </w:rPr>
              <w:t>а</w:t>
            </w:r>
            <w:r w:rsidRPr="00FB232E">
              <w:rPr>
                <w:rFonts w:ascii="PT Astra Serif" w:hAnsi="PT Astra Serif" w:cs="Calibri"/>
              </w:rPr>
              <w:t>щён медицинским оборуд</w:t>
            </w:r>
            <w:r w:rsidRPr="00FB232E">
              <w:rPr>
                <w:rFonts w:ascii="PT Astra Serif" w:hAnsi="PT Astra Serif" w:cs="Calibri"/>
              </w:rPr>
              <w:t>о</w:t>
            </w:r>
            <w:r w:rsidRPr="00FB232E">
              <w:rPr>
                <w:rFonts w:ascii="PT Astra Serif" w:hAnsi="PT Astra Serif" w:cs="Calibri"/>
              </w:rPr>
              <w:t>ванием травматологический центр I уровня на базе гос</w:t>
            </w:r>
            <w:r w:rsidRPr="00FB232E">
              <w:rPr>
                <w:rFonts w:ascii="PT Astra Serif" w:hAnsi="PT Astra Serif" w:cs="Calibri"/>
              </w:rPr>
              <w:t>у</w:t>
            </w:r>
            <w:r w:rsidRPr="00FB232E">
              <w:rPr>
                <w:rFonts w:ascii="PT Astra Serif" w:hAnsi="PT Astra Serif" w:cs="Calibri"/>
              </w:rPr>
              <w:t>дарственного учреждения здравоохранения «Ульяно</w:t>
            </w:r>
            <w:r w:rsidRPr="00FB232E">
              <w:rPr>
                <w:rFonts w:ascii="PT Astra Serif" w:hAnsi="PT Astra Serif" w:cs="Calibri"/>
              </w:rPr>
              <w:t>в</w:t>
            </w:r>
            <w:r w:rsidRPr="00FB232E">
              <w:rPr>
                <w:rFonts w:ascii="PT Astra Serif" w:hAnsi="PT Astra Serif" w:cs="Calibri"/>
              </w:rPr>
              <w:t xml:space="preserve">ский областной клинический центр специализированных </w:t>
            </w:r>
            <w:proofErr w:type="gramStart"/>
            <w:r w:rsidRPr="00FB232E">
              <w:rPr>
                <w:rFonts w:ascii="PT Astra Serif" w:hAnsi="PT Astra Serif" w:cs="Calibri"/>
              </w:rPr>
              <w:t xml:space="preserve">видов медицинской помощи </w:t>
            </w:r>
            <w:r w:rsidRPr="00FB232E">
              <w:rPr>
                <w:rFonts w:ascii="PT Astra Serif" w:hAnsi="PT Astra Serif" w:cs="Calibri"/>
              </w:rPr>
              <w:br/>
              <w:t>имени заслуженного врача России</w:t>
            </w:r>
            <w:proofErr w:type="gramEnd"/>
            <w:r w:rsidRPr="00FB232E">
              <w:rPr>
                <w:rFonts w:ascii="PT Astra Serif" w:hAnsi="PT Astra Serif" w:cs="Calibri"/>
              </w:rPr>
              <w:t xml:space="preserve"> Е.М. </w:t>
            </w:r>
            <w:proofErr w:type="spellStart"/>
            <w:r w:rsidRPr="00FB232E">
              <w:rPr>
                <w:rFonts w:ascii="PT Astra Serif" w:hAnsi="PT Astra Serif" w:cs="Calibri"/>
              </w:rPr>
              <w:t>Чучкалова</w:t>
            </w:r>
            <w:proofErr w:type="spellEnd"/>
            <w:r w:rsidRPr="00FB232E">
              <w:rPr>
                <w:rFonts w:ascii="PT Astra Serif" w:hAnsi="PT Astra Serif" w:cs="Calibri"/>
              </w:rPr>
              <w:t>» для оказания медицинской п</w:t>
            </w:r>
            <w:r w:rsidRPr="00FB232E">
              <w:rPr>
                <w:rFonts w:ascii="PT Astra Serif" w:hAnsi="PT Astra Serif" w:cs="Calibri"/>
              </w:rPr>
              <w:t>о</w:t>
            </w:r>
            <w:r w:rsidRPr="00FB232E">
              <w:rPr>
                <w:rFonts w:ascii="PT Astra Serif" w:hAnsi="PT Astra Serif" w:cs="Calibri"/>
              </w:rPr>
              <w:t>мощи пострадавшим в р</w:t>
            </w:r>
            <w:r w:rsidRPr="00FB232E">
              <w:rPr>
                <w:rFonts w:ascii="PT Astra Serif" w:hAnsi="PT Astra Serif" w:cs="Calibri"/>
              </w:rPr>
              <w:t>е</w:t>
            </w:r>
            <w:r w:rsidRPr="00FB232E">
              <w:rPr>
                <w:rFonts w:ascii="PT Astra Serif" w:hAnsi="PT Astra Serif" w:cs="Calibri"/>
              </w:rPr>
              <w:t>зультате дорожно-транс</w:t>
            </w:r>
            <w:r w:rsidR="00FF2D48" w:rsidRPr="005B6DF8">
              <w:rPr>
                <w:rFonts w:ascii="PT Astra Serif" w:hAnsi="PT Astra Serif" w:cs="Calibri"/>
              </w:rPr>
              <w:t>-</w:t>
            </w:r>
            <w:r w:rsidRPr="00FB232E">
              <w:rPr>
                <w:rFonts w:ascii="PT Astra Serif" w:hAnsi="PT Astra Serif" w:cs="Calibri"/>
              </w:rPr>
              <w:t>портных происшествий»;</w:t>
            </w:r>
          </w:p>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t>услуга оказана (работы в</w:t>
            </w:r>
            <w:r w:rsidRPr="00FB232E">
              <w:rPr>
                <w:rFonts w:ascii="PT Astra Serif" w:hAnsi="PT Astra Serif" w:cs="Calibri"/>
              </w:rPr>
              <w:t>ы</w:t>
            </w:r>
            <w:r w:rsidRPr="00FB232E">
              <w:rPr>
                <w:rFonts w:ascii="PT Astra Serif" w:hAnsi="PT Astra Serif" w:cs="Calibri"/>
              </w:rPr>
              <w:t xml:space="preserve">полнены) в рамках </w:t>
            </w:r>
            <w:proofErr w:type="spellStart"/>
            <w:r w:rsidRPr="00FB232E">
              <w:rPr>
                <w:rFonts w:ascii="PT Astra Serif" w:hAnsi="PT Astra Serif" w:cs="Calibri"/>
              </w:rPr>
              <w:t>вдост</w:t>
            </w:r>
            <w:r w:rsidRPr="00FB232E">
              <w:rPr>
                <w:rFonts w:ascii="PT Astra Serif" w:hAnsi="PT Astra Serif" w:cs="Calibri"/>
              </w:rPr>
              <w:t>и</w:t>
            </w:r>
            <w:r w:rsidRPr="00FB232E">
              <w:rPr>
                <w:rFonts w:ascii="PT Astra Serif" w:hAnsi="PT Astra Serif" w:cs="Calibri"/>
              </w:rPr>
              <w:t>жения</w:t>
            </w:r>
            <w:proofErr w:type="spellEnd"/>
            <w:r w:rsidRPr="00FB232E">
              <w:rPr>
                <w:rFonts w:ascii="PT Astra Serif" w:hAnsi="PT Astra Serif" w:cs="Calibri"/>
              </w:rPr>
              <w:t xml:space="preserve"> результата</w:t>
            </w:r>
            <w:r w:rsidRPr="00FB232E">
              <w:rPr>
                <w:rFonts w:ascii="PT Astra Serif" w:hAnsi="PT Astra Serif"/>
              </w:rPr>
              <w:t xml:space="preserve"> «</w:t>
            </w:r>
            <w:r w:rsidRPr="00FB232E">
              <w:rPr>
                <w:rFonts w:ascii="PT Astra Serif" w:hAnsi="PT Astra Serif" w:cs="Calibri"/>
              </w:rPr>
              <w:t>Сове</w:t>
            </w:r>
            <w:r w:rsidRPr="00FB232E">
              <w:rPr>
                <w:rFonts w:ascii="PT Astra Serif" w:hAnsi="PT Astra Serif" w:cs="Calibri"/>
              </w:rPr>
              <w:t>р</w:t>
            </w:r>
            <w:r w:rsidRPr="00FB232E">
              <w:rPr>
                <w:rFonts w:ascii="PT Astra Serif" w:hAnsi="PT Astra Serif" w:cs="Calibri"/>
              </w:rPr>
              <w:t>шенствование организации дорожного движения»</w:t>
            </w:r>
          </w:p>
        </w:tc>
        <w:tc>
          <w:tcPr>
            <w:tcW w:w="1417" w:type="dxa"/>
            <w:tcBorders>
              <w:top w:val="single" w:sz="4" w:space="0" w:color="auto"/>
              <w:left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Calibri"/>
              </w:rPr>
            </w:pPr>
            <w:r w:rsidRPr="00FB232E">
              <w:rPr>
                <w:rFonts w:ascii="PT Astra Serif" w:hAnsi="PT Astra Serif" w:cs="Calibri"/>
              </w:rPr>
              <w:lastRenderedPageBreak/>
              <w:t>31.12.2020</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31.12.2021</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31.12.2022</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31.12.2023</w:t>
            </w:r>
          </w:p>
          <w:p w:rsidR="00FB232E" w:rsidRPr="00FB232E" w:rsidRDefault="00FB232E" w:rsidP="00FB232E">
            <w:pPr>
              <w:autoSpaceDE w:val="0"/>
              <w:autoSpaceDN w:val="0"/>
              <w:adjustRightInd w:val="0"/>
              <w:spacing w:after="0" w:line="240" w:lineRule="auto"/>
              <w:ind w:firstLine="0"/>
              <w:rPr>
                <w:rFonts w:ascii="PT Astra Serif" w:hAnsi="PT Astra Serif" w:cs="Calibri"/>
                <w:sz w:val="24"/>
                <w:szCs w:val="24"/>
              </w:rPr>
            </w:pPr>
            <w:r w:rsidRPr="00FB232E">
              <w:rPr>
                <w:rFonts w:ascii="PT Astra Serif" w:hAnsi="PT Astra Serif" w:cs="Calibri"/>
              </w:rPr>
              <w:t>31.12.2024</w:t>
            </w:r>
          </w:p>
        </w:tc>
      </w:tr>
    </w:tbl>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sz w:val="28"/>
          <w:szCs w:val="28"/>
          <w:highlight w:val="yellow"/>
          <w:lang w:eastAsia="ru-RU"/>
        </w:rPr>
      </w:pP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sz w:val="28"/>
          <w:szCs w:val="28"/>
          <w:highlight w:val="yellow"/>
          <w:lang w:eastAsia="ru-RU"/>
        </w:rPr>
      </w:pPr>
    </w:p>
    <w:p w:rsidR="00FB232E" w:rsidRPr="00FB232E" w:rsidRDefault="00FF2D48" w:rsidP="00FB232E">
      <w:pPr>
        <w:widowControl w:val="0"/>
        <w:autoSpaceDE w:val="0"/>
        <w:autoSpaceDN w:val="0"/>
        <w:spacing w:after="0" w:line="240" w:lineRule="auto"/>
        <w:ind w:firstLine="0"/>
        <w:jc w:val="center"/>
        <w:rPr>
          <w:rFonts w:ascii="PT Astra Serif" w:eastAsia="Times New Roman" w:hAnsi="PT Astra Serif" w:cs="Calibri"/>
          <w:sz w:val="28"/>
          <w:szCs w:val="28"/>
          <w:lang w:eastAsia="ru-RU"/>
        </w:rPr>
        <w:sectPr w:rsidR="00FB232E" w:rsidRPr="00FB232E" w:rsidSect="00FF2D48">
          <w:pgSz w:w="11905" w:h="16838" w:code="9"/>
          <w:pgMar w:top="1134" w:right="567" w:bottom="1134" w:left="1701" w:header="709" w:footer="709" w:gutter="0"/>
          <w:cols w:space="720"/>
          <w:docGrid w:linePitch="299"/>
        </w:sectPr>
      </w:pPr>
      <w:r w:rsidRPr="005B6DF8">
        <w:rPr>
          <w:rFonts w:ascii="PT Astra Serif" w:eastAsia="Times New Roman" w:hAnsi="PT Astra Serif" w:cs="Calibri"/>
          <w:sz w:val="28"/>
          <w:szCs w:val="28"/>
          <w:lang w:eastAsia="ru-RU"/>
        </w:rPr>
        <w:t>_____</w:t>
      </w:r>
      <w:r w:rsidR="00FB232E" w:rsidRPr="00FB232E">
        <w:rPr>
          <w:rFonts w:ascii="PT Astra Serif" w:eastAsia="Times New Roman" w:hAnsi="PT Astra Serif" w:cs="Calibri"/>
          <w:sz w:val="28"/>
          <w:szCs w:val="28"/>
          <w:lang w:eastAsia="ru-RU"/>
        </w:rPr>
        <w:t>____________</w:t>
      </w:r>
    </w:p>
    <w:p w:rsidR="00FB232E" w:rsidRPr="005B6DF8" w:rsidRDefault="00FB232E" w:rsidP="009E1D2A">
      <w:pPr>
        <w:widowControl w:val="0"/>
        <w:autoSpaceDE w:val="0"/>
        <w:autoSpaceDN w:val="0"/>
        <w:spacing w:after="0" w:line="240" w:lineRule="auto"/>
        <w:ind w:left="10206" w:firstLine="0"/>
        <w:jc w:val="center"/>
        <w:outlineLvl w:val="3"/>
        <w:rPr>
          <w:rFonts w:ascii="PT Astra Serif" w:eastAsia="Times New Roman" w:hAnsi="PT Astra Serif" w:cs="Calibri"/>
          <w:sz w:val="28"/>
          <w:szCs w:val="28"/>
          <w:vertAlign w:val="superscript"/>
          <w:lang w:eastAsia="ru-RU"/>
        </w:rPr>
      </w:pPr>
      <w:r w:rsidRPr="00FB232E">
        <w:rPr>
          <w:rFonts w:ascii="PT Astra Serif" w:eastAsia="Times New Roman" w:hAnsi="PT Astra Serif" w:cs="Calibri"/>
          <w:sz w:val="28"/>
          <w:szCs w:val="28"/>
          <w:lang w:eastAsia="ru-RU"/>
        </w:rPr>
        <w:lastRenderedPageBreak/>
        <w:t>ПРИЛОЖЕНИЕ № 3</w:t>
      </w:r>
      <w:r w:rsidRPr="00FB232E">
        <w:rPr>
          <w:rFonts w:ascii="PT Astra Serif" w:eastAsia="Times New Roman" w:hAnsi="PT Astra Serif" w:cs="Calibri"/>
          <w:sz w:val="28"/>
          <w:szCs w:val="28"/>
          <w:vertAlign w:val="superscript"/>
          <w:lang w:eastAsia="ru-RU"/>
        </w:rPr>
        <w:t>2</w:t>
      </w:r>
    </w:p>
    <w:p w:rsidR="009E1D2A" w:rsidRPr="00FB232E" w:rsidRDefault="009E1D2A" w:rsidP="009E1D2A">
      <w:pPr>
        <w:widowControl w:val="0"/>
        <w:autoSpaceDE w:val="0"/>
        <w:autoSpaceDN w:val="0"/>
        <w:spacing w:after="0" w:line="240" w:lineRule="auto"/>
        <w:ind w:left="10206" w:firstLine="0"/>
        <w:jc w:val="center"/>
        <w:outlineLvl w:val="3"/>
        <w:rPr>
          <w:rFonts w:ascii="PT Astra Serif" w:eastAsia="Times New Roman" w:hAnsi="PT Astra Serif" w:cs="Calibri"/>
          <w:sz w:val="28"/>
          <w:szCs w:val="28"/>
          <w:lang w:eastAsia="ru-RU"/>
        </w:rPr>
      </w:pPr>
    </w:p>
    <w:p w:rsidR="00FB232E" w:rsidRPr="00FB232E" w:rsidRDefault="00FB232E" w:rsidP="009E1D2A">
      <w:pPr>
        <w:widowControl w:val="0"/>
        <w:autoSpaceDE w:val="0"/>
        <w:autoSpaceDN w:val="0"/>
        <w:spacing w:after="0" w:line="240" w:lineRule="auto"/>
        <w:ind w:left="10206" w:firstLine="0"/>
        <w:jc w:val="center"/>
        <w:outlineLvl w:val="3"/>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к государственной программе</w:t>
      </w:r>
    </w:p>
    <w:p w:rsidR="00FB232E" w:rsidRPr="00FB232E" w:rsidRDefault="00FB232E" w:rsidP="00FB232E">
      <w:pPr>
        <w:widowControl w:val="0"/>
        <w:autoSpaceDE w:val="0"/>
        <w:autoSpaceDN w:val="0"/>
        <w:spacing w:after="0" w:line="240" w:lineRule="auto"/>
        <w:jc w:val="right"/>
        <w:outlineLvl w:val="3"/>
        <w:rPr>
          <w:rFonts w:ascii="PT Astra Serif" w:eastAsia="Times New Roman" w:hAnsi="PT Astra Serif" w:cs="Calibri"/>
          <w:sz w:val="28"/>
          <w:szCs w:val="28"/>
          <w:lang w:eastAsia="ru-RU"/>
        </w:rPr>
      </w:pPr>
    </w:p>
    <w:p w:rsidR="00FB232E" w:rsidRDefault="00FB232E" w:rsidP="00B148DC">
      <w:pPr>
        <w:widowControl w:val="0"/>
        <w:autoSpaceDE w:val="0"/>
        <w:autoSpaceDN w:val="0"/>
        <w:spacing w:after="0" w:line="230" w:lineRule="auto"/>
        <w:jc w:val="center"/>
        <w:outlineLvl w:val="3"/>
        <w:rPr>
          <w:rFonts w:ascii="PT Astra Serif" w:eastAsia="Times New Roman" w:hAnsi="PT Astra Serif" w:cs="Calibri"/>
          <w:b/>
          <w:sz w:val="28"/>
          <w:szCs w:val="28"/>
          <w:lang w:eastAsia="ru-RU"/>
        </w:rPr>
      </w:pPr>
    </w:p>
    <w:p w:rsidR="00B148DC" w:rsidRDefault="00B148DC" w:rsidP="00B148DC">
      <w:pPr>
        <w:widowControl w:val="0"/>
        <w:autoSpaceDE w:val="0"/>
        <w:autoSpaceDN w:val="0"/>
        <w:spacing w:after="0" w:line="230" w:lineRule="auto"/>
        <w:jc w:val="center"/>
        <w:outlineLvl w:val="3"/>
        <w:rPr>
          <w:rFonts w:ascii="PT Astra Serif" w:eastAsia="Times New Roman" w:hAnsi="PT Astra Serif" w:cs="Calibri"/>
          <w:b/>
          <w:sz w:val="28"/>
          <w:szCs w:val="28"/>
          <w:lang w:eastAsia="ru-RU"/>
        </w:rPr>
      </w:pPr>
    </w:p>
    <w:p w:rsidR="00B148DC" w:rsidRPr="00FB232E" w:rsidRDefault="00B148DC" w:rsidP="00B148DC">
      <w:pPr>
        <w:widowControl w:val="0"/>
        <w:autoSpaceDE w:val="0"/>
        <w:autoSpaceDN w:val="0"/>
        <w:spacing w:after="0" w:line="230" w:lineRule="auto"/>
        <w:jc w:val="center"/>
        <w:outlineLvl w:val="3"/>
        <w:rPr>
          <w:rFonts w:ascii="PT Astra Serif" w:eastAsia="Times New Roman" w:hAnsi="PT Astra Serif" w:cs="Calibri"/>
          <w:b/>
          <w:sz w:val="28"/>
          <w:szCs w:val="28"/>
          <w:lang w:eastAsia="ru-RU"/>
        </w:rPr>
      </w:pPr>
    </w:p>
    <w:p w:rsidR="00FB232E" w:rsidRPr="00FB232E" w:rsidRDefault="00FB232E" w:rsidP="00B148DC">
      <w:pPr>
        <w:widowControl w:val="0"/>
        <w:autoSpaceDE w:val="0"/>
        <w:autoSpaceDN w:val="0"/>
        <w:spacing w:after="0" w:line="230" w:lineRule="auto"/>
        <w:jc w:val="center"/>
        <w:outlineLvl w:val="3"/>
        <w:rPr>
          <w:rFonts w:ascii="PT Astra Serif" w:eastAsia="Times New Roman" w:hAnsi="PT Astra Serif" w:cs="Calibri"/>
          <w:b/>
          <w:sz w:val="28"/>
          <w:szCs w:val="28"/>
          <w:lang w:eastAsia="ru-RU"/>
        </w:rPr>
      </w:pPr>
    </w:p>
    <w:p w:rsidR="00FB232E" w:rsidRPr="00FB232E" w:rsidRDefault="00FB232E" w:rsidP="00B148DC">
      <w:pPr>
        <w:widowControl w:val="0"/>
        <w:autoSpaceDE w:val="0"/>
        <w:autoSpaceDN w:val="0"/>
        <w:spacing w:after="0" w:line="230" w:lineRule="auto"/>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 xml:space="preserve">ПЕРЕЧЕНЬ МЕРОПРИЯТИЙ, </w:t>
      </w:r>
    </w:p>
    <w:p w:rsidR="00FB232E" w:rsidRPr="00FB232E" w:rsidRDefault="00FB232E" w:rsidP="00B148DC">
      <w:pPr>
        <w:widowControl w:val="0"/>
        <w:autoSpaceDE w:val="0"/>
        <w:autoSpaceDN w:val="0"/>
        <w:spacing w:after="0" w:line="230" w:lineRule="auto"/>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 xml:space="preserve">не требующих финансового обеспечения, реализация которых направлена </w:t>
      </w:r>
      <w:r w:rsidRPr="00FB232E">
        <w:rPr>
          <w:rFonts w:ascii="PT Astra Serif" w:eastAsia="Times New Roman" w:hAnsi="PT Astra Serif" w:cs="Calibri"/>
          <w:b/>
          <w:bCs/>
          <w:sz w:val="28"/>
          <w:szCs w:val="28"/>
          <w:lang w:eastAsia="ru-RU"/>
        </w:rPr>
        <w:br/>
        <w:t xml:space="preserve">на достижение целей и задач государственной программы Ульяновской области </w:t>
      </w:r>
      <w:r w:rsidRPr="00FB232E">
        <w:rPr>
          <w:rFonts w:ascii="PT Astra Serif" w:eastAsia="Times New Roman" w:hAnsi="PT Astra Serif" w:cs="Calibri"/>
          <w:b/>
          <w:bCs/>
          <w:sz w:val="28"/>
          <w:szCs w:val="28"/>
          <w:lang w:eastAsia="ru-RU"/>
        </w:rPr>
        <w:br/>
        <w:t>«Развитие транспортной системы в Ульяновской области»</w:t>
      </w:r>
    </w:p>
    <w:p w:rsidR="00FB232E" w:rsidRPr="00FB232E" w:rsidRDefault="00FB232E" w:rsidP="00B148DC">
      <w:pPr>
        <w:widowControl w:val="0"/>
        <w:autoSpaceDE w:val="0"/>
        <w:autoSpaceDN w:val="0"/>
        <w:spacing w:after="0" w:line="230" w:lineRule="auto"/>
        <w:ind w:firstLine="0"/>
        <w:rPr>
          <w:rFonts w:ascii="PT Astra Serif" w:eastAsia="Times New Roman" w:hAnsi="PT Astra Serif" w:cs="Calibri"/>
          <w:sz w:val="28"/>
          <w:szCs w:val="28"/>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701"/>
        <w:gridCol w:w="4820"/>
        <w:gridCol w:w="2267"/>
      </w:tblGrid>
      <w:tr w:rsidR="00FB232E" w:rsidRPr="00FB232E" w:rsidTr="00B45594">
        <w:trPr>
          <w:trHeight w:val="1375"/>
        </w:trPr>
        <w:tc>
          <w:tcPr>
            <w:tcW w:w="568" w:type="dxa"/>
            <w:tcBorders>
              <w:bottom w:val="nil"/>
            </w:tcBorders>
            <w:vAlign w:val="center"/>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 xml:space="preserve">№ </w:t>
            </w:r>
            <w:proofErr w:type="gramStart"/>
            <w:r w:rsidRPr="00FB232E">
              <w:rPr>
                <w:rFonts w:ascii="PT Astra Serif" w:eastAsia="Times New Roman" w:hAnsi="PT Astra Serif" w:cs="Calibri"/>
                <w:lang w:eastAsia="ru-RU"/>
              </w:rPr>
              <w:t>п</w:t>
            </w:r>
            <w:proofErr w:type="gramEnd"/>
            <w:r w:rsidRPr="00FB232E">
              <w:rPr>
                <w:rFonts w:ascii="PT Astra Serif" w:eastAsia="Times New Roman" w:hAnsi="PT Astra Serif" w:cs="Calibri"/>
                <w:lang w:eastAsia="ru-RU"/>
              </w:rPr>
              <w:t>/п</w:t>
            </w:r>
          </w:p>
        </w:tc>
        <w:tc>
          <w:tcPr>
            <w:tcW w:w="5386" w:type="dxa"/>
            <w:tcBorders>
              <w:bottom w:val="nil"/>
            </w:tcBorders>
            <w:vAlign w:val="center"/>
          </w:tcPr>
          <w:p w:rsidR="00FB232E" w:rsidRPr="00FB232E" w:rsidRDefault="00FB232E" w:rsidP="00B148DC">
            <w:pPr>
              <w:autoSpaceDE w:val="0"/>
              <w:autoSpaceDN w:val="0"/>
              <w:adjustRightInd w:val="0"/>
              <w:spacing w:after="0" w:line="230" w:lineRule="auto"/>
              <w:ind w:firstLine="0"/>
              <w:jc w:val="center"/>
              <w:rPr>
                <w:rFonts w:ascii="PT Astra Serif" w:hAnsi="PT Astra Serif" w:cs="Calibri"/>
              </w:rPr>
            </w:pPr>
            <w:r w:rsidRPr="00FB232E">
              <w:rPr>
                <w:rFonts w:ascii="PT Astra Serif" w:hAnsi="PT Astra Serif"/>
              </w:rPr>
              <w:t xml:space="preserve">Наименование подпрограммы, </w:t>
            </w:r>
            <w:r w:rsidRPr="00FB232E">
              <w:rPr>
                <w:rFonts w:ascii="PT Astra Serif" w:hAnsi="PT Astra Serif"/>
              </w:rPr>
              <w:br/>
              <w:t>основного мероприятия, мероприятия</w:t>
            </w:r>
          </w:p>
        </w:tc>
        <w:tc>
          <w:tcPr>
            <w:tcW w:w="1701" w:type="dxa"/>
            <w:tcBorders>
              <w:bottom w:val="nil"/>
              <w:right w:val="single" w:sz="4" w:space="0" w:color="auto"/>
            </w:tcBorders>
            <w:vAlign w:val="center"/>
          </w:tcPr>
          <w:p w:rsidR="00FB232E" w:rsidRPr="00FB232E" w:rsidRDefault="00FB232E" w:rsidP="00B148DC">
            <w:pPr>
              <w:autoSpaceDE w:val="0"/>
              <w:autoSpaceDN w:val="0"/>
              <w:adjustRightInd w:val="0"/>
              <w:spacing w:after="0" w:line="230" w:lineRule="auto"/>
              <w:ind w:left="-62" w:right="-62" w:firstLine="0"/>
              <w:jc w:val="center"/>
              <w:rPr>
                <w:rFonts w:ascii="PT Astra Serif" w:hAnsi="PT Astra Serif" w:cs="Calibri"/>
              </w:rPr>
            </w:pPr>
            <w:r w:rsidRPr="00FB232E">
              <w:rPr>
                <w:rFonts w:ascii="PT Astra Serif" w:hAnsi="PT Astra Serif"/>
              </w:rPr>
              <w:t>Ответственные исполнители мероприятия</w:t>
            </w:r>
          </w:p>
        </w:tc>
        <w:tc>
          <w:tcPr>
            <w:tcW w:w="4820" w:type="dxa"/>
            <w:tcBorders>
              <w:top w:val="single" w:sz="4" w:space="0" w:color="auto"/>
              <w:left w:val="single" w:sz="4" w:space="0" w:color="auto"/>
              <w:bottom w:val="nil"/>
              <w:right w:val="single" w:sz="4" w:space="0" w:color="auto"/>
            </w:tcBorders>
            <w:vAlign w:val="center"/>
          </w:tcPr>
          <w:p w:rsidR="00FB232E" w:rsidRPr="00FB232E" w:rsidRDefault="00FB232E" w:rsidP="00B148DC">
            <w:pPr>
              <w:autoSpaceDE w:val="0"/>
              <w:autoSpaceDN w:val="0"/>
              <w:adjustRightInd w:val="0"/>
              <w:spacing w:after="0" w:line="230" w:lineRule="auto"/>
              <w:ind w:firstLine="0"/>
              <w:jc w:val="center"/>
              <w:rPr>
                <w:rFonts w:ascii="PT Astra Serif" w:hAnsi="PT Astra Serif"/>
              </w:rPr>
            </w:pPr>
            <w:r w:rsidRPr="00FB232E">
              <w:rPr>
                <w:rFonts w:ascii="PT Astra Serif" w:hAnsi="PT Astra Serif"/>
              </w:rPr>
              <w:t xml:space="preserve">Целевые индикаторы </w:t>
            </w:r>
          </w:p>
          <w:p w:rsidR="00FB232E" w:rsidRPr="00FB232E" w:rsidRDefault="00FB232E" w:rsidP="00B148DC">
            <w:pPr>
              <w:autoSpaceDE w:val="0"/>
              <w:autoSpaceDN w:val="0"/>
              <w:adjustRightInd w:val="0"/>
              <w:spacing w:after="0" w:line="230" w:lineRule="auto"/>
              <w:ind w:firstLine="0"/>
              <w:jc w:val="center"/>
              <w:rPr>
                <w:rFonts w:ascii="PT Astra Serif" w:hAnsi="PT Astra Serif"/>
              </w:rPr>
            </w:pPr>
            <w:r w:rsidRPr="00FB232E">
              <w:rPr>
                <w:rFonts w:ascii="PT Astra Serif" w:hAnsi="PT Astra Serif"/>
              </w:rPr>
              <w:t xml:space="preserve">государственной программы </w:t>
            </w:r>
          </w:p>
          <w:p w:rsidR="00FB232E" w:rsidRPr="00FB232E" w:rsidRDefault="00FB232E" w:rsidP="00B148DC">
            <w:pPr>
              <w:autoSpaceDE w:val="0"/>
              <w:autoSpaceDN w:val="0"/>
              <w:adjustRightInd w:val="0"/>
              <w:spacing w:after="0" w:line="230" w:lineRule="auto"/>
              <w:ind w:firstLine="0"/>
              <w:jc w:val="center"/>
              <w:rPr>
                <w:rFonts w:ascii="PT Astra Serif" w:hAnsi="PT Astra Serif" w:cs="Calibri"/>
              </w:rPr>
            </w:pPr>
            <w:r w:rsidRPr="00FB232E">
              <w:rPr>
                <w:rFonts w:ascii="PT Astra Serif" w:hAnsi="PT Astra Serif"/>
              </w:rPr>
              <w:t>(подпрограммы)</w:t>
            </w:r>
          </w:p>
        </w:tc>
        <w:tc>
          <w:tcPr>
            <w:tcW w:w="2267" w:type="dxa"/>
            <w:tcBorders>
              <w:top w:val="single" w:sz="4" w:space="0" w:color="auto"/>
              <w:left w:val="single" w:sz="4" w:space="0" w:color="auto"/>
              <w:bottom w:val="nil"/>
              <w:right w:val="single" w:sz="4" w:space="0" w:color="auto"/>
            </w:tcBorders>
            <w:vAlign w:val="center"/>
          </w:tcPr>
          <w:p w:rsidR="00FB232E" w:rsidRPr="00FB232E" w:rsidRDefault="00FB232E" w:rsidP="00B148DC">
            <w:pPr>
              <w:autoSpaceDE w:val="0"/>
              <w:autoSpaceDN w:val="0"/>
              <w:adjustRightInd w:val="0"/>
              <w:spacing w:after="0" w:line="230" w:lineRule="auto"/>
              <w:ind w:right="-62" w:firstLine="0"/>
              <w:jc w:val="center"/>
              <w:rPr>
                <w:rFonts w:ascii="PT Astra Serif" w:hAnsi="PT Astra Serif" w:cs="PT Astra Serif"/>
              </w:rPr>
            </w:pPr>
            <w:r w:rsidRPr="00FB232E">
              <w:rPr>
                <w:rFonts w:ascii="PT Astra Serif" w:hAnsi="PT Astra Serif"/>
              </w:rPr>
              <w:t>Ц</w:t>
            </w:r>
            <w:r w:rsidRPr="00FB232E">
              <w:rPr>
                <w:rFonts w:ascii="PT Astra Serif" w:hAnsi="PT Astra Serif" w:cs="PT Astra Serif"/>
              </w:rPr>
              <w:t xml:space="preserve">ели и задачи </w:t>
            </w:r>
          </w:p>
          <w:p w:rsidR="00FB232E" w:rsidRPr="00FB232E" w:rsidRDefault="00FB232E" w:rsidP="00B148DC">
            <w:pPr>
              <w:autoSpaceDE w:val="0"/>
              <w:autoSpaceDN w:val="0"/>
              <w:adjustRightInd w:val="0"/>
              <w:spacing w:after="0" w:line="230" w:lineRule="auto"/>
              <w:ind w:right="-62" w:firstLine="0"/>
              <w:jc w:val="center"/>
              <w:rPr>
                <w:rFonts w:ascii="PT Astra Serif" w:hAnsi="PT Astra Serif" w:cs="Calibri"/>
              </w:rPr>
            </w:pPr>
            <w:r w:rsidRPr="00FB232E">
              <w:rPr>
                <w:rFonts w:ascii="PT Astra Serif" w:hAnsi="PT Astra Serif" w:cs="PT Astra Serif"/>
              </w:rPr>
              <w:t>стратегии социально-экономического ра</w:t>
            </w:r>
            <w:r w:rsidRPr="00FB232E">
              <w:rPr>
                <w:rFonts w:ascii="PT Astra Serif" w:hAnsi="PT Astra Serif" w:cs="PT Astra Serif"/>
              </w:rPr>
              <w:t>з</w:t>
            </w:r>
            <w:r w:rsidRPr="00FB232E">
              <w:rPr>
                <w:rFonts w:ascii="PT Astra Serif" w:hAnsi="PT Astra Serif" w:cs="PT Astra Serif"/>
              </w:rPr>
              <w:t xml:space="preserve">вития Ульяновской области </w:t>
            </w:r>
          </w:p>
        </w:tc>
      </w:tr>
    </w:tbl>
    <w:p w:rsidR="00FB232E" w:rsidRPr="00FB232E" w:rsidRDefault="00FB232E" w:rsidP="00B148DC">
      <w:pPr>
        <w:suppressAutoHyphens/>
        <w:autoSpaceDE w:val="0"/>
        <w:autoSpaceDN w:val="0"/>
        <w:adjustRightInd w:val="0"/>
        <w:spacing w:after="0" w:line="230" w:lineRule="auto"/>
        <w:ind w:firstLine="0"/>
        <w:rPr>
          <w:rFonts w:ascii="PT Astra Serif" w:hAnsi="PT Astra Serif"/>
          <w:sz w:val="2"/>
          <w:szCs w:val="2"/>
        </w:rPr>
      </w:pP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5383"/>
        <w:gridCol w:w="1719"/>
        <w:gridCol w:w="4820"/>
        <w:gridCol w:w="2270"/>
        <w:gridCol w:w="462"/>
      </w:tblGrid>
      <w:tr w:rsidR="00FB232E" w:rsidRPr="00FB232E" w:rsidTr="00B45594">
        <w:trPr>
          <w:gridAfter w:val="1"/>
          <w:wAfter w:w="462" w:type="dxa"/>
          <w:trHeight w:val="74"/>
          <w:tblHeader/>
        </w:trPr>
        <w:tc>
          <w:tcPr>
            <w:tcW w:w="553" w:type="dxa"/>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1</w:t>
            </w:r>
          </w:p>
        </w:tc>
        <w:tc>
          <w:tcPr>
            <w:tcW w:w="5383" w:type="dxa"/>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2</w:t>
            </w:r>
          </w:p>
        </w:tc>
        <w:tc>
          <w:tcPr>
            <w:tcW w:w="1719" w:type="dxa"/>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3</w:t>
            </w:r>
          </w:p>
        </w:tc>
        <w:tc>
          <w:tcPr>
            <w:tcW w:w="4820" w:type="dxa"/>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4</w:t>
            </w:r>
          </w:p>
        </w:tc>
        <w:tc>
          <w:tcPr>
            <w:tcW w:w="2270" w:type="dxa"/>
          </w:tcPr>
          <w:p w:rsidR="00FB232E" w:rsidRPr="00FB232E" w:rsidRDefault="00FB232E" w:rsidP="00B148DC">
            <w:pPr>
              <w:widowControl w:val="0"/>
              <w:autoSpaceDE w:val="0"/>
              <w:autoSpaceDN w:val="0"/>
              <w:spacing w:after="0" w:line="230" w:lineRule="auto"/>
              <w:ind w:firstLine="0"/>
              <w:jc w:val="center"/>
              <w:rPr>
                <w:rFonts w:ascii="PT Astra Serif" w:eastAsia="Times New Roman" w:hAnsi="PT Astra Serif" w:cs="Calibri"/>
                <w:szCs w:val="20"/>
                <w:lang w:eastAsia="ru-RU"/>
              </w:rPr>
            </w:pPr>
            <w:r w:rsidRPr="00FB232E">
              <w:rPr>
                <w:rFonts w:ascii="PT Astra Serif" w:eastAsia="Times New Roman" w:hAnsi="PT Astra Serif" w:cs="Calibri"/>
                <w:szCs w:val="20"/>
                <w:lang w:eastAsia="ru-RU"/>
              </w:rPr>
              <w:t>5</w:t>
            </w:r>
          </w:p>
        </w:tc>
      </w:tr>
      <w:tr w:rsidR="00FB232E" w:rsidRPr="00FB232E" w:rsidTr="00B45594">
        <w:trPr>
          <w:gridAfter w:val="1"/>
          <w:wAfter w:w="462" w:type="dxa"/>
          <w:trHeight w:val="306"/>
        </w:trPr>
        <w:tc>
          <w:tcPr>
            <w:tcW w:w="14745" w:type="dxa"/>
            <w:gridSpan w:val="5"/>
            <w:tcBorders>
              <w:right w:val="single" w:sz="4" w:space="0" w:color="auto"/>
            </w:tcBorders>
          </w:tcPr>
          <w:p w:rsidR="00FB232E" w:rsidRPr="00FB232E" w:rsidRDefault="00FB232E" w:rsidP="00B148DC">
            <w:pPr>
              <w:keepNext/>
              <w:autoSpaceDE w:val="0"/>
              <w:autoSpaceDN w:val="0"/>
              <w:adjustRightInd w:val="0"/>
              <w:spacing w:after="0" w:line="230" w:lineRule="auto"/>
              <w:ind w:firstLine="0"/>
              <w:jc w:val="center"/>
              <w:rPr>
                <w:rFonts w:ascii="PT Astra Serif" w:hAnsi="PT Astra Serif" w:cs="PT Astra Serif"/>
                <w:lang w:eastAsia="ru-RU"/>
              </w:rPr>
            </w:pPr>
            <w:r w:rsidRPr="00FB232E">
              <w:rPr>
                <w:rFonts w:ascii="PT Astra Serif" w:hAnsi="PT Astra Serif"/>
              </w:rPr>
              <w:t>Подпрограмма «</w:t>
            </w:r>
            <w:r w:rsidRPr="00FB232E">
              <w:rPr>
                <w:rFonts w:ascii="PT Astra Serif" w:hAnsi="PT Astra Serif" w:cs="PT Astra Serif"/>
              </w:rPr>
              <w:t>Обеспечение населения Ульяновской области качественными услугами пассажирского транспорта</w:t>
            </w:r>
            <w:r w:rsidRPr="00FB232E">
              <w:rPr>
                <w:rFonts w:ascii="PT Astra Serif" w:hAnsi="PT Astra Serif"/>
                <w:sz w:val="24"/>
                <w:szCs w:val="24"/>
              </w:rPr>
              <w:t>»</w:t>
            </w:r>
          </w:p>
        </w:tc>
      </w:tr>
      <w:tr w:rsidR="00FB232E" w:rsidRPr="00FB232E" w:rsidTr="00B45594">
        <w:trPr>
          <w:gridAfter w:val="1"/>
          <w:wAfter w:w="462" w:type="dxa"/>
          <w:trHeight w:val="177"/>
        </w:trPr>
        <w:tc>
          <w:tcPr>
            <w:tcW w:w="553" w:type="dxa"/>
          </w:tcPr>
          <w:p w:rsidR="00FB232E" w:rsidRPr="00FB232E" w:rsidRDefault="00B148DC" w:rsidP="00B148DC">
            <w:pPr>
              <w:widowControl w:val="0"/>
              <w:autoSpaceDE w:val="0"/>
              <w:autoSpaceDN w:val="0"/>
              <w:spacing w:after="0" w:line="23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5383"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widowControl w:val="0"/>
              <w:autoSpaceDE w:val="0"/>
              <w:autoSpaceDN w:val="0"/>
              <w:spacing w:after="0" w:line="230"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Основное мероприятие «Мероприятия, направленные на развитие пассажирских перевозок железнодоро</w:t>
            </w:r>
            <w:r w:rsidRPr="00FB232E">
              <w:rPr>
                <w:rFonts w:ascii="PT Astra Serif" w:eastAsia="Times New Roman" w:hAnsi="PT Astra Serif" w:cs="PT Astra Serif"/>
                <w:lang w:eastAsia="ru-RU"/>
              </w:rPr>
              <w:t>ж</w:t>
            </w:r>
            <w:r w:rsidRPr="00FB232E">
              <w:rPr>
                <w:rFonts w:ascii="PT Astra Serif" w:eastAsia="Times New Roman" w:hAnsi="PT Astra Serif" w:cs="PT Astra Serif"/>
                <w:lang w:eastAsia="ru-RU"/>
              </w:rPr>
              <w:t>ным транспортом общего пользования в пригородном сообщении», в том числе:</w:t>
            </w:r>
          </w:p>
          <w:p w:rsidR="00FB232E" w:rsidRPr="00FB232E" w:rsidRDefault="00FB232E" w:rsidP="00B148DC">
            <w:pPr>
              <w:widowControl w:val="0"/>
              <w:autoSpaceDE w:val="0"/>
              <w:autoSpaceDN w:val="0"/>
              <w:spacing w:after="0" w:line="230" w:lineRule="auto"/>
              <w:ind w:firstLine="0"/>
              <w:rPr>
                <w:rFonts w:ascii="PT Astra Serif" w:eastAsia="Times New Roman" w:hAnsi="PT Astra Serif"/>
                <w:spacing w:val="-2"/>
                <w:lang w:eastAsia="ru-RU"/>
              </w:rPr>
            </w:pPr>
            <w:r w:rsidRPr="00FB232E">
              <w:rPr>
                <w:rFonts w:ascii="PT Astra Serif" w:eastAsia="Times New Roman" w:hAnsi="PT Astra Serif" w:cs="PT Astra Serif"/>
                <w:lang w:eastAsia="ru-RU"/>
              </w:rPr>
              <w:t>мониторинг пассажирских перевозок железнодоро</w:t>
            </w:r>
            <w:r w:rsidRPr="00FB232E">
              <w:rPr>
                <w:rFonts w:ascii="PT Astra Serif" w:eastAsia="Times New Roman" w:hAnsi="PT Astra Serif" w:cs="PT Astra Serif"/>
                <w:lang w:eastAsia="ru-RU"/>
              </w:rPr>
              <w:t>ж</w:t>
            </w:r>
            <w:r w:rsidRPr="00FB232E">
              <w:rPr>
                <w:rFonts w:ascii="PT Astra Serif" w:eastAsia="Times New Roman" w:hAnsi="PT Astra Serif" w:cs="PT Astra Serif"/>
                <w:lang w:eastAsia="ru-RU"/>
              </w:rPr>
              <w:t xml:space="preserve">ным транспортом в пригородном сообщении с целью определения оптимального количества маршрутов </w:t>
            </w:r>
            <w:proofErr w:type="spellStart"/>
            <w:r w:rsidRPr="00FB232E">
              <w:rPr>
                <w:rFonts w:ascii="PT Astra Serif" w:eastAsia="Times New Roman" w:hAnsi="PT Astra Serif" w:cs="PT Astra Serif"/>
                <w:lang w:eastAsia="ru-RU"/>
              </w:rPr>
              <w:t>курсирования</w:t>
            </w:r>
            <w:proofErr w:type="spellEnd"/>
            <w:r w:rsidRPr="00FB232E">
              <w:rPr>
                <w:rFonts w:ascii="PT Astra Serif" w:eastAsia="Times New Roman" w:hAnsi="PT Astra Serif" w:cs="PT Astra Serif"/>
                <w:lang w:eastAsia="ru-RU"/>
              </w:rPr>
              <w:t xml:space="preserve"> пригородных поездов по территории Ульяновской области</w:t>
            </w:r>
          </w:p>
        </w:tc>
        <w:tc>
          <w:tcPr>
            <w:tcW w:w="1719"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autoSpaceDE w:val="0"/>
              <w:autoSpaceDN w:val="0"/>
              <w:adjustRightInd w:val="0"/>
              <w:spacing w:after="0" w:line="230" w:lineRule="auto"/>
              <w:ind w:firstLine="0"/>
              <w:jc w:val="center"/>
              <w:rPr>
                <w:rFonts w:ascii="PT Astra Serif" w:hAnsi="PT Astra Serif"/>
              </w:rPr>
            </w:pPr>
            <w:r w:rsidRPr="00FB232E">
              <w:rPr>
                <w:rFonts w:ascii="PT Astra Serif" w:hAnsi="PT Astra Serif"/>
              </w:rPr>
              <w:t>Министерство</w:t>
            </w:r>
          </w:p>
          <w:p w:rsidR="00FB232E" w:rsidRPr="00FB232E" w:rsidRDefault="00FB232E" w:rsidP="00B148DC">
            <w:pPr>
              <w:autoSpaceDE w:val="0"/>
              <w:autoSpaceDN w:val="0"/>
              <w:adjustRightInd w:val="0"/>
              <w:spacing w:after="0" w:line="230" w:lineRule="auto"/>
              <w:ind w:firstLine="0"/>
              <w:jc w:val="center"/>
              <w:rPr>
                <w:rFonts w:ascii="PT Astra Serif" w:hAnsi="PT Astra Serif"/>
              </w:rPr>
            </w:pPr>
          </w:p>
        </w:tc>
        <w:tc>
          <w:tcPr>
            <w:tcW w:w="4820"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widowControl w:val="0"/>
              <w:autoSpaceDE w:val="0"/>
              <w:autoSpaceDN w:val="0"/>
              <w:spacing w:after="0" w:line="230"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Число пассажиров, перевезённых железнод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 xml:space="preserve">рожным транспортом общего пользования </w:t>
            </w:r>
            <w:r w:rsidRPr="00FB232E">
              <w:rPr>
                <w:rFonts w:ascii="PT Astra Serif" w:eastAsia="Times New Roman" w:hAnsi="PT Astra Serif" w:cs="PT Astra Serif"/>
                <w:lang w:eastAsia="ru-RU"/>
              </w:rPr>
              <w:br/>
              <w:t xml:space="preserve">в пригородном сообщении в соответствии </w:t>
            </w:r>
            <w:r w:rsidRPr="00FB232E">
              <w:rPr>
                <w:rFonts w:ascii="PT Astra Serif" w:eastAsia="Times New Roman" w:hAnsi="PT Astra Serif" w:cs="PT Astra Serif"/>
                <w:lang w:eastAsia="ru-RU"/>
              </w:rPr>
              <w:br/>
              <w:t>с утверждённым расписанием движения пасс</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жирских поездов;</w:t>
            </w:r>
          </w:p>
          <w:p w:rsidR="00FB232E" w:rsidRPr="00FB232E" w:rsidRDefault="00FB232E" w:rsidP="00B148DC">
            <w:pPr>
              <w:autoSpaceDE w:val="0"/>
              <w:autoSpaceDN w:val="0"/>
              <w:adjustRightInd w:val="0"/>
              <w:spacing w:after="0" w:line="230" w:lineRule="auto"/>
              <w:ind w:firstLine="0"/>
              <w:rPr>
                <w:rFonts w:ascii="PT Astra Serif" w:hAnsi="PT Astra Serif" w:cs="Calibri"/>
                <w:sz w:val="24"/>
                <w:szCs w:val="24"/>
              </w:rPr>
            </w:pPr>
            <w:r w:rsidRPr="00FB232E">
              <w:rPr>
                <w:rFonts w:ascii="PT Astra Serif" w:hAnsi="PT Astra Serif" w:cs="PT Astra Serif"/>
              </w:rPr>
              <w:t>количество маршрутов, по которым осущест</w:t>
            </w:r>
            <w:r w:rsidRPr="00FB232E">
              <w:rPr>
                <w:rFonts w:ascii="PT Astra Serif" w:hAnsi="PT Astra Serif" w:cs="PT Astra Serif"/>
              </w:rPr>
              <w:t>в</w:t>
            </w:r>
            <w:r w:rsidRPr="00FB232E">
              <w:rPr>
                <w:rFonts w:ascii="PT Astra Serif" w:hAnsi="PT Astra Serif" w:cs="PT Astra Serif"/>
              </w:rPr>
              <w:t>ляется перевозка пассажиров железнодорожным транспортом общего пользования в пригоро</w:t>
            </w:r>
            <w:r w:rsidRPr="00FB232E">
              <w:rPr>
                <w:rFonts w:ascii="PT Astra Serif" w:hAnsi="PT Astra Serif" w:cs="PT Astra Serif"/>
              </w:rPr>
              <w:t>д</w:t>
            </w:r>
            <w:r w:rsidRPr="00FB232E">
              <w:rPr>
                <w:rFonts w:ascii="PT Astra Serif" w:hAnsi="PT Astra Serif" w:cs="PT Astra Serif"/>
              </w:rPr>
              <w:t>ном сообщении в соответствии с утверждённым расписанием движения пассажирских поездов</w:t>
            </w:r>
          </w:p>
        </w:tc>
        <w:tc>
          <w:tcPr>
            <w:tcW w:w="2270" w:type="dxa"/>
            <w:vMerge w:val="restart"/>
            <w:tcBorders>
              <w:left w:val="single" w:sz="4" w:space="0" w:color="auto"/>
              <w:right w:val="single" w:sz="4" w:space="0" w:color="auto"/>
            </w:tcBorders>
          </w:tcPr>
          <w:p w:rsidR="00FB232E" w:rsidRPr="00FB232E" w:rsidRDefault="00FB232E" w:rsidP="00B148DC">
            <w:pPr>
              <w:widowControl w:val="0"/>
              <w:autoSpaceDE w:val="0"/>
              <w:autoSpaceDN w:val="0"/>
              <w:spacing w:after="0" w:line="230" w:lineRule="auto"/>
              <w:ind w:firstLine="0"/>
              <w:contextualSpacing/>
              <w:rPr>
                <w:rFonts w:ascii="PT Astra Serif" w:eastAsia="Times New Roman" w:hAnsi="PT Astra Serif" w:cs="Calibri"/>
                <w:lang w:eastAsia="ru-RU"/>
              </w:rPr>
            </w:pPr>
          </w:p>
        </w:tc>
      </w:tr>
      <w:tr w:rsidR="00FB232E" w:rsidRPr="00FB232E" w:rsidTr="00B45594">
        <w:trPr>
          <w:gridAfter w:val="1"/>
          <w:wAfter w:w="462" w:type="dxa"/>
          <w:trHeight w:val="177"/>
        </w:trPr>
        <w:tc>
          <w:tcPr>
            <w:tcW w:w="553" w:type="dxa"/>
          </w:tcPr>
          <w:p w:rsidR="00FB232E" w:rsidRPr="00FB232E" w:rsidRDefault="00B148DC" w:rsidP="00B148DC">
            <w:pPr>
              <w:widowControl w:val="0"/>
              <w:autoSpaceDE w:val="0"/>
              <w:autoSpaceDN w:val="0"/>
              <w:spacing w:after="0" w:line="230" w:lineRule="auto"/>
              <w:ind w:firstLine="0"/>
              <w:jc w:val="center"/>
              <w:rPr>
                <w:rFonts w:ascii="PT Astra Serif" w:eastAsia="Times New Roman" w:hAnsi="PT Astra Serif" w:cs="Calibri"/>
                <w:lang w:eastAsia="ru-RU"/>
              </w:rPr>
            </w:pPr>
            <w:r>
              <w:rPr>
                <w:rFonts w:ascii="PT Astra Serif" w:eastAsia="Times New Roman" w:hAnsi="PT Astra Serif" w:cs="Calibri"/>
                <w:lang w:eastAsia="ru-RU"/>
              </w:rPr>
              <w:t>2</w:t>
            </w:r>
            <w:r w:rsidR="00FB232E" w:rsidRPr="00FB232E">
              <w:rPr>
                <w:rFonts w:ascii="PT Astra Serif" w:eastAsia="Times New Roman" w:hAnsi="PT Astra Serif" w:cs="Calibri"/>
                <w:lang w:eastAsia="ru-RU"/>
              </w:rPr>
              <w:t>.</w:t>
            </w:r>
          </w:p>
        </w:tc>
        <w:tc>
          <w:tcPr>
            <w:tcW w:w="5383"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widowControl w:val="0"/>
              <w:autoSpaceDE w:val="0"/>
              <w:autoSpaceDN w:val="0"/>
              <w:spacing w:after="0" w:line="230"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Основное мероприятие «Мероприятия, направленные на развитие пассажирских перевозок воздушным транспортом», в том числе:</w:t>
            </w:r>
          </w:p>
          <w:p w:rsidR="00FB232E" w:rsidRPr="00FB232E" w:rsidRDefault="00FB232E" w:rsidP="00B148DC">
            <w:pPr>
              <w:widowControl w:val="0"/>
              <w:autoSpaceDE w:val="0"/>
              <w:autoSpaceDN w:val="0"/>
              <w:spacing w:after="0" w:line="230" w:lineRule="auto"/>
              <w:ind w:firstLine="0"/>
              <w:rPr>
                <w:rFonts w:ascii="PT Astra Serif" w:eastAsia="Times New Roman" w:hAnsi="PT Astra Serif"/>
                <w:spacing w:val="-2"/>
                <w:lang w:eastAsia="ru-RU"/>
              </w:rPr>
            </w:pPr>
            <w:r w:rsidRPr="00FB232E">
              <w:rPr>
                <w:rFonts w:ascii="PT Astra Serif" w:eastAsia="Times New Roman" w:hAnsi="PT Astra Serif" w:cs="PT Astra Serif"/>
                <w:lang w:eastAsia="ru-RU"/>
              </w:rPr>
              <w:lastRenderedPageBreak/>
              <w:t>проведение переговоров с авиакомпаниями по расш</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рению маршрутной сети полётов из Ульяновска или увеличение количества выполняемых рейсов</w:t>
            </w:r>
          </w:p>
        </w:tc>
        <w:tc>
          <w:tcPr>
            <w:tcW w:w="1719"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autoSpaceDE w:val="0"/>
              <w:autoSpaceDN w:val="0"/>
              <w:adjustRightInd w:val="0"/>
              <w:spacing w:after="0" w:line="230" w:lineRule="auto"/>
              <w:ind w:firstLine="0"/>
              <w:jc w:val="center"/>
              <w:rPr>
                <w:rFonts w:ascii="PT Astra Serif" w:hAnsi="PT Astra Serif"/>
              </w:rPr>
            </w:pPr>
            <w:r w:rsidRPr="00FB232E">
              <w:rPr>
                <w:rFonts w:ascii="PT Astra Serif" w:hAnsi="PT Astra Serif"/>
              </w:rPr>
              <w:lastRenderedPageBreak/>
              <w:t>Министерство</w:t>
            </w:r>
          </w:p>
          <w:p w:rsidR="00FB232E" w:rsidRPr="00FB232E" w:rsidRDefault="00FB232E" w:rsidP="00B148DC">
            <w:pPr>
              <w:autoSpaceDE w:val="0"/>
              <w:autoSpaceDN w:val="0"/>
              <w:adjustRightInd w:val="0"/>
              <w:spacing w:after="0" w:line="230" w:lineRule="auto"/>
              <w:ind w:firstLine="0"/>
              <w:jc w:val="center"/>
              <w:rPr>
                <w:rFonts w:ascii="PT Astra Serif" w:hAnsi="PT Astra Serif"/>
              </w:rPr>
            </w:pPr>
          </w:p>
        </w:tc>
        <w:tc>
          <w:tcPr>
            <w:tcW w:w="4820" w:type="dxa"/>
            <w:tcBorders>
              <w:top w:val="single" w:sz="4" w:space="0" w:color="auto"/>
              <w:left w:val="single" w:sz="4" w:space="0" w:color="auto"/>
              <w:bottom w:val="single" w:sz="4" w:space="0" w:color="auto"/>
              <w:right w:val="single" w:sz="4" w:space="0" w:color="auto"/>
            </w:tcBorders>
          </w:tcPr>
          <w:p w:rsidR="00FB232E" w:rsidRPr="00FB232E" w:rsidRDefault="00FB232E" w:rsidP="00B148DC">
            <w:pPr>
              <w:autoSpaceDE w:val="0"/>
              <w:autoSpaceDN w:val="0"/>
              <w:adjustRightInd w:val="0"/>
              <w:spacing w:after="0" w:line="230" w:lineRule="auto"/>
              <w:ind w:firstLine="0"/>
              <w:rPr>
                <w:rFonts w:ascii="PT Astra Serif" w:hAnsi="PT Astra Serif" w:cs="Calibri"/>
                <w:sz w:val="24"/>
                <w:szCs w:val="24"/>
              </w:rPr>
            </w:pPr>
            <w:r w:rsidRPr="00FB232E">
              <w:rPr>
                <w:rFonts w:ascii="PT Astra Serif" w:hAnsi="PT Astra Serif" w:cs="PT Astra Serif"/>
              </w:rPr>
              <w:t>Количество пассажиров, перевезённых возду</w:t>
            </w:r>
            <w:r w:rsidRPr="00FB232E">
              <w:rPr>
                <w:rFonts w:ascii="PT Astra Serif" w:hAnsi="PT Astra Serif" w:cs="PT Astra Serif"/>
              </w:rPr>
              <w:t>ш</w:t>
            </w:r>
            <w:r w:rsidRPr="00FB232E">
              <w:rPr>
                <w:rFonts w:ascii="PT Astra Serif" w:hAnsi="PT Astra Serif" w:cs="PT Astra Serif"/>
              </w:rPr>
              <w:t>ным транспортом на внутренних и междунаро</w:t>
            </w:r>
            <w:r w:rsidRPr="00FB232E">
              <w:rPr>
                <w:rFonts w:ascii="PT Astra Serif" w:hAnsi="PT Astra Serif" w:cs="PT Astra Serif"/>
              </w:rPr>
              <w:t>д</w:t>
            </w:r>
            <w:r w:rsidRPr="00FB232E">
              <w:rPr>
                <w:rFonts w:ascii="PT Astra Serif" w:hAnsi="PT Astra Serif" w:cs="PT Astra Serif"/>
              </w:rPr>
              <w:t>ных маршрутах</w:t>
            </w:r>
          </w:p>
        </w:tc>
        <w:tc>
          <w:tcPr>
            <w:tcW w:w="2270" w:type="dxa"/>
            <w:vMerge/>
            <w:tcBorders>
              <w:left w:val="single" w:sz="4" w:space="0" w:color="auto"/>
              <w:bottom w:val="single" w:sz="4" w:space="0" w:color="auto"/>
              <w:right w:val="single" w:sz="4" w:space="0" w:color="auto"/>
            </w:tcBorders>
          </w:tcPr>
          <w:p w:rsidR="00FB232E" w:rsidRPr="00FB232E" w:rsidRDefault="00FB232E" w:rsidP="00B148DC">
            <w:pPr>
              <w:widowControl w:val="0"/>
              <w:autoSpaceDE w:val="0"/>
              <w:autoSpaceDN w:val="0"/>
              <w:spacing w:after="0" w:line="230" w:lineRule="auto"/>
              <w:ind w:firstLine="0"/>
              <w:contextualSpacing/>
              <w:rPr>
                <w:rFonts w:ascii="PT Astra Serif" w:eastAsia="Times New Roman" w:hAnsi="PT Astra Serif" w:cs="Calibri"/>
                <w:lang w:eastAsia="ru-RU"/>
              </w:rPr>
            </w:pPr>
          </w:p>
        </w:tc>
      </w:tr>
      <w:tr w:rsidR="00FB232E" w:rsidRPr="00FB232E" w:rsidTr="00B45594">
        <w:trPr>
          <w:trHeight w:val="177"/>
        </w:trPr>
        <w:tc>
          <w:tcPr>
            <w:tcW w:w="553" w:type="dxa"/>
          </w:tcPr>
          <w:p w:rsidR="00FB232E" w:rsidRPr="00FB232E" w:rsidRDefault="00B148DC" w:rsidP="00C87417">
            <w:pPr>
              <w:widowControl w:val="0"/>
              <w:autoSpaceDE w:val="0"/>
              <w:autoSpaceDN w:val="0"/>
              <w:spacing w:after="0" w:line="226" w:lineRule="auto"/>
              <w:ind w:firstLine="0"/>
              <w:jc w:val="center"/>
              <w:rPr>
                <w:rFonts w:ascii="PT Astra Serif" w:eastAsia="Times New Roman" w:hAnsi="PT Astra Serif" w:cs="Calibri"/>
                <w:lang w:eastAsia="ru-RU"/>
              </w:rPr>
            </w:pPr>
            <w:r>
              <w:rPr>
                <w:rFonts w:ascii="PT Astra Serif" w:eastAsia="Times New Roman" w:hAnsi="PT Astra Serif" w:cs="Calibri"/>
                <w:lang w:eastAsia="ru-RU"/>
              </w:rPr>
              <w:lastRenderedPageBreak/>
              <w:t>3</w:t>
            </w:r>
            <w:r w:rsidR="00FB232E" w:rsidRPr="00FB232E">
              <w:rPr>
                <w:rFonts w:ascii="PT Astra Serif" w:eastAsia="Times New Roman" w:hAnsi="PT Astra Serif" w:cs="Calibri"/>
                <w:lang w:eastAsia="ru-RU"/>
              </w:rPr>
              <w:t>.</w:t>
            </w:r>
          </w:p>
        </w:tc>
        <w:tc>
          <w:tcPr>
            <w:tcW w:w="5383" w:type="dxa"/>
            <w:tcBorders>
              <w:top w:val="single" w:sz="4" w:space="0" w:color="auto"/>
              <w:left w:val="single" w:sz="4" w:space="0" w:color="auto"/>
              <w:bottom w:val="single" w:sz="4" w:space="0" w:color="auto"/>
              <w:right w:val="single" w:sz="4" w:space="0" w:color="auto"/>
            </w:tcBorders>
          </w:tcPr>
          <w:p w:rsidR="00FB232E" w:rsidRPr="00FB232E" w:rsidRDefault="00FB232E" w:rsidP="00C87417">
            <w:pPr>
              <w:widowControl w:val="0"/>
              <w:autoSpaceDE w:val="0"/>
              <w:autoSpaceDN w:val="0"/>
              <w:spacing w:after="0" w:line="226"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Основное мероприятие «Развитие экологически ч</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стого транспорта», в том числе:</w:t>
            </w:r>
          </w:p>
          <w:p w:rsidR="00FB232E" w:rsidRPr="00FB232E" w:rsidRDefault="00FB232E" w:rsidP="00C87417">
            <w:pPr>
              <w:widowControl w:val="0"/>
              <w:autoSpaceDE w:val="0"/>
              <w:autoSpaceDN w:val="0"/>
              <w:spacing w:after="0" w:line="226" w:lineRule="auto"/>
              <w:ind w:firstLine="0"/>
              <w:rPr>
                <w:rFonts w:ascii="PT Astra Serif" w:eastAsia="Times New Roman" w:hAnsi="PT Astra Serif"/>
                <w:spacing w:val="-2"/>
                <w:lang w:eastAsia="ru-RU"/>
              </w:rPr>
            </w:pPr>
            <w:r w:rsidRPr="00FB232E">
              <w:rPr>
                <w:rFonts w:ascii="PT Astra Serif" w:eastAsia="Times New Roman" w:hAnsi="PT Astra Serif" w:cs="PT Astra Serif"/>
                <w:lang w:eastAsia="ru-RU"/>
              </w:rPr>
              <w:t>проведение переговоров с организациями, осущест</w:t>
            </w:r>
            <w:r w:rsidRPr="00FB232E">
              <w:rPr>
                <w:rFonts w:ascii="PT Astra Serif" w:eastAsia="Times New Roman" w:hAnsi="PT Astra Serif" w:cs="PT Astra Serif"/>
                <w:lang w:eastAsia="ru-RU"/>
              </w:rPr>
              <w:t>в</w:t>
            </w:r>
            <w:r w:rsidRPr="00FB232E">
              <w:rPr>
                <w:rFonts w:ascii="PT Astra Serif" w:eastAsia="Times New Roman" w:hAnsi="PT Astra Serif" w:cs="PT Astra Serif"/>
                <w:lang w:eastAsia="ru-RU"/>
              </w:rPr>
              <w:t xml:space="preserve">ляющими строительство газозаправочных станций, </w:t>
            </w:r>
            <w:r w:rsidRPr="00FB232E">
              <w:rPr>
                <w:rFonts w:ascii="PT Astra Serif" w:eastAsia="Times New Roman" w:hAnsi="PT Astra Serif" w:cs="PT Astra Serif"/>
                <w:lang w:eastAsia="ru-RU"/>
              </w:rPr>
              <w:br/>
              <w:t>об участии в мероприятии</w:t>
            </w:r>
          </w:p>
        </w:tc>
        <w:tc>
          <w:tcPr>
            <w:tcW w:w="1719" w:type="dxa"/>
            <w:tcBorders>
              <w:top w:val="single" w:sz="4" w:space="0" w:color="auto"/>
              <w:left w:val="single" w:sz="4" w:space="0" w:color="auto"/>
              <w:bottom w:val="single" w:sz="4" w:space="0" w:color="auto"/>
              <w:right w:val="single" w:sz="4" w:space="0" w:color="auto"/>
            </w:tcBorders>
          </w:tcPr>
          <w:p w:rsidR="00FB232E" w:rsidRPr="00FB232E" w:rsidRDefault="00FB232E" w:rsidP="00C87417">
            <w:pPr>
              <w:autoSpaceDE w:val="0"/>
              <w:autoSpaceDN w:val="0"/>
              <w:adjustRightInd w:val="0"/>
              <w:spacing w:after="0" w:line="226" w:lineRule="auto"/>
              <w:ind w:firstLine="0"/>
              <w:jc w:val="center"/>
              <w:rPr>
                <w:rFonts w:ascii="PT Astra Serif" w:hAnsi="PT Astra Serif"/>
              </w:rPr>
            </w:pPr>
            <w:r w:rsidRPr="00FB232E">
              <w:rPr>
                <w:rFonts w:ascii="PT Astra Serif" w:hAnsi="PT Astra Serif"/>
              </w:rPr>
              <w:t>Министерство</w:t>
            </w:r>
          </w:p>
          <w:p w:rsidR="00FB232E" w:rsidRPr="00FB232E" w:rsidRDefault="00FB232E" w:rsidP="00C87417">
            <w:pPr>
              <w:autoSpaceDE w:val="0"/>
              <w:autoSpaceDN w:val="0"/>
              <w:adjustRightInd w:val="0"/>
              <w:spacing w:after="0" w:line="226" w:lineRule="auto"/>
              <w:ind w:firstLine="0"/>
              <w:jc w:val="center"/>
              <w:rPr>
                <w:rFonts w:ascii="PT Astra Serif" w:hAnsi="PT Astra Serif"/>
              </w:rPr>
            </w:pPr>
          </w:p>
        </w:tc>
        <w:tc>
          <w:tcPr>
            <w:tcW w:w="4820" w:type="dxa"/>
            <w:tcBorders>
              <w:top w:val="single" w:sz="4" w:space="0" w:color="auto"/>
              <w:left w:val="single" w:sz="4" w:space="0" w:color="auto"/>
              <w:bottom w:val="single" w:sz="4" w:space="0" w:color="auto"/>
              <w:right w:val="single" w:sz="4" w:space="0" w:color="auto"/>
            </w:tcBorders>
          </w:tcPr>
          <w:p w:rsidR="00FB232E" w:rsidRPr="00FB232E" w:rsidRDefault="00FB232E" w:rsidP="00C87417">
            <w:pPr>
              <w:autoSpaceDE w:val="0"/>
              <w:autoSpaceDN w:val="0"/>
              <w:adjustRightInd w:val="0"/>
              <w:spacing w:after="0" w:line="226" w:lineRule="auto"/>
              <w:ind w:firstLine="0"/>
              <w:rPr>
                <w:rFonts w:ascii="PT Astra Serif" w:hAnsi="PT Astra Serif" w:cs="Calibri"/>
              </w:rPr>
            </w:pPr>
            <w:r w:rsidRPr="00FB232E">
              <w:rPr>
                <w:rFonts w:ascii="PT Astra Serif" w:hAnsi="PT Astra Serif" w:cs="Calibri"/>
              </w:rPr>
              <w:t>Увеличение количества газозаправочных ста</w:t>
            </w:r>
            <w:r w:rsidRPr="00FB232E">
              <w:rPr>
                <w:rFonts w:ascii="PT Astra Serif" w:hAnsi="PT Astra Serif" w:cs="Calibri"/>
              </w:rPr>
              <w:t>н</w:t>
            </w:r>
            <w:r w:rsidRPr="00FB232E">
              <w:rPr>
                <w:rFonts w:ascii="PT Astra Serif" w:hAnsi="PT Astra Serif" w:cs="Calibri"/>
              </w:rPr>
              <w:t>ций на территории Ульяновской области</w:t>
            </w:r>
          </w:p>
        </w:tc>
        <w:tc>
          <w:tcPr>
            <w:tcW w:w="2270" w:type="dxa"/>
            <w:tcBorders>
              <w:left w:val="single" w:sz="4" w:space="0" w:color="auto"/>
              <w:bottom w:val="single" w:sz="4" w:space="0" w:color="auto"/>
              <w:right w:val="single" w:sz="4" w:space="0" w:color="auto"/>
            </w:tcBorders>
          </w:tcPr>
          <w:p w:rsidR="00FB232E" w:rsidRPr="00AE15E4" w:rsidRDefault="00FB232E" w:rsidP="00C87417">
            <w:pPr>
              <w:widowControl w:val="0"/>
              <w:autoSpaceDE w:val="0"/>
              <w:autoSpaceDN w:val="0"/>
              <w:spacing w:after="0" w:line="226" w:lineRule="auto"/>
              <w:ind w:firstLine="0"/>
              <w:contextualSpacing/>
              <w:rPr>
                <w:rFonts w:ascii="PT Astra Serif" w:eastAsia="Times New Roman" w:hAnsi="PT Astra Serif" w:cs="Calibri"/>
                <w:spacing w:val="-4"/>
                <w:lang w:eastAsia="ru-RU"/>
              </w:rPr>
            </w:pPr>
            <w:r w:rsidRPr="00AE15E4">
              <w:rPr>
                <w:rFonts w:ascii="PT Astra Serif" w:eastAsia="Times New Roman" w:hAnsi="PT Astra Serif" w:cs="Calibri"/>
                <w:spacing w:val="-4"/>
                <w:lang w:eastAsia="ru-RU"/>
              </w:rPr>
              <w:t>Цель – создание удобной транспор</w:t>
            </w:r>
            <w:r w:rsidRPr="00AE15E4">
              <w:rPr>
                <w:rFonts w:ascii="PT Astra Serif" w:eastAsia="Times New Roman" w:hAnsi="PT Astra Serif" w:cs="Calibri"/>
                <w:spacing w:val="-4"/>
                <w:lang w:eastAsia="ru-RU"/>
              </w:rPr>
              <w:t>т</w:t>
            </w:r>
            <w:r w:rsidRPr="00AE15E4">
              <w:rPr>
                <w:rFonts w:ascii="PT Astra Serif" w:eastAsia="Times New Roman" w:hAnsi="PT Astra Serif" w:cs="Calibri"/>
                <w:spacing w:val="-4"/>
                <w:lang w:eastAsia="ru-RU"/>
              </w:rPr>
              <w:t>ной инфраструктуры общего пользования в Ульяновской обл</w:t>
            </w:r>
            <w:r w:rsidRPr="00AE15E4">
              <w:rPr>
                <w:rFonts w:ascii="PT Astra Serif" w:eastAsia="Times New Roman" w:hAnsi="PT Astra Serif" w:cs="Calibri"/>
                <w:spacing w:val="-4"/>
                <w:lang w:eastAsia="ru-RU"/>
              </w:rPr>
              <w:t>а</w:t>
            </w:r>
            <w:r w:rsidRPr="00AE15E4">
              <w:rPr>
                <w:rFonts w:ascii="PT Astra Serif" w:eastAsia="Times New Roman" w:hAnsi="PT Astra Serif" w:cs="Calibri"/>
                <w:spacing w:val="-4"/>
                <w:lang w:eastAsia="ru-RU"/>
              </w:rPr>
              <w:t>сти.</w:t>
            </w:r>
          </w:p>
          <w:p w:rsidR="00FB232E" w:rsidRPr="00FB232E" w:rsidRDefault="00FB232E" w:rsidP="00C87417">
            <w:pPr>
              <w:autoSpaceDE w:val="0"/>
              <w:autoSpaceDN w:val="0"/>
              <w:adjustRightInd w:val="0"/>
              <w:spacing w:after="0" w:line="226" w:lineRule="auto"/>
              <w:ind w:firstLine="0"/>
              <w:rPr>
                <w:rFonts w:ascii="PT Astra Serif" w:hAnsi="PT Astra Serif" w:cs="Calibri"/>
                <w:spacing w:val="-4"/>
              </w:rPr>
            </w:pPr>
            <w:r w:rsidRPr="00AE15E4">
              <w:rPr>
                <w:rFonts w:ascii="PT Astra Serif" w:eastAsia="Times New Roman" w:hAnsi="PT Astra Serif" w:cs="Calibri"/>
                <w:spacing w:val="-4"/>
                <w:lang w:eastAsia="ru-RU"/>
              </w:rPr>
              <w:t>Задача – снижение уровня негативного воздействия тран</w:t>
            </w:r>
            <w:r w:rsidRPr="00AE15E4">
              <w:rPr>
                <w:rFonts w:ascii="PT Astra Serif" w:eastAsia="Times New Roman" w:hAnsi="PT Astra Serif" w:cs="Calibri"/>
                <w:spacing w:val="-4"/>
                <w:lang w:eastAsia="ru-RU"/>
              </w:rPr>
              <w:t>с</w:t>
            </w:r>
            <w:r w:rsidRPr="00AE15E4">
              <w:rPr>
                <w:rFonts w:ascii="PT Astra Serif" w:eastAsia="Times New Roman" w:hAnsi="PT Astra Serif" w:cs="Calibri"/>
                <w:spacing w:val="-4"/>
                <w:lang w:eastAsia="ru-RU"/>
              </w:rPr>
              <w:t>портной системы Ульяновской области на окружающую ср</w:t>
            </w:r>
            <w:r w:rsidRPr="00AE15E4">
              <w:rPr>
                <w:rFonts w:ascii="PT Astra Serif" w:eastAsia="Times New Roman" w:hAnsi="PT Astra Serif" w:cs="Calibri"/>
                <w:spacing w:val="-4"/>
                <w:lang w:eastAsia="ru-RU"/>
              </w:rPr>
              <w:t>е</w:t>
            </w:r>
            <w:r w:rsidRPr="00AE15E4">
              <w:rPr>
                <w:rFonts w:ascii="PT Astra Serif" w:eastAsia="Times New Roman" w:hAnsi="PT Astra Serif" w:cs="Calibri"/>
                <w:spacing w:val="-4"/>
                <w:lang w:eastAsia="ru-RU"/>
              </w:rPr>
              <w:t>ду.</w:t>
            </w:r>
          </w:p>
        </w:tc>
        <w:tc>
          <w:tcPr>
            <w:tcW w:w="462" w:type="dxa"/>
            <w:tcBorders>
              <w:top w:val="nil"/>
              <w:left w:val="single" w:sz="4" w:space="0" w:color="auto"/>
              <w:bottom w:val="nil"/>
              <w:right w:val="nil"/>
            </w:tcBorders>
            <w:shd w:val="clear" w:color="auto" w:fill="auto"/>
          </w:tcPr>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AE15E4" w:rsidRDefault="00FB232E" w:rsidP="00C87417">
            <w:pPr>
              <w:spacing w:after="0" w:line="226" w:lineRule="auto"/>
              <w:ind w:firstLine="0"/>
              <w:jc w:val="left"/>
              <w:rPr>
                <w:rFonts w:ascii="PT Astra Serif" w:hAnsi="PT Astra Serif"/>
                <w:sz w:val="16"/>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rPr>
            </w:pPr>
          </w:p>
          <w:p w:rsidR="00FB232E" w:rsidRPr="00FB232E" w:rsidRDefault="00FB232E" w:rsidP="00C87417">
            <w:pPr>
              <w:spacing w:after="0" w:line="226" w:lineRule="auto"/>
              <w:ind w:firstLine="0"/>
              <w:jc w:val="left"/>
              <w:rPr>
                <w:rFonts w:ascii="PT Astra Serif" w:hAnsi="PT Astra Serif"/>
                <w:sz w:val="28"/>
                <w:szCs w:val="28"/>
              </w:rPr>
            </w:pPr>
            <w:r w:rsidRPr="00FB232E">
              <w:rPr>
                <w:rFonts w:ascii="PT Astra Serif" w:hAnsi="PT Astra Serif"/>
                <w:sz w:val="28"/>
                <w:szCs w:val="28"/>
              </w:rPr>
              <w:t>».</w:t>
            </w:r>
          </w:p>
        </w:tc>
      </w:tr>
    </w:tbl>
    <w:p w:rsidR="00FB232E" w:rsidRPr="00AE15E4" w:rsidRDefault="00FB232E" w:rsidP="00C87417">
      <w:pPr>
        <w:widowControl w:val="0"/>
        <w:autoSpaceDE w:val="0"/>
        <w:autoSpaceDN w:val="0"/>
        <w:spacing w:after="0" w:line="226" w:lineRule="auto"/>
        <w:ind w:firstLine="0"/>
        <w:rPr>
          <w:rFonts w:ascii="PT Astra Serif" w:eastAsia="Times New Roman" w:hAnsi="PT Astra Serif" w:cs="Calibri"/>
          <w:sz w:val="24"/>
          <w:szCs w:val="28"/>
          <w:lang w:eastAsia="ru-RU"/>
        </w:rPr>
      </w:pPr>
    </w:p>
    <w:p w:rsidR="00FB232E" w:rsidRPr="00FB232E" w:rsidRDefault="00874368" w:rsidP="00C87417">
      <w:pPr>
        <w:widowControl w:val="0"/>
        <w:autoSpaceDE w:val="0"/>
        <w:autoSpaceDN w:val="0"/>
        <w:spacing w:after="0" w:line="226" w:lineRule="auto"/>
        <w:ind w:firstLine="709"/>
        <w:rPr>
          <w:rFonts w:ascii="PT Astra Serif" w:eastAsia="Times New Roman" w:hAnsi="PT Astra Serif" w:cs="Calibri"/>
          <w:sz w:val="28"/>
          <w:szCs w:val="28"/>
          <w:lang w:eastAsia="ru-RU"/>
        </w:rPr>
      </w:pPr>
      <w:r w:rsidRPr="005B6DF8">
        <w:rPr>
          <w:rFonts w:ascii="PT Astra Serif" w:eastAsia="Times New Roman" w:hAnsi="PT Astra Serif" w:cs="Calibri"/>
          <w:sz w:val="28"/>
          <w:szCs w:val="28"/>
          <w:lang w:eastAsia="ru-RU"/>
        </w:rPr>
        <w:t>7</w:t>
      </w:r>
      <w:r w:rsidR="00FB232E" w:rsidRPr="00FB232E">
        <w:rPr>
          <w:rFonts w:ascii="PT Astra Serif" w:eastAsia="Times New Roman" w:hAnsi="PT Astra Serif" w:cs="Calibri"/>
          <w:sz w:val="28"/>
          <w:szCs w:val="28"/>
          <w:lang w:eastAsia="ru-RU"/>
        </w:rPr>
        <w:t xml:space="preserve">. Приложения № 4 и 5 изложить в следующей редакции: </w:t>
      </w:r>
    </w:p>
    <w:p w:rsidR="00FB232E" w:rsidRPr="00AE15E4" w:rsidRDefault="00FB232E" w:rsidP="00C87417">
      <w:pPr>
        <w:widowControl w:val="0"/>
        <w:autoSpaceDE w:val="0"/>
        <w:autoSpaceDN w:val="0"/>
        <w:spacing w:after="0" w:line="226" w:lineRule="auto"/>
        <w:ind w:left="10348"/>
        <w:jc w:val="center"/>
        <w:outlineLvl w:val="1"/>
        <w:rPr>
          <w:rFonts w:ascii="PT Astra Serif" w:eastAsia="Times New Roman" w:hAnsi="PT Astra Serif" w:cs="Calibri"/>
          <w:sz w:val="24"/>
          <w:szCs w:val="28"/>
          <w:lang w:eastAsia="ru-RU"/>
        </w:rPr>
      </w:pPr>
    </w:p>
    <w:p w:rsidR="00FB232E" w:rsidRPr="005B6DF8" w:rsidRDefault="00FB232E" w:rsidP="00C87417">
      <w:pPr>
        <w:widowControl w:val="0"/>
        <w:autoSpaceDE w:val="0"/>
        <w:autoSpaceDN w:val="0"/>
        <w:spacing w:after="0" w:line="226" w:lineRule="auto"/>
        <w:ind w:left="10206" w:firstLine="0"/>
        <w:jc w:val="center"/>
        <w:outlineLvl w:val="1"/>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«ПРИЛОЖЕНИЕ № 4</w:t>
      </w:r>
    </w:p>
    <w:p w:rsidR="000F405A" w:rsidRPr="00FB232E" w:rsidRDefault="000F405A" w:rsidP="00C87417">
      <w:pPr>
        <w:widowControl w:val="0"/>
        <w:autoSpaceDE w:val="0"/>
        <w:autoSpaceDN w:val="0"/>
        <w:spacing w:after="0" w:line="226" w:lineRule="auto"/>
        <w:ind w:left="10206" w:firstLine="0"/>
        <w:jc w:val="center"/>
        <w:outlineLvl w:val="1"/>
        <w:rPr>
          <w:rFonts w:ascii="PT Astra Serif" w:eastAsia="Times New Roman" w:hAnsi="PT Astra Serif" w:cs="Calibri"/>
          <w:sz w:val="28"/>
          <w:szCs w:val="28"/>
          <w:lang w:eastAsia="ru-RU"/>
        </w:rPr>
      </w:pPr>
    </w:p>
    <w:p w:rsidR="00FB232E" w:rsidRPr="00FB232E" w:rsidRDefault="00FB232E" w:rsidP="00C87417">
      <w:pPr>
        <w:widowControl w:val="0"/>
        <w:autoSpaceDE w:val="0"/>
        <w:autoSpaceDN w:val="0"/>
        <w:spacing w:after="0" w:line="226" w:lineRule="auto"/>
        <w:ind w:left="10206" w:firstLine="0"/>
        <w:jc w:val="center"/>
        <w:outlineLvl w:val="1"/>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к государственной программе</w:t>
      </w:r>
    </w:p>
    <w:p w:rsidR="00FB232E" w:rsidRPr="00C87417" w:rsidRDefault="00FB232E" w:rsidP="00C87417">
      <w:pPr>
        <w:widowControl w:val="0"/>
        <w:autoSpaceDE w:val="0"/>
        <w:autoSpaceDN w:val="0"/>
        <w:spacing w:after="0" w:line="226" w:lineRule="auto"/>
        <w:jc w:val="center"/>
        <w:rPr>
          <w:rFonts w:ascii="PT Astra Serif" w:eastAsia="Times New Roman" w:hAnsi="PT Astra Serif"/>
          <w:b/>
          <w:szCs w:val="28"/>
          <w:lang w:eastAsia="ru-RU"/>
        </w:rPr>
      </w:pPr>
    </w:p>
    <w:p w:rsidR="00FB232E" w:rsidRPr="00FB232E" w:rsidRDefault="00FB232E" w:rsidP="00C87417">
      <w:pPr>
        <w:widowControl w:val="0"/>
        <w:autoSpaceDE w:val="0"/>
        <w:autoSpaceDN w:val="0"/>
        <w:spacing w:after="0" w:line="226" w:lineRule="auto"/>
        <w:jc w:val="center"/>
        <w:rPr>
          <w:rFonts w:ascii="PT Astra Serif" w:eastAsia="Times New Roman" w:hAnsi="PT Astra Serif"/>
          <w:b/>
          <w:sz w:val="24"/>
          <w:szCs w:val="28"/>
          <w:highlight w:val="yellow"/>
          <w:lang w:eastAsia="ru-RU"/>
        </w:rPr>
      </w:pPr>
    </w:p>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b/>
          <w:bCs/>
          <w:sz w:val="28"/>
          <w:szCs w:val="28"/>
          <w:lang w:eastAsia="ru-RU"/>
        </w:rPr>
      </w:pPr>
      <w:r w:rsidRPr="00FB232E">
        <w:rPr>
          <w:rFonts w:ascii="PT Astra Serif" w:eastAsia="Times New Roman" w:hAnsi="PT Astra Serif"/>
          <w:b/>
          <w:bCs/>
          <w:sz w:val="28"/>
          <w:szCs w:val="28"/>
          <w:lang w:eastAsia="ru-RU"/>
        </w:rPr>
        <w:t xml:space="preserve">ПЕРЕЧЕНЬ ПОКАЗАТЕЛЕЙ, </w:t>
      </w:r>
      <w:r w:rsidRPr="00FB232E">
        <w:rPr>
          <w:rFonts w:ascii="PT Astra Serif" w:eastAsia="Times New Roman" w:hAnsi="PT Astra Serif"/>
          <w:b/>
          <w:bCs/>
          <w:sz w:val="28"/>
          <w:szCs w:val="28"/>
          <w:lang w:eastAsia="ru-RU"/>
        </w:rPr>
        <w:br/>
        <w:t>характеризующих ожидаемые результаты реализации государственной программы Ульяновской области</w:t>
      </w:r>
    </w:p>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
          <w:bCs/>
          <w:sz w:val="28"/>
          <w:szCs w:val="28"/>
          <w:lang w:eastAsia="ru-RU"/>
        </w:rPr>
      </w:pPr>
      <w:r w:rsidRPr="00FB232E">
        <w:rPr>
          <w:rFonts w:ascii="PT Astra Serif" w:eastAsia="Times New Roman" w:hAnsi="PT Astra Serif" w:cs="Calibri"/>
          <w:b/>
          <w:bCs/>
          <w:sz w:val="28"/>
          <w:szCs w:val="28"/>
          <w:lang w:eastAsia="ru-RU"/>
        </w:rPr>
        <w:t>«Развитие транспортной системы в Ульяновской области»</w:t>
      </w:r>
    </w:p>
    <w:p w:rsidR="00FB232E" w:rsidRPr="00FB232E" w:rsidRDefault="00FB232E" w:rsidP="00C87417">
      <w:pPr>
        <w:widowControl w:val="0"/>
        <w:autoSpaceDE w:val="0"/>
        <w:autoSpaceDN w:val="0"/>
        <w:spacing w:after="0" w:line="226" w:lineRule="auto"/>
        <w:jc w:val="center"/>
        <w:rPr>
          <w:rFonts w:ascii="PT Astra Serif" w:eastAsia="Times New Roman" w:hAnsi="PT Astra Serif" w:cs="Calibri"/>
          <w:bCs/>
          <w:sz w:val="24"/>
          <w:szCs w:val="28"/>
          <w:highlight w:val="yellow"/>
          <w:lang w:eastAsia="ru-RU"/>
        </w:rPr>
      </w:pP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709"/>
        <w:gridCol w:w="1276"/>
        <w:gridCol w:w="1275"/>
        <w:gridCol w:w="1276"/>
        <w:gridCol w:w="1276"/>
        <w:gridCol w:w="1276"/>
        <w:gridCol w:w="4541"/>
      </w:tblGrid>
      <w:tr w:rsidR="00FB232E" w:rsidRPr="00FB232E" w:rsidTr="00301CE9">
        <w:trPr>
          <w:trHeight w:val="69"/>
        </w:trPr>
        <w:tc>
          <w:tcPr>
            <w:tcW w:w="710" w:type="dxa"/>
            <w:vMerge w:val="restart"/>
            <w:tcBorders>
              <w:bottom w:val="nil"/>
            </w:tcBorders>
            <w:vAlign w:val="center"/>
          </w:tcPr>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 </w:t>
            </w:r>
            <w:proofErr w:type="gramStart"/>
            <w:r w:rsidRPr="00FB232E">
              <w:rPr>
                <w:rFonts w:ascii="PT Astra Serif" w:eastAsia="Times New Roman" w:hAnsi="PT Astra Serif" w:cs="Calibri"/>
                <w:bCs/>
                <w:lang w:eastAsia="ru-RU"/>
              </w:rPr>
              <w:t>п</w:t>
            </w:r>
            <w:proofErr w:type="gramEnd"/>
            <w:r w:rsidRPr="00FB232E">
              <w:rPr>
                <w:rFonts w:ascii="PT Astra Serif" w:eastAsia="Times New Roman" w:hAnsi="PT Astra Serif" w:cs="Calibri"/>
                <w:bCs/>
                <w:lang w:eastAsia="ru-RU"/>
              </w:rPr>
              <w:t>/п</w:t>
            </w:r>
          </w:p>
        </w:tc>
        <w:tc>
          <w:tcPr>
            <w:tcW w:w="2693" w:type="dxa"/>
            <w:vMerge w:val="restart"/>
            <w:tcBorders>
              <w:bottom w:val="nil"/>
            </w:tcBorders>
            <w:vAlign w:val="center"/>
          </w:tcPr>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Наименование показателя</w:t>
            </w:r>
          </w:p>
        </w:tc>
        <w:tc>
          <w:tcPr>
            <w:tcW w:w="709" w:type="dxa"/>
            <w:vMerge w:val="restart"/>
            <w:tcBorders>
              <w:bottom w:val="nil"/>
            </w:tcBorders>
            <w:vAlign w:val="center"/>
          </w:tcPr>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Ед</w:t>
            </w:r>
            <w:r w:rsidRPr="00FB232E">
              <w:rPr>
                <w:rFonts w:ascii="PT Astra Serif" w:eastAsia="Times New Roman" w:hAnsi="PT Astra Serif" w:cs="Calibri"/>
                <w:bCs/>
                <w:lang w:eastAsia="ru-RU"/>
              </w:rPr>
              <w:t>и</w:t>
            </w:r>
            <w:r w:rsidRPr="00FB232E">
              <w:rPr>
                <w:rFonts w:ascii="PT Astra Serif" w:eastAsia="Times New Roman" w:hAnsi="PT Astra Serif" w:cs="Calibri"/>
                <w:bCs/>
                <w:lang w:eastAsia="ru-RU"/>
              </w:rPr>
              <w:t>ница и</w:t>
            </w:r>
            <w:r w:rsidRPr="00FB232E">
              <w:rPr>
                <w:rFonts w:ascii="PT Astra Serif" w:eastAsia="Times New Roman" w:hAnsi="PT Astra Serif" w:cs="Calibri"/>
                <w:bCs/>
                <w:lang w:eastAsia="ru-RU"/>
              </w:rPr>
              <w:t>з</w:t>
            </w:r>
            <w:r w:rsidRPr="00FB232E">
              <w:rPr>
                <w:rFonts w:ascii="PT Astra Serif" w:eastAsia="Times New Roman" w:hAnsi="PT Astra Serif" w:cs="Calibri"/>
                <w:bCs/>
                <w:lang w:eastAsia="ru-RU"/>
              </w:rPr>
              <w:t>м</w:t>
            </w:r>
            <w:r w:rsidRPr="00FB232E">
              <w:rPr>
                <w:rFonts w:ascii="PT Astra Serif" w:eastAsia="Times New Roman" w:hAnsi="PT Astra Serif" w:cs="Calibri"/>
                <w:bCs/>
                <w:lang w:eastAsia="ru-RU"/>
              </w:rPr>
              <w:t>е</w:t>
            </w:r>
            <w:r w:rsidRPr="00FB232E">
              <w:rPr>
                <w:rFonts w:ascii="PT Astra Serif" w:eastAsia="Times New Roman" w:hAnsi="PT Astra Serif" w:cs="Calibri"/>
                <w:bCs/>
                <w:lang w:eastAsia="ru-RU"/>
              </w:rPr>
              <w:t>р</w:t>
            </w:r>
            <w:r w:rsidRPr="00FB232E">
              <w:rPr>
                <w:rFonts w:ascii="PT Astra Serif" w:eastAsia="Times New Roman" w:hAnsi="PT Astra Serif" w:cs="Calibri"/>
                <w:bCs/>
                <w:lang w:eastAsia="ru-RU"/>
              </w:rPr>
              <w:t>е</w:t>
            </w:r>
            <w:r w:rsidRPr="00FB232E">
              <w:rPr>
                <w:rFonts w:ascii="PT Astra Serif" w:eastAsia="Times New Roman" w:hAnsi="PT Astra Serif" w:cs="Calibri"/>
                <w:bCs/>
                <w:lang w:eastAsia="ru-RU"/>
              </w:rPr>
              <w:t>ния</w:t>
            </w:r>
          </w:p>
        </w:tc>
        <w:tc>
          <w:tcPr>
            <w:tcW w:w="6379" w:type="dxa"/>
            <w:gridSpan w:val="5"/>
            <w:tcBorders>
              <w:bottom w:val="nil"/>
            </w:tcBorders>
            <w:vAlign w:val="center"/>
          </w:tcPr>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Значения показателя</w:t>
            </w:r>
          </w:p>
        </w:tc>
        <w:tc>
          <w:tcPr>
            <w:tcW w:w="4541" w:type="dxa"/>
            <w:vMerge w:val="restart"/>
            <w:vAlign w:val="center"/>
          </w:tcPr>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Методика расчёта значений показателя, </w:t>
            </w:r>
          </w:p>
          <w:p w:rsidR="00FB232E" w:rsidRPr="00FB232E" w:rsidRDefault="00FB232E" w:rsidP="00C87417">
            <w:pPr>
              <w:widowControl w:val="0"/>
              <w:autoSpaceDE w:val="0"/>
              <w:autoSpaceDN w:val="0"/>
              <w:spacing w:after="0" w:line="226"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источник информации</w:t>
            </w:r>
          </w:p>
        </w:tc>
      </w:tr>
      <w:tr w:rsidR="00FB232E" w:rsidRPr="00FB232E" w:rsidTr="00301CE9">
        <w:trPr>
          <w:trHeight w:val="46"/>
        </w:trPr>
        <w:tc>
          <w:tcPr>
            <w:tcW w:w="710" w:type="dxa"/>
            <w:vMerge/>
            <w:tcBorders>
              <w:bottom w:val="nil"/>
            </w:tcBorders>
          </w:tcPr>
          <w:p w:rsidR="00FB232E" w:rsidRPr="00FB232E" w:rsidRDefault="00FB232E" w:rsidP="00FB232E">
            <w:pPr>
              <w:spacing w:after="0" w:line="240" w:lineRule="auto"/>
              <w:ind w:firstLine="0"/>
              <w:rPr>
                <w:rFonts w:ascii="PT Astra Serif" w:eastAsia="Times New Roman" w:hAnsi="PT Astra Serif"/>
                <w:bCs/>
                <w:lang w:eastAsia="ru-RU"/>
              </w:rPr>
            </w:pPr>
          </w:p>
        </w:tc>
        <w:tc>
          <w:tcPr>
            <w:tcW w:w="2693" w:type="dxa"/>
            <w:vMerge/>
            <w:tcBorders>
              <w:bottom w:val="nil"/>
            </w:tcBorders>
          </w:tcPr>
          <w:p w:rsidR="00FB232E" w:rsidRPr="00FB232E" w:rsidRDefault="00FB232E" w:rsidP="00FB232E">
            <w:pPr>
              <w:spacing w:after="0" w:line="240" w:lineRule="auto"/>
              <w:ind w:firstLine="0"/>
              <w:rPr>
                <w:rFonts w:ascii="PT Astra Serif" w:eastAsia="Times New Roman" w:hAnsi="PT Astra Serif"/>
                <w:bCs/>
                <w:lang w:eastAsia="ru-RU"/>
              </w:rPr>
            </w:pPr>
          </w:p>
        </w:tc>
        <w:tc>
          <w:tcPr>
            <w:tcW w:w="709" w:type="dxa"/>
            <w:vMerge/>
            <w:tcBorders>
              <w:bottom w:val="nil"/>
            </w:tcBorders>
          </w:tcPr>
          <w:p w:rsidR="00FB232E" w:rsidRPr="00FB232E" w:rsidRDefault="00FB232E" w:rsidP="00FB232E">
            <w:pPr>
              <w:spacing w:after="0" w:line="240" w:lineRule="auto"/>
              <w:ind w:firstLine="0"/>
              <w:rPr>
                <w:rFonts w:ascii="PT Astra Serif" w:eastAsia="Times New Roman" w:hAnsi="PT Astra Serif"/>
                <w:bCs/>
                <w:lang w:eastAsia="ru-RU"/>
              </w:rPr>
            </w:pPr>
          </w:p>
        </w:tc>
        <w:tc>
          <w:tcPr>
            <w:tcW w:w="1276" w:type="dxa"/>
            <w:tcBorders>
              <w:bottom w:val="nil"/>
            </w:tcBorders>
            <w:vAlign w:val="center"/>
          </w:tcPr>
          <w:p w:rsidR="00FB232E" w:rsidRPr="00FB232E" w:rsidRDefault="00FB232E" w:rsidP="00FB232E">
            <w:pPr>
              <w:spacing w:after="0" w:line="240" w:lineRule="auto"/>
              <w:ind w:firstLine="0"/>
              <w:jc w:val="center"/>
              <w:rPr>
                <w:rFonts w:ascii="PT Astra Serif" w:eastAsia="Times New Roman" w:hAnsi="PT Astra Serif"/>
                <w:bCs/>
                <w:lang w:eastAsia="ru-RU"/>
              </w:rPr>
            </w:pPr>
            <w:r w:rsidRPr="00FB232E">
              <w:rPr>
                <w:rFonts w:ascii="PT Astra Serif" w:eastAsia="Times New Roman" w:hAnsi="PT Astra Serif"/>
                <w:bCs/>
                <w:lang w:eastAsia="ru-RU"/>
              </w:rPr>
              <w:t xml:space="preserve">2020 </w:t>
            </w:r>
          </w:p>
          <w:p w:rsidR="00FB232E" w:rsidRPr="00FB232E" w:rsidRDefault="00FB232E" w:rsidP="00FB232E">
            <w:pPr>
              <w:spacing w:after="0" w:line="240" w:lineRule="auto"/>
              <w:ind w:firstLine="0"/>
              <w:jc w:val="center"/>
              <w:rPr>
                <w:rFonts w:ascii="PT Astra Serif" w:eastAsia="Times New Roman" w:hAnsi="PT Astra Serif"/>
                <w:bCs/>
                <w:lang w:eastAsia="ru-RU"/>
              </w:rPr>
            </w:pPr>
            <w:r w:rsidRPr="00FB232E">
              <w:rPr>
                <w:rFonts w:ascii="PT Astra Serif" w:eastAsia="Times New Roman" w:hAnsi="PT Astra Serif"/>
                <w:bCs/>
                <w:lang w:eastAsia="ru-RU"/>
              </w:rPr>
              <w:t>год</w:t>
            </w:r>
          </w:p>
        </w:tc>
        <w:tc>
          <w:tcPr>
            <w:tcW w:w="1275" w:type="dxa"/>
            <w:tcBorders>
              <w:bottom w:val="nil"/>
            </w:tcBorders>
            <w:vAlign w:val="center"/>
          </w:tcPr>
          <w:p w:rsidR="00FB232E" w:rsidRPr="00FB232E" w:rsidRDefault="00FB232E" w:rsidP="00FB232E">
            <w:pPr>
              <w:spacing w:after="0" w:line="240" w:lineRule="auto"/>
              <w:ind w:firstLine="0"/>
              <w:jc w:val="center"/>
              <w:rPr>
                <w:rFonts w:ascii="PT Astra Serif" w:eastAsia="Times New Roman" w:hAnsi="PT Astra Serif"/>
                <w:bCs/>
                <w:lang w:eastAsia="ru-RU"/>
              </w:rPr>
            </w:pPr>
            <w:r w:rsidRPr="00FB232E">
              <w:rPr>
                <w:rFonts w:ascii="PT Astra Serif" w:eastAsia="Times New Roman" w:hAnsi="PT Astra Serif"/>
                <w:bCs/>
                <w:lang w:eastAsia="ru-RU"/>
              </w:rPr>
              <w:t>2021</w:t>
            </w:r>
          </w:p>
          <w:p w:rsidR="00FB232E" w:rsidRPr="00FB232E" w:rsidRDefault="00FB232E" w:rsidP="00FB232E">
            <w:pPr>
              <w:spacing w:after="0" w:line="240" w:lineRule="auto"/>
              <w:ind w:firstLine="0"/>
              <w:jc w:val="center"/>
              <w:rPr>
                <w:rFonts w:ascii="PT Astra Serif" w:eastAsia="Times New Roman" w:hAnsi="PT Astra Serif"/>
                <w:bCs/>
                <w:lang w:eastAsia="ru-RU"/>
              </w:rPr>
            </w:pPr>
            <w:r w:rsidRPr="00FB232E">
              <w:rPr>
                <w:rFonts w:ascii="PT Astra Serif" w:eastAsia="Times New Roman" w:hAnsi="PT Astra Serif"/>
                <w:bCs/>
                <w:lang w:eastAsia="ru-RU"/>
              </w:rPr>
              <w:t>год</w:t>
            </w:r>
          </w:p>
        </w:tc>
        <w:tc>
          <w:tcPr>
            <w:tcW w:w="1276" w:type="dxa"/>
            <w:tcBorders>
              <w:bottom w:val="nil"/>
            </w:tcBorders>
            <w:vAlign w:val="center"/>
          </w:tcPr>
          <w:p w:rsidR="00FB232E" w:rsidRPr="00FB232E" w:rsidRDefault="00FB232E" w:rsidP="00FB232E">
            <w:pPr>
              <w:spacing w:after="0" w:line="240" w:lineRule="auto"/>
              <w:ind w:firstLine="0"/>
              <w:jc w:val="center"/>
              <w:rPr>
                <w:rFonts w:ascii="PT Astra Serif" w:hAnsi="PT Astra Serif"/>
                <w:bCs/>
              </w:rPr>
            </w:pPr>
            <w:r w:rsidRPr="00FB232E">
              <w:rPr>
                <w:rFonts w:ascii="PT Astra Serif" w:hAnsi="PT Astra Serif"/>
                <w:bCs/>
              </w:rPr>
              <w:t xml:space="preserve">2022 </w:t>
            </w:r>
          </w:p>
          <w:p w:rsidR="00FB232E" w:rsidRPr="00FB232E" w:rsidRDefault="00FB232E" w:rsidP="00FB232E">
            <w:pPr>
              <w:spacing w:after="0" w:line="240" w:lineRule="auto"/>
              <w:ind w:firstLine="0"/>
              <w:jc w:val="center"/>
              <w:rPr>
                <w:rFonts w:ascii="PT Astra Serif" w:eastAsia="Times New Roman" w:hAnsi="PT Astra Serif"/>
                <w:bCs/>
                <w:lang w:eastAsia="ru-RU"/>
              </w:rPr>
            </w:pPr>
            <w:r w:rsidRPr="00FB232E">
              <w:rPr>
                <w:rFonts w:ascii="PT Astra Serif" w:hAnsi="PT Astra Serif"/>
                <w:bCs/>
              </w:rPr>
              <w:t>год</w:t>
            </w:r>
          </w:p>
        </w:tc>
        <w:tc>
          <w:tcPr>
            <w:tcW w:w="1276" w:type="dxa"/>
            <w:tcBorders>
              <w:bottom w:val="nil"/>
            </w:tcBorders>
            <w:vAlign w:val="center"/>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2023 </w:t>
            </w:r>
          </w:p>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год</w:t>
            </w:r>
          </w:p>
        </w:tc>
        <w:tc>
          <w:tcPr>
            <w:tcW w:w="1276" w:type="dxa"/>
            <w:tcBorders>
              <w:bottom w:val="nil"/>
            </w:tcBorders>
            <w:vAlign w:val="center"/>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 xml:space="preserve">2024 </w:t>
            </w:r>
          </w:p>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bCs/>
                <w:lang w:eastAsia="ru-RU"/>
              </w:rPr>
            </w:pPr>
            <w:r w:rsidRPr="00FB232E">
              <w:rPr>
                <w:rFonts w:ascii="PT Astra Serif" w:eastAsia="Times New Roman" w:hAnsi="PT Astra Serif" w:cs="Calibri"/>
                <w:bCs/>
                <w:lang w:eastAsia="ru-RU"/>
              </w:rPr>
              <w:t>год</w:t>
            </w:r>
          </w:p>
        </w:tc>
        <w:tc>
          <w:tcPr>
            <w:tcW w:w="4541" w:type="dxa"/>
            <w:vMerge/>
            <w:tcBorders>
              <w:bottom w:val="nil"/>
            </w:tcBorders>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bCs/>
                <w:lang w:eastAsia="ru-RU"/>
              </w:rPr>
            </w:pPr>
          </w:p>
        </w:tc>
      </w:tr>
    </w:tbl>
    <w:p w:rsidR="00FB232E" w:rsidRPr="00FB232E" w:rsidRDefault="00FB232E" w:rsidP="00301CE9">
      <w:pPr>
        <w:suppressAutoHyphens/>
        <w:autoSpaceDE w:val="0"/>
        <w:autoSpaceDN w:val="0"/>
        <w:adjustRightInd w:val="0"/>
        <w:spacing w:after="0" w:line="14" w:lineRule="auto"/>
        <w:ind w:firstLine="0"/>
        <w:rPr>
          <w:rFonts w:ascii="PT Astra Serif" w:hAnsi="PT Astra Serif"/>
          <w:sz w:val="2"/>
          <w:szCs w:val="2"/>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709"/>
        <w:gridCol w:w="1276"/>
        <w:gridCol w:w="1275"/>
        <w:gridCol w:w="1276"/>
        <w:gridCol w:w="1276"/>
        <w:gridCol w:w="1275"/>
        <w:gridCol w:w="4537"/>
      </w:tblGrid>
      <w:tr w:rsidR="00FB232E" w:rsidRPr="00FB232E" w:rsidTr="00301CE9">
        <w:trPr>
          <w:trHeight w:val="74"/>
          <w:tblHeader/>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2693"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val="en-US" w:eastAsia="ru-RU"/>
              </w:rPr>
            </w:pPr>
            <w:r w:rsidRPr="00FB232E">
              <w:rPr>
                <w:rFonts w:ascii="PT Astra Serif" w:eastAsia="Times New Roman" w:hAnsi="PT Astra Serif" w:cs="Calibri"/>
                <w:lang w:val="en-US" w:eastAsia="ru-RU"/>
              </w:rPr>
              <w:t>5</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val="en-US" w:eastAsia="ru-RU"/>
              </w:rPr>
            </w:pPr>
            <w:r w:rsidRPr="00FB232E">
              <w:rPr>
                <w:rFonts w:ascii="PT Astra Serif" w:eastAsia="Times New Roman" w:hAnsi="PT Astra Serif" w:cs="Calibri"/>
                <w:lang w:val="en-US" w:eastAsia="ru-RU"/>
              </w:rPr>
              <w:t>6</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val="en-US" w:eastAsia="ru-RU"/>
              </w:rPr>
              <w:t>7</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8</w:t>
            </w:r>
          </w:p>
        </w:tc>
        <w:tc>
          <w:tcPr>
            <w:tcW w:w="4537"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9</w:t>
            </w:r>
          </w:p>
        </w:tc>
      </w:tr>
      <w:tr w:rsidR="00FB232E" w:rsidRPr="00FB232E" w:rsidTr="00301CE9">
        <w:trPr>
          <w:trHeight w:val="70"/>
        </w:trPr>
        <w:tc>
          <w:tcPr>
            <w:tcW w:w="15027" w:type="dxa"/>
            <w:gridSpan w:val="9"/>
          </w:tcPr>
          <w:p w:rsidR="00FB232E" w:rsidRPr="00FB232E" w:rsidRDefault="00AE15E4" w:rsidP="00FB232E">
            <w:pPr>
              <w:widowControl w:val="0"/>
              <w:autoSpaceDE w:val="0"/>
              <w:autoSpaceDN w:val="0"/>
              <w:spacing w:after="0" w:line="240" w:lineRule="auto"/>
              <w:ind w:left="720" w:firstLine="0"/>
              <w:jc w:val="center"/>
              <w:outlineLvl w:val="2"/>
              <w:rPr>
                <w:rFonts w:ascii="PT Astra Serif" w:eastAsia="Times New Roman" w:hAnsi="PT Astra Serif" w:cs="Calibri"/>
                <w:lang w:eastAsia="ru-RU"/>
              </w:rPr>
            </w:pPr>
            <w:hyperlink w:anchor="P354" w:history="1">
              <w:r w:rsidR="00FB232E" w:rsidRPr="00FB232E">
                <w:rPr>
                  <w:rFonts w:ascii="PT Astra Serif" w:eastAsia="Times New Roman" w:hAnsi="PT Astra Serif" w:cs="Calibri"/>
                  <w:lang w:eastAsia="ru-RU"/>
                </w:rPr>
                <w:t>Подпрограмма</w:t>
              </w:r>
            </w:hyperlink>
            <w:r w:rsidR="00FB232E" w:rsidRPr="00FB232E">
              <w:rPr>
                <w:rFonts w:ascii="PT Astra Serif" w:eastAsia="Times New Roman" w:hAnsi="PT Astra Serif" w:cs="Calibri"/>
                <w:lang w:eastAsia="ru-RU"/>
              </w:rPr>
              <w:t xml:space="preserve"> «Безопасные и качественные автомобильные дороги»</w:t>
            </w:r>
          </w:p>
        </w:tc>
      </w:tr>
      <w:tr w:rsidR="00FB232E" w:rsidRPr="00FB232E" w:rsidTr="00301CE9">
        <w:trPr>
          <w:trHeight w:val="290"/>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1.</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Протяжённость сети а</w:t>
            </w:r>
            <w:r w:rsidRPr="00FB232E">
              <w:rPr>
                <w:rFonts w:ascii="PT Astra Serif" w:eastAsia="Times New Roman" w:hAnsi="PT Astra Serif" w:cs="PT Astra Serif"/>
                <w:lang w:eastAsia="ru-RU"/>
              </w:rPr>
              <w:t>в</w:t>
            </w:r>
            <w:r w:rsidRPr="00FB232E">
              <w:rPr>
                <w:rFonts w:ascii="PT Astra Serif" w:eastAsia="Times New Roman" w:hAnsi="PT Astra Serif" w:cs="PT Astra Serif"/>
                <w:lang w:eastAsia="ru-RU"/>
              </w:rPr>
              <w:t>томобильных дорог о</w:t>
            </w:r>
            <w:r w:rsidRPr="00FB232E">
              <w:rPr>
                <w:rFonts w:ascii="PT Astra Serif" w:eastAsia="Times New Roman" w:hAnsi="PT Astra Serif" w:cs="PT Astra Serif"/>
                <w:lang w:eastAsia="ru-RU"/>
              </w:rPr>
              <w:t>б</w:t>
            </w:r>
            <w:r w:rsidRPr="00FB232E">
              <w:rPr>
                <w:rFonts w:ascii="PT Astra Serif" w:eastAsia="Times New Roman" w:hAnsi="PT Astra Serif" w:cs="PT Astra Serif"/>
                <w:lang w:eastAsia="ru-RU"/>
              </w:rPr>
              <w:t>щего пользования реги</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нального, межмуниц</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пального и местного зн</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чения на территории Ул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яновской области, в том числе:</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км</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12516,712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12518,817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12518,817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12518,817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12518,817 </w:t>
            </w:r>
          </w:p>
        </w:tc>
        <w:tc>
          <w:tcPr>
            <w:tcW w:w="4537" w:type="dxa"/>
            <w:vMerge w:val="restart"/>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Абсолютный показатель рассчитывается п</w:t>
            </w:r>
            <w:r w:rsidRPr="00FB232E">
              <w:rPr>
                <w:rFonts w:ascii="PT Astra Serif" w:eastAsia="Times New Roman" w:hAnsi="PT Astra Serif" w:cs="Calibri"/>
                <w:lang w:eastAsia="ru-RU"/>
              </w:rPr>
              <w:t>у</w:t>
            </w:r>
            <w:r w:rsidRPr="00FB232E">
              <w:rPr>
                <w:rFonts w:ascii="PT Astra Serif" w:eastAsia="Times New Roman" w:hAnsi="PT Astra Serif" w:cs="Calibri"/>
                <w:lang w:eastAsia="ru-RU"/>
              </w:rPr>
              <w:t>тём прямого подсчёта протяжённости сети автомобильных дорог общего пользования регионального, межмуниципального и мес</w:t>
            </w:r>
            <w:r w:rsidRPr="00FB232E">
              <w:rPr>
                <w:rFonts w:ascii="PT Astra Serif" w:eastAsia="Times New Roman" w:hAnsi="PT Astra Serif" w:cs="Calibri"/>
                <w:lang w:eastAsia="ru-RU"/>
              </w:rPr>
              <w:t>т</w:t>
            </w:r>
            <w:r w:rsidRPr="00FB232E">
              <w:rPr>
                <w:rFonts w:ascii="PT Astra Serif" w:eastAsia="Times New Roman" w:hAnsi="PT Astra Serif" w:cs="Calibri"/>
                <w:lang w:eastAsia="ru-RU"/>
              </w:rPr>
              <w:t>ного значения.</w:t>
            </w: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Постановление Правительства Ульяновской области от 30.12.2009 № 431-П «Об утве</w:t>
            </w:r>
            <w:r w:rsidRPr="00FB232E">
              <w:rPr>
                <w:rFonts w:ascii="PT Astra Serif" w:eastAsia="Times New Roman" w:hAnsi="PT Astra Serif" w:cs="Calibri"/>
                <w:lang w:eastAsia="ru-RU"/>
              </w:rPr>
              <w:t>р</w:t>
            </w:r>
            <w:r w:rsidRPr="00FB232E">
              <w:rPr>
                <w:rFonts w:ascii="PT Astra Serif" w:eastAsia="Times New Roman" w:hAnsi="PT Astra Serif" w:cs="Calibri"/>
                <w:lang w:eastAsia="ru-RU"/>
              </w:rPr>
              <w:t>ждении Перечня автомобильных дорог общ</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го пользования регионального или межмун</w:t>
            </w:r>
            <w:r w:rsidRPr="00FB232E">
              <w:rPr>
                <w:rFonts w:ascii="PT Astra Serif" w:eastAsia="Times New Roman" w:hAnsi="PT Astra Serif" w:cs="Calibri"/>
                <w:lang w:eastAsia="ru-RU"/>
              </w:rPr>
              <w:t>и</w:t>
            </w:r>
            <w:r w:rsidRPr="00FB232E">
              <w:rPr>
                <w:rFonts w:ascii="PT Astra Serif" w:eastAsia="Times New Roman" w:hAnsi="PT Astra Serif" w:cs="Calibri"/>
                <w:lang w:eastAsia="ru-RU"/>
              </w:rPr>
              <w:t>ципального значения Ульяновской области» (далее – постановление Правительства Уль</w:t>
            </w:r>
            <w:r w:rsidRPr="00FB232E">
              <w:rPr>
                <w:rFonts w:ascii="PT Astra Serif" w:eastAsia="Times New Roman" w:hAnsi="PT Astra Serif" w:cs="Calibri"/>
                <w:lang w:eastAsia="ru-RU"/>
              </w:rPr>
              <w:t>я</w:t>
            </w:r>
            <w:r w:rsidRPr="00FB232E">
              <w:rPr>
                <w:rFonts w:ascii="PT Astra Serif" w:eastAsia="Times New Roman" w:hAnsi="PT Astra Serif" w:cs="Calibri"/>
                <w:lang w:eastAsia="ru-RU"/>
              </w:rPr>
              <w:t xml:space="preserve">новской области от 30.12.2009 № 431-П); </w:t>
            </w: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форма федерального статистического набл</w:t>
            </w:r>
            <w:r w:rsidRPr="00FB232E">
              <w:rPr>
                <w:rFonts w:ascii="PT Astra Serif" w:eastAsia="Times New Roman" w:hAnsi="PT Astra Serif" w:cs="Calibri"/>
                <w:lang w:eastAsia="ru-RU"/>
              </w:rPr>
              <w:t>ю</w:t>
            </w:r>
            <w:r w:rsidRPr="00FB232E">
              <w:rPr>
                <w:rFonts w:ascii="PT Astra Serif" w:eastAsia="Times New Roman" w:hAnsi="PT Astra Serif" w:cs="Calibri"/>
                <w:lang w:eastAsia="ru-RU"/>
              </w:rPr>
              <w:t xml:space="preserve">дения № 1-ДГ; </w:t>
            </w: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обобщённые сведения, полученные от орг</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нов местного самоуправления муниципал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ных образований Ульяновской области.</w:t>
            </w:r>
          </w:p>
        </w:tc>
      </w:tr>
      <w:tr w:rsidR="00FB232E" w:rsidRPr="00FB232E" w:rsidTr="00301CE9">
        <w:trPr>
          <w:trHeight w:val="592"/>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1.1.</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сети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рог общего пользования регионального, межм</w:t>
            </w:r>
            <w:r w:rsidRPr="00FB232E">
              <w:rPr>
                <w:rFonts w:ascii="PT Astra Serif" w:eastAsia="Times New Roman" w:hAnsi="PT Astra Serif" w:cs="PT Astra Serif"/>
                <w:lang w:eastAsia="ru-RU"/>
              </w:rPr>
              <w:t>у</w:t>
            </w:r>
            <w:r w:rsidRPr="00FB232E">
              <w:rPr>
                <w:rFonts w:ascii="PT Astra Serif" w:eastAsia="Times New Roman" w:hAnsi="PT Astra Serif" w:cs="PT Astra Serif"/>
                <w:lang w:eastAsia="ru-RU"/>
              </w:rPr>
              <w:t>ниципального значения</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proofErr w:type="gramStart"/>
            <w:r w:rsidRPr="00FB232E">
              <w:rPr>
                <w:rFonts w:ascii="PT Astra Serif" w:eastAsia="Times New Roman" w:hAnsi="PT Astra Serif" w:cs="PT Astra Serif"/>
                <w:lang w:eastAsia="ru-RU"/>
              </w:rPr>
              <w:t>км</w:t>
            </w:r>
            <w:proofErr w:type="gramEnd"/>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4571,211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4573,316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4573,316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4573,316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4573,316 </w:t>
            </w:r>
          </w:p>
        </w:tc>
        <w:tc>
          <w:tcPr>
            <w:tcW w:w="4537" w:type="dxa"/>
            <w:vMerge/>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
        </w:tc>
      </w:tr>
      <w:tr w:rsidR="00FB232E" w:rsidRPr="00FB232E" w:rsidTr="00301CE9">
        <w:trPr>
          <w:trHeight w:val="148"/>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1.2.</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PT Astra Serif"/>
                <w:lang w:eastAsia="ru-RU"/>
              </w:rPr>
              <w:t>сети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рог общего пользования местного значения</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proofErr w:type="gramStart"/>
            <w:r w:rsidRPr="00FB232E">
              <w:rPr>
                <w:rFonts w:ascii="PT Astra Serif" w:eastAsia="Times New Roman" w:hAnsi="PT Astra Serif" w:cs="PT Astra Serif"/>
                <w:lang w:eastAsia="ru-RU"/>
              </w:rPr>
              <w:t>км</w:t>
            </w:r>
            <w:proofErr w:type="gramEnd"/>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7945,501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7945,501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7945,501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7945,501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PT Astra Serif"/>
                <w:lang w:eastAsia="ru-RU"/>
              </w:rPr>
              <w:t xml:space="preserve">7945,501 </w:t>
            </w:r>
          </w:p>
        </w:tc>
        <w:tc>
          <w:tcPr>
            <w:tcW w:w="4537" w:type="dxa"/>
            <w:vMerge/>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
        </w:tc>
      </w:tr>
      <w:tr w:rsidR="00FB232E" w:rsidRPr="00FB232E" w:rsidTr="00301CE9">
        <w:trPr>
          <w:trHeight w:val="148"/>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Прирост протяжённости сети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 xml:space="preserve">рог регионального, </w:t>
            </w:r>
            <w:proofErr w:type="gramStart"/>
            <w:r w:rsidRPr="00FB232E">
              <w:rPr>
                <w:rFonts w:ascii="PT Astra Serif" w:eastAsia="Times New Roman" w:hAnsi="PT Astra Serif" w:cs="PT Astra Serif"/>
                <w:lang w:eastAsia="ru-RU"/>
              </w:rPr>
              <w:t>меж-муниципального</w:t>
            </w:r>
            <w:proofErr w:type="gramEnd"/>
            <w:r w:rsidRPr="00FB232E">
              <w:rPr>
                <w:rFonts w:ascii="PT Astra Serif" w:eastAsia="Times New Roman" w:hAnsi="PT Astra Serif" w:cs="PT Astra Serif"/>
                <w:lang w:eastAsia="ru-RU"/>
              </w:rPr>
              <w:t xml:space="preserve"> и мес</w:t>
            </w:r>
            <w:r w:rsidRPr="00FB232E">
              <w:rPr>
                <w:rFonts w:ascii="PT Astra Serif" w:eastAsia="Times New Roman" w:hAnsi="PT Astra Serif" w:cs="PT Astra Serif"/>
                <w:lang w:eastAsia="ru-RU"/>
              </w:rPr>
              <w:t>т</w:t>
            </w:r>
            <w:r w:rsidRPr="00FB232E">
              <w:rPr>
                <w:rFonts w:ascii="PT Astra Serif" w:eastAsia="Times New Roman" w:hAnsi="PT Astra Serif" w:cs="PT Astra Serif"/>
                <w:lang w:eastAsia="ru-RU"/>
              </w:rPr>
              <w:t>ного значения на терр</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тории Ульяновской обл</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сти в результате стро</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тельства новых автом</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бильных дорог, в том числе:</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proofErr w:type="gramStart"/>
            <w:r w:rsidRPr="00FB232E">
              <w:rPr>
                <w:rFonts w:ascii="PT Astra Serif" w:eastAsia="Times New Roman" w:hAnsi="PT Astra Serif" w:cs="PT Astra Serif"/>
                <w:lang w:eastAsia="ru-RU"/>
              </w:rPr>
              <w:t>км</w:t>
            </w:r>
            <w:proofErr w:type="gramEnd"/>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1,101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2,105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4537" w:type="dxa"/>
            <w:vMerge w:val="restart"/>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Абсолютный показатель рассчитывается п</w:t>
            </w:r>
            <w:r w:rsidRPr="00FB232E">
              <w:rPr>
                <w:rFonts w:ascii="PT Astra Serif" w:eastAsia="Times New Roman" w:hAnsi="PT Astra Serif" w:cs="Calibri"/>
                <w:lang w:eastAsia="ru-RU"/>
              </w:rPr>
              <w:t>у</w:t>
            </w:r>
            <w:r w:rsidRPr="00FB232E">
              <w:rPr>
                <w:rFonts w:ascii="PT Astra Serif" w:eastAsia="Times New Roman" w:hAnsi="PT Astra Serif" w:cs="Calibri"/>
                <w:lang w:eastAsia="ru-RU"/>
              </w:rPr>
              <w:t>тём прямого подсчёта протяжённости вв</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дённых в эксплуатацию автомобильных д</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рог после строительства.</w:t>
            </w: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Акты ввода автомобильных дорог в эксплу</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тацию после строительства;</w:t>
            </w:r>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обобщённые сведения, полученные от орг</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нов местного самоуправления муниципал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ных образований Ульяновской области.</w:t>
            </w:r>
          </w:p>
        </w:tc>
      </w:tr>
      <w:tr w:rsidR="00FB232E" w:rsidRPr="00FB232E" w:rsidTr="00301CE9">
        <w:trPr>
          <w:trHeight w:val="148"/>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2.1.</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сети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рог общего пользования регионального, межм</w:t>
            </w:r>
            <w:r w:rsidRPr="00FB232E">
              <w:rPr>
                <w:rFonts w:ascii="PT Astra Serif" w:eastAsia="Times New Roman" w:hAnsi="PT Astra Serif" w:cs="PT Astra Serif"/>
                <w:lang w:eastAsia="ru-RU"/>
              </w:rPr>
              <w:t>у</w:t>
            </w:r>
            <w:r w:rsidRPr="00FB232E">
              <w:rPr>
                <w:rFonts w:ascii="PT Astra Serif" w:eastAsia="Times New Roman" w:hAnsi="PT Astra Serif" w:cs="PT Astra Serif"/>
                <w:lang w:eastAsia="ru-RU"/>
              </w:rPr>
              <w:t>ниципального значения</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proofErr w:type="gramStart"/>
            <w:r w:rsidRPr="00FB232E">
              <w:rPr>
                <w:rFonts w:ascii="PT Astra Serif" w:eastAsia="Times New Roman" w:hAnsi="PT Astra Serif" w:cs="PT Astra Serif"/>
                <w:lang w:eastAsia="ru-RU"/>
              </w:rPr>
              <w:t>км</w:t>
            </w:r>
            <w:proofErr w:type="gramEnd"/>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2,105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4537" w:type="dxa"/>
            <w:vMerge/>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
        </w:tc>
      </w:tr>
      <w:tr w:rsidR="00FB232E" w:rsidRPr="00FB232E" w:rsidTr="00301CE9">
        <w:trPr>
          <w:trHeight w:val="148"/>
        </w:trPr>
        <w:tc>
          <w:tcPr>
            <w:tcW w:w="710"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2.2.</w:t>
            </w:r>
          </w:p>
        </w:tc>
        <w:tc>
          <w:tcPr>
            <w:tcW w:w="2693" w:type="dxa"/>
          </w:tcPr>
          <w:p w:rsidR="00FB232E" w:rsidRPr="00FB232E" w:rsidRDefault="00FB232E" w:rsidP="00C8741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сети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рог общего пользования местного значения</w:t>
            </w:r>
          </w:p>
        </w:tc>
        <w:tc>
          <w:tcPr>
            <w:tcW w:w="709"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proofErr w:type="gramStart"/>
            <w:r w:rsidRPr="00FB232E">
              <w:rPr>
                <w:rFonts w:ascii="PT Astra Serif" w:eastAsia="Times New Roman" w:hAnsi="PT Astra Serif" w:cs="PT Astra Serif"/>
                <w:lang w:eastAsia="ru-RU"/>
              </w:rPr>
              <w:t>км</w:t>
            </w:r>
            <w:proofErr w:type="gramEnd"/>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1,101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5" w:type="dxa"/>
          </w:tcPr>
          <w:p w:rsidR="00FB232E" w:rsidRPr="00FB232E" w:rsidRDefault="00FB232E" w:rsidP="00C8741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4537" w:type="dxa"/>
            <w:vMerge/>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
        </w:tc>
      </w:tr>
      <w:tr w:rsidR="00FB232E" w:rsidRPr="00FB232E" w:rsidTr="00301CE9">
        <w:trPr>
          <w:trHeight w:val="148"/>
        </w:trPr>
        <w:tc>
          <w:tcPr>
            <w:tcW w:w="710"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3.</w:t>
            </w:r>
          </w:p>
        </w:tc>
        <w:tc>
          <w:tcPr>
            <w:tcW w:w="2693" w:type="dxa"/>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Прирост протяжённости автомобильных дорог общего пользования р</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гионального, межмун</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ципального и местного значения на территории Ульяновской области, соответствующих норм</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 xml:space="preserve">тивным требованиям </w:t>
            </w:r>
            <w:r w:rsidRPr="00FB232E">
              <w:rPr>
                <w:rFonts w:ascii="PT Astra Serif" w:eastAsia="Times New Roman" w:hAnsi="PT Astra Serif" w:cs="PT Astra Serif"/>
                <w:lang w:eastAsia="ru-RU"/>
              </w:rPr>
              <w:br/>
              <w:t>к транспортно-</w:t>
            </w:r>
            <w:proofErr w:type="spellStart"/>
            <w:r w:rsidRPr="00FB232E">
              <w:rPr>
                <w:rFonts w:ascii="PT Astra Serif" w:eastAsia="Times New Roman" w:hAnsi="PT Astra Serif" w:cs="PT Astra Serif"/>
                <w:lang w:eastAsia="ru-RU"/>
              </w:rPr>
              <w:t>эксплуа</w:t>
            </w:r>
            <w:proofErr w:type="spellEnd"/>
            <w:r w:rsidRPr="00FB232E">
              <w:rPr>
                <w:rFonts w:ascii="PT Astra Serif" w:eastAsia="Times New Roman" w:hAnsi="PT Astra Serif" w:cs="PT Astra Serif"/>
                <w:lang w:eastAsia="ru-RU"/>
              </w:rPr>
              <w:t>-</w:t>
            </w:r>
            <w:proofErr w:type="spellStart"/>
            <w:r w:rsidRPr="00FB232E">
              <w:rPr>
                <w:rFonts w:ascii="PT Astra Serif" w:eastAsia="Times New Roman" w:hAnsi="PT Astra Serif" w:cs="PT Astra Serif"/>
                <w:lang w:eastAsia="ru-RU"/>
              </w:rPr>
              <w:t>тационным</w:t>
            </w:r>
            <w:proofErr w:type="spellEnd"/>
            <w:r w:rsidRPr="00FB232E">
              <w:rPr>
                <w:rFonts w:ascii="PT Astra Serif" w:eastAsia="Times New Roman" w:hAnsi="PT Astra Serif" w:cs="PT Astra Serif"/>
                <w:lang w:eastAsia="ru-RU"/>
              </w:rPr>
              <w:t xml:space="preserve"> показателям, в результате реконстру</w:t>
            </w:r>
            <w:r w:rsidRPr="00FB232E">
              <w:rPr>
                <w:rFonts w:ascii="PT Astra Serif" w:eastAsia="Times New Roman" w:hAnsi="PT Astra Serif" w:cs="PT Astra Serif"/>
                <w:lang w:eastAsia="ru-RU"/>
              </w:rPr>
              <w:t>к</w:t>
            </w:r>
            <w:r w:rsidRPr="00FB232E">
              <w:rPr>
                <w:rFonts w:ascii="PT Astra Serif" w:eastAsia="Times New Roman" w:hAnsi="PT Astra Serif" w:cs="PT Astra Serif"/>
                <w:lang w:eastAsia="ru-RU"/>
              </w:rPr>
              <w:t>ции автомобильных дорог</w:t>
            </w:r>
          </w:p>
        </w:tc>
        <w:tc>
          <w:tcPr>
            <w:tcW w:w="709"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км</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0,837</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4537" w:type="dxa"/>
            <w:tcBorders>
              <w:right w:val="single" w:sz="4" w:space="0" w:color="auto"/>
            </w:tcBorders>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Абсолютный показатель рассчитывается п</w:t>
            </w:r>
            <w:r w:rsidRPr="00FB232E">
              <w:rPr>
                <w:rFonts w:ascii="PT Astra Serif" w:eastAsia="Times New Roman" w:hAnsi="PT Astra Serif" w:cs="Calibri"/>
                <w:lang w:eastAsia="ru-RU"/>
              </w:rPr>
              <w:t>у</w:t>
            </w:r>
            <w:r w:rsidRPr="00FB232E">
              <w:rPr>
                <w:rFonts w:ascii="PT Astra Serif" w:eastAsia="Times New Roman" w:hAnsi="PT Astra Serif" w:cs="Calibri"/>
                <w:lang w:eastAsia="ru-RU"/>
              </w:rPr>
              <w:t>тём прямого подсчёта протяжённости, вв</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дённых в эксплуатацию автомобильных д</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рог после реконструкции.</w:t>
            </w:r>
          </w:p>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Акты ввода автомобильных дорог в эксплу</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тацию после реконструкции;</w:t>
            </w:r>
          </w:p>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обобщённые сведения, полученные от орг</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нов местного самоуправления муниципал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ных образований Ульяновской области.</w:t>
            </w:r>
          </w:p>
        </w:tc>
      </w:tr>
      <w:tr w:rsidR="00FB232E" w:rsidRPr="00FB232E" w:rsidTr="00301CE9">
        <w:trPr>
          <w:trHeight w:val="148"/>
        </w:trPr>
        <w:tc>
          <w:tcPr>
            <w:tcW w:w="710"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4.</w:t>
            </w:r>
          </w:p>
        </w:tc>
        <w:tc>
          <w:tcPr>
            <w:tcW w:w="2693" w:type="dxa"/>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Прирост протяжённости автомобильных дорог общего пользования р</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гионального, межмун</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ципального и местного значения на территории Ульяновской области, соответствующих норм</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 xml:space="preserve">тивным требованиям </w:t>
            </w:r>
            <w:r w:rsidRPr="00FB232E">
              <w:rPr>
                <w:rFonts w:ascii="PT Astra Serif" w:eastAsia="Times New Roman" w:hAnsi="PT Astra Serif" w:cs="PT Astra Serif"/>
                <w:lang w:eastAsia="ru-RU"/>
              </w:rPr>
              <w:br/>
              <w:t>к транспортно-</w:t>
            </w:r>
            <w:proofErr w:type="spellStart"/>
            <w:r w:rsidRPr="00FB232E">
              <w:rPr>
                <w:rFonts w:ascii="PT Astra Serif" w:eastAsia="Times New Roman" w:hAnsi="PT Astra Serif" w:cs="PT Astra Serif"/>
                <w:lang w:eastAsia="ru-RU"/>
              </w:rPr>
              <w:t>эксплуа</w:t>
            </w:r>
            <w:proofErr w:type="spellEnd"/>
            <w:r w:rsidRPr="00FB232E">
              <w:rPr>
                <w:rFonts w:ascii="PT Astra Serif" w:eastAsia="Times New Roman" w:hAnsi="PT Astra Serif" w:cs="PT Astra Serif"/>
                <w:lang w:eastAsia="ru-RU"/>
              </w:rPr>
              <w:t>-</w:t>
            </w:r>
            <w:proofErr w:type="spellStart"/>
            <w:r w:rsidRPr="00FB232E">
              <w:rPr>
                <w:rFonts w:ascii="PT Astra Serif" w:eastAsia="Times New Roman" w:hAnsi="PT Astra Serif" w:cs="PT Astra Serif"/>
                <w:lang w:eastAsia="ru-RU"/>
              </w:rPr>
              <w:t>тационным</w:t>
            </w:r>
            <w:proofErr w:type="spellEnd"/>
            <w:r w:rsidRPr="00FB232E">
              <w:rPr>
                <w:rFonts w:ascii="PT Astra Serif" w:eastAsia="Times New Roman" w:hAnsi="PT Astra Serif" w:cs="PT Astra Serif"/>
                <w:lang w:eastAsia="ru-RU"/>
              </w:rPr>
              <w:t xml:space="preserve"> показателям, в результате капитальн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 xml:space="preserve">го ремонта и </w:t>
            </w:r>
            <w:proofErr w:type="gramStart"/>
            <w:r w:rsidRPr="00FB232E">
              <w:rPr>
                <w:rFonts w:ascii="PT Astra Serif" w:eastAsia="Times New Roman" w:hAnsi="PT Astra Serif" w:cs="PT Astra Serif"/>
                <w:lang w:eastAsia="ru-RU"/>
              </w:rPr>
              <w:t>ремонта</w:t>
            </w:r>
            <w:proofErr w:type="gramEnd"/>
            <w:r w:rsidRPr="00FB232E">
              <w:rPr>
                <w:rFonts w:ascii="PT Astra Serif" w:eastAsia="Times New Roman" w:hAnsi="PT Astra Serif" w:cs="PT Astra Serif"/>
                <w:lang w:eastAsia="ru-RU"/>
              </w:rPr>
              <w:t xml:space="preserve"> а</w:t>
            </w:r>
            <w:r w:rsidRPr="00FB232E">
              <w:rPr>
                <w:rFonts w:ascii="PT Astra Serif" w:eastAsia="Times New Roman" w:hAnsi="PT Astra Serif" w:cs="PT Astra Serif"/>
                <w:lang w:eastAsia="ru-RU"/>
              </w:rPr>
              <w:t>в</w:t>
            </w:r>
            <w:r w:rsidRPr="00FB232E">
              <w:rPr>
                <w:rFonts w:ascii="PT Astra Serif" w:eastAsia="Times New Roman" w:hAnsi="PT Astra Serif" w:cs="PT Astra Serif"/>
                <w:lang w:eastAsia="ru-RU"/>
              </w:rPr>
              <w:t>томобильных дорог</w:t>
            </w:r>
          </w:p>
        </w:tc>
        <w:tc>
          <w:tcPr>
            <w:tcW w:w="709"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км</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383,6</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414,1</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404,3</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Calibri"/>
                <w:lang w:eastAsia="ru-RU"/>
              </w:rPr>
              <w:t>-</w:t>
            </w:r>
          </w:p>
        </w:tc>
        <w:tc>
          <w:tcPr>
            <w:tcW w:w="4537" w:type="dxa"/>
            <w:tcBorders>
              <w:right w:val="single" w:sz="4" w:space="0" w:color="auto"/>
            </w:tcBorders>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Абсолютный показатель рассчитывается п</w:t>
            </w:r>
            <w:r w:rsidRPr="00FB232E">
              <w:rPr>
                <w:rFonts w:ascii="PT Astra Serif" w:eastAsia="Times New Roman" w:hAnsi="PT Astra Serif" w:cs="Calibri"/>
                <w:lang w:eastAsia="ru-RU"/>
              </w:rPr>
              <w:t>у</w:t>
            </w:r>
            <w:r w:rsidRPr="00FB232E">
              <w:rPr>
                <w:rFonts w:ascii="PT Astra Serif" w:eastAsia="Times New Roman" w:hAnsi="PT Astra Serif" w:cs="Calibri"/>
                <w:lang w:eastAsia="ru-RU"/>
              </w:rPr>
              <w:t>тём прямого подсчёта протяжённости авт</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 xml:space="preserve">мобильных дорог, введённых в эксплуатацию после проведения капитального ремонта </w:t>
            </w:r>
            <w:r w:rsidRPr="00FB232E">
              <w:rPr>
                <w:rFonts w:ascii="PT Astra Serif" w:eastAsia="Times New Roman" w:hAnsi="PT Astra Serif" w:cs="Calibri"/>
                <w:lang w:eastAsia="ru-RU"/>
              </w:rPr>
              <w:br/>
              <w:t>и ремонта.</w:t>
            </w:r>
          </w:p>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Акты ввода автомобильных дорог в эксплу</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тацию после капитального ремонта и ремо</w:t>
            </w:r>
            <w:r w:rsidRPr="00FB232E">
              <w:rPr>
                <w:rFonts w:ascii="PT Astra Serif" w:eastAsia="Times New Roman" w:hAnsi="PT Astra Serif" w:cs="Calibri"/>
                <w:lang w:eastAsia="ru-RU"/>
              </w:rPr>
              <w:t>н</w:t>
            </w:r>
            <w:r w:rsidRPr="00FB232E">
              <w:rPr>
                <w:rFonts w:ascii="PT Astra Serif" w:eastAsia="Times New Roman" w:hAnsi="PT Astra Serif" w:cs="Calibri"/>
                <w:lang w:eastAsia="ru-RU"/>
              </w:rPr>
              <w:t>та;</w:t>
            </w:r>
          </w:p>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обобщённые сведения, полученные от орг</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нов местного самоуправления муниципал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ных образований Ульяновской области.</w:t>
            </w:r>
          </w:p>
        </w:tc>
      </w:tr>
      <w:tr w:rsidR="00FB232E" w:rsidRPr="00FB232E" w:rsidTr="00301CE9">
        <w:trPr>
          <w:trHeight w:val="148"/>
        </w:trPr>
        <w:tc>
          <w:tcPr>
            <w:tcW w:w="710"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5.</w:t>
            </w:r>
          </w:p>
        </w:tc>
        <w:tc>
          <w:tcPr>
            <w:tcW w:w="2693" w:type="dxa"/>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Доля автомобильных д</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рог федерального, реги</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нального и межмуниц</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пального значения, раб</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тающих в режиме пер</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грузки</w:t>
            </w:r>
          </w:p>
        </w:tc>
        <w:tc>
          <w:tcPr>
            <w:tcW w:w="709"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0,26 </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0,26 </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0,26 </w:t>
            </w:r>
          </w:p>
        </w:tc>
        <w:tc>
          <w:tcPr>
            <w:tcW w:w="1276"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0,26 </w:t>
            </w:r>
          </w:p>
        </w:tc>
        <w:tc>
          <w:tcPr>
            <w:tcW w:w="1275" w:type="dxa"/>
          </w:tcPr>
          <w:p w:rsidR="00FB232E" w:rsidRPr="00FB232E" w:rsidRDefault="00FB232E" w:rsidP="004059C7">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0,26 </w:t>
            </w:r>
          </w:p>
        </w:tc>
        <w:tc>
          <w:tcPr>
            <w:tcW w:w="4537" w:type="dxa"/>
            <w:tcBorders>
              <w:right w:val="single" w:sz="4" w:space="0" w:color="auto"/>
            </w:tcBorders>
          </w:tcPr>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Отношение протяжённости автомобильных дорог общего пользования федерального значения, проходящих по территории Уль</w:t>
            </w:r>
            <w:r w:rsidRPr="00FB232E">
              <w:rPr>
                <w:rFonts w:ascii="PT Astra Serif" w:eastAsia="Times New Roman" w:hAnsi="PT Astra Serif" w:cs="Calibri"/>
                <w:lang w:eastAsia="ru-RU"/>
              </w:rPr>
              <w:t>я</w:t>
            </w:r>
            <w:r w:rsidRPr="00FB232E">
              <w:rPr>
                <w:rFonts w:ascii="PT Astra Serif" w:eastAsia="Times New Roman" w:hAnsi="PT Astra Serif" w:cs="Calibri"/>
                <w:lang w:eastAsia="ru-RU"/>
              </w:rPr>
              <w:t xml:space="preserve">новской области и </w:t>
            </w:r>
            <w:r w:rsidRPr="00FB232E">
              <w:rPr>
                <w:rFonts w:ascii="PT Astra Serif" w:eastAsia="Times New Roman" w:hAnsi="PT Astra Serif" w:cs="PT Astra Serif"/>
                <w:lang w:eastAsia="ru-RU"/>
              </w:rPr>
              <w:t xml:space="preserve">регионального </w:t>
            </w:r>
            <w:r w:rsidRPr="00FB232E">
              <w:rPr>
                <w:rFonts w:ascii="PT Astra Serif" w:eastAsia="Times New Roman" w:hAnsi="PT Astra Serif" w:cs="PT Astra Serif"/>
                <w:lang w:eastAsia="ru-RU"/>
              </w:rPr>
              <w:br/>
              <w:t>или межмуниципального значения, работ</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ющих в режиме перегрузки</w:t>
            </w:r>
            <w:r w:rsidRPr="00FB232E">
              <w:rPr>
                <w:rFonts w:ascii="PT Astra Serif" w:eastAsia="Times New Roman" w:hAnsi="PT Astra Serif" w:cs="Calibri"/>
                <w:lang w:eastAsia="ru-RU"/>
              </w:rPr>
              <w:t>, к их общей пр</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тяжённости.</w:t>
            </w:r>
          </w:p>
          <w:p w:rsidR="00FB232E" w:rsidRPr="00FB232E" w:rsidRDefault="00FB232E" w:rsidP="004059C7">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 xml:space="preserve">Сведения по мониторингу осуществления дорожной деятельности, представляемые </w:t>
            </w:r>
            <w:r w:rsidRPr="00FB232E">
              <w:rPr>
                <w:rFonts w:ascii="PT Astra Serif" w:eastAsia="Times New Roman" w:hAnsi="PT Astra Serif" w:cs="Calibri"/>
                <w:lang w:eastAsia="ru-RU"/>
              </w:rPr>
              <w:br/>
              <w:t xml:space="preserve">в федеральное казённое учреждение «Дороги России»; </w:t>
            </w:r>
          </w:p>
          <w:p w:rsidR="00FB232E" w:rsidRPr="00FB232E" w:rsidRDefault="00AE15E4" w:rsidP="004059C7">
            <w:pPr>
              <w:widowControl w:val="0"/>
              <w:autoSpaceDE w:val="0"/>
              <w:autoSpaceDN w:val="0"/>
              <w:spacing w:after="0" w:line="245" w:lineRule="auto"/>
              <w:ind w:firstLine="0"/>
              <w:rPr>
                <w:rFonts w:ascii="PT Astra Serif" w:eastAsia="Times New Roman" w:hAnsi="PT Astra Serif" w:cs="Calibri"/>
                <w:lang w:eastAsia="ru-RU"/>
              </w:rPr>
            </w:pPr>
            <w:hyperlink r:id="rId18" w:history="1">
              <w:r w:rsidR="00FB232E" w:rsidRPr="00FB232E">
                <w:rPr>
                  <w:rFonts w:ascii="PT Astra Serif" w:eastAsia="Times New Roman" w:hAnsi="PT Astra Serif" w:cs="Calibri"/>
                  <w:lang w:eastAsia="ru-RU"/>
                </w:rPr>
                <w:t>постановление</w:t>
              </w:r>
            </w:hyperlink>
            <w:r w:rsidR="00FB232E" w:rsidRPr="00FB232E">
              <w:rPr>
                <w:rFonts w:ascii="PT Astra Serif" w:eastAsia="Times New Roman" w:hAnsi="PT Astra Serif" w:cs="Calibri"/>
                <w:lang w:eastAsia="ru-RU"/>
              </w:rPr>
              <w:t xml:space="preserve"> Правительства Ульяновской области от 30.12.2009 № 431-П.</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6.</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Доля контрактов на ос</w:t>
            </w:r>
            <w:r w:rsidRPr="00FB232E">
              <w:rPr>
                <w:rFonts w:ascii="PT Astra Serif" w:eastAsia="Times New Roman" w:hAnsi="PT Astra Serif" w:cs="PT Astra Serif"/>
                <w:lang w:eastAsia="ru-RU"/>
              </w:rPr>
              <w:t>у</w:t>
            </w:r>
            <w:r w:rsidRPr="00FB232E">
              <w:rPr>
                <w:rFonts w:ascii="PT Astra Serif" w:eastAsia="Times New Roman" w:hAnsi="PT Astra Serif" w:cs="PT Astra Serif"/>
                <w:lang w:eastAsia="ru-RU"/>
              </w:rPr>
              <w:t>ществление дорожной деятельности в рамках национального проекта, предусматривающих и</w:t>
            </w:r>
            <w:r w:rsidRPr="00FB232E">
              <w:rPr>
                <w:rFonts w:ascii="PT Astra Serif" w:eastAsia="Times New Roman" w:hAnsi="PT Astra Serif" w:cs="PT Astra Serif"/>
                <w:lang w:eastAsia="ru-RU"/>
              </w:rPr>
              <w:t>с</w:t>
            </w:r>
            <w:r w:rsidRPr="00FB232E">
              <w:rPr>
                <w:rFonts w:ascii="PT Astra Serif" w:eastAsia="Times New Roman" w:hAnsi="PT Astra Serif" w:cs="PT Astra Serif"/>
                <w:lang w:eastAsia="ru-RU"/>
              </w:rPr>
              <w:t>пользование новых те</w:t>
            </w:r>
            <w:r w:rsidRPr="00FB232E">
              <w:rPr>
                <w:rFonts w:ascii="PT Astra Serif" w:eastAsia="Times New Roman" w:hAnsi="PT Astra Serif" w:cs="PT Astra Serif"/>
                <w:lang w:eastAsia="ru-RU"/>
              </w:rPr>
              <w:t>х</w:t>
            </w:r>
            <w:r w:rsidRPr="00FB232E">
              <w:rPr>
                <w:rFonts w:ascii="PT Astra Serif" w:eastAsia="Times New Roman" w:hAnsi="PT Astra Serif" w:cs="PT Astra Serif"/>
                <w:lang w:eastAsia="ru-RU"/>
              </w:rPr>
              <w:t>нологий и материалов, включённых в Реестр 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вых и наилучших техн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логий, материалов и те</w:t>
            </w:r>
            <w:r w:rsidRPr="00FB232E">
              <w:rPr>
                <w:rFonts w:ascii="PT Astra Serif" w:eastAsia="Times New Roman" w:hAnsi="PT Astra Serif" w:cs="PT Astra Serif"/>
                <w:lang w:eastAsia="ru-RU"/>
              </w:rPr>
              <w:t>х</w:t>
            </w:r>
            <w:r w:rsidRPr="00FB232E">
              <w:rPr>
                <w:rFonts w:ascii="PT Astra Serif" w:eastAsia="Times New Roman" w:hAnsi="PT Astra Serif" w:cs="PT Astra Serif"/>
                <w:lang w:eastAsia="ru-RU"/>
              </w:rPr>
              <w:t>нологических решений повторного применения, в общем объёме новых государственных ко</w:t>
            </w:r>
            <w:r w:rsidRPr="00FB232E">
              <w:rPr>
                <w:rFonts w:ascii="PT Astra Serif" w:eastAsia="Times New Roman" w:hAnsi="PT Astra Serif" w:cs="PT Astra Serif"/>
                <w:lang w:eastAsia="ru-RU"/>
              </w:rPr>
              <w:t>н</w:t>
            </w:r>
            <w:r w:rsidRPr="00FB232E">
              <w:rPr>
                <w:rFonts w:ascii="PT Astra Serif" w:eastAsia="Times New Roman" w:hAnsi="PT Astra Serif" w:cs="PT Astra Serif"/>
                <w:lang w:eastAsia="ru-RU"/>
              </w:rPr>
              <w:t>трактов на выполнение работ по капитальному ремонту, ремонту и с</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держанию автомобил</w:t>
            </w:r>
            <w:r w:rsidRPr="00FB232E">
              <w:rPr>
                <w:rFonts w:ascii="PT Astra Serif" w:eastAsia="Times New Roman" w:hAnsi="PT Astra Serif" w:cs="PT Astra Serif"/>
                <w:lang w:eastAsia="ru-RU"/>
              </w:rPr>
              <w:t>ь</w:t>
            </w:r>
            <w:r w:rsidRPr="00FB232E">
              <w:rPr>
                <w:rFonts w:ascii="PT Astra Serif" w:eastAsia="Times New Roman" w:hAnsi="PT Astra Serif" w:cs="PT Astra Serif"/>
                <w:lang w:eastAsia="ru-RU"/>
              </w:rPr>
              <w:t>ных дорог</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20 </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40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53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66 </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80 </w:t>
            </w:r>
          </w:p>
        </w:tc>
        <w:tc>
          <w:tcPr>
            <w:tcW w:w="4537" w:type="dxa"/>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roofErr w:type="gramStart"/>
            <w:r w:rsidRPr="00FB232E">
              <w:rPr>
                <w:rFonts w:ascii="PT Astra Serif" w:eastAsia="Times New Roman" w:hAnsi="PT Astra Serif" w:cs="Calibri"/>
                <w:lang w:eastAsia="ru-RU"/>
              </w:rPr>
              <w:t xml:space="preserve">Отношение государственных контрактов </w:t>
            </w:r>
            <w:r w:rsidRPr="00FB232E">
              <w:rPr>
                <w:rFonts w:ascii="PT Astra Serif" w:eastAsia="Times New Roman" w:hAnsi="PT Astra Serif" w:cs="Calibri"/>
                <w:lang w:eastAsia="ru-RU"/>
              </w:rPr>
              <w:br/>
              <w:t>на осуществление дорожной деятельности, заключённых в отчётном году в рамках рег</w:t>
            </w:r>
            <w:r w:rsidRPr="00FB232E">
              <w:rPr>
                <w:rFonts w:ascii="PT Astra Serif" w:eastAsia="Times New Roman" w:hAnsi="PT Astra Serif" w:cs="Calibri"/>
                <w:lang w:eastAsia="ru-RU"/>
              </w:rPr>
              <w:t>и</w:t>
            </w:r>
            <w:r w:rsidRPr="00FB232E">
              <w:rPr>
                <w:rFonts w:ascii="PT Astra Serif" w:eastAsia="Times New Roman" w:hAnsi="PT Astra Serif" w:cs="Calibri"/>
                <w:lang w:eastAsia="ru-RU"/>
              </w:rPr>
              <w:t>онального проекта «Дорожная сеть», пред</w:t>
            </w:r>
            <w:r w:rsidRPr="00FB232E">
              <w:rPr>
                <w:rFonts w:ascii="PT Astra Serif" w:eastAsia="Times New Roman" w:hAnsi="PT Astra Serif" w:cs="Calibri"/>
                <w:lang w:eastAsia="ru-RU"/>
              </w:rPr>
              <w:t>у</w:t>
            </w:r>
            <w:r w:rsidRPr="00FB232E">
              <w:rPr>
                <w:rFonts w:ascii="PT Astra Serif" w:eastAsia="Times New Roman" w:hAnsi="PT Astra Serif" w:cs="Calibri"/>
                <w:lang w:eastAsia="ru-RU"/>
              </w:rPr>
              <w:t>сматривающих использование новых техн</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логий и материалов, включённых в Реестр новых и наилучших технологий, материалов и технологических решений повторного применения, в общем объёме новых госуда</w:t>
            </w:r>
            <w:r w:rsidRPr="00FB232E">
              <w:rPr>
                <w:rFonts w:ascii="PT Astra Serif" w:eastAsia="Times New Roman" w:hAnsi="PT Astra Serif" w:cs="Calibri"/>
                <w:lang w:eastAsia="ru-RU"/>
              </w:rPr>
              <w:t>р</w:t>
            </w:r>
            <w:r w:rsidRPr="00FB232E">
              <w:rPr>
                <w:rFonts w:ascii="PT Astra Serif" w:eastAsia="Times New Roman" w:hAnsi="PT Astra Serif" w:cs="Calibri"/>
                <w:lang w:eastAsia="ru-RU"/>
              </w:rPr>
              <w:t>ственных контрактов на выполнение работ по капитальному ремонту, ремонту и соде</w:t>
            </w:r>
            <w:r w:rsidRPr="00FB232E">
              <w:rPr>
                <w:rFonts w:ascii="PT Astra Serif" w:eastAsia="Times New Roman" w:hAnsi="PT Astra Serif" w:cs="Calibri"/>
                <w:lang w:eastAsia="ru-RU"/>
              </w:rPr>
              <w:t>р</w:t>
            </w:r>
            <w:r w:rsidRPr="00FB232E">
              <w:rPr>
                <w:rFonts w:ascii="PT Astra Serif" w:eastAsia="Times New Roman" w:hAnsi="PT Astra Serif" w:cs="Calibri"/>
                <w:lang w:eastAsia="ru-RU"/>
              </w:rPr>
              <w:t>жанию автомобильных дорог.</w:t>
            </w:r>
            <w:proofErr w:type="gramEnd"/>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Сведения, полученные в областном госуда</w:t>
            </w:r>
            <w:r w:rsidRPr="00FB232E">
              <w:rPr>
                <w:rFonts w:ascii="PT Astra Serif" w:eastAsia="Times New Roman" w:hAnsi="PT Astra Serif" w:cs="Calibri"/>
                <w:lang w:eastAsia="ru-RU"/>
              </w:rPr>
              <w:t>р</w:t>
            </w:r>
            <w:r w:rsidRPr="00FB232E">
              <w:rPr>
                <w:rFonts w:ascii="PT Astra Serif" w:eastAsia="Times New Roman" w:hAnsi="PT Astra Serif" w:cs="Calibri"/>
                <w:lang w:eastAsia="ru-RU"/>
              </w:rPr>
              <w:t>ственном казённом учреждении «Департ</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мент автомобильных дорог Ульяновской о</w:t>
            </w:r>
            <w:r w:rsidRPr="00FB232E">
              <w:rPr>
                <w:rFonts w:ascii="PT Astra Serif" w:eastAsia="Times New Roman" w:hAnsi="PT Astra Serif" w:cs="Calibri"/>
                <w:lang w:eastAsia="ru-RU"/>
              </w:rPr>
              <w:t>б</w:t>
            </w:r>
            <w:r w:rsidRPr="00FB232E">
              <w:rPr>
                <w:rFonts w:ascii="PT Astra Serif" w:eastAsia="Times New Roman" w:hAnsi="PT Astra Serif" w:cs="Calibri"/>
                <w:lang w:eastAsia="ru-RU"/>
              </w:rPr>
              <w:t>ласти» (далее – ОГКУ)</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7.</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Доля контрактов на ос</w:t>
            </w:r>
            <w:r w:rsidRPr="00FB232E">
              <w:rPr>
                <w:rFonts w:ascii="PT Astra Serif" w:eastAsia="Times New Roman" w:hAnsi="PT Astra Serif" w:cs="PT Astra Serif"/>
                <w:lang w:eastAsia="ru-RU"/>
              </w:rPr>
              <w:t>у</w:t>
            </w:r>
            <w:r w:rsidRPr="00FB232E">
              <w:rPr>
                <w:rFonts w:ascii="PT Astra Serif" w:eastAsia="Times New Roman" w:hAnsi="PT Astra Serif" w:cs="PT Astra Serif"/>
                <w:lang w:eastAsia="ru-RU"/>
              </w:rPr>
              <w:t>ществление дорожной деятельности в рамках национального проекта, предусматривающих в</w:t>
            </w:r>
            <w:r w:rsidRPr="00FB232E">
              <w:rPr>
                <w:rFonts w:ascii="PT Astra Serif" w:eastAsia="Times New Roman" w:hAnsi="PT Astra Serif" w:cs="PT Astra Serif"/>
                <w:lang w:eastAsia="ru-RU"/>
              </w:rPr>
              <w:t>ы</w:t>
            </w:r>
            <w:r w:rsidRPr="00FB232E">
              <w:rPr>
                <w:rFonts w:ascii="PT Astra Serif" w:eastAsia="Times New Roman" w:hAnsi="PT Astra Serif" w:cs="PT Astra Serif"/>
                <w:lang w:eastAsia="ru-RU"/>
              </w:rPr>
              <w:t>полнение работ на при</w:t>
            </w:r>
            <w:r w:rsidRPr="00FB232E">
              <w:rPr>
                <w:rFonts w:ascii="PT Astra Serif" w:eastAsia="Times New Roman" w:hAnsi="PT Astra Serif" w:cs="PT Astra Serif"/>
                <w:lang w:eastAsia="ru-RU"/>
              </w:rPr>
              <w:t>н</w:t>
            </w:r>
            <w:r w:rsidRPr="00FB232E">
              <w:rPr>
                <w:rFonts w:ascii="PT Astra Serif" w:eastAsia="Times New Roman" w:hAnsi="PT Astra Serif" w:cs="PT Astra Serif"/>
                <w:lang w:eastAsia="ru-RU"/>
              </w:rPr>
              <w:t>ципах контракта жизне</w:t>
            </w:r>
            <w:r w:rsidRPr="00FB232E">
              <w:rPr>
                <w:rFonts w:ascii="PT Astra Serif" w:eastAsia="Times New Roman" w:hAnsi="PT Astra Serif" w:cs="PT Astra Serif"/>
                <w:lang w:eastAsia="ru-RU"/>
              </w:rPr>
              <w:t>н</w:t>
            </w:r>
            <w:r w:rsidRPr="00FB232E">
              <w:rPr>
                <w:rFonts w:ascii="PT Astra Serif" w:eastAsia="Times New Roman" w:hAnsi="PT Astra Serif" w:cs="PT Astra Serif"/>
                <w:lang w:eastAsia="ru-RU"/>
              </w:rPr>
              <w:t>ного цикла, предусматр</w:t>
            </w:r>
            <w:r w:rsidRPr="00FB232E">
              <w:rPr>
                <w:rFonts w:ascii="PT Astra Serif" w:eastAsia="Times New Roman" w:hAnsi="PT Astra Serif" w:cs="PT Astra Serif"/>
                <w:lang w:eastAsia="ru-RU"/>
              </w:rPr>
              <w:t>и</w:t>
            </w:r>
            <w:r w:rsidRPr="00FB232E">
              <w:rPr>
                <w:rFonts w:ascii="PT Astra Serif" w:eastAsia="Times New Roman" w:hAnsi="PT Astra Serif" w:cs="PT Astra Serif"/>
                <w:lang w:eastAsia="ru-RU"/>
              </w:rPr>
              <w:t xml:space="preserve">вающего объединение </w:t>
            </w:r>
            <w:r w:rsidRPr="00FB232E">
              <w:rPr>
                <w:rFonts w:ascii="PT Astra Serif" w:eastAsia="Times New Roman" w:hAnsi="PT Astra Serif" w:cs="PT Astra Serif"/>
                <w:lang w:eastAsia="ru-RU"/>
              </w:rPr>
              <w:br/>
              <w:t>в один контракт разли</w:t>
            </w:r>
            <w:r w:rsidRPr="00FB232E">
              <w:rPr>
                <w:rFonts w:ascii="PT Astra Serif" w:eastAsia="Times New Roman" w:hAnsi="PT Astra Serif" w:cs="PT Astra Serif"/>
                <w:lang w:eastAsia="ru-RU"/>
              </w:rPr>
              <w:t>ч</w:t>
            </w:r>
            <w:r w:rsidRPr="00FB232E">
              <w:rPr>
                <w:rFonts w:ascii="PT Astra Serif" w:eastAsia="Times New Roman" w:hAnsi="PT Astra Serif" w:cs="PT Astra Serif"/>
                <w:lang w:eastAsia="ru-RU"/>
              </w:rPr>
              <w:lastRenderedPageBreak/>
              <w:t>ных видов дорожных р</w:t>
            </w:r>
            <w:r w:rsidRPr="00FB232E">
              <w:rPr>
                <w:rFonts w:ascii="PT Astra Serif" w:eastAsia="Times New Roman" w:hAnsi="PT Astra Serif" w:cs="PT Astra Serif"/>
                <w:lang w:eastAsia="ru-RU"/>
              </w:rPr>
              <w:t>а</w:t>
            </w:r>
            <w:r w:rsidRPr="00FB232E">
              <w:rPr>
                <w:rFonts w:ascii="PT Astra Serif" w:eastAsia="Times New Roman" w:hAnsi="PT Astra Serif" w:cs="PT Astra Serif"/>
                <w:lang w:eastAsia="ru-RU"/>
              </w:rPr>
              <w:t>бот, в общем объёме 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вых государственных контрактов на выполн</w:t>
            </w:r>
            <w:r w:rsidRPr="00FB232E">
              <w:rPr>
                <w:rFonts w:ascii="PT Astra Serif" w:eastAsia="Times New Roman" w:hAnsi="PT Astra Serif" w:cs="PT Astra Serif"/>
                <w:lang w:eastAsia="ru-RU"/>
              </w:rPr>
              <w:t>е</w:t>
            </w:r>
            <w:r w:rsidRPr="00FB232E">
              <w:rPr>
                <w:rFonts w:ascii="PT Astra Serif" w:eastAsia="Times New Roman" w:hAnsi="PT Astra Serif" w:cs="PT Astra Serif"/>
                <w:lang w:eastAsia="ru-RU"/>
              </w:rPr>
              <w:t>ние работ по капитальн</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 xml:space="preserve">му ремонту, ремонту </w:t>
            </w:r>
            <w:r w:rsidRPr="00FB232E">
              <w:rPr>
                <w:rFonts w:ascii="PT Astra Serif" w:eastAsia="Times New Roman" w:hAnsi="PT Astra Serif" w:cs="PT Astra Serif"/>
                <w:lang w:eastAsia="ru-RU"/>
              </w:rPr>
              <w:br/>
              <w:t>и содержанию автом</w:t>
            </w:r>
            <w:r w:rsidRPr="00FB232E">
              <w:rPr>
                <w:rFonts w:ascii="PT Astra Serif" w:eastAsia="Times New Roman" w:hAnsi="PT Astra Serif" w:cs="PT Astra Serif"/>
                <w:lang w:eastAsia="ru-RU"/>
              </w:rPr>
              <w:t>о</w:t>
            </w:r>
            <w:r w:rsidRPr="00FB232E">
              <w:rPr>
                <w:rFonts w:ascii="PT Astra Serif" w:eastAsia="Times New Roman" w:hAnsi="PT Astra Serif" w:cs="PT Astra Serif"/>
                <w:lang w:eastAsia="ru-RU"/>
              </w:rPr>
              <w:t>бильных дорог</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lastRenderedPageBreak/>
              <w:t xml:space="preserve">%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20 </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35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50 </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60 </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70 </w:t>
            </w:r>
          </w:p>
        </w:tc>
        <w:tc>
          <w:tcPr>
            <w:tcW w:w="4537" w:type="dxa"/>
            <w:tcBorders>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proofErr w:type="gramStart"/>
            <w:r w:rsidRPr="00FB232E">
              <w:rPr>
                <w:rFonts w:ascii="PT Astra Serif" w:eastAsia="Times New Roman" w:hAnsi="PT Astra Serif" w:cs="Calibri"/>
                <w:lang w:eastAsia="ru-RU"/>
              </w:rPr>
              <w:t xml:space="preserve">Отношение государственных контрактов </w:t>
            </w:r>
            <w:r w:rsidRPr="00FB232E">
              <w:rPr>
                <w:rFonts w:ascii="PT Astra Serif" w:eastAsia="Times New Roman" w:hAnsi="PT Astra Serif" w:cs="Calibri"/>
                <w:lang w:eastAsia="ru-RU"/>
              </w:rPr>
              <w:br/>
              <w:t>на выполнение работ по капитальному р</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монту, ремонту и содержанию автомобил</w:t>
            </w:r>
            <w:r w:rsidRPr="00FB232E">
              <w:rPr>
                <w:rFonts w:ascii="PT Astra Serif" w:eastAsia="Times New Roman" w:hAnsi="PT Astra Serif" w:cs="Calibri"/>
                <w:lang w:eastAsia="ru-RU"/>
              </w:rPr>
              <w:t>ь</w:t>
            </w:r>
            <w:r w:rsidRPr="00FB232E">
              <w:rPr>
                <w:rFonts w:ascii="PT Astra Serif" w:eastAsia="Times New Roman" w:hAnsi="PT Astra Serif" w:cs="Calibri"/>
                <w:lang w:eastAsia="ru-RU"/>
              </w:rPr>
              <w:t xml:space="preserve">ных дорог, заключённых в отчётном году </w:t>
            </w:r>
            <w:r w:rsidRPr="00FB232E">
              <w:rPr>
                <w:rFonts w:ascii="PT Astra Serif" w:eastAsia="Times New Roman" w:hAnsi="PT Astra Serif" w:cs="Calibri"/>
                <w:lang w:eastAsia="ru-RU"/>
              </w:rPr>
              <w:br/>
              <w:t>в рамках регионального проекта «Дорожная сеть», предусматривающих выполнение р</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 xml:space="preserve">бот на принципах контракта жизненного цикла, предусматривающего объединение </w:t>
            </w:r>
            <w:r w:rsidRPr="00FB232E">
              <w:rPr>
                <w:rFonts w:ascii="PT Astra Serif" w:eastAsia="Times New Roman" w:hAnsi="PT Astra Serif" w:cs="Calibri"/>
                <w:lang w:eastAsia="ru-RU"/>
              </w:rPr>
              <w:br/>
              <w:t>в один контракт различных видов дорожных работ, в общем объёме новых государстве</w:t>
            </w:r>
            <w:r w:rsidRPr="00FB232E">
              <w:rPr>
                <w:rFonts w:ascii="PT Astra Serif" w:eastAsia="Times New Roman" w:hAnsi="PT Astra Serif" w:cs="Calibri"/>
                <w:lang w:eastAsia="ru-RU"/>
              </w:rPr>
              <w:t>н</w:t>
            </w:r>
            <w:r w:rsidRPr="00FB232E">
              <w:rPr>
                <w:rFonts w:ascii="PT Astra Serif" w:eastAsia="Times New Roman" w:hAnsi="PT Astra Serif" w:cs="Calibri"/>
                <w:lang w:eastAsia="ru-RU"/>
              </w:rPr>
              <w:lastRenderedPageBreak/>
              <w:t>ных контрактов на выполнение работ по к</w:t>
            </w:r>
            <w:r w:rsidRPr="00FB232E">
              <w:rPr>
                <w:rFonts w:ascii="PT Astra Serif" w:eastAsia="Times New Roman" w:hAnsi="PT Astra Serif" w:cs="Calibri"/>
                <w:lang w:eastAsia="ru-RU"/>
              </w:rPr>
              <w:t>а</w:t>
            </w:r>
            <w:r w:rsidRPr="00FB232E">
              <w:rPr>
                <w:rFonts w:ascii="PT Astra Serif" w:eastAsia="Times New Roman" w:hAnsi="PT Astra Serif" w:cs="Calibri"/>
                <w:lang w:eastAsia="ru-RU"/>
              </w:rPr>
              <w:t>питальному ремонту, ремонту и содержанию автомобильных дорог.</w:t>
            </w:r>
            <w:proofErr w:type="gramEnd"/>
          </w:p>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Сведения, полученные в ОГКУ.</w:t>
            </w:r>
          </w:p>
        </w:tc>
      </w:tr>
      <w:tr w:rsidR="00FB232E" w:rsidRPr="00FB232E" w:rsidTr="00301CE9">
        <w:trPr>
          <w:trHeight w:val="148"/>
        </w:trPr>
        <w:tc>
          <w:tcPr>
            <w:tcW w:w="710"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8.</w:t>
            </w:r>
          </w:p>
        </w:tc>
        <w:tc>
          <w:tcPr>
            <w:tcW w:w="2693" w:type="dxa"/>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Число лиц, погибших </w:t>
            </w:r>
            <w:r w:rsidRPr="00FB232E">
              <w:rPr>
                <w:rFonts w:ascii="PT Astra Serif" w:eastAsia="Times New Roman" w:hAnsi="PT Astra Serif" w:cs="PT Astra Serif"/>
                <w:lang w:eastAsia="ru-RU"/>
              </w:rPr>
              <w:br/>
              <w:t xml:space="preserve">в результате </w:t>
            </w:r>
            <w:r w:rsidRPr="00FB232E">
              <w:rPr>
                <w:rFonts w:ascii="PT Astra Serif" w:eastAsia="Times New Roman" w:hAnsi="PT Astra Serif" w:cs="Calibri"/>
                <w:lang w:eastAsia="ru-RU"/>
              </w:rPr>
              <w:t>дорожно-транспортных происш</w:t>
            </w:r>
            <w:r w:rsidRPr="00FB232E">
              <w:rPr>
                <w:rFonts w:ascii="PT Astra Serif" w:eastAsia="Times New Roman" w:hAnsi="PT Astra Serif" w:cs="Calibri"/>
                <w:lang w:eastAsia="ru-RU"/>
              </w:rPr>
              <w:t>е</w:t>
            </w:r>
            <w:r w:rsidRPr="00FB232E">
              <w:rPr>
                <w:rFonts w:ascii="PT Astra Serif" w:eastAsia="Times New Roman" w:hAnsi="PT Astra Serif" w:cs="Calibri"/>
                <w:lang w:eastAsia="ru-RU"/>
              </w:rPr>
              <w:t>ствий (далее – ДТП)</w:t>
            </w:r>
            <w:r w:rsidRPr="00FB232E">
              <w:rPr>
                <w:rFonts w:ascii="PT Astra Serif" w:eastAsia="Times New Roman" w:hAnsi="PT Astra Serif" w:cs="PT Astra Serif"/>
                <w:lang w:eastAsia="ru-RU"/>
              </w:rPr>
              <w:t xml:space="preserve">, </w:t>
            </w:r>
            <w:r w:rsidRPr="00FB232E">
              <w:rPr>
                <w:rFonts w:ascii="PT Astra Serif" w:eastAsia="Times New Roman" w:hAnsi="PT Astra Serif" w:cs="PT Astra Serif"/>
                <w:lang w:eastAsia="ru-RU"/>
              </w:rPr>
              <w:br/>
              <w:t>на 100 тыс. населения</w:t>
            </w:r>
          </w:p>
        </w:tc>
        <w:tc>
          <w:tcPr>
            <w:tcW w:w="709"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чел. </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11,76 </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10,53 </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9,03 </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6,90 </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PT Astra Serif"/>
                <w:lang w:eastAsia="ru-RU"/>
              </w:rPr>
              <w:t xml:space="preserve">4,0 </w:t>
            </w:r>
          </w:p>
        </w:tc>
        <w:tc>
          <w:tcPr>
            <w:tcW w:w="4537" w:type="dxa"/>
            <w:tcBorders>
              <w:right w:val="single" w:sz="4" w:space="0" w:color="auto"/>
            </w:tcBorders>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proofErr w:type="gramStart"/>
            <w:r w:rsidRPr="00FB232E">
              <w:rPr>
                <w:rFonts w:ascii="PT Astra Serif" w:eastAsia="Times New Roman" w:hAnsi="PT Astra Serif" w:cs="Calibri"/>
                <w:lang w:eastAsia="ru-RU"/>
              </w:rPr>
              <w:t>Ср</w:t>
            </w:r>
            <w:proofErr w:type="gramEnd"/>
            <w:r w:rsidRPr="00FB232E">
              <w:rPr>
                <w:rFonts w:ascii="PT Astra Serif" w:eastAsia="Times New Roman" w:hAnsi="PT Astra Serif" w:cs="Calibri"/>
                <w:lang w:eastAsia="ru-RU"/>
              </w:rPr>
              <w:t xml:space="preserve"> = </w:t>
            </w:r>
            <w:proofErr w:type="spellStart"/>
            <w:r w:rsidRPr="00FB232E">
              <w:rPr>
                <w:rFonts w:ascii="PT Astra Serif" w:eastAsia="Times New Roman" w:hAnsi="PT Astra Serif" w:cs="Calibri"/>
                <w:lang w:eastAsia="ru-RU"/>
              </w:rPr>
              <w:t>Чп</w:t>
            </w:r>
            <w:proofErr w:type="spellEnd"/>
            <w:r w:rsidRPr="00FB232E">
              <w:rPr>
                <w:rFonts w:ascii="PT Astra Serif" w:eastAsia="Times New Roman" w:hAnsi="PT Astra Serif" w:cs="Calibri"/>
                <w:lang w:eastAsia="ru-RU"/>
              </w:rPr>
              <w:t xml:space="preserve"> / (</w:t>
            </w:r>
            <w:proofErr w:type="spellStart"/>
            <w:r w:rsidRPr="00FB232E">
              <w:rPr>
                <w:rFonts w:ascii="PT Astra Serif" w:eastAsia="Times New Roman" w:hAnsi="PT Astra Serif" w:cs="Calibri"/>
                <w:lang w:eastAsia="ru-RU"/>
              </w:rPr>
              <w:t>Чн</w:t>
            </w:r>
            <w:proofErr w:type="spellEnd"/>
            <w:r w:rsidRPr="00FB232E">
              <w:rPr>
                <w:rFonts w:ascii="PT Astra Serif" w:eastAsia="Times New Roman" w:hAnsi="PT Astra Serif" w:cs="Calibri"/>
                <w:lang w:eastAsia="ru-RU"/>
              </w:rPr>
              <w:t xml:space="preserve"> / 100000), где:</w:t>
            </w:r>
          </w:p>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proofErr w:type="gramStart"/>
            <w:r w:rsidRPr="00FB232E">
              <w:rPr>
                <w:rFonts w:ascii="PT Astra Serif" w:eastAsia="Times New Roman" w:hAnsi="PT Astra Serif" w:cs="Calibri"/>
                <w:lang w:eastAsia="ru-RU"/>
              </w:rPr>
              <w:t>Ср</w:t>
            </w:r>
            <w:proofErr w:type="gramEnd"/>
            <w:r w:rsidRPr="00FB232E">
              <w:rPr>
                <w:rFonts w:ascii="PT Astra Serif" w:eastAsia="Times New Roman" w:hAnsi="PT Astra Serif" w:cs="Calibri"/>
                <w:lang w:eastAsia="ru-RU"/>
              </w:rPr>
              <w:t xml:space="preserve"> - число лиц, погибших в результате ДТП на 100 тыс. населения;</w:t>
            </w:r>
          </w:p>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proofErr w:type="spellStart"/>
            <w:r w:rsidRPr="00FB232E">
              <w:rPr>
                <w:rFonts w:ascii="PT Astra Serif" w:eastAsia="Times New Roman" w:hAnsi="PT Astra Serif" w:cs="Calibri"/>
                <w:lang w:eastAsia="ru-RU"/>
              </w:rPr>
              <w:t>Чп</w:t>
            </w:r>
            <w:proofErr w:type="spellEnd"/>
            <w:r w:rsidRPr="00FB232E">
              <w:rPr>
                <w:rFonts w:ascii="PT Astra Serif" w:eastAsia="Times New Roman" w:hAnsi="PT Astra Serif" w:cs="Calibri"/>
                <w:lang w:eastAsia="ru-RU"/>
              </w:rPr>
              <w:t xml:space="preserve"> - число лиц, погибших в результате ДТП;</w:t>
            </w:r>
          </w:p>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proofErr w:type="spellStart"/>
            <w:r w:rsidRPr="00FB232E">
              <w:rPr>
                <w:rFonts w:ascii="PT Astra Serif" w:eastAsia="Times New Roman" w:hAnsi="PT Astra Serif" w:cs="Calibri"/>
                <w:lang w:eastAsia="ru-RU"/>
              </w:rPr>
              <w:t>Чн</w:t>
            </w:r>
            <w:proofErr w:type="spellEnd"/>
            <w:r w:rsidRPr="00FB232E">
              <w:rPr>
                <w:rFonts w:ascii="PT Astra Serif" w:eastAsia="Times New Roman" w:hAnsi="PT Astra Serif" w:cs="Calibri"/>
                <w:lang w:eastAsia="ru-RU"/>
              </w:rPr>
              <w:t xml:space="preserve"> - численность населения Ульяновской области.</w:t>
            </w:r>
          </w:p>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Calibri"/>
                <w:lang w:eastAsia="ru-RU"/>
              </w:rPr>
              <w:t>Для расчёта используются сведения, соде</w:t>
            </w:r>
            <w:r w:rsidRPr="00FB232E">
              <w:rPr>
                <w:rFonts w:ascii="PT Astra Serif" w:eastAsia="Times New Roman" w:hAnsi="PT Astra Serif" w:cs="Calibri"/>
                <w:lang w:eastAsia="ru-RU"/>
              </w:rPr>
              <w:t>р</w:t>
            </w:r>
            <w:r w:rsidRPr="00FB232E">
              <w:rPr>
                <w:rFonts w:ascii="PT Astra Serif" w:eastAsia="Times New Roman" w:hAnsi="PT Astra Serif" w:cs="Calibri"/>
                <w:lang w:eastAsia="ru-RU"/>
              </w:rPr>
              <w:t>жащиеся в ежемесячных оперативных сво</w:t>
            </w:r>
            <w:r w:rsidRPr="00FB232E">
              <w:rPr>
                <w:rFonts w:ascii="PT Astra Serif" w:eastAsia="Times New Roman" w:hAnsi="PT Astra Serif" w:cs="Calibri"/>
                <w:lang w:eastAsia="ru-RU"/>
              </w:rPr>
              <w:t>д</w:t>
            </w:r>
            <w:r w:rsidRPr="00FB232E">
              <w:rPr>
                <w:rFonts w:ascii="PT Astra Serif" w:eastAsia="Times New Roman" w:hAnsi="PT Astra Serif" w:cs="Calibri"/>
                <w:lang w:eastAsia="ru-RU"/>
              </w:rPr>
              <w:t>ках Государственной инспекции безопасн</w:t>
            </w:r>
            <w:r w:rsidRPr="00FB232E">
              <w:rPr>
                <w:rFonts w:ascii="PT Astra Serif" w:eastAsia="Times New Roman" w:hAnsi="PT Astra Serif" w:cs="Calibri"/>
                <w:lang w:eastAsia="ru-RU"/>
              </w:rPr>
              <w:t>о</w:t>
            </w:r>
            <w:r w:rsidRPr="00FB232E">
              <w:rPr>
                <w:rFonts w:ascii="PT Astra Serif" w:eastAsia="Times New Roman" w:hAnsi="PT Astra Serif" w:cs="Calibri"/>
                <w:lang w:eastAsia="ru-RU"/>
              </w:rPr>
              <w:t>сти дорожного движения, и статистические данные о численности населения Ульяно</w:t>
            </w:r>
            <w:r w:rsidRPr="00FB232E">
              <w:rPr>
                <w:rFonts w:ascii="PT Astra Serif" w:eastAsia="Times New Roman" w:hAnsi="PT Astra Serif" w:cs="Calibri"/>
                <w:lang w:eastAsia="ru-RU"/>
              </w:rPr>
              <w:t>в</w:t>
            </w:r>
            <w:r w:rsidRPr="00FB232E">
              <w:rPr>
                <w:rFonts w:ascii="PT Astra Serif" w:eastAsia="Times New Roman" w:hAnsi="PT Astra Serif" w:cs="Calibri"/>
                <w:lang w:eastAsia="ru-RU"/>
              </w:rPr>
              <w:t>ской области</w:t>
            </w:r>
          </w:p>
        </w:tc>
      </w:tr>
      <w:tr w:rsidR="00FB232E" w:rsidRPr="00FB232E" w:rsidTr="00301CE9">
        <w:trPr>
          <w:trHeight w:val="148"/>
        </w:trPr>
        <w:tc>
          <w:tcPr>
            <w:tcW w:w="15027" w:type="dxa"/>
            <w:gridSpan w:val="9"/>
            <w:tcBorders>
              <w:right w:val="single" w:sz="4" w:space="0" w:color="auto"/>
            </w:tcBorders>
            <w:vAlign w:val="center"/>
          </w:tcPr>
          <w:p w:rsidR="00FB232E" w:rsidRPr="00FB232E" w:rsidRDefault="00AE15E4" w:rsidP="00B63830">
            <w:pPr>
              <w:widowControl w:val="0"/>
              <w:autoSpaceDE w:val="0"/>
              <w:autoSpaceDN w:val="0"/>
              <w:spacing w:after="0" w:line="245" w:lineRule="auto"/>
              <w:ind w:firstLine="0"/>
              <w:jc w:val="center"/>
              <w:rPr>
                <w:rFonts w:ascii="PT Astra Serif" w:eastAsia="Times New Roman" w:hAnsi="PT Astra Serif" w:cs="Calibri"/>
                <w:lang w:eastAsia="ru-RU"/>
              </w:rPr>
            </w:pPr>
            <w:hyperlink r:id="rId19" w:history="1">
              <w:r w:rsidR="00FB232E" w:rsidRPr="00FB232E">
                <w:rPr>
                  <w:rFonts w:ascii="PT Astra Serif" w:eastAsia="Times New Roman" w:hAnsi="PT Astra Serif" w:cs="Arial"/>
                  <w:lang w:eastAsia="ru-RU"/>
                </w:rPr>
                <w:t>Подпрограмма</w:t>
              </w:r>
            </w:hyperlink>
            <w:r w:rsidR="00FB232E" w:rsidRPr="00FB232E">
              <w:rPr>
                <w:rFonts w:ascii="PT Astra Serif" w:eastAsia="Times New Roman" w:hAnsi="PT Astra Serif" w:cs="Arial"/>
                <w:lang w:eastAsia="ru-RU"/>
              </w:rPr>
              <w:t xml:space="preserve"> «Обеспечение населения Ульяновской области качественными услугами пассажирского транспорта»</w:t>
            </w:r>
          </w:p>
        </w:tc>
      </w:tr>
      <w:tr w:rsidR="00FB232E" w:rsidRPr="00FB232E" w:rsidTr="00301CE9">
        <w:trPr>
          <w:trHeight w:val="148"/>
        </w:trPr>
        <w:tc>
          <w:tcPr>
            <w:tcW w:w="710"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1.</w:t>
            </w:r>
          </w:p>
        </w:tc>
        <w:tc>
          <w:tcPr>
            <w:tcW w:w="2693" w:type="dxa"/>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Приобретение организ</w:t>
            </w:r>
            <w:r w:rsidRPr="00FB232E">
              <w:rPr>
                <w:rFonts w:ascii="PT Astra Serif" w:eastAsia="Times New Roman" w:hAnsi="PT Astra Serif" w:cs="Arial"/>
                <w:lang w:eastAsia="ru-RU"/>
              </w:rPr>
              <w:t>а</w:t>
            </w:r>
            <w:r w:rsidRPr="00FB232E">
              <w:rPr>
                <w:rFonts w:ascii="PT Astra Serif" w:eastAsia="Times New Roman" w:hAnsi="PT Astra Serif" w:cs="Arial"/>
                <w:lang w:eastAsia="ru-RU"/>
              </w:rPr>
              <w:t>циями автомобильного транспорта автобусной техники</w:t>
            </w:r>
          </w:p>
        </w:tc>
        <w:tc>
          <w:tcPr>
            <w:tcW w:w="709"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ед.</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35</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Информация организаций автомобильного транспорта Ульяновской области</w:t>
            </w:r>
          </w:p>
        </w:tc>
      </w:tr>
      <w:tr w:rsidR="00FB232E" w:rsidRPr="00FB232E" w:rsidTr="00301CE9">
        <w:trPr>
          <w:trHeight w:val="148"/>
        </w:trPr>
        <w:tc>
          <w:tcPr>
            <w:tcW w:w="710"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2.</w:t>
            </w:r>
          </w:p>
        </w:tc>
        <w:tc>
          <w:tcPr>
            <w:tcW w:w="2693" w:type="dxa"/>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Количество приобретё</w:t>
            </w:r>
            <w:r w:rsidRPr="00FB232E">
              <w:rPr>
                <w:rFonts w:ascii="PT Astra Serif" w:eastAsia="Times New Roman" w:hAnsi="PT Astra Serif" w:cs="Arial"/>
                <w:lang w:eastAsia="ru-RU"/>
              </w:rPr>
              <w:t>н</w:t>
            </w:r>
            <w:r w:rsidRPr="00FB232E">
              <w:rPr>
                <w:rFonts w:ascii="PT Astra Serif" w:eastAsia="Times New Roman" w:hAnsi="PT Astra Serif" w:cs="Arial"/>
                <w:lang w:eastAsia="ru-RU"/>
              </w:rPr>
              <w:t>ных транспортными о</w:t>
            </w:r>
            <w:r w:rsidRPr="00FB232E">
              <w:rPr>
                <w:rFonts w:ascii="PT Astra Serif" w:eastAsia="Times New Roman" w:hAnsi="PT Astra Serif" w:cs="Arial"/>
                <w:lang w:eastAsia="ru-RU"/>
              </w:rPr>
              <w:t>р</w:t>
            </w:r>
            <w:r w:rsidRPr="00FB232E">
              <w:rPr>
                <w:rFonts w:ascii="PT Astra Serif" w:eastAsia="Times New Roman" w:hAnsi="PT Astra Serif" w:cs="Arial"/>
                <w:lang w:eastAsia="ru-RU"/>
              </w:rPr>
              <w:t>ганизациями Ульяно</w:t>
            </w:r>
            <w:r w:rsidRPr="00FB232E">
              <w:rPr>
                <w:rFonts w:ascii="PT Astra Serif" w:eastAsia="Times New Roman" w:hAnsi="PT Astra Serif" w:cs="Arial"/>
                <w:lang w:eastAsia="ru-RU"/>
              </w:rPr>
              <w:t>в</w:t>
            </w:r>
            <w:r w:rsidRPr="00FB232E">
              <w:rPr>
                <w:rFonts w:ascii="PT Astra Serif" w:eastAsia="Times New Roman" w:hAnsi="PT Astra Serif" w:cs="Arial"/>
                <w:lang w:eastAsia="ru-RU"/>
              </w:rPr>
              <w:t>ской области трамвайных вагонов</w:t>
            </w:r>
          </w:p>
        </w:tc>
        <w:tc>
          <w:tcPr>
            <w:tcW w:w="709"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ед.</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29</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Информация организаций автомобильного транспорта Ульяновской области</w:t>
            </w:r>
          </w:p>
        </w:tc>
      </w:tr>
      <w:tr w:rsidR="00FB232E" w:rsidRPr="00FB232E" w:rsidTr="00301CE9">
        <w:trPr>
          <w:trHeight w:val="148"/>
        </w:trPr>
        <w:tc>
          <w:tcPr>
            <w:tcW w:w="710"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3.</w:t>
            </w:r>
          </w:p>
        </w:tc>
        <w:tc>
          <w:tcPr>
            <w:tcW w:w="2693" w:type="dxa"/>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Увеличение численности перевезённых пассажиров организациями автом</w:t>
            </w:r>
            <w:r w:rsidRPr="00FB232E">
              <w:rPr>
                <w:rFonts w:ascii="PT Astra Serif" w:eastAsia="Times New Roman" w:hAnsi="PT Astra Serif" w:cs="Arial"/>
                <w:lang w:eastAsia="ru-RU"/>
              </w:rPr>
              <w:t>о</w:t>
            </w:r>
            <w:r w:rsidRPr="00FB232E">
              <w:rPr>
                <w:rFonts w:ascii="PT Astra Serif" w:eastAsia="Times New Roman" w:hAnsi="PT Astra Serif" w:cs="Arial"/>
                <w:lang w:eastAsia="ru-RU"/>
              </w:rPr>
              <w:t>бильного транспорта</w:t>
            </w:r>
          </w:p>
        </w:tc>
        <w:tc>
          <w:tcPr>
            <w:tcW w:w="709"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тыс. чел.</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8810</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8820</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1276"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1275" w:type="dxa"/>
          </w:tcPr>
          <w:p w:rsidR="00FB232E" w:rsidRPr="00FB232E" w:rsidRDefault="00FB232E" w:rsidP="00B63830">
            <w:pPr>
              <w:widowControl w:val="0"/>
              <w:autoSpaceDE w:val="0"/>
              <w:autoSpaceDN w:val="0"/>
              <w:spacing w:after="0" w:line="245"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B63830">
            <w:pPr>
              <w:widowControl w:val="0"/>
              <w:autoSpaceDE w:val="0"/>
              <w:autoSpaceDN w:val="0"/>
              <w:spacing w:after="0" w:line="245"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Информация организаций автомобильного транспорта Ульяновской области</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lastRenderedPageBreak/>
              <w:t>4.</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Уменьшение количества маршрутов регулярных перевозок пассажиров автомобильным тран</w:t>
            </w:r>
            <w:r w:rsidRPr="00FB232E">
              <w:rPr>
                <w:rFonts w:ascii="PT Astra Serif" w:eastAsia="Times New Roman" w:hAnsi="PT Astra Serif" w:cs="Arial"/>
                <w:lang w:eastAsia="ru-RU"/>
              </w:rPr>
              <w:t>с</w:t>
            </w:r>
            <w:r w:rsidRPr="00FB232E">
              <w:rPr>
                <w:rFonts w:ascii="PT Astra Serif" w:eastAsia="Times New Roman" w:hAnsi="PT Astra Serif" w:cs="Arial"/>
                <w:lang w:eastAsia="ru-RU"/>
              </w:rPr>
              <w:t xml:space="preserve">портом в пригородном </w:t>
            </w:r>
            <w:r w:rsidRPr="00FB232E">
              <w:rPr>
                <w:rFonts w:ascii="PT Astra Serif" w:eastAsia="Times New Roman" w:hAnsi="PT Astra Serif" w:cs="Arial"/>
                <w:lang w:eastAsia="ru-RU"/>
              </w:rPr>
              <w:br/>
              <w:t>и междугородном соо</w:t>
            </w:r>
            <w:r w:rsidRPr="00FB232E">
              <w:rPr>
                <w:rFonts w:ascii="PT Astra Serif" w:eastAsia="Times New Roman" w:hAnsi="PT Astra Serif" w:cs="Arial"/>
                <w:lang w:eastAsia="ru-RU"/>
              </w:rPr>
              <w:t>б</w:t>
            </w:r>
            <w:r w:rsidRPr="00FB232E">
              <w:rPr>
                <w:rFonts w:ascii="PT Astra Serif" w:eastAsia="Times New Roman" w:hAnsi="PT Astra Serif" w:cs="Arial"/>
                <w:lang w:eastAsia="ru-RU"/>
              </w:rPr>
              <w:t>щениях в пределах терр</w:t>
            </w:r>
            <w:r w:rsidRPr="00FB232E">
              <w:rPr>
                <w:rFonts w:ascii="PT Astra Serif" w:eastAsia="Times New Roman" w:hAnsi="PT Astra Serif" w:cs="Arial"/>
                <w:lang w:eastAsia="ru-RU"/>
              </w:rPr>
              <w:t>и</w:t>
            </w:r>
            <w:r w:rsidRPr="00FB232E">
              <w:rPr>
                <w:rFonts w:ascii="PT Astra Serif" w:eastAsia="Times New Roman" w:hAnsi="PT Astra Serif" w:cs="Arial"/>
                <w:lang w:eastAsia="ru-RU"/>
              </w:rPr>
              <w:t>тории Ульяновской обл</w:t>
            </w:r>
            <w:r w:rsidRPr="00FB232E">
              <w:rPr>
                <w:rFonts w:ascii="PT Astra Serif" w:eastAsia="Times New Roman" w:hAnsi="PT Astra Serif" w:cs="Arial"/>
                <w:lang w:eastAsia="ru-RU"/>
              </w:rPr>
              <w:t>а</w:t>
            </w:r>
            <w:r w:rsidRPr="00FB232E">
              <w:rPr>
                <w:rFonts w:ascii="PT Astra Serif" w:eastAsia="Times New Roman" w:hAnsi="PT Astra Serif" w:cs="Arial"/>
                <w:lang w:eastAsia="ru-RU"/>
              </w:rPr>
              <w:t>сти</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ед.</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190</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188</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187</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186</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185</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Информация организаций автомобильного транспорта Ульяновской области</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5.</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Сохранение количества маршрутов, по которым осуществляется перевозка пассажиров железнод</w:t>
            </w:r>
            <w:r w:rsidRPr="00FB232E">
              <w:rPr>
                <w:rFonts w:ascii="PT Astra Serif" w:eastAsia="Times New Roman" w:hAnsi="PT Astra Serif" w:cs="Arial"/>
                <w:lang w:eastAsia="ru-RU"/>
              </w:rPr>
              <w:t>о</w:t>
            </w:r>
            <w:r w:rsidRPr="00FB232E">
              <w:rPr>
                <w:rFonts w:ascii="PT Astra Serif" w:eastAsia="Times New Roman" w:hAnsi="PT Astra Serif" w:cs="Arial"/>
                <w:lang w:eastAsia="ru-RU"/>
              </w:rPr>
              <w:t xml:space="preserve">рожным транспортом общего пользования </w:t>
            </w:r>
            <w:r w:rsidRPr="00FB232E">
              <w:rPr>
                <w:rFonts w:ascii="PT Astra Serif" w:eastAsia="Times New Roman" w:hAnsi="PT Astra Serif" w:cs="Arial"/>
                <w:lang w:eastAsia="ru-RU"/>
              </w:rPr>
              <w:br/>
              <w:t>в пригородном сообщ</w:t>
            </w:r>
            <w:r w:rsidRPr="00FB232E">
              <w:rPr>
                <w:rFonts w:ascii="PT Astra Serif" w:eastAsia="Times New Roman" w:hAnsi="PT Astra Serif" w:cs="Arial"/>
                <w:lang w:eastAsia="ru-RU"/>
              </w:rPr>
              <w:t>е</w:t>
            </w:r>
            <w:r w:rsidRPr="00FB232E">
              <w:rPr>
                <w:rFonts w:ascii="PT Astra Serif" w:eastAsia="Times New Roman" w:hAnsi="PT Astra Serif" w:cs="Arial"/>
                <w:lang w:eastAsia="ru-RU"/>
              </w:rPr>
              <w:t xml:space="preserve">нии в соответствии </w:t>
            </w:r>
            <w:r w:rsidRPr="00FB232E">
              <w:rPr>
                <w:rFonts w:ascii="PT Astra Serif" w:eastAsia="Times New Roman" w:hAnsi="PT Astra Serif" w:cs="Arial"/>
                <w:lang w:eastAsia="ru-RU"/>
              </w:rPr>
              <w:br/>
              <w:t>с утверждённым распис</w:t>
            </w:r>
            <w:r w:rsidRPr="00FB232E">
              <w:rPr>
                <w:rFonts w:ascii="PT Astra Serif" w:eastAsia="Times New Roman" w:hAnsi="PT Astra Serif" w:cs="Arial"/>
                <w:lang w:eastAsia="ru-RU"/>
              </w:rPr>
              <w:t>а</w:t>
            </w:r>
            <w:r w:rsidRPr="00FB232E">
              <w:rPr>
                <w:rFonts w:ascii="PT Astra Serif" w:eastAsia="Times New Roman" w:hAnsi="PT Astra Serif" w:cs="Arial"/>
                <w:lang w:eastAsia="ru-RU"/>
              </w:rPr>
              <w:t>нием движения пасс</w:t>
            </w:r>
            <w:r w:rsidRPr="00FB232E">
              <w:rPr>
                <w:rFonts w:ascii="PT Astra Serif" w:eastAsia="Times New Roman" w:hAnsi="PT Astra Serif" w:cs="Arial"/>
                <w:lang w:eastAsia="ru-RU"/>
              </w:rPr>
              <w:t>а</w:t>
            </w:r>
            <w:r w:rsidRPr="00FB232E">
              <w:rPr>
                <w:rFonts w:ascii="PT Astra Serif" w:eastAsia="Times New Roman" w:hAnsi="PT Astra Serif" w:cs="Arial"/>
                <w:lang w:eastAsia="ru-RU"/>
              </w:rPr>
              <w:t>жирских поездов</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ед.</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11</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11</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11</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11</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11</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Оперативные отчетные данные организации перевозчика</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6.</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Увеличение численности пассажиров, перевезё</w:t>
            </w:r>
            <w:r w:rsidRPr="00FB232E">
              <w:rPr>
                <w:rFonts w:ascii="PT Astra Serif" w:eastAsia="Times New Roman" w:hAnsi="PT Astra Serif" w:cs="Arial"/>
                <w:lang w:eastAsia="ru-RU"/>
              </w:rPr>
              <w:t>н</w:t>
            </w:r>
            <w:r w:rsidRPr="00FB232E">
              <w:rPr>
                <w:rFonts w:ascii="PT Astra Serif" w:eastAsia="Times New Roman" w:hAnsi="PT Astra Serif" w:cs="Arial"/>
                <w:lang w:eastAsia="ru-RU"/>
              </w:rPr>
              <w:t>ных по маршрутам вну</w:t>
            </w:r>
            <w:r w:rsidRPr="00FB232E">
              <w:rPr>
                <w:rFonts w:ascii="PT Astra Serif" w:eastAsia="Times New Roman" w:hAnsi="PT Astra Serif" w:cs="Arial"/>
                <w:lang w:eastAsia="ru-RU"/>
              </w:rPr>
              <w:t>т</w:t>
            </w:r>
            <w:r w:rsidRPr="00FB232E">
              <w:rPr>
                <w:rFonts w:ascii="PT Astra Serif" w:eastAsia="Times New Roman" w:hAnsi="PT Astra Serif" w:cs="Arial"/>
                <w:lang w:eastAsia="ru-RU"/>
              </w:rPr>
              <w:t>ренних региональных п</w:t>
            </w:r>
            <w:r w:rsidRPr="00FB232E">
              <w:rPr>
                <w:rFonts w:ascii="PT Astra Serif" w:eastAsia="Times New Roman" w:hAnsi="PT Astra Serif" w:cs="Arial"/>
                <w:lang w:eastAsia="ru-RU"/>
              </w:rPr>
              <w:t>е</w:t>
            </w:r>
            <w:r w:rsidRPr="00FB232E">
              <w:rPr>
                <w:rFonts w:ascii="PT Astra Serif" w:eastAsia="Times New Roman" w:hAnsi="PT Astra Serif" w:cs="Arial"/>
                <w:lang w:eastAsia="ru-RU"/>
              </w:rPr>
              <w:t>ревозок пассажиров во</w:t>
            </w:r>
            <w:r w:rsidRPr="00FB232E">
              <w:rPr>
                <w:rFonts w:ascii="PT Astra Serif" w:eastAsia="Times New Roman" w:hAnsi="PT Astra Serif" w:cs="Arial"/>
                <w:lang w:eastAsia="ru-RU"/>
              </w:rPr>
              <w:t>з</w:t>
            </w:r>
            <w:r w:rsidRPr="00FB232E">
              <w:rPr>
                <w:rFonts w:ascii="PT Astra Serif" w:eastAsia="Times New Roman" w:hAnsi="PT Astra Serif" w:cs="Arial"/>
                <w:lang w:eastAsia="ru-RU"/>
              </w:rPr>
              <w:t>душным транспортом</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тыс. чел.</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3,3</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3,4</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3,5</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3,6</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3,7</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Оперативные отчётные данные организации перевозчика в соответствии с договором</w:t>
            </w:r>
          </w:p>
        </w:tc>
      </w:tr>
      <w:tr w:rsidR="00FB232E" w:rsidRPr="00FB232E" w:rsidTr="00301CE9">
        <w:trPr>
          <w:trHeight w:val="148"/>
        </w:trPr>
        <w:tc>
          <w:tcPr>
            <w:tcW w:w="71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lang w:eastAsia="ru-RU"/>
              </w:rPr>
            </w:pPr>
            <w:r w:rsidRPr="00FB232E">
              <w:rPr>
                <w:rFonts w:ascii="PT Astra Serif" w:eastAsia="Times New Roman" w:hAnsi="PT Astra Serif" w:cs="Calibri"/>
                <w:lang w:eastAsia="ru-RU"/>
              </w:rPr>
              <w:t>7.</w:t>
            </w:r>
          </w:p>
        </w:tc>
        <w:tc>
          <w:tcPr>
            <w:tcW w:w="2693" w:type="dxa"/>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PT Astra Serif"/>
                <w:lang w:eastAsia="ru-RU"/>
              </w:rPr>
            </w:pPr>
            <w:r w:rsidRPr="00FB232E">
              <w:rPr>
                <w:rFonts w:ascii="PT Astra Serif" w:eastAsia="Times New Roman" w:hAnsi="PT Astra Serif" w:cs="Arial"/>
                <w:lang w:eastAsia="ru-RU"/>
              </w:rPr>
              <w:t>Увеличение численности пассажиров, перевезё</w:t>
            </w:r>
            <w:r w:rsidRPr="00FB232E">
              <w:rPr>
                <w:rFonts w:ascii="PT Astra Serif" w:eastAsia="Times New Roman" w:hAnsi="PT Astra Serif" w:cs="Arial"/>
                <w:lang w:eastAsia="ru-RU"/>
              </w:rPr>
              <w:t>н</w:t>
            </w:r>
            <w:r w:rsidRPr="00FB232E">
              <w:rPr>
                <w:rFonts w:ascii="PT Astra Serif" w:eastAsia="Times New Roman" w:hAnsi="PT Astra Serif" w:cs="Arial"/>
                <w:lang w:eastAsia="ru-RU"/>
              </w:rPr>
              <w:t>ных через аэропорты, расположенные на терр</w:t>
            </w:r>
            <w:r w:rsidRPr="00FB232E">
              <w:rPr>
                <w:rFonts w:ascii="PT Astra Serif" w:eastAsia="Times New Roman" w:hAnsi="PT Astra Serif" w:cs="Arial"/>
                <w:lang w:eastAsia="ru-RU"/>
              </w:rPr>
              <w:t>и</w:t>
            </w:r>
            <w:r w:rsidRPr="00FB232E">
              <w:rPr>
                <w:rFonts w:ascii="PT Astra Serif" w:eastAsia="Times New Roman" w:hAnsi="PT Astra Serif" w:cs="Arial"/>
                <w:lang w:eastAsia="ru-RU"/>
              </w:rPr>
              <w:t>тории Ульяновской обл</w:t>
            </w:r>
            <w:r w:rsidRPr="00FB232E">
              <w:rPr>
                <w:rFonts w:ascii="PT Astra Serif" w:eastAsia="Times New Roman" w:hAnsi="PT Astra Serif" w:cs="Arial"/>
                <w:lang w:eastAsia="ru-RU"/>
              </w:rPr>
              <w:t>а</w:t>
            </w:r>
            <w:r w:rsidRPr="00FB232E">
              <w:rPr>
                <w:rFonts w:ascii="PT Astra Serif" w:eastAsia="Times New Roman" w:hAnsi="PT Astra Serif" w:cs="Arial"/>
                <w:lang w:eastAsia="ru-RU"/>
              </w:rPr>
              <w:t>сти</w:t>
            </w:r>
          </w:p>
        </w:tc>
        <w:tc>
          <w:tcPr>
            <w:tcW w:w="70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тыс. чел.</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249,0</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253,0</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258,0</w:t>
            </w:r>
          </w:p>
        </w:tc>
        <w:tc>
          <w:tcPr>
            <w:tcW w:w="1276"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263,0</w:t>
            </w:r>
          </w:p>
        </w:tc>
        <w:tc>
          <w:tcPr>
            <w:tcW w:w="1275"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PT Astra Serif"/>
                <w:lang w:eastAsia="ru-RU"/>
              </w:rPr>
            </w:pPr>
            <w:r w:rsidRPr="00FB232E">
              <w:rPr>
                <w:rFonts w:ascii="PT Astra Serif" w:eastAsia="Times New Roman" w:hAnsi="PT Astra Serif" w:cs="Arial"/>
                <w:lang w:eastAsia="ru-RU"/>
              </w:rPr>
              <w:t>265,0</w:t>
            </w:r>
          </w:p>
        </w:tc>
        <w:tc>
          <w:tcPr>
            <w:tcW w:w="453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lang w:eastAsia="ru-RU"/>
              </w:rPr>
            </w:pPr>
            <w:r w:rsidRPr="00FB232E">
              <w:rPr>
                <w:rFonts w:ascii="PT Astra Serif" w:eastAsia="Times New Roman" w:hAnsi="PT Astra Serif" w:cs="Arial"/>
                <w:lang w:eastAsia="ru-RU"/>
              </w:rPr>
              <w:t>Оперативная информация аэропортов Уль</w:t>
            </w:r>
            <w:r w:rsidRPr="00FB232E">
              <w:rPr>
                <w:rFonts w:ascii="PT Astra Serif" w:eastAsia="Times New Roman" w:hAnsi="PT Astra Serif" w:cs="Arial"/>
                <w:lang w:eastAsia="ru-RU"/>
              </w:rPr>
              <w:t>я</w:t>
            </w:r>
            <w:r w:rsidRPr="00FB232E">
              <w:rPr>
                <w:rFonts w:ascii="PT Astra Serif" w:eastAsia="Times New Roman" w:hAnsi="PT Astra Serif" w:cs="Arial"/>
                <w:lang w:eastAsia="ru-RU"/>
              </w:rPr>
              <w:t>новской области</w:t>
            </w:r>
          </w:p>
        </w:tc>
      </w:tr>
    </w:tbl>
    <w:p w:rsidR="00FB232E" w:rsidRPr="00FB232E" w:rsidRDefault="00FB232E" w:rsidP="00FB232E">
      <w:pPr>
        <w:widowControl w:val="0"/>
        <w:autoSpaceDE w:val="0"/>
        <w:autoSpaceDN w:val="0"/>
        <w:spacing w:after="0" w:line="240" w:lineRule="auto"/>
        <w:jc w:val="center"/>
        <w:rPr>
          <w:rFonts w:ascii="PT Astra Serif" w:eastAsia="Times New Roman" w:hAnsi="PT Astra Serif" w:cs="Calibri"/>
          <w:b/>
          <w:sz w:val="28"/>
          <w:szCs w:val="28"/>
          <w:highlight w:val="yellow"/>
          <w:lang w:eastAsia="ru-RU"/>
        </w:rPr>
      </w:pPr>
    </w:p>
    <w:p w:rsidR="00FB232E" w:rsidRPr="00FB232E" w:rsidRDefault="00FB232E" w:rsidP="008207E5">
      <w:pPr>
        <w:widowControl w:val="0"/>
        <w:autoSpaceDE w:val="0"/>
        <w:autoSpaceDN w:val="0"/>
        <w:spacing w:after="0" w:line="240" w:lineRule="auto"/>
        <w:ind w:firstLine="0"/>
        <w:jc w:val="center"/>
        <w:rPr>
          <w:rFonts w:ascii="PT Astra Serif" w:eastAsia="Times New Roman" w:hAnsi="PT Astra Serif" w:cs="Calibri"/>
          <w:bCs/>
          <w:sz w:val="28"/>
          <w:szCs w:val="28"/>
          <w:lang w:eastAsia="ru-RU"/>
        </w:rPr>
      </w:pPr>
      <w:r w:rsidRPr="00FB232E">
        <w:rPr>
          <w:rFonts w:ascii="PT Astra Serif" w:eastAsia="Times New Roman" w:hAnsi="PT Astra Serif" w:cs="Calibri"/>
          <w:bCs/>
          <w:sz w:val="28"/>
          <w:szCs w:val="28"/>
          <w:lang w:eastAsia="ru-RU"/>
        </w:rPr>
        <w:t>_________________</w:t>
      </w:r>
      <w:bookmarkStart w:id="10" w:name="P5351"/>
      <w:bookmarkEnd w:id="10"/>
    </w:p>
    <w:p w:rsidR="00FB232E" w:rsidRPr="005B6DF8" w:rsidRDefault="00FB232E" w:rsidP="001962D7">
      <w:pPr>
        <w:autoSpaceDE w:val="0"/>
        <w:autoSpaceDN w:val="0"/>
        <w:adjustRightInd w:val="0"/>
        <w:spacing w:after="0" w:line="240" w:lineRule="auto"/>
        <w:ind w:left="10206" w:firstLine="0"/>
        <w:jc w:val="center"/>
        <w:outlineLvl w:val="0"/>
        <w:rPr>
          <w:rFonts w:ascii="PT Astra Serif" w:hAnsi="PT Astra Serif" w:cs="PT Astra Serif"/>
          <w:sz w:val="28"/>
          <w:szCs w:val="28"/>
        </w:rPr>
      </w:pPr>
      <w:bookmarkStart w:id="11" w:name="_GoBack"/>
      <w:bookmarkEnd w:id="11"/>
      <w:r w:rsidRPr="00FB232E">
        <w:rPr>
          <w:rFonts w:ascii="PT Astra Serif" w:hAnsi="PT Astra Serif" w:cs="PT Astra Serif"/>
          <w:sz w:val="28"/>
          <w:szCs w:val="28"/>
        </w:rPr>
        <w:lastRenderedPageBreak/>
        <w:t>ПРИЛОЖЕНИЕ № 5</w:t>
      </w:r>
    </w:p>
    <w:p w:rsidR="001962D7" w:rsidRPr="00FB232E" w:rsidRDefault="001962D7" w:rsidP="001962D7">
      <w:pPr>
        <w:autoSpaceDE w:val="0"/>
        <w:autoSpaceDN w:val="0"/>
        <w:adjustRightInd w:val="0"/>
        <w:spacing w:after="0" w:line="240" w:lineRule="auto"/>
        <w:ind w:left="10206" w:firstLine="0"/>
        <w:jc w:val="center"/>
        <w:outlineLvl w:val="0"/>
        <w:rPr>
          <w:rFonts w:ascii="PT Astra Serif" w:hAnsi="PT Astra Serif" w:cs="PT Astra Serif"/>
          <w:sz w:val="28"/>
          <w:szCs w:val="28"/>
        </w:rPr>
      </w:pPr>
    </w:p>
    <w:p w:rsidR="00FB232E" w:rsidRPr="00FB232E" w:rsidRDefault="00FB232E" w:rsidP="001962D7">
      <w:pPr>
        <w:autoSpaceDE w:val="0"/>
        <w:autoSpaceDN w:val="0"/>
        <w:adjustRightInd w:val="0"/>
        <w:spacing w:after="0" w:line="240" w:lineRule="auto"/>
        <w:ind w:left="10206" w:firstLine="0"/>
        <w:jc w:val="center"/>
        <w:outlineLvl w:val="0"/>
        <w:rPr>
          <w:rFonts w:ascii="PT Astra Serif" w:hAnsi="PT Astra Serif" w:cs="PT Astra Serif"/>
          <w:sz w:val="28"/>
          <w:szCs w:val="28"/>
        </w:rPr>
      </w:pPr>
      <w:r w:rsidRPr="00FB232E">
        <w:rPr>
          <w:rFonts w:ascii="PT Astra Serif" w:hAnsi="PT Astra Serif" w:cs="PT Astra Serif"/>
          <w:sz w:val="28"/>
          <w:szCs w:val="28"/>
        </w:rPr>
        <w:t>к государственной программе</w:t>
      </w:r>
    </w:p>
    <w:p w:rsidR="00FB232E" w:rsidRPr="00FB232E" w:rsidRDefault="00FB232E" w:rsidP="00FB232E">
      <w:pPr>
        <w:autoSpaceDE w:val="0"/>
        <w:autoSpaceDN w:val="0"/>
        <w:adjustRightInd w:val="0"/>
        <w:spacing w:after="0" w:line="240" w:lineRule="auto"/>
        <w:jc w:val="right"/>
        <w:outlineLvl w:val="0"/>
        <w:rPr>
          <w:rFonts w:ascii="PT Astra Serif" w:hAnsi="PT Astra Serif" w:cs="PT Astra Serif"/>
          <w:sz w:val="28"/>
          <w:szCs w:val="28"/>
        </w:rPr>
      </w:pPr>
    </w:p>
    <w:p w:rsidR="00FB232E" w:rsidRPr="00FB232E" w:rsidRDefault="00FB232E" w:rsidP="00FB232E">
      <w:pPr>
        <w:autoSpaceDE w:val="0"/>
        <w:autoSpaceDN w:val="0"/>
        <w:adjustRightInd w:val="0"/>
        <w:spacing w:after="0" w:line="240" w:lineRule="auto"/>
        <w:rPr>
          <w:rFonts w:ascii="PT Astra Serif" w:hAnsi="PT Astra Serif" w:cs="PT Astra Serif"/>
          <w:sz w:val="28"/>
          <w:szCs w:val="28"/>
        </w:rPr>
      </w:pPr>
    </w:p>
    <w:p w:rsidR="00FB232E" w:rsidRPr="00FB232E" w:rsidRDefault="00FB232E" w:rsidP="00337033">
      <w:pPr>
        <w:autoSpaceDE w:val="0"/>
        <w:autoSpaceDN w:val="0"/>
        <w:adjustRightInd w:val="0"/>
        <w:spacing w:after="0" w:line="240" w:lineRule="auto"/>
        <w:ind w:firstLine="0"/>
        <w:jc w:val="center"/>
        <w:rPr>
          <w:rFonts w:ascii="PT Astra Serif" w:hAnsi="PT Astra Serif" w:cs="PT Astra Serif"/>
          <w:b/>
          <w:bCs/>
          <w:sz w:val="28"/>
          <w:szCs w:val="28"/>
        </w:rPr>
      </w:pPr>
      <w:r w:rsidRPr="00FB232E">
        <w:rPr>
          <w:rFonts w:ascii="PT Astra Serif" w:hAnsi="PT Astra Serif" w:cs="PT Astra Serif"/>
          <w:b/>
          <w:bCs/>
          <w:sz w:val="28"/>
          <w:szCs w:val="28"/>
        </w:rPr>
        <w:t>Оценка предполагаемых результатов применения инструментов</w:t>
      </w:r>
    </w:p>
    <w:p w:rsidR="00FB232E" w:rsidRPr="00FB232E" w:rsidRDefault="00FB232E" w:rsidP="00337033">
      <w:pPr>
        <w:autoSpaceDE w:val="0"/>
        <w:autoSpaceDN w:val="0"/>
        <w:adjustRightInd w:val="0"/>
        <w:spacing w:after="0" w:line="240" w:lineRule="auto"/>
        <w:ind w:firstLine="0"/>
        <w:jc w:val="center"/>
        <w:rPr>
          <w:rFonts w:ascii="PT Astra Serif" w:hAnsi="PT Astra Serif" w:cs="PT Astra Serif"/>
          <w:b/>
          <w:bCs/>
          <w:sz w:val="28"/>
          <w:szCs w:val="28"/>
        </w:rPr>
      </w:pPr>
      <w:r w:rsidRPr="00FB232E">
        <w:rPr>
          <w:rFonts w:ascii="PT Astra Serif" w:hAnsi="PT Astra Serif" w:cs="PT Astra Serif"/>
          <w:b/>
          <w:bCs/>
          <w:sz w:val="28"/>
          <w:szCs w:val="28"/>
        </w:rPr>
        <w:t xml:space="preserve">государственного регулирования </w:t>
      </w:r>
    </w:p>
    <w:p w:rsidR="00FB232E" w:rsidRPr="00FB232E" w:rsidRDefault="00FB232E" w:rsidP="00FB232E">
      <w:pPr>
        <w:autoSpaceDE w:val="0"/>
        <w:autoSpaceDN w:val="0"/>
        <w:adjustRightInd w:val="0"/>
        <w:spacing w:after="0" w:line="240" w:lineRule="auto"/>
        <w:rPr>
          <w:rFonts w:ascii="PT Astra Serif" w:hAnsi="PT Astra Serif" w:cs="PT Astra Serif"/>
          <w:sz w:val="28"/>
          <w:szCs w:val="28"/>
        </w:rPr>
      </w:pPr>
    </w:p>
    <w:tbl>
      <w:tblPr>
        <w:tblW w:w="15008" w:type="dxa"/>
        <w:tblLayout w:type="fixed"/>
        <w:tblCellMar>
          <w:left w:w="62" w:type="dxa"/>
          <w:right w:w="62" w:type="dxa"/>
        </w:tblCellMar>
        <w:tblLook w:val="04A0" w:firstRow="1" w:lastRow="0" w:firstColumn="1" w:lastColumn="0" w:noHBand="0" w:noVBand="1"/>
      </w:tblPr>
      <w:tblGrid>
        <w:gridCol w:w="488"/>
        <w:gridCol w:w="3827"/>
        <w:gridCol w:w="1701"/>
        <w:gridCol w:w="992"/>
        <w:gridCol w:w="1276"/>
        <w:gridCol w:w="1276"/>
        <w:gridCol w:w="1275"/>
        <w:gridCol w:w="1418"/>
        <w:gridCol w:w="2410"/>
        <w:gridCol w:w="345"/>
      </w:tblGrid>
      <w:tr w:rsidR="00FB232E" w:rsidRPr="00FB232E" w:rsidTr="001962D7">
        <w:trPr>
          <w:gridAfter w:val="1"/>
          <w:wAfter w:w="345" w:type="dxa"/>
        </w:trPr>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sz w:val="20"/>
                <w:szCs w:val="20"/>
              </w:rPr>
            </w:pPr>
            <w:r w:rsidRPr="00FB232E">
              <w:rPr>
                <w:rFonts w:ascii="PT Astra Serif" w:hAnsi="PT Astra Serif"/>
                <w:sz w:val="20"/>
                <w:szCs w:val="20"/>
              </w:rPr>
              <w:t>№</w:t>
            </w:r>
          </w:p>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proofErr w:type="gramStart"/>
            <w:r w:rsidRPr="00FB232E">
              <w:rPr>
                <w:rFonts w:ascii="PT Astra Serif" w:hAnsi="PT Astra Serif" w:cs="PT Astra Serif"/>
                <w:sz w:val="20"/>
                <w:szCs w:val="20"/>
              </w:rPr>
              <w:t>п</w:t>
            </w:r>
            <w:proofErr w:type="gramEnd"/>
            <w:r w:rsidRPr="00FB232E">
              <w:rPr>
                <w:rFonts w:ascii="PT Astra Serif" w:hAnsi="PT Astra Serif" w:cs="PT Astra Serif"/>
                <w:sz w:val="20"/>
                <w:szCs w:val="20"/>
              </w:rPr>
              <w:t>/п</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right="-62" w:firstLine="0"/>
              <w:jc w:val="center"/>
              <w:rPr>
                <w:rFonts w:ascii="PT Astra Serif" w:hAnsi="PT Astra Serif" w:cs="PT Astra Serif"/>
                <w:sz w:val="20"/>
                <w:szCs w:val="20"/>
              </w:rPr>
            </w:pPr>
            <w:r w:rsidRPr="00FB232E">
              <w:rPr>
                <w:rFonts w:ascii="PT Astra Serif" w:hAnsi="PT Astra Serif" w:cs="PT Astra Serif"/>
                <w:sz w:val="20"/>
                <w:szCs w:val="20"/>
              </w:rPr>
              <w:t>Наименование инструмента государстве</w:t>
            </w:r>
            <w:r w:rsidRPr="00FB232E">
              <w:rPr>
                <w:rFonts w:ascii="PT Astra Serif" w:hAnsi="PT Astra Serif" w:cs="PT Astra Serif"/>
                <w:sz w:val="20"/>
                <w:szCs w:val="20"/>
              </w:rPr>
              <w:t>н</w:t>
            </w:r>
            <w:r w:rsidRPr="00FB232E">
              <w:rPr>
                <w:rFonts w:ascii="PT Astra Serif" w:hAnsi="PT Astra Serif" w:cs="PT Astra Serif"/>
                <w:sz w:val="20"/>
                <w:szCs w:val="20"/>
              </w:rPr>
              <w:t>ного регулирования в разрезе подпрограмм, отдельных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hanging="8"/>
              <w:jc w:val="center"/>
              <w:rPr>
                <w:rFonts w:ascii="PT Astra Serif" w:hAnsi="PT Astra Serif" w:cs="PT Astra Serif"/>
                <w:sz w:val="20"/>
                <w:szCs w:val="20"/>
              </w:rPr>
            </w:pPr>
            <w:r w:rsidRPr="00FB232E">
              <w:rPr>
                <w:rFonts w:ascii="PT Astra Serif" w:hAnsi="PT Astra Serif" w:cs="PT Astra Serif"/>
                <w:sz w:val="20"/>
                <w:szCs w:val="20"/>
              </w:rPr>
              <w:t xml:space="preserve">Показатель, </w:t>
            </w:r>
          </w:p>
          <w:p w:rsidR="00FB232E" w:rsidRPr="00FB232E" w:rsidRDefault="00FB232E" w:rsidP="00FB232E">
            <w:pPr>
              <w:autoSpaceDE w:val="0"/>
              <w:autoSpaceDN w:val="0"/>
              <w:adjustRightInd w:val="0"/>
              <w:spacing w:after="0" w:line="240" w:lineRule="auto"/>
              <w:ind w:left="-62" w:right="-62" w:hanging="8"/>
              <w:jc w:val="center"/>
              <w:rPr>
                <w:rFonts w:ascii="PT Astra Serif" w:hAnsi="PT Astra Serif" w:cs="PT Astra Serif"/>
                <w:sz w:val="20"/>
                <w:szCs w:val="20"/>
              </w:rPr>
            </w:pPr>
            <w:proofErr w:type="gramStart"/>
            <w:r w:rsidRPr="00FB232E">
              <w:rPr>
                <w:rFonts w:ascii="PT Astra Serif" w:hAnsi="PT Astra Serif" w:cs="PT Astra Serif"/>
                <w:sz w:val="20"/>
                <w:szCs w:val="20"/>
              </w:rPr>
              <w:t>характеризующий</w:t>
            </w:r>
            <w:proofErr w:type="gramEnd"/>
            <w:r w:rsidRPr="00FB232E">
              <w:rPr>
                <w:rFonts w:ascii="PT Astra Serif" w:hAnsi="PT Astra Serif" w:cs="PT Astra Serif"/>
                <w:sz w:val="20"/>
                <w:szCs w:val="20"/>
              </w:rPr>
              <w:t xml:space="preserve"> применение и</w:t>
            </w:r>
            <w:r w:rsidRPr="00FB232E">
              <w:rPr>
                <w:rFonts w:ascii="PT Astra Serif" w:hAnsi="PT Astra Serif" w:cs="PT Astra Serif"/>
                <w:sz w:val="20"/>
                <w:szCs w:val="20"/>
              </w:rPr>
              <w:t>н</w:t>
            </w:r>
            <w:r w:rsidRPr="00FB232E">
              <w:rPr>
                <w:rFonts w:ascii="PT Astra Serif" w:hAnsi="PT Astra Serif" w:cs="PT Astra Serif"/>
                <w:sz w:val="20"/>
                <w:szCs w:val="20"/>
              </w:rPr>
              <w:t>струмента госуда</w:t>
            </w:r>
            <w:r w:rsidRPr="00FB232E">
              <w:rPr>
                <w:rFonts w:ascii="PT Astra Serif" w:hAnsi="PT Astra Serif" w:cs="PT Astra Serif"/>
                <w:sz w:val="20"/>
                <w:szCs w:val="20"/>
              </w:rPr>
              <w:t>р</w:t>
            </w:r>
            <w:r w:rsidRPr="00FB232E">
              <w:rPr>
                <w:rFonts w:ascii="PT Astra Serif" w:hAnsi="PT Astra Serif" w:cs="PT Astra Serif"/>
                <w:sz w:val="20"/>
                <w:szCs w:val="20"/>
              </w:rPr>
              <w:t>ственного регул</w:t>
            </w:r>
            <w:r w:rsidRPr="00FB232E">
              <w:rPr>
                <w:rFonts w:ascii="PT Astra Serif" w:hAnsi="PT Astra Serif" w:cs="PT Astra Serif"/>
                <w:sz w:val="20"/>
                <w:szCs w:val="20"/>
              </w:rPr>
              <w:t>и</w:t>
            </w:r>
            <w:r w:rsidRPr="00FB232E">
              <w:rPr>
                <w:rFonts w:ascii="PT Astra Serif" w:hAnsi="PT Astra Serif" w:cs="PT Astra Serif"/>
                <w:sz w:val="20"/>
                <w:szCs w:val="20"/>
              </w:rPr>
              <w:t xml:space="preserve">рования </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hanging="5"/>
              <w:jc w:val="center"/>
              <w:rPr>
                <w:rFonts w:ascii="PT Astra Serif" w:hAnsi="PT Astra Serif" w:cs="PT Astra Serif"/>
                <w:sz w:val="20"/>
                <w:szCs w:val="20"/>
              </w:rPr>
            </w:pPr>
            <w:r w:rsidRPr="00FB232E">
              <w:rPr>
                <w:rFonts w:ascii="PT Astra Serif" w:hAnsi="PT Astra Serif" w:cs="PT Astra Serif"/>
                <w:sz w:val="20"/>
                <w:szCs w:val="20"/>
              </w:rPr>
              <w:t xml:space="preserve">Финансовая оценка предполагаемого результата применения </w:t>
            </w:r>
          </w:p>
          <w:p w:rsidR="00FB232E" w:rsidRPr="00FB232E" w:rsidRDefault="00FB232E" w:rsidP="00FB232E">
            <w:pPr>
              <w:autoSpaceDE w:val="0"/>
              <w:autoSpaceDN w:val="0"/>
              <w:adjustRightInd w:val="0"/>
              <w:spacing w:after="0" w:line="240" w:lineRule="auto"/>
              <w:ind w:left="-62" w:right="-62" w:hanging="5"/>
              <w:jc w:val="center"/>
              <w:rPr>
                <w:rFonts w:ascii="PT Astra Serif" w:hAnsi="PT Astra Serif" w:cs="PT Astra Serif"/>
                <w:sz w:val="20"/>
                <w:szCs w:val="20"/>
              </w:rPr>
            </w:pPr>
            <w:r w:rsidRPr="00FB232E">
              <w:rPr>
                <w:rFonts w:ascii="PT Astra Serif" w:hAnsi="PT Astra Serif" w:cs="PT Astra Serif"/>
                <w:sz w:val="20"/>
                <w:szCs w:val="20"/>
              </w:rPr>
              <w:t>инструмента государственного регулирования (тыс. рублей)</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firstLine="6"/>
              <w:jc w:val="center"/>
              <w:rPr>
                <w:rFonts w:ascii="PT Astra Serif" w:hAnsi="PT Astra Serif" w:cs="PT Astra Serif"/>
                <w:sz w:val="20"/>
                <w:szCs w:val="20"/>
              </w:rPr>
            </w:pPr>
            <w:r w:rsidRPr="00FB232E">
              <w:rPr>
                <w:rFonts w:ascii="PT Astra Serif" w:hAnsi="PT Astra Serif" w:cs="PT Astra Serif"/>
                <w:sz w:val="20"/>
                <w:szCs w:val="20"/>
              </w:rPr>
              <w:t xml:space="preserve">Краткое обоснование </w:t>
            </w:r>
          </w:p>
          <w:p w:rsidR="00FB232E" w:rsidRPr="00FB232E" w:rsidRDefault="00FB232E" w:rsidP="00FB232E">
            <w:pPr>
              <w:autoSpaceDE w:val="0"/>
              <w:autoSpaceDN w:val="0"/>
              <w:adjustRightInd w:val="0"/>
              <w:spacing w:after="0" w:line="240" w:lineRule="auto"/>
              <w:ind w:left="-62" w:right="-62" w:firstLine="6"/>
              <w:jc w:val="center"/>
              <w:rPr>
                <w:rFonts w:ascii="PT Astra Serif" w:hAnsi="PT Astra Serif" w:cs="PT Astra Serif"/>
                <w:sz w:val="20"/>
                <w:szCs w:val="20"/>
              </w:rPr>
            </w:pPr>
            <w:r w:rsidRPr="00FB232E">
              <w:rPr>
                <w:rFonts w:ascii="PT Astra Serif" w:hAnsi="PT Astra Serif" w:cs="PT Astra Serif"/>
                <w:sz w:val="20"/>
                <w:szCs w:val="20"/>
              </w:rPr>
              <w:t>необходимости применения инструментов госуда</w:t>
            </w:r>
            <w:r w:rsidRPr="00FB232E">
              <w:rPr>
                <w:rFonts w:ascii="PT Astra Serif" w:hAnsi="PT Astra Serif" w:cs="PT Astra Serif"/>
                <w:sz w:val="20"/>
                <w:szCs w:val="20"/>
              </w:rPr>
              <w:t>р</w:t>
            </w:r>
            <w:r w:rsidRPr="00FB232E">
              <w:rPr>
                <w:rFonts w:ascii="PT Astra Serif" w:hAnsi="PT Astra Serif" w:cs="PT Astra Serif"/>
                <w:sz w:val="20"/>
                <w:szCs w:val="20"/>
              </w:rPr>
              <w:t xml:space="preserve">ственного регулирования для достижения цели </w:t>
            </w:r>
          </w:p>
          <w:p w:rsidR="00FB232E" w:rsidRPr="00FB232E" w:rsidRDefault="00FB232E" w:rsidP="00FB232E">
            <w:pPr>
              <w:autoSpaceDE w:val="0"/>
              <w:autoSpaceDN w:val="0"/>
              <w:adjustRightInd w:val="0"/>
              <w:spacing w:after="0" w:line="240" w:lineRule="auto"/>
              <w:ind w:left="-62" w:right="-62" w:firstLine="6"/>
              <w:jc w:val="center"/>
              <w:rPr>
                <w:rFonts w:ascii="PT Astra Serif" w:hAnsi="PT Astra Serif" w:cs="PT Astra Serif"/>
                <w:sz w:val="20"/>
                <w:szCs w:val="20"/>
              </w:rPr>
            </w:pPr>
            <w:r w:rsidRPr="00FB232E">
              <w:rPr>
                <w:rFonts w:ascii="PT Astra Serif" w:hAnsi="PT Astra Serif" w:cs="PT Astra Serif"/>
                <w:sz w:val="20"/>
                <w:szCs w:val="20"/>
              </w:rPr>
              <w:t>(целей) государственной программы</w:t>
            </w:r>
          </w:p>
        </w:tc>
      </w:tr>
      <w:tr w:rsidR="00FB232E" w:rsidRPr="00FB232E" w:rsidTr="001962D7">
        <w:trPr>
          <w:gridAfter w:val="1"/>
          <w:wAfter w:w="345"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spacing w:after="0" w:line="240" w:lineRule="auto"/>
              <w:rPr>
                <w:rFonts w:ascii="PT Astra Serif" w:hAnsi="PT Astra Serif" w:cs="PT Astra Serif"/>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spacing w:after="0" w:line="240" w:lineRule="auto"/>
              <w:rPr>
                <w:rFonts w:ascii="PT Astra Serif" w:hAnsi="PT Astra Serif" w:cs="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spacing w:after="0" w:line="240" w:lineRule="auto"/>
              <w:rPr>
                <w:rFonts w:ascii="PT Astra Serif" w:hAnsi="PT Astra Serif" w:cs="PT Astra Seri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hanging="5"/>
              <w:jc w:val="center"/>
              <w:rPr>
                <w:rFonts w:ascii="PT Astra Serif" w:hAnsi="PT Astra Serif" w:cs="PT Astra Serif"/>
                <w:sz w:val="20"/>
                <w:szCs w:val="20"/>
              </w:rPr>
            </w:pPr>
            <w:r w:rsidRPr="00FB232E">
              <w:rPr>
                <w:rFonts w:ascii="PT Astra Serif" w:hAnsi="PT Astra Serif" w:cs="PT Astra Serif"/>
                <w:sz w:val="20"/>
                <w:szCs w:val="20"/>
              </w:rPr>
              <w:t>2020</w:t>
            </w:r>
          </w:p>
          <w:p w:rsidR="00FB232E" w:rsidRPr="00FB232E" w:rsidRDefault="00FB232E" w:rsidP="00FB232E">
            <w:pPr>
              <w:autoSpaceDE w:val="0"/>
              <w:autoSpaceDN w:val="0"/>
              <w:adjustRightInd w:val="0"/>
              <w:spacing w:after="0" w:line="240" w:lineRule="auto"/>
              <w:ind w:left="-62" w:right="-62" w:hanging="5"/>
              <w:jc w:val="center"/>
              <w:rPr>
                <w:rFonts w:ascii="PT Astra Serif" w:hAnsi="PT Astra Serif" w:cs="PT Astra Serif"/>
                <w:sz w:val="20"/>
                <w:szCs w:val="20"/>
              </w:rPr>
            </w:pPr>
            <w:r w:rsidRPr="00FB232E">
              <w:rPr>
                <w:rFonts w:ascii="PT Astra Serif" w:hAnsi="PT Astra Serif" w:cs="PT Astra Serif"/>
                <w:sz w:val="20"/>
                <w:szCs w:val="20"/>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firstLine="4"/>
              <w:jc w:val="center"/>
              <w:rPr>
                <w:rFonts w:ascii="PT Astra Serif" w:hAnsi="PT Astra Serif" w:cs="PT Astra Serif"/>
                <w:sz w:val="20"/>
                <w:szCs w:val="20"/>
              </w:rPr>
            </w:pPr>
            <w:r w:rsidRPr="00FB232E">
              <w:rPr>
                <w:rFonts w:ascii="PT Astra Serif" w:hAnsi="PT Astra Serif" w:cs="PT Astra Serif"/>
                <w:sz w:val="20"/>
                <w:szCs w:val="20"/>
              </w:rPr>
              <w:t>2021</w:t>
            </w:r>
          </w:p>
          <w:p w:rsidR="00FB232E" w:rsidRPr="00FB232E" w:rsidRDefault="00FB232E" w:rsidP="00FB232E">
            <w:pPr>
              <w:autoSpaceDE w:val="0"/>
              <w:autoSpaceDN w:val="0"/>
              <w:adjustRightInd w:val="0"/>
              <w:spacing w:after="0" w:line="240" w:lineRule="auto"/>
              <w:ind w:left="-62" w:right="-62" w:firstLine="4"/>
              <w:jc w:val="center"/>
              <w:rPr>
                <w:rFonts w:ascii="PT Astra Serif" w:hAnsi="PT Astra Serif" w:cs="PT Astra Serif"/>
                <w:sz w:val="20"/>
                <w:szCs w:val="20"/>
              </w:rPr>
            </w:pPr>
            <w:r w:rsidRPr="00FB232E">
              <w:rPr>
                <w:rFonts w:ascii="PT Astra Serif" w:hAnsi="PT Astra Serif" w:cs="PT Astra Serif"/>
                <w:sz w:val="20"/>
                <w:szCs w:val="20"/>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firstLine="5"/>
              <w:jc w:val="center"/>
              <w:rPr>
                <w:rFonts w:ascii="PT Astra Serif" w:hAnsi="PT Astra Serif" w:cs="PT Astra Serif"/>
                <w:sz w:val="20"/>
                <w:szCs w:val="20"/>
              </w:rPr>
            </w:pPr>
            <w:r w:rsidRPr="00FB232E">
              <w:rPr>
                <w:rFonts w:ascii="PT Astra Serif" w:hAnsi="PT Astra Serif" w:cs="PT Astra Serif"/>
                <w:sz w:val="20"/>
                <w:szCs w:val="20"/>
              </w:rPr>
              <w:t>2022</w:t>
            </w:r>
          </w:p>
          <w:p w:rsidR="00FB232E" w:rsidRPr="00FB232E" w:rsidRDefault="00FB232E" w:rsidP="00FB232E">
            <w:pPr>
              <w:autoSpaceDE w:val="0"/>
              <w:autoSpaceDN w:val="0"/>
              <w:adjustRightInd w:val="0"/>
              <w:spacing w:after="0" w:line="240" w:lineRule="auto"/>
              <w:ind w:left="-62" w:right="-62" w:firstLine="5"/>
              <w:jc w:val="center"/>
              <w:rPr>
                <w:rFonts w:ascii="PT Astra Serif" w:hAnsi="PT Astra Serif" w:cs="PT Astra Serif"/>
                <w:sz w:val="20"/>
                <w:szCs w:val="20"/>
              </w:rPr>
            </w:pPr>
            <w:r w:rsidRPr="00FB232E">
              <w:rPr>
                <w:rFonts w:ascii="PT Astra Serif" w:hAnsi="PT Astra Serif" w:cs="PT Astra Serif"/>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left="-62" w:right="-62" w:firstLine="6"/>
              <w:jc w:val="center"/>
              <w:rPr>
                <w:rFonts w:ascii="PT Astra Serif" w:hAnsi="PT Astra Serif" w:cs="PT Astra Serif"/>
                <w:sz w:val="20"/>
                <w:szCs w:val="20"/>
              </w:rPr>
            </w:pPr>
            <w:r w:rsidRPr="00FB232E">
              <w:rPr>
                <w:rFonts w:ascii="PT Astra Serif" w:hAnsi="PT Astra Serif" w:cs="PT Astra Serif"/>
                <w:sz w:val="20"/>
                <w:szCs w:val="20"/>
              </w:rPr>
              <w:t>2023</w:t>
            </w:r>
          </w:p>
          <w:p w:rsidR="00FB232E" w:rsidRPr="00FB232E" w:rsidRDefault="00FB232E" w:rsidP="00FB232E">
            <w:pPr>
              <w:autoSpaceDE w:val="0"/>
              <w:autoSpaceDN w:val="0"/>
              <w:adjustRightInd w:val="0"/>
              <w:spacing w:after="0" w:line="240" w:lineRule="auto"/>
              <w:ind w:left="-62" w:right="-62" w:firstLine="6"/>
              <w:jc w:val="center"/>
              <w:rPr>
                <w:rFonts w:ascii="PT Astra Serif" w:hAnsi="PT Astra Serif" w:cs="PT Astra Serif"/>
                <w:sz w:val="20"/>
                <w:szCs w:val="20"/>
              </w:rPr>
            </w:pPr>
            <w:r w:rsidRPr="00FB232E">
              <w:rPr>
                <w:rFonts w:ascii="PT Astra Serif" w:hAnsi="PT Astra Serif" w:cs="PT Astra Serif"/>
                <w:sz w:val="20"/>
                <w:szCs w:val="20"/>
              </w:rPr>
              <w:t>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 xml:space="preserve">2024 </w:t>
            </w:r>
          </w:p>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spacing w:after="0" w:line="240" w:lineRule="auto"/>
              <w:rPr>
                <w:rFonts w:ascii="PT Astra Serif" w:hAnsi="PT Astra Serif" w:cs="PT Astra Serif"/>
                <w:sz w:val="20"/>
                <w:szCs w:val="20"/>
              </w:rPr>
            </w:pPr>
          </w:p>
        </w:tc>
      </w:tr>
      <w:tr w:rsidR="00FB232E" w:rsidRPr="00FB232E" w:rsidTr="001962D7">
        <w:trPr>
          <w:gridAfter w:val="1"/>
          <w:wAfter w:w="345" w:type="dxa"/>
          <w:trHeight w:val="28"/>
        </w:trPr>
        <w:tc>
          <w:tcPr>
            <w:tcW w:w="488"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lang w:val="en-U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hanging="2"/>
              <w:jc w:val="center"/>
              <w:rPr>
                <w:rFonts w:ascii="PT Astra Serif" w:hAnsi="PT Astra Serif" w:cs="PT Astra Serif"/>
                <w:sz w:val="20"/>
                <w:szCs w:val="20"/>
              </w:rPr>
            </w:pPr>
            <w:r w:rsidRPr="00FB232E">
              <w:rPr>
                <w:rFonts w:ascii="PT Astra Serif" w:hAnsi="PT Astra Serif" w:cs="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s="PT Astra Serif"/>
                <w:sz w:val="20"/>
                <w:szCs w:val="20"/>
              </w:rPr>
              <w:t>9</w:t>
            </w:r>
          </w:p>
        </w:tc>
      </w:tr>
      <w:tr w:rsidR="00FB232E" w:rsidRPr="00FB232E" w:rsidTr="001962D7">
        <w:trPr>
          <w:gridAfter w:val="1"/>
          <w:wAfter w:w="345" w:type="dxa"/>
        </w:trPr>
        <w:tc>
          <w:tcPr>
            <w:tcW w:w="488" w:type="dxa"/>
            <w:tcBorders>
              <w:top w:val="single" w:sz="4" w:space="0" w:color="auto"/>
              <w:left w:val="single" w:sz="4" w:space="0" w:color="auto"/>
              <w:bottom w:val="single" w:sz="4" w:space="0" w:color="auto"/>
              <w:right w:val="single" w:sz="4" w:space="0" w:color="auto"/>
            </w:tcBorders>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r w:rsidRPr="00FB232E">
              <w:rPr>
                <w:rFonts w:ascii="PT Astra Serif" w:hAnsi="PT Astra Serif"/>
                <w:sz w:val="20"/>
                <w:szCs w:val="20"/>
              </w:rPr>
              <w:t>Налоговая льгота по налогу на имущество организаций для организаций, осущест</w:t>
            </w:r>
            <w:r w:rsidRPr="00FB232E">
              <w:rPr>
                <w:rFonts w:ascii="PT Astra Serif" w:hAnsi="PT Astra Serif"/>
                <w:sz w:val="20"/>
                <w:szCs w:val="20"/>
              </w:rPr>
              <w:t>в</w:t>
            </w:r>
            <w:r w:rsidRPr="00FB232E">
              <w:rPr>
                <w:rFonts w:ascii="PT Astra Serif" w:hAnsi="PT Astra Serif"/>
                <w:sz w:val="20"/>
                <w:szCs w:val="20"/>
              </w:rPr>
              <w:t>ляющих перевозки пассажиров и багажа городским наземным электрическим транспортом</w:t>
            </w:r>
          </w:p>
        </w:tc>
        <w:tc>
          <w:tcPr>
            <w:tcW w:w="170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Объём выпада</w:t>
            </w:r>
            <w:r w:rsidRPr="00FB232E">
              <w:rPr>
                <w:rFonts w:ascii="PT Astra Serif" w:hAnsi="PT Astra Serif"/>
                <w:sz w:val="20"/>
                <w:szCs w:val="20"/>
              </w:rPr>
              <w:t>ю</w:t>
            </w:r>
            <w:r w:rsidRPr="00FB232E">
              <w:rPr>
                <w:rFonts w:ascii="PT Astra Serif" w:hAnsi="PT Astra Serif"/>
                <w:sz w:val="20"/>
                <w:szCs w:val="20"/>
              </w:rPr>
              <w:t>щих доходов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1864,0</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1864,0</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1864,0</w:t>
            </w:r>
          </w:p>
        </w:tc>
        <w:tc>
          <w:tcPr>
            <w:tcW w:w="1275"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1864,0</w:t>
            </w:r>
          </w:p>
        </w:tc>
        <w:tc>
          <w:tcPr>
            <w:tcW w:w="1418"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1864,0</w:t>
            </w:r>
          </w:p>
        </w:tc>
        <w:tc>
          <w:tcPr>
            <w:tcW w:w="2410" w:type="dxa"/>
            <w:vMerge w:val="restart"/>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r w:rsidRPr="00FB232E">
              <w:rPr>
                <w:rFonts w:ascii="PT Astra Serif" w:hAnsi="PT Astra Serif" w:cs="Arial"/>
                <w:sz w:val="20"/>
                <w:szCs w:val="20"/>
              </w:rPr>
              <w:t xml:space="preserve">В целях </w:t>
            </w:r>
            <w:r w:rsidRPr="00FB232E">
              <w:rPr>
                <w:rFonts w:ascii="PT Astra Serif" w:hAnsi="PT Astra Serif" w:cs="PT Astra Serif"/>
                <w:sz w:val="20"/>
                <w:szCs w:val="20"/>
              </w:rPr>
              <w:t xml:space="preserve">поддержки </w:t>
            </w:r>
            <w:r w:rsidRPr="00FB232E">
              <w:rPr>
                <w:rFonts w:ascii="PT Astra Serif" w:hAnsi="PT Astra Serif" w:cs="PT Astra Serif"/>
                <w:sz w:val="20"/>
                <w:szCs w:val="20"/>
              </w:rPr>
              <w:br/>
              <w:t xml:space="preserve">и развития общественного транспорта на территории Ульяновской области, </w:t>
            </w:r>
            <w:proofErr w:type="spellStart"/>
            <w:proofErr w:type="gramStart"/>
            <w:r w:rsidRPr="00FB232E">
              <w:rPr>
                <w:rFonts w:ascii="PT Astra Serif" w:hAnsi="PT Astra Serif" w:cs="PT Astra Serif"/>
                <w:sz w:val="20"/>
                <w:szCs w:val="20"/>
              </w:rPr>
              <w:t>пу-тём</w:t>
            </w:r>
            <w:proofErr w:type="spellEnd"/>
            <w:proofErr w:type="gramEnd"/>
            <w:r w:rsidRPr="00FB232E">
              <w:rPr>
                <w:rFonts w:ascii="PT Astra Serif" w:hAnsi="PT Astra Serif" w:cs="PT Astra Serif"/>
                <w:sz w:val="20"/>
                <w:szCs w:val="20"/>
              </w:rPr>
              <w:t xml:space="preserve"> снижения налоговой нагрузки</w:t>
            </w:r>
          </w:p>
        </w:tc>
      </w:tr>
      <w:tr w:rsidR="00FB232E" w:rsidRPr="00FB232E" w:rsidTr="001962D7">
        <w:trPr>
          <w:gridAfter w:val="1"/>
          <w:wAfter w:w="345" w:type="dxa"/>
        </w:trPr>
        <w:tc>
          <w:tcPr>
            <w:tcW w:w="488" w:type="dxa"/>
            <w:tcBorders>
              <w:top w:val="single" w:sz="4" w:space="0" w:color="auto"/>
              <w:left w:val="single" w:sz="4" w:space="0" w:color="auto"/>
              <w:bottom w:val="single" w:sz="4" w:space="0" w:color="auto"/>
              <w:right w:val="single" w:sz="4" w:space="0" w:color="auto"/>
            </w:tcBorders>
            <w:hideMark/>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r w:rsidRPr="00FB232E">
              <w:rPr>
                <w:rFonts w:ascii="PT Astra Serif" w:hAnsi="PT Astra Serif"/>
                <w:sz w:val="20"/>
                <w:szCs w:val="20"/>
              </w:rPr>
              <w:t>Налоговая льгота по транспортному нал</w:t>
            </w:r>
            <w:r w:rsidRPr="00FB232E">
              <w:rPr>
                <w:rFonts w:ascii="PT Astra Serif" w:hAnsi="PT Astra Serif"/>
                <w:sz w:val="20"/>
                <w:szCs w:val="20"/>
              </w:rPr>
              <w:t>о</w:t>
            </w:r>
            <w:r w:rsidRPr="00FB232E">
              <w:rPr>
                <w:rFonts w:ascii="PT Astra Serif" w:hAnsi="PT Astra Serif"/>
                <w:sz w:val="20"/>
                <w:szCs w:val="20"/>
              </w:rPr>
              <w:t>гу для организаций автотранспорта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Объём выпада</w:t>
            </w:r>
            <w:r w:rsidRPr="00FB232E">
              <w:rPr>
                <w:rFonts w:ascii="PT Astra Serif" w:hAnsi="PT Astra Serif"/>
                <w:sz w:val="20"/>
                <w:szCs w:val="20"/>
              </w:rPr>
              <w:t>ю</w:t>
            </w:r>
            <w:r w:rsidRPr="00FB232E">
              <w:rPr>
                <w:rFonts w:ascii="PT Astra Serif" w:hAnsi="PT Astra Serif"/>
                <w:sz w:val="20"/>
                <w:szCs w:val="20"/>
              </w:rPr>
              <w:t>щих доходов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398,5</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398,5</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398,5</w:t>
            </w:r>
          </w:p>
        </w:tc>
        <w:tc>
          <w:tcPr>
            <w:tcW w:w="1275"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hanging="56"/>
              <w:jc w:val="center"/>
              <w:rPr>
                <w:rFonts w:ascii="PT Astra Serif" w:hAnsi="PT Astra Serif" w:cs="PT Astra Serif"/>
                <w:sz w:val="20"/>
                <w:szCs w:val="20"/>
              </w:rPr>
            </w:pPr>
            <w:r w:rsidRPr="00FB232E">
              <w:rPr>
                <w:rFonts w:ascii="PT Astra Serif" w:hAnsi="PT Astra Serif"/>
                <w:color w:val="000000"/>
                <w:sz w:val="20"/>
                <w:szCs w:val="20"/>
              </w:rPr>
              <w:t>398,5</w:t>
            </w:r>
          </w:p>
        </w:tc>
        <w:tc>
          <w:tcPr>
            <w:tcW w:w="1418"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398,5</w:t>
            </w:r>
          </w:p>
        </w:tc>
        <w:tc>
          <w:tcPr>
            <w:tcW w:w="2410" w:type="dxa"/>
            <w:vMerge/>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p>
        </w:tc>
      </w:tr>
      <w:tr w:rsidR="00FB232E" w:rsidRPr="00FB232E" w:rsidTr="00063700">
        <w:tc>
          <w:tcPr>
            <w:tcW w:w="488"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r w:rsidRPr="00FB232E">
              <w:rPr>
                <w:rFonts w:ascii="PT Astra Serif" w:hAnsi="PT Astra Serif"/>
                <w:sz w:val="20"/>
                <w:szCs w:val="20"/>
              </w:rPr>
              <w:t>Налоговая льгота по транспортному нал</w:t>
            </w:r>
            <w:r w:rsidRPr="00FB232E">
              <w:rPr>
                <w:rFonts w:ascii="PT Astra Serif" w:hAnsi="PT Astra Serif"/>
                <w:sz w:val="20"/>
                <w:szCs w:val="20"/>
              </w:rPr>
              <w:t>о</w:t>
            </w:r>
            <w:r w:rsidRPr="00FB232E">
              <w:rPr>
                <w:rFonts w:ascii="PT Astra Serif" w:hAnsi="PT Astra Serif"/>
                <w:sz w:val="20"/>
                <w:szCs w:val="20"/>
              </w:rPr>
              <w:t>гу для организаций автомобильного транспорта, поставляющих автомобили для формирования автомобильных колонн войскового типа</w:t>
            </w:r>
          </w:p>
        </w:tc>
        <w:tc>
          <w:tcPr>
            <w:tcW w:w="1701"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Объём выпада</w:t>
            </w:r>
            <w:r w:rsidRPr="00FB232E">
              <w:rPr>
                <w:rFonts w:ascii="PT Astra Serif" w:hAnsi="PT Astra Serif"/>
                <w:sz w:val="20"/>
                <w:szCs w:val="20"/>
              </w:rPr>
              <w:t>ю</w:t>
            </w:r>
            <w:r w:rsidRPr="00FB232E">
              <w:rPr>
                <w:rFonts w:ascii="PT Astra Serif" w:hAnsi="PT Astra Serif"/>
                <w:sz w:val="20"/>
                <w:szCs w:val="20"/>
              </w:rPr>
              <w:t>щих доходов</w:t>
            </w:r>
          </w:p>
        </w:tc>
        <w:tc>
          <w:tcPr>
            <w:tcW w:w="992"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460,0</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460,0</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460,0</w:t>
            </w:r>
          </w:p>
        </w:tc>
        <w:tc>
          <w:tcPr>
            <w:tcW w:w="1275"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460,0</w:t>
            </w:r>
          </w:p>
        </w:tc>
        <w:tc>
          <w:tcPr>
            <w:tcW w:w="1418"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460,0</w:t>
            </w:r>
          </w:p>
        </w:tc>
        <w:tc>
          <w:tcPr>
            <w:tcW w:w="2410" w:type="dxa"/>
            <w:vMerge/>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rPr>
            </w:pPr>
          </w:p>
        </w:tc>
        <w:tc>
          <w:tcPr>
            <w:tcW w:w="345" w:type="dxa"/>
            <w:vMerge w:val="restart"/>
            <w:tcBorders>
              <w:left w:val="single" w:sz="4" w:space="0" w:color="auto"/>
            </w:tcBorders>
            <w:shd w:val="clear" w:color="auto" w:fill="auto"/>
            <w:vAlign w:val="bottom"/>
          </w:tcPr>
          <w:p w:rsidR="00FB232E" w:rsidRPr="00FB232E" w:rsidRDefault="00FB232E" w:rsidP="00063700">
            <w:pPr>
              <w:spacing w:after="0" w:line="240" w:lineRule="auto"/>
              <w:ind w:firstLine="0"/>
              <w:jc w:val="left"/>
              <w:rPr>
                <w:rFonts w:ascii="PT Astra Serif" w:hAnsi="PT Astra Serif" w:cs="Calibri"/>
                <w:sz w:val="20"/>
                <w:szCs w:val="20"/>
                <w:lang w:eastAsia="ru-RU"/>
              </w:rPr>
            </w:pPr>
          </w:p>
          <w:p w:rsidR="00FB232E" w:rsidRPr="00FB232E" w:rsidRDefault="00FB232E" w:rsidP="00063700">
            <w:pPr>
              <w:spacing w:after="0" w:line="240" w:lineRule="auto"/>
              <w:ind w:firstLine="0"/>
              <w:jc w:val="left"/>
              <w:rPr>
                <w:rFonts w:ascii="PT Astra Serif" w:hAnsi="PT Astra Serif" w:cs="Calibri"/>
                <w:sz w:val="20"/>
                <w:szCs w:val="20"/>
                <w:lang w:eastAsia="ru-RU"/>
              </w:rPr>
            </w:pPr>
          </w:p>
          <w:p w:rsidR="00FB232E" w:rsidRPr="00FB232E" w:rsidRDefault="00FB232E" w:rsidP="00063700">
            <w:pPr>
              <w:spacing w:after="0" w:line="240" w:lineRule="auto"/>
              <w:ind w:firstLine="0"/>
              <w:jc w:val="left"/>
              <w:rPr>
                <w:rFonts w:ascii="PT Astra Serif" w:hAnsi="PT Astra Serif" w:cs="Calibri"/>
                <w:sz w:val="20"/>
                <w:szCs w:val="20"/>
                <w:lang w:eastAsia="ru-RU"/>
              </w:rPr>
            </w:pPr>
          </w:p>
          <w:p w:rsidR="00FB232E" w:rsidRPr="00FB232E" w:rsidRDefault="00FB232E" w:rsidP="00063700">
            <w:pPr>
              <w:spacing w:after="0" w:line="240" w:lineRule="auto"/>
              <w:ind w:firstLine="0"/>
              <w:jc w:val="left"/>
              <w:rPr>
                <w:rFonts w:ascii="PT Astra Serif" w:hAnsi="PT Astra Serif" w:cs="Calibri"/>
                <w:sz w:val="20"/>
                <w:szCs w:val="20"/>
                <w:lang w:eastAsia="ru-RU"/>
              </w:rPr>
            </w:pPr>
          </w:p>
          <w:p w:rsidR="00FB232E" w:rsidRPr="00FB232E" w:rsidRDefault="00FB232E" w:rsidP="00063700">
            <w:pPr>
              <w:spacing w:after="0" w:line="240" w:lineRule="auto"/>
              <w:ind w:firstLine="0"/>
              <w:jc w:val="left"/>
              <w:rPr>
                <w:rFonts w:ascii="PT Astra Serif" w:hAnsi="PT Astra Serif" w:cs="Calibri"/>
                <w:sz w:val="28"/>
                <w:szCs w:val="28"/>
                <w:lang w:eastAsia="ru-RU"/>
              </w:rPr>
            </w:pPr>
            <w:r w:rsidRPr="00FB232E">
              <w:rPr>
                <w:rFonts w:ascii="PT Astra Serif" w:hAnsi="PT Astra Serif" w:cs="Calibri"/>
                <w:sz w:val="28"/>
                <w:szCs w:val="28"/>
                <w:lang w:eastAsia="ru-RU"/>
              </w:rPr>
              <w:t>».</w:t>
            </w:r>
          </w:p>
        </w:tc>
      </w:tr>
      <w:tr w:rsidR="00FB232E" w:rsidRPr="00FB232E" w:rsidTr="001962D7">
        <w:tc>
          <w:tcPr>
            <w:tcW w:w="6016" w:type="dxa"/>
            <w:gridSpan w:val="3"/>
            <w:tcBorders>
              <w:top w:val="single" w:sz="4" w:space="0" w:color="auto"/>
              <w:left w:val="single" w:sz="4" w:space="0" w:color="auto"/>
              <w:bottom w:val="single" w:sz="4" w:space="0" w:color="auto"/>
              <w:right w:val="single" w:sz="4" w:space="0" w:color="auto"/>
            </w:tcBorders>
            <w:hideMark/>
          </w:tcPr>
          <w:p w:rsidR="00FB232E" w:rsidRPr="00FB232E" w:rsidRDefault="00FB232E" w:rsidP="001962D7">
            <w:pPr>
              <w:autoSpaceDE w:val="0"/>
              <w:autoSpaceDN w:val="0"/>
              <w:adjustRightInd w:val="0"/>
              <w:spacing w:after="0" w:line="240" w:lineRule="auto"/>
              <w:ind w:firstLine="0"/>
              <w:rPr>
                <w:rFonts w:ascii="PT Astra Serif" w:hAnsi="PT Astra Serif" w:cs="PT Astra Serif"/>
                <w:sz w:val="20"/>
                <w:szCs w:val="20"/>
              </w:rPr>
            </w:pPr>
            <w:r w:rsidRPr="00FB232E">
              <w:rPr>
                <w:rFonts w:ascii="PT Astra Serif" w:hAnsi="PT Astra Serif" w:cs="PT Astra Serif"/>
                <w:sz w:val="20"/>
                <w:szCs w:val="20"/>
              </w:rPr>
              <w:t>Итого по государственной программе</w:t>
            </w:r>
          </w:p>
        </w:tc>
        <w:tc>
          <w:tcPr>
            <w:tcW w:w="992" w:type="dxa"/>
            <w:tcBorders>
              <w:top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2722,5</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2722,5</w:t>
            </w:r>
          </w:p>
        </w:tc>
        <w:tc>
          <w:tcPr>
            <w:tcW w:w="1276"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2722,5</w:t>
            </w:r>
          </w:p>
        </w:tc>
        <w:tc>
          <w:tcPr>
            <w:tcW w:w="1275"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color w:val="000000"/>
                <w:sz w:val="20"/>
                <w:szCs w:val="20"/>
              </w:rPr>
              <w:t>2722,5</w:t>
            </w:r>
          </w:p>
        </w:tc>
        <w:tc>
          <w:tcPr>
            <w:tcW w:w="1418" w:type="dxa"/>
            <w:tcBorders>
              <w:top w:val="single" w:sz="4" w:space="0" w:color="auto"/>
              <w:left w:val="single" w:sz="4" w:space="0" w:color="auto"/>
              <w:bottom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PT Astra Serif"/>
                <w:sz w:val="20"/>
                <w:szCs w:val="20"/>
              </w:rPr>
            </w:pPr>
            <w:r w:rsidRPr="00FB232E">
              <w:rPr>
                <w:rFonts w:ascii="PT Astra Serif" w:hAnsi="PT Astra Serif"/>
                <w:sz w:val="20"/>
                <w:szCs w:val="20"/>
              </w:rPr>
              <w:t>2722,5</w:t>
            </w:r>
          </w:p>
        </w:tc>
        <w:tc>
          <w:tcPr>
            <w:tcW w:w="2410" w:type="dxa"/>
            <w:tcBorders>
              <w:top w:val="single" w:sz="4" w:space="0" w:color="auto"/>
              <w:left w:val="single" w:sz="4" w:space="0" w:color="auto"/>
              <w:bottom w:val="single" w:sz="4" w:space="0" w:color="auto"/>
              <w:right w:val="single" w:sz="4" w:space="0" w:color="auto"/>
            </w:tcBorders>
          </w:tcPr>
          <w:p w:rsidR="00FB232E" w:rsidRPr="00FB232E" w:rsidRDefault="00FB232E" w:rsidP="00FB232E">
            <w:pPr>
              <w:autoSpaceDE w:val="0"/>
              <w:autoSpaceDN w:val="0"/>
              <w:adjustRightInd w:val="0"/>
              <w:spacing w:after="0" w:line="240" w:lineRule="auto"/>
              <w:rPr>
                <w:rFonts w:ascii="PT Astra Serif" w:hAnsi="PT Astra Serif" w:cs="PT Astra Serif"/>
                <w:sz w:val="20"/>
                <w:szCs w:val="20"/>
              </w:rPr>
            </w:pPr>
          </w:p>
        </w:tc>
        <w:tc>
          <w:tcPr>
            <w:tcW w:w="345" w:type="dxa"/>
            <w:vMerge/>
            <w:tcBorders>
              <w:lef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cs="Calibri"/>
                <w:sz w:val="20"/>
                <w:szCs w:val="20"/>
                <w:lang w:eastAsia="ru-RU"/>
              </w:rPr>
            </w:pPr>
          </w:p>
        </w:tc>
      </w:tr>
    </w:tbl>
    <w:p w:rsidR="00FB232E" w:rsidRPr="00FB232E" w:rsidRDefault="00FB232E" w:rsidP="00FB232E">
      <w:pPr>
        <w:spacing w:after="0" w:line="240" w:lineRule="auto"/>
        <w:ind w:firstLine="0"/>
        <w:contextualSpacing/>
        <w:rPr>
          <w:rFonts w:ascii="PT Astra Serif" w:hAnsi="PT Astra Serif"/>
        </w:rPr>
      </w:pPr>
      <w:r w:rsidRPr="00FB232E">
        <w:rPr>
          <w:rFonts w:ascii="PT Astra Serif" w:hAnsi="PT Astra Serif"/>
        </w:rPr>
        <w:t xml:space="preserve">                                                                   </w:t>
      </w:r>
    </w:p>
    <w:p w:rsidR="00FB232E" w:rsidRPr="00FB232E" w:rsidRDefault="00FB232E" w:rsidP="00FB232E">
      <w:pPr>
        <w:spacing w:after="0" w:line="240" w:lineRule="auto"/>
        <w:ind w:firstLine="0"/>
        <w:contextualSpacing/>
        <w:rPr>
          <w:rFonts w:ascii="PT Astra Serif" w:hAnsi="PT Astra Serif"/>
        </w:rPr>
      </w:pPr>
    </w:p>
    <w:p w:rsidR="00FB232E" w:rsidRPr="00FB232E" w:rsidRDefault="00FB232E" w:rsidP="00FB232E">
      <w:pPr>
        <w:spacing w:after="0" w:line="240" w:lineRule="auto"/>
        <w:ind w:firstLine="0"/>
        <w:contextualSpacing/>
        <w:rPr>
          <w:rFonts w:ascii="PT Astra Serif" w:hAnsi="PT Astra Serif"/>
        </w:rPr>
        <w:sectPr w:rsidR="00FB232E" w:rsidRPr="00FB232E" w:rsidSect="009E1D2A">
          <w:pgSz w:w="16838" w:h="11905" w:orient="landscape" w:code="9"/>
          <w:pgMar w:top="1701" w:right="1134" w:bottom="567" w:left="1134" w:header="709" w:footer="709" w:gutter="0"/>
          <w:cols w:space="720"/>
          <w:docGrid w:linePitch="299"/>
        </w:sectPr>
      </w:pPr>
    </w:p>
    <w:p w:rsidR="00FB232E" w:rsidRPr="00FB232E" w:rsidRDefault="00E01FF9" w:rsidP="00E01FF9">
      <w:pPr>
        <w:widowControl w:val="0"/>
        <w:tabs>
          <w:tab w:val="left" w:pos="709"/>
        </w:tabs>
        <w:suppressAutoHyphens/>
        <w:autoSpaceDE w:val="0"/>
        <w:autoSpaceDN w:val="0"/>
        <w:adjustRightInd w:val="0"/>
        <w:spacing w:after="0" w:line="240" w:lineRule="auto"/>
        <w:ind w:firstLine="709"/>
        <w:rPr>
          <w:rFonts w:ascii="PT Astra Serif" w:eastAsia="Times New Roman" w:hAnsi="PT Astra Serif"/>
          <w:bCs/>
          <w:sz w:val="28"/>
          <w:szCs w:val="28"/>
          <w:lang w:eastAsia="ar-SA"/>
        </w:rPr>
      </w:pPr>
      <w:r w:rsidRPr="005B6DF8">
        <w:rPr>
          <w:rFonts w:ascii="PT Astra Serif" w:eastAsia="Times New Roman" w:hAnsi="PT Astra Serif"/>
          <w:bCs/>
          <w:sz w:val="28"/>
          <w:szCs w:val="28"/>
          <w:lang w:eastAsia="ar-SA"/>
        </w:rPr>
        <w:lastRenderedPageBreak/>
        <w:t>8</w:t>
      </w:r>
      <w:r w:rsidR="00FB232E" w:rsidRPr="00FB232E">
        <w:rPr>
          <w:rFonts w:ascii="PT Astra Serif" w:eastAsia="Times New Roman" w:hAnsi="PT Astra Serif"/>
          <w:bCs/>
          <w:sz w:val="28"/>
          <w:szCs w:val="28"/>
          <w:lang w:eastAsia="ar-SA"/>
        </w:rPr>
        <w:t>. В пункте 3 приложения № 6 к государственной программе слова «промышленности и» исключить.</w:t>
      </w:r>
    </w:p>
    <w:p w:rsidR="00FB232E" w:rsidRPr="00FB232E" w:rsidRDefault="00E01FF9" w:rsidP="00E01FF9">
      <w:pPr>
        <w:widowControl w:val="0"/>
        <w:tabs>
          <w:tab w:val="left" w:pos="709"/>
        </w:tabs>
        <w:suppressAutoHyphens/>
        <w:autoSpaceDE w:val="0"/>
        <w:autoSpaceDN w:val="0"/>
        <w:adjustRightInd w:val="0"/>
        <w:spacing w:after="0" w:line="240" w:lineRule="auto"/>
        <w:ind w:firstLine="709"/>
        <w:rPr>
          <w:rFonts w:ascii="PT Astra Serif" w:eastAsia="Times New Roman" w:hAnsi="PT Astra Serif"/>
          <w:bCs/>
          <w:sz w:val="28"/>
          <w:szCs w:val="28"/>
          <w:lang w:eastAsia="ar-SA"/>
        </w:rPr>
      </w:pPr>
      <w:r w:rsidRPr="005B6DF8">
        <w:rPr>
          <w:rFonts w:ascii="PT Astra Serif" w:eastAsia="Times New Roman" w:hAnsi="PT Astra Serif"/>
          <w:bCs/>
          <w:sz w:val="28"/>
          <w:szCs w:val="28"/>
          <w:lang w:eastAsia="ar-SA"/>
        </w:rPr>
        <w:t>9</w:t>
      </w:r>
      <w:r w:rsidR="00FB232E" w:rsidRPr="00FB232E">
        <w:rPr>
          <w:rFonts w:ascii="PT Astra Serif" w:eastAsia="Times New Roman" w:hAnsi="PT Astra Serif"/>
          <w:bCs/>
          <w:sz w:val="28"/>
          <w:szCs w:val="28"/>
          <w:lang w:eastAsia="ar-SA"/>
        </w:rPr>
        <w:t>. В пункте 3 приложения № 7 к государственной программе слова «промышленности и» исключить.</w:t>
      </w:r>
    </w:p>
    <w:p w:rsidR="00FB232E" w:rsidRPr="00FB232E" w:rsidRDefault="00E01FF9" w:rsidP="00E01FF9">
      <w:pPr>
        <w:widowControl w:val="0"/>
        <w:tabs>
          <w:tab w:val="left" w:pos="709"/>
        </w:tabs>
        <w:suppressAutoHyphens/>
        <w:autoSpaceDE w:val="0"/>
        <w:autoSpaceDN w:val="0"/>
        <w:adjustRightInd w:val="0"/>
        <w:spacing w:after="0" w:line="240" w:lineRule="auto"/>
        <w:ind w:firstLine="709"/>
        <w:rPr>
          <w:rFonts w:ascii="PT Astra Serif" w:eastAsia="Times New Roman" w:hAnsi="PT Astra Serif"/>
          <w:bCs/>
          <w:sz w:val="28"/>
          <w:szCs w:val="28"/>
          <w:lang w:eastAsia="ar-SA"/>
        </w:rPr>
      </w:pPr>
      <w:r w:rsidRPr="005B6DF8">
        <w:rPr>
          <w:rFonts w:ascii="PT Astra Serif" w:eastAsia="Times New Roman" w:hAnsi="PT Astra Serif"/>
          <w:bCs/>
          <w:sz w:val="28"/>
          <w:szCs w:val="28"/>
          <w:lang w:eastAsia="ar-SA"/>
        </w:rPr>
        <w:t>10</w:t>
      </w:r>
      <w:r w:rsidR="00FB232E" w:rsidRPr="00FB232E">
        <w:rPr>
          <w:rFonts w:ascii="PT Astra Serif" w:eastAsia="Times New Roman" w:hAnsi="PT Astra Serif"/>
          <w:bCs/>
          <w:sz w:val="28"/>
          <w:szCs w:val="28"/>
          <w:lang w:eastAsia="ar-SA"/>
        </w:rPr>
        <w:t>. В графе 3 приложения № 8 к государственной программе слова «промышленности и» исключить.</w:t>
      </w:r>
    </w:p>
    <w:p w:rsidR="00FB232E" w:rsidRPr="00FB232E" w:rsidRDefault="00FB232E" w:rsidP="00FB232E">
      <w:pPr>
        <w:widowControl w:val="0"/>
        <w:tabs>
          <w:tab w:val="left" w:pos="709"/>
        </w:tabs>
        <w:suppressAutoHyphens/>
        <w:autoSpaceDE w:val="0"/>
        <w:autoSpaceDN w:val="0"/>
        <w:adjustRightInd w:val="0"/>
        <w:spacing w:after="0" w:line="240" w:lineRule="auto"/>
        <w:ind w:firstLine="0"/>
        <w:rPr>
          <w:rFonts w:ascii="PT Astra Serif" w:eastAsia="Times New Roman" w:hAnsi="PT Astra Serif"/>
          <w:bCs/>
          <w:sz w:val="28"/>
          <w:szCs w:val="28"/>
          <w:lang w:eastAsia="ar-SA"/>
        </w:rPr>
      </w:pPr>
    </w:p>
    <w:p w:rsidR="00FB232E" w:rsidRPr="00FB232E" w:rsidRDefault="00FB232E" w:rsidP="00FB232E">
      <w:pPr>
        <w:widowControl w:val="0"/>
        <w:tabs>
          <w:tab w:val="left" w:pos="709"/>
        </w:tabs>
        <w:suppressAutoHyphens/>
        <w:autoSpaceDE w:val="0"/>
        <w:autoSpaceDN w:val="0"/>
        <w:adjustRightInd w:val="0"/>
        <w:spacing w:after="0" w:line="240" w:lineRule="auto"/>
        <w:ind w:firstLine="0"/>
        <w:rPr>
          <w:rFonts w:ascii="PT Astra Serif" w:eastAsia="Times New Roman" w:hAnsi="PT Astra Serif"/>
          <w:bCs/>
          <w:sz w:val="28"/>
          <w:szCs w:val="28"/>
          <w:lang w:eastAsia="ar-SA"/>
        </w:rPr>
      </w:pPr>
    </w:p>
    <w:p w:rsidR="00FB232E" w:rsidRPr="00FB232E" w:rsidRDefault="00FB232E" w:rsidP="00FB232E">
      <w:pPr>
        <w:widowControl w:val="0"/>
        <w:tabs>
          <w:tab w:val="left" w:pos="709"/>
        </w:tabs>
        <w:suppressAutoHyphens/>
        <w:autoSpaceDE w:val="0"/>
        <w:autoSpaceDN w:val="0"/>
        <w:adjustRightInd w:val="0"/>
        <w:spacing w:after="0" w:line="240" w:lineRule="auto"/>
        <w:ind w:firstLine="0"/>
        <w:jc w:val="center"/>
        <w:rPr>
          <w:rFonts w:ascii="PT Astra Serif" w:eastAsia="Times New Roman" w:hAnsi="PT Astra Serif"/>
          <w:b/>
          <w:sz w:val="28"/>
          <w:szCs w:val="28"/>
          <w:lang w:eastAsia="ar-SA"/>
        </w:rPr>
      </w:pPr>
      <w:r w:rsidRPr="00FB232E">
        <w:rPr>
          <w:rFonts w:ascii="PT Astra Serif" w:eastAsia="Times New Roman" w:hAnsi="PT Astra Serif"/>
          <w:b/>
          <w:sz w:val="28"/>
          <w:szCs w:val="28"/>
          <w:lang w:eastAsia="ar-SA"/>
        </w:rPr>
        <w:t>___________________</w:t>
      </w:r>
    </w:p>
    <w:p w:rsidR="00FB232E" w:rsidRPr="00FB232E" w:rsidRDefault="00FB232E" w:rsidP="00FB232E">
      <w:pPr>
        <w:widowControl w:val="0"/>
        <w:tabs>
          <w:tab w:val="left" w:pos="993"/>
        </w:tabs>
        <w:suppressAutoHyphens/>
        <w:autoSpaceDE w:val="0"/>
        <w:autoSpaceDN w:val="0"/>
        <w:adjustRightInd w:val="0"/>
        <w:spacing w:after="0" w:line="240" w:lineRule="auto"/>
        <w:ind w:left="5812" w:firstLine="0"/>
        <w:jc w:val="center"/>
        <w:rPr>
          <w:rFonts w:ascii="PT Astra Serif" w:eastAsia="Times New Roman" w:hAnsi="PT Astra Serif"/>
          <w:bCs/>
          <w:sz w:val="28"/>
          <w:szCs w:val="28"/>
          <w:lang w:eastAsia="ar-SA"/>
        </w:rPr>
      </w:pPr>
    </w:p>
    <w:p w:rsidR="00FB232E" w:rsidRPr="00FB232E" w:rsidRDefault="00FB232E" w:rsidP="00FB232E">
      <w:pPr>
        <w:widowControl w:val="0"/>
        <w:tabs>
          <w:tab w:val="left" w:pos="993"/>
        </w:tabs>
        <w:suppressAutoHyphens/>
        <w:autoSpaceDE w:val="0"/>
        <w:autoSpaceDN w:val="0"/>
        <w:adjustRightInd w:val="0"/>
        <w:spacing w:after="0" w:line="240" w:lineRule="auto"/>
        <w:ind w:left="5812" w:firstLine="0"/>
        <w:jc w:val="center"/>
        <w:rPr>
          <w:rFonts w:ascii="PT Astra Serif" w:eastAsia="Times New Roman" w:hAnsi="PT Astra Serif"/>
          <w:bCs/>
          <w:sz w:val="28"/>
          <w:szCs w:val="28"/>
          <w:lang w:eastAsia="ar-SA"/>
        </w:rPr>
      </w:pPr>
    </w:p>
    <w:p w:rsidR="00FB232E" w:rsidRPr="00FB232E" w:rsidRDefault="00FB232E" w:rsidP="00FB232E">
      <w:pPr>
        <w:widowControl w:val="0"/>
        <w:tabs>
          <w:tab w:val="left" w:pos="993"/>
        </w:tabs>
        <w:suppressAutoHyphens/>
        <w:autoSpaceDE w:val="0"/>
        <w:autoSpaceDN w:val="0"/>
        <w:adjustRightInd w:val="0"/>
        <w:spacing w:after="0" w:line="240" w:lineRule="auto"/>
        <w:ind w:left="5812" w:firstLine="0"/>
        <w:jc w:val="center"/>
        <w:rPr>
          <w:rFonts w:ascii="PT Astra Serif" w:eastAsia="Times New Roman" w:hAnsi="PT Astra Serif"/>
          <w:bCs/>
          <w:sz w:val="28"/>
          <w:szCs w:val="28"/>
          <w:lang w:eastAsia="ar-SA"/>
        </w:rPr>
        <w:sectPr w:rsidR="00FB232E" w:rsidRPr="00FB232E" w:rsidSect="00E01FF9">
          <w:headerReference w:type="even" r:id="rId20"/>
          <w:headerReference w:type="default" r:id="rId21"/>
          <w:footerReference w:type="even" r:id="rId22"/>
          <w:footerReference w:type="default" r:id="rId23"/>
          <w:footerReference w:type="first" r:id="rId24"/>
          <w:pgSz w:w="11906" w:h="16838" w:code="9"/>
          <w:pgMar w:top="1134" w:right="567" w:bottom="1134" w:left="1701" w:header="709" w:footer="709" w:gutter="0"/>
          <w:cols w:space="708"/>
          <w:docGrid w:linePitch="360"/>
        </w:sectPr>
      </w:pPr>
    </w:p>
    <w:p w:rsidR="00FB232E" w:rsidRPr="00FB232E" w:rsidRDefault="00FB232E" w:rsidP="00744DBC">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r w:rsidRPr="00FB232E">
        <w:rPr>
          <w:rFonts w:ascii="PT Astra Serif" w:eastAsia="Times New Roman" w:hAnsi="PT Astra Serif"/>
          <w:bCs/>
          <w:sz w:val="28"/>
          <w:szCs w:val="28"/>
          <w:lang w:eastAsia="ar-SA"/>
        </w:rPr>
        <w:lastRenderedPageBreak/>
        <w:t xml:space="preserve">ПРИЛОЖЕНИЕ № 2 </w:t>
      </w:r>
    </w:p>
    <w:p w:rsidR="00FB232E" w:rsidRPr="00FB232E" w:rsidRDefault="00FB232E" w:rsidP="00744DBC">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p>
    <w:p w:rsidR="00FB232E" w:rsidRPr="00FB232E" w:rsidRDefault="00FB232E" w:rsidP="00744DBC">
      <w:pPr>
        <w:widowControl w:val="0"/>
        <w:tabs>
          <w:tab w:val="left" w:pos="993"/>
        </w:tabs>
        <w:suppressAutoHyphens/>
        <w:autoSpaceDE w:val="0"/>
        <w:autoSpaceDN w:val="0"/>
        <w:adjustRightInd w:val="0"/>
        <w:spacing w:after="0" w:line="240" w:lineRule="auto"/>
        <w:ind w:left="5670" w:firstLine="0"/>
        <w:jc w:val="center"/>
        <w:rPr>
          <w:rFonts w:ascii="PT Astra Serif" w:hAnsi="PT Astra Serif"/>
          <w:bCs/>
          <w:sz w:val="28"/>
          <w:szCs w:val="28"/>
        </w:rPr>
      </w:pPr>
      <w:r w:rsidRPr="00FB232E">
        <w:rPr>
          <w:rFonts w:ascii="PT Astra Serif" w:eastAsia="Times New Roman" w:hAnsi="PT Astra Serif"/>
          <w:bCs/>
          <w:sz w:val="28"/>
          <w:szCs w:val="28"/>
          <w:lang w:eastAsia="ar-SA"/>
        </w:rPr>
        <w:t xml:space="preserve">к постановлению Правительства Ульяновской области </w:t>
      </w:r>
    </w:p>
    <w:p w:rsidR="00FB232E" w:rsidRPr="00FB232E" w:rsidRDefault="00FB232E" w:rsidP="00FB232E">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FB232E" w:rsidRPr="005B6DF8" w:rsidRDefault="00FB232E" w:rsidP="00FB232E">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744DBC" w:rsidRPr="00FB232E" w:rsidRDefault="00744DBC" w:rsidP="00FB232E">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FB232E" w:rsidRPr="00FB232E" w:rsidRDefault="00FB232E" w:rsidP="00FB232E">
      <w:pPr>
        <w:tabs>
          <w:tab w:val="left" w:pos="993"/>
        </w:tabs>
        <w:suppressAutoHyphens/>
        <w:autoSpaceDN w:val="0"/>
        <w:adjustRightInd w:val="0"/>
        <w:spacing w:after="0" w:line="240" w:lineRule="auto"/>
        <w:ind w:firstLine="0"/>
        <w:jc w:val="center"/>
        <w:rPr>
          <w:rFonts w:ascii="PT Astra Serif" w:hAnsi="PT Astra Serif"/>
          <w:bCs/>
          <w:sz w:val="28"/>
          <w:szCs w:val="28"/>
        </w:rPr>
      </w:pPr>
    </w:p>
    <w:p w:rsidR="00FB232E" w:rsidRPr="00FB232E" w:rsidRDefault="00FB232E" w:rsidP="00FB232E">
      <w:pPr>
        <w:tabs>
          <w:tab w:val="left" w:pos="993"/>
        </w:tabs>
        <w:suppressAutoHyphens/>
        <w:autoSpaceDN w:val="0"/>
        <w:adjustRightInd w:val="0"/>
        <w:spacing w:after="0" w:line="240" w:lineRule="auto"/>
        <w:ind w:firstLine="0"/>
        <w:jc w:val="center"/>
        <w:rPr>
          <w:rFonts w:ascii="PT Astra Serif" w:hAnsi="PT Astra Serif"/>
          <w:b/>
          <w:sz w:val="28"/>
          <w:szCs w:val="28"/>
        </w:rPr>
      </w:pPr>
      <w:r w:rsidRPr="00FB232E">
        <w:rPr>
          <w:rFonts w:ascii="PT Astra Serif" w:hAnsi="PT Astra Serif"/>
          <w:b/>
          <w:sz w:val="28"/>
          <w:szCs w:val="28"/>
        </w:rPr>
        <w:t xml:space="preserve">ИЗМЕНЕНИЯ </w:t>
      </w:r>
    </w:p>
    <w:p w:rsidR="00FB232E" w:rsidRPr="00FB232E" w:rsidRDefault="00FB232E" w:rsidP="00FB232E">
      <w:pPr>
        <w:tabs>
          <w:tab w:val="left" w:pos="993"/>
        </w:tabs>
        <w:suppressAutoHyphens/>
        <w:autoSpaceDN w:val="0"/>
        <w:adjustRightInd w:val="0"/>
        <w:spacing w:after="0" w:line="240" w:lineRule="auto"/>
        <w:ind w:firstLine="0"/>
        <w:jc w:val="center"/>
        <w:rPr>
          <w:rFonts w:ascii="PT Astra Serif" w:hAnsi="PT Astra Serif"/>
          <w:b/>
          <w:sz w:val="28"/>
          <w:szCs w:val="28"/>
        </w:rPr>
      </w:pPr>
      <w:r w:rsidRPr="00FB232E">
        <w:rPr>
          <w:rFonts w:ascii="PT Astra Serif" w:hAnsi="PT Astra Serif"/>
          <w:b/>
          <w:sz w:val="28"/>
          <w:szCs w:val="28"/>
        </w:rPr>
        <w:t xml:space="preserve">в государственную программу Ульяновской области </w:t>
      </w:r>
    </w:p>
    <w:p w:rsidR="00FB232E" w:rsidRPr="00FB232E" w:rsidRDefault="00FB232E" w:rsidP="00FB232E">
      <w:pPr>
        <w:tabs>
          <w:tab w:val="left" w:pos="993"/>
        </w:tabs>
        <w:suppressAutoHyphens/>
        <w:autoSpaceDN w:val="0"/>
        <w:adjustRightInd w:val="0"/>
        <w:spacing w:after="0" w:line="240" w:lineRule="auto"/>
        <w:ind w:firstLine="0"/>
        <w:jc w:val="center"/>
        <w:rPr>
          <w:rFonts w:ascii="PT Astra Serif" w:hAnsi="PT Astra Serif"/>
          <w:b/>
          <w:sz w:val="28"/>
          <w:szCs w:val="28"/>
        </w:rPr>
      </w:pPr>
      <w:r w:rsidRPr="00FB232E">
        <w:rPr>
          <w:rFonts w:ascii="PT Astra Serif" w:hAnsi="PT Astra Serif"/>
          <w:b/>
          <w:sz w:val="28"/>
          <w:szCs w:val="28"/>
        </w:rPr>
        <w:t xml:space="preserve">«Развитие транспортной системы в Ульяновской области» </w:t>
      </w:r>
    </w:p>
    <w:p w:rsidR="00FB232E" w:rsidRPr="00FB232E" w:rsidRDefault="00FB232E" w:rsidP="00FB232E">
      <w:pPr>
        <w:tabs>
          <w:tab w:val="left" w:pos="993"/>
        </w:tabs>
        <w:suppressAutoHyphens/>
        <w:autoSpaceDN w:val="0"/>
        <w:adjustRightInd w:val="0"/>
        <w:spacing w:after="0" w:line="240" w:lineRule="auto"/>
        <w:ind w:firstLine="0"/>
        <w:rPr>
          <w:rFonts w:ascii="PT Astra Serif" w:hAnsi="PT Astra Serif"/>
          <w:b/>
          <w:bCs/>
          <w:sz w:val="28"/>
          <w:szCs w:val="28"/>
        </w:rPr>
      </w:pPr>
    </w:p>
    <w:p w:rsidR="00FB232E" w:rsidRPr="00FB232E" w:rsidRDefault="00FB232E" w:rsidP="00FB232E">
      <w:pPr>
        <w:shd w:val="clear" w:color="auto" w:fill="FFFFFF"/>
        <w:suppressAutoHyphens/>
        <w:spacing w:after="0" w:line="240" w:lineRule="auto"/>
        <w:ind w:firstLine="709"/>
        <w:contextualSpacing/>
        <w:rPr>
          <w:rFonts w:ascii="PT Astra Serif" w:hAnsi="PT Astra Serif"/>
          <w:sz w:val="28"/>
          <w:szCs w:val="28"/>
        </w:rPr>
      </w:pPr>
      <w:r w:rsidRPr="00FB232E">
        <w:rPr>
          <w:rFonts w:ascii="PT Astra Serif" w:hAnsi="PT Astra Serif"/>
          <w:sz w:val="28"/>
          <w:szCs w:val="28"/>
        </w:rPr>
        <w:t>1. В паспорте:</w:t>
      </w:r>
    </w:p>
    <w:p w:rsidR="00FB232E" w:rsidRPr="00FB232E" w:rsidRDefault="00FB232E" w:rsidP="00FB232E">
      <w:pPr>
        <w:shd w:val="clear" w:color="auto" w:fill="FFFFFF"/>
        <w:suppressAutoHyphens/>
        <w:spacing w:after="0" w:line="240" w:lineRule="auto"/>
        <w:ind w:firstLine="709"/>
        <w:contextualSpacing/>
        <w:rPr>
          <w:rFonts w:ascii="PT Astra Serif" w:hAnsi="PT Astra Serif"/>
          <w:sz w:val="28"/>
          <w:szCs w:val="28"/>
        </w:rPr>
      </w:pPr>
      <w:r w:rsidRPr="00FB232E">
        <w:rPr>
          <w:rFonts w:ascii="PT Astra Serif" w:hAnsi="PT Astra Serif" w:cs="PT Astra Serif"/>
          <w:sz w:val="28"/>
          <w:szCs w:val="28"/>
          <w:lang w:eastAsia="ru-RU"/>
        </w:rPr>
        <w:t xml:space="preserve">1) </w:t>
      </w:r>
      <w:bookmarkStart w:id="12" w:name="_Hlk54096664"/>
      <w:r w:rsidRPr="00FB232E">
        <w:rPr>
          <w:rFonts w:ascii="PT Astra Serif" w:hAnsi="PT Astra Serif" w:cs="PT Astra Serif"/>
          <w:sz w:val="28"/>
          <w:szCs w:val="28"/>
          <w:lang w:eastAsia="ru-RU"/>
        </w:rPr>
        <w:t xml:space="preserve">в строке «Ресурсное обеспечение государственной программы </w:t>
      </w:r>
      <w:r w:rsidRPr="00FB232E">
        <w:rPr>
          <w:rFonts w:ascii="PT Astra Serif" w:hAnsi="PT Astra Serif" w:cs="PT Astra Serif"/>
          <w:sz w:val="28"/>
          <w:szCs w:val="28"/>
          <w:lang w:eastAsia="ru-RU"/>
        </w:rPr>
        <w:br/>
        <w:t>с разбивкой по этапам и годам реализации»</w:t>
      </w:r>
      <w:r w:rsidRPr="00FB232E">
        <w:rPr>
          <w:rFonts w:ascii="PT Astra Serif" w:hAnsi="PT Astra Serif"/>
          <w:sz w:val="28"/>
          <w:szCs w:val="28"/>
        </w:rPr>
        <w:t>:</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а) в абзаце первом цифры «38268423,15918» заменить цифрами «43584383,20918»;</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б) в абзаце втором цифры «33115546,88418» заменить цифрами «38191506,93418»;</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в) в абзаце четвёртом цифры «7089308,3» заменить цифрами «7094571,7»;</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г) в абзаце пятом цифры «7160983,3» заменить цифрами «8140223,91»;</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д) в абзаце шестом цифры «6411618,73» заменить цифрами «8237904,2»;</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е) в абзаце седьмом цифры «6257287,53» заменить цифрами «8522458,1»;</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ж) в абзаце восьмом цифры «5152876,275» заменить цифрами «5392876,275»;</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з) в абзаце десятом цифры «1658193,0» заменить цифрами «1778193,0»;</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и) в абзаце одиннадцатом цифры «1276874,0» заменить цифрами «1396874,0»;</w:t>
      </w:r>
    </w:p>
    <w:bookmarkEnd w:id="12"/>
    <w:p w:rsidR="00FB232E" w:rsidRPr="00FB232E" w:rsidRDefault="00FB232E" w:rsidP="00FB232E">
      <w:pPr>
        <w:shd w:val="clear" w:color="auto" w:fill="FFFFFF"/>
        <w:suppressAutoHyphens/>
        <w:spacing w:after="0" w:line="240" w:lineRule="auto"/>
        <w:ind w:firstLine="709"/>
        <w:contextualSpacing/>
        <w:rPr>
          <w:rFonts w:ascii="PT Astra Serif" w:hAnsi="PT Astra Serif"/>
          <w:sz w:val="28"/>
          <w:szCs w:val="28"/>
        </w:rPr>
      </w:pPr>
      <w:r w:rsidRPr="00FB232E">
        <w:rPr>
          <w:rFonts w:ascii="PT Astra Serif" w:hAnsi="PT Astra Serif"/>
          <w:sz w:val="28"/>
          <w:szCs w:val="28"/>
        </w:rPr>
        <w:t xml:space="preserve">2) </w:t>
      </w:r>
      <w:r w:rsidRPr="00FB232E">
        <w:rPr>
          <w:rFonts w:ascii="PT Astra Serif" w:hAnsi="PT Astra Serif" w:cs="PT Astra Serif"/>
          <w:sz w:val="28"/>
          <w:szCs w:val="28"/>
          <w:lang w:eastAsia="ru-RU"/>
        </w:rPr>
        <w:t>в строке «Ресурсное обеспечение проектов, реализуемых в составе государственной программы»</w:t>
      </w:r>
      <w:r w:rsidRPr="00FB232E">
        <w:rPr>
          <w:rFonts w:ascii="PT Astra Serif" w:hAnsi="PT Astra Serif"/>
          <w:sz w:val="28"/>
          <w:szCs w:val="28"/>
        </w:rPr>
        <w:t>:</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bookmarkStart w:id="13" w:name="_Hlk54098164"/>
      <w:r w:rsidRPr="00FB232E">
        <w:rPr>
          <w:rFonts w:ascii="PT Astra Serif" w:hAnsi="PT Astra Serif"/>
          <w:sz w:val="28"/>
          <w:szCs w:val="28"/>
        </w:rPr>
        <w:t>а) в абзаце первом цифры «14560104,25065» заменить цифрами «18626737,12247»;</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б) в абзаце втором цифры «12818553,97565» заменить цифрами «17235529,13247»;</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в) в абзаце четвёртом цифры «2584361,34318» заменить цифрами «3654815,15»;</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г) в абзаце пятом цифры «3148671,88» заменить цифрами «3746816,89»;</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д) в абзаце шестом цифры «2441360,21» заменить цифрами «3733582,78»;</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е) в абзаце седьмом цифры «2281429,01» заменить цифрами «3737582,78»;</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ж) в абзаце восьмом цифры «1741550,275» заменить цифрами «1981550,275»;</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з) в абзаце десятом цифры «340000,0» заменить цифрами «460000,0»;</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и) дополнить абзацем одиннадцатым следующего содержания:</w:t>
      </w:r>
    </w:p>
    <w:p w:rsidR="00FB232E" w:rsidRPr="00FB232E" w:rsidRDefault="00FB232E" w:rsidP="00FB232E">
      <w:pPr>
        <w:autoSpaceDE w:val="0"/>
        <w:autoSpaceDN w:val="0"/>
        <w:adjustRightInd w:val="0"/>
        <w:spacing w:after="0" w:line="240" w:lineRule="auto"/>
        <w:ind w:firstLine="709"/>
        <w:contextualSpacing/>
        <w:rPr>
          <w:rFonts w:ascii="PT Astra Serif" w:hAnsi="PT Astra Serif"/>
          <w:sz w:val="28"/>
          <w:szCs w:val="28"/>
        </w:rPr>
      </w:pPr>
      <w:r w:rsidRPr="00FB232E">
        <w:rPr>
          <w:rFonts w:ascii="PT Astra Serif" w:hAnsi="PT Astra Serif"/>
          <w:sz w:val="28"/>
          <w:szCs w:val="28"/>
        </w:rPr>
        <w:t>«в 2022 году – 120000,0 тыс. рублей</w:t>
      </w:r>
      <w:proofErr w:type="gramStart"/>
      <w:r w:rsidRPr="00FB232E">
        <w:rPr>
          <w:rFonts w:ascii="PT Astra Serif" w:hAnsi="PT Astra Serif"/>
          <w:sz w:val="28"/>
          <w:szCs w:val="28"/>
        </w:rPr>
        <w:t>.».</w:t>
      </w:r>
      <w:proofErr w:type="gramEnd"/>
    </w:p>
    <w:bookmarkEnd w:id="13"/>
    <w:p w:rsidR="00FB232E" w:rsidRPr="00FB232E" w:rsidRDefault="00FB232E" w:rsidP="003D2768">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lastRenderedPageBreak/>
        <w:t>2. В</w:t>
      </w:r>
      <w:r w:rsidRPr="00FB232E">
        <w:rPr>
          <w:rFonts w:ascii="PT Astra Serif" w:hAnsi="PT Astra Serif" w:cs="PT Astra Serif"/>
          <w:sz w:val="28"/>
          <w:szCs w:val="28"/>
          <w:lang w:eastAsia="ru-RU"/>
        </w:rPr>
        <w:t xml:space="preserve"> паспорте </w:t>
      </w:r>
      <w:r w:rsidRPr="00FB232E">
        <w:rPr>
          <w:rFonts w:ascii="PT Astra Serif" w:hAnsi="PT Astra Serif"/>
          <w:sz w:val="28"/>
          <w:szCs w:val="28"/>
        </w:rPr>
        <w:t>подпрограммы «</w:t>
      </w:r>
      <w:r w:rsidRPr="00FB232E">
        <w:rPr>
          <w:rFonts w:ascii="PT Astra Serif" w:hAnsi="PT Astra Serif" w:cs="PT Astra Serif"/>
          <w:sz w:val="28"/>
          <w:szCs w:val="28"/>
          <w:lang w:eastAsia="ru-RU"/>
        </w:rPr>
        <w:t>Безопасные и качественные автомобильные дороги</w:t>
      </w:r>
      <w:r w:rsidRPr="00FB232E">
        <w:rPr>
          <w:rFonts w:ascii="PT Astra Serif" w:hAnsi="PT Astra Serif"/>
          <w:sz w:val="28"/>
          <w:szCs w:val="28"/>
        </w:rPr>
        <w:t>»:</w:t>
      </w:r>
    </w:p>
    <w:p w:rsidR="00FB232E" w:rsidRPr="00FB232E" w:rsidRDefault="00FB232E" w:rsidP="003D2768">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1) в строке «</w:t>
      </w:r>
      <w:r w:rsidRPr="00FB232E">
        <w:rPr>
          <w:rFonts w:ascii="PT Astra Serif" w:hAnsi="PT Astra Serif" w:cs="PT Astra Serif"/>
          <w:sz w:val="28"/>
          <w:szCs w:val="28"/>
          <w:lang w:eastAsia="ru-RU"/>
        </w:rPr>
        <w:t>Ресурсное обеспечение подпрограммы с разбивкой по этапам и годам реализации»:</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а) в абзаце первом цифры «</w:t>
      </w:r>
      <w:r w:rsidRPr="00FB232E">
        <w:rPr>
          <w:rFonts w:ascii="PT Astra Serif" w:hAnsi="PT Astra Serif" w:cs="PT Astra Serif"/>
          <w:sz w:val="28"/>
          <w:szCs w:val="28"/>
          <w:lang w:eastAsia="ru-RU"/>
        </w:rPr>
        <w:t>33795531,75918</w:t>
      </w:r>
      <w:r w:rsidRPr="00FB232E">
        <w:rPr>
          <w:rFonts w:ascii="PT Astra Serif" w:hAnsi="PT Astra Serif"/>
          <w:sz w:val="28"/>
          <w:szCs w:val="28"/>
        </w:rPr>
        <w:t>» заменить цифрами «40838279,80918»;</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б) в абзаце втором цифры «28953981,48418» заменить цифрами «35756729,53418»;</w:t>
      </w:r>
    </w:p>
    <w:p w:rsidR="00FB232E" w:rsidRPr="00FB232E" w:rsidRDefault="00FB232E" w:rsidP="003D2768">
      <w:pPr>
        <w:autoSpaceDE w:val="0"/>
        <w:autoSpaceDN w:val="0"/>
        <w:adjustRightInd w:val="0"/>
        <w:spacing w:after="0" w:line="235" w:lineRule="auto"/>
        <w:ind w:firstLine="709"/>
        <w:rPr>
          <w:rFonts w:ascii="PT Astra Serif" w:hAnsi="PT Astra Serif" w:cs="PT Astra Serif"/>
          <w:sz w:val="28"/>
          <w:szCs w:val="28"/>
          <w:lang w:eastAsia="ru-RU"/>
        </w:rPr>
      </w:pPr>
      <w:r w:rsidRPr="00FB232E">
        <w:rPr>
          <w:rFonts w:ascii="PT Astra Serif" w:hAnsi="PT Astra Serif"/>
          <w:sz w:val="28"/>
          <w:szCs w:val="28"/>
        </w:rPr>
        <w:t>в) в абзаце четвёртом цифры «6151450,2» заменить цифрами «6515310,7»;</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г) в абзаце пятом цифры «6223125,2» заменить цифрами «7798115,81»;</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д) в абзаце шестом цифры «5545813,53» заменить цифрами «7895796,4»;</w:t>
      </w:r>
    </w:p>
    <w:p w:rsidR="00FB232E" w:rsidRPr="00FB232E" w:rsidRDefault="00FB232E" w:rsidP="003D2768">
      <w:pPr>
        <w:autoSpaceDE w:val="0"/>
        <w:autoSpaceDN w:val="0"/>
        <w:adjustRightInd w:val="0"/>
        <w:spacing w:after="0" w:line="235" w:lineRule="auto"/>
        <w:ind w:firstLine="709"/>
        <w:rPr>
          <w:rFonts w:ascii="PT Astra Serif" w:hAnsi="PT Astra Serif" w:cs="PT Astra Serif"/>
          <w:sz w:val="28"/>
          <w:szCs w:val="28"/>
          <w:lang w:eastAsia="ru-RU"/>
        </w:rPr>
      </w:pPr>
      <w:r w:rsidRPr="00FB232E">
        <w:rPr>
          <w:rFonts w:ascii="PT Astra Serif" w:hAnsi="PT Astra Serif"/>
          <w:sz w:val="28"/>
          <w:szCs w:val="28"/>
        </w:rPr>
        <w:t>е) в абзаце седьмом цифры «5385882,33» заменить цифрами «7899796,4»;</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ж) в абзаце восьмом цифры «4841550,275» заменить цифрами «5081550,275»;</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з) в абзаце десятом цифры «1540000,0» заменить цифрами «1660000,0»;</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и) в абзаце одиннадцатом цифры «1200000,0» заменить цифрами «1320000,0»;</w:t>
      </w:r>
    </w:p>
    <w:p w:rsidR="00FB232E" w:rsidRPr="00FB232E" w:rsidRDefault="00FB232E" w:rsidP="003D2768">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2) в строке «</w:t>
      </w:r>
      <w:r w:rsidRPr="00FB232E">
        <w:rPr>
          <w:rFonts w:ascii="PT Astra Serif" w:hAnsi="PT Astra Serif" w:cs="PT Astra Serif"/>
          <w:sz w:val="28"/>
          <w:szCs w:val="28"/>
          <w:lang w:eastAsia="ru-RU"/>
        </w:rPr>
        <w:t>Ресурсное обеспечение проектов, реализуемых в составе подпрограммы»</w:t>
      </w:r>
      <w:r w:rsidRPr="00FB232E">
        <w:rPr>
          <w:rFonts w:ascii="PT Astra Serif" w:hAnsi="PT Astra Serif"/>
          <w:sz w:val="28"/>
          <w:szCs w:val="28"/>
        </w:rPr>
        <w:t>:</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а) в абзаце первом цифры «14560104,25065» заменить цифрами «18626737,12247»;</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б) в абзаце втором цифры «12818553,97565» заменить цифрами «17235529,13247»;</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в) в абзаце четвёртом цифры «2584361,34318» заменить цифрами «3654815,15»;</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г) в абзаце пятом цифры «3148671,88» заменить цифрами «3746816,89»;</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д) в абзаце шестом цифры «2441360,21» заменить цифрами «3733582,78»;</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е) в абзаце седьмом цифры «2281429,01» заменить цифрами «3737582,78»;</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ж) в абзаце восьмом цифры «1741550,275» заменить цифрами «1981550,275»;</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з) в абзаце десятом цифры «340000,0» заменить цифрами «460000,0»;</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и) дополнить абзацем одиннадцатым следующего содержания:</w:t>
      </w:r>
    </w:p>
    <w:p w:rsidR="00FB232E" w:rsidRPr="00FB232E" w:rsidRDefault="00FB232E" w:rsidP="003D2768">
      <w:pPr>
        <w:autoSpaceDE w:val="0"/>
        <w:autoSpaceDN w:val="0"/>
        <w:adjustRightInd w:val="0"/>
        <w:spacing w:after="0" w:line="235" w:lineRule="auto"/>
        <w:ind w:firstLine="709"/>
        <w:contextualSpacing/>
        <w:rPr>
          <w:rFonts w:ascii="PT Astra Serif" w:hAnsi="PT Astra Serif"/>
          <w:sz w:val="28"/>
          <w:szCs w:val="28"/>
        </w:rPr>
      </w:pPr>
      <w:r w:rsidRPr="00FB232E">
        <w:rPr>
          <w:rFonts w:ascii="PT Astra Serif" w:hAnsi="PT Astra Serif"/>
          <w:sz w:val="28"/>
          <w:szCs w:val="28"/>
        </w:rPr>
        <w:t>«в 2022 году – 120000,0 тыс. рублей</w:t>
      </w:r>
      <w:proofErr w:type="gramStart"/>
      <w:r w:rsidRPr="00FB232E">
        <w:rPr>
          <w:rFonts w:ascii="PT Astra Serif" w:hAnsi="PT Astra Serif"/>
          <w:sz w:val="28"/>
          <w:szCs w:val="28"/>
        </w:rPr>
        <w:t>.».</w:t>
      </w:r>
      <w:proofErr w:type="gramEnd"/>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3. В строке «</w:t>
      </w:r>
      <w:r w:rsidRPr="00FB232E">
        <w:rPr>
          <w:rFonts w:ascii="PT Astra Serif" w:hAnsi="PT Astra Serif" w:cs="PT Astra Serif"/>
          <w:sz w:val="28"/>
          <w:szCs w:val="28"/>
          <w:lang w:eastAsia="ru-RU"/>
        </w:rPr>
        <w:t>Ресурсное обеспечение подпрограммы с разбивкой по этапам и годам реализации» паспорта</w:t>
      </w:r>
      <w:r w:rsidRPr="00FB232E">
        <w:rPr>
          <w:rFonts w:ascii="PT Astra Serif" w:hAnsi="PT Astra Serif"/>
          <w:sz w:val="28"/>
          <w:szCs w:val="28"/>
        </w:rPr>
        <w:t xml:space="preserve"> подпрограммы «Обеспечение населения Уль</w:t>
      </w:r>
      <w:r w:rsidRPr="00FB232E">
        <w:rPr>
          <w:rFonts w:ascii="PT Astra Serif" w:hAnsi="PT Astra Serif"/>
          <w:sz w:val="28"/>
          <w:szCs w:val="28"/>
        </w:rPr>
        <w:t>я</w:t>
      </w:r>
      <w:r w:rsidRPr="00FB232E">
        <w:rPr>
          <w:rFonts w:ascii="PT Astra Serif" w:hAnsi="PT Astra Serif"/>
          <w:sz w:val="28"/>
          <w:szCs w:val="28"/>
        </w:rPr>
        <w:t>новской области качественными услугами пассажирского транспорта»:</w:t>
      </w:r>
    </w:p>
    <w:p w:rsidR="00FB232E" w:rsidRPr="00FB232E" w:rsidRDefault="00FB232E" w:rsidP="003D2768">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1) в абзаце первом цифры «4242499,7» заменить цифрами «2457285,7»;</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2) в абзаце втором цифры «3931173,7» заменить цифрами «2145959,7»;</w:t>
      </w:r>
    </w:p>
    <w:p w:rsidR="00FB232E" w:rsidRPr="00FB232E" w:rsidRDefault="00FB232E" w:rsidP="003D2768">
      <w:pPr>
        <w:autoSpaceDE w:val="0"/>
        <w:autoSpaceDN w:val="0"/>
        <w:adjustRightInd w:val="0"/>
        <w:spacing w:after="0" w:line="235" w:lineRule="auto"/>
        <w:ind w:firstLine="709"/>
        <w:rPr>
          <w:rFonts w:ascii="PT Astra Serif" w:hAnsi="PT Astra Serif" w:cs="PT Astra Serif"/>
          <w:sz w:val="28"/>
          <w:szCs w:val="28"/>
          <w:lang w:eastAsia="ru-RU"/>
        </w:rPr>
      </w:pPr>
      <w:r w:rsidRPr="00FB232E">
        <w:rPr>
          <w:rFonts w:ascii="PT Astra Serif" w:hAnsi="PT Astra Serif"/>
          <w:sz w:val="28"/>
          <w:szCs w:val="28"/>
        </w:rPr>
        <w:t>3) в абзаце четвёртом цифры «896605,9» заменить цифрами «523402,3»;</w:t>
      </w:r>
    </w:p>
    <w:p w:rsidR="00FB232E" w:rsidRPr="00FB232E" w:rsidRDefault="00FB232E" w:rsidP="003D2768">
      <w:pPr>
        <w:autoSpaceDE w:val="0"/>
        <w:autoSpaceDN w:val="0"/>
        <w:adjustRightInd w:val="0"/>
        <w:spacing w:after="0" w:line="235" w:lineRule="auto"/>
        <w:ind w:firstLine="709"/>
        <w:rPr>
          <w:rFonts w:ascii="PT Astra Serif" w:hAnsi="PT Astra Serif" w:cs="PT Astra Serif"/>
          <w:sz w:val="28"/>
          <w:szCs w:val="28"/>
          <w:lang w:eastAsia="ru-RU"/>
        </w:rPr>
      </w:pPr>
      <w:r w:rsidRPr="00FB232E">
        <w:rPr>
          <w:rFonts w:ascii="PT Astra Serif" w:hAnsi="PT Astra Serif"/>
          <w:sz w:val="28"/>
          <w:szCs w:val="28"/>
        </w:rPr>
        <w:t>4) в абзаце пятом цифры «896605,9» заменить цифрами «286249,4»;</w:t>
      </w:r>
    </w:p>
    <w:p w:rsidR="00FB232E" w:rsidRPr="00FB232E" w:rsidRDefault="00FB232E" w:rsidP="003D2768">
      <w:pPr>
        <w:autoSpaceDE w:val="0"/>
        <w:autoSpaceDN w:val="0"/>
        <w:adjustRightInd w:val="0"/>
        <w:spacing w:after="0" w:line="235" w:lineRule="auto"/>
        <w:ind w:firstLine="709"/>
        <w:rPr>
          <w:rFonts w:ascii="PT Astra Serif" w:hAnsi="PT Astra Serif" w:cs="PT Astra Serif"/>
          <w:sz w:val="28"/>
          <w:szCs w:val="28"/>
          <w:lang w:eastAsia="ru-RU"/>
        </w:rPr>
      </w:pPr>
      <w:r w:rsidRPr="00FB232E">
        <w:rPr>
          <w:rFonts w:ascii="PT Astra Serif" w:hAnsi="PT Astra Serif"/>
          <w:sz w:val="28"/>
          <w:szCs w:val="28"/>
        </w:rPr>
        <w:t>5) в абзаце шестом цифры «824553,0» заменить цифрами «286249,1»;</w:t>
      </w:r>
    </w:p>
    <w:p w:rsidR="00FB232E" w:rsidRPr="00FB232E" w:rsidRDefault="00FB232E" w:rsidP="003D2768">
      <w:pPr>
        <w:autoSpaceDE w:val="0"/>
        <w:autoSpaceDN w:val="0"/>
        <w:adjustRightInd w:val="0"/>
        <w:spacing w:after="0" w:line="235" w:lineRule="auto"/>
        <w:ind w:firstLine="709"/>
        <w:rPr>
          <w:rFonts w:ascii="PT Astra Serif" w:hAnsi="PT Astra Serif"/>
          <w:sz w:val="28"/>
          <w:szCs w:val="28"/>
        </w:rPr>
      </w:pPr>
      <w:r w:rsidRPr="00FB232E">
        <w:rPr>
          <w:rFonts w:ascii="PT Astra Serif" w:hAnsi="PT Astra Serif"/>
          <w:sz w:val="28"/>
          <w:szCs w:val="28"/>
        </w:rPr>
        <w:t xml:space="preserve">6) в абзаце седьмом цифры «830153,0» заменить цифрами «566803,0». </w:t>
      </w:r>
    </w:p>
    <w:p w:rsidR="00FB232E" w:rsidRPr="00FB232E" w:rsidRDefault="00FB232E" w:rsidP="00FB232E">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4. В строке «</w:t>
      </w:r>
      <w:r w:rsidRPr="00FB232E">
        <w:rPr>
          <w:rFonts w:ascii="PT Astra Serif" w:hAnsi="PT Astra Serif" w:cs="PT Astra Serif"/>
          <w:sz w:val="28"/>
          <w:szCs w:val="28"/>
          <w:lang w:eastAsia="ru-RU"/>
        </w:rPr>
        <w:t>Ресурсное обеспечение подпрограммы с разбивкой по этапам и годам реализации»</w:t>
      </w:r>
      <w:r w:rsidRPr="00FB232E">
        <w:rPr>
          <w:rFonts w:ascii="PT Astra Serif" w:hAnsi="PT Astra Serif"/>
          <w:sz w:val="28"/>
          <w:szCs w:val="28"/>
        </w:rPr>
        <w:t xml:space="preserve"> </w:t>
      </w:r>
      <w:r w:rsidRPr="00FB232E">
        <w:rPr>
          <w:rFonts w:ascii="PT Astra Serif" w:hAnsi="PT Astra Serif" w:cs="PT Astra Serif"/>
          <w:sz w:val="28"/>
          <w:szCs w:val="28"/>
          <w:lang w:eastAsia="ru-RU"/>
        </w:rPr>
        <w:t xml:space="preserve">паспорта </w:t>
      </w:r>
      <w:r w:rsidRPr="00FB232E">
        <w:rPr>
          <w:rFonts w:ascii="PT Astra Serif" w:hAnsi="PT Astra Serif"/>
          <w:sz w:val="28"/>
          <w:szCs w:val="28"/>
        </w:rPr>
        <w:t>подпрограммы «Обеспечение реализации государственной программы»:</w:t>
      </w:r>
    </w:p>
    <w:p w:rsidR="00FB232E" w:rsidRPr="00FB232E" w:rsidRDefault="00FB232E" w:rsidP="00FB232E">
      <w:pPr>
        <w:shd w:val="clear" w:color="auto" w:fill="FFFFFF"/>
        <w:suppressAutoHyphens/>
        <w:autoSpaceDE w:val="0"/>
        <w:autoSpaceDN w:val="0"/>
        <w:adjustRightInd w:val="0"/>
        <w:spacing w:after="0" w:line="240" w:lineRule="auto"/>
        <w:ind w:firstLine="709"/>
        <w:rPr>
          <w:rFonts w:ascii="PT Astra Serif" w:hAnsi="PT Astra Serif"/>
          <w:sz w:val="28"/>
          <w:szCs w:val="28"/>
          <w:highlight w:val="yellow"/>
        </w:rPr>
      </w:pPr>
      <w:r w:rsidRPr="00FB232E">
        <w:rPr>
          <w:rFonts w:ascii="PT Astra Serif" w:hAnsi="PT Astra Serif"/>
          <w:sz w:val="28"/>
          <w:szCs w:val="28"/>
        </w:rPr>
        <w:lastRenderedPageBreak/>
        <w:t>1) в абзаце первом цифры «230391,7» заменить цифрами «288817,7»;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2) в абзаце третьем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3) в абзаце четвёртом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4) в абзаце пятом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5) в абзаце шестом цифры «41252,2» заменить цифрами «55858,7».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5. В приложении №</w:t>
      </w:r>
      <w:r w:rsidR="0062246F" w:rsidRPr="005B6DF8">
        <w:rPr>
          <w:rFonts w:ascii="PT Astra Serif" w:eastAsia="Times New Roman" w:hAnsi="PT Astra Serif"/>
          <w:sz w:val="28"/>
          <w:szCs w:val="28"/>
          <w:lang w:eastAsia="ru-RU"/>
        </w:rPr>
        <w:t xml:space="preserve"> </w:t>
      </w:r>
      <w:r w:rsidRPr="00FB232E">
        <w:rPr>
          <w:rFonts w:ascii="PT Astra Serif" w:eastAsia="Times New Roman" w:hAnsi="PT Astra Serif"/>
          <w:sz w:val="28"/>
          <w:szCs w:val="28"/>
          <w:lang w:eastAsia="ru-RU"/>
        </w:rPr>
        <w:t>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4"/>
          <w:lang w:eastAsia="ru-RU"/>
        </w:rPr>
      </w:pPr>
      <w:r w:rsidRPr="00FB232E">
        <w:rPr>
          <w:rFonts w:ascii="PT Astra Serif" w:eastAsia="Times New Roman" w:hAnsi="PT Astra Serif"/>
          <w:sz w:val="28"/>
          <w:szCs w:val="28"/>
          <w:lang w:eastAsia="ru-RU"/>
        </w:rPr>
        <w:t xml:space="preserve">1) в разделе «Подпрограмма </w:t>
      </w:r>
      <w:r w:rsidRPr="00FB232E">
        <w:rPr>
          <w:rFonts w:ascii="PT Astra Serif" w:eastAsia="Times New Roman" w:hAnsi="PT Astra Serif"/>
          <w:sz w:val="32"/>
          <w:szCs w:val="28"/>
          <w:lang w:eastAsia="ru-RU"/>
        </w:rPr>
        <w:t>«</w:t>
      </w:r>
      <w:r w:rsidRPr="00FB232E">
        <w:rPr>
          <w:rFonts w:ascii="PT Astra Serif" w:eastAsia="Times New Roman" w:hAnsi="PT Astra Serif" w:cs="PT Astra Serif"/>
          <w:sz w:val="28"/>
          <w:szCs w:val="24"/>
          <w:lang w:eastAsia="ru-RU"/>
        </w:rPr>
        <w:t>Безопасные и качественные автомобильные дороги»:</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а) в строке 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«3293594,772» заменить цифрами «3147827,982»;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«1361766,79» заменить цифрами «1216000,0»;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«бюджетные ассигнования областного бюджета Ульяновской области (далее – областной бюджет)»:</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«193594,772» заменить цифрами «47827,982»;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«161766,79» заменить цифрами «16000,0»;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б) в строке 1.1: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«3265155,652» заменить цифрами «3103388,862»;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«1361766,79» заменить цифрами «1200000,0»;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«бюджетные ассигнования областного бюджета»:</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«165155,652» заменить цифрами «3388,862»;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«161766,79» заменить цифрой «0»;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дополнить строками 1.13</w:t>
      </w:r>
      <w:r w:rsidR="00841FF6" w:rsidRPr="005B6DF8">
        <w:rPr>
          <w:rFonts w:ascii="PT Astra Serif" w:hAnsi="PT Astra Serif"/>
          <w:sz w:val="28"/>
          <w:szCs w:val="28"/>
        </w:rPr>
        <w:t>-</w:t>
      </w:r>
      <w:r w:rsidRPr="00FB232E">
        <w:rPr>
          <w:rFonts w:ascii="PT Astra Serif" w:hAnsi="PT Astra Serif"/>
          <w:sz w:val="28"/>
          <w:szCs w:val="28"/>
        </w:rPr>
        <w:t>1.17 следующего содержания:</w:t>
      </w:r>
    </w:p>
    <w:p w:rsidR="00FB232E" w:rsidRPr="00FB232E" w:rsidRDefault="00FB232E" w:rsidP="00FB232E">
      <w:pPr>
        <w:autoSpaceDE w:val="0"/>
        <w:autoSpaceDN w:val="0"/>
        <w:adjustRightInd w:val="0"/>
        <w:spacing w:after="0" w:line="240" w:lineRule="auto"/>
        <w:ind w:firstLine="0"/>
        <w:rPr>
          <w:rFonts w:ascii="PT Astra Serif" w:hAnsi="PT Astra Serif"/>
          <w:sz w:val="28"/>
          <w:szCs w:val="28"/>
        </w:rPr>
      </w:pPr>
    </w:p>
    <w:tbl>
      <w:tblPr>
        <w:tblpPr w:leftFromText="180" w:rightFromText="180" w:vertAnchor="text" w:tblpY="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46"/>
        <w:gridCol w:w="524"/>
        <w:gridCol w:w="3908"/>
        <w:gridCol w:w="660"/>
        <w:gridCol w:w="1556"/>
        <w:gridCol w:w="674"/>
        <w:gridCol w:w="224"/>
        <w:gridCol w:w="674"/>
        <w:gridCol w:w="285"/>
        <w:gridCol w:w="283"/>
        <w:gridCol w:w="284"/>
        <w:gridCol w:w="425"/>
      </w:tblGrid>
      <w:tr w:rsidR="00FB232E" w:rsidRPr="00FB232E" w:rsidTr="00E57D98">
        <w:trPr>
          <w:gridAfter w:val="1"/>
          <w:wAfter w:w="425" w:type="dxa"/>
          <w:trHeight w:val="887"/>
        </w:trPr>
        <w:tc>
          <w:tcPr>
            <w:tcW w:w="346" w:type="dxa"/>
            <w:tcBorders>
              <w:top w:val="nil"/>
              <w:left w:val="nil"/>
              <w:bottom w:val="nil"/>
              <w:right w:val="single" w:sz="4" w:space="0" w:color="auto"/>
            </w:tcBorders>
            <w:shd w:val="clear" w:color="auto" w:fill="auto"/>
          </w:tcPr>
          <w:p w:rsidR="00FB232E" w:rsidRPr="00FB232E" w:rsidRDefault="00FB232E" w:rsidP="00FB232E">
            <w:pPr>
              <w:widowControl w:val="0"/>
              <w:tabs>
                <w:tab w:val="left" w:pos="142"/>
              </w:tabs>
              <w:autoSpaceDE w:val="0"/>
              <w:autoSpaceDN w:val="0"/>
              <w:spacing w:after="0" w:line="240" w:lineRule="auto"/>
              <w:ind w:right="-111" w:firstLine="0"/>
              <w:jc w:val="center"/>
              <w:rPr>
                <w:rFonts w:ascii="PT Astra Serif" w:eastAsia="Times New Roman" w:hAnsi="PT Astra Serif" w:cs="Calibri"/>
                <w:sz w:val="28"/>
                <w:szCs w:val="28"/>
                <w:lang w:eastAsia="ru-RU"/>
              </w:rPr>
            </w:pPr>
            <w:r w:rsidRPr="00FB232E">
              <w:rPr>
                <w:rFonts w:ascii="PT Astra Serif" w:eastAsia="Times New Roman" w:hAnsi="PT Astra Serif" w:cs="Calibri"/>
                <w:sz w:val="28"/>
                <w:szCs w:val="28"/>
                <w:lang w:eastAsia="ru-RU"/>
              </w:rPr>
              <w:t>«</w:t>
            </w:r>
          </w:p>
        </w:tc>
        <w:tc>
          <w:tcPr>
            <w:tcW w:w="0" w:type="auto"/>
            <w:tcBorders>
              <w:left w:val="single" w:sz="4" w:space="0" w:color="auto"/>
            </w:tcBorders>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1.13.</w:t>
            </w:r>
          </w:p>
        </w:tc>
        <w:tc>
          <w:tcPr>
            <w:tcW w:w="0" w:type="auto"/>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lang w:eastAsia="ru-RU"/>
              </w:rPr>
            </w:pPr>
            <w:r w:rsidRPr="00FB232E">
              <w:rPr>
                <w:rFonts w:ascii="PT Astra Serif" w:hAnsi="PT Astra Serif"/>
                <w:sz w:val="20"/>
                <w:szCs w:val="20"/>
              </w:rPr>
              <w:t>Строительство автомобильной дороги «О</w:t>
            </w:r>
            <w:r w:rsidRPr="00FB232E">
              <w:rPr>
                <w:rFonts w:ascii="PT Astra Serif" w:hAnsi="PT Astra Serif"/>
                <w:sz w:val="20"/>
                <w:szCs w:val="20"/>
              </w:rPr>
              <w:t>б</w:t>
            </w:r>
            <w:r w:rsidRPr="00FB232E">
              <w:rPr>
                <w:rFonts w:ascii="PT Astra Serif" w:hAnsi="PT Astra Serif"/>
                <w:sz w:val="20"/>
                <w:szCs w:val="20"/>
              </w:rPr>
              <w:t xml:space="preserve">ход </w:t>
            </w:r>
            <w:proofErr w:type="spellStart"/>
            <w:r w:rsidRPr="00FB232E">
              <w:rPr>
                <w:rFonts w:ascii="PT Astra Serif" w:hAnsi="PT Astra Serif"/>
                <w:sz w:val="20"/>
                <w:szCs w:val="20"/>
              </w:rPr>
              <w:t>р.п</w:t>
            </w:r>
            <w:proofErr w:type="spellEnd"/>
            <w:r w:rsidRPr="00FB232E">
              <w:rPr>
                <w:rFonts w:ascii="PT Astra Serif" w:hAnsi="PT Astra Serif"/>
                <w:sz w:val="20"/>
                <w:szCs w:val="20"/>
              </w:rPr>
              <w:t>.</w:t>
            </w:r>
            <w:r w:rsidR="00E57D98" w:rsidRPr="005B6DF8">
              <w:rPr>
                <w:rFonts w:ascii="PT Astra Serif" w:hAnsi="PT Astra Serif"/>
                <w:sz w:val="20"/>
                <w:szCs w:val="20"/>
              </w:rPr>
              <w:t xml:space="preserve"> </w:t>
            </w:r>
            <w:r w:rsidRPr="00FB232E">
              <w:rPr>
                <w:rFonts w:ascii="PT Astra Serif" w:hAnsi="PT Astra Serif"/>
                <w:sz w:val="20"/>
                <w:szCs w:val="20"/>
              </w:rPr>
              <w:t xml:space="preserve">Павловка» Павловского района Ульяновской области, </w:t>
            </w:r>
            <w:r w:rsidRPr="00FB232E">
              <w:rPr>
                <w:rFonts w:ascii="PT Astra Serif" w:hAnsi="PT Astra Serif" w:cs="PT Astra Serif"/>
                <w:sz w:val="20"/>
                <w:szCs w:val="20"/>
                <w:lang w:eastAsia="ru-RU"/>
              </w:rPr>
              <w:t>в том числе подг</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товка проектной документации</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ОГКУ</w:t>
            </w:r>
          </w:p>
        </w:tc>
        <w:tc>
          <w:tcPr>
            <w:tcW w:w="0" w:type="auto"/>
          </w:tcPr>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Бюджетные </w:t>
            </w:r>
          </w:p>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ассигнования </w:t>
            </w:r>
          </w:p>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областного </w:t>
            </w:r>
          </w:p>
          <w:p w:rsidR="00FB232E" w:rsidRPr="00FB232E"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бюджета</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7000,0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7000,0</w:t>
            </w:r>
          </w:p>
        </w:tc>
        <w:tc>
          <w:tcPr>
            <w:tcW w:w="285"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r>
      <w:tr w:rsidR="00FB232E" w:rsidRPr="00FB232E" w:rsidTr="00E57D98">
        <w:trPr>
          <w:gridBefore w:val="1"/>
          <w:gridAfter w:val="1"/>
          <w:wBefore w:w="346" w:type="dxa"/>
          <w:wAfter w:w="425" w:type="dxa"/>
          <w:trHeight w:val="872"/>
        </w:trPr>
        <w:tc>
          <w:tcPr>
            <w:tcW w:w="0" w:type="auto"/>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1.14.</w:t>
            </w:r>
          </w:p>
        </w:tc>
        <w:tc>
          <w:tcPr>
            <w:tcW w:w="0" w:type="auto"/>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lang w:eastAsia="ru-RU"/>
              </w:rPr>
            </w:pPr>
            <w:r w:rsidRPr="00FB232E">
              <w:rPr>
                <w:rFonts w:ascii="PT Astra Serif" w:hAnsi="PT Astra Serif"/>
                <w:sz w:val="20"/>
                <w:szCs w:val="20"/>
              </w:rPr>
              <w:t xml:space="preserve">Строительство автомобильной дороги  «Обход </w:t>
            </w:r>
            <w:proofErr w:type="spellStart"/>
            <w:r w:rsidRPr="00FB232E">
              <w:rPr>
                <w:rFonts w:ascii="PT Astra Serif" w:hAnsi="PT Astra Serif"/>
                <w:sz w:val="20"/>
                <w:szCs w:val="20"/>
              </w:rPr>
              <w:t>р.п</w:t>
            </w:r>
            <w:proofErr w:type="spellEnd"/>
            <w:r w:rsidRPr="00FB232E">
              <w:rPr>
                <w:rFonts w:ascii="PT Astra Serif" w:hAnsi="PT Astra Serif"/>
                <w:sz w:val="20"/>
                <w:szCs w:val="20"/>
              </w:rPr>
              <w:t xml:space="preserve">. </w:t>
            </w:r>
            <w:proofErr w:type="spellStart"/>
            <w:r w:rsidRPr="00FB232E">
              <w:rPr>
                <w:rFonts w:ascii="PT Astra Serif" w:hAnsi="PT Astra Serif"/>
                <w:sz w:val="20"/>
                <w:szCs w:val="20"/>
              </w:rPr>
              <w:t>Цильна</w:t>
            </w:r>
            <w:proofErr w:type="spellEnd"/>
            <w:r w:rsidRPr="00FB232E">
              <w:rPr>
                <w:rFonts w:ascii="PT Astra Serif" w:hAnsi="PT Astra Serif"/>
                <w:sz w:val="20"/>
                <w:szCs w:val="20"/>
              </w:rPr>
              <w:t xml:space="preserve">» </w:t>
            </w:r>
            <w:proofErr w:type="spellStart"/>
            <w:r w:rsidRPr="00FB232E">
              <w:rPr>
                <w:rFonts w:ascii="PT Astra Serif" w:hAnsi="PT Astra Serif" w:cs="PT Astra Serif"/>
                <w:sz w:val="20"/>
                <w:szCs w:val="20"/>
                <w:lang w:eastAsia="ru-RU"/>
              </w:rPr>
              <w:t>Цильнинского</w:t>
            </w:r>
            <w:proofErr w:type="spellEnd"/>
            <w:r w:rsidRPr="00FB232E">
              <w:rPr>
                <w:rFonts w:ascii="PT Astra Serif" w:hAnsi="PT Astra Serif" w:cs="PT Astra Serif"/>
                <w:sz w:val="20"/>
                <w:szCs w:val="20"/>
                <w:lang w:eastAsia="ru-RU"/>
              </w:rPr>
              <w:t xml:space="preserve"> района Ульяновской области, в том числе подг</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товка проектной документации</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ОГКУ</w:t>
            </w:r>
          </w:p>
        </w:tc>
        <w:tc>
          <w:tcPr>
            <w:tcW w:w="0" w:type="auto"/>
          </w:tcPr>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Бюджетные </w:t>
            </w:r>
          </w:p>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ассигнования </w:t>
            </w:r>
          </w:p>
          <w:p w:rsidR="00D40652" w:rsidRPr="005B6DF8"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областного </w:t>
            </w:r>
          </w:p>
          <w:p w:rsidR="00FB232E" w:rsidRPr="00FB232E" w:rsidRDefault="00FB232E" w:rsidP="00D40652">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бюджета</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1500,0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1500,0</w:t>
            </w:r>
          </w:p>
        </w:tc>
        <w:tc>
          <w:tcPr>
            <w:tcW w:w="285"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r>
      <w:tr w:rsidR="00FB232E" w:rsidRPr="00FB232E" w:rsidTr="00E57D98">
        <w:trPr>
          <w:gridBefore w:val="1"/>
          <w:gridAfter w:val="1"/>
          <w:wBefore w:w="346" w:type="dxa"/>
          <w:wAfter w:w="425" w:type="dxa"/>
          <w:trHeight w:val="985"/>
        </w:trPr>
        <w:tc>
          <w:tcPr>
            <w:tcW w:w="0" w:type="auto"/>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1.15.</w:t>
            </w:r>
          </w:p>
        </w:tc>
        <w:tc>
          <w:tcPr>
            <w:tcW w:w="0" w:type="auto"/>
          </w:tcPr>
          <w:p w:rsidR="00FB232E" w:rsidRPr="00FB232E" w:rsidRDefault="00FB232E" w:rsidP="00FB232E">
            <w:pPr>
              <w:autoSpaceDE w:val="0"/>
              <w:autoSpaceDN w:val="0"/>
              <w:adjustRightInd w:val="0"/>
              <w:spacing w:after="0" w:line="240" w:lineRule="auto"/>
              <w:ind w:firstLine="0"/>
              <w:rPr>
                <w:rFonts w:ascii="PT Astra Serif" w:hAnsi="PT Astra Serif" w:cs="PT Astra Serif"/>
                <w:sz w:val="20"/>
                <w:szCs w:val="20"/>
                <w:lang w:eastAsia="ru-RU"/>
              </w:rPr>
            </w:pPr>
            <w:r w:rsidRPr="00FB232E">
              <w:rPr>
                <w:rFonts w:ascii="PT Astra Serif" w:hAnsi="PT Astra Serif"/>
                <w:sz w:val="20"/>
                <w:szCs w:val="20"/>
              </w:rPr>
              <w:t xml:space="preserve">Реконструкции моста через р. </w:t>
            </w:r>
            <w:proofErr w:type="spellStart"/>
            <w:r w:rsidRPr="00FB232E">
              <w:rPr>
                <w:rFonts w:ascii="PT Astra Serif" w:hAnsi="PT Astra Serif"/>
                <w:sz w:val="20"/>
                <w:szCs w:val="20"/>
              </w:rPr>
              <w:t>Канадейка</w:t>
            </w:r>
            <w:proofErr w:type="spellEnd"/>
            <w:r w:rsidRPr="00FB232E">
              <w:rPr>
                <w:rFonts w:ascii="PT Astra Serif" w:hAnsi="PT Astra Serif"/>
                <w:sz w:val="20"/>
                <w:szCs w:val="20"/>
              </w:rPr>
              <w:t xml:space="preserve"> на автомобильной дороге М-5 «Урал» – Бол</w:t>
            </w:r>
            <w:r w:rsidRPr="00FB232E">
              <w:rPr>
                <w:rFonts w:ascii="PT Astra Serif" w:hAnsi="PT Astra Serif"/>
                <w:sz w:val="20"/>
                <w:szCs w:val="20"/>
              </w:rPr>
              <w:t>ь</w:t>
            </w:r>
            <w:r w:rsidRPr="00FB232E">
              <w:rPr>
                <w:rFonts w:ascii="PT Astra Serif" w:hAnsi="PT Astra Serif"/>
                <w:sz w:val="20"/>
                <w:szCs w:val="20"/>
              </w:rPr>
              <w:t xml:space="preserve">шой </w:t>
            </w:r>
            <w:proofErr w:type="spellStart"/>
            <w:r w:rsidRPr="00FB232E">
              <w:rPr>
                <w:rFonts w:ascii="PT Astra Serif" w:hAnsi="PT Astra Serif"/>
                <w:sz w:val="20"/>
                <w:szCs w:val="20"/>
              </w:rPr>
              <w:t>Чирклей</w:t>
            </w:r>
            <w:proofErr w:type="spellEnd"/>
            <w:r w:rsidRPr="00FB232E">
              <w:rPr>
                <w:rFonts w:ascii="PT Astra Serif" w:hAnsi="PT Astra Serif"/>
                <w:sz w:val="20"/>
                <w:szCs w:val="20"/>
              </w:rPr>
              <w:t xml:space="preserve"> Николаевского района Уль</w:t>
            </w:r>
            <w:r w:rsidRPr="00FB232E">
              <w:rPr>
                <w:rFonts w:ascii="PT Astra Serif" w:hAnsi="PT Astra Serif"/>
                <w:sz w:val="20"/>
                <w:szCs w:val="20"/>
              </w:rPr>
              <w:t>я</w:t>
            </w:r>
            <w:r w:rsidRPr="00FB232E">
              <w:rPr>
                <w:rFonts w:ascii="PT Astra Serif" w:hAnsi="PT Astra Serif"/>
                <w:sz w:val="20"/>
                <w:szCs w:val="20"/>
              </w:rPr>
              <w:t xml:space="preserve">новской области, </w:t>
            </w:r>
            <w:r w:rsidRPr="00FB232E">
              <w:rPr>
                <w:rFonts w:ascii="PT Astra Serif" w:hAnsi="PT Astra Serif" w:cs="PT Astra Serif"/>
                <w:sz w:val="20"/>
                <w:szCs w:val="20"/>
                <w:lang w:eastAsia="ru-RU"/>
              </w:rPr>
              <w:t>в том числе подготовка проектной документации</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ОГКУ</w:t>
            </w:r>
          </w:p>
        </w:tc>
        <w:tc>
          <w:tcPr>
            <w:tcW w:w="0" w:type="auto"/>
          </w:tcPr>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Бюджетные </w:t>
            </w:r>
          </w:p>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ассигнования </w:t>
            </w:r>
          </w:p>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областного </w:t>
            </w:r>
          </w:p>
          <w:p w:rsidR="00FB232E" w:rsidRPr="00FB232E"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бюджета</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3500,0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3500,0</w:t>
            </w:r>
          </w:p>
        </w:tc>
        <w:tc>
          <w:tcPr>
            <w:tcW w:w="285"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r>
      <w:tr w:rsidR="00FB232E" w:rsidRPr="00FB232E" w:rsidTr="00E57D98">
        <w:trPr>
          <w:gridBefore w:val="1"/>
          <w:gridAfter w:val="1"/>
          <w:wBefore w:w="346" w:type="dxa"/>
          <w:wAfter w:w="425" w:type="dxa"/>
          <w:trHeight w:val="688"/>
        </w:trPr>
        <w:tc>
          <w:tcPr>
            <w:tcW w:w="0" w:type="auto"/>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1.16.</w:t>
            </w:r>
          </w:p>
        </w:tc>
        <w:tc>
          <w:tcPr>
            <w:tcW w:w="0" w:type="auto"/>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Реконструкция моста через </w:t>
            </w:r>
            <w:proofErr w:type="spellStart"/>
            <w:r w:rsidRPr="00FB232E">
              <w:rPr>
                <w:rFonts w:ascii="PT Astra Serif" w:eastAsia="Times New Roman" w:hAnsi="PT Astra Serif" w:cs="Calibri"/>
                <w:sz w:val="20"/>
                <w:szCs w:val="20"/>
                <w:lang w:eastAsia="ru-RU"/>
              </w:rPr>
              <w:t>р</w:t>
            </w:r>
            <w:proofErr w:type="gramStart"/>
            <w:r w:rsidRPr="00FB232E">
              <w:rPr>
                <w:rFonts w:ascii="PT Astra Serif" w:eastAsia="Times New Roman" w:hAnsi="PT Astra Serif" w:cs="Calibri"/>
                <w:sz w:val="20"/>
                <w:szCs w:val="20"/>
                <w:lang w:eastAsia="ru-RU"/>
              </w:rPr>
              <w:t>.П</w:t>
            </w:r>
            <w:proofErr w:type="gramEnd"/>
            <w:r w:rsidRPr="00FB232E">
              <w:rPr>
                <w:rFonts w:ascii="PT Astra Serif" w:eastAsia="Times New Roman" w:hAnsi="PT Astra Serif" w:cs="Calibri"/>
                <w:sz w:val="20"/>
                <w:szCs w:val="20"/>
                <w:lang w:eastAsia="ru-RU"/>
              </w:rPr>
              <w:t>ротока</w:t>
            </w:r>
            <w:proofErr w:type="spellEnd"/>
            <w:r w:rsidRPr="00FB232E">
              <w:rPr>
                <w:rFonts w:ascii="PT Astra Serif" w:eastAsia="Times New Roman" w:hAnsi="PT Astra Serif" w:cs="Calibri"/>
                <w:sz w:val="20"/>
                <w:szCs w:val="20"/>
                <w:lang w:eastAsia="ru-RU"/>
              </w:rPr>
              <w:t xml:space="preserve"> </w:t>
            </w:r>
            <w:proofErr w:type="spellStart"/>
            <w:r w:rsidRPr="00FB232E">
              <w:rPr>
                <w:rFonts w:ascii="PT Astra Serif" w:eastAsia="Times New Roman" w:hAnsi="PT Astra Serif" w:cs="Calibri"/>
                <w:sz w:val="20"/>
                <w:szCs w:val="20"/>
                <w:lang w:eastAsia="ru-RU"/>
              </w:rPr>
              <w:t>Р</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чемайка</w:t>
            </w:r>
            <w:proofErr w:type="spellEnd"/>
            <w:r w:rsidRPr="00FB232E">
              <w:rPr>
                <w:rFonts w:ascii="PT Astra Serif" w:eastAsia="Times New Roman" w:hAnsi="PT Astra Serif" w:cs="Calibri"/>
                <w:sz w:val="20"/>
                <w:szCs w:val="20"/>
                <w:lang w:eastAsia="ru-RU"/>
              </w:rPr>
              <w:t xml:space="preserve"> на автомобильной дороге «</w:t>
            </w:r>
            <w:proofErr w:type="spellStart"/>
            <w:r w:rsidRPr="00FB232E">
              <w:rPr>
                <w:rFonts w:ascii="PT Astra Serif" w:eastAsia="Times New Roman" w:hAnsi="PT Astra Serif" w:cs="Calibri"/>
                <w:sz w:val="20"/>
                <w:szCs w:val="20"/>
                <w:lang w:eastAsia="ru-RU"/>
              </w:rPr>
              <w:t>Урено-Карлинское</w:t>
            </w:r>
            <w:proofErr w:type="spellEnd"/>
            <w:r w:rsidRPr="00FB232E">
              <w:rPr>
                <w:rFonts w:ascii="PT Astra Serif" w:eastAsia="Times New Roman" w:hAnsi="PT Astra Serif" w:cs="Calibri"/>
                <w:sz w:val="20"/>
                <w:szCs w:val="20"/>
                <w:lang w:eastAsia="ru-RU"/>
              </w:rPr>
              <w:t xml:space="preserve"> – Чуфарово – Вешкайма – Б</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 xml:space="preserve">рыш» </w:t>
            </w:r>
            <w:proofErr w:type="spellStart"/>
            <w:r w:rsidRPr="00FB232E">
              <w:rPr>
                <w:rFonts w:ascii="PT Astra Serif" w:eastAsia="Times New Roman" w:hAnsi="PT Astra Serif" w:cs="Calibri"/>
                <w:sz w:val="20"/>
                <w:szCs w:val="20"/>
                <w:lang w:eastAsia="ru-RU"/>
              </w:rPr>
              <w:t>Барышского</w:t>
            </w:r>
            <w:proofErr w:type="spellEnd"/>
            <w:r w:rsidRPr="00FB232E">
              <w:rPr>
                <w:rFonts w:ascii="PT Astra Serif" w:eastAsia="Times New Roman" w:hAnsi="PT Astra Serif" w:cs="Calibri"/>
                <w:sz w:val="20"/>
                <w:szCs w:val="20"/>
                <w:lang w:eastAsia="ru-RU"/>
              </w:rPr>
              <w:t xml:space="preserve"> района, </w:t>
            </w:r>
            <w:r w:rsidRPr="00FB232E">
              <w:rPr>
                <w:rFonts w:ascii="PT Astra Serif" w:eastAsia="Times New Roman" w:hAnsi="PT Astra Serif" w:cs="PT Astra Serif"/>
                <w:sz w:val="20"/>
                <w:szCs w:val="20"/>
                <w:lang w:eastAsia="ru-RU"/>
              </w:rPr>
              <w:t>в том числе по</w:t>
            </w:r>
            <w:r w:rsidRPr="00FB232E">
              <w:rPr>
                <w:rFonts w:ascii="PT Astra Serif" w:eastAsia="Times New Roman" w:hAnsi="PT Astra Serif" w:cs="PT Astra Serif"/>
                <w:sz w:val="20"/>
                <w:szCs w:val="20"/>
                <w:lang w:eastAsia="ru-RU"/>
              </w:rPr>
              <w:t>д</w:t>
            </w:r>
            <w:r w:rsidRPr="00FB232E">
              <w:rPr>
                <w:rFonts w:ascii="PT Astra Serif" w:eastAsia="Times New Roman" w:hAnsi="PT Astra Serif" w:cs="PT Astra Serif"/>
                <w:sz w:val="20"/>
                <w:szCs w:val="20"/>
                <w:lang w:eastAsia="ru-RU"/>
              </w:rPr>
              <w:t>готовка проектной документации</w:t>
            </w:r>
            <w:r w:rsidRPr="00FB232E">
              <w:rPr>
                <w:rFonts w:ascii="PT Astra Serif" w:eastAsia="Times New Roman" w:hAnsi="PT Astra Serif" w:cs="Calibri"/>
                <w:sz w:val="20"/>
                <w:szCs w:val="20"/>
                <w:lang w:eastAsia="ru-RU"/>
              </w:rPr>
              <w:t xml:space="preserve">  </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ОГКУ</w:t>
            </w:r>
          </w:p>
        </w:tc>
        <w:tc>
          <w:tcPr>
            <w:tcW w:w="0" w:type="auto"/>
          </w:tcPr>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Бюджетные </w:t>
            </w:r>
          </w:p>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ассигнования </w:t>
            </w:r>
          </w:p>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областного </w:t>
            </w:r>
          </w:p>
          <w:p w:rsidR="00FB232E" w:rsidRPr="00FB232E"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бюджета</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2000,0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2000,0</w:t>
            </w:r>
          </w:p>
        </w:tc>
        <w:tc>
          <w:tcPr>
            <w:tcW w:w="285"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4" w:type="dxa"/>
            <w:tcBorders>
              <w:bottom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r>
      <w:tr w:rsidR="00FB232E" w:rsidRPr="00FB232E" w:rsidTr="00E57D98">
        <w:trPr>
          <w:gridBefore w:val="1"/>
          <w:wBefore w:w="346" w:type="dxa"/>
          <w:trHeight w:val="1085"/>
        </w:trPr>
        <w:tc>
          <w:tcPr>
            <w:tcW w:w="0" w:type="auto"/>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1.17.</w:t>
            </w:r>
          </w:p>
        </w:tc>
        <w:tc>
          <w:tcPr>
            <w:tcW w:w="0" w:type="auto"/>
          </w:tcPr>
          <w:p w:rsidR="00FB232E" w:rsidRPr="00FB232E" w:rsidRDefault="00FB232E" w:rsidP="00FB232E">
            <w:pPr>
              <w:widowControl w:val="0"/>
              <w:autoSpaceDE w:val="0"/>
              <w:autoSpaceDN w:val="0"/>
              <w:spacing w:after="0" w:line="240" w:lineRule="auto"/>
              <w:ind w:firstLine="0"/>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Реконструкция моста через р. </w:t>
            </w:r>
            <w:proofErr w:type="spellStart"/>
            <w:r w:rsidRPr="00FB232E">
              <w:rPr>
                <w:rFonts w:ascii="PT Astra Serif" w:eastAsia="Times New Roman" w:hAnsi="PT Astra Serif" w:cs="Calibri"/>
                <w:sz w:val="20"/>
                <w:szCs w:val="20"/>
                <w:lang w:eastAsia="ru-RU"/>
              </w:rPr>
              <w:t>Рачемайка</w:t>
            </w:r>
            <w:proofErr w:type="spellEnd"/>
            <w:r w:rsidRPr="00FB232E">
              <w:rPr>
                <w:rFonts w:ascii="PT Astra Serif" w:eastAsia="Times New Roman" w:hAnsi="PT Astra Serif" w:cs="Calibri"/>
                <w:sz w:val="20"/>
                <w:szCs w:val="20"/>
                <w:lang w:eastAsia="ru-RU"/>
              </w:rPr>
              <w:t xml:space="preserve"> на </w:t>
            </w:r>
            <w:r w:rsidRPr="00FB232E">
              <w:rPr>
                <w:rFonts w:ascii="PT Astra Serif" w:eastAsia="Times New Roman" w:hAnsi="PT Astra Serif" w:cs="Calibri"/>
                <w:spacing w:val="-4"/>
                <w:sz w:val="20"/>
                <w:szCs w:val="20"/>
                <w:lang w:eastAsia="ru-RU"/>
              </w:rPr>
              <w:t>автомобильной дороге «</w:t>
            </w:r>
            <w:proofErr w:type="spellStart"/>
            <w:r w:rsidRPr="00FB232E">
              <w:rPr>
                <w:rFonts w:ascii="PT Astra Serif" w:eastAsia="Times New Roman" w:hAnsi="PT Astra Serif" w:cs="Calibri"/>
                <w:spacing w:val="-4"/>
                <w:sz w:val="20"/>
                <w:szCs w:val="20"/>
                <w:lang w:eastAsia="ru-RU"/>
              </w:rPr>
              <w:t>Урено-Карлинское</w:t>
            </w:r>
            <w:proofErr w:type="spellEnd"/>
            <w:r w:rsidRPr="00FB232E">
              <w:rPr>
                <w:rFonts w:ascii="PT Astra Serif" w:eastAsia="Times New Roman" w:hAnsi="PT Astra Serif" w:cs="Calibri"/>
                <w:spacing w:val="-4"/>
                <w:sz w:val="20"/>
                <w:szCs w:val="20"/>
                <w:lang w:eastAsia="ru-RU"/>
              </w:rPr>
              <w:t xml:space="preserve"> –</w:t>
            </w:r>
            <w:r w:rsidRPr="00FB232E">
              <w:rPr>
                <w:rFonts w:ascii="PT Astra Serif" w:eastAsia="Times New Roman" w:hAnsi="PT Astra Serif" w:cs="Calibri"/>
                <w:sz w:val="20"/>
                <w:szCs w:val="20"/>
                <w:lang w:eastAsia="ru-RU"/>
              </w:rPr>
              <w:t xml:space="preserve"> Чуфарово – Вешкайма – Барыш» </w:t>
            </w:r>
            <w:proofErr w:type="spellStart"/>
            <w:r w:rsidRPr="00FB232E">
              <w:rPr>
                <w:rFonts w:ascii="PT Astra Serif" w:eastAsia="Times New Roman" w:hAnsi="PT Astra Serif" w:cs="Calibri"/>
                <w:sz w:val="20"/>
                <w:szCs w:val="20"/>
                <w:lang w:eastAsia="ru-RU"/>
              </w:rPr>
              <w:t>Бары</w:t>
            </w:r>
            <w:r w:rsidRPr="00FB232E">
              <w:rPr>
                <w:rFonts w:ascii="PT Astra Serif" w:eastAsia="Times New Roman" w:hAnsi="PT Astra Serif" w:cs="Calibri"/>
                <w:sz w:val="20"/>
                <w:szCs w:val="20"/>
                <w:lang w:eastAsia="ru-RU"/>
              </w:rPr>
              <w:t>ш</w:t>
            </w:r>
            <w:r w:rsidRPr="00FB232E">
              <w:rPr>
                <w:rFonts w:ascii="PT Astra Serif" w:eastAsia="Times New Roman" w:hAnsi="PT Astra Serif" w:cs="Calibri"/>
                <w:sz w:val="20"/>
                <w:szCs w:val="20"/>
                <w:lang w:eastAsia="ru-RU"/>
              </w:rPr>
              <w:t>ского</w:t>
            </w:r>
            <w:proofErr w:type="spellEnd"/>
            <w:r w:rsidRPr="00FB232E">
              <w:rPr>
                <w:rFonts w:ascii="PT Astra Serif" w:eastAsia="Times New Roman" w:hAnsi="PT Astra Serif" w:cs="Calibri"/>
                <w:sz w:val="20"/>
                <w:szCs w:val="20"/>
                <w:lang w:eastAsia="ru-RU"/>
              </w:rPr>
              <w:t xml:space="preserve"> района, </w:t>
            </w:r>
            <w:r w:rsidRPr="00FB232E">
              <w:rPr>
                <w:rFonts w:ascii="PT Astra Serif" w:eastAsia="Times New Roman" w:hAnsi="PT Astra Serif" w:cs="PT Astra Serif"/>
                <w:sz w:val="20"/>
                <w:szCs w:val="20"/>
                <w:lang w:eastAsia="ru-RU"/>
              </w:rPr>
              <w:t>в том числе подготовка пр</w:t>
            </w:r>
            <w:r w:rsidRPr="00FB232E">
              <w:rPr>
                <w:rFonts w:ascii="PT Astra Serif" w:eastAsia="Times New Roman" w:hAnsi="PT Astra Serif" w:cs="PT Astra Serif"/>
                <w:sz w:val="20"/>
                <w:szCs w:val="20"/>
                <w:lang w:eastAsia="ru-RU"/>
              </w:rPr>
              <w:t>о</w:t>
            </w:r>
            <w:r w:rsidRPr="00FB232E">
              <w:rPr>
                <w:rFonts w:ascii="PT Astra Serif" w:eastAsia="Times New Roman" w:hAnsi="PT Astra Serif" w:cs="PT Astra Serif"/>
                <w:sz w:val="20"/>
                <w:szCs w:val="20"/>
                <w:lang w:eastAsia="ru-RU"/>
              </w:rPr>
              <w:t>ектной документации</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ОГКУ</w:t>
            </w:r>
          </w:p>
        </w:tc>
        <w:tc>
          <w:tcPr>
            <w:tcW w:w="0" w:type="auto"/>
          </w:tcPr>
          <w:p w:rsidR="00D40652" w:rsidRPr="005B6DF8"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 xml:space="preserve">Бюджетные </w:t>
            </w:r>
          </w:p>
          <w:p w:rsidR="00FB232E" w:rsidRPr="00FB232E" w:rsidRDefault="00FB232E" w:rsidP="00D40652">
            <w:pPr>
              <w:spacing w:after="0" w:line="240" w:lineRule="auto"/>
              <w:ind w:firstLine="0"/>
              <w:jc w:val="center"/>
              <w:rPr>
                <w:rFonts w:ascii="PT Astra Serif" w:hAnsi="PT Astra Serif"/>
                <w:sz w:val="20"/>
                <w:szCs w:val="20"/>
              </w:rPr>
            </w:pPr>
            <w:r w:rsidRPr="00FB232E">
              <w:rPr>
                <w:rFonts w:ascii="PT Astra Serif" w:hAnsi="PT Astra Serif"/>
                <w:sz w:val="20"/>
                <w:szCs w:val="20"/>
              </w:rPr>
              <w:t>ассигнования областного бюджета</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2000,0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0" w:type="auto"/>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2000,0</w:t>
            </w:r>
          </w:p>
        </w:tc>
        <w:tc>
          <w:tcPr>
            <w:tcW w:w="285"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284" w:type="dxa"/>
            <w:tcBorders>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425" w:type="dxa"/>
            <w:tcBorders>
              <w:top w:val="nil"/>
              <w:left w:val="single" w:sz="4" w:space="0" w:color="auto"/>
              <w:bottom w:val="nil"/>
              <w:right w:val="nil"/>
            </w:tcBorders>
            <w:shd w:val="clear" w:color="auto" w:fill="auto"/>
            <w:vAlign w:val="bottom"/>
          </w:tcPr>
          <w:p w:rsidR="00FB232E" w:rsidRPr="00FB232E" w:rsidRDefault="00FB232E" w:rsidP="00E57D98">
            <w:pPr>
              <w:spacing w:after="0" w:line="240" w:lineRule="auto"/>
              <w:ind w:firstLine="0"/>
              <w:jc w:val="left"/>
              <w:rPr>
                <w:rFonts w:ascii="PT Astra Serif" w:hAnsi="PT Astra Serif" w:cs="Calibri"/>
              </w:rPr>
            </w:pPr>
          </w:p>
          <w:p w:rsidR="00FB232E" w:rsidRPr="00FB232E" w:rsidRDefault="00FB232E" w:rsidP="00E57D98">
            <w:pPr>
              <w:spacing w:after="0" w:line="240" w:lineRule="auto"/>
              <w:ind w:firstLine="0"/>
              <w:jc w:val="left"/>
              <w:rPr>
                <w:rFonts w:ascii="PT Astra Serif" w:hAnsi="PT Astra Serif" w:cs="Calibri"/>
              </w:rPr>
            </w:pPr>
          </w:p>
          <w:p w:rsidR="00FB232E" w:rsidRPr="00FB232E" w:rsidRDefault="00FB232E" w:rsidP="00E57D98">
            <w:pPr>
              <w:spacing w:after="0" w:line="240" w:lineRule="auto"/>
              <w:ind w:firstLine="0"/>
              <w:jc w:val="left"/>
              <w:rPr>
                <w:rFonts w:ascii="PT Astra Serif" w:hAnsi="PT Astra Serif" w:cs="Calibri"/>
              </w:rPr>
            </w:pPr>
          </w:p>
          <w:p w:rsidR="00FB232E" w:rsidRPr="00FB232E" w:rsidRDefault="00FB232E" w:rsidP="00E57D98">
            <w:pPr>
              <w:spacing w:after="0" w:line="240" w:lineRule="auto"/>
              <w:ind w:firstLine="0"/>
              <w:jc w:val="left"/>
              <w:rPr>
                <w:rFonts w:ascii="PT Astra Serif" w:hAnsi="PT Astra Serif" w:cs="Calibri"/>
                <w:sz w:val="28"/>
                <w:szCs w:val="28"/>
              </w:rPr>
            </w:pPr>
            <w:r w:rsidRPr="00FB232E">
              <w:rPr>
                <w:rFonts w:ascii="PT Astra Serif" w:hAnsi="PT Astra Serif" w:cs="Calibri"/>
                <w:sz w:val="28"/>
                <w:szCs w:val="28"/>
              </w:rPr>
              <w:t>»;</w:t>
            </w:r>
          </w:p>
        </w:tc>
      </w:tr>
    </w:tbl>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г) в строке 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«15941832,73653» заменить цифрами «18473372,41971»;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«3405322,06682» заменить цифрами «2844495,55»;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в графе 8 цифры «3074453,32» заменить цифрами «4051298,92»;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«3104453,32» заменить цифрами «4162213,62»;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«3104453,32» заменить цифрами «4162213,62»;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д) в строке 2.1: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«2143166,74297» заменить цифрами «3557604,19297»;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«611208,92» заменить цифрами «192733,47»;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«334951,92» заменить цифрами «832891,62»;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«334951,92» заменить цифрами «877438,52»;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«334951,92» заменить цифрами «1127438,52»;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е) в строке 2.2: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«7947410,20842» заменить цифрами «8146847,8116»;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«1705126,44682» заменить цифрами «1466476,95»;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«1600000,0» заменить цифрами «1609060,3»;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«1600000,0» заменить цифрами «1689513,4»;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«1600000,0» заменить цифрами «1939513,4»;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ж) в строке 2.3: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«4149429,75936» заменить цифрами «5262090,68936»;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«750000,0» заменить цифрами «862660,93»;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«800000,0» заменить цифрами «1300000,0»;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«800000,0» заменить цифрами «1300000,0»;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з) в строке 2.4: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«1333647,79467» заменить цифрами «1195503,39467»;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«277472,2» заменить цифрами «257961,6»;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«277270,2» заменить цифрами «247115,8»;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«277270,2» заменить цифрами «233030,5»;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«277270,2» заменить цифрами «233030,5»;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и) в строке 2.5:</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«307584,96744» заменить цифрами «310733,06744»;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«61514,5» заменить цифрами «64662,6»;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к) в строке 2.6:</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«60593,26367» заменить цифрами «593,26367»;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«30000,0» заменить цифрой «0»;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«30000,0» заменить цифрой «0»;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л) в строке 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«9850044,01697» заменить цифрами «13081882,80379»;</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«1991206,76318» заменить цифрами «2786733,4»;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«2214100,0» заменить цифрами «2421619,01»;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«1501300,0» заменить цифрами «2536946,57»;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«1343800,0» заменить цифрами «2536946,57»;</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«8108493,74197» заменить цифрами «11340332,52897»;</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t>в графе 7 цифры «1651206,76318» заменить цифрами «2446733,4»;</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t>в графе 8 цифры «2214100,0» заменить цифрами «2421619,01»;</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t>в графе 9 цифры «1501300,0» заменить цифрами «2536946,57»;</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lastRenderedPageBreak/>
        <w:t>в графе 10 цифры «1343800,0» заменить цифрами «2536946,57»;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bookmarkStart w:id="14" w:name="_Hlk54106186"/>
      <w:r w:rsidRPr="00FB232E">
        <w:rPr>
          <w:rFonts w:ascii="PT Astra Serif" w:hAnsi="PT Astra Serif"/>
          <w:sz w:val="28"/>
          <w:szCs w:val="28"/>
        </w:rPr>
        <w:t>м) в строке 3.1: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«7694750,17926» заменить цифрами «9507204,73397»;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«1613100,0» заменить цифрами «1683101,68517»;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«2009100,0» заменить цифрами «1988458,64013»;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«1296300,0» заменить цифрами «2100721,61437»;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«1138800,0» заменить цифрами «2097472,61504»;</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«6694465,86559» заменить цифрами «8506920,4203»;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«1273100,0» заменить цифрами «1343101,68517»;</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t>в графе 8 цифры «2009100,0» заменить цифрами «1988458,64013»;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«1296300,0» заменить цифрами «2100721,61437»;</w:t>
      </w:r>
    </w:p>
    <w:p w:rsidR="00FB232E" w:rsidRPr="00FB232E" w:rsidRDefault="00FB232E" w:rsidP="00FB232E">
      <w:pPr>
        <w:autoSpaceDE w:val="0"/>
        <w:autoSpaceDN w:val="0"/>
        <w:adjustRightInd w:val="0"/>
        <w:spacing w:after="0" w:line="240" w:lineRule="auto"/>
        <w:ind w:firstLine="709"/>
        <w:rPr>
          <w:rFonts w:ascii="PT Astra Serif" w:hAnsi="PT Astra Serif" w:cs="PT Astra Serif"/>
          <w:sz w:val="28"/>
          <w:szCs w:val="28"/>
          <w:lang w:eastAsia="ru-RU"/>
        </w:rPr>
      </w:pPr>
      <w:r w:rsidRPr="00FB232E">
        <w:rPr>
          <w:rFonts w:ascii="PT Astra Serif" w:hAnsi="PT Astra Serif"/>
          <w:sz w:val="28"/>
          <w:szCs w:val="28"/>
        </w:rPr>
        <w:t>в графе 10 цифры «1138800,0» заменить цифрами «2097472,61504»;</w:t>
      </w:r>
    </w:p>
    <w:bookmarkEnd w:id="14"/>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н) в строке 3.2: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«27220,0» заменить цифрами «326077,59529»;</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«5000,0» заменить цифрами «74998,31483»;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«5000,0» заменить цифрами «78160,36987»;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«5000,0» заменить цифрами «81224,95563»;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«5000,0» заменить цифрами «84473,95496»;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о) в строке 3.3: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«1676870,06999» заменить цифрами «2824865,72999»;</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«200000,0» заменить цифрами «882995,66»;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«200000,0» заменить цифрами «355000,0»;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«200000,0» заменить цифрами «355000,0»;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«200000,0» заменить цифрами «355000,0»;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«бюджетные ассигнования областного бюджета»:</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«1213701,1132» заменить цифрами «2361696,7732»;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«200000,0» заменить цифрами «882995,66»;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«200000,0» заменить цифрами «355000,0»;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«200000,0» заменить цифрами «355000,0»;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«200000,0» заменить цифрами «355000,0»;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п) в строке 3.4: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«451203,76772» заменить цифрами «423734,74454»;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«173106,76318» заменить цифрами «145637,74»;</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«173106,76318» заменить цифрами «145637,74»;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«173106,76318» заменить цифрами «145637,74»;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р) в строке 3.4.2: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«242825,60204» заменить цифрами «215356,57886»;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«173106,76318» заменить цифрами «145637,74»;</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в графе 5 цифры «173106,76318» заменить цифрами «145637,74»;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«173106,76318» заменить цифрами «145637,74»;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с) строку 4 изложить в следующей редакции:</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p>
    <w:tbl>
      <w:tblPr>
        <w:tblpPr w:leftFromText="180" w:rightFromText="180" w:vertAnchor="text" w:tblpX="-436" w:tblpY="1"/>
        <w:tblOverlap w:val="neve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4"/>
        <w:gridCol w:w="284"/>
        <w:gridCol w:w="1559"/>
        <w:gridCol w:w="709"/>
        <w:gridCol w:w="850"/>
        <w:gridCol w:w="1276"/>
        <w:gridCol w:w="1134"/>
        <w:gridCol w:w="992"/>
        <w:gridCol w:w="1134"/>
        <w:gridCol w:w="992"/>
        <w:gridCol w:w="993"/>
        <w:gridCol w:w="420"/>
      </w:tblGrid>
      <w:tr w:rsidR="00FB232E" w:rsidRPr="00FB232E" w:rsidTr="0046358F">
        <w:tc>
          <w:tcPr>
            <w:tcW w:w="204" w:type="dxa"/>
            <w:vMerge w:val="restart"/>
            <w:tcBorders>
              <w:top w:val="nil"/>
              <w:left w:val="nil"/>
              <w:bottom w:val="nil"/>
              <w:righ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sz w:val="28"/>
                <w:szCs w:val="28"/>
              </w:rPr>
            </w:pPr>
            <w:r w:rsidRPr="00FB232E">
              <w:rPr>
                <w:rFonts w:ascii="PT Astra Serif" w:hAnsi="PT Astra Serif"/>
                <w:sz w:val="28"/>
                <w:szCs w:val="28"/>
              </w:rPr>
              <w:t>«</w:t>
            </w:r>
          </w:p>
        </w:tc>
        <w:tc>
          <w:tcPr>
            <w:tcW w:w="284" w:type="dxa"/>
            <w:vMerge w:val="restart"/>
            <w:tcBorders>
              <w:left w:val="single" w:sz="4" w:space="0" w:color="auto"/>
            </w:tcBorders>
          </w:tcPr>
          <w:p w:rsidR="00FB232E" w:rsidRPr="00FB232E" w:rsidRDefault="00FB232E" w:rsidP="00FB232E">
            <w:pPr>
              <w:spacing w:after="0" w:line="240" w:lineRule="auto"/>
              <w:ind w:firstLine="0"/>
              <w:jc w:val="left"/>
              <w:rPr>
                <w:rFonts w:ascii="PT Astra Serif" w:hAnsi="PT Astra Serif"/>
                <w:sz w:val="20"/>
                <w:szCs w:val="20"/>
              </w:rPr>
            </w:pPr>
            <w:r w:rsidRPr="00FB232E">
              <w:rPr>
                <w:rFonts w:ascii="PT Astra Serif" w:hAnsi="PT Astra Serif"/>
                <w:sz w:val="20"/>
                <w:szCs w:val="20"/>
              </w:rPr>
              <w:t>4.</w:t>
            </w:r>
          </w:p>
        </w:tc>
        <w:tc>
          <w:tcPr>
            <w:tcW w:w="1559" w:type="dxa"/>
            <w:vMerge w:val="restart"/>
          </w:tcPr>
          <w:p w:rsidR="00FB232E" w:rsidRPr="00FB232E" w:rsidRDefault="00FB232E" w:rsidP="00FB232E">
            <w:pPr>
              <w:spacing w:after="0" w:line="240" w:lineRule="auto"/>
              <w:ind w:firstLine="0"/>
              <w:rPr>
                <w:rFonts w:ascii="PT Astra Serif" w:hAnsi="PT Astra Serif" w:cs="PT Astra Serif"/>
                <w:sz w:val="20"/>
                <w:szCs w:val="20"/>
                <w:lang w:eastAsia="ru-RU"/>
              </w:rPr>
            </w:pPr>
            <w:r w:rsidRPr="00FB232E">
              <w:rPr>
                <w:rFonts w:ascii="PT Astra Serif" w:hAnsi="PT Astra Serif" w:cs="PT Astra Serif"/>
                <w:sz w:val="20"/>
                <w:szCs w:val="20"/>
                <w:lang w:eastAsia="ru-RU"/>
              </w:rPr>
              <w:t>Основное мер</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приятие «Реал</w:t>
            </w:r>
            <w:r w:rsidRPr="00FB232E">
              <w:rPr>
                <w:rFonts w:ascii="PT Astra Serif" w:hAnsi="PT Astra Serif" w:cs="PT Astra Serif"/>
                <w:sz w:val="20"/>
                <w:szCs w:val="20"/>
                <w:lang w:eastAsia="ru-RU"/>
              </w:rPr>
              <w:t>и</w:t>
            </w:r>
            <w:r w:rsidRPr="00FB232E">
              <w:rPr>
                <w:rFonts w:ascii="PT Astra Serif" w:hAnsi="PT Astra Serif" w:cs="PT Astra Serif"/>
                <w:sz w:val="20"/>
                <w:szCs w:val="20"/>
                <w:lang w:eastAsia="ru-RU"/>
              </w:rPr>
              <w:t>зация реги</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нального прое</w:t>
            </w:r>
            <w:r w:rsidRPr="00FB232E">
              <w:rPr>
                <w:rFonts w:ascii="PT Astra Serif" w:hAnsi="PT Astra Serif" w:cs="PT Astra Serif"/>
                <w:sz w:val="20"/>
                <w:szCs w:val="20"/>
                <w:lang w:eastAsia="ru-RU"/>
              </w:rPr>
              <w:t>к</w:t>
            </w:r>
            <w:r w:rsidRPr="00FB232E">
              <w:rPr>
                <w:rFonts w:ascii="PT Astra Serif" w:hAnsi="PT Astra Serif" w:cs="PT Astra Serif"/>
                <w:sz w:val="20"/>
                <w:szCs w:val="20"/>
                <w:lang w:eastAsia="ru-RU"/>
              </w:rPr>
              <w:t>та «</w:t>
            </w:r>
            <w:proofErr w:type="spellStart"/>
            <w:proofErr w:type="gramStart"/>
            <w:r w:rsidRPr="00FB232E">
              <w:rPr>
                <w:rFonts w:ascii="PT Astra Serif" w:hAnsi="PT Astra Serif" w:cs="PT Astra Serif"/>
                <w:sz w:val="20"/>
                <w:szCs w:val="20"/>
                <w:lang w:eastAsia="ru-RU"/>
              </w:rPr>
              <w:t>Общесис</w:t>
            </w:r>
            <w:proofErr w:type="spellEnd"/>
            <w:r w:rsidRPr="00FB232E">
              <w:rPr>
                <w:rFonts w:ascii="PT Astra Serif" w:hAnsi="PT Astra Serif" w:cs="PT Astra Serif"/>
                <w:sz w:val="20"/>
                <w:szCs w:val="20"/>
                <w:lang w:eastAsia="ru-RU"/>
              </w:rPr>
              <w:t>-темные</w:t>
            </w:r>
            <w:proofErr w:type="gramEnd"/>
            <w:r w:rsidRPr="00FB232E">
              <w:rPr>
                <w:rFonts w:ascii="PT Astra Serif" w:hAnsi="PT Astra Serif" w:cs="PT Astra Serif"/>
                <w:sz w:val="20"/>
                <w:szCs w:val="20"/>
                <w:lang w:eastAsia="ru-RU"/>
              </w:rPr>
              <w:t xml:space="preserve"> меры развития д</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рожного хозя</w:t>
            </w:r>
            <w:r w:rsidRPr="00FB232E">
              <w:rPr>
                <w:rFonts w:ascii="PT Astra Serif" w:hAnsi="PT Astra Serif" w:cs="PT Astra Serif"/>
                <w:sz w:val="20"/>
                <w:szCs w:val="20"/>
                <w:lang w:eastAsia="ru-RU"/>
              </w:rPr>
              <w:t>й</w:t>
            </w:r>
            <w:r w:rsidRPr="00FB232E">
              <w:rPr>
                <w:rFonts w:ascii="PT Astra Serif" w:hAnsi="PT Astra Serif" w:cs="PT Astra Serif"/>
                <w:sz w:val="20"/>
                <w:szCs w:val="20"/>
                <w:lang w:eastAsia="ru-RU"/>
              </w:rPr>
              <w:t>ства Ульяно</w:t>
            </w:r>
            <w:r w:rsidRPr="00FB232E">
              <w:rPr>
                <w:rFonts w:ascii="PT Astra Serif" w:hAnsi="PT Astra Serif" w:cs="PT Astra Serif"/>
                <w:sz w:val="20"/>
                <w:szCs w:val="20"/>
                <w:lang w:eastAsia="ru-RU"/>
              </w:rPr>
              <w:t>в</w:t>
            </w:r>
            <w:r w:rsidRPr="00FB232E">
              <w:rPr>
                <w:rFonts w:ascii="PT Astra Serif" w:hAnsi="PT Astra Serif" w:cs="PT Astra Serif"/>
                <w:sz w:val="20"/>
                <w:szCs w:val="20"/>
                <w:lang w:eastAsia="ru-RU"/>
              </w:rPr>
              <w:t xml:space="preserve">ской области </w:t>
            </w:r>
          </w:p>
          <w:p w:rsidR="00FB232E" w:rsidRPr="00FB232E" w:rsidRDefault="00FB232E" w:rsidP="00FB232E">
            <w:pPr>
              <w:spacing w:after="0" w:line="240" w:lineRule="auto"/>
              <w:ind w:firstLine="0"/>
              <w:rPr>
                <w:rFonts w:ascii="PT Astra Serif" w:hAnsi="PT Astra Serif"/>
                <w:sz w:val="20"/>
                <w:szCs w:val="20"/>
              </w:rPr>
            </w:pPr>
            <w:r w:rsidRPr="00FB232E">
              <w:rPr>
                <w:rFonts w:ascii="PT Astra Serif" w:hAnsi="PT Astra Serif" w:cs="PT Astra Serif"/>
                <w:sz w:val="20"/>
                <w:szCs w:val="20"/>
                <w:lang w:eastAsia="ru-RU"/>
              </w:rPr>
              <w:t>и Ульяновской городской агл</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 xml:space="preserve">мерации», </w:t>
            </w:r>
            <w:proofErr w:type="gramStart"/>
            <w:r w:rsidRPr="00FB232E">
              <w:rPr>
                <w:rFonts w:ascii="PT Astra Serif" w:hAnsi="PT Astra Serif" w:cs="PT Astra Serif"/>
                <w:sz w:val="20"/>
                <w:szCs w:val="20"/>
                <w:lang w:eastAsia="ru-RU"/>
              </w:rPr>
              <w:t>на-</w:t>
            </w:r>
            <w:proofErr w:type="spellStart"/>
            <w:r w:rsidRPr="00FB232E">
              <w:rPr>
                <w:rFonts w:ascii="PT Astra Serif" w:hAnsi="PT Astra Serif" w:cs="PT Astra Serif"/>
                <w:sz w:val="20"/>
                <w:szCs w:val="20"/>
                <w:lang w:eastAsia="ru-RU"/>
              </w:rPr>
              <w:t>правленного</w:t>
            </w:r>
            <w:proofErr w:type="spellEnd"/>
            <w:proofErr w:type="gramEnd"/>
            <w:r w:rsidRPr="00FB232E">
              <w:rPr>
                <w:rFonts w:ascii="PT Astra Serif" w:hAnsi="PT Astra Serif" w:cs="PT Astra Serif"/>
                <w:sz w:val="20"/>
                <w:szCs w:val="20"/>
                <w:lang w:eastAsia="ru-RU"/>
              </w:rPr>
              <w:t xml:space="preserve"> на достижение ц</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лей, показателей и результатов федерального проекта «Общ</w:t>
            </w:r>
            <w:r w:rsidRPr="00FB232E">
              <w:rPr>
                <w:rFonts w:ascii="PT Astra Serif" w:hAnsi="PT Astra Serif" w:cs="PT Astra Serif"/>
                <w:sz w:val="20"/>
                <w:szCs w:val="20"/>
                <w:lang w:eastAsia="ru-RU"/>
              </w:rPr>
              <w:t>е</w:t>
            </w:r>
            <w:r w:rsidRPr="00FB232E">
              <w:rPr>
                <w:rFonts w:ascii="PT Astra Serif" w:hAnsi="PT Astra Serif" w:cs="PT Astra Serif"/>
                <w:sz w:val="20"/>
                <w:szCs w:val="20"/>
                <w:lang w:eastAsia="ru-RU"/>
              </w:rPr>
              <w:t>системные меры развития д</w:t>
            </w:r>
            <w:r w:rsidRPr="00FB232E">
              <w:rPr>
                <w:rFonts w:ascii="PT Astra Serif" w:hAnsi="PT Astra Serif" w:cs="PT Astra Serif"/>
                <w:sz w:val="20"/>
                <w:szCs w:val="20"/>
                <w:lang w:eastAsia="ru-RU"/>
              </w:rPr>
              <w:t>о</w:t>
            </w:r>
            <w:r w:rsidRPr="00FB232E">
              <w:rPr>
                <w:rFonts w:ascii="PT Astra Serif" w:hAnsi="PT Astra Serif" w:cs="PT Astra Serif"/>
                <w:sz w:val="20"/>
                <w:szCs w:val="20"/>
                <w:lang w:eastAsia="ru-RU"/>
              </w:rPr>
              <w:t>рожного хозя</w:t>
            </w:r>
            <w:r w:rsidRPr="00FB232E">
              <w:rPr>
                <w:rFonts w:ascii="PT Astra Serif" w:hAnsi="PT Astra Serif" w:cs="PT Astra Serif"/>
                <w:sz w:val="20"/>
                <w:szCs w:val="20"/>
                <w:lang w:eastAsia="ru-RU"/>
              </w:rPr>
              <w:t>й</w:t>
            </w:r>
            <w:r w:rsidRPr="00FB232E">
              <w:rPr>
                <w:rFonts w:ascii="PT Astra Serif" w:hAnsi="PT Astra Serif" w:cs="PT Astra Serif"/>
                <w:sz w:val="20"/>
                <w:szCs w:val="20"/>
                <w:lang w:eastAsia="ru-RU"/>
              </w:rPr>
              <w:t>ства»</w:t>
            </w:r>
          </w:p>
        </w:tc>
        <w:tc>
          <w:tcPr>
            <w:tcW w:w="709" w:type="dxa"/>
            <w:vMerge w:val="restart"/>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М</w:t>
            </w:r>
            <w:r w:rsidRPr="00FB232E">
              <w:rPr>
                <w:rFonts w:ascii="PT Astra Serif" w:hAnsi="PT Astra Serif" w:cs="Calibri"/>
                <w:sz w:val="20"/>
                <w:szCs w:val="20"/>
              </w:rPr>
              <w:t>и</w:t>
            </w:r>
            <w:r w:rsidRPr="00FB232E">
              <w:rPr>
                <w:rFonts w:ascii="PT Astra Serif" w:hAnsi="PT Astra Serif" w:cs="Calibri"/>
                <w:sz w:val="20"/>
                <w:szCs w:val="20"/>
              </w:rPr>
              <w:t>н</w:t>
            </w:r>
            <w:r w:rsidRPr="00FB232E">
              <w:rPr>
                <w:rFonts w:ascii="PT Astra Serif" w:hAnsi="PT Astra Serif" w:cs="Calibri"/>
                <w:sz w:val="20"/>
                <w:szCs w:val="20"/>
              </w:rPr>
              <w:t>и</w:t>
            </w:r>
            <w:r w:rsidRPr="00FB232E">
              <w:rPr>
                <w:rFonts w:ascii="PT Astra Serif" w:hAnsi="PT Astra Serif" w:cs="Calibri"/>
                <w:sz w:val="20"/>
                <w:szCs w:val="20"/>
              </w:rPr>
              <w:t>сте</w:t>
            </w:r>
            <w:r w:rsidRPr="00FB232E">
              <w:rPr>
                <w:rFonts w:ascii="PT Astra Serif" w:hAnsi="PT Astra Serif" w:cs="Calibri"/>
                <w:sz w:val="20"/>
                <w:szCs w:val="20"/>
              </w:rPr>
              <w:t>р</w:t>
            </w:r>
            <w:r w:rsidRPr="00FB232E">
              <w:rPr>
                <w:rFonts w:ascii="PT Astra Serif" w:hAnsi="PT Astra Serif" w:cs="Calibri"/>
                <w:sz w:val="20"/>
                <w:szCs w:val="20"/>
              </w:rPr>
              <w:t>ство, ОГКУ</w:t>
            </w:r>
          </w:p>
        </w:tc>
        <w:tc>
          <w:tcPr>
            <w:tcW w:w="850"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Всего, </w:t>
            </w:r>
            <w:r w:rsidRPr="00FB232E">
              <w:rPr>
                <w:rFonts w:ascii="PT Astra Serif" w:eastAsia="Times New Roman" w:hAnsi="PT Astra Serif" w:cs="Calibri"/>
                <w:sz w:val="20"/>
                <w:szCs w:val="20"/>
                <w:lang w:eastAsia="ru-RU"/>
              </w:rPr>
              <w:br/>
              <w:t>в том числе:</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4281000,185</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708849,305</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933730,58</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1005147,88</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816636,21</w:t>
            </w:r>
          </w:p>
        </w:tc>
        <w:tc>
          <w:tcPr>
            <w:tcW w:w="993" w:type="dxa"/>
            <w:tcBorders>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816636,21</w:t>
            </w:r>
          </w:p>
        </w:tc>
        <w:tc>
          <w:tcPr>
            <w:tcW w:w="420" w:type="dxa"/>
            <w:vMerge w:val="restart"/>
            <w:tcBorders>
              <w:top w:val="nil"/>
              <w:left w:val="single" w:sz="4" w:space="0" w:color="auto"/>
              <w:bottom w:val="nil"/>
              <w:right w:val="nil"/>
            </w:tcBorders>
            <w:shd w:val="clear" w:color="auto" w:fill="auto"/>
            <w:vAlign w:val="bottom"/>
          </w:tcPr>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firstLine="0"/>
              <w:jc w:val="left"/>
              <w:rPr>
                <w:rFonts w:ascii="PT Astra Serif" w:hAnsi="PT Astra Serif" w:cs="Calibri"/>
              </w:rPr>
            </w:pPr>
          </w:p>
          <w:p w:rsidR="00FB232E" w:rsidRPr="00FB232E" w:rsidRDefault="00FB232E" w:rsidP="0046358F">
            <w:pPr>
              <w:spacing w:after="0" w:line="240" w:lineRule="auto"/>
              <w:ind w:left="-59" w:firstLine="0"/>
              <w:jc w:val="left"/>
              <w:rPr>
                <w:rFonts w:ascii="PT Astra Serif" w:hAnsi="PT Astra Serif" w:cs="Calibri"/>
                <w:sz w:val="28"/>
                <w:szCs w:val="28"/>
              </w:rPr>
            </w:pPr>
            <w:r w:rsidRPr="00FB232E">
              <w:rPr>
                <w:rFonts w:ascii="PT Astra Serif" w:hAnsi="PT Astra Serif" w:cs="Calibri"/>
                <w:sz w:val="28"/>
                <w:szCs w:val="28"/>
              </w:rPr>
              <w:t>»;</w:t>
            </w:r>
          </w:p>
        </w:tc>
      </w:tr>
      <w:tr w:rsidR="00FB232E" w:rsidRPr="00FB232E" w:rsidTr="0046358F">
        <w:tc>
          <w:tcPr>
            <w:tcW w:w="204" w:type="dxa"/>
            <w:vMerge/>
            <w:tcBorders>
              <w:top w:val="nil"/>
              <w:left w:val="nil"/>
              <w:bottom w:val="nil"/>
              <w:righ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sz w:val="20"/>
                <w:szCs w:val="20"/>
              </w:rPr>
            </w:pPr>
          </w:p>
        </w:tc>
        <w:tc>
          <w:tcPr>
            <w:tcW w:w="284" w:type="dxa"/>
            <w:vMerge/>
            <w:tcBorders>
              <w:left w:val="single" w:sz="4" w:space="0" w:color="auto"/>
            </w:tcBorders>
          </w:tcPr>
          <w:p w:rsidR="00FB232E" w:rsidRPr="00FB232E" w:rsidRDefault="00FB232E" w:rsidP="00FB232E">
            <w:pPr>
              <w:spacing w:after="0" w:line="240" w:lineRule="auto"/>
              <w:ind w:firstLine="0"/>
              <w:jc w:val="left"/>
              <w:rPr>
                <w:rFonts w:ascii="PT Astra Serif" w:hAnsi="PT Astra Serif"/>
                <w:sz w:val="20"/>
                <w:szCs w:val="20"/>
              </w:rPr>
            </w:pPr>
          </w:p>
        </w:tc>
        <w:tc>
          <w:tcPr>
            <w:tcW w:w="1559" w:type="dxa"/>
            <w:vMerge/>
          </w:tcPr>
          <w:p w:rsidR="00FB232E" w:rsidRPr="00FB232E" w:rsidRDefault="00FB232E" w:rsidP="00FB232E">
            <w:pPr>
              <w:spacing w:after="0" w:line="240" w:lineRule="auto"/>
              <w:ind w:firstLine="0"/>
              <w:jc w:val="left"/>
              <w:rPr>
                <w:rFonts w:ascii="PT Astra Serif" w:hAnsi="PT Astra Serif" w:cs="PT Astra Serif"/>
                <w:sz w:val="20"/>
                <w:szCs w:val="20"/>
                <w:lang w:eastAsia="ru-RU"/>
              </w:rPr>
            </w:pPr>
          </w:p>
        </w:tc>
        <w:tc>
          <w:tcPr>
            <w:tcW w:w="709" w:type="dxa"/>
            <w:vMerge/>
          </w:tcPr>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0"/>
                <w:szCs w:val="20"/>
              </w:rPr>
            </w:pPr>
          </w:p>
        </w:tc>
        <w:tc>
          <w:tcPr>
            <w:tcW w:w="850" w:type="dxa"/>
          </w:tcPr>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ные а</w:t>
            </w:r>
            <w:r w:rsidRPr="00FB232E">
              <w:rPr>
                <w:rFonts w:ascii="PT Astra Serif" w:eastAsia="Times New Roman" w:hAnsi="PT Astra Serif" w:cs="Calibri"/>
                <w:sz w:val="20"/>
                <w:szCs w:val="20"/>
                <w:lang w:eastAsia="ru-RU"/>
              </w:rPr>
              <w:t>с</w:t>
            </w:r>
            <w:r w:rsidRPr="00FB232E">
              <w:rPr>
                <w:rFonts w:ascii="PT Astra Serif" w:eastAsia="Times New Roman" w:hAnsi="PT Astra Serif" w:cs="Calibri"/>
                <w:sz w:val="20"/>
                <w:szCs w:val="20"/>
                <w:lang w:eastAsia="ru-RU"/>
              </w:rPr>
              <w:t>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о</w:t>
            </w:r>
            <w:r w:rsidRPr="00FB232E">
              <w:rPr>
                <w:rFonts w:ascii="PT Astra Serif" w:eastAsia="Times New Roman" w:hAnsi="PT Astra Serif" w:cs="Calibri"/>
                <w:sz w:val="20"/>
                <w:szCs w:val="20"/>
                <w:lang w:eastAsia="ru-RU"/>
              </w:rPr>
              <w:t>б</w:t>
            </w:r>
            <w:r w:rsidRPr="00FB232E">
              <w:rPr>
                <w:rFonts w:ascii="PT Astra Serif" w:eastAsia="Times New Roman" w:hAnsi="PT Astra Serif" w:cs="Calibri"/>
                <w:sz w:val="20"/>
                <w:szCs w:val="20"/>
                <w:lang w:eastAsia="ru-RU"/>
              </w:rPr>
              <w:t>ластного бюджета</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4041000,185</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708849,305</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813730,58</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885147,88</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816636,21</w:t>
            </w:r>
          </w:p>
        </w:tc>
        <w:tc>
          <w:tcPr>
            <w:tcW w:w="993" w:type="dxa"/>
            <w:tcBorders>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816636,21</w:t>
            </w:r>
          </w:p>
        </w:tc>
        <w:tc>
          <w:tcPr>
            <w:tcW w:w="420" w:type="dxa"/>
            <w:vMerge/>
            <w:tcBorders>
              <w:top w:val="nil"/>
              <w:left w:val="single" w:sz="4" w:space="0" w:color="auto"/>
              <w:bottom w:val="nil"/>
              <w:right w:val="nil"/>
            </w:tcBorders>
            <w:shd w:val="clear" w:color="auto" w:fill="auto"/>
          </w:tcPr>
          <w:p w:rsidR="00FB232E" w:rsidRPr="00FB232E" w:rsidRDefault="00FB232E" w:rsidP="00FB232E">
            <w:pPr>
              <w:spacing w:after="0" w:line="240" w:lineRule="auto"/>
              <w:ind w:firstLine="0"/>
              <w:jc w:val="left"/>
              <w:rPr>
                <w:rFonts w:ascii="PT Astra Serif" w:hAnsi="PT Astra Serif" w:cs="Calibri"/>
                <w:highlight w:val="yellow"/>
              </w:rPr>
            </w:pPr>
          </w:p>
        </w:tc>
      </w:tr>
      <w:tr w:rsidR="00FB232E" w:rsidRPr="00FB232E" w:rsidTr="0046358F">
        <w:trPr>
          <w:trHeight w:val="1797"/>
        </w:trPr>
        <w:tc>
          <w:tcPr>
            <w:tcW w:w="204" w:type="dxa"/>
            <w:vMerge/>
            <w:tcBorders>
              <w:top w:val="nil"/>
              <w:left w:val="nil"/>
              <w:bottom w:val="nil"/>
              <w:righ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sz w:val="20"/>
                <w:szCs w:val="20"/>
              </w:rPr>
            </w:pPr>
          </w:p>
        </w:tc>
        <w:tc>
          <w:tcPr>
            <w:tcW w:w="284" w:type="dxa"/>
            <w:vMerge/>
            <w:tcBorders>
              <w:left w:val="single" w:sz="4" w:space="0" w:color="auto"/>
            </w:tcBorders>
          </w:tcPr>
          <w:p w:rsidR="00FB232E" w:rsidRPr="00FB232E" w:rsidRDefault="00FB232E" w:rsidP="00FB232E">
            <w:pPr>
              <w:spacing w:after="0" w:line="240" w:lineRule="auto"/>
              <w:ind w:firstLine="0"/>
              <w:jc w:val="left"/>
              <w:rPr>
                <w:rFonts w:ascii="PT Astra Serif" w:hAnsi="PT Astra Serif"/>
                <w:sz w:val="20"/>
                <w:szCs w:val="20"/>
              </w:rPr>
            </w:pPr>
          </w:p>
        </w:tc>
        <w:tc>
          <w:tcPr>
            <w:tcW w:w="1559" w:type="dxa"/>
            <w:vMerge/>
          </w:tcPr>
          <w:p w:rsidR="00FB232E" w:rsidRPr="00FB232E" w:rsidRDefault="00FB232E" w:rsidP="00FB232E">
            <w:pPr>
              <w:spacing w:after="0" w:line="240" w:lineRule="auto"/>
              <w:ind w:firstLine="0"/>
              <w:jc w:val="left"/>
              <w:rPr>
                <w:rFonts w:ascii="PT Astra Serif" w:hAnsi="PT Astra Serif" w:cs="PT Astra Serif"/>
                <w:sz w:val="20"/>
                <w:szCs w:val="20"/>
                <w:lang w:eastAsia="ru-RU"/>
              </w:rPr>
            </w:pPr>
          </w:p>
        </w:tc>
        <w:tc>
          <w:tcPr>
            <w:tcW w:w="709" w:type="dxa"/>
            <w:vMerge/>
          </w:tcPr>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0"/>
                <w:szCs w:val="20"/>
              </w:rPr>
            </w:pPr>
          </w:p>
        </w:tc>
        <w:tc>
          <w:tcPr>
            <w:tcW w:w="850" w:type="dxa"/>
          </w:tcPr>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proofErr w:type="gramStart"/>
            <w:r w:rsidRPr="00FB232E">
              <w:rPr>
                <w:rFonts w:ascii="PT Astra Serif" w:eastAsia="Times New Roman" w:hAnsi="PT Astra Serif" w:cs="Calibri"/>
                <w:sz w:val="20"/>
                <w:szCs w:val="20"/>
                <w:lang w:eastAsia="ru-RU"/>
              </w:rPr>
              <w:t>бюдже</w:t>
            </w:r>
            <w:r w:rsidRPr="00FB232E">
              <w:rPr>
                <w:rFonts w:ascii="PT Astra Serif" w:eastAsia="Times New Roman" w:hAnsi="PT Astra Serif" w:cs="Calibri"/>
                <w:sz w:val="20"/>
                <w:szCs w:val="20"/>
                <w:lang w:eastAsia="ru-RU"/>
              </w:rPr>
              <w:t>т</w:t>
            </w:r>
            <w:r w:rsidRPr="00FB232E">
              <w:rPr>
                <w:rFonts w:ascii="PT Astra Serif" w:eastAsia="Times New Roman" w:hAnsi="PT Astra Serif" w:cs="Calibri"/>
                <w:sz w:val="20"/>
                <w:szCs w:val="20"/>
                <w:lang w:eastAsia="ru-RU"/>
              </w:rPr>
              <w:t>ные а</w:t>
            </w:r>
            <w:r w:rsidRPr="00FB232E">
              <w:rPr>
                <w:rFonts w:ascii="PT Astra Serif" w:eastAsia="Times New Roman" w:hAnsi="PT Astra Serif" w:cs="Calibri"/>
                <w:sz w:val="20"/>
                <w:szCs w:val="20"/>
                <w:lang w:eastAsia="ru-RU"/>
              </w:rPr>
              <w:t>с</w:t>
            </w:r>
            <w:r w:rsidRPr="00FB232E">
              <w:rPr>
                <w:rFonts w:ascii="PT Astra Serif" w:eastAsia="Times New Roman" w:hAnsi="PT Astra Serif" w:cs="Calibri"/>
                <w:sz w:val="20"/>
                <w:szCs w:val="20"/>
                <w:lang w:eastAsia="ru-RU"/>
              </w:rPr>
              <w:t>сигнов</w:t>
            </w:r>
            <w:r w:rsidRPr="00FB232E">
              <w:rPr>
                <w:rFonts w:ascii="PT Astra Serif" w:eastAsia="Times New Roman" w:hAnsi="PT Astra Serif" w:cs="Calibri"/>
                <w:sz w:val="20"/>
                <w:szCs w:val="20"/>
                <w:lang w:eastAsia="ru-RU"/>
              </w:rPr>
              <w:t>а</w:t>
            </w:r>
            <w:r w:rsidRPr="00FB232E">
              <w:rPr>
                <w:rFonts w:ascii="PT Astra Serif" w:eastAsia="Times New Roman" w:hAnsi="PT Astra Serif" w:cs="Calibri"/>
                <w:sz w:val="20"/>
                <w:szCs w:val="20"/>
                <w:lang w:eastAsia="ru-RU"/>
              </w:rPr>
              <w:t>ния ф</w:t>
            </w:r>
            <w:r w:rsidRPr="00FB232E">
              <w:rPr>
                <w:rFonts w:ascii="PT Astra Serif" w:eastAsia="Times New Roman" w:hAnsi="PT Astra Serif" w:cs="Calibri"/>
                <w:sz w:val="20"/>
                <w:szCs w:val="20"/>
                <w:lang w:eastAsia="ru-RU"/>
              </w:rPr>
              <w:t>е</w:t>
            </w:r>
            <w:r w:rsidRPr="00FB232E">
              <w:rPr>
                <w:rFonts w:ascii="PT Astra Serif" w:eastAsia="Times New Roman" w:hAnsi="PT Astra Serif" w:cs="Calibri"/>
                <w:sz w:val="20"/>
                <w:szCs w:val="20"/>
                <w:lang w:eastAsia="ru-RU"/>
              </w:rPr>
              <w:t>дерал</w:t>
            </w:r>
            <w:r w:rsidRPr="00FB232E">
              <w:rPr>
                <w:rFonts w:ascii="PT Astra Serif" w:eastAsia="Times New Roman" w:hAnsi="PT Astra Serif" w:cs="Calibri"/>
                <w:sz w:val="20"/>
                <w:szCs w:val="20"/>
                <w:lang w:eastAsia="ru-RU"/>
              </w:rPr>
              <w:t>ь</w:t>
            </w:r>
            <w:r w:rsidRPr="00FB232E">
              <w:rPr>
                <w:rFonts w:ascii="PT Astra Serif" w:eastAsia="Times New Roman" w:hAnsi="PT Astra Serif" w:cs="Calibri"/>
                <w:sz w:val="20"/>
                <w:szCs w:val="20"/>
                <w:lang w:eastAsia="ru-RU"/>
              </w:rPr>
              <w:t xml:space="preserve">ного </w:t>
            </w:r>
            <w:proofErr w:type="spellStart"/>
            <w:r w:rsidRPr="00FB232E">
              <w:rPr>
                <w:rFonts w:ascii="PT Astra Serif" w:eastAsia="Times New Roman" w:hAnsi="PT Astra Serif" w:cs="Calibri"/>
                <w:sz w:val="20"/>
                <w:szCs w:val="20"/>
                <w:lang w:eastAsia="ru-RU"/>
              </w:rPr>
              <w:t>бюдже</w:t>
            </w:r>
            <w:proofErr w:type="spellEnd"/>
            <w:r w:rsidRPr="00FB232E">
              <w:rPr>
                <w:rFonts w:ascii="PT Astra Serif" w:eastAsia="Times New Roman" w:hAnsi="PT Astra Serif" w:cs="Calibri"/>
                <w:sz w:val="20"/>
                <w:szCs w:val="20"/>
                <w:lang w:eastAsia="ru-RU"/>
              </w:rPr>
              <w:t>-та*</w:t>
            </w:r>
            <w:proofErr w:type="gramEnd"/>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240000,0</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1134"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993" w:type="dxa"/>
            <w:tcBorders>
              <w:right w:val="single" w:sz="4" w:space="0" w:color="auto"/>
            </w:tcBorders>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420" w:type="dxa"/>
            <w:vMerge/>
            <w:tcBorders>
              <w:top w:val="nil"/>
              <w:left w:val="single" w:sz="4" w:space="0" w:color="auto"/>
              <w:bottom w:val="nil"/>
              <w:right w:val="nil"/>
            </w:tcBorders>
            <w:shd w:val="clear" w:color="auto" w:fill="auto"/>
          </w:tcPr>
          <w:p w:rsidR="00FB232E" w:rsidRPr="00FB232E" w:rsidRDefault="00FB232E" w:rsidP="00FB232E">
            <w:pPr>
              <w:spacing w:after="0" w:line="240" w:lineRule="auto"/>
              <w:ind w:firstLine="0"/>
              <w:jc w:val="left"/>
              <w:rPr>
                <w:rFonts w:ascii="PT Astra Serif" w:hAnsi="PT Astra Serif" w:cs="Calibri"/>
                <w:highlight w:val="yellow"/>
              </w:rPr>
            </w:pPr>
          </w:p>
        </w:tc>
      </w:tr>
    </w:tbl>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т) в строке 4.2: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«521911,085» заменить цифрами «590342,285»;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«128416,3» заменить цифрами «198416,3»;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«131473,43» заменить цифрами «129904,63»;</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у) дополнить строкой 4.3 следующего содержания:</w:t>
      </w:r>
    </w:p>
    <w:tbl>
      <w:tblPr>
        <w:tblpPr w:leftFromText="180" w:rightFromText="180" w:vertAnchor="text" w:tblpX="-268" w:tblpY="1"/>
        <w:tblOverlap w:val="neve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2"/>
        <w:gridCol w:w="488"/>
        <w:gridCol w:w="2239"/>
        <w:gridCol w:w="850"/>
        <w:gridCol w:w="1559"/>
        <w:gridCol w:w="1276"/>
        <w:gridCol w:w="426"/>
        <w:gridCol w:w="993"/>
        <w:gridCol w:w="992"/>
        <w:gridCol w:w="425"/>
        <w:gridCol w:w="283"/>
        <w:gridCol w:w="504"/>
      </w:tblGrid>
      <w:tr w:rsidR="00FB232E" w:rsidRPr="00FB232E" w:rsidTr="00980873">
        <w:trPr>
          <w:gridAfter w:val="1"/>
          <w:wAfter w:w="504" w:type="dxa"/>
        </w:trPr>
        <w:tc>
          <w:tcPr>
            <w:tcW w:w="312" w:type="dxa"/>
            <w:vMerge w:val="restart"/>
            <w:tcBorders>
              <w:top w:val="nil"/>
              <w:left w:val="nil"/>
              <w:bottom w:val="nil"/>
              <w:righ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sz w:val="28"/>
                <w:szCs w:val="28"/>
              </w:rPr>
            </w:pPr>
            <w:r w:rsidRPr="00FB232E">
              <w:rPr>
                <w:rFonts w:ascii="PT Astra Serif" w:hAnsi="PT Astra Serif"/>
                <w:sz w:val="28"/>
                <w:szCs w:val="28"/>
              </w:rPr>
              <w:t>«</w:t>
            </w:r>
          </w:p>
        </w:tc>
        <w:tc>
          <w:tcPr>
            <w:tcW w:w="488" w:type="dxa"/>
            <w:vMerge w:val="restart"/>
            <w:tcBorders>
              <w:left w:val="single" w:sz="4" w:space="0" w:color="auto"/>
            </w:tcBorders>
          </w:tcPr>
          <w:p w:rsidR="00FB232E" w:rsidRPr="00FB232E" w:rsidRDefault="00FB232E" w:rsidP="00FB232E">
            <w:pPr>
              <w:spacing w:after="0" w:line="240" w:lineRule="auto"/>
              <w:ind w:firstLine="0"/>
              <w:jc w:val="left"/>
              <w:rPr>
                <w:rFonts w:ascii="PT Astra Serif" w:hAnsi="PT Astra Serif"/>
                <w:sz w:val="20"/>
                <w:szCs w:val="20"/>
              </w:rPr>
            </w:pPr>
            <w:r w:rsidRPr="00FB232E">
              <w:rPr>
                <w:rFonts w:ascii="PT Astra Serif" w:hAnsi="PT Astra Serif"/>
                <w:sz w:val="20"/>
                <w:szCs w:val="20"/>
              </w:rPr>
              <w:t>4.3.</w:t>
            </w:r>
          </w:p>
        </w:tc>
        <w:tc>
          <w:tcPr>
            <w:tcW w:w="2239" w:type="dxa"/>
            <w:vMerge w:val="restart"/>
          </w:tcPr>
          <w:p w:rsidR="00FB232E" w:rsidRPr="00FB232E" w:rsidRDefault="00FB232E" w:rsidP="00FB232E">
            <w:pPr>
              <w:spacing w:after="0" w:line="240" w:lineRule="auto"/>
              <w:ind w:firstLine="0"/>
              <w:rPr>
                <w:rFonts w:ascii="PT Astra Serif" w:hAnsi="PT Astra Serif"/>
                <w:sz w:val="20"/>
                <w:szCs w:val="20"/>
              </w:rPr>
            </w:pPr>
            <w:r w:rsidRPr="00FB232E">
              <w:rPr>
                <w:rFonts w:ascii="PT Astra Serif" w:hAnsi="PT Astra Serif"/>
                <w:sz w:val="20"/>
                <w:szCs w:val="20"/>
              </w:rPr>
              <w:t>Внедрение интеллект</w:t>
            </w:r>
            <w:r w:rsidRPr="00FB232E">
              <w:rPr>
                <w:rFonts w:ascii="PT Astra Serif" w:hAnsi="PT Astra Serif"/>
                <w:sz w:val="20"/>
                <w:szCs w:val="20"/>
              </w:rPr>
              <w:t>у</w:t>
            </w:r>
            <w:r w:rsidRPr="00FB232E">
              <w:rPr>
                <w:rFonts w:ascii="PT Astra Serif" w:hAnsi="PT Astra Serif"/>
                <w:sz w:val="20"/>
                <w:szCs w:val="20"/>
              </w:rPr>
              <w:t>альных транспортных систем, предусматр</w:t>
            </w:r>
            <w:r w:rsidRPr="00FB232E">
              <w:rPr>
                <w:rFonts w:ascii="PT Astra Serif" w:hAnsi="PT Astra Serif"/>
                <w:sz w:val="20"/>
                <w:szCs w:val="20"/>
              </w:rPr>
              <w:t>и</w:t>
            </w:r>
            <w:r w:rsidRPr="00FB232E">
              <w:rPr>
                <w:rFonts w:ascii="PT Astra Serif" w:hAnsi="PT Astra Serif"/>
                <w:sz w:val="20"/>
                <w:szCs w:val="20"/>
              </w:rPr>
              <w:t xml:space="preserve">вающих автоматизацию процессов управления дорожным движением </w:t>
            </w:r>
            <w:r w:rsidRPr="00FB232E">
              <w:rPr>
                <w:rFonts w:ascii="PT Astra Serif" w:hAnsi="PT Astra Serif"/>
                <w:sz w:val="20"/>
                <w:szCs w:val="20"/>
              </w:rPr>
              <w:br/>
              <w:t>в городских агломер</w:t>
            </w:r>
            <w:r w:rsidRPr="00FB232E">
              <w:rPr>
                <w:rFonts w:ascii="PT Astra Serif" w:hAnsi="PT Astra Serif"/>
                <w:sz w:val="20"/>
                <w:szCs w:val="20"/>
              </w:rPr>
              <w:t>а</w:t>
            </w:r>
            <w:r w:rsidRPr="00FB232E">
              <w:rPr>
                <w:rFonts w:ascii="PT Astra Serif" w:hAnsi="PT Astra Serif"/>
                <w:sz w:val="20"/>
                <w:szCs w:val="20"/>
              </w:rPr>
              <w:t>циях, включающих г</w:t>
            </w:r>
            <w:r w:rsidRPr="00FB232E">
              <w:rPr>
                <w:rFonts w:ascii="PT Astra Serif" w:hAnsi="PT Astra Serif"/>
                <w:sz w:val="20"/>
                <w:szCs w:val="20"/>
              </w:rPr>
              <w:t>о</w:t>
            </w:r>
            <w:r w:rsidRPr="00FB232E">
              <w:rPr>
                <w:rFonts w:ascii="PT Astra Serif" w:hAnsi="PT Astra Serif"/>
                <w:sz w:val="20"/>
                <w:szCs w:val="20"/>
              </w:rPr>
              <w:t>рода с населением св</w:t>
            </w:r>
            <w:r w:rsidRPr="00FB232E">
              <w:rPr>
                <w:rFonts w:ascii="PT Astra Serif" w:hAnsi="PT Astra Serif"/>
                <w:sz w:val="20"/>
                <w:szCs w:val="20"/>
              </w:rPr>
              <w:t>ы</w:t>
            </w:r>
            <w:r w:rsidRPr="00FB232E">
              <w:rPr>
                <w:rFonts w:ascii="PT Astra Serif" w:hAnsi="PT Astra Serif"/>
                <w:sz w:val="20"/>
                <w:szCs w:val="20"/>
              </w:rPr>
              <w:t xml:space="preserve">ше 300 тысяч человек </w:t>
            </w:r>
          </w:p>
        </w:tc>
        <w:tc>
          <w:tcPr>
            <w:tcW w:w="850" w:type="dxa"/>
            <w:vMerge w:val="restart"/>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Мин</w:t>
            </w:r>
            <w:r w:rsidRPr="00FB232E">
              <w:rPr>
                <w:rFonts w:ascii="PT Astra Serif" w:hAnsi="PT Astra Serif" w:cs="Calibri"/>
                <w:sz w:val="20"/>
                <w:szCs w:val="20"/>
              </w:rPr>
              <w:t>и</w:t>
            </w:r>
            <w:r w:rsidRPr="00FB232E">
              <w:rPr>
                <w:rFonts w:ascii="PT Astra Serif" w:hAnsi="PT Astra Serif" w:cs="Calibri"/>
                <w:sz w:val="20"/>
                <w:szCs w:val="20"/>
              </w:rPr>
              <w:t>сте</w:t>
            </w:r>
            <w:r w:rsidRPr="00FB232E">
              <w:rPr>
                <w:rFonts w:ascii="PT Astra Serif" w:hAnsi="PT Astra Serif" w:cs="Calibri"/>
                <w:sz w:val="20"/>
                <w:szCs w:val="20"/>
              </w:rPr>
              <w:t>р</w:t>
            </w:r>
            <w:r w:rsidRPr="00FB232E">
              <w:rPr>
                <w:rFonts w:ascii="PT Astra Serif" w:hAnsi="PT Astra Serif" w:cs="Calibri"/>
                <w:sz w:val="20"/>
                <w:szCs w:val="20"/>
              </w:rPr>
              <w:t>ство</w:t>
            </w:r>
          </w:p>
        </w:tc>
        <w:tc>
          <w:tcPr>
            <w:tcW w:w="1559" w:type="dxa"/>
          </w:tcPr>
          <w:p w:rsidR="00FB232E" w:rsidRPr="00FB232E" w:rsidRDefault="00FB232E" w:rsidP="00FB232E">
            <w:pPr>
              <w:widowControl w:val="0"/>
              <w:autoSpaceDE w:val="0"/>
              <w:autoSpaceDN w:val="0"/>
              <w:spacing w:after="0" w:line="240" w:lineRule="auto"/>
              <w:ind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Всего, </w:t>
            </w:r>
            <w:r w:rsidRPr="00FB232E">
              <w:rPr>
                <w:rFonts w:ascii="PT Astra Serif" w:eastAsia="Times New Roman" w:hAnsi="PT Astra Serif" w:cs="Calibri"/>
                <w:sz w:val="20"/>
                <w:szCs w:val="20"/>
                <w:lang w:eastAsia="ru-RU"/>
              </w:rPr>
              <w:br/>
              <w:t>в том числе:</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240000,0</w:t>
            </w:r>
          </w:p>
        </w:tc>
        <w:tc>
          <w:tcPr>
            <w:tcW w:w="426"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99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425"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283"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r>
      <w:tr w:rsidR="00FB232E" w:rsidRPr="00FB232E" w:rsidTr="00980873">
        <w:trPr>
          <w:gridAfter w:val="1"/>
          <w:wAfter w:w="504" w:type="dxa"/>
        </w:trPr>
        <w:tc>
          <w:tcPr>
            <w:tcW w:w="312" w:type="dxa"/>
            <w:vMerge/>
            <w:tcBorders>
              <w:top w:val="nil"/>
              <w:left w:val="nil"/>
              <w:bottom w:val="nil"/>
              <w:right w:val="single" w:sz="4" w:space="0" w:color="auto"/>
            </w:tcBorders>
            <w:shd w:val="clear" w:color="auto" w:fill="auto"/>
          </w:tcPr>
          <w:p w:rsidR="00FB232E" w:rsidRPr="00FB232E" w:rsidRDefault="00FB232E" w:rsidP="00FB232E">
            <w:pPr>
              <w:spacing w:after="0" w:line="240" w:lineRule="auto"/>
              <w:ind w:firstLine="0"/>
              <w:jc w:val="left"/>
              <w:rPr>
                <w:rFonts w:ascii="PT Astra Serif" w:hAnsi="PT Astra Serif"/>
              </w:rPr>
            </w:pPr>
          </w:p>
        </w:tc>
        <w:tc>
          <w:tcPr>
            <w:tcW w:w="488" w:type="dxa"/>
            <w:vMerge/>
            <w:tcBorders>
              <w:left w:val="single" w:sz="4" w:space="0" w:color="auto"/>
            </w:tcBorders>
          </w:tcPr>
          <w:p w:rsidR="00FB232E" w:rsidRPr="00FB232E" w:rsidRDefault="00FB232E" w:rsidP="00FB232E">
            <w:pPr>
              <w:spacing w:after="0" w:line="240" w:lineRule="auto"/>
              <w:ind w:firstLine="0"/>
              <w:jc w:val="left"/>
              <w:rPr>
                <w:rFonts w:ascii="PT Astra Serif" w:hAnsi="PT Astra Serif"/>
                <w:sz w:val="20"/>
                <w:szCs w:val="20"/>
              </w:rPr>
            </w:pPr>
          </w:p>
        </w:tc>
        <w:tc>
          <w:tcPr>
            <w:tcW w:w="2239" w:type="dxa"/>
            <w:vMerge/>
          </w:tcPr>
          <w:p w:rsidR="00FB232E" w:rsidRPr="00FB232E" w:rsidRDefault="00FB232E" w:rsidP="00FB232E">
            <w:pPr>
              <w:spacing w:after="0" w:line="240" w:lineRule="auto"/>
              <w:ind w:firstLine="0"/>
              <w:jc w:val="left"/>
              <w:rPr>
                <w:rFonts w:ascii="PT Astra Serif" w:hAnsi="PT Astra Serif"/>
                <w:sz w:val="20"/>
                <w:szCs w:val="20"/>
              </w:rPr>
            </w:pPr>
          </w:p>
        </w:tc>
        <w:tc>
          <w:tcPr>
            <w:tcW w:w="850" w:type="dxa"/>
            <w:vMerge/>
          </w:tcPr>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0"/>
                <w:szCs w:val="20"/>
              </w:rPr>
            </w:pPr>
          </w:p>
        </w:tc>
        <w:tc>
          <w:tcPr>
            <w:tcW w:w="1559" w:type="dxa"/>
          </w:tcPr>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бюджетные </w:t>
            </w:r>
          </w:p>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ассигнования областного </w:t>
            </w:r>
          </w:p>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бюджета</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426"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99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0</w:t>
            </w:r>
          </w:p>
        </w:tc>
        <w:tc>
          <w:tcPr>
            <w:tcW w:w="425"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283" w:type="dxa"/>
            <w:tcBorders>
              <w:bottom w:val="single" w:sz="4" w:space="0" w:color="auto"/>
            </w:tcBorders>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r>
      <w:tr w:rsidR="00FB232E" w:rsidRPr="00FB232E" w:rsidTr="00980873">
        <w:trPr>
          <w:gridBefore w:val="1"/>
          <w:wBefore w:w="312" w:type="dxa"/>
        </w:trPr>
        <w:tc>
          <w:tcPr>
            <w:tcW w:w="488" w:type="dxa"/>
            <w:vMerge/>
          </w:tcPr>
          <w:p w:rsidR="00FB232E" w:rsidRPr="00FB232E" w:rsidRDefault="00FB232E" w:rsidP="00FB232E">
            <w:pPr>
              <w:spacing w:after="0" w:line="240" w:lineRule="auto"/>
              <w:ind w:firstLine="0"/>
              <w:jc w:val="left"/>
              <w:rPr>
                <w:rFonts w:ascii="PT Astra Serif" w:hAnsi="PT Astra Serif"/>
                <w:sz w:val="20"/>
                <w:szCs w:val="20"/>
              </w:rPr>
            </w:pPr>
          </w:p>
        </w:tc>
        <w:tc>
          <w:tcPr>
            <w:tcW w:w="2239" w:type="dxa"/>
            <w:vMerge/>
          </w:tcPr>
          <w:p w:rsidR="00FB232E" w:rsidRPr="00FB232E" w:rsidRDefault="00FB232E" w:rsidP="00FB232E">
            <w:pPr>
              <w:spacing w:after="0" w:line="240" w:lineRule="auto"/>
              <w:ind w:firstLine="0"/>
              <w:jc w:val="left"/>
              <w:rPr>
                <w:rFonts w:ascii="PT Astra Serif" w:hAnsi="PT Astra Serif"/>
                <w:sz w:val="20"/>
                <w:szCs w:val="20"/>
              </w:rPr>
            </w:pPr>
          </w:p>
        </w:tc>
        <w:tc>
          <w:tcPr>
            <w:tcW w:w="850" w:type="dxa"/>
            <w:vMerge/>
          </w:tcPr>
          <w:p w:rsidR="00FB232E" w:rsidRPr="00FB232E" w:rsidRDefault="00FB232E" w:rsidP="00FB232E">
            <w:pPr>
              <w:autoSpaceDE w:val="0"/>
              <w:autoSpaceDN w:val="0"/>
              <w:adjustRightInd w:val="0"/>
              <w:spacing w:after="0" w:line="240" w:lineRule="auto"/>
              <w:ind w:firstLine="0"/>
              <w:jc w:val="left"/>
              <w:rPr>
                <w:rFonts w:ascii="PT Astra Serif" w:hAnsi="PT Astra Serif" w:cs="Calibri"/>
                <w:sz w:val="20"/>
                <w:szCs w:val="20"/>
              </w:rPr>
            </w:pPr>
          </w:p>
        </w:tc>
        <w:tc>
          <w:tcPr>
            <w:tcW w:w="1559" w:type="dxa"/>
          </w:tcPr>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Бюджетные</w:t>
            </w:r>
          </w:p>
          <w:p w:rsidR="00FB232E" w:rsidRPr="00FB232E" w:rsidRDefault="00FB232E" w:rsidP="00FB232E">
            <w:pPr>
              <w:widowControl w:val="0"/>
              <w:autoSpaceDE w:val="0"/>
              <w:autoSpaceDN w:val="0"/>
              <w:spacing w:after="0" w:line="240" w:lineRule="auto"/>
              <w:ind w:right="-62" w:firstLine="0"/>
              <w:jc w:val="center"/>
              <w:rPr>
                <w:rFonts w:ascii="PT Astra Serif" w:eastAsia="Times New Roman" w:hAnsi="PT Astra Serif" w:cs="Calibri"/>
                <w:sz w:val="20"/>
                <w:szCs w:val="20"/>
                <w:lang w:eastAsia="ru-RU"/>
              </w:rPr>
            </w:pPr>
            <w:r w:rsidRPr="00FB232E">
              <w:rPr>
                <w:rFonts w:ascii="PT Astra Serif" w:eastAsia="Times New Roman" w:hAnsi="PT Astra Serif" w:cs="Calibri"/>
                <w:sz w:val="20"/>
                <w:szCs w:val="20"/>
                <w:lang w:eastAsia="ru-RU"/>
              </w:rPr>
              <w:t xml:space="preserve"> ассигнования федерального бюджета*</w:t>
            </w:r>
          </w:p>
        </w:tc>
        <w:tc>
          <w:tcPr>
            <w:tcW w:w="1276"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240000,0</w:t>
            </w:r>
          </w:p>
        </w:tc>
        <w:tc>
          <w:tcPr>
            <w:tcW w:w="426"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993"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992" w:type="dxa"/>
          </w:tcPr>
          <w:p w:rsidR="00FB232E" w:rsidRPr="00FB232E" w:rsidRDefault="00FB232E" w:rsidP="00FB232E">
            <w:pPr>
              <w:autoSpaceDE w:val="0"/>
              <w:autoSpaceDN w:val="0"/>
              <w:adjustRightInd w:val="0"/>
              <w:spacing w:after="0" w:line="240" w:lineRule="auto"/>
              <w:ind w:firstLine="0"/>
              <w:jc w:val="center"/>
              <w:rPr>
                <w:rFonts w:ascii="PT Astra Serif" w:hAnsi="PT Astra Serif" w:cs="Calibri"/>
                <w:sz w:val="20"/>
                <w:szCs w:val="20"/>
              </w:rPr>
            </w:pPr>
            <w:r w:rsidRPr="00FB232E">
              <w:rPr>
                <w:rFonts w:ascii="PT Astra Serif" w:hAnsi="PT Astra Serif" w:cs="Calibri"/>
                <w:sz w:val="20"/>
                <w:szCs w:val="20"/>
              </w:rPr>
              <w:t>120000,0</w:t>
            </w:r>
          </w:p>
        </w:tc>
        <w:tc>
          <w:tcPr>
            <w:tcW w:w="425" w:type="dxa"/>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283" w:type="dxa"/>
            <w:tcBorders>
              <w:right w:val="single" w:sz="4" w:space="0" w:color="auto"/>
            </w:tcBorders>
          </w:tcPr>
          <w:p w:rsidR="00FB232E" w:rsidRPr="00FB232E" w:rsidRDefault="00FB232E" w:rsidP="00FB232E">
            <w:pPr>
              <w:ind w:firstLine="0"/>
              <w:jc w:val="center"/>
              <w:rPr>
                <w:rFonts w:ascii="PT Astra Serif" w:hAnsi="PT Astra Serif"/>
                <w:sz w:val="20"/>
                <w:szCs w:val="20"/>
              </w:rPr>
            </w:pPr>
            <w:r w:rsidRPr="00FB232E">
              <w:rPr>
                <w:rFonts w:ascii="PT Astra Serif" w:hAnsi="PT Astra Serif" w:cs="Calibri"/>
                <w:sz w:val="20"/>
                <w:szCs w:val="20"/>
              </w:rPr>
              <w:t>0</w:t>
            </w:r>
          </w:p>
        </w:tc>
        <w:tc>
          <w:tcPr>
            <w:tcW w:w="504" w:type="dxa"/>
            <w:tcBorders>
              <w:top w:val="nil"/>
              <w:left w:val="single" w:sz="4" w:space="0" w:color="auto"/>
              <w:bottom w:val="nil"/>
              <w:right w:val="nil"/>
            </w:tcBorders>
            <w:shd w:val="clear" w:color="auto" w:fill="auto"/>
            <w:vAlign w:val="bottom"/>
          </w:tcPr>
          <w:p w:rsidR="00FB232E" w:rsidRPr="00FB232E" w:rsidRDefault="00FB232E" w:rsidP="00980873">
            <w:pPr>
              <w:spacing w:after="0" w:line="240" w:lineRule="auto"/>
              <w:ind w:firstLine="0"/>
              <w:jc w:val="left"/>
              <w:rPr>
                <w:rFonts w:ascii="PT Astra Serif" w:hAnsi="PT Astra Serif"/>
              </w:rPr>
            </w:pPr>
          </w:p>
          <w:p w:rsidR="00FB232E" w:rsidRPr="00FB232E" w:rsidRDefault="00FB232E" w:rsidP="00980873">
            <w:pPr>
              <w:spacing w:after="0" w:line="240" w:lineRule="auto"/>
              <w:ind w:firstLine="0"/>
              <w:jc w:val="left"/>
              <w:rPr>
                <w:rFonts w:ascii="PT Astra Serif" w:hAnsi="PT Astra Serif"/>
              </w:rPr>
            </w:pPr>
          </w:p>
          <w:p w:rsidR="00FB232E" w:rsidRPr="00FB232E" w:rsidRDefault="00FB232E" w:rsidP="00980873">
            <w:pPr>
              <w:spacing w:after="0" w:line="240" w:lineRule="auto"/>
              <w:ind w:firstLine="0"/>
              <w:jc w:val="left"/>
              <w:rPr>
                <w:rFonts w:ascii="PT Astra Serif" w:hAnsi="PT Astra Serif"/>
                <w:sz w:val="28"/>
                <w:szCs w:val="28"/>
              </w:rPr>
            </w:pPr>
            <w:r w:rsidRPr="00FB232E">
              <w:rPr>
                <w:rFonts w:ascii="PT Astra Serif" w:hAnsi="PT Astra Serif"/>
                <w:sz w:val="28"/>
                <w:szCs w:val="28"/>
              </w:rPr>
              <w:t>»;</w:t>
            </w:r>
          </w:p>
        </w:tc>
      </w:tr>
    </w:tbl>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ф) в строке 5:</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«737491,24868» заменить цифрами «1854196,41868»;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«119424,0» заменить цифрами «394351,17»;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8 цифры «119424,0» заменить цифрами «440050,0»;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«123424,0» заменить цифрами «380000,0»;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«119424,0» заменить цифрами «384000,0»;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х) в строке 5.1: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«19499,79025» заменить цифрами «189299,79025»;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«3000,0» заменить цифрами «43200,0»;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цифру «0» заменить цифрами «43200,0»;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«43200,0»;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цифру «0» заменить цифрами «43200,0»;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ц) в строке 5.2: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«35334,29456» заменить цифрами «133534,29456»;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«17000,0» заменить цифрами «28800,0»;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цифру «0» заменить цифрами «28800,0»;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«28800,0»;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цифру «0» заменить цифрами «28800,0»;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ч) в строке 5.3:</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«535373,76787» заменить цифрами «473817,93787»;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«97424,0» заменить цифрами «80140,17»;</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«119424,0» заменить цифрами «98000,0»;</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«119424,0» заменить цифрами «108000,0»;</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«119424,0» заменить цифрами «108000,0»;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ш) в строке 5.4: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«2000,0» заменить цифрами «11000,0»;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«2000,0» заменить цифрами «11000,0»;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щ) в строке 5.5:</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«34610,0» заменить цифрами «135871,0»;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«31211,0»;</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цифру «0» заменить цифрами «70050,0»;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э) в строке 5.6:</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«4000,0» заменить цифрой «0»;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цифру «0» заменить цифрами «4000,0»;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eastAsia="Times New Roman" w:hAnsi="PT Astra Serif" w:cs="PT Astra Serif"/>
          <w:sz w:val="28"/>
          <w:szCs w:val="28"/>
          <w:lang w:eastAsia="ru-RU"/>
        </w:rPr>
        <w:t>ю)</w:t>
      </w:r>
      <w:r w:rsidRPr="00FB232E">
        <w:rPr>
          <w:rFonts w:ascii="PT Astra Serif" w:hAnsi="PT Astra Serif"/>
          <w:sz w:val="28"/>
          <w:szCs w:val="28"/>
        </w:rPr>
        <w:t xml:space="preserve"> в строке 5.7: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«106673,396» заменить цифрами «906673,396»;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«200000,0»;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цифру «0» заменить цифрами «200000,0»;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«200000,0»;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цифру «0» заменить цифрами «200000,0»;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8"/>
          <w:lang w:eastAsia="ru-RU"/>
        </w:rPr>
      </w:pPr>
      <w:r w:rsidRPr="00FB232E">
        <w:rPr>
          <w:rFonts w:ascii="PT Astra Serif" w:eastAsia="Times New Roman" w:hAnsi="PT Astra Serif" w:cs="PT Astra Serif"/>
          <w:sz w:val="28"/>
          <w:szCs w:val="28"/>
          <w:lang w:eastAsia="ru-RU"/>
        </w:rPr>
        <w:t>я) в строке «Итого по подпрограмме»:</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«33795531,75918» заменить цифрами «40838279,80918»;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«7691450,2» заменить цифрами «8175310,7»;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«7423125,2» заменить цифрами «9118115,81»;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«5545813,53» заменить цифрами «7895796,4»;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«5385882,33» заменить цифрами «7899796,4»;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«28953981,48418» заменить цифрами «35756729,53418»;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«6151450,2» заменить цифрами «6515310,7»;</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8 цифры «6223125,2» заменить цифрами «7798115,81»;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«5545813,53» заменить цифрами «7895796,4»;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«5385882,33» заменить цифрами «7899796,4»;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федерального бюджета*</w:t>
      </w:r>
      <w:r w:rsidRPr="00FB232E">
        <w:rPr>
          <w:rFonts w:ascii="PT Astra Serif" w:hAnsi="PT Astra Serif"/>
          <w:sz w:val="28"/>
          <w:szCs w:val="28"/>
        </w:rPr>
        <w:t>»:</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«4841550,275» заменить цифрами «5081550,275»;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«1540000,0» заменить цифрами «1660000,0»;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«1200000,0» заменить цифрами «1320000,0»;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4"/>
          <w:lang w:eastAsia="ru-RU"/>
        </w:rPr>
      </w:pPr>
      <w:r w:rsidRPr="00FB232E">
        <w:rPr>
          <w:rFonts w:ascii="PT Astra Serif" w:eastAsia="Times New Roman" w:hAnsi="PT Astra Serif"/>
          <w:sz w:val="28"/>
          <w:szCs w:val="28"/>
          <w:lang w:eastAsia="ru-RU"/>
        </w:rPr>
        <w:lastRenderedPageBreak/>
        <w:t>2) в разделе «Подпрограмма «Обеспечение населения Ульяновской области качественными услугами пассажирского транспорта»</w:t>
      </w:r>
      <w:r w:rsidRPr="00FB232E">
        <w:rPr>
          <w:rFonts w:ascii="PT Astra Serif" w:eastAsia="Times New Roman" w:hAnsi="PT Astra Serif" w:cs="PT Astra Serif"/>
          <w:sz w:val="28"/>
          <w:szCs w:val="28"/>
          <w:lang w:eastAsia="ru-RU"/>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а) в строке 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«3247500,0» заменить цифрами «1529462,6»;</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«729790,0» заменить цифрами «349984,1»;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«729790,0» заменить цифрами «214549,4»;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«774190,0» заменить цифрами «214549,1»;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«779790,0» заменить цифрами «516440,0»;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б) в строке 1.1: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«157070,0» заменить цифрами «416068,0»;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«20334,0» заменить цифрами «120000,0»;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«20334,0» заменить цифрами «100000,0»;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«20334,0» заменить цифрами «100000,0»;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в) в строке 1.2: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«2331000,0» заменить цифрами «460000,0»;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«582750,0» заменить цифрами «100000,0»;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«582750,0» заменить цифрами «50000,0»;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«582750,0» заменить цифрами «50000,0»;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«582750,0» заменить цифрами «260000,0»;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bookmarkStart w:id="15" w:name="_Hlk54104564"/>
      <w:r w:rsidRPr="00FB232E">
        <w:rPr>
          <w:rFonts w:ascii="PT Astra Serif" w:eastAsia="Times New Roman" w:hAnsi="PT Astra Serif"/>
          <w:sz w:val="28"/>
          <w:szCs w:val="28"/>
          <w:lang w:eastAsia="ru-RU"/>
        </w:rPr>
        <w:t>г) в строке 1.3:</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«164079,6323» заменить цифрами «251079,6323»;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«15000,0» заменить цифрами «57000,0»;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«15000,0» заменить цифрами «30000,0»;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«15000,0» заменить цифрами «30000,0»;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«15000,0» заменить цифрами «30000,0»;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bookmarkStart w:id="16" w:name="_Hlk54104729"/>
      <w:bookmarkEnd w:id="15"/>
      <w:r w:rsidRPr="00FB232E">
        <w:rPr>
          <w:rFonts w:ascii="PT Astra Serif" w:eastAsia="Times New Roman" w:hAnsi="PT Astra Serif"/>
          <w:sz w:val="28"/>
          <w:szCs w:val="28"/>
          <w:lang w:eastAsia="ru-RU"/>
        </w:rPr>
        <w:t>д) в строке 1.4:</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«223284,2» заменить цифрами «148654,7»;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w:t>
      </w:r>
      <w:bookmarkStart w:id="17" w:name="_Hlk54104662"/>
      <w:r w:rsidRPr="00FB232E">
        <w:rPr>
          <w:rFonts w:ascii="PT Astra Serif" w:hAnsi="PT Astra Serif"/>
          <w:sz w:val="28"/>
          <w:szCs w:val="28"/>
        </w:rPr>
        <w:t>49266,0</w:t>
      </w:r>
      <w:bookmarkEnd w:id="17"/>
      <w:r w:rsidRPr="00FB232E">
        <w:rPr>
          <w:rFonts w:ascii="PT Astra Serif" w:hAnsi="PT Astra Serif"/>
          <w:sz w:val="28"/>
          <w:szCs w:val="28"/>
        </w:rPr>
        <w:t>» заменить цифрами «30171,1»;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«49266,0» заменить цифрами «21498,7»;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«49266,0» заменить цифрами «21498,7»;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bookmarkStart w:id="18" w:name="_Hlk54104846"/>
      <w:bookmarkEnd w:id="16"/>
      <w:r w:rsidRPr="00FB232E">
        <w:rPr>
          <w:rFonts w:ascii="PT Astra Serif" w:eastAsia="Times New Roman" w:hAnsi="PT Astra Serif"/>
          <w:sz w:val="28"/>
          <w:szCs w:val="28"/>
          <w:lang w:eastAsia="ru-RU"/>
        </w:rPr>
        <w:t>е) в строке 1.5:</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«251666,1677» заменить цифрами «103260,2677»;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«62440,0» заменить цифрами «32813,0»;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«62440,0» заменить цифрами «3050,7»;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«62440,0» заменить цифрами «3050,4»;</w:t>
      </w:r>
    </w:p>
    <w:bookmarkEnd w:id="18"/>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ж) в строке 1.6:</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«76000,0» заменить цифрами «106000,0»;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«10000,00»;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цифру «0» заменить цифрами «10000,0»;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«10000,0»;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з) в строке 1.7:</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«44400,0» заменить цифрой «0»;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цифру «0» заменить цифрами «44400,0»;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и) в строке 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«390437,0» заменить цифрами «366600,0»;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в графе 7 цифры «</w:t>
      </w:r>
      <w:bookmarkStart w:id="19" w:name="_Hlk54105409"/>
      <w:r w:rsidRPr="00FB232E">
        <w:rPr>
          <w:rFonts w:ascii="PT Astra Serif" w:hAnsi="PT Astra Serif"/>
          <w:sz w:val="28"/>
          <w:szCs w:val="28"/>
        </w:rPr>
        <w:t>79237,0</w:t>
      </w:r>
      <w:bookmarkEnd w:id="19"/>
      <w:r w:rsidRPr="00FB232E">
        <w:rPr>
          <w:rFonts w:ascii="PT Astra Serif" w:hAnsi="PT Astra Serif"/>
          <w:sz w:val="28"/>
          <w:szCs w:val="28"/>
        </w:rPr>
        <w:t>» заменить цифрами «85000,0»;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«79237,0» заменить цифрами «50000,0»;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«50363,0» заменить цифрами «50000,0»;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к) в строке 2.1: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«209455,0» заменить цифрами «224485,0»;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«52485,0» заменить цифрами «60000,0»;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«52485,0» заменить цифрами «30000,0»;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«30000,0»;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л) в строке 2.2: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«180982,0» заменить цифрами «142115,0»;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«26752,0» заменить цифрами «25000,0»;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«26752,0» заменить цифрами «20000,0»;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«50363,0» заменить цифрами «20000,0»;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м) в строке 3:</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«282116,3» заменить цифрами «235461,7»;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«87578,9» заменить цифрами «85103,2»;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«87578,9» заменить цифрами «21700,0»;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«21700,0»;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н) в строке 3.1: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«86147,17» заменить цифрами «92544,3»;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«25363,24» заменить цифрами «20000,0»;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«28239,63» заменить цифрами «20000,0»;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«20000,0»;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о) в строке 3.2: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«174000,0» заменить цифрами «116000,0»;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«58000,0» заменить цифрой «0»;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п) в строке 3.3:</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«21969,13» заменить цифрами «26917,4»;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«4215,66» заменить цифрами «7103,2»;</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«1339,27» заменить цифрами «1700,0»;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цифру «0» заменить цифрами «1700,0»;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р) в строке 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«322446,4» заменить цифрами «325761,4»;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«118193,0» заменить цифрами «121508,0»;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«11120,4» заменить цифрами «14435,4»;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«3315,0»;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с) в строке 4.1:</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«268000,0» заменить цифрами «270880,0»;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«98400,0» заменить цифрами «101280,0»;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«7200,0» заменить цифрами «10080,0»;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«2880,0»;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т) в строке 4.2:</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«54446,4» заменить цифрами «54881,4»;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«19793,0» заменить цифрами «20228,0»;</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«3920,4» заменить цифрами «4355,4»;</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цифру «0» заменить цифрами «435,0»;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8"/>
          <w:lang w:eastAsia="ru-RU"/>
        </w:rPr>
      </w:pPr>
      <w:r w:rsidRPr="00FB232E">
        <w:rPr>
          <w:rFonts w:ascii="PT Astra Serif" w:eastAsia="Times New Roman" w:hAnsi="PT Astra Serif" w:cs="PT Astra Serif"/>
          <w:sz w:val="28"/>
          <w:szCs w:val="28"/>
          <w:lang w:eastAsia="ru-RU"/>
        </w:rPr>
        <w:t>у) в строке «Итого по подпрограмме»:</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«4242499,7» заменить цифрами «2457285,7»;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«1014798,9» заменить цифрами «641595,3»;</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«973479,9» заменить цифрами «363123,4»;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«824553,0» заменить цифрами «286249,1»;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«830153,0» заменить цифрами «566803,0»;</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«3931173,7» заменить цифрами «2145959,7»;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w:t>
      </w:r>
      <w:bookmarkStart w:id="20" w:name="_Hlk54107258"/>
      <w:r w:rsidRPr="00FB232E">
        <w:rPr>
          <w:rFonts w:ascii="PT Astra Serif" w:hAnsi="PT Astra Serif"/>
          <w:sz w:val="28"/>
          <w:szCs w:val="28"/>
        </w:rPr>
        <w:t>896605,9</w:t>
      </w:r>
      <w:bookmarkEnd w:id="20"/>
      <w:r w:rsidRPr="00FB232E">
        <w:rPr>
          <w:rFonts w:ascii="PT Astra Serif" w:hAnsi="PT Astra Serif"/>
          <w:sz w:val="28"/>
          <w:szCs w:val="28"/>
        </w:rPr>
        <w:t>» заменить цифрами «523402,3»;</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8 цифры «</w:t>
      </w:r>
      <w:r w:rsidRPr="00FB232E">
        <w:rPr>
          <w:rFonts w:ascii="PT Astra Serif" w:hAnsi="PT Astra Serif"/>
          <w:sz w:val="28"/>
          <w:szCs w:val="28"/>
        </w:rPr>
        <w:t>896605,9</w:t>
      </w:r>
      <w:r w:rsidRPr="00FB232E">
        <w:rPr>
          <w:rFonts w:ascii="PT Astra Serif" w:hAnsi="PT Astra Serif"/>
          <w:spacing w:val="-4"/>
          <w:sz w:val="28"/>
          <w:szCs w:val="28"/>
        </w:rPr>
        <w:t>» заменить цифрами «286249,4»;</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«824553,0» заменить цифрами «286249,1»;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«830153,0» заменить цифрами «566803,0»;</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4"/>
          <w:lang w:eastAsia="ru-RU"/>
        </w:rPr>
      </w:pPr>
      <w:r w:rsidRPr="00FB232E">
        <w:rPr>
          <w:rFonts w:ascii="PT Astra Serif" w:eastAsia="Times New Roman" w:hAnsi="PT Astra Serif"/>
          <w:sz w:val="28"/>
          <w:szCs w:val="28"/>
          <w:lang w:eastAsia="ru-RU"/>
        </w:rPr>
        <w:t>3) в разделе «Подпрограмма «Обеспечение реализации государственной программы»</w:t>
      </w:r>
      <w:r w:rsidRPr="00FB232E">
        <w:rPr>
          <w:rFonts w:ascii="PT Astra Serif" w:eastAsia="Times New Roman" w:hAnsi="PT Astra Serif" w:cs="PT Astra Serif"/>
          <w:sz w:val="28"/>
          <w:szCs w:val="28"/>
          <w:lang w:eastAsia="ru-RU"/>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а) в строке 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«230391,7» заменить цифрами «288817,7»;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 xml:space="preserve">в графе 7 цифры </w:t>
      </w:r>
      <w:bookmarkStart w:id="21" w:name="_Hlk54107528"/>
      <w:r w:rsidRPr="00FB232E">
        <w:rPr>
          <w:rFonts w:ascii="PT Astra Serif" w:hAnsi="PT Astra Serif"/>
          <w:sz w:val="28"/>
          <w:szCs w:val="28"/>
        </w:rPr>
        <w:t>«41252,2» заменить цифрами «55858,7»;</w:t>
      </w:r>
    </w:p>
    <w:bookmarkEnd w:id="21"/>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«41252,2» заменить цифрами «55858,7»;</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б) в строке 1.1:</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«215391,7» заменить цифрами «273817,7»;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«41252,2» заменить цифрами «55858,7»;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cs="PT Astra Serif"/>
          <w:sz w:val="28"/>
          <w:szCs w:val="28"/>
          <w:lang w:eastAsia="ru-RU"/>
        </w:rPr>
      </w:pPr>
      <w:r w:rsidRPr="00FB232E">
        <w:rPr>
          <w:rFonts w:ascii="PT Astra Serif" w:eastAsia="Times New Roman" w:hAnsi="PT Astra Serif"/>
          <w:sz w:val="28"/>
          <w:szCs w:val="28"/>
          <w:lang w:eastAsia="ru-RU"/>
        </w:rPr>
        <w:t xml:space="preserve">в) </w:t>
      </w:r>
      <w:r w:rsidRPr="00FB232E">
        <w:rPr>
          <w:rFonts w:ascii="PT Astra Serif" w:eastAsia="Times New Roman" w:hAnsi="PT Astra Serif" w:cs="PT Astra Serif"/>
          <w:sz w:val="28"/>
          <w:szCs w:val="28"/>
          <w:lang w:eastAsia="ru-RU"/>
        </w:rPr>
        <w:t>в строке «Итого по подпрограмме»:</w:t>
      </w:r>
    </w:p>
    <w:p w:rsidR="00FB232E" w:rsidRPr="00FB232E" w:rsidRDefault="00FB232E" w:rsidP="00FB232E">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в графе 5 цифры «230391,7» заменить цифрами «288817,7»;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«41252,2» заменить цифрами «55858,7»;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«41252,2» заменить цифрами «55858,7»;</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4)</w:t>
      </w:r>
      <w:r w:rsidRPr="00FB232E">
        <w:rPr>
          <w:rFonts w:ascii="PT Astra Serif" w:eastAsia="Times New Roman" w:hAnsi="PT Astra Serif" w:cs="PT Astra Serif"/>
          <w:sz w:val="28"/>
          <w:szCs w:val="28"/>
          <w:lang w:eastAsia="ru-RU"/>
        </w:rPr>
        <w:t xml:space="preserve"> в строке «ВСЕГО по государственной программе»:</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FB232E">
        <w:rPr>
          <w:rFonts w:ascii="PT Astra Serif" w:hAnsi="PT Astra Serif"/>
          <w:sz w:val="28"/>
          <w:szCs w:val="28"/>
        </w:rPr>
        <w:t>а) в позиции «Всего, в том числе</w:t>
      </w:r>
      <w:proofErr w:type="gramStart"/>
      <w:r w:rsidRPr="00FB232E">
        <w:rPr>
          <w:rFonts w:ascii="PT Astra Serif" w:hAnsi="PT Astra Serif"/>
          <w:sz w:val="28"/>
          <w:szCs w:val="28"/>
        </w:rPr>
        <w:t>:»</w:t>
      </w:r>
      <w:proofErr w:type="gramEnd"/>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bookmarkStart w:id="22" w:name="_Hlk54108087"/>
      <w:r w:rsidRPr="00FB232E">
        <w:rPr>
          <w:rFonts w:ascii="PT Astra Serif" w:hAnsi="PT Astra Serif"/>
          <w:spacing w:val="-4"/>
          <w:sz w:val="28"/>
          <w:szCs w:val="28"/>
        </w:rPr>
        <w:t>в графе 5 цифры «38268423,15918» заменить цифрами «43584383,20918»;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«8747501,3» заменить цифрами «8872764,7»;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«8437857,3» заменить цифрами «9537097,91»;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lastRenderedPageBreak/>
        <w:t>в графе 9 цифры «6411618,73» заменить цифрами «8237904,2»;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«6257287,53» заменить цифрами «8522458,1»;</w:t>
      </w:r>
    </w:p>
    <w:bookmarkEnd w:id="22"/>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б) в позиции «</w:t>
      </w:r>
      <w:r w:rsidRPr="00FB232E">
        <w:rPr>
          <w:rFonts w:ascii="PT Astra Serif" w:hAnsi="PT Astra Serif" w:cs="PT Astra Serif"/>
          <w:sz w:val="28"/>
          <w:szCs w:val="28"/>
          <w:lang w:eastAsia="ru-RU"/>
        </w:rPr>
        <w:t>бюджетные ассигнования областного бюджета</w:t>
      </w:r>
      <w:r w:rsidRPr="00FB232E">
        <w:rPr>
          <w:rFonts w:ascii="PT Astra Serif" w:hAnsi="PT Astra Serif"/>
          <w:sz w:val="28"/>
          <w:szCs w:val="28"/>
        </w:rPr>
        <w:t>»:</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«33115546,88418» заменить цифрами «38191506,93418»;</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«7089308,3» заменить цифрами «7094571,7»;</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«7160983,3» заменить цифрами «8140223,91»;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9 цифры «6411618,73» заменить цифрами «8237904,2»;</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10 цифры «6257287,53» заменить цифрами «8522458,1»;</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в позиции «бюджетные ассигнования федерального бюджета*»:</w:t>
      </w:r>
    </w:p>
    <w:p w:rsidR="00FB232E" w:rsidRPr="00FB232E" w:rsidRDefault="00FB232E" w:rsidP="00FB232E">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FB232E">
        <w:rPr>
          <w:rFonts w:ascii="PT Astra Serif" w:hAnsi="PT Astra Serif"/>
          <w:spacing w:val="-4"/>
          <w:sz w:val="28"/>
          <w:szCs w:val="28"/>
        </w:rPr>
        <w:t>в графе 5 цифры «5152876,275» заменить цифрами «5392876,275»;</w:t>
      </w:r>
    </w:p>
    <w:p w:rsidR="00FB232E" w:rsidRPr="00FB232E"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7 цифры «1658193,0» заменить цифрами «1778193,0»;</w:t>
      </w:r>
    </w:p>
    <w:p w:rsidR="00FB232E" w:rsidRPr="005B6DF8" w:rsidRDefault="00FB232E" w:rsidP="00FB232E">
      <w:pPr>
        <w:autoSpaceDE w:val="0"/>
        <w:autoSpaceDN w:val="0"/>
        <w:adjustRightInd w:val="0"/>
        <w:spacing w:after="0" w:line="240" w:lineRule="auto"/>
        <w:ind w:firstLine="709"/>
        <w:rPr>
          <w:rFonts w:ascii="PT Astra Serif" w:hAnsi="PT Astra Serif"/>
          <w:sz w:val="28"/>
          <w:szCs w:val="28"/>
        </w:rPr>
      </w:pPr>
      <w:r w:rsidRPr="00FB232E">
        <w:rPr>
          <w:rFonts w:ascii="PT Astra Serif" w:hAnsi="PT Astra Serif"/>
          <w:sz w:val="28"/>
          <w:szCs w:val="28"/>
        </w:rPr>
        <w:t>в графе 8 цифры «1276874,0» заменить цифрами «1396874,0».</w:t>
      </w:r>
    </w:p>
    <w:p w:rsidR="00DE0AF3" w:rsidRPr="005B6DF8" w:rsidRDefault="00DE0AF3" w:rsidP="00FB232E">
      <w:pPr>
        <w:autoSpaceDE w:val="0"/>
        <w:autoSpaceDN w:val="0"/>
        <w:adjustRightInd w:val="0"/>
        <w:spacing w:after="0" w:line="240" w:lineRule="auto"/>
        <w:ind w:firstLine="709"/>
        <w:rPr>
          <w:rFonts w:ascii="PT Astra Serif" w:hAnsi="PT Astra Serif"/>
          <w:sz w:val="28"/>
          <w:szCs w:val="28"/>
        </w:rPr>
      </w:pPr>
    </w:p>
    <w:p w:rsidR="00DE0AF3" w:rsidRPr="00FB232E" w:rsidRDefault="00DE0AF3" w:rsidP="00FB232E">
      <w:pPr>
        <w:autoSpaceDE w:val="0"/>
        <w:autoSpaceDN w:val="0"/>
        <w:adjustRightInd w:val="0"/>
        <w:spacing w:after="0" w:line="240" w:lineRule="auto"/>
        <w:ind w:firstLine="709"/>
        <w:rPr>
          <w:rFonts w:ascii="PT Astra Serif" w:hAnsi="PT Astra Serif"/>
          <w:sz w:val="28"/>
          <w:szCs w:val="28"/>
        </w:rPr>
      </w:pPr>
    </w:p>
    <w:p w:rsidR="00FB232E" w:rsidRPr="00FB232E" w:rsidRDefault="00FB232E" w:rsidP="00FB232E">
      <w:pPr>
        <w:spacing w:after="0" w:line="240" w:lineRule="auto"/>
        <w:ind w:firstLine="0"/>
        <w:jc w:val="center"/>
        <w:rPr>
          <w:rFonts w:ascii="PT Astra Serif" w:eastAsia="Times New Roman" w:hAnsi="PT Astra Serif"/>
          <w:sz w:val="28"/>
          <w:szCs w:val="28"/>
          <w:lang w:eastAsia="ru-RU"/>
        </w:rPr>
      </w:pPr>
      <w:r w:rsidRPr="00FB232E">
        <w:rPr>
          <w:rFonts w:ascii="PT Astra Serif" w:eastAsia="Times New Roman" w:hAnsi="PT Astra Serif"/>
          <w:sz w:val="28"/>
          <w:szCs w:val="28"/>
          <w:lang w:eastAsia="ru-RU"/>
        </w:rPr>
        <w:t>_________________</w:t>
      </w:r>
    </w:p>
    <w:p w:rsidR="00FB232E" w:rsidRPr="00FB232E" w:rsidRDefault="00FB232E" w:rsidP="00FB232E">
      <w:pPr>
        <w:spacing w:after="0" w:line="240" w:lineRule="auto"/>
        <w:ind w:firstLine="0"/>
        <w:contextualSpacing/>
        <w:rPr>
          <w:rFonts w:ascii="PT Astra Serif" w:hAnsi="PT Astra Serif"/>
        </w:rPr>
      </w:pPr>
    </w:p>
    <w:p w:rsidR="001D4DBC" w:rsidRPr="005B6DF8" w:rsidRDefault="001D4DBC" w:rsidP="00FB232E">
      <w:pPr>
        <w:rPr>
          <w:rFonts w:ascii="PT Astra Serif" w:hAnsi="PT Astra Serif"/>
        </w:rPr>
      </w:pPr>
    </w:p>
    <w:sectPr w:rsidR="001D4DBC" w:rsidRPr="005B6DF8" w:rsidSect="000D2D17">
      <w:headerReference w:type="even" r:id="rId25"/>
      <w:headerReference w:type="default" r:id="rId26"/>
      <w:footerReference w:type="even" r:id="rId27"/>
      <w:footerReference w:type="default" r:id="rId28"/>
      <w:footerReference w:type="first" r:id="rId2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3E" w:rsidRDefault="00BF4C3E" w:rsidP="00E41314">
      <w:pPr>
        <w:spacing w:after="0" w:line="240" w:lineRule="auto"/>
      </w:pPr>
      <w:r>
        <w:separator/>
      </w:r>
    </w:p>
  </w:endnote>
  <w:endnote w:type="continuationSeparator" w:id="0">
    <w:p w:rsidR="00BF4C3E" w:rsidRDefault="00BF4C3E"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00"/>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357922" w:rsidRDefault="00AE15E4" w:rsidP="003438A3">
    <w:pPr>
      <w:pStyle w:val="a5"/>
      <w:jc w:val="right"/>
      <w:rPr>
        <w:rFonts w:ascii="PT Astra Serif" w:hAnsi="PT Astra Serif"/>
        <w:sz w:val="16"/>
        <w:lang w:val="ru-RU"/>
      </w:rPr>
    </w:pPr>
    <w:r w:rsidRPr="00357922">
      <w:rPr>
        <w:rFonts w:ascii="PT Astra Serif" w:hAnsi="PT Astra Serif"/>
        <w:sz w:val="16"/>
        <w:lang w:val="ru-RU"/>
      </w:rPr>
      <w:t>1011ан2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3D2768" w:rsidRDefault="00AE15E4" w:rsidP="00253777">
    <w:pPr>
      <w:pStyle w:val="a5"/>
      <w:jc w:val="right"/>
      <w:rPr>
        <w:rFonts w:ascii="PT Astra Serif" w:hAnsi="PT Astra Serif"/>
        <w:sz w:val="16"/>
        <w:szCs w:val="16"/>
        <w:lang w:val="ru-RU"/>
      </w:rPr>
    </w:pPr>
    <w:r w:rsidRPr="003D2768">
      <w:rPr>
        <w:rFonts w:ascii="PT Astra Serif" w:hAnsi="PT Astra Serif"/>
        <w:sz w:val="16"/>
        <w:szCs w:val="16"/>
        <w:lang w:val="ru-RU"/>
      </w:rPr>
      <w:t>1011ан2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A218FC" w:rsidRDefault="00AE15E4" w:rsidP="005B64CD">
    <w:pPr>
      <w:pStyle w:val="a5"/>
      <w:jc w:val="right"/>
      <w:rPr>
        <w:rFonts w:ascii="PT Astra Serif" w:hAnsi="PT Astra Serif"/>
        <w:sz w:val="16"/>
        <w:szCs w:val="16"/>
        <w:lang w:val="ru-RU"/>
      </w:rPr>
    </w:pPr>
    <w:r w:rsidRPr="00A218FC">
      <w:rPr>
        <w:rFonts w:ascii="PT Astra Serif" w:hAnsi="PT Astra Serif"/>
        <w:sz w:val="16"/>
        <w:szCs w:val="16"/>
        <w:lang w:val="ru-RU"/>
      </w:rPr>
      <w:t>1011ан2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5B64CD" w:rsidRDefault="00AE15E4" w:rsidP="00253777">
    <w:pPr>
      <w:pStyle w:val="a5"/>
      <w:jc w:val="right"/>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3E" w:rsidRDefault="00BF4C3E" w:rsidP="00E41314">
      <w:pPr>
        <w:spacing w:after="0" w:line="240" w:lineRule="auto"/>
      </w:pPr>
      <w:r>
        <w:separator/>
      </w:r>
    </w:p>
  </w:footnote>
  <w:footnote w:type="continuationSeparator" w:id="0">
    <w:p w:rsidR="00BF4C3E" w:rsidRDefault="00BF4C3E"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E47D3D" w:rsidRDefault="00AE15E4">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357922" w:rsidRDefault="00AE15E4" w:rsidP="00597D4E">
    <w:pPr>
      <w:pStyle w:val="a3"/>
      <w:ind w:firstLine="0"/>
      <w:jc w:val="center"/>
      <w:rPr>
        <w:rFonts w:ascii="PT Astra Serif" w:hAnsi="PT Astra Serif"/>
        <w:sz w:val="28"/>
        <w:szCs w:val="28"/>
      </w:rPr>
    </w:pPr>
    <w:r w:rsidRPr="00357922">
      <w:rPr>
        <w:rFonts w:ascii="PT Astra Serif" w:hAnsi="PT Astra Serif"/>
        <w:sz w:val="28"/>
        <w:szCs w:val="28"/>
      </w:rPr>
      <w:fldChar w:fldCharType="begin"/>
    </w:r>
    <w:r w:rsidRPr="00357922">
      <w:rPr>
        <w:rFonts w:ascii="PT Astra Serif" w:hAnsi="PT Astra Serif"/>
        <w:sz w:val="28"/>
        <w:szCs w:val="28"/>
      </w:rPr>
      <w:instrText>PAGE   \* MERGEFORMAT</w:instrText>
    </w:r>
    <w:r w:rsidRPr="00357922">
      <w:rPr>
        <w:rFonts w:ascii="PT Astra Serif" w:hAnsi="PT Astra Serif"/>
        <w:sz w:val="28"/>
        <w:szCs w:val="28"/>
      </w:rPr>
      <w:fldChar w:fldCharType="separate"/>
    </w:r>
    <w:r w:rsidR="00D34D58">
      <w:rPr>
        <w:rFonts w:ascii="PT Astra Serif" w:hAnsi="PT Astra Serif"/>
        <w:noProof/>
        <w:sz w:val="28"/>
        <w:szCs w:val="28"/>
      </w:rPr>
      <w:t>35</w:t>
    </w:r>
    <w:r w:rsidRPr="00357922">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rsidP="00E01FF9">
    <w:pPr>
      <w:pStyle w:val="a3"/>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E01FF9" w:rsidRDefault="00AE15E4">
    <w:pPr>
      <w:pStyle w:val="a3"/>
      <w:jc w:val="center"/>
      <w:rPr>
        <w:rFonts w:ascii="PT Astra Serif" w:hAnsi="PT Astra Serif"/>
        <w:sz w:val="28"/>
        <w:szCs w:val="28"/>
      </w:rPr>
    </w:pPr>
    <w:r w:rsidRPr="00E01FF9">
      <w:rPr>
        <w:rFonts w:ascii="PT Astra Serif" w:hAnsi="PT Astra Serif"/>
        <w:sz w:val="28"/>
        <w:szCs w:val="28"/>
      </w:rPr>
      <w:fldChar w:fldCharType="begin"/>
    </w:r>
    <w:r w:rsidRPr="00E01FF9">
      <w:rPr>
        <w:rFonts w:ascii="PT Astra Serif" w:hAnsi="PT Astra Serif"/>
        <w:sz w:val="28"/>
        <w:szCs w:val="28"/>
      </w:rPr>
      <w:instrText>PAGE   \* MERGEFORMAT</w:instrText>
    </w:r>
    <w:r w:rsidRPr="00E01FF9">
      <w:rPr>
        <w:rFonts w:ascii="PT Astra Serif" w:hAnsi="PT Astra Serif"/>
        <w:sz w:val="28"/>
        <w:szCs w:val="28"/>
      </w:rPr>
      <w:fldChar w:fldCharType="separate"/>
    </w:r>
    <w:r w:rsidR="00C87417" w:rsidRPr="00C87417">
      <w:rPr>
        <w:rFonts w:ascii="PT Astra Serif" w:hAnsi="PT Astra Serif"/>
        <w:noProof/>
        <w:sz w:val="28"/>
        <w:szCs w:val="28"/>
        <w:lang w:val="ru-RU"/>
      </w:rPr>
      <w:t>36</w:t>
    </w:r>
    <w:r w:rsidRPr="00E01FF9">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Default="00AE15E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E4" w:rsidRPr="00744DBC" w:rsidRDefault="00AE15E4" w:rsidP="00597D4E">
    <w:pPr>
      <w:pStyle w:val="a3"/>
      <w:ind w:firstLine="0"/>
      <w:jc w:val="center"/>
      <w:rPr>
        <w:rFonts w:ascii="PT Astra Serif" w:hAnsi="PT Astra Serif"/>
        <w:sz w:val="28"/>
        <w:szCs w:val="28"/>
      </w:rPr>
    </w:pPr>
    <w:r w:rsidRPr="00744DBC">
      <w:rPr>
        <w:rFonts w:ascii="PT Astra Serif" w:hAnsi="PT Astra Serif"/>
        <w:sz w:val="28"/>
        <w:szCs w:val="28"/>
      </w:rPr>
      <w:fldChar w:fldCharType="begin"/>
    </w:r>
    <w:r w:rsidRPr="00744DBC">
      <w:rPr>
        <w:rFonts w:ascii="PT Astra Serif" w:hAnsi="PT Astra Serif"/>
        <w:sz w:val="28"/>
        <w:szCs w:val="28"/>
      </w:rPr>
      <w:instrText>PAGE   \* MERGEFORMAT</w:instrText>
    </w:r>
    <w:r w:rsidRPr="00744DBC">
      <w:rPr>
        <w:rFonts w:ascii="PT Astra Serif" w:hAnsi="PT Astra Serif"/>
        <w:sz w:val="28"/>
        <w:szCs w:val="28"/>
      </w:rPr>
      <w:fldChar w:fldCharType="separate"/>
    </w:r>
    <w:r w:rsidR="00C87417" w:rsidRPr="00C87417">
      <w:rPr>
        <w:rFonts w:ascii="PT Astra Serif" w:hAnsi="PT Astra Serif"/>
        <w:noProof/>
        <w:sz w:val="28"/>
        <w:szCs w:val="28"/>
        <w:lang w:val="ru-RU"/>
      </w:rPr>
      <w:t>11</w:t>
    </w:r>
    <w:r w:rsidRPr="00744DBC">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723FC"/>
    <w:multiLevelType w:val="hybridMultilevel"/>
    <w:tmpl w:val="1C1CB1DA"/>
    <w:lvl w:ilvl="0" w:tplc="9AB0C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6653A24"/>
    <w:multiLevelType w:val="hybridMultilevel"/>
    <w:tmpl w:val="C81A2D1A"/>
    <w:lvl w:ilvl="0" w:tplc="223CCD8A">
      <w:start w:val="1"/>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5"/>
  </w:num>
  <w:num w:numId="6">
    <w:abstractNumId w:val="19"/>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4"/>
  </w:num>
  <w:num w:numId="12">
    <w:abstractNumId w:val="8"/>
  </w:num>
  <w:num w:numId="13">
    <w:abstractNumId w:val="21"/>
  </w:num>
  <w:num w:numId="14">
    <w:abstractNumId w:val="2"/>
  </w:num>
  <w:num w:numId="15">
    <w:abstractNumId w:val="1"/>
  </w:num>
  <w:num w:numId="16">
    <w:abstractNumId w:val="20"/>
  </w:num>
  <w:num w:numId="17">
    <w:abstractNumId w:val="24"/>
  </w:num>
  <w:num w:numId="18">
    <w:abstractNumId w:val="6"/>
  </w:num>
  <w:num w:numId="19">
    <w:abstractNumId w:val="13"/>
  </w:num>
  <w:num w:numId="20">
    <w:abstractNumId w:val="14"/>
  </w:num>
  <w:num w:numId="21">
    <w:abstractNumId w:val="3"/>
  </w:num>
  <w:num w:numId="22">
    <w:abstractNumId w:val="18"/>
  </w:num>
  <w:num w:numId="23">
    <w:abstractNumId w:val="23"/>
  </w:num>
  <w:num w:numId="24">
    <w:abstractNumId w:val="5"/>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46"/>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670"/>
    <w:rsid w:val="0002617F"/>
    <w:rsid w:val="0002632C"/>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37FB5"/>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62EF"/>
    <w:rsid w:val="00056607"/>
    <w:rsid w:val="00056AC9"/>
    <w:rsid w:val="00057FB8"/>
    <w:rsid w:val="0006007B"/>
    <w:rsid w:val="00060227"/>
    <w:rsid w:val="0006022B"/>
    <w:rsid w:val="0006074F"/>
    <w:rsid w:val="00060BDA"/>
    <w:rsid w:val="000610E2"/>
    <w:rsid w:val="000617A2"/>
    <w:rsid w:val="000619BE"/>
    <w:rsid w:val="00061DD3"/>
    <w:rsid w:val="0006364B"/>
    <w:rsid w:val="00063700"/>
    <w:rsid w:val="0006487B"/>
    <w:rsid w:val="00064FD1"/>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141"/>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096"/>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2F6F"/>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D17"/>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8D0"/>
    <w:rsid w:val="000E2DB3"/>
    <w:rsid w:val="000E31A7"/>
    <w:rsid w:val="000E399C"/>
    <w:rsid w:val="000E3A83"/>
    <w:rsid w:val="000E42B7"/>
    <w:rsid w:val="000E447D"/>
    <w:rsid w:val="000E4764"/>
    <w:rsid w:val="000E5007"/>
    <w:rsid w:val="000E50FC"/>
    <w:rsid w:val="000E51C0"/>
    <w:rsid w:val="000E5622"/>
    <w:rsid w:val="000E5BAD"/>
    <w:rsid w:val="000E5BC6"/>
    <w:rsid w:val="000E5F37"/>
    <w:rsid w:val="000E718C"/>
    <w:rsid w:val="000E75E2"/>
    <w:rsid w:val="000E7D44"/>
    <w:rsid w:val="000F07CB"/>
    <w:rsid w:val="000F1347"/>
    <w:rsid w:val="000F14D5"/>
    <w:rsid w:val="000F2769"/>
    <w:rsid w:val="000F283F"/>
    <w:rsid w:val="000F2AB7"/>
    <w:rsid w:val="000F2B10"/>
    <w:rsid w:val="000F3E1A"/>
    <w:rsid w:val="000F405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413"/>
    <w:rsid w:val="001529C0"/>
    <w:rsid w:val="00153022"/>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7F9"/>
    <w:rsid w:val="00191A07"/>
    <w:rsid w:val="001928FC"/>
    <w:rsid w:val="00192AE5"/>
    <w:rsid w:val="00192C6C"/>
    <w:rsid w:val="0019301A"/>
    <w:rsid w:val="0019523E"/>
    <w:rsid w:val="00195AA7"/>
    <w:rsid w:val="00195E0F"/>
    <w:rsid w:val="0019619F"/>
    <w:rsid w:val="001962D7"/>
    <w:rsid w:val="001965A7"/>
    <w:rsid w:val="001967E6"/>
    <w:rsid w:val="00197AB0"/>
    <w:rsid w:val="00197E28"/>
    <w:rsid w:val="001A0293"/>
    <w:rsid w:val="001A02EF"/>
    <w:rsid w:val="001A0D02"/>
    <w:rsid w:val="001A0DD9"/>
    <w:rsid w:val="001A13DD"/>
    <w:rsid w:val="001A13F6"/>
    <w:rsid w:val="001A1525"/>
    <w:rsid w:val="001A1559"/>
    <w:rsid w:val="001A1C56"/>
    <w:rsid w:val="001A27A2"/>
    <w:rsid w:val="001A3047"/>
    <w:rsid w:val="001A3C1F"/>
    <w:rsid w:val="001A4234"/>
    <w:rsid w:val="001A45FE"/>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985"/>
    <w:rsid w:val="001D4AA1"/>
    <w:rsid w:val="001D4DBC"/>
    <w:rsid w:val="001D4FAF"/>
    <w:rsid w:val="001D6653"/>
    <w:rsid w:val="001D6E39"/>
    <w:rsid w:val="001D7230"/>
    <w:rsid w:val="001D7DD7"/>
    <w:rsid w:val="001E0B4A"/>
    <w:rsid w:val="001E0DC8"/>
    <w:rsid w:val="001E1938"/>
    <w:rsid w:val="001E349E"/>
    <w:rsid w:val="001E40B1"/>
    <w:rsid w:val="001E43B1"/>
    <w:rsid w:val="001E443A"/>
    <w:rsid w:val="001E52C1"/>
    <w:rsid w:val="001E5803"/>
    <w:rsid w:val="001E7A2E"/>
    <w:rsid w:val="001F02ED"/>
    <w:rsid w:val="001F04FE"/>
    <w:rsid w:val="001F36B2"/>
    <w:rsid w:val="001F4449"/>
    <w:rsid w:val="001F5AF9"/>
    <w:rsid w:val="001F609E"/>
    <w:rsid w:val="001F732A"/>
    <w:rsid w:val="00200D2D"/>
    <w:rsid w:val="00201340"/>
    <w:rsid w:val="00201A25"/>
    <w:rsid w:val="00201C21"/>
    <w:rsid w:val="00201F86"/>
    <w:rsid w:val="00202409"/>
    <w:rsid w:val="002028CD"/>
    <w:rsid w:val="00203638"/>
    <w:rsid w:val="002036BA"/>
    <w:rsid w:val="00203DD1"/>
    <w:rsid w:val="0020498C"/>
    <w:rsid w:val="00204AEB"/>
    <w:rsid w:val="00204C5D"/>
    <w:rsid w:val="00205282"/>
    <w:rsid w:val="0020540C"/>
    <w:rsid w:val="002058BD"/>
    <w:rsid w:val="0020610B"/>
    <w:rsid w:val="0020642E"/>
    <w:rsid w:val="002065DB"/>
    <w:rsid w:val="00206B46"/>
    <w:rsid w:val="0020733C"/>
    <w:rsid w:val="0020777F"/>
    <w:rsid w:val="00207BBD"/>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0D59"/>
    <w:rsid w:val="00233CB2"/>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00"/>
    <w:rsid w:val="00253777"/>
    <w:rsid w:val="002537F2"/>
    <w:rsid w:val="0025383C"/>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36"/>
    <w:rsid w:val="00267A60"/>
    <w:rsid w:val="002706E1"/>
    <w:rsid w:val="0027088C"/>
    <w:rsid w:val="00270AD2"/>
    <w:rsid w:val="0027100A"/>
    <w:rsid w:val="00274903"/>
    <w:rsid w:val="002760A0"/>
    <w:rsid w:val="00276658"/>
    <w:rsid w:val="0027794D"/>
    <w:rsid w:val="00277A98"/>
    <w:rsid w:val="00281347"/>
    <w:rsid w:val="0028166F"/>
    <w:rsid w:val="00281832"/>
    <w:rsid w:val="00281DFB"/>
    <w:rsid w:val="0028206C"/>
    <w:rsid w:val="002824A1"/>
    <w:rsid w:val="00282836"/>
    <w:rsid w:val="00282DAF"/>
    <w:rsid w:val="002830D8"/>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245"/>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347"/>
    <w:rsid w:val="002C08DE"/>
    <w:rsid w:val="002C0F5D"/>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1B94"/>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CE9"/>
    <w:rsid w:val="00301ECE"/>
    <w:rsid w:val="00301F04"/>
    <w:rsid w:val="003030A8"/>
    <w:rsid w:val="003030C7"/>
    <w:rsid w:val="00303243"/>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699"/>
    <w:rsid w:val="00332946"/>
    <w:rsid w:val="003329FD"/>
    <w:rsid w:val="00333527"/>
    <w:rsid w:val="00333BE7"/>
    <w:rsid w:val="00335B53"/>
    <w:rsid w:val="00335BBD"/>
    <w:rsid w:val="00335FD5"/>
    <w:rsid w:val="00336426"/>
    <w:rsid w:val="00336630"/>
    <w:rsid w:val="0033686E"/>
    <w:rsid w:val="0033701C"/>
    <w:rsid w:val="0033702F"/>
    <w:rsid w:val="00337033"/>
    <w:rsid w:val="0033745D"/>
    <w:rsid w:val="00337560"/>
    <w:rsid w:val="00337F36"/>
    <w:rsid w:val="00340207"/>
    <w:rsid w:val="00340261"/>
    <w:rsid w:val="00340AC3"/>
    <w:rsid w:val="00342EC6"/>
    <w:rsid w:val="003438A3"/>
    <w:rsid w:val="00343AE8"/>
    <w:rsid w:val="003449A8"/>
    <w:rsid w:val="00345480"/>
    <w:rsid w:val="00345E79"/>
    <w:rsid w:val="003465E3"/>
    <w:rsid w:val="00346C0C"/>
    <w:rsid w:val="00347394"/>
    <w:rsid w:val="00347817"/>
    <w:rsid w:val="0034783A"/>
    <w:rsid w:val="00347970"/>
    <w:rsid w:val="00347E0B"/>
    <w:rsid w:val="003504A0"/>
    <w:rsid w:val="00350CCA"/>
    <w:rsid w:val="00350F58"/>
    <w:rsid w:val="003512FA"/>
    <w:rsid w:val="00351531"/>
    <w:rsid w:val="00352410"/>
    <w:rsid w:val="00352DBB"/>
    <w:rsid w:val="003538DC"/>
    <w:rsid w:val="00353B21"/>
    <w:rsid w:val="00354D8B"/>
    <w:rsid w:val="00356530"/>
    <w:rsid w:val="00356717"/>
    <w:rsid w:val="00356CDF"/>
    <w:rsid w:val="00357922"/>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6B61"/>
    <w:rsid w:val="00397315"/>
    <w:rsid w:val="003A0C86"/>
    <w:rsid w:val="003A0CBC"/>
    <w:rsid w:val="003A0DDA"/>
    <w:rsid w:val="003A0EFB"/>
    <w:rsid w:val="003A0F46"/>
    <w:rsid w:val="003A13D7"/>
    <w:rsid w:val="003A204F"/>
    <w:rsid w:val="003A2C09"/>
    <w:rsid w:val="003A2CF7"/>
    <w:rsid w:val="003A3424"/>
    <w:rsid w:val="003A40D5"/>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76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282"/>
    <w:rsid w:val="003E135F"/>
    <w:rsid w:val="003E2750"/>
    <w:rsid w:val="003E2911"/>
    <w:rsid w:val="003E315E"/>
    <w:rsid w:val="003E4618"/>
    <w:rsid w:val="003E4623"/>
    <w:rsid w:val="003E5025"/>
    <w:rsid w:val="003E5090"/>
    <w:rsid w:val="003E51E9"/>
    <w:rsid w:val="003E5CAF"/>
    <w:rsid w:val="003E6233"/>
    <w:rsid w:val="003E6A68"/>
    <w:rsid w:val="003E7D5E"/>
    <w:rsid w:val="003F0508"/>
    <w:rsid w:val="003F0521"/>
    <w:rsid w:val="003F07FA"/>
    <w:rsid w:val="003F0BC0"/>
    <w:rsid w:val="003F0BF2"/>
    <w:rsid w:val="003F0C32"/>
    <w:rsid w:val="003F21BD"/>
    <w:rsid w:val="003F2979"/>
    <w:rsid w:val="003F2AEC"/>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59C7"/>
    <w:rsid w:val="004065EA"/>
    <w:rsid w:val="00406694"/>
    <w:rsid w:val="00407016"/>
    <w:rsid w:val="00407ABB"/>
    <w:rsid w:val="00411342"/>
    <w:rsid w:val="0041179C"/>
    <w:rsid w:val="00411A09"/>
    <w:rsid w:val="0041204F"/>
    <w:rsid w:val="00412D38"/>
    <w:rsid w:val="00413982"/>
    <w:rsid w:val="00413DBE"/>
    <w:rsid w:val="0041426F"/>
    <w:rsid w:val="00414AD3"/>
    <w:rsid w:val="00414C14"/>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39A"/>
    <w:rsid w:val="00424A2F"/>
    <w:rsid w:val="00424BE3"/>
    <w:rsid w:val="00425428"/>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59C"/>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6FD"/>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58F0"/>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6ED4"/>
    <w:rsid w:val="004570C2"/>
    <w:rsid w:val="00457794"/>
    <w:rsid w:val="004605BC"/>
    <w:rsid w:val="00461106"/>
    <w:rsid w:val="0046169B"/>
    <w:rsid w:val="004617C9"/>
    <w:rsid w:val="004617DC"/>
    <w:rsid w:val="004618C7"/>
    <w:rsid w:val="004628AC"/>
    <w:rsid w:val="00462A4F"/>
    <w:rsid w:val="00462DD0"/>
    <w:rsid w:val="00462F4E"/>
    <w:rsid w:val="0046358F"/>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64B"/>
    <w:rsid w:val="00475B5A"/>
    <w:rsid w:val="00476027"/>
    <w:rsid w:val="00476643"/>
    <w:rsid w:val="00476781"/>
    <w:rsid w:val="0047709E"/>
    <w:rsid w:val="004774F7"/>
    <w:rsid w:val="00477840"/>
    <w:rsid w:val="004779D8"/>
    <w:rsid w:val="004800C6"/>
    <w:rsid w:val="004802CC"/>
    <w:rsid w:val="004805FF"/>
    <w:rsid w:val="00481D5B"/>
    <w:rsid w:val="00482091"/>
    <w:rsid w:val="004820FF"/>
    <w:rsid w:val="0048440D"/>
    <w:rsid w:val="004846AA"/>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545C"/>
    <w:rsid w:val="004A5505"/>
    <w:rsid w:val="004A56D8"/>
    <w:rsid w:val="004A5D29"/>
    <w:rsid w:val="004A7225"/>
    <w:rsid w:val="004A731A"/>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D5B"/>
    <w:rsid w:val="004D10B9"/>
    <w:rsid w:val="004D1AB9"/>
    <w:rsid w:val="004D26F0"/>
    <w:rsid w:val="004D2BE6"/>
    <w:rsid w:val="004D3608"/>
    <w:rsid w:val="004D3B96"/>
    <w:rsid w:val="004D3CDD"/>
    <w:rsid w:val="004D3DD9"/>
    <w:rsid w:val="004D40BF"/>
    <w:rsid w:val="004D4A84"/>
    <w:rsid w:val="004D74CE"/>
    <w:rsid w:val="004E1A23"/>
    <w:rsid w:val="004E2B20"/>
    <w:rsid w:val="004E3073"/>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711D"/>
    <w:rsid w:val="004F7224"/>
    <w:rsid w:val="004F79E9"/>
    <w:rsid w:val="004F7FB6"/>
    <w:rsid w:val="00503247"/>
    <w:rsid w:val="0050366F"/>
    <w:rsid w:val="005042A7"/>
    <w:rsid w:val="00504423"/>
    <w:rsid w:val="00504525"/>
    <w:rsid w:val="0050456F"/>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5E07"/>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6D7"/>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350F"/>
    <w:rsid w:val="00563F8E"/>
    <w:rsid w:val="00564426"/>
    <w:rsid w:val="005652C0"/>
    <w:rsid w:val="005656A1"/>
    <w:rsid w:val="00566873"/>
    <w:rsid w:val="00566DB7"/>
    <w:rsid w:val="00566E0A"/>
    <w:rsid w:val="005679B1"/>
    <w:rsid w:val="00570160"/>
    <w:rsid w:val="0057019D"/>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77F0C"/>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8EC"/>
    <w:rsid w:val="00593B04"/>
    <w:rsid w:val="00593D7C"/>
    <w:rsid w:val="00594937"/>
    <w:rsid w:val="005950C8"/>
    <w:rsid w:val="00595348"/>
    <w:rsid w:val="00595474"/>
    <w:rsid w:val="00595F61"/>
    <w:rsid w:val="0059641C"/>
    <w:rsid w:val="005976C0"/>
    <w:rsid w:val="00597D4E"/>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6DF8"/>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93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2CD"/>
    <w:rsid w:val="0060032F"/>
    <w:rsid w:val="006008F4"/>
    <w:rsid w:val="006010C8"/>
    <w:rsid w:val="006023D5"/>
    <w:rsid w:val="006026B2"/>
    <w:rsid w:val="00604730"/>
    <w:rsid w:val="00604744"/>
    <w:rsid w:val="0060478C"/>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178"/>
    <w:rsid w:val="00617F52"/>
    <w:rsid w:val="00620469"/>
    <w:rsid w:val="0062142C"/>
    <w:rsid w:val="0062246F"/>
    <w:rsid w:val="00622652"/>
    <w:rsid w:val="00622E18"/>
    <w:rsid w:val="00622E8E"/>
    <w:rsid w:val="0062421F"/>
    <w:rsid w:val="00624C3C"/>
    <w:rsid w:val="006253BD"/>
    <w:rsid w:val="00625471"/>
    <w:rsid w:val="0062618E"/>
    <w:rsid w:val="00627765"/>
    <w:rsid w:val="00627DA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4F5"/>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498"/>
    <w:rsid w:val="00655A4E"/>
    <w:rsid w:val="00655B85"/>
    <w:rsid w:val="00655FAA"/>
    <w:rsid w:val="006563F4"/>
    <w:rsid w:val="00656759"/>
    <w:rsid w:val="00657170"/>
    <w:rsid w:val="00657549"/>
    <w:rsid w:val="00657798"/>
    <w:rsid w:val="00660562"/>
    <w:rsid w:val="00661F94"/>
    <w:rsid w:val="00661FC2"/>
    <w:rsid w:val="00662020"/>
    <w:rsid w:val="0066224C"/>
    <w:rsid w:val="006639D3"/>
    <w:rsid w:val="00664C4F"/>
    <w:rsid w:val="00664E44"/>
    <w:rsid w:val="0066540E"/>
    <w:rsid w:val="00666A72"/>
    <w:rsid w:val="00666C66"/>
    <w:rsid w:val="00666EE6"/>
    <w:rsid w:val="00666EFE"/>
    <w:rsid w:val="0066744B"/>
    <w:rsid w:val="00667913"/>
    <w:rsid w:val="00670250"/>
    <w:rsid w:val="006716CB"/>
    <w:rsid w:val="00671AF7"/>
    <w:rsid w:val="00672081"/>
    <w:rsid w:val="006721D3"/>
    <w:rsid w:val="006724E4"/>
    <w:rsid w:val="006725A0"/>
    <w:rsid w:val="0067282C"/>
    <w:rsid w:val="00672C6A"/>
    <w:rsid w:val="00673C16"/>
    <w:rsid w:val="00673E47"/>
    <w:rsid w:val="0067441B"/>
    <w:rsid w:val="0067445F"/>
    <w:rsid w:val="00674571"/>
    <w:rsid w:val="00674592"/>
    <w:rsid w:val="006746DC"/>
    <w:rsid w:val="00674D8D"/>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F1F"/>
    <w:rsid w:val="00690646"/>
    <w:rsid w:val="0069085E"/>
    <w:rsid w:val="00690B8D"/>
    <w:rsid w:val="00690F7E"/>
    <w:rsid w:val="006913AD"/>
    <w:rsid w:val="00691490"/>
    <w:rsid w:val="006914D1"/>
    <w:rsid w:val="006918FD"/>
    <w:rsid w:val="00691AA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232"/>
    <w:rsid w:val="006A7674"/>
    <w:rsid w:val="006A78BD"/>
    <w:rsid w:val="006B04B7"/>
    <w:rsid w:val="006B04EA"/>
    <w:rsid w:val="006B0750"/>
    <w:rsid w:val="006B1EC2"/>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35B"/>
    <w:rsid w:val="006C2FA3"/>
    <w:rsid w:val="006C384A"/>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3CBE"/>
    <w:rsid w:val="006D4A12"/>
    <w:rsid w:val="006D77EC"/>
    <w:rsid w:val="006D7A35"/>
    <w:rsid w:val="006D7AC2"/>
    <w:rsid w:val="006D7D9B"/>
    <w:rsid w:val="006D7E84"/>
    <w:rsid w:val="006E18DF"/>
    <w:rsid w:val="006E1C93"/>
    <w:rsid w:val="006E2B67"/>
    <w:rsid w:val="006E2C1C"/>
    <w:rsid w:val="006E3701"/>
    <w:rsid w:val="006E3BF0"/>
    <w:rsid w:val="006E3C90"/>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59C2"/>
    <w:rsid w:val="00705BE1"/>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155"/>
    <w:rsid w:val="00727577"/>
    <w:rsid w:val="0073076D"/>
    <w:rsid w:val="0073112C"/>
    <w:rsid w:val="00731351"/>
    <w:rsid w:val="007314C0"/>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4DBC"/>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D80"/>
    <w:rsid w:val="0076592F"/>
    <w:rsid w:val="0076622E"/>
    <w:rsid w:val="00766C6B"/>
    <w:rsid w:val="00766DCE"/>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1469"/>
    <w:rsid w:val="00781595"/>
    <w:rsid w:val="007824ED"/>
    <w:rsid w:val="00782D6D"/>
    <w:rsid w:val="00782F5F"/>
    <w:rsid w:val="00783569"/>
    <w:rsid w:val="0078386B"/>
    <w:rsid w:val="00784BCF"/>
    <w:rsid w:val="0078521D"/>
    <w:rsid w:val="007853C1"/>
    <w:rsid w:val="007857CC"/>
    <w:rsid w:val="007860E3"/>
    <w:rsid w:val="007863D0"/>
    <w:rsid w:val="00787153"/>
    <w:rsid w:val="0078773A"/>
    <w:rsid w:val="00787AD0"/>
    <w:rsid w:val="007907AC"/>
    <w:rsid w:val="0079088D"/>
    <w:rsid w:val="007919D7"/>
    <w:rsid w:val="007926F1"/>
    <w:rsid w:val="00793786"/>
    <w:rsid w:val="00793852"/>
    <w:rsid w:val="00794234"/>
    <w:rsid w:val="007942A6"/>
    <w:rsid w:val="00794E70"/>
    <w:rsid w:val="00794F23"/>
    <w:rsid w:val="0079541D"/>
    <w:rsid w:val="0079548F"/>
    <w:rsid w:val="007957C3"/>
    <w:rsid w:val="00795810"/>
    <w:rsid w:val="00795925"/>
    <w:rsid w:val="00795A5B"/>
    <w:rsid w:val="00795DFD"/>
    <w:rsid w:val="0079609E"/>
    <w:rsid w:val="0079612D"/>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A51"/>
    <w:rsid w:val="007A519D"/>
    <w:rsid w:val="007A5A50"/>
    <w:rsid w:val="007A706A"/>
    <w:rsid w:val="007A7C19"/>
    <w:rsid w:val="007A7DD8"/>
    <w:rsid w:val="007B0DDC"/>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6CF7"/>
    <w:rsid w:val="007E08A9"/>
    <w:rsid w:val="007E0999"/>
    <w:rsid w:val="007E0A18"/>
    <w:rsid w:val="007E0BCD"/>
    <w:rsid w:val="007E0CEA"/>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D72"/>
    <w:rsid w:val="007F7AAB"/>
    <w:rsid w:val="007F7D1E"/>
    <w:rsid w:val="0080021C"/>
    <w:rsid w:val="00800E19"/>
    <w:rsid w:val="00801634"/>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2E90"/>
    <w:rsid w:val="00813927"/>
    <w:rsid w:val="00813FA8"/>
    <w:rsid w:val="00814282"/>
    <w:rsid w:val="008149A8"/>
    <w:rsid w:val="008152AA"/>
    <w:rsid w:val="0081545A"/>
    <w:rsid w:val="0081554C"/>
    <w:rsid w:val="008163D3"/>
    <w:rsid w:val="00820630"/>
    <w:rsid w:val="008207E5"/>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1FF6"/>
    <w:rsid w:val="00843396"/>
    <w:rsid w:val="0084350E"/>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A16"/>
    <w:rsid w:val="00862B64"/>
    <w:rsid w:val="00862B73"/>
    <w:rsid w:val="00863439"/>
    <w:rsid w:val="00863F1C"/>
    <w:rsid w:val="00863FBE"/>
    <w:rsid w:val="0086443D"/>
    <w:rsid w:val="008645BF"/>
    <w:rsid w:val="00864C87"/>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368"/>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D8"/>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58"/>
    <w:rsid w:val="00891BB0"/>
    <w:rsid w:val="0089279B"/>
    <w:rsid w:val="008932C1"/>
    <w:rsid w:val="00893694"/>
    <w:rsid w:val="008942B7"/>
    <w:rsid w:val="00894567"/>
    <w:rsid w:val="00894612"/>
    <w:rsid w:val="00894AD8"/>
    <w:rsid w:val="00894E70"/>
    <w:rsid w:val="00895B9A"/>
    <w:rsid w:val="008962FA"/>
    <w:rsid w:val="00896B3D"/>
    <w:rsid w:val="008977F6"/>
    <w:rsid w:val="0089792F"/>
    <w:rsid w:val="008A0291"/>
    <w:rsid w:val="008A0D68"/>
    <w:rsid w:val="008A101B"/>
    <w:rsid w:val="008A2673"/>
    <w:rsid w:val="008A2680"/>
    <w:rsid w:val="008A2FA9"/>
    <w:rsid w:val="008A3122"/>
    <w:rsid w:val="008A3E3B"/>
    <w:rsid w:val="008A4E70"/>
    <w:rsid w:val="008A51CF"/>
    <w:rsid w:val="008A529F"/>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24E2"/>
    <w:rsid w:val="008C3A0D"/>
    <w:rsid w:val="008C406D"/>
    <w:rsid w:val="008C4CBC"/>
    <w:rsid w:val="008C4D04"/>
    <w:rsid w:val="008C585D"/>
    <w:rsid w:val="008C61DE"/>
    <w:rsid w:val="008C6F72"/>
    <w:rsid w:val="008D009D"/>
    <w:rsid w:val="008D0260"/>
    <w:rsid w:val="008D08B0"/>
    <w:rsid w:val="008D1BE1"/>
    <w:rsid w:val="008D2412"/>
    <w:rsid w:val="008D24D7"/>
    <w:rsid w:val="008D2B96"/>
    <w:rsid w:val="008D39D3"/>
    <w:rsid w:val="008D3E7F"/>
    <w:rsid w:val="008D4787"/>
    <w:rsid w:val="008D6137"/>
    <w:rsid w:val="008D64DA"/>
    <w:rsid w:val="008D6D45"/>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888"/>
    <w:rsid w:val="00900BE1"/>
    <w:rsid w:val="00900EF7"/>
    <w:rsid w:val="0090132D"/>
    <w:rsid w:val="009016DB"/>
    <w:rsid w:val="00901E88"/>
    <w:rsid w:val="00902B89"/>
    <w:rsid w:val="009036B0"/>
    <w:rsid w:val="00904C49"/>
    <w:rsid w:val="009066E3"/>
    <w:rsid w:val="00907126"/>
    <w:rsid w:val="0090720F"/>
    <w:rsid w:val="00910529"/>
    <w:rsid w:val="00910D8E"/>
    <w:rsid w:val="009113BF"/>
    <w:rsid w:val="00913E4D"/>
    <w:rsid w:val="009142B6"/>
    <w:rsid w:val="009142C9"/>
    <w:rsid w:val="009144B5"/>
    <w:rsid w:val="009145CD"/>
    <w:rsid w:val="009148FC"/>
    <w:rsid w:val="00914C48"/>
    <w:rsid w:val="00914D5F"/>
    <w:rsid w:val="00914E32"/>
    <w:rsid w:val="00915031"/>
    <w:rsid w:val="0091547D"/>
    <w:rsid w:val="009155EE"/>
    <w:rsid w:val="009166A2"/>
    <w:rsid w:val="009172EF"/>
    <w:rsid w:val="0091791C"/>
    <w:rsid w:val="00917A4E"/>
    <w:rsid w:val="00917AA9"/>
    <w:rsid w:val="009205C8"/>
    <w:rsid w:val="009206DE"/>
    <w:rsid w:val="00920F87"/>
    <w:rsid w:val="0092167D"/>
    <w:rsid w:val="009221BD"/>
    <w:rsid w:val="0092250E"/>
    <w:rsid w:val="00923CBF"/>
    <w:rsid w:val="00923F2A"/>
    <w:rsid w:val="009242F6"/>
    <w:rsid w:val="009246E2"/>
    <w:rsid w:val="00924838"/>
    <w:rsid w:val="00924897"/>
    <w:rsid w:val="00924BF5"/>
    <w:rsid w:val="0092532F"/>
    <w:rsid w:val="00925CBD"/>
    <w:rsid w:val="00925ED0"/>
    <w:rsid w:val="009260AB"/>
    <w:rsid w:val="009272E8"/>
    <w:rsid w:val="0092750B"/>
    <w:rsid w:val="00931023"/>
    <w:rsid w:val="00931E47"/>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092"/>
    <w:rsid w:val="00961829"/>
    <w:rsid w:val="00962801"/>
    <w:rsid w:val="009628EA"/>
    <w:rsid w:val="00962F13"/>
    <w:rsid w:val="00963579"/>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873"/>
    <w:rsid w:val="00980F8A"/>
    <w:rsid w:val="009811BE"/>
    <w:rsid w:val="0098143A"/>
    <w:rsid w:val="009816F4"/>
    <w:rsid w:val="00981CD4"/>
    <w:rsid w:val="00981FCF"/>
    <w:rsid w:val="009820DF"/>
    <w:rsid w:val="009826E0"/>
    <w:rsid w:val="00982926"/>
    <w:rsid w:val="00982ACB"/>
    <w:rsid w:val="009837E8"/>
    <w:rsid w:val="00983D55"/>
    <w:rsid w:val="0098525C"/>
    <w:rsid w:val="00985397"/>
    <w:rsid w:val="009856C6"/>
    <w:rsid w:val="009858ED"/>
    <w:rsid w:val="009864F7"/>
    <w:rsid w:val="0098656E"/>
    <w:rsid w:val="00986873"/>
    <w:rsid w:val="009868A7"/>
    <w:rsid w:val="00986967"/>
    <w:rsid w:val="00986A89"/>
    <w:rsid w:val="00986CDD"/>
    <w:rsid w:val="00986EAC"/>
    <w:rsid w:val="009876EA"/>
    <w:rsid w:val="0099104E"/>
    <w:rsid w:val="00991282"/>
    <w:rsid w:val="00991449"/>
    <w:rsid w:val="00991902"/>
    <w:rsid w:val="00991913"/>
    <w:rsid w:val="00992220"/>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7D"/>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3E8D"/>
    <w:rsid w:val="009C5BBD"/>
    <w:rsid w:val="009C600E"/>
    <w:rsid w:val="009C6266"/>
    <w:rsid w:val="009C66D3"/>
    <w:rsid w:val="009C6884"/>
    <w:rsid w:val="009C6B39"/>
    <w:rsid w:val="009C713C"/>
    <w:rsid w:val="009C7189"/>
    <w:rsid w:val="009C7370"/>
    <w:rsid w:val="009C7A22"/>
    <w:rsid w:val="009C7B59"/>
    <w:rsid w:val="009C7BBC"/>
    <w:rsid w:val="009C7D98"/>
    <w:rsid w:val="009D267D"/>
    <w:rsid w:val="009D3706"/>
    <w:rsid w:val="009D3CAA"/>
    <w:rsid w:val="009D4EAF"/>
    <w:rsid w:val="009D5859"/>
    <w:rsid w:val="009D5E03"/>
    <w:rsid w:val="009D7279"/>
    <w:rsid w:val="009D7308"/>
    <w:rsid w:val="009D7859"/>
    <w:rsid w:val="009E01BA"/>
    <w:rsid w:val="009E07CE"/>
    <w:rsid w:val="009E0B16"/>
    <w:rsid w:val="009E1D2A"/>
    <w:rsid w:val="009E20EC"/>
    <w:rsid w:val="009E24E5"/>
    <w:rsid w:val="009E2A1D"/>
    <w:rsid w:val="009E2CB0"/>
    <w:rsid w:val="009E34F2"/>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75D"/>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18FC"/>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4BFA"/>
    <w:rsid w:val="00A35218"/>
    <w:rsid w:val="00A359F4"/>
    <w:rsid w:val="00A35A41"/>
    <w:rsid w:val="00A35F84"/>
    <w:rsid w:val="00A360BA"/>
    <w:rsid w:val="00A3700C"/>
    <w:rsid w:val="00A37284"/>
    <w:rsid w:val="00A37633"/>
    <w:rsid w:val="00A3764E"/>
    <w:rsid w:val="00A37B30"/>
    <w:rsid w:val="00A40141"/>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47DA1"/>
    <w:rsid w:val="00A50283"/>
    <w:rsid w:val="00A50F93"/>
    <w:rsid w:val="00A51B7E"/>
    <w:rsid w:val="00A51C50"/>
    <w:rsid w:val="00A523D1"/>
    <w:rsid w:val="00A5393B"/>
    <w:rsid w:val="00A53B04"/>
    <w:rsid w:val="00A54781"/>
    <w:rsid w:val="00A55719"/>
    <w:rsid w:val="00A55865"/>
    <w:rsid w:val="00A561C0"/>
    <w:rsid w:val="00A5657D"/>
    <w:rsid w:val="00A567ED"/>
    <w:rsid w:val="00A569FC"/>
    <w:rsid w:val="00A57270"/>
    <w:rsid w:val="00A575FC"/>
    <w:rsid w:val="00A579D4"/>
    <w:rsid w:val="00A60D10"/>
    <w:rsid w:val="00A61C12"/>
    <w:rsid w:val="00A620B1"/>
    <w:rsid w:val="00A625BD"/>
    <w:rsid w:val="00A62A4B"/>
    <w:rsid w:val="00A63302"/>
    <w:rsid w:val="00A636E0"/>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192"/>
    <w:rsid w:val="00A71E3E"/>
    <w:rsid w:val="00A7258F"/>
    <w:rsid w:val="00A72D26"/>
    <w:rsid w:val="00A73381"/>
    <w:rsid w:val="00A73A7A"/>
    <w:rsid w:val="00A73D75"/>
    <w:rsid w:val="00A745B5"/>
    <w:rsid w:val="00A74E03"/>
    <w:rsid w:val="00A752A9"/>
    <w:rsid w:val="00A75BD8"/>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1CA6"/>
    <w:rsid w:val="00A926E6"/>
    <w:rsid w:val="00A9278B"/>
    <w:rsid w:val="00A927CD"/>
    <w:rsid w:val="00A92D07"/>
    <w:rsid w:val="00A9302A"/>
    <w:rsid w:val="00A932C3"/>
    <w:rsid w:val="00A933FF"/>
    <w:rsid w:val="00A934B6"/>
    <w:rsid w:val="00A9358F"/>
    <w:rsid w:val="00A93889"/>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1E66"/>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47E4"/>
    <w:rsid w:val="00AC5563"/>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15E4"/>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8D8"/>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1CE"/>
    <w:rsid w:val="00B0142C"/>
    <w:rsid w:val="00B01A56"/>
    <w:rsid w:val="00B01F69"/>
    <w:rsid w:val="00B024E7"/>
    <w:rsid w:val="00B038EA"/>
    <w:rsid w:val="00B04FC1"/>
    <w:rsid w:val="00B053A8"/>
    <w:rsid w:val="00B05CC6"/>
    <w:rsid w:val="00B07232"/>
    <w:rsid w:val="00B10949"/>
    <w:rsid w:val="00B11446"/>
    <w:rsid w:val="00B11479"/>
    <w:rsid w:val="00B12571"/>
    <w:rsid w:val="00B125F7"/>
    <w:rsid w:val="00B136A3"/>
    <w:rsid w:val="00B14154"/>
    <w:rsid w:val="00B14190"/>
    <w:rsid w:val="00B148DC"/>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6597"/>
    <w:rsid w:val="00B373AC"/>
    <w:rsid w:val="00B373C3"/>
    <w:rsid w:val="00B37656"/>
    <w:rsid w:val="00B37775"/>
    <w:rsid w:val="00B378B9"/>
    <w:rsid w:val="00B37CA9"/>
    <w:rsid w:val="00B405F6"/>
    <w:rsid w:val="00B40D24"/>
    <w:rsid w:val="00B40EA8"/>
    <w:rsid w:val="00B42495"/>
    <w:rsid w:val="00B4264E"/>
    <w:rsid w:val="00B43117"/>
    <w:rsid w:val="00B437CB"/>
    <w:rsid w:val="00B43E47"/>
    <w:rsid w:val="00B448D1"/>
    <w:rsid w:val="00B45594"/>
    <w:rsid w:val="00B45DD5"/>
    <w:rsid w:val="00B4694B"/>
    <w:rsid w:val="00B4698F"/>
    <w:rsid w:val="00B46BB2"/>
    <w:rsid w:val="00B476FC"/>
    <w:rsid w:val="00B506F0"/>
    <w:rsid w:val="00B5075E"/>
    <w:rsid w:val="00B5115B"/>
    <w:rsid w:val="00B52387"/>
    <w:rsid w:val="00B52EA8"/>
    <w:rsid w:val="00B53718"/>
    <w:rsid w:val="00B537FA"/>
    <w:rsid w:val="00B54420"/>
    <w:rsid w:val="00B55241"/>
    <w:rsid w:val="00B555A3"/>
    <w:rsid w:val="00B557DF"/>
    <w:rsid w:val="00B55C67"/>
    <w:rsid w:val="00B56578"/>
    <w:rsid w:val="00B56B23"/>
    <w:rsid w:val="00B57E85"/>
    <w:rsid w:val="00B60137"/>
    <w:rsid w:val="00B60D01"/>
    <w:rsid w:val="00B6329E"/>
    <w:rsid w:val="00B63548"/>
    <w:rsid w:val="00B63561"/>
    <w:rsid w:val="00B63779"/>
    <w:rsid w:val="00B63830"/>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AE1"/>
    <w:rsid w:val="00B72BA0"/>
    <w:rsid w:val="00B72BA5"/>
    <w:rsid w:val="00B736B0"/>
    <w:rsid w:val="00B73739"/>
    <w:rsid w:val="00B73D3B"/>
    <w:rsid w:val="00B740F4"/>
    <w:rsid w:val="00B74D91"/>
    <w:rsid w:val="00B74E81"/>
    <w:rsid w:val="00B752C1"/>
    <w:rsid w:val="00B760E5"/>
    <w:rsid w:val="00B76752"/>
    <w:rsid w:val="00B76815"/>
    <w:rsid w:val="00B76C05"/>
    <w:rsid w:val="00B77123"/>
    <w:rsid w:val="00B7781C"/>
    <w:rsid w:val="00B77AAA"/>
    <w:rsid w:val="00B801DD"/>
    <w:rsid w:val="00B802DF"/>
    <w:rsid w:val="00B80CB0"/>
    <w:rsid w:val="00B80F9A"/>
    <w:rsid w:val="00B814BE"/>
    <w:rsid w:val="00B81DB7"/>
    <w:rsid w:val="00B828D0"/>
    <w:rsid w:val="00B83E19"/>
    <w:rsid w:val="00B84963"/>
    <w:rsid w:val="00B849D1"/>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146"/>
    <w:rsid w:val="00BA2299"/>
    <w:rsid w:val="00BA2BDC"/>
    <w:rsid w:val="00BA2DF5"/>
    <w:rsid w:val="00BA2E31"/>
    <w:rsid w:val="00BA4BF2"/>
    <w:rsid w:val="00BA5700"/>
    <w:rsid w:val="00BA5753"/>
    <w:rsid w:val="00BA5EB8"/>
    <w:rsid w:val="00BA6613"/>
    <w:rsid w:val="00BA6BB6"/>
    <w:rsid w:val="00BA756A"/>
    <w:rsid w:val="00BA7DC6"/>
    <w:rsid w:val="00BA7FFC"/>
    <w:rsid w:val="00BB05F5"/>
    <w:rsid w:val="00BB0E41"/>
    <w:rsid w:val="00BB26C1"/>
    <w:rsid w:val="00BB2731"/>
    <w:rsid w:val="00BB2E7E"/>
    <w:rsid w:val="00BB3B17"/>
    <w:rsid w:val="00BB3D7F"/>
    <w:rsid w:val="00BB3E55"/>
    <w:rsid w:val="00BB4320"/>
    <w:rsid w:val="00BB4ACB"/>
    <w:rsid w:val="00BB5832"/>
    <w:rsid w:val="00BB5948"/>
    <w:rsid w:val="00BB66E8"/>
    <w:rsid w:val="00BB6AE5"/>
    <w:rsid w:val="00BB7159"/>
    <w:rsid w:val="00BB762B"/>
    <w:rsid w:val="00BC01D0"/>
    <w:rsid w:val="00BC0337"/>
    <w:rsid w:val="00BC0A5D"/>
    <w:rsid w:val="00BC14A5"/>
    <w:rsid w:val="00BC1930"/>
    <w:rsid w:val="00BC2743"/>
    <w:rsid w:val="00BC307C"/>
    <w:rsid w:val="00BC3841"/>
    <w:rsid w:val="00BC3C58"/>
    <w:rsid w:val="00BC3FBA"/>
    <w:rsid w:val="00BC48FB"/>
    <w:rsid w:val="00BC4B6C"/>
    <w:rsid w:val="00BC4DD8"/>
    <w:rsid w:val="00BC51B8"/>
    <w:rsid w:val="00BC5488"/>
    <w:rsid w:val="00BC5A8A"/>
    <w:rsid w:val="00BC5E9B"/>
    <w:rsid w:val="00BC6CE3"/>
    <w:rsid w:val="00BC72E3"/>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C3E"/>
    <w:rsid w:val="00BF4DF3"/>
    <w:rsid w:val="00BF5051"/>
    <w:rsid w:val="00BF506C"/>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7DE"/>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282"/>
    <w:rsid w:val="00C37691"/>
    <w:rsid w:val="00C37747"/>
    <w:rsid w:val="00C41D3E"/>
    <w:rsid w:val="00C41E57"/>
    <w:rsid w:val="00C43276"/>
    <w:rsid w:val="00C43F69"/>
    <w:rsid w:val="00C44398"/>
    <w:rsid w:val="00C44531"/>
    <w:rsid w:val="00C44D98"/>
    <w:rsid w:val="00C45AEA"/>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258A"/>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417"/>
    <w:rsid w:val="00C87834"/>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355"/>
    <w:rsid w:val="00CA5A92"/>
    <w:rsid w:val="00CA6195"/>
    <w:rsid w:val="00CA634B"/>
    <w:rsid w:val="00CA77EE"/>
    <w:rsid w:val="00CA7AD7"/>
    <w:rsid w:val="00CA7FA7"/>
    <w:rsid w:val="00CB0395"/>
    <w:rsid w:val="00CB03E1"/>
    <w:rsid w:val="00CB0AD1"/>
    <w:rsid w:val="00CB1041"/>
    <w:rsid w:val="00CB13C7"/>
    <w:rsid w:val="00CB2595"/>
    <w:rsid w:val="00CB28E1"/>
    <w:rsid w:val="00CB3BE7"/>
    <w:rsid w:val="00CB3DA2"/>
    <w:rsid w:val="00CB4739"/>
    <w:rsid w:val="00CB48CD"/>
    <w:rsid w:val="00CB51AA"/>
    <w:rsid w:val="00CB5680"/>
    <w:rsid w:val="00CB56D1"/>
    <w:rsid w:val="00CB5BB1"/>
    <w:rsid w:val="00CB64D4"/>
    <w:rsid w:val="00CB6B2F"/>
    <w:rsid w:val="00CB71BC"/>
    <w:rsid w:val="00CB7C44"/>
    <w:rsid w:val="00CC0259"/>
    <w:rsid w:val="00CC0F6A"/>
    <w:rsid w:val="00CC1056"/>
    <w:rsid w:val="00CC137F"/>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BDA"/>
    <w:rsid w:val="00CE1C93"/>
    <w:rsid w:val="00CE1D55"/>
    <w:rsid w:val="00CE1F54"/>
    <w:rsid w:val="00CE259E"/>
    <w:rsid w:val="00CE37C6"/>
    <w:rsid w:val="00CE3962"/>
    <w:rsid w:val="00CE4BBF"/>
    <w:rsid w:val="00CE54B9"/>
    <w:rsid w:val="00CE619D"/>
    <w:rsid w:val="00CE657D"/>
    <w:rsid w:val="00CE6A18"/>
    <w:rsid w:val="00CE6A7F"/>
    <w:rsid w:val="00CE6E7D"/>
    <w:rsid w:val="00CE745D"/>
    <w:rsid w:val="00CE7567"/>
    <w:rsid w:val="00CE7B65"/>
    <w:rsid w:val="00CE7CFF"/>
    <w:rsid w:val="00CF07BA"/>
    <w:rsid w:val="00CF0813"/>
    <w:rsid w:val="00CF0CD1"/>
    <w:rsid w:val="00CF0D75"/>
    <w:rsid w:val="00CF0DC4"/>
    <w:rsid w:val="00CF21D8"/>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20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4D58"/>
    <w:rsid w:val="00D361D7"/>
    <w:rsid w:val="00D36999"/>
    <w:rsid w:val="00D36B01"/>
    <w:rsid w:val="00D37335"/>
    <w:rsid w:val="00D37AC2"/>
    <w:rsid w:val="00D4027B"/>
    <w:rsid w:val="00D40652"/>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4DE"/>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5D72"/>
    <w:rsid w:val="00D66906"/>
    <w:rsid w:val="00D67FB4"/>
    <w:rsid w:val="00D71277"/>
    <w:rsid w:val="00D715E0"/>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73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5FC9"/>
    <w:rsid w:val="00DA630D"/>
    <w:rsid w:val="00DA67FD"/>
    <w:rsid w:val="00DA68C3"/>
    <w:rsid w:val="00DA6EF7"/>
    <w:rsid w:val="00DA6F54"/>
    <w:rsid w:val="00DA775C"/>
    <w:rsid w:val="00DA7E55"/>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6B3B"/>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0AF3"/>
    <w:rsid w:val="00DE1729"/>
    <w:rsid w:val="00DE1883"/>
    <w:rsid w:val="00DE358D"/>
    <w:rsid w:val="00DE4790"/>
    <w:rsid w:val="00DE5581"/>
    <w:rsid w:val="00DE5FEE"/>
    <w:rsid w:val="00DE6EB9"/>
    <w:rsid w:val="00DE77D6"/>
    <w:rsid w:val="00DE7EF8"/>
    <w:rsid w:val="00DF044E"/>
    <w:rsid w:val="00DF092E"/>
    <w:rsid w:val="00DF0F08"/>
    <w:rsid w:val="00DF1459"/>
    <w:rsid w:val="00DF169C"/>
    <w:rsid w:val="00DF2E8C"/>
    <w:rsid w:val="00DF2EEC"/>
    <w:rsid w:val="00DF341D"/>
    <w:rsid w:val="00DF4735"/>
    <w:rsid w:val="00DF4D42"/>
    <w:rsid w:val="00DF5474"/>
    <w:rsid w:val="00DF58A5"/>
    <w:rsid w:val="00DF6532"/>
    <w:rsid w:val="00DF6AFF"/>
    <w:rsid w:val="00DF735F"/>
    <w:rsid w:val="00E00935"/>
    <w:rsid w:val="00E01FF9"/>
    <w:rsid w:val="00E026D9"/>
    <w:rsid w:val="00E03272"/>
    <w:rsid w:val="00E03E0A"/>
    <w:rsid w:val="00E03FCF"/>
    <w:rsid w:val="00E0487B"/>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695"/>
    <w:rsid w:val="00E30457"/>
    <w:rsid w:val="00E30B3E"/>
    <w:rsid w:val="00E31987"/>
    <w:rsid w:val="00E32B87"/>
    <w:rsid w:val="00E32D0C"/>
    <w:rsid w:val="00E32E33"/>
    <w:rsid w:val="00E32E6D"/>
    <w:rsid w:val="00E3494C"/>
    <w:rsid w:val="00E34EF5"/>
    <w:rsid w:val="00E356C5"/>
    <w:rsid w:val="00E35AA7"/>
    <w:rsid w:val="00E374C3"/>
    <w:rsid w:val="00E3759F"/>
    <w:rsid w:val="00E37952"/>
    <w:rsid w:val="00E40492"/>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D98"/>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A4F"/>
    <w:rsid w:val="00E80BF4"/>
    <w:rsid w:val="00E80D20"/>
    <w:rsid w:val="00E813B5"/>
    <w:rsid w:val="00E81742"/>
    <w:rsid w:val="00E8181E"/>
    <w:rsid w:val="00E818CB"/>
    <w:rsid w:val="00E820A1"/>
    <w:rsid w:val="00E823BE"/>
    <w:rsid w:val="00E827FA"/>
    <w:rsid w:val="00E82CD4"/>
    <w:rsid w:val="00E8312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FB6"/>
    <w:rsid w:val="00E955D5"/>
    <w:rsid w:val="00E956FE"/>
    <w:rsid w:val="00E95924"/>
    <w:rsid w:val="00E96015"/>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A7EF9"/>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9CB"/>
    <w:rsid w:val="00ED2EB2"/>
    <w:rsid w:val="00ED4824"/>
    <w:rsid w:val="00ED5123"/>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E92"/>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33F"/>
    <w:rsid w:val="00F0134F"/>
    <w:rsid w:val="00F01405"/>
    <w:rsid w:val="00F01923"/>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27E3E"/>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B95"/>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3ECA"/>
    <w:rsid w:val="00FA52C2"/>
    <w:rsid w:val="00FA658F"/>
    <w:rsid w:val="00FA6BA7"/>
    <w:rsid w:val="00FA7967"/>
    <w:rsid w:val="00FB007A"/>
    <w:rsid w:val="00FB0D8E"/>
    <w:rsid w:val="00FB10F3"/>
    <w:rsid w:val="00FB20AF"/>
    <w:rsid w:val="00FB232E"/>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616E"/>
    <w:rsid w:val="00FD6D3F"/>
    <w:rsid w:val="00FD7453"/>
    <w:rsid w:val="00FE0863"/>
    <w:rsid w:val="00FE0FD5"/>
    <w:rsid w:val="00FE124E"/>
    <w:rsid w:val="00FE184E"/>
    <w:rsid w:val="00FE185F"/>
    <w:rsid w:val="00FE1D92"/>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D48"/>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 w:type="paragraph" w:customStyle="1" w:styleId="afffff8">
    <w:basedOn w:val="a"/>
    <w:next w:val="af3"/>
    <w:rsid w:val="00FB232E"/>
    <w:pPr>
      <w:keepNext/>
      <w:widowControl w:val="0"/>
      <w:autoSpaceDE w:val="0"/>
      <w:spacing w:before="240" w:after="120" w:line="240" w:lineRule="auto"/>
    </w:pPr>
    <w:rPr>
      <w:rFonts w:ascii="Arial" w:eastAsia="Microsoft YaHei"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 w:type="paragraph" w:customStyle="1" w:styleId="afffff8">
    <w:basedOn w:val="a"/>
    <w:next w:val="af3"/>
    <w:rsid w:val="00FB232E"/>
    <w:pPr>
      <w:keepNext/>
      <w:widowControl w:val="0"/>
      <w:autoSpaceDE w:val="0"/>
      <w:spacing w:before="240" w:after="120" w:line="240" w:lineRule="auto"/>
    </w:pPr>
    <w:rPr>
      <w:rFonts w:ascii="Arial" w:eastAsia="Microsoft YaHei"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8EFB31E8098BD46C07582852B14584D3DB67A6CDD7D986A42BD24CBB32E03C39E1C4A288551BA911EE89BDCD766F66A0R60CL"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86FD0AC683A02DEBC845D1228D69673A2BB5BE3619920C3C5CE4216B36822EB0169B3F5711D01137E3CBDDF8ABE5DC830276C71CD4D0EFB68A94F7J35C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consultantplus://offline/ref=EB18E02E5173D10E59C08C2E9BA630D8550CD52ADDFD6CF374ADE60D34AC7F85427E3F48713B6CC7B28FE1D5C7CBF45875E5C59E81E7AE0152B44CD7qA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586D-B278-4243-8CD2-7ECE99D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12419</Words>
  <Characters>70792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83045</CharactersWithSpaces>
  <SharedDoc>false</SharedDoc>
  <HLinks>
    <vt:vector size="72" baseType="variant">
      <vt:variant>
        <vt:i4>4325385</vt:i4>
      </vt:variant>
      <vt:variant>
        <vt:i4>33</vt:i4>
      </vt:variant>
      <vt:variant>
        <vt:i4>0</vt:i4>
      </vt:variant>
      <vt:variant>
        <vt:i4>5</vt:i4>
      </vt:variant>
      <vt:variant>
        <vt:lpwstr>consultantplus://offline/ref=EB18E02E5173D10E59C08C2E9BA630D8550CD52ADDFD6CF374ADE60D34AC7F85427E3F48713B6CC7B28FE1D5C7CBF45875E5C59E81E7AE0152B44CD7qAP</vt:lpwstr>
      </vt:variant>
      <vt:variant>
        <vt:lpwstr/>
      </vt:variant>
      <vt:variant>
        <vt:i4>7209064</vt:i4>
      </vt:variant>
      <vt:variant>
        <vt:i4>30</vt:i4>
      </vt:variant>
      <vt:variant>
        <vt:i4>0</vt:i4>
      </vt:variant>
      <vt:variant>
        <vt:i4>5</vt:i4>
      </vt:variant>
      <vt:variant>
        <vt:lpwstr>consultantplus://offline/ref=8EFB31E8098BD46C07582852B14584D3DB67A6CDD7D986A42BD24CBB32E03C39E1C4A288551BA911EE89BDCD766F66A0R60CL</vt:lpwstr>
      </vt:variant>
      <vt:variant>
        <vt:lpwstr/>
      </vt:variant>
      <vt:variant>
        <vt:i4>458821</vt:i4>
      </vt:variant>
      <vt:variant>
        <vt:i4>27</vt:i4>
      </vt:variant>
      <vt:variant>
        <vt:i4>0</vt:i4>
      </vt:variant>
      <vt:variant>
        <vt:i4>5</vt:i4>
      </vt:variant>
      <vt:variant>
        <vt:lpwstr/>
      </vt:variant>
      <vt:variant>
        <vt:lpwstr>P354</vt:lpwstr>
      </vt:variant>
      <vt:variant>
        <vt:i4>458821</vt:i4>
      </vt:variant>
      <vt:variant>
        <vt:i4>24</vt:i4>
      </vt:variant>
      <vt:variant>
        <vt:i4>0</vt:i4>
      </vt:variant>
      <vt:variant>
        <vt:i4>5</vt:i4>
      </vt:variant>
      <vt:variant>
        <vt:lpwstr/>
      </vt:variant>
      <vt:variant>
        <vt:lpwstr>P354</vt:lpwstr>
      </vt:variant>
      <vt:variant>
        <vt:i4>458821</vt:i4>
      </vt:variant>
      <vt:variant>
        <vt:i4>21</vt:i4>
      </vt:variant>
      <vt:variant>
        <vt:i4>0</vt:i4>
      </vt:variant>
      <vt:variant>
        <vt:i4>5</vt:i4>
      </vt:variant>
      <vt:variant>
        <vt:lpwstr/>
      </vt:variant>
      <vt:variant>
        <vt:lpwstr>P354</vt:lpwstr>
      </vt:variant>
      <vt:variant>
        <vt:i4>458821</vt:i4>
      </vt:variant>
      <vt:variant>
        <vt:i4>18</vt:i4>
      </vt:variant>
      <vt:variant>
        <vt:i4>0</vt:i4>
      </vt:variant>
      <vt:variant>
        <vt:i4>5</vt:i4>
      </vt:variant>
      <vt:variant>
        <vt:lpwstr/>
      </vt:variant>
      <vt:variant>
        <vt:lpwstr>P354</vt:lpwstr>
      </vt:variant>
      <vt:variant>
        <vt:i4>4194304</vt:i4>
      </vt:variant>
      <vt:variant>
        <vt:i4>15</vt:i4>
      </vt:variant>
      <vt:variant>
        <vt:i4>0</vt:i4>
      </vt:variant>
      <vt:variant>
        <vt:i4>5</vt:i4>
      </vt:variant>
      <vt:variant>
        <vt:lpwstr>consultantplus://offline/ref=86FD0AC683A02DEBC845D1228D69673A2BB5BE3619920C3C5CE4216B36822EB0169B3F5711D01137E3CBDDF8ABE5DC830276C71CD4D0EFB68A94F7J35CG</vt:lpwstr>
      </vt:variant>
      <vt:variant>
        <vt:lpwstr/>
      </vt:variant>
      <vt:variant>
        <vt:i4>65603</vt:i4>
      </vt:variant>
      <vt:variant>
        <vt:i4>12</vt:i4>
      </vt:variant>
      <vt:variant>
        <vt:i4>0</vt:i4>
      </vt:variant>
      <vt:variant>
        <vt:i4>5</vt:i4>
      </vt:variant>
      <vt:variant>
        <vt:lpwstr/>
      </vt:variant>
      <vt:variant>
        <vt:lpwstr>P637</vt:lpwstr>
      </vt:variant>
      <vt:variant>
        <vt:i4>196680</vt:i4>
      </vt:variant>
      <vt:variant>
        <vt:i4>9</vt:i4>
      </vt:variant>
      <vt:variant>
        <vt:i4>0</vt:i4>
      </vt:variant>
      <vt:variant>
        <vt:i4>5</vt:i4>
      </vt:variant>
      <vt:variant>
        <vt:lpwstr/>
      </vt:variant>
      <vt:variant>
        <vt:lpwstr>P586</vt:lpwstr>
      </vt:variant>
      <vt:variant>
        <vt:i4>131136</vt:i4>
      </vt:variant>
      <vt:variant>
        <vt:i4>6</vt:i4>
      </vt:variant>
      <vt:variant>
        <vt:i4>0</vt:i4>
      </vt:variant>
      <vt:variant>
        <vt:i4>5</vt:i4>
      </vt:variant>
      <vt:variant>
        <vt:lpwstr/>
      </vt:variant>
      <vt:variant>
        <vt:lpwstr>P1030</vt:lpwstr>
      </vt:variant>
      <vt:variant>
        <vt:i4>196680</vt:i4>
      </vt:variant>
      <vt:variant>
        <vt:i4>3</vt:i4>
      </vt:variant>
      <vt:variant>
        <vt:i4>0</vt:i4>
      </vt:variant>
      <vt:variant>
        <vt:i4>5</vt:i4>
      </vt:variant>
      <vt:variant>
        <vt:lpwstr/>
      </vt:variant>
      <vt:variant>
        <vt:lpwstr>P586</vt:lpwstr>
      </vt:variant>
      <vt:variant>
        <vt:i4>458821</vt:i4>
      </vt:variant>
      <vt:variant>
        <vt:i4>0</vt:i4>
      </vt:variant>
      <vt:variant>
        <vt:i4>0</vt:i4>
      </vt:variant>
      <vt:variant>
        <vt:i4>5</vt:i4>
      </vt:variant>
      <vt:variant>
        <vt:lpwstr/>
      </vt:variant>
      <vt:variant>
        <vt:lpwstr>P354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88</cp:revision>
  <cp:lastPrinted>2020-11-11T13:01:00Z</cp:lastPrinted>
  <dcterms:created xsi:type="dcterms:W3CDTF">2020-11-10T07:41:00Z</dcterms:created>
  <dcterms:modified xsi:type="dcterms:W3CDTF">2020-11-11T13:14:00Z</dcterms:modified>
</cp:coreProperties>
</file>