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0D943" w14:textId="77777777" w:rsidR="008E2158" w:rsidRPr="003E19F1" w:rsidRDefault="008E2158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bookmarkStart w:id="0" w:name="sub_2"/>
      <w:bookmarkStart w:id="1" w:name="_GoBack"/>
      <w:bookmarkEnd w:id="1"/>
    </w:p>
    <w:p w14:paraId="656E600E" w14:textId="77777777" w:rsidR="003E19F1" w:rsidRPr="003E19F1" w:rsidRDefault="003E19F1" w:rsidP="003E19F1">
      <w:pPr>
        <w:rPr>
          <w:rFonts w:ascii="PT Astra Serif" w:hAnsi="PT Astra Serif"/>
        </w:rPr>
      </w:pPr>
    </w:p>
    <w:p w14:paraId="5667F28B" w14:textId="77777777" w:rsidR="003E19F1" w:rsidRPr="003E19F1" w:rsidRDefault="003E19F1" w:rsidP="003E19F1">
      <w:pPr>
        <w:rPr>
          <w:rFonts w:ascii="PT Astra Serif" w:hAnsi="PT Astra Serif"/>
        </w:rPr>
      </w:pPr>
    </w:p>
    <w:p w14:paraId="6CD0A931" w14:textId="77777777" w:rsidR="003E19F1" w:rsidRPr="003E19F1" w:rsidRDefault="003E19F1" w:rsidP="003E19F1">
      <w:pPr>
        <w:rPr>
          <w:rFonts w:ascii="PT Astra Serif" w:hAnsi="PT Astra Serif"/>
        </w:rPr>
      </w:pPr>
    </w:p>
    <w:p w14:paraId="1BF7AFD1" w14:textId="77777777" w:rsidR="003E19F1" w:rsidRPr="003E19F1" w:rsidRDefault="003E19F1" w:rsidP="003E19F1">
      <w:pPr>
        <w:rPr>
          <w:rFonts w:ascii="PT Astra Serif" w:hAnsi="PT Astra Serif"/>
        </w:rPr>
      </w:pPr>
    </w:p>
    <w:p w14:paraId="0820B7E0" w14:textId="77777777" w:rsidR="003E19F1" w:rsidRPr="003E19F1" w:rsidRDefault="003E19F1" w:rsidP="003E19F1">
      <w:pPr>
        <w:rPr>
          <w:rFonts w:ascii="PT Astra Serif" w:hAnsi="PT Astra Serif"/>
        </w:rPr>
      </w:pPr>
    </w:p>
    <w:p w14:paraId="6A3AC2C5" w14:textId="77777777" w:rsidR="003E19F1" w:rsidRPr="003E19F1" w:rsidRDefault="003E19F1" w:rsidP="003E19F1">
      <w:pPr>
        <w:rPr>
          <w:rFonts w:ascii="PT Astra Serif" w:hAnsi="PT Astra Serif"/>
        </w:rPr>
      </w:pPr>
    </w:p>
    <w:p w14:paraId="6B4EFAD2" w14:textId="77777777" w:rsidR="003E19F1" w:rsidRPr="003E19F1" w:rsidRDefault="003E19F1" w:rsidP="003E19F1">
      <w:pPr>
        <w:rPr>
          <w:rFonts w:ascii="PT Astra Serif" w:hAnsi="PT Astra Serif"/>
        </w:rPr>
      </w:pPr>
    </w:p>
    <w:p w14:paraId="24ABD9ED" w14:textId="77777777" w:rsidR="00622A10" w:rsidRPr="003E19F1" w:rsidRDefault="00622A10" w:rsidP="00622A10">
      <w:pPr>
        <w:rPr>
          <w:rFonts w:ascii="PT Astra Serif" w:hAnsi="PT Astra Serif"/>
        </w:rPr>
      </w:pPr>
    </w:p>
    <w:p w14:paraId="6FD412DD" w14:textId="77777777" w:rsidR="00622A10" w:rsidRDefault="00622A10" w:rsidP="00622A10">
      <w:pPr>
        <w:rPr>
          <w:rFonts w:ascii="PT Astra Serif" w:hAnsi="PT Astra Serif"/>
        </w:rPr>
      </w:pPr>
    </w:p>
    <w:p w14:paraId="4FF942C6" w14:textId="77777777" w:rsidR="003E19F1" w:rsidRDefault="003E19F1" w:rsidP="003E19F1">
      <w:pPr>
        <w:rPr>
          <w:rFonts w:ascii="PT Astra Serif" w:hAnsi="PT Astra Serif"/>
        </w:rPr>
      </w:pPr>
    </w:p>
    <w:p w14:paraId="288382C5" w14:textId="77777777" w:rsidR="003E19F1" w:rsidRPr="00622A10" w:rsidRDefault="003E19F1" w:rsidP="003E19F1">
      <w:pPr>
        <w:rPr>
          <w:rFonts w:ascii="PT Astra Serif" w:hAnsi="PT Astra Serif"/>
        </w:rPr>
      </w:pPr>
    </w:p>
    <w:bookmarkEnd w:id="0"/>
    <w:p w14:paraId="45A95462" w14:textId="77777777" w:rsidR="008B056C" w:rsidRPr="00622A10" w:rsidRDefault="008B056C" w:rsidP="008B056C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622A10">
        <w:rPr>
          <w:rFonts w:ascii="PT Astra Serif" w:hAnsi="PT Astra Serif"/>
          <w:color w:val="auto"/>
          <w:sz w:val="28"/>
          <w:szCs w:val="28"/>
        </w:rPr>
        <w:t>О внесении изменени</w:t>
      </w:r>
      <w:r>
        <w:rPr>
          <w:rFonts w:ascii="PT Astra Serif" w:hAnsi="PT Astra Serif"/>
          <w:color w:val="auto"/>
          <w:sz w:val="28"/>
          <w:szCs w:val="28"/>
        </w:rPr>
        <w:t>й</w:t>
      </w:r>
      <w:r w:rsidRPr="00622A10">
        <w:rPr>
          <w:rFonts w:ascii="PT Astra Serif" w:hAnsi="PT Astra Serif"/>
          <w:color w:val="auto"/>
          <w:sz w:val="28"/>
          <w:szCs w:val="28"/>
        </w:rPr>
        <w:t xml:space="preserve"> в Положение о Министерстве искусства </w:t>
      </w:r>
    </w:p>
    <w:p w14:paraId="0C1720B3" w14:textId="77777777" w:rsidR="008B056C" w:rsidRPr="00622A10" w:rsidRDefault="008B056C" w:rsidP="008B056C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 w:rsidRPr="00622A10">
        <w:rPr>
          <w:rFonts w:ascii="PT Astra Serif" w:hAnsi="PT Astra Serif"/>
          <w:color w:val="auto"/>
          <w:sz w:val="28"/>
          <w:szCs w:val="28"/>
        </w:rPr>
        <w:t>и культурной политики Ульяновской области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3268CF">
        <w:rPr>
          <w:rFonts w:ascii="PT Astra Serif" w:hAnsi="PT Astra Serif"/>
          <w:color w:val="auto"/>
          <w:sz w:val="28"/>
          <w:szCs w:val="28"/>
        </w:rPr>
        <w:t xml:space="preserve">и о признании </w:t>
      </w:r>
      <w:r>
        <w:rPr>
          <w:rFonts w:ascii="PT Astra Serif" w:hAnsi="PT Astra Serif"/>
          <w:color w:val="auto"/>
          <w:sz w:val="28"/>
          <w:szCs w:val="28"/>
        </w:rPr>
        <w:br/>
      </w:r>
      <w:r w:rsidRPr="003268CF">
        <w:rPr>
          <w:rFonts w:ascii="PT Astra Serif" w:hAnsi="PT Astra Serif"/>
          <w:color w:val="auto"/>
          <w:sz w:val="28"/>
          <w:szCs w:val="28"/>
        </w:rPr>
        <w:t>утратившими силу отдельных положений постановлени</w:t>
      </w:r>
      <w:r>
        <w:rPr>
          <w:rFonts w:ascii="PT Astra Serif" w:hAnsi="PT Astra Serif"/>
          <w:color w:val="auto"/>
          <w:sz w:val="28"/>
          <w:szCs w:val="28"/>
        </w:rPr>
        <w:t>я</w:t>
      </w:r>
      <w:r w:rsidRPr="003268CF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br/>
      </w:r>
      <w:r w:rsidRPr="003268CF">
        <w:rPr>
          <w:rFonts w:ascii="PT Astra Serif" w:hAnsi="PT Astra Serif"/>
          <w:color w:val="auto"/>
          <w:sz w:val="28"/>
          <w:szCs w:val="28"/>
        </w:rPr>
        <w:t xml:space="preserve">Правительства Ульяновской области от 21.08.2019 № 18/408-П </w:t>
      </w:r>
    </w:p>
    <w:p w14:paraId="6E4E387C" w14:textId="77777777" w:rsidR="008B056C" w:rsidRPr="00622A10" w:rsidRDefault="008B056C" w:rsidP="008B056C">
      <w:pPr>
        <w:rPr>
          <w:rFonts w:ascii="PT Astra Serif" w:hAnsi="PT Astra Serif"/>
          <w:sz w:val="28"/>
        </w:rPr>
      </w:pPr>
    </w:p>
    <w:p w14:paraId="49D9D57F" w14:textId="77777777" w:rsidR="008B056C" w:rsidRPr="00622A10" w:rsidRDefault="008B056C" w:rsidP="008B05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proofErr w:type="gramStart"/>
      <w:r w:rsidRPr="00622A10">
        <w:rPr>
          <w:rFonts w:ascii="PT Astra Serif" w:hAnsi="PT Astra Serif"/>
          <w:sz w:val="28"/>
          <w:szCs w:val="28"/>
        </w:rPr>
        <w:t>области  п</w:t>
      </w:r>
      <w:proofErr w:type="gramEnd"/>
      <w:r w:rsidRPr="00622A10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44E04AEB" w14:textId="77777777" w:rsidR="008B056C" w:rsidRDefault="008B056C" w:rsidP="008B05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1. Утвердить прилагаем</w:t>
      </w:r>
      <w:r>
        <w:rPr>
          <w:rFonts w:ascii="PT Astra Serif" w:hAnsi="PT Astra Serif"/>
          <w:sz w:val="28"/>
          <w:szCs w:val="28"/>
        </w:rPr>
        <w:t>ые</w:t>
      </w:r>
      <w:r w:rsidRPr="00622A10">
        <w:rPr>
          <w:rFonts w:ascii="PT Astra Serif" w:hAnsi="PT Astra Serif"/>
          <w:sz w:val="28"/>
          <w:szCs w:val="28"/>
        </w:rPr>
        <w:t xml:space="preserve"> изменения в Положение о Министерстве искусства и культурной политики Ульяновской области, утверждённ</w:t>
      </w:r>
      <w:r>
        <w:rPr>
          <w:rFonts w:ascii="PT Astra Serif" w:hAnsi="PT Astra Serif"/>
          <w:sz w:val="28"/>
          <w:szCs w:val="28"/>
        </w:rPr>
        <w:t>ые</w:t>
      </w:r>
      <w:r w:rsidRPr="00622A10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14:paraId="6BA6F4C8" w14:textId="23B5A6BC" w:rsidR="008B056C" w:rsidRPr="008B056C" w:rsidRDefault="008B056C" w:rsidP="008B056C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B056C">
        <w:rPr>
          <w:rFonts w:ascii="PT Astra Serif" w:hAnsi="PT Astra Serif"/>
          <w:spacing w:val="-4"/>
          <w:sz w:val="28"/>
          <w:szCs w:val="28"/>
        </w:rPr>
        <w:t>2. Подпункты 2 и 3 пункта 1 изменений в Положение о Министерстве искусства и культурной политики Ульяновской области, утверждённых постановлением Правительства Ульяновской области от 21.08.2019 № 18/408-П «О внесении изменений в Положение о Министерстве искусства и культурной политики Ульяновской области» признать утратившими силу.</w:t>
      </w:r>
    </w:p>
    <w:p w14:paraId="7F098D92" w14:textId="77777777" w:rsidR="008B056C" w:rsidRPr="00622A10" w:rsidRDefault="008B056C" w:rsidP="008B056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622A10">
        <w:rPr>
          <w:rFonts w:ascii="PT Astra Serif" w:hAnsi="PT Astra Serif"/>
          <w:sz w:val="28"/>
          <w:szCs w:val="28"/>
        </w:rPr>
        <w:t>. Настоящее постановление вступает в силу</w:t>
      </w:r>
      <w:r>
        <w:rPr>
          <w:rFonts w:ascii="PT Astra Serif" w:hAnsi="PT Astra Serif"/>
          <w:sz w:val="28"/>
          <w:szCs w:val="28"/>
        </w:rPr>
        <w:t xml:space="preserve"> с 1 апреля 2022 года</w:t>
      </w:r>
      <w:r w:rsidRPr="00622A10">
        <w:rPr>
          <w:rFonts w:ascii="PT Astra Serif" w:hAnsi="PT Astra Serif"/>
          <w:sz w:val="28"/>
          <w:szCs w:val="28"/>
        </w:rPr>
        <w:t>.</w:t>
      </w:r>
    </w:p>
    <w:p w14:paraId="2C89100D" w14:textId="77777777" w:rsidR="008B056C" w:rsidRPr="00622A10" w:rsidRDefault="008B056C" w:rsidP="008B056C">
      <w:pPr>
        <w:jc w:val="both"/>
        <w:rPr>
          <w:rFonts w:ascii="PT Astra Serif" w:hAnsi="PT Astra Serif"/>
          <w:sz w:val="28"/>
          <w:szCs w:val="28"/>
        </w:rPr>
      </w:pPr>
    </w:p>
    <w:p w14:paraId="21399FDC" w14:textId="77777777" w:rsidR="008B056C" w:rsidRPr="00622A10" w:rsidRDefault="008B056C" w:rsidP="008B056C">
      <w:pPr>
        <w:jc w:val="both"/>
        <w:rPr>
          <w:rFonts w:ascii="PT Astra Serif" w:hAnsi="PT Astra Serif"/>
          <w:sz w:val="28"/>
          <w:szCs w:val="28"/>
        </w:rPr>
      </w:pPr>
    </w:p>
    <w:p w14:paraId="3AB68C4B" w14:textId="77777777" w:rsidR="008B056C" w:rsidRPr="00622A10" w:rsidRDefault="008B056C" w:rsidP="008B056C">
      <w:pPr>
        <w:jc w:val="both"/>
        <w:rPr>
          <w:rFonts w:ascii="PT Astra Serif" w:hAnsi="PT Astra Serif"/>
          <w:sz w:val="28"/>
          <w:szCs w:val="28"/>
        </w:rPr>
      </w:pPr>
    </w:p>
    <w:p w14:paraId="0830FD21" w14:textId="77777777" w:rsidR="008B056C" w:rsidRPr="00933D45" w:rsidRDefault="008B056C" w:rsidP="008B056C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Председател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ь</w:t>
      </w: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</w:p>
    <w:p w14:paraId="5A6B9355" w14:textId="0ACA3040" w:rsidR="008B056C" w:rsidRDefault="008B056C" w:rsidP="008B056C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области        </w:t>
      </w: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        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</w:t>
      </w: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Н</w:t>
      </w: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Разумков</w:t>
      </w:r>
      <w:proofErr w:type="spellEnd"/>
    </w:p>
    <w:p w14:paraId="09A9B256" w14:textId="77777777" w:rsidR="008B056C" w:rsidRDefault="008B056C" w:rsidP="008B056C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14:paraId="4E2B51BA" w14:textId="77777777" w:rsidR="008B056C" w:rsidRPr="00622A10" w:rsidRDefault="008B056C" w:rsidP="008B056C">
      <w:pPr>
        <w:rPr>
          <w:rFonts w:ascii="PT Astra Serif" w:hAnsi="PT Astra Serif" w:cs="Calibri"/>
          <w:b/>
          <w:sz w:val="22"/>
          <w:szCs w:val="20"/>
        </w:rPr>
      </w:pPr>
    </w:p>
    <w:p w14:paraId="6C00147E" w14:textId="77777777" w:rsidR="008B056C" w:rsidRPr="00622A10" w:rsidRDefault="008B056C" w:rsidP="008B056C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B056C" w:rsidRPr="00622A10" w:rsidSect="00D54BCF">
          <w:headerReference w:type="even" r:id="rId7"/>
          <w:headerReference w:type="default" r:id="rId8"/>
          <w:footerReference w:type="first" r:id="rId9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14:paraId="5A1F2633" w14:textId="77777777" w:rsidR="008B056C" w:rsidRDefault="008B056C" w:rsidP="008B056C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2" w:name="sub_1000"/>
      <w:r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14:paraId="7809591A" w14:textId="77777777" w:rsidR="008B056C" w:rsidRDefault="008B056C" w:rsidP="008B056C">
      <w:pPr>
        <w:spacing w:line="232" w:lineRule="auto"/>
        <w:ind w:left="5670"/>
        <w:jc w:val="center"/>
        <w:rPr>
          <w:rFonts w:ascii="PT Astra Serif" w:hAnsi="PT Astra Serif"/>
          <w:sz w:val="28"/>
        </w:rPr>
      </w:pPr>
    </w:p>
    <w:p w14:paraId="19AC2DD6" w14:textId="77777777" w:rsidR="008B056C" w:rsidRDefault="008B056C" w:rsidP="008B056C">
      <w:pPr>
        <w:spacing w:line="232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14:paraId="7D673A16" w14:textId="77777777" w:rsidR="008B056C" w:rsidRDefault="008B056C" w:rsidP="008B056C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7C2C6BE7" w14:textId="77777777" w:rsidR="008B056C" w:rsidRDefault="008B056C" w:rsidP="008B056C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4F347E2B" w14:textId="77777777" w:rsidR="008B056C" w:rsidRDefault="008B056C" w:rsidP="008B056C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2BD91E33" w14:textId="77777777" w:rsidR="008B056C" w:rsidRDefault="008B056C" w:rsidP="008B056C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4368578E" w14:textId="77777777" w:rsidR="008B056C" w:rsidRDefault="008B056C" w:rsidP="008B056C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ИЗМЕНЕНИЯ</w:t>
      </w:r>
      <w:r>
        <w:rPr>
          <w:rFonts w:ascii="PT Astra Serif" w:hAnsi="PT Astra Serif"/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  <w:bookmarkEnd w:id="2"/>
    </w:p>
    <w:p w14:paraId="14F3B1F0" w14:textId="77777777" w:rsidR="008B056C" w:rsidRDefault="008B056C" w:rsidP="008B056C">
      <w:pPr>
        <w:pStyle w:val="ae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 В разделе 2:</w:t>
      </w:r>
    </w:p>
    <w:p w14:paraId="63FE0560" w14:textId="77777777" w:rsidR="008B056C" w:rsidRDefault="008B056C" w:rsidP="008B056C">
      <w:pPr>
        <w:pStyle w:val="ae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1) в подпункте 2 пункта 2.4:</w:t>
      </w:r>
    </w:p>
    <w:p w14:paraId="23210EC4" w14:textId="77777777" w:rsidR="008B056C" w:rsidRDefault="008B056C" w:rsidP="008B056C">
      <w:pPr>
        <w:pStyle w:val="ae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а) абзац первый изложить в следующей редакции:</w:t>
      </w:r>
    </w:p>
    <w:p w14:paraId="46403557" w14:textId="0BE85D3A" w:rsidR="008B056C" w:rsidRPr="004A5933" w:rsidRDefault="008B056C" w:rsidP="008B056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«2) осуществляет на основании решений Правительства Ульяновской области функции и полномочия их учредителя, осуществляет контроль за их деятельностью, согласует их штатные расписания и иные локальные нормативные акты, а также </w:t>
      </w:r>
      <w:r w:rsidRPr="004A5933">
        <w:rPr>
          <w:rFonts w:ascii="PT Astra Serif" w:hAnsi="PT Astra Serif" w:cs="PT Astra Serif"/>
          <w:sz w:val="28"/>
          <w:szCs w:val="28"/>
        </w:rPr>
        <w:t xml:space="preserve">направляет в Министерство имущественных </w:t>
      </w:r>
      <w:r w:rsidRPr="008B056C">
        <w:rPr>
          <w:rFonts w:ascii="PT Astra Serif" w:hAnsi="PT Astra Serif" w:cs="PT Astra Serif"/>
          <w:spacing w:val="-4"/>
          <w:sz w:val="28"/>
          <w:szCs w:val="28"/>
        </w:rPr>
        <w:t>отношений и архитектуры Ульяновской области предложения для разработки Программы управления государственной собственностью Ульяновской области на очередной год, внесения изменений в неё и данные для формирования отчёта об использовании государственного имущества, находящегося в государственной собственности Ульяновской области за прошедший год.»;</w:t>
      </w:r>
    </w:p>
    <w:p w14:paraId="284B3707" w14:textId="77777777" w:rsidR="008B056C" w:rsidRDefault="008B056C" w:rsidP="008B056C">
      <w:pPr>
        <w:pStyle w:val="ae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б) подпункты «а»-«й» признать утратившими силу;</w:t>
      </w:r>
    </w:p>
    <w:p w14:paraId="688ADB03" w14:textId="77777777" w:rsidR="008B056C" w:rsidRDefault="008B056C" w:rsidP="008B056C">
      <w:pPr>
        <w:pStyle w:val="ae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2) пункт 2.5 признать утратившим силу.</w:t>
      </w:r>
    </w:p>
    <w:p w14:paraId="3200E944" w14:textId="77777777" w:rsidR="008B056C" w:rsidRDefault="008B056C" w:rsidP="008B056C">
      <w:pPr>
        <w:pStyle w:val="ae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2. Подпункт 4 пункта 4.4 раздела 4 после слов «уставы подведомственных учреждений» дополнить словами «по согласованию с Министерством имущественных отношений и архитектуры Ульяновской области».</w:t>
      </w:r>
    </w:p>
    <w:p w14:paraId="6801B41C" w14:textId="77777777" w:rsidR="008B056C" w:rsidRDefault="008B056C" w:rsidP="008B056C">
      <w:pPr>
        <w:jc w:val="center"/>
        <w:rPr>
          <w:rFonts w:ascii="PT Astra Serif" w:hAnsi="PT Astra Serif"/>
          <w:sz w:val="28"/>
          <w:szCs w:val="28"/>
        </w:rPr>
      </w:pPr>
    </w:p>
    <w:p w14:paraId="24679148" w14:textId="77777777" w:rsidR="008B056C" w:rsidRDefault="008B056C" w:rsidP="008B056C">
      <w:pPr>
        <w:jc w:val="center"/>
        <w:rPr>
          <w:rFonts w:ascii="PT Astra Serif" w:hAnsi="PT Astra Serif"/>
          <w:sz w:val="28"/>
          <w:szCs w:val="28"/>
        </w:rPr>
      </w:pPr>
    </w:p>
    <w:p w14:paraId="343D3B58" w14:textId="77777777" w:rsidR="008B056C" w:rsidRDefault="008B056C" w:rsidP="008B056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14:paraId="54FCEA4E" w14:textId="77777777" w:rsidR="00002524" w:rsidRDefault="00002524" w:rsidP="00C973E7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05B59731" w14:textId="77777777" w:rsidR="00002524" w:rsidRPr="00622A10" w:rsidRDefault="00002524" w:rsidP="00002524">
      <w:pPr>
        <w:autoSpaceDE w:val="0"/>
        <w:autoSpaceDN w:val="0"/>
        <w:adjustRightInd w:val="0"/>
        <w:spacing w:line="235" w:lineRule="auto"/>
        <w:ind w:left="5670"/>
        <w:outlineLvl w:val="0"/>
        <w:rPr>
          <w:rFonts w:ascii="PT Astra Serif" w:hAnsi="PT Astra Serif"/>
          <w:sz w:val="28"/>
          <w:szCs w:val="28"/>
        </w:rPr>
      </w:pPr>
    </w:p>
    <w:sectPr w:rsidR="00002524" w:rsidRPr="00622A10" w:rsidSect="003E19F1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105A" w14:textId="77777777" w:rsidR="001A7319" w:rsidRDefault="001A7319">
      <w:r>
        <w:separator/>
      </w:r>
    </w:p>
  </w:endnote>
  <w:endnote w:type="continuationSeparator" w:id="0">
    <w:p w14:paraId="13322457" w14:textId="77777777" w:rsidR="001A7319" w:rsidRDefault="001A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DDC3" w14:textId="57939215" w:rsidR="008B056C" w:rsidRPr="008B056C" w:rsidRDefault="008B056C" w:rsidP="008B056C">
    <w:pPr>
      <w:pStyle w:val="ac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2401мм2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F7EC" w14:textId="70146D18" w:rsidR="003E19F1" w:rsidRPr="003E19F1" w:rsidRDefault="003E19F1" w:rsidP="003E19F1">
    <w:pPr>
      <w:pStyle w:val="ac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2401мм2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EC29B" w14:textId="77777777" w:rsidR="001A7319" w:rsidRDefault="001A7319">
      <w:r>
        <w:separator/>
      </w:r>
    </w:p>
  </w:footnote>
  <w:footnote w:type="continuationSeparator" w:id="0">
    <w:p w14:paraId="3B3F8656" w14:textId="77777777" w:rsidR="001A7319" w:rsidRDefault="001A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8D292" w14:textId="77777777" w:rsidR="008B056C" w:rsidRDefault="008B056C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333162" w14:textId="77777777" w:rsidR="008B056C" w:rsidRDefault="008B056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11176" w14:textId="77777777" w:rsidR="008B056C" w:rsidRPr="00622A10" w:rsidRDefault="001A7319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sdt>
      <w:sdtPr>
        <w:id w:val="-1434745045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="008B056C" w:rsidRPr="00622A10">
          <w:rPr>
            <w:rFonts w:ascii="PT Astra Serif" w:hAnsi="PT Astra Serif"/>
            <w:sz w:val="28"/>
            <w:szCs w:val="28"/>
          </w:rPr>
          <w:fldChar w:fldCharType="begin"/>
        </w:r>
        <w:r w:rsidR="008B056C" w:rsidRPr="00622A10">
          <w:rPr>
            <w:rFonts w:ascii="PT Astra Serif" w:hAnsi="PT Astra Serif"/>
            <w:sz w:val="28"/>
            <w:szCs w:val="28"/>
          </w:rPr>
          <w:instrText>PAGE   \* MERGEFORMAT</w:instrText>
        </w:r>
        <w:r w:rsidR="008B056C" w:rsidRPr="00622A10">
          <w:rPr>
            <w:rFonts w:ascii="PT Astra Serif" w:hAnsi="PT Astra Serif"/>
            <w:sz w:val="28"/>
            <w:szCs w:val="28"/>
          </w:rPr>
          <w:fldChar w:fldCharType="separate"/>
        </w:r>
        <w:r w:rsidR="008B056C">
          <w:rPr>
            <w:rFonts w:ascii="PT Astra Serif" w:hAnsi="PT Astra Serif"/>
            <w:noProof/>
            <w:sz w:val="28"/>
            <w:szCs w:val="28"/>
          </w:rPr>
          <w:t>2</w:t>
        </w:r>
        <w:r w:rsidR="008B056C" w:rsidRPr="00622A10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38BD" w14:textId="77777777" w:rsidR="0004075C" w:rsidRDefault="00240D9F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FD7390" w14:textId="77777777" w:rsidR="0004075C" w:rsidRDefault="0004075C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9A15" w14:textId="77777777" w:rsidR="00622A10" w:rsidRPr="00622A10" w:rsidRDefault="001A7319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sdt>
      <w:sdtPr>
        <w:id w:val="-1683049469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="00622A10" w:rsidRPr="00622A10">
          <w:rPr>
            <w:rFonts w:ascii="PT Astra Serif" w:hAnsi="PT Astra Serif"/>
            <w:sz w:val="28"/>
            <w:szCs w:val="28"/>
          </w:rPr>
          <w:fldChar w:fldCharType="begin"/>
        </w:r>
        <w:r w:rsidR="00622A10" w:rsidRPr="00622A10">
          <w:rPr>
            <w:rFonts w:ascii="PT Astra Serif" w:hAnsi="PT Astra Serif"/>
            <w:sz w:val="28"/>
            <w:szCs w:val="28"/>
          </w:rPr>
          <w:instrText>PAGE   \* MERGEFORMAT</w:instrTex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separate"/>
        </w:r>
        <w:r w:rsidR="0086653E">
          <w:rPr>
            <w:rFonts w:ascii="PT Astra Serif" w:hAnsi="PT Astra Serif"/>
            <w:noProof/>
            <w:sz w:val="28"/>
            <w:szCs w:val="28"/>
          </w:rPr>
          <w:t>2</w: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2524"/>
    <w:rsid w:val="00003BCC"/>
    <w:rsid w:val="00005AFE"/>
    <w:rsid w:val="00006A94"/>
    <w:rsid w:val="000076F0"/>
    <w:rsid w:val="000177A8"/>
    <w:rsid w:val="000266C3"/>
    <w:rsid w:val="00033EA6"/>
    <w:rsid w:val="000376A6"/>
    <w:rsid w:val="0004075C"/>
    <w:rsid w:val="00040A46"/>
    <w:rsid w:val="00041A17"/>
    <w:rsid w:val="0004214F"/>
    <w:rsid w:val="00042E5E"/>
    <w:rsid w:val="00042F0B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4685"/>
    <w:rsid w:val="000B1AC2"/>
    <w:rsid w:val="000C28CD"/>
    <w:rsid w:val="000C504F"/>
    <w:rsid w:val="000C6666"/>
    <w:rsid w:val="000D5159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077A4"/>
    <w:rsid w:val="001129D0"/>
    <w:rsid w:val="00115FA0"/>
    <w:rsid w:val="00123EF6"/>
    <w:rsid w:val="001257E4"/>
    <w:rsid w:val="00127C47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2B5"/>
    <w:rsid w:val="00177844"/>
    <w:rsid w:val="001867A4"/>
    <w:rsid w:val="00190E69"/>
    <w:rsid w:val="001937A7"/>
    <w:rsid w:val="00195F41"/>
    <w:rsid w:val="001A7319"/>
    <w:rsid w:val="001B05B0"/>
    <w:rsid w:val="001B2E2D"/>
    <w:rsid w:val="001B7E9F"/>
    <w:rsid w:val="001C2E3A"/>
    <w:rsid w:val="001C3FDE"/>
    <w:rsid w:val="001C5F65"/>
    <w:rsid w:val="001D0E95"/>
    <w:rsid w:val="001D1B9B"/>
    <w:rsid w:val="001D35A3"/>
    <w:rsid w:val="001E065B"/>
    <w:rsid w:val="001F2877"/>
    <w:rsid w:val="002008DE"/>
    <w:rsid w:val="002048C6"/>
    <w:rsid w:val="00206654"/>
    <w:rsid w:val="00206A53"/>
    <w:rsid w:val="00212908"/>
    <w:rsid w:val="002208DA"/>
    <w:rsid w:val="002255F8"/>
    <w:rsid w:val="00226B45"/>
    <w:rsid w:val="00232F31"/>
    <w:rsid w:val="00237968"/>
    <w:rsid w:val="00240D9F"/>
    <w:rsid w:val="00241175"/>
    <w:rsid w:val="00252421"/>
    <w:rsid w:val="0025443F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0523A"/>
    <w:rsid w:val="0031025A"/>
    <w:rsid w:val="00312776"/>
    <w:rsid w:val="00316893"/>
    <w:rsid w:val="00323468"/>
    <w:rsid w:val="003268CF"/>
    <w:rsid w:val="003323F1"/>
    <w:rsid w:val="0034205C"/>
    <w:rsid w:val="00364B0A"/>
    <w:rsid w:val="0036707C"/>
    <w:rsid w:val="00372ABA"/>
    <w:rsid w:val="00376E5A"/>
    <w:rsid w:val="00377B44"/>
    <w:rsid w:val="00384D75"/>
    <w:rsid w:val="003903C5"/>
    <w:rsid w:val="003926B0"/>
    <w:rsid w:val="00397E9E"/>
    <w:rsid w:val="003A3B7D"/>
    <w:rsid w:val="003A3D22"/>
    <w:rsid w:val="003A7B48"/>
    <w:rsid w:val="003B7781"/>
    <w:rsid w:val="003C3438"/>
    <w:rsid w:val="003C4291"/>
    <w:rsid w:val="003C5DA4"/>
    <w:rsid w:val="003C7895"/>
    <w:rsid w:val="003E19F1"/>
    <w:rsid w:val="003E54AD"/>
    <w:rsid w:val="003E56D4"/>
    <w:rsid w:val="003F2851"/>
    <w:rsid w:val="00407FC6"/>
    <w:rsid w:val="00412170"/>
    <w:rsid w:val="004139D8"/>
    <w:rsid w:val="00421D83"/>
    <w:rsid w:val="00423659"/>
    <w:rsid w:val="004275EB"/>
    <w:rsid w:val="00431003"/>
    <w:rsid w:val="00434107"/>
    <w:rsid w:val="00436559"/>
    <w:rsid w:val="0043712E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11F6"/>
    <w:rsid w:val="0048204B"/>
    <w:rsid w:val="0049244E"/>
    <w:rsid w:val="00495BA0"/>
    <w:rsid w:val="004A04F7"/>
    <w:rsid w:val="004A4A7D"/>
    <w:rsid w:val="004A5933"/>
    <w:rsid w:val="004A63E2"/>
    <w:rsid w:val="004B7EC2"/>
    <w:rsid w:val="004C1FC3"/>
    <w:rsid w:val="004C20C1"/>
    <w:rsid w:val="004C4DA9"/>
    <w:rsid w:val="004D1A45"/>
    <w:rsid w:val="004E082C"/>
    <w:rsid w:val="004E2342"/>
    <w:rsid w:val="004E26E0"/>
    <w:rsid w:val="004F09A0"/>
    <w:rsid w:val="004F117C"/>
    <w:rsid w:val="004F63B8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2631D"/>
    <w:rsid w:val="00540FCC"/>
    <w:rsid w:val="005461ED"/>
    <w:rsid w:val="00547BF3"/>
    <w:rsid w:val="0055181B"/>
    <w:rsid w:val="00554752"/>
    <w:rsid w:val="0055673F"/>
    <w:rsid w:val="00556E9F"/>
    <w:rsid w:val="005571E9"/>
    <w:rsid w:val="00557C59"/>
    <w:rsid w:val="00560A73"/>
    <w:rsid w:val="005714DC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6B10"/>
    <w:rsid w:val="005C29D2"/>
    <w:rsid w:val="005C4612"/>
    <w:rsid w:val="005C68CB"/>
    <w:rsid w:val="005D3E33"/>
    <w:rsid w:val="005D4EB2"/>
    <w:rsid w:val="005E30E6"/>
    <w:rsid w:val="005E645E"/>
    <w:rsid w:val="005E691D"/>
    <w:rsid w:val="005E7BCE"/>
    <w:rsid w:val="00610F55"/>
    <w:rsid w:val="006123C3"/>
    <w:rsid w:val="00615A7A"/>
    <w:rsid w:val="006172A1"/>
    <w:rsid w:val="006206DB"/>
    <w:rsid w:val="00622A10"/>
    <w:rsid w:val="006230B4"/>
    <w:rsid w:val="006273E0"/>
    <w:rsid w:val="00627D4D"/>
    <w:rsid w:val="006348CA"/>
    <w:rsid w:val="00635387"/>
    <w:rsid w:val="00637E2D"/>
    <w:rsid w:val="00642102"/>
    <w:rsid w:val="00642DC4"/>
    <w:rsid w:val="00645303"/>
    <w:rsid w:val="006538FA"/>
    <w:rsid w:val="0066163A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D3A84"/>
    <w:rsid w:val="006E322F"/>
    <w:rsid w:val="006E556A"/>
    <w:rsid w:val="006E6E18"/>
    <w:rsid w:val="006F1EA9"/>
    <w:rsid w:val="007116CE"/>
    <w:rsid w:val="00711AF6"/>
    <w:rsid w:val="00714141"/>
    <w:rsid w:val="00720F70"/>
    <w:rsid w:val="0072733B"/>
    <w:rsid w:val="00743089"/>
    <w:rsid w:val="0075009A"/>
    <w:rsid w:val="00750FD6"/>
    <w:rsid w:val="00763A6B"/>
    <w:rsid w:val="00767884"/>
    <w:rsid w:val="007723DC"/>
    <w:rsid w:val="007854A3"/>
    <w:rsid w:val="00793824"/>
    <w:rsid w:val="007A412B"/>
    <w:rsid w:val="007A65D0"/>
    <w:rsid w:val="007B2DAD"/>
    <w:rsid w:val="007B4D5C"/>
    <w:rsid w:val="007B5275"/>
    <w:rsid w:val="007B6D3A"/>
    <w:rsid w:val="007B707E"/>
    <w:rsid w:val="007B7336"/>
    <w:rsid w:val="007C1576"/>
    <w:rsid w:val="007C384F"/>
    <w:rsid w:val="007C4326"/>
    <w:rsid w:val="007D4005"/>
    <w:rsid w:val="007D411F"/>
    <w:rsid w:val="007D481A"/>
    <w:rsid w:val="007D6560"/>
    <w:rsid w:val="007E19F8"/>
    <w:rsid w:val="007E1BC7"/>
    <w:rsid w:val="007E2343"/>
    <w:rsid w:val="007E6EE2"/>
    <w:rsid w:val="007E7E6B"/>
    <w:rsid w:val="007F1246"/>
    <w:rsid w:val="0080355B"/>
    <w:rsid w:val="00803DFF"/>
    <w:rsid w:val="00811F8F"/>
    <w:rsid w:val="008200E1"/>
    <w:rsid w:val="0082076C"/>
    <w:rsid w:val="008219DF"/>
    <w:rsid w:val="00823C81"/>
    <w:rsid w:val="008261FF"/>
    <w:rsid w:val="00826B20"/>
    <w:rsid w:val="00826D80"/>
    <w:rsid w:val="00832520"/>
    <w:rsid w:val="00837422"/>
    <w:rsid w:val="008407FF"/>
    <w:rsid w:val="00844DBE"/>
    <w:rsid w:val="00845A76"/>
    <w:rsid w:val="008506A4"/>
    <w:rsid w:val="00852155"/>
    <w:rsid w:val="008528F9"/>
    <w:rsid w:val="00855745"/>
    <w:rsid w:val="008626BC"/>
    <w:rsid w:val="0086484A"/>
    <w:rsid w:val="0086653E"/>
    <w:rsid w:val="00866FA4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056C"/>
    <w:rsid w:val="008B446E"/>
    <w:rsid w:val="008B6A61"/>
    <w:rsid w:val="008C081E"/>
    <w:rsid w:val="008C128B"/>
    <w:rsid w:val="008C3D3F"/>
    <w:rsid w:val="008C5462"/>
    <w:rsid w:val="008C5C1A"/>
    <w:rsid w:val="008C6B8B"/>
    <w:rsid w:val="008D03A7"/>
    <w:rsid w:val="008D0B04"/>
    <w:rsid w:val="008D1F60"/>
    <w:rsid w:val="008D4D28"/>
    <w:rsid w:val="008D5C20"/>
    <w:rsid w:val="008D6C63"/>
    <w:rsid w:val="008E2158"/>
    <w:rsid w:val="008E791B"/>
    <w:rsid w:val="008F2460"/>
    <w:rsid w:val="008F3814"/>
    <w:rsid w:val="009028E6"/>
    <w:rsid w:val="0090317B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9786C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A03294"/>
    <w:rsid w:val="00A07256"/>
    <w:rsid w:val="00A10BE3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811B1"/>
    <w:rsid w:val="00A914F0"/>
    <w:rsid w:val="00A94C61"/>
    <w:rsid w:val="00A96C3D"/>
    <w:rsid w:val="00AA3C71"/>
    <w:rsid w:val="00AB36DD"/>
    <w:rsid w:val="00AB3CF5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844"/>
    <w:rsid w:val="00B149DE"/>
    <w:rsid w:val="00B1783C"/>
    <w:rsid w:val="00B218E0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6041E"/>
    <w:rsid w:val="00B67739"/>
    <w:rsid w:val="00B71706"/>
    <w:rsid w:val="00B77CFF"/>
    <w:rsid w:val="00B83650"/>
    <w:rsid w:val="00B857E0"/>
    <w:rsid w:val="00BB3E02"/>
    <w:rsid w:val="00BB4C9D"/>
    <w:rsid w:val="00BB6CA7"/>
    <w:rsid w:val="00BC5E56"/>
    <w:rsid w:val="00BC6A3A"/>
    <w:rsid w:val="00BD19D4"/>
    <w:rsid w:val="00BD4C97"/>
    <w:rsid w:val="00BD74EF"/>
    <w:rsid w:val="00BE3F28"/>
    <w:rsid w:val="00BF0948"/>
    <w:rsid w:val="00C0508F"/>
    <w:rsid w:val="00C2327E"/>
    <w:rsid w:val="00C267A7"/>
    <w:rsid w:val="00C3358A"/>
    <w:rsid w:val="00C3386A"/>
    <w:rsid w:val="00C35986"/>
    <w:rsid w:val="00C35DCB"/>
    <w:rsid w:val="00C36B85"/>
    <w:rsid w:val="00C3720D"/>
    <w:rsid w:val="00C40A56"/>
    <w:rsid w:val="00C417D2"/>
    <w:rsid w:val="00C442BC"/>
    <w:rsid w:val="00C50B51"/>
    <w:rsid w:val="00C539EC"/>
    <w:rsid w:val="00C56C1A"/>
    <w:rsid w:val="00C57370"/>
    <w:rsid w:val="00C57AEF"/>
    <w:rsid w:val="00C60028"/>
    <w:rsid w:val="00C63445"/>
    <w:rsid w:val="00C82ADF"/>
    <w:rsid w:val="00C8761B"/>
    <w:rsid w:val="00C94F06"/>
    <w:rsid w:val="00C973E7"/>
    <w:rsid w:val="00CA2F7C"/>
    <w:rsid w:val="00CA511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3879"/>
    <w:rsid w:val="00CF3F9C"/>
    <w:rsid w:val="00CF7E7A"/>
    <w:rsid w:val="00D0010A"/>
    <w:rsid w:val="00D02671"/>
    <w:rsid w:val="00D04753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43A88"/>
    <w:rsid w:val="00D5077A"/>
    <w:rsid w:val="00D5099C"/>
    <w:rsid w:val="00D54BCF"/>
    <w:rsid w:val="00D6107F"/>
    <w:rsid w:val="00D64BD4"/>
    <w:rsid w:val="00D67F48"/>
    <w:rsid w:val="00D70C01"/>
    <w:rsid w:val="00D70E84"/>
    <w:rsid w:val="00D720DE"/>
    <w:rsid w:val="00D751B6"/>
    <w:rsid w:val="00D7520F"/>
    <w:rsid w:val="00D80F26"/>
    <w:rsid w:val="00D81EE4"/>
    <w:rsid w:val="00D840EB"/>
    <w:rsid w:val="00D847F5"/>
    <w:rsid w:val="00D91808"/>
    <w:rsid w:val="00D928D8"/>
    <w:rsid w:val="00D935E0"/>
    <w:rsid w:val="00DB0413"/>
    <w:rsid w:val="00DB37FC"/>
    <w:rsid w:val="00DB5F90"/>
    <w:rsid w:val="00DC05BD"/>
    <w:rsid w:val="00DC29D1"/>
    <w:rsid w:val="00DC6EF7"/>
    <w:rsid w:val="00DD1B23"/>
    <w:rsid w:val="00DF2A80"/>
    <w:rsid w:val="00DF41B6"/>
    <w:rsid w:val="00DF44B0"/>
    <w:rsid w:val="00E007FA"/>
    <w:rsid w:val="00E0353C"/>
    <w:rsid w:val="00E11844"/>
    <w:rsid w:val="00E14FEE"/>
    <w:rsid w:val="00E2072B"/>
    <w:rsid w:val="00E21D51"/>
    <w:rsid w:val="00E22B13"/>
    <w:rsid w:val="00E22B30"/>
    <w:rsid w:val="00E309FA"/>
    <w:rsid w:val="00E30C83"/>
    <w:rsid w:val="00E30EB5"/>
    <w:rsid w:val="00E33B15"/>
    <w:rsid w:val="00E3437C"/>
    <w:rsid w:val="00E344BD"/>
    <w:rsid w:val="00E344C8"/>
    <w:rsid w:val="00E35FB7"/>
    <w:rsid w:val="00E523FF"/>
    <w:rsid w:val="00E52A7E"/>
    <w:rsid w:val="00E52FB8"/>
    <w:rsid w:val="00E53A6E"/>
    <w:rsid w:val="00E56F70"/>
    <w:rsid w:val="00E641C9"/>
    <w:rsid w:val="00E64F7C"/>
    <w:rsid w:val="00E6590D"/>
    <w:rsid w:val="00E66320"/>
    <w:rsid w:val="00E714B3"/>
    <w:rsid w:val="00E72D2F"/>
    <w:rsid w:val="00E72F04"/>
    <w:rsid w:val="00E74D4F"/>
    <w:rsid w:val="00E767DD"/>
    <w:rsid w:val="00E77EF4"/>
    <w:rsid w:val="00E81290"/>
    <w:rsid w:val="00E819A4"/>
    <w:rsid w:val="00E85865"/>
    <w:rsid w:val="00E86C08"/>
    <w:rsid w:val="00E87506"/>
    <w:rsid w:val="00E942E7"/>
    <w:rsid w:val="00E96E50"/>
    <w:rsid w:val="00EB60A9"/>
    <w:rsid w:val="00EB631C"/>
    <w:rsid w:val="00EB70E9"/>
    <w:rsid w:val="00ED171C"/>
    <w:rsid w:val="00ED6316"/>
    <w:rsid w:val="00EF6D91"/>
    <w:rsid w:val="00F000E8"/>
    <w:rsid w:val="00F12AA7"/>
    <w:rsid w:val="00F21618"/>
    <w:rsid w:val="00F26ECF"/>
    <w:rsid w:val="00F279AB"/>
    <w:rsid w:val="00F37B5E"/>
    <w:rsid w:val="00F433E1"/>
    <w:rsid w:val="00F44123"/>
    <w:rsid w:val="00F44595"/>
    <w:rsid w:val="00F452C5"/>
    <w:rsid w:val="00F72CB4"/>
    <w:rsid w:val="00F72FB0"/>
    <w:rsid w:val="00F77249"/>
    <w:rsid w:val="00F86CB3"/>
    <w:rsid w:val="00F91388"/>
    <w:rsid w:val="00F9155E"/>
    <w:rsid w:val="00F97859"/>
    <w:rsid w:val="00F97901"/>
    <w:rsid w:val="00FB351C"/>
    <w:rsid w:val="00FC372B"/>
    <w:rsid w:val="00FC3AF6"/>
    <w:rsid w:val="00FC4FAE"/>
    <w:rsid w:val="00FD3A0C"/>
    <w:rsid w:val="00FE2497"/>
    <w:rsid w:val="00FE656E"/>
    <w:rsid w:val="00FF3B8E"/>
    <w:rsid w:val="00FF51A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E0FEE"/>
  <w15:docId w15:val="{243FC46D-6D38-40F1-83DE-BCEB47B0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e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E19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2261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Ольга Анатольевна</cp:lastModifiedBy>
  <cp:revision>2</cp:revision>
  <cp:lastPrinted>2022-01-24T07:50:00Z</cp:lastPrinted>
  <dcterms:created xsi:type="dcterms:W3CDTF">2022-01-24T08:32:00Z</dcterms:created>
  <dcterms:modified xsi:type="dcterms:W3CDTF">2022-01-24T08:32:00Z</dcterms:modified>
</cp:coreProperties>
</file>