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4" w:rsidRPr="00D748A1" w:rsidRDefault="0041612D" w:rsidP="00212980">
      <w:pPr>
        <w:pStyle w:val="ConsPlusTitle"/>
        <w:tabs>
          <w:tab w:val="left" w:pos="709"/>
        </w:tabs>
        <w:jc w:val="right"/>
        <w:rPr>
          <w:rFonts w:ascii="PT Astra Serif" w:hAnsi="PT Astra Serif" w:cs="Times New Roman"/>
          <w:sz w:val="36"/>
          <w:szCs w:val="36"/>
        </w:rPr>
      </w:pPr>
      <w:r w:rsidRPr="00D748A1">
        <w:rPr>
          <w:rFonts w:ascii="PT Astra Serif" w:hAnsi="PT Astra Serif" w:cs="Times New Roman"/>
          <w:b w:val="0"/>
          <w:sz w:val="20"/>
          <w:szCs w:val="20"/>
        </w:rPr>
        <w:t>Проект</w:t>
      </w:r>
    </w:p>
    <w:p w:rsidR="00C222E4" w:rsidRPr="00D748A1" w:rsidRDefault="002310AF" w:rsidP="00105C1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748A1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2310AF" w:rsidRPr="00D748A1" w:rsidRDefault="002310AF" w:rsidP="00105C1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2310AF" w:rsidRPr="00D748A1" w:rsidRDefault="002310AF" w:rsidP="00105C1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748A1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C222E4" w:rsidRPr="00242C6D" w:rsidRDefault="00C222E4" w:rsidP="00105C1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843F78" w:rsidRPr="00242C6D" w:rsidRDefault="00843F78" w:rsidP="00105C1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E15A0E" w:rsidRPr="00E15A0E" w:rsidRDefault="00C222E4" w:rsidP="002310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0691A">
        <w:rPr>
          <w:rFonts w:ascii="PT Astra Serif" w:hAnsi="PT Astra Serif" w:cs="Times New Roman"/>
          <w:sz w:val="28"/>
          <w:szCs w:val="28"/>
        </w:rPr>
        <w:t>О</w:t>
      </w:r>
      <w:r w:rsidR="00105C16" w:rsidRPr="00C0691A">
        <w:rPr>
          <w:rFonts w:ascii="PT Astra Serif" w:hAnsi="PT Astra Serif" w:cs="Times New Roman"/>
          <w:sz w:val="28"/>
          <w:szCs w:val="28"/>
        </w:rPr>
        <w:t xml:space="preserve"> </w:t>
      </w:r>
      <w:r w:rsidRPr="00C0691A">
        <w:rPr>
          <w:rFonts w:ascii="PT Astra Serif" w:hAnsi="PT Astra Serif" w:cs="Times New Roman"/>
          <w:sz w:val="28"/>
          <w:szCs w:val="28"/>
        </w:rPr>
        <w:t>в</w:t>
      </w:r>
      <w:r w:rsidR="00105C16" w:rsidRPr="00C0691A">
        <w:rPr>
          <w:rFonts w:ascii="PT Astra Serif" w:hAnsi="PT Astra Serif" w:cs="Times New Roman"/>
          <w:sz w:val="28"/>
          <w:szCs w:val="28"/>
        </w:rPr>
        <w:t>несении изменени</w:t>
      </w:r>
      <w:r w:rsidR="006F251F" w:rsidRPr="00C0691A">
        <w:rPr>
          <w:rFonts w:ascii="PT Astra Serif" w:hAnsi="PT Astra Serif" w:cs="Times New Roman"/>
          <w:sz w:val="28"/>
          <w:szCs w:val="28"/>
        </w:rPr>
        <w:t>й</w:t>
      </w:r>
      <w:r w:rsidR="00105C16" w:rsidRPr="00C0691A">
        <w:rPr>
          <w:rFonts w:ascii="PT Astra Serif" w:hAnsi="PT Astra Serif" w:cs="Times New Roman"/>
          <w:sz w:val="28"/>
          <w:szCs w:val="28"/>
        </w:rPr>
        <w:t xml:space="preserve"> </w:t>
      </w:r>
      <w:r w:rsidR="00487CFE" w:rsidRPr="00C0691A">
        <w:rPr>
          <w:rFonts w:ascii="PT Astra Serif" w:hAnsi="PT Astra Serif" w:cs="Times New Roman"/>
          <w:sz w:val="28"/>
          <w:szCs w:val="28"/>
        </w:rPr>
        <w:t>в постановление</w:t>
      </w:r>
      <w:r w:rsidR="002310AF" w:rsidRPr="00C0691A">
        <w:rPr>
          <w:rFonts w:ascii="PT Astra Serif" w:hAnsi="PT Astra Serif" w:cs="Times New Roman"/>
          <w:sz w:val="28"/>
          <w:szCs w:val="28"/>
        </w:rPr>
        <w:t xml:space="preserve"> </w:t>
      </w:r>
    </w:p>
    <w:p w:rsidR="00843F78" w:rsidRPr="00C0691A" w:rsidRDefault="00487CFE" w:rsidP="002310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0691A">
        <w:rPr>
          <w:rFonts w:ascii="PT Astra Serif" w:hAnsi="PT Astra Serif" w:cs="Times New Roman"/>
          <w:sz w:val="28"/>
          <w:szCs w:val="28"/>
        </w:rPr>
        <w:t>Правительств</w:t>
      </w:r>
      <w:r w:rsidR="00C0691A" w:rsidRPr="00C0691A">
        <w:rPr>
          <w:rFonts w:ascii="PT Astra Serif" w:hAnsi="PT Astra Serif" w:cs="Times New Roman"/>
          <w:sz w:val="28"/>
          <w:szCs w:val="28"/>
        </w:rPr>
        <w:t>а</w:t>
      </w:r>
      <w:r w:rsidR="00E15A0E" w:rsidRPr="00E15A0E">
        <w:rPr>
          <w:rFonts w:ascii="PT Astra Serif" w:hAnsi="PT Astra Serif" w:cs="Times New Roman"/>
          <w:sz w:val="28"/>
          <w:szCs w:val="28"/>
        </w:rPr>
        <w:t xml:space="preserve"> </w:t>
      </w:r>
      <w:r w:rsidRPr="00C0691A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C0691A" w:rsidRPr="00C0691A">
        <w:rPr>
          <w:rFonts w:ascii="PT Astra Serif" w:hAnsi="PT Astra Serif" w:cs="Times New Roman"/>
          <w:sz w:val="28"/>
          <w:szCs w:val="28"/>
        </w:rPr>
        <w:t xml:space="preserve"> </w:t>
      </w:r>
      <w:r w:rsidRPr="00C0691A">
        <w:rPr>
          <w:rFonts w:ascii="PT Astra Serif" w:hAnsi="PT Astra Serif" w:cs="Times New Roman"/>
          <w:sz w:val="28"/>
          <w:szCs w:val="28"/>
        </w:rPr>
        <w:t>о</w:t>
      </w:r>
      <w:r w:rsidR="002310AF" w:rsidRPr="00C0691A">
        <w:rPr>
          <w:rFonts w:ascii="PT Astra Serif" w:hAnsi="PT Astra Serif" w:cs="Times New Roman"/>
          <w:sz w:val="28"/>
          <w:szCs w:val="28"/>
        </w:rPr>
        <w:t>т</w:t>
      </w:r>
      <w:r w:rsidRPr="00C0691A">
        <w:rPr>
          <w:rFonts w:ascii="PT Astra Serif" w:hAnsi="PT Astra Serif" w:cs="Times New Roman"/>
          <w:sz w:val="28"/>
          <w:szCs w:val="28"/>
        </w:rPr>
        <w:t xml:space="preserve"> 14.03.2017 № 109-П  </w:t>
      </w:r>
    </w:p>
    <w:p w:rsidR="004E4F72" w:rsidRPr="00C0691A" w:rsidRDefault="004E4F72" w:rsidP="002310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43F78" w:rsidRPr="00C0691A" w:rsidRDefault="004E4F72" w:rsidP="00C0691A">
      <w:pPr>
        <w:pStyle w:val="ConsPlusTitle"/>
        <w:tabs>
          <w:tab w:val="left" w:pos="709"/>
        </w:tabs>
        <w:rPr>
          <w:rFonts w:ascii="PT Astra Serif" w:hAnsi="PT Astra Serif" w:cs="Times New Roman"/>
          <w:b w:val="0"/>
          <w:sz w:val="28"/>
          <w:szCs w:val="28"/>
        </w:rPr>
      </w:pPr>
      <w:r w:rsidRPr="00C0691A">
        <w:rPr>
          <w:rFonts w:ascii="PT Astra Serif" w:hAnsi="PT Astra Serif" w:cs="Times New Roman"/>
          <w:b w:val="0"/>
          <w:sz w:val="28"/>
          <w:szCs w:val="28"/>
        </w:rPr>
        <w:t xml:space="preserve">          </w:t>
      </w:r>
      <w:r w:rsidR="00C0691A" w:rsidRPr="00C0691A"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 п о с т а н о в л я е т</w:t>
      </w:r>
      <w:r w:rsidRPr="00C0691A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9E7296" w:rsidRPr="00867747" w:rsidRDefault="00174FE7" w:rsidP="00475A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  </w:t>
      </w:r>
      <w:r w:rsidR="00105C16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1. </w:t>
      </w:r>
      <w:r w:rsidR="009E7296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Внести в </w:t>
      </w:r>
      <w:r w:rsidR="009E7296">
        <w:rPr>
          <w:rFonts w:ascii="PT Astra Serif" w:eastAsiaTheme="minorHAnsi" w:hAnsi="PT Astra Serif" w:cs="Times New Roman"/>
          <w:bCs/>
          <w:sz w:val="28"/>
          <w:szCs w:val="28"/>
        </w:rPr>
        <w:t xml:space="preserve">приложение к </w:t>
      </w:r>
      <w:r w:rsidR="009E7296" w:rsidRPr="00C0691A">
        <w:rPr>
          <w:rFonts w:ascii="PT Astra Serif" w:eastAsiaTheme="minorHAnsi" w:hAnsi="PT Astra Serif" w:cs="Times New Roman"/>
          <w:bCs/>
          <w:sz w:val="28"/>
          <w:szCs w:val="28"/>
        </w:rPr>
        <w:t>Положени</w:t>
      </w:r>
      <w:r w:rsidR="009E7296">
        <w:rPr>
          <w:rFonts w:ascii="PT Astra Serif" w:eastAsiaTheme="minorHAnsi" w:hAnsi="PT Astra Serif" w:cs="Times New Roman"/>
          <w:bCs/>
          <w:sz w:val="28"/>
          <w:szCs w:val="28"/>
        </w:rPr>
        <w:t>ю</w:t>
      </w:r>
      <w:r w:rsidR="009E7296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 о системе оплаты труда работников областного государственного казённого учреждения «Областное казначейство», утвержд</w:t>
      </w:r>
      <w:r w:rsidR="009E7296">
        <w:rPr>
          <w:rFonts w:ascii="PT Astra Serif" w:eastAsiaTheme="minorHAnsi" w:hAnsi="PT Astra Serif" w:cs="Times New Roman"/>
          <w:bCs/>
          <w:sz w:val="28"/>
          <w:szCs w:val="28"/>
        </w:rPr>
        <w:t>ё</w:t>
      </w:r>
      <w:r w:rsidR="009E7296" w:rsidRPr="00C0691A">
        <w:rPr>
          <w:rFonts w:ascii="PT Astra Serif" w:eastAsiaTheme="minorHAnsi" w:hAnsi="PT Astra Serif" w:cs="Times New Roman"/>
          <w:bCs/>
          <w:sz w:val="28"/>
          <w:szCs w:val="28"/>
        </w:rPr>
        <w:t>нно</w:t>
      </w:r>
      <w:r w:rsidR="009E7296">
        <w:rPr>
          <w:rFonts w:ascii="PT Astra Serif" w:eastAsiaTheme="minorHAnsi" w:hAnsi="PT Astra Serif" w:cs="Times New Roman"/>
          <w:bCs/>
          <w:sz w:val="28"/>
          <w:szCs w:val="28"/>
        </w:rPr>
        <w:t>му</w:t>
      </w:r>
      <w:r w:rsidR="009E7296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 постановлением Правительства Ульяновской области </w:t>
      </w:r>
      <w:r w:rsidR="009E7296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    </w:t>
      </w:r>
      <w:r w:rsidR="009E7296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от 14.03.2017 № 109-П «Об утверждении Положения о системе оплаты труда работников областного государственного казённого учреждения «Областное </w:t>
      </w:r>
      <w:r w:rsidR="009E7296" w:rsidRPr="00867747">
        <w:rPr>
          <w:rFonts w:ascii="PT Astra Serif" w:eastAsiaTheme="minorHAnsi" w:hAnsi="PT Astra Serif" w:cs="Times New Roman"/>
          <w:bCs/>
          <w:sz w:val="28"/>
          <w:szCs w:val="28"/>
        </w:rPr>
        <w:t xml:space="preserve">казначейство», следующие изменения: </w:t>
      </w:r>
    </w:p>
    <w:p w:rsidR="00420A0F" w:rsidRDefault="00C0691A" w:rsidP="009E72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77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9E729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420A0F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420A0F" w:rsidRPr="00420A0F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420A0F" w:rsidRPr="00CB1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420A0F" w:rsidRPr="00CB1C82">
        <w:rPr>
          <w:rFonts w:ascii="PT Astra Serif" w:eastAsiaTheme="minorHAnsi" w:hAnsi="PT Astra Serif" w:cs="Times New Roman"/>
          <w:bCs/>
          <w:sz w:val="28"/>
          <w:szCs w:val="28"/>
        </w:rPr>
        <w:t xml:space="preserve">абзаце первом пункта </w:t>
      </w:r>
      <w:r w:rsidR="00420A0F">
        <w:rPr>
          <w:rFonts w:ascii="PT Astra Serif" w:eastAsiaTheme="minorHAnsi" w:hAnsi="PT Astra Serif" w:cs="Times New Roman"/>
          <w:bCs/>
          <w:sz w:val="28"/>
          <w:szCs w:val="28"/>
        </w:rPr>
        <w:t>1</w:t>
      </w:r>
      <w:r w:rsidR="00420A0F" w:rsidRPr="00CB1C82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420A0F">
        <w:rPr>
          <w:rFonts w:ascii="PT Astra Serif" w:eastAsiaTheme="minorHAnsi" w:hAnsi="PT Astra Serif" w:cs="Times New Roman"/>
          <w:bCs/>
          <w:sz w:val="28"/>
          <w:szCs w:val="28"/>
        </w:rPr>
        <w:t>слова</w:t>
      </w:r>
      <w:r w:rsidR="00420A0F" w:rsidRPr="00867747">
        <w:rPr>
          <w:rFonts w:ascii="PT Astra Serif" w:eastAsiaTheme="minorHAnsi" w:hAnsi="PT Astra Serif" w:cs="Times New Roman"/>
          <w:bCs/>
          <w:sz w:val="28"/>
          <w:szCs w:val="28"/>
        </w:rPr>
        <w:t xml:space="preserve"> «</w:t>
      </w:r>
      <w:r w:rsidR="009E7296">
        <w:rPr>
          <w:rFonts w:ascii="PT Astra Serif" w:eastAsiaTheme="minorHAnsi" w:hAnsi="PT Astra Serif" w:cs="Times New Roman"/>
          <w:bCs/>
          <w:sz w:val="28"/>
          <w:szCs w:val="28"/>
        </w:rPr>
        <w:t>7652</w:t>
      </w:r>
      <w:r w:rsidR="00420A0F">
        <w:rPr>
          <w:rFonts w:ascii="PT Astra Serif" w:eastAsiaTheme="minorHAnsi" w:hAnsi="PT Astra Serif" w:cs="Times New Roman"/>
          <w:bCs/>
          <w:sz w:val="28"/>
          <w:szCs w:val="28"/>
        </w:rPr>
        <w:t xml:space="preserve"> рубл</w:t>
      </w:r>
      <w:r w:rsidR="009E7296">
        <w:rPr>
          <w:rFonts w:ascii="PT Astra Serif" w:eastAsiaTheme="minorHAnsi" w:hAnsi="PT Astra Serif" w:cs="Times New Roman"/>
          <w:bCs/>
          <w:sz w:val="28"/>
          <w:szCs w:val="28"/>
        </w:rPr>
        <w:t>я</w:t>
      </w:r>
      <w:r w:rsidR="00420A0F" w:rsidRPr="00867747">
        <w:rPr>
          <w:rFonts w:ascii="PT Astra Serif" w:eastAsiaTheme="minorHAnsi" w:hAnsi="PT Astra Serif" w:cs="Times New Roman"/>
          <w:bCs/>
          <w:sz w:val="28"/>
          <w:szCs w:val="28"/>
        </w:rPr>
        <w:t xml:space="preserve">» заменить </w:t>
      </w:r>
      <w:r w:rsidR="00420A0F">
        <w:rPr>
          <w:rFonts w:ascii="PT Astra Serif" w:eastAsiaTheme="minorHAnsi" w:hAnsi="PT Astra Serif" w:cs="Times New Roman"/>
          <w:bCs/>
          <w:sz w:val="28"/>
          <w:szCs w:val="28"/>
        </w:rPr>
        <w:t>словами</w:t>
      </w:r>
      <w:r w:rsidR="00420A0F" w:rsidRPr="00867747">
        <w:rPr>
          <w:rFonts w:ascii="PT Astra Serif" w:eastAsiaTheme="minorHAnsi" w:hAnsi="PT Astra Serif" w:cs="Times New Roman"/>
          <w:bCs/>
          <w:sz w:val="28"/>
          <w:szCs w:val="28"/>
        </w:rPr>
        <w:t xml:space="preserve"> «</w:t>
      </w:r>
      <w:r w:rsidR="009E7296">
        <w:rPr>
          <w:rFonts w:ascii="PT Astra Serif" w:eastAsiaTheme="minorHAnsi" w:hAnsi="PT Astra Serif" w:cs="Times New Roman"/>
          <w:bCs/>
          <w:sz w:val="28"/>
          <w:szCs w:val="28"/>
        </w:rPr>
        <w:t>8265</w:t>
      </w:r>
      <w:r w:rsidR="00420A0F">
        <w:rPr>
          <w:rFonts w:ascii="PT Astra Serif" w:eastAsiaTheme="minorHAnsi" w:hAnsi="PT Astra Serif" w:cs="Times New Roman"/>
          <w:bCs/>
          <w:sz w:val="28"/>
          <w:szCs w:val="28"/>
        </w:rPr>
        <w:t xml:space="preserve"> рубл</w:t>
      </w:r>
      <w:r w:rsidR="009E7296">
        <w:rPr>
          <w:rFonts w:ascii="PT Astra Serif" w:eastAsiaTheme="minorHAnsi" w:hAnsi="PT Astra Serif" w:cs="Times New Roman"/>
          <w:bCs/>
          <w:sz w:val="28"/>
          <w:szCs w:val="28"/>
        </w:rPr>
        <w:t>ей»</w:t>
      </w:r>
      <w:r w:rsidR="00420A0F" w:rsidRPr="00867747">
        <w:rPr>
          <w:rFonts w:ascii="PT Astra Serif" w:eastAsiaTheme="minorHAnsi" w:hAnsi="PT Astra Serif" w:cs="Times New Roman"/>
          <w:bCs/>
          <w:sz w:val="28"/>
          <w:szCs w:val="28"/>
        </w:rPr>
        <w:t>;</w:t>
      </w:r>
    </w:p>
    <w:p w:rsidR="00A72A5F" w:rsidRDefault="00420A0F" w:rsidP="005A25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="005A25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E7296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273A18" w:rsidRPr="00CB1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273A18" w:rsidRPr="00CB1C82">
        <w:rPr>
          <w:rFonts w:ascii="PT Astra Serif" w:eastAsiaTheme="minorHAnsi" w:hAnsi="PT Astra Serif" w:cs="Times New Roman"/>
          <w:bCs/>
          <w:sz w:val="28"/>
          <w:szCs w:val="28"/>
        </w:rPr>
        <w:t>абзаце первом пункта 2 цифры «</w:t>
      </w:r>
      <w:r w:rsidR="009E7296">
        <w:rPr>
          <w:rFonts w:ascii="PT Astra Serif" w:eastAsiaTheme="minorHAnsi" w:hAnsi="PT Astra Serif" w:cs="Times New Roman"/>
          <w:bCs/>
          <w:sz w:val="28"/>
          <w:szCs w:val="28"/>
        </w:rPr>
        <w:t>12617</w:t>
      </w:r>
      <w:r w:rsidR="00273A18" w:rsidRPr="00CB1C82">
        <w:rPr>
          <w:rFonts w:ascii="PT Astra Serif" w:eastAsiaTheme="minorHAnsi" w:hAnsi="PT Astra Serif" w:cs="Times New Roman"/>
          <w:bCs/>
          <w:sz w:val="28"/>
          <w:szCs w:val="28"/>
        </w:rPr>
        <w:t>» заменить цифрами «1</w:t>
      </w:r>
      <w:r w:rsidR="009E7296">
        <w:rPr>
          <w:rFonts w:ascii="PT Astra Serif" w:eastAsiaTheme="minorHAnsi" w:hAnsi="PT Astra Serif" w:cs="Times New Roman"/>
          <w:bCs/>
          <w:sz w:val="28"/>
          <w:szCs w:val="28"/>
        </w:rPr>
        <w:t>3627</w:t>
      </w:r>
      <w:r w:rsidR="00273A18" w:rsidRPr="00CB1C82">
        <w:rPr>
          <w:rFonts w:ascii="PT Astra Serif" w:eastAsiaTheme="minorHAnsi" w:hAnsi="PT Astra Serif" w:cs="Times New Roman"/>
          <w:bCs/>
          <w:sz w:val="28"/>
          <w:szCs w:val="28"/>
        </w:rPr>
        <w:t>».</w:t>
      </w:r>
      <w:r w:rsidR="007C7225" w:rsidRPr="00CB1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613B35" w:rsidRPr="00CB1C82" w:rsidRDefault="00613B35" w:rsidP="00475A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2.</w:t>
      </w:r>
      <w:r w:rsidR="00475A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2A47F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 исполнением приложения к Положению</w:t>
      </w:r>
      <w:r w:rsidRPr="00613B35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Pr="00C0691A">
        <w:rPr>
          <w:rFonts w:ascii="PT Astra Serif" w:eastAsiaTheme="minorHAnsi" w:hAnsi="PT Astra Serif" w:cs="Times New Roman"/>
          <w:bCs/>
          <w:sz w:val="28"/>
          <w:szCs w:val="28"/>
        </w:rPr>
        <w:t>о системе оплаты труда работников областного государственного казённого учреждения «Областное казначейство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>» (в редакции настоящего постановления)</w:t>
      </w:r>
      <w:r w:rsidR="00300A3D">
        <w:rPr>
          <w:rFonts w:ascii="PT Astra Serif" w:eastAsiaTheme="minorHAnsi" w:hAnsi="PT Astra Serif" w:cs="Times New Roman"/>
          <w:bCs/>
          <w:sz w:val="28"/>
          <w:szCs w:val="28"/>
        </w:rPr>
        <w:t>,</w:t>
      </w:r>
      <w:r w:rsidR="002A47F0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осуществлять за счёт бюджетных ассигнований, предусмотренных  в областном бюджете Ульяновской области </w:t>
      </w:r>
      <w:r w:rsidR="00300A3D">
        <w:rPr>
          <w:rFonts w:ascii="PT Astra Serif" w:eastAsiaTheme="minorHAnsi" w:hAnsi="PT Astra Serif" w:cs="Times New Roman"/>
          <w:bCs/>
          <w:sz w:val="28"/>
          <w:szCs w:val="28"/>
        </w:rPr>
        <w:t>Министерству финансов Ульяновской области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>, на финансовое обеспечение</w:t>
      </w:r>
      <w:r w:rsidR="002A47F0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>деятельности</w:t>
      </w:r>
      <w:r w:rsidR="002A47F0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2A47F0" w:rsidRPr="00C0691A">
        <w:rPr>
          <w:rFonts w:ascii="PT Astra Serif" w:eastAsiaTheme="minorHAnsi" w:hAnsi="PT Astra Serif" w:cs="Times New Roman"/>
          <w:bCs/>
          <w:sz w:val="28"/>
          <w:szCs w:val="28"/>
        </w:rPr>
        <w:t>областного государственного казённого учреждения «Областное казначейство</w:t>
      </w:r>
      <w:r w:rsidR="002A47F0">
        <w:rPr>
          <w:rFonts w:ascii="PT Astra Serif" w:eastAsiaTheme="minorHAnsi" w:hAnsi="PT Astra Serif" w:cs="Times New Roman"/>
          <w:bCs/>
          <w:sz w:val="28"/>
          <w:szCs w:val="28"/>
        </w:rPr>
        <w:t>».</w:t>
      </w:r>
    </w:p>
    <w:p w:rsidR="00AF6444" w:rsidRPr="00A72A5F" w:rsidRDefault="00A72A5F" w:rsidP="005A25E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A72A5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613B35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242C6D" w:rsidRPr="00C20D45">
        <w:rPr>
          <w:rFonts w:ascii="PT Astra Serif" w:eastAsiaTheme="minorHAnsi" w:hAnsi="PT Astra Serif" w:cs="Times New Roman"/>
          <w:bCs/>
          <w:sz w:val="28"/>
          <w:szCs w:val="28"/>
        </w:rPr>
        <w:t>.</w:t>
      </w:r>
      <w:r w:rsidR="00AF6444" w:rsidRPr="00C20D45">
        <w:rPr>
          <w:rFonts w:ascii="PT Astra Serif" w:eastAsiaTheme="minorHAnsi" w:hAnsi="PT Astra Serif" w:cs="Times New Roman"/>
          <w:bCs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AF6444" w:rsidRDefault="00AF6444" w:rsidP="00AF6444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</w:t>
      </w:r>
      <w:r w:rsidR="007134FD">
        <w:rPr>
          <w:rFonts w:ascii="PT Astra Serif" w:eastAsiaTheme="minorHAnsi" w:hAnsi="PT Astra Serif" w:cs="Times New Roman"/>
          <w:bCs/>
          <w:sz w:val="28"/>
          <w:szCs w:val="28"/>
        </w:rPr>
        <w:t>Действие положений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 абзаца первого пункта 1 и абзаца первого пункта</w:t>
      </w:r>
      <w:r w:rsidR="00A72A5F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           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 2 приложения к Положению о системе оплаты труда работников областного государственного казённого учреждения «Областное казначейство» (в редакции настоящего постановления) распространя</w:t>
      </w:r>
      <w:r w:rsidR="007134FD">
        <w:rPr>
          <w:rFonts w:ascii="PT Astra Serif" w:eastAsiaTheme="minorHAnsi" w:hAnsi="PT Astra Serif" w:cs="Times New Roman"/>
          <w:bCs/>
          <w:sz w:val="28"/>
          <w:szCs w:val="28"/>
        </w:rPr>
        <w:t>е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тся на правоотношения, возникшие </w:t>
      </w:r>
      <w:r w:rsidR="007134FD">
        <w:rPr>
          <w:rFonts w:ascii="PT Astra Serif" w:eastAsiaTheme="minorHAnsi" w:hAnsi="PT Astra Serif" w:cs="Times New Roman"/>
          <w:bCs/>
          <w:sz w:val="28"/>
          <w:szCs w:val="28"/>
        </w:rPr>
        <w:t xml:space="preserve">   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с 1 </w:t>
      </w:r>
      <w:r w:rsidR="009E7296">
        <w:rPr>
          <w:rFonts w:ascii="PT Astra Serif" w:eastAsiaTheme="minorHAnsi" w:hAnsi="PT Astra Serif" w:cs="Times New Roman"/>
          <w:bCs/>
          <w:sz w:val="28"/>
          <w:szCs w:val="28"/>
        </w:rPr>
        <w:t>марта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 202</w:t>
      </w:r>
      <w:r w:rsidR="009E7296">
        <w:rPr>
          <w:rFonts w:ascii="PT Astra Serif" w:eastAsiaTheme="minorHAnsi" w:hAnsi="PT Astra Serif" w:cs="Times New Roman"/>
          <w:bCs/>
          <w:sz w:val="28"/>
          <w:szCs w:val="28"/>
        </w:rPr>
        <w:t>4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 года</w:t>
      </w:r>
      <w:r w:rsidR="00D74AAE">
        <w:rPr>
          <w:rFonts w:ascii="PT Astra Serif" w:eastAsiaTheme="minorHAnsi" w:hAnsi="PT Astra Serif" w:cs="Times New Roman"/>
          <w:bCs/>
          <w:sz w:val="28"/>
          <w:szCs w:val="28"/>
        </w:rPr>
        <w:t>.</w:t>
      </w:r>
    </w:p>
    <w:p w:rsidR="00183390" w:rsidRPr="00273A18" w:rsidRDefault="00183390" w:rsidP="00273A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PT Astra Serif" w:eastAsiaTheme="minorHAnsi" w:hAnsi="PT Astra Serif" w:cs="Times New Roman"/>
          <w:sz w:val="28"/>
          <w:szCs w:val="28"/>
        </w:rPr>
      </w:pPr>
    </w:p>
    <w:p w:rsidR="00E65B59" w:rsidRDefault="00183390" w:rsidP="006D1AD6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183390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>
        <w:rPr>
          <w:rFonts w:ascii="PT Astra Serif" w:eastAsiaTheme="minorHAnsi" w:hAnsi="PT Astra Serif" w:cs="Times New Roman"/>
          <w:bCs/>
          <w:sz w:val="28"/>
          <w:szCs w:val="28"/>
        </w:rPr>
        <w:t xml:space="preserve">       </w:t>
      </w:r>
      <w:r w:rsidRPr="00867747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</w:p>
    <w:p w:rsidR="00DB2E28" w:rsidRDefault="00DB2E28" w:rsidP="006D1AD6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DB2E28" w:rsidRDefault="00A27384" w:rsidP="004432F2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C0691A">
        <w:rPr>
          <w:rFonts w:ascii="PT Astra Serif" w:eastAsiaTheme="minorHAnsi" w:hAnsi="PT Astra Serif" w:cs="Times New Roman"/>
          <w:bCs/>
          <w:sz w:val="28"/>
          <w:szCs w:val="28"/>
        </w:rPr>
        <w:t>Председател</w:t>
      </w:r>
      <w:r w:rsidR="003C7A4D">
        <w:rPr>
          <w:rFonts w:ascii="PT Astra Serif" w:eastAsiaTheme="minorHAnsi" w:hAnsi="PT Astra Serif" w:cs="Times New Roman"/>
          <w:bCs/>
          <w:sz w:val="28"/>
          <w:szCs w:val="28"/>
        </w:rPr>
        <w:t>ь</w:t>
      </w:r>
    </w:p>
    <w:p w:rsidR="00487CFE" w:rsidRPr="00C0691A" w:rsidRDefault="00A27384" w:rsidP="00DB2E28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C0691A">
        <w:rPr>
          <w:rFonts w:ascii="PT Astra Serif" w:eastAsiaTheme="minorHAnsi" w:hAnsi="PT Astra Serif" w:cs="Times New Roman"/>
          <w:bCs/>
          <w:sz w:val="28"/>
          <w:szCs w:val="28"/>
        </w:rPr>
        <w:t>Правительства</w:t>
      </w:r>
      <w:r w:rsidR="003C041B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B16BC5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области             </w:t>
      </w:r>
      <w:r w:rsidR="00FE3CA6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               </w:t>
      </w:r>
      <w:r w:rsidR="003C041B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            </w:t>
      </w:r>
      <w:r w:rsidR="00B16BC5" w:rsidRPr="00C0691A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</w:t>
      </w:r>
      <w:r w:rsidR="003C7A4D">
        <w:rPr>
          <w:rFonts w:ascii="PT Astra Serif" w:eastAsiaTheme="minorHAnsi" w:hAnsi="PT Astra Serif" w:cs="Times New Roman"/>
          <w:bCs/>
          <w:sz w:val="28"/>
          <w:szCs w:val="28"/>
        </w:rPr>
        <w:t>В.Н.Разумков</w:t>
      </w:r>
    </w:p>
    <w:sectPr w:rsidR="00487CFE" w:rsidRPr="00C0691A" w:rsidSect="00B16B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C5" w:rsidRDefault="00CB67C5" w:rsidP="00B16BC5">
      <w:pPr>
        <w:spacing w:after="0" w:line="240" w:lineRule="auto"/>
      </w:pPr>
      <w:r>
        <w:separator/>
      </w:r>
    </w:p>
  </w:endnote>
  <w:endnote w:type="continuationSeparator" w:id="0">
    <w:p w:rsidR="00CB67C5" w:rsidRDefault="00CB67C5" w:rsidP="00B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C5" w:rsidRDefault="00CB67C5" w:rsidP="00B16BC5">
      <w:pPr>
        <w:spacing w:after="0" w:line="240" w:lineRule="auto"/>
      </w:pPr>
      <w:r>
        <w:separator/>
      </w:r>
    </w:p>
  </w:footnote>
  <w:footnote w:type="continuationSeparator" w:id="0">
    <w:p w:rsidR="00CB67C5" w:rsidRDefault="00CB67C5" w:rsidP="00B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9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274E" w:rsidRPr="00CD0BA6" w:rsidRDefault="00BA769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0B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274E" w:rsidRPr="00CD0B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0B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3B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0B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274E" w:rsidRDefault="00F527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15E4"/>
    <w:multiLevelType w:val="hybridMultilevel"/>
    <w:tmpl w:val="0C7A1208"/>
    <w:lvl w:ilvl="0" w:tplc="8E9A10FC">
      <w:start w:val="1"/>
      <w:numFmt w:val="decimal"/>
      <w:lvlText w:val="%1."/>
      <w:lvlJc w:val="left"/>
      <w:pPr>
        <w:ind w:left="3789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B706E"/>
    <w:multiLevelType w:val="hybridMultilevel"/>
    <w:tmpl w:val="0112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C16"/>
    <w:rsid w:val="00003C55"/>
    <w:rsid w:val="00010EC5"/>
    <w:rsid w:val="0002501B"/>
    <w:rsid w:val="0004204E"/>
    <w:rsid w:val="000477CF"/>
    <w:rsid w:val="0006543E"/>
    <w:rsid w:val="00096586"/>
    <w:rsid w:val="000A1862"/>
    <w:rsid w:val="000B455E"/>
    <w:rsid w:val="000C2199"/>
    <w:rsid w:val="000C4FA7"/>
    <w:rsid w:val="000D3EF0"/>
    <w:rsid w:val="000D60FD"/>
    <w:rsid w:val="000E71A7"/>
    <w:rsid w:val="00105C16"/>
    <w:rsid w:val="00117B17"/>
    <w:rsid w:val="00124756"/>
    <w:rsid w:val="001345DC"/>
    <w:rsid w:val="00141FD7"/>
    <w:rsid w:val="00152286"/>
    <w:rsid w:val="001710F6"/>
    <w:rsid w:val="00174046"/>
    <w:rsid w:val="00174FE7"/>
    <w:rsid w:val="00183390"/>
    <w:rsid w:val="001929F8"/>
    <w:rsid w:val="001A08FA"/>
    <w:rsid w:val="001A3FAA"/>
    <w:rsid w:val="001C0B25"/>
    <w:rsid w:val="001F0C94"/>
    <w:rsid w:val="001F5095"/>
    <w:rsid w:val="00212980"/>
    <w:rsid w:val="00213981"/>
    <w:rsid w:val="00222750"/>
    <w:rsid w:val="002310AF"/>
    <w:rsid w:val="00242C6D"/>
    <w:rsid w:val="0025303A"/>
    <w:rsid w:val="00257828"/>
    <w:rsid w:val="00273A18"/>
    <w:rsid w:val="00281C81"/>
    <w:rsid w:val="00282E28"/>
    <w:rsid w:val="00290593"/>
    <w:rsid w:val="002A47F0"/>
    <w:rsid w:val="002A6E33"/>
    <w:rsid w:val="002C1CC0"/>
    <w:rsid w:val="002C312F"/>
    <w:rsid w:val="002F357D"/>
    <w:rsid w:val="00300A3D"/>
    <w:rsid w:val="00313991"/>
    <w:rsid w:val="00315B33"/>
    <w:rsid w:val="00341AB7"/>
    <w:rsid w:val="0035510E"/>
    <w:rsid w:val="00387759"/>
    <w:rsid w:val="003B033F"/>
    <w:rsid w:val="003C041B"/>
    <w:rsid w:val="003C176F"/>
    <w:rsid w:val="003C7A4D"/>
    <w:rsid w:val="0041612D"/>
    <w:rsid w:val="00420A0F"/>
    <w:rsid w:val="004432F2"/>
    <w:rsid w:val="00465222"/>
    <w:rsid w:val="0047475F"/>
    <w:rsid w:val="00475A4E"/>
    <w:rsid w:val="004801C8"/>
    <w:rsid w:val="00485942"/>
    <w:rsid w:val="00487CFE"/>
    <w:rsid w:val="004E0294"/>
    <w:rsid w:val="004E4F72"/>
    <w:rsid w:val="00506E1B"/>
    <w:rsid w:val="00507599"/>
    <w:rsid w:val="00575197"/>
    <w:rsid w:val="00585FE1"/>
    <w:rsid w:val="00593313"/>
    <w:rsid w:val="00593C3E"/>
    <w:rsid w:val="005A25E6"/>
    <w:rsid w:val="005A522C"/>
    <w:rsid w:val="005A611D"/>
    <w:rsid w:val="005B0456"/>
    <w:rsid w:val="005C7FDC"/>
    <w:rsid w:val="005D1395"/>
    <w:rsid w:val="005D40D0"/>
    <w:rsid w:val="005F5383"/>
    <w:rsid w:val="005F6EDF"/>
    <w:rsid w:val="00601930"/>
    <w:rsid w:val="00613B35"/>
    <w:rsid w:val="006220AC"/>
    <w:rsid w:val="00623400"/>
    <w:rsid w:val="006300BB"/>
    <w:rsid w:val="006877B6"/>
    <w:rsid w:val="006A7AB3"/>
    <w:rsid w:val="006C04C6"/>
    <w:rsid w:val="006C501B"/>
    <w:rsid w:val="006D1AD6"/>
    <w:rsid w:val="006E6B3D"/>
    <w:rsid w:val="006F251F"/>
    <w:rsid w:val="007112F8"/>
    <w:rsid w:val="007134FD"/>
    <w:rsid w:val="007221A7"/>
    <w:rsid w:val="0073171B"/>
    <w:rsid w:val="00743FBD"/>
    <w:rsid w:val="00754A81"/>
    <w:rsid w:val="0076310B"/>
    <w:rsid w:val="00763314"/>
    <w:rsid w:val="007870EB"/>
    <w:rsid w:val="007875D2"/>
    <w:rsid w:val="007A0211"/>
    <w:rsid w:val="007A4BD4"/>
    <w:rsid w:val="007B40FA"/>
    <w:rsid w:val="007B63F5"/>
    <w:rsid w:val="007C7225"/>
    <w:rsid w:val="007D060A"/>
    <w:rsid w:val="007D4581"/>
    <w:rsid w:val="0080178D"/>
    <w:rsid w:val="008312EB"/>
    <w:rsid w:val="00840775"/>
    <w:rsid w:val="00843F78"/>
    <w:rsid w:val="0084636B"/>
    <w:rsid w:val="00867747"/>
    <w:rsid w:val="00867D23"/>
    <w:rsid w:val="008915B0"/>
    <w:rsid w:val="0089274D"/>
    <w:rsid w:val="008A301C"/>
    <w:rsid w:val="008A3BD7"/>
    <w:rsid w:val="008A7D89"/>
    <w:rsid w:val="008B4663"/>
    <w:rsid w:val="008C0516"/>
    <w:rsid w:val="008F5EB0"/>
    <w:rsid w:val="00935062"/>
    <w:rsid w:val="00952F46"/>
    <w:rsid w:val="0096182A"/>
    <w:rsid w:val="009653D7"/>
    <w:rsid w:val="00966E32"/>
    <w:rsid w:val="009709CD"/>
    <w:rsid w:val="00993342"/>
    <w:rsid w:val="009A5B7F"/>
    <w:rsid w:val="009C069A"/>
    <w:rsid w:val="009D17DD"/>
    <w:rsid w:val="009E0E4E"/>
    <w:rsid w:val="009E25A7"/>
    <w:rsid w:val="009E4293"/>
    <w:rsid w:val="009E5AB2"/>
    <w:rsid w:val="009E7296"/>
    <w:rsid w:val="00A07BBB"/>
    <w:rsid w:val="00A10B67"/>
    <w:rsid w:val="00A16AE4"/>
    <w:rsid w:val="00A177DA"/>
    <w:rsid w:val="00A27384"/>
    <w:rsid w:val="00A3358F"/>
    <w:rsid w:val="00A36186"/>
    <w:rsid w:val="00A4237A"/>
    <w:rsid w:val="00A44766"/>
    <w:rsid w:val="00A72A5F"/>
    <w:rsid w:val="00A95FD7"/>
    <w:rsid w:val="00AE0322"/>
    <w:rsid w:val="00AF6444"/>
    <w:rsid w:val="00B16BC5"/>
    <w:rsid w:val="00B317D7"/>
    <w:rsid w:val="00B53859"/>
    <w:rsid w:val="00B552BB"/>
    <w:rsid w:val="00B5623D"/>
    <w:rsid w:val="00B775C0"/>
    <w:rsid w:val="00BA53A9"/>
    <w:rsid w:val="00BA7698"/>
    <w:rsid w:val="00BD4409"/>
    <w:rsid w:val="00BD55B4"/>
    <w:rsid w:val="00C0691A"/>
    <w:rsid w:val="00C10730"/>
    <w:rsid w:val="00C20D45"/>
    <w:rsid w:val="00C222E4"/>
    <w:rsid w:val="00C234FA"/>
    <w:rsid w:val="00C2461C"/>
    <w:rsid w:val="00C269C4"/>
    <w:rsid w:val="00C27F39"/>
    <w:rsid w:val="00C345FE"/>
    <w:rsid w:val="00C72328"/>
    <w:rsid w:val="00C741CF"/>
    <w:rsid w:val="00C77712"/>
    <w:rsid w:val="00CA578C"/>
    <w:rsid w:val="00CB1C82"/>
    <w:rsid w:val="00CB2A30"/>
    <w:rsid w:val="00CB38F8"/>
    <w:rsid w:val="00CB4303"/>
    <w:rsid w:val="00CB67C5"/>
    <w:rsid w:val="00CD0BA6"/>
    <w:rsid w:val="00CD2C3A"/>
    <w:rsid w:val="00CF4EEA"/>
    <w:rsid w:val="00D22449"/>
    <w:rsid w:val="00D3490B"/>
    <w:rsid w:val="00D6638B"/>
    <w:rsid w:val="00D66534"/>
    <w:rsid w:val="00D67962"/>
    <w:rsid w:val="00D748A1"/>
    <w:rsid w:val="00D74AAE"/>
    <w:rsid w:val="00D85AA1"/>
    <w:rsid w:val="00DA4091"/>
    <w:rsid w:val="00DB2E28"/>
    <w:rsid w:val="00DB7A58"/>
    <w:rsid w:val="00DE7A16"/>
    <w:rsid w:val="00E03BC8"/>
    <w:rsid w:val="00E15A0E"/>
    <w:rsid w:val="00E2643C"/>
    <w:rsid w:val="00E355CD"/>
    <w:rsid w:val="00E40399"/>
    <w:rsid w:val="00E64363"/>
    <w:rsid w:val="00E65B59"/>
    <w:rsid w:val="00E70B90"/>
    <w:rsid w:val="00E72BA5"/>
    <w:rsid w:val="00E72C7E"/>
    <w:rsid w:val="00E820C0"/>
    <w:rsid w:val="00E929A9"/>
    <w:rsid w:val="00EA474C"/>
    <w:rsid w:val="00EA7165"/>
    <w:rsid w:val="00EB1073"/>
    <w:rsid w:val="00EB547F"/>
    <w:rsid w:val="00EC4733"/>
    <w:rsid w:val="00ED45A3"/>
    <w:rsid w:val="00EE2B9F"/>
    <w:rsid w:val="00F01C90"/>
    <w:rsid w:val="00F501F0"/>
    <w:rsid w:val="00F5274E"/>
    <w:rsid w:val="00F545B1"/>
    <w:rsid w:val="00F67509"/>
    <w:rsid w:val="00F92DAE"/>
    <w:rsid w:val="00FB2CBE"/>
    <w:rsid w:val="00FC3808"/>
    <w:rsid w:val="00FC7416"/>
    <w:rsid w:val="00FD1110"/>
    <w:rsid w:val="00FD280A"/>
    <w:rsid w:val="00FE3CA6"/>
    <w:rsid w:val="00FF1F55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5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C04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BC5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BC5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C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69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29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72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</dc:creator>
  <cp:lastModifiedBy>Пользователь Windows</cp:lastModifiedBy>
  <cp:revision>87</cp:revision>
  <cp:lastPrinted>2024-02-19T07:21:00Z</cp:lastPrinted>
  <dcterms:created xsi:type="dcterms:W3CDTF">2018-06-08T12:45:00Z</dcterms:created>
  <dcterms:modified xsi:type="dcterms:W3CDTF">2024-02-19T08:33:00Z</dcterms:modified>
</cp:coreProperties>
</file>