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50" w:rsidRPr="002E036E" w:rsidRDefault="00713E50" w:rsidP="003D63C9">
      <w:pPr>
        <w:jc w:val="right"/>
        <w:rPr>
          <w:rFonts w:ascii="Times New Roman" w:hAnsi="Times New Roman"/>
        </w:rPr>
      </w:pPr>
      <w:r>
        <w:rPr>
          <w:rFonts w:ascii="Times New Roman" w:hAnsi="Times New Roman"/>
        </w:rPr>
        <w:t>ПРОЕКТ</w:t>
      </w:r>
    </w:p>
    <w:p w:rsidR="00713E50" w:rsidRPr="0093476C" w:rsidRDefault="00713E50" w:rsidP="0093476C">
      <w:pPr>
        <w:spacing w:after="0" w:line="240" w:lineRule="auto"/>
        <w:jc w:val="center"/>
        <w:rPr>
          <w:rFonts w:ascii="Times New Roman" w:hAnsi="Times New Roman"/>
          <w:sz w:val="28"/>
          <w:szCs w:val="28"/>
        </w:rPr>
      </w:pPr>
    </w:p>
    <w:p w:rsidR="00713E50" w:rsidRPr="0093476C" w:rsidRDefault="00713E50" w:rsidP="0093476C">
      <w:pPr>
        <w:spacing w:after="0" w:line="240" w:lineRule="auto"/>
        <w:jc w:val="center"/>
        <w:rPr>
          <w:rFonts w:ascii="Times New Roman" w:hAnsi="Times New Roman"/>
          <w:sz w:val="28"/>
          <w:szCs w:val="28"/>
        </w:rPr>
      </w:pPr>
    </w:p>
    <w:p w:rsidR="00713E50" w:rsidRPr="002E036E" w:rsidRDefault="00713E50" w:rsidP="003D63C9">
      <w:pPr>
        <w:spacing w:line="240" w:lineRule="auto"/>
        <w:jc w:val="center"/>
        <w:rPr>
          <w:rFonts w:ascii="Times New Roman" w:hAnsi="Times New Roman"/>
          <w:b/>
          <w:sz w:val="32"/>
        </w:rPr>
      </w:pPr>
      <w:r>
        <w:rPr>
          <w:rFonts w:ascii="Times New Roman" w:hAnsi="Times New Roman"/>
          <w:b/>
          <w:sz w:val="32"/>
        </w:rPr>
        <w:t>ПРАВИТЕЛЬСТВО</w:t>
      </w:r>
      <w:r w:rsidRPr="002E036E">
        <w:rPr>
          <w:rFonts w:ascii="Times New Roman" w:hAnsi="Times New Roman"/>
          <w:b/>
          <w:sz w:val="32"/>
        </w:rPr>
        <w:t xml:space="preserve"> УЛЬЯНОВСКОЙ ОБЛАСТИ</w:t>
      </w:r>
    </w:p>
    <w:p w:rsidR="00713E50" w:rsidRPr="00D86675" w:rsidRDefault="00713E50" w:rsidP="003D63C9">
      <w:pPr>
        <w:pStyle w:val="3"/>
        <w:tabs>
          <w:tab w:val="left" w:pos="708"/>
        </w:tabs>
        <w:jc w:val="center"/>
        <w:rPr>
          <w:rFonts w:ascii="Times New Roman" w:hAnsi="Times New Roman"/>
          <w:sz w:val="28"/>
          <w:szCs w:val="28"/>
        </w:rPr>
      </w:pPr>
      <w:r w:rsidRPr="00D86675">
        <w:rPr>
          <w:rFonts w:ascii="Times New Roman" w:hAnsi="Times New Roman"/>
          <w:sz w:val="28"/>
          <w:szCs w:val="28"/>
        </w:rPr>
        <w:t>ПОСТАНОВЛЕНИЕ</w:t>
      </w:r>
    </w:p>
    <w:p w:rsidR="00713E50" w:rsidRPr="00D86675" w:rsidRDefault="00713E50" w:rsidP="0093476C">
      <w:pPr>
        <w:spacing w:after="0" w:line="240" w:lineRule="auto"/>
        <w:rPr>
          <w:rFonts w:ascii="Times New Roman" w:hAnsi="Times New Roman"/>
          <w:b/>
          <w:sz w:val="28"/>
          <w:szCs w:val="28"/>
        </w:rPr>
      </w:pPr>
    </w:p>
    <w:p w:rsidR="00713E50" w:rsidRPr="00D86675" w:rsidRDefault="00713E50" w:rsidP="0093476C">
      <w:pPr>
        <w:spacing w:after="0" w:line="240" w:lineRule="auto"/>
        <w:rPr>
          <w:rFonts w:ascii="Times New Roman" w:hAnsi="Times New Roman"/>
          <w:b/>
          <w:sz w:val="28"/>
          <w:szCs w:val="28"/>
        </w:rPr>
      </w:pPr>
    </w:p>
    <w:p w:rsidR="00713E50" w:rsidRPr="00D86675" w:rsidRDefault="00713E50" w:rsidP="0093476C">
      <w:pPr>
        <w:spacing w:after="0" w:line="240" w:lineRule="auto"/>
        <w:rPr>
          <w:rFonts w:ascii="Times New Roman" w:hAnsi="Times New Roman"/>
          <w:b/>
          <w:sz w:val="28"/>
          <w:szCs w:val="28"/>
        </w:rPr>
      </w:pPr>
    </w:p>
    <w:p w:rsidR="00713E50" w:rsidRDefault="00713E50" w:rsidP="003D63C9">
      <w:pPr>
        <w:tabs>
          <w:tab w:val="left" w:pos="504"/>
        </w:tabs>
        <w:spacing w:after="0" w:line="240" w:lineRule="auto"/>
        <w:jc w:val="center"/>
        <w:rPr>
          <w:rFonts w:ascii="Times New Roman" w:hAnsi="Times New Roman"/>
          <w:b/>
          <w:sz w:val="28"/>
          <w:szCs w:val="28"/>
        </w:rPr>
      </w:pPr>
      <w:r w:rsidRPr="00A96E79">
        <w:rPr>
          <w:rFonts w:ascii="Times New Roman" w:hAnsi="Times New Roman"/>
          <w:b/>
          <w:sz w:val="28"/>
          <w:szCs w:val="28"/>
        </w:rPr>
        <w:t>Об утверждении программы</w:t>
      </w:r>
      <w:r>
        <w:rPr>
          <w:rFonts w:ascii="Times New Roman" w:hAnsi="Times New Roman"/>
          <w:b/>
          <w:sz w:val="28"/>
          <w:szCs w:val="28"/>
        </w:rPr>
        <w:t xml:space="preserve"> Ульяновской области </w:t>
      </w:r>
    </w:p>
    <w:p w:rsidR="00713E50" w:rsidRPr="00597CC6" w:rsidRDefault="00713E50" w:rsidP="003D63C9">
      <w:pPr>
        <w:tabs>
          <w:tab w:val="left" w:pos="504"/>
        </w:tabs>
        <w:spacing w:after="0" w:line="240" w:lineRule="auto"/>
        <w:jc w:val="center"/>
        <w:rPr>
          <w:rFonts w:ascii="Times New Roman" w:hAnsi="Times New Roman"/>
          <w:b/>
          <w:sz w:val="28"/>
          <w:szCs w:val="28"/>
        </w:rPr>
      </w:pPr>
      <w:r w:rsidRPr="00C365DF">
        <w:rPr>
          <w:rFonts w:ascii="Times New Roman" w:hAnsi="Times New Roman"/>
          <w:b/>
          <w:sz w:val="28"/>
          <w:szCs w:val="28"/>
        </w:rPr>
        <w:t>«Сопровождение инвалидов молодого возраста при получении ими профессионального образования и содействи</w:t>
      </w:r>
      <w:r>
        <w:rPr>
          <w:rFonts w:ascii="Times New Roman" w:hAnsi="Times New Roman"/>
          <w:b/>
          <w:sz w:val="28"/>
          <w:szCs w:val="28"/>
        </w:rPr>
        <w:t>е</w:t>
      </w:r>
      <w:r w:rsidRPr="00C365DF">
        <w:rPr>
          <w:rFonts w:ascii="Times New Roman" w:hAnsi="Times New Roman"/>
          <w:b/>
          <w:sz w:val="28"/>
          <w:szCs w:val="28"/>
        </w:rPr>
        <w:t xml:space="preserve"> в последующем трудоустройстве» </w:t>
      </w:r>
      <w:r>
        <w:rPr>
          <w:rFonts w:ascii="Times New Roman" w:hAnsi="Times New Roman"/>
          <w:b/>
          <w:sz w:val="28"/>
          <w:szCs w:val="28"/>
        </w:rPr>
        <w:t>на 2018-2020 годы</w:t>
      </w:r>
    </w:p>
    <w:p w:rsidR="00713E50" w:rsidRPr="00597CC6" w:rsidRDefault="00713E50" w:rsidP="003D63C9">
      <w:pPr>
        <w:tabs>
          <w:tab w:val="left" w:pos="504"/>
        </w:tabs>
        <w:spacing w:after="0" w:line="240" w:lineRule="auto"/>
        <w:jc w:val="center"/>
        <w:rPr>
          <w:rFonts w:ascii="Times New Roman" w:hAnsi="Times New Roman"/>
          <w:b/>
          <w:sz w:val="28"/>
          <w:szCs w:val="28"/>
        </w:rPr>
      </w:pPr>
    </w:p>
    <w:p w:rsidR="00713E50" w:rsidRPr="00934432" w:rsidRDefault="00713E50" w:rsidP="00934432">
      <w:pPr>
        <w:tabs>
          <w:tab w:val="left" w:pos="709"/>
        </w:tabs>
        <w:spacing w:after="0" w:line="240" w:lineRule="auto"/>
        <w:jc w:val="both"/>
        <w:rPr>
          <w:rFonts w:ascii="Times New Roman" w:hAnsi="Times New Roman"/>
          <w:sz w:val="28"/>
          <w:szCs w:val="28"/>
        </w:rPr>
      </w:pPr>
      <w:bookmarkStart w:id="0" w:name="sub_1"/>
      <w:r>
        <w:rPr>
          <w:rFonts w:ascii="Times New Roman" w:hAnsi="Times New Roman"/>
          <w:sz w:val="28"/>
          <w:szCs w:val="28"/>
        </w:rPr>
        <w:tab/>
        <w:t>В</w:t>
      </w:r>
      <w:r w:rsidRPr="00934432">
        <w:rPr>
          <w:rFonts w:ascii="Times New Roman" w:hAnsi="Times New Roman"/>
          <w:sz w:val="28"/>
          <w:szCs w:val="28"/>
        </w:rPr>
        <w:t xml:space="preserve"> </w:t>
      </w:r>
      <w:r>
        <w:rPr>
          <w:rFonts w:ascii="Times New Roman" w:hAnsi="Times New Roman"/>
          <w:sz w:val="28"/>
          <w:szCs w:val="28"/>
        </w:rPr>
        <w:t>соответствии с пунктом 12</w:t>
      </w:r>
      <w:r w:rsidRPr="00934432">
        <w:rPr>
          <w:rFonts w:ascii="Times New Roman" w:hAnsi="Times New Roman"/>
          <w:sz w:val="28"/>
          <w:szCs w:val="28"/>
        </w:rPr>
        <w:t xml:space="preserve"> Плана мероприятий по реализации </w:t>
      </w:r>
      <w:r>
        <w:rPr>
          <w:rFonts w:ascii="Times New Roman" w:hAnsi="Times New Roman"/>
          <w:sz w:val="28"/>
          <w:szCs w:val="28"/>
        </w:rPr>
        <w:br/>
      </w:r>
      <w:r w:rsidRPr="00934432">
        <w:rPr>
          <w:rFonts w:ascii="Times New Roman" w:hAnsi="Times New Roman"/>
          <w:sz w:val="28"/>
          <w:szCs w:val="28"/>
        </w:rPr>
        <w:t xml:space="preserve">в субъектах Российской Федерации программ сопровождения инвалидов молодого возраста при получении ими профессионального образования </w:t>
      </w:r>
      <w:r>
        <w:rPr>
          <w:rFonts w:ascii="Times New Roman" w:hAnsi="Times New Roman"/>
          <w:sz w:val="28"/>
          <w:szCs w:val="28"/>
        </w:rPr>
        <w:br/>
      </w:r>
      <w:r w:rsidRPr="00934432">
        <w:rPr>
          <w:rFonts w:ascii="Times New Roman" w:hAnsi="Times New Roman"/>
          <w:sz w:val="28"/>
          <w:szCs w:val="28"/>
        </w:rPr>
        <w:t xml:space="preserve">и содействия в последующем трудоустройстве на 2016-2020 годы, утверждённого распоряжением Правительства Российской Федерации </w:t>
      </w:r>
      <w:r>
        <w:rPr>
          <w:rFonts w:ascii="Times New Roman" w:hAnsi="Times New Roman"/>
          <w:sz w:val="28"/>
          <w:szCs w:val="28"/>
        </w:rPr>
        <w:br/>
      </w:r>
      <w:r w:rsidRPr="00934432">
        <w:rPr>
          <w:rFonts w:ascii="Times New Roman" w:hAnsi="Times New Roman"/>
          <w:sz w:val="28"/>
          <w:szCs w:val="28"/>
        </w:rPr>
        <w:t xml:space="preserve">от 16.07.2016 № 1507-р, </w:t>
      </w:r>
      <w:r>
        <w:rPr>
          <w:rFonts w:ascii="Times New Roman" w:hAnsi="Times New Roman"/>
          <w:sz w:val="28"/>
          <w:szCs w:val="28"/>
        </w:rPr>
        <w:t xml:space="preserve">приказом Министерства труда и социальной защиты Российской Федерации от 23.08.2017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 </w:t>
      </w:r>
      <w:r w:rsidRPr="00934432">
        <w:rPr>
          <w:rFonts w:ascii="Times New Roman" w:hAnsi="Times New Roman"/>
          <w:sz w:val="28"/>
          <w:szCs w:val="28"/>
        </w:rPr>
        <w:t>Правительство Ульяновской области п о с т а н о в л я е т:</w:t>
      </w:r>
    </w:p>
    <w:p w:rsidR="00713E50" w:rsidRPr="00934432" w:rsidRDefault="00713E50" w:rsidP="00934432">
      <w:pPr>
        <w:numPr>
          <w:ilvl w:val="0"/>
          <w:numId w:val="8"/>
        </w:numPr>
        <w:tabs>
          <w:tab w:val="left" w:pos="1134"/>
        </w:tabs>
        <w:spacing w:after="0" w:line="240" w:lineRule="auto"/>
        <w:ind w:left="0" w:firstLine="705"/>
        <w:jc w:val="both"/>
        <w:rPr>
          <w:rFonts w:ascii="Times New Roman" w:hAnsi="Times New Roman"/>
          <w:sz w:val="28"/>
          <w:szCs w:val="28"/>
        </w:rPr>
      </w:pPr>
      <w:bookmarkStart w:id="1" w:name="sub_20"/>
      <w:r w:rsidRPr="00934432">
        <w:rPr>
          <w:rFonts w:ascii="Times New Roman" w:hAnsi="Times New Roman"/>
          <w:sz w:val="28"/>
          <w:szCs w:val="28"/>
        </w:rPr>
        <w:t>Утвердить прилагаемую программу Ульяновской области «Сопровождение инвалидов молодого возраста при получении ими профессионального образования и содействи</w:t>
      </w:r>
      <w:r>
        <w:rPr>
          <w:rFonts w:ascii="Times New Roman" w:hAnsi="Times New Roman"/>
          <w:sz w:val="28"/>
          <w:szCs w:val="28"/>
        </w:rPr>
        <w:t>е</w:t>
      </w:r>
      <w:r w:rsidRPr="00934432">
        <w:rPr>
          <w:rFonts w:ascii="Times New Roman" w:hAnsi="Times New Roman"/>
          <w:sz w:val="28"/>
          <w:szCs w:val="28"/>
        </w:rPr>
        <w:t xml:space="preserve"> в последующем трудоустройстве» на 201</w:t>
      </w:r>
      <w:r>
        <w:rPr>
          <w:rFonts w:ascii="Times New Roman" w:hAnsi="Times New Roman"/>
          <w:sz w:val="28"/>
          <w:szCs w:val="28"/>
        </w:rPr>
        <w:t>8</w:t>
      </w:r>
      <w:r w:rsidRPr="00934432">
        <w:rPr>
          <w:rFonts w:ascii="Times New Roman" w:hAnsi="Times New Roman"/>
          <w:sz w:val="28"/>
          <w:szCs w:val="28"/>
        </w:rPr>
        <w:t>-2020 годы.</w:t>
      </w:r>
    </w:p>
    <w:bookmarkEnd w:id="1"/>
    <w:p w:rsidR="00713E50" w:rsidRPr="00934432" w:rsidRDefault="00713E50" w:rsidP="001354F4">
      <w:pPr>
        <w:numPr>
          <w:ilvl w:val="0"/>
          <w:numId w:val="8"/>
        </w:numPr>
        <w:tabs>
          <w:tab w:val="left" w:pos="0"/>
          <w:tab w:val="left" w:pos="1134"/>
        </w:tabs>
        <w:spacing w:after="0" w:line="240" w:lineRule="auto"/>
        <w:ind w:left="0" w:firstLine="705"/>
        <w:jc w:val="both"/>
        <w:rPr>
          <w:rFonts w:ascii="Times New Roman" w:hAnsi="Times New Roman"/>
          <w:sz w:val="28"/>
          <w:szCs w:val="28"/>
        </w:rPr>
      </w:pPr>
      <w:r w:rsidRPr="00934432">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713E50" w:rsidRPr="00934432" w:rsidRDefault="00713E50" w:rsidP="00934432">
      <w:pPr>
        <w:tabs>
          <w:tab w:val="left" w:pos="1134"/>
        </w:tabs>
        <w:spacing w:after="0" w:line="240" w:lineRule="auto"/>
        <w:jc w:val="both"/>
        <w:rPr>
          <w:rFonts w:ascii="Times New Roman" w:hAnsi="Times New Roman"/>
          <w:sz w:val="28"/>
          <w:szCs w:val="28"/>
        </w:rPr>
      </w:pPr>
    </w:p>
    <w:p w:rsidR="00713E50" w:rsidRPr="00A96E79" w:rsidRDefault="00713E50" w:rsidP="003D63C9">
      <w:pPr>
        <w:tabs>
          <w:tab w:val="left" w:pos="1134"/>
        </w:tabs>
        <w:spacing w:after="0" w:line="240" w:lineRule="auto"/>
        <w:rPr>
          <w:rFonts w:ascii="Times New Roman" w:hAnsi="Times New Roman"/>
          <w:sz w:val="28"/>
          <w:szCs w:val="28"/>
        </w:rPr>
      </w:pPr>
    </w:p>
    <w:p w:rsidR="00713E50" w:rsidRPr="00597CC6" w:rsidRDefault="00713E50" w:rsidP="003D63C9">
      <w:pPr>
        <w:tabs>
          <w:tab w:val="left" w:pos="1134"/>
        </w:tabs>
        <w:spacing w:after="0" w:line="240" w:lineRule="auto"/>
        <w:rPr>
          <w:rFonts w:ascii="Times New Roman" w:hAnsi="Times New Roman"/>
          <w:sz w:val="28"/>
          <w:szCs w:val="28"/>
        </w:rPr>
      </w:pPr>
    </w:p>
    <w:p w:rsidR="00713E50" w:rsidRPr="00597CC6" w:rsidRDefault="00713E50" w:rsidP="003D63C9">
      <w:pPr>
        <w:tabs>
          <w:tab w:val="left" w:pos="1134"/>
        </w:tabs>
        <w:spacing w:after="0" w:line="240" w:lineRule="auto"/>
        <w:rPr>
          <w:rFonts w:ascii="Times New Roman" w:hAnsi="Times New Roman"/>
          <w:sz w:val="28"/>
          <w:szCs w:val="28"/>
        </w:rPr>
      </w:pPr>
      <w:r w:rsidRPr="00597CC6">
        <w:rPr>
          <w:rFonts w:ascii="Times New Roman" w:hAnsi="Times New Roman"/>
          <w:sz w:val="28"/>
          <w:szCs w:val="28"/>
        </w:rPr>
        <w:t xml:space="preserve">Председатель </w:t>
      </w:r>
    </w:p>
    <w:p w:rsidR="00713E50" w:rsidRPr="00597CC6" w:rsidRDefault="00713E50" w:rsidP="003D63C9">
      <w:pPr>
        <w:tabs>
          <w:tab w:val="left" w:pos="1134"/>
        </w:tabs>
        <w:spacing w:after="0" w:line="240" w:lineRule="auto"/>
        <w:rPr>
          <w:rFonts w:ascii="Times New Roman" w:hAnsi="Times New Roman"/>
          <w:snapToGrid w:val="0"/>
          <w:sz w:val="28"/>
          <w:szCs w:val="28"/>
        </w:rPr>
      </w:pPr>
      <w:r w:rsidRPr="00597CC6">
        <w:rPr>
          <w:rFonts w:ascii="Times New Roman" w:hAnsi="Times New Roman"/>
          <w:sz w:val="28"/>
          <w:szCs w:val="28"/>
        </w:rPr>
        <w:t>Правительства области</w:t>
      </w:r>
      <w:r>
        <w:rPr>
          <w:rFonts w:ascii="Times New Roman" w:hAnsi="Times New Roman"/>
          <w:sz w:val="28"/>
          <w:szCs w:val="28"/>
        </w:rPr>
        <w:t xml:space="preserve">                                                                         </w:t>
      </w:r>
      <w:r w:rsidRPr="00597CC6">
        <w:rPr>
          <w:rFonts w:ascii="Times New Roman" w:hAnsi="Times New Roman"/>
          <w:snapToGrid w:val="0"/>
          <w:sz w:val="28"/>
          <w:szCs w:val="28"/>
        </w:rPr>
        <w:t>А.А.Смекалин</w:t>
      </w:r>
    </w:p>
    <w:bookmarkEnd w:id="0"/>
    <w:p w:rsidR="00713E50" w:rsidRPr="00597CC6" w:rsidRDefault="00713E50" w:rsidP="003D63C9">
      <w:pPr>
        <w:spacing w:after="0" w:line="240" w:lineRule="auto"/>
        <w:ind w:firstLine="709"/>
        <w:rPr>
          <w:rFonts w:ascii="Times New Roman" w:hAnsi="Times New Roman"/>
          <w:sz w:val="28"/>
          <w:szCs w:val="28"/>
        </w:rPr>
      </w:pPr>
    </w:p>
    <w:p w:rsidR="00713E50" w:rsidRPr="0039464D" w:rsidRDefault="00713E50" w:rsidP="003D63C9">
      <w:pPr>
        <w:spacing w:after="0" w:line="240" w:lineRule="auto"/>
        <w:rPr>
          <w:rFonts w:ascii="Times New Roman" w:hAnsi="Times New Roman"/>
          <w:sz w:val="28"/>
          <w:szCs w:val="28"/>
        </w:rPr>
      </w:pPr>
    </w:p>
    <w:p w:rsidR="00713E50" w:rsidRDefault="00713E50" w:rsidP="004902FC">
      <w:pPr>
        <w:spacing w:after="0" w:line="240" w:lineRule="auto"/>
        <w:rPr>
          <w:rFonts w:ascii="Times New Roman" w:hAnsi="Times New Roman"/>
          <w:sz w:val="28"/>
          <w:szCs w:val="28"/>
        </w:rPr>
        <w:sectPr w:rsidR="00713E50" w:rsidSect="00F831F8">
          <w:headerReference w:type="even" r:id="rId7"/>
          <w:headerReference w:type="default" r:id="rId8"/>
          <w:headerReference w:type="first" r:id="rId9"/>
          <w:pgSz w:w="11906" w:h="16838" w:code="9"/>
          <w:pgMar w:top="1134" w:right="567" w:bottom="1134" w:left="1701" w:header="709" w:footer="709" w:gutter="0"/>
          <w:pgNumType w:start="1"/>
          <w:cols w:space="720"/>
          <w:titlePg/>
          <w:docGrid w:linePitch="299"/>
        </w:sectPr>
      </w:pPr>
    </w:p>
    <w:p w:rsidR="00713E50" w:rsidRDefault="00713E50" w:rsidP="004902FC">
      <w:pPr>
        <w:spacing w:after="0" w:line="240" w:lineRule="auto"/>
        <w:rPr>
          <w:rFonts w:ascii="Times New Roman" w:hAnsi="Times New Roman"/>
          <w:sz w:val="28"/>
          <w:szCs w:val="28"/>
        </w:rPr>
      </w:pPr>
    </w:p>
    <w:tbl>
      <w:tblPr>
        <w:tblW w:w="0" w:type="auto"/>
        <w:tblLook w:val="00A0"/>
      </w:tblPr>
      <w:tblGrid>
        <w:gridCol w:w="4927"/>
        <w:gridCol w:w="4927"/>
      </w:tblGrid>
      <w:tr w:rsidR="00713E50" w:rsidTr="00D24868">
        <w:tc>
          <w:tcPr>
            <w:tcW w:w="4927" w:type="dxa"/>
          </w:tcPr>
          <w:p w:rsidR="00713E50" w:rsidRPr="00D24868" w:rsidRDefault="00713E50" w:rsidP="00D24868">
            <w:pPr>
              <w:spacing w:after="0" w:line="240" w:lineRule="auto"/>
              <w:rPr>
                <w:rFonts w:ascii="Times New Roman" w:hAnsi="Times New Roman"/>
                <w:sz w:val="28"/>
                <w:szCs w:val="28"/>
              </w:rPr>
            </w:pPr>
          </w:p>
        </w:tc>
        <w:tc>
          <w:tcPr>
            <w:tcW w:w="4927" w:type="dxa"/>
          </w:tcPr>
          <w:p w:rsidR="00713E50" w:rsidRPr="00D24868" w:rsidRDefault="00713E50" w:rsidP="00D24868">
            <w:pPr>
              <w:spacing w:after="0" w:line="240" w:lineRule="auto"/>
              <w:jc w:val="center"/>
              <w:rPr>
                <w:rFonts w:ascii="Times New Roman" w:hAnsi="Times New Roman"/>
                <w:sz w:val="28"/>
                <w:szCs w:val="28"/>
              </w:rPr>
            </w:pPr>
            <w:r w:rsidRPr="00D24868">
              <w:rPr>
                <w:rFonts w:ascii="Times New Roman" w:hAnsi="Times New Roman"/>
                <w:sz w:val="28"/>
                <w:szCs w:val="28"/>
              </w:rPr>
              <w:t>УТВЕРЖДЕНА</w:t>
            </w:r>
          </w:p>
          <w:p w:rsidR="00713E50" w:rsidRPr="00D24868" w:rsidRDefault="00713E50" w:rsidP="00D24868">
            <w:pPr>
              <w:spacing w:after="0" w:line="240" w:lineRule="auto"/>
              <w:jc w:val="center"/>
              <w:rPr>
                <w:rFonts w:ascii="Times New Roman" w:hAnsi="Times New Roman"/>
                <w:sz w:val="28"/>
                <w:szCs w:val="28"/>
              </w:rPr>
            </w:pPr>
            <w:r w:rsidRPr="00D24868">
              <w:rPr>
                <w:rFonts w:ascii="Times New Roman" w:hAnsi="Times New Roman"/>
                <w:sz w:val="28"/>
                <w:szCs w:val="28"/>
              </w:rPr>
              <w:t>постановлением Правительства Ульяновской области</w:t>
            </w:r>
          </w:p>
          <w:p w:rsidR="00713E50" w:rsidRPr="00D24868" w:rsidRDefault="00713E50" w:rsidP="00D24868">
            <w:pPr>
              <w:spacing w:after="0" w:line="240" w:lineRule="auto"/>
              <w:jc w:val="center"/>
              <w:rPr>
                <w:rFonts w:ascii="Times New Roman" w:hAnsi="Times New Roman"/>
                <w:sz w:val="28"/>
                <w:szCs w:val="28"/>
              </w:rPr>
            </w:pPr>
            <w:r w:rsidRPr="00D24868">
              <w:rPr>
                <w:rFonts w:ascii="Times New Roman" w:hAnsi="Times New Roman"/>
                <w:sz w:val="28"/>
                <w:szCs w:val="28"/>
              </w:rPr>
              <w:t>от __________ № ___________</w:t>
            </w:r>
          </w:p>
          <w:p w:rsidR="00713E50" w:rsidRPr="00D24868" w:rsidRDefault="00713E50" w:rsidP="00D24868">
            <w:pPr>
              <w:spacing w:after="0" w:line="240" w:lineRule="auto"/>
              <w:rPr>
                <w:rFonts w:ascii="Times New Roman" w:hAnsi="Times New Roman"/>
                <w:sz w:val="28"/>
                <w:szCs w:val="28"/>
              </w:rPr>
            </w:pPr>
          </w:p>
        </w:tc>
      </w:tr>
    </w:tbl>
    <w:p w:rsidR="00713E50" w:rsidRDefault="00713E50" w:rsidP="004902FC">
      <w:pPr>
        <w:spacing w:after="0" w:line="240" w:lineRule="auto"/>
        <w:rPr>
          <w:rFonts w:ascii="Times New Roman" w:hAnsi="Times New Roman"/>
          <w:sz w:val="28"/>
          <w:szCs w:val="28"/>
        </w:rPr>
      </w:pPr>
    </w:p>
    <w:p w:rsidR="00713E50" w:rsidRDefault="00713E50" w:rsidP="00AF0DDA">
      <w:pPr>
        <w:suppressAutoHyphens/>
        <w:spacing w:after="0" w:line="235" w:lineRule="auto"/>
        <w:jc w:val="center"/>
        <w:rPr>
          <w:rFonts w:ascii="Times New Roman" w:hAnsi="Times New Roman"/>
          <w:b/>
          <w:sz w:val="28"/>
          <w:szCs w:val="28"/>
        </w:rPr>
      </w:pPr>
      <w:r>
        <w:rPr>
          <w:rFonts w:ascii="Times New Roman" w:hAnsi="Times New Roman"/>
          <w:b/>
          <w:sz w:val="28"/>
          <w:szCs w:val="28"/>
        </w:rPr>
        <w:t xml:space="preserve">ПРОГРАММА </w:t>
      </w:r>
    </w:p>
    <w:p w:rsidR="00713E50" w:rsidRDefault="00713E50" w:rsidP="00AF0DDA">
      <w:pPr>
        <w:suppressAutoHyphens/>
        <w:spacing w:after="0" w:line="235" w:lineRule="auto"/>
        <w:jc w:val="center"/>
        <w:rPr>
          <w:rFonts w:ascii="Times New Roman" w:hAnsi="Times New Roman"/>
          <w:b/>
          <w:sz w:val="28"/>
          <w:szCs w:val="28"/>
        </w:rPr>
      </w:pPr>
      <w:r>
        <w:rPr>
          <w:rFonts w:ascii="Times New Roman" w:hAnsi="Times New Roman"/>
          <w:b/>
          <w:sz w:val="28"/>
          <w:szCs w:val="28"/>
        </w:rPr>
        <w:t>Ульяновской области</w:t>
      </w:r>
    </w:p>
    <w:p w:rsidR="00713E50" w:rsidRPr="00597CC6" w:rsidRDefault="00713E50" w:rsidP="004940A6">
      <w:pPr>
        <w:tabs>
          <w:tab w:val="left" w:pos="504"/>
        </w:tabs>
        <w:spacing w:after="0" w:line="240" w:lineRule="auto"/>
        <w:jc w:val="center"/>
        <w:rPr>
          <w:rFonts w:ascii="Times New Roman" w:hAnsi="Times New Roman"/>
          <w:b/>
          <w:sz w:val="28"/>
          <w:szCs w:val="28"/>
        </w:rPr>
      </w:pPr>
      <w:r>
        <w:rPr>
          <w:rFonts w:ascii="Times New Roman" w:hAnsi="Times New Roman"/>
          <w:b/>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 на 2018-2020 годы</w:t>
      </w:r>
    </w:p>
    <w:p w:rsidR="00713E50" w:rsidRPr="005C1566" w:rsidRDefault="00713E50" w:rsidP="00AF0DDA">
      <w:pPr>
        <w:suppressAutoHyphens/>
        <w:spacing w:after="0" w:line="235" w:lineRule="auto"/>
        <w:jc w:val="center"/>
        <w:rPr>
          <w:rFonts w:ascii="Times New Roman" w:hAnsi="Times New Roman"/>
          <w:b/>
          <w:sz w:val="28"/>
          <w:szCs w:val="28"/>
        </w:rPr>
      </w:pPr>
    </w:p>
    <w:p w:rsidR="00713E50" w:rsidRPr="00020DAB" w:rsidRDefault="00713E50" w:rsidP="00503D7C">
      <w:pPr>
        <w:pStyle w:val="ConsPlusNormal"/>
        <w:jc w:val="center"/>
        <w:outlineLvl w:val="2"/>
        <w:rPr>
          <w:rFonts w:ascii="Times New Roman" w:hAnsi="Times New Roman"/>
          <w:sz w:val="28"/>
          <w:szCs w:val="28"/>
        </w:rPr>
      </w:pPr>
      <w:r w:rsidRPr="00020DAB">
        <w:rPr>
          <w:rFonts w:ascii="Times New Roman" w:hAnsi="Times New Roman"/>
          <w:sz w:val="28"/>
          <w:szCs w:val="28"/>
        </w:rPr>
        <w:t xml:space="preserve">Паспорт </w:t>
      </w:r>
      <w:r>
        <w:rPr>
          <w:rFonts w:ascii="Times New Roman" w:hAnsi="Times New Roman"/>
          <w:sz w:val="28"/>
          <w:szCs w:val="28"/>
        </w:rPr>
        <w:t>П</w:t>
      </w:r>
      <w:r w:rsidRPr="00020DAB">
        <w:rPr>
          <w:rFonts w:ascii="Times New Roman" w:hAnsi="Times New Roman"/>
          <w:sz w:val="28"/>
          <w:szCs w:val="28"/>
        </w:rPr>
        <w:t>рограммы</w:t>
      </w:r>
    </w:p>
    <w:p w:rsidR="00713E50" w:rsidRPr="00020DAB" w:rsidRDefault="00713E50" w:rsidP="00503D7C">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778"/>
        <w:gridCol w:w="341"/>
        <w:gridCol w:w="6520"/>
      </w:tblGrid>
      <w:tr w:rsidR="00713E50" w:rsidRPr="00020DAB" w:rsidTr="00467727">
        <w:tc>
          <w:tcPr>
            <w:tcW w:w="2778" w:type="dxa"/>
          </w:tcPr>
          <w:p w:rsidR="00713E50" w:rsidRPr="00020DAB" w:rsidRDefault="00713E50" w:rsidP="00503D7C">
            <w:pPr>
              <w:pStyle w:val="ConsPlusNormal"/>
              <w:rPr>
                <w:rFonts w:ascii="Times New Roman" w:hAnsi="Times New Roman"/>
                <w:sz w:val="28"/>
                <w:szCs w:val="28"/>
              </w:rPr>
            </w:pPr>
            <w:r>
              <w:rPr>
                <w:rFonts w:ascii="Times New Roman" w:hAnsi="Times New Roman"/>
                <w:sz w:val="28"/>
                <w:szCs w:val="28"/>
              </w:rPr>
              <w:t>Наименование П</w:t>
            </w:r>
            <w:r w:rsidRPr="00020DAB">
              <w:rPr>
                <w:rFonts w:ascii="Times New Roman" w:hAnsi="Times New Roman"/>
                <w:sz w:val="28"/>
                <w:szCs w:val="28"/>
              </w:rPr>
              <w:t>рограммы</w:t>
            </w:r>
          </w:p>
        </w:tc>
        <w:tc>
          <w:tcPr>
            <w:tcW w:w="341" w:type="dxa"/>
          </w:tcPr>
          <w:p w:rsidR="00713E50" w:rsidRPr="00020DAB" w:rsidRDefault="00713E50" w:rsidP="00503D7C">
            <w:pPr>
              <w:pStyle w:val="ConsPlusNormal"/>
              <w:rPr>
                <w:rFonts w:ascii="Times New Roman" w:hAnsi="Times New Roman"/>
                <w:sz w:val="28"/>
                <w:szCs w:val="28"/>
              </w:rPr>
            </w:pPr>
            <w:r w:rsidRPr="00020DAB">
              <w:rPr>
                <w:rFonts w:ascii="Times New Roman" w:hAnsi="Times New Roman"/>
                <w:sz w:val="28"/>
                <w:szCs w:val="28"/>
              </w:rPr>
              <w:t>-</w:t>
            </w:r>
          </w:p>
        </w:tc>
        <w:tc>
          <w:tcPr>
            <w:tcW w:w="6520" w:type="dxa"/>
          </w:tcPr>
          <w:p w:rsidR="00713E50" w:rsidRPr="001E68E8" w:rsidRDefault="00713E50" w:rsidP="00491E81">
            <w:pPr>
              <w:tabs>
                <w:tab w:val="left" w:pos="504"/>
              </w:tabs>
              <w:spacing w:after="0" w:line="240" w:lineRule="auto"/>
              <w:jc w:val="both"/>
              <w:rPr>
                <w:rFonts w:ascii="Times New Roman" w:hAnsi="Times New Roman"/>
                <w:sz w:val="28"/>
                <w:szCs w:val="28"/>
              </w:rPr>
            </w:pPr>
            <w:r>
              <w:rPr>
                <w:rFonts w:ascii="Times New Roman" w:hAnsi="Times New Roman"/>
                <w:sz w:val="28"/>
                <w:szCs w:val="28"/>
              </w:rPr>
              <w:t>П</w:t>
            </w:r>
            <w:r w:rsidRPr="001E68E8">
              <w:rPr>
                <w:rFonts w:ascii="Times New Roman" w:hAnsi="Times New Roman"/>
                <w:sz w:val="28"/>
                <w:szCs w:val="28"/>
              </w:rPr>
              <w:t xml:space="preserve">рограмма </w:t>
            </w:r>
            <w:r>
              <w:rPr>
                <w:rFonts w:ascii="Times New Roman" w:hAnsi="Times New Roman"/>
                <w:sz w:val="28"/>
                <w:szCs w:val="28"/>
              </w:rPr>
              <w:t>Ульяновской области «С</w:t>
            </w:r>
            <w:r w:rsidRPr="001E68E8">
              <w:rPr>
                <w:rFonts w:ascii="Times New Roman" w:hAnsi="Times New Roman"/>
                <w:sz w:val="28"/>
                <w:szCs w:val="28"/>
              </w:rPr>
              <w:t>опровождени</w:t>
            </w:r>
            <w:r>
              <w:rPr>
                <w:rFonts w:ascii="Times New Roman" w:hAnsi="Times New Roman"/>
                <w:sz w:val="28"/>
                <w:szCs w:val="28"/>
              </w:rPr>
              <w:t>е</w:t>
            </w:r>
            <w:r w:rsidRPr="001E68E8">
              <w:rPr>
                <w:rFonts w:ascii="Times New Roman" w:hAnsi="Times New Roman"/>
                <w:sz w:val="28"/>
                <w:szCs w:val="28"/>
              </w:rPr>
              <w:t xml:space="preserve"> инвалидов молодого возраста при получении ими профессионального образования и содействи</w:t>
            </w:r>
            <w:r>
              <w:rPr>
                <w:rFonts w:ascii="Times New Roman" w:hAnsi="Times New Roman"/>
                <w:sz w:val="28"/>
                <w:szCs w:val="28"/>
              </w:rPr>
              <w:t>е</w:t>
            </w:r>
            <w:r w:rsidRPr="001E68E8">
              <w:rPr>
                <w:rFonts w:ascii="Times New Roman" w:hAnsi="Times New Roman"/>
                <w:sz w:val="28"/>
                <w:szCs w:val="28"/>
              </w:rPr>
              <w:t xml:space="preserve"> </w:t>
            </w:r>
            <w:r>
              <w:rPr>
                <w:rFonts w:ascii="Times New Roman" w:hAnsi="Times New Roman"/>
                <w:sz w:val="28"/>
                <w:szCs w:val="28"/>
              </w:rPr>
              <w:br/>
            </w:r>
            <w:r w:rsidRPr="001E68E8">
              <w:rPr>
                <w:rFonts w:ascii="Times New Roman" w:hAnsi="Times New Roman"/>
                <w:sz w:val="28"/>
                <w:szCs w:val="28"/>
              </w:rPr>
              <w:t>в последующем трудоустройстве</w:t>
            </w:r>
            <w:r>
              <w:rPr>
                <w:rFonts w:ascii="Times New Roman" w:hAnsi="Times New Roman"/>
                <w:sz w:val="28"/>
                <w:szCs w:val="28"/>
              </w:rPr>
              <w:t>» на 2018-2020 годы (далее –</w:t>
            </w:r>
            <w:r w:rsidRPr="001E68E8">
              <w:rPr>
                <w:rFonts w:ascii="Times New Roman" w:hAnsi="Times New Roman"/>
                <w:sz w:val="28"/>
                <w:szCs w:val="28"/>
              </w:rPr>
              <w:t xml:space="preserve"> Программа)</w:t>
            </w:r>
          </w:p>
        </w:tc>
      </w:tr>
      <w:tr w:rsidR="00713E50" w:rsidRPr="00020DAB" w:rsidTr="00467727">
        <w:tc>
          <w:tcPr>
            <w:tcW w:w="2778" w:type="dxa"/>
          </w:tcPr>
          <w:p w:rsidR="00713E50" w:rsidRDefault="00713E50" w:rsidP="004D6E19">
            <w:pPr>
              <w:pStyle w:val="ConsPlusNormal"/>
              <w:rPr>
                <w:rFonts w:ascii="Times New Roman" w:hAnsi="Times New Roman"/>
                <w:sz w:val="28"/>
                <w:szCs w:val="28"/>
              </w:rPr>
            </w:pPr>
            <w:r>
              <w:rPr>
                <w:rFonts w:ascii="Times New Roman" w:hAnsi="Times New Roman"/>
                <w:sz w:val="28"/>
                <w:szCs w:val="28"/>
              </w:rPr>
              <w:t>Основания для разработки Программы</w:t>
            </w:r>
          </w:p>
        </w:tc>
        <w:tc>
          <w:tcPr>
            <w:tcW w:w="341" w:type="dxa"/>
          </w:tcPr>
          <w:p w:rsidR="00713E50" w:rsidRPr="00020DAB" w:rsidRDefault="00713E50" w:rsidP="00503D7C">
            <w:pPr>
              <w:pStyle w:val="ConsPlusNormal"/>
              <w:rPr>
                <w:rFonts w:ascii="Times New Roman" w:hAnsi="Times New Roman"/>
                <w:sz w:val="28"/>
                <w:szCs w:val="28"/>
              </w:rPr>
            </w:pPr>
            <w:r>
              <w:rPr>
                <w:rFonts w:ascii="Times New Roman" w:hAnsi="Times New Roman"/>
                <w:sz w:val="28"/>
                <w:szCs w:val="28"/>
              </w:rPr>
              <w:t>-</w:t>
            </w:r>
          </w:p>
        </w:tc>
        <w:tc>
          <w:tcPr>
            <w:tcW w:w="6520" w:type="dxa"/>
          </w:tcPr>
          <w:p w:rsidR="00713E50" w:rsidRDefault="00713E50" w:rsidP="004940A6">
            <w:pPr>
              <w:tabs>
                <w:tab w:val="left" w:pos="504"/>
              </w:tabs>
              <w:spacing w:after="0" w:line="240" w:lineRule="auto"/>
              <w:jc w:val="both"/>
              <w:rPr>
                <w:rFonts w:ascii="Times New Roman" w:hAnsi="Times New Roman"/>
                <w:sz w:val="28"/>
                <w:szCs w:val="28"/>
              </w:rPr>
            </w:pPr>
            <w:r>
              <w:rPr>
                <w:rFonts w:ascii="Times New Roman" w:hAnsi="Times New Roman"/>
                <w:sz w:val="28"/>
                <w:szCs w:val="28"/>
              </w:rPr>
              <w:t>поручение Президента Р</w:t>
            </w:r>
            <w:r w:rsidRPr="00A96E79">
              <w:rPr>
                <w:rFonts w:ascii="Times New Roman" w:hAnsi="Times New Roman"/>
                <w:sz w:val="28"/>
                <w:szCs w:val="28"/>
              </w:rPr>
              <w:t xml:space="preserve">оссийской Федерации </w:t>
            </w:r>
            <w:r>
              <w:rPr>
                <w:rFonts w:ascii="Times New Roman" w:hAnsi="Times New Roman"/>
                <w:sz w:val="28"/>
                <w:szCs w:val="28"/>
              </w:rPr>
              <w:br/>
              <w:t>от 28.05.2015 № Пр-1067 по итогам заседания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определённых Президентом Российской Федерации;</w:t>
            </w:r>
          </w:p>
          <w:p w:rsidR="00713E50" w:rsidRDefault="00713E50" w:rsidP="004D6E19">
            <w:pPr>
              <w:tabs>
                <w:tab w:val="left" w:pos="504"/>
              </w:tabs>
              <w:spacing w:after="0" w:line="240" w:lineRule="auto"/>
              <w:jc w:val="both"/>
              <w:rPr>
                <w:rFonts w:ascii="Times New Roman" w:hAnsi="Times New Roman"/>
                <w:sz w:val="28"/>
                <w:szCs w:val="28"/>
              </w:rPr>
            </w:pPr>
            <w:r>
              <w:rPr>
                <w:rFonts w:ascii="Times New Roman" w:hAnsi="Times New Roman"/>
                <w:sz w:val="28"/>
                <w:szCs w:val="28"/>
              </w:rPr>
              <w:t xml:space="preserve">распоряжение Правительства Российской Федерации от 16.07.2016 № 1507-р; </w:t>
            </w:r>
          </w:p>
          <w:p w:rsidR="00713E50" w:rsidRDefault="00713E50" w:rsidP="00842CDF">
            <w:pPr>
              <w:tabs>
                <w:tab w:val="left" w:pos="504"/>
              </w:tabs>
              <w:spacing w:after="0" w:line="240" w:lineRule="auto"/>
              <w:jc w:val="both"/>
              <w:rPr>
                <w:rFonts w:ascii="Times New Roman" w:hAnsi="Times New Roman"/>
                <w:sz w:val="28"/>
                <w:szCs w:val="28"/>
              </w:rPr>
            </w:pPr>
            <w:r>
              <w:rPr>
                <w:rFonts w:ascii="Times New Roman" w:hAnsi="Times New Roman"/>
                <w:sz w:val="28"/>
                <w:szCs w:val="28"/>
              </w:rPr>
              <w:t xml:space="preserve">приказ Министерства труда и социальной защиты Российской Федерации от 23.08.2017 № 625 «Об утверждении Типовой программы по сопровождению инвалидов молодого возраста при трудоустройстве в рамках мероприятий </w:t>
            </w:r>
            <w:r>
              <w:rPr>
                <w:rFonts w:ascii="Times New Roman" w:hAnsi="Times New Roman"/>
                <w:sz w:val="28"/>
                <w:szCs w:val="28"/>
              </w:rPr>
              <w:br/>
              <w:t>по содействию занятости населения»</w:t>
            </w:r>
          </w:p>
        </w:tc>
      </w:tr>
      <w:tr w:rsidR="00713E50" w:rsidRPr="00503D7C" w:rsidTr="00467727">
        <w:tc>
          <w:tcPr>
            <w:tcW w:w="2778" w:type="dxa"/>
          </w:tcPr>
          <w:p w:rsidR="00713E50" w:rsidRPr="00020DAB" w:rsidRDefault="00713E50" w:rsidP="00503D7C">
            <w:pPr>
              <w:pStyle w:val="ConsPlusNormal"/>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341" w:type="dxa"/>
          </w:tcPr>
          <w:p w:rsidR="00713E50" w:rsidRPr="00020DAB" w:rsidRDefault="00713E50" w:rsidP="00503D7C">
            <w:pPr>
              <w:pStyle w:val="ConsPlusNormal"/>
              <w:jc w:val="center"/>
              <w:rPr>
                <w:rFonts w:ascii="Times New Roman" w:hAnsi="Times New Roman"/>
                <w:sz w:val="28"/>
                <w:szCs w:val="28"/>
              </w:rPr>
            </w:pPr>
            <w:r w:rsidRPr="00020DAB">
              <w:rPr>
                <w:rFonts w:ascii="Times New Roman" w:hAnsi="Times New Roman"/>
                <w:sz w:val="28"/>
                <w:szCs w:val="28"/>
              </w:rPr>
              <w:t>-</w:t>
            </w:r>
          </w:p>
        </w:tc>
        <w:tc>
          <w:tcPr>
            <w:tcW w:w="6520" w:type="dxa"/>
          </w:tcPr>
          <w:p w:rsidR="00713E50" w:rsidRPr="00503D7C" w:rsidRDefault="00713E50" w:rsidP="00842CDF">
            <w:pPr>
              <w:pStyle w:val="ConsPlusNormal"/>
              <w:jc w:val="both"/>
              <w:rPr>
                <w:rFonts w:ascii="Times New Roman" w:hAnsi="Times New Roman"/>
                <w:sz w:val="28"/>
                <w:szCs w:val="28"/>
              </w:rPr>
            </w:pPr>
            <w:r>
              <w:rPr>
                <w:rFonts w:ascii="Times New Roman" w:hAnsi="Times New Roman"/>
                <w:sz w:val="28"/>
                <w:szCs w:val="28"/>
              </w:rPr>
              <w:t xml:space="preserve">Агентство по развитию человеческого потенциала </w:t>
            </w:r>
            <w:r>
              <w:rPr>
                <w:rFonts w:ascii="Times New Roman" w:hAnsi="Times New Roman"/>
                <w:sz w:val="28"/>
                <w:szCs w:val="28"/>
              </w:rPr>
              <w:br/>
              <w:t>и трудовых ресурсов Ульяновской области (далее – Агентство)</w:t>
            </w:r>
          </w:p>
        </w:tc>
      </w:tr>
      <w:tr w:rsidR="00713E50" w:rsidRPr="00503D7C" w:rsidTr="00467727">
        <w:tc>
          <w:tcPr>
            <w:tcW w:w="2778" w:type="dxa"/>
          </w:tcPr>
          <w:p w:rsidR="00713E50" w:rsidRPr="00503D7C" w:rsidRDefault="00713E50" w:rsidP="00503D7C">
            <w:pPr>
              <w:pStyle w:val="ConsPlusNormal"/>
              <w:rPr>
                <w:rFonts w:ascii="Times New Roman" w:hAnsi="Times New Roman"/>
                <w:sz w:val="28"/>
                <w:szCs w:val="28"/>
              </w:rPr>
            </w:pPr>
            <w:r>
              <w:rPr>
                <w:rFonts w:ascii="Times New Roman" w:hAnsi="Times New Roman"/>
                <w:sz w:val="28"/>
                <w:szCs w:val="28"/>
              </w:rPr>
              <w:t>Соисполнители П</w:t>
            </w:r>
            <w:r w:rsidRPr="00503D7C">
              <w:rPr>
                <w:rFonts w:ascii="Times New Roman" w:hAnsi="Times New Roman"/>
                <w:sz w:val="28"/>
                <w:szCs w:val="28"/>
              </w:rPr>
              <w:t>рограммы</w:t>
            </w:r>
          </w:p>
        </w:tc>
        <w:tc>
          <w:tcPr>
            <w:tcW w:w="341" w:type="dxa"/>
          </w:tcPr>
          <w:p w:rsidR="00713E50" w:rsidRPr="00503D7C" w:rsidRDefault="00713E50" w:rsidP="00503D7C">
            <w:pPr>
              <w:pStyle w:val="ConsPlusNormal"/>
              <w:rPr>
                <w:rFonts w:ascii="Times New Roman" w:hAnsi="Times New Roman"/>
                <w:sz w:val="28"/>
                <w:szCs w:val="28"/>
              </w:rPr>
            </w:pPr>
            <w:r w:rsidRPr="00503D7C">
              <w:rPr>
                <w:rFonts w:ascii="Times New Roman" w:hAnsi="Times New Roman"/>
                <w:sz w:val="28"/>
                <w:szCs w:val="28"/>
              </w:rPr>
              <w:t>-</w:t>
            </w:r>
          </w:p>
        </w:tc>
        <w:tc>
          <w:tcPr>
            <w:tcW w:w="6520" w:type="dxa"/>
          </w:tcPr>
          <w:p w:rsidR="00713E50" w:rsidRPr="00503D7C" w:rsidRDefault="00713E50" w:rsidP="000B444A">
            <w:pPr>
              <w:pStyle w:val="ConsPlusNormal"/>
              <w:jc w:val="both"/>
              <w:rPr>
                <w:rFonts w:ascii="Times New Roman" w:hAnsi="Times New Roman"/>
                <w:sz w:val="28"/>
                <w:szCs w:val="28"/>
              </w:rPr>
            </w:pPr>
            <w:r>
              <w:rPr>
                <w:rFonts w:ascii="Times New Roman" w:hAnsi="Times New Roman"/>
                <w:sz w:val="28"/>
                <w:szCs w:val="28"/>
              </w:rPr>
              <w:t>Министерство образования и науки Ульяновской области (далее – Министерство)</w:t>
            </w:r>
          </w:p>
        </w:tc>
      </w:tr>
      <w:tr w:rsidR="00713E50" w:rsidRPr="00503D7C" w:rsidTr="00467727">
        <w:tc>
          <w:tcPr>
            <w:tcW w:w="2778" w:type="dxa"/>
          </w:tcPr>
          <w:p w:rsidR="00713E50" w:rsidRPr="00503D7C" w:rsidRDefault="00713E50" w:rsidP="002475CE">
            <w:pPr>
              <w:pStyle w:val="ConsPlusNormal"/>
              <w:rPr>
                <w:rFonts w:ascii="Times New Roman" w:hAnsi="Times New Roman"/>
                <w:sz w:val="28"/>
                <w:szCs w:val="28"/>
              </w:rPr>
            </w:pPr>
            <w:r w:rsidRPr="00503D7C">
              <w:rPr>
                <w:rFonts w:ascii="Times New Roman" w:hAnsi="Times New Roman"/>
                <w:sz w:val="28"/>
                <w:szCs w:val="28"/>
              </w:rPr>
              <w:t xml:space="preserve">Цель </w:t>
            </w:r>
            <w:r>
              <w:rPr>
                <w:rFonts w:ascii="Times New Roman" w:hAnsi="Times New Roman"/>
                <w:sz w:val="28"/>
                <w:szCs w:val="28"/>
              </w:rPr>
              <w:t xml:space="preserve">Программы </w:t>
            </w:r>
          </w:p>
        </w:tc>
        <w:tc>
          <w:tcPr>
            <w:tcW w:w="341" w:type="dxa"/>
          </w:tcPr>
          <w:p w:rsidR="00713E50" w:rsidRPr="00503D7C" w:rsidRDefault="00713E50" w:rsidP="002475CE">
            <w:pPr>
              <w:pStyle w:val="ConsPlusNormal"/>
              <w:rPr>
                <w:rFonts w:ascii="Times New Roman" w:hAnsi="Times New Roman"/>
                <w:sz w:val="28"/>
                <w:szCs w:val="28"/>
              </w:rPr>
            </w:pPr>
            <w:r w:rsidRPr="00503D7C">
              <w:rPr>
                <w:rFonts w:ascii="Times New Roman" w:hAnsi="Times New Roman"/>
                <w:sz w:val="28"/>
                <w:szCs w:val="28"/>
              </w:rPr>
              <w:t>-</w:t>
            </w:r>
          </w:p>
        </w:tc>
        <w:tc>
          <w:tcPr>
            <w:tcW w:w="6520" w:type="dxa"/>
          </w:tcPr>
          <w:p w:rsidR="00713E50" w:rsidRPr="00503D7C" w:rsidRDefault="00713E50" w:rsidP="00DA5D6A">
            <w:pPr>
              <w:pStyle w:val="ConsPlusNormal"/>
              <w:jc w:val="both"/>
              <w:rPr>
                <w:rFonts w:ascii="Times New Roman" w:hAnsi="Times New Roman"/>
                <w:sz w:val="28"/>
                <w:szCs w:val="28"/>
              </w:rPr>
            </w:pPr>
            <w:r>
              <w:rPr>
                <w:rFonts w:ascii="Times New Roman" w:hAnsi="Times New Roman"/>
                <w:sz w:val="28"/>
                <w:szCs w:val="28"/>
              </w:rPr>
              <w:t xml:space="preserve">повышение уровня занятости инвалидов молодого </w:t>
            </w:r>
            <w:r>
              <w:rPr>
                <w:rFonts w:ascii="Times New Roman" w:hAnsi="Times New Roman"/>
                <w:sz w:val="28"/>
                <w:szCs w:val="28"/>
              </w:rPr>
              <w:lastRenderedPageBreak/>
              <w:t>возраста</w:t>
            </w:r>
          </w:p>
        </w:tc>
      </w:tr>
      <w:tr w:rsidR="00713E50" w:rsidRPr="00503D7C" w:rsidTr="00467727">
        <w:tc>
          <w:tcPr>
            <w:tcW w:w="2778" w:type="dxa"/>
          </w:tcPr>
          <w:p w:rsidR="00713E50" w:rsidRPr="00503D7C" w:rsidRDefault="00713E50" w:rsidP="000B444A">
            <w:pPr>
              <w:pStyle w:val="ConsPlusNormal"/>
              <w:rPr>
                <w:rFonts w:ascii="Times New Roman" w:hAnsi="Times New Roman"/>
                <w:sz w:val="28"/>
                <w:szCs w:val="28"/>
              </w:rPr>
            </w:pPr>
            <w:r w:rsidRPr="006F5ACD">
              <w:rPr>
                <w:rFonts w:ascii="Times New Roman" w:hAnsi="Times New Roman"/>
                <w:sz w:val="28"/>
                <w:szCs w:val="28"/>
              </w:rPr>
              <w:lastRenderedPageBreak/>
              <w:t>Задачи Программы</w:t>
            </w:r>
          </w:p>
        </w:tc>
        <w:tc>
          <w:tcPr>
            <w:tcW w:w="341" w:type="dxa"/>
          </w:tcPr>
          <w:p w:rsidR="00713E50" w:rsidRPr="00503D7C" w:rsidRDefault="00713E50" w:rsidP="00503D7C">
            <w:pPr>
              <w:pStyle w:val="ConsPlusNormal"/>
              <w:rPr>
                <w:rFonts w:ascii="Times New Roman" w:hAnsi="Times New Roman"/>
                <w:sz w:val="28"/>
                <w:szCs w:val="28"/>
              </w:rPr>
            </w:pPr>
            <w:r>
              <w:rPr>
                <w:rFonts w:ascii="Times New Roman" w:hAnsi="Times New Roman"/>
                <w:sz w:val="28"/>
                <w:szCs w:val="28"/>
              </w:rPr>
              <w:t>-</w:t>
            </w:r>
          </w:p>
        </w:tc>
        <w:tc>
          <w:tcPr>
            <w:tcW w:w="6520" w:type="dxa"/>
          </w:tcPr>
          <w:p w:rsidR="00713E50" w:rsidRDefault="00713E50" w:rsidP="00B974B3">
            <w:pPr>
              <w:pStyle w:val="ConsPlusNormal"/>
              <w:tabs>
                <w:tab w:val="left" w:pos="364"/>
              </w:tabs>
              <w:jc w:val="both"/>
              <w:rPr>
                <w:rFonts w:ascii="Times New Roman" w:hAnsi="Times New Roman"/>
                <w:sz w:val="28"/>
                <w:szCs w:val="28"/>
              </w:rPr>
            </w:pPr>
            <w:r>
              <w:rPr>
                <w:rFonts w:ascii="Times New Roman" w:hAnsi="Times New Roman"/>
                <w:sz w:val="28"/>
                <w:szCs w:val="28"/>
              </w:rPr>
              <w:t>создание условий для профессиональной реабилитации инвалидов молодого возраста;</w:t>
            </w:r>
          </w:p>
          <w:p w:rsidR="00713E50" w:rsidRPr="00503D7C" w:rsidRDefault="00713E50" w:rsidP="006F5ACD">
            <w:pPr>
              <w:pStyle w:val="ConsPlusNormal"/>
              <w:jc w:val="both"/>
              <w:rPr>
                <w:rFonts w:ascii="Times New Roman" w:hAnsi="Times New Roman"/>
                <w:sz w:val="28"/>
                <w:szCs w:val="28"/>
              </w:rPr>
            </w:pPr>
            <w:r>
              <w:rPr>
                <w:rFonts w:ascii="Times New Roman" w:hAnsi="Times New Roman"/>
                <w:sz w:val="28"/>
                <w:szCs w:val="28"/>
              </w:rPr>
              <w:t>обеспечение специальных условий получения профессионального образования инвалидами молодого возраста</w:t>
            </w:r>
          </w:p>
        </w:tc>
      </w:tr>
      <w:tr w:rsidR="00713E50" w:rsidRPr="00503D7C" w:rsidTr="00467727">
        <w:tc>
          <w:tcPr>
            <w:tcW w:w="2778" w:type="dxa"/>
          </w:tcPr>
          <w:p w:rsidR="00713E50" w:rsidRPr="00350ED8" w:rsidRDefault="00713E50" w:rsidP="00503D7C">
            <w:pPr>
              <w:pStyle w:val="ConsPlusNormal"/>
              <w:rPr>
                <w:rFonts w:ascii="Times New Roman" w:hAnsi="Times New Roman"/>
                <w:sz w:val="28"/>
                <w:szCs w:val="28"/>
                <w:highlight w:val="yellow"/>
              </w:rPr>
            </w:pPr>
            <w:r w:rsidRPr="00BB392C">
              <w:rPr>
                <w:rFonts w:ascii="Times New Roman" w:hAnsi="Times New Roman"/>
                <w:sz w:val="28"/>
                <w:szCs w:val="28"/>
              </w:rPr>
              <w:t>Целевые индикаторы Программы</w:t>
            </w:r>
          </w:p>
        </w:tc>
        <w:tc>
          <w:tcPr>
            <w:tcW w:w="341" w:type="dxa"/>
          </w:tcPr>
          <w:p w:rsidR="00713E50" w:rsidRPr="009E2153" w:rsidRDefault="00713E50" w:rsidP="00503D7C">
            <w:pPr>
              <w:pStyle w:val="ConsPlusNormal"/>
              <w:jc w:val="center"/>
              <w:rPr>
                <w:rFonts w:ascii="Times New Roman" w:hAnsi="Times New Roman"/>
                <w:sz w:val="28"/>
                <w:szCs w:val="28"/>
              </w:rPr>
            </w:pPr>
            <w:r w:rsidRPr="009E2153">
              <w:rPr>
                <w:rFonts w:ascii="Times New Roman" w:hAnsi="Times New Roman"/>
                <w:sz w:val="28"/>
                <w:szCs w:val="28"/>
              </w:rPr>
              <w:t>-</w:t>
            </w:r>
          </w:p>
        </w:tc>
        <w:tc>
          <w:tcPr>
            <w:tcW w:w="6520" w:type="dxa"/>
          </w:tcPr>
          <w:p w:rsidR="00713E50" w:rsidRPr="005220F9" w:rsidRDefault="00713E50" w:rsidP="00F1195A">
            <w:pPr>
              <w:tabs>
                <w:tab w:val="left" w:pos="709"/>
              </w:tabs>
              <w:spacing w:after="0" w:line="240" w:lineRule="auto"/>
              <w:jc w:val="both"/>
              <w:rPr>
                <w:rFonts w:ascii="Times New Roman" w:hAnsi="Times New Roman"/>
                <w:sz w:val="28"/>
                <w:szCs w:val="28"/>
                <w:lang w:eastAsia="ru-RU"/>
              </w:rPr>
            </w:pPr>
            <w:r w:rsidRPr="005220F9">
              <w:rPr>
                <w:rFonts w:ascii="Times New Roman" w:hAnsi="Times New Roman"/>
                <w:sz w:val="28"/>
                <w:szCs w:val="28"/>
                <w:lang w:eastAsia="ru-RU"/>
              </w:rPr>
              <w:t xml:space="preserve">доля работающих в отчётном периоде инвалидов </w:t>
            </w:r>
            <w:r w:rsidRPr="005220F9">
              <w:rPr>
                <w:rFonts w:ascii="Times New Roman" w:hAnsi="Times New Roman"/>
                <w:sz w:val="28"/>
                <w:szCs w:val="28"/>
                <w:lang w:eastAsia="ru-RU"/>
              </w:rPr>
              <w:br/>
              <w:t>в общей численности инвалидов трудоспособного возраста;</w:t>
            </w:r>
          </w:p>
          <w:p w:rsidR="00713E50" w:rsidRPr="005220F9" w:rsidRDefault="00713E50" w:rsidP="00F1195A">
            <w:pPr>
              <w:tabs>
                <w:tab w:val="left" w:pos="709"/>
              </w:tabs>
              <w:spacing w:after="0" w:line="240" w:lineRule="auto"/>
              <w:jc w:val="both"/>
              <w:rPr>
                <w:rFonts w:ascii="Times New Roman" w:hAnsi="Times New Roman"/>
                <w:sz w:val="28"/>
                <w:szCs w:val="28"/>
                <w:lang w:eastAsia="ru-RU"/>
              </w:rPr>
            </w:pPr>
            <w:r w:rsidRPr="005220F9">
              <w:rPr>
                <w:rFonts w:ascii="Times New Roman" w:hAnsi="Times New Roman"/>
                <w:sz w:val="28"/>
                <w:szCs w:val="28"/>
                <w:lang w:eastAsia="ru-RU"/>
              </w:rPr>
              <w:t>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p w:rsidR="00713E50" w:rsidRPr="005220F9" w:rsidRDefault="00713E50" w:rsidP="00F61425">
            <w:pPr>
              <w:tabs>
                <w:tab w:val="left" w:pos="709"/>
              </w:tabs>
              <w:spacing w:after="0" w:line="240" w:lineRule="auto"/>
              <w:jc w:val="both"/>
              <w:rPr>
                <w:rFonts w:ascii="Times New Roman" w:hAnsi="Times New Roman"/>
                <w:sz w:val="28"/>
                <w:szCs w:val="28"/>
                <w:lang w:eastAsia="ru-RU"/>
              </w:rPr>
            </w:pPr>
            <w:r w:rsidRPr="005220F9">
              <w:rPr>
                <w:rFonts w:ascii="Times New Roman" w:hAnsi="Times New Roman"/>
                <w:sz w:val="28"/>
                <w:szCs w:val="28"/>
                <w:lang w:eastAsia="ru-RU"/>
              </w:rP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713E50" w:rsidRPr="005220F9" w:rsidRDefault="00713E50" w:rsidP="005220F9">
            <w:pPr>
              <w:tabs>
                <w:tab w:val="left" w:pos="709"/>
              </w:tabs>
              <w:spacing w:after="0" w:line="240" w:lineRule="auto"/>
              <w:jc w:val="both"/>
              <w:rPr>
                <w:rFonts w:ascii="Times New Roman" w:hAnsi="Times New Roman"/>
                <w:sz w:val="28"/>
                <w:szCs w:val="28"/>
                <w:lang w:eastAsia="ru-RU"/>
              </w:rPr>
            </w:pPr>
            <w:r w:rsidRPr="005220F9">
              <w:rPr>
                <w:rFonts w:ascii="Times New Roman" w:hAnsi="Times New Roman"/>
                <w:sz w:val="28"/>
                <w:szCs w:val="28"/>
                <w:lang w:eastAsia="ru-RU"/>
              </w:rP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p w:rsidR="00713E50" w:rsidRPr="005220F9" w:rsidRDefault="00713E50" w:rsidP="00F61425">
            <w:pPr>
              <w:tabs>
                <w:tab w:val="left" w:pos="709"/>
              </w:tabs>
              <w:spacing w:after="0" w:line="240" w:lineRule="auto"/>
              <w:jc w:val="both"/>
              <w:rPr>
                <w:rFonts w:ascii="Times New Roman" w:hAnsi="Times New Roman"/>
                <w:sz w:val="28"/>
                <w:szCs w:val="28"/>
                <w:lang w:eastAsia="ru-RU"/>
              </w:rPr>
            </w:pPr>
            <w:r w:rsidRPr="005220F9">
              <w:rPr>
                <w:rFonts w:ascii="Times New Roman" w:hAnsi="Times New Roman"/>
                <w:sz w:val="28"/>
                <w:szCs w:val="28"/>
                <w:lang w:eastAsia="ru-RU"/>
              </w:rP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713E50" w:rsidRPr="005220F9" w:rsidRDefault="00713E50" w:rsidP="00F61425">
            <w:pPr>
              <w:tabs>
                <w:tab w:val="left" w:pos="709"/>
              </w:tabs>
              <w:spacing w:after="0" w:line="240" w:lineRule="auto"/>
              <w:jc w:val="both"/>
              <w:rPr>
                <w:rFonts w:ascii="Times New Roman" w:hAnsi="Times New Roman"/>
                <w:sz w:val="28"/>
                <w:szCs w:val="28"/>
                <w:lang w:eastAsia="ru-RU"/>
              </w:rPr>
            </w:pPr>
            <w:r w:rsidRPr="005220F9">
              <w:rPr>
                <w:rFonts w:ascii="Times New Roman" w:hAnsi="Times New Roman"/>
                <w:sz w:val="28"/>
                <w:szCs w:val="28"/>
                <w:lang w:eastAsia="ru-RU"/>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p w:rsidR="00713E50" w:rsidRPr="006C1D21" w:rsidRDefault="00713E50" w:rsidP="00F61425">
            <w:pPr>
              <w:tabs>
                <w:tab w:val="left" w:pos="709"/>
              </w:tabs>
              <w:spacing w:after="0" w:line="240" w:lineRule="auto"/>
              <w:jc w:val="both"/>
              <w:rPr>
                <w:rFonts w:ascii="Times New Roman" w:hAnsi="Times New Roman"/>
                <w:sz w:val="28"/>
                <w:szCs w:val="28"/>
                <w:lang w:eastAsia="ru-RU"/>
              </w:rPr>
            </w:pPr>
            <w:r w:rsidRPr="006C1D21">
              <w:rPr>
                <w:rFonts w:ascii="Times New Roman" w:hAnsi="Times New Roman"/>
                <w:sz w:val="28"/>
                <w:szCs w:val="28"/>
                <w:lang w:eastAsia="ru-RU"/>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713E50" w:rsidRPr="006C1D21" w:rsidRDefault="00713E50" w:rsidP="00F61425">
            <w:pPr>
              <w:tabs>
                <w:tab w:val="left" w:pos="709"/>
              </w:tabs>
              <w:spacing w:after="0" w:line="240" w:lineRule="auto"/>
              <w:jc w:val="both"/>
              <w:rPr>
                <w:rFonts w:ascii="Times New Roman" w:hAnsi="Times New Roman"/>
                <w:sz w:val="28"/>
                <w:szCs w:val="28"/>
                <w:lang w:eastAsia="ru-RU"/>
              </w:rPr>
            </w:pPr>
            <w:r w:rsidRPr="006C1D21">
              <w:rPr>
                <w:rFonts w:ascii="Times New Roman" w:hAnsi="Times New Roman"/>
                <w:sz w:val="28"/>
                <w:szCs w:val="28"/>
                <w:lang w:eastAsia="ru-RU"/>
              </w:rPr>
              <w:t>доля занятых инвалидов молодого возраста, нашедших работу в течение 3 месяцев после прохождения профессионального обучения в общей численности инвалидов молодого возраста, прошедших профессиональное обучение;</w:t>
            </w:r>
          </w:p>
          <w:p w:rsidR="00713E50" w:rsidRPr="006C1D21" w:rsidRDefault="00713E50" w:rsidP="006C1D21">
            <w:pPr>
              <w:tabs>
                <w:tab w:val="left" w:pos="709"/>
              </w:tabs>
              <w:spacing w:after="0" w:line="240" w:lineRule="auto"/>
              <w:jc w:val="both"/>
              <w:rPr>
                <w:rFonts w:ascii="Times New Roman" w:hAnsi="Times New Roman"/>
                <w:sz w:val="28"/>
                <w:szCs w:val="28"/>
                <w:lang w:eastAsia="ru-RU"/>
              </w:rPr>
            </w:pPr>
            <w:r w:rsidRPr="006C1D21">
              <w:rPr>
                <w:rFonts w:ascii="Times New Roman" w:hAnsi="Times New Roman"/>
                <w:sz w:val="28"/>
                <w:szCs w:val="28"/>
                <w:lang w:eastAsia="ru-RU"/>
              </w:rPr>
              <w:t>доля занятых инвалидов молодого возраста, нашедших работу в течение 6 месяцев после прохождения профессионального обучения в общей численности инвалидов молодого возраста, прошедших профессиональное обучение;</w:t>
            </w:r>
          </w:p>
          <w:p w:rsidR="00713E50" w:rsidRPr="006C1D21" w:rsidRDefault="00713E50" w:rsidP="006C1D21">
            <w:pPr>
              <w:tabs>
                <w:tab w:val="left" w:pos="709"/>
              </w:tabs>
              <w:spacing w:after="0" w:line="240" w:lineRule="auto"/>
              <w:jc w:val="both"/>
              <w:rPr>
                <w:rFonts w:ascii="Times New Roman" w:hAnsi="Times New Roman"/>
                <w:sz w:val="28"/>
                <w:szCs w:val="28"/>
                <w:lang w:eastAsia="ru-RU"/>
              </w:rPr>
            </w:pPr>
            <w:r w:rsidRPr="006C1D21">
              <w:rPr>
                <w:rFonts w:ascii="Times New Roman" w:hAnsi="Times New Roman"/>
                <w:sz w:val="28"/>
                <w:szCs w:val="28"/>
                <w:lang w:eastAsia="ru-RU"/>
              </w:rPr>
              <w:t xml:space="preserve">доля занятых инвалидов молодого возраста, нашедших работу по прошествии 6 месяцев и более после прохождения профессионального обучения </w:t>
            </w:r>
            <w:r>
              <w:rPr>
                <w:rFonts w:ascii="Times New Roman" w:hAnsi="Times New Roman"/>
                <w:sz w:val="28"/>
                <w:szCs w:val="28"/>
                <w:lang w:eastAsia="ru-RU"/>
              </w:rPr>
              <w:br/>
            </w:r>
            <w:r w:rsidRPr="006C1D21">
              <w:rPr>
                <w:rFonts w:ascii="Times New Roman" w:hAnsi="Times New Roman"/>
                <w:sz w:val="28"/>
                <w:szCs w:val="28"/>
                <w:lang w:eastAsia="ru-RU"/>
              </w:rPr>
              <w:t>в общей численности инвалидов молодого возраста, прошедших профессиональное обучение;</w:t>
            </w:r>
          </w:p>
          <w:p w:rsidR="00713E50" w:rsidRPr="001711C4" w:rsidRDefault="00713E50" w:rsidP="00F61425">
            <w:pPr>
              <w:tabs>
                <w:tab w:val="left" w:pos="709"/>
              </w:tabs>
              <w:spacing w:after="0" w:line="240" w:lineRule="auto"/>
              <w:jc w:val="both"/>
              <w:rPr>
                <w:rFonts w:ascii="Times New Roman" w:hAnsi="Times New Roman"/>
                <w:sz w:val="28"/>
                <w:szCs w:val="28"/>
                <w:lang w:eastAsia="ru-RU"/>
              </w:rPr>
            </w:pPr>
            <w:r w:rsidRPr="001711C4">
              <w:rPr>
                <w:rFonts w:ascii="Times New Roman" w:hAnsi="Times New Roman"/>
                <w:sz w:val="28"/>
                <w:szCs w:val="28"/>
                <w:lang w:eastAsia="ru-RU"/>
              </w:rPr>
              <w:t xml:space="preserve">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w:t>
            </w:r>
            <w:r w:rsidRPr="001711C4">
              <w:rPr>
                <w:rFonts w:ascii="Times New Roman" w:hAnsi="Times New Roman"/>
                <w:sz w:val="28"/>
                <w:szCs w:val="28"/>
                <w:lang w:eastAsia="ru-RU"/>
              </w:rPr>
              <w:br/>
              <w:t xml:space="preserve">и программ профессиональной переподготовки) </w:t>
            </w:r>
            <w:r>
              <w:rPr>
                <w:rFonts w:ascii="Times New Roman" w:hAnsi="Times New Roman"/>
                <w:sz w:val="28"/>
                <w:szCs w:val="28"/>
                <w:lang w:eastAsia="ru-RU"/>
              </w:rPr>
              <w:br/>
            </w:r>
            <w:r w:rsidRPr="001711C4">
              <w:rPr>
                <w:rFonts w:ascii="Times New Roman" w:hAnsi="Times New Roman"/>
                <w:sz w:val="28"/>
                <w:szCs w:val="28"/>
                <w:lang w:eastAsia="ru-RU"/>
              </w:rPr>
              <w:t xml:space="preserve">в общей численности инвалидов молодого возраста, освоивших дополнительные профессиональные программы (программы повышения квалификации </w:t>
            </w:r>
            <w:r w:rsidRPr="001711C4">
              <w:rPr>
                <w:rFonts w:ascii="Times New Roman" w:hAnsi="Times New Roman"/>
                <w:sz w:val="28"/>
                <w:szCs w:val="28"/>
                <w:lang w:eastAsia="ru-RU"/>
              </w:rPr>
              <w:br/>
              <w:t>и программы профессиональной переподготовки);</w:t>
            </w:r>
          </w:p>
          <w:p w:rsidR="00713E50" w:rsidRPr="001711C4" w:rsidRDefault="00713E50" w:rsidP="00725AF0">
            <w:pPr>
              <w:tabs>
                <w:tab w:val="left" w:pos="709"/>
              </w:tabs>
              <w:spacing w:after="0" w:line="240" w:lineRule="auto"/>
              <w:jc w:val="both"/>
              <w:rPr>
                <w:rFonts w:ascii="Times New Roman" w:hAnsi="Times New Roman"/>
                <w:sz w:val="28"/>
                <w:szCs w:val="28"/>
                <w:lang w:eastAsia="ru-RU"/>
              </w:rPr>
            </w:pPr>
            <w:r w:rsidRPr="001711C4">
              <w:rPr>
                <w:rFonts w:ascii="Times New Roman" w:hAnsi="Times New Roman"/>
                <w:sz w:val="28"/>
                <w:szCs w:val="28"/>
                <w:lang w:eastAsia="ru-RU"/>
              </w:rPr>
              <w:t xml:space="preserve">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w:t>
            </w:r>
            <w:r w:rsidRPr="001711C4">
              <w:rPr>
                <w:rFonts w:ascii="Times New Roman" w:hAnsi="Times New Roman"/>
                <w:sz w:val="28"/>
                <w:szCs w:val="28"/>
                <w:lang w:eastAsia="ru-RU"/>
              </w:rPr>
              <w:br/>
              <w:t xml:space="preserve">и программ профессиональной переподготовки) </w:t>
            </w:r>
            <w:r w:rsidRPr="001711C4">
              <w:rPr>
                <w:rFonts w:ascii="Times New Roman" w:hAnsi="Times New Roman"/>
                <w:sz w:val="28"/>
                <w:szCs w:val="28"/>
                <w:lang w:eastAsia="ru-RU"/>
              </w:rPr>
              <w:br/>
              <w:t xml:space="preserve">в общей численности инвалидов молодого возраста, освоивших дополнительные профессиональные программы (программы повышения квалификации </w:t>
            </w:r>
            <w:r w:rsidRPr="001711C4">
              <w:rPr>
                <w:rFonts w:ascii="Times New Roman" w:hAnsi="Times New Roman"/>
                <w:sz w:val="28"/>
                <w:szCs w:val="28"/>
                <w:lang w:eastAsia="ru-RU"/>
              </w:rPr>
              <w:br/>
              <w:t>и программы профессиональной переподготовки);</w:t>
            </w:r>
          </w:p>
          <w:p w:rsidR="00713E50" w:rsidRPr="00467727" w:rsidRDefault="00713E50" w:rsidP="00055DF6">
            <w:pPr>
              <w:tabs>
                <w:tab w:val="left" w:pos="709"/>
              </w:tabs>
              <w:spacing w:after="0" w:line="240" w:lineRule="auto"/>
              <w:jc w:val="both"/>
              <w:rPr>
                <w:rFonts w:ascii="Times New Roman" w:hAnsi="Times New Roman"/>
                <w:sz w:val="28"/>
                <w:szCs w:val="28"/>
                <w:highlight w:val="yellow"/>
              </w:rPr>
            </w:pPr>
            <w:r w:rsidRPr="006C1D21">
              <w:rPr>
                <w:rFonts w:ascii="Georgia" w:hAnsi="Georgia"/>
                <w:sz w:val="27"/>
                <w:szCs w:val="27"/>
              </w:rPr>
              <w:t xml:space="preserve">доля профессиональных образовательных организаций, </w:t>
            </w:r>
            <w:r w:rsidRPr="006C1D21">
              <w:rPr>
                <w:rFonts w:ascii="Times New Roman" w:hAnsi="Times New Roman"/>
                <w:sz w:val="28"/>
                <w:szCs w:val="28"/>
              </w:rPr>
              <w:t>расположенных на территории Ульяновской области,</w:t>
            </w:r>
            <w:r w:rsidRPr="006C1D21">
              <w:rPr>
                <w:rFonts w:ascii="Georgia" w:hAnsi="Georgia"/>
                <w:sz w:val="27"/>
                <w:szCs w:val="27"/>
              </w:rPr>
              <w:t xml:space="preserve"> здания которых приспособлены для обучения лиц с ограниченными возможностями здоровья</w:t>
            </w:r>
            <w:r w:rsidRPr="006C1D21">
              <w:rPr>
                <w:rFonts w:ascii="Times New Roman" w:hAnsi="Times New Roman"/>
                <w:sz w:val="28"/>
                <w:szCs w:val="28"/>
              </w:rPr>
              <w:t>, в общем количестве таких организаций</w:t>
            </w:r>
          </w:p>
        </w:tc>
      </w:tr>
      <w:tr w:rsidR="00713E50" w:rsidRPr="00503D7C" w:rsidTr="00467727">
        <w:tc>
          <w:tcPr>
            <w:tcW w:w="2778" w:type="dxa"/>
          </w:tcPr>
          <w:p w:rsidR="00713E50" w:rsidRPr="00503D7C" w:rsidRDefault="00713E50" w:rsidP="00195BB6">
            <w:pPr>
              <w:pStyle w:val="ConsPlusNormal"/>
              <w:rPr>
                <w:rFonts w:ascii="Times New Roman" w:hAnsi="Times New Roman"/>
                <w:sz w:val="28"/>
                <w:szCs w:val="28"/>
              </w:rPr>
            </w:pPr>
            <w:r>
              <w:rPr>
                <w:rFonts w:ascii="Times New Roman" w:hAnsi="Times New Roman"/>
                <w:sz w:val="28"/>
                <w:szCs w:val="28"/>
              </w:rPr>
              <w:t>Сроки реализации П</w:t>
            </w:r>
            <w:r w:rsidRPr="00503D7C">
              <w:rPr>
                <w:rFonts w:ascii="Times New Roman" w:hAnsi="Times New Roman"/>
                <w:sz w:val="28"/>
                <w:szCs w:val="28"/>
              </w:rPr>
              <w:t>рограммы</w:t>
            </w:r>
          </w:p>
        </w:tc>
        <w:tc>
          <w:tcPr>
            <w:tcW w:w="341" w:type="dxa"/>
          </w:tcPr>
          <w:p w:rsidR="00713E50" w:rsidRPr="00503D7C" w:rsidRDefault="00713E50" w:rsidP="00503D7C">
            <w:pPr>
              <w:pStyle w:val="ConsPlusNormal"/>
              <w:rPr>
                <w:rFonts w:ascii="Times New Roman" w:hAnsi="Times New Roman"/>
                <w:sz w:val="28"/>
                <w:szCs w:val="28"/>
              </w:rPr>
            </w:pPr>
            <w:r w:rsidRPr="00503D7C">
              <w:rPr>
                <w:rFonts w:ascii="Times New Roman" w:hAnsi="Times New Roman"/>
                <w:sz w:val="28"/>
                <w:szCs w:val="28"/>
              </w:rPr>
              <w:t>-</w:t>
            </w:r>
          </w:p>
        </w:tc>
        <w:tc>
          <w:tcPr>
            <w:tcW w:w="6520" w:type="dxa"/>
          </w:tcPr>
          <w:p w:rsidR="00713E50" w:rsidRPr="00503D7C" w:rsidRDefault="00713E50" w:rsidP="00473E29">
            <w:pPr>
              <w:pStyle w:val="ConsPlusNormal"/>
              <w:rPr>
                <w:rFonts w:ascii="Times New Roman" w:hAnsi="Times New Roman"/>
                <w:sz w:val="28"/>
                <w:szCs w:val="28"/>
              </w:rPr>
            </w:pPr>
            <w:r>
              <w:rPr>
                <w:rFonts w:ascii="Times New Roman" w:hAnsi="Times New Roman"/>
                <w:sz w:val="28"/>
                <w:szCs w:val="28"/>
              </w:rPr>
              <w:t xml:space="preserve">Программа реализуется в </w:t>
            </w:r>
            <w:r w:rsidRPr="00503D7C">
              <w:rPr>
                <w:rFonts w:ascii="Times New Roman" w:hAnsi="Times New Roman"/>
                <w:sz w:val="28"/>
                <w:szCs w:val="28"/>
              </w:rPr>
              <w:t>201</w:t>
            </w:r>
            <w:r>
              <w:rPr>
                <w:rFonts w:ascii="Times New Roman" w:hAnsi="Times New Roman"/>
                <w:sz w:val="28"/>
                <w:szCs w:val="28"/>
              </w:rPr>
              <w:t>8 - 2020 годах</w:t>
            </w:r>
          </w:p>
        </w:tc>
      </w:tr>
      <w:tr w:rsidR="00713E50" w:rsidRPr="00503D7C" w:rsidTr="00467727">
        <w:trPr>
          <w:trHeight w:val="4091"/>
        </w:trPr>
        <w:tc>
          <w:tcPr>
            <w:tcW w:w="2778" w:type="dxa"/>
          </w:tcPr>
          <w:p w:rsidR="00713E50" w:rsidRPr="00613629" w:rsidRDefault="00713E50" w:rsidP="00467727">
            <w:pPr>
              <w:pStyle w:val="ConsPlusNormal"/>
              <w:rPr>
                <w:rFonts w:ascii="Times New Roman" w:hAnsi="Times New Roman"/>
                <w:sz w:val="28"/>
                <w:szCs w:val="28"/>
              </w:rPr>
            </w:pPr>
            <w:r w:rsidRPr="00613629">
              <w:rPr>
                <w:rFonts w:ascii="Times New Roman" w:hAnsi="Times New Roman"/>
                <w:sz w:val="28"/>
                <w:szCs w:val="28"/>
              </w:rPr>
              <w:t xml:space="preserve">Объёмы и источники </w:t>
            </w:r>
            <w:r>
              <w:rPr>
                <w:rFonts w:ascii="Times New Roman" w:hAnsi="Times New Roman"/>
                <w:sz w:val="28"/>
                <w:szCs w:val="28"/>
              </w:rPr>
              <w:t xml:space="preserve">финансового обеспечения реализации </w:t>
            </w:r>
            <w:r w:rsidRPr="00613629">
              <w:rPr>
                <w:rFonts w:ascii="Times New Roman" w:hAnsi="Times New Roman"/>
                <w:sz w:val="28"/>
                <w:szCs w:val="28"/>
              </w:rPr>
              <w:t>Программы</w:t>
            </w:r>
          </w:p>
        </w:tc>
        <w:tc>
          <w:tcPr>
            <w:tcW w:w="341" w:type="dxa"/>
          </w:tcPr>
          <w:p w:rsidR="00713E50" w:rsidRPr="00613629" w:rsidRDefault="00713E50" w:rsidP="00503D7C">
            <w:pPr>
              <w:pStyle w:val="ConsPlusNormal"/>
              <w:jc w:val="center"/>
              <w:rPr>
                <w:rFonts w:ascii="Times New Roman" w:hAnsi="Times New Roman"/>
                <w:sz w:val="28"/>
                <w:szCs w:val="28"/>
              </w:rPr>
            </w:pPr>
            <w:r w:rsidRPr="00613629">
              <w:rPr>
                <w:rFonts w:ascii="Times New Roman" w:hAnsi="Times New Roman"/>
                <w:sz w:val="28"/>
                <w:szCs w:val="28"/>
              </w:rPr>
              <w:t>-</w:t>
            </w:r>
          </w:p>
        </w:tc>
        <w:tc>
          <w:tcPr>
            <w:tcW w:w="6520" w:type="dxa"/>
          </w:tcPr>
          <w:p w:rsidR="00713E50" w:rsidRPr="005B04BA" w:rsidRDefault="00713E50" w:rsidP="00BB392C">
            <w:pPr>
              <w:pStyle w:val="ConsPlusNormal"/>
              <w:jc w:val="both"/>
              <w:rPr>
                <w:rFonts w:ascii="Times New Roman" w:hAnsi="Times New Roman"/>
                <w:sz w:val="28"/>
                <w:szCs w:val="28"/>
              </w:rPr>
            </w:pPr>
            <w:r w:rsidRPr="005B04BA">
              <w:rPr>
                <w:rFonts w:ascii="Times New Roman" w:hAnsi="Times New Roman"/>
                <w:sz w:val="28"/>
                <w:szCs w:val="28"/>
              </w:rPr>
              <w:t xml:space="preserve">общий объём </w:t>
            </w:r>
            <w:r>
              <w:rPr>
                <w:rFonts w:ascii="Times New Roman" w:hAnsi="Times New Roman"/>
                <w:sz w:val="28"/>
                <w:szCs w:val="28"/>
              </w:rPr>
              <w:t xml:space="preserve">финансового обеспечения реализации </w:t>
            </w:r>
            <w:r w:rsidRPr="005B04BA">
              <w:rPr>
                <w:rFonts w:ascii="Times New Roman" w:hAnsi="Times New Roman"/>
                <w:sz w:val="28"/>
                <w:szCs w:val="28"/>
              </w:rPr>
              <w:t>Программы составляет 1625,93 тыс. рублей, из них по годам:</w:t>
            </w:r>
          </w:p>
          <w:p w:rsidR="00713E50" w:rsidRPr="005B04BA" w:rsidRDefault="00713E50" w:rsidP="005B04BA">
            <w:pPr>
              <w:pStyle w:val="ConsPlusNormal"/>
              <w:jc w:val="both"/>
              <w:rPr>
                <w:rFonts w:ascii="Times New Roman" w:hAnsi="Times New Roman"/>
                <w:sz w:val="28"/>
                <w:szCs w:val="28"/>
              </w:rPr>
            </w:pPr>
            <w:r w:rsidRPr="005B04BA">
              <w:rPr>
                <w:rFonts w:ascii="Times New Roman" w:hAnsi="Times New Roman"/>
                <w:sz w:val="28"/>
                <w:szCs w:val="28"/>
              </w:rPr>
              <w:t>в 2018 году – 528,48 тыс. рублей;</w:t>
            </w:r>
          </w:p>
          <w:p w:rsidR="00713E50" w:rsidRPr="005B04BA" w:rsidRDefault="00713E50" w:rsidP="005B04BA">
            <w:pPr>
              <w:pStyle w:val="ConsPlusNormal"/>
              <w:jc w:val="both"/>
              <w:rPr>
                <w:rFonts w:ascii="Times New Roman" w:hAnsi="Times New Roman"/>
                <w:sz w:val="28"/>
                <w:szCs w:val="28"/>
              </w:rPr>
            </w:pPr>
            <w:r w:rsidRPr="005B04BA">
              <w:rPr>
                <w:rFonts w:ascii="Times New Roman" w:hAnsi="Times New Roman"/>
                <w:sz w:val="28"/>
                <w:szCs w:val="28"/>
              </w:rPr>
              <w:t>в 2019 году (прогноз) – 542,01 тыс. рублей;</w:t>
            </w:r>
          </w:p>
          <w:p w:rsidR="00713E50" w:rsidRPr="005B04BA" w:rsidRDefault="00713E50" w:rsidP="005B04BA">
            <w:pPr>
              <w:pStyle w:val="ConsPlusNormal"/>
              <w:jc w:val="both"/>
              <w:rPr>
                <w:rFonts w:ascii="Times New Roman" w:hAnsi="Times New Roman"/>
                <w:sz w:val="28"/>
                <w:szCs w:val="28"/>
              </w:rPr>
            </w:pPr>
            <w:r w:rsidRPr="005B04BA">
              <w:rPr>
                <w:rFonts w:ascii="Times New Roman" w:hAnsi="Times New Roman"/>
                <w:sz w:val="28"/>
                <w:szCs w:val="28"/>
              </w:rPr>
              <w:t>в 2020 году (прогноз) – 555,44 тыс. рублей;</w:t>
            </w:r>
          </w:p>
          <w:p w:rsidR="00713E50" w:rsidRPr="005B04BA" w:rsidRDefault="00713E50" w:rsidP="005B04BA">
            <w:pPr>
              <w:pStyle w:val="ConsPlusNormal"/>
              <w:jc w:val="both"/>
              <w:rPr>
                <w:rFonts w:ascii="Times New Roman" w:hAnsi="Times New Roman"/>
                <w:sz w:val="28"/>
                <w:szCs w:val="28"/>
              </w:rPr>
            </w:pPr>
            <w:r w:rsidRPr="005B04BA">
              <w:rPr>
                <w:rFonts w:ascii="Times New Roman" w:hAnsi="Times New Roman"/>
                <w:sz w:val="28"/>
                <w:szCs w:val="28"/>
              </w:rPr>
              <w:t xml:space="preserve">в том числе по источникам </w:t>
            </w:r>
            <w:r>
              <w:rPr>
                <w:rFonts w:ascii="Times New Roman" w:hAnsi="Times New Roman"/>
                <w:sz w:val="28"/>
                <w:szCs w:val="28"/>
              </w:rPr>
              <w:t>финансового обеспечения реализации Программы</w:t>
            </w:r>
            <w:r w:rsidRPr="005B04BA">
              <w:rPr>
                <w:rFonts w:ascii="Times New Roman" w:hAnsi="Times New Roman"/>
                <w:sz w:val="28"/>
                <w:szCs w:val="28"/>
              </w:rPr>
              <w:t>:</w:t>
            </w:r>
          </w:p>
          <w:p w:rsidR="00713E50" w:rsidRPr="005B04BA" w:rsidRDefault="00713E50" w:rsidP="005B04BA">
            <w:pPr>
              <w:pStyle w:val="ConsPlusNormal"/>
              <w:jc w:val="both"/>
              <w:rPr>
                <w:rFonts w:ascii="Times New Roman" w:hAnsi="Times New Roman"/>
                <w:sz w:val="28"/>
                <w:szCs w:val="28"/>
              </w:rPr>
            </w:pPr>
            <w:r w:rsidRPr="005B04BA">
              <w:rPr>
                <w:rFonts w:ascii="Times New Roman" w:hAnsi="Times New Roman"/>
                <w:sz w:val="28"/>
                <w:szCs w:val="28"/>
              </w:rPr>
              <w:t xml:space="preserve">объём </w:t>
            </w:r>
            <w:r>
              <w:rPr>
                <w:rFonts w:ascii="Times New Roman" w:hAnsi="Times New Roman"/>
                <w:sz w:val="28"/>
                <w:szCs w:val="28"/>
              </w:rPr>
              <w:t>бюджетных ассигнований областного бюджета</w:t>
            </w:r>
            <w:r w:rsidRPr="005B04BA">
              <w:rPr>
                <w:rFonts w:ascii="Times New Roman" w:hAnsi="Times New Roman"/>
                <w:sz w:val="28"/>
                <w:szCs w:val="28"/>
              </w:rPr>
              <w:t xml:space="preserve"> Ульяновской области </w:t>
            </w:r>
            <w:r>
              <w:rPr>
                <w:rFonts w:ascii="Times New Roman" w:hAnsi="Times New Roman"/>
                <w:sz w:val="28"/>
                <w:szCs w:val="28"/>
              </w:rPr>
              <w:t xml:space="preserve">на финансовое обеспечение реализации Программы </w:t>
            </w:r>
            <w:r w:rsidRPr="005B04BA">
              <w:rPr>
                <w:rFonts w:ascii="Times New Roman" w:hAnsi="Times New Roman"/>
                <w:sz w:val="28"/>
                <w:szCs w:val="28"/>
              </w:rPr>
              <w:t>составляет 1625,93 тыс. рублей, из них по годам:</w:t>
            </w:r>
          </w:p>
          <w:p w:rsidR="00713E50" w:rsidRPr="005B04BA" w:rsidRDefault="00713E50" w:rsidP="005B04BA">
            <w:pPr>
              <w:pStyle w:val="ConsPlusNormal"/>
              <w:jc w:val="both"/>
              <w:rPr>
                <w:rFonts w:ascii="Times New Roman" w:hAnsi="Times New Roman"/>
                <w:sz w:val="28"/>
                <w:szCs w:val="28"/>
              </w:rPr>
            </w:pPr>
            <w:r w:rsidRPr="005B04BA">
              <w:rPr>
                <w:rFonts w:ascii="Times New Roman" w:hAnsi="Times New Roman"/>
                <w:sz w:val="28"/>
                <w:szCs w:val="28"/>
              </w:rPr>
              <w:t>в 2018 году – 528,48 тыс. рублей;</w:t>
            </w:r>
          </w:p>
          <w:p w:rsidR="00713E50" w:rsidRPr="005B04BA" w:rsidRDefault="00713E50" w:rsidP="005B04BA">
            <w:pPr>
              <w:pStyle w:val="ConsPlusNormal"/>
              <w:jc w:val="both"/>
              <w:rPr>
                <w:rFonts w:ascii="Times New Roman" w:hAnsi="Times New Roman"/>
                <w:sz w:val="28"/>
                <w:szCs w:val="28"/>
              </w:rPr>
            </w:pPr>
            <w:r w:rsidRPr="005B04BA">
              <w:rPr>
                <w:rFonts w:ascii="Times New Roman" w:hAnsi="Times New Roman"/>
                <w:sz w:val="28"/>
                <w:szCs w:val="28"/>
              </w:rPr>
              <w:t>в 2019 году (прогноз) – 542,01 тыс. рублей;</w:t>
            </w:r>
          </w:p>
          <w:p w:rsidR="00713E50" w:rsidRPr="005B04BA" w:rsidRDefault="00713E50" w:rsidP="00CA432C">
            <w:pPr>
              <w:pStyle w:val="ConsPlusNormal"/>
              <w:jc w:val="both"/>
              <w:rPr>
                <w:rFonts w:ascii="Times New Roman" w:hAnsi="Times New Roman"/>
                <w:sz w:val="28"/>
                <w:szCs w:val="28"/>
              </w:rPr>
            </w:pPr>
            <w:r w:rsidRPr="005B04BA">
              <w:rPr>
                <w:rFonts w:ascii="Times New Roman" w:hAnsi="Times New Roman"/>
                <w:sz w:val="28"/>
                <w:szCs w:val="28"/>
              </w:rPr>
              <w:t>в 2020 году (прогноз) – 555,44 тыс. рублей.</w:t>
            </w:r>
          </w:p>
        </w:tc>
      </w:tr>
      <w:tr w:rsidR="00713E50" w:rsidRPr="00503D7C" w:rsidTr="00467727">
        <w:tc>
          <w:tcPr>
            <w:tcW w:w="2778" w:type="dxa"/>
          </w:tcPr>
          <w:p w:rsidR="00713E50" w:rsidRPr="00D24868" w:rsidRDefault="00713E50" w:rsidP="002475CE">
            <w:pPr>
              <w:pStyle w:val="af9"/>
              <w:rPr>
                <w:rFonts w:ascii="Times New Roman" w:hAnsi="Times New Roman" w:cs="Times New Roman"/>
                <w:sz w:val="28"/>
                <w:szCs w:val="28"/>
              </w:rPr>
            </w:pPr>
            <w:bookmarkStart w:id="2" w:name="sub_12043"/>
            <w:r w:rsidRPr="00D24868">
              <w:rPr>
                <w:rFonts w:ascii="Times New Roman" w:hAnsi="Times New Roman" w:cs="Times New Roman"/>
                <w:sz w:val="28"/>
                <w:szCs w:val="28"/>
              </w:rPr>
              <w:t>Ожидаемые конечные результаты реализации Программы</w:t>
            </w:r>
            <w:bookmarkEnd w:id="2"/>
          </w:p>
        </w:tc>
        <w:tc>
          <w:tcPr>
            <w:tcW w:w="341" w:type="dxa"/>
          </w:tcPr>
          <w:p w:rsidR="00713E50" w:rsidRPr="00503D7C" w:rsidRDefault="00713E50" w:rsidP="00503D7C">
            <w:pPr>
              <w:pStyle w:val="ConsPlusNormal"/>
              <w:rPr>
                <w:rFonts w:ascii="Times New Roman" w:hAnsi="Times New Roman"/>
                <w:sz w:val="28"/>
                <w:szCs w:val="28"/>
              </w:rPr>
            </w:pPr>
            <w:r w:rsidRPr="00503D7C">
              <w:rPr>
                <w:rFonts w:ascii="Times New Roman" w:hAnsi="Times New Roman"/>
                <w:sz w:val="28"/>
                <w:szCs w:val="28"/>
              </w:rPr>
              <w:t>-</w:t>
            </w:r>
          </w:p>
        </w:tc>
        <w:tc>
          <w:tcPr>
            <w:tcW w:w="6520" w:type="dxa"/>
          </w:tcPr>
          <w:p w:rsidR="00713E50" w:rsidRPr="00D34B03" w:rsidRDefault="00713E50" w:rsidP="004D066F">
            <w:pPr>
              <w:tabs>
                <w:tab w:val="left" w:pos="709"/>
              </w:tabs>
              <w:spacing w:after="0" w:line="240" w:lineRule="auto"/>
              <w:jc w:val="both"/>
              <w:rPr>
                <w:rFonts w:ascii="Times New Roman" w:hAnsi="Times New Roman"/>
                <w:sz w:val="28"/>
                <w:szCs w:val="28"/>
                <w:highlight w:val="yellow"/>
                <w:lang w:eastAsia="ru-RU"/>
              </w:rPr>
            </w:pPr>
            <w:r w:rsidRPr="009D71B9">
              <w:rPr>
                <w:rFonts w:ascii="Times New Roman" w:hAnsi="Times New Roman"/>
                <w:sz w:val="28"/>
                <w:szCs w:val="28"/>
              </w:rPr>
              <w:t xml:space="preserve">увеличение доли </w:t>
            </w:r>
            <w:r w:rsidRPr="009D71B9">
              <w:rPr>
                <w:rFonts w:ascii="Times New Roman" w:hAnsi="Times New Roman"/>
                <w:sz w:val="28"/>
                <w:szCs w:val="28"/>
                <w:lang w:eastAsia="ru-RU"/>
              </w:rPr>
              <w:t>занятых инвалидов молодого возраста, получивших образование по образовательным программам высшего и среднего профессионального образования</w:t>
            </w:r>
            <w:r>
              <w:rPr>
                <w:rFonts w:ascii="Times New Roman" w:hAnsi="Times New Roman"/>
                <w:sz w:val="28"/>
                <w:szCs w:val="28"/>
                <w:lang w:eastAsia="ru-RU"/>
              </w:rPr>
              <w:t>,</w:t>
            </w:r>
            <w:r w:rsidRPr="009D71B9">
              <w:rPr>
                <w:rFonts w:ascii="Times New Roman" w:hAnsi="Times New Roman"/>
                <w:sz w:val="28"/>
                <w:szCs w:val="28"/>
                <w:lang w:eastAsia="ru-RU"/>
              </w:rPr>
              <w:t xml:space="preserve"> в общей численности инвалидов молодого возраста, получивших образование по образовательным программам высшего и среднего профессионального образования и нуждающихся в трудоустройстве</w:t>
            </w:r>
            <w:r>
              <w:rPr>
                <w:rFonts w:ascii="Times New Roman" w:hAnsi="Times New Roman"/>
                <w:sz w:val="28"/>
                <w:szCs w:val="28"/>
                <w:lang w:eastAsia="ru-RU"/>
              </w:rPr>
              <w:t>.</w:t>
            </w:r>
            <w:r w:rsidRPr="009D71B9">
              <w:rPr>
                <w:rFonts w:ascii="Times New Roman" w:hAnsi="Times New Roman"/>
                <w:sz w:val="28"/>
                <w:szCs w:val="28"/>
                <w:lang w:eastAsia="ru-RU"/>
              </w:rPr>
              <w:t xml:space="preserve"> </w:t>
            </w:r>
          </w:p>
        </w:tc>
      </w:tr>
    </w:tbl>
    <w:p w:rsidR="00713E50" w:rsidRPr="00503D7C" w:rsidRDefault="00713E50" w:rsidP="00A137DC">
      <w:pPr>
        <w:pStyle w:val="ConsPlusNormal"/>
        <w:jc w:val="center"/>
        <w:outlineLvl w:val="2"/>
        <w:rPr>
          <w:rFonts w:ascii="Times New Roman" w:hAnsi="Times New Roman"/>
          <w:sz w:val="28"/>
          <w:szCs w:val="28"/>
        </w:rPr>
      </w:pPr>
      <w:r w:rsidRPr="00503D7C">
        <w:rPr>
          <w:rFonts w:ascii="Times New Roman" w:hAnsi="Times New Roman"/>
          <w:sz w:val="28"/>
          <w:szCs w:val="28"/>
        </w:rPr>
        <w:t xml:space="preserve">1. </w:t>
      </w:r>
      <w:r>
        <w:rPr>
          <w:rFonts w:ascii="Times New Roman" w:hAnsi="Times New Roman"/>
          <w:sz w:val="28"/>
          <w:szCs w:val="28"/>
        </w:rPr>
        <w:t>Общая характеристика сферы реализации Программы</w:t>
      </w:r>
    </w:p>
    <w:p w:rsidR="00713E50" w:rsidRPr="0073637F" w:rsidRDefault="00713E50" w:rsidP="00503D7C">
      <w:pPr>
        <w:pStyle w:val="ConsPlusNormal"/>
        <w:jc w:val="both"/>
        <w:rPr>
          <w:rFonts w:ascii="Times New Roman" w:hAnsi="Times New Roman"/>
          <w:sz w:val="28"/>
          <w:szCs w:val="28"/>
        </w:rPr>
      </w:pPr>
    </w:p>
    <w:p w:rsidR="00713E50" w:rsidRPr="008537A1" w:rsidRDefault="00713E50" w:rsidP="008537A1">
      <w:pPr>
        <w:pStyle w:val="ConsPlusNormal"/>
        <w:ind w:firstLine="709"/>
        <w:jc w:val="both"/>
        <w:rPr>
          <w:rFonts w:ascii="Times New Roman" w:hAnsi="Times New Roman"/>
          <w:color w:val="000000"/>
          <w:sz w:val="28"/>
          <w:szCs w:val="28"/>
          <w:shd w:val="clear" w:color="auto" w:fill="FFFFFF"/>
        </w:rPr>
      </w:pPr>
      <w:r w:rsidRPr="008537A1">
        <w:rPr>
          <w:rFonts w:ascii="Times New Roman" w:hAnsi="Times New Roman"/>
          <w:color w:val="000000"/>
          <w:sz w:val="28"/>
          <w:szCs w:val="28"/>
          <w:shd w:val="clear" w:color="auto" w:fill="FFFFFF"/>
        </w:rPr>
        <w:t xml:space="preserve">Общую ситуацию на рынке труда </w:t>
      </w:r>
      <w:r>
        <w:rPr>
          <w:rFonts w:ascii="Times New Roman" w:hAnsi="Times New Roman"/>
          <w:color w:val="000000"/>
          <w:sz w:val="28"/>
          <w:szCs w:val="28"/>
          <w:shd w:val="clear" w:color="auto" w:fill="FFFFFF"/>
        </w:rPr>
        <w:t xml:space="preserve">Ульяновской </w:t>
      </w:r>
      <w:r w:rsidRPr="008537A1">
        <w:rPr>
          <w:rFonts w:ascii="Times New Roman" w:hAnsi="Times New Roman"/>
          <w:color w:val="000000"/>
          <w:sz w:val="28"/>
          <w:szCs w:val="28"/>
          <w:shd w:val="clear" w:color="auto" w:fill="FFFFFF"/>
        </w:rPr>
        <w:t>области в 201</w:t>
      </w:r>
      <w:r>
        <w:rPr>
          <w:rFonts w:ascii="Times New Roman" w:hAnsi="Times New Roman"/>
          <w:color w:val="000000"/>
          <w:sz w:val="28"/>
          <w:szCs w:val="28"/>
          <w:shd w:val="clear" w:color="auto" w:fill="FFFFFF"/>
        </w:rPr>
        <w:t xml:space="preserve">7 году </w:t>
      </w:r>
      <w:r w:rsidRPr="008537A1">
        <w:rPr>
          <w:rFonts w:ascii="Times New Roman" w:hAnsi="Times New Roman"/>
          <w:color w:val="000000"/>
          <w:sz w:val="28"/>
          <w:szCs w:val="28"/>
          <w:shd w:val="clear" w:color="auto" w:fill="FFFFFF"/>
        </w:rPr>
        <w:t>можно охарактеризо</w:t>
      </w:r>
      <w:r>
        <w:rPr>
          <w:rFonts w:ascii="Times New Roman" w:hAnsi="Times New Roman"/>
          <w:color w:val="000000"/>
          <w:sz w:val="28"/>
          <w:szCs w:val="28"/>
          <w:shd w:val="clear" w:color="auto" w:fill="FFFFFF"/>
        </w:rPr>
        <w:t>вать как стабильную.</w:t>
      </w:r>
    </w:p>
    <w:p w:rsidR="00713E50" w:rsidRDefault="00713E50" w:rsidP="008537A1">
      <w:pPr>
        <w:pStyle w:val="ConsPlusNormal"/>
        <w:ind w:firstLine="709"/>
        <w:jc w:val="both"/>
        <w:rPr>
          <w:rFonts w:ascii="Times New Roman" w:hAnsi="Times New Roman"/>
          <w:color w:val="000000"/>
          <w:sz w:val="28"/>
          <w:szCs w:val="28"/>
          <w:shd w:val="clear" w:color="auto" w:fill="FFFFFF"/>
        </w:rPr>
      </w:pPr>
      <w:r w:rsidRPr="008537A1">
        <w:rPr>
          <w:rFonts w:ascii="Times New Roman" w:hAnsi="Times New Roman"/>
          <w:color w:val="000000"/>
          <w:sz w:val="28"/>
          <w:szCs w:val="28"/>
          <w:shd w:val="clear" w:color="auto" w:fill="FFFFFF"/>
        </w:rPr>
        <w:t xml:space="preserve">Численность населения в </w:t>
      </w:r>
      <w:r>
        <w:rPr>
          <w:rFonts w:ascii="Times New Roman" w:hAnsi="Times New Roman"/>
          <w:color w:val="000000"/>
          <w:sz w:val="28"/>
          <w:szCs w:val="28"/>
          <w:shd w:val="clear" w:color="auto" w:fill="FFFFFF"/>
        </w:rPr>
        <w:t>Ульяновской</w:t>
      </w:r>
      <w:r w:rsidRPr="008537A1">
        <w:rPr>
          <w:rFonts w:ascii="Times New Roman" w:hAnsi="Times New Roman"/>
          <w:color w:val="000000"/>
          <w:sz w:val="28"/>
          <w:szCs w:val="28"/>
          <w:shd w:val="clear" w:color="auto" w:fill="FFFFFF"/>
        </w:rPr>
        <w:t xml:space="preserve"> области на начало </w:t>
      </w:r>
      <w:r>
        <w:rPr>
          <w:rFonts w:ascii="Times New Roman" w:hAnsi="Times New Roman"/>
          <w:color w:val="000000"/>
          <w:sz w:val="28"/>
          <w:szCs w:val="28"/>
          <w:shd w:val="clear" w:color="auto" w:fill="FFFFFF"/>
        </w:rPr>
        <w:t>2018</w:t>
      </w:r>
      <w:r w:rsidRPr="008537A1">
        <w:rPr>
          <w:rFonts w:ascii="Times New Roman" w:hAnsi="Times New Roman"/>
          <w:color w:val="000000"/>
          <w:sz w:val="28"/>
          <w:szCs w:val="28"/>
          <w:shd w:val="clear" w:color="auto" w:fill="FFFFFF"/>
        </w:rPr>
        <w:t xml:space="preserve"> года составила 1246</w:t>
      </w:r>
      <w:r>
        <w:rPr>
          <w:rFonts w:ascii="Times New Roman" w:hAnsi="Times New Roman"/>
          <w:color w:val="000000"/>
          <w:sz w:val="28"/>
          <w:szCs w:val="28"/>
          <w:shd w:val="clear" w:color="auto" w:fill="FFFFFF"/>
        </w:rPr>
        <w:t>,</w:t>
      </w:r>
      <w:r w:rsidRPr="008537A1">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9 тыс. человек (в среднем за 2017 год – 1249,59 тыс. человек).</w:t>
      </w:r>
    </w:p>
    <w:p w:rsidR="00713E50" w:rsidRDefault="00713E50" w:rsidP="00796568">
      <w:pPr>
        <w:pStyle w:val="ConsPlu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Уровень регистрируемой безработицы по Ульяновской области </w:t>
      </w:r>
      <w:r>
        <w:rPr>
          <w:rFonts w:ascii="Times New Roman" w:hAnsi="Times New Roman"/>
          <w:color w:val="000000"/>
          <w:sz w:val="28"/>
          <w:szCs w:val="28"/>
          <w:shd w:val="clear" w:color="auto" w:fill="FFFFFF"/>
        </w:rPr>
        <w:br/>
        <w:t>по состоянию на 01 января 2018 года составил 0,47 % к численности рабочей силы (на 01 января 2017 года – 0,</w:t>
      </w:r>
      <w:r w:rsidRPr="008934D1">
        <w:rPr>
          <w:rFonts w:ascii="Times New Roman" w:hAnsi="Times New Roman"/>
          <w:color w:val="000000"/>
          <w:sz w:val="28"/>
          <w:szCs w:val="28"/>
          <w:shd w:val="clear" w:color="auto" w:fill="FFFFFF"/>
        </w:rPr>
        <w:t>53 %).</w:t>
      </w:r>
    </w:p>
    <w:p w:rsidR="00713E50" w:rsidRPr="00A566E8" w:rsidRDefault="00713E50" w:rsidP="00A566E8">
      <w:pPr>
        <w:pStyle w:val="ConsPlu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Pr="00A566E8">
        <w:rPr>
          <w:rFonts w:ascii="Times New Roman" w:hAnsi="Times New Roman"/>
          <w:color w:val="000000"/>
          <w:sz w:val="28"/>
          <w:szCs w:val="28"/>
          <w:shd w:val="clear" w:color="auto" w:fill="FFFFFF"/>
        </w:rPr>
        <w:t xml:space="preserve"> 2017 </w:t>
      </w:r>
      <w:r>
        <w:rPr>
          <w:rFonts w:ascii="Times New Roman" w:hAnsi="Times New Roman"/>
          <w:color w:val="000000"/>
          <w:sz w:val="28"/>
          <w:szCs w:val="28"/>
          <w:shd w:val="clear" w:color="auto" w:fill="FFFFFF"/>
        </w:rPr>
        <w:t>году</w:t>
      </w:r>
      <w:r w:rsidRPr="00A566E8">
        <w:rPr>
          <w:rFonts w:ascii="Times New Roman" w:hAnsi="Times New Roman"/>
          <w:color w:val="000000"/>
          <w:sz w:val="28"/>
          <w:szCs w:val="28"/>
          <w:shd w:val="clear" w:color="auto" w:fill="FFFFFF"/>
        </w:rPr>
        <w:t xml:space="preserve"> в </w:t>
      </w:r>
      <w:r>
        <w:rPr>
          <w:rFonts w:ascii="Times New Roman" w:hAnsi="Times New Roman"/>
          <w:color w:val="000000"/>
          <w:sz w:val="28"/>
          <w:szCs w:val="28"/>
          <w:shd w:val="clear" w:color="auto" w:fill="FFFFFF"/>
        </w:rPr>
        <w:t xml:space="preserve">органы </w:t>
      </w:r>
      <w:r w:rsidRPr="00A566E8">
        <w:rPr>
          <w:rFonts w:ascii="Times New Roman" w:hAnsi="Times New Roman"/>
          <w:color w:val="000000"/>
          <w:sz w:val="28"/>
          <w:szCs w:val="28"/>
          <w:shd w:val="clear" w:color="auto" w:fill="FFFFFF"/>
        </w:rPr>
        <w:t>служб</w:t>
      </w:r>
      <w:r>
        <w:rPr>
          <w:rFonts w:ascii="Times New Roman" w:hAnsi="Times New Roman"/>
          <w:color w:val="000000"/>
          <w:sz w:val="28"/>
          <w:szCs w:val="28"/>
          <w:shd w:val="clear" w:color="auto" w:fill="FFFFFF"/>
        </w:rPr>
        <w:t>ы</w:t>
      </w:r>
      <w:r w:rsidRPr="00A566E8">
        <w:rPr>
          <w:rFonts w:ascii="Times New Roman" w:hAnsi="Times New Roman"/>
          <w:color w:val="000000"/>
          <w:sz w:val="28"/>
          <w:szCs w:val="28"/>
          <w:shd w:val="clear" w:color="auto" w:fill="FFFFFF"/>
        </w:rPr>
        <w:t xml:space="preserve"> занято</w:t>
      </w:r>
      <w:r>
        <w:rPr>
          <w:rFonts w:ascii="Times New Roman" w:hAnsi="Times New Roman"/>
          <w:color w:val="000000"/>
          <w:sz w:val="28"/>
          <w:szCs w:val="28"/>
          <w:shd w:val="clear" w:color="auto" w:fill="FFFFFF"/>
        </w:rPr>
        <w:t>сти населения Ульяновской области</w:t>
      </w:r>
      <w:r w:rsidRPr="00A566E8">
        <w:rPr>
          <w:rFonts w:ascii="Times New Roman" w:hAnsi="Times New Roman"/>
          <w:color w:val="000000"/>
          <w:sz w:val="28"/>
          <w:szCs w:val="28"/>
          <w:shd w:val="clear" w:color="auto" w:fill="FFFFFF"/>
        </w:rPr>
        <w:t xml:space="preserve"> за содействием в поиске подходящей работы обратилось 17566 </w:t>
      </w:r>
      <w:r>
        <w:rPr>
          <w:rFonts w:ascii="Times New Roman" w:hAnsi="Times New Roman"/>
          <w:color w:val="000000"/>
          <w:sz w:val="28"/>
          <w:szCs w:val="28"/>
          <w:shd w:val="clear" w:color="auto" w:fill="FFFFFF"/>
        </w:rPr>
        <w:t>граждан</w:t>
      </w:r>
      <w:r w:rsidRPr="00A566E8">
        <w:rPr>
          <w:rFonts w:ascii="Times New Roman" w:hAnsi="Times New Roman"/>
          <w:color w:val="000000"/>
          <w:sz w:val="28"/>
          <w:szCs w:val="28"/>
          <w:shd w:val="clear" w:color="auto" w:fill="FFFFFF"/>
        </w:rPr>
        <w:t xml:space="preserve">, что </w:t>
      </w:r>
      <w:r>
        <w:rPr>
          <w:rFonts w:ascii="Times New Roman" w:hAnsi="Times New Roman"/>
          <w:color w:val="000000"/>
          <w:sz w:val="28"/>
          <w:szCs w:val="28"/>
          <w:shd w:val="clear" w:color="auto" w:fill="FFFFFF"/>
        </w:rPr>
        <w:br/>
      </w:r>
      <w:r w:rsidRPr="00A566E8">
        <w:rPr>
          <w:rFonts w:ascii="Times New Roman" w:hAnsi="Times New Roman"/>
          <w:color w:val="000000"/>
          <w:sz w:val="28"/>
          <w:szCs w:val="28"/>
          <w:shd w:val="clear" w:color="auto" w:fill="FFFFFF"/>
        </w:rPr>
        <w:t>на 2,6 % больше</w:t>
      </w:r>
      <w:r>
        <w:rPr>
          <w:rFonts w:ascii="Times New Roman" w:hAnsi="Times New Roman"/>
          <w:color w:val="000000"/>
          <w:sz w:val="28"/>
          <w:szCs w:val="28"/>
          <w:shd w:val="clear" w:color="auto" w:fill="FFFFFF"/>
        </w:rPr>
        <w:t>, чем в 2016 году</w:t>
      </w:r>
      <w:r w:rsidRPr="00A566E8">
        <w:rPr>
          <w:rFonts w:ascii="Times New Roman" w:hAnsi="Times New Roman"/>
          <w:color w:val="000000"/>
          <w:sz w:val="28"/>
          <w:szCs w:val="28"/>
          <w:shd w:val="clear" w:color="auto" w:fill="FFFFFF"/>
        </w:rPr>
        <w:t xml:space="preserve"> (за 2016 год </w:t>
      </w:r>
      <w:r>
        <w:rPr>
          <w:rFonts w:ascii="Times New Roman" w:hAnsi="Times New Roman"/>
          <w:color w:val="000000"/>
          <w:sz w:val="28"/>
          <w:szCs w:val="28"/>
          <w:shd w:val="clear" w:color="auto" w:fill="FFFFFF"/>
        </w:rPr>
        <w:t xml:space="preserve">– </w:t>
      </w:r>
      <w:r w:rsidRPr="00A566E8">
        <w:rPr>
          <w:rFonts w:ascii="Times New Roman" w:hAnsi="Times New Roman"/>
          <w:color w:val="000000"/>
          <w:sz w:val="28"/>
          <w:szCs w:val="28"/>
          <w:shd w:val="clear" w:color="auto" w:fill="FFFFFF"/>
        </w:rPr>
        <w:t xml:space="preserve">17110 </w:t>
      </w:r>
      <w:r>
        <w:rPr>
          <w:rFonts w:ascii="Times New Roman" w:hAnsi="Times New Roman"/>
          <w:color w:val="000000"/>
          <w:sz w:val="28"/>
          <w:szCs w:val="28"/>
          <w:shd w:val="clear" w:color="auto" w:fill="FFFFFF"/>
        </w:rPr>
        <w:t>граждан</w:t>
      </w:r>
      <w:r w:rsidRPr="00A566E8">
        <w:rPr>
          <w:rFonts w:ascii="Times New Roman" w:hAnsi="Times New Roman"/>
          <w:color w:val="000000"/>
          <w:sz w:val="28"/>
          <w:szCs w:val="28"/>
          <w:shd w:val="clear" w:color="auto" w:fill="FFFFFF"/>
        </w:rPr>
        <w:t xml:space="preserve">). </w:t>
      </w:r>
    </w:p>
    <w:p w:rsidR="00713E50" w:rsidRPr="006610B8" w:rsidRDefault="00713E50" w:rsidP="00A566E8">
      <w:pPr>
        <w:pStyle w:val="ConsPlusNormal"/>
        <w:ind w:firstLine="709"/>
        <w:jc w:val="both"/>
        <w:rPr>
          <w:rFonts w:ascii="Times New Roman" w:hAnsi="Times New Roman"/>
          <w:color w:val="000000"/>
          <w:sz w:val="28"/>
          <w:szCs w:val="28"/>
          <w:shd w:val="clear" w:color="auto" w:fill="FFFFFF"/>
        </w:rPr>
      </w:pPr>
      <w:r w:rsidRPr="006610B8">
        <w:rPr>
          <w:rFonts w:ascii="Times New Roman" w:hAnsi="Times New Roman"/>
          <w:color w:val="000000"/>
          <w:sz w:val="28"/>
          <w:szCs w:val="28"/>
          <w:shd w:val="clear" w:color="auto" w:fill="FFFFFF"/>
        </w:rPr>
        <w:t xml:space="preserve">Доля </w:t>
      </w:r>
      <w:r>
        <w:rPr>
          <w:rFonts w:ascii="Times New Roman" w:hAnsi="Times New Roman"/>
          <w:color w:val="000000"/>
          <w:sz w:val="28"/>
          <w:szCs w:val="28"/>
          <w:shd w:val="clear" w:color="auto" w:fill="FFFFFF"/>
        </w:rPr>
        <w:t xml:space="preserve">граждан, </w:t>
      </w:r>
      <w:r w:rsidRPr="006610B8">
        <w:rPr>
          <w:rFonts w:ascii="Times New Roman" w:hAnsi="Times New Roman"/>
          <w:color w:val="000000"/>
          <w:sz w:val="28"/>
          <w:szCs w:val="28"/>
          <w:shd w:val="clear" w:color="auto" w:fill="FFFFFF"/>
        </w:rPr>
        <w:t xml:space="preserve">обратившихся за содействием в поиске подходящей работы </w:t>
      </w:r>
      <w:r>
        <w:rPr>
          <w:rFonts w:ascii="Times New Roman" w:hAnsi="Times New Roman"/>
          <w:color w:val="000000"/>
          <w:sz w:val="28"/>
          <w:szCs w:val="28"/>
          <w:shd w:val="clear" w:color="auto" w:fill="FFFFFF"/>
        </w:rPr>
        <w:t>в общей</w:t>
      </w:r>
      <w:r w:rsidRPr="006610B8">
        <w:rPr>
          <w:rFonts w:ascii="Times New Roman" w:hAnsi="Times New Roman"/>
          <w:color w:val="000000"/>
          <w:sz w:val="28"/>
          <w:szCs w:val="28"/>
          <w:shd w:val="clear" w:color="auto" w:fill="FFFFFF"/>
        </w:rPr>
        <w:t xml:space="preserve"> численности рабочей силы Ульяновской обла</w:t>
      </w:r>
      <w:r>
        <w:rPr>
          <w:rFonts w:ascii="Times New Roman" w:hAnsi="Times New Roman"/>
          <w:color w:val="000000"/>
          <w:sz w:val="28"/>
          <w:szCs w:val="28"/>
          <w:shd w:val="clear" w:color="auto" w:fill="FFFFFF"/>
        </w:rPr>
        <w:t>сти, в 2017 году составила 2,7 % (в 2016 году – 2,6 %).</w:t>
      </w:r>
    </w:p>
    <w:p w:rsidR="00713E50" w:rsidRDefault="00713E50" w:rsidP="008C722A">
      <w:pPr>
        <w:pStyle w:val="ConsPlusNormal"/>
        <w:ind w:firstLine="709"/>
        <w:jc w:val="both"/>
        <w:rPr>
          <w:rFonts w:ascii="Times New Roman" w:hAnsi="Times New Roman"/>
          <w:color w:val="000000"/>
          <w:sz w:val="28"/>
          <w:szCs w:val="28"/>
          <w:shd w:val="clear" w:color="auto" w:fill="FFFFFF"/>
        </w:rPr>
      </w:pPr>
      <w:r w:rsidRPr="006610B8">
        <w:rPr>
          <w:rFonts w:ascii="Times New Roman" w:hAnsi="Times New Roman"/>
          <w:color w:val="000000"/>
          <w:sz w:val="28"/>
          <w:szCs w:val="28"/>
          <w:shd w:val="clear" w:color="auto" w:fill="FFFFFF"/>
        </w:rPr>
        <w:t>При содействии органов службы</w:t>
      </w:r>
      <w:r w:rsidRPr="008C722A">
        <w:rPr>
          <w:rFonts w:ascii="Times New Roman" w:hAnsi="Times New Roman"/>
          <w:color w:val="000000"/>
          <w:sz w:val="28"/>
          <w:szCs w:val="28"/>
          <w:shd w:val="clear" w:color="auto" w:fill="FFFFFF"/>
        </w:rPr>
        <w:t xml:space="preserve"> занятости населения </w:t>
      </w:r>
      <w:r>
        <w:rPr>
          <w:rFonts w:ascii="Times New Roman" w:hAnsi="Times New Roman"/>
          <w:color w:val="000000"/>
          <w:sz w:val="28"/>
          <w:szCs w:val="28"/>
          <w:shd w:val="clear" w:color="auto" w:fill="FFFFFF"/>
        </w:rPr>
        <w:t xml:space="preserve">Ульяновской области </w:t>
      </w:r>
      <w:r w:rsidRPr="008C722A">
        <w:rPr>
          <w:rFonts w:ascii="Times New Roman" w:hAnsi="Times New Roman"/>
          <w:color w:val="000000"/>
          <w:sz w:val="28"/>
          <w:szCs w:val="28"/>
          <w:shd w:val="clear" w:color="auto" w:fill="FFFFFF"/>
        </w:rPr>
        <w:t xml:space="preserve">в 2017 году были трудоустроены 12099 </w:t>
      </w:r>
      <w:r>
        <w:rPr>
          <w:rFonts w:ascii="Times New Roman" w:hAnsi="Times New Roman"/>
          <w:color w:val="000000"/>
          <w:sz w:val="28"/>
          <w:szCs w:val="28"/>
          <w:shd w:val="clear" w:color="auto" w:fill="FFFFFF"/>
        </w:rPr>
        <w:t>граждан</w:t>
      </w:r>
      <w:r w:rsidRPr="008C722A">
        <w:rPr>
          <w:rFonts w:ascii="Times New Roman" w:hAnsi="Times New Roman"/>
          <w:color w:val="000000"/>
          <w:sz w:val="28"/>
          <w:szCs w:val="28"/>
          <w:shd w:val="clear" w:color="auto" w:fill="FFFFFF"/>
        </w:rPr>
        <w:t>, что на 3,3 % больше числа граждан</w:t>
      </w:r>
      <w:r>
        <w:rPr>
          <w:rFonts w:ascii="Times New Roman" w:hAnsi="Times New Roman"/>
          <w:color w:val="000000"/>
          <w:sz w:val="28"/>
          <w:szCs w:val="28"/>
          <w:shd w:val="clear" w:color="auto" w:fill="FFFFFF"/>
        </w:rPr>
        <w:t>,</w:t>
      </w:r>
      <w:r w:rsidRPr="008C722A">
        <w:rPr>
          <w:rFonts w:ascii="Times New Roman" w:hAnsi="Times New Roman"/>
          <w:color w:val="000000"/>
          <w:sz w:val="28"/>
          <w:szCs w:val="28"/>
          <w:shd w:val="clear" w:color="auto" w:fill="FFFFFF"/>
        </w:rPr>
        <w:t xml:space="preserve"> трудоустроенных </w:t>
      </w:r>
      <w:r>
        <w:rPr>
          <w:rFonts w:ascii="Times New Roman" w:hAnsi="Times New Roman"/>
          <w:color w:val="000000"/>
          <w:sz w:val="28"/>
          <w:szCs w:val="28"/>
          <w:shd w:val="clear" w:color="auto" w:fill="FFFFFF"/>
        </w:rPr>
        <w:t xml:space="preserve">в </w:t>
      </w:r>
      <w:r w:rsidRPr="008C722A">
        <w:rPr>
          <w:rFonts w:ascii="Times New Roman" w:hAnsi="Times New Roman"/>
          <w:color w:val="000000"/>
          <w:sz w:val="28"/>
          <w:szCs w:val="28"/>
          <w:shd w:val="clear" w:color="auto" w:fill="FFFFFF"/>
        </w:rPr>
        <w:t>2016 год</w:t>
      </w:r>
      <w:r>
        <w:rPr>
          <w:rFonts w:ascii="Times New Roman" w:hAnsi="Times New Roman"/>
          <w:color w:val="000000"/>
          <w:sz w:val="28"/>
          <w:szCs w:val="28"/>
          <w:shd w:val="clear" w:color="auto" w:fill="FFFFFF"/>
        </w:rPr>
        <w:t>у</w:t>
      </w:r>
      <w:r w:rsidRPr="008C722A">
        <w:rPr>
          <w:rFonts w:ascii="Times New Roman" w:hAnsi="Times New Roman"/>
          <w:color w:val="000000"/>
          <w:sz w:val="28"/>
          <w:szCs w:val="28"/>
          <w:shd w:val="clear" w:color="auto" w:fill="FFFFFF"/>
        </w:rPr>
        <w:t xml:space="preserve"> (в 2017 году </w:t>
      </w:r>
      <w:r>
        <w:rPr>
          <w:rFonts w:ascii="Times New Roman" w:hAnsi="Times New Roman"/>
          <w:color w:val="000000"/>
          <w:sz w:val="28"/>
          <w:szCs w:val="28"/>
          <w:shd w:val="clear" w:color="auto" w:fill="FFFFFF"/>
        </w:rPr>
        <w:t xml:space="preserve">– </w:t>
      </w:r>
      <w:r w:rsidRPr="008C722A">
        <w:rPr>
          <w:rFonts w:ascii="Times New Roman" w:hAnsi="Times New Roman"/>
          <w:color w:val="000000"/>
          <w:sz w:val="28"/>
          <w:szCs w:val="28"/>
          <w:shd w:val="clear" w:color="auto" w:fill="FFFFFF"/>
        </w:rPr>
        <w:t xml:space="preserve">11705 </w:t>
      </w:r>
      <w:r>
        <w:rPr>
          <w:rFonts w:ascii="Times New Roman" w:hAnsi="Times New Roman"/>
          <w:color w:val="000000"/>
          <w:sz w:val="28"/>
          <w:szCs w:val="28"/>
          <w:shd w:val="clear" w:color="auto" w:fill="FFFFFF"/>
        </w:rPr>
        <w:t>граждан</w:t>
      </w:r>
      <w:r w:rsidRPr="008C722A">
        <w:rPr>
          <w:rFonts w:ascii="Times New Roman" w:hAnsi="Times New Roman"/>
          <w:color w:val="000000"/>
          <w:sz w:val="28"/>
          <w:szCs w:val="28"/>
          <w:shd w:val="clear" w:color="auto" w:fill="FFFFFF"/>
        </w:rPr>
        <w:t xml:space="preserve">).  </w:t>
      </w:r>
    </w:p>
    <w:p w:rsidR="00713E50" w:rsidRPr="008C722A" w:rsidRDefault="00713E50" w:rsidP="008C722A">
      <w:pPr>
        <w:pStyle w:val="ConsPlusNormal"/>
        <w:ind w:firstLine="709"/>
        <w:jc w:val="both"/>
        <w:rPr>
          <w:rFonts w:ascii="Times New Roman" w:hAnsi="Times New Roman"/>
          <w:bCs/>
          <w:color w:val="000000"/>
          <w:sz w:val="28"/>
          <w:szCs w:val="28"/>
          <w:shd w:val="clear" w:color="auto" w:fill="FFFFFF"/>
        </w:rPr>
      </w:pPr>
      <w:r w:rsidRPr="008C722A">
        <w:rPr>
          <w:rFonts w:ascii="Times New Roman" w:hAnsi="Times New Roman"/>
          <w:color w:val="000000"/>
          <w:sz w:val="28"/>
          <w:szCs w:val="28"/>
          <w:shd w:val="clear" w:color="auto" w:fill="FFFFFF"/>
        </w:rPr>
        <w:t xml:space="preserve">Уровень трудоустройства </w:t>
      </w:r>
      <w:r>
        <w:rPr>
          <w:rFonts w:ascii="Times New Roman" w:hAnsi="Times New Roman"/>
          <w:color w:val="000000"/>
          <w:sz w:val="28"/>
          <w:szCs w:val="28"/>
          <w:shd w:val="clear" w:color="auto" w:fill="FFFFFF"/>
        </w:rPr>
        <w:t xml:space="preserve">в 2017 году </w:t>
      </w:r>
      <w:r w:rsidRPr="008C722A">
        <w:rPr>
          <w:rFonts w:ascii="Times New Roman" w:hAnsi="Times New Roman"/>
          <w:color w:val="000000"/>
          <w:sz w:val="28"/>
          <w:szCs w:val="28"/>
          <w:shd w:val="clear" w:color="auto" w:fill="FFFFFF"/>
        </w:rPr>
        <w:t>составил 69,5</w:t>
      </w:r>
      <w:r>
        <w:rPr>
          <w:rFonts w:ascii="Times New Roman" w:hAnsi="Times New Roman"/>
          <w:color w:val="000000"/>
          <w:sz w:val="28"/>
          <w:szCs w:val="28"/>
          <w:shd w:val="clear" w:color="auto" w:fill="FFFFFF"/>
        </w:rPr>
        <w:t xml:space="preserve"> </w:t>
      </w:r>
      <w:r w:rsidRPr="008C722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8C722A">
        <w:rPr>
          <w:rFonts w:ascii="Times New Roman" w:hAnsi="Times New Roman"/>
          <w:color w:val="000000"/>
          <w:sz w:val="28"/>
          <w:szCs w:val="28"/>
          <w:shd w:val="clear" w:color="auto" w:fill="FFFFFF"/>
        </w:rPr>
        <w:t>общего числа граждан, обратившихся в службу занятости за содействием в поиске подходящей работы (</w:t>
      </w:r>
      <w:r>
        <w:rPr>
          <w:rFonts w:ascii="Times New Roman" w:hAnsi="Times New Roman"/>
          <w:color w:val="000000"/>
          <w:sz w:val="28"/>
          <w:szCs w:val="28"/>
          <w:shd w:val="clear" w:color="auto" w:fill="FFFFFF"/>
        </w:rPr>
        <w:t>в 2017 году</w:t>
      </w:r>
      <w:r w:rsidRPr="008C722A">
        <w:rPr>
          <w:rFonts w:ascii="Times New Roman" w:hAnsi="Times New Roman"/>
          <w:color w:val="000000"/>
          <w:sz w:val="28"/>
          <w:szCs w:val="28"/>
          <w:shd w:val="clear" w:color="auto" w:fill="FFFFFF"/>
        </w:rPr>
        <w:t xml:space="preserve"> – 68,4%).</w:t>
      </w:r>
    </w:p>
    <w:p w:rsidR="00713E50" w:rsidRDefault="00713E50" w:rsidP="00702CD3">
      <w:pPr>
        <w:pStyle w:val="ConsPlu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Несмотря на то, что и</w:t>
      </w:r>
      <w:r w:rsidRPr="00A566E8">
        <w:rPr>
          <w:rFonts w:ascii="Times New Roman" w:hAnsi="Times New Roman"/>
          <w:color w:val="000000"/>
          <w:sz w:val="28"/>
          <w:szCs w:val="28"/>
          <w:shd w:val="clear" w:color="auto" w:fill="FFFFFF"/>
        </w:rPr>
        <w:t>з 17566 граждан, обратившихся за содейст</w:t>
      </w:r>
      <w:r>
        <w:rPr>
          <w:rFonts w:ascii="Times New Roman" w:hAnsi="Times New Roman"/>
          <w:color w:val="000000"/>
          <w:sz w:val="28"/>
          <w:szCs w:val="28"/>
          <w:shd w:val="clear" w:color="auto" w:fill="FFFFFF"/>
        </w:rPr>
        <w:t xml:space="preserve">вием </w:t>
      </w:r>
      <w:r>
        <w:rPr>
          <w:rFonts w:ascii="Times New Roman" w:hAnsi="Times New Roman"/>
          <w:color w:val="000000"/>
          <w:sz w:val="28"/>
          <w:szCs w:val="28"/>
          <w:shd w:val="clear" w:color="auto" w:fill="FFFFFF"/>
        </w:rPr>
        <w:br/>
        <w:t xml:space="preserve">в поиске подходящей работы, численность граждан, признанных </w:t>
      </w:r>
      <w:r>
        <w:rPr>
          <w:rFonts w:ascii="Times New Roman" w:hAnsi="Times New Roman"/>
          <w:color w:val="000000"/>
          <w:sz w:val="28"/>
          <w:szCs w:val="28"/>
          <w:shd w:val="clear" w:color="auto" w:fill="FFFFFF"/>
        </w:rPr>
        <w:br/>
        <w:t xml:space="preserve">в установленном порядке инвалидами (далее – инвалиды), составляет лишь </w:t>
      </w:r>
      <w:r>
        <w:rPr>
          <w:rFonts w:ascii="Times New Roman" w:hAnsi="Times New Roman"/>
          <w:color w:val="000000"/>
          <w:sz w:val="28"/>
          <w:szCs w:val="28"/>
          <w:shd w:val="clear" w:color="auto" w:fill="FFFFFF"/>
        </w:rPr>
        <w:br/>
        <w:t>5,2 % (907 человек), п</w:t>
      </w:r>
      <w:r w:rsidRPr="00713DDD">
        <w:rPr>
          <w:rFonts w:ascii="Times New Roman" w:hAnsi="Times New Roman"/>
          <w:color w:val="000000"/>
          <w:sz w:val="28"/>
          <w:szCs w:val="28"/>
          <w:shd w:val="clear" w:color="auto" w:fill="FFFFFF"/>
        </w:rPr>
        <w:t xml:space="preserve">роблемы профессионального становления </w:t>
      </w:r>
      <w:r>
        <w:rPr>
          <w:rFonts w:ascii="Times New Roman" w:hAnsi="Times New Roman"/>
          <w:color w:val="000000"/>
          <w:sz w:val="28"/>
          <w:szCs w:val="28"/>
          <w:shd w:val="clear" w:color="auto" w:fill="FFFFFF"/>
        </w:rPr>
        <w:br/>
      </w:r>
      <w:r w:rsidRPr="00713DDD">
        <w:rPr>
          <w:rFonts w:ascii="Times New Roman" w:hAnsi="Times New Roman"/>
          <w:color w:val="000000"/>
          <w:sz w:val="28"/>
          <w:szCs w:val="28"/>
          <w:shd w:val="clear" w:color="auto" w:fill="FFFFFF"/>
        </w:rPr>
        <w:t xml:space="preserve">и трудоустройства </w:t>
      </w:r>
      <w:r>
        <w:rPr>
          <w:rFonts w:ascii="Times New Roman" w:hAnsi="Times New Roman"/>
          <w:color w:val="000000"/>
          <w:sz w:val="28"/>
          <w:szCs w:val="28"/>
          <w:shd w:val="clear" w:color="auto" w:fill="FFFFFF"/>
        </w:rPr>
        <w:t>граждан данной категории</w:t>
      </w:r>
      <w:r w:rsidRPr="00713DDD">
        <w:rPr>
          <w:rFonts w:ascii="Times New Roman" w:hAnsi="Times New Roman"/>
          <w:color w:val="000000"/>
          <w:sz w:val="28"/>
          <w:szCs w:val="28"/>
          <w:shd w:val="clear" w:color="auto" w:fill="FFFFFF"/>
        </w:rPr>
        <w:t xml:space="preserve"> очень актуальны.</w:t>
      </w:r>
    </w:p>
    <w:p w:rsidR="00713E50" w:rsidRDefault="00713E50" w:rsidP="003D1FE5">
      <w:pPr>
        <w:pStyle w:val="ConsPlusNormal"/>
        <w:ind w:firstLine="709"/>
        <w:jc w:val="both"/>
        <w:rPr>
          <w:rFonts w:ascii="Times New Roman" w:hAnsi="Times New Roman"/>
          <w:bCs/>
          <w:color w:val="000000"/>
          <w:sz w:val="28"/>
          <w:szCs w:val="28"/>
          <w:shd w:val="clear" w:color="auto" w:fill="FFFFFF"/>
        </w:rPr>
      </w:pPr>
      <w:r w:rsidRPr="00C607CB">
        <w:rPr>
          <w:rFonts w:ascii="Times New Roman" w:hAnsi="Times New Roman"/>
          <w:bCs/>
          <w:color w:val="000000"/>
          <w:sz w:val="28"/>
          <w:szCs w:val="28"/>
          <w:shd w:val="clear" w:color="auto" w:fill="FFFFFF"/>
        </w:rPr>
        <w:t xml:space="preserve">Важной задачей социального государства является создание условий для интеграции инвалидов во все сферы общественной жизни. Включение инвалидов в трудовую деятельность является основным показателем результативности их профессиональной реабилитации и интеграции </w:t>
      </w:r>
      <w:r>
        <w:rPr>
          <w:rFonts w:ascii="Times New Roman" w:hAnsi="Times New Roman"/>
          <w:bCs/>
          <w:color w:val="000000"/>
          <w:sz w:val="28"/>
          <w:szCs w:val="28"/>
          <w:shd w:val="clear" w:color="auto" w:fill="FFFFFF"/>
        </w:rPr>
        <w:br/>
      </w:r>
      <w:r w:rsidRPr="00C607CB">
        <w:rPr>
          <w:rFonts w:ascii="Times New Roman" w:hAnsi="Times New Roman"/>
          <w:bCs/>
          <w:color w:val="000000"/>
          <w:sz w:val="28"/>
          <w:szCs w:val="28"/>
          <w:shd w:val="clear" w:color="auto" w:fill="FFFFFF"/>
        </w:rPr>
        <w:t xml:space="preserve">в общество. </w:t>
      </w:r>
      <w:r>
        <w:rPr>
          <w:rFonts w:ascii="Times New Roman" w:hAnsi="Times New Roman"/>
          <w:bCs/>
          <w:color w:val="000000"/>
          <w:sz w:val="28"/>
          <w:szCs w:val="28"/>
          <w:shd w:val="clear" w:color="auto" w:fill="FFFFFF"/>
        </w:rPr>
        <w:t xml:space="preserve">Инвалиды молодого возраста </w:t>
      </w:r>
      <w:r w:rsidRPr="00C607CB">
        <w:rPr>
          <w:rFonts w:ascii="Times New Roman" w:hAnsi="Times New Roman"/>
          <w:bCs/>
          <w:color w:val="000000"/>
          <w:sz w:val="28"/>
          <w:szCs w:val="28"/>
          <w:shd w:val="clear" w:color="auto" w:fill="FFFFFF"/>
        </w:rPr>
        <w:t>являются наиболее уязвимой категорией, так как многие из них сталкиваются с решением социально-психологических проблем, организацией досуга и общения, с проблемой профессионального выбора. Они испытыва</w:t>
      </w:r>
      <w:r>
        <w:rPr>
          <w:rFonts w:ascii="Times New Roman" w:hAnsi="Times New Roman"/>
          <w:bCs/>
          <w:color w:val="000000"/>
          <w:sz w:val="28"/>
          <w:szCs w:val="28"/>
          <w:shd w:val="clear" w:color="auto" w:fill="FFFFFF"/>
        </w:rPr>
        <w:t>ю</w:t>
      </w:r>
      <w:r w:rsidRPr="00C607CB">
        <w:rPr>
          <w:rFonts w:ascii="Times New Roman" w:hAnsi="Times New Roman"/>
          <w:bCs/>
          <w:color w:val="000000"/>
          <w:sz w:val="28"/>
          <w:szCs w:val="28"/>
          <w:shd w:val="clear" w:color="auto" w:fill="FFFFFF"/>
        </w:rPr>
        <w:t xml:space="preserve">т особые трудности в поиске работы </w:t>
      </w:r>
      <w:r>
        <w:rPr>
          <w:rFonts w:ascii="Times New Roman" w:hAnsi="Times New Roman"/>
          <w:bCs/>
          <w:color w:val="000000"/>
          <w:sz w:val="28"/>
          <w:szCs w:val="28"/>
          <w:shd w:val="clear" w:color="auto" w:fill="FFFFFF"/>
        </w:rPr>
        <w:t xml:space="preserve">ввиду отсутствия опыта, а также в связи с необходимостью </w:t>
      </w:r>
      <w:r>
        <w:rPr>
          <w:rFonts w:ascii="Times New Roman" w:hAnsi="Times New Roman"/>
          <w:bCs/>
          <w:color w:val="000000"/>
          <w:sz w:val="28"/>
          <w:szCs w:val="28"/>
          <w:shd w:val="clear" w:color="auto" w:fill="FFFFFF"/>
        </w:rPr>
        <w:br/>
        <w:t xml:space="preserve">их </w:t>
      </w:r>
      <w:r w:rsidRPr="00C607CB">
        <w:rPr>
          <w:rFonts w:ascii="Times New Roman" w:hAnsi="Times New Roman"/>
          <w:bCs/>
          <w:color w:val="000000"/>
          <w:sz w:val="28"/>
          <w:szCs w:val="28"/>
          <w:shd w:val="clear" w:color="auto" w:fill="FFFFFF"/>
        </w:rPr>
        <w:t>со</w:t>
      </w:r>
      <w:r>
        <w:rPr>
          <w:rFonts w:ascii="Times New Roman" w:hAnsi="Times New Roman"/>
          <w:bCs/>
          <w:color w:val="000000"/>
          <w:sz w:val="28"/>
          <w:szCs w:val="28"/>
          <w:shd w:val="clear" w:color="auto" w:fill="FFFFFF"/>
        </w:rPr>
        <w:t>провождения при трудоустройстве и</w:t>
      </w:r>
      <w:r w:rsidRPr="00C607CB">
        <w:rPr>
          <w:rFonts w:ascii="Times New Roman" w:hAnsi="Times New Roman"/>
          <w:bCs/>
          <w:color w:val="000000"/>
          <w:sz w:val="28"/>
          <w:szCs w:val="28"/>
          <w:shd w:val="clear" w:color="auto" w:fill="FFFFFF"/>
        </w:rPr>
        <w:t xml:space="preserve"> адаптации </w:t>
      </w:r>
      <w:r>
        <w:rPr>
          <w:rFonts w:ascii="Times New Roman" w:hAnsi="Times New Roman"/>
          <w:bCs/>
          <w:color w:val="000000"/>
          <w:sz w:val="28"/>
          <w:szCs w:val="28"/>
          <w:shd w:val="clear" w:color="auto" w:fill="FFFFFF"/>
        </w:rPr>
        <w:t xml:space="preserve">на </w:t>
      </w:r>
      <w:r w:rsidRPr="00C607CB">
        <w:rPr>
          <w:rFonts w:ascii="Times New Roman" w:hAnsi="Times New Roman"/>
          <w:bCs/>
          <w:color w:val="000000"/>
          <w:sz w:val="28"/>
          <w:szCs w:val="28"/>
          <w:shd w:val="clear" w:color="auto" w:fill="FFFFFF"/>
        </w:rPr>
        <w:t>рабоче</w:t>
      </w:r>
      <w:r>
        <w:rPr>
          <w:rFonts w:ascii="Times New Roman" w:hAnsi="Times New Roman"/>
          <w:bCs/>
          <w:color w:val="000000"/>
          <w:sz w:val="28"/>
          <w:szCs w:val="28"/>
          <w:shd w:val="clear" w:color="auto" w:fill="FFFFFF"/>
        </w:rPr>
        <w:t>м месте</w:t>
      </w:r>
      <w:r w:rsidRPr="00C607CB">
        <w:rPr>
          <w:rFonts w:ascii="Times New Roman" w:hAnsi="Times New Roman"/>
          <w:bCs/>
          <w:color w:val="000000"/>
          <w:sz w:val="28"/>
          <w:szCs w:val="28"/>
          <w:shd w:val="clear" w:color="auto" w:fill="FFFFFF"/>
        </w:rPr>
        <w:t>.</w:t>
      </w:r>
    </w:p>
    <w:p w:rsidR="00713E50" w:rsidRDefault="00713E50" w:rsidP="003D1FE5">
      <w:pPr>
        <w:pStyle w:val="ConsPlusNormal"/>
        <w:ind w:firstLine="709"/>
        <w:jc w:val="both"/>
        <w:rPr>
          <w:rFonts w:ascii="Times New Roman" w:hAnsi="Times New Roman"/>
          <w:bCs/>
          <w:color w:val="000000"/>
          <w:sz w:val="28"/>
          <w:szCs w:val="28"/>
          <w:shd w:val="clear" w:color="auto" w:fill="FFFFFF"/>
        </w:rPr>
      </w:pPr>
      <w:r w:rsidRPr="000D2BBD">
        <w:rPr>
          <w:rFonts w:ascii="Times New Roman" w:hAnsi="Times New Roman"/>
          <w:bCs/>
          <w:color w:val="000000"/>
          <w:sz w:val="28"/>
          <w:szCs w:val="28"/>
          <w:shd w:val="clear" w:color="auto" w:fill="FFFFFF"/>
        </w:rPr>
        <w:t>Согласно классификации Всемирной организации здравоохранения инвалид</w:t>
      </w:r>
      <w:r>
        <w:rPr>
          <w:rFonts w:ascii="Times New Roman" w:hAnsi="Times New Roman"/>
          <w:bCs/>
          <w:color w:val="000000"/>
          <w:sz w:val="28"/>
          <w:szCs w:val="28"/>
          <w:shd w:val="clear" w:color="auto" w:fill="FFFFFF"/>
        </w:rPr>
        <w:t>ами</w:t>
      </w:r>
      <w:r w:rsidRPr="000D2BBD">
        <w:rPr>
          <w:rFonts w:ascii="Times New Roman" w:hAnsi="Times New Roman"/>
          <w:bCs/>
          <w:color w:val="000000"/>
          <w:sz w:val="28"/>
          <w:szCs w:val="28"/>
          <w:shd w:val="clear" w:color="auto" w:fill="FFFFFF"/>
        </w:rPr>
        <w:t xml:space="preserve"> молодого возраста</w:t>
      </w:r>
      <w:r>
        <w:rPr>
          <w:rFonts w:ascii="Times New Roman" w:hAnsi="Times New Roman"/>
          <w:bCs/>
          <w:color w:val="000000"/>
          <w:sz w:val="28"/>
          <w:szCs w:val="28"/>
          <w:shd w:val="clear" w:color="auto" w:fill="FFFFFF"/>
        </w:rPr>
        <w:t xml:space="preserve"> признаются инвалиды </w:t>
      </w:r>
      <w:r w:rsidRPr="000D2BBD">
        <w:rPr>
          <w:rFonts w:ascii="Times New Roman" w:hAnsi="Times New Roman"/>
          <w:bCs/>
          <w:color w:val="000000"/>
          <w:sz w:val="28"/>
          <w:szCs w:val="28"/>
          <w:shd w:val="clear" w:color="auto" w:fill="FFFFFF"/>
        </w:rPr>
        <w:t>в возрасте от 18 до 44 лет.</w:t>
      </w:r>
    </w:p>
    <w:p w:rsidR="00713E50" w:rsidRPr="00EF36EA" w:rsidRDefault="00713E50" w:rsidP="00E954EA">
      <w:pPr>
        <w:pStyle w:val="ConsPlusNormal"/>
        <w:ind w:firstLine="709"/>
        <w:jc w:val="both"/>
        <w:rPr>
          <w:rFonts w:ascii="Times New Roman" w:hAnsi="Times New Roman"/>
          <w:sz w:val="28"/>
          <w:szCs w:val="28"/>
        </w:rPr>
      </w:pPr>
      <w:r w:rsidRPr="00EF36EA">
        <w:rPr>
          <w:rFonts w:ascii="Times New Roman" w:hAnsi="Times New Roman"/>
          <w:bCs/>
          <w:color w:val="000000"/>
          <w:sz w:val="28"/>
          <w:szCs w:val="28"/>
          <w:shd w:val="clear" w:color="auto" w:fill="FFFFFF"/>
        </w:rPr>
        <w:t>Программа н</w:t>
      </w:r>
      <w:r w:rsidRPr="00EF36EA">
        <w:rPr>
          <w:rStyle w:val="ab"/>
          <w:color w:val="000000"/>
          <w:sz w:val="28"/>
          <w:szCs w:val="28"/>
        </w:rPr>
        <w:t xml:space="preserve">аправлена на социальную интеграцию инвалидов молодого возраста в общество посредством вовлечения их в трудовую деятельность </w:t>
      </w:r>
      <w:r>
        <w:rPr>
          <w:rStyle w:val="ab"/>
          <w:color w:val="000000"/>
          <w:sz w:val="28"/>
          <w:szCs w:val="28"/>
        </w:rPr>
        <w:br/>
      </w:r>
      <w:r w:rsidRPr="00EF36EA">
        <w:rPr>
          <w:rStyle w:val="ab"/>
          <w:color w:val="000000"/>
          <w:sz w:val="28"/>
          <w:szCs w:val="28"/>
        </w:rPr>
        <w:t>и выработку мотивации к трудоустройству.</w:t>
      </w:r>
    </w:p>
    <w:p w:rsidR="00713E50" w:rsidRPr="008C722A" w:rsidRDefault="00713E50" w:rsidP="003D1FE5">
      <w:pPr>
        <w:pStyle w:val="ConsPlusNormal"/>
        <w:ind w:firstLine="709"/>
        <w:jc w:val="both"/>
        <w:rPr>
          <w:rFonts w:ascii="Times New Roman" w:hAnsi="Times New Roman"/>
          <w:bCs/>
          <w:color w:val="000000"/>
          <w:sz w:val="28"/>
          <w:szCs w:val="28"/>
          <w:shd w:val="clear" w:color="auto" w:fill="FFFFFF"/>
        </w:rPr>
      </w:pPr>
      <w:r w:rsidRPr="008C722A">
        <w:rPr>
          <w:rFonts w:ascii="Times New Roman" w:hAnsi="Times New Roman"/>
          <w:bCs/>
          <w:color w:val="000000"/>
          <w:sz w:val="28"/>
          <w:szCs w:val="28"/>
          <w:shd w:val="clear" w:color="auto" w:fill="FFFFFF"/>
        </w:rPr>
        <w:t xml:space="preserve">По состоянию на </w:t>
      </w:r>
      <w:r>
        <w:rPr>
          <w:rFonts w:ascii="Times New Roman" w:hAnsi="Times New Roman"/>
          <w:bCs/>
          <w:color w:val="000000"/>
          <w:sz w:val="28"/>
          <w:szCs w:val="28"/>
          <w:shd w:val="clear" w:color="auto" w:fill="FFFFFF"/>
        </w:rPr>
        <w:t>01 января 2018 года</w:t>
      </w:r>
      <w:r w:rsidRPr="008C722A">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в </w:t>
      </w:r>
      <w:r w:rsidRPr="008C722A">
        <w:rPr>
          <w:rFonts w:ascii="Times New Roman" w:hAnsi="Times New Roman"/>
          <w:bCs/>
          <w:color w:val="000000"/>
          <w:sz w:val="28"/>
          <w:szCs w:val="28"/>
          <w:shd w:val="clear" w:color="auto" w:fill="FFFFFF"/>
        </w:rPr>
        <w:t xml:space="preserve">Ульяновской области </w:t>
      </w:r>
      <w:r>
        <w:rPr>
          <w:rFonts w:ascii="Times New Roman" w:hAnsi="Times New Roman"/>
          <w:bCs/>
          <w:color w:val="000000"/>
          <w:sz w:val="28"/>
          <w:szCs w:val="28"/>
          <w:shd w:val="clear" w:color="auto" w:fill="FFFFFF"/>
        </w:rPr>
        <w:t xml:space="preserve">проживает </w:t>
      </w:r>
      <w:r w:rsidRPr="008C722A">
        <w:rPr>
          <w:rFonts w:ascii="Times New Roman" w:hAnsi="Times New Roman"/>
          <w:bCs/>
          <w:color w:val="000000"/>
          <w:sz w:val="28"/>
          <w:szCs w:val="28"/>
          <w:shd w:val="clear" w:color="auto" w:fill="FFFFFF"/>
        </w:rPr>
        <w:t xml:space="preserve">114665 </w:t>
      </w:r>
      <w:r>
        <w:rPr>
          <w:rFonts w:ascii="Times New Roman" w:hAnsi="Times New Roman"/>
          <w:bCs/>
          <w:color w:val="000000"/>
          <w:sz w:val="28"/>
          <w:szCs w:val="28"/>
          <w:shd w:val="clear" w:color="auto" w:fill="FFFFFF"/>
        </w:rPr>
        <w:t>инвалидов</w:t>
      </w:r>
      <w:r w:rsidRPr="008C722A">
        <w:rPr>
          <w:rFonts w:ascii="Times New Roman" w:hAnsi="Times New Roman"/>
          <w:bCs/>
          <w:color w:val="000000"/>
          <w:sz w:val="28"/>
          <w:szCs w:val="28"/>
          <w:shd w:val="clear" w:color="auto" w:fill="FFFFFF"/>
        </w:rPr>
        <w:t xml:space="preserve">, из них 33724 </w:t>
      </w:r>
      <w:r>
        <w:rPr>
          <w:rFonts w:ascii="Times New Roman" w:hAnsi="Times New Roman"/>
          <w:bCs/>
          <w:color w:val="000000"/>
          <w:sz w:val="28"/>
          <w:szCs w:val="28"/>
          <w:shd w:val="clear" w:color="auto" w:fill="FFFFFF"/>
        </w:rPr>
        <w:t>инвалида</w:t>
      </w:r>
      <w:r w:rsidRPr="008C722A">
        <w:rPr>
          <w:rFonts w:ascii="Times New Roman" w:hAnsi="Times New Roman"/>
          <w:bCs/>
          <w:color w:val="000000"/>
          <w:sz w:val="28"/>
          <w:szCs w:val="28"/>
          <w:shd w:val="clear" w:color="auto" w:fill="FFFFFF"/>
        </w:rPr>
        <w:t xml:space="preserve"> трудоспособного возраста, </w:t>
      </w:r>
      <w:r>
        <w:rPr>
          <w:rFonts w:ascii="Times New Roman" w:hAnsi="Times New Roman"/>
          <w:bCs/>
          <w:color w:val="000000"/>
          <w:sz w:val="28"/>
          <w:szCs w:val="28"/>
          <w:shd w:val="clear" w:color="auto" w:fill="FFFFFF"/>
        </w:rPr>
        <w:br/>
        <w:t xml:space="preserve">из которых </w:t>
      </w:r>
      <w:r w:rsidRPr="008C722A">
        <w:rPr>
          <w:rFonts w:ascii="Times New Roman" w:hAnsi="Times New Roman"/>
          <w:bCs/>
          <w:color w:val="000000"/>
          <w:sz w:val="28"/>
          <w:szCs w:val="28"/>
          <w:shd w:val="clear" w:color="auto" w:fill="FFFFFF"/>
        </w:rPr>
        <w:t>8138 – работающие инвалиды (24,1 %</w:t>
      </w:r>
      <w:r>
        <w:rPr>
          <w:rFonts w:ascii="Times New Roman" w:hAnsi="Times New Roman"/>
          <w:bCs/>
          <w:color w:val="000000"/>
          <w:sz w:val="28"/>
          <w:szCs w:val="28"/>
          <w:shd w:val="clear" w:color="auto" w:fill="FFFFFF"/>
        </w:rPr>
        <w:t xml:space="preserve"> общей численности инвалидов трудоспособного возраста</w:t>
      </w:r>
      <w:r w:rsidRPr="008C722A">
        <w:rPr>
          <w:rFonts w:ascii="Times New Roman" w:hAnsi="Times New Roman"/>
          <w:bCs/>
          <w:color w:val="000000"/>
          <w:sz w:val="28"/>
          <w:szCs w:val="28"/>
          <w:shd w:val="clear" w:color="auto" w:fill="FFFFFF"/>
        </w:rPr>
        <w:t>).</w:t>
      </w:r>
    </w:p>
    <w:p w:rsidR="00713E50" w:rsidRDefault="00713E50" w:rsidP="003D1FE5">
      <w:pPr>
        <w:pStyle w:val="ConsPlusNormal"/>
        <w:ind w:firstLine="709"/>
        <w:jc w:val="both"/>
        <w:rPr>
          <w:rFonts w:ascii="Times New Roman" w:hAnsi="Times New Roman"/>
          <w:bCs/>
          <w:color w:val="000000"/>
          <w:sz w:val="28"/>
          <w:szCs w:val="28"/>
          <w:shd w:val="clear" w:color="auto" w:fill="FFFFFF"/>
        </w:rPr>
      </w:pPr>
      <w:r w:rsidRPr="00033B2C">
        <w:rPr>
          <w:rFonts w:ascii="Times New Roman" w:hAnsi="Times New Roman"/>
          <w:bCs/>
          <w:color w:val="000000"/>
          <w:sz w:val="28"/>
          <w:szCs w:val="28"/>
          <w:shd w:val="clear" w:color="auto" w:fill="FFFFFF"/>
        </w:rPr>
        <w:t xml:space="preserve">Численность инвалидов </w:t>
      </w:r>
      <w:r>
        <w:rPr>
          <w:rFonts w:ascii="Times New Roman" w:hAnsi="Times New Roman"/>
          <w:bCs/>
          <w:color w:val="000000"/>
          <w:sz w:val="28"/>
          <w:szCs w:val="28"/>
          <w:shd w:val="clear" w:color="auto" w:fill="FFFFFF"/>
        </w:rPr>
        <w:t xml:space="preserve">в возрасте от 18 до 44 лет (далее – инвалиды </w:t>
      </w:r>
      <w:r w:rsidRPr="00033B2C">
        <w:rPr>
          <w:rFonts w:ascii="Times New Roman" w:hAnsi="Times New Roman"/>
          <w:bCs/>
          <w:color w:val="000000"/>
          <w:sz w:val="28"/>
          <w:szCs w:val="28"/>
          <w:shd w:val="clear" w:color="auto" w:fill="FFFFFF"/>
        </w:rPr>
        <w:t>молодого возраста</w:t>
      </w:r>
      <w:r>
        <w:rPr>
          <w:rFonts w:ascii="Times New Roman" w:hAnsi="Times New Roman"/>
          <w:bCs/>
          <w:color w:val="000000"/>
          <w:sz w:val="28"/>
          <w:szCs w:val="28"/>
          <w:shd w:val="clear" w:color="auto" w:fill="FFFFFF"/>
        </w:rPr>
        <w:t>)</w:t>
      </w:r>
      <w:r w:rsidRPr="00033B2C">
        <w:rPr>
          <w:rFonts w:ascii="Times New Roman" w:hAnsi="Times New Roman"/>
          <w:bCs/>
          <w:color w:val="000000"/>
          <w:sz w:val="28"/>
          <w:szCs w:val="28"/>
          <w:shd w:val="clear" w:color="auto" w:fill="FFFFFF"/>
        </w:rPr>
        <w:t xml:space="preserve">, проживающих </w:t>
      </w:r>
      <w:r>
        <w:rPr>
          <w:rFonts w:ascii="Times New Roman" w:hAnsi="Times New Roman"/>
          <w:bCs/>
          <w:color w:val="000000"/>
          <w:sz w:val="28"/>
          <w:szCs w:val="28"/>
          <w:shd w:val="clear" w:color="auto" w:fill="FFFFFF"/>
        </w:rPr>
        <w:t>в</w:t>
      </w:r>
      <w:r w:rsidRPr="00033B2C">
        <w:rPr>
          <w:rFonts w:ascii="Times New Roman" w:hAnsi="Times New Roman"/>
          <w:bCs/>
          <w:color w:val="000000"/>
          <w:sz w:val="28"/>
          <w:szCs w:val="28"/>
          <w:shd w:val="clear" w:color="auto" w:fill="FFFFFF"/>
        </w:rPr>
        <w:t xml:space="preserve"> Ульяновской области по состоянию </w:t>
      </w:r>
      <w:r>
        <w:rPr>
          <w:rFonts w:ascii="Times New Roman" w:hAnsi="Times New Roman"/>
          <w:bCs/>
          <w:color w:val="000000"/>
          <w:sz w:val="28"/>
          <w:szCs w:val="28"/>
          <w:shd w:val="clear" w:color="auto" w:fill="FFFFFF"/>
        </w:rPr>
        <w:br/>
      </w:r>
      <w:r w:rsidRPr="00033B2C">
        <w:rPr>
          <w:rFonts w:ascii="Times New Roman" w:hAnsi="Times New Roman"/>
          <w:bCs/>
          <w:color w:val="000000"/>
          <w:sz w:val="28"/>
          <w:szCs w:val="28"/>
          <w:shd w:val="clear" w:color="auto" w:fill="FFFFFF"/>
        </w:rPr>
        <w:t xml:space="preserve">на </w:t>
      </w:r>
      <w:r>
        <w:rPr>
          <w:rFonts w:ascii="Times New Roman" w:hAnsi="Times New Roman"/>
          <w:bCs/>
          <w:color w:val="000000"/>
          <w:sz w:val="28"/>
          <w:szCs w:val="28"/>
          <w:shd w:val="clear" w:color="auto" w:fill="FFFFFF"/>
        </w:rPr>
        <w:t>01 января 2018 года,</w:t>
      </w:r>
      <w:r w:rsidRPr="00033B2C">
        <w:rPr>
          <w:rFonts w:ascii="Times New Roman" w:hAnsi="Times New Roman"/>
          <w:bCs/>
          <w:color w:val="000000"/>
          <w:sz w:val="28"/>
          <w:szCs w:val="28"/>
          <w:shd w:val="clear" w:color="auto" w:fill="FFFFFF"/>
        </w:rPr>
        <w:t xml:space="preserve"> составляет </w:t>
      </w:r>
      <w:r>
        <w:rPr>
          <w:rFonts w:ascii="Times New Roman" w:hAnsi="Times New Roman"/>
          <w:bCs/>
          <w:color w:val="000000"/>
          <w:sz w:val="28"/>
          <w:szCs w:val="28"/>
          <w:shd w:val="clear" w:color="auto" w:fill="FFFFFF"/>
        </w:rPr>
        <w:t>13900 человек (41,2</w:t>
      </w:r>
      <w:r w:rsidRPr="00033B2C">
        <w:rPr>
          <w:rFonts w:ascii="Times New Roman" w:hAnsi="Times New Roman"/>
          <w:bCs/>
          <w:color w:val="000000"/>
          <w:sz w:val="28"/>
          <w:szCs w:val="28"/>
          <w:shd w:val="clear" w:color="auto" w:fill="FFFFFF"/>
        </w:rPr>
        <w:t xml:space="preserve"> % общей численности инвалидов трудоспособного возраста</w:t>
      </w:r>
      <w:r>
        <w:rPr>
          <w:rFonts w:ascii="Times New Roman" w:hAnsi="Times New Roman"/>
          <w:bCs/>
          <w:color w:val="000000"/>
          <w:sz w:val="28"/>
          <w:szCs w:val="28"/>
          <w:shd w:val="clear" w:color="auto" w:fill="FFFFFF"/>
        </w:rPr>
        <w:t>, проживающих в Ульяновской области</w:t>
      </w:r>
      <w:r w:rsidRPr="00033B2C">
        <w:rPr>
          <w:rFonts w:ascii="Times New Roman" w:hAnsi="Times New Roman"/>
          <w:bCs/>
          <w:color w:val="000000"/>
          <w:sz w:val="28"/>
          <w:szCs w:val="28"/>
          <w:shd w:val="clear" w:color="auto" w:fill="FFFFFF"/>
        </w:rPr>
        <w:t xml:space="preserve">), из них </w:t>
      </w:r>
      <w:r>
        <w:rPr>
          <w:rFonts w:ascii="Times New Roman" w:hAnsi="Times New Roman"/>
          <w:bCs/>
          <w:color w:val="000000"/>
          <w:sz w:val="28"/>
          <w:szCs w:val="28"/>
          <w:shd w:val="clear" w:color="auto" w:fill="FFFFFF"/>
        </w:rPr>
        <w:t xml:space="preserve">работающих инвалидов молодого возраста – 3264 человека (23,5 % </w:t>
      </w:r>
      <w:r w:rsidRPr="00033B2C">
        <w:rPr>
          <w:rFonts w:ascii="Times New Roman" w:hAnsi="Times New Roman"/>
          <w:bCs/>
          <w:color w:val="000000"/>
          <w:sz w:val="28"/>
          <w:szCs w:val="28"/>
          <w:shd w:val="clear" w:color="auto" w:fill="FFFFFF"/>
        </w:rPr>
        <w:t>общей численности инвалидов молодого возраста</w:t>
      </w:r>
      <w:r>
        <w:rPr>
          <w:rFonts w:ascii="Times New Roman" w:hAnsi="Times New Roman"/>
          <w:bCs/>
          <w:color w:val="000000"/>
          <w:sz w:val="28"/>
          <w:szCs w:val="28"/>
          <w:shd w:val="clear" w:color="auto" w:fill="FFFFFF"/>
        </w:rPr>
        <w:t xml:space="preserve">, проживающих </w:t>
      </w:r>
      <w:r>
        <w:rPr>
          <w:rFonts w:ascii="Times New Roman" w:hAnsi="Times New Roman"/>
          <w:bCs/>
          <w:color w:val="000000"/>
          <w:sz w:val="28"/>
          <w:szCs w:val="28"/>
          <w:shd w:val="clear" w:color="auto" w:fill="FFFFFF"/>
        </w:rPr>
        <w:br/>
        <w:t xml:space="preserve">в Ульяновской области), из которых в возрасте от 18 до 25 лет – 234 человека, </w:t>
      </w:r>
      <w:r>
        <w:rPr>
          <w:rFonts w:ascii="Times New Roman" w:hAnsi="Times New Roman"/>
          <w:bCs/>
          <w:color w:val="000000"/>
          <w:sz w:val="28"/>
          <w:szCs w:val="28"/>
          <w:shd w:val="clear" w:color="auto" w:fill="FFFFFF"/>
        </w:rPr>
        <w:br/>
        <w:t>в возрасте от 25 до 44 лет – 3030 человек.</w:t>
      </w:r>
    </w:p>
    <w:p w:rsidR="00713E50" w:rsidRPr="00DE1F5E" w:rsidRDefault="00713E50" w:rsidP="007A2F2E">
      <w:pPr>
        <w:spacing w:after="0" w:line="240" w:lineRule="auto"/>
        <w:ind w:firstLine="709"/>
        <w:jc w:val="both"/>
        <w:rPr>
          <w:rFonts w:ascii="Times New Roman" w:hAnsi="Times New Roman"/>
          <w:sz w:val="28"/>
          <w:szCs w:val="28"/>
        </w:rPr>
      </w:pPr>
      <w:r w:rsidRPr="00DE1F5E">
        <w:rPr>
          <w:rFonts w:ascii="Times New Roman" w:hAnsi="Times New Roman"/>
          <w:sz w:val="28"/>
          <w:szCs w:val="28"/>
        </w:rPr>
        <w:t xml:space="preserve">Ежегодно в Ульяновской области </w:t>
      </w:r>
      <w:r>
        <w:rPr>
          <w:rFonts w:ascii="Times New Roman" w:hAnsi="Times New Roman"/>
          <w:sz w:val="28"/>
          <w:szCs w:val="28"/>
        </w:rPr>
        <w:t>около</w:t>
      </w:r>
      <w:r w:rsidRPr="00DE1F5E">
        <w:rPr>
          <w:rFonts w:ascii="Times New Roman" w:hAnsi="Times New Roman"/>
          <w:sz w:val="28"/>
          <w:szCs w:val="28"/>
        </w:rPr>
        <w:t xml:space="preserve"> </w:t>
      </w:r>
      <w:r>
        <w:rPr>
          <w:rFonts w:ascii="Times New Roman" w:hAnsi="Times New Roman"/>
          <w:sz w:val="28"/>
          <w:szCs w:val="28"/>
        </w:rPr>
        <w:t xml:space="preserve">10000 граждан трудоспособного возраста </w:t>
      </w:r>
      <w:r w:rsidRPr="005E5611">
        <w:rPr>
          <w:rFonts w:ascii="Times New Roman" w:hAnsi="Times New Roman"/>
          <w:sz w:val="28"/>
          <w:szCs w:val="28"/>
        </w:rPr>
        <w:t>признаются инвалидами</w:t>
      </w:r>
      <w:r>
        <w:rPr>
          <w:rFonts w:ascii="Times New Roman" w:hAnsi="Times New Roman"/>
          <w:sz w:val="28"/>
          <w:szCs w:val="28"/>
        </w:rPr>
        <w:t>, из них около 3000</w:t>
      </w:r>
      <w:r w:rsidRPr="00DE1F5E">
        <w:rPr>
          <w:rFonts w:ascii="Times New Roman" w:hAnsi="Times New Roman"/>
          <w:sz w:val="28"/>
          <w:szCs w:val="28"/>
        </w:rPr>
        <w:t xml:space="preserve"> граждан </w:t>
      </w:r>
      <w:r>
        <w:rPr>
          <w:rFonts w:ascii="Times New Roman" w:hAnsi="Times New Roman"/>
          <w:sz w:val="28"/>
          <w:szCs w:val="28"/>
        </w:rPr>
        <w:t xml:space="preserve">трудоспособного возраста </w:t>
      </w:r>
      <w:r w:rsidRPr="00DE1F5E">
        <w:rPr>
          <w:rFonts w:ascii="Times New Roman" w:hAnsi="Times New Roman"/>
          <w:sz w:val="28"/>
          <w:szCs w:val="28"/>
        </w:rPr>
        <w:t xml:space="preserve">признаются инвалидами впервые, из </w:t>
      </w:r>
      <w:r>
        <w:rPr>
          <w:rFonts w:ascii="Times New Roman" w:hAnsi="Times New Roman"/>
          <w:sz w:val="28"/>
          <w:szCs w:val="28"/>
        </w:rPr>
        <w:t>которых</w:t>
      </w:r>
      <w:r w:rsidRPr="00DE1F5E">
        <w:rPr>
          <w:rFonts w:ascii="Times New Roman" w:hAnsi="Times New Roman"/>
          <w:sz w:val="28"/>
          <w:szCs w:val="28"/>
        </w:rPr>
        <w:t xml:space="preserve"> </w:t>
      </w:r>
      <w:r>
        <w:rPr>
          <w:rFonts w:ascii="Times New Roman" w:hAnsi="Times New Roman"/>
          <w:sz w:val="28"/>
          <w:szCs w:val="28"/>
        </w:rPr>
        <w:t>около</w:t>
      </w:r>
      <w:r w:rsidRPr="00DE1F5E">
        <w:rPr>
          <w:rFonts w:ascii="Times New Roman" w:hAnsi="Times New Roman"/>
          <w:sz w:val="28"/>
          <w:szCs w:val="28"/>
        </w:rPr>
        <w:t xml:space="preserve"> 1000</w:t>
      </w:r>
      <w:r>
        <w:rPr>
          <w:rFonts w:ascii="Times New Roman" w:hAnsi="Times New Roman"/>
          <w:sz w:val="28"/>
          <w:szCs w:val="28"/>
        </w:rPr>
        <w:t xml:space="preserve"> граждан  –</w:t>
      </w:r>
      <w:r w:rsidRPr="00DE1F5E">
        <w:rPr>
          <w:rFonts w:ascii="Times New Roman" w:hAnsi="Times New Roman"/>
          <w:sz w:val="28"/>
          <w:szCs w:val="28"/>
        </w:rPr>
        <w:t xml:space="preserve"> </w:t>
      </w:r>
      <w:r>
        <w:rPr>
          <w:rFonts w:ascii="Times New Roman" w:hAnsi="Times New Roman"/>
          <w:sz w:val="28"/>
          <w:szCs w:val="28"/>
        </w:rPr>
        <w:br/>
      </w:r>
      <w:r w:rsidRPr="00DE1F5E">
        <w:rPr>
          <w:rFonts w:ascii="Times New Roman" w:hAnsi="Times New Roman"/>
          <w:sz w:val="28"/>
          <w:szCs w:val="28"/>
        </w:rPr>
        <w:t>в возрасте от 18 до 44 лет.</w:t>
      </w:r>
    </w:p>
    <w:p w:rsidR="00713E50" w:rsidRPr="00C37E94" w:rsidRDefault="00713E50" w:rsidP="007A2F2E">
      <w:pPr>
        <w:spacing w:after="0" w:line="240" w:lineRule="auto"/>
        <w:ind w:firstLine="709"/>
        <w:jc w:val="both"/>
        <w:rPr>
          <w:rFonts w:ascii="Times New Roman" w:hAnsi="Times New Roman"/>
          <w:sz w:val="28"/>
          <w:szCs w:val="28"/>
        </w:rPr>
      </w:pPr>
      <w:r w:rsidRPr="00C37E94">
        <w:rPr>
          <w:rFonts w:ascii="Times New Roman" w:hAnsi="Times New Roman"/>
          <w:sz w:val="28"/>
          <w:szCs w:val="28"/>
        </w:rPr>
        <w:t>Так</w:t>
      </w:r>
      <w:r>
        <w:rPr>
          <w:rFonts w:ascii="Times New Roman" w:hAnsi="Times New Roman"/>
          <w:sz w:val="28"/>
          <w:szCs w:val="28"/>
        </w:rPr>
        <w:t>,</w:t>
      </w:r>
      <w:r w:rsidRPr="00C37E94">
        <w:rPr>
          <w:rFonts w:ascii="Times New Roman" w:hAnsi="Times New Roman"/>
          <w:sz w:val="28"/>
          <w:szCs w:val="28"/>
        </w:rPr>
        <w:t xml:space="preserve"> в 2017 году 985 граждан в возрасте от 18 до 44 лет признаны инвалидами впервые, что составляет 35,3 % </w:t>
      </w:r>
      <w:r>
        <w:rPr>
          <w:rFonts w:ascii="Times New Roman" w:hAnsi="Times New Roman"/>
          <w:sz w:val="28"/>
          <w:szCs w:val="28"/>
        </w:rPr>
        <w:t>общей численности</w:t>
      </w:r>
      <w:r w:rsidRPr="00C37E94">
        <w:rPr>
          <w:rFonts w:ascii="Times New Roman" w:hAnsi="Times New Roman"/>
          <w:sz w:val="28"/>
          <w:szCs w:val="28"/>
        </w:rPr>
        <w:t xml:space="preserve"> граждан трудоспособного возраста, признанных инвалидами в 2017 году.</w:t>
      </w:r>
    </w:p>
    <w:p w:rsidR="00713E50" w:rsidRDefault="00713E50" w:rsidP="007A2F2E">
      <w:pPr>
        <w:spacing w:after="0" w:line="240" w:lineRule="auto"/>
        <w:ind w:firstLine="709"/>
        <w:jc w:val="both"/>
        <w:rPr>
          <w:rFonts w:ascii="Times New Roman" w:hAnsi="Times New Roman"/>
          <w:sz w:val="28"/>
          <w:szCs w:val="28"/>
        </w:rPr>
      </w:pPr>
      <w:r w:rsidRPr="00DE1F5E">
        <w:rPr>
          <w:rFonts w:ascii="Times New Roman" w:hAnsi="Times New Roman"/>
          <w:sz w:val="28"/>
          <w:szCs w:val="28"/>
        </w:rPr>
        <w:t>Численность инвалидов</w:t>
      </w:r>
      <w:r>
        <w:rPr>
          <w:rFonts w:ascii="Times New Roman" w:hAnsi="Times New Roman"/>
          <w:sz w:val="28"/>
          <w:szCs w:val="28"/>
        </w:rPr>
        <w:t xml:space="preserve"> молодого возраста</w:t>
      </w:r>
      <w:r w:rsidRPr="00DE1F5E">
        <w:rPr>
          <w:rFonts w:ascii="Times New Roman" w:hAnsi="Times New Roman"/>
          <w:sz w:val="28"/>
          <w:szCs w:val="28"/>
        </w:rPr>
        <w:t xml:space="preserve">, способных </w:t>
      </w:r>
      <w:r>
        <w:rPr>
          <w:rFonts w:ascii="Times New Roman" w:hAnsi="Times New Roman"/>
          <w:sz w:val="28"/>
          <w:szCs w:val="28"/>
        </w:rPr>
        <w:t xml:space="preserve">осуществлять трудовую деятельность, в 2017 году составила 463 человека (47, 0 % общей численности </w:t>
      </w:r>
      <w:r w:rsidRPr="00C37E94">
        <w:rPr>
          <w:rFonts w:ascii="Times New Roman" w:hAnsi="Times New Roman"/>
          <w:sz w:val="28"/>
          <w:szCs w:val="28"/>
        </w:rPr>
        <w:t xml:space="preserve">граждан </w:t>
      </w:r>
      <w:r>
        <w:rPr>
          <w:rFonts w:ascii="Times New Roman" w:hAnsi="Times New Roman"/>
          <w:sz w:val="28"/>
          <w:szCs w:val="28"/>
        </w:rPr>
        <w:t>в возрасте от 18 до 44 лет</w:t>
      </w:r>
      <w:r w:rsidRPr="00C37E94">
        <w:rPr>
          <w:rFonts w:ascii="Times New Roman" w:hAnsi="Times New Roman"/>
          <w:sz w:val="28"/>
          <w:szCs w:val="28"/>
        </w:rPr>
        <w:t xml:space="preserve">, признанных в 2017 году инвалидами </w:t>
      </w:r>
      <w:r>
        <w:rPr>
          <w:rFonts w:ascii="Times New Roman" w:hAnsi="Times New Roman"/>
          <w:sz w:val="28"/>
          <w:szCs w:val="28"/>
        </w:rPr>
        <w:t>впервые).</w:t>
      </w:r>
    </w:p>
    <w:p w:rsidR="00713E50" w:rsidRDefault="00713E50" w:rsidP="007A2F2E">
      <w:pPr>
        <w:spacing w:after="0" w:line="240" w:lineRule="auto"/>
        <w:ind w:firstLine="709"/>
        <w:jc w:val="both"/>
        <w:rPr>
          <w:rFonts w:ascii="Times New Roman" w:hAnsi="Times New Roman"/>
          <w:sz w:val="28"/>
          <w:szCs w:val="28"/>
        </w:rPr>
      </w:pPr>
      <w:r w:rsidRPr="00DE1F5E">
        <w:rPr>
          <w:rFonts w:ascii="Times New Roman" w:hAnsi="Times New Roman"/>
          <w:sz w:val="28"/>
          <w:szCs w:val="28"/>
        </w:rPr>
        <w:t xml:space="preserve">Из </w:t>
      </w:r>
      <w:r>
        <w:rPr>
          <w:rFonts w:ascii="Times New Roman" w:hAnsi="Times New Roman"/>
          <w:sz w:val="28"/>
          <w:szCs w:val="28"/>
        </w:rPr>
        <w:t xml:space="preserve">общего </w:t>
      </w:r>
      <w:r w:rsidRPr="00DE1F5E">
        <w:rPr>
          <w:rFonts w:ascii="Times New Roman" w:hAnsi="Times New Roman"/>
          <w:sz w:val="28"/>
          <w:szCs w:val="28"/>
        </w:rPr>
        <w:t xml:space="preserve">числа </w:t>
      </w:r>
      <w:r>
        <w:rPr>
          <w:rFonts w:ascii="Times New Roman" w:hAnsi="Times New Roman"/>
          <w:sz w:val="28"/>
          <w:szCs w:val="28"/>
        </w:rPr>
        <w:t xml:space="preserve">граждан в возрасте от 18 до 44 лет, </w:t>
      </w:r>
      <w:r w:rsidRPr="00DE1F5E">
        <w:rPr>
          <w:rFonts w:ascii="Times New Roman" w:hAnsi="Times New Roman"/>
          <w:sz w:val="28"/>
          <w:szCs w:val="28"/>
        </w:rPr>
        <w:t xml:space="preserve">впервые признанных инвалидами </w:t>
      </w:r>
      <w:r>
        <w:rPr>
          <w:rFonts w:ascii="Times New Roman" w:hAnsi="Times New Roman"/>
          <w:sz w:val="28"/>
          <w:szCs w:val="28"/>
        </w:rPr>
        <w:t>в 2017 году, 533</w:t>
      </w:r>
      <w:r w:rsidRPr="00DE1F5E">
        <w:rPr>
          <w:rFonts w:ascii="Times New Roman" w:hAnsi="Times New Roman"/>
          <w:sz w:val="28"/>
          <w:szCs w:val="28"/>
        </w:rPr>
        <w:t xml:space="preserve"> </w:t>
      </w:r>
      <w:r>
        <w:rPr>
          <w:rFonts w:ascii="Times New Roman" w:hAnsi="Times New Roman"/>
          <w:sz w:val="28"/>
          <w:szCs w:val="28"/>
        </w:rPr>
        <w:t>гражданина</w:t>
      </w:r>
      <w:r w:rsidRPr="00DE1F5E">
        <w:rPr>
          <w:rFonts w:ascii="Times New Roman" w:hAnsi="Times New Roman"/>
          <w:sz w:val="28"/>
          <w:szCs w:val="28"/>
        </w:rPr>
        <w:t xml:space="preserve"> </w:t>
      </w:r>
      <w:r>
        <w:rPr>
          <w:rFonts w:ascii="Times New Roman" w:hAnsi="Times New Roman"/>
          <w:sz w:val="28"/>
          <w:szCs w:val="28"/>
        </w:rPr>
        <w:t xml:space="preserve">не работают </w:t>
      </w:r>
      <w:r w:rsidRPr="00DE1F5E">
        <w:rPr>
          <w:rFonts w:ascii="Times New Roman" w:hAnsi="Times New Roman"/>
          <w:sz w:val="28"/>
          <w:szCs w:val="28"/>
        </w:rPr>
        <w:t>(</w:t>
      </w:r>
      <w:r>
        <w:rPr>
          <w:rFonts w:ascii="Times New Roman" w:hAnsi="Times New Roman"/>
          <w:sz w:val="28"/>
          <w:szCs w:val="28"/>
        </w:rPr>
        <w:t>54,1 %).</w:t>
      </w:r>
    </w:p>
    <w:p w:rsidR="00713E50" w:rsidRDefault="00713E50" w:rsidP="005D03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реализации </w:t>
      </w:r>
      <w:r w:rsidRPr="005D0391">
        <w:rPr>
          <w:rFonts w:ascii="Times New Roman" w:hAnsi="Times New Roman"/>
          <w:sz w:val="28"/>
          <w:szCs w:val="28"/>
        </w:rPr>
        <w:t>подпрограмм</w:t>
      </w:r>
      <w:r>
        <w:rPr>
          <w:rFonts w:ascii="Times New Roman" w:hAnsi="Times New Roman"/>
          <w:sz w:val="28"/>
          <w:szCs w:val="28"/>
        </w:rPr>
        <w:t>ы</w:t>
      </w:r>
      <w:r w:rsidRPr="005D0391">
        <w:rPr>
          <w:rFonts w:ascii="Times New Roman" w:hAnsi="Times New Roman"/>
          <w:sz w:val="28"/>
          <w:szCs w:val="28"/>
        </w:rPr>
        <w:t xml:space="preserve"> «Содействие занятости населения, улучшение условий, охраны труда и здоровья на рабочем месте» государственной программы «Социальная поддержка и защита населения Ульяновской области» на 2014-2020 годы, утверждённой постановлением Правительства Ульяновской области от 11.09.2013 № 37/408-П</w:t>
      </w:r>
      <w:r>
        <w:rPr>
          <w:rFonts w:ascii="Times New Roman" w:hAnsi="Times New Roman"/>
          <w:sz w:val="28"/>
          <w:szCs w:val="28"/>
        </w:rPr>
        <w:t>, органами службы занятости населения Ульяновской области осуществляется содействие гражданам, в том числе инвалидам, в поиске подходящей работы.</w:t>
      </w:r>
    </w:p>
    <w:p w:rsidR="00713E50" w:rsidRPr="00D91CD9" w:rsidRDefault="00713E50" w:rsidP="007B3D79">
      <w:pPr>
        <w:spacing w:after="0" w:line="240" w:lineRule="auto"/>
        <w:ind w:firstLine="708"/>
        <w:jc w:val="both"/>
        <w:rPr>
          <w:rFonts w:ascii="Times New Roman" w:hAnsi="Times New Roman"/>
          <w:bCs/>
          <w:sz w:val="28"/>
          <w:szCs w:val="28"/>
          <w:lang w:eastAsia="ru-RU"/>
        </w:rPr>
      </w:pPr>
      <w:r w:rsidRPr="00D91CD9">
        <w:rPr>
          <w:rFonts w:ascii="Times New Roman" w:hAnsi="Times New Roman"/>
          <w:bCs/>
          <w:sz w:val="28"/>
          <w:szCs w:val="28"/>
          <w:lang w:eastAsia="ru-RU"/>
        </w:rPr>
        <w:t xml:space="preserve">С начала 2017 года в органы службы занятости населения </w:t>
      </w:r>
      <w:r>
        <w:rPr>
          <w:rFonts w:ascii="Times New Roman" w:hAnsi="Times New Roman"/>
          <w:bCs/>
          <w:sz w:val="28"/>
          <w:szCs w:val="28"/>
          <w:lang w:eastAsia="ru-RU"/>
        </w:rPr>
        <w:t xml:space="preserve">Ульяновской области за содействием в поиске подходящей работы </w:t>
      </w:r>
      <w:r w:rsidRPr="00D91CD9">
        <w:rPr>
          <w:rFonts w:ascii="Times New Roman" w:hAnsi="Times New Roman"/>
          <w:bCs/>
          <w:sz w:val="28"/>
          <w:szCs w:val="28"/>
          <w:lang w:eastAsia="ru-RU"/>
        </w:rPr>
        <w:t xml:space="preserve">обратилось </w:t>
      </w:r>
      <w:r>
        <w:rPr>
          <w:rFonts w:ascii="Times New Roman" w:hAnsi="Times New Roman"/>
          <w:bCs/>
          <w:sz w:val="28"/>
          <w:szCs w:val="28"/>
          <w:lang w:eastAsia="ru-RU"/>
        </w:rPr>
        <w:t xml:space="preserve">907 </w:t>
      </w:r>
      <w:r w:rsidRPr="00D91CD9">
        <w:rPr>
          <w:rFonts w:ascii="Times New Roman" w:hAnsi="Times New Roman"/>
          <w:bCs/>
          <w:sz w:val="28"/>
          <w:szCs w:val="28"/>
          <w:lang w:eastAsia="ru-RU"/>
        </w:rPr>
        <w:t>инвалидов, из них инвалидов молодого возраста</w:t>
      </w:r>
      <w:r>
        <w:rPr>
          <w:rFonts w:ascii="Times New Roman" w:hAnsi="Times New Roman"/>
          <w:bCs/>
          <w:sz w:val="28"/>
          <w:szCs w:val="28"/>
          <w:lang w:eastAsia="ru-RU"/>
        </w:rPr>
        <w:t xml:space="preserve"> </w:t>
      </w:r>
      <w:r w:rsidRPr="00D91CD9">
        <w:rPr>
          <w:rFonts w:ascii="Times New Roman" w:hAnsi="Times New Roman"/>
          <w:bCs/>
          <w:sz w:val="28"/>
          <w:szCs w:val="28"/>
          <w:lang w:eastAsia="ru-RU"/>
        </w:rPr>
        <w:t xml:space="preserve">– </w:t>
      </w:r>
      <w:r w:rsidRPr="007740DB">
        <w:rPr>
          <w:rFonts w:ascii="Times New Roman" w:hAnsi="Times New Roman"/>
          <w:bCs/>
          <w:sz w:val="28"/>
          <w:szCs w:val="28"/>
          <w:lang w:eastAsia="ru-RU"/>
        </w:rPr>
        <w:t>380</w:t>
      </w:r>
      <w:r w:rsidRPr="00D91CD9">
        <w:rPr>
          <w:rFonts w:ascii="Times New Roman" w:hAnsi="Times New Roman"/>
          <w:bCs/>
          <w:sz w:val="28"/>
          <w:szCs w:val="28"/>
          <w:lang w:eastAsia="ru-RU"/>
        </w:rPr>
        <w:t xml:space="preserve"> человек</w:t>
      </w:r>
      <w:r>
        <w:rPr>
          <w:rFonts w:ascii="Times New Roman" w:hAnsi="Times New Roman"/>
          <w:bCs/>
          <w:sz w:val="28"/>
          <w:szCs w:val="28"/>
          <w:lang w:eastAsia="ru-RU"/>
        </w:rPr>
        <w:t xml:space="preserve">; </w:t>
      </w:r>
      <w:r w:rsidRPr="007B3D79">
        <w:rPr>
          <w:rFonts w:ascii="Times New Roman" w:hAnsi="Times New Roman"/>
          <w:bCs/>
          <w:iCs/>
          <w:sz w:val="28"/>
          <w:szCs w:val="28"/>
          <w:lang w:eastAsia="ru-RU"/>
        </w:rPr>
        <w:t xml:space="preserve">признано безработными – 702 </w:t>
      </w:r>
      <w:r>
        <w:rPr>
          <w:rFonts w:ascii="Times New Roman" w:hAnsi="Times New Roman"/>
          <w:bCs/>
          <w:iCs/>
          <w:sz w:val="28"/>
          <w:szCs w:val="28"/>
          <w:lang w:eastAsia="ru-RU"/>
        </w:rPr>
        <w:t xml:space="preserve">инвалида, </w:t>
      </w:r>
      <w:r w:rsidRPr="007B3D79">
        <w:rPr>
          <w:rFonts w:ascii="Times New Roman" w:hAnsi="Times New Roman"/>
          <w:bCs/>
          <w:iCs/>
          <w:sz w:val="28"/>
          <w:szCs w:val="28"/>
          <w:lang w:eastAsia="ru-RU"/>
        </w:rPr>
        <w:t xml:space="preserve">из них инвалидов молодого возраста – </w:t>
      </w:r>
      <w:r w:rsidRPr="00B439C0">
        <w:rPr>
          <w:rFonts w:ascii="Times New Roman" w:hAnsi="Times New Roman"/>
          <w:bCs/>
          <w:iCs/>
          <w:sz w:val="28"/>
          <w:szCs w:val="28"/>
          <w:lang w:eastAsia="ru-RU"/>
        </w:rPr>
        <w:t>305</w:t>
      </w:r>
      <w:r w:rsidRPr="007B3D79">
        <w:rPr>
          <w:rFonts w:ascii="Times New Roman" w:hAnsi="Times New Roman"/>
          <w:bCs/>
          <w:iCs/>
          <w:sz w:val="28"/>
          <w:szCs w:val="28"/>
          <w:lang w:eastAsia="ru-RU"/>
        </w:rPr>
        <w:t xml:space="preserve"> человек</w:t>
      </w:r>
      <w:r>
        <w:rPr>
          <w:rFonts w:ascii="Times New Roman" w:hAnsi="Times New Roman"/>
          <w:bCs/>
          <w:iCs/>
          <w:sz w:val="28"/>
          <w:szCs w:val="28"/>
          <w:lang w:eastAsia="ru-RU"/>
        </w:rPr>
        <w:t xml:space="preserve">; трудоустроено 429 инвалидов, из </w:t>
      </w:r>
      <w:r w:rsidRPr="007B3D79">
        <w:rPr>
          <w:rFonts w:ascii="Times New Roman" w:hAnsi="Times New Roman"/>
          <w:bCs/>
          <w:iCs/>
          <w:sz w:val="28"/>
          <w:szCs w:val="28"/>
          <w:lang w:eastAsia="ru-RU"/>
        </w:rPr>
        <w:t>них инвалидов молодого возраста</w:t>
      </w:r>
      <w:r>
        <w:rPr>
          <w:rFonts w:ascii="Times New Roman" w:hAnsi="Times New Roman"/>
          <w:bCs/>
          <w:iCs/>
          <w:sz w:val="28"/>
          <w:szCs w:val="28"/>
          <w:lang w:eastAsia="ru-RU"/>
        </w:rPr>
        <w:t xml:space="preserve"> – </w:t>
      </w:r>
      <w:r w:rsidRPr="00B439C0">
        <w:rPr>
          <w:rFonts w:ascii="Times New Roman" w:hAnsi="Times New Roman"/>
          <w:bCs/>
          <w:iCs/>
          <w:sz w:val="28"/>
          <w:szCs w:val="28"/>
          <w:lang w:eastAsia="ru-RU"/>
        </w:rPr>
        <w:t>172</w:t>
      </w:r>
      <w:r>
        <w:rPr>
          <w:rFonts w:ascii="Times New Roman" w:hAnsi="Times New Roman"/>
          <w:bCs/>
          <w:iCs/>
          <w:sz w:val="28"/>
          <w:szCs w:val="28"/>
          <w:lang w:eastAsia="ru-RU"/>
        </w:rPr>
        <w:t xml:space="preserve"> человека</w:t>
      </w:r>
      <w:r>
        <w:rPr>
          <w:rFonts w:ascii="Times New Roman" w:hAnsi="Times New Roman"/>
          <w:bCs/>
          <w:sz w:val="28"/>
          <w:szCs w:val="28"/>
          <w:lang w:eastAsia="ru-RU"/>
        </w:rPr>
        <w:t>.</w:t>
      </w:r>
    </w:p>
    <w:p w:rsidR="00713E50" w:rsidRPr="005D0391" w:rsidRDefault="00713E50" w:rsidP="00400738">
      <w:pPr>
        <w:shd w:val="clear" w:color="auto" w:fill="FFFFFF"/>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С</w:t>
      </w:r>
      <w:r w:rsidRPr="005D0391">
        <w:rPr>
          <w:rFonts w:ascii="Times New Roman" w:hAnsi="Times New Roman"/>
          <w:bCs/>
          <w:sz w:val="28"/>
          <w:szCs w:val="28"/>
          <w:lang w:eastAsia="ru-RU"/>
        </w:rPr>
        <w:t xml:space="preserve"> 2016 год</w:t>
      </w:r>
      <w:r>
        <w:rPr>
          <w:rFonts w:ascii="Times New Roman" w:hAnsi="Times New Roman"/>
          <w:bCs/>
          <w:sz w:val="28"/>
          <w:szCs w:val="28"/>
          <w:lang w:eastAsia="ru-RU"/>
        </w:rPr>
        <w:t>а</w:t>
      </w:r>
      <w:r w:rsidRPr="005D0391">
        <w:rPr>
          <w:rFonts w:ascii="Times New Roman" w:hAnsi="Times New Roman"/>
          <w:bCs/>
          <w:sz w:val="28"/>
          <w:szCs w:val="28"/>
          <w:lang w:eastAsia="ru-RU"/>
        </w:rPr>
        <w:t xml:space="preserve"> в рамках </w:t>
      </w:r>
      <w:r>
        <w:rPr>
          <w:rFonts w:ascii="Times New Roman" w:hAnsi="Times New Roman"/>
          <w:bCs/>
          <w:sz w:val="28"/>
          <w:szCs w:val="28"/>
          <w:lang w:eastAsia="ru-RU"/>
        </w:rPr>
        <w:t xml:space="preserve">реализации комплекса мер </w:t>
      </w:r>
      <w:r w:rsidRPr="005D0391">
        <w:rPr>
          <w:rFonts w:ascii="Times New Roman" w:hAnsi="Times New Roman"/>
          <w:bCs/>
          <w:sz w:val="28"/>
          <w:szCs w:val="28"/>
          <w:lang w:eastAsia="ru-RU"/>
        </w:rPr>
        <w:t xml:space="preserve">по сопровождению выпускников образовательных организаций, находящихся на территории Ульяновской области, с целью содействия в их трудоустройстве в Ульяновской области </w:t>
      </w:r>
      <w:r>
        <w:rPr>
          <w:rFonts w:ascii="Times New Roman" w:hAnsi="Times New Roman"/>
          <w:bCs/>
          <w:sz w:val="28"/>
          <w:szCs w:val="28"/>
          <w:lang w:eastAsia="ru-RU"/>
        </w:rPr>
        <w:t>(далее – Комплекс мер) Агентством совместно с Министерством проводится</w:t>
      </w:r>
      <w:r w:rsidRPr="005D0391">
        <w:rPr>
          <w:rFonts w:ascii="Times New Roman" w:hAnsi="Times New Roman"/>
          <w:bCs/>
          <w:sz w:val="28"/>
          <w:szCs w:val="28"/>
          <w:lang w:eastAsia="ru-RU"/>
        </w:rPr>
        <w:t xml:space="preserve"> ежегодный мониторинг </w:t>
      </w:r>
      <w:r>
        <w:rPr>
          <w:rFonts w:ascii="Times New Roman" w:hAnsi="Times New Roman"/>
          <w:bCs/>
          <w:sz w:val="28"/>
          <w:szCs w:val="28"/>
          <w:lang w:eastAsia="ru-RU"/>
        </w:rPr>
        <w:t>трудоустройства и выявления причин нетрудоустройства инвалидов-</w:t>
      </w:r>
      <w:r w:rsidRPr="005D0391">
        <w:rPr>
          <w:rFonts w:ascii="Times New Roman" w:hAnsi="Times New Roman"/>
          <w:bCs/>
          <w:sz w:val="28"/>
          <w:szCs w:val="28"/>
          <w:lang w:eastAsia="ru-RU"/>
        </w:rPr>
        <w:t xml:space="preserve">выпускников </w:t>
      </w:r>
      <w:r>
        <w:rPr>
          <w:rFonts w:ascii="Times New Roman" w:hAnsi="Times New Roman"/>
          <w:bCs/>
          <w:sz w:val="28"/>
          <w:szCs w:val="28"/>
          <w:lang w:eastAsia="ru-RU"/>
        </w:rPr>
        <w:t xml:space="preserve">профессиональных </w:t>
      </w:r>
      <w:r w:rsidRPr="005D0391">
        <w:rPr>
          <w:rFonts w:ascii="Times New Roman" w:hAnsi="Times New Roman"/>
          <w:bCs/>
          <w:sz w:val="28"/>
          <w:szCs w:val="28"/>
          <w:lang w:eastAsia="ru-RU"/>
        </w:rPr>
        <w:t>образовательных организаций</w:t>
      </w:r>
      <w:r>
        <w:rPr>
          <w:rFonts w:ascii="Times New Roman" w:hAnsi="Times New Roman"/>
          <w:bCs/>
          <w:sz w:val="28"/>
          <w:szCs w:val="28"/>
          <w:lang w:eastAsia="ru-RU"/>
        </w:rPr>
        <w:t>, образовательных организаций</w:t>
      </w:r>
      <w:r w:rsidRPr="005D0391">
        <w:rPr>
          <w:rFonts w:ascii="Times New Roman" w:hAnsi="Times New Roman"/>
          <w:bCs/>
          <w:sz w:val="28"/>
          <w:szCs w:val="28"/>
          <w:lang w:eastAsia="ru-RU"/>
        </w:rPr>
        <w:t xml:space="preserve"> </w:t>
      </w:r>
      <w:r w:rsidRPr="005D0391">
        <w:rPr>
          <w:rFonts w:ascii="Times New Roman" w:hAnsi="Times New Roman"/>
          <w:sz w:val="28"/>
          <w:szCs w:val="28"/>
          <w:lang w:eastAsia="ru-RU"/>
        </w:rPr>
        <w:t xml:space="preserve">высшего образования, </w:t>
      </w:r>
      <w:r>
        <w:rPr>
          <w:rFonts w:ascii="Times New Roman" w:hAnsi="Times New Roman"/>
          <w:sz w:val="28"/>
          <w:szCs w:val="28"/>
          <w:lang w:eastAsia="ru-RU"/>
        </w:rPr>
        <w:t xml:space="preserve">находящихся на территории </w:t>
      </w:r>
      <w:r w:rsidRPr="005D0391">
        <w:rPr>
          <w:rFonts w:ascii="Times New Roman" w:hAnsi="Times New Roman"/>
          <w:sz w:val="28"/>
          <w:szCs w:val="28"/>
          <w:lang w:eastAsia="ru-RU"/>
        </w:rPr>
        <w:t>Ульяновской области</w:t>
      </w:r>
      <w:r>
        <w:rPr>
          <w:rFonts w:ascii="Times New Roman" w:hAnsi="Times New Roman"/>
          <w:sz w:val="28"/>
          <w:szCs w:val="28"/>
          <w:lang w:eastAsia="ru-RU"/>
        </w:rPr>
        <w:t xml:space="preserve"> </w:t>
      </w:r>
      <w:r w:rsidRPr="005D0391">
        <w:rPr>
          <w:rFonts w:ascii="Times New Roman" w:hAnsi="Times New Roman"/>
          <w:sz w:val="28"/>
          <w:szCs w:val="28"/>
          <w:lang w:eastAsia="ru-RU"/>
        </w:rPr>
        <w:t>(далее – инвалиды</w:t>
      </w:r>
      <w:r>
        <w:rPr>
          <w:rFonts w:ascii="Times New Roman" w:hAnsi="Times New Roman"/>
          <w:sz w:val="28"/>
          <w:szCs w:val="28"/>
          <w:lang w:eastAsia="ru-RU"/>
        </w:rPr>
        <w:t>-выпускники</w:t>
      </w:r>
      <w:r w:rsidRPr="005D0391">
        <w:rPr>
          <w:rFonts w:ascii="Times New Roman" w:hAnsi="Times New Roman"/>
          <w:sz w:val="28"/>
          <w:szCs w:val="28"/>
          <w:lang w:eastAsia="ru-RU"/>
        </w:rPr>
        <w:t>)</w:t>
      </w:r>
      <w:r>
        <w:rPr>
          <w:rFonts w:ascii="Times New Roman" w:hAnsi="Times New Roman"/>
          <w:sz w:val="28"/>
          <w:szCs w:val="28"/>
          <w:lang w:eastAsia="ru-RU"/>
        </w:rPr>
        <w:t>,</w:t>
      </w:r>
      <w:r w:rsidRPr="005D0391">
        <w:rPr>
          <w:rFonts w:ascii="Times New Roman" w:hAnsi="Times New Roman"/>
          <w:bCs/>
          <w:sz w:val="28"/>
          <w:szCs w:val="28"/>
          <w:lang w:eastAsia="ru-RU"/>
        </w:rPr>
        <w:t xml:space="preserve"> с целью выявления </w:t>
      </w:r>
      <w:r>
        <w:rPr>
          <w:rFonts w:ascii="Times New Roman" w:hAnsi="Times New Roman"/>
          <w:bCs/>
          <w:sz w:val="28"/>
          <w:szCs w:val="28"/>
          <w:lang w:eastAsia="ru-RU"/>
        </w:rPr>
        <w:t xml:space="preserve">граждан </w:t>
      </w:r>
      <w:r w:rsidRPr="005D0391">
        <w:rPr>
          <w:rFonts w:ascii="Times New Roman" w:hAnsi="Times New Roman"/>
          <w:bCs/>
          <w:sz w:val="28"/>
          <w:szCs w:val="28"/>
          <w:lang w:eastAsia="ru-RU"/>
        </w:rPr>
        <w:t>данной категории, нуждающихся в трудоустройстве</w:t>
      </w:r>
      <w:r>
        <w:rPr>
          <w:rFonts w:ascii="Times New Roman" w:hAnsi="Times New Roman"/>
          <w:bCs/>
          <w:sz w:val="28"/>
          <w:szCs w:val="28"/>
          <w:lang w:eastAsia="ru-RU"/>
        </w:rPr>
        <w:t xml:space="preserve"> (далее – ежегодный мониторинг)</w:t>
      </w:r>
      <w:r w:rsidRPr="005D0391">
        <w:rPr>
          <w:rFonts w:ascii="Times New Roman" w:hAnsi="Times New Roman"/>
          <w:sz w:val="28"/>
          <w:szCs w:val="28"/>
          <w:lang w:eastAsia="ru-RU"/>
        </w:rPr>
        <w:t>.</w:t>
      </w:r>
    </w:p>
    <w:p w:rsidR="00713E50" w:rsidRDefault="00713E50" w:rsidP="002374A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 результатам ежегодного мониторинга, проведённого в 2017 году, установлено, что ч</w:t>
      </w:r>
      <w:r w:rsidRPr="005D0391">
        <w:rPr>
          <w:rFonts w:ascii="Times New Roman" w:hAnsi="Times New Roman"/>
          <w:sz w:val="28"/>
          <w:szCs w:val="28"/>
          <w:lang w:eastAsia="ru-RU"/>
        </w:rPr>
        <w:t>исленность инвалидов</w:t>
      </w:r>
      <w:r>
        <w:rPr>
          <w:rFonts w:ascii="Times New Roman" w:hAnsi="Times New Roman"/>
          <w:sz w:val="28"/>
          <w:szCs w:val="28"/>
          <w:lang w:eastAsia="ru-RU"/>
        </w:rPr>
        <w:t>-выпускников</w:t>
      </w:r>
      <w:r w:rsidRPr="005D0391">
        <w:rPr>
          <w:rFonts w:ascii="Times New Roman" w:hAnsi="Times New Roman"/>
          <w:sz w:val="28"/>
          <w:szCs w:val="28"/>
          <w:lang w:eastAsia="ru-RU"/>
        </w:rPr>
        <w:t xml:space="preserve"> </w:t>
      </w:r>
      <w:r>
        <w:rPr>
          <w:rFonts w:ascii="Times New Roman" w:hAnsi="Times New Roman"/>
          <w:sz w:val="28"/>
          <w:szCs w:val="28"/>
          <w:lang w:eastAsia="ru-RU"/>
        </w:rPr>
        <w:t xml:space="preserve">в 2017 году составила 41 человек, из них </w:t>
      </w:r>
      <w:r w:rsidRPr="004A37ED">
        <w:rPr>
          <w:rFonts w:ascii="Times New Roman" w:hAnsi="Times New Roman"/>
          <w:sz w:val="28"/>
          <w:szCs w:val="28"/>
        </w:rPr>
        <w:t>нуждались в трудоустройстве 31 инвалид-выпускник, из которых</w:t>
      </w:r>
      <w:r>
        <w:rPr>
          <w:rFonts w:ascii="Times New Roman" w:hAnsi="Times New Roman"/>
          <w:sz w:val="28"/>
          <w:szCs w:val="28"/>
        </w:rPr>
        <w:t>:</w:t>
      </w:r>
      <w:r w:rsidRPr="004A37ED">
        <w:rPr>
          <w:rFonts w:ascii="Times New Roman" w:hAnsi="Times New Roman"/>
          <w:sz w:val="28"/>
          <w:szCs w:val="28"/>
        </w:rPr>
        <w:t xml:space="preserve"> </w:t>
      </w:r>
    </w:p>
    <w:p w:rsidR="00713E50" w:rsidRPr="00E51471" w:rsidRDefault="00713E50" w:rsidP="00400738">
      <w:pPr>
        <w:spacing w:after="0" w:line="240" w:lineRule="auto"/>
        <w:ind w:firstLine="708"/>
        <w:jc w:val="both"/>
        <w:rPr>
          <w:rFonts w:ascii="Times New Roman" w:hAnsi="Times New Roman"/>
          <w:sz w:val="28"/>
          <w:szCs w:val="28"/>
        </w:rPr>
      </w:pPr>
      <w:r w:rsidRPr="004A37ED">
        <w:rPr>
          <w:rFonts w:ascii="Times New Roman" w:hAnsi="Times New Roman"/>
          <w:sz w:val="28"/>
          <w:szCs w:val="28"/>
        </w:rPr>
        <w:t xml:space="preserve">16 </w:t>
      </w:r>
      <w:r>
        <w:rPr>
          <w:rFonts w:ascii="Times New Roman" w:hAnsi="Times New Roman"/>
          <w:sz w:val="28"/>
          <w:szCs w:val="28"/>
        </w:rPr>
        <w:t>инвалидов-выпускников трудоустроены при посредничестве ц</w:t>
      </w:r>
      <w:r w:rsidRPr="004A37ED">
        <w:rPr>
          <w:rFonts w:ascii="Times New Roman" w:hAnsi="Times New Roman"/>
          <w:sz w:val="28"/>
          <w:szCs w:val="28"/>
        </w:rPr>
        <w:t>е</w:t>
      </w:r>
      <w:r>
        <w:rPr>
          <w:rFonts w:ascii="Times New Roman" w:hAnsi="Times New Roman"/>
          <w:sz w:val="28"/>
          <w:szCs w:val="28"/>
        </w:rPr>
        <w:t>нтров содействия трудоустройству</w:t>
      </w:r>
      <w:r w:rsidRPr="004A37ED">
        <w:rPr>
          <w:rFonts w:ascii="Times New Roman" w:hAnsi="Times New Roman"/>
          <w:sz w:val="28"/>
          <w:szCs w:val="28"/>
        </w:rPr>
        <w:t xml:space="preserve"> выпускников, созданных на базе образовательных организаций, расположенных на территор</w:t>
      </w:r>
      <w:r>
        <w:rPr>
          <w:rFonts w:ascii="Times New Roman" w:hAnsi="Times New Roman"/>
          <w:sz w:val="28"/>
          <w:szCs w:val="28"/>
        </w:rPr>
        <w:t>ии Ульяновской области</w:t>
      </w:r>
      <w:r w:rsidRPr="004A37ED">
        <w:rPr>
          <w:rFonts w:ascii="Times New Roman" w:hAnsi="Times New Roman"/>
          <w:sz w:val="28"/>
          <w:szCs w:val="28"/>
        </w:rPr>
        <w:t>;</w:t>
      </w:r>
    </w:p>
    <w:p w:rsidR="00713E50" w:rsidRDefault="00713E50" w:rsidP="00400738">
      <w:pPr>
        <w:spacing w:after="0" w:line="240" w:lineRule="auto"/>
        <w:ind w:firstLine="708"/>
        <w:jc w:val="both"/>
        <w:rPr>
          <w:rFonts w:ascii="Times New Roman" w:hAnsi="Times New Roman"/>
          <w:sz w:val="28"/>
          <w:szCs w:val="28"/>
        </w:rPr>
      </w:pPr>
      <w:r w:rsidRPr="00E51471">
        <w:rPr>
          <w:rFonts w:ascii="Times New Roman" w:hAnsi="Times New Roman"/>
          <w:sz w:val="28"/>
          <w:szCs w:val="28"/>
        </w:rPr>
        <w:t xml:space="preserve">15 </w:t>
      </w:r>
      <w:r>
        <w:rPr>
          <w:rFonts w:ascii="Times New Roman" w:hAnsi="Times New Roman"/>
          <w:sz w:val="28"/>
          <w:szCs w:val="28"/>
        </w:rPr>
        <w:t xml:space="preserve">инвалидов-выпускников </w:t>
      </w:r>
      <w:r w:rsidRPr="00E51471">
        <w:rPr>
          <w:rFonts w:ascii="Times New Roman" w:hAnsi="Times New Roman"/>
          <w:sz w:val="28"/>
          <w:szCs w:val="28"/>
        </w:rPr>
        <w:t xml:space="preserve">обратились в органы службы занятости населения Ульяновской области, из </w:t>
      </w:r>
      <w:r>
        <w:rPr>
          <w:rFonts w:ascii="Times New Roman" w:hAnsi="Times New Roman"/>
          <w:sz w:val="28"/>
          <w:szCs w:val="28"/>
        </w:rPr>
        <w:t>них 6</w:t>
      </w:r>
      <w:r w:rsidRPr="00E51471">
        <w:rPr>
          <w:rFonts w:ascii="Times New Roman" w:hAnsi="Times New Roman"/>
          <w:sz w:val="28"/>
          <w:szCs w:val="28"/>
        </w:rPr>
        <w:t xml:space="preserve"> трудоустроены.</w:t>
      </w:r>
    </w:p>
    <w:p w:rsidR="00713E50" w:rsidRDefault="00713E50" w:rsidP="006B05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Деятельность в сфере трудоустройства </w:t>
      </w:r>
      <w:r w:rsidRPr="004B4AEB">
        <w:rPr>
          <w:rFonts w:ascii="Times New Roman" w:hAnsi="Times New Roman"/>
          <w:sz w:val="28"/>
          <w:szCs w:val="28"/>
        </w:rPr>
        <w:t>инвалидов</w:t>
      </w:r>
      <w:r>
        <w:rPr>
          <w:rFonts w:ascii="Times New Roman" w:hAnsi="Times New Roman"/>
          <w:sz w:val="28"/>
          <w:szCs w:val="28"/>
        </w:rPr>
        <w:t>-выпускников</w:t>
      </w:r>
      <w:r w:rsidRPr="004B4AEB">
        <w:rPr>
          <w:rFonts w:ascii="Times New Roman" w:hAnsi="Times New Roman"/>
          <w:sz w:val="28"/>
          <w:szCs w:val="28"/>
        </w:rPr>
        <w:t xml:space="preserve"> </w:t>
      </w:r>
      <w:r w:rsidRPr="002B0B09">
        <w:rPr>
          <w:rFonts w:ascii="Times New Roman" w:hAnsi="Times New Roman"/>
          <w:sz w:val="28"/>
          <w:szCs w:val="28"/>
        </w:rPr>
        <w:t xml:space="preserve">организована в тесном сотрудничестве Агентства, Министерства, </w:t>
      </w:r>
      <w:r>
        <w:rPr>
          <w:rFonts w:ascii="Times New Roman" w:hAnsi="Times New Roman"/>
          <w:sz w:val="28"/>
          <w:szCs w:val="28"/>
        </w:rPr>
        <w:t>органов службы занятости населения Ульяновской области и ц</w:t>
      </w:r>
      <w:r w:rsidRPr="002B0B09">
        <w:rPr>
          <w:rFonts w:ascii="Times New Roman" w:hAnsi="Times New Roman"/>
          <w:sz w:val="28"/>
          <w:szCs w:val="28"/>
        </w:rPr>
        <w:t>ентров содействия трудоустройству выпускников, созданных на базе образовательных организаций</w:t>
      </w:r>
      <w:r>
        <w:rPr>
          <w:rFonts w:ascii="Times New Roman" w:hAnsi="Times New Roman"/>
          <w:sz w:val="28"/>
          <w:szCs w:val="28"/>
        </w:rPr>
        <w:t>, расположенных на территории Ульяновской области.</w:t>
      </w:r>
    </w:p>
    <w:p w:rsidR="00713E50" w:rsidRPr="00E51471" w:rsidRDefault="00713E50" w:rsidP="006B05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Ежегодно специалисты </w:t>
      </w:r>
      <w:r w:rsidRPr="002B0B09">
        <w:rPr>
          <w:rFonts w:ascii="Times New Roman" w:hAnsi="Times New Roman"/>
          <w:sz w:val="28"/>
          <w:szCs w:val="28"/>
        </w:rPr>
        <w:t xml:space="preserve">Агентства, Министерства, </w:t>
      </w:r>
      <w:r>
        <w:rPr>
          <w:rFonts w:ascii="Times New Roman" w:hAnsi="Times New Roman"/>
          <w:sz w:val="28"/>
          <w:szCs w:val="28"/>
        </w:rPr>
        <w:t>органов службы занятости населения Ульяновской области и ц</w:t>
      </w:r>
      <w:r w:rsidRPr="002B0B09">
        <w:rPr>
          <w:rFonts w:ascii="Times New Roman" w:hAnsi="Times New Roman"/>
          <w:sz w:val="28"/>
          <w:szCs w:val="28"/>
        </w:rPr>
        <w:t>ентров содействия трудоустройству выпускников, созданных на базе образовательных организаций</w:t>
      </w:r>
      <w:r>
        <w:rPr>
          <w:rFonts w:ascii="Times New Roman" w:hAnsi="Times New Roman"/>
          <w:sz w:val="28"/>
          <w:szCs w:val="28"/>
        </w:rPr>
        <w:t>, расположенных на территории Ульяновской области, организуют встречи инвалидов-выпускников предстоящего выпуска с потенциальными работодателями, осуществляющими деятельность на территории Ульяновской области, с целью повышения их мотивации к трудоустройству.</w:t>
      </w:r>
    </w:p>
    <w:p w:rsidR="00713E50" w:rsidRPr="008D0A74" w:rsidRDefault="00713E50" w:rsidP="008D0A74">
      <w:pPr>
        <w:spacing w:after="0" w:line="240" w:lineRule="auto"/>
        <w:ind w:firstLine="709"/>
        <w:jc w:val="both"/>
        <w:rPr>
          <w:rFonts w:ascii="Times New Roman" w:hAnsi="Times New Roman"/>
          <w:color w:val="000000"/>
          <w:sz w:val="28"/>
          <w:szCs w:val="28"/>
        </w:rPr>
      </w:pPr>
      <w:r w:rsidRPr="008D0A74">
        <w:rPr>
          <w:rFonts w:ascii="Times New Roman" w:hAnsi="Times New Roman"/>
          <w:sz w:val="28"/>
          <w:szCs w:val="28"/>
        </w:rPr>
        <w:t xml:space="preserve">Более того, в Ульяновской области решается проблема развития инклюзивного образования, способствующего </w:t>
      </w:r>
      <w:r>
        <w:rPr>
          <w:rFonts w:ascii="Times New Roman" w:hAnsi="Times New Roman"/>
          <w:sz w:val="28"/>
          <w:szCs w:val="28"/>
        </w:rPr>
        <w:t>повышению</w:t>
      </w:r>
      <w:r w:rsidRPr="008D0A74">
        <w:rPr>
          <w:rFonts w:ascii="Times New Roman" w:hAnsi="Times New Roman"/>
          <w:sz w:val="28"/>
          <w:szCs w:val="28"/>
        </w:rPr>
        <w:t xml:space="preserve"> доступности образования для инвалидов. Обучение инвалидов является важнейшим элементом комплексной реабилитации, которая обеспечивает полную самостоятельность и экономическую независимость граждан данной категории. </w:t>
      </w:r>
    </w:p>
    <w:p w:rsidR="00713E50" w:rsidRPr="00992B06" w:rsidRDefault="00713E50" w:rsidP="008D0A74">
      <w:pPr>
        <w:spacing w:after="0" w:line="240" w:lineRule="auto"/>
        <w:ind w:firstLine="709"/>
        <w:jc w:val="both"/>
        <w:rPr>
          <w:rFonts w:ascii="Times New Roman" w:hAnsi="Times New Roman"/>
          <w:sz w:val="28"/>
          <w:szCs w:val="28"/>
        </w:rPr>
      </w:pPr>
      <w:r w:rsidRPr="008D0A74">
        <w:rPr>
          <w:rFonts w:ascii="Times New Roman" w:hAnsi="Times New Roman"/>
          <w:sz w:val="28"/>
          <w:szCs w:val="28"/>
        </w:rPr>
        <w:t xml:space="preserve">В рамках </w:t>
      </w:r>
      <w:r>
        <w:rPr>
          <w:rFonts w:ascii="Times New Roman" w:hAnsi="Times New Roman"/>
          <w:sz w:val="28"/>
          <w:szCs w:val="28"/>
        </w:rPr>
        <w:t xml:space="preserve">реализации </w:t>
      </w:r>
      <w:r w:rsidRPr="008D0A74">
        <w:rPr>
          <w:rFonts w:ascii="Times New Roman" w:hAnsi="Times New Roman"/>
          <w:sz w:val="28"/>
          <w:szCs w:val="28"/>
        </w:rPr>
        <w:t xml:space="preserve">государственной программы Ульяновской области «Развитие </w:t>
      </w:r>
      <w:r w:rsidRPr="00992B06">
        <w:rPr>
          <w:rFonts w:ascii="Times New Roman" w:hAnsi="Times New Roman"/>
          <w:sz w:val="28"/>
          <w:szCs w:val="28"/>
        </w:rPr>
        <w:t>и модернизация образования</w:t>
      </w:r>
      <w:r>
        <w:rPr>
          <w:rFonts w:ascii="Times New Roman" w:hAnsi="Times New Roman"/>
          <w:sz w:val="28"/>
          <w:szCs w:val="28"/>
        </w:rPr>
        <w:t xml:space="preserve"> в Ульяновской области» на 2014-</w:t>
      </w:r>
      <w:r w:rsidRPr="00992B06">
        <w:rPr>
          <w:rFonts w:ascii="Times New Roman" w:hAnsi="Times New Roman"/>
          <w:sz w:val="28"/>
          <w:szCs w:val="28"/>
        </w:rPr>
        <w:t>2020 годы, утверждённой постановлением Правительства Ульяновской области от 11.09.2013 № 37/407-</w:t>
      </w:r>
      <w:r w:rsidRPr="006F5FD2">
        <w:rPr>
          <w:rFonts w:ascii="Times New Roman" w:hAnsi="Times New Roman"/>
          <w:sz w:val="28"/>
          <w:szCs w:val="28"/>
        </w:rPr>
        <w:t>П,</w:t>
      </w:r>
      <w:r w:rsidRPr="00992B06">
        <w:rPr>
          <w:rFonts w:ascii="Times New Roman" w:hAnsi="Times New Roman"/>
          <w:sz w:val="28"/>
          <w:szCs w:val="28"/>
        </w:rPr>
        <w:t xml:space="preserve"> </w:t>
      </w:r>
      <w:r>
        <w:rPr>
          <w:rFonts w:ascii="Times New Roman" w:hAnsi="Times New Roman"/>
          <w:sz w:val="28"/>
          <w:szCs w:val="28"/>
        </w:rPr>
        <w:t xml:space="preserve">Министерством </w:t>
      </w:r>
      <w:r w:rsidRPr="00992B06">
        <w:rPr>
          <w:rFonts w:ascii="Times New Roman" w:hAnsi="Times New Roman"/>
          <w:sz w:val="28"/>
          <w:szCs w:val="28"/>
        </w:rPr>
        <w:t xml:space="preserve">проводятся мероприятия по предоставлению </w:t>
      </w:r>
      <w:r>
        <w:rPr>
          <w:rFonts w:ascii="Times New Roman" w:hAnsi="Times New Roman"/>
          <w:sz w:val="28"/>
          <w:szCs w:val="28"/>
        </w:rPr>
        <w:t xml:space="preserve">инвалидам </w:t>
      </w:r>
      <w:r w:rsidRPr="00992B06">
        <w:rPr>
          <w:rFonts w:ascii="Times New Roman" w:hAnsi="Times New Roman"/>
          <w:sz w:val="28"/>
          <w:szCs w:val="28"/>
        </w:rPr>
        <w:t xml:space="preserve">возможности освоения образовательных программ в образовательных организациях, </w:t>
      </w:r>
      <w:r>
        <w:rPr>
          <w:rFonts w:ascii="Times New Roman" w:hAnsi="Times New Roman"/>
          <w:sz w:val="28"/>
          <w:szCs w:val="28"/>
        </w:rPr>
        <w:t>расположенных на территории Ульяновской области</w:t>
      </w:r>
      <w:r w:rsidRPr="00992B06">
        <w:rPr>
          <w:rFonts w:ascii="Times New Roman" w:hAnsi="Times New Roman"/>
          <w:sz w:val="28"/>
          <w:szCs w:val="28"/>
        </w:rPr>
        <w:t>.</w:t>
      </w:r>
    </w:p>
    <w:p w:rsidR="00713E50" w:rsidRDefault="00713E50" w:rsidP="00992B06">
      <w:pPr>
        <w:spacing w:after="0" w:line="240" w:lineRule="auto"/>
        <w:ind w:firstLine="709"/>
        <w:jc w:val="both"/>
        <w:rPr>
          <w:rFonts w:ascii="Times New Roman" w:hAnsi="Times New Roman"/>
          <w:sz w:val="28"/>
          <w:szCs w:val="28"/>
        </w:rPr>
      </w:pPr>
      <w:r w:rsidRPr="005D1BF1">
        <w:rPr>
          <w:rFonts w:ascii="Times New Roman" w:hAnsi="Times New Roman"/>
          <w:sz w:val="28"/>
          <w:szCs w:val="28"/>
        </w:rPr>
        <w:t xml:space="preserve">Профессиональное обучение инвалидов осуществляется в </w:t>
      </w:r>
      <w:r>
        <w:rPr>
          <w:rFonts w:ascii="Times New Roman" w:hAnsi="Times New Roman"/>
          <w:sz w:val="28"/>
          <w:szCs w:val="28"/>
        </w:rPr>
        <w:t xml:space="preserve">31 </w:t>
      </w:r>
      <w:r w:rsidRPr="005D1BF1">
        <w:rPr>
          <w:rFonts w:ascii="Times New Roman" w:hAnsi="Times New Roman"/>
          <w:sz w:val="28"/>
          <w:szCs w:val="28"/>
        </w:rPr>
        <w:t>профессиональн</w:t>
      </w:r>
      <w:r>
        <w:rPr>
          <w:rFonts w:ascii="Times New Roman" w:hAnsi="Times New Roman"/>
          <w:sz w:val="28"/>
          <w:szCs w:val="28"/>
        </w:rPr>
        <w:t>ой</w:t>
      </w:r>
      <w:r w:rsidRPr="005D1BF1">
        <w:rPr>
          <w:rFonts w:ascii="Times New Roman" w:hAnsi="Times New Roman"/>
          <w:sz w:val="28"/>
          <w:szCs w:val="28"/>
        </w:rPr>
        <w:t xml:space="preserve"> образовательн</w:t>
      </w:r>
      <w:r>
        <w:rPr>
          <w:rFonts w:ascii="Times New Roman" w:hAnsi="Times New Roman"/>
          <w:sz w:val="28"/>
          <w:szCs w:val="28"/>
        </w:rPr>
        <w:t>ой</w:t>
      </w:r>
      <w:r w:rsidRPr="005D1BF1">
        <w:rPr>
          <w:rFonts w:ascii="Times New Roman" w:hAnsi="Times New Roman"/>
          <w:sz w:val="28"/>
          <w:szCs w:val="28"/>
        </w:rPr>
        <w:t xml:space="preserve"> организаци</w:t>
      </w:r>
      <w:r>
        <w:rPr>
          <w:rFonts w:ascii="Times New Roman" w:hAnsi="Times New Roman"/>
          <w:sz w:val="28"/>
          <w:szCs w:val="28"/>
        </w:rPr>
        <w:t>и</w:t>
      </w:r>
      <w:r w:rsidRPr="005D1BF1">
        <w:rPr>
          <w:rFonts w:ascii="Times New Roman" w:hAnsi="Times New Roman"/>
          <w:sz w:val="28"/>
          <w:szCs w:val="28"/>
        </w:rPr>
        <w:t xml:space="preserve">, </w:t>
      </w:r>
      <w:r>
        <w:rPr>
          <w:rFonts w:ascii="Times New Roman" w:hAnsi="Times New Roman"/>
          <w:sz w:val="28"/>
          <w:szCs w:val="28"/>
        </w:rPr>
        <w:t>находящейся в ведении Министерства.</w:t>
      </w:r>
    </w:p>
    <w:p w:rsidR="00713E50" w:rsidRPr="00C01BFD" w:rsidRDefault="00713E50" w:rsidP="00C01BFD">
      <w:pPr>
        <w:spacing w:after="0" w:line="240" w:lineRule="auto"/>
        <w:ind w:firstLine="709"/>
        <w:jc w:val="both"/>
        <w:rPr>
          <w:rFonts w:ascii="Times New Roman" w:hAnsi="Times New Roman"/>
          <w:sz w:val="28"/>
          <w:szCs w:val="28"/>
        </w:rPr>
      </w:pPr>
      <w:r w:rsidRPr="00C01BFD">
        <w:rPr>
          <w:rFonts w:ascii="Times New Roman" w:hAnsi="Times New Roman"/>
          <w:sz w:val="28"/>
          <w:szCs w:val="28"/>
        </w:rPr>
        <w:t xml:space="preserve">По состоянию на </w:t>
      </w:r>
      <w:r>
        <w:rPr>
          <w:rFonts w:ascii="Times New Roman" w:hAnsi="Times New Roman"/>
          <w:sz w:val="28"/>
          <w:szCs w:val="28"/>
        </w:rPr>
        <w:t>31 декабря 2017 года</w:t>
      </w:r>
      <w:r w:rsidRPr="00C01BFD">
        <w:rPr>
          <w:rFonts w:ascii="Times New Roman" w:hAnsi="Times New Roman"/>
          <w:sz w:val="28"/>
          <w:szCs w:val="28"/>
        </w:rPr>
        <w:t xml:space="preserve"> в 7 из 40 профессиональных образовательных организаций</w:t>
      </w:r>
      <w:r>
        <w:rPr>
          <w:rFonts w:ascii="Times New Roman" w:hAnsi="Times New Roman"/>
          <w:sz w:val="28"/>
          <w:szCs w:val="28"/>
        </w:rPr>
        <w:t>, расположенных на территории Ульяновской области</w:t>
      </w:r>
      <w:r w:rsidRPr="00C01BFD">
        <w:rPr>
          <w:rFonts w:ascii="Times New Roman" w:hAnsi="Times New Roman"/>
          <w:sz w:val="28"/>
          <w:szCs w:val="28"/>
        </w:rPr>
        <w:t xml:space="preserve"> создана </w:t>
      </w:r>
      <w:r w:rsidRPr="008D0A74">
        <w:rPr>
          <w:rFonts w:ascii="Times New Roman" w:hAnsi="Times New Roman"/>
          <w:sz w:val="28"/>
          <w:szCs w:val="28"/>
        </w:rPr>
        <w:t>безбарьерная среда</w:t>
      </w:r>
      <w:r>
        <w:rPr>
          <w:rFonts w:ascii="Times New Roman" w:hAnsi="Times New Roman"/>
          <w:sz w:val="28"/>
          <w:szCs w:val="28"/>
        </w:rPr>
        <w:t xml:space="preserve"> для инвалидов при получении ими профессионального образования.</w:t>
      </w:r>
    </w:p>
    <w:p w:rsidR="00713E50" w:rsidRDefault="00713E50" w:rsidP="00992B06">
      <w:pPr>
        <w:spacing w:after="0" w:line="240" w:lineRule="auto"/>
        <w:ind w:firstLine="709"/>
        <w:jc w:val="both"/>
        <w:rPr>
          <w:rFonts w:ascii="Times New Roman" w:hAnsi="Times New Roman"/>
          <w:sz w:val="28"/>
          <w:szCs w:val="28"/>
        </w:rPr>
      </w:pPr>
      <w:r w:rsidRPr="00B14B53">
        <w:rPr>
          <w:rFonts w:ascii="Times New Roman" w:hAnsi="Times New Roman"/>
          <w:sz w:val="28"/>
          <w:szCs w:val="28"/>
        </w:rPr>
        <w:t xml:space="preserve">С 2016 года в Ульяновской области осуществляется реализация федерального проекта по созданию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w:t>
      </w:r>
      <w:r>
        <w:rPr>
          <w:rFonts w:ascii="Times New Roman" w:hAnsi="Times New Roman"/>
          <w:sz w:val="28"/>
          <w:szCs w:val="28"/>
        </w:rPr>
        <w:t xml:space="preserve">реализации </w:t>
      </w:r>
      <w:r w:rsidRPr="00B14B53">
        <w:rPr>
          <w:rFonts w:ascii="Times New Roman" w:hAnsi="Times New Roman"/>
          <w:sz w:val="28"/>
          <w:szCs w:val="28"/>
        </w:rPr>
        <w:t>подпрограммы «Совершенствование системы комплексной реабилитации и</w:t>
      </w:r>
      <w:r w:rsidRPr="00992B06">
        <w:rPr>
          <w:rFonts w:ascii="Times New Roman" w:hAnsi="Times New Roman"/>
          <w:sz w:val="28"/>
          <w:szCs w:val="28"/>
        </w:rPr>
        <w:t xml:space="preserve"> абилитации инвалидов» государственной программы Российской Федерации «Дос</w:t>
      </w:r>
      <w:r>
        <w:rPr>
          <w:rFonts w:ascii="Times New Roman" w:hAnsi="Times New Roman"/>
          <w:sz w:val="28"/>
          <w:szCs w:val="28"/>
        </w:rPr>
        <w:t xml:space="preserve">тупная среда» на 2011-2020 годы, утверждённой </w:t>
      </w:r>
      <w:hyperlink r:id="rId10" w:history="1">
        <w:r w:rsidRPr="008E389F">
          <w:rPr>
            <w:rStyle w:val="a3"/>
            <w:rFonts w:ascii="Times New Roman" w:hAnsi="Times New Roman"/>
            <w:color w:val="auto"/>
            <w:sz w:val="28"/>
            <w:szCs w:val="28"/>
            <w:u w:val="none"/>
          </w:rPr>
          <w:t>постановлением Правительства Росс</w:t>
        </w:r>
        <w:r>
          <w:rPr>
            <w:rStyle w:val="a3"/>
            <w:rFonts w:ascii="Times New Roman" w:hAnsi="Times New Roman"/>
            <w:color w:val="auto"/>
            <w:sz w:val="28"/>
            <w:szCs w:val="28"/>
            <w:u w:val="none"/>
          </w:rPr>
          <w:t xml:space="preserve">ийской Федерации </w:t>
        </w:r>
        <w:r>
          <w:rPr>
            <w:rStyle w:val="a3"/>
            <w:rFonts w:ascii="Times New Roman" w:hAnsi="Times New Roman"/>
            <w:color w:val="auto"/>
            <w:sz w:val="28"/>
            <w:szCs w:val="28"/>
            <w:u w:val="none"/>
          </w:rPr>
          <w:br/>
          <w:t>от 01.12.2015 №</w:t>
        </w:r>
        <w:r w:rsidRPr="008E389F">
          <w:rPr>
            <w:rStyle w:val="a3"/>
            <w:rFonts w:ascii="Times New Roman" w:hAnsi="Times New Roman"/>
            <w:color w:val="auto"/>
            <w:sz w:val="28"/>
            <w:szCs w:val="28"/>
            <w:u w:val="none"/>
          </w:rPr>
          <w:t xml:space="preserve"> 1297</w:t>
        </w:r>
      </w:hyperlink>
      <w:r>
        <w:t xml:space="preserve"> </w:t>
      </w:r>
      <w:r w:rsidRPr="004E0BEB">
        <w:rPr>
          <w:rFonts w:ascii="Times New Roman" w:hAnsi="Times New Roman"/>
          <w:sz w:val="28"/>
          <w:szCs w:val="28"/>
        </w:rPr>
        <w:t>(далее – государственная программа</w:t>
      </w:r>
      <w:r>
        <w:rPr>
          <w:rFonts w:ascii="Times New Roman" w:hAnsi="Times New Roman"/>
          <w:sz w:val="28"/>
          <w:szCs w:val="28"/>
        </w:rPr>
        <w:t xml:space="preserve"> </w:t>
      </w:r>
      <w:r w:rsidRPr="00E62B0B">
        <w:rPr>
          <w:rFonts w:ascii="Times New Roman" w:hAnsi="Times New Roman"/>
          <w:sz w:val="28"/>
          <w:szCs w:val="28"/>
        </w:rPr>
        <w:t xml:space="preserve">Российской Федерации </w:t>
      </w:r>
      <w:r>
        <w:rPr>
          <w:rFonts w:ascii="Times New Roman" w:hAnsi="Times New Roman"/>
          <w:sz w:val="28"/>
          <w:szCs w:val="28"/>
        </w:rPr>
        <w:t>«Доступная среда»</w:t>
      </w:r>
      <w:r w:rsidRPr="004E0BEB">
        <w:rPr>
          <w:rFonts w:ascii="Times New Roman" w:hAnsi="Times New Roman"/>
          <w:sz w:val="28"/>
          <w:szCs w:val="28"/>
        </w:rPr>
        <w:t>).</w:t>
      </w:r>
    </w:p>
    <w:p w:rsidR="00713E50" w:rsidRPr="00E8649F" w:rsidRDefault="00713E50" w:rsidP="00992B06">
      <w:pPr>
        <w:spacing w:after="0" w:line="240" w:lineRule="auto"/>
        <w:ind w:firstLine="709"/>
        <w:jc w:val="both"/>
        <w:rPr>
          <w:rFonts w:ascii="Times New Roman" w:hAnsi="Times New Roman"/>
          <w:sz w:val="28"/>
          <w:szCs w:val="28"/>
        </w:rPr>
      </w:pPr>
      <w:r w:rsidRPr="0015157A">
        <w:rPr>
          <w:rFonts w:ascii="Times New Roman" w:hAnsi="Times New Roman"/>
          <w:sz w:val="28"/>
          <w:szCs w:val="28"/>
          <w:shd w:val="clear" w:color="auto" w:fill="FAFAFA"/>
        </w:rPr>
        <w:t xml:space="preserve">В качестве основы механизма развития и повышения доступности </w:t>
      </w:r>
      <w:r w:rsidRPr="0015157A">
        <w:rPr>
          <w:rFonts w:ascii="Times New Roman" w:hAnsi="Times New Roman"/>
          <w:sz w:val="28"/>
          <w:szCs w:val="28"/>
          <w:shd w:val="clear" w:color="auto" w:fill="FAFAFA"/>
        </w:rPr>
        <w:br/>
        <w:t xml:space="preserve">и уровня качества предоставления профессионального образования инвалидам избран подход, связанный с формированием сети </w:t>
      </w:r>
      <w:r w:rsidRPr="0015157A">
        <w:rPr>
          <w:rFonts w:ascii="Times New Roman" w:hAnsi="Times New Roman"/>
          <w:sz w:val="28"/>
          <w:szCs w:val="28"/>
        </w:rPr>
        <w:t>базовых профессиональных образовательных организаций</w:t>
      </w:r>
      <w:r w:rsidRPr="0015157A">
        <w:rPr>
          <w:rFonts w:ascii="Times New Roman" w:hAnsi="Times New Roman"/>
          <w:sz w:val="28"/>
          <w:szCs w:val="28"/>
          <w:shd w:val="clear" w:color="auto" w:fill="FAFAFA"/>
        </w:rPr>
        <w:t>, обеспечивающих поддержку функционирования региональных систем инклюзивного профессионального образования</w:t>
      </w:r>
      <w:r>
        <w:rPr>
          <w:rFonts w:ascii="Times New Roman" w:hAnsi="Times New Roman"/>
          <w:sz w:val="28"/>
          <w:szCs w:val="28"/>
          <w:shd w:val="clear" w:color="auto" w:fill="FAFAFA"/>
        </w:rPr>
        <w:t>.</w:t>
      </w:r>
      <w:r w:rsidRPr="00E8649F">
        <w:rPr>
          <w:rFonts w:ascii="Times New Roman" w:hAnsi="Times New Roman"/>
          <w:sz w:val="28"/>
          <w:szCs w:val="28"/>
          <w:shd w:val="clear" w:color="auto" w:fill="FAFAFA"/>
        </w:rPr>
        <w:t xml:space="preserve"> </w:t>
      </w:r>
    </w:p>
    <w:p w:rsidR="00713E50" w:rsidRDefault="00713E50" w:rsidP="00E62B0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E62B0B">
        <w:rPr>
          <w:rFonts w:ascii="Times New Roman" w:hAnsi="Times New Roman"/>
          <w:sz w:val="28"/>
          <w:szCs w:val="28"/>
        </w:rPr>
        <w:t xml:space="preserve"> 2016 году </w:t>
      </w:r>
      <w:r>
        <w:rPr>
          <w:rFonts w:ascii="Times New Roman" w:hAnsi="Times New Roman"/>
          <w:sz w:val="28"/>
          <w:szCs w:val="28"/>
        </w:rPr>
        <w:t>в</w:t>
      </w:r>
      <w:r w:rsidRPr="00E62B0B">
        <w:rPr>
          <w:rFonts w:ascii="Times New Roman" w:hAnsi="Times New Roman"/>
          <w:sz w:val="28"/>
          <w:szCs w:val="28"/>
        </w:rPr>
        <w:t xml:space="preserve"> соответствии с распоряжением Правительства Российской Федерации от 28.04.2016 № 802-р, в рамках </w:t>
      </w:r>
      <w:r>
        <w:rPr>
          <w:rFonts w:ascii="Times New Roman" w:hAnsi="Times New Roman"/>
          <w:sz w:val="28"/>
          <w:szCs w:val="28"/>
        </w:rPr>
        <w:t xml:space="preserve">реализации </w:t>
      </w:r>
      <w:r w:rsidRPr="00E62B0B">
        <w:rPr>
          <w:rFonts w:ascii="Times New Roman" w:hAnsi="Times New Roman"/>
          <w:sz w:val="28"/>
          <w:szCs w:val="28"/>
        </w:rPr>
        <w:t xml:space="preserve">подпрограммы «Совершенствование системы комплексной реабилитации и абилитации инвалидов» государственной </w:t>
      </w:r>
      <w:hyperlink r:id="rId11" w:history="1">
        <w:r w:rsidRPr="00E62B0B">
          <w:rPr>
            <w:rFonts w:ascii="Times New Roman" w:hAnsi="Times New Roman"/>
            <w:sz w:val="28"/>
            <w:szCs w:val="28"/>
          </w:rPr>
          <w:t>программы</w:t>
        </w:r>
      </w:hyperlink>
      <w:r w:rsidRPr="00E62B0B">
        <w:rPr>
          <w:rFonts w:ascii="Times New Roman" w:hAnsi="Times New Roman"/>
          <w:sz w:val="28"/>
          <w:szCs w:val="28"/>
        </w:rPr>
        <w:t xml:space="preserve"> Российской Федерации «Доступная среда» </w:t>
      </w:r>
      <w:r>
        <w:rPr>
          <w:rFonts w:ascii="Times New Roman" w:hAnsi="Times New Roman"/>
          <w:sz w:val="28"/>
          <w:szCs w:val="28"/>
        </w:rPr>
        <w:t>областному бюджету Ульяновской области предоставлена субсидия из федерального бюджета в целях софинансирования расходных обязательств, связанных с созданием в Ульяновской области</w:t>
      </w:r>
      <w:r w:rsidRPr="00E62B0B">
        <w:rPr>
          <w:rFonts w:ascii="Times New Roman" w:hAnsi="Times New Roman"/>
          <w:sz w:val="28"/>
          <w:szCs w:val="28"/>
        </w:rPr>
        <w:t xml:space="preserve"> базовых профессиональных образовательных организаций, обеспечивающих поддержку региональных систем инклюзивного профессио</w:t>
      </w:r>
      <w:r>
        <w:rPr>
          <w:rFonts w:ascii="Times New Roman" w:hAnsi="Times New Roman"/>
          <w:sz w:val="28"/>
          <w:szCs w:val="28"/>
        </w:rPr>
        <w:t>нального образования инвалидов</w:t>
      </w:r>
      <w:r w:rsidRPr="00E62B0B">
        <w:rPr>
          <w:rFonts w:ascii="Times New Roman" w:hAnsi="Times New Roman"/>
          <w:sz w:val="28"/>
          <w:szCs w:val="28"/>
        </w:rPr>
        <w:t xml:space="preserve">, </w:t>
      </w:r>
      <w:r>
        <w:rPr>
          <w:rFonts w:ascii="Times New Roman" w:hAnsi="Times New Roman"/>
          <w:sz w:val="28"/>
          <w:szCs w:val="28"/>
        </w:rPr>
        <w:t xml:space="preserve">в объёме </w:t>
      </w:r>
      <w:r w:rsidRPr="00E62B0B">
        <w:rPr>
          <w:rFonts w:ascii="Times New Roman" w:hAnsi="Times New Roman"/>
          <w:sz w:val="28"/>
          <w:szCs w:val="28"/>
        </w:rPr>
        <w:t>5873,3 тыс. рублей.</w:t>
      </w:r>
      <w:r>
        <w:rPr>
          <w:rFonts w:ascii="Times New Roman" w:hAnsi="Times New Roman"/>
          <w:sz w:val="28"/>
          <w:szCs w:val="28"/>
        </w:rPr>
        <w:t xml:space="preserve"> </w:t>
      </w:r>
    </w:p>
    <w:p w:rsidR="00713E50" w:rsidRDefault="00713E50" w:rsidP="00E62B0B">
      <w:pPr>
        <w:spacing w:after="0" w:line="240" w:lineRule="auto"/>
        <w:ind w:firstLine="709"/>
        <w:jc w:val="both"/>
        <w:rPr>
          <w:rFonts w:ascii="Times New Roman" w:hAnsi="Times New Roman"/>
          <w:sz w:val="28"/>
          <w:szCs w:val="28"/>
        </w:rPr>
      </w:pPr>
      <w:r w:rsidRPr="008D0A74">
        <w:rPr>
          <w:rFonts w:ascii="Times New Roman" w:hAnsi="Times New Roman"/>
          <w:sz w:val="28"/>
          <w:szCs w:val="28"/>
        </w:rPr>
        <w:t xml:space="preserve">В рамках </w:t>
      </w:r>
      <w:r>
        <w:rPr>
          <w:rFonts w:ascii="Times New Roman" w:hAnsi="Times New Roman"/>
          <w:sz w:val="28"/>
          <w:szCs w:val="28"/>
        </w:rPr>
        <w:t xml:space="preserve">реализации </w:t>
      </w:r>
      <w:r w:rsidRPr="008D0A74">
        <w:rPr>
          <w:rFonts w:ascii="Times New Roman" w:hAnsi="Times New Roman"/>
          <w:sz w:val="28"/>
          <w:szCs w:val="28"/>
        </w:rPr>
        <w:t xml:space="preserve">государственной программы Ульяновской области «Развитие </w:t>
      </w:r>
      <w:r w:rsidRPr="00992B06">
        <w:rPr>
          <w:rFonts w:ascii="Times New Roman" w:hAnsi="Times New Roman"/>
          <w:sz w:val="28"/>
          <w:szCs w:val="28"/>
        </w:rPr>
        <w:t>и модернизация образования</w:t>
      </w:r>
      <w:r>
        <w:rPr>
          <w:rFonts w:ascii="Times New Roman" w:hAnsi="Times New Roman"/>
          <w:sz w:val="28"/>
          <w:szCs w:val="28"/>
        </w:rPr>
        <w:t xml:space="preserve"> в Ульяновской области» на 2014-</w:t>
      </w:r>
      <w:r w:rsidRPr="00992B06">
        <w:rPr>
          <w:rFonts w:ascii="Times New Roman" w:hAnsi="Times New Roman"/>
          <w:sz w:val="28"/>
          <w:szCs w:val="28"/>
        </w:rPr>
        <w:t xml:space="preserve">2020 годы, утверждённой постановлением Правительства Ульяновской области </w:t>
      </w:r>
      <w:r>
        <w:rPr>
          <w:rFonts w:ascii="Times New Roman" w:hAnsi="Times New Roman"/>
          <w:sz w:val="28"/>
          <w:szCs w:val="28"/>
        </w:rPr>
        <w:br/>
      </w:r>
      <w:r w:rsidRPr="00992B06">
        <w:rPr>
          <w:rFonts w:ascii="Times New Roman" w:hAnsi="Times New Roman"/>
          <w:sz w:val="28"/>
          <w:szCs w:val="28"/>
        </w:rPr>
        <w:t>от 11.09.2013 № 37/407-</w:t>
      </w:r>
      <w:r w:rsidRPr="006F5FD2">
        <w:rPr>
          <w:rFonts w:ascii="Times New Roman" w:hAnsi="Times New Roman"/>
          <w:sz w:val="28"/>
          <w:szCs w:val="28"/>
        </w:rPr>
        <w:t>П</w:t>
      </w:r>
      <w:r>
        <w:rPr>
          <w:rFonts w:ascii="Times New Roman" w:hAnsi="Times New Roman"/>
          <w:sz w:val="28"/>
          <w:szCs w:val="28"/>
        </w:rPr>
        <w:t>, в областном бюджете Ульяновской области Министерству на вышеуказанные цели в 2016 году было предусмотрено 2000,0 тыс. рублей.</w:t>
      </w:r>
    </w:p>
    <w:p w:rsidR="00713E50" w:rsidRDefault="00713E50" w:rsidP="00E62B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году </w:t>
      </w:r>
      <w:r w:rsidRPr="00E62B0B">
        <w:rPr>
          <w:rFonts w:ascii="Times New Roman" w:hAnsi="Times New Roman"/>
          <w:sz w:val="28"/>
          <w:szCs w:val="28"/>
        </w:rPr>
        <w:t xml:space="preserve">в рамках </w:t>
      </w:r>
      <w:r>
        <w:rPr>
          <w:rFonts w:ascii="Times New Roman" w:hAnsi="Times New Roman"/>
          <w:sz w:val="28"/>
          <w:szCs w:val="28"/>
        </w:rPr>
        <w:t xml:space="preserve">реализации </w:t>
      </w:r>
      <w:r w:rsidRPr="00E62B0B">
        <w:rPr>
          <w:rFonts w:ascii="Times New Roman" w:hAnsi="Times New Roman"/>
          <w:sz w:val="28"/>
          <w:szCs w:val="28"/>
        </w:rPr>
        <w:t xml:space="preserve">подпрограммы «Совершенствование системы комплексной реабилитации и абилитации инвалидов» государственной </w:t>
      </w:r>
      <w:hyperlink r:id="rId12" w:history="1">
        <w:r w:rsidRPr="00E62B0B">
          <w:rPr>
            <w:rFonts w:ascii="Times New Roman" w:hAnsi="Times New Roman"/>
            <w:sz w:val="28"/>
            <w:szCs w:val="28"/>
          </w:rPr>
          <w:t>программы</w:t>
        </w:r>
      </w:hyperlink>
      <w:r w:rsidRPr="00E62B0B">
        <w:rPr>
          <w:rFonts w:ascii="Times New Roman" w:hAnsi="Times New Roman"/>
          <w:sz w:val="28"/>
          <w:szCs w:val="28"/>
        </w:rPr>
        <w:t xml:space="preserve"> Российской Федерации «Доступная среда» </w:t>
      </w:r>
      <w:r>
        <w:rPr>
          <w:rFonts w:ascii="Times New Roman" w:hAnsi="Times New Roman"/>
          <w:sz w:val="28"/>
          <w:szCs w:val="28"/>
        </w:rPr>
        <w:t xml:space="preserve">областному бюджету Ульяновской области предоставлена субсидия из федерального бюджета </w:t>
      </w:r>
      <w:r>
        <w:rPr>
          <w:rFonts w:ascii="Times New Roman" w:hAnsi="Times New Roman"/>
          <w:sz w:val="28"/>
          <w:szCs w:val="28"/>
        </w:rPr>
        <w:br/>
        <w:t xml:space="preserve">в целях софинансирования расходных обязательств, связанных с созданием </w:t>
      </w:r>
      <w:r>
        <w:rPr>
          <w:rFonts w:ascii="Times New Roman" w:hAnsi="Times New Roman"/>
          <w:sz w:val="28"/>
          <w:szCs w:val="28"/>
        </w:rPr>
        <w:br/>
        <w:t>в Ульяновской области</w:t>
      </w:r>
      <w:r w:rsidRPr="00E62B0B">
        <w:rPr>
          <w:rFonts w:ascii="Times New Roman" w:hAnsi="Times New Roman"/>
          <w:sz w:val="28"/>
          <w:szCs w:val="28"/>
        </w:rPr>
        <w:t xml:space="preserve"> </w:t>
      </w:r>
      <w:r w:rsidRPr="00455A67">
        <w:rPr>
          <w:rFonts w:ascii="Times New Roman" w:hAnsi="Times New Roman"/>
          <w:sz w:val="28"/>
          <w:szCs w:val="28"/>
        </w:rPr>
        <w:t>базовых п</w:t>
      </w:r>
      <w:r w:rsidRPr="00E62B0B">
        <w:rPr>
          <w:rFonts w:ascii="Times New Roman" w:hAnsi="Times New Roman"/>
          <w:sz w:val="28"/>
          <w:szCs w:val="28"/>
        </w:rPr>
        <w:t>рофессиональных образовательных организаций, обеспечивающих поддержку региональных систем инклюзивного профессио</w:t>
      </w:r>
      <w:r>
        <w:rPr>
          <w:rFonts w:ascii="Times New Roman" w:hAnsi="Times New Roman"/>
          <w:sz w:val="28"/>
          <w:szCs w:val="28"/>
        </w:rPr>
        <w:t>нального образования инвалидов</w:t>
      </w:r>
      <w:r w:rsidRPr="00E62B0B">
        <w:rPr>
          <w:rFonts w:ascii="Times New Roman" w:hAnsi="Times New Roman"/>
          <w:sz w:val="28"/>
          <w:szCs w:val="28"/>
        </w:rPr>
        <w:t xml:space="preserve">, </w:t>
      </w:r>
      <w:r>
        <w:rPr>
          <w:rFonts w:ascii="Times New Roman" w:hAnsi="Times New Roman"/>
          <w:sz w:val="28"/>
          <w:szCs w:val="28"/>
        </w:rPr>
        <w:t xml:space="preserve">в объёме 3029,6 тыс. </w:t>
      </w:r>
      <w:r w:rsidRPr="00E62B0B">
        <w:rPr>
          <w:rFonts w:ascii="Times New Roman" w:hAnsi="Times New Roman"/>
          <w:sz w:val="28"/>
          <w:szCs w:val="28"/>
        </w:rPr>
        <w:t>рублей</w:t>
      </w:r>
      <w:r>
        <w:rPr>
          <w:rFonts w:ascii="Times New Roman" w:hAnsi="Times New Roman"/>
          <w:sz w:val="28"/>
          <w:szCs w:val="28"/>
        </w:rPr>
        <w:t>.</w:t>
      </w:r>
    </w:p>
    <w:p w:rsidR="00713E50" w:rsidRPr="00E8649F" w:rsidRDefault="00713E50" w:rsidP="00A534F0">
      <w:pPr>
        <w:spacing w:after="0" w:line="240" w:lineRule="auto"/>
        <w:ind w:firstLine="709"/>
        <w:jc w:val="both"/>
        <w:rPr>
          <w:rFonts w:ascii="Times New Roman" w:hAnsi="Times New Roman"/>
          <w:sz w:val="28"/>
          <w:szCs w:val="28"/>
        </w:rPr>
      </w:pPr>
      <w:r w:rsidRPr="008D0A74">
        <w:rPr>
          <w:rFonts w:ascii="Times New Roman" w:hAnsi="Times New Roman"/>
          <w:sz w:val="28"/>
          <w:szCs w:val="28"/>
        </w:rPr>
        <w:t xml:space="preserve">В рамках </w:t>
      </w:r>
      <w:r>
        <w:rPr>
          <w:rFonts w:ascii="Times New Roman" w:hAnsi="Times New Roman"/>
          <w:sz w:val="28"/>
          <w:szCs w:val="28"/>
        </w:rPr>
        <w:t xml:space="preserve">реализации </w:t>
      </w:r>
      <w:r w:rsidRPr="008D0A74">
        <w:rPr>
          <w:rFonts w:ascii="Times New Roman" w:hAnsi="Times New Roman"/>
          <w:sz w:val="28"/>
          <w:szCs w:val="28"/>
        </w:rPr>
        <w:t xml:space="preserve">государственной программы Ульяновской области «Развитие </w:t>
      </w:r>
      <w:r w:rsidRPr="00992B06">
        <w:rPr>
          <w:rFonts w:ascii="Times New Roman" w:hAnsi="Times New Roman"/>
          <w:sz w:val="28"/>
          <w:szCs w:val="28"/>
        </w:rPr>
        <w:t>и модернизация образования</w:t>
      </w:r>
      <w:r>
        <w:rPr>
          <w:rFonts w:ascii="Times New Roman" w:hAnsi="Times New Roman"/>
          <w:sz w:val="28"/>
          <w:szCs w:val="28"/>
        </w:rPr>
        <w:t xml:space="preserve"> в Ульяновской области» на 2014-</w:t>
      </w:r>
      <w:r w:rsidRPr="00992B06">
        <w:rPr>
          <w:rFonts w:ascii="Times New Roman" w:hAnsi="Times New Roman"/>
          <w:sz w:val="28"/>
          <w:szCs w:val="28"/>
        </w:rPr>
        <w:t>2020 годы, утверждённой постановлением Правительства Ульяновской области от 11.09.2013 № 37/407-</w:t>
      </w:r>
      <w:r w:rsidRPr="006F5FD2">
        <w:rPr>
          <w:rFonts w:ascii="Times New Roman" w:hAnsi="Times New Roman"/>
          <w:sz w:val="28"/>
          <w:szCs w:val="28"/>
        </w:rPr>
        <w:t>П</w:t>
      </w:r>
      <w:r>
        <w:rPr>
          <w:rFonts w:ascii="Times New Roman" w:hAnsi="Times New Roman"/>
          <w:sz w:val="28"/>
          <w:szCs w:val="28"/>
        </w:rPr>
        <w:t xml:space="preserve">, в областном бюджете Ульяновской области Министерству на вышеуказанные цели в 2017 году было предусмотрено 1298,4 </w:t>
      </w:r>
      <w:r w:rsidRPr="00E8649F">
        <w:rPr>
          <w:rFonts w:ascii="Times New Roman" w:hAnsi="Times New Roman"/>
          <w:sz w:val="28"/>
          <w:szCs w:val="28"/>
        </w:rPr>
        <w:t>тыс. рублей.</w:t>
      </w:r>
    </w:p>
    <w:p w:rsidR="00713E50" w:rsidRPr="00E8649F" w:rsidRDefault="00713E50" w:rsidP="008E45BF">
      <w:pPr>
        <w:spacing w:after="0" w:line="240" w:lineRule="auto"/>
        <w:ind w:firstLine="709"/>
        <w:jc w:val="both"/>
        <w:rPr>
          <w:rFonts w:ascii="Times New Roman" w:hAnsi="Times New Roman"/>
          <w:sz w:val="28"/>
          <w:szCs w:val="28"/>
        </w:rPr>
      </w:pPr>
      <w:r w:rsidRPr="00E8649F">
        <w:rPr>
          <w:rFonts w:ascii="Times New Roman" w:hAnsi="Times New Roman"/>
          <w:sz w:val="28"/>
          <w:szCs w:val="28"/>
        </w:rPr>
        <w:t>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осуществляется на базе областного государственного бюджетного профессионального образовательного учреждения «Ульяновский техникум отраслевых технологий и дизайна».</w:t>
      </w:r>
      <w:r w:rsidRPr="00E8649F">
        <w:rPr>
          <w:sz w:val="28"/>
          <w:szCs w:val="28"/>
        </w:rPr>
        <w:t xml:space="preserve"> </w:t>
      </w:r>
    </w:p>
    <w:p w:rsidR="00713E50" w:rsidRPr="003E1D15" w:rsidRDefault="00713E50" w:rsidP="00E8649F">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3E1D15">
        <w:rPr>
          <w:rFonts w:ascii="Times New Roman" w:hAnsi="Times New Roman"/>
          <w:sz w:val="28"/>
          <w:szCs w:val="28"/>
        </w:rPr>
        <w:t xml:space="preserve"> 2016 году Ульяновская область впервые приняла участие </w:t>
      </w:r>
      <w:r>
        <w:rPr>
          <w:rFonts w:ascii="Times New Roman" w:hAnsi="Times New Roman"/>
          <w:sz w:val="28"/>
          <w:szCs w:val="28"/>
        </w:rPr>
        <w:br/>
      </w:r>
      <w:r w:rsidRPr="003E1D15">
        <w:rPr>
          <w:rFonts w:ascii="Times New Roman" w:hAnsi="Times New Roman"/>
          <w:sz w:val="28"/>
          <w:szCs w:val="28"/>
        </w:rPr>
        <w:t xml:space="preserve">в Международном движении «Абилимпикс», </w:t>
      </w:r>
      <w:r w:rsidRPr="003E1D15">
        <w:rPr>
          <w:rFonts w:ascii="Times New Roman" w:hAnsi="Times New Roman"/>
          <w:sz w:val="28"/>
          <w:szCs w:val="28"/>
          <w:shd w:val="clear" w:color="auto" w:fill="FFFFFF"/>
        </w:rPr>
        <w:t xml:space="preserve">целью которого является создание </w:t>
      </w:r>
      <w:r>
        <w:rPr>
          <w:rFonts w:ascii="Times New Roman" w:hAnsi="Times New Roman"/>
          <w:sz w:val="28"/>
          <w:szCs w:val="28"/>
          <w:shd w:val="clear" w:color="auto" w:fill="FFFFFF"/>
        </w:rPr>
        <w:br/>
      </w:r>
      <w:r w:rsidRPr="003E1D15">
        <w:rPr>
          <w:rFonts w:ascii="Times New Roman" w:hAnsi="Times New Roman"/>
          <w:sz w:val="28"/>
          <w:szCs w:val="28"/>
          <w:shd w:val="clear" w:color="auto" w:fill="FFFFFF"/>
        </w:rPr>
        <w:t>в Российской Федерации системы конкурсов профессионального мастерства для инвалидов и граждан ограниченными возможностями здоровья «Абилимпикс»</w:t>
      </w:r>
      <w:r>
        <w:rPr>
          <w:rFonts w:ascii="Times New Roman" w:hAnsi="Times New Roman"/>
          <w:sz w:val="28"/>
          <w:szCs w:val="28"/>
          <w:shd w:val="clear" w:color="auto" w:fill="FFFFFF"/>
        </w:rPr>
        <w:t xml:space="preserve"> (далее – конкурсы профессионального мастерства)</w:t>
      </w:r>
      <w:r w:rsidRPr="003E1D15">
        <w:rPr>
          <w:rFonts w:ascii="Times New Roman" w:hAnsi="Times New Roman"/>
          <w:sz w:val="28"/>
          <w:szCs w:val="28"/>
          <w:shd w:val="clear" w:color="auto" w:fill="FFFFFF"/>
        </w:rPr>
        <w:t>, обеспечивающей эффективную профессиональную ориентацию и мотивацию инвалидов</w:t>
      </w:r>
      <w:r>
        <w:rPr>
          <w:rFonts w:ascii="Times New Roman" w:hAnsi="Times New Roman"/>
          <w:sz w:val="28"/>
          <w:szCs w:val="28"/>
          <w:shd w:val="clear" w:color="auto" w:fill="FFFFFF"/>
        </w:rPr>
        <w:t xml:space="preserve"> </w:t>
      </w:r>
      <w:r w:rsidRPr="003E1D15">
        <w:rPr>
          <w:rFonts w:ascii="Times New Roman" w:hAnsi="Times New Roman"/>
          <w:sz w:val="28"/>
          <w:szCs w:val="28"/>
          <w:shd w:val="clear" w:color="auto" w:fill="FFFFFF"/>
        </w:rPr>
        <w:t>к получению профессионального образования, содействие их трудоустройству и социокультурной инклюзии в обществе.</w:t>
      </w:r>
    </w:p>
    <w:p w:rsidR="00713E50" w:rsidRDefault="00713E50" w:rsidP="00E8649F">
      <w:pPr>
        <w:spacing w:after="0" w:line="240" w:lineRule="auto"/>
        <w:ind w:firstLine="709"/>
        <w:jc w:val="both"/>
        <w:rPr>
          <w:rFonts w:ascii="Times New Roman" w:hAnsi="Times New Roman"/>
          <w:sz w:val="28"/>
          <w:szCs w:val="28"/>
        </w:rPr>
      </w:pPr>
      <w:r w:rsidRPr="00C93E8D">
        <w:rPr>
          <w:rFonts w:ascii="Times New Roman" w:hAnsi="Times New Roman"/>
          <w:sz w:val="28"/>
          <w:szCs w:val="28"/>
        </w:rPr>
        <w:t>Конкурсы профессионального мастерства как форма внеурочной деятельности, помогают успешно решать задачи повышения качества подготовки специалистов</w:t>
      </w:r>
      <w:r>
        <w:rPr>
          <w:rFonts w:ascii="Times New Roman" w:hAnsi="Times New Roman"/>
          <w:sz w:val="28"/>
          <w:szCs w:val="28"/>
        </w:rPr>
        <w:t xml:space="preserve"> из числа инвалидов</w:t>
      </w:r>
      <w:r w:rsidRPr="00C93E8D">
        <w:rPr>
          <w:rFonts w:ascii="Times New Roman" w:hAnsi="Times New Roman"/>
          <w:sz w:val="28"/>
          <w:szCs w:val="28"/>
        </w:rPr>
        <w:t xml:space="preserve">, позволяют создать благоприятную среду </w:t>
      </w:r>
      <w:r>
        <w:rPr>
          <w:rFonts w:ascii="Times New Roman" w:hAnsi="Times New Roman"/>
          <w:sz w:val="28"/>
          <w:szCs w:val="28"/>
        </w:rPr>
        <w:t xml:space="preserve">для </w:t>
      </w:r>
      <w:r w:rsidRPr="00C93E8D">
        <w:rPr>
          <w:rFonts w:ascii="Times New Roman" w:hAnsi="Times New Roman"/>
          <w:sz w:val="28"/>
          <w:szCs w:val="28"/>
        </w:rPr>
        <w:t>совершенствования профессиональных умений и навыков, развития профессионального и креативного мышления обучающихся, способствуют формированию опыта творческой деятельности в профессиональной сфере.</w:t>
      </w:r>
    </w:p>
    <w:p w:rsidR="00713E50" w:rsidRDefault="00713E50" w:rsidP="0006509F">
      <w:pPr>
        <w:spacing w:after="0" w:line="240" w:lineRule="auto"/>
        <w:ind w:firstLine="709"/>
        <w:jc w:val="both"/>
        <w:rPr>
          <w:rFonts w:ascii="Times New Roman" w:hAnsi="Times New Roman"/>
          <w:sz w:val="28"/>
          <w:szCs w:val="28"/>
        </w:rPr>
      </w:pPr>
      <w:r w:rsidRPr="006610B8">
        <w:rPr>
          <w:rFonts w:ascii="Times New Roman" w:hAnsi="Times New Roman"/>
          <w:sz w:val="28"/>
          <w:szCs w:val="28"/>
        </w:rPr>
        <w:t xml:space="preserve">В 2017 году </w:t>
      </w:r>
      <w:r>
        <w:rPr>
          <w:rFonts w:ascii="Times New Roman" w:hAnsi="Times New Roman"/>
          <w:sz w:val="28"/>
          <w:szCs w:val="28"/>
        </w:rPr>
        <w:t>на</w:t>
      </w:r>
      <w:r w:rsidRPr="006610B8">
        <w:rPr>
          <w:rFonts w:ascii="Times New Roman" w:hAnsi="Times New Roman"/>
          <w:sz w:val="28"/>
          <w:szCs w:val="28"/>
        </w:rPr>
        <w:t xml:space="preserve"> </w:t>
      </w:r>
      <w:r w:rsidRPr="006610B8">
        <w:rPr>
          <w:rFonts w:ascii="Times New Roman" w:hAnsi="Times New Roman"/>
          <w:sz w:val="28"/>
          <w:szCs w:val="28"/>
          <w:lang w:val="en-US"/>
        </w:rPr>
        <w:t>III</w:t>
      </w:r>
      <w:r w:rsidRPr="006610B8">
        <w:rPr>
          <w:rFonts w:ascii="Times New Roman" w:hAnsi="Times New Roman"/>
          <w:sz w:val="28"/>
          <w:szCs w:val="28"/>
        </w:rPr>
        <w:t xml:space="preserve"> Национальном чемпионате профессионального</w:t>
      </w:r>
      <w:r w:rsidRPr="0006509F">
        <w:rPr>
          <w:rFonts w:ascii="Times New Roman" w:hAnsi="Times New Roman"/>
          <w:sz w:val="28"/>
          <w:szCs w:val="28"/>
        </w:rPr>
        <w:t xml:space="preserve"> мастерства для людей с инвалидностью «Абилимпик</w:t>
      </w:r>
      <w:r>
        <w:rPr>
          <w:rFonts w:ascii="Times New Roman" w:hAnsi="Times New Roman"/>
          <w:sz w:val="28"/>
          <w:szCs w:val="28"/>
        </w:rPr>
        <w:t>с</w:t>
      </w:r>
      <w:r w:rsidRPr="0006509F">
        <w:rPr>
          <w:rFonts w:ascii="Times New Roman" w:hAnsi="Times New Roman"/>
          <w:sz w:val="28"/>
          <w:szCs w:val="28"/>
        </w:rPr>
        <w:t xml:space="preserve">» второе место в номинации «Медицинский и лабораторный анализ» </w:t>
      </w:r>
      <w:r>
        <w:rPr>
          <w:rFonts w:ascii="Times New Roman" w:hAnsi="Times New Roman"/>
          <w:sz w:val="28"/>
          <w:szCs w:val="28"/>
        </w:rPr>
        <w:t>и т</w:t>
      </w:r>
      <w:r w:rsidRPr="003B0E09">
        <w:rPr>
          <w:rFonts w:ascii="Times New Roman" w:hAnsi="Times New Roman"/>
          <w:sz w:val="28"/>
          <w:szCs w:val="28"/>
        </w:rPr>
        <w:t xml:space="preserve">ретье место </w:t>
      </w:r>
      <w:r>
        <w:rPr>
          <w:rFonts w:ascii="Times New Roman" w:hAnsi="Times New Roman"/>
          <w:sz w:val="28"/>
          <w:szCs w:val="28"/>
        </w:rPr>
        <w:t xml:space="preserve">в </w:t>
      </w:r>
      <w:r w:rsidRPr="003B0E09">
        <w:rPr>
          <w:rFonts w:ascii="Times New Roman" w:hAnsi="Times New Roman"/>
          <w:sz w:val="28"/>
          <w:szCs w:val="28"/>
        </w:rPr>
        <w:t>номинации</w:t>
      </w:r>
      <w:r w:rsidRPr="0006509F">
        <w:rPr>
          <w:rFonts w:ascii="Times New Roman" w:hAnsi="Times New Roman"/>
          <w:sz w:val="28"/>
          <w:szCs w:val="28"/>
        </w:rPr>
        <w:t xml:space="preserve"> «Портной» занял</w:t>
      </w:r>
      <w:r>
        <w:rPr>
          <w:rFonts w:ascii="Times New Roman" w:hAnsi="Times New Roman"/>
          <w:sz w:val="28"/>
          <w:szCs w:val="28"/>
        </w:rPr>
        <w:t>и</w:t>
      </w:r>
      <w:r w:rsidRPr="0006509F">
        <w:rPr>
          <w:rFonts w:ascii="Times New Roman" w:hAnsi="Times New Roman"/>
          <w:sz w:val="28"/>
          <w:szCs w:val="28"/>
        </w:rPr>
        <w:t xml:space="preserve"> студентка </w:t>
      </w:r>
      <w:r w:rsidRPr="00C01BFD">
        <w:rPr>
          <w:rFonts w:ascii="Times New Roman" w:hAnsi="Times New Roman"/>
          <w:sz w:val="28"/>
          <w:szCs w:val="28"/>
        </w:rPr>
        <w:t>Федеральн</w:t>
      </w:r>
      <w:r>
        <w:rPr>
          <w:rFonts w:ascii="Times New Roman" w:hAnsi="Times New Roman"/>
          <w:sz w:val="28"/>
          <w:szCs w:val="28"/>
        </w:rPr>
        <w:t>ого</w:t>
      </w:r>
      <w:r w:rsidRPr="00C01BFD">
        <w:rPr>
          <w:rFonts w:ascii="Times New Roman" w:hAnsi="Times New Roman"/>
          <w:sz w:val="28"/>
          <w:szCs w:val="28"/>
        </w:rPr>
        <w:t xml:space="preserve"> государственн</w:t>
      </w:r>
      <w:r>
        <w:rPr>
          <w:rFonts w:ascii="Times New Roman" w:hAnsi="Times New Roman"/>
          <w:sz w:val="28"/>
          <w:szCs w:val="28"/>
        </w:rPr>
        <w:t>ого</w:t>
      </w:r>
      <w:r w:rsidRPr="00C01BFD">
        <w:rPr>
          <w:rFonts w:ascii="Times New Roman" w:hAnsi="Times New Roman"/>
          <w:sz w:val="28"/>
          <w:szCs w:val="28"/>
        </w:rPr>
        <w:t xml:space="preserve"> бюджетн</w:t>
      </w:r>
      <w:r>
        <w:rPr>
          <w:rFonts w:ascii="Times New Roman" w:hAnsi="Times New Roman"/>
          <w:sz w:val="28"/>
          <w:szCs w:val="28"/>
        </w:rPr>
        <w:t>ого</w:t>
      </w:r>
      <w:r w:rsidRPr="00C01BFD">
        <w:rPr>
          <w:rFonts w:ascii="Times New Roman" w:hAnsi="Times New Roman"/>
          <w:sz w:val="28"/>
          <w:szCs w:val="28"/>
        </w:rPr>
        <w:t xml:space="preserve"> профессиональн</w:t>
      </w:r>
      <w:r>
        <w:rPr>
          <w:rFonts w:ascii="Times New Roman" w:hAnsi="Times New Roman"/>
          <w:sz w:val="28"/>
          <w:szCs w:val="28"/>
        </w:rPr>
        <w:t>ого</w:t>
      </w:r>
      <w:r w:rsidRPr="00C01BFD">
        <w:rPr>
          <w:rFonts w:ascii="Times New Roman" w:hAnsi="Times New Roman"/>
          <w:sz w:val="28"/>
          <w:szCs w:val="28"/>
        </w:rPr>
        <w:t xml:space="preserve"> образовательн</w:t>
      </w:r>
      <w:r>
        <w:rPr>
          <w:rFonts w:ascii="Times New Roman" w:hAnsi="Times New Roman"/>
          <w:sz w:val="28"/>
          <w:szCs w:val="28"/>
        </w:rPr>
        <w:t>ого</w:t>
      </w:r>
      <w:r w:rsidRPr="00C01BFD">
        <w:rPr>
          <w:rFonts w:ascii="Times New Roman" w:hAnsi="Times New Roman"/>
          <w:sz w:val="28"/>
          <w:szCs w:val="28"/>
        </w:rPr>
        <w:t xml:space="preserve"> учреждени</w:t>
      </w:r>
      <w:r>
        <w:rPr>
          <w:rFonts w:ascii="Times New Roman" w:hAnsi="Times New Roman"/>
          <w:sz w:val="28"/>
          <w:szCs w:val="28"/>
        </w:rPr>
        <w:t>я</w:t>
      </w:r>
      <w:r w:rsidRPr="00C01BFD">
        <w:rPr>
          <w:rFonts w:ascii="Times New Roman" w:hAnsi="Times New Roman"/>
          <w:sz w:val="28"/>
          <w:szCs w:val="28"/>
        </w:rPr>
        <w:t xml:space="preserve"> «Ульяновский фармацевтический колледж»</w:t>
      </w:r>
      <w:r w:rsidRPr="002C73D4">
        <w:rPr>
          <w:rFonts w:ascii="Times New Roman" w:hAnsi="Times New Roman"/>
          <w:sz w:val="28"/>
          <w:szCs w:val="28"/>
        </w:rPr>
        <w:t xml:space="preserve"> </w:t>
      </w:r>
      <w:r>
        <w:rPr>
          <w:rFonts w:ascii="Times New Roman" w:hAnsi="Times New Roman"/>
          <w:sz w:val="28"/>
          <w:szCs w:val="28"/>
        </w:rPr>
        <w:t xml:space="preserve">и </w:t>
      </w:r>
      <w:r w:rsidRPr="0006509F">
        <w:rPr>
          <w:rFonts w:ascii="Times New Roman" w:hAnsi="Times New Roman"/>
          <w:sz w:val="28"/>
          <w:szCs w:val="28"/>
        </w:rPr>
        <w:t>специалист Ульяновского регионального отделения общероссийской общественной организации инвалидов «Всероссийское общество глухих».</w:t>
      </w:r>
    </w:p>
    <w:p w:rsidR="00713E50" w:rsidRDefault="00713E50" w:rsidP="009F0F7B">
      <w:pPr>
        <w:shd w:val="clear" w:color="auto" w:fill="FFFFFF"/>
        <w:spacing w:after="0" w:line="240" w:lineRule="auto"/>
        <w:ind w:firstLine="708"/>
        <w:jc w:val="both"/>
        <w:rPr>
          <w:rFonts w:ascii="Times New Roman" w:hAnsi="Times New Roman"/>
          <w:sz w:val="28"/>
          <w:szCs w:val="28"/>
        </w:rPr>
      </w:pPr>
      <w:r w:rsidRPr="009F0F7B">
        <w:rPr>
          <w:rFonts w:ascii="Times New Roman" w:hAnsi="Times New Roman"/>
          <w:sz w:val="28"/>
          <w:szCs w:val="28"/>
        </w:rPr>
        <w:t xml:space="preserve">Несмотря на принятые </w:t>
      </w:r>
      <w:r>
        <w:rPr>
          <w:rFonts w:ascii="Times New Roman" w:hAnsi="Times New Roman"/>
          <w:sz w:val="28"/>
          <w:szCs w:val="28"/>
        </w:rPr>
        <w:t xml:space="preserve">в Ульяновской области </w:t>
      </w:r>
      <w:r w:rsidRPr="009F0F7B">
        <w:rPr>
          <w:rFonts w:ascii="Times New Roman" w:hAnsi="Times New Roman"/>
          <w:sz w:val="28"/>
          <w:szCs w:val="28"/>
        </w:rPr>
        <w:t>меры по обеспечению</w:t>
      </w:r>
      <w:r>
        <w:rPr>
          <w:rFonts w:ascii="Times New Roman" w:hAnsi="Times New Roman"/>
          <w:sz w:val="28"/>
          <w:szCs w:val="28"/>
        </w:rPr>
        <w:t xml:space="preserve"> трудовой занятости инвалидов молодого </w:t>
      </w:r>
      <w:r w:rsidRPr="00DF33BF">
        <w:rPr>
          <w:rFonts w:ascii="Times New Roman" w:hAnsi="Times New Roman"/>
          <w:sz w:val="28"/>
          <w:szCs w:val="28"/>
        </w:rPr>
        <w:t>возраста остается актуальной проблема</w:t>
      </w:r>
      <w:r>
        <w:t xml:space="preserve"> </w:t>
      </w:r>
      <w:r>
        <w:rPr>
          <w:rFonts w:ascii="Times New Roman" w:hAnsi="Times New Roman"/>
          <w:sz w:val="28"/>
          <w:szCs w:val="28"/>
        </w:rPr>
        <w:t>трудоустройства граждан данной категории.</w:t>
      </w:r>
    </w:p>
    <w:p w:rsidR="00713E50" w:rsidRPr="009F0F7B" w:rsidRDefault="00713E50" w:rsidP="009F0F7B">
      <w:pPr>
        <w:shd w:val="clear" w:color="auto" w:fill="FFFFFF"/>
        <w:spacing w:after="0" w:line="240" w:lineRule="auto"/>
        <w:ind w:firstLine="708"/>
        <w:jc w:val="both"/>
        <w:rPr>
          <w:rFonts w:ascii="Times New Roman" w:hAnsi="Times New Roman"/>
          <w:bCs/>
          <w:sz w:val="28"/>
          <w:szCs w:val="28"/>
        </w:rPr>
      </w:pPr>
      <w:r w:rsidRPr="009F0F7B">
        <w:rPr>
          <w:rFonts w:ascii="Times New Roman" w:hAnsi="Times New Roman"/>
          <w:bCs/>
          <w:sz w:val="28"/>
          <w:szCs w:val="28"/>
        </w:rPr>
        <w:t>В 2017 году уровень трудоустройства инвалидов молодого возраста, обратившихся в органы службы занятости населения Ульяновской области за содействием в поиске подходящей работы, составил 45,3 %.</w:t>
      </w:r>
    </w:p>
    <w:p w:rsidR="00713E50" w:rsidRDefault="00713E50" w:rsidP="009F0F7B">
      <w:pPr>
        <w:shd w:val="clear" w:color="auto" w:fill="FFFFFF"/>
        <w:spacing w:after="0" w:line="240" w:lineRule="auto"/>
        <w:ind w:firstLine="708"/>
        <w:jc w:val="both"/>
        <w:rPr>
          <w:rFonts w:ascii="Times New Roman" w:hAnsi="Times New Roman"/>
          <w:bCs/>
          <w:sz w:val="28"/>
          <w:szCs w:val="28"/>
        </w:rPr>
      </w:pPr>
      <w:r w:rsidRPr="009F0F7B">
        <w:rPr>
          <w:rFonts w:ascii="Times New Roman" w:hAnsi="Times New Roman"/>
          <w:bCs/>
          <w:sz w:val="28"/>
          <w:szCs w:val="28"/>
        </w:rPr>
        <w:t>Уровень трудоустройства инвалидов-выпускников</w:t>
      </w:r>
      <w:r>
        <w:rPr>
          <w:rFonts w:ascii="Times New Roman" w:hAnsi="Times New Roman"/>
          <w:bCs/>
          <w:sz w:val="28"/>
          <w:szCs w:val="28"/>
        </w:rPr>
        <w:t>, завершивших обучение в 2017 году и</w:t>
      </w:r>
      <w:r w:rsidRPr="009F0F7B">
        <w:rPr>
          <w:rFonts w:ascii="Times New Roman" w:hAnsi="Times New Roman"/>
          <w:bCs/>
          <w:sz w:val="28"/>
          <w:szCs w:val="28"/>
        </w:rPr>
        <w:t xml:space="preserve"> обративших</w:t>
      </w:r>
      <w:r>
        <w:rPr>
          <w:rFonts w:ascii="Times New Roman" w:hAnsi="Times New Roman"/>
          <w:bCs/>
          <w:sz w:val="28"/>
          <w:szCs w:val="28"/>
        </w:rPr>
        <w:t>ся</w:t>
      </w:r>
      <w:r w:rsidRPr="009F0F7B">
        <w:rPr>
          <w:rFonts w:ascii="Times New Roman" w:hAnsi="Times New Roman"/>
          <w:bCs/>
          <w:sz w:val="28"/>
          <w:szCs w:val="28"/>
        </w:rPr>
        <w:t xml:space="preserve"> в органы службы занятости населения Ульяновской области за содействием в поиске подходящей работы, в 2017 году составил 40,0 %.</w:t>
      </w:r>
    </w:p>
    <w:p w:rsidR="00713E50" w:rsidRDefault="00713E50" w:rsidP="008510F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Учитывая многоплановый характер проблемы социальной интеграции инвалидов молодого возраста в общество, возникает необходимость </w:t>
      </w:r>
      <w:r w:rsidRPr="008510F7">
        <w:rPr>
          <w:rFonts w:ascii="Times New Roman" w:hAnsi="Times New Roman"/>
          <w:sz w:val="28"/>
          <w:szCs w:val="28"/>
          <w:lang w:eastAsia="ru-RU"/>
        </w:rPr>
        <w:t>разработ</w:t>
      </w:r>
      <w:r>
        <w:rPr>
          <w:rFonts w:ascii="Times New Roman" w:hAnsi="Times New Roman"/>
          <w:sz w:val="28"/>
          <w:szCs w:val="28"/>
          <w:lang w:eastAsia="ru-RU"/>
        </w:rPr>
        <w:t>ки</w:t>
      </w:r>
      <w:r w:rsidRPr="008510F7">
        <w:rPr>
          <w:rFonts w:ascii="Times New Roman" w:hAnsi="Times New Roman"/>
          <w:sz w:val="28"/>
          <w:szCs w:val="28"/>
          <w:lang w:eastAsia="ru-RU"/>
        </w:rPr>
        <w:t xml:space="preserve"> систем</w:t>
      </w:r>
      <w:r>
        <w:rPr>
          <w:rFonts w:ascii="Times New Roman" w:hAnsi="Times New Roman"/>
          <w:sz w:val="28"/>
          <w:szCs w:val="28"/>
          <w:lang w:eastAsia="ru-RU"/>
        </w:rPr>
        <w:t>ы</w:t>
      </w:r>
      <w:r w:rsidRPr="008510F7">
        <w:rPr>
          <w:rFonts w:ascii="Times New Roman" w:hAnsi="Times New Roman"/>
          <w:sz w:val="28"/>
          <w:szCs w:val="28"/>
          <w:lang w:eastAsia="ru-RU"/>
        </w:rPr>
        <w:t xml:space="preserve"> мероприятий, направленных на их сопровождение в период получения профессионального образования, что позволит обеспечить последующее трудоустройство.</w:t>
      </w:r>
    </w:p>
    <w:p w:rsidR="00713E50" w:rsidRPr="00050793" w:rsidRDefault="00713E50" w:rsidP="00050793">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Настоящая </w:t>
      </w:r>
      <w:r w:rsidRPr="00050793">
        <w:rPr>
          <w:rFonts w:ascii="Times New Roman" w:hAnsi="Times New Roman"/>
          <w:sz w:val="28"/>
          <w:szCs w:val="28"/>
          <w:lang w:eastAsia="ru-RU"/>
        </w:rPr>
        <w:t>Программа является и</w:t>
      </w:r>
      <w:r w:rsidRPr="00050793">
        <w:rPr>
          <w:rFonts w:ascii="Times New Roman" w:hAnsi="Times New Roman"/>
          <w:sz w:val="28"/>
          <w:szCs w:val="28"/>
        </w:rPr>
        <w:t xml:space="preserve">нструментом повышения эффективности взаимодействия всех заинтересованных </w:t>
      </w:r>
      <w:r>
        <w:rPr>
          <w:rFonts w:ascii="Times New Roman" w:hAnsi="Times New Roman"/>
          <w:sz w:val="28"/>
          <w:szCs w:val="28"/>
        </w:rPr>
        <w:t>лиц, выработки</w:t>
      </w:r>
      <w:r w:rsidRPr="00050793">
        <w:rPr>
          <w:rFonts w:ascii="Times New Roman" w:hAnsi="Times New Roman"/>
          <w:sz w:val="28"/>
          <w:szCs w:val="28"/>
        </w:rPr>
        <w:t xml:space="preserve"> ими общих подходов к улучшению ситуации </w:t>
      </w:r>
      <w:r>
        <w:rPr>
          <w:rFonts w:ascii="Times New Roman" w:hAnsi="Times New Roman"/>
          <w:sz w:val="28"/>
          <w:szCs w:val="28"/>
        </w:rPr>
        <w:t xml:space="preserve">в сфере обеспечения трудовой занятости </w:t>
      </w:r>
      <w:r w:rsidRPr="00050793">
        <w:rPr>
          <w:rFonts w:ascii="Times New Roman" w:hAnsi="Times New Roman"/>
          <w:sz w:val="28"/>
          <w:szCs w:val="28"/>
        </w:rPr>
        <w:t xml:space="preserve">инвалидов молодого возраста </w:t>
      </w:r>
      <w:r>
        <w:rPr>
          <w:rFonts w:ascii="Times New Roman" w:hAnsi="Times New Roman"/>
          <w:sz w:val="28"/>
          <w:szCs w:val="28"/>
        </w:rPr>
        <w:t>в Ульяновской области</w:t>
      </w:r>
      <w:r w:rsidRPr="00050793">
        <w:rPr>
          <w:rFonts w:ascii="Times New Roman" w:hAnsi="Times New Roman"/>
          <w:sz w:val="28"/>
          <w:szCs w:val="28"/>
          <w:lang w:eastAsia="ru-RU"/>
        </w:rPr>
        <w:t xml:space="preserve">. </w:t>
      </w:r>
      <w:r w:rsidRPr="00050793">
        <w:rPr>
          <w:rFonts w:ascii="Times New Roman" w:hAnsi="Times New Roman"/>
          <w:sz w:val="28"/>
          <w:szCs w:val="28"/>
        </w:rPr>
        <w:t>Для достижения поставленн</w:t>
      </w:r>
      <w:r>
        <w:rPr>
          <w:rFonts w:ascii="Times New Roman" w:hAnsi="Times New Roman"/>
          <w:sz w:val="28"/>
          <w:szCs w:val="28"/>
        </w:rPr>
        <w:t>ой</w:t>
      </w:r>
      <w:r w:rsidRPr="00050793">
        <w:rPr>
          <w:rFonts w:ascii="Times New Roman" w:hAnsi="Times New Roman"/>
          <w:sz w:val="28"/>
          <w:szCs w:val="28"/>
        </w:rPr>
        <w:t xml:space="preserve"> цел</w:t>
      </w:r>
      <w:r>
        <w:rPr>
          <w:rFonts w:ascii="Times New Roman" w:hAnsi="Times New Roman"/>
          <w:sz w:val="28"/>
          <w:szCs w:val="28"/>
        </w:rPr>
        <w:t xml:space="preserve">и </w:t>
      </w:r>
      <w:r w:rsidRPr="00050793">
        <w:rPr>
          <w:rFonts w:ascii="Times New Roman" w:hAnsi="Times New Roman"/>
          <w:sz w:val="28"/>
          <w:szCs w:val="28"/>
          <w:lang w:eastAsia="ru-RU"/>
        </w:rPr>
        <w:t xml:space="preserve">необходимо создание условий для обеспечения профессионального образования и </w:t>
      </w:r>
      <w:r w:rsidRPr="00050793">
        <w:rPr>
          <w:rFonts w:ascii="Times New Roman" w:hAnsi="Times New Roman"/>
          <w:sz w:val="28"/>
          <w:szCs w:val="28"/>
        </w:rPr>
        <w:t xml:space="preserve">организации содействия занятости инвалидов молодого возраста </w:t>
      </w:r>
      <w:r>
        <w:rPr>
          <w:rFonts w:ascii="Times New Roman" w:hAnsi="Times New Roman"/>
          <w:sz w:val="28"/>
          <w:szCs w:val="28"/>
          <w:lang w:eastAsia="ru-RU"/>
        </w:rPr>
        <w:t>с участием</w:t>
      </w:r>
      <w:r w:rsidRPr="00050793">
        <w:rPr>
          <w:rFonts w:ascii="Times New Roman" w:hAnsi="Times New Roman"/>
          <w:sz w:val="28"/>
          <w:szCs w:val="28"/>
          <w:lang w:eastAsia="ru-RU"/>
        </w:rPr>
        <w:t xml:space="preserve"> </w:t>
      </w:r>
      <w:r w:rsidRPr="00050793">
        <w:rPr>
          <w:rFonts w:ascii="Times New Roman" w:hAnsi="Times New Roman"/>
          <w:sz w:val="28"/>
          <w:szCs w:val="28"/>
        </w:rPr>
        <w:t>всех заинтересованных сторон</w:t>
      </w:r>
      <w:r>
        <w:rPr>
          <w:rFonts w:ascii="Times New Roman" w:hAnsi="Times New Roman"/>
          <w:sz w:val="28"/>
          <w:szCs w:val="28"/>
        </w:rPr>
        <w:t>.</w:t>
      </w:r>
    </w:p>
    <w:p w:rsidR="00713E50" w:rsidRPr="00050793" w:rsidRDefault="00713E50" w:rsidP="00050793">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Реализация настоящей Программы позволит повысить уровень занятости инвалидов молодого возраста.</w:t>
      </w:r>
    </w:p>
    <w:p w:rsidR="00713E50" w:rsidRDefault="00713E50" w:rsidP="008510F7">
      <w:pPr>
        <w:shd w:val="clear" w:color="auto" w:fill="FFFFFF"/>
        <w:spacing w:after="0" w:line="240" w:lineRule="auto"/>
        <w:ind w:firstLine="708"/>
        <w:jc w:val="both"/>
        <w:rPr>
          <w:rFonts w:ascii="Times New Roman" w:hAnsi="Times New Roman"/>
          <w:sz w:val="28"/>
          <w:szCs w:val="28"/>
          <w:lang w:eastAsia="ru-RU"/>
        </w:rPr>
      </w:pPr>
    </w:p>
    <w:p w:rsidR="00713E50" w:rsidRPr="00503D7C" w:rsidRDefault="00713E50" w:rsidP="00503D7C">
      <w:pPr>
        <w:pStyle w:val="ConsPlusNormal"/>
        <w:jc w:val="center"/>
        <w:outlineLvl w:val="2"/>
        <w:rPr>
          <w:rFonts w:ascii="Times New Roman" w:hAnsi="Times New Roman"/>
          <w:sz w:val="28"/>
          <w:szCs w:val="28"/>
        </w:rPr>
      </w:pPr>
      <w:r>
        <w:rPr>
          <w:rFonts w:ascii="Times New Roman" w:hAnsi="Times New Roman"/>
          <w:sz w:val="28"/>
          <w:szCs w:val="28"/>
        </w:rPr>
        <w:t>2. Цели</w:t>
      </w:r>
      <w:r w:rsidRPr="00503D7C">
        <w:rPr>
          <w:rFonts w:ascii="Times New Roman" w:hAnsi="Times New Roman"/>
          <w:sz w:val="28"/>
          <w:szCs w:val="28"/>
        </w:rPr>
        <w:t xml:space="preserve">, задачи и целевые индикаторы </w:t>
      </w:r>
      <w:r>
        <w:rPr>
          <w:rFonts w:ascii="Times New Roman" w:hAnsi="Times New Roman"/>
          <w:sz w:val="28"/>
          <w:szCs w:val="28"/>
        </w:rPr>
        <w:t>П</w:t>
      </w:r>
      <w:r w:rsidRPr="00503D7C">
        <w:rPr>
          <w:rFonts w:ascii="Times New Roman" w:hAnsi="Times New Roman"/>
          <w:sz w:val="28"/>
          <w:szCs w:val="28"/>
        </w:rPr>
        <w:t>рограммы</w:t>
      </w:r>
    </w:p>
    <w:p w:rsidR="00713E50" w:rsidRPr="00503D7C" w:rsidRDefault="00713E50" w:rsidP="00503D7C">
      <w:pPr>
        <w:pStyle w:val="ConsPlusNormal"/>
        <w:jc w:val="both"/>
        <w:rPr>
          <w:rFonts w:ascii="Times New Roman" w:hAnsi="Times New Roman"/>
          <w:sz w:val="28"/>
          <w:szCs w:val="28"/>
        </w:rPr>
      </w:pPr>
    </w:p>
    <w:p w:rsidR="00713E50" w:rsidRDefault="00713E50" w:rsidP="002E594C">
      <w:pPr>
        <w:pStyle w:val="ConsPlusNormal"/>
        <w:ind w:firstLine="709"/>
        <w:jc w:val="both"/>
        <w:rPr>
          <w:rFonts w:ascii="Times New Roman" w:hAnsi="Times New Roman"/>
          <w:sz w:val="28"/>
          <w:szCs w:val="28"/>
        </w:rPr>
      </w:pPr>
      <w:r>
        <w:rPr>
          <w:rFonts w:ascii="Times New Roman" w:hAnsi="Times New Roman"/>
          <w:sz w:val="28"/>
          <w:szCs w:val="28"/>
        </w:rPr>
        <w:t>2.1. Целью П</w:t>
      </w:r>
      <w:r w:rsidRPr="00503D7C">
        <w:rPr>
          <w:rFonts w:ascii="Times New Roman" w:hAnsi="Times New Roman"/>
          <w:sz w:val="28"/>
          <w:szCs w:val="28"/>
        </w:rPr>
        <w:t xml:space="preserve">рограммы является </w:t>
      </w:r>
      <w:r>
        <w:rPr>
          <w:rFonts w:ascii="Times New Roman" w:hAnsi="Times New Roman"/>
          <w:sz w:val="28"/>
          <w:szCs w:val="28"/>
        </w:rPr>
        <w:t>повышение уровня занятости инвалидов молодого возраста.</w:t>
      </w:r>
    </w:p>
    <w:p w:rsidR="00713E50" w:rsidRDefault="00713E50" w:rsidP="009F0F7B">
      <w:pPr>
        <w:pStyle w:val="ConsPlusNormal"/>
        <w:ind w:firstLine="709"/>
        <w:jc w:val="both"/>
        <w:rPr>
          <w:rFonts w:ascii="Times New Roman" w:hAnsi="Times New Roman"/>
          <w:sz w:val="28"/>
          <w:szCs w:val="28"/>
        </w:rPr>
      </w:pPr>
      <w:r>
        <w:rPr>
          <w:rFonts w:ascii="Times New Roman" w:hAnsi="Times New Roman"/>
          <w:sz w:val="28"/>
          <w:szCs w:val="28"/>
        </w:rPr>
        <w:t xml:space="preserve">2.2. </w:t>
      </w:r>
      <w:r w:rsidRPr="002E594C">
        <w:rPr>
          <w:rFonts w:ascii="Times New Roman" w:hAnsi="Times New Roman"/>
          <w:sz w:val="28"/>
          <w:szCs w:val="28"/>
        </w:rPr>
        <w:t>Для достижения поставленной цели в ходе реализации Программы необходимо решение следующих задач:</w:t>
      </w:r>
    </w:p>
    <w:p w:rsidR="00713E50" w:rsidRDefault="00713E50" w:rsidP="009F0F7B">
      <w:pPr>
        <w:pStyle w:val="ConsPlusNormal"/>
        <w:ind w:firstLine="709"/>
        <w:jc w:val="both"/>
        <w:rPr>
          <w:rFonts w:ascii="Times New Roman" w:hAnsi="Times New Roman"/>
          <w:sz w:val="28"/>
          <w:szCs w:val="28"/>
        </w:rPr>
      </w:pPr>
      <w:r>
        <w:rPr>
          <w:rFonts w:ascii="Times New Roman" w:hAnsi="Times New Roman"/>
          <w:sz w:val="28"/>
          <w:szCs w:val="28"/>
        </w:rPr>
        <w:t>создание условий для профессиональной реабилитации инвалидов молодого возраста;</w:t>
      </w:r>
    </w:p>
    <w:p w:rsidR="00713E50" w:rsidRDefault="00713E50" w:rsidP="009F0F7B">
      <w:pPr>
        <w:spacing w:after="0" w:line="240" w:lineRule="auto"/>
        <w:ind w:firstLine="709"/>
        <w:jc w:val="both"/>
        <w:rPr>
          <w:rFonts w:ascii="Times New Roman" w:hAnsi="Times New Roman"/>
          <w:sz w:val="28"/>
          <w:szCs w:val="28"/>
        </w:rPr>
      </w:pPr>
      <w:r>
        <w:rPr>
          <w:rFonts w:ascii="Times New Roman" w:hAnsi="Times New Roman"/>
          <w:sz w:val="28"/>
          <w:szCs w:val="28"/>
        </w:rPr>
        <w:t>обеспечение специальных условий получения профессионального образования инвалидами молодого возраста.</w:t>
      </w:r>
    </w:p>
    <w:p w:rsidR="00713E50" w:rsidRDefault="00713E50" w:rsidP="00A02C0B">
      <w:pPr>
        <w:spacing w:after="0" w:line="240" w:lineRule="auto"/>
        <w:ind w:firstLine="709"/>
        <w:jc w:val="both"/>
        <w:rPr>
          <w:rFonts w:ascii="Times New Roman" w:hAnsi="Times New Roman"/>
          <w:sz w:val="28"/>
          <w:szCs w:val="28"/>
        </w:rPr>
      </w:pPr>
      <w:r w:rsidRPr="002E594C">
        <w:rPr>
          <w:rFonts w:ascii="Times New Roman" w:hAnsi="Times New Roman"/>
          <w:sz w:val="28"/>
          <w:szCs w:val="28"/>
        </w:rPr>
        <w:t>2.3. Для оценки эффективности выполнения задач Программы используются следующие целевые индикаторы:</w:t>
      </w:r>
    </w:p>
    <w:p w:rsidR="00713E50" w:rsidRDefault="00713E50" w:rsidP="00A02C0B">
      <w:pPr>
        <w:spacing w:after="0" w:line="240" w:lineRule="auto"/>
        <w:ind w:firstLine="709"/>
        <w:jc w:val="both"/>
        <w:rPr>
          <w:rFonts w:ascii="Times New Roman" w:hAnsi="Times New Roman"/>
          <w:sz w:val="28"/>
          <w:szCs w:val="28"/>
        </w:rPr>
      </w:pPr>
      <w:r w:rsidRPr="005220F9">
        <w:rPr>
          <w:rFonts w:ascii="Times New Roman" w:hAnsi="Times New Roman"/>
          <w:sz w:val="28"/>
          <w:szCs w:val="28"/>
          <w:lang w:eastAsia="ru-RU"/>
        </w:rPr>
        <w:t xml:space="preserve">доля работающих в отчётном периоде инвалидов </w:t>
      </w:r>
      <w:r w:rsidRPr="005220F9">
        <w:rPr>
          <w:rFonts w:ascii="Times New Roman" w:hAnsi="Times New Roman"/>
          <w:sz w:val="28"/>
          <w:szCs w:val="28"/>
          <w:lang w:eastAsia="ru-RU"/>
        </w:rPr>
        <w:br/>
        <w:t>в общей численности инвалидов трудоспособного возраста;</w:t>
      </w:r>
    </w:p>
    <w:p w:rsidR="00713E50" w:rsidRDefault="00713E50" w:rsidP="00A02C0B">
      <w:pPr>
        <w:spacing w:after="0" w:line="240" w:lineRule="auto"/>
        <w:ind w:firstLine="709"/>
        <w:jc w:val="both"/>
        <w:rPr>
          <w:rFonts w:ascii="Times New Roman" w:hAnsi="Times New Roman"/>
          <w:sz w:val="28"/>
          <w:szCs w:val="28"/>
        </w:rPr>
      </w:pPr>
      <w:r w:rsidRPr="005220F9">
        <w:rPr>
          <w:rFonts w:ascii="Times New Roman" w:hAnsi="Times New Roman"/>
          <w:sz w:val="28"/>
          <w:szCs w:val="28"/>
          <w:lang w:eastAsia="ru-RU"/>
        </w:rPr>
        <w:t xml:space="preserve">доля занятых инвалидов молодого возраста, нашедших работу в течение </w:t>
      </w:r>
      <w:r>
        <w:rPr>
          <w:rFonts w:ascii="Times New Roman" w:hAnsi="Times New Roman"/>
          <w:sz w:val="28"/>
          <w:szCs w:val="28"/>
          <w:lang w:eastAsia="ru-RU"/>
        </w:rPr>
        <w:br/>
      </w:r>
      <w:r w:rsidRPr="005220F9">
        <w:rPr>
          <w:rFonts w:ascii="Times New Roman" w:hAnsi="Times New Roman"/>
          <w:sz w:val="28"/>
          <w:szCs w:val="28"/>
          <w:lang w:eastAsia="ru-RU"/>
        </w:rPr>
        <w:t>3 месяцев после получения образования по образовательным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p w:rsidR="00713E50" w:rsidRDefault="00713E50" w:rsidP="00A02C0B">
      <w:pPr>
        <w:spacing w:after="0" w:line="240" w:lineRule="auto"/>
        <w:ind w:firstLine="709"/>
        <w:jc w:val="both"/>
        <w:rPr>
          <w:rFonts w:ascii="Times New Roman" w:hAnsi="Times New Roman"/>
          <w:sz w:val="28"/>
          <w:szCs w:val="28"/>
        </w:rPr>
      </w:pPr>
      <w:r w:rsidRPr="005220F9">
        <w:rPr>
          <w:rFonts w:ascii="Times New Roman" w:hAnsi="Times New Roman"/>
          <w:sz w:val="28"/>
          <w:szCs w:val="28"/>
          <w:lang w:eastAsia="ru-RU"/>
        </w:rPr>
        <w:t xml:space="preserve">доля занятых инвалидов молодого возраста, нашедших работу в течение </w:t>
      </w:r>
      <w:r>
        <w:rPr>
          <w:rFonts w:ascii="Times New Roman" w:hAnsi="Times New Roman"/>
          <w:sz w:val="28"/>
          <w:szCs w:val="28"/>
          <w:lang w:eastAsia="ru-RU"/>
        </w:rPr>
        <w:br/>
      </w:r>
      <w:r w:rsidRPr="005220F9">
        <w:rPr>
          <w:rFonts w:ascii="Times New Roman" w:hAnsi="Times New Roman"/>
          <w:sz w:val="28"/>
          <w:szCs w:val="28"/>
          <w:lang w:eastAsia="ru-RU"/>
        </w:rPr>
        <w:t>3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713E50" w:rsidRDefault="00713E50" w:rsidP="00A02C0B">
      <w:pPr>
        <w:spacing w:after="0" w:line="240" w:lineRule="auto"/>
        <w:ind w:firstLine="709"/>
        <w:jc w:val="both"/>
        <w:rPr>
          <w:rFonts w:ascii="Times New Roman" w:hAnsi="Times New Roman"/>
          <w:sz w:val="28"/>
          <w:szCs w:val="28"/>
        </w:rPr>
      </w:pPr>
      <w:r w:rsidRPr="005220F9">
        <w:rPr>
          <w:rFonts w:ascii="Times New Roman" w:hAnsi="Times New Roman"/>
          <w:sz w:val="28"/>
          <w:szCs w:val="28"/>
          <w:lang w:eastAsia="ru-RU"/>
        </w:rPr>
        <w:t xml:space="preserve">доля занятых инвалидов молодого возраста, нашедших работу в течение </w:t>
      </w:r>
      <w:r>
        <w:rPr>
          <w:rFonts w:ascii="Times New Roman" w:hAnsi="Times New Roman"/>
          <w:sz w:val="28"/>
          <w:szCs w:val="28"/>
          <w:lang w:eastAsia="ru-RU"/>
        </w:rPr>
        <w:br/>
      </w:r>
      <w:r w:rsidRPr="005220F9">
        <w:rPr>
          <w:rFonts w:ascii="Times New Roman" w:hAnsi="Times New Roman"/>
          <w:sz w:val="28"/>
          <w:szCs w:val="28"/>
          <w:lang w:eastAsia="ru-RU"/>
        </w:rPr>
        <w:t>6 месяцев после получения образования по образовательным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p w:rsidR="00713E50" w:rsidRDefault="00713E50" w:rsidP="00A02C0B">
      <w:pPr>
        <w:spacing w:after="0" w:line="240" w:lineRule="auto"/>
        <w:ind w:firstLine="709"/>
        <w:jc w:val="both"/>
        <w:rPr>
          <w:rFonts w:ascii="Times New Roman" w:hAnsi="Times New Roman"/>
          <w:sz w:val="28"/>
          <w:szCs w:val="28"/>
        </w:rPr>
      </w:pPr>
      <w:r w:rsidRPr="005220F9">
        <w:rPr>
          <w:rFonts w:ascii="Times New Roman" w:hAnsi="Times New Roman"/>
          <w:sz w:val="28"/>
          <w:szCs w:val="28"/>
          <w:lang w:eastAsia="ru-RU"/>
        </w:rPr>
        <w:t xml:space="preserve">доля занятых инвалидов молодого возраста, нашедших работу в течение </w:t>
      </w:r>
      <w:r>
        <w:rPr>
          <w:rFonts w:ascii="Times New Roman" w:hAnsi="Times New Roman"/>
          <w:sz w:val="28"/>
          <w:szCs w:val="28"/>
          <w:lang w:eastAsia="ru-RU"/>
        </w:rPr>
        <w:br/>
      </w:r>
      <w:r w:rsidRPr="005220F9">
        <w:rPr>
          <w:rFonts w:ascii="Times New Roman" w:hAnsi="Times New Roman"/>
          <w:sz w:val="28"/>
          <w:szCs w:val="28"/>
          <w:lang w:eastAsia="ru-RU"/>
        </w:rPr>
        <w:t>6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713E50" w:rsidRDefault="00713E50" w:rsidP="00A02C0B">
      <w:pPr>
        <w:spacing w:after="0" w:line="240" w:lineRule="auto"/>
        <w:ind w:firstLine="709"/>
        <w:jc w:val="both"/>
        <w:rPr>
          <w:rFonts w:ascii="Times New Roman" w:hAnsi="Times New Roman"/>
          <w:sz w:val="28"/>
          <w:szCs w:val="28"/>
        </w:rPr>
      </w:pPr>
      <w:r w:rsidRPr="005220F9">
        <w:rPr>
          <w:rFonts w:ascii="Times New Roman" w:hAnsi="Times New Roman"/>
          <w:sz w:val="28"/>
          <w:szCs w:val="28"/>
          <w:lang w:eastAsia="ru-RU"/>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p w:rsidR="00713E50" w:rsidRDefault="00713E50" w:rsidP="00A02C0B">
      <w:pPr>
        <w:spacing w:after="0" w:line="240" w:lineRule="auto"/>
        <w:ind w:firstLine="709"/>
        <w:jc w:val="both"/>
        <w:rPr>
          <w:rFonts w:ascii="Times New Roman" w:hAnsi="Times New Roman"/>
          <w:sz w:val="28"/>
          <w:szCs w:val="28"/>
        </w:rPr>
      </w:pPr>
      <w:r w:rsidRPr="006C1D21">
        <w:rPr>
          <w:rFonts w:ascii="Times New Roman" w:hAnsi="Times New Roman"/>
          <w:sz w:val="28"/>
          <w:szCs w:val="28"/>
          <w:lang w:eastAsia="ru-RU"/>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w:t>
      </w:r>
      <w:r>
        <w:rPr>
          <w:rFonts w:ascii="Times New Roman" w:hAnsi="Times New Roman"/>
          <w:sz w:val="28"/>
          <w:szCs w:val="28"/>
          <w:lang w:eastAsia="ru-RU"/>
        </w:rPr>
        <w:br/>
      </w:r>
      <w:r w:rsidRPr="006C1D21">
        <w:rPr>
          <w:rFonts w:ascii="Times New Roman" w:hAnsi="Times New Roman"/>
          <w:sz w:val="28"/>
          <w:szCs w:val="28"/>
          <w:lang w:eastAsia="ru-RU"/>
        </w:rPr>
        <w:t>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713E50" w:rsidRDefault="00713E50" w:rsidP="00A02C0B">
      <w:pPr>
        <w:spacing w:after="0" w:line="240" w:lineRule="auto"/>
        <w:ind w:firstLine="709"/>
        <w:jc w:val="both"/>
        <w:rPr>
          <w:rFonts w:ascii="Times New Roman" w:hAnsi="Times New Roman"/>
          <w:sz w:val="28"/>
          <w:szCs w:val="28"/>
        </w:rPr>
      </w:pPr>
      <w:r w:rsidRPr="006C1D21">
        <w:rPr>
          <w:rFonts w:ascii="Times New Roman" w:hAnsi="Times New Roman"/>
          <w:sz w:val="28"/>
          <w:szCs w:val="28"/>
          <w:lang w:eastAsia="ru-RU"/>
        </w:rPr>
        <w:t xml:space="preserve">доля занятых инвалидов молодого возраста, нашедших работу в течение </w:t>
      </w:r>
      <w:r>
        <w:rPr>
          <w:rFonts w:ascii="Times New Roman" w:hAnsi="Times New Roman"/>
          <w:sz w:val="28"/>
          <w:szCs w:val="28"/>
          <w:lang w:eastAsia="ru-RU"/>
        </w:rPr>
        <w:br/>
      </w:r>
      <w:r w:rsidRPr="006C1D21">
        <w:rPr>
          <w:rFonts w:ascii="Times New Roman" w:hAnsi="Times New Roman"/>
          <w:sz w:val="28"/>
          <w:szCs w:val="28"/>
          <w:lang w:eastAsia="ru-RU"/>
        </w:rPr>
        <w:t>3 месяцев после прохождения профессионального обучения в общей численности инвалидов молодого возраста, прошедших профессиональное обучение;</w:t>
      </w:r>
    </w:p>
    <w:p w:rsidR="00713E50" w:rsidRDefault="00713E50" w:rsidP="00A02C0B">
      <w:pPr>
        <w:spacing w:after="0" w:line="240" w:lineRule="auto"/>
        <w:ind w:firstLine="709"/>
        <w:jc w:val="both"/>
        <w:rPr>
          <w:rFonts w:ascii="Times New Roman" w:hAnsi="Times New Roman"/>
          <w:sz w:val="28"/>
          <w:szCs w:val="28"/>
        </w:rPr>
      </w:pPr>
      <w:r w:rsidRPr="006C1D21">
        <w:rPr>
          <w:rFonts w:ascii="Times New Roman" w:hAnsi="Times New Roman"/>
          <w:sz w:val="28"/>
          <w:szCs w:val="28"/>
          <w:lang w:eastAsia="ru-RU"/>
        </w:rPr>
        <w:t xml:space="preserve">доля занятых инвалидов молодого возраста, нашедших работу в течение </w:t>
      </w:r>
      <w:r>
        <w:rPr>
          <w:rFonts w:ascii="Times New Roman" w:hAnsi="Times New Roman"/>
          <w:sz w:val="28"/>
          <w:szCs w:val="28"/>
          <w:lang w:eastAsia="ru-RU"/>
        </w:rPr>
        <w:br/>
      </w:r>
      <w:r w:rsidRPr="006C1D21">
        <w:rPr>
          <w:rFonts w:ascii="Times New Roman" w:hAnsi="Times New Roman"/>
          <w:sz w:val="28"/>
          <w:szCs w:val="28"/>
          <w:lang w:eastAsia="ru-RU"/>
        </w:rPr>
        <w:t>6 месяцев после прохождения профессионального обучения в общей численности инвалидов молодого возраста, прошедших профессиональное обучение;</w:t>
      </w:r>
    </w:p>
    <w:p w:rsidR="00713E50" w:rsidRDefault="00713E50" w:rsidP="00A02C0B">
      <w:pPr>
        <w:spacing w:after="0" w:line="240" w:lineRule="auto"/>
        <w:ind w:firstLine="709"/>
        <w:jc w:val="both"/>
        <w:rPr>
          <w:rFonts w:ascii="Times New Roman" w:hAnsi="Times New Roman"/>
          <w:sz w:val="28"/>
          <w:szCs w:val="28"/>
        </w:rPr>
      </w:pPr>
      <w:r w:rsidRPr="006C1D21">
        <w:rPr>
          <w:rFonts w:ascii="Times New Roman" w:hAnsi="Times New Roman"/>
          <w:sz w:val="28"/>
          <w:szCs w:val="28"/>
          <w:lang w:eastAsia="ru-RU"/>
        </w:rPr>
        <w:t>доля занятых инвалидов молодого возраста, нашедших работу по прошествии 6 месяцев и более после прохождения профессионального обучения</w:t>
      </w:r>
      <w:r>
        <w:rPr>
          <w:rFonts w:ascii="Times New Roman" w:hAnsi="Times New Roman"/>
          <w:sz w:val="28"/>
          <w:szCs w:val="28"/>
          <w:lang w:eastAsia="ru-RU"/>
        </w:rPr>
        <w:t xml:space="preserve">, </w:t>
      </w:r>
      <w:r w:rsidRPr="006C1D21">
        <w:rPr>
          <w:rFonts w:ascii="Times New Roman" w:hAnsi="Times New Roman"/>
          <w:sz w:val="28"/>
          <w:szCs w:val="28"/>
          <w:lang w:eastAsia="ru-RU"/>
        </w:rPr>
        <w:t>в общей численности инвалидов молодого возраста, прошедших профессиональное обучение;</w:t>
      </w:r>
    </w:p>
    <w:p w:rsidR="00713E50" w:rsidRDefault="00713E50" w:rsidP="00A02C0B">
      <w:pPr>
        <w:spacing w:after="0" w:line="240" w:lineRule="auto"/>
        <w:ind w:firstLine="709"/>
        <w:jc w:val="both"/>
        <w:rPr>
          <w:rFonts w:ascii="Times New Roman" w:hAnsi="Times New Roman"/>
          <w:sz w:val="28"/>
          <w:szCs w:val="28"/>
        </w:rPr>
      </w:pPr>
      <w:r w:rsidRPr="001711C4">
        <w:rPr>
          <w:rFonts w:ascii="Times New Roman" w:hAnsi="Times New Roman"/>
          <w:sz w:val="28"/>
          <w:szCs w:val="28"/>
          <w:lang w:eastAsia="ru-RU"/>
        </w:rPr>
        <w:t xml:space="preserve">доля занятых инвалидов молодого возраста, нашедших работу в течение </w:t>
      </w:r>
      <w:r>
        <w:rPr>
          <w:rFonts w:ascii="Times New Roman" w:hAnsi="Times New Roman"/>
          <w:sz w:val="28"/>
          <w:szCs w:val="28"/>
          <w:lang w:eastAsia="ru-RU"/>
        </w:rPr>
        <w:br/>
      </w:r>
      <w:r w:rsidRPr="001711C4">
        <w:rPr>
          <w:rFonts w:ascii="Times New Roman" w:hAnsi="Times New Roman"/>
          <w:sz w:val="28"/>
          <w:szCs w:val="28"/>
          <w:lang w:eastAsia="ru-RU"/>
        </w:rPr>
        <w:t>3 месяцев после освоения дополнительных профессиональных программ (программ повышения квалификации и программ профессиональной переподготовки) в общей численности инвалидов молодого возраста, освоивших дополнительные профессиональные программы (программы повышения квалификации и программы профессиональной переподготовки);</w:t>
      </w:r>
    </w:p>
    <w:p w:rsidR="00713E50" w:rsidRPr="00A02C0B" w:rsidRDefault="00713E50" w:rsidP="00A02C0B">
      <w:pPr>
        <w:spacing w:after="0" w:line="240" w:lineRule="auto"/>
        <w:ind w:firstLine="709"/>
        <w:jc w:val="both"/>
        <w:rPr>
          <w:rFonts w:ascii="Times New Roman" w:hAnsi="Times New Roman"/>
          <w:sz w:val="28"/>
          <w:szCs w:val="28"/>
        </w:rPr>
      </w:pPr>
      <w:r w:rsidRPr="001711C4">
        <w:rPr>
          <w:rFonts w:ascii="Times New Roman" w:hAnsi="Times New Roman"/>
          <w:sz w:val="28"/>
          <w:szCs w:val="28"/>
          <w:lang w:eastAsia="ru-RU"/>
        </w:rPr>
        <w:t xml:space="preserve">доля занятых инвалидов молодого возраста, нашедших работу в течение </w:t>
      </w:r>
      <w:r>
        <w:rPr>
          <w:rFonts w:ascii="Times New Roman" w:hAnsi="Times New Roman"/>
          <w:sz w:val="28"/>
          <w:szCs w:val="28"/>
          <w:lang w:eastAsia="ru-RU"/>
        </w:rPr>
        <w:br/>
      </w:r>
      <w:r w:rsidRPr="001711C4">
        <w:rPr>
          <w:rFonts w:ascii="Times New Roman" w:hAnsi="Times New Roman"/>
          <w:sz w:val="28"/>
          <w:szCs w:val="28"/>
          <w:lang w:eastAsia="ru-RU"/>
        </w:rPr>
        <w:t>6 месяцев после освоения дополнительных профессиональных программ (программ повышения квалификации и программ профессиональной переподготовки) в общей численности инвалидов молодого возраста, освоивших дополнительные профессиональные программы (программы повышения квалификации и программы профессиональной переподготовки);</w:t>
      </w:r>
    </w:p>
    <w:p w:rsidR="00713E50" w:rsidRDefault="00713E50" w:rsidP="00A02C0B">
      <w:pPr>
        <w:pStyle w:val="af4"/>
        <w:tabs>
          <w:tab w:val="left" w:pos="709"/>
        </w:tabs>
        <w:ind w:firstLine="709"/>
        <w:jc w:val="both"/>
        <w:rPr>
          <w:sz w:val="28"/>
          <w:szCs w:val="28"/>
        </w:rPr>
      </w:pPr>
      <w:r w:rsidRPr="006C1D21">
        <w:rPr>
          <w:rFonts w:ascii="Georgia" w:hAnsi="Georgia"/>
          <w:sz w:val="27"/>
          <w:szCs w:val="27"/>
        </w:rPr>
        <w:t xml:space="preserve">доля профессиональных образовательных организаций, </w:t>
      </w:r>
      <w:r w:rsidRPr="006C1D21">
        <w:rPr>
          <w:sz w:val="28"/>
          <w:szCs w:val="28"/>
        </w:rPr>
        <w:t>расположенных на территории Ульяновской области,</w:t>
      </w:r>
      <w:r w:rsidRPr="006C1D21">
        <w:rPr>
          <w:rFonts w:ascii="Georgia" w:hAnsi="Georgia"/>
          <w:sz w:val="27"/>
          <w:szCs w:val="27"/>
        </w:rPr>
        <w:t xml:space="preserve"> здания которых приспособлены для обучения лиц с ограниченными возможностями здоровья</w:t>
      </w:r>
      <w:r w:rsidRPr="006C1D21">
        <w:rPr>
          <w:sz w:val="28"/>
          <w:szCs w:val="28"/>
        </w:rPr>
        <w:t>, в общем количестве таких организаций</w:t>
      </w:r>
      <w:r>
        <w:rPr>
          <w:sz w:val="28"/>
          <w:szCs w:val="28"/>
        </w:rPr>
        <w:t>.</w:t>
      </w:r>
    </w:p>
    <w:p w:rsidR="00713E50" w:rsidRPr="00453C24" w:rsidRDefault="00713E50" w:rsidP="00A02C0B">
      <w:pPr>
        <w:pStyle w:val="af4"/>
        <w:tabs>
          <w:tab w:val="left" w:pos="709"/>
        </w:tabs>
        <w:ind w:firstLine="709"/>
        <w:jc w:val="both"/>
        <w:rPr>
          <w:sz w:val="28"/>
          <w:szCs w:val="28"/>
        </w:rPr>
      </w:pPr>
    </w:p>
    <w:p w:rsidR="00713E50" w:rsidRDefault="00713E50" w:rsidP="00457C4C">
      <w:pPr>
        <w:pStyle w:val="ConsPlusNormal"/>
        <w:numPr>
          <w:ilvl w:val="0"/>
          <w:numId w:val="8"/>
        </w:numPr>
        <w:jc w:val="center"/>
        <w:outlineLvl w:val="2"/>
        <w:rPr>
          <w:rFonts w:ascii="Times New Roman" w:hAnsi="Times New Roman"/>
          <w:sz w:val="28"/>
          <w:szCs w:val="28"/>
        </w:rPr>
      </w:pPr>
      <w:r>
        <w:rPr>
          <w:rFonts w:ascii="Times New Roman" w:hAnsi="Times New Roman"/>
          <w:sz w:val="28"/>
          <w:szCs w:val="28"/>
        </w:rPr>
        <w:t>Сроки реализации П</w:t>
      </w:r>
      <w:r w:rsidRPr="00503D7C">
        <w:rPr>
          <w:rFonts w:ascii="Times New Roman" w:hAnsi="Times New Roman"/>
          <w:sz w:val="28"/>
          <w:szCs w:val="28"/>
        </w:rPr>
        <w:t>рограммы</w:t>
      </w:r>
    </w:p>
    <w:p w:rsidR="00713E50" w:rsidRPr="00503D7C" w:rsidRDefault="00713E50" w:rsidP="00457C4C">
      <w:pPr>
        <w:pStyle w:val="ConsPlusNormal"/>
        <w:ind w:left="705"/>
        <w:outlineLvl w:val="2"/>
        <w:rPr>
          <w:rFonts w:ascii="Times New Roman" w:hAnsi="Times New Roman"/>
          <w:sz w:val="28"/>
          <w:szCs w:val="28"/>
        </w:rPr>
      </w:pPr>
    </w:p>
    <w:p w:rsidR="00713E50" w:rsidRDefault="00713E50" w:rsidP="00503D7C">
      <w:pPr>
        <w:pStyle w:val="ConsPlusNormal"/>
        <w:ind w:firstLine="540"/>
        <w:jc w:val="both"/>
        <w:rPr>
          <w:rFonts w:ascii="Times New Roman" w:hAnsi="Times New Roman"/>
          <w:sz w:val="28"/>
          <w:szCs w:val="28"/>
        </w:rPr>
      </w:pPr>
      <w:r>
        <w:rPr>
          <w:rFonts w:ascii="Times New Roman" w:hAnsi="Times New Roman"/>
          <w:sz w:val="28"/>
          <w:szCs w:val="28"/>
        </w:rPr>
        <w:t>Программа реализуется в течение 2018-2020 годов.</w:t>
      </w:r>
    </w:p>
    <w:p w:rsidR="00713E50" w:rsidRDefault="00713E50" w:rsidP="00666B3F">
      <w:pPr>
        <w:pStyle w:val="ConsPlusNormal"/>
        <w:jc w:val="center"/>
        <w:outlineLvl w:val="2"/>
        <w:rPr>
          <w:rFonts w:ascii="Times New Roman" w:hAnsi="Times New Roman"/>
          <w:sz w:val="28"/>
          <w:szCs w:val="28"/>
        </w:rPr>
      </w:pPr>
    </w:p>
    <w:p w:rsidR="00713E50" w:rsidRPr="00767DF4" w:rsidRDefault="00713E50" w:rsidP="00666B3F">
      <w:pPr>
        <w:pStyle w:val="ConsPlusNormal"/>
        <w:jc w:val="center"/>
        <w:outlineLvl w:val="2"/>
        <w:rPr>
          <w:rFonts w:ascii="Times New Roman" w:hAnsi="Times New Roman"/>
          <w:sz w:val="28"/>
          <w:szCs w:val="28"/>
        </w:rPr>
      </w:pPr>
      <w:r w:rsidRPr="00767DF4">
        <w:rPr>
          <w:rFonts w:ascii="Times New Roman" w:hAnsi="Times New Roman"/>
          <w:sz w:val="28"/>
          <w:szCs w:val="28"/>
        </w:rPr>
        <w:t>4. Финансовое обеспечение реализации Программы</w:t>
      </w:r>
    </w:p>
    <w:p w:rsidR="00713E50" w:rsidRDefault="00713E50" w:rsidP="00E83635">
      <w:pPr>
        <w:pStyle w:val="ConsPlusTitle"/>
        <w:ind w:firstLine="709"/>
        <w:jc w:val="both"/>
        <w:rPr>
          <w:rFonts w:ascii="Times New Roman" w:hAnsi="Times New Roman"/>
          <w:b w:val="0"/>
          <w:sz w:val="28"/>
          <w:szCs w:val="28"/>
        </w:rPr>
      </w:pPr>
    </w:p>
    <w:p w:rsidR="00713E50" w:rsidRPr="003C6F3D" w:rsidRDefault="00713E50" w:rsidP="00E83635">
      <w:pPr>
        <w:pStyle w:val="ConsPlusTitle"/>
        <w:ind w:firstLine="709"/>
        <w:jc w:val="both"/>
        <w:rPr>
          <w:rFonts w:ascii="Times New Roman" w:hAnsi="Times New Roman"/>
          <w:b w:val="0"/>
          <w:sz w:val="28"/>
          <w:szCs w:val="28"/>
          <w:highlight w:val="yellow"/>
        </w:rPr>
      </w:pPr>
      <w:r w:rsidRPr="00D03D99">
        <w:rPr>
          <w:rFonts w:ascii="Times New Roman" w:hAnsi="Times New Roman"/>
          <w:b w:val="0"/>
          <w:sz w:val="28"/>
          <w:szCs w:val="28"/>
        </w:rPr>
        <w:t xml:space="preserve">Реализацию мероприятий Программы планируется осуществлять за счёт </w:t>
      </w:r>
      <w:r>
        <w:rPr>
          <w:rFonts w:ascii="Times New Roman" w:hAnsi="Times New Roman"/>
          <w:b w:val="0"/>
          <w:sz w:val="28"/>
          <w:szCs w:val="28"/>
        </w:rPr>
        <w:t xml:space="preserve">бюджетных ассигнований областного бюджета Ульяновской области </w:t>
      </w:r>
      <w:r>
        <w:rPr>
          <w:rFonts w:ascii="Times New Roman" w:hAnsi="Times New Roman"/>
          <w:b w:val="0"/>
          <w:sz w:val="28"/>
          <w:szCs w:val="28"/>
        </w:rPr>
        <w:br/>
        <w:t>на финансовое обеспечение реализации подпрограммы</w:t>
      </w:r>
      <w:r w:rsidRPr="00D03D99">
        <w:rPr>
          <w:rFonts w:ascii="Times New Roman" w:hAnsi="Times New Roman"/>
          <w:b w:val="0"/>
          <w:sz w:val="28"/>
          <w:szCs w:val="28"/>
        </w:rPr>
        <w:t xml:space="preserve"> «Содействие занятости населения, улучшение условий, охраны труда и здоровья на рабочем месте» государственной программы</w:t>
      </w:r>
      <w:r w:rsidRPr="004B0A54">
        <w:rPr>
          <w:rFonts w:ascii="Times New Roman" w:hAnsi="Times New Roman"/>
          <w:b w:val="0"/>
          <w:sz w:val="28"/>
          <w:szCs w:val="28"/>
        </w:rPr>
        <w:t xml:space="preserve"> Ульяновской области «Социальная поддержка </w:t>
      </w:r>
      <w:r>
        <w:rPr>
          <w:rFonts w:ascii="Times New Roman" w:hAnsi="Times New Roman"/>
          <w:b w:val="0"/>
          <w:sz w:val="28"/>
          <w:szCs w:val="28"/>
        </w:rPr>
        <w:br/>
      </w:r>
      <w:r w:rsidRPr="004B0A54">
        <w:rPr>
          <w:rFonts w:ascii="Times New Roman" w:hAnsi="Times New Roman"/>
          <w:b w:val="0"/>
          <w:sz w:val="28"/>
          <w:szCs w:val="28"/>
        </w:rPr>
        <w:t>и защита населения Ульяновской области» на 2014-2020 годы, утверждённой постановлением Правительства Ульяновской об</w:t>
      </w:r>
      <w:r>
        <w:rPr>
          <w:rFonts w:ascii="Times New Roman" w:hAnsi="Times New Roman"/>
          <w:b w:val="0"/>
          <w:sz w:val="28"/>
          <w:szCs w:val="28"/>
        </w:rPr>
        <w:t xml:space="preserve">ласти от 11.09.2013 </w:t>
      </w:r>
      <w:r>
        <w:rPr>
          <w:rFonts w:ascii="Times New Roman" w:hAnsi="Times New Roman"/>
          <w:b w:val="0"/>
          <w:sz w:val="28"/>
          <w:szCs w:val="28"/>
        </w:rPr>
        <w:br/>
        <w:t>№ 37/408-П.</w:t>
      </w:r>
    </w:p>
    <w:p w:rsidR="00713E50" w:rsidRPr="005B04BA" w:rsidRDefault="00713E50" w:rsidP="00AA4871">
      <w:pPr>
        <w:pStyle w:val="ConsPlusNormal"/>
        <w:ind w:firstLine="709"/>
        <w:jc w:val="both"/>
        <w:rPr>
          <w:rFonts w:ascii="Times New Roman" w:hAnsi="Times New Roman"/>
          <w:sz w:val="28"/>
          <w:szCs w:val="28"/>
        </w:rPr>
      </w:pPr>
      <w:r>
        <w:rPr>
          <w:rFonts w:ascii="Times New Roman" w:hAnsi="Times New Roman"/>
          <w:sz w:val="28"/>
          <w:szCs w:val="28"/>
        </w:rPr>
        <w:t>О</w:t>
      </w:r>
      <w:r w:rsidRPr="005B04BA">
        <w:rPr>
          <w:rFonts w:ascii="Times New Roman" w:hAnsi="Times New Roman"/>
          <w:sz w:val="28"/>
          <w:szCs w:val="28"/>
        </w:rPr>
        <w:t xml:space="preserve">бщий объём </w:t>
      </w:r>
      <w:r>
        <w:rPr>
          <w:rFonts w:ascii="Times New Roman" w:hAnsi="Times New Roman"/>
          <w:sz w:val="28"/>
          <w:szCs w:val="28"/>
        </w:rPr>
        <w:t xml:space="preserve">финансового обеспечения реализации </w:t>
      </w:r>
      <w:r w:rsidRPr="005B04BA">
        <w:rPr>
          <w:rFonts w:ascii="Times New Roman" w:hAnsi="Times New Roman"/>
          <w:sz w:val="28"/>
          <w:szCs w:val="28"/>
        </w:rPr>
        <w:t>Программы составляет 1625,93 тыс. рублей, из них по годам:</w:t>
      </w:r>
    </w:p>
    <w:p w:rsidR="00713E50" w:rsidRPr="005B04BA" w:rsidRDefault="00713E50"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2018 году – 528,48 тыс. рублей;</w:t>
      </w:r>
    </w:p>
    <w:p w:rsidR="00713E50" w:rsidRPr="005B04BA" w:rsidRDefault="00713E50"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2019 году (прогноз) – 542,01 тыс. рублей;</w:t>
      </w:r>
    </w:p>
    <w:p w:rsidR="00713E50" w:rsidRPr="005B04BA" w:rsidRDefault="00713E50"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2020 году (прогноз) – 555,44 тыс. рублей;</w:t>
      </w:r>
    </w:p>
    <w:p w:rsidR="00713E50" w:rsidRPr="005B04BA" w:rsidRDefault="00713E50" w:rsidP="00AA4871">
      <w:pPr>
        <w:pStyle w:val="ConsPlusNormal"/>
        <w:ind w:firstLine="709"/>
        <w:jc w:val="both"/>
        <w:rPr>
          <w:rFonts w:ascii="Times New Roman" w:hAnsi="Times New Roman"/>
          <w:sz w:val="28"/>
          <w:szCs w:val="28"/>
        </w:rPr>
      </w:pPr>
      <w:r w:rsidRPr="005B04BA">
        <w:rPr>
          <w:rFonts w:ascii="Times New Roman" w:hAnsi="Times New Roman"/>
          <w:sz w:val="28"/>
          <w:szCs w:val="28"/>
        </w:rPr>
        <w:t xml:space="preserve">в том числе по источникам </w:t>
      </w:r>
      <w:r>
        <w:rPr>
          <w:rFonts w:ascii="Times New Roman" w:hAnsi="Times New Roman"/>
          <w:sz w:val="28"/>
          <w:szCs w:val="28"/>
        </w:rPr>
        <w:t>финансового обеспечения реализации Программы</w:t>
      </w:r>
      <w:r w:rsidRPr="005B04BA">
        <w:rPr>
          <w:rFonts w:ascii="Times New Roman" w:hAnsi="Times New Roman"/>
          <w:sz w:val="28"/>
          <w:szCs w:val="28"/>
        </w:rPr>
        <w:t>:</w:t>
      </w:r>
    </w:p>
    <w:p w:rsidR="00713E50" w:rsidRPr="005B04BA" w:rsidRDefault="00713E50" w:rsidP="00AA4871">
      <w:pPr>
        <w:pStyle w:val="ConsPlusNormal"/>
        <w:ind w:firstLine="709"/>
        <w:jc w:val="both"/>
        <w:rPr>
          <w:rFonts w:ascii="Times New Roman" w:hAnsi="Times New Roman"/>
          <w:sz w:val="28"/>
          <w:szCs w:val="28"/>
        </w:rPr>
      </w:pPr>
      <w:r w:rsidRPr="005B04BA">
        <w:rPr>
          <w:rFonts w:ascii="Times New Roman" w:hAnsi="Times New Roman"/>
          <w:sz w:val="28"/>
          <w:szCs w:val="28"/>
        </w:rPr>
        <w:t xml:space="preserve">объём </w:t>
      </w:r>
      <w:r>
        <w:rPr>
          <w:rFonts w:ascii="Times New Roman" w:hAnsi="Times New Roman"/>
          <w:sz w:val="28"/>
          <w:szCs w:val="28"/>
        </w:rPr>
        <w:t>бюджетных ассигнований областного бюджета</w:t>
      </w:r>
      <w:r w:rsidRPr="005B04BA">
        <w:rPr>
          <w:rFonts w:ascii="Times New Roman" w:hAnsi="Times New Roman"/>
          <w:sz w:val="28"/>
          <w:szCs w:val="28"/>
        </w:rPr>
        <w:t xml:space="preserve"> Ульяновской области </w:t>
      </w:r>
      <w:r>
        <w:rPr>
          <w:rFonts w:ascii="Times New Roman" w:hAnsi="Times New Roman"/>
          <w:sz w:val="28"/>
          <w:szCs w:val="28"/>
        </w:rPr>
        <w:t xml:space="preserve">на финансовое обеспечение реализации Программы </w:t>
      </w:r>
      <w:r w:rsidRPr="005B04BA">
        <w:rPr>
          <w:rFonts w:ascii="Times New Roman" w:hAnsi="Times New Roman"/>
          <w:sz w:val="28"/>
          <w:szCs w:val="28"/>
        </w:rPr>
        <w:t>составляет 1625,93 тыс. рублей, из них по годам:</w:t>
      </w:r>
    </w:p>
    <w:p w:rsidR="00713E50" w:rsidRPr="005B04BA" w:rsidRDefault="00713E50"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2018 году – 528,48 тыс. рублей;</w:t>
      </w:r>
    </w:p>
    <w:p w:rsidR="00713E50" w:rsidRPr="005B04BA" w:rsidRDefault="00713E50"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2019 году (прогноз) – 542,01 тыс. рублей;</w:t>
      </w:r>
    </w:p>
    <w:p w:rsidR="00713E50" w:rsidRDefault="00713E50"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2020 году (прогноз) – 555,44 тыс. рублей.</w:t>
      </w:r>
    </w:p>
    <w:p w:rsidR="00713E50" w:rsidRPr="00AA4871" w:rsidRDefault="00713E50" w:rsidP="0072047A">
      <w:pPr>
        <w:pStyle w:val="ConsPlusTitle"/>
        <w:ind w:firstLine="709"/>
        <w:jc w:val="both"/>
        <w:rPr>
          <w:rFonts w:ascii="Times New Roman" w:hAnsi="Times New Roman"/>
          <w:b w:val="0"/>
          <w:sz w:val="28"/>
          <w:szCs w:val="28"/>
        </w:rPr>
      </w:pPr>
      <w:r w:rsidRPr="00AA4871">
        <w:rPr>
          <w:rFonts w:ascii="Times New Roman" w:hAnsi="Times New Roman"/>
          <w:b w:val="0"/>
          <w:sz w:val="28"/>
          <w:szCs w:val="28"/>
        </w:rPr>
        <w:t>Ежегодный объём бюджетных ассигнований областного бюджета Ульяновской области на финансовое обеспечение реализации Программы подлежит уточнению после утверждения Закона Ульяновской области об областном бюджете Ульяновской области на очередной финансовый год</w:t>
      </w:r>
      <w:r>
        <w:rPr>
          <w:rFonts w:ascii="Times New Roman" w:hAnsi="Times New Roman"/>
          <w:b w:val="0"/>
          <w:sz w:val="28"/>
          <w:szCs w:val="28"/>
        </w:rPr>
        <w:t xml:space="preserve"> </w:t>
      </w:r>
      <w:r>
        <w:rPr>
          <w:rFonts w:ascii="Times New Roman" w:hAnsi="Times New Roman"/>
          <w:b w:val="0"/>
          <w:sz w:val="28"/>
          <w:szCs w:val="28"/>
        </w:rPr>
        <w:br/>
        <w:t>и плановый период</w:t>
      </w:r>
      <w:r w:rsidRPr="00AA4871">
        <w:rPr>
          <w:rFonts w:ascii="Times New Roman" w:hAnsi="Times New Roman"/>
          <w:b w:val="0"/>
          <w:sz w:val="28"/>
          <w:szCs w:val="28"/>
        </w:rPr>
        <w:t>.</w:t>
      </w:r>
    </w:p>
    <w:p w:rsidR="00713E50" w:rsidRPr="00AA4871" w:rsidRDefault="00713E50" w:rsidP="00D74575">
      <w:pPr>
        <w:pStyle w:val="ConsPlusNormal"/>
        <w:ind w:firstLine="708"/>
        <w:jc w:val="both"/>
        <w:outlineLvl w:val="2"/>
        <w:rPr>
          <w:rFonts w:ascii="Times New Roman" w:hAnsi="Times New Roman"/>
          <w:sz w:val="28"/>
          <w:szCs w:val="28"/>
        </w:rPr>
      </w:pPr>
      <w:r w:rsidRPr="00AA4871">
        <w:rPr>
          <w:rFonts w:ascii="Times New Roman" w:hAnsi="Times New Roman"/>
          <w:sz w:val="28"/>
          <w:szCs w:val="28"/>
        </w:rPr>
        <w:t xml:space="preserve">Объём финансового обеспечения реализации  Программы представлен </w:t>
      </w:r>
      <w:r>
        <w:rPr>
          <w:rFonts w:ascii="Times New Roman" w:hAnsi="Times New Roman"/>
          <w:sz w:val="28"/>
          <w:szCs w:val="28"/>
        </w:rPr>
        <w:br/>
      </w:r>
      <w:r w:rsidRPr="00AA4871">
        <w:rPr>
          <w:rFonts w:ascii="Times New Roman" w:hAnsi="Times New Roman"/>
          <w:sz w:val="28"/>
          <w:szCs w:val="28"/>
        </w:rPr>
        <w:t>в приложении № 1 к Программе.</w:t>
      </w:r>
    </w:p>
    <w:p w:rsidR="00713E50" w:rsidRDefault="00713E50" w:rsidP="00503D7C">
      <w:pPr>
        <w:pStyle w:val="ConsPlusNormal"/>
        <w:jc w:val="center"/>
        <w:outlineLvl w:val="2"/>
        <w:rPr>
          <w:rFonts w:ascii="Times New Roman" w:hAnsi="Times New Roman"/>
          <w:sz w:val="28"/>
          <w:szCs w:val="28"/>
        </w:rPr>
      </w:pPr>
    </w:p>
    <w:p w:rsidR="00713E50" w:rsidRPr="001745C0" w:rsidRDefault="00713E50" w:rsidP="00503D7C">
      <w:pPr>
        <w:pStyle w:val="ConsPlusNormal"/>
        <w:jc w:val="center"/>
        <w:outlineLvl w:val="2"/>
        <w:rPr>
          <w:rFonts w:ascii="Times New Roman" w:hAnsi="Times New Roman"/>
          <w:sz w:val="28"/>
          <w:szCs w:val="28"/>
        </w:rPr>
      </w:pPr>
      <w:r>
        <w:rPr>
          <w:rFonts w:ascii="Times New Roman" w:hAnsi="Times New Roman"/>
          <w:sz w:val="28"/>
          <w:szCs w:val="28"/>
        </w:rPr>
        <w:t>5</w:t>
      </w:r>
      <w:r w:rsidRPr="00503D7C">
        <w:rPr>
          <w:rFonts w:ascii="Times New Roman" w:hAnsi="Times New Roman"/>
          <w:sz w:val="28"/>
          <w:szCs w:val="28"/>
        </w:rPr>
        <w:t xml:space="preserve">. </w:t>
      </w:r>
      <w:r>
        <w:rPr>
          <w:rFonts w:ascii="Times New Roman" w:hAnsi="Times New Roman"/>
          <w:sz w:val="28"/>
          <w:szCs w:val="28"/>
        </w:rPr>
        <w:t xml:space="preserve">Система </w:t>
      </w:r>
      <w:r w:rsidRPr="001745C0">
        <w:rPr>
          <w:rFonts w:ascii="Times New Roman" w:hAnsi="Times New Roman"/>
          <w:sz w:val="28"/>
          <w:szCs w:val="28"/>
        </w:rPr>
        <w:t>мероприятий Программы</w:t>
      </w:r>
    </w:p>
    <w:p w:rsidR="00713E50" w:rsidRPr="00503D7C" w:rsidRDefault="00713E50" w:rsidP="008C0B9E">
      <w:pPr>
        <w:pStyle w:val="ConsPlusNormal"/>
        <w:jc w:val="both"/>
        <w:rPr>
          <w:rFonts w:ascii="Times New Roman" w:hAnsi="Times New Roman"/>
          <w:sz w:val="28"/>
          <w:szCs w:val="28"/>
        </w:rPr>
      </w:pPr>
    </w:p>
    <w:p w:rsidR="00713E50" w:rsidRPr="002F7F0F" w:rsidRDefault="00713E50" w:rsidP="0083540A">
      <w:pPr>
        <w:pStyle w:val="ConsPlusNormal"/>
        <w:ind w:firstLine="709"/>
        <w:jc w:val="both"/>
        <w:rPr>
          <w:rFonts w:ascii="Times New Roman" w:hAnsi="Times New Roman"/>
          <w:sz w:val="28"/>
          <w:szCs w:val="28"/>
        </w:rPr>
      </w:pPr>
      <w:r w:rsidRPr="002F7F0F">
        <w:rPr>
          <w:rFonts w:ascii="Times New Roman" w:hAnsi="Times New Roman"/>
          <w:sz w:val="28"/>
          <w:szCs w:val="28"/>
        </w:rPr>
        <w:t>Программой предусмотрена реализация системы мероприятий, направленных на содействие трудовой занятости инвалидов молодого возраста.</w:t>
      </w:r>
    </w:p>
    <w:p w:rsidR="00713E50" w:rsidRDefault="00713E50" w:rsidP="007E6C38">
      <w:pPr>
        <w:pStyle w:val="ConsPlusNormal"/>
        <w:ind w:firstLine="709"/>
        <w:jc w:val="both"/>
        <w:rPr>
          <w:rFonts w:ascii="Times New Roman" w:hAnsi="Times New Roman"/>
          <w:sz w:val="28"/>
          <w:szCs w:val="28"/>
        </w:rPr>
      </w:pPr>
      <w:r w:rsidRPr="002F7F0F">
        <w:rPr>
          <w:rFonts w:ascii="Times New Roman" w:hAnsi="Times New Roman"/>
          <w:sz w:val="28"/>
          <w:szCs w:val="28"/>
        </w:rPr>
        <w:t>Для решения задачи, предусмотренной абзацем вторым пункта 2.2 раздела 2 настоящей Программы, предусмотрена реализация органами службы занятости населения Ульяновской области следующих мероприятий:</w:t>
      </w:r>
    </w:p>
    <w:p w:rsidR="00713E50" w:rsidRDefault="00713E50" w:rsidP="007E6C38">
      <w:pPr>
        <w:pStyle w:val="ConsPlusNormal"/>
        <w:ind w:firstLine="709"/>
        <w:jc w:val="both"/>
        <w:rPr>
          <w:rFonts w:ascii="Times New Roman" w:hAnsi="Times New Roman"/>
          <w:sz w:val="28"/>
          <w:szCs w:val="28"/>
        </w:rPr>
      </w:pPr>
      <w:r>
        <w:rPr>
          <w:rFonts w:ascii="Times New Roman" w:hAnsi="Times New Roman"/>
          <w:color w:val="000000"/>
          <w:sz w:val="28"/>
          <w:szCs w:val="28"/>
        </w:rPr>
        <w:t>и</w:t>
      </w:r>
      <w:r w:rsidRPr="002F7F0F">
        <w:rPr>
          <w:rFonts w:ascii="Times New Roman" w:hAnsi="Times New Roman"/>
          <w:color w:val="000000"/>
          <w:sz w:val="28"/>
          <w:szCs w:val="28"/>
        </w:rPr>
        <w:t xml:space="preserve">нформирование инвалидов молодого возраста о положении на рынке труда в Ульяновской области, о государственных услугах, предоставляемых органами службы занятости населения Ульяновской области, в том числе </w:t>
      </w:r>
      <w:r>
        <w:rPr>
          <w:rFonts w:ascii="Times New Roman" w:hAnsi="Times New Roman"/>
          <w:color w:val="000000"/>
          <w:sz w:val="28"/>
          <w:szCs w:val="28"/>
        </w:rPr>
        <w:br/>
      </w:r>
      <w:r w:rsidRPr="002F7F0F">
        <w:rPr>
          <w:rFonts w:ascii="Times New Roman" w:hAnsi="Times New Roman"/>
          <w:color w:val="000000"/>
          <w:sz w:val="28"/>
          <w:szCs w:val="28"/>
        </w:rPr>
        <w:t>в электронной форме</w:t>
      </w:r>
      <w:r>
        <w:rPr>
          <w:rFonts w:ascii="Times New Roman" w:hAnsi="Times New Roman"/>
          <w:color w:val="000000"/>
          <w:sz w:val="28"/>
          <w:szCs w:val="28"/>
        </w:rPr>
        <w:t>;</w:t>
      </w:r>
    </w:p>
    <w:p w:rsidR="00713E50" w:rsidRDefault="00713E50" w:rsidP="007E6C38">
      <w:pPr>
        <w:pStyle w:val="ConsPlusNormal"/>
        <w:ind w:firstLine="709"/>
        <w:jc w:val="both"/>
        <w:rPr>
          <w:rFonts w:ascii="Times New Roman" w:hAnsi="Times New Roman"/>
          <w:sz w:val="28"/>
          <w:szCs w:val="28"/>
        </w:rPr>
      </w:pPr>
      <w:r>
        <w:rPr>
          <w:rFonts w:ascii="Times New Roman" w:hAnsi="Times New Roman"/>
          <w:color w:val="000000"/>
          <w:sz w:val="28"/>
          <w:szCs w:val="28"/>
        </w:rPr>
        <w:t>в</w:t>
      </w:r>
      <w:r w:rsidRPr="002F7F0F">
        <w:rPr>
          <w:rFonts w:ascii="Times New Roman" w:hAnsi="Times New Roman"/>
          <w:color w:val="000000"/>
          <w:sz w:val="28"/>
          <w:szCs w:val="28"/>
        </w:rPr>
        <w:t xml:space="preserve">заимодействие специалистов органов службы занятости населения Ульяновской области с инвалидами молодого возраста, сведения о которых содержатся в выписках из индивидуальных программ реабилитации или абилитации инвалидов, поступающих в органы службы занятости населения Ульяновской области из учреждений медико-социальной экспертизы, с целью уточнения их пожеланий и степени готовности к участию </w:t>
      </w:r>
      <w:r>
        <w:rPr>
          <w:rFonts w:ascii="Times New Roman" w:hAnsi="Times New Roman"/>
          <w:color w:val="000000"/>
          <w:sz w:val="28"/>
          <w:szCs w:val="28"/>
        </w:rPr>
        <w:t xml:space="preserve">в </w:t>
      </w:r>
      <w:r w:rsidRPr="002F7F0F">
        <w:rPr>
          <w:rFonts w:ascii="Times New Roman" w:hAnsi="Times New Roman"/>
          <w:color w:val="000000"/>
          <w:sz w:val="28"/>
          <w:szCs w:val="28"/>
        </w:rPr>
        <w:t>мероприяти</w:t>
      </w:r>
      <w:r>
        <w:rPr>
          <w:rFonts w:ascii="Times New Roman" w:hAnsi="Times New Roman"/>
          <w:color w:val="000000"/>
          <w:sz w:val="28"/>
          <w:szCs w:val="28"/>
        </w:rPr>
        <w:t>ях</w:t>
      </w:r>
      <w:r w:rsidRPr="002F7F0F">
        <w:rPr>
          <w:rFonts w:ascii="Times New Roman" w:hAnsi="Times New Roman"/>
          <w:color w:val="000000"/>
          <w:sz w:val="28"/>
          <w:szCs w:val="28"/>
        </w:rPr>
        <w:t xml:space="preserve"> </w:t>
      </w:r>
      <w:r>
        <w:rPr>
          <w:rFonts w:ascii="Times New Roman" w:hAnsi="Times New Roman"/>
          <w:color w:val="000000"/>
          <w:sz w:val="28"/>
          <w:szCs w:val="28"/>
        </w:rPr>
        <w:br/>
      </w:r>
      <w:r w:rsidRPr="002F7F0F">
        <w:rPr>
          <w:rFonts w:ascii="Times New Roman" w:hAnsi="Times New Roman"/>
          <w:color w:val="000000"/>
          <w:sz w:val="28"/>
          <w:szCs w:val="28"/>
        </w:rPr>
        <w:t xml:space="preserve">по профессиональной реабилитации, выявление барьеров, препятствующих </w:t>
      </w:r>
      <w:r>
        <w:rPr>
          <w:rFonts w:ascii="Times New Roman" w:hAnsi="Times New Roman"/>
          <w:color w:val="000000"/>
          <w:sz w:val="28"/>
          <w:szCs w:val="28"/>
        </w:rPr>
        <w:br/>
      </w:r>
      <w:r w:rsidRPr="002F7F0F">
        <w:rPr>
          <w:rFonts w:ascii="Times New Roman" w:hAnsi="Times New Roman"/>
          <w:color w:val="000000"/>
          <w:sz w:val="28"/>
          <w:szCs w:val="28"/>
        </w:rPr>
        <w:t>их трудоустройству</w:t>
      </w:r>
      <w:r>
        <w:rPr>
          <w:rFonts w:ascii="Times New Roman" w:hAnsi="Times New Roman"/>
          <w:sz w:val="28"/>
          <w:szCs w:val="28"/>
        </w:rPr>
        <w:t>;</w:t>
      </w:r>
    </w:p>
    <w:p w:rsidR="00713E50" w:rsidRPr="002F7F0F" w:rsidRDefault="00713E50" w:rsidP="007E6C38">
      <w:pPr>
        <w:pStyle w:val="ConsPlusNormal"/>
        <w:ind w:firstLine="709"/>
        <w:jc w:val="both"/>
        <w:rPr>
          <w:rFonts w:ascii="Times New Roman" w:hAnsi="Times New Roman"/>
          <w:sz w:val="28"/>
          <w:szCs w:val="28"/>
        </w:rPr>
      </w:pPr>
      <w:r>
        <w:rPr>
          <w:rFonts w:ascii="Times New Roman" w:hAnsi="Times New Roman"/>
          <w:sz w:val="28"/>
          <w:szCs w:val="28"/>
        </w:rPr>
        <w:t>о</w:t>
      </w:r>
      <w:r w:rsidRPr="002F7F0F">
        <w:rPr>
          <w:rFonts w:ascii="Times New Roman" w:hAnsi="Times New Roman"/>
          <w:sz w:val="28"/>
          <w:szCs w:val="28"/>
        </w:rPr>
        <w:t xml:space="preserve">казание инвалидам молодого возраста содействия в трудоустройстве, </w:t>
      </w:r>
      <w:r>
        <w:rPr>
          <w:rFonts w:ascii="Times New Roman" w:hAnsi="Times New Roman"/>
          <w:sz w:val="28"/>
          <w:szCs w:val="28"/>
        </w:rPr>
        <w:br/>
      </w:r>
      <w:r w:rsidRPr="002F7F0F">
        <w:rPr>
          <w:rFonts w:ascii="Times New Roman" w:hAnsi="Times New Roman"/>
          <w:sz w:val="28"/>
          <w:szCs w:val="28"/>
        </w:rPr>
        <w:t>в том числе:</w:t>
      </w:r>
    </w:p>
    <w:p w:rsidR="00713E50" w:rsidRPr="002F7F0F" w:rsidRDefault="00713E50"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предоставление инвалидам молодого возраста государственных услуг в сфере занятости населения;</w:t>
      </w:r>
    </w:p>
    <w:p w:rsidR="00713E50" w:rsidRPr="002F7F0F" w:rsidRDefault="00713E50"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формирование банка вакансий для трудоустройства инвалидов молодого возраста, а также поддержание его в актуальном состоянии; </w:t>
      </w:r>
    </w:p>
    <w:p w:rsidR="00713E50" w:rsidRPr="002F7F0F" w:rsidRDefault="00713E50"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анализ вакансий, в том числе </w:t>
      </w:r>
      <w:r>
        <w:rPr>
          <w:rFonts w:ascii="Times New Roman" w:hAnsi="Times New Roman"/>
          <w:sz w:val="28"/>
          <w:szCs w:val="28"/>
        </w:rPr>
        <w:t>подлежащих замещению в пределах установленной квоты для приёма инвалидов на работу</w:t>
      </w:r>
      <w:r w:rsidRPr="002F7F0F">
        <w:rPr>
          <w:rFonts w:ascii="Times New Roman" w:hAnsi="Times New Roman"/>
          <w:sz w:val="28"/>
          <w:szCs w:val="28"/>
        </w:rPr>
        <w:t>, информация о которых доступна в информационно-аналитической системе Общероссийская база вакансий «Работа в России»;</w:t>
      </w:r>
    </w:p>
    <w:p w:rsidR="00713E50" w:rsidRPr="002F7F0F" w:rsidRDefault="00713E50"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предоставление инвалидам молодого возраста сведений об имеющихся вакансиях; </w:t>
      </w:r>
    </w:p>
    <w:p w:rsidR="00713E50" w:rsidRPr="002F7F0F" w:rsidRDefault="00713E50" w:rsidP="00CC7CB4">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содействие инвалидам молодого возраста в составлении резюме, его направление работодателям;</w:t>
      </w:r>
    </w:p>
    <w:p w:rsidR="00713E50" w:rsidRPr="002F7F0F" w:rsidRDefault="00713E50"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проведение необходимых консультаций с работодателями с целью подбора возможных предложений по </w:t>
      </w:r>
      <w:r>
        <w:rPr>
          <w:rFonts w:ascii="Times New Roman" w:hAnsi="Times New Roman"/>
          <w:sz w:val="28"/>
          <w:szCs w:val="28"/>
        </w:rPr>
        <w:t xml:space="preserve">вопросам </w:t>
      </w:r>
      <w:r w:rsidRPr="002F7F0F">
        <w:rPr>
          <w:rFonts w:ascii="Times New Roman" w:hAnsi="Times New Roman"/>
          <w:sz w:val="28"/>
          <w:szCs w:val="28"/>
        </w:rPr>
        <w:t>трудоустройств</w:t>
      </w:r>
      <w:r>
        <w:rPr>
          <w:rFonts w:ascii="Times New Roman" w:hAnsi="Times New Roman"/>
          <w:sz w:val="28"/>
          <w:szCs w:val="28"/>
        </w:rPr>
        <w:t>а</w:t>
      </w:r>
      <w:r w:rsidRPr="002F7F0F">
        <w:rPr>
          <w:rFonts w:ascii="Times New Roman" w:hAnsi="Times New Roman"/>
          <w:sz w:val="28"/>
          <w:szCs w:val="28"/>
        </w:rPr>
        <w:t xml:space="preserve"> инвалидов молодого возраста;</w:t>
      </w:r>
    </w:p>
    <w:p w:rsidR="00713E50" w:rsidRPr="002F7F0F" w:rsidRDefault="00713E50"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ведение совместно с Министерством персонифицированного учёта </w:t>
      </w:r>
      <w:r w:rsidRPr="002F7F0F">
        <w:rPr>
          <w:rFonts w:ascii="Times New Roman" w:hAnsi="Times New Roman"/>
          <w:bCs/>
          <w:sz w:val="28"/>
          <w:szCs w:val="28"/>
        </w:rPr>
        <w:t xml:space="preserve">инвалидов, </w:t>
      </w:r>
      <w:r w:rsidRPr="002F7F0F">
        <w:rPr>
          <w:rFonts w:ascii="Times New Roman" w:hAnsi="Times New Roman"/>
          <w:color w:val="000000"/>
          <w:sz w:val="28"/>
          <w:szCs w:val="28"/>
        </w:rPr>
        <w:t xml:space="preserve">являющихся выпускниками образовательных организаций, </w:t>
      </w:r>
      <w:r w:rsidRPr="002F7F0F">
        <w:rPr>
          <w:rFonts w:ascii="Times New Roman" w:hAnsi="Times New Roman"/>
          <w:bCs/>
          <w:sz w:val="28"/>
          <w:szCs w:val="28"/>
        </w:rPr>
        <w:t xml:space="preserve">расположенных на территории Ульяновской области </w:t>
      </w:r>
      <w:r w:rsidRPr="002F7F0F">
        <w:rPr>
          <w:rFonts w:ascii="Times New Roman" w:hAnsi="Times New Roman"/>
          <w:color w:val="000000"/>
          <w:sz w:val="28"/>
          <w:szCs w:val="28"/>
        </w:rPr>
        <w:t>(далее – инвалиды-выпускники)</w:t>
      </w:r>
      <w:r w:rsidRPr="002F7F0F">
        <w:rPr>
          <w:rFonts w:ascii="Times New Roman" w:hAnsi="Times New Roman"/>
          <w:bCs/>
          <w:sz w:val="28"/>
          <w:szCs w:val="28"/>
        </w:rPr>
        <w:t>, нуждающихся в трудоустройстве.</w:t>
      </w:r>
    </w:p>
    <w:p w:rsidR="00713E50" w:rsidRDefault="00713E50" w:rsidP="007E6C38">
      <w:pPr>
        <w:pStyle w:val="ConsPlusNormal"/>
        <w:ind w:firstLine="708"/>
        <w:jc w:val="both"/>
        <w:rPr>
          <w:rFonts w:ascii="Times New Roman" w:hAnsi="Times New Roman"/>
          <w:color w:val="000000"/>
          <w:sz w:val="28"/>
          <w:szCs w:val="28"/>
        </w:rPr>
      </w:pPr>
      <w:r w:rsidRPr="002F7F0F">
        <w:rPr>
          <w:rFonts w:ascii="Times New Roman" w:hAnsi="Times New Roman"/>
          <w:sz w:val="28"/>
          <w:szCs w:val="28"/>
        </w:rPr>
        <w:t xml:space="preserve">Для решения задачи, предусмотренной абзацем третьим пункта 2.2 раздела 2 настоящей Программы, предусмотрена реализация Министерством совместно с Агентством, с органами службы занятости населения Ульяновской области и центрами </w:t>
      </w:r>
      <w:r w:rsidRPr="002F7F0F">
        <w:rPr>
          <w:rFonts w:ascii="Times New Roman" w:hAnsi="Times New Roman"/>
          <w:color w:val="000000"/>
          <w:sz w:val="28"/>
          <w:szCs w:val="28"/>
        </w:rPr>
        <w:t>содействия трудоустройству выпускников, созданных на базе образовательных организаций высшего образования, расположенных на территории Ульяновской области</w:t>
      </w:r>
      <w:r w:rsidRPr="002F7F0F">
        <w:rPr>
          <w:rFonts w:ascii="Times New Roman" w:hAnsi="Times New Roman"/>
          <w:sz w:val="28"/>
          <w:szCs w:val="28"/>
        </w:rPr>
        <w:t>, следующих мероприятий:</w:t>
      </w:r>
      <w:r w:rsidRPr="002F7F0F">
        <w:rPr>
          <w:rFonts w:ascii="Times New Roman" w:hAnsi="Times New Roman"/>
          <w:color w:val="000000"/>
          <w:sz w:val="28"/>
          <w:szCs w:val="28"/>
        </w:rPr>
        <w:t xml:space="preserve"> </w:t>
      </w:r>
    </w:p>
    <w:p w:rsidR="00713E50" w:rsidRDefault="00713E50" w:rsidP="007E6C38">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ф</w:t>
      </w:r>
      <w:r w:rsidRPr="002F7F0F">
        <w:rPr>
          <w:rFonts w:ascii="Times New Roman" w:hAnsi="Times New Roman"/>
          <w:color w:val="000000"/>
          <w:sz w:val="28"/>
          <w:szCs w:val="28"/>
        </w:rPr>
        <w:t>ормирование перечня образовательных организаций, расположенных на территории Ульяновской области, имеющих специальные условия для получения профессионального образования инвалидами молодого возраста, направление его в Агентство с целью размещения в информационно-телекоммуникационной сети «Интернет»</w:t>
      </w:r>
      <w:r>
        <w:rPr>
          <w:rFonts w:ascii="Times New Roman" w:hAnsi="Times New Roman"/>
          <w:color w:val="000000"/>
          <w:sz w:val="28"/>
          <w:szCs w:val="28"/>
        </w:rPr>
        <w:t xml:space="preserve"> на официальном сайте Агентства;</w:t>
      </w:r>
    </w:p>
    <w:p w:rsidR="00713E50" w:rsidRDefault="00713E50" w:rsidP="007E6C38">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п</w:t>
      </w:r>
      <w:r w:rsidRPr="002F7F0F">
        <w:rPr>
          <w:rFonts w:ascii="Times New Roman" w:hAnsi="Times New Roman"/>
          <w:color w:val="000000"/>
          <w:sz w:val="28"/>
          <w:szCs w:val="28"/>
        </w:rPr>
        <w:t>роведение анкетирования среди инвалидов-выпускников предстоящего выпуска, с целью определения их потребности в трудоустройстве, согласия на передачу их персональных данных в Агентство и органы службы занятости населения У</w:t>
      </w:r>
      <w:r>
        <w:rPr>
          <w:rFonts w:ascii="Times New Roman" w:hAnsi="Times New Roman"/>
          <w:color w:val="000000"/>
          <w:sz w:val="28"/>
          <w:szCs w:val="28"/>
        </w:rPr>
        <w:t>льяновской области;</w:t>
      </w:r>
    </w:p>
    <w:p w:rsidR="00713E50" w:rsidRDefault="00713E50" w:rsidP="004D2F00">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ф</w:t>
      </w:r>
      <w:r w:rsidRPr="001B116C">
        <w:rPr>
          <w:rFonts w:ascii="Times New Roman" w:hAnsi="Times New Roman"/>
          <w:color w:val="000000"/>
          <w:sz w:val="28"/>
          <w:szCs w:val="28"/>
        </w:rPr>
        <w:t>ормирование персонифицированного списка инвалидов-выпускников, нуждающихся в трудоустройстве, на основании сведений, полученных в результате анкетирования, предусмотренного абзацем пятнадцатым настоящего раздела, и направление сведений в Агентство и органы службы занятости населения Ульяновской области с целью проведения индивидуальной работы по оказанию содействия их трудоустройству</w:t>
      </w:r>
      <w:r>
        <w:rPr>
          <w:rFonts w:ascii="Times New Roman" w:hAnsi="Times New Roman"/>
          <w:color w:val="000000"/>
          <w:sz w:val="28"/>
          <w:szCs w:val="28"/>
        </w:rPr>
        <w:t>;</w:t>
      </w:r>
    </w:p>
    <w:p w:rsidR="00713E50" w:rsidRDefault="00713E50" w:rsidP="007E6C38">
      <w:pPr>
        <w:pStyle w:val="ConsPlusNormal"/>
        <w:ind w:firstLine="708"/>
        <w:jc w:val="both"/>
        <w:rPr>
          <w:rFonts w:ascii="Times New Roman" w:hAnsi="Times New Roman"/>
          <w:color w:val="000000"/>
          <w:sz w:val="28"/>
          <w:szCs w:val="28"/>
        </w:rPr>
      </w:pPr>
      <w:r>
        <w:rPr>
          <w:rFonts w:ascii="Times New Roman" w:hAnsi="Times New Roman"/>
          <w:sz w:val="28"/>
          <w:szCs w:val="28"/>
        </w:rPr>
        <w:t>о</w:t>
      </w:r>
      <w:r w:rsidRPr="002F7F0F">
        <w:rPr>
          <w:rFonts w:ascii="Times New Roman" w:hAnsi="Times New Roman"/>
          <w:sz w:val="28"/>
          <w:szCs w:val="28"/>
        </w:rPr>
        <w:t>рганизация взаимодействия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с профессиональными образовательными организациями, расположенными на территории Ульяновской области, в целях последующего трудоустройства инвалидов-выпускников</w:t>
      </w:r>
      <w:r>
        <w:rPr>
          <w:rFonts w:ascii="Times New Roman" w:hAnsi="Times New Roman"/>
          <w:sz w:val="28"/>
          <w:szCs w:val="28"/>
        </w:rPr>
        <w:t>;</w:t>
      </w:r>
      <w:r w:rsidRPr="002F7F0F">
        <w:rPr>
          <w:rFonts w:ascii="Times New Roman" w:hAnsi="Times New Roman"/>
          <w:color w:val="000000"/>
          <w:sz w:val="28"/>
          <w:szCs w:val="28"/>
        </w:rPr>
        <w:t xml:space="preserve"> </w:t>
      </w:r>
    </w:p>
    <w:p w:rsidR="00713E50" w:rsidRDefault="00713E50" w:rsidP="007E6C38">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о</w:t>
      </w:r>
      <w:r w:rsidRPr="002F7F0F">
        <w:rPr>
          <w:rFonts w:ascii="Times New Roman" w:hAnsi="Times New Roman"/>
          <w:color w:val="000000"/>
          <w:sz w:val="28"/>
          <w:szCs w:val="28"/>
        </w:rPr>
        <w:t>рганизация взаимодействия центров содействия трудоустройству выпускников, созданных на базе образовательных организаций высшего образования, расположенных на территории Ульяновской области, с органами службы занятости населения Ульяновской области в целях последующего трудоу</w:t>
      </w:r>
      <w:r>
        <w:rPr>
          <w:rFonts w:ascii="Times New Roman" w:hAnsi="Times New Roman"/>
          <w:color w:val="000000"/>
          <w:sz w:val="28"/>
          <w:szCs w:val="28"/>
        </w:rPr>
        <w:t>стройства инвалидов-выпускников;</w:t>
      </w:r>
    </w:p>
    <w:p w:rsidR="00713E50" w:rsidRDefault="00713E50" w:rsidP="007E6C38">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о</w:t>
      </w:r>
      <w:r w:rsidRPr="002F7F0F">
        <w:rPr>
          <w:rFonts w:ascii="Times New Roman" w:hAnsi="Times New Roman"/>
          <w:color w:val="000000"/>
          <w:sz w:val="28"/>
          <w:szCs w:val="28"/>
        </w:rPr>
        <w:t>рганизация и проведение региональных чемпионатов профессионального мастерства «Абилимпикс», а также обеспечение участия представителей Ульяновской области из числа участников и победителей регионального чемпионата профессионального мастерства «Абилимпикс» в Национальном чемпионате профессион</w:t>
      </w:r>
      <w:r>
        <w:rPr>
          <w:rFonts w:ascii="Times New Roman" w:hAnsi="Times New Roman"/>
          <w:color w:val="000000"/>
          <w:sz w:val="28"/>
          <w:szCs w:val="28"/>
        </w:rPr>
        <w:t>ального мастерства «Абилимпикс»;</w:t>
      </w:r>
    </w:p>
    <w:p w:rsidR="00713E50" w:rsidRDefault="00713E50" w:rsidP="007E6C38">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о</w:t>
      </w:r>
      <w:r w:rsidRPr="002F7F0F">
        <w:rPr>
          <w:rFonts w:ascii="Times New Roman" w:hAnsi="Times New Roman"/>
          <w:color w:val="000000"/>
          <w:sz w:val="28"/>
          <w:szCs w:val="28"/>
        </w:rPr>
        <w:t>рганизация взаимодействия инвалидов-выпускников профессиональных образовательных организаций и образовательных организаций высшего образования, расположенных на территории Ульяновской области, предст</w:t>
      </w:r>
      <w:r>
        <w:rPr>
          <w:rFonts w:ascii="Times New Roman" w:hAnsi="Times New Roman"/>
          <w:color w:val="000000"/>
          <w:sz w:val="28"/>
          <w:szCs w:val="28"/>
        </w:rPr>
        <w:t>оящего выпуска с работодателями;</w:t>
      </w:r>
    </w:p>
    <w:p w:rsidR="00713E50" w:rsidRPr="002F7F0F" w:rsidRDefault="00713E50" w:rsidP="007E6C38">
      <w:pPr>
        <w:pStyle w:val="ConsPlusNormal"/>
        <w:ind w:firstLine="708"/>
        <w:jc w:val="both"/>
        <w:rPr>
          <w:rFonts w:ascii="Times New Roman" w:hAnsi="Times New Roman"/>
          <w:color w:val="000000"/>
          <w:sz w:val="28"/>
          <w:szCs w:val="28"/>
        </w:rPr>
      </w:pPr>
      <w:r>
        <w:rPr>
          <w:rFonts w:ascii="Times New Roman" w:hAnsi="Times New Roman"/>
          <w:color w:val="000000"/>
          <w:sz w:val="28"/>
          <w:szCs w:val="28"/>
        </w:rPr>
        <w:t>о</w:t>
      </w:r>
      <w:r w:rsidRPr="002F7F0F">
        <w:rPr>
          <w:rFonts w:ascii="Times New Roman" w:hAnsi="Times New Roman"/>
          <w:color w:val="000000"/>
          <w:sz w:val="28"/>
          <w:szCs w:val="28"/>
        </w:rPr>
        <w:t>беспечение беспрепятственного доступа к зданиям профессиональных образовательных организаций, расположенных на территории Ульяновской области</w:t>
      </w:r>
      <w:r>
        <w:rPr>
          <w:rFonts w:ascii="Times New Roman" w:hAnsi="Times New Roman"/>
          <w:color w:val="000000"/>
          <w:sz w:val="28"/>
          <w:szCs w:val="28"/>
        </w:rPr>
        <w:t>.</w:t>
      </w:r>
    </w:p>
    <w:p w:rsidR="00713E50" w:rsidRPr="0074465E" w:rsidRDefault="00713E50" w:rsidP="004B1614">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Перечень мероприятий Программы представлен в приложении № 1 </w:t>
      </w:r>
      <w:r w:rsidRPr="002F7F0F">
        <w:rPr>
          <w:rFonts w:ascii="Times New Roman" w:hAnsi="Times New Roman"/>
          <w:sz w:val="28"/>
          <w:szCs w:val="28"/>
        </w:rPr>
        <w:br/>
        <w:t>к Программе.</w:t>
      </w:r>
    </w:p>
    <w:p w:rsidR="00713E50" w:rsidRDefault="00713E50" w:rsidP="008C0B9E">
      <w:pPr>
        <w:pStyle w:val="ConsPlusNormal"/>
        <w:jc w:val="center"/>
        <w:rPr>
          <w:rFonts w:ascii="Times New Roman" w:hAnsi="Times New Roman"/>
          <w:sz w:val="28"/>
          <w:szCs w:val="28"/>
        </w:rPr>
      </w:pPr>
    </w:p>
    <w:p w:rsidR="00713E50" w:rsidRDefault="00713E50" w:rsidP="008C0B9E">
      <w:pPr>
        <w:pStyle w:val="ConsPlusNormal"/>
        <w:jc w:val="center"/>
        <w:rPr>
          <w:rFonts w:ascii="Times New Roman" w:hAnsi="Times New Roman"/>
          <w:sz w:val="28"/>
          <w:szCs w:val="28"/>
        </w:rPr>
      </w:pPr>
      <w:r>
        <w:rPr>
          <w:rFonts w:ascii="Times New Roman" w:hAnsi="Times New Roman"/>
          <w:sz w:val="28"/>
          <w:szCs w:val="28"/>
        </w:rPr>
        <w:t xml:space="preserve">6. </w:t>
      </w:r>
      <w:r w:rsidRPr="00236F15">
        <w:rPr>
          <w:rFonts w:ascii="Times New Roman" w:hAnsi="Times New Roman"/>
          <w:sz w:val="28"/>
          <w:szCs w:val="28"/>
        </w:rPr>
        <w:t xml:space="preserve">Управление реализацией Программы </w:t>
      </w:r>
      <w:r>
        <w:rPr>
          <w:rFonts w:ascii="Times New Roman" w:hAnsi="Times New Roman"/>
          <w:sz w:val="28"/>
          <w:szCs w:val="28"/>
        </w:rPr>
        <w:br/>
      </w:r>
      <w:r w:rsidRPr="00236F15">
        <w:rPr>
          <w:rFonts w:ascii="Times New Roman" w:hAnsi="Times New Roman"/>
          <w:sz w:val="28"/>
          <w:szCs w:val="28"/>
        </w:rPr>
        <w:t xml:space="preserve">и </w:t>
      </w:r>
      <w:r>
        <w:rPr>
          <w:rFonts w:ascii="Times New Roman" w:hAnsi="Times New Roman"/>
          <w:sz w:val="28"/>
          <w:szCs w:val="28"/>
        </w:rPr>
        <w:t>контроль за ходом её исполнения</w:t>
      </w:r>
    </w:p>
    <w:p w:rsidR="00713E50" w:rsidRDefault="00713E50" w:rsidP="00F7041B">
      <w:pPr>
        <w:pStyle w:val="ConsPlusNormal"/>
        <w:ind w:firstLine="709"/>
        <w:jc w:val="center"/>
        <w:rPr>
          <w:rFonts w:ascii="Times New Roman" w:hAnsi="Times New Roman"/>
          <w:sz w:val="28"/>
          <w:szCs w:val="28"/>
        </w:rPr>
      </w:pPr>
    </w:p>
    <w:p w:rsidR="00713E50" w:rsidRDefault="00713E50" w:rsidP="00FA6183">
      <w:pPr>
        <w:spacing w:after="0" w:line="240" w:lineRule="auto"/>
        <w:ind w:firstLine="709"/>
        <w:jc w:val="both"/>
        <w:rPr>
          <w:rFonts w:ascii="Times New Roman" w:hAnsi="Times New Roman"/>
          <w:sz w:val="28"/>
          <w:szCs w:val="28"/>
        </w:rPr>
      </w:pPr>
      <w:r w:rsidRPr="00FA6183">
        <w:rPr>
          <w:rFonts w:ascii="Times New Roman" w:hAnsi="Times New Roman"/>
          <w:sz w:val="28"/>
          <w:szCs w:val="28"/>
        </w:rPr>
        <w:t xml:space="preserve">Реализация Программы </w:t>
      </w:r>
      <w:r>
        <w:rPr>
          <w:rFonts w:ascii="Times New Roman" w:hAnsi="Times New Roman"/>
          <w:sz w:val="28"/>
          <w:szCs w:val="28"/>
        </w:rPr>
        <w:t xml:space="preserve">предусматривает </w:t>
      </w:r>
      <w:r w:rsidRPr="00FA6183">
        <w:rPr>
          <w:rFonts w:ascii="Times New Roman" w:hAnsi="Times New Roman"/>
          <w:sz w:val="28"/>
          <w:szCs w:val="28"/>
        </w:rPr>
        <w:t>меж</w:t>
      </w:r>
      <w:r>
        <w:rPr>
          <w:rFonts w:ascii="Times New Roman" w:hAnsi="Times New Roman"/>
          <w:sz w:val="28"/>
          <w:szCs w:val="28"/>
        </w:rPr>
        <w:t>ведомственное</w:t>
      </w:r>
      <w:r w:rsidRPr="00FA6183">
        <w:rPr>
          <w:rFonts w:ascii="Times New Roman" w:hAnsi="Times New Roman"/>
          <w:sz w:val="28"/>
          <w:szCs w:val="28"/>
        </w:rPr>
        <w:t xml:space="preserve"> взаимодействи</w:t>
      </w:r>
      <w:r>
        <w:rPr>
          <w:rFonts w:ascii="Times New Roman" w:hAnsi="Times New Roman"/>
          <w:sz w:val="28"/>
          <w:szCs w:val="28"/>
        </w:rPr>
        <w:t>е исполнителей мероприятий Программы.</w:t>
      </w:r>
    </w:p>
    <w:p w:rsidR="00713E50" w:rsidRDefault="00713E50" w:rsidP="00FA6183">
      <w:pPr>
        <w:spacing w:after="0" w:line="240" w:lineRule="auto"/>
        <w:ind w:firstLine="709"/>
        <w:jc w:val="both"/>
        <w:rPr>
          <w:rFonts w:ascii="Times New Roman" w:hAnsi="Times New Roman"/>
          <w:sz w:val="28"/>
          <w:szCs w:val="28"/>
        </w:rPr>
      </w:pPr>
      <w:r w:rsidRPr="00FA6183">
        <w:rPr>
          <w:rFonts w:ascii="Times New Roman" w:hAnsi="Times New Roman"/>
          <w:sz w:val="28"/>
          <w:szCs w:val="28"/>
        </w:rPr>
        <w:t xml:space="preserve">Общее управление реализацией Программы </w:t>
      </w:r>
      <w:r>
        <w:rPr>
          <w:rFonts w:ascii="Times New Roman" w:hAnsi="Times New Roman"/>
          <w:sz w:val="28"/>
          <w:szCs w:val="28"/>
        </w:rPr>
        <w:t>осуществляется</w:t>
      </w:r>
      <w:r w:rsidRPr="00FA6183">
        <w:rPr>
          <w:rFonts w:ascii="Times New Roman" w:hAnsi="Times New Roman"/>
          <w:sz w:val="28"/>
          <w:szCs w:val="28"/>
        </w:rPr>
        <w:t xml:space="preserve"> </w:t>
      </w:r>
      <w:r>
        <w:rPr>
          <w:rFonts w:ascii="Times New Roman" w:hAnsi="Times New Roman"/>
          <w:sz w:val="28"/>
          <w:szCs w:val="28"/>
        </w:rPr>
        <w:t>Агентством</w:t>
      </w:r>
      <w:r w:rsidRPr="00FA6183">
        <w:rPr>
          <w:rFonts w:ascii="Times New Roman" w:hAnsi="Times New Roman"/>
          <w:sz w:val="28"/>
          <w:szCs w:val="28"/>
        </w:rPr>
        <w:t xml:space="preserve">. </w:t>
      </w:r>
    </w:p>
    <w:p w:rsidR="00713E50" w:rsidRDefault="00713E50" w:rsidP="00FA6183">
      <w:pPr>
        <w:spacing w:after="0" w:line="240" w:lineRule="auto"/>
        <w:ind w:firstLine="709"/>
        <w:jc w:val="both"/>
        <w:rPr>
          <w:rFonts w:ascii="Times New Roman" w:hAnsi="Times New Roman"/>
          <w:sz w:val="28"/>
          <w:szCs w:val="28"/>
        </w:rPr>
      </w:pPr>
      <w:r>
        <w:rPr>
          <w:rFonts w:ascii="Times New Roman" w:hAnsi="Times New Roman"/>
          <w:sz w:val="28"/>
          <w:szCs w:val="28"/>
        </w:rPr>
        <w:t>Агентство:</w:t>
      </w:r>
    </w:p>
    <w:p w:rsidR="00713E50" w:rsidRDefault="00713E50" w:rsidP="00FA6183">
      <w:pPr>
        <w:spacing w:after="0" w:line="240" w:lineRule="auto"/>
        <w:ind w:firstLine="709"/>
        <w:jc w:val="both"/>
        <w:rPr>
          <w:rFonts w:ascii="Times New Roman" w:hAnsi="Times New Roman"/>
          <w:sz w:val="28"/>
          <w:szCs w:val="28"/>
        </w:rPr>
      </w:pPr>
      <w:r>
        <w:rPr>
          <w:rFonts w:ascii="Times New Roman" w:hAnsi="Times New Roman"/>
          <w:sz w:val="28"/>
          <w:szCs w:val="28"/>
        </w:rPr>
        <w:t>разрабатывает и представляет на утверждение в Правительство Ульяновской области проект Программы в установленном порядке;</w:t>
      </w:r>
    </w:p>
    <w:p w:rsidR="00713E50" w:rsidRDefault="00713E50" w:rsidP="00FA61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готовит предложения, связанные с корректировкой перечня и содержания мероприятий Программы, объёма бюджетных ассигнований областного бюджета Ульяновской области на финансовое обеспечение её реализации, </w:t>
      </w:r>
      <w:r>
        <w:rPr>
          <w:rFonts w:ascii="Times New Roman" w:hAnsi="Times New Roman"/>
          <w:sz w:val="28"/>
          <w:szCs w:val="28"/>
        </w:rPr>
        <w:br/>
        <w:t>а также механизма реализации мероприятий Программы в соответствующем финансовом году;</w:t>
      </w:r>
    </w:p>
    <w:p w:rsidR="00713E50" w:rsidRDefault="00713E50" w:rsidP="007C4C83">
      <w:pPr>
        <w:spacing w:after="0" w:line="240" w:lineRule="auto"/>
        <w:ind w:firstLine="709"/>
        <w:jc w:val="both"/>
        <w:rPr>
          <w:rFonts w:ascii="Times New Roman" w:hAnsi="Times New Roman"/>
          <w:sz w:val="28"/>
          <w:szCs w:val="28"/>
        </w:rPr>
      </w:pPr>
      <w:r w:rsidRPr="00FA6183">
        <w:rPr>
          <w:rFonts w:ascii="Times New Roman" w:hAnsi="Times New Roman"/>
          <w:sz w:val="28"/>
          <w:szCs w:val="28"/>
        </w:rPr>
        <w:t xml:space="preserve">осуществляет координацию деятельности исполнителей </w:t>
      </w:r>
      <w:r>
        <w:rPr>
          <w:rFonts w:ascii="Times New Roman" w:hAnsi="Times New Roman"/>
          <w:sz w:val="28"/>
          <w:szCs w:val="28"/>
        </w:rPr>
        <w:t xml:space="preserve">мероприятий Программы </w:t>
      </w:r>
      <w:r w:rsidRPr="00FA6183">
        <w:rPr>
          <w:rFonts w:ascii="Times New Roman" w:hAnsi="Times New Roman"/>
          <w:sz w:val="28"/>
          <w:szCs w:val="28"/>
        </w:rPr>
        <w:t>по реа</w:t>
      </w:r>
      <w:r>
        <w:rPr>
          <w:rFonts w:ascii="Times New Roman" w:hAnsi="Times New Roman"/>
          <w:sz w:val="28"/>
          <w:szCs w:val="28"/>
        </w:rPr>
        <w:t>лизации мероприятий Программы;</w:t>
      </w:r>
    </w:p>
    <w:p w:rsidR="00713E50" w:rsidRDefault="00713E50" w:rsidP="007C4C83">
      <w:pPr>
        <w:spacing w:after="0" w:line="240" w:lineRule="auto"/>
        <w:ind w:firstLine="709"/>
        <w:jc w:val="both"/>
        <w:rPr>
          <w:rFonts w:ascii="Times New Roman" w:hAnsi="Times New Roman"/>
          <w:sz w:val="28"/>
          <w:szCs w:val="28"/>
        </w:rPr>
      </w:pPr>
      <w:r>
        <w:rPr>
          <w:rFonts w:ascii="Times New Roman" w:hAnsi="Times New Roman"/>
          <w:sz w:val="28"/>
          <w:szCs w:val="28"/>
        </w:rPr>
        <w:t>проводит оценку эффективности реализации Программы</w:t>
      </w:r>
      <w:r w:rsidRPr="00FA6183">
        <w:rPr>
          <w:rFonts w:ascii="Times New Roman" w:hAnsi="Times New Roman"/>
          <w:sz w:val="28"/>
          <w:szCs w:val="28"/>
        </w:rPr>
        <w:t>;</w:t>
      </w:r>
    </w:p>
    <w:p w:rsidR="00713E50" w:rsidRDefault="00713E50" w:rsidP="007C4C83">
      <w:pPr>
        <w:spacing w:after="0" w:line="240" w:lineRule="auto"/>
        <w:ind w:firstLine="709"/>
        <w:jc w:val="both"/>
        <w:rPr>
          <w:rFonts w:ascii="Times New Roman" w:hAnsi="Times New Roman"/>
          <w:sz w:val="28"/>
          <w:szCs w:val="28"/>
        </w:rPr>
      </w:pPr>
      <w:r w:rsidRPr="00FA6183">
        <w:rPr>
          <w:rFonts w:ascii="Times New Roman" w:hAnsi="Times New Roman"/>
          <w:sz w:val="28"/>
          <w:szCs w:val="28"/>
        </w:rPr>
        <w:t xml:space="preserve">запрашивает у </w:t>
      </w:r>
      <w:r>
        <w:rPr>
          <w:rFonts w:ascii="Times New Roman" w:hAnsi="Times New Roman"/>
          <w:sz w:val="28"/>
          <w:szCs w:val="28"/>
        </w:rPr>
        <w:t xml:space="preserve">Министерства </w:t>
      </w:r>
      <w:r w:rsidRPr="00FA6183">
        <w:rPr>
          <w:rFonts w:ascii="Times New Roman" w:hAnsi="Times New Roman"/>
          <w:sz w:val="28"/>
          <w:szCs w:val="28"/>
        </w:rPr>
        <w:t>сведения, необходимые для оценки</w:t>
      </w:r>
      <w:r>
        <w:rPr>
          <w:rFonts w:ascii="Times New Roman" w:hAnsi="Times New Roman"/>
          <w:sz w:val="28"/>
          <w:szCs w:val="28"/>
        </w:rPr>
        <w:t xml:space="preserve"> эффективности </w:t>
      </w:r>
      <w:r w:rsidRPr="00FA6183">
        <w:rPr>
          <w:rFonts w:ascii="Times New Roman" w:hAnsi="Times New Roman"/>
          <w:sz w:val="28"/>
          <w:szCs w:val="28"/>
        </w:rPr>
        <w:t>реализации Программы;</w:t>
      </w:r>
    </w:p>
    <w:p w:rsidR="00713E50" w:rsidRPr="00FA6183" w:rsidRDefault="00713E50" w:rsidP="007C4C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своевременное формирование и направление отчётности </w:t>
      </w:r>
      <w:r>
        <w:rPr>
          <w:rFonts w:ascii="Times New Roman" w:hAnsi="Times New Roman"/>
          <w:sz w:val="28"/>
          <w:szCs w:val="28"/>
        </w:rPr>
        <w:br/>
        <w:t>о ходе реализации П</w:t>
      </w:r>
      <w:r w:rsidRPr="00FA6183">
        <w:rPr>
          <w:rFonts w:ascii="Times New Roman" w:hAnsi="Times New Roman"/>
          <w:sz w:val="28"/>
          <w:szCs w:val="28"/>
        </w:rPr>
        <w:t>рограммы</w:t>
      </w:r>
      <w:r>
        <w:rPr>
          <w:rFonts w:ascii="Times New Roman" w:hAnsi="Times New Roman"/>
          <w:sz w:val="28"/>
          <w:szCs w:val="28"/>
        </w:rPr>
        <w:t xml:space="preserve"> в Министерство труда и социальной защиты Российской Федерации в установленном порядке.</w:t>
      </w:r>
    </w:p>
    <w:p w:rsidR="00713E50" w:rsidRPr="00FA6183" w:rsidRDefault="00713E50" w:rsidP="007C4C83">
      <w:pPr>
        <w:spacing w:after="0" w:line="240" w:lineRule="auto"/>
        <w:ind w:firstLine="709"/>
        <w:jc w:val="both"/>
        <w:rPr>
          <w:rFonts w:ascii="Times New Roman" w:hAnsi="Times New Roman"/>
          <w:sz w:val="28"/>
          <w:szCs w:val="28"/>
        </w:rPr>
      </w:pPr>
      <w:r>
        <w:rPr>
          <w:rFonts w:ascii="Times New Roman" w:hAnsi="Times New Roman"/>
          <w:sz w:val="28"/>
          <w:szCs w:val="28"/>
        </w:rPr>
        <w:t>Министерство</w:t>
      </w:r>
      <w:r w:rsidRPr="00FA6183">
        <w:rPr>
          <w:rFonts w:ascii="Times New Roman" w:hAnsi="Times New Roman"/>
          <w:sz w:val="28"/>
          <w:szCs w:val="28"/>
        </w:rPr>
        <w:t>:</w:t>
      </w:r>
    </w:p>
    <w:p w:rsidR="00713E50" w:rsidRDefault="00713E50" w:rsidP="007C4C83">
      <w:pPr>
        <w:spacing w:after="0" w:line="240" w:lineRule="auto"/>
        <w:ind w:firstLine="709"/>
        <w:jc w:val="both"/>
        <w:rPr>
          <w:rFonts w:ascii="Times New Roman" w:hAnsi="Times New Roman"/>
          <w:sz w:val="28"/>
          <w:szCs w:val="28"/>
        </w:rPr>
      </w:pPr>
      <w:r w:rsidRPr="00FA6183">
        <w:rPr>
          <w:rFonts w:ascii="Times New Roman" w:hAnsi="Times New Roman"/>
          <w:sz w:val="28"/>
          <w:szCs w:val="28"/>
        </w:rPr>
        <w:t>осуществля</w:t>
      </w:r>
      <w:r>
        <w:rPr>
          <w:rFonts w:ascii="Times New Roman" w:hAnsi="Times New Roman"/>
          <w:sz w:val="28"/>
          <w:szCs w:val="28"/>
        </w:rPr>
        <w:t>е</w:t>
      </w:r>
      <w:r w:rsidRPr="00FA6183">
        <w:rPr>
          <w:rFonts w:ascii="Times New Roman" w:hAnsi="Times New Roman"/>
          <w:sz w:val="28"/>
          <w:szCs w:val="28"/>
        </w:rPr>
        <w:t xml:space="preserve">т текущее управление реализацией Программы в </w:t>
      </w:r>
      <w:r>
        <w:rPr>
          <w:rFonts w:ascii="Times New Roman" w:hAnsi="Times New Roman"/>
          <w:sz w:val="28"/>
          <w:szCs w:val="28"/>
        </w:rPr>
        <w:t>пределах</w:t>
      </w:r>
      <w:r w:rsidRPr="00FA6183">
        <w:rPr>
          <w:rFonts w:ascii="Times New Roman" w:hAnsi="Times New Roman"/>
          <w:sz w:val="28"/>
          <w:szCs w:val="28"/>
        </w:rPr>
        <w:t xml:space="preserve"> своей компетенции;</w:t>
      </w:r>
    </w:p>
    <w:p w:rsidR="00713E50" w:rsidRPr="00FA6183" w:rsidRDefault="00713E50" w:rsidP="007C4C83">
      <w:pPr>
        <w:spacing w:after="0" w:line="240" w:lineRule="auto"/>
        <w:ind w:firstLine="709"/>
        <w:jc w:val="both"/>
        <w:rPr>
          <w:rFonts w:ascii="Times New Roman" w:hAnsi="Times New Roman"/>
          <w:sz w:val="28"/>
          <w:szCs w:val="28"/>
        </w:rPr>
      </w:pPr>
      <w:r w:rsidRPr="00FA6183">
        <w:rPr>
          <w:rFonts w:ascii="Times New Roman" w:hAnsi="Times New Roman"/>
          <w:sz w:val="28"/>
          <w:szCs w:val="28"/>
        </w:rPr>
        <w:t>представля</w:t>
      </w:r>
      <w:r>
        <w:rPr>
          <w:rFonts w:ascii="Times New Roman" w:hAnsi="Times New Roman"/>
          <w:sz w:val="28"/>
          <w:szCs w:val="28"/>
        </w:rPr>
        <w:t>е</w:t>
      </w:r>
      <w:r w:rsidRPr="00FA6183">
        <w:rPr>
          <w:rFonts w:ascii="Times New Roman" w:hAnsi="Times New Roman"/>
          <w:sz w:val="28"/>
          <w:szCs w:val="28"/>
        </w:rPr>
        <w:t xml:space="preserve">т </w:t>
      </w:r>
      <w:r>
        <w:rPr>
          <w:rFonts w:ascii="Times New Roman" w:hAnsi="Times New Roman"/>
          <w:sz w:val="28"/>
          <w:szCs w:val="28"/>
        </w:rPr>
        <w:t>Агентству</w:t>
      </w:r>
      <w:r w:rsidRPr="00FA6183">
        <w:rPr>
          <w:rFonts w:ascii="Times New Roman" w:hAnsi="Times New Roman"/>
          <w:sz w:val="28"/>
          <w:szCs w:val="28"/>
        </w:rPr>
        <w:t xml:space="preserve"> предложения</w:t>
      </w:r>
      <w:r>
        <w:rPr>
          <w:rFonts w:ascii="Times New Roman" w:hAnsi="Times New Roman"/>
          <w:sz w:val="28"/>
          <w:szCs w:val="28"/>
        </w:rPr>
        <w:t>, связанные с корректировкой перечня и содержания мероприятий Программы, объёма бюджетных ассигнований областного бюджета Ульяновской области на финансовое обеспечение её реализации, а также механизма реализации мероприятий Программы в соответствующем финансовом году</w:t>
      </w:r>
      <w:r w:rsidRPr="00FA6183">
        <w:rPr>
          <w:rFonts w:ascii="Times New Roman" w:hAnsi="Times New Roman"/>
          <w:sz w:val="28"/>
          <w:szCs w:val="28"/>
        </w:rPr>
        <w:t>;</w:t>
      </w:r>
    </w:p>
    <w:p w:rsidR="00713E50" w:rsidRDefault="00713E50" w:rsidP="007C4C83">
      <w:pPr>
        <w:spacing w:after="0" w:line="240" w:lineRule="auto"/>
        <w:ind w:firstLine="709"/>
        <w:jc w:val="both"/>
        <w:rPr>
          <w:rFonts w:ascii="Times New Roman" w:hAnsi="Times New Roman"/>
          <w:sz w:val="28"/>
          <w:szCs w:val="28"/>
        </w:rPr>
      </w:pPr>
      <w:r w:rsidRPr="007C4C83">
        <w:rPr>
          <w:rFonts w:ascii="Times New Roman" w:hAnsi="Times New Roman"/>
          <w:sz w:val="28"/>
          <w:szCs w:val="28"/>
        </w:rPr>
        <w:t xml:space="preserve">представляет </w:t>
      </w:r>
      <w:r>
        <w:rPr>
          <w:rFonts w:ascii="Times New Roman" w:hAnsi="Times New Roman"/>
          <w:sz w:val="28"/>
          <w:szCs w:val="28"/>
        </w:rPr>
        <w:t>Агентству</w:t>
      </w:r>
      <w:r w:rsidRPr="007C4C83">
        <w:rPr>
          <w:rFonts w:ascii="Times New Roman" w:hAnsi="Times New Roman"/>
          <w:sz w:val="28"/>
          <w:szCs w:val="28"/>
        </w:rPr>
        <w:t xml:space="preserve"> отчёты о ходе реализации Программы ежеквартально до 10 числа месяца, следующего за отчётным кварталом</w:t>
      </w:r>
      <w:r>
        <w:rPr>
          <w:rFonts w:ascii="Times New Roman" w:hAnsi="Times New Roman"/>
          <w:sz w:val="28"/>
          <w:szCs w:val="28"/>
        </w:rPr>
        <w:t xml:space="preserve">, </w:t>
      </w:r>
      <w:r>
        <w:rPr>
          <w:rFonts w:ascii="Times New Roman" w:hAnsi="Times New Roman"/>
          <w:sz w:val="28"/>
          <w:szCs w:val="28"/>
        </w:rPr>
        <w:br/>
        <w:t>по установленным Агентством формам</w:t>
      </w:r>
      <w:r w:rsidRPr="007C4C83">
        <w:rPr>
          <w:rFonts w:ascii="Times New Roman" w:hAnsi="Times New Roman"/>
          <w:sz w:val="28"/>
          <w:szCs w:val="28"/>
        </w:rPr>
        <w:t xml:space="preserve">. Отчёты должны содержать информацию о </w:t>
      </w:r>
      <w:r>
        <w:rPr>
          <w:rFonts w:ascii="Times New Roman" w:hAnsi="Times New Roman"/>
          <w:sz w:val="28"/>
          <w:szCs w:val="28"/>
        </w:rPr>
        <w:t>результатах реализации мероприятий Программы, объёме</w:t>
      </w:r>
      <w:r w:rsidRPr="007C4C83">
        <w:rPr>
          <w:rFonts w:ascii="Times New Roman" w:hAnsi="Times New Roman"/>
          <w:sz w:val="28"/>
          <w:szCs w:val="28"/>
        </w:rPr>
        <w:t xml:space="preserve"> </w:t>
      </w:r>
      <w:r>
        <w:rPr>
          <w:rFonts w:ascii="Times New Roman" w:hAnsi="Times New Roman"/>
          <w:sz w:val="28"/>
          <w:szCs w:val="28"/>
        </w:rPr>
        <w:t>бюджетных ассигнований областного бюджета Ульяновской области, выделенных на финансовое обеспечение реализации Программы, и об использовании этих ассигнований, а также о достижении плановых значений целевых индикаторов Программы и причинах отклонения фактически достигнутых значений целевых индикаторов Программы от их плановых значений.</w:t>
      </w:r>
    </w:p>
    <w:p w:rsidR="00713E50" w:rsidRDefault="00713E50" w:rsidP="0038725A">
      <w:pPr>
        <w:pStyle w:val="ConsPlusNormal"/>
        <w:ind w:firstLine="708"/>
        <w:jc w:val="both"/>
        <w:outlineLvl w:val="2"/>
        <w:rPr>
          <w:rFonts w:ascii="Times New Roman" w:hAnsi="Times New Roman"/>
          <w:sz w:val="28"/>
          <w:szCs w:val="28"/>
        </w:rPr>
      </w:pPr>
      <w:r w:rsidRPr="00FA6183">
        <w:rPr>
          <w:rFonts w:ascii="Times New Roman" w:hAnsi="Times New Roman"/>
          <w:sz w:val="28"/>
          <w:szCs w:val="28"/>
        </w:rPr>
        <w:t>Ответственность за своевременн</w:t>
      </w:r>
      <w:r>
        <w:rPr>
          <w:rFonts w:ascii="Times New Roman" w:hAnsi="Times New Roman"/>
          <w:sz w:val="28"/>
          <w:szCs w:val="28"/>
        </w:rPr>
        <w:t xml:space="preserve">ую и </w:t>
      </w:r>
      <w:r w:rsidRPr="00FA6183">
        <w:rPr>
          <w:rFonts w:ascii="Times New Roman" w:hAnsi="Times New Roman"/>
          <w:sz w:val="28"/>
          <w:szCs w:val="28"/>
        </w:rPr>
        <w:t>качественн</w:t>
      </w:r>
      <w:r>
        <w:rPr>
          <w:rFonts w:ascii="Times New Roman" w:hAnsi="Times New Roman"/>
          <w:sz w:val="28"/>
          <w:szCs w:val="28"/>
        </w:rPr>
        <w:t>ую</w:t>
      </w:r>
      <w:r w:rsidRPr="00FA6183">
        <w:rPr>
          <w:rFonts w:ascii="Times New Roman" w:hAnsi="Times New Roman"/>
          <w:sz w:val="28"/>
          <w:szCs w:val="28"/>
        </w:rPr>
        <w:t xml:space="preserve"> </w:t>
      </w:r>
      <w:r>
        <w:rPr>
          <w:rFonts w:ascii="Times New Roman" w:hAnsi="Times New Roman"/>
          <w:sz w:val="28"/>
          <w:szCs w:val="28"/>
        </w:rPr>
        <w:t xml:space="preserve">реализацию </w:t>
      </w:r>
      <w:r w:rsidRPr="00FA6183">
        <w:rPr>
          <w:rFonts w:ascii="Times New Roman" w:hAnsi="Times New Roman"/>
          <w:sz w:val="28"/>
          <w:szCs w:val="28"/>
        </w:rPr>
        <w:t xml:space="preserve">Программы, </w:t>
      </w:r>
      <w:r>
        <w:rPr>
          <w:rFonts w:ascii="Times New Roman" w:hAnsi="Times New Roman"/>
          <w:sz w:val="28"/>
          <w:szCs w:val="28"/>
        </w:rPr>
        <w:t xml:space="preserve">а также результативность, адресность и целевой характер использования бюджетных ассигнований областного бюджета Ульяновской области на финансовое обеспечение реализации Программы несут Агентство </w:t>
      </w:r>
      <w:r>
        <w:rPr>
          <w:rFonts w:ascii="Times New Roman" w:hAnsi="Times New Roman"/>
          <w:sz w:val="28"/>
          <w:szCs w:val="28"/>
        </w:rPr>
        <w:br/>
        <w:t xml:space="preserve">и Министерство. </w:t>
      </w:r>
    </w:p>
    <w:p w:rsidR="00713E50" w:rsidRPr="009379CD" w:rsidRDefault="00713E50" w:rsidP="009379CD">
      <w:pPr>
        <w:pStyle w:val="ConsPlusNormal"/>
        <w:jc w:val="center"/>
        <w:outlineLvl w:val="2"/>
        <w:rPr>
          <w:rFonts w:ascii="Times New Roman" w:hAnsi="Times New Roman"/>
          <w:sz w:val="28"/>
          <w:szCs w:val="28"/>
        </w:rPr>
      </w:pPr>
    </w:p>
    <w:p w:rsidR="00713E50" w:rsidRPr="009379CD" w:rsidRDefault="00713E50" w:rsidP="009379CD">
      <w:pPr>
        <w:pStyle w:val="3"/>
        <w:keepNext w:val="0"/>
        <w:widowControl w:val="0"/>
        <w:shd w:val="clear" w:color="auto" w:fill="FFFFFF"/>
        <w:spacing w:before="0" w:after="0" w:line="240" w:lineRule="auto"/>
        <w:jc w:val="center"/>
        <w:textAlignment w:val="baseline"/>
        <w:rPr>
          <w:rFonts w:ascii="Times New Roman" w:hAnsi="Times New Roman"/>
          <w:b w:val="0"/>
          <w:spacing w:val="2"/>
          <w:sz w:val="28"/>
          <w:szCs w:val="28"/>
        </w:rPr>
      </w:pPr>
      <w:r w:rsidRPr="009379CD">
        <w:rPr>
          <w:rFonts w:ascii="Times New Roman" w:hAnsi="Times New Roman"/>
          <w:b w:val="0"/>
          <w:sz w:val="28"/>
          <w:szCs w:val="28"/>
        </w:rPr>
        <w:t xml:space="preserve">7. </w:t>
      </w:r>
      <w:r w:rsidRPr="009379CD">
        <w:rPr>
          <w:rFonts w:ascii="Times New Roman" w:hAnsi="Times New Roman"/>
          <w:b w:val="0"/>
          <w:bCs/>
          <w:spacing w:val="2"/>
          <w:sz w:val="28"/>
          <w:szCs w:val="28"/>
        </w:rPr>
        <w:t>Эффективность и результативность реализации Программы</w:t>
      </w:r>
    </w:p>
    <w:p w:rsidR="00713E50" w:rsidRPr="009379CD" w:rsidRDefault="00713E50" w:rsidP="009379CD">
      <w:pPr>
        <w:pStyle w:val="ConsPlusNormal"/>
        <w:jc w:val="center"/>
        <w:outlineLvl w:val="2"/>
        <w:rPr>
          <w:rFonts w:ascii="Times New Roman" w:hAnsi="Times New Roman"/>
          <w:sz w:val="28"/>
          <w:szCs w:val="28"/>
          <w:highlight w:val="yellow"/>
        </w:rPr>
      </w:pPr>
    </w:p>
    <w:p w:rsidR="00713E50" w:rsidRPr="004757E6" w:rsidRDefault="00713E50" w:rsidP="004757E6">
      <w:pPr>
        <w:autoSpaceDE w:val="0"/>
        <w:autoSpaceDN w:val="0"/>
        <w:adjustRightInd w:val="0"/>
        <w:spacing w:after="0" w:line="240" w:lineRule="auto"/>
        <w:ind w:firstLine="709"/>
        <w:jc w:val="both"/>
        <w:rPr>
          <w:rFonts w:ascii="Times New Roman" w:hAnsi="Times New Roman"/>
          <w:sz w:val="28"/>
          <w:szCs w:val="28"/>
          <w:lang w:eastAsia="ru-RU"/>
        </w:rPr>
      </w:pPr>
      <w:r w:rsidRPr="004757E6">
        <w:rPr>
          <w:rFonts w:ascii="Times New Roman" w:hAnsi="Times New Roman"/>
          <w:sz w:val="28"/>
          <w:szCs w:val="28"/>
          <w:lang w:eastAsia="ru-RU"/>
        </w:rPr>
        <w:t>Программа направлена на обеспечение трудовой занятости инвалидов молодого возраста и повышение качества их жизни</w:t>
      </w:r>
    </w:p>
    <w:p w:rsidR="00713E50" w:rsidRPr="004757E6" w:rsidRDefault="00713E50" w:rsidP="004757E6">
      <w:pPr>
        <w:autoSpaceDE w:val="0"/>
        <w:autoSpaceDN w:val="0"/>
        <w:adjustRightInd w:val="0"/>
        <w:spacing w:after="0" w:line="240" w:lineRule="auto"/>
        <w:ind w:firstLine="709"/>
        <w:jc w:val="both"/>
        <w:rPr>
          <w:rFonts w:ascii="Times New Roman" w:hAnsi="Times New Roman"/>
          <w:spacing w:val="2"/>
          <w:sz w:val="28"/>
          <w:szCs w:val="28"/>
        </w:rPr>
      </w:pPr>
      <w:r w:rsidRPr="004757E6">
        <w:rPr>
          <w:rFonts w:ascii="Times New Roman" w:hAnsi="Times New Roman"/>
          <w:spacing w:val="2"/>
          <w:sz w:val="28"/>
          <w:szCs w:val="28"/>
          <w:shd w:val="clear" w:color="auto" w:fill="FFFFFF"/>
        </w:rPr>
        <w:t xml:space="preserve">Проводимые в рамках реализации Программы мероприятия будут способствовать увеличению </w:t>
      </w:r>
      <w:r w:rsidRPr="009D71B9">
        <w:rPr>
          <w:rFonts w:ascii="Times New Roman" w:hAnsi="Times New Roman"/>
          <w:sz w:val="28"/>
          <w:szCs w:val="28"/>
        </w:rPr>
        <w:t xml:space="preserve">увеличение доли </w:t>
      </w:r>
      <w:r w:rsidRPr="009D71B9">
        <w:rPr>
          <w:rFonts w:ascii="Times New Roman" w:hAnsi="Times New Roman"/>
          <w:sz w:val="28"/>
          <w:szCs w:val="28"/>
          <w:lang w:eastAsia="ru-RU"/>
        </w:rPr>
        <w:t>занятых инвалидов молодого возраста, получивших образование по образовательным программам высшего и среднего профессионального образования</w:t>
      </w:r>
      <w:r>
        <w:rPr>
          <w:rFonts w:ascii="Times New Roman" w:hAnsi="Times New Roman"/>
          <w:sz w:val="28"/>
          <w:szCs w:val="28"/>
          <w:lang w:eastAsia="ru-RU"/>
        </w:rPr>
        <w:t>,</w:t>
      </w:r>
      <w:r w:rsidRPr="009D71B9">
        <w:rPr>
          <w:rFonts w:ascii="Times New Roman" w:hAnsi="Times New Roman"/>
          <w:sz w:val="28"/>
          <w:szCs w:val="28"/>
          <w:lang w:eastAsia="ru-RU"/>
        </w:rPr>
        <w:t xml:space="preserve"> в общей численности инвалидов молодого возраста, получивших образование по образовательным программам высшего и среднего профессионального образования и нуждающихся </w:t>
      </w:r>
      <w:r>
        <w:rPr>
          <w:rFonts w:ascii="Times New Roman" w:hAnsi="Times New Roman"/>
          <w:sz w:val="28"/>
          <w:szCs w:val="28"/>
          <w:lang w:eastAsia="ru-RU"/>
        </w:rPr>
        <w:br/>
      </w:r>
      <w:r w:rsidRPr="009D71B9">
        <w:rPr>
          <w:rFonts w:ascii="Times New Roman" w:hAnsi="Times New Roman"/>
          <w:sz w:val="28"/>
          <w:szCs w:val="28"/>
          <w:lang w:eastAsia="ru-RU"/>
        </w:rPr>
        <w:t>в трудоустройстве</w:t>
      </w:r>
      <w:r>
        <w:rPr>
          <w:rFonts w:ascii="Times New Roman" w:hAnsi="Times New Roman"/>
          <w:sz w:val="28"/>
          <w:szCs w:val="28"/>
          <w:lang w:eastAsia="ru-RU"/>
        </w:rPr>
        <w:t>.</w:t>
      </w:r>
    </w:p>
    <w:p w:rsidR="00713E50" w:rsidRPr="004757E6" w:rsidRDefault="00713E50" w:rsidP="004757E6">
      <w:pPr>
        <w:autoSpaceDE w:val="0"/>
        <w:autoSpaceDN w:val="0"/>
        <w:adjustRightInd w:val="0"/>
        <w:spacing w:after="0" w:line="240" w:lineRule="auto"/>
        <w:ind w:firstLine="709"/>
        <w:jc w:val="both"/>
        <w:rPr>
          <w:rFonts w:ascii="Times New Roman" w:hAnsi="Times New Roman"/>
          <w:sz w:val="28"/>
          <w:szCs w:val="28"/>
          <w:lang w:eastAsia="ru-RU"/>
        </w:rPr>
      </w:pPr>
      <w:r w:rsidRPr="004757E6">
        <w:rPr>
          <w:rFonts w:ascii="Times New Roman" w:hAnsi="Times New Roman"/>
          <w:spacing w:val="2"/>
          <w:sz w:val="28"/>
          <w:szCs w:val="28"/>
          <w:shd w:val="clear" w:color="auto" w:fill="FFFFFF"/>
        </w:rPr>
        <w:t xml:space="preserve">Эффективность реализации Программы оценивается </w:t>
      </w:r>
      <w:r>
        <w:rPr>
          <w:rFonts w:ascii="Times New Roman" w:hAnsi="Times New Roman"/>
          <w:spacing w:val="2"/>
          <w:sz w:val="28"/>
          <w:szCs w:val="28"/>
          <w:shd w:val="clear" w:color="auto" w:fill="FFFFFF"/>
        </w:rPr>
        <w:t>на основе анализа результатов достижения</w:t>
      </w:r>
      <w:r w:rsidRPr="004757E6">
        <w:rPr>
          <w:rFonts w:ascii="Times New Roman" w:hAnsi="Times New Roman"/>
          <w:sz w:val="28"/>
          <w:szCs w:val="28"/>
          <w:lang w:eastAsia="ru-RU"/>
        </w:rPr>
        <w:t xml:space="preserve"> </w:t>
      </w:r>
      <w:r>
        <w:rPr>
          <w:rFonts w:ascii="Times New Roman" w:hAnsi="Times New Roman"/>
          <w:sz w:val="28"/>
          <w:szCs w:val="28"/>
          <w:lang w:eastAsia="ru-RU"/>
        </w:rPr>
        <w:t xml:space="preserve">значений </w:t>
      </w:r>
      <w:r w:rsidRPr="004757E6">
        <w:rPr>
          <w:rFonts w:ascii="Times New Roman" w:hAnsi="Times New Roman"/>
          <w:sz w:val="28"/>
          <w:szCs w:val="28"/>
          <w:lang w:eastAsia="ru-RU"/>
        </w:rPr>
        <w:t xml:space="preserve">целевых индикаторов Программы, которые приведены </w:t>
      </w:r>
      <w:r w:rsidRPr="004757E6">
        <w:rPr>
          <w:rFonts w:ascii="Times New Roman" w:hAnsi="Times New Roman"/>
          <w:sz w:val="28"/>
          <w:szCs w:val="28"/>
        </w:rPr>
        <w:t>в приложении № 2 к Программе</w:t>
      </w:r>
      <w:r w:rsidRPr="004757E6">
        <w:rPr>
          <w:rFonts w:ascii="Times New Roman" w:hAnsi="Times New Roman"/>
          <w:sz w:val="28"/>
          <w:szCs w:val="28"/>
          <w:lang w:eastAsia="ru-RU"/>
        </w:rPr>
        <w:t>.</w:t>
      </w:r>
    </w:p>
    <w:p w:rsidR="00713E50" w:rsidRPr="004757E6" w:rsidRDefault="00713E50" w:rsidP="002F7F0F">
      <w:pPr>
        <w:autoSpaceDE w:val="0"/>
        <w:autoSpaceDN w:val="0"/>
        <w:adjustRightInd w:val="0"/>
        <w:spacing w:after="0" w:line="240" w:lineRule="auto"/>
        <w:ind w:firstLine="709"/>
        <w:jc w:val="both"/>
        <w:rPr>
          <w:rFonts w:ascii="Times New Roman" w:hAnsi="Times New Roman"/>
          <w:sz w:val="28"/>
          <w:szCs w:val="28"/>
          <w:lang w:eastAsia="ru-RU"/>
        </w:rPr>
      </w:pPr>
      <w:r w:rsidRPr="004757E6">
        <w:rPr>
          <w:rFonts w:ascii="Times New Roman" w:hAnsi="Times New Roman"/>
          <w:sz w:val="28"/>
          <w:szCs w:val="28"/>
          <w:lang w:eastAsia="ru-RU"/>
        </w:rPr>
        <w:t>Ежегодная оценка эффективности реализации Программы осуществляется путём сравнения запланированных значений целевых индикаторов Программы с достигнутыми значениями целевых индикаторов Программы.</w:t>
      </w:r>
    </w:p>
    <w:p w:rsidR="00713E50" w:rsidRPr="004757E6" w:rsidRDefault="00713E50" w:rsidP="002F7F0F">
      <w:pPr>
        <w:autoSpaceDE w:val="0"/>
        <w:autoSpaceDN w:val="0"/>
        <w:adjustRightInd w:val="0"/>
        <w:spacing w:after="0" w:line="240" w:lineRule="auto"/>
        <w:ind w:firstLine="709"/>
        <w:jc w:val="both"/>
        <w:rPr>
          <w:rFonts w:ascii="Times New Roman" w:hAnsi="Times New Roman"/>
          <w:sz w:val="28"/>
          <w:szCs w:val="28"/>
          <w:lang w:eastAsia="ru-RU"/>
        </w:rPr>
      </w:pPr>
      <w:r w:rsidRPr="004757E6">
        <w:rPr>
          <w:rFonts w:ascii="Times New Roman" w:hAnsi="Times New Roman"/>
          <w:sz w:val="28"/>
          <w:szCs w:val="28"/>
          <w:lang w:eastAsia="ru-RU"/>
        </w:rPr>
        <w:t>Оценка эффективности реализации Программы осуществляется Агентством по итогам</w:t>
      </w:r>
      <w:r>
        <w:rPr>
          <w:rFonts w:ascii="Times New Roman" w:hAnsi="Times New Roman"/>
          <w:sz w:val="28"/>
          <w:szCs w:val="28"/>
          <w:lang w:eastAsia="ru-RU"/>
        </w:rPr>
        <w:t xml:space="preserve"> </w:t>
      </w:r>
      <w:r w:rsidRPr="004757E6">
        <w:rPr>
          <w:rFonts w:ascii="Times New Roman" w:hAnsi="Times New Roman"/>
          <w:sz w:val="28"/>
          <w:szCs w:val="28"/>
          <w:lang w:eastAsia="ru-RU"/>
        </w:rPr>
        <w:t>исполнения Программы за каждый финансовый год до 01 мая года, следующего за отчётным годом, и в целом после завершения реализации Программы.</w:t>
      </w:r>
    </w:p>
    <w:p w:rsidR="00713E50" w:rsidRPr="00D97D31" w:rsidRDefault="00713E50" w:rsidP="00425E42">
      <w:pPr>
        <w:spacing w:after="0" w:line="240" w:lineRule="auto"/>
        <w:ind w:firstLine="709"/>
        <w:jc w:val="both"/>
        <w:rPr>
          <w:rFonts w:ascii="Times New Roman" w:hAnsi="Times New Roman"/>
          <w:sz w:val="28"/>
          <w:szCs w:val="28"/>
        </w:rPr>
      </w:pPr>
    </w:p>
    <w:p w:rsidR="00713E50" w:rsidRDefault="00713E50" w:rsidP="00F7041B">
      <w:pPr>
        <w:spacing w:after="0" w:line="240" w:lineRule="auto"/>
        <w:ind w:firstLine="709"/>
        <w:jc w:val="center"/>
      </w:pPr>
      <w:r>
        <w:t>_______________________</w:t>
      </w:r>
    </w:p>
    <w:p w:rsidR="00713E50" w:rsidRPr="00503D7C" w:rsidRDefault="00713E50" w:rsidP="00F7041B">
      <w:pPr>
        <w:pStyle w:val="ConsPlusNormal"/>
        <w:ind w:firstLine="709"/>
        <w:jc w:val="both"/>
        <w:rPr>
          <w:rFonts w:ascii="Times New Roman" w:hAnsi="Times New Roman"/>
          <w:sz w:val="28"/>
          <w:szCs w:val="28"/>
        </w:rPr>
      </w:pPr>
    </w:p>
    <w:p w:rsidR="00713E50" w:rsidRDefault="00713E50" w:rsidP="00236F15">
      <w:pPr>
        <w:pStyle w:val="ConsPlusNormal"/>
        <w:jc w:val="center"/>
        <w:outlineLvl w:val="2"/>
        <w:rPr>
          <w:rFonts w:ascii="Times New Roman" w:hAnsi="Times New Roman"/>
          <w:sz w:val="28"/>
          <w:szCs w:val="28"/>
        </w:rPr>
      </w:pPr>
    </w:p>
    <w:p w:rsidR="00713E50" w:rsidRDefault="00713E50" w:rsidP="00FA0930">
      <w:pPr>
        <w:pStyle w:val="ConsPlusNormal"/>
        <w:jc w:val="both"/>
        <w:outlineLvl w:val="1"/>
        <w:rPr>
          <w:rFonts w:ascii="Times New Roman" w:hAnsi="Times New Roman"/>
          <w:sz w:val="28"/>
          <w:szCs w:val="28"/>
        </w:rPr>
      </w:pPr>
    </w:p>
    <w:p w:rsidR="00713E50" w:rsidRDefault="00713E50" w:rsidP="00787596">
      <w:pPr>
        <w:pStyle w:val="ConsPlusNormal"/>
        <w:jc w:val="both"/>
        <w:outlineLvl w:val="1"/>
        <w:rPr>
          <w:rFonts w:ascii="Times New Roman" w:hAnsi="Times New Roman"/>
          <w:sz w:val="28"/>
          <w:szCs w:val="28"/>
        </w:rPr>
        <w:sectPr w:rsidR="00713E50" w:rsidSect="00F831F8">
          <w:pgSz w:w="11906" w:h="16838" w:code="9"/>
          <w:pgMar w:top="1134" w:right="567" w:bottom="1134" w:left="1701" w:header="709" w:footer="709" w:gutter="0"/>
          <w:pgNumType w:start="1"/>
          <w:cols w:space="720"/>
          <w:titlePg/>
          <w:docGrid w:linePitch="299"/>
        </w:sectPr>
      </w:pPr>
    </w:p>
    <w:p w:rsidR="00713E50" w:rsidRDefault="00713E50" w:rsidP="000C7B8F">
      <w:pPr>
        <w:pStyle w:val="ConsPlusNormal"/>
        <w:ind w:firstLine="709"/>
        <w:jc w:val="right"/>
        <w:outlineLvl w:val="1"/>
        <w:rPr>
          <w:rFonts w:ascii="Times New Roman" w:hAnsi="Times New Roman"/>
          <w:sz w:val="28"/>
          <w:szCs w:val="28"/>
        </w:rPr>
      </w:pPr>
      <w:r>
        <w:rPr>
          <w:rFonts w:ascii="Times New Roman" w:hAnsi="Times New Roman"/>
          <w:sz w:val="28"/>
          <w:szCs w:val="28"/>
        </w:rPr>
        <w:t>Приложение № 1</w:t>
      </w:r>
    </w:p>
    <w:p w:rsidR="00713E50" w:rsidRDefault="00713E50" w:rsidP="000C7B8F">
      <w:pPr>
        <w:pStyle w:val="ConsPlusNormal"/>
        <w:ind w:firstLine="709"/>
        <w:jc w:val="right"/>
        <w:outlineLvl w:val="1"/>
        <w:rPr>
          <w:rFonts w:ascii="Times New Roman" w:hAnsi="Times New Roman"/>
          <w:sz w:val="28"/>
          <w:szCs w:val="28"/>
        </w:rPr>
      </w:pPr>
      <w:r>
        <w:rPr>
          <w:rFonts w:ascii="Times New Roman" w:hAnsi="Times New Roman"/>
          <w:sz w:val="28"/>
          <w:szCs w:val="28"/>
        </w:rPr>
        <w:t>к Программе</w:t>
      </w:r>
    </w:p>
    <w:p w:rsidR="00713E50" w:rsidRDefault="00713E50" w:rsidP="000C7B8F">
      <w:pPr>
        <w:pStyle w:val="ConsPlusNormal"/>
        <w:ind w:firstLine="709"/>
        <w:jc w:val="both"/>
        <w:outlineLvl w:val="1"/>
        <w:rPr>
          <w:rFonts w:ascii="Times New Roman" w:hAnsi="Times New Roman"/>
          <w:sz w:val="28"/>
          <w:szCs w:val="28"/>
        </w:rPr>
      </w:pPr>
    </w:p>
    <w:p w:rsidR="00713E50" w:rsidRPr="00503D7C" w:rsidRDefault="00713E50" w:rsidP="000C7B8F">
      <w:pPr>
        <w:pStyle w:val="ConsPlusNormal"/>
        <w:ind w:firstLine="709"/>
        <w:jc w:val="both"/>
        <w:outlineLvl w:val="1"/>
        <w:rPr>
          <w:rFonts w:ascii="Times New Roman" w:hAnsi="Times New Roman"/>
          <w:sz w:val="28"/>
          <w:szCs w:val="28"/>
        </w:rPr>
      </w:pPr>
    </w:p>
    <w:p w:rsidR="00713E50" w:rsidRDefault="00713E50" w:rsidP="000C7B8F">
      <w:pPr>
        <w:pStyle w:val="ConsPlusNormal"/>
        <w:jc w:val="center"/>
        <w:outlineLvl w:val="1"/>
        <w:rPr>
          <w:rFonts w:ascii="Times New Roman" w:hAnsi="Times New Roman"/>
          <w:b/>
          <w:sz w:val="28"/>
          <w:szCs w:val="28"/>
        </w:rPr>
      </w:pPr>
      <w:r>
        <w:rPr>
          <w:rFonts w:ascii="Times New Roman" w:hAnsi="Times New Roman"/>
          <w:b/>
          <w:sz w:val="28"/>
          <w:szCs w:val="28"/>
        </w:rPr>
        <w:t>ПЕРЕЧЕНЬ</w:t>
      </w:r>
    </w:p>
    <w:p w:rsidR="00713E50" w:rsidRDefault="00713E50" w:rsidP="000C7B8F">
      <w:pPr>
        <w:pStyle w:val="ConsPlusNormal"/>
        <w:jc w:val="center"/>
        <w:outlineLvl w:val="1"/>
        <w:rPr>
          <w:rFonts w:ascii="Times New Roman" w:hAnsi="Times New Roman"/>
          <w:b/>
          <w:sz w:val="28"/>
          <w:szCs w:val="28"/>
        </w:rPr>
      </w:pPr>
      <w:r w:rsidRPr="00DB53BF">
        <w:rPr>
          <w:rFonts w:ascii="Times New Roman" w:hAnsi="Times New Roman"/>
          <w:b/>
          <w:sz w:val="28"/>
          <w:szCs w:val="28"/>
        </w:rPr>
        <w:t xml:space="preserve">мероприятий </w:t>
      </w:r>
      <w:r>
        <w:rPr>
          <w:rFonts w:ascii="Times New Roman" w:hAnsi="Times New Roman"/>
          <w:b/>
          <w:sz w:val="28"/>
          <w:szCs w:val="28"/>
        </w:rPr>
        <w:t xml:space="preserve">с указанием объёмов финансового обеспечения реализации программы Ульяновской области </w:t>
      </w:r>
    </w:p>
    <w:p w:rsidR="00713E50" w:rsidRDefault="00713E50" w:rsidP="000C7B8F">
      <w:pPr>
        <w:pStyle w:val="ConsPlusNormal"/>
        <w:jc w:val="center"/>
        <w:outlineLvl w:val="1"/>
        <w:rPr>
          <w:rFonts w:ascii="Times New Roman" w:hAnsi="Times New Roman"/>
          <w:b/>
          <w:sz w:val="28"/>
          <w:szCs w:val="28"/>
        </w:rPr>
      </w:pPr>
      <w:r w:rsidRPr="00DB53BF">
        <w:rPr>
          <w:rFonts w:ascii="Times New Roman" w:hAnsi="Times New Roman"/>
          <w:b/>
          <w:sz w:val="28"/>
          <w:szCs w:val="28"/>
        </w:rPr>
        <w:t xml:space="preserve">«Сопровождение инвалидов молодого возраста при получении ими профессионального образования </w:t>
      </w:r>
      <w:r>
        <w:rPr>
          <w:rFonts w:ascii="Times New Roman" w:hAnsi="Times New Roman"/>
          <w:b/>
          <w:sz w:val="28"/>
          <w:szCs w:val="28"/>
        </w:rPr>
        <w:br/>
      </w:r>
      <w:r w:rsidRPr="00DB53BF">
        <w:rPr>
          <w:rFonts w:ascii="Times New Roman" w:hAnsi="Times New Roman"/>
          <w:b/>
          <w:sz w:val="28"/>
          <w:szCs w:val="28"/>
        </w:rPr>
        <w:t>и содействи</w:t>
      </w:r>
      <w:r>
        <w:rPr>
          <w:rFonts w:ascii="Times New Roman" w:hAnsi="Times New Roman"/>
          <w:b/>
          <w:sz w:val="28"/>
          <w:szCs w:val="28"/>
        </w:rPr>
        <w:t>е</w:t>
      </w:r>
      <w:r w:rsidRPr="00DB53BF">
        <w:rPr>
          <w:rFonts w:ascii="Times New Roman" w:hAnsi="Times New Roman"/>
          <w:b/>
          <w:sz w:val="28"/>
          <w:szCs w:val="28"/>
        </w:rPr>
        <w:t xml:space="preserve"> в последующем трудоустройстве» на 2018-2020 годы</w:t>
      </w:r>
    </w:p>
    <w:p w:rsidR="00713E50" w:rsidRPr="00DB53BF" w:rsidRDefault="00713E50" w:rsidP="000C7B8F">
      <w:pPr>
        <w:pStyle w:val="ConsPlusNormal"/>
        <w:jc w:val="center"/>
        <w:outlineLvl w:val="1"/>
        <w:rPr>
          <w:rFonts w:ascii="Times New Roman" w:hAnsi="Times New Roman"/>
          <w:b/>
          <w:sz w:val="28"/>
          <w:szCs w:val="28"/>
        </w:rPr>
      </w:pPr>
    </w:p>
    <w:tbl>
      <w:tblPr>
        <w:tblW w:w="15026" w:type="dxa"/>
        <w:tblInd w:w="108" w:type="dxa"/>
        <w:tblLayout w:type="fixed"/>
        <w:tblLook w:val="00A0"/>
      </w:tblPr>
      <w:tblGrid>
        <w:gridCol w:w="840"/>
        <w:gridCol w:w="6531"/>
        <w:gridCol w:w="4395"/>
        <w:gridCol w:w="1134"/>
        <w:gridCol w:w="992"/>
        <w:gridCol w:w="1134"/>
      </w:tblGrid>
      <w:tr w:rsidR="00713E50" w:rsidRPr="007446BE" w:rsidTr="003A5BD5">
        <w:trPr>
          <w:trHeight w:val="1571"/>
        </w:trPr>
        <w:tc>
          <w:tcPr>
            <w:tcW w:w="840" w:type="dxa"/>
            <w:vMerge w:val="restart"/>
            <w:tcBorders>
              <w:top w:val="single" w:sz="4" w:space="0" w:color="auto"/>
              <w:left w:val="single" w:sz="4" w:space="0" w:color="auto"/>
              <w:bottom w:val="nil"/>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 п/п</w:t>
            </w:r>
          </w:p>
        </w:tc>
        <w:tc>
          <w:tcPr>
            <w:tcW w:w="6531" w:type="dxa"/>
            <w:vMerge w:val="restart"/>
            <w:tcBorders>
              <w:top w:val="single" w:sz="4" w:space="0" w:color="auto"/>
              <w:left w:val="single" w:sz="4" w:space="0" w:color="auto"/>
              <w:bottom w:val="nil"/>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Наименование мероприятия</w:t>
            </w:r>
          </w:p>
        </w:tc>
        <w:tc>
          <w:tcPr>
            <w:tcW w:w="4395" w:type="dxa"/>
            <w:vMerge w:val="restart"/>
            <w:tcBorders>
              <w:top w:val="single" w:sz="4" w:space="0" w:color="auto"/>
              <w:left w:val="single" w:sz="4" w:space="0" w:color="auto"/>
              <w:bottom w:val="nil"/>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Ответственны</w:t>
            </w:r>
            <w:r>
              <w:rPr>
                <w:rFonts w:ascii="Times New Roman" w:hAnsi="Times New Roman"/>
                <w:color w:val="000000"/>
                <w:sz w:val="28"/>
                <w:szCs w:val="28"/>
                <w:lang w:eastAsia="ru-RU"/>
              </w:rPr>
              <w:t xml:space="preserve">е </w:t>
            </w:r>
            <w:r w:rsidRPr="007446BE">
              <w:rPr>
                <w:rFonts w:ascii="Times New Roman" w:hAnsi="Times New Roman"/>
                <w:color w:val="000000"/>
                <w:sz w:val="28"/>
                <w:szCs w:val="28"/>
                <w:lang w:eastAsia="ru-RU"/>
              </w:rPr>
              <w:t>исполнител</w:t>
            </w:r>
            <w:r>
              <w:rPr>
                <w:rFonts w:ascii="Times New Roman" w:hAnsi="Times New Roman"/>
                <w:color w:val="000000"/>
                <w:sz w:val="28"/>
                <w:szCs w:val="28"/>
                <w:lang w:eastAsia="ru-RU"/>
              </w:rPr>
              <w:t xml:space="preserve">и </w:t>
            </w:r>
          </w:p>
        </w:tc>
        <w:tc>
          <w:tcPr>
            <w:tcW w:w="3260" w:type="dxa"/>
            <w:gridSpan w:val="3"/>
            <w:tcBorders>
              <w:top w:val="single" w:sz="4" w:space="0" w:color="auto"/>
              <w:left w:val="nil"/>
              <w:bottom w:val="single" w:sz="4" w:space="0" w:color="auto"/>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 xml:space="preserve">Объём </w:t>
            </w:r>
            <w:r>
              <w:rPr>
                <w:rFonts w:ascii="Times New Roman" w:hAnsi="Times New Roman"/>
                <w:color w:val="000000"/>
                <w:sz w:val="28"/>
                <w:szCs w:val="28"/>
                <w:lang w:eastAsia="ru-RU"/>
              </w:rPr>
              <w:t xml:space="preserve">финансового обеспечения </w:t>
            </w:r>
            <w:r w:rsidRPr="007446BE">
              <w:rPr>
                <w:rFonts w:ascii="Times New Roman" w:hAnsi="Times New Roman"/>
                <w:color w:val="000000"/>
                <w:sz w:val="28"/>
                <w:szCs w:val="28"/>
                <w:lang w:eastAsia="ru-RU"/>
              </w:rPr>
              <w:t xml:space="preserve">(тыс. рублей) с указанием источника </w:t>
            </w:r>
          </w:p>
        </w:tc>
      </w:tr>
      <w:tr w:rsidR="00713E50" w:rsidRPr="007446BE" w:rsidTr="003A5BD5">
        <w:trPr>
          <w:trHeight w:val="750"/>
        </w:trPr>
        <w:tc>
          <w:tcPr>
            <w:tcW w:w="840" w:type="dxa"/>
            <w:vMerge/>
            <w:tcBorders>
              <w:top w:val="single" w:sz="4" w:space="0" w:color="auto"/>
              <w:left w:val="single" w:sz="4" w:space="0" w:color="auto"/>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p>
        </w:tc>
        <w:tc>
          <w:tcPr>
            <w:tcW w:w="6531" w:type="dxa"/>
            <w:vMerge/>
            <w:tcBorders>
              <w:top w:val="single" w:sz="4" w:space="0" w:color="auto"/>
              <w:left w:val="single" w:sz="4" w:space="0" w:color="auto"/>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p>
        </w:tc>
        <w:tc>
          <w:tcPr>
            <w:tcW w:w="4395" w:type="dxa"/>
            <w:vMerge/>
            <w:tcBorders>
              <w:top w:val="single" w:sz="4" w:space="0" w:color="auto"/>
              <w:left w:val="single" w:sz="4" w:space="0" w:color="auto"/>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p>
        </w:tc>
        <w:tc>
          <w:tcPr>
            <w:tcW w:w="1134" w:type="dxa"/>
            <w:tcBorders>
              <w:top w:val="nil"/>
              <w:left w:val="nil"/>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2018 год</w:t>
            </w:r>
          </w:p>
        </w:tc>
        <w:tc>
          <w:tcPr>
            <w:tcW w:w="992" w:type="dxa"/>
            <w:tcBorders>
              <w:top w:val="nil"/>
              <w:left w:val="nil"/>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2019 год</w:t>
            </w:r>
          </w:p>
        </w:tc>
        <w:tc>
          <w:tcPr>
            <w:tcW w:w="1134" w:type="dxa"/>
            <w:tcBorders>
              <w:top w:val="nil"/>
              <w:left w:val="nil"/>
              <w:right w:val="single" w:sz="4" w:space="0" w:color="auto"/>
            </w:tcBorders>
            <w:vAlign w:val="center"/>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2020 год</w:t>
            </w:r>
          </w:p>
        </w:tc>
      </w:tr>
    </w:tbl>
    <w:p w:rsidR="00713E50" w:rsidRPr="00DE515B" w:rsidRDefault="00713E50" w:rsidP="000C7B8F">
      <w:pPr>
        <w:pStyle w:val="ConsPlusNormal"/>
        <w:jc w:val="center"/>
        <w:outlineLvl w:val="1"/>
        <w:rPr>
          <w:rFonts w:ascii="Times New Roman" w:hAnsi="Times New Roman"/>
          <w:b/>
          <w:sz w:val="2"/>
          <w:szCs w:val="2"/>
        </w:rPr>
      </w:pPr>
    </w:p>
    <w:tbl>
      <w:tblPr>
        <w:tblW w:w="15027" w:type="dxa"/>
        <w:tblInd w:w="108" w:type="dxa"/>
        <w:tblLayout w:type="fixed"/>
        <w:tblLook w:val="00A0"/>
      </w:tblPr>
      <w:tblGrid>
        <w:gridCol w:w="840"/>
        <w:gridCol w:w="6531"/>
        <w:gridCol w:w="4396"/>
        <w:gridCol w:w="1134"/>
        <w:gridCol w:w="992"/>
        <w:gridCol w:w="1134"/>
      </w:tblGrid>
      <w:tr w:rsidR="00713E50" w:rsidRPr="007446BE" w:rsidTr="003A5BD5">
        <w:trPr>
          <w:trHeight w:val="375"/>
          <w:tblHeader/>
        </w:trPr>
        <w:tc>
          <w:tcPr>
            <w:tcW w:w="840" w:type="dxa"/>
            <w:tcBorders>
              <w:top w:val="single" w:sz="4" w:space="0" w:color="auto"/>
              <w:left w:val="single" w:sz="4" w:space="0" w:color="auto"/>
              <w:bottom w:val="single" w:sz="4" w:space="0" w:color="auto"/>
              <w:right w:val="single" w:sz="4" w:space="0" w:color="auto"/>
            </w:tcBorders>
            <w:vAlign w:val="bottom"/>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1</w:t>
            </w:r>
          </w:p>
        </w:tc>
        <w:tc>
          <w:tcPr>
            <w:tcW w:w="6531" w:type="dxa"/>
            <w:tcBorders>
              <w:top w:val="single" w:sz="4" w:space="0" w:color="auto"/>
              <w:left w:val="single" w:sz="4" w:space="0" w:color="auto"/>
              <w:bottom w:val="single" w:sz="4" w:space="0" w:color="auto"/>
              <w:right w:val="single" w:sz="4" w:space="0" w:color="auto"/>
            </w:tcBorders>
            <w:vAlign w:val="bottom"/>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2</w:t>
            </w:r>
          </w:p>
        </w:tc>
        <w:tc>
          <w:tcPr>
            <w:tcW w:w="4396" w:type="dxa"/>
            <w:tcBorders>
              <w:top w:val="single" w:sz="4" w:space="0" w:color="auto"/>
              <w:left w:val="single" w:sz="4" w:space="0" w:color="auto"/>
              <w:bottom w:val="single" w:sz="4" w:space="0" w:color="auto"/>
              <w:right w:val="single" w:sz="4" w:space="0" w:color="auto"/>
            </w:tcBorders>
            <w:vAlign w:val="bottom"/>
          </w:tcPr>
          <w:p w:rsidR="00713E50" w:rsidRPr="007446BE" w:rsidRDefault="00713E50" w:rsidP="003A5BD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rsidR="00713E50" w:rsidRPr="007446BE" w:rsidRDefault="00713E50" w:rsidP="003A5BD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bottom"/>
          </w:tcPr>
          <w:p w:rsidR="00713E50" w:rsidRPr="007446BE" w:rsidRDefault="00713E50" w:rsidP="003A5BD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vAlign w:val="bottom"/>
          </w:tcPr>
          <w:p w:rsidR="00713E50" w:rsidRPr="007446BE" w:rsidRDefault="00713E50" w:rsidP="003A5BD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r>
      <w:tr w:rsidR="00713E50" w:rsidRPr="007446BE" w:rsidTr="003A5BD5">
        <w:trPr>
          <w:trHeight w:val="300"/>
        </w:trPr>
        <w:tc>
          <w:tcPr>
            <w:tcW w:w="840" w:type="dxa"/>
            <w:tcBorders>
              <w:top w:val="single" w:sz="4" w:space="0" w:color="auto"/>
              <w:left w:val="single" w:sz="4" w:space="0" w:color="auto"/>
              <w:bottom w:val="single" w:sz="4" w:space="0" w:color="auto"/>
              <w:right w:val="single" w:sz="4" w:space="0" w:color="auto"/>
            </w:tcBorders>
          </w:tcPr>
          <w:p w:rsidR="00713E50" w:rsidRPr="00383B91" w:rsidRDefault="00713E50"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t>1.1.</w:t>
            </w:r>
          </w:p>
        </w:tc>
        <w:tc>
          <w:tcPr>
            <w:tcW w:w="6531" w:type="dxa"/>
            <w:tcBorders>
              <w:top w:val="single" w:sz="4" w:space="0" w:color="auto"/>
              <w:left w:val="single" w:sz="4" w:space="0" w:color="auto"/>
              <w:bottom w:val="single" w:sz="4" w:space="0" w:color="auto"/>
              <w:right w:val="single" w:sz="4" w:space="0" w:color="auto"/>
            </w:tcBorders>
          </w:tcPr>
          <w:p w:rsidR="00713E50" w:rsidRPr="007446BE" w:rsidRDefault="00713E50" w:rsidP="003A5BD5">
            <w:pPr>
              <w:spacing w:after="0" w:line="240" w:lineRule="auto"/>
              <w:jc w:val="both"/>
              <w:rPr>
                <w:rFonts w:ascii="Times New Roman" w:hAnsi="Times New Roman"/>
                <w:color w:val="000000"/>
                <w:sz w:val="28"/>
                <w:szCs w:val="28"/>
                <w:lang w:eastAsia="ru-RU"/>
              </w:rPr>
            </w:pPr>
            <w:r w:rsidRPr="007446BE">
              <w:rPr>
                <w:rFonts w:ascii="Times New Roman" w:hAnsi="Times New Roman"/>
                <w:color w:val="000000"/>
                <w:sz w:val="28"/>
                <w:szCs w:val="28"/>
                <w:lang w:eastAsia="ru-RU"/>
              </w:rPr>
              <w:t>Информирование инвалидов</w:t>
            </w:r>
            <w:r>
              <w:rPr>
                <w:rFonts w:ascii="Times New Roman" w:hAnsi="Times New Roman"/>
                <w:color w:val="000000"/>
                <w:sz w:val="28"/>
                <w:szCs w:val="28"/>
                <w:lang w:eastAsia="ru-RU"/>
              </w:rPr>
              <w:t xml:space="preserve"> молодого возраста </w:t>
            </w:r>
            <w:r w:rsidRPr="007446BE">
              <w:rPr>
                <w:rFonts w:ascii="Times New Roman" w:hAnsi="Times New Roman"/>
                <w:color w:val="000000"/>
                <w:sz w:val="28"/>
                <w:szCs w:val="28"/>
                <w:lang w:eastAsia="ru-RU"/>
              </w:rPr>
              <w:t>о положении на рынке труда в Ульяновской области</w:t>
            </w:r>
            <w:r>
              <w:rPr>
                <w:rFonts w:ascii="Times New Roman" w:hAnsi="Times New Roman"/>
                <w:color w:val="000000"/>
                <w:sz w:val="28"/>
                <w:szCs w:val="28"/>
                <w:lang w:eastAsia="ru-RU"/>
              </w:rPr>
              <w:t>,</w:t>
            </w:r>
            <w:r w:rsidRPr="007446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 государственных услугах, предоставляе</w:t>
            </w:r>
            <w:r>
              <w:rPr>
                <w:rFonts w:ascii="Times New Roman" w:hAnsi="Times New Roman"/>
                <w:color w:val="000000"/>
                <w:sz w:val="28"/>
                <w:szCs w:val="28"/>
                <w:lang w:eastAsia="ru-RU"/>
              </w:rPr>
              <w:softHyphen/>
              <w:t xml:space="preserve">мых </w:t>
            </w:r>
            <w:r w:rsidRPr="007446BE">
              <w:rPr>
                <w:rFonts w:ascii="Times New Roman" w:hAnsi="Times New Roman"/>
                <w:color w:val="000000"/>
                <w:sz w:val="28"/>
                <w:szCs w:val="28"/>
                <w:lang w:eastAsia="ru-RU"/>
              </w:rPr>
              <w:t>органами службы занятости населения Ульяновской области, в том числе в электронно</w:t>
            </w:r>
            <w:r>
              <w:rPr>
                <w:rFonts w:ascii="Times New Roman" w:hAnsi="Times New Roman"/>
                <w:color w:val="000000"/>
                <w:sz w:val="28"/>
                <w:szCs w:val="28"/>
                <w:lang w:eastAsia="ru-RU"/>
              </w:rPr>
              <w:t>й</w:t>
            </w:r>
            <w:r w:rsidRPr="007446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форме</w:t>
            </w:r>
          </w:p>
        </w:tc>
        <w:tc>
          <w:tcPr>
            <w:tcW w:w="4396" w:type="dxa"/>
            <w:tcBorders>
              <w:top w:val="single" w:sz="4" w:space="0" w:color="auto"/>
              <w:left w:val="single" w:sz="4" w:space="0" w:color="auto"/>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 xml:space="preserve">Агентство по развитию человеческого потенциала и трудовых ресурсов Ульяновской области </w:t>
            </w:r>
            <w:r>
              <w:rPr>
                <w:rFonts w:ascii="Times New Roman" w:hAnsi="Times New Roman"/>
                <w:color w:val="000000"/>
                <w:sz w:val="28"/>
                <w:szCs w:val="28"/>
                <w:lang w:eastAsia="ru-RU"/>
              </w:rPr>
              <w:br/>
            </w:r>
            <w:r w:rsidRPr="007446BE">
              <w:rPr>
                <w:rFonts w:ascii="Times New Roman" w:hAnsi="Times New Roman"/>
                <w:color w:val="000000"/>
                <w:sz w:val="28"/>
                <w:szCs w:val="28"/>
                <w:lang w:eastAsia="ru-RU"/>
              </w:rPr>
              <w:t xml:space="preserve">(далее – Агентство),                                                областное государственное казённое учреждение «Кадровый центр Ульяновской области» </w:t>
            </w:r>
            <w:r>
              <w:rPr>
                <w:rFonts w:ascii="Times New Roman" w:hAnsi="Times New Roman"/>
                <w:color w:val="000000"/>
                <w:sz w:val="28"/>
                <w:szCs w:val="28"/>
                <w:lang w:eastAsia="ru-RU"/>
              </w:rPr>
              <w:br/>
            </w:r>
            <w:r w:rsidRPr="007446BE">
              <w:rPr>
                <w:rFonts w:ascii="Times New Roman" w:hAnsi="Times New Roman"/>
                <w:color w:val="000000"/>
                <w:sz w:val="28"/>
                <w:szCs w:val="28"/>
                <w:lang w:eastAsia="ru-RU"/>
              </w:rPr>
              <w:t>(далее – КЦ Ульяновской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30,00</w:t>
            </w:r>
          </w:p>
        </w:tc>
        <w:tc>
          <w:tcPr>
            <w:tcW w:w="992" w:type="dxa"/>
            <w:tcBorders>
              <w:top w:val="single" w:sz="4" w:space="0" w:color="auto"/>
              <w:left w:val="single" w:sz="4" w:space="0" w:color="auto"/>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30,00</w:t>
            </w:r>
          </w:p>
        </w:tc>
      </w:tr>
      <w:tr w:rsidR="00713E50" w:rsidRPr="007446BE" w:rsidTr="003A5BD5">
        <w:trPr>
          <w:trHeight w:val="841"/>
        </w:trPr>
        <w:tc>
          <w:tcPr>
            <w:tcW w:w="840" w:type="dxa"/>
            <w:tcBorders>
              <w:top w:val="single" w:sz="4" w:space="0" w:color="auto"/>
              <w:left w:val="single" w:sz="4" w:space="0" w:color="auto"/>
              <w:bottom w:val="single" w:sz="4" w:space="0" w:color="auto"/>
              <w:right w:val="single" w:sz="4" w:space="0" w:color="auto"/>
            </w:tcBorders>
          </w:tcPr>
          <w:p w:rsidR="00713E50" w:rsidRPr="00383B91" w:rsidRDefault="00713E50"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t>1.2.</w:t>
            </w:r>
          </w:p>
        </w:tc>
        <w:tc>
          <w:tcPr>
            <w:tcW w:w="6531" w:type="dxa"/>
            <w:tcBorders>
              <w:top w:val="single" w:sz="4" w:space="0" w:color="auto"/>
              <w:left w:val="nil"/>
              <w:bottom w:val="single" w:sz="4" w:space="0" w:color="auto"/>
              <w:right w:val="single" w:sz="4" w:space="0" w:color="auto"/>
            </w:tcBorders>
          </w:tcPr>
          <w:p w:rsidR="00713E50" w:rsidRPr="007446BE" w:rsidRDefault="00713E50" w:rsidP="003A5BD5">
            <w:pPr>
              <w:spacing w:after="0" w:line="240" w:lineRule="auto"/>
              <w:jc w:val="both"/>
              <w:rPr>
                <w:rFonts w:ascii="Times New Roman" w:hAnsi="Times New Roman"/>
                <w:color w:val="000000"/>
                <w:sz w:val="28"/>
                <w:szCs w:val="28"/>
                <w:lang w:eastAsia="ru-RU"/>
              </w:rPr>
            </w:pPr>
            <w:r w:rsidRPr="007446BE">
              <w:rPr>
                <w:rFonts w:ascii="Times New Roman" w:hAnsi="Times New Roman"/>
                <w:color w:val="000000"/>
                <w:sz w:val="28"/>
                <w:szCs w:val="28"/>
                <w:lang w:eastAsia="ru-RU"/>
              </w:rPr>
              <w:t>Оказание инвалидам молодого возраста содействи</w:t>
            </w:r>
            <w:r>
              <w:rPr>
                <w:rFonts w:ascii="Times New Roman" w:hAnsi="Times New Roman"/>
                <w:color w:val="000000"/>
                <w:sz w:val="28"/>
                <w:szCs w:val="28"/>
                <w:lang w:eastAsia="ru-RU"/>
              </w:rPr>
              <w:t>я</w:t>
            </w:r>
            <w:r w:rsidRPr="007446BE">
              <w:rPr>
                <w:rFonts w:ascii="Times New Roman" w:hAnsi="Times New Roman"/>
                <w:color w:val="000000"/>
                <w:sz w:val="28"/>
                <w:szCs w:val="28"/>
                <w:lang w:eastAsia="ru-RU"/>
              </w:rPr>
              <w:t xml:space="preserve"> в трудоустройстве, в том числе организация самозанятости безработных граждан из числа инвалидов молодого возраста</w:t>
            </w:r>
            <w:r>
              <w:rPr>
                <w:rFonts w:ascii="Times New Roman" w:hAnsi="Times New Roman"/>
                <w:color w:val="000000"/>
                <w:sz w:val="28"/>
                <w:szCs w:val="28"/>
                <w:lang w:eastAsia="ru-RU"/>
              </w:rPr>
              <w:t>:</w:t>
            </w:r>
          </w:p>
        </w:tc>
        <w:tc>
          <w:tcPr>
            <w:tcW w:w="4396" w:type="dxa"/>
            <w:tcBorders>
              <w:top w:val="single" w:sz="4" w:space="0" w:color="auto"/>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Агентство,                                                                                                   КЦ Ульяновской области</w:t>
            </w:r>
          </w:p>
        </w:tc>
        <w:tc>
          <w:tcPr>
            <w:tcW w:w="1134" w:type="dxa"/>
            <w:tcBorders>
              <w:top w:val="single" w:sz="4" w:space="0" w:color="auto"/>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176,40</w:t>
            </w:r>
          </w:p>
        </w:tc>
        <w:tc>
          <w:tcPr>
            <w:tcW w:w="992" w:type="dxa"/>
            <w:tcBorders>
              <w:top w:val="single" w:sz="4" w:space="0" w:color="auto"/>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176,40</w:t>
            </w:r>
          </w:p>
        </w:tc>
        <w:tc>
          <w:tcPr>
            <w:tcW w:w="1134" w:type="dxa"/>
            <w:tcBorders>
              <w:top w:val="single" w:sz="4" w:space="0" w:color="auto"/>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176,40</w:t>
            </w:r>
          </w:p>
        </w:tc>
      </w:tr>
      <w:tr w:rsidR="00713E50" w:rsidRPr="007446BE" w:rsidTr="003A5BD5">
        <w:trPr>
          <w:trHeight w:val="841"/>
        </w:trPr>
        <w:tc>
          <w:tcPr>
            <w:tcW w:w="840" w:type="dxa"/>
            <w:tcBorders>
              <w:top w:val="nil"/>
              <w:left w:val="single" w:sz="4" w:space="0" w:color="auto"/>
              <w:bottom w:val="single" w:sz="4" w:space="0" w:color="auto"/>
              <w:right w:val="single" w:sz="4" w:space="0" w:color="auto"/>
            </w:tcBorders>
          </w:tcPr>
          <w:p w:rsidR="00713E50" w:rsidRPr="00383B91" w:rsidRDefault="00713E50"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t>1.3.</w:t>
            </w:r>
          </w:p>
        </w:tc>
        <w:tc>
          <w:tcPr>
            <w:tcW w:w="6531" w:type="dxa"/>
            <w:tcBorders>
              <w:top w:val="nil"/>
              <w:left w:val="nil"/>
              <w:bottom w:val="single" w:sz="4" w:space="0" w:color="auto"/>
              <w:right w:val="single" w:sz="4" w:space="0" w:color="auto"/>
            </w:tcBorders>
          </w:tcPr>
          <w:p w:rsidR="00713E50" w:rsidRPr="007446BE" w:rsidRDefault="00713E50" w:rsidP="003A5BD5">
            <w:pPr>
              <w:spacing w:after="0" w:line="240" w:lineRule="auto"/>
              <w:jc w:val="both"/>
              <w:rPr>
                <w:rFonts w:ascii="Times New Roman" w:hAnsi="Times New Roman"/>
                <w:color w:val="000000"/>
                <w:sz w:val="28"/>
                <w:szCs w:val="28"/>
                <w:lang w:eastAsia="ru-RU"/>
              </w:rPr>
            </w:pPr>
            <w:r w:rsidRPr="00D03D99">
              <w:rPr>
                <w:rFonts w:ascii="Times New Roman" w:hAnsi="Times New Roman"/>
                <w:color w:val="000000"/>
                <w:sz w:val="28"/>
                <w:szCs w:val="28"/>
                <w:lang w:eastAsia="ru-RU"/>
              </w:rPr>
              <w:t xml:space="preserve">Предоставление государственной услуги по </w:t>
            </w:r>
            <w:r>
              <w:rPr>
                <w:rFonts w:ascii="Times New Roman" w:hAnsi="Times New Roman"/>
                <w:color w:val="000000"/>
                <w:sz w:val="28"/>
                <w:szCs w:val="28"/>
                <w:lang w:eastAsia="ru-RU"/>
              </w:rPr>
              <w:t xml:space="preserve">социальной адаптации инвалидам молодого возраста, признанным безработными </w:t>
            </w:r>
          </w:p>
        </w:tc>
        <w:tc>
          <w:tcPr>
            <w:tcW w:w="4396" w:type="dxa"/>
            <w:tcBorders>
              <w:top w:val="nil"/>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Агентство,                                                                                                   КЦ Ульяновской области</w:t>
            </w:r>
          </w:p>
        </w:tc>
        <w:tc>
          <w:tcPr>
            <w:tcW w:w="1134" w:type="dxa"/>
            <w:tcBorders>
              <w:top w:val="nil"/>
              <w:left w:val="nil"/>
              <w:bottom w:val="single" w:sz="4" w:space="0" w:color="auto"/>
              <w:right w:val="single" w:sz="4" w:space="0" w:color="auto"/>
            </w:tcBorders>
          </w:tcPr>
          <w:p w:rsidR="00713E50" w:rsidRPr="00D03D99" w:rsidRDefault="00713E50"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19,95</w:t>
            </w:r>
          </w:p>
        </w:tc>
        <w:tc>
          <w:tcPr>
            <w:tcW w:w="992" w:type="dxa"/>
            <w:tcBorders>
              <w:top w:val="nil"/>
              <w:left w:val="nil"/>
              <w:bottom w:val="single" w:sz="4" w:space="0" w:color="auto"/>
              <w:right w:val="single" w:sz="4" w:space="0" w:color="auto"/>
            </w:tcBorders>
          </w:tcPr>
          <w:p w:rsidR="00713E50" w:rsidRPr="00D03D99" w:rsidRDefault="00713E50"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20,79</w:t>
            </w:r>
          </w:p>
        </w:tc>
        <w:tc>
          <w:tcPr>
            <w:tcW w:w="1134" w:type="dxa"/>
            <w:tcBorders>
              <w:top w:val="nil"/>
              <w:left w:val="nil"/>
              <w:bottom w:val="single" w:sz="4" w:space="0" w:color="auto"/>
              <w:right w:val="single" w:sz="4" w:space="0" w:color="auto"/>
            </w:tcBorders>
          </w:tcPr>
          <w:p w:rsidR="00713E50" w:rsidRPr="00D03D99" w:rsidRDefault="00713E50"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21,62</w:t>
            </w:r>
          </w:p>
        </w:tc>
      </w:tr>
      <w:tr w:rsidR="00713E50" w:rsidRPr="007446BE" w:rsidTr="003A5BD5">
        <w:trPr>
          <w:trHeight w:val="841"/>
        </w:trPr>
        <w:tc>
          <w:tcPr>
            <w:tcW w:w="840" w:type="dxa"/>
            <w:tcBorders>
              <w:top w:val="nil"/>
              <w:left w:val="single" w:sz="4" w:space="0" w:color="auto"/>
              <w:bottom w:val="single" w:sz="4" w:space="0" w:color="auto"/>
              <w:right w:val="single" w:sz="4" w:space="0" w:color="auto"/>
            </w:tcBorders>
          </w:tcPr>
          <w:p w:rsidR="00713E50" w:rsidRPr="00383B91" w:rsidRDefault="00713E50"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t>1.4.</w:t>
            </w:r>
          </w:p>
        </w:tc>
        <w:tc>
          <w:tcPr>
            <w:tcW w:w="6531" w:type="dxa"/>
            <w:tcBorders>
              <w:top w:val="nil"/>
              <w:left w:val="nil"/>
              <w:bottom w:val="single" w:sz="4" w:space="0" w:color="auto"/>
              <w:right w:val="single" w:sz="4" w:space="0" w:color="auto"/>
            </w:tcBorders>
          </w:tcPr>
          <w:p w:rsidR="00713E50" w:rsidRPr="00D03D99" w:rsidRDefault="00713E50" w:rsidP="003A5BD5">
            <w:pPr>
              <w:spacing w:after="0" w:line="240" w:lineRule="auto"/>
              <w:jc w:val="both"/>
              <w:rPr>
                <w:rFonts w:ascii="Times New Roman" w:hAnsi="Times New Roman"/>
                <w:color w:val="000000"/>
                <w:sz w:val="28"/>
                <w:szCs w:val="28"/>
                <w:lang w:eastAsia="ru-RU"/>
              </w:rPr>
            </w:pPr>
            <w:r w:rsidRPr="00D03D99">
              <w:rPr>
                <w:rFonts w:ascii="Times New Roman" w:hAnsi="Times New Roman"/>
                <w:color w:val="000000"/>
                <w:sz w:val="28"/>
                <w:szCs w:val="28"/>
                <w:lang w:eastAsia="ru-RU"/>
              </w:rPr>
              <w:t xml:space="preserve">Предоставление государственных услуг по психологической поддержке и профессиональной ориентации </w:t>
            </w:r>
            <w:r>
              <w:rPr>
                <w:rFonts w:ascii="Times New Roman" w:hAnsi="Times New Roman"/>
                <w:color w:val="000000"/>
                <w:sz w:val="28"/>
                <w:szCs w:val="28"/>
                <w:lang w:eastAsia="ru-RU"/>
              </w:rPr>
              <w:t>инвалидам молодого возраста, при</w:t>
            </w:r>
            <w:r>
              <w:rPr>
                <w:rFonts w:ascii="Times New Roman" w:hAnsi="Times New Roman"/>
                <w:color w:val="000000"/>
                <w:sz w:val="28"/>
                <w:szCs w:val="28"/>
                <w:lang w:eastAsia="ru-RU"/>
              </w:rPr>
              <w:softHyphen/>
              <w:t xml:space="preserve">знанным безработными </w:t>
            </w:r>
          </w:p>
        </w:tc>
        <w:tc>
          <w:tcPr>
            <w:tcW w:w="4396" w:type="dxa"/>
            <w:tcBorders>
              <w:top w:val="nil"/>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Агентство,                                                                                                   КЦ Ульяновской области</w:t>
            </w:r>
          </w:p>
        </w:tc>
        <w:tc>
          <w:tcPr>
            <w:tcW w:w="1134" w:type="dxa"/>
            <w:tcBorders>
              <w:top w:val="nil"/>
              <w:left w:val="nil"/>
              <w:bottom w:val="single" w:sz="4" w:space="0" w:color="auto"/>
              <w:right w:val="single" w:sz="4" w:space="0" w:color="auto"/>
            </w:tcBorders>
          </w:tcPr>
          <w:p w:rsidR="00713E50" w:rsidRPr="00D03D99" w:rsidRDefault="00713E50"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0,88</w:t>
            </w:r>
          </w:p>
        </w:tc>
        <w:tc>
          <w:tcPr>
            <w:tcW w:w="992" w:type="dxa"/>
            <w:tcBorders>
              <w:top w:val="nil"/>
              <w:left w:val="nil"/>
              <w:bottom w:val="single" w:sz="4" w:space="0" w:color="auto"/>
              <w:right w:val="single" w:sz="4" w:space="0" w:color="auto"/>
            </w:tcBorders>
          </w:tcPr>
          <w:p w:rsidR="00713E50" w:rsidRPr="00D03D99" w:rsidRDefault="00713E50"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0,92</w:t>
            </w:r>
          </w:p>
        </w:tc>
        <w:tc>
          <w:tcPr>
            <w:tcW w:w="1134" w:type="dxa"/>
            <w:tcBorders>
              <w:top w:val="nil"/>
              <w:left w:val="nil"/>
              <w:bottom w:val="single" w:sz="4" w:space="0" w:color="auto"/>
              <w:right w:val="single" w:sz="4" w:space="0" w:color="auto"/>
            </w:tcBorders>
          </w:tcPr>
          <w:p w:rsidR="00713E50" w:rsidRPr="00D03D99" w:rsidRDefault="00713E50"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0,96</w:t>
            </w:r>
          </w:p>
        </w:tc>
      </w:tr>
      <w:tr w:rsidR="00713E50" w:rsidRPr="007446BE" w:rsidTr="003A5BD5">
        <w:trPr>
          <w:trHeight w:val="841"/>
        </w:trPr>
        <w:tc>
          <w:tcPr>
            <w:tcW w:w="840" w:type="dxa"/>
            <w:tcBorders>
              <w:top w:val="nil"/>
              <w:left w:val="single" w:sz="4" w:space="0" w:color="auto"/>
              <w:bottom w:val="single" w:sz="4" w:space="0" w:color="auto"/>
              <w:right w:val="single" w:sz="4" w:space="0" w:color="auto"/>
            </w:tcBorders>
          </w:tcPr>
          <w:p w:rsidR="00713E50" w:rsidRPr="00383B91" w:rsidRDefault="00713E50"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t>1.5.</w:t>
            </w:r>
          </w:p>
        </w:tc>
        <w:tc>
          <w:tcPr>
            <w:tcW w:w="6531" w:type="dxa"/>
            <w:tcBorders>
              <w:top w:val="nil"/>
              <w:left w:val="nil"/>
              <w:bottom w:val="single" w:sz="4" w:space="0" w:color="auto"/>
              <w:right w:val="single" w:sz="4" w:space="0" w:color="auto"/>
            </w:tcBorders>
          </w:tcPr>
          <w:p w:rsidR="00713E50" w:rsidRPr="00D03D99" w:rsidRDefault="00713E50" w:rsidP="003A5BD5">
            <w:pPr>
              <w:spacing w:after="0" w:line="240" w:lineRule="auto"/>
              <w:jc w:val="both"/>
              <w:rPr>
                <w:rFonts w:ascii="Times New Roman" w:hAnsi="Times New Roman"/>
                <w:color w:val="000000"/>
                <w:sz w:val="28"/>
                <w:szCs w:val="28"/>
                <w:lang w:eastAsia="ru-RU"/>
              </w:rPr>
            </w:pPr>
            <w:r w:rsidRPr="007446BE">
              <w:rPr>
                <w:rFonts w:ascii="Times New Roman" w:hAnsi="Times New Roman"/>
                <w:color w:val="000000"/>
                <w:sz w:val="28"/>
                <w:szCs w:val="28"/>
                <w:lang w:eastAsia="ru-RU"/>
              </w:rPr>
              <w:t xml:space="preserve">Организация профессионального обучения и дополнительного профессионального образования </w:t>
            </w:r>
            <w:r>
              <w:rPr>
                <w:rFonts w:ascii="Times New Roman" w:hAnsi="Times New Roman"/>
                <w:color w:val="000000"/>
                <w:sz w:val="28"/>
                <w:szCs w:val="28"/>
                <w:lang w:eastAsia="ru-RU"/>
              </w:rPr>
              <w:t xml:space="preserve">инвалидов молодого возраста, признанных безработными </w:t>
            </w:r>
          </w:p>
        </w:tc>
        <w:tc>
          <w:tcPr>
            <w:tcW w:w="4396" w:type="dxa"/>
            <w:tcBorders>
              <w:top w:val="nil"/>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Агентство,                                                                                                   КЦ Ульяновской области</w:t>
            </w:r>
          </w:p>
        </w:tc>
        <w:tc>
          <w:tcPr>
            <w:tcW w:w="1134" w:type="dxa"/>
            <w:tcBorders>
              <w:top w:val="nil"/>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301,25</w:t>
            </w:r>
          </w:p>
        </w:tc>
        <w:tc>
          <w:tcPr>
            <w:tcW w:w="992" w:type="dxa"/>
            <w:tcBorders>
              <w:top w:val="nil"/>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313,90</w:t>
            </w:r>
          </w:p>
        </w:tc>
        <w:tc>
          <w:tcPr>
            <w:tcW w:w="1134" w:type="dxa"/>
            <w:tcBorders>
              <w:top w:val="nil"/>
              <w:left w:val="nil"/>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326,46</w:t>
            </w:r>
          </w:p>
        </w:tc>
      </w:tr>
      <w:tr w:rsidR="00713E50" w:rsidRPr="007446BE" w:rsidTr="003A5BD5">
        <w:trPr>
          <w:trHeight w:val="415"/>
        </w:trPr>
        <w:tc>
          <w:tcPr>
            <w:tcW w:w="7371" w:type="dxa"/>
            <w:gridSpan w:val="2"/>
            <w:tcBorders>
              <w:top w:val="single" w:sz="4" w:space="0" w:color="auto"/>
              <w:left w:val="single" w:sz="4" w:space="0" w:color="auto"/>
              <w:bottom w:val="single" w:sz="4" w:space="0" w:color="auto"/>
              <w:right w:val="single" w:sz="4" w:space="0" w:color="auto"/>
            </w:tcBorders>
          </w:tcPr>
          <w:p w:rsidR="00713E50" w:rsidRPr="00F30527" w:rsidRDefault="00713E50" w:rsidP="003A5BD5">
            <w:pPr>
              <w:spacing w:after="0" w:line="240" w:lineRule="auto"/>
              <w:rPr>
                <w:rFonts w:ascii="Times New Roman" w:hAnsi="Times New Roman"/>
                <w:color w:val="000000"/>
                <w:sz w:val="28"/>
                <w:szCs w:val="28"/>
                <w:highlight w:val="yellow"/>
                <w:lang w:eastAsia="ru-RU"/>
              </w:rPr>
            </w:pPr>
            <w:r w:rsidRPr="001F1147">
              <w:rPr>
                <w:rFonts w:ascii="Times New Roman" w:hAnsi="Times New Roman"/>
                <w:color w:val="000000"/>
                <w:sz w:val="28"/>
                <w:szCs w:val="28"/>
                <w:lang w:eastAsia="ru-RU"/>
              </w:rPr>
              <w:t xml:space="preserve">Итого по Программе </w:t>
            </w:r>
          </w:p>
        </w:tc>
        <w:tc>
          <w:tcPr>
            <w:tcW w:w="4396" w:type="dxa"/>
            <w:tcBorders>
              <w:top w:val="single" w:sz="4" w:space="0" w:color="auto"/>
              <w:left w:val="single" w:sz="4" w:space="0" w:color="auto"/>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всего, в том числе</w:t>
            </w:r>
            <w:r>
              <w:rPr>
                <w:rFonts w:ascii="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vAlign w:val="bottom"/>
          </w:tcPr>
          <w:p w:rsidR="00713E50" w:rsidRPr="003A09CC" w:rsidRDefault="00713E50" w:rsidP="003A5BD5">
            <w:pPr>
              <w:jc w:val="center"/>
              <w:rPr>
                <w:rFonts w:ascii="Times New Roman" w:hAnsi="Times New Roman"/>
                <w:color w:val="000000"/>
                <w:sz w:val="28"/>
                <w:szCs w:val="28"/>
              </w:rPr>
            </w:pPr>
            <w:r w:rsidRPr="003A09CC">
              <w:rPr>
                <w:rFonts w:ascii="Times New Roman" w:hAnsi="Times New Roman"/>
                <w:color w:val="000000"/>
                <w:sz w:val="28"/>
                <w:szCs w:val="28"/>
              </w:rPr>
              <w:t>528,48</w:t>
            </w:r>
          </w:p>
        </w:tc>
        <w:tc>
          <w:tcPr>
            <w:tcW w:w="992" w:type="dxa"/>
            <w:tcBorders>
              <w:top w:val="nil"/>
              <w:left w:val="nil"/>
              <w:bottom w:val="single" w:sz="4" w:space="0" w:color="auto"/>
              <w:right w:val="single" w:sz="4" w:space="0" w:color="auto"/>
            </w:tcBorders>
            <w:vAlign w:val="bottom"/>
          </w:tcPr>
          <w:p w:rsidR="00713E50" w:rsidRPr="003A09CC" w:rsidRDefault="00713E50" w:rsidP="003A5BD5">
            <w:pPr>
              <w:jc w:val="center"/>
              <w:rPr>
                <w:rFonts w:ascii="Times New Roman" w:hAnsi="Times New Roman"/>
                <w:color w:val="000000"/>
                <w:sz w:val="28"/>
                <w:szCs w:val="28"/>
              </w:rPr>
            </w:pPr>
            <w:r w:rsidRPr="003A09CC">
              <w:rPr>
                <w:rFonts w:ascii="Times New Roman" w:hAnsi="Times New Roman"/>
                <w:color w:val="000000"/>
                <w:sz w:val="28"/>
                <w:szCs w:val="28"/>
              </w:rPr>
              <w:t>542,01</w:t>
            </w:r>
          </w:p>
        </w:tc>
        <w:tc>
          <w:tcPr>
            <w:tcW w:w="1134" w:type="dxa"/>
            <w:tcBorders>
              <w:top w:val="nil"/>
              <w:left w:val="nil"/>
              <w:bottom w:val="single" w:sz="4" w:space="0" w:color="auto"/>
              <w:right w:val="single" w:sz="4" w:space="0" w:color="auto"/>
            </w:tcBorders>
            <w:vAlign w:val="bottom"/>
          </w:tcPr>
          <w:p w:rsidR="00713E50" w:rsidRPr="003A09CC" w:rsidRDefault="00713E50" w:rsidP="003A5BD5">
            <w:pPr>
              <w:jc w:val="center"/>
              <w:rPr>
                <w:rFonts w:ascii="Times New Roman" w:hAnsi="Times New Roman"/>
                <w:color w:val="000000"/>
                <w:sz w:val="28"/>
                <w:szCs w:val="28"/>
              </w:rPr>
            </w:pPr>
            <w:r w:rsidRPr="003A09CC">
              <w:rPr>
                <w:rFonts w:ascii="Times New Roman" w:hAnsi="Times New Roman"/>
                <w:color w:val="000000"/>
                <w:sz w:val="28"/>
                <w:szCs w:val="28"/>
              </w:rPr>
              <w:t>555,44</w:t>
            </w:r>
          </w:p>
        </w:tc>
      </w:tr>
      <w:tr w:rsidR="00713E50" w:rsidRPr="007446BE" w:rsidTr="003A5BD5">
        <w:trPr>
          <w:trHeight w:val="415"/>
        </w:trPr>
        <w:tc>
          <w:tcPr>
            <w:tcW w:w="7371" w:type="dxa"/>
            <w:gridSpan w:val="2"/>
            <w:tcBorders>
              <w:top w:val="single" w:sz="4" w:space="0" w:color="auto"/>
              <w:left w:val="single" w:sz="4" w:space="0" w:color="auto"/>
              <w:bottom w:val="single" w:sz="4" w:space="0" w:color="auto"/>
              <w:right w:val="single" w:sz="4" w:space="0" w:color="auto"/>
            </w:tcBorders>
          </w:tcPr>
          <w:p w:rsidR="00713E50" w:rsidRPr="007446BE" w:rsidRDefault="00713E50" w:rsidP="003A5BD5">
            <w:pPr>
              <w:spacing w:after="0" w:line="240" w:lineRule="auto"/>
              <w:rPr>
                <w:rFonts w:ascii="Times New Roman" w:hAnsi="Times New Roman"/>
                <w:color w:val="000000"/>
                <w:sz w:val="28"/>
                <w:szCs w:val="28"/>
                <w:lang w:eastAsia="ru-RU"/>
              </w:rPr>
            </w:pPr>
          </w:p>
        </w:tc>
        <w:tc>
          <w:tcPr>
            <w:tcW w:w="4396" w:type="dxa"/>
            <w:tcBorders>
              <w:top w:val="single" w:sz="4" w:space="0" w:color="auto"/>
              <w:left w:val="single" w:sz="4" w:space="0" w:color="auto"/>
              <w:bottom w:val="single" w:sz="4" w:space="0" w:color="auto"/>
              <w:right w:val="single" w:sz="4" w:space="0" w:color="auto"/>
            </w:tcBorders>
          </w:tcPr>
          <w:p w:rsidR="00713E50" w:rsidRPr="007446BE" w:rsidRDefault="00713E50"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 xml:space="preserve">бюджетные ассигнования </w:t>
            </w:r>
            <w:r>
              <w:rPr>
                <w:rFonts w:ascii="Times New Roman" w:hAnsi="Times New Roman"/>
                <w:color w:val="000000"/>
                <w:sz w:val="28"/>
                <w:szCs w:val="28"/>
                <w:lang w:eastAsia="ru-RU"/>
              </w:rPr>
              <w:br/>
            </w:r>
            <w:r w:rsidRPr="007446BE">
              <w:rPr>
                <w:rFonts w:ascii="Times New Roman" w:hAnsi="Times New Roman"/>
                <w:color w:val="000000"/>
                <w:sz w:val="28"/>
                <w:szCs w:val="28"/>
                <w:lang w:eastAsia="ru-RU"/>
              </w:rPr>
              <w:t>областного бюджета</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br/>
              <w:t>Ульяновской области</w:t>
            </w:r>
          </w:p>
        </w:tc>
        <w:tc>
          <w:tcPr>
            <w:tcW w:w="1134" w:type="dxa"/>
            <w:tcBorders>
              <w:top w:val="nil"/>
              <w:left w:val="nil"/>
              <w:bottom w:val="single" w:sz="4" w:space="0" w:color="auto"/>
              <w:right w:val="single" w:sz="4" w:space="0" w:color="auto"/>
            </w:tcBorders>
            <w:vAlign w:val="bottom"/>
          </w:tcPr>
          <w:p w:rsidR="00713E50" w:rsidRPr="003A09CC" w:rsidRDefault="00713E50" w:rsidP="003A5BD5">
            <w:pPr>
              <w:jc w:val="center"/>
              <w:rPr>
                <w:rFonts w:ascii="Times New Roman" w:hAnsi="Times New Roman"/>
                <w:color w:val="000000"/>
                <w:sz w:val="28"/>
                <w:szCs w:val="28"/>
              </w:rPr>
            </w:pPr>
            <w:r w:rsidRPr="003A09CC">
              <w:rPr>
                <w:rFonts w:ascii="Times New Roman" w:hAnsi="Times New Roman"/>
                <w:color w:val="000000"/>
                <w:sz w:val="28"/>
                <w:szCs w:val="28"/>
              </w:rPr>
              <w:t>528,48</w:t>
            </w:r>
          </w:p>
        </w:tc>
        <w:tc>
          <w:tcPr>
            <w:tcW w:w="992" w:type="dxa"/>
            <w:tcBorders>
              <w:top w:val="nil"/>
              <w:left w:val="nil"/>
              <w:bottom w:val="single" w:sz="4" w:space="0" w:color="auto"/>
              <w:right w:val="single" w:sz="4" w:space="0" w:color="auto"/>
            </w:tcBorders>
            <w:vAlign w:val="bottom"/>
          </w:tcPr>
          <w:p w:rsidR="00713E50" w:rsidRPr="003A09CC" w:rsidRDefault="00713E50" w:rsidP="003A5BD5">
            <w:pPr>
              <w:jc w:val="center"/>
              <w:rPr>
                <w:rFonts w:ascii="Times New Roman" w:hAnsi="Times New Roman"/>
                <w:color w:val="000000"/>
                <w:sz w:val="28"/>
                <w:szCs w:val="28"/>
              </w:rPr>
            </w:pPr>
            <w:r w:rsidRPr="003A09CC">
              <w:rPr>
                <w:rFonts w:ascii="Times New Roman" w:hAnsi="Times New Roman"/>
                <w:color w:val="000000"/>
                <w:sz w:val="28"/>
                <w:szCs w:val="28"/>
              </w:rPr>
              <w:t>542,01</w:t>
            </w:r>
          </w:p>
        </w:tc>
        <w:tc>
          <w:tcPr>
            <w:tcW w:w="1134" w:type="dxa"/>
            <w:tcBorders>
              <w:top w:val="nil"/>
              <w:left w:val="nil"/>
              <w:bottom w:val="single" w:sz="4" w:space="0" w:color="auto"/>
              <w:right w:val="single" w:sz="4" w:space="0" w:color="auto"/>
            </w:tcBorders>
            <w:vAlign w:val="bottom"/>
          </w:tcPr>
          <w:p w:rsidR="00713E50" w:rsidRPr="003A09CC" w:rsidRDefault="00713E50" w:rsidP="003A5BD5">
            <w:pPr>
              <w:jc w:val="center"/>
              <w:rPr>
                <w:rFonts w:ascii="Times New Roman" w:hAnsi="Times New Roman"/>
                <w:color w:val="000000"/>
                <w:sz w:val="28"/>
                <w:szCs w:val="28"/>
              </w:rPr>
            </w:pPr>
            <w:r w:rsidRPr="003A09CC">
              <w:rPr>
                <w:rFonts w:ascii="Times New Roman" w:hAnsi="Times New Roman"/>
                <w:color w:val="000000"/>
                <w:sz w:val="28"/>
                <w:szCs w:val="28"/>
              </w:rPr>
              <w:t>555,44</w:t>
            </w:r>
          </w:p>
        </w:tc>
      </w:tr>
    </w:tbl>
    <w:p w:rsidR="00713E50" w:rsidRDefault="00713E50" w:rsidP="000C7B8F">
      <w:pPr>
        <w:pStyle w:val="ConsPlusNormal"/>
        <w:jc w:val="right"/>
        <w:outlineLvl w:val="1"/>
        <w:rPr>
          <w:rFonts w:ascii="Times New Roman" w:hAnsi="Times New Roman"/>
          <w:sz w:val="28"/>
          <w:szCs w:val="28"/>
        </w:rPr>
      </w:pPr>
    </w:p>
    <w:p w:rsidR="00713E50" w:rsidRDefault="00713E50" w:rsidP="000C7B8F">
      <w:pPr>
        <w:pStyle w:val="ConsPlusNormal"/>
        <w:jc w:val="right"/>
        <w:outlineLvl w:val="1"/>
        <w:rPr>
          <w:rFonts w:ascii="Times New Roman" w:hAnsi="Times New Roman"/>
          <w:sz w:val="28"/>
          <w:szCs w:val="28"/>
        </w:rPr>
      </w:pPr>
    </w:p>
    <w:p w:rsidR="00713E50" w:rsidRDefault="00713E50" w:rsidP="000C7B8F">
      <w:pPr>
        <w:pStyle w:val="ConsPlusNormal"/>
        <w:jc w:val="right"/>
        <w:outlineLvl w:val="1"/>
        <w:rPr>
          <w:rFonts w:ascii="Times New Roman" w:hAnsi="Times New Roman"/>
          <w:sz w:val="28"/>
          <w:szCs w:val="28"/>
        </w:rPr>
      </w:pPr>
    </w:p>
    <w:p w:rsidR="00713E50" w:rsidRDefault="00713E50" w:rsidP="000C7B8F">
      <w:pPr>
        <w:pStyle w:val="ConsPlusNormal"/>
        <w:jc w:val="right"/>
        <w:outlineLvl w:val="1"/>
        <w:rPr>
          <w:rFonts w:ascii="Times New Roman" w:hAnsi="Times New Roman"/>
          <w:sz w:val="28"/>
          <w:szCs w:val="28"/>
        </w:rPr>
      </w:pPr>
    </w:p>
    <w:p w:rsidR="00713E50" w:rsidRDefault="00713E50" w:rsidP="000C7B8F">
      <w:pPr>
        <w:pStyle w:val="ConsPlusNormal"/>
        <w:jc w:val="right"/>
        <w:outlineLvl w:val="1"/>
        <w:rPr>
          <w:rFonts w:ascii="Times New Roman" w:hAnsi="Times New Roman"/>
          <w:sz w:val="28"/>
          <w:szCs w:val="28"/>
        </w:rPr>
      </w:pPr>
    </w:p>
    <w:p w:rsidR="00713E50" w:rsidRDefault="00713E50" w:rsidP="000C7B8F">
      <w:pPr>
        <w:pStyle w:val="ConsPlusNormal"/>
        <w:jc w:val="right"/>
        <w:outlineLvl w:val="1"/>
        <w:rPr>
          <w:rFonts w:ascii="Times New Roman" w:hAnsi="Times New Roman"/>
          <w:sz w:val="28"/>
          <w:szCs w:val="28"/>
        </w:rPr>
      </w:pPr>
    </w:p>
    <w:p w:rsidR="00713E50" w:rsidRDefault="00713E50" w:rsidP="000C7B8F">
      <w:pPr>
        <w:pStyle w:val="ConsPlusNormal"/>
        <w:jc w:val="right"/>
        <w:outlineLvl w:val="1"/>
        <w:rPr>
          <w:rFonts w:ascii="Times New Roman" w:hAnsi="Times New Roman"/>
          <w:sz w:val="28"/>
          <w:szCs w:val="28"/>
        </w:rPr>
      </w:pPr>
    </w:p>
    <w:p w:rsidR="00713E50" w:rsidRDefault="00713E50" w:rsidP="000C7B8F">
      <w:pPr>
        <w:pStyle w:val="ConsPlusNormal"/>
        <w:jc w:val="right"/>
        <w:outlineLvl w:val="1"/>
        <w:rPr>
          <w:rFonts w:ascii="Times New Roman" w:hAnsi="Times New Roman"/>
          <w:sz w:val="28"/>
          <w:szCs w:val="28"/>
        </w:rPr>
      </w:pPr>
    </w:p>
    <w:p w:rsidR="00713E50" w:rsidRDefault="00713E50" w:rsidP="000C7B8F">
      <w:pPr>
        <w:pStyle w:val="ConsPlusNormal"/>
        <w:jc w:val="right"/>
        <w:outlineLvl w:val="1"/>
        <w:rPr>
          <w:rFonts w:ascii="Times New Roman" w:hAnsi="Times New Roman"/>
          <w:sz w:val="28"/>
          <w:szCs w:val="28"/>
        </w:rPr>
      </w:pPr>
    </w:p>
    <w:p w:rsidR="00713E50" w:rsidRDefault="00713E50" w:rsidP="000C7B8F">
      <w:pPr>
        <w:pStyle w:val="ConsPlusNormal"/>
        <w:jc w:val="right"/>
        <w:outlineLvl w:val="1"/>
        <w:rPr>
          <w:rFonts w:ascii="Times New Roman" w:hAnsi="Times New Roman"/>
          <w:sz w:val="28"/>
          <w:szCs w:val="28"/>
        </w:rPr>
        <w:sectPr w:rsidR="00713E50" w:rsidSect="00EA359F">
          <w:pgSz w:w="16838" w:h="11906" w:orient="landscape" w:code="9"/>
          <w:pgMar w:top="1564" w:right="1134" w:bottom="567" w:left="1134" w:header="709" w:footer="709" w:gutter="0"/>
          <w:pgNumType w:start="1"/>
          <w:cols w:space="720"/>
          <w:titlePg/>
          <w:docGrid w:linePitch="299"/>
        </w:sectPr>
      </w:pPr>
    </w:p>
    <w:p w:rsidR="00713E50" w:rsidRDefault="00713E50" w:rsidP="000C7B8F">
      <w:pPr>
        <w:pStyle w:val="ConsPlusNormal"/>
        <w:jc w:val="right"/>
        <w:outlineLvl w:val="1"/>
        <w:rPr>
          <w:rFonts w:ascii="Times New Roman" w:hAnsi="Times New Roman"/>
          <w:sz w:val="28"/>
          <w:szCs w:val="28"/>
        </w:rPr>
      </w:pPr>
      <w:r>
        <w:rPr>
          <w:rFonts w:ascii="Times New Roman" w:hAnsi="Times New Roman"/>
          <w:sz w:val="28"/>
          <w:szCs w:val="28"/>
        </w:rPr>
        <w:t>Приложение № 2</w:t>
      </w:r>
    </w:p>
    <w:p w:rsidR="00713E50" w:rsidRDefault="00713E50" w:rsidP="000C7B8F">
      <w:pPr>
        <w:pStyle w:val="ConsPlusNormal"/>
        <w:ind w:firstLine="709"/>
        <w:jc w:val="right"/>
        <w:outlineLvl w:val="1"/>
        <w:rPr>
          <w:rFonts w:ascii="Times New Roman" w:hAnsi="Times New Roman"/>
          <w:sz w:val="28"/>
          <w:szCs w:val="28"/>
        </w:rPr>
      </w:pPr>
      <w:r>
        <w:rPr>
          <w:rFonts w:ascii="Times New Roman" w:hAnsi="Times New Roman"/>
          <w:sz w:val="28"/>
          <w:szCs w:val="28"/>
        </w:rPr>
        <w:t>к Программе</w:t>
      </w:r>
    </w:p>
    <w:p w:rsidR="00713E50" w:rsidRDefault="00713E50" w:rsidP="000C7B8F">
      <w:pPr>
        <w:pStyle w:val="ConsPlusNormal"/>
        <w:ind w:firstLine="709"/>
        <w:jc w:val="right"/>
        <w:outlineLvl w:val="1"/>
        <w:rPr>
          <w:rFonts w:ascii="Times New Roman" w:hAnsi="Times New Roman"/>
          <w:sz w:val="28"/>
          <w:szCs w:val="28"/>
        </w:rPr>
      </w:pPr>
    </w:p>
    <w:p w:rsidR="00713E50" w:rsidRDefault="00713E50" w:rsidP="000C7B8F">
      <w:pPr>
        <w:tabs>
          <w:tab w:val="left" w:pos="504"/>
        </w:tabs>
        <w:spacing w:after="0" w:line="240" w:lineRule="auto"/>
        <w:jc w:val="center"/>
        <w:rPr>
          <w:rFonts w:ascii="Times New Roman" w:hAnsi="Times New Roman"/>
          <w:b/>
          <w:sz w:val="28"/>
          <w:szCs w:val="28"/>
        </w:rPr>
      </w:pPr>
      <w:r w:rsidRPr="008E3587">
        <w:rPr>
          <w:rFonts w:ascii="Times New Roman" w:hAnsi="Times New Roman"/>
          <w:b/>
          <w:sz w:val="28"/>
          <w:szCs w:val="28"/>
        </w:rPr>
        <w:t xml:space="preserve">Перечень целевых индикаторов, </w:t>
      </w:r>
      <w:r>
        <w:rPr>
          <w:rFonts w:ascii="Times New Roman" w:hAnsi="Times New Roman"/>
          <w:b/>
          <w:sz w:val="28"/>
          <w:szCs w:val="28"/>
        </w:rPr>
        <w:t>источники данных</w:t>
      </w:r>
      <w:r w:rsidRPr="008E3587">
        <w:rPr>
          <w:rFonts w:ascii="Times New Roman" w:hAnsi="Times New Roman"/>
          <w:b/>
          <w:sz w:val="28"/>
          <w:szCs w:val="28"/>
        </w:rPr>
        <w:t xml:space="preserve"> </w:t>
      </w:r>
      <w:r>
        <w:rPr>
          <w:rFonts w:ascii="Times New Roman" w:hAnsi="Times New Roman"/>
          <w:b/>
          <w:sz w:val="28"/>
          <w:szCs w:val="28"/>
        </w:rPr>
        <w:t xml:space="preserve">для расчёта </w:t>
      </w:r>
      <w:r w:rsidRPr="008E3587">
        <w:rPr>
          <w:rFonts w:ascii="Times New Roman" w:hAnsi="Times New Roman"/>
          <w:b/>
          <w:sz w:val="28"/>
          <w:szCs w:val="28"/>
        </w:rPr>
        <w:t xml:space="preserve">и </w:t>
      </w:r>
      <w:r>
        <w:rPr>
          <w:rFonts w:ascii="Times New Roman" w:hAnsi="Times New Roman"/>
          <w:b/>
          <w:sz w:val="28"/>
          <w:szCs w:val="28"/>
        </w:rPr>
        <w:t xml:space="preserve">методика </w:t>
      </w:r>
      <w:r w:rsidRPr="008E3587">
        <w:rPr>
          <w:rFonts w:ascii="Times New Roman" w:hAnsi="Times New Roman"/>
          <w:b/>
          <w:sz w:val="28"/>
          <w:szCs w:val="28"/>
        </w:rPr>
        <w:t>расчёта значений целевых индикаторов программы Ульяновской области «Сопровождение инвалидов молодого возраста при получении ими профессионального образования и содействие в последующем трудоустройстве» на 2018-2020 годы</w:t>
      </w:r>
    </w:p>
    <w:p w:rsidR="00713E50" w:rsidRDefault="00713E50" w:rsidP="000C7B8F">
      <w:pPr>
        <w:tabs>
          <w:tab w:val="left" w:pos="504"/>
        </w:tabs>
        <w:spacing w:after="0" w:line="240" w:lineRule="auto"/>
        <w:jc w:val="center"/>
        <w:rPr>
          <w:rFonts w:ascii="Times New Roman" w:hAnsi="Times New Roman"/>
          <w:b/>
          <w:sz w:val="28"/>
          <w:szCs w:val="28"/>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817"/>
        <w:gridCol w:w="2693"/>
        <w:gridCol w:w="1560"/>
        <w:gridCol w:w="2693"/>
        <w:gridCol w:w="2693"/>
        <w:gridCol w:w="1434"/>
        <w:gridCol w:w="1118"/>
        <w:gridCol w:w="1134"/>
        <w:gridCol w:w="1134"/>
      </w:tblGrid>
      <w:tr w:rsidR="00713E50" w:rsidRPr="00652DD5" w:rsidTr="003A5BD5">
        <w:tc>
          <w:tcPr>
            <w:tcW w:w="817" w:type="dxa"/>
            <w:vMerge w:val="restart"/>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п/п</w:t>
            </w:r>
          </w:p>
        </w:tc>
        <w:tc>
          <w:tcPr>
            <w:tcW w:w="2693" w:type="dxa"/>
            <w:vMerge w:val="restart"/>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sidRPr="00652DD5">
              <w:rPr>
                <w:rFonts w:ascii="Times New Roman" w:hAnsi="Times New Roman"/>
                <w:sz w:val="28"/>
                <w:szCs w:val="28"/>
                <w:lang w:eastAsia="ru-RU"/>
              </w:rPr>
              <w:t>Наименование целевого индикатора</w:t>
            </w:r>
          </w:p>
        </w:tc>
        <w:tc>
          <w:tcPr>
            <w:tcW w:w="1560" w:type="dxa"/>
            <w:vMerge w:val="restart"/>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Единица измерения</w:t>
            </w:r>
          </w:p>
        </w:tc>
        <w:tc>
          <w:tcPr>
            <w:tcW w:w="2693" w:type="dxa"/>
            <w:vMerge w:val="restart"/>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sidRPr="00652DD5">
              <w:rPr>
                <w:rFonts w:ascii="Times New Roman" w:hAnsi="Times New Roman"/>
                <w:sz w:val="28"/>
                <w:szCs w:val="28"/>
                <w:lang w:eastAsia="ru-RU"/>
              </w:rPr>
              <w:t>Методика расчёта</w:t>
            </w:r>
          </w:p>
        </w:tc>
        <w:tc>
          <w:tcPr>
            <w:tcW w:w="2693" w:type="dxa"/>
            <w:vMerge w:val="restart"/>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Источник </w:t>
            </w:r>
            <w:r w:rsidRPr="00652DD5">
              <w:rPr>
                <w:rFonts w:ascii="Times New Roman" w:hAnsi="Times New Roman"/>
                <w:sz w:val="28"/>
                <w:szCs w:val="28"/>
                <w:lang w:eastAsia="ru-RU"/>
              </w:rPr>
              <w:t>данных</w:t>
            </w:r>
            <w:r w:rsidR="006A1650">
              <w:rPr>
                <w:rFonts w:ascii="Times New Roman" w:hAnsi="Times New Roman"/>
                <w:sz w:val="28"/>
                <w:szCs w:val="28"/>
                <w:lang w:eastAsia="ru-RU"/>
              </w:rPr>
              <w:t xml:space="preserve"> для расчёта</w:t>
            </w:r>
          </w:p>
        </w:tc>
        <w:tc>
          <w:tcPr>
            <w:tcW w:w="1434" w:type="dxa"/>
            <w:vMerge w:val="restart"/>
          </w:tcPr>
          <w:p w:rsidR="00713E50" w:rsidRPr="00652DD5" w:rsidRDefault="00713E50" w:rsidP="003A5BD5">
            <w:pPr>
              <w:widowControl w:val="0"/>
              <w:autoSpaceDE w:val="0"/>
              <w:autoSpaceDN w:val="0"/>
              <w:spacing w:after="0" w:line="240" w:lineRule="auto"/>
              <w:jc w:val="center"/>
              <w:rPr>
                <w:rFonts w:ascii="Times New Roman" w:hAnsi="Times New Roman"/>
                <w:sz w:val="28"/>
                <w:szCs w:val="28"/>
              </w:rPr>
            </w:pPr>
            <w:r w:rsidRPr="00652DD5">
              <w:rPr>
                <w:rFonts w:ascii="Times New Roman" w:hAnsi="Times New Roman"/>
                <w:sz w:val="28"/>
                <w:szCs w:val="28"/>
              </w:rPr>
              <w:t>Базовое значение индикатора</w:t>
            </w:r>
          </w:p>
        </w:tc>
        <w:tc>
          <w:tcPr>
            <w:tcW w:w="3386" w:type="dxa"/>
            <w:gridSpan w:val="3"/>
          </w:tcPr>
          <w:p w:rsidR="00713E50" w:rsidRPr="00652DD5" w:rsidRDefault="00713E50" w:rsidP="003A5BD5">
            <w:pPr>
              <w:widowControl w:val="0"/>
              <w:autoSpaceDE w:val="0"/>
              <w:autoSpaceDN w:val="0"/>
              <w:spacing w:after="0" w:line="240" w:lineRule="auto"/>
              <w:jc w:val="center"/>
              <w:rPr>
                <w:rFonts w:ascii="Times New Roman" w:hAnsi="Times New Roman"/>
                <w:sz w:val="28"/>
                <w:szCs w:val="28"/>
              </w:rPr>
            </w:pPr>
            <w:r w:rsidRPr="00652DD5">
              <w:rPr>
                <w:rFonts w:ascii="Times New Roman" w:hAnsi="Times New Roman"/>
                <w:sz w:val="28"/>
                <w:szCs w:val="28"/>
              </w:rPr>
              <w:t>Значение целевого индикатора по годам</w:t>
            </w:r>
          </w:p>
        </w:tc>
      </w:tr>
      <w:tr w:rsidR="00713E50" w:rsidRPr="00652DD5" w:rsidTr="003A5BD5">
        <w:tc>
          <w:tcPr>
            <w:tcW w:w="817" w:type="dxa"/>
            <w:vMerge/>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p>
        </w:tc>
        <w:tc>
          <w:tcPr>
            <w:tcW w:w="2693" w:type="dxa"/>
            <w:vMerge/>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p>
        </w:tc>
        <w:tc>
          <w:tcPr>
            <w:tcW w:w="1560" w:type="dxa"/>
            <w:vMerge/>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p>
        </w:tc>
        <w:tc>
          <w:tcPr>
            <w:tcW w:w="2693" w:type="dxa"/>
            <w:vMerge/>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p>
        </w:tc>
        <w:tc>
          <w:tcPr>
            <w:tcW w:w="2693" w:type="dxa"/>
            <w:vMerge/>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p>
        </w:tc>
        <w:tc>
          <w:tcPr>
            <w:tcW w:w="1434" w:type="dxa"/>
            <w:vMerge/>
          </w:tcPr>
          <w:p w:rsidR="00713E50" w:rsidRPr="00652DD5" w:rsidRDefault="00713E50" w:rsidP="003A5BD5">
            <w:pPr>
              <w:widowControl w:val="0"/>
              <w:autoSpaceDE w:val="0"/>
              <w:autoSpaceDN w:val="0"/>
              <w:spacing w:after="0" w:line="240" w:lineRule="auto"/>
              <w:jc w:val="center"/>
              <w:rPr>
                <w:rFonts w:ascii="Times New Roman" w:hAnsi="Times New Roman"/>
                <w:sz w:val="28"/>
                <w:szCs w:val="28"/>
              </w:rPr>
            </w:pPr>
          </w:p>
        </w:tc>
        <w:tc>
          <w:tcPr>
            <w:tcW w:w="1118"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2018 год</w:t>
            </w:r>
          </w:p>
        </w:tc>
        <w:tc>
          <w:tcPr>
            <w:tcW w:w="1134"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2019 год</w:t>
            </w:r>
          </w:p>
        </w:tc>
        <w:tc>
          <w:tcPr>
            <w:tcW w:w="1134"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2020 год</w:t>
            </w:r>
          </w:p>
        </w:tc>
      </w:tr>
    </w:tbl>
    <w:p w:rsidR="00713E50" w:rsidRPr="004F6FA4" w:rsidRDefault="00713E50" w:rsidP="000C7B8F">
      <w:pPr>
        <w:tabs>
          <w:tab w:val="left" w:pos="504"/>
        </w:tabs>
        <w:spacing w:after="0" w:line="240" w:lineRule="auto"/>
        <w:jc w:val="center"/>
        <w:rPr>
          <w:rFonts w:ascii="Times New Roman" w:hAnsi="Times New Roman"/>
          <w:b/>
          <w:sz w:val="2"/>
          <w:szCs w:val="2"/>
        </w:rPr>
      </w:pPr>
    </w:p>
    <w:tbl>
      <w:tblPr>
        <w:tblW w:w="15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560"/>
        <w:gridCol w:w="2693"/>
        <w:gridCol w:w="2693"/>
        <w:gridCol w:w="1418"/>
        <w:gridCol w:w="1134"/>
        <w:gridCol w:w="1134"/>
        <w:gridCol w:w="1134"/>
        <w:gridCol w:w="333"/>
      </w:tblGrid>
      <w:tr w:rsidR="00713E50" w:rsidRPr="00652DD5" w:rsidTr="003A5BD5">
        <w:trPr>
          <w:tblHeader/>
        </w:trPr>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2693"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560"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2693"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2693"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1418"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Pr>
          <w:p w:rsidR="00713E50" w:rsidRDefault="00713E50" w:rsidP="003A5BD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7</w:t>
            </w:r>
          </w:p>
        </w:tc>
        <w:tc>
          <w:tcPr>
            <w:tcW w:w="1134" w:type="dxa"/>
          </w:tcPr>
          <w:p w:rsidR="00713E50" w:rsidRDefault="00713E50" w:rsidP="003A5BD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Pr>
          <w:p w:rsidR="00713E50" w:rsidRDefault="00713E50" w:rsidP="003A5BD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9</w:t>
            </w:r>
          </w:p>
        </w:tc>
        <w:tc>
          <w:tcPr>
            <w:tcW w:w="333" w:type="dxa"/>
            <w:tcBorders>
              <w:top w:val="nil"/>
              <w:bottom w:val="nil"/>
              <w:right w:val="nil"/>
            </w:tcBorders>
            <w:vAlign w:val="bottom"/>
          </w:tcPr>
          <w:p w:rsidR="00713E50" w:rsidRDefault="00713E50" w:rsidP="003A5BD5">
            <w:pPr>
              <w:widowControl w:val="0"/>
              <w:autoSpaceDE w:val="0"/>
              <w:autoSpaceDN w:val="0"/>
              <w:spacing w:after="0" w:line="240" w:lineRule="auto"/>
              <w:jc w:val="right"/>
              <w:rPr>
                <w:rFonts w:ascii="Times New Roman" w:hAnsi="Times New Roman"/>
                <w:sz w:val="28"/>
                <w:szCs w:val="28"/>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работающих в отчётном периоде инвалидов в общей численности инвалидов трудоспособного возраста</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D = I / Q х </w:t>
            </w:r>
            <w:r w:rsidRPr="00652DD5">
              <w:rPr>
                <w:rFonts w:ascii="Times New Roman" w:hAnsi="Times New Roman"/>
                <w:sz w:val="28"/>
                <w:szCs w:val="28"/>
                <w:lang w:eastAsia="ru-RU"/>
              </w:rPr>
              <w:t>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численность работающих инвалидов, проживающих на территории Ульяновской области;</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Q – общая числен</w:t>
            </w:r>
            <w:r>
              <w:rPr>
                <w:rFonts w:ascii="Times New Roman" w:hAnsi="Times New Roman"/>
                <w:sz w:val="28"/>
                <w:szCs w:val="28"/>
                <w:lang w:eastAsia="ru-RU"/>
              </w:rPr>
              <w:softHyphen/>
            </w:r>
            <w:r w:rsidRPr="00652DD5">
              <w:rPr>
                <w:rFonts w:ascii="Times New Roman" w:hAnsi="Times New Roman"/>
                <w:sz w:val="28"/>
                <w:szCs w:val="28"/>
                <w:lang w:eastAsia="ru-RU"/>
              </w:rPr>
              <w:t>ность инвалидов трудоспособного возраста, прожи</w:t>
            </w:r>
            <w:r>
              <w:rPr>
                <w:rFonts w:ascii="Times New Roman" w:hAnsi="Times New Roman"/>
                <w:sz w:val="28"/>
                <w:szCs w:val="28"/>
                <w:lang w:eastAsia="ru-RU"/>
              </w:rPr>
              <w:softHyphen/>
            </w:r>
            <w:r w:rsidRPr="00652DD5">
              <w:rPr>
                <w:rFonts w:ascii="Times New Roman" w:hAnsi="Times New Roman"/>
                <w:sz w:val="28"/>
                <w:szCs w:val="28"/>
                <w:lang w:eastAsia="ru-RU"/>
              </w:rPr>
              <w:t>вающих на терри</w:t>
            </w:r>
            <w:r>
              <w:rPr>
                <w:rFonts w:ascii="Times New Roman" w:hAnsi="Times New Roman"/>
                <w:sz w:val="28"/>
                <w:szCs w:val="28"/>
                <w:lang w:eastAsia="ru-RU"/>
              </w:rPr>
              <w:softHyphen/>
            </w:r>
            <w:r w:rsidRPr="00652DD5">
              <w:rPr>
                <w:rFonts w:ascii="Times New Roman" w:hAnsi="Times New Roman"/>
                <w:sz w:val="28"/>
                <w:szCs w:val="28"/>
                <w:lang w:eastAsia="ru-RU"/>
              </w:rPr>
              <w:t>тории Ульяновской области</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rPr>
            </w:pPr>
            <w:r w:rsidRPr="00652DD5">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652DD5">
              <w:rPr>
                <w:rFonts w:ascii="Times New Roman" w:hAnsi="Times New Roman"/>
                <w:sz w:val="28"/>
                <w:szCs w:val="28"/>
                <w:lang w:eastAsia="ru-RU"/>
              </w:rPr>
              <w:t xml:space="preserve">, полученные от </w:t>
            </w:r>
            <w:r w:rsidRPr="00652DD5">
              <w:rPr>
                <w:rFonts w:ascii="Times New Roman" w:hAnsi="Times New Roman"/>
                <w:noProof/>
                <w:sz w:val="28"/>
                <w:szCs w:val="28"/>
              </w:rPr>
              <w:t>государственного учреждения – Отделения Пенсионного фонда Российской Федерации по Ульяновской области</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24,2</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25,0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highlight w:val="yellow"/>
                <w:lang w:eastAsia="ru-RU"/>
              </w:rPr>
            </w:pPr>
            <w:r>
              <w:rPr>
                <w:rFonts w:ascii="Times New Roman" w:hAnsi="Times New Roman"/>
                <w:sz w:val="28"/>
                <w:szCs w:val="28"/>
                <w:lang w:eastAsia="ru-RU"/>
              </w:rPr>
              <w:t>2</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в течение 3 месяцев после получения образования по образовательным</w:t>
            </w:r>
            <w:r>
              <w:rPr>
                <w:rFonts w:ascii="Times New Roman" w:hAnsi="Times New Roman"/>
                <w:sz w:val="28"/>
                <w:szCs w:val="28"/>
              </w:rPr>
              <w:t xml:space="preserve">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 </w:t>
            </w:r>
            <w:r>
              <w:rPr>
                <w:rFonts w:ascii="Times New Roman" w:hAnsi="Times New Roman"/>
                <w:sz w:val="28"/>
                <w:szCs w:val="28"/>
                <w:lang w:eastAsia="ru-RU"/>
              </w:rPr>
              <w:t xml:space="preserve">текущего года, </w:t>
            </w:r>
            <w:r w:rsidRPr="0041301A">
              <w:rPr>
                <w:rFonts w:ascii="Times New Roman" w:hAnsi="Times New Roman"/>
                <w:sz w:val="28"/>
                <w:szCs w:val="28"/>
                <w:lang w:eastAsia="ru-RU"/>
              </w:rPr>
              <w:t>являю</w:t>
            </w:r>
            <w:r>
              <w:rPr>
                <w:rFonts w:ascii="Times New Roman" w:hAnsi="Times New Roman"/>
                <w:sz w:val="28"/>
                <w:szCs w:val="28"/>
                <w:lang w:eastAsia="ru-RU"/>
              </w:rPr>
              <w:softHyphen/>
            </w:r>
            <w:r w:rsidRPr="0041301A">
              <w:rPr>
                <w:rFonts w:ascii="Times New Roman" w:hAnsi="Times New Roman"/>
                <w:sz w:val="28"/>
                <w:szCs w:val="28"/>
                <w:lang w:eastAsia="ru-RU"/>
              </w:rPr>
              <w:t xml:space="preserve">щихся инвалидами молодого возраста, </w:t>
            </w:r>
            <w:r w:rsidRPr="00652DD5">
              <w:rPr>
                <w:rFonts w:ascii="Times New Roman" w:hAnsi="Times New Roman"/>
                <w:sz w:val="28"/>
                <w:szCs w:val="28"/>
                <w:lang w:eastAsia="ru-RU"/>
              </w:rPr>
              <w:t>нашедших работу в течение 3 месяцев после получения образования по образовательным программам высшего образования;</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rPr>
            </w:pPr>
            <w:r w:rsidRPr="00652DD5">
              <w:rPr>
                <w:rFonts w:ascii="Times New Roman" w:hAnsi="Times New Roman"/>
                <w:sz w:val="28"/>
                <w:szCs w:val="28"/>
                <w:lang w:eastAsia="ru-RU"/>
              </w:rPr>
              <w:t xml:space="preserve">Q – общая численность выпускников </w:t>
            </w:r>
            <w:r>
              <w:rPr>
                <w:rFonts w:ascii="Times New Roman" w:hAnsi="Times New Roman"/>
                <w:sz w:val="28"/>
                <w:szCs w:val="28"/>
                <w:lang w:eastAsia="ru-RU"/>
              </w:rPr>
              <w:t xml:space="preserve">текущего года, </w:t>
            </w:r>
            <w:r w:rsidRPr="0041301A">
              <w:rPr>
                <w:rFonts w:ascii="Times New Roman" w:hAnsi="Times New Roman"/>
                <w:sz w:val="28"/>
                <w:szCs w:val="28"/>
                <w:lang w:eastAsia="ru-RU"/>
              </w:rPr>
              <w:t xml:space="preserve">являющихся инвалидами молодого возраста, </w:t>
            </w:r>
            <w:r w:rsidRPr="00652DD5">
              <w:rPr>
                <w:rFonts w:ascii="Times New Roman" w:hAnsi="Times New Roman"/>
                <w:sz w:val="28"/>
                <w:szCs w:val="28"/>
              </w:rPr>
              <w:t>получивших образование по образовательным программам высшего образования и нуждающихся в трудоустройстве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sidRPr="00652DD5">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652DD5">
              <w:rPr>
                <w:rFonts w:ascii="Times New Roman" w:hAnsi="Times New Roman"/>
                <w:sz w:val="28"/>
                <w:szCs w:val="28"/>
                <w:lang w:eastAsia="ru-RU"/>
              </w:rPr>
              <w:t>, полученные от</w:t>
            </w:r>
            <w:r>
              <w:rPr>
                <w:rFonts w:ascii="Times New Roman" w:hAnsi="Times New Roman"/>
                <w:sz w:val="28"/>
                <w:szCs w:val="28"/>
                <w:lang w:eastAsia="ru-RU"/>
              </w:rPr>
              <w:t xml:space="preserve"> Агентства по развитию человеческого потенциала и трудовых ресурсов Ульяновской области (далее – Агентство), областного государственного казённого учреждения «Кадровый центр Ульяновской области» (далее – КЦ Ульяновской области)</w:t>
            </w:r>
            <w:r w:rsidRPr="00652DD5">
              <w:rPr>
                <w:rFonts w:ascii="Times New Roman" w:hAnsi="Times New Roman"/>
                <w:sz w:val="28"/>
                <w:szCs w:val="28"/>
                <w:lang w:eastAsia="ru-RU"/>
              </w:rPr>
              <w:t>, Министерства образования и науки Ульяновской области (далее - Министерство)</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33,3</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35,0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38,0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40,0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r>
              <w:rPr>
                <w:rFonts w:ascii="Times New Roman" w:hAnsi="Times New Roman"/>
                <w:sz w:val="28"/>
                <w:szCs w:val="28"/>
              </w:rPr>
              <w:t xml:space="preserve"> в общей численности инвалидов молодого возраста, получивших образование по образовательным программам </w:t>
            </w:r>
            <w:r w:rsidRPr="00652DD5">
              <w:rPr>
                <w:rFonts w:ascii="Times New Roman" w:hAnsi="Times New Roman"/>
                <w:sz w:val="28"/>
                <w:szCs w:val="28"/>
              </w:rPr>
              <w:t>среднего профессионального образования*</w:t>
            </w:r>
            <w:r>
              <w:rPr>
                <w:rFonts w:ascii="Times New Roman" w:hAnsi="Times New Roman"/>
                <w:sz w:val="28"/>
                <w:szCs w:val="28"/>
              </w:rPr>
              <w:t>*</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w:t>
            </w:r>
            <w:r>
              <w:rPr>
                <w:rFonts w:ascii="Times New Roman" w:hAnsi="Times New Roman"/>
                <w:sz w:val="28"/>
                <w:szCs w:val="28"/>
                <w:lang w:eastAsia="ru-RU"/>
              </w:rPr>
              <w:t xml:space="preserve"> текущего года, </w:t>
            </w:r>
            <w:r w:rsidRPr="0041301A">
              <w:rPr>
                <w:rFonts w:ascii="Times New Roman" w:hAnsi="Times New Roman"/>
                <w:sz w:val="28"/>
                <w:szCs w:val="28"/>
                <w:lang w:eastAsia="ru-RU"/>
              </w:rPr>
              <w:t xml:space="preserve">являющихся инвалидами молодого возраста, </w:t>
            </w:r>
            <w:r w:rsidRPr="00652DD5">
              <w:rPr>
                <w:rFonts w:ascii="Times New Roman" w:hAnsi="Times New Roman"/>
                <w:sz w:val="28"/>
                <w:szCs w:val="28"/>
                <w:lang w:eastAsia="ru-RU"/>
              </w:rPr>
              <w:t xml:space="preserve">нашедших работу в течение 3 месяцев </w:t>
            </w:r>
            <w:r w:rsidRPr="00652DD5">
              <w:rPr>
                <w:rFonts w:ascii="Times New Roman" w:hAnsi="Times New Roman"/>
                <w:sz w:val="28"/>
                <w:szCs w:val="28"/>
              </w:rPr>
              <w:t>после получения образования по образовательным программам среднего профессионального образования</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rPr>
            </w:pPr>
            <w:r w:rsidRPr="00652DD5">
              <w:rPr>
                <w:rFonts w:ascii="Times New Roman" w:hAnsi="Times New Roman"/>
                <w:sz w:val="28"/>
                <w:szCs w:val="28"/>
                <w:lang w:eastAsia="ru-RU"/>
              </w:rPr>
              <w:t>Q –</w:t>
            </w:r>
            <w:r>
              <w:rPr>
                <w:rFonts w:ascii="Times New Roman" w:hAnsi="Times New Roman"/>
                <w:sz w:val="28"/>
                <w:szCs w:val="28"/>
                <w:lang w:eastAsia="ru-RU"/>
              </w:rPr>
              <w:t xml:space="preserve"> общая численность выпускников текущего года, </w:t>
            </w:r>
            <w:r w:rsidRPr="0041301A">
              <w:rPr>
                <w:rFonts w:ascii="Times New Roman" w:hAnsi="Times New Roman"/>
                <w:sz w:val="28"/>
                <w:szCs w:val="28"/>
                <w:lang w:eastAsia="ru-RU"/>
              </w:rPr>
              <w:t xml:space="preserve">являющихся инвалидами молодого возраста, </w:t>
            </w:r>
            <w:r w:rsidRPr="00652DD5">
              <w:rPr>
                <w:rFonts w:ascii="Times New Roman" w:hAnsi="Times New Roman"/>
                <w:sz w:val="28"/>
                <w:szCs w:val="28"/>
              </w:rPr>
              <w:t>получивших образование по образовательным программам среднего профессионального образования и нуждающихся в трудоустройстве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sidRPr="00652DD5">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652DD5">
              <w:rPr>
                <w:rFonts w:ascii="Times New Roman" w:hAnsi="Times New Roman"/>
                <w:sz w:val="28"/>
                <w:szCs w:val="28"/>
                <w:lang w:eastAsia="ru-RU"/>
              </w:rPr>
              <w:t xml:space="preserve">, полученные от </w:t>
            </w:r>
            <w:r>
              <w:rPr>
                <w:rFonts w:ascii="Times New Roman" w:hAnsi="Times New Roman"/>
                <w:sz w:val="28"/>
                <w:szCs w:val="28"/>
                <w:lang w:eastAsia="ru-RU"/>
              </w:rPr>
              <w:t>Агентства, КЦ Ульяновской области и</w:t>
            </w:r>
            <w:r w:rsidRPr="00652DD5">
              <w:rPr>
                <w:rFonts w:ascii="Times New Roman" w:hAnsi="Times New Roman"/>
                <w:sz w:val="28"/>
                <w:szCs w:val="28"/>
                <w:lang w:eastAsia="ru-RU"/>
              </w:rPr>
              <w:t xml:space="preserve"> Министерства </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42,3</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44,0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w:t>
            </w:r>
          </w:p>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 xml:space="preserve">46,0 </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48,0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r>
              <w:rPr>
                <w:rFonts w:ascii="Times New Roman" w:hAnsi="Times New Roman"/>
                <w:sz w:val="28"/>
                <w:szCs w:val="28"/>
              </w:rPr>
              <w:t xml:space="preserve"> в общей численности инвалидов молодого возраста, получивших образование по образовательным программам высшего образования</w:t>
            </w:r>
            <w:r w:rsidRPr="00652DD5">
              <w:rPr>
                <w:rFonts w:ascii="Times New Roman" w:hAnsi="Times New Roman"/>
                <w:sz w:val="28"/>
                <w:szCs w:val="28"/>
              </w:rPr>
              <w:t>*</w:t>
            </w:r>
            <w:r>
              <w:rPr>
                <w:rFonts w:ascii="Times New Roman" w:hAnsi="Times New Roman"/>
                <w:sz w:val="28"/>
                <w:szCs w:val="28"/>
              </w:rPr>
              <w:t>*</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 </w:t>
            </w:r>
            <w:r>
              <w:rPr>
                <w:rFonts w:ascii="Times New Roman" w:hAnsi="Times New Roman"/>
                <w:sz w:val="28"/>
                <w:szCs w:val="28"/>
                <w:lang w:eastAsia="ru-RU"/>
              </w:rPr>
              <w:t xml:space="preserve">текущего года, </w:t>
            </w:r>
            <w:r w:rsidRPr="0041301A">
              <w:rPr>
                <w:rFonts w:ascii="Times New Roman" w:hAnsi="Times New Roman"/>
                <w:sz w:val="28"/>
                <w:szCs w:val="28"/>
                <w:lang w:eastAsia="ru-RU"/>
              </w:rPr>
              <w:t xml:space="preserve">являющихся инвалидами молодого возраста, </w:t>
            </w:r>
            <w:r w:rsidRPr="00652DD5">
              <w:rPr>
                <w:rFonts w:ascii="Times New Roman" w:hAnsi="Times New Roman"/>
                <w:sz w:val="28"/>
                <w:szCs w:val="28"/>
                <w:lang w:eastAsia="ru-RU"/>
              </w:rPr>
              <w:t xml:space="preserve">нашедших работу в течение 6 месяцев </w:t>
            </w:r>
            <w:r w:rsidRPr="00652DD5">
              <w:rPr>
                <w:rFonts w:ascii="Times New Roman" w:hAnsi="Times New Roman"/>
                <w:sz w:val="28"/>
                <w:szCs w:val="28"/>
              </w:rPr>
              <w:t>после получения образования по образовательным программам высшего образования</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rPr>
            </w:pPr>
            <w:r w:rsidRPr="00652DD5">
              <w:rPr>
                <w:rFonts w:ascii="Times New Roman" w:hAnsi="Times New Roman"/>
                <w:sz w:val="28"/>
                <w:szCs w:val="28"/>
                <w:lang w:eastAsia="ru-RU"/>
              </w:rPr>
              <w:t xml:space="preserve">Q – общая численность выпускников </w:t>
            </w:r>
            <w:r>
              <w:rPr>
                <w:rFonts w:ascii="Times New Roman" w:hAnsi="Times New Roman"/>
                <w:sz w:val="28"/>
                <w:szCs w:val="28"/>
                <w:lang w:eastAsia="ru-RU"/>
              </w:rPr>
              <w:t xml:space="preserve">текущего года, </w:t>
            </w:r>
            <w:r w:rsidRPr="0041301A">
              <w:rPr>
                <w:rFonts w:ascii="Times New Roman" w:hAnsi="Times New Roman"/>
                <w:sz w:val="28"/>
                <w:szCs w:val="28"/>
                <w:lang w:eastAsia="ru-RU"/>
              </w:rPr>
              <w:t xml:space="preserve">являющихся инвалидами молодого возраста, </w:t>
            </w:r>
            <w:r w:rsidRPr="00652DD5">
              <w:rPr>
                <w:rFonts w:ascii="Times New Roman" w:hAnsi="Times New Roman"/>
                <w:sz w:val="28"/>
                <w:szCs w:val="28"/>
              </w:rPr>
              <w:t>получивших образование по образовательным программам высшего образования и нуждающихся в трудоустройстве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sidRPr="00372707">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372707">
              <w:rPr>
                <w:rFonts w:ascii="Times New Roman" w:hAnsi="Times New Roman"/>
                <w:sz w:val="28"/>
                <w:szCs w:val="28"/>
                <w:lang w:eastAsia="ru-RU"/>
              </w:rPr>
              <w:t>, полученные от Агентства, КЦ Ульяновской области и Министерства</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40,0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41,0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42,0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44,0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highlight w:val="yellow"/>
                <w:lang w:eastAsia="ru-RU"/>
              </w:rPr>
            </w:pPr>
            <w:r>
              <w:rPr>
                <w:rFonts w:ascii="Times New Roman" w:hAnsi="Times New Roman"/>
                <w:sz w:val="28"/>
                <w:szCs w:val="28"/>
                <w:lang w:eastAsia="ru-RU"/>
              </w:rPr>
              <w:t>5</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r>
              <w:rPr>
                <w:rFonts w:ascii="Times New Roman" w:hAnsi="Times New Roman"/>
                <w:sz w:val="28"/>
                <w:szCs w:val="28"/>
              </w:rPr>
              <w:t xml:space="preserve"> в общей численности инвалидов молодого возраста, получивших образование по образовательным программам </w:t>
            </w:r>
            <w:r w:rsidRPr="00652DD5">
              <w:rPr>
                <w:rFonts w:ascii="Times New Roman" w:hAnsi="Times New Roman"/>
                <w:sz w:val="28"/>
                <w:szCs w:val="28"/>
              </w:rPr>
              <w:t>среднег</w:t>
            </w:r>
            <w:r>
              <w:rPr>
                <w:rFonts w:ascii="Times New Roman" w:hAnsi="Times New Roman"/>
                <w:sz w:val="28"/>
                <w:szCs w:val="28"/>
              </w:rPr>
              <w:t>о профессионального образования</w:t>
            </w:r>
            <w:r w:rsidRPr="00652DD5">
              <w:rPr>
                <w:rFonts w:ascii="Times New Roman" w:hAnsi="Times New Roman"/>
                <w:sz w:val="28"/>
                <w:szCs w:val="28"/>
              </w:rPr>
              <w:t>*</w:t>
            </w:r>
            <w:r>
              <w:rPr>
                <w:rFonts w:ascii="Times New Roman" w:hAnsi="Times New Roman"/>
                <w:sz w:val="28"/>
                <w:szCs w:val="28"/>
              </w:rPr>
              <w:t>*</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 </w:t>
            </w:r>
            <w:r>
              <w:rPr>
                <w:rFonts w:ascii="Times New Roman" w:hAnsi="Times New Roman"/>
                <w:sz w:val="28"/>
                <w:szCs w:val="28"/>
                <w:lang w:eastAsia="ru-RU"/>
              </w:rPr>
              <w:t xml:space="preserve">текущего года, </w:t>
            </w:r>
            <w:r w:rsidRPr="0041301A">
              <w:rPr>
                <w:rFonts w:ascii="Times New Roman" w:hAnsi="Times New Roman"/>
                <w:sz w:val="28"/>
                <w:szCs w:val="28"/>
                <w:lang w:eastAsia="ru-RU"/>
              </w:rPr>
              <w:t xml:space="preserve">являющихся инвалидами молодого возраста, </w:t>
            </w:r>
            <w:r w:rsidRPr="00652DD5">
              <w:rPr>
                <w:rFonts w:ascii="Times New Roman" w:hAnsi="Times New Roman"/>
                <w:sz w:val="28"/>
                <w:szCs w:val="28"/>
                <w:lang w:eastAsia="ru-RU"/>
              </w:rPr>
              <w:t xml:space="preserve">нашедших работу в течение 6 месяцев </w:t>
            </w:r>
            <w:r w:rsidRPr="00652DD5">
              <w:rPr>
                <w:rFonts w:ascii="Times New Roman" w:hAnsi="Times New Roman"/>
                <w:sz w:val="28"/>
                <w:szCs w:val="28"/>
              </w:rPr>
              <w:t>после получения образования по образовательным программам среднего профессионального образования</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52DD5">
              <w:rPr>
                <w:rFonts w:ascii="Times New Roman" w:hAnsi="Times New Roman"/>
                <w:sz w:val="28"/>
                <w:szCs w:val="28"/>
                <w:lang w:eastAsia="ru-RU"/>
              </w:rPr>
              <w:t xml:space="preserve">Q – общая численность выпускников </w:t>
            </w:r>
            <w:r>
              <w:rPr>
                <w:rFonts w:ascii="Times New Roman" w:hAnsi="Times New Roman"/>
                <w:sz w:val="28"/>
                <w:szCs w:val="28"/>
                <w:lang w:eastAsia="ru-RU"/>
              </w:rPr>
              <w:t xml:space="preserve">текущего года, </w:t>
            </w:r>
            <w:r w:rsidRPr="0041301A">
              <w:rPr>
                <w:rFonts w:ascii="Times New Roman" w:hAnsi="Times New Roman"/>
                <w:sz w:val="28"/>
                <w:szCs w:val="28"/>
                <w:lang w:eastAsia="ru-RU"/>
              </w:rPr>
              <w:t xml:space="preserve">являющихся инвалидами молодого возраста, </w:t>
            </w:r>
            <w:r w:rsidRPr="00652DD5">
              <w:rPr>
                <w:rFonts w:ascii="Times New Roman" w:hAnsi="Times New Roman"/>
                <w:sz w:val="28"/>
                <w:szCs w:val="28"/>
              </w:rPr>
              <w:t>получивших образование по образовательным программам среднего профессионального образования и нуждающихся в трудоустройстве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sidRPr="003712C4">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3712C4">
              <w:rPr>
                <w:rFonts w:ascii="Times New Roman" w:hAnsi="Times New Roman"/>
                <w:sz w:val="28"/>
                <w:szCs w:val="28"/>
                <w:lang w:eastAsia="ru-RU"/>
              </w:rPr>
              <w:t>, полученные от Агентства, КЦ Ульяновской области и Министерства</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53,8</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54,0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w:t>
            </w:r>
          </w:p>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 xml:space="preserve">55,0 </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56,0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BF6F40" w:rsidRDefault="00713E50" w:rsidP="003A5BD5">
            <w:pPr>
              <w:widowControl w:val="0"/>
              <w:autoSpaceDE w:val="0"/>
              <w:autoSpaceDN w:val="0"/>
              <w:spacing w:after="0" w:line="240" w:lineRule="auto"/>
              <w:jc w:val="center"/>
              <w:rPr>
                <w:rFonts w:ascii="Times New Roman" w:hAnsi="Times New Roman"/>
                <w:sz w:val="28"/>
                <w:szCs w:val="28"/>
                <w:highlight w:val="yellow"/>
                <w:lang w:eastAsia="ru-RU"/>
              </w:rPr>
            </w:pPr>
            <w:r w:rsidRPr="00BF6F40">
              <w:rPr>
                <w:rFonts w:ascii="Times New Roman" w:hAnsi="Times New Roman"/>
                <w:sz w:val="28"/>
                <w:szCs w:val="28"/>
                <w:lang w:eastAsia="ru-RU"/>
              </w:rPr>
              <w:t>6.</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r>
              <w:rPr>
                <w:rFonts w:ascii="Times New Roman" w:hAnsi="Times New Roman"/>
                <w:sz w:val="28"/>
                <w:szCs w:val="28"/>
              </w:rPr>
              <w:t xml:space="preserve"> в общей численности инвалидов молодого возраста, получивших образование по образовательным программам высшего образования**</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 2016 года и последующих годов (до отчётного периода включительно), являющихся инвалидами молодого возраста, нашедших работу </w:t>
            </w:r>
            <w:r w:rsidRPr="00652DD5">
              <w:rPr>
                <w:rFonts w:ascii="Times New Roman" w:hAnsi="Times New Roman"/>
                <w:sz w:val="28"/>
                <w:szCs w:val="28"/>
              </w:rPr>
              <w:t>по прошествии 6 месяцев и более после получения образования по образовательным программам высшего образования</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52DD5">
              <w:rPr>
                <w:rFonts w:ascii="Times New Roman" w:hAnsi="Times New Roman"/>
                <w:sz w:val="28"/>
                <w:szCs w:val="28"/>
                <w:lang w:eastAsia="ru-RU"/>
              </w:rPr>
              <w:t xml:space="preserve">Q – общая численность выпускников 2016 года и последующих годов (до отчётного периода включительно), являющихся инвалидами молодого возраста, </w:t>
            </w:r>
            <w:r w:rsidRPr="00652DD5">
              <w:rPr>
                <w:rFonts w:ascii="Times New Roman" w:hAnsi="Times New Roman"/>
                <w:sz w:val="28"/>
                <w:szCs w:val="28"/>
              </w:rPr>
              <w:t>получивших образование по образовательным программам высшего образования и нуждающихся в трудоустройстве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Pr>
                <w:rFonts w:ascii="Times New Roman" w:hAnsi="Times New Roman"/>
                <w:sz w:val="28"/>
                <w:szCs w:val="28"/>
                <w:lang w:eastAsia="ru-RU"/>
              </w:rPr>
              <w:t>Статистические данные</w:t>
            </w:r>
            <w:r w:rsidRPr="00336523">
              <w:rPr>
                <w:rFonts w:ascii="Times New Roman" w:hAnsi="Times New Roman"/>
                <w:sz w:val="28"/>
                <w:szCs w:val="28"/>
                <w:lang w:eastAsia="ru-RU"/>
              </w:rPr>
              <w:t>, полученные от Агентства, КЦ Ульяновской области и Министерства</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46,7</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47,0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48,0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49,0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highlight w:val="yellow"/>
                <w:lang w:eastAsia="ru-RU"/>
              </w:rPr>
            </w:pPr>
            <w:r>
              <w:rPr>
                <w:rFonts w:ascii="Times New Roman" w:hAnsi="Times New Roman"/>
                <w:sz w:val="28"/>
                <w:szCs w:val="28"/>
                <w:lang w:eastAsia="ru-RU"/>
              </w:rPr>
              <w:t>7</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r>
              <w:rPr>
                <w:rFonts w:ascii="Times New Roman" w:hAnsi="Times New Roman"/>
                <w:sz w:val="28"/>
                <w:szCs w:val="28"/>
              </w:rPr>
              <w:t xml:space="preserve"> в общей численности инвалидов молодого возраста, получивших образование по образовательным программам </w:t>
            </w:r>
            <w:r w:rsidRPr="00652DD5">
              <w:rPr>
                <w:rFonts w:ascii="Times New Roman" w:hAnsi="Times New Roman"/>
                <w:sz w:val="28"/>
                <w:szCs w:val="28"/>
              </w:rPr>
              <w:t>среднег</w:t>
            </w:r>
            <w:r>
              <w:rPr>
                <w:rFonts w:ascii="Times New Roman" w:hAnsi="Times New Roman"/>
                <w:sz w:val="28"/>
                <w:szCs w:val="28"/>
              </w:rPr>
              <w:t>о профессионального образования</w:t>
            </w:r>
            <w:r w:rsidRPr="00652DD5">
              <w:rPr>
                <w:rFonts w:ascii="Times New Roman" w:hAnsi="Times New Roman"/>
                <w:sz w:val="28"/>
                <w:szCs w:val="28"/>
              </w:rPr>
              <w:t>*</w:t>
            </w:r>
            <w:r>
              <w:rPr>
                <w:rFonts w:ascii="Times New Roman" w:hAnsi="Times New Roman"/>
                <w:sz w:val="28"/>
                <w:szCs w:val="28"/>
              </w:rPr>
              <w:t>*</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 2016 года и последующих годов (до отчётного периода включительно), являющихся инвалидами молодого возраста, нашедших работу </w:t>
            </w:r>
            <w:r w:rsidRPr="00652DD5">
              <w:rPr>
                <w:rFonts w:ascii="Times New Roman" w:hAnsi="Times New Roman"/>
                <w:sz w:val="28"/>
                <w:szCs w:val="28"/>
              </w:rPr>
              <w:t>по прошествии 6 месяцев и более после получения образования по образовательным программам среднего профессионального образования</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52DD5">
              <w:rPr>
                <w:rFonts w:ascii="Times New Roman" w:hAnsi="Times New Roman"/>
                <w:sz w:val="28"/>
                <w:szCs w:val="28"/>
                <w:lang w:eastAsia="ru-RU"/>
              </w:rPr>
              <w:t xml:space="preserve">Q – общая численность выпускников 2016 года и последующих годов (до отчётного периода включительно), являющихся инвалидами молодого возраста, </w:t>
            </w:r>
            <w:r w:rsidRPr="00652DD5">
              <w:rPr>
                <w:rFonts w:ascii="Times New Roman" w:hAnsi="Times New Roman"/>
                <w:sz w:val="28"/>
                <w:szCs w:val="28"/>
              </w:rPr>
              <w:t>получивших образование по образовательным программам среднего профессионального образования и нуждающихся в трудоустройстве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Pr>
                <w:rFonts w:ascii="Times New Roman" w:hAnsi="Times New Roman"/>
                <w:sz w:val="28"/>
                <w:szCs w:val="28"/>
                <w:lang w:eastAsia="ru-RU"/>
              </w:rPr>
              <w:t>Статистические данные</w:t>
            </w:r>
            <w:r w:rsidRPr="00336523">
              <w:rPr>
                <w:rFonts w:ascii="Times New Roman" w:hAnsi="Times New Roman"/>
                <w:sz w:val="28"/>
                <w:szCs w:val="28"/>
                <w:lang w:eastAsia="ru-RU"/>
              </w:rPr>
              <w:t>, полученные от Агентства, КЦ Ульяновской области и Министерства</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57,7</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58,0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59,0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60,0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highlight w:val="yellow"/>
                <w:lang w:eastAsia="ru-RU"/>
              </w:rPr>
            </w:pPr>
            <w:r>
              <w:rPr>
                <w:rFonts w:ascii="Times New Roman" w:hAnsi="Times New Roman"/>
                <w:sz w:val="28"/>
                <w:szCs w:val="28"/>
                <w:lang w:eastAsia="ru-RU"/>
              </w:rPr>
              <w:t>8</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в течение 3 месяцев после прохождения профессионального обучения</w:t>
            </w:r>
            <w:r>
              <w:rPr>
                <w:rFonts w:ascii="Times New Roman" w:hAnsi="Times New Roman"/>
                <w:sz w:val="28"/>
                <w:szCs w:val="28"/>
              </w:rPr>
              <w:t xml:space="preserve"> в общей численности инвалидов молодого возраста, прошедших профессиональное обучение</w:t>
            </w:r>
            <w:r w:rsidRPr="00652DD5">
              <w:rPr>
                <w:rFonts w:ascii="Times New Roman" w:hAnsi="Times New Roman"/>
                <w:sz w:val="28"/>
                <w:szCs w:val="28"/>
              </w:rPr>
              <w:t>*</w:t>
            </w:r>
            <w:r>
              <w:rPr>
                <w:rFonts w:ascii="Times New Roman" w:hAnsi="Times New Roman"/>
                <w:sz w:val="28"/>
                <w:szCs w:val="28"/>
              </w:rPr>
              <w:t>*</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 текущего года, являющихся инвалидами молодого возраста, </w:t>
            </w:r>
            <w:r w:rsidRPr="00652DD5">
              <w:rPr>
                <w:rFonts w:ascii="Times New Roman" w:hAnsi="Times New Roman"/>
                <w:sz w:val="28"/>
                <w:szCs w:val="28"/>
              </w:rPr>
              <w:t>нашедших работу в течение 3 месяцев после прохождения профессионального обучения</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52DD5">
              <w:rPr>
                <w:rFonts w:ascii="Times New Roman" w:hAnsi="Times New Roman"/>
                <w:sz w:val="28"/>
                <w:szCs w:val="28"/>
                <w:lang w:eastAsia="ru-RU"/>
              </w:rPr>
              <w:t>Q – общая численность выпускников текущего года, являющихся инвалидами молодого возраста,</w:t>
            </w:r>
            <w:r>
              <w:rPr>
                <w:rFonts w:ascii="Times New Roman" w:hAnsi="Times New Roman"/>
                <w:sz w:val="28"/>
                <w:szCs w:val="28"/>
                <w:lang w:eastAsia="ru-RU"/>
              </w:rPr>
              <w:t xml:space="preserve"> завершивших</w:t>
            </w:r>
            <w:r w:rsidRPr="00652DD5">
              <w:rPr>
                <w:rFonts w:ascii="Times New Roman" w:hAnsi="Times New Roman"/>
                <w:sz w:val="28"/>
                <w:szCs w:val="28"/>
                <w:lang w:eastAsia="ru-RU"/>
              </w:rPr>
              <w:t xml:space="preserve"> профессиональное обучение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sidRPr="002D198D">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2D198D">
              <w:rPr>
                <w:rFonts w:ascii="Times New Roman" w:hAnsi="Times New Roman"/>
                <w:sz w:val="28"/>
                <w:szCs w:val="28"/>
                <w:lang w:eastAsia="ru-RU"/>
              </w:rPr>
              <w:t>, полученные от Агентства, КЦ Ульяновской области и Министерства</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50,0***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60,0***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highlight w:val="yellow"/>
                <w:lang w:eastAsia="ru-RU"/>
              </w:rPr>
            </w:pPr>
            <w:r>
              <w:rPr>
                <w:rFonts w:ascii="Times New Roman" w:hAnsi="Times New Roman"/>
                <w:sz w:val="28"/>
                <w:szCs w:val="28"/>
                <w:lang w:eastAsia="ru-RU"/>
              </w:rPr>
              <w:t>9</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в течение 6 месяцев после прохождения профессионального обучения</w:t>
            </w:r>
            <w:r>
              <w:rPr>
                <w:rFonts w:ascii="Times New Roman" w:hAnsi="Times New Roman"/>
                <w:sz w:val="28"/>
                <w:szCs w:val="28"/>
              </w:rPr>
              <w:t xml:space="preserve"> в общей численности инвалидов молодого возраста, прошедших профессиональное обучение</w:t>
            </w:r>
            <w:r w:rsidRPr="00652DD5">
              <w:rPr>
                <w:rFonts w:ascii="Times New Roman" w:hAnsi="Times New Roman"/>
                <w:sz w:val="28"/>
                <w:szCs w:val="28"/>
              </w:rPr>
              <w:t>*</w:t>
            </w:r>
            <w:r>
              <w:rPr>
                <w:rFonts w:ascii="Times New Roman" w:hAnsi="Times New Roman"/>
                <w:sz w:val="28"/>
                <w:szCs w:val="28"/>
              </w:rPr>
              <w:t>*</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I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Pr>
                <w:rFonts w:ascii="Times New Roman" w:hAnsi="Times New Roman"/>
                <w:sz w:val="28"/>
                <w:szCs w:val="28"/>
              </w:rPr>
              <w:t xml:space="preserve"> </w:t>
            </w:r>
            <w:r w:rsidRPr="00652DD5">
              <w:rPr>
                <w:rFonts w:ascii="Times New Roman" w:hAnsi="Times New Roman"/>
                <w:sz w:val="28"/>
                <w:szCs w:val="28"/>
                <w:lang w:eastAsia="ru-RU"/>
              </w:rPr>
              <w:t xml:space="preserve">выпускников текущего года, являющихся инвалидами молодого возраста, </w:t>
            </w:r>
            <w:r w:rsidRPr="00652DD5">
              <w:rPr>
                <w:rFonts w:ascii="Times New Roman" w:hAnsi="Times New Roman"/>
                <w:sz w:val="28"/>
                <w:szCs w:val="28"/>
              </w:rPr>
              <w:t>нашедших работу в течение 6 месяцев после прохождения профессионального обучения</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52DD5">
              <w:rPr>
                <w:rFonts w:ascii="Times New Roman" w:hAnsi="Times New Roman"/>
                <w:sz w:val="28"/>
                <w:szCs w:val="28"/>
                <w:lang w:eastAsia="ru-RU"/>
              </w:rPr>
              <w:t>Q – общая численност</w:t>
            </w:r>
            <w:r>
              <w:rPr>
                <w:rFonts w:ascii="Times New Roman" w:hAnsi="Times New Roman"/>
                <w:sz w:val="28"/>
                <w:szCs w:val="28"/>
                <w:lang w:eastAsia="ru-RU"/>
              </w:rPr>
              <w:t>ь выпускников текущего</w:t>
            </w:r>
            <w:r w:rsidRPr="00652DD5">
              <w:rPr>
                <w:rFonts w:ascii="Times New Roman" w:hAnsi="Times New Roman"/>
                <w:sz w:val="28"/>
                <w:szCs w:val="28"/>
                <w:lang w:eastAsia="ru-RU"/>
              </w:rPr>
              <w:t xml:space="preserve"> года, являющихся инвалидами молодого возраста, </w:t>
            </w:r>
            <w:r>
              <w:rPr>
                <w:rFonts w:ascii="Times New Roman" w:hAnsi="Times New Roman"/>
                <w:sz w:val="28"/>
                <w:szCs w:val="28"/>
                <w:lang w:eastAsia="ru-RU"/>
              </w:rPr>
              <w:t>завершивших</w:t>
            </w:r>
            <w:r w:rsidRPr="00652DD5">
              <w:rPr>
                <w:rFonts w:ascii="Times New Roman" w:hAnsi="Times New Roman"/>
                <w:sz w:val="28"/>
                <w:szCs w:val="28"/>
                <w:lang w:eastAsia="ru-RU"/>
              </w:rPr>
              <w:t xml:space="preserve"> профессиональное обучение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sidRPr="006344FC">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6344FC">
              <w:rPr>
                <w:rFonts w:ascii="Times New Roman" w:hAnsi="Times New Roman"/>
                <w:sz w:val="28"/>
                <w:szCs w:val="28"/>
                <w:lang w:eastAsia="ru-RU"/>
              </w:rPr>
              <w:t>, полученные от Агентства, КЦ Ульяновской области и Министерства</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50,0***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60,0***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highlight w:val="yellow"/>
                <w:lang w:eastAsia="ru-RU"/>
              </w:rPr>
            </w:pPr>
            <w:r>
              <w:rPr>
                <w:rFonts w:ascii="Times New Roman" w:hAnsi="Times New Roman"/>
                <w:sz w:val="28"/>
                <w:szCs w:val="28"/>
                <w:lang w:eastAsia="ru-RU"/>
              </w:rPr>
              <w:t>10</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lang w:eastAsia="ru-RU"/>
              </w:rPr>
            </w:pPr>
            <w:r w:rsidRPr="00652DD5">
              <w:rPr>
                <w:rFonts w:ascii="Times New Roman" w:hAnsi="Times New Roman"/>
                <w:sz w:val="28"/>
                <w:szCs w:val="28"/>
              </w:rPr>
              <w:t>Доля занятых инвалидов молодого возраста, нашедших работу по прошествии 6 месяцев и более после прохождения профессионального обучения</w:t>
            </w:r>
            <w:r>
              <w:rPr>
                <w:rFonts w:ascii="Times New Roman" w:hAnsi="Times New Roman"/>
                <w:sz w:val="28"/>
                <w:szCs w:val="28"/>
              </w:rPr>
              <w:t xml:space="preserve"> в общей численности инвалидов молодого возраста, прошедших профессиональное обучение</w:t>
            </w:r>
            <w:r w:rsidRPr="00652DD5">
              <w:rPr>
                <w:rFonts w:ascii="Times New Roman" w:hAnsi="Times New Roman"/>
                <w:sz w:val="28"/>
                <w:szCs w:val="28"/>
              </w:rPr>
              <w:t>*</w:t>
            </w:r>
            <w:r>
              <w:rPr>
                <w:rFonts w:ascii="Times New Roman" w:hAnsi="Times New Roman"/>
                <w:sz w:val="28"/>
                <w:szCs w:val="28"/>
              </w:rPr>
              <w:t>*</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 xml:space="preserve">ого </w:t>
            </w:r>
            <w:r w:rsidRPr="00652DD5">
              <w:rPr>
                <w:rFonts w:ascii="Times New Roman" w:hAnsi="Times New Roman"/>
                <w:sz w:val="28"/>
                <w:szCs w:val="28"/>
                <w:lang w:eastAsia="ru-RU"/>
              </w:rPr>
              <w:t>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 2016 года и последующих годов (до отчётного периода включительно), являющихся инвалидами молодого возраста, </w:t>
            </w:r>
            <w:r w:rsidRPr="00652DD5">
              <w:rPr>
                <w:rFonts w:ascii="Times New Roman" w:hAnsi="Times New Roman"/>
                <w:sz w:val="28"/>
                <w:szCs w:val="28"/>
              </w:rPr>
              <w:t>нашедших работу по прошествии 6 месяцев и более после прохождения профессионального обучения</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52DD5">
              <w:rPr>
                <w:rFonts w:ascii="Times New Roman" w:hAnsi="Times New Roman"/>
                <w:sz w:val="28"/>
                <w:szCs w:val="28"/>
                <w:lang w:eastAsia="ru-RU"/>
              </w:rPr>
              <w:t xml:space="preserve">Q – </w:t>
            </w:r>
            <w:r w:rsidRPr="004957F0">
              <w:rPr>
                <w:rFonts w:ascii="Times New Roman" w:hAnsi="Times New Roman"/>
                <w:sz w:val="28"/>
                <w:szCs w:val="28"/>
                <w:lang w:eastAsia="ru-RU"/>
              </w:rPr>
              <w:t xml:space="preserve">общая численность выпускников 2016 года и последующих годов (до отчётного периода включительно), являющихся инвалидами молодого возраста, </w:t>
            </w:r>
            <w:r>
              <w:rPr>
                <w:rFonts w:ascii="Times New Roman" w:hAnsi="Times New Roman"/>
                <w:sz w:val="28"/>
                <w:szCs w:val="28"/>
                <w:lang w:eastAsia="ru-RU"/>
              </w:rPr>
              <w:t>завершивших</w:t>
            </w:r>
            <w:r w:rsidRPr="00652DD5">
              <w:rPr>
                <w:rFonts w:ascii="Times New Roman" w:hAnsi="Times New Roman"/>
                <w:sz w:val="28"/>
                <w:szCs w:val="28"/>
                <w:lang w:eastAsia="ru-RU"/>
              </w:rPr>
              <w:t xml:space="preserve"> профессиональное обучение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sidRPr="001E62D6">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1E62D6">
              <w:rPr>
                <w:rFonts w:ascii="Times New Roman" w:hAnsi="Times New Roman"/>
                <w:sz w:val="28"/>
                <w:szCs w:val="28"/>
                <w:lang w:eastAsia="ru-RU"/>
              </w:rPr>
              <w:t>, полученные от Агентства, КЦ Ульяновской области и Министерства</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50,0***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60,0***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highlight w:val="yellow"/>
                <w:lang w:eastAsia="ru-RU"/>
              </w:rPr>
            </w:pPr>
            <w:r>
              <w:rPr>
                <w:rFonts w:ascii="Times New Roman" w:hAnsi="Times New Roman"/>
                <w:sz w:val="28"/>
                <w:szCs w:val="28"/>
                <w:lang w:eastAsia="ru-RU"/>
              </w:rPr>
              <w:t>11</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r>
              <w:rPr>
                <w:rFonts w:ascii="Times New Roman" w:hAnsi="Times New Roman"/>
                <w:sz w:val="28"/>
                <w:szCs w:val="28"/>
              </w:rPr>
              <w:t xml:space="preserve"> в общей численности инвалидов молодого возраста, освоивших дополнительные </w:t>
            </w:r>
            <w:r w:rsidRPr="00652DD5">
              <w:rPr>
                <w:rFonts w:ascii="Times New Roman" w:hAnsi="Times New Roman"/>
                <w:sz w:val="28"/>
                <w:szCs w:val="28"/>
              </w:rPr>
              <w:t>профессиональны</w:t>
            </w:r>
            <w:r>
              <w:rPr>
                <w:rFonts w:ascii="Times New Roman" w:hAnsi="Times New Roman"/>
                <w:sz w:val="28"/>
                <w:szCs w:val="28"/>
              </w:rPr>
              <w:t>е</w:t>
            </w:r>
            <w:r w:rsidRPr="00652DD5">
              <w:rPr>
                <w:rFonts w:ascii="Times New Roman" w:hAnsi="Times New Roman"/>
                <w:sz w:val="28"/>
                <w:szCs w:val="28"/>
              </w:rPr>
              <w:t xml:space="preserve"> программ</w:t>
            </w:r>
            <w:r>
              <w:rPr>
                <w:rFonts w:ascii="Times New Roman" w:hAnsi="Times New Roman"/>
                <w:sz w:val="28"/>
                <w:szCs w:val="28"/>
              </w:rPr>
              <w:t>ы</w:t>
            </w:r>
            <w:r w:rsidRPr="00652DD5">
              <w:rPr>
                <w:rFonts w:ascii="Times New Roman" w:hAnsi="Times New Roman"/>
                <w:sz w:val="28"/>
                <w:szCs w:val="28"/>
              </w:rPr>
              <w:t xml:space="preserve"> (программ</w:t>
            </w:r>
            <w:r>
              <w:rPr>
                <w:rFonts w:ascii="Times New Roman" w:hAnsi="Times New Roman"/>
                <w:sz w:val="28"/>
                <w:szCs w:val="28"/>
              </w:rPr>
              <w:t>ы</w:t>
            </w:r>
            <w:r w:rsidRPr="00652DD5">
              <w:rPr>
                <w:rFonts w:ascii="Times New Roman" w:hAnsi="Times New Roman"/>
                <w:sz w:val="28"/>
                <w:szCs w:val="28"/>
              </w:rPr>
              <w:t xml:space="preserve"> повышения квалификации и программ</w:t>
            </w:r>
            <w:r>
              <w:rPr>
                <w:rFonts w:ascii="Times New Roman" w:hAnsi="Times New Roman"/>
                <w:sz w:val="28"/>
                <w:szCs w:val="28"/>
              </w:rPr>
              <w:t>ы</w:t>
            </w:r>
            <w:r w:rsidRPr="00652DD5">
              <w:rPr>
                <w:rFonts w:ascii="Times New Roman" w:hAnsi="Times New Roman"/>
                <w:sz w:val="28"/>
                <w:szCs w:val="28"/>
              </w:rPr>
              <w:t xml:space="preserve"> профессиональной переподготовки)*</w:t>
            </w:r>
            <w:r>
              <w:rPr>
                <w:rFonts w:ascii="Times New Roman" w:hAnsi="Times New Roman"/>
                <w:sz w:val="28"/>
                <w:szCs w:val="28"/>
              </w:rPr>
              <w:t>*</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целево</w:t>
            </w:r>
            <w:r>
              <w:rPr>
                <w:rFonts w:ascii="Times New Roman" w:hAnsi="Times New Roman"/>
                <w:sz w:val="28"/>
                <w:szCs w:val="28"/>
                <w:lang w:eastAsia="ru-RU"/>
              </w:rPr>
              <w:t>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I –</w:t>
            </w:r>
            <w:r w:rsidRPr="00652DD5">
              <w:rPr>
                <w:rFonts w:ascii="Times New Roman" w:hAnsi="Times New Roman"/>
                <w:sz w:val="28"/>
                <w:szCs w:val="28"/>
                <w:lang w:eastAsia="ru-RU"/>
              </w:rPr>
              <w:t xml:space="preserve">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 текущего года, являющихся инвалидами молодого возраста, </w:t>
            </w:r>
            <w:r w:rsidRPr="00652DD5">
              <w:rPr>
                <w:rFonts w:ascii="Times New Roman" w:hAnsi="Times New Roman"/>
                <w:sz w:val="28"/>
                <w:szCs w:val="28"/>
              </w:rPr>
              <w:t>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52DD5">
              <w:rPr>
                <w:rFonts w:ascii="Times New Roman" w:hAnsi="Times New Roman"/>
                <w:sz w:val="28"/>
                <w:szCs w:val="28"/>
                <w:lang w:eastAsia="ru-RU"/>
              </w:rPr>
              <w:t xml:space="preserve">Q – общая численность выпускников текущего года, являющихся инвалидами молодого возраста, </w:t>
            </w:r>
            <w:r w:rsidRPr="00C07BBE">
              <w:rPr>
                <w:rFonts w:ascii="Times New Roman" w:hAnsi="Times New Roman"/>
                <w:sz w:val="28"/>
                <w:szCs w:val="28"/>
                <w:lang w:eastAsia="ru-RU"/>
              </w:rPr>
              <w:t>завершивших профессиональное обучение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sidRPr="00DB688E">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DB688E">
              <w:rPr>
                <w:rFonts w:ascii="Times New Roman" w:hAnsi="Times New Roman"/>
                <w:sz w:val="28"/>
                <w:szCs w:val="28"/>
                <w:lang w:eastAsia="ru-RU"/>
              </w:rPr>
              <w:t>, полученные от Агентства, КЦ Ульяновской области и Министерства</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50,0***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60,0***</w:t>
            </w:r>
          </w:p>
        </w:tc>
        <w:tc>
          <w:tcPr>
            <w:tcW w:w="333" w:type="dxa"/>
            <w:tcBorders>
              <w:top w:val="nil"/>
              <w:bottom w:val="nil"/>
              <w:right w:val="nil"/>
            </w:tcBorders>
            <w:vAlign w:val="bottom"/>
          </w:tcPr>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652DD5" w:rsidRDefault="00713E50" w:rsidP="003A5BD5">
            <w:pPr>
              <w:widowControl w:val="0"/>
              <w:autoSpaceDE w:val="0"/>
              <w:autoSpaceDN w:val="0"/>
              <w:spacing w:after="0" w:line="240" w:lineRule="auto"/>
              <w:jc w:val="center"/>
              <w:rPr>
                <w:rFonts w:ascii="Times New Roman" w:hAnsi="Times New Roman"/>
                <w:sz w:val="28"/>
                <w:szCs w:val="28"/>
                <w:highlight w:val="yellow"/>
                <w:lang w:eastAsia="ru-RU"/>
              </w:rPr>
            </w:pPr>
            <w:r w:rsidRPr="00652DD5">
              <w:rPr>
                <w:rFonts w:ascii="Times New Roman" w:hAnsi="Times New Roman"/>
                <w:sz w:val="28"/>
                <w:szCs w:val="28"/>
                <w:lang w:eastAsia="ru-RU"/>
              </w:rPr>
              <w:t>1</w:t>
            </w:r>
            <w:r>
              <w:rPr>
                <w:rFonts w:ascii="Times New Roman" w:hAnsi="Times New Roman"/>
                <w:sz w:val="28"/>
                <w:szCs w:val="28"/>
                <w:lang w:eastAsia="ru-RU"/>
              </w:rPr>
              <w:t>2</w:t>
            </w:r>
            <w:r w:rsidRPr="00652DD5">
              <w:rPr>
                <w:rFonts w:ascii="Times New Roman" w:hAnsi="Times New Roman"/>
                <w:sz w:val="28"/>
                <w:szCs w:val="28"/>
                <w:lang w:eastAsia="ru-RU"/>
              </w:rPr>
              <w:t>.</w:t>
            </w:r>
          </w:p>
        </w:tc>
        <w:tc>
          <w:tcPr>
            <w:tcW w:w="2693" w:type="dxa"/>
          </w:tcPr>
          <w:p w:rsidR="00713E50" w:rsidRPr="00652DD5" w:rsidRDefault="00713E50" w:rsidP="003A5BD5">
            <w:pPr>
              <w:tabs>
                <w:tab w:val="left" w:pos="0"/>
              </w:tabs>
              <w:suppressAutoHyphens/>
              <w:spacing w:after="0" w:line="240" w:lineRule="auto"/>
              <w:jc w:val="both"/>
              <w:rPr>
                <w:rFonts w:ascii="Times New Roman" w:hAnsi="Times New Roman"/>
                <w:sz w:val="28"/>
                <w:szCs w:val="28"/>
              </w:rPr>
            </w:pPr>
            <w:r w:rsidRPr="00652DD5">
              <w:rPr>
                <w:rFonts w:ascii="Times New Roman" w:hAnsi="Times New Roman"/>
                <w:sz w:val="28"/>
                <w:szCs w:val="28"/>
              </w:rPr>
              <w:t>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r>
              <w:rPr>
                <w:rFonts w:ascii="Times New Roman" w:hAnsi="Times New Roman"/>
                <w:sz w:val="28"/>
                <w:szCs w:val="28"/>
              </w:rPr>
              <w:t xml:space="preserve"> в общей численности инвалидов молодого возраста, освоивших дополнительные </w:t>
            </w:r>
            <w:r w:rsidRPr="00652DD5">
              <w:rPr>
                <w:rFonts w:ascii="Times New Roman" w:hAnsi="Times New Roman"/>
                <w:sz w:val="28"/>
                <w:szCs w:val="28"/>
              </w:rPr>
              <w:t>профессиональны</w:t>
            </w:r>
            <w:r>
              <w:rPr>
                <w:rFonts w:ascii="Times New Roman" w:hAnsi="Times New Roman"/>
                <w:sz w:val="28"/>
                <w:szCs w:val="28"/>
              </w:rPr>
              <w:t>е</w:t>
            </w:r>
            <w:r w:rsidRPr="00652DD5">
              <w:rPr>
                <w:rFonts w:ascii="Times New Roman" w:hAnsi="Times New Roman"/>
                <w:sz w:val="28"/>
                <w:szCs w:val="28"/>
              </w:rPr>
              <w:t xml:space="preserve"> программ</w:t>
            </w:r>
            <w:r>
              <w:rPr>
                <w:rFonts w:ascii="Times New Roman" w:hAnsi="Times New Roman"/>
                <w:sz w:val="28"/>
                <w:szCs w:val="28"/>
              </w:rPr>
              <w:t>ы</w:t>
            </w:r>
            <w:r w:rsidRPr="00652DD5">
              <w:rPr>
                <w:rFonts w:ascii="Times New Roman" w:hAnsi="Times New Roman"/>
                <w:sz w:val="28"/>
                <w:szCs w:val="28"/>
              </w:rPr>
              <w:t xml:space="preserve"> (программ</w:t>
            </w:r>
            <w:r>
              <w:rPr>
                <w:rFonts w:ascii="Times New Roman" w:hAnsi="Times New Roman"/>
                <w:sz w:val="28"/>
                <w:szCs w:val="28"/>
              </w:rPr>
              <w:t>ы</w:t>
            </w:r>
            <w:r w:rsidRPr="00652DD5">
              <w:rPr>
                <w:rFonts w:ascii="Times New Roman" w:hAnsi="Times New Roman"/>
                <w:sz w:val="28"/>
                <w:szCs w:val="28"/>
              </w:rPr>
              <w:t xml:space="preserve"> повышения квалификации и программ</w:t>
            </w:r>
            <w:r>
              <w:rPr>
                <w:rFonts w:ascii="Times New Roman" w:hAnsi="Times New Roman"/>
                <w:sz w:val="28"/>
                <w:szCs w:val="28"/>
              </w:rPr>
              <w:t>ы</w:t>
            </w:r>
            <w:r w:rsidRPr="00652DD5">
              <w:rPr>
                <w:rFonts w:ascii="Times New Roman" w:hAnsi="Times New Roman"/>
                <w:sz w:val="28"/>
                <w:szCs w:val="28"/>
              </w:rPr>
              <w:t xml:space="preserve"> профессиональной переподготовки)*</w:t>
            </w:r>
            <w:r>
              <w:rPr>
                <w:rFonts w:ascii="Times New Roman" w:hAnsi="Times New Roman"/>
                <w:sz w:val="28"/>
                <w:szCs w:val="28"/>
              </w:rPr>
              <w:t>*</w:t>
            </w:r>
          </w:p>
        </w:tc>
        <w:tc>
          <w:tcPr>
            <w:tcW w:w="1560"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процент</w:t>
            </w:r>
          </w:p>
        </w:tc>
        <w:tc>
          <w:tcPr>
            <w:tcW w:w="2693" w:type="dxa"/>
          </w:tcPr>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D = I / Q х</w:t>
            </w:r>
            <w:r w:rsidRPr="00652DD5">
              <w:rPr>
                <w:rFonts w:ascii="Times New Roman" w:hAnsi="Times New Roman"/>
                <w:sz w:val="28"/>
                <w:szCs w:val="28"/>
                <w:lang w:eastAsia="ru-RU"/>
              </w:rPr>
              <w:t xml:space="preserve"> 100, где:</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D </w:t>
            </w:r>
            <w:r>
              <w:rPr>
                <w:rFonts w:ascii="Times New Roman" w:hAnsi="Times New Roman"/>
                <w:sz w:val="28"/>
                <w:szCs w:val="28"/>
                <w:lang w:eastAsia="ru-RU"/>
              </w:rPr>
              <w:t>–</w:t>
            </w:r>
            <w:r w:rsidRPr="00652DD5">
              <w:rPr>
                <w:rFonts w:ascii="Times New Roman" w:hAnsi="Times New Roman"/>
                <w:sz w:val="28"/>
                <w:szCs w:val="28"/>
                <w:lang w:eastAsia="ru-RU"/>
              </w:rPr>
              <w:t xml:space="preserve"> </w:t>
            </w:r>
            <w:r>
              <w:rPr>
                <w:rFonts w:ascii="Times New Roman" w:hAnsi="Times New Roman"/>
                <w:sz w:val="28"/>
                <w:szCs w:val="28"/>
                <w:lang w:eastAsia="ru-RU"/>
              </w:rPr>
              <w:t xml:space="preserve">значение </w:t>
            </w:r>
            <w:r w:rsidRPr="00652DD5">
              <w:rPr>
                <w:rFonts w:ascii="Times New Roman" w:hAnsi="Times New Roman"/>
                <w:sz w:val="28"/>
                <w:szCs w:val="28"/>
                <w:lang w:eastAsia="ru-RU"/>
              </w:rPr>
              <w:t>целев</w:t>
            </w:r>
            <w:r>
              <w:rPr>
                <w:rFonts w:ascii="Times New Roman" w:hAnsi="Times New Roman"/>
                <w:sz w:val="28"/>
                <w:szCs w:val="28"/>
                <w:lang w:eastAsia="ru-RU"/>
              </w:rPr>
              <w:t>ого</w:t>
            </w:r>
            <w:r w:rsidRPr="00652DD5">
              <w:rPr>
                <w:rFonts w:ascii="Times New Roman" w:hAnsi="Times New Roman"/>
                <w:sz w:val="28"/>
                <w:szCs w:val="28"/>
                <w:lang w:eastAsia="ru-RU"/>
              </w:rPr>
              <w:t xml:space="preserve"> индикатор</w:t>
            </w:r>
            <w:r>
              <w:rPr>
                <w:rFonts w:ascii="Times New Roman" w:hAnsi="Times New Roman"/>
                <w:sz w:val="28"/>
                <w:szCs w:val="28"/>
                <w:lang w:eastAsia="ru-RU"/>
              </w:rPr>
              <w:t>а</w:t>
            </w:r>
            <w:r w:rsidRPr="00652DD5">
              <w:rPr>
                <w:rFonts w:ascii="Times New Roman" w:hAnsi="Times New Roman"/>
                <w:sz w:val="28"/>
                <w:szCs w:val="28"/>
                <w:lang w:eastAsia="ru-RU"/>
              </w:rPr>
              <w:t>;</w:t>
            </w:r>
          </w:p>
          <w:p w:rsidR="00713E50" w:rsidRPr="00652DD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I - </w:t>
            </w:r>
            <w:r w:rsidRPr="00652DD5">
              <w:rPr>
                <w:rFonts w:ascii="Times New Roman" w:hAnsi="Times New Roman"/>
                <w:sz w:val="28"/>
                <w:szCs w:val="28"/>
              </w:rPr>
              <w:t>численность</w:t>
            </w:r>
            <w:r w:rsidRPr="00652DD5">
              <w:rPr>
                <w:rFonts w:ascii="Times New Roman" w:hAnsi="Times New Roman"/>
                <w:sz w:val="28"/>
                <w:szCs w:val="28"/>
                <w:lang w:eastAsia="ru-RU"/>
              </w:rPr>
              <w:t xml:space="preserve"> выпускников текущего года, являющихся инвалидами молодого возраста, </w:t>
            </w:r>
            <w:r w:rsidRPr="00652DD5">
              <w:rPr>
                <w:rFonts w:ascii="Times New Roman" w:hAnsi="Times New Roman"/>
                <w:sz w:val="28"/>
                <w:szCs w:val="28"/>
              </w:rPr>
              <w:t>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r w:rsidRPr="00652DD5">
              <w:rPr>
                <w:rFonts w:ascii="Times New Roman" w:hAnsi="Times New Roman"/>
                <w:sz w:val="28"/>
                <w:szCs w:val="28"/>
                <w:lang w:eastAsia="ru-RU"/>
              </w:rPr>
              <w:t>;</w:t>
            </w:r>
          </w:p>
          <w:p w:rsidR="00713E50" w:rsidRPr="00A57FE9"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652DD5">
              <w:rPr>
                <w:rFonts w:ascii="Times New Roman" w:hAnsi="Times New Roman"/>
                <w:sz w:val="28"/>
                <w:szCs w:val="28"/>
                <w:lang w:eastAsia="ru-RU"/>
              </w:rPr>
              <w:t xml:space="preserve">Q – общая численность выпускников текущего года, являющихся инвалидами молодого возраста, </w:t>
            </w:r>
            <w:r w:rsidRPr="00C07BBE">
              <w:rPr>
                <w:rFonts w:ascii="Times New Roman" w:hAnsi="Times New Roman"/>
                <w:sz w:val="28"/>
                <w:szCs w:val="28"/>
                <w:lang w:eastAsia="ru-RU"/>
              </w:rPr>
              <w:t>завершивших профессиональное обучение</w:t>
            </w:r>
          </w:p>
        </w:tc>
        <w:tc>
          <w:tcPr>
            <w:tcW w:w="2693" w:type="dxa"/>
          </w:tcPr>
          <w:p w:rsidR="00713E50" w:rsidRPr="00652DD5" w:rsidRDefault="00713E50" w:rsidP="003A5BD5">
            <w:pPr>
              <w:widowControl w:val="0"/>
              <w:autoSpaceDE w:val="0"/>
              <w:autoSpaceDN w:val="0"/>
              <w:spacing w:after="0" w:line="240" w:lineRule="auto"/>
              <w:jc w:val="both"/>
              <w:rPr>
                <w:rFonts w:ascii="Times New Roman" w:hAnsi="Times New Roman"/>
                <w:sz w:val="28"/>
                <w:szCs w:val="28"/>
                <w:highlight w:val="yellow"/>
              </w:rPr>
            </w:pPr>
            <w:r w:rsidRPr="00DB688E">
              <w:rPr>
                <w:rFonts w:ascii="Times New Roman" w:hAnsi="Times New Roman"/>
                <w:sz w:val="28"/>
                <w:szCs w:val="28"/>
                <w:lang w:eastAsia="ru-RU"/>
              </w:rPr>
              <w:t xml:space="preserve">Статистические </w:t>
            </w:r>
            <w:r>
              <w:rPr>
                <w:rFonts w:ascii="Times New Roman" w:hAnsi="Times New Roman"/>
                <w:sz w:val="28"/>
                <w:szCs w:val="28"/>
                <w:lang w:eastAsia="ru-RU"/>
              </w:rPr>
              <w:t>данные</w:t>
            </w:r>
            <w:r w:rsidRPr="00DB688E">
              <w:rPr>
                <w:rFonts w:ascii="Times New Roman" w:hAnsi="Times New Roman"/>
                <w:sz w:val="28"/>
                <w:szCs w:val="28"/>
                <w:lang w:eastAsia="ru-RU"/>
              </w:rPr>
              <w:t>, полученные от Агентства, КЦ Ульяновской области и Министерства</w:t>
            </w:r>
          </w:p>
        </w:tc>
        <w:tc>
          <w:tcPr>
            <w:tcW w:w="1418"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40,0***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50,0***</w:t>
            </w:r>
          </w:p>
        </w:tc>
        <w:tc>
          <w:tcPr>
            <w:tcW w:w="1134" w:type="dxa"/>
          </w:tcPr>
          <w:p w:rsidR="00713E50" w:rsidRPr="00D24868" w:rsidRDefault="00713E50" w:rsidP="003A5BD5">
            <w:pPr>
              <w:pStyle w:val="afc"/>
              <w:jc w:val="center"/>
              <w:rPr>
                <w:rFonts w:ascii="Times New Roman" w:hAnsi="Times New Roman" w:cs="Times New Roman"/>
                <w:sz w:val="28"/>
                <w:szCs w:val="28"/>
              </w:rPr>
            </w:pPr>
            <w:r w:rsidRPr="00D24868">
              <w:rPr>
                <w:rFonts w:ascii="Times New Roman" w:hAnsi="Times New Roman" w:cs="Times New Roman"/>
                <w:sz w:val="28"/>
                <w:szCs w:val="28"/>
              </w:rPr>
              <w:t>Не менее 60,0***</w:t>
            </w:r>
          </w:p>
        </w:tc>
        <w:tc>
          <w:tcPr>
            <w:tcW w:w="333" w:type="dxa"/>
            <w:tcBorders>
              <w:top w:val="nil"/>
              <w:bottom w:val="nil"/>
              <w:right w:val="nil"/>
            </w:tcBorders>
            <w:vAlign w:val="bottom"/>
          </w:tcPr>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Pr="00652DD5"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r w:rsidR="00713E50" w:rsidRPr="00652DD5" w:rsidTr="003A5BD5">
        <w:tc>
          <w:tcPr>
            <w:tcW w:w="817" w:type="dxa"/>
          </w:tcPr>
          <w:p w:rsidR="00713E50" w:rsidRPr="00F10765" w:rsidRDefault="00713E50" w:rsidP="003A5BD5">
            <w:pPr>
              <w:widowControl w:val="0"/>
              <w:autoSpaceDE w:val="0"/>
              <w:autoSpaceDN w:val="0"/>
              <w:spacing w:after="0" w:line="240" w:lineRule="auto"/>
              <w:jc w:val="center"/>
              <w:rPr>
                <w:rFonts w:ascii="Times New Roman" w:hAnsi="Times New Roman"/>
                <w:sz w:val="28"/>
                <w:szCs w:val="28"/>
                <w:lang w:eastAsia="ru-RU"/>
              </w:rPr>
            </w:pPr>
            <w:r w:rsidRPr="00F10765">
              <w:rPr>
                <w:rFonts w:ascii="Times New Roman" w:hAnsi="Times New Roman"/>
                <w:sz w:val="28"/>
                <w:szCs w:val="28"/>
                <w:lang w:eastAsia="ru-RU"/>
              </w:rPr>
              <w:t>13.</w:t>
            </w:r>
          </w:p>
        </w:tc>
        <w:tc>
          <w:tcPr>
            <w:tcW w:w="2693" w:type="dxa"/>
          </w:tcPr>
          <w:p w:rsidR="00713E50" w:rsidRPr="00F10765" w:rsidRDefault="00713E50" w:rsidP="003A5BD5">
            <w:pPr>
              <w:pStyle w:val="af4"/>
              <w:tabs>
                <w:tab w:val="left" w:pos="709"/>
              </w:tabs>
              <w:ind w:firstLine="34"/>
              <w:jc w:val="both"/>
              <w:rPr>
                <w:sz w:val="28"/>
                <w:szCs w:val="28"/>
              </w:rPr>
            </w:pPr>
            <w:r w:rsidRPr="00F10765">
              <w:rPr>
                <w:sz w:val="28"/>
                <w:szCs w:val="28"/>
              </w:rPr>
              <w:t>Доля профессиональных образовательных организаций, расположенных на территории Ульяновской области, здания которых приспособлены для обучения лиц с ограниченными возможностями здоровья, в общем количестве таких организаций</w:t>
            </w:r>
          </w:p>
          <w:p w:rsidR="00713E50" w:rsidRPr="00F10765" w:rsidRDefault="00713E50" w:rsidP="003A5BD5">
            <w:pPr>
              <w:tabs>
                <w:tab w:val="left" w:pos="0"/>
              </w:tabs>
              <w:suppressAutoHyphens/>
              <w:spacing w:after="0" w:line="240" w:lineRule="auto"/>
              <w:jc w:val="both"/>
              <w:rPr>
                <w:rFonts w:ascii="Times New Roman" w:hAnsi="Times New Roman"/>
                <w:sz w:val="28"/>
                <w:szCs w:val="28"/>
              </w:rPr>
            </w:pPr>
          </w:p>
        </w:tc>
        <w:tc>
          <w:tcPr>
            <w:tcW w:w="1560" w:type="dxa"/>
          </w:tcPr>
          <w:p w:rsidR="00713E50" w:rsidRPr="00F1076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F10765">
              <w:rPr>
                <w:rFonts w:ascii="Times New Roman" w:hAnsi="Times New Roman"/>
                <w:sz w:val="28"/>
                <w:szCs w:val="28"/>
                <w:lang w:eastAsia="ru-RU"/>
              </w:rPr>
              <w:t>процент</w:t>
            </w:r>
          </w:p>
        </w:tc>
        <w:tc>
          <w:tcPr>
            <w:tcW w:w="2693" w:type="dxa"/>
          </w:tcPr>
          <w:p w:rsidR="00713E50" w:rsidRPr="00F10765" w:rsidRDefault="00713E50" w:rsidP="003A5BD5">
            <w:pPr>
              <w:pStyle w:val="ConsPlusNormal"/>
              <w:jc w:val="both"/>
              <w:rPr>
                <w:rFonts w:ascii="Times New Roman" w:hAnsi="Times New Roman"/>
                <w:sz w:val="28"/>
                <w:szCs w:val="28"/>
              </w:rPr>
            </w:pPr>
            <w:r w:rsidRPr="00F10765">
              <w:rPr>
                <w:rFonts w:ascii="Times New Roman" w:hAnsi="Times New Roman"/>
                <w:sz w:val="28"/>
                <w:szCs w:val="28"/>
              </w:rPr>
              <w:t>Д = К</w:t>
            </w:r>
            <w:r w:rsidRPr="00F10765">
              <w:rPr>
                <w:rFonts w:ascii="Times New Roman" w:hAnsi="Times New Roman"/>
                <w:sz w:val="28"/>
                <w:szCs w:val="28"/>
                <w:vertAlign w:val="subscript"/>
              </w:rPr>
              <w:t>2</w:t>
            </w:r>
            <w:r w:rsidRPr="00F10765">
              <w:rPr>
                <w:rFonts w:ascii="Times New Roman" w:hAnsi="Times New Roman"/>
                <w:sz w:val="28"/>
                <w:szCs w:val="28"/>
              </w:rPr>
              <w:t xml:space="preserve"> / К</w:t>
            </w:r>
            <w:r w:rsidRPr="00F10765">
              <w:rPr>
                <w:rFonts w:ascii="Times New Roman" w:hAnsi="Times New Roman"/>
                <w:sz w:val="28"/>
                <w:szCs w:val="28"/>
                <w:vertAlign w:val="subscript"/>
              </w:rPr>
              <w:t>1</w:t>
            </w:r>
            <w:r w:rsidRPr="00F10765">
              <w:rPr>
                <w:rFonts w:ascii="Times New Roman" w:hAnsi="Times New Roman"/>
                <w:sz w:val="28"/>
                <w:szCs w:val="28"/>
              </w:rPr>
              <w:t xml:space="preserve"> x 100, где:</w:t>
            </w:r>
          </w:p>
          <w:p w:rsidR="00713E50" w:rsidRPr="00F10765" w:rsidRDefault="00713E50" w:rsidP="003A5BD5">
            <w:pPr>
              <w:pStyle w:val="ConsPlusNormal"/>
              <w:jc w:val="both"/>
              <w:rPr>
                <w:rFonts w:ascii="Times New Roman" w:hAnsi="Times New Roman"/>
                <w:sz w:val="28"/>
                <w:szCs w:val="28"/>
              </w:rPr>
            </w:pPr>
          </w:p>
          <w:p w:rsidR="00713E50" w:rsidRPr="00F10765" w:rsidRDefault="00713E50" w:rsidP="003A5BD5">
            <w:pPr>
              <w:pStyle w:val="ConsPlusNormal"/>
              <w:jc w:val="both"/>
              <w:rPr>
                <w:rFonts w:ascii="Times New Roman" w:hAnsi="Times New Roman"/>
                <w:sz w:val="28"/>
                <w:szCs w:val="28"/>
              </w:rPr>
            </w:pPr>
            <w:r>
              <w:rPr>
                <w:rFonts w:ascii="Times New Roman" w:hAnsi="Times New Roman"/>
                <w:sz w:val="28"/>
                <w:szCs w:val="28"/>
              </w:rPr>
              <w:t>Д –</w:t>
            </w:r>
            <w:r w:rsidRPr="00F10765">
              <w:rPr>
                <w:rFonts w:ascii="Times New Roman" w:hAnsi="Times New Roman"/>
                <w:sz w:val="28"/>
                <w:szCs w:val="28"/>
              </w:rPr>
              <w:t xml:space="preserve"> Доля профессиональных образовательных организаций, расположенных на территории Ульяновской области, здания которых приспособлены для обучения лиц с ограниченными возможностями здоровья, в общем количестве таких организаций;</w:t>
            </w:r>
          </w:p>
          <w:p w:rsidR="00713E50" w:rsidRPr="00F10765" w:rsidRDefault="00713E50" w:rsidP="003A5BD5">
            <w:pPr>
              <w:pStyle w:val="ConsPlusNormal"/>
              <w:jc w:val="both"/>
              <w:rPr>
                <w:rFonts w:ascii="Times New Roman" w:hAnsi="Times New Roman"/>
                <w:sz w:val="28"/>
                <w:szCs w:val="28"/>
              </w:rPr>
            </w:pPr>
            <w:r w:rsidRPr="00F10765">
              <w:rPr>
                <w:rFonts w:ascii="Times New Roman" w:hAnsi="Times New Roman"/>
                <w:sz w:val="28"/>
                <w:szCs w:val="28"/>
              </w:rPr>
              <w:t>К</w:t>
            </w:r>
            <w:r w:rsidRPr="00F10765">
              <w:rPr>
                <w:rFonts w:ascii="Times New Roman" w:hAnsi="Times New Roman"/>
                <w:sz w:val="28"/>
                <w:szCs w:val="28"/>
                <w:vertAlign w:val="subscript"/>
              </w:rPr>
              <w:t>1</w:t>
            </w:r>
            <w:r>
              <w:rPr>
                <w:rFonts w:ascii="Times New Roman" w:hAnsi="Times New Roman"/>
                <w:sz w:val="28"/>
                <w:szCs w:val="28"/>
              </w:rPr>
              <w:t xml:space="preserve"> –</w:t>
            </w:r>
            <w:r w:rsidRPr="00F10765">
              <w:rPr>
                <w:rFonts w:ascii="Times New Roman" w:hAnsi="Times New Roman"/>
                <w:sz w:val="28"/>
                <w:szCs w:val="28"/>
              </w:rPr>
              <w:t xml:space="preserve"> общее количество профессиональных образовательных организаций, расположенных на территории Ульяновской области;</w:t>
            </w:r>
          </w:p>
          <w:p w:rsidR="00713E50" w:rsidRPr="00F10765" w:rsidRDefault="00713E50" w:rsidP="003A5BD5">
            <w:pPr>
              <w:widowControl w:val="0"/>
              <w:autoSpaceDE w:val="0"/>
              <w:autoSpaceDN w:val="0"/>
              <w:adjustRightInd w:val="0"/>
              <w:spacing w:after="0" w:line="240" w:lineRule="auto"/>
              <w:jc w:val="both"/>
              <w:rPr>
                <w:rFonts w:ascii="Times New Roman" w:hAnsi="Times New Roman"/>
                <w:sz w:val="28"/>
                <w:szCs w:val="28"/>
                <w:lang w:eastAsia="ru-RU"/>
              </w:rPr>
            </w:pPr>
            <w:r w:rsidRPr="00F10765">
              <w:rPr>
                <w:rFonts w:ascii="Times New Roman" w:hAnsi="Times New Roman"/>
                <w:sz w:val="28"/>
                <w:szCs w:val="28"/>
              </w:rPr>
              <w:t>К</w:t>
            </w:r>
            <w:r w:rsidRPr="00F10765">
              <w:rPr>
                <w:rFonts w:ascii="Times New Roman" w:hAnsi="Times New Roman"/>
                <w:sz w:val="28"/>
                <w:szCs w:val="28"/>
                <w:vertAlign w:val="subscript"/>
              </w:rPr>
              <w:t>2</w:t>
            </w:r>
            <w:r>
              <w:rPr>
                <w:rFonts w:ascii="Times New Roman" w:hAnsi="Times New Roman"/>
                <w:sz w:val="28"/>
                <w:szCs w:val="28"/>
              </w:rPr>
              <w:t xml:space="preserve"> –</w:t>
            </w:r>
            <w:r w:rsidRPr="00F10765">
              <w:rPr>
                <w:rFonts w:ascii="Times New Roman" w:hAnsi="Times New Roman"/>
                <w:sz w:val="28"/>
                <w:szCs w:val="28"/>
              </w:rPr>
              <w:t xml:space="preserve"> количество профессиональных образовательных организаций, расположенных на территории Ульяновской области, здания которых приспособлены для обучения лиц с ограниченными возможностями здоровья</w:t>
            </w:r>
          </w:p>
        </w:tc>
        <w:tc>
          <w:tcPr>
            <w:tcW w:w="2693" w:type="dxa"/>
          </w:tcPr>
          <w:p w:rsidR="00713E50" w:rsidRPr="00F10765" w:rsidRDefault="00713E50" w:rsidP="003A5BD5">
            <w:pPr>
              <w:widowControl w:val="0"/>
              <w:autoSpaceDE w:val="0"/>
              <w:autoSpaceDN w:val="0"/>
              <w:spacing w:after="0" w:line="240" w:lineRule="auto"/>
              <w:jc w:val="both"/>
              <w:rPr>
                <w:rFonts w:ascii="Times New Roman" w:hAnsi="Times New Roman"/>
                <w:sz w:val="28"/>
                <w:szCs w:val="28"/>
                <w:lang w:eastAsia="ru-RU"/>
              </w:rPr>
            </w:pPr>
            <w:r w:rsidRPr="00F10765">
              <w:rPr>
                <w:rFonts w:ascii="Times New Roman" w:hAnsi="Times New Roman"/>
                <w:sz w:val="28"/>
                <w:szCs w:val="28"/>
              </w:rPr>
              <w:t>Данные, полученные по итогам ежегодного мониторинга профессиональных образовательных организаций, расположенных на территории Ульяновской области, здания которых приспособлены для обучения лиц с ограниченными возможностями здоровья</w:t>
            </w:r>
          </w:p>
        </w:tc>
        <w:tc>
          <w:tcPr>
            <w:tcW w:w="1418" w:type="dxa"/>
          </w:tcPr>
          <w:p w:rsidR="00713E50" w:rsidRPr="00F10765" w:rsidRDefault="00713E50" w:rsidP="003A5BD5">
            <w:pPr>
              <w:pStyle w:val="ConsPlusNormal"/>
              <w:jc w:val="center"/>
              <w:rPr>
                <w:rFonts w:ascii="Times New Roman" w:hAnsi="Times New Roman"/>
                <w:sz w:val="28"/>
                <w:szCs w:val="28"/>
              </w:rPr>
            </w:pPr>
            <w:r w:rsidRPr="00F10765">
              <w:rPr>
                <w:rFonts w:ascii="Times New Roman" w:hAnsi="Times New Roman"/>
                <w:sz w:val="28"/>
                <w:szCs w:val="28"/>
              </w:rPr>
              <w:t>20</w:t>
            </w:r>
          </w:p>
        </w:tc>
        <w:tc>
          <w:tcPr>
            <w:tcW w:w="1134" w:type="dxa"/>
          </w:tcPr>
          <w:p w:rsidR="00713E50" w:rsidRPr="00F10765" w:rsidRDefault="00713E50" w:rsidP="003A5BD5">
            <w:pPr>
              <w:pStyle w:val="ConsPlusNormal"/>
              <w:jc w:val="center"/>
              <w:rPr>
                <w:rFonts w:ascii="Times New Roman" w:hAnsi="Times New Roman"/>
                <w:sz w:val="28"/>
                <w:szCs w:val="28"/>
              </w:rPr>
            </w:pPr>
            <w:r w:rsidRPr="00F10765">
              <w:rPr>
                <w:rFonts w:ascii="Times New Roman" w:hAnsi="Times New Roman"/>
                <w:sz w:val="28"/>
                <w:szCs w:val="28"/>
              </w:rPr>
              <w:t>22</w:t>
            </w:r>
          </w:p>
        </w:tc>
        <w:tc>
          <w:tcPr>
            <w:tcW w:w="1134" w:type="dxa"/>
          </w:tcPr>
          <w:p w:rsidR="00713E50" w:rsidRPr="00F10765" w:rsidRDefault="00713E50" w:rsidP="003A5BD5">
            <w:pPr>
              <w:pStyle w:val="ConsPlusNormal"/>
              <w:jc w:val="center"/>
              <w:rPr>
                <w:rFonts w:ascii="Times New Roman" w:hAnsi="Times New Roman"/>
                <w:sz w:val="28"/>
                <w:szCs w:val="28"/>
              </w:rPr>
            </w:pPr>
            <w:r w:rsidRPr="00F10765">
              <w:rPr>
                <w:rFonts w:ascii="Times New Roman" w:hAnsi="Times New Roman"/>
                <w:sz w:val="28"/>
                <w:szCs w:val="28"/>
              </w:rPr>
              <w:t>25</w:t>
            </w:r>
          </w:p>
        </w:tc>
        <w:tc>
          <w:tcPr>
            <w:tcW w:w="1134" w:type="dxa"/>
          </w:tcPr>
          <w:p w:rsidR="00713E50" w:rsidRPr="00F10765" w:rsidRDefault="00713E50" w:rsidP="003A5BD5">
            <w:pPr>
              <w:pStyle w:val="ConsPlusNormal"/>
              <w:jc w:val="center"/>
              <w:rPr>
                <w:rFonts w:ascii="Times New Roman" w:hAnsi="Times New Roman"/>
                <w:sz w:val="28"/>
                <w:szCs w:val="28"/>
              </w:rPr>
            </w:pPr>
            <w:r w:rsidRPr="00F10765">
              <w:rPr>
                <w:rFonts w:ascii="Times New Roman" w:hAnsi="Times New Roman"/>
                <w:sz w:val="28"/>
                <w:szCs w:val="28"/>
              </w:rPr>
              <w:t>25</w:t>
            </w:r>
          </w:p>
        </w:tc>
        <w:tc>
          <w:tcPr>
            <w:tcW w:w="333" w:type="dxa"/>
            <w:tcBorders>
              <w:top w:val="nil"/>
              <w:bottom w:val="nil"/>
              <w:right w:val="nil"/>
            </w:tcBorders>
            <w:vAlign w:val="bottom"/>
          </w:tcPr>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p w:rsidR="00713E50" w:rsidRDefault="00713E50" w:rsidP="003A5BD5">
            <w:pPr>
              <w:widowControl w:val="0"/>
              <w:autoSpaceDE w:val="0"/>
              <w:autoSpaceDN w:val="0"/>
              <w:spacing w:after="0" w:line="240" w:lineRule="auto"/>
              <w:jc w:val="right"/>
              <w:rPr>
                <w:rFonts w:ascii="Times New Roman" w:hAnsi="Times New Roman"/>
                <w:sz w:val="28"/>
                <w:szCs w:val="28"/>
                <w:highlight w:val="yellow"/>
              </w:rPr>
            </w:pPr>
          </w:p>
        </w:tc>
      </w:tr>
    </w:tbl>
    <w:p w:rsidR="00713E50" w:rsidRDefault="00713E50" w:rsidP="000C7B8F">
      <w:pPr>
        <w:tabs>
          <w:tab w:val="left" w:pos="0"/>
        </w:tabs>
        <w:suppressAutoHyphens/>
        <w:spacing w:after="0" w:line="238" w:lineRule="auto"/>
        <w:ind w:firstLine="709"/>
        <w:jc w:val="both"/>
        <w:rPr>
          <w:rFonts w:ascii="Times New Roman" w:hAnsi="Times New Roman"/>
          <w:sz w:val="28"/>
          <w:szCs w:val="28"/>
        </w:rPr>
      </w:pPr>
      <w:r w:rsidRPr="00652DD5">
        <w:rPr>
          <w:rFonts w:ascii="Times New Roman" w:hAnsi="Times New Roman"/>
          <w:sz w:val="28"/>
          <w:szCs w:val="28"/>
        </w:rPr>
        <w:t xml:space="preserve">* </w:t>
      </w:r>
      <w:r>
        <w:rPr>
          <w:rFonts w:ascii="Times New Roman" w:hAnsi="Times New Roman"/>
          <w:sz w:val="28"/>
          <w:szCs w:val="28"/>
        </w:rPr>
        <w:t xml:space="preserve">устанавливается ежегодно Министерством труда и социальной защиты Российской Федерации в соответствии </w:t>
      </w:r>
      <w:r>
        <w:rPr>
          <w:rFonts w:ascii="Times New Roman" w:hAnsi="Times New Roman"/>
          <w:sz w:val="28"/>
          <w:szCs w:val="28"/>
        </w:rPr>
        <w:br/>
        <w:t>с распоряжением Правительства Российской Федерации от 10.05.2017 № 893-р «Об утверждении плана мероприятий по повышению уровня занятости инвалидов на 2017-2020 годы»;</w:t>
      </w:r>
    </w:p>
    <w:p w:rsidR="00713E50" w:rsidRDefault="00713E50" w:rsidP="000C7B8F">
      <w:pPr>
        <w:tabs>
          <w:tab w:val="left" w:pos="0"/>
        </w:tabs>
        <w:suppressAutoHyphens/>
        <w:spacing w:after="0" w:line="238" w:lineRule="auto"/>
        <w:ind w:firstLine="709"/>
        <w:jc w:val="both"/>
        <w:rPr>
          <w:rFonts w:ascii="Times New Roman" w:hAnsi="Times New Roman"/>
          <w:sz w:val="28"/>
          <w:szCs w:val="28"/>
        </w:rPr>
      </w:pPr>
      <w:r>
        <w:rPr>
          <w:rFonts w:ascii="Times New Roman" w:hAnsi="Times New Roman"/>
          <w:sz w:val="28"/>
          <w:szCs w:val="28"/>
        </w:rPr>
        <w:t>**р</w:t>
      </w:r>
      <w:r w:rsidRPr="00652DD5">
        <w:rPr>
          <w:rFonts w:ascii="Times New Roman" w:hAnsi="Times New Roman"/>
          <w:sz w:val="28"/>
          <w:szCs w:val="28"/>
        </w:rPr>
        <w:t>ассчитывается в соответствии с приказом Министерства труда и социальной защиты Российской Федерации от 23</w:t>
      </w:r>
      <w:r>
        <w:rPr>
          <w:rFonts w:ascii="Times New Roman" w:hAnsi="Times New Roman"/>
          <w:sz w:val="28"/>
          <w:szCs w:val="28"/>
        </w:rPr>
        <w:t>.08.2017 № 625 «Об утверждении Т</w:t>
      </w:r>
      <w:r w:rsidRPr="00652DD5">
        <w:rPr>
          <w:rFonts w:ascii="Times New Roman" w:hAnsi="Times New Roman"/>
          <w:sz w:val="28"/>
          <w:szCs w:val="28"/>
        </w:rPr>
        <w:t xml:space="preserve">иповой программы по сопровождению инвалидов молодого возраста при трудоустройстве в рамках мероприятий по </w:t>
      </w:r>
      <w:r>
        <w:rPr>
          <w:rFonts w:ascii="Times New Roman" w:hAnsi="Times New Roman"/>
          <w:sz w:val="28"/>
          <w:szCs w:val="28"/>
        </w:rPr>
        <w:t>содействию занятости населения»;</w:t>
      </w:r>
    </w:p>
    <w:p w:rsidR="00713E50" w:rsidRPr="00981FCD" w:rsidRDefault="00713E50" w:rsidP="000C7B8F">
      <w:pPr>
        <w:tabs>
          <w:tab w:val="left" w:pos="0"/>
        </w:tabs>
        <w:suppressAutoHyphens/>
        <w:spacing w:after="0" w:line="238" w:lineRule="auto"/>
        <w:ind w:firstLine="709"/>
        <w:jc w:val="both"/>
        <w:rPr>
          <w:rFonts w:ascii="Times New Roman" w:hAnsi="Times New Roman"/>
          <w:sz w:val="28"/>
          <w:szCs w:val="28"/>
        </w:rPr>
      </w:pPr>
      <w:r>
        <w:rPr>
          <w:rFonts w:ascii="Times New Roman" w:hAnsi="Times New Roman"/>
          <w:b/>
          <w:sz w:val="28"/>
          <w:szCs w:val="28"/>
        </w:rPr>
        <w:t>***</w:t>
      </w:r>
      <w:r w:rsidRPr="00981FCD">
        <w:rPr>
          <w:rFonts w:ascii="Times New Roman" w:hAnsi="Times New Roman"/>
          <w:sz w:val="28"/>
          <w:szCs w:val="28"/>
        </w:rPr>
        <w:t xml:space="preserve">значение </w:t>
      </w:r>
      <w:r>
        <w:rPr>
          <w:rFonts w:ascii="Times New Roman" w:hAnsi="Times New Roman"/>
          <w:sz w:val="28"/>
          <w:szCs w:val="28"/>
        </w:rPr>
        <w:t xml:space="preserve">целевого индикатора в случае завершения инвалидами молодого возраста </w:t>
      </w:r>
      <w:r w:rsidRPr="00981FCD">
        <w:rPr>
          <w:rFonts w:ascii="Times New Roman" w:hAnsi="Times New Roman"/>
          <w:sz w:val="28"/>
          <w:szCs w:val="28"/>
        </w:rPr>
        <w:t>профессионально</w:t>
      </w:r>
      <w:r>
        <w:rPr>
          <w:rFonts w:ascii="Times New Roman" w:hAnsi="Times New Roman"/>
          <w:sz w:val="28"/>
          <w:szCs w:val="28"/>
        </w:rPr>
        <w:t>го</w:t>
      </w:r>
      <w:r w:rsidRPr="00981FCD">
        <w:rPr>
          <w:rFonts w:ascii="Times New Roman" w:hAnsi="Times New Roman"/>
          <w:sz w:val="28"/>
          <w:szCs w:val="28"/>
        </w:rPr>
        <w:t xml:space="preserve"> об</w:t>
      </w:r>
      <w:r>
        <w:rPr>
          <w:rFonts w:ascii="Times New Roman" w:hAnsi="Times New Roman"/>
          <w:sz w:val="28"/>
          <w:szCs w:val="28"/>
        </w:rPr>
        <w:t>учения</w:t>
      </w:r>
      <w:r w:rsidRPr="00981FCD">
        <w:rPr>
          <w:rFonts w:ascii="Times New Roman" w:hAnsi="Times New Roman"/>
          <w:sz w:val="28"/>
          <w:szCs w:val="28"/>
        </w:rPr>
        <w:t xml:space="preserve"> </w:t>
      </w:r>
      <w:r>
        <w:rPr>
          <w:rFonts w:ascii="Times New Roman" w:hAnsi="Times New Roman"/>
          <w:sz w:val="28"/>
          <w:szCs w:val="28"/>
        </w:rPr>
        <w:br/>
      </w:r>
      <w:r w:rsidRPr="00981FCD">
        <w:rPr>
          <w:rFonts w:ascii="Times New Roman" w:hAnsi="Times New Roman"/>
          <w:sz w:val="28"/>
          <w:szCs w:val="28"/>
        </w:rPr>
        <w:t>и дополнительн</w:t>
      </w:r>
      <w:r>
        <w:rPr>
          <w:rFonts w:ascii="Times New Roman" w:hAnsi="Times New Roman"/>
          <w:sz w:val="28"/>
          <w:szCs w:val="28"/>
        </w:rPr>
        <w:t>ого профессионального образования</w:t>
      </w:r>
    </w:p>
    <w:p w:rsidR="00713E50" w:rsidRPr="006B2FC3" w:rsidRDefault="00713E50" w:rsidP="000C7B8F">
      <w:pPr>
        <w:pStyle w:val="ConsPlusNormal"/>
        <w:jc w:val="center"/>
        <w:outlineLvl w:val="1"/>
        <w:rPr>
          <w:rFonts w:ascii="Times New Roman" w:hAnsi="Times New Roman"/>
          <w:sz w:val="28"/>
          <w:szCs w:val="28"/>
        </w:rPr>
      </w:pPr>
      <w:r>
        <w:rPr>
          <w:rFonts w:ascii="Times New Roman" w:hAnsi="Times New Roman"/>
          <w:sz w:val="28"/>
          <w:szCs w:val="28"/>
        </w:rPr>
        <w:t>_____________________</w:t>
      </w:r>
    </w:p>
    <w:p w:rsidR="00713E50" w:rsidRPr="006B2FC3" w:rsidRDefault="00713E50" w:rsidP="000C7B8F">
      <w:pPr>
        <w:pStyle w:val="ConsPlusNormal"/>
        <w:ind w:firstLine="709"/>
        <w:jc w:val="right"/>
        <w:outlineLvl w:val="1"/>
        <w:rPr>
          <w:rFonts w:ascii="Times New Roman" w:hAnsi="Times New Roman"/>
          <w:sz w:val="28"/>
          <w:szCs w:val="28"/>
        </w:rPr>
      </w:pPr>
    </w:p>
    <w:sectPr w:rsidR="00713E50" w:rsidRPr="006B2FC3" w:rsidSect="001C6F97">
      <w:pgSz w:w="16838" w:h="11906" w:orient="landscape" w:code="9"/>
      <w:pgMar w:top="1701" w:right="536" w:bottom="567" w:left="1134"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5BA" w:rsidRDefault="005035BA" w:rsidP="007A6E63">
      <w:pPr>
        <w:spacing w:after="0" w:line="240" w:lineRule="auto"/>
      </w:pPr>
      <w:r>
        <w:separator/>
      </w:r>
    </w:p>
  </w:endnote>
  <w:endnote w:type="continuationSeparator" w:id="1">
    <w:p w:rsidR="005035BA" w:rsidRDefault="005035BA" w:rsidP="007A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5BA" w:rsidRDefault="005035BA" w:rsidP="007A6E63">
      <w:pPr>
        <w:spacing w:after="0" w:line="240" w:lineRule="auto"/>
      </w:pPr>
      <w:r>
        <w:separator/>
      </w:r>
    </w:p>
  </w:footnote>
  <w:footnote w:type="continuationSeparator" w:id="1">
    <w:p w:rsidR="005035BA" w:rsidRDefault="005035BA" w:rsidP="007A6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50" w:rsidRDefault="00A53539" w:rsidP="002432AF">
    <w:pPr>
      <w:pStyle w:val="a4"/>
      <w:framePr w:wrap="around" w:vAnchor="text" w:hAnchor="margin" w:xAlign="center" w:y="1"/>
      <w:rPr>
        <w:rStyle w:val="ae"/>
      </w:rPr>
    </w:pPr>
    <w:r>
      <w:rPr>
        <w:rStyle w:val="ae"/>
      </w:rPr>
      <w:fldChar w:fldCharType="begin"/>
    </w:r>
    <w:r w:rsidR="00713E50">
      <w:rPr>
        <w:rStyle w:val="ae"/>
      </w:rPr>
      <w:instrText xml:space="preserve">PAGE  </w:instrText>
    </w:r>
    <w:r>
      <w:rPr>
        <w:rStyle w:val="ae"/>
      </w:rPr>
      <w:fldChar w:fldCharType="end"/>
    </w:r>
  </w:p>
  <w:p w:rsidR="00713E50" w:rsidRDefault="00713E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50" w:rsidRPr="00C37848" w:rsidRDefault="00A53539" w:rsidP="00FE04DB">
    <w:pPr>
      <w:pStyle w:val="a4"/>
      <w:spacing w:after="0" w:line="240" w:lineRule="auto"/>
      <w:jc w:val="center"/>
      <w:rPr>
        <w:rFonts w:ascii="Times New Roman" w:hAnsi="Times New Roman"/>
        <w:sz w:val="28"/>
        <w:szCs w:val="28"/>
      </w:rPr>
    </w:pPr>
    <w:r w:rsidRPr="00C37848">
      <w:rPr>
        <w:rFonts w:ascii="Times New Roman" w:hAnsi="Times New Roman"/>
        <w:sz w:val="28"/>
        <w:szCs w:val="28"/>
      </w:rPr>
      <w:fldChar w:fldCharType="begin"/>
    </w:r>
    <w:r w:rsidR="00713E50" w:rsidRPr="00C37848">
      <w:rPr>
        <w:rFonts w:ascii="Times New Roman" w:hAnsi="Times New Roman"/>
        <w:sz w:val="28"/>
        <w:szCs w:val="28"/>
      </w:rPr>
      <w:instrText>PAGE   \* MERGEFORMAT</w:instrText>
    </w:r>
    <w:r w:rsidRPr="00C37848">
      <w:rPr>
        <w:rFonts w:ascii="Times New Roman" w:hAnsi="Times New Roman"/>
        <w:sz w:val="28"/>
        <w:szCs w:val="28"/>
      </w:rPr>
      <w:fldChar w:fldCharType="separate"/>
    </w:r>
    <w:r w:rsidR="006A1650">
      <w:rPr>
        <w:rFonts w:ascii="Times New Roman" w:hAnsi="Times New Roman"/>
        <w:noProof/>
        <w:sz w:val="28"/>
        <w:szCs w:val="28"/>
      </w:rPr>
      <w:t>2</w:t>
    </w:r>
    <w:r w:rsidRPr="00C37848">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50" w:rsidRPr="009118DF" w:rsidRDefault="00713E50" w:rsidP="009118DF">
    <w:pPr>
      <w:pStyle w:val="a4"/>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6BD"/>
    <w:multiLevelType w:val="multilevel"/>
    <w:tmpl w:val="67140B04"/>
    <w:lvl w:ilvl="0">
      <w:start w:val="1"/>
      <w:numFmt w:val="decimal"/>
      <w:lvlText w:val="%1."/>
      <w:lvlJc w:val="left"/>
      <w:pPr>
        <w:ind w:left="720"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1D630563"/>
    <w:multiLevelType w:val="hybridMultilevel"/>
    <w:tmpl w:val="F21A71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783DD1"/>
    <w:multiLevelType w:val="hybridMultilevel"/>
    <w:tmpl w:val="704EFA5A"/>
    <w:lvl w:ilvl="0" w:tplc="D3469B3A">
      <w:start w:val="1"/>
      <w:numFmt w:val="decimal"/>
      <w:lvlText w:val="%1."/>
      <w:lvlJc w:val="left"/>
      <w:pPr>
        <w:ind w:left="1068" w:hanging="360"/>
      </w:pPr>
      <w:rPr>
        <w:rFonts w:cs="Times New Roman" w:hint="default"/>
        <w:color w:val="auto"/>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BFC1432"/>
    <w:multiLevelType w:val="hybridMultilevel"/>
    <w:tmpl w:val="50D45C38"/>
    <w:lvl w:ilvl="0" w:tplc="53681A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3295F5D"/>
    <w:multiLevelType w:val="hybridMultilevel"/>
    <w:tmpl w:val="68480218"/>
    <w:lvl w:ilvl="0" w:tplc="A2C25892">
      <w:start w:val="1"/>
      <w:numFmt w:val="decimal"/>
      <w:lvlText w:val="%1."/>
      <w:lvlJc w:val="left"/>
      <w:pPr>
        <w:ind w:left="1080" w:hanging="37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AD1231"/>
    <w:multiLevelType w:val="hybridMultilevel"/>
    <w:tmpl w:val="1A242E1E"/>
    <w:lvl w:ilvl="0" w:tplc="1B5280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87A5D9F"/>
    <w:multiLevelType w:val="hybridMultilevel"/>
    <w:tmpl w:val="1E785B10"/>
    <w:lvl w:ilvl="0" w:tplc="79DC61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A8D61B1"/>
    <w:multiLevelType w:val="hybridMultilevel"/>
    <w:tmpl w:val="8606F64C"/>
    <w:lvl w:ilvl="0" w:tplc="792C22CE">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71C4C96"/>
    <w:multiLevelType w:val="hybridMultilevel"/>
    <w:tmpl w:val="D04EEA7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8"/>
  </w:num>
  <w:num w:numId="3">
    <w:abstractNumId w:val="2"/>
  </w:num>
  <w:num w:numId="4">
    <w:abstractNumId w:val="6"/>
  </w:num>
  <w:num w:numId="5">
    <w:abstractNumId w:val="7"/>
  </w:num>
  <w:num w:numId="6">
    <w:abstractNumId w:val="13"/>
  </w:num>
  <w:num w:numId="7">
    <w:abstractNumId w:val="0"/>
  </w:num>
  <w:num w:numId="8">
    <w:abstractNumId w:val="5"/>
  </w:num>
  <w:num w:numId="9">
    <w:abstractNumId w:val="9"/>
  </w:num>
  <w:num w:numId="10">
    <w:abstractNumId w:val="11"/>
  </w:num>
  <w:num w:numId="11">
    <w:abstractNumId w:val="12"/>
  </w:num>
  <w:num w:numId="12">
    <w:abstractNumId w:val="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isplayHorizontalDrawingGridEvery w:val="2"/>
  <w:characterSpacingControl w:val="doNotCompress"/>
  <w:footnotePr>
    <w:footnote w:id="0"/>
    <w:footnote w:id="1"/>
  </w:footnotePr>
  <w:endnotePr>
    <w:endnote w:id="0"/>
    <w:endnote w:id="1"/>
  </w:endnotePr>
  <w:compat/>
  <w:rsids>
    <w:rsidRoot w:val="009D1BB8"/>
    <w:rsid w:val="000000FF"/>
    <w:rsid w:val="0000034D"/>
    <w:rsid w:val="00000462"/>
    <w:rsid w:val="00001447"/>
    <w:rsid w:val="00002AC2"/>
    <w:rsid w:val="0000326C"/>
    <w:rsid w:val="00003B52"/>
    <w:rsid w:val="000042BE"/>
    <w:rsid w:val="00004AC9"/>
    <w:rsid w:val="000050EF"/>
    <w:rsid w:val="000059BF"/>
    <w:rsid w:val="00006D26"/>
    <w:rsid w:val="00006FA2"/>
    <w:rsid w:val="0000729C"/>
    <w:rsid w:val="00007A14"/>
    <w:rsid w:val="00007B3D"/>
    <w:rsid w:val="00007FBA"/>
    <w:rsid w:val="000125D8"/>
    <w:rsid w:val="00013000"/>
    <w:rsid w:val="00013208"/>
    <w:rsid w:val="0001380B"/>
    <w:rsid w:val="00013BD1"/>
    <w:rsid w:val="000145C9"/>
    <w:rsid w:val="00014EBA"/>
    <w:rsid w:val="0001677F"/>
    <w:rsid w:val="00016A87"/>
    <w:rsid w:val="00016C68"/>
    <w:rsid w:val="00020DAB"/>
    <w:rsid w:val="0002188F"/>
    <w:rsid w:val="00021CA3"/>
    <w:rsid w:val="00022525"/>
    <w:rsid w:val="000234BE"/>
    <w:rsid w:val="00024431"/>
    <w:rsid w:val="000245A2"/>
    <w:rsid w:val="0002495B"/>
    <w:rsid w:val="00025570"/>
    <w:rsid w:val="00025C9B"/>
    <w:rsid w:val="000307DB"/>
    <w:rsid w:val="000320D2"/>
    <w:rsid w:val="00032A09"/>
    <w:rsid w:val="0003308A"/>
    <w:rsid w:val="0003388C"/>
    <w:rsid w:val="00033B2C"/>
    <w:rsid w:val="00033CC7"/>
    <w:rsid w:val="0003464D"/>
    <w:rsid w:val="00034B50"/>
    <w:rsid w:val="00034CC4"/>
    <w:rsid w:val="00034FDE"/>
    <w:rsid w:val="00035499"/>
    <w:rsid w:val="0003715B"/>
    <w:rsid w:val="0003788F"/>
    <w:rsid w:val="000379A6"/>
    <w:rsid w:val="000408A3"/>
    <w:rsid w:val="000409EA"/>
    <w:rsid w:val="00040B0B"/>
    <w:rsid w:val="00041403"/>
    <w:rsid w:val="00041A0C"/>
    <w:rsid w:val="00042010"/>
    <w:rsid w:val="00043595"/>
    <w:rsid w:val="000438C6"/>
    <w:rsid w:val="00043D3F"/>
    <w:rsid w:val="0004446F"/>
    <w:rsid w:val="00044484"/>
    <w:rsid w:val="00044E8E"/>
    <w:rsid w:val="000451FB"/>
    <w:rsid w:val="00045FD7"/>
    <w:rsid w:val="00046595"/>
    <w:rsid w:val="000466BF"/>
    <w:rsid w:val="0004694C"/>
    <w:rsid w:val="00046E9C"/>
    <w:rsid w:val="000474B2"/>
    <w:rsid w:val="0005044C"/>
    <w:rsid w:val="00050793"/>
    <w:rsid w:val="00052B44"/>
    <w:rsid w:val="00053411"/>
    <w:rsid w:val="00054242"/>
    <w:rsid w:val="00054440"/>
    <w:rsid w:val="00055BC2"/>
    <w:rsid w:val="00055DF6"/>
    <w:rsid w:val="00056DEA"/>
    <w:rsid w:val="00057441"/>
    <w:rsid w:val="000574C6"/>
    <w:rsid w:val="000617C8"/>
    <w:rsid w:val="000632D0"/>
    <w:rsid w:val="00063FCC"/>
    <w:rsid w:val="000648F1"/>
    <w:rsid w:val="00064A05"/>
    <w:rsid w:val="00064BCE"/>
    <w:rsid w:val="0006509F"/>
    <w:rsid w:val="000652E3"/>
    <w:rsid w:val="000653E6"/>
    <w:rsid w:val="00065A1D"/>
    <w:rsid w:val="00065DD5"/>
    <w:rsid w:val="0006604E"/>
    <w:rsid w:val="00066462"/>
    <w:rsid w:val="00066655"/>
    <w:rsid w:val="00066D42"/>
    <w:rsid w:val="0006775F"/>
    <w:rsid w:val="00070BC2"/>
    <w:rsid w:val="000713C1"/>
    <w:rsid w:val="00072EB5"/>
    <w:rsid w:val="0007341C"/>
    <w:rsid w:val="00074453"/>
    <w:rsid w:val="00074712"/>
    <w:rsid w:val="0007492D"/>
    <w:rsid w:val="00074D2C"/>
    <w:rsid w:val="00075A89"/>
    <w:rsid w:val="00075BCB"/>
    <w:rsid w:val="000767C7"/>
    <w:rsid w:val="00077107"/>
    <w:rsid w:val="000778B2"/>
    <w:rsid w:val="00080973"/>
    <w:rsid w:val="00080E0F"/>
    <w:rsid w:val="0008236F"/>
    <w:rsid w:val="00082EA2"/>
    <w:rsid w:val="00083D0F"/>
    <w:rsid w:val="00083EC9"/>
    <w:rsid w:val="000843CE"/>
    <w:rsid w:val="00084BAB"/>
    <w:rsid w:val="00085D03"/>
    <w:rsid w:val="00085F92"/>
    <w:rsid w:val="0008629F"/>
    <w:rsid w:val="00086309"/>
    <w:rsid w:val="000864AD"/>
    <w:rsid w:val="00086E5C"/>
    <w:rsid w:val="00087004"/>
    <w:rsid w:val="00087144"/>
    <w:rsid w:val="0009021E"/>
    <w:rsid w:val="00090A70"/>
    <w:rsid w:val="00090E83"/>
    <w:rsid w:val="000913C9"/>
    <w:rsid w:val="00091453"/>
    <w:rsid w:val="00091FD1"/>
    <w:rsid w:val="000921AA"/>
    <w:rsid w:val="000921CE"/>
    <w:rsid w:val="000925B0"/>
    <w:rsid w:val="000937AE"/>
    <w:rsid w:val="00093ED6"/>
    <w:rsid w:val="00094458"/>
    <w:rsid w:val="00094AA5"/>
    <w:rsid w:val="000958BE"/>
    <w:rsid w:val="00095CF9"/>
    <w:rsid w:val="000966C1"/>
    <w:rsid w:val="0009729D"/>
    <w:rsid w:val="000974FC"/>
    <w:rsid w:val="00097E8C"/>
    <w:rsid w:val="000A008E"/>
    <w:rsid w:val="000A04CF"/>
    <w:rsid w:val="000A076C"/>
    <w:rsid w:val="000A0DA4"/>
    <w:rsid w:val="000A121A"/>
    <w:rsid w:val="000A1371"/>
    <w:rsid w:val="000A2767"/>
    <w:rsid w:val="000A2944"/>
    <w:rsid w:val="000A2C2E"/>
    <w:rsid w:val="000A5914"/>
    <w:rsid w:val="000A5E5C"/>
    <w:rsid w:val="000A691B"/>
    <w:rsid w:val="000A72E1"/>
    <w:rsid w:val="000B099D"/>
    <w:rsid w:val="000B22AA"/>
    <w:rsid w:val="000B233C"/>
    <w:rsid w:val="000B244F"/>
    <w:rsid w:val="000B2E2E"/>
    <w:rsid w:val="000B31BF"/>
    <w:rsid w:val="000B3EEC"/>
    <w:rsid w:val="000B444A"/>
    <w:rsid w:val="000B46B2"/>
    <w:rsid w:val="000B483D"/>
    <w:rsid w:val="000B4A19"/>
    <w:rsid w:val="000B61F0"/>
    <w:rsid w:val="000B6DC2"/>
    <w:rsid w:val="000B7953"/>
    <w:rsid w:val="000B7D9A"/>
    <w:rsid w:val="000C0EAE"/>
    <w:rsid w:val="000C20CE"/>
    <w:rsid w:val="000C28AD"/>
    <w:rsid w:val="000C3325"/>
    <w:rsid w:val="000C3B61"/>
    <w:rsid w:val="000C4B6E"/>
    <w:rsid w:val="000C4B97"/>
    <w:rsid w:val="000C4C40"/>
    <w:rsid w:val="000C55E3"/>
    <w:rsid w:val="000C5B88"/>
    <w:rsid w:val="000C5D30"/>
    <w:rsid w:val="000C677D"/>
    <w:rsid w:val="000C743B"/>
    <w:rsid w:val="000C7B8F"/>
    <w:rsid w:val="000D0519"/>
    <w:rsid w:val="000D0BBD"/>
    <w:rsid w:val="000D2BBD"/>
    <w:rsid w:val="000D2E49"/>
    <w:rsid w:val="000D308B"/>
    <w:rsid w:val="000D3721"/>
    <w:rsid w:val="000D41F6"/>
    <w:rsid w:val="000D4AC9"/>
    <w:rsid w:val="000D4C6D"/>
    <w:rsid w:val="000D4D29"/>
    <w:rsid w:val="000D4E80"/>
    <w:rsid w:val="000D6154"/>
    <w:rsid w:val="000D6274"/>
    <w:rsid w:val="000D69A0"/>
    <w:rsid w:val="000D7387"/>
    <w:rsid w:val="000D74BC"/>
    <w:rsid w:val="000D771E"/>
    <w:rsid w:val="000D7878"/>
    <w:rsid w:val="000D79CC"/>
    <w:rsid w:val="000D7E83"/>
    <w:rsid w:val="000E01AC"/>
    <w:rsid w:val="000E0478"/>
    <w:rsid w:val="000E11EC"/>
    <w:rsid w:val="000E3013"/>
    <w:rsid w:val="000E36FE"/>
    <w:rsid w:val="000E37E3"/>
    <w:rsid w:val="000E3D85"/>
    <w:rsid w:val="000E3FD1"/>
    <w:rsid w:val="000E434D"/>
    <w:rsid w:val="000E4B2F"/>
    <w:rsid w:val="000E4DDA"/>
    <w:rsid w:val="000E4FD5"/>
    <w:rsid w:val="000E518F"/>
    <w:rsid w:val="000E51C2"/>
    <w:rsid w:val="000E5514"/>
    <w:rsid w:val="000F0DDB"/>
    <w:rsid w:val="000F1697"/>
    <w:rsid w:val="000F2469"/>
    <w:rsid w:val="000F2E13"/>
    <w:rsid w:val="000F32DE"/>
    <w:rsid w:val="000F3CCB"/>
    <w:rsid w:val="000F4783"/>
    <w:rsid w:val="000F570C"/>
    <w:rsid w:val="000F5D28"/>
    <w:rsid w:val="000F5FBB"/>
    <w:rsid w:val="000F7C24"/>
    <w:rsid w:val="000F7CCF"/>
    <w:rsid w:val="00100791"/>
    <w:rsid w:val="00100C1E"/>
    <w:rsid w:val="00101CA1"/>
    <w:rsid w:val="00103606"/>
    <w:rsid w:val="00103717"/>
    <w:rsid w:val="00103C52"/>
    <w:rsid w:val="001043F3"/>
    <w:rsid w:val="001047CD"/>
    <w:rsid w:val="00104E9B"/>
    <w:rsid w:val="00105A86"/>
    <w:rsid w:val="00106EA9"/>
    <w:rsid w:val="001073A8"/>
    <w:rsid w:val="0010742F"/>
    <w:rsid w:val="00110848"/>
    <w:rsid w:val="00110D62"/>
    <w:rsid w:val="00111A6F"/>
    <w:rsid w:val="00113550"/>
    <w:rsid w:val="0011368F"/>
    <w:rsid w:val="001146DA"/>
    <w:rsid w:val="00115D51"/>
    <w:rsid w:val="00116560"/>
    <w:rsid w:val="00116809"/>
    <w:rsid w:val="001203B1"/>
    <w:rsid w:val="0012099F"/>
    <w:rsid w:val="00121311"/>
    <w:rsid w:val="001215D0"/>
    <w:rsid w:val="00121E20"/>
    <w:rsid w:val="001220A6"/>
    <w:rsid w:val="00122C16"/>
    <w:rsid w:val="00123319"/>
    <w:rsid w:val="00123376"/>
    <w:rsid w:val="001241E4"/>
    <w:rsid w:val="001246E7"/>
    <w:rsid w:val="001247F2"/>
    <w:rsid w:val="0012506C"/>
    <w:rsid w:val="00125163"/>
    <w:rsid w:val="00126C30"/>
    <w:rsid w:val="0012759C"/>
    <w:rsid w:val="00127732"/>
    <w:rsid w:val="00127EDF"/>
    <w:rsid w:val="00127F67"/>
    <w:rsid w:val="0013042B"/>
    <w:rsid w:val="001312A4"/>
    <w:rsid w:val="00131CDD"/>
    <w:rsid w:val="00132900"/>
    <w:rsid w:val="00132DA8"/>
    <w:rsid w:val="001330B8"/>
    <w:rsid w:val="001337AF"/>
    <w:rsid w:val="001337C8"/>
    <w:rsid w:val="00134C98"/>
    <w:rsid w:val="001354F4"/>
    <w:rsid w:val="00137DFF"/>
    <w:rsid w:val="00140618"/>
    <w:rsid w:val="00147009"/>
    <w:rsid w:val="001476C0"/>
    <w:rsid w:val="00147728"/>
    <w:rsid w:val="00147891"/>
    <w:rsid w:val="00147C59"/>
    <w:rsid w:val="0015017E"/>
    <w:rsid w:val="00151182"/>
    <w:rsid w:val="0015157A"/>
    <w:rsid w:val="00151692"/>
    <w:rsid w:val="00152E66"/>
    <w:rsid w:val="00153326"/>
    <w:rsid w:val="001535C5"/>
    <w:rsid w:val="00153CDB"/>
    <w:rsid w:val="00153E80"/>
    <w:rsid w:val="00153EE6"/>
    <w:rsid w:val="00154DCA"/>
    <w:rsid w:val="00155A36"/>
    <w:rsid w:val="00155A9A"/>
    <w:rsid w:val="0015619D"/>
    <w:rsid w:val="00157EE3"/>
    <w:rsid w:val="001601C3"/>
    <w:rsid w:val="00160E7D"/>
    <w:rsid w:val="00160E96"/>
    <w:rsid w:val="001613B9"/>
    <w:rsid w:val="0016289B"/>
    <w:rsid w:val="001629C8"/>
    <w:rsid w:val="0016308C"/>
    <w:rsid w:val="001638CD"/>
    <w:rsid w:val="00163E29"/>
    <w:rsid w:val="00164786"/>
    <w:rsid w:val="00164D9B"/>
    <w:rsid w:val="0016687A"/>
    <w:rsid w:val="00166A8F"/>
    <w:rsid w:val="001675C0"/>
    <w:rsid w:val="001678CE"/>
    <w:rsid w:val="0017103C"/>
    <w:rsid w:val="001711C4"/>
    <w:rsid w:val="00171B39"/>
    <w:rsid w:val="00172888"/>
    <w:rsid w:val="00173B49"/>
    <w:rsid w:val="001745C0"/>
    <w:rsid w:val="00175371"/>
    <w:rsid w:val="0017618C"/>
    <w:rsid w:val="001766FA"/>
    <w:rsid w:val="001771F7"/>
    <w:rsid w:val="00177610"/>
    <w:rsid w:val="00177A6F"/>
    <w:rsid w:val="001802B9"/>
    <w:rsid w:val="00180721"/>
    <w:rsid w:val="00180776"/>
    <w:rsid w:val="00180ABD"/>
    <w:rsid w:val="00181473"/>
    <w:rsid w:val="00181688"/>
    <w:rsid w:val="00181741"/>
    <w:rsid w:val="00181EF2"/>
    <w:rsid w:val="00183D22"/>
    <w:rsid w:val="00184168"/>
    <w:rsid w:val="0018470F"/>
    <w:rsid w:val="00184B36"/>
    <w:rsid w:val="001850A6"/>
    <w:rsid w:val="00185418"/>
    <w:rsid w:val="00186090"/>
    <w:rsid w:val="00187723"/>
    <w:rsid w:val="00187909"/>
    <w:rsid w:val="00187C03"/>
    <w:rsid w:val="00190066"/>
    <w:rsid w:val="0019011C"/>
    <w:rsid w:val="00194A06"/>
    <w:rsid w:val="00195BB6"/>
    <w:rsid w:val="00195CE6"/>
    <w:rsid w:val="001961D8"/>
    <w:rsid w:val="00196876"/>
    <w:rsid w:val="00196C15"/>
    <w:rsid w:val="0019790A"/>
    <w:rsid w:val="001A03F5"/>
    <w:rsid w:val="001A0FCE"/>
    <w:rsid w:val="001A179F"/>
    <w:rsid w:val="001A243A"/>
    <w:rsid w:val="001A2C7F"/>
    <w:rsid w:val="001A46EE"/>
    <w:rsid w:val="001A5148"/>
    <w:rsid w:val="001A7D54"/>
    <w:rsid w:val="001B116C"/>
    <w:rsid w:val="001B16E0"/>
    <w:rsid w:val="001B2A2C"/>
    <w:rsid w:val="001B3485"/>
    <w:rsid w:val="001B36BA"/>
    <w:rsid w:val="001B461A"/>
    <w:rsid w:val="001B4EB6"/>
    <w:rsid w:val="001B4FB6"/>
    <w:rsid w:val="001B503F"/>
    <w:rsid w:val="001B5566"/>
    <w:rsid w:val="001B6BBD"/>
    <w:rsid w:val="001B6E92"/>
    <w:rsid w:val="001B74E1"/>
    <w:rsid w:val="001C009E"/>
    <w:rsid w:val="001C015C"/>
    <w:rsid w:val="001C0B4B"/>
    <w:rsid w:val="001C2207"/>
    <w:rsid w:val="001C3298"/>
    <w:rsid w:val="001C44AE"/>
    <w:rsid w:val="001C4ED4"/>
    <w:rsid w:val="001C5079"/>
    <w:rsid w:val="001C612B"/>
    <w:rsid w:val="001C6275"/>
    <w:rsid w:val="001C6A79"/>
    <w:rsid w:val="001C6F97"/>
    <w:rsid w:val="001C7978"/>
    <w:rsid w:val="001C7FEF"/>
    <w:rsid w:val="001D0206"/>
    <w:rsid w:val="001D0AF6"/>
    <w:rsid w:val="001D1666"/>
    <w:rsid w:val="001D168A"/>
    <w:rsid w:val="001D1B7B"/>
    <w:rsid w:val="001D2090"/>
    <w:rsid w:val="001D2312"/>
    <w:rsid w:val="001D244E"/>
    <w:rsid w:val="001D24AB"/>
    <w:rsid w:val="001D4B38"/>
    <w:rsid w:val="001D4F7D"/>
    <w:rsid w:val="001D52FB"/>
    <w:rsid w:val="001D56CE"/>
    <w:rsid w:val="001D5D16"/>
    <w:rsid w:val="001D686F"/>
    <w:rsid w:val="001D6FDE"/>
    <w:rsid w:val="001E2019"/>
    <w:rsid w:val="001E2037"/>
    <w:rsid w:val="001E26A8"/>
    <w:rsid w:val="001E2BEE"/>
    <w:rsid w:val="001E303F"/>
    <w:rsid w:val="001E377C"/>
    <w:rsid w:val="001E49C3"/>
    <w:rsid w:val="001E4A37"/>
    <w:rsid w:val="001E5516"/>
    <w:rsid w:val="001E5860"/>
    <w:rsid w:val="001E5DE9"/>
    <w:rsid w:val="001E5F67"/>
    <w:rsid w:val="001E62D6"/>
    <w:rsid w:val="001E6659"/>
    <w:rsid w:val="001E67EE"/>
    <w:rsid w:val="001E68E8"/>
    <w:rsid w:val="001F00D6"/>
    <w:rsid w:val="001F0D9C"/>
    <w:rsid w:val="001F1147"/>
    <w:rsid w:val="001F1429"/>
    <w:rsid w:val="001F1CD4"/>
    <w:rsid w:val="001F2158"/>
    <w:rsid w:val="001F2A21"/>
    <w:rsid w:val="001F3824"/>
    <w:rsid w:val="001F403D"/>
    <w:rsid w:val="001F5287"/>
    <w:rsid w:val="001F5442"/>
    <w:rsid w:val="001F6673"/>
    <w:rsid w:val="001F72E1"/>
    <w:rsid w:val="001F72E8"/>
    <w:rsid w:val="001F7B70"/>
    <w:rsid w:val="001F7F22"/>
    <w:rsid w:val="002004F5"/>
    <w:rsid w:val="00201BCA"/>
    <w:rsid w:val="00202001"/>
    <w:rsid w:val="00202082"/>
    <w:rsid w:val="00202512"/>
    <w:rsid w:val="00203449"/>
    <w:rsid w:val="00203515"/>
    <w:rsid w:val="00204CCE"/>
    <w:rsid w:val="00205957"/>
    <w:rsid w:val="00205EFF"/>
    <w:rsid w:val="00206552"/>
    <w:rsid w:val="00206867"/>
    <w:rsid w:val="002069D3"/>
    <w:rsid w:val="00206A62"/>
    <w:rsid w:val="00206E41"/>
    <w:rsid w:val="00207376"/>
    <w:rsid w:val="00207BAC"/>
    <w:rsid w:val="00210773"/>
    <w:rsid w:val="00210B28"/>
    <w:rsid w:val="0021159F"/>
    <w:rsid w:val="00211B19"/>
    <w:rsid w:val="00211EB7"/>
    <w:rsid w:val="00212655"/>
    <w:rsid w:val="00212F17"/>
    <w:rsid w:val="002137A3"/>
    <w:rsid w:val="00213FD5"/>
    <w:rsid w:val="0021443D"/>
    <w:rsid w:val="002147D8"/>
    <w:rsid w:val="00214901"/>
    <w:rsid w:val="0021493D"/>
    <w:rsid w:val="00214EA2"/>
    <w:rsid w:val="00215BDC"/>
    <w:rsid w:val="00216621"/>
    <w:rsid w:val="00216A31"/>
    <w:rsid w:val="00216C01"/>
    <w:rsid w:val="00217475"/>
    <w:rsid w:val="002224FC"/>
    <w:rsid w:val="00222B75"/>
    <w:rsid w:val="0022422F"/>
    <w:rsid w:val="00225270"/>
    <w:rsid w:val="002257EF"/>
    <w:rsid w:val="00226191"/>
    <w:rsid w:val="00226427"/>
    <w:rsid w:val="00226B4C"/>
    <w:rsid w:val="00226FFA"/>
    <w:rsid w:val="00227C9B"/>
    <w:rsid w:val="00227E7F"/>
    <w:rsid w:val="0023005E"/>
    <w:rsid w:val="00230737"/>
    <w:rsid w:val="00230A33"/>
    <w:rsid w:val="002314E3"/>
    <w:rsid w:val="00231954"/>
    <w:rsid w:val="00232A1A"/>
    <w:rsid w:val="00232CE6"/>
    <w:rsid w:val="0023315D"/>
    <w:rsid w:val="00234622"/>
    <w:rsid w:val="002364E9"/>
    <w:rsid w:val="00236F15"/>
    <w:rsid w:val="00237497"/>
    <w:rsid w:val="002374A7"/>
    <w:rsid w:val="00237C3C"/>
    <w:rsid w:val="0024049D"/>
    <w:rsid w:val="002411AA"/>
    <w:rsid w:val="002423BF"/>
    <w:rsid w:val="002432AF"/>
    <w:rsid w:val="00243BED"/>
    <w:rsid w:val="00243DF7"/>
    <w:rsid w:val="00244359"/>
    <w:rsid w:val="0024509E"/>
    <w:rsid w:val="00245437"/>
    <w:rsid w:val="002468AF"/>
    <w:rsid w:val="002475CE"/>
    <w:rsid w:val="00247946"/>
    <w:rsid w:val="002479CE"/>
    <w:rsid w:val="002504C6"/>
    <w:rsid w:val="002509DC"/>
    <w:rsid w:val="00251143"/>
    <w:rsid w:val="00251F57"/>
    <w:rsid w:val="00252C40"/>
    <w:rsid w:val="002551D6"/>
    <w:rsid w:val="002552FE"/>
    <w:rsid w:val="00256112"/>
    <w:rsid w:val="00256662"/>
    <w:rsid w:val="00256C26"/>
    <w:rsid w:val="00257012"/>
    <w:rsid w:val="00257203"/>
    <w:rsid w:val="00257BB0"/>
    <w:rsid w:val="00260909"/>
    <w:rsid w:val="00260D9B"/>
    <w:rsid w:val="00260E8C"/>
    <w:rsid w:val="00261828"/>
    <w:rsid w:val="00261FE2"/>
    <w:rsid w:val="0026263F"/>
    <w:rsid w:val="00262B4C"/>
    <w:rsid w:val="00262C20"/>
    <w:rsid w:val="002633E9"/>
    <w:rsid w:val="00263445"/>
    <w:rsid w:val="002636FA"/>
    <w:rsid w:val="00263CF4"/>
    <w:rsid w:val="00264407"/>
    <w:rsid w:val="00264793"/>
    <w:rsid w:val="00264D5D"/>
    <w:rsid w:val="00265004"/>
    <w:rsid w:val="002653BD"/>
    <w:rsid w:val="0026580E"/>
    <w:rsid w:val="00265951"/>
    <w:rsid w:val="00266D05"/>
    <w:rsid w:val="00266F1C"/>
    <w:rsid w:val="00270235"/>
    <w:rsid w:val="00270BA6"/>
    <w:rsid w:val="00271F5D"/>
    <w:rsid w:val="00271FB4"/>
    <w:rsid w:val="0027251E"/>
    <w:rsid w:val="00272570"/>
    <w:rsid w:val="002726BE"/>
    <w:rsid w:val="00273BA7"/>
    <w:rsid w:val="00275194"/>
    <w:rsid w:val="00275AB2"/>
    <w:rsid w:val="00275F1D"/>
    <w:rsid w:val="00276028"/>
    <w:rsid w:val="0027648B"/>
    <w:rsid w:val="00276C76"/>
    <w:rsid w:val="00276D84"/>
    <w:rsid w:val="00277DAE"/>
    <w:rsid w:val="00277F8F"/>
    <w:rsid w:val="002800C0"/>
    <w:rsid w:val="0028038E"/>
    <w:rsid w:val="002804AC"/>
    <w:rsid w:val="00281853"/>
    <w:rsid w:val="002823E8"/>
    <w:rsid w:val="00282C4E"/>
    <w:rsid w:val="0028338F"/>
    <w:rsid w:val="002834D9"/>
    <w:rsid w:val="00283AC0"/>
    <w:rsid w:val="00283D4F"/>
    <w:rsid w:val="00283F36"/>
    <w:rsid w:val="002854EA"/>
    <w:rsid w:val="00285D3A"/>
    <w:rsid w:val="00287E7B"/>
    <w:rsid w:val="00292EE9"/>
    <w:rsid w:val="00293127"/>
    <w:rsid w:val="002931EF"/>
    <w:rsid w:val="002932A8"/>
    <w:rsid w:val="002935FB"/>
    <w:rsid w:val="00293AA9"/>
    <w:rsid w:val="0029516C"/>
    <w:rsid w:val="00296A8E"/>
    <w:rsid w:val="00296E56"/>
    <w:rsid w:val="002972AE"/>
    <w:rsid w:val="00297E9F"/>
    <w:rsid w:val="002A0090"/>
    <w:rsid w:val="002A0C7D"/>
    <w:rsid w:val="002A13DF"/>
    <w:rsid w:val="002A2776"/>
    <w:rsid w:val="002A2F02"/>
    <w:rsid w:val="002A336E"/>
    <w:rsid w:val="002A4664"/>
    <w:rsid w:val="002A478B"/>
    <w:rsid w:val="002A5648"/>
    <w:rsid w:val="002A5C62"/>
    <w:rsid w:val="002A6162"/>
    <w:rsid w:val="002A6712"/>
    <w:rsid w:val="002A7103"/>
    <w:rsid w:val="002A71E0"/>
    <w:rsid w:val="002A74CC"/>
    <w:rsid w:val="002A7C00"/>
    <w:rsid w:val="002B0B09"/>
    <w:rsid w:val="002B169E"/>
    <w:rsid w:val="002B16C6"/>
    <w:rsid w:val="002B1B66"/>
    <w:rsid w:val="002B33EC"/>
    <w:rsid w:val="002B4122"/>
    <w:rsid w:val="002B46FB"/>
    <w:rsid w:val="002B47DD"/>
    <w:rsid w:val="002B50EA"/>
    <w:rsid w:val="002B54DD"/>
    <w:rsid w:val="002B5EAF"/>
    <w:rsid w:val="002B617C"/>
    <w:rsid w:val="002B662F"/>
    <w:rsid w:val="002B690B"/>
    <w:rsid w:val="002B7398"/>
    <w:rsid w:val="002B788E"/>
    <w:rsid w:val="002B7B2D"/>
    <w:rsid w:val="002C0A40"/>
    <w:rsid w:val="002C0E34"/>
    <w:rsid w:val="002C3816"/>
    <w:rsid w:val="002C4DFA"/>
    <w:rsid w:val="002C6A4D"/>
    <w:rsid w:val="002C71B8"/>
    <w:rsid w:val="002C73D4"/>
    <w:rsid w:val="002C75DA"/>
    <w:rsid w:val="002D134F"/>
    <w:rsid w:val="002D198D"/>
    <w:rsid w:val="002D2BBC"/>
    <w:rsid w:val="002D3BF4"/>
    <w:rsid w:val="002D3DBB"/>
    <w:rsid w:val="002D5491"/>
    <w:rsid w:val="002D5618"/>
    <w:rsid w:val="002D5CD4"/>
    <w:rsid w:val="002D68BD"/>
    <w:rsid w:val="002D6FBB"/>
    <w:rsid w:val="002E036E"/>
    <w:rsid w:val="002E055C"/>
    <w:rsid w:val="002E084D"/>
    <w:rsid w:val="002E0B31"/>
    <w:rsid w:val="002E1226"/>
    <w:rsid w:val="002E1777"/>
    <w:rsid w:val="002E1BA7"/>
    <w:rsid w:val="002E396E"/>
    <w:rsid w:val="002E3C6D"/>
    <w:rsid w:val="002E5055"/>
    <w:rsid w:val="002E594C"/>
    <w:rsid w:val="002E62D2"/>
    <w:rsid w:val="002F0022"/>
    <w:rsid w:val="002F0085"/>
    <w:rsid w:val="002F0EBA"/>
    <w:rsid w:val="002F1601"/>
    <w:rsid w:val="002F16F0"/>
    <w:rsid w:val="002F1869"/>
    <w:rsid w:val="002F1B11"/>
    <w:rsid w:val="002F1CE7"/>
    <w:rsid w:val="002F38C8"/>
    <w:rsid w:val="002F5008"/>
    <w:rsid w:val="002F59AD"/>
    <w:rsid w:val="002F65B4"/>
    <w:rsid w:val="002F71B2"/>
    <w:rsid w:val="002F73AF"/>
    <w:rsid w:val="002F7F0F"/>
    <w:rsid w:val="00301B43"/>
    <w:rsid w:val="00303176"/>
    <w:rsid w:val="00303C77"/>
    <w:rsid w:val="00305617"/>
    <w:rsid w:val="003068CC"/>
    <w:rsid w:val="003068E7"/>
    <w:rsid w:val="0030704A"/>
    <w:rsid w:val="003101FF"/>
    <w:rsid w:val="00310B7B"/>
    <w:rsid w:val="00310D25"/>
    <w:rsid w:val="003112FC"/>
    <w:rsid w:val="003113E3"/>
    <w:rsid w:val="003116DC"/>
    <w:rsid w:val="00312431"/>
    <w:rsid w:val="003135E4"/>
    <w:rsid w:val="00314D26"/>
    <w:rsid w:val="00314F92"/>
    <w:rsid w:val="00315544"/>
    <w:rsid w:val="0031555E"/>
    <w:rsid w:val="0031570C"/>
    <w:rsid w:val="00315CF4"/>
    <w:rsid w:val="0031639E"/>
    <w:rsid w:val="00316556"/>
    <w:rsid w:val="003176AB"/>
    <w:rsid w:val="00321117"/>
    <w:rsid w:val="00321147"/>
    <w:rsid w:val="0032190B"/>
    <w:rsid w:val="00322B58"/>
    <w:rsid w:val="00322E71"/>
    <w:rsid w:val="00323CBD"/>
    <w:rsid w:val="00323F3C"/>
    <w:rsid w:val="00324447"/>
    <w:rsid w:val="003247DC"/>
    <w:rsid w:val="003248BC"/>
    <w:rsid w:val="00324AC4"/>
    <w:rsid w:val="00324F56"/>
    <w:rsid w:val="00324FD2"/>
    <w:rsid w:val="00325C35"/>
    <w:rsid w:val="00325E44"/>
    <w:rsid w:val="00326DF0"/>
    <w:rsid w:val="00327675"/>
    <w:rsid w:val="003276E2"/>
    <w:rsid w:val="00330835"/>
    <w:rsid w:val="00330853"/>
    <w:rsid w:val="003309AD"/>
    <w:rsid w:val="00330B9E"/>
    <w:rsid w:val="003311B5"/>
    <w:rsid w:val="00333A71"/>
    <w:rsid w:val="00333DA0"/>
    <w:rsid w:val="00333F75"/>
    <w:rsid w:val="0033477F"/>
    <w:rsid w:val="00335227"/>
    <w:rsid w:val="00335E0F"/>
    <w:rsid w:val="00336523"/>
    <w:rsid w:val="003373F0"/>
    <w:rsid w:val="00340854"/>
    <w:rsid w:val="003409D8"/>
    <w:rsid w:val="00340F30"/>
    <w:rsid w:val="00342A97"/>
    <w:rsid w:val="00344890"/>
    <w:rsid w:val="00345E99"/>
    <w:rsid w:val="003462CE"/>
    <w:rsid w:val="0034728A"/>
    <w:rsid w:val="00347ECF"/>
    <w:rsid w:val="00347FAE"/>
    <w:rsid w:val="0035078D"/>
    <w:rsid w:val="00350ED8"/>
    <w:rsid w:val="00351B1F"/>
    <w:rsid w:val="00351DD3"/>
    <w:rsid w:val="00352679"/>
    <w:rsid w:val="0035306B"/>
    <w:rsid w:val="00353357"/>
    <w:rsid w:val="003534E1"/>
    <w:rsid w:val="00353944"/>
    <w:rsid w:val="00353F47"/>
    <w:rsid w:val="003545A2"/>
    <w:rsid w:val="00354F21"/>
    <w:rsid w:val="00356CB9"/>
    <w:rsid w:val="00357787"/>
    <w:rsid w:val="00357CEF"/>
    <w:rsid w:val="00360379"/>
    <w:rsid w:val="003606C6"/>
    <w:rsid w:val="0036084E"/>
    <w:rsid w:val="00360A42"/>
    <w:rsid w:val="00361B52"/>
    <w:rsid w:val="00361B72"/>
    <w:rsid w:val="00361C11"/>
    <w:rsid w:val="003623D5"/>
    <w:rsid w:val="00362ACD"/>
    <w:rsid w:val="00363103"/>
    <w:rsid w:val="003639FC"/>
    <w:rsid w:val="00366751"/>
    <w:rsid w:val="00366D35"/>
    <w:rsid w:val="00367D56"/>
    <w:rsid w:val="00370071"/>
    <w:rsid w:val="0037067D"/>
    <w:rsid w:val="003712B9"/>
    <w:rsid w:val="003712C4"/>
    <w:rsid w:val="0037205E"/>
    <w:rsid w:val="00372707"/>
    <w:rsid w:val="00372C26"/>
    <w:rsid w:val="0037326F"/>
    <w:rsid w:val="0037328B"/>
    <w:rsid w:val="003734AC"/>
    <w:rsid w:val="00373881"/>
    <w:rsid w:val="00374711"/>
    <w:rsid w:val="00374755"/>
    <w:rsid w:val="0037491B"/>
    <w:rsid w:val="00374DA2"/>
    <w:rsid w:val="003754B2"/>
    <w:rsid w:val="00375888"/>
    <w:rsid w:val="00375DA5"/>
    <w:rsid w:val="0037635C"/>
    <w:rsid w:val="00376C15"/>
    <w:rsid w:val="00376D75"/>
    <w:rsid w:val="00377433"/>
    <w:rsid w:val="003778F2"/>
    <w:rsid w:val="00380BEF"/>
    <w:rsid w:val="00380E6A"/>
    <w:rsid w:val="00382832"/>
    <w:rsid w:val="00382961"/>
    <w:rsid w:val="00382A6A"/>
    <w:rsid w:val="00383084"/>
    <w:rsid w:val="00383559"/>
    <w:rsid w:val="00383B91"/>
    <w:rsid w:val="00383FAC"/>
    <w:rsid w:val="00384840"/>
    <w:rsid w:val="00384E69"/>
    <w:rsid w:val="00385849"/>
    <w:rsid w:val="0038725A"/>
    <w:rsid w:val="003915D2"/>
    <w:rsid w:val="00391D3F"/>
    <w:rsid w:val="00391F8D"/>
    <w:rsid w:val="00392997"/>
    <w:rsid w:val="00392E00"/>
    <w:rsid w:val="003935AD"/>
    <w:rsid w:val="0039464D"/>
    <w:rsid w:val="0039554D"/>
    <w:rsid w:val="003957EA"/>
    <w:rsid w:val="00397169"/>
    <w:rsid w:val="00397D89"/>
    <w:rsid w:val="003A09CC"/>
    <w:rsid w:val="003A0F42"/>
    <w:rsid w:val="003A282B"/>
    <w:rsid w:val="003A3028"/>
    <w:rsid w:val="003A4820"/>
    <w:rsid w:val="003A4ED9"/>
    <w:rsid w:val="003A5663"/>
    <w:rsid w:val="003A5BD5"/>
    <w:rsid w:val="003A6D07"/>
    <w:rsid w:val="003A71AF"/>
    <w:rsid w:val="003A78B5"/>
    <w:rsid w:val="003B056D"/>
    <w:rsid w:val="003B0995"/>
    <w:rsid w:val="003B09BA"/>
    <w:rsid w:val="003B0E09"/>
    <w:rsid w:val="003B158E"/>
    <w:rsid w:val="003B25D7"/>
    <w:rsid w:val="003B2F85"/>
    <w:rsid w:val="003B3409"/>
    <w:rsid w:val="003B3688"/>
    <w:rsid w:val="003B3875"/>
    <w:rsid w:val="003B44E0"/>
    <w:rsid w:val="003B4C4D"/>
    <w:rsid w:val="003B4DFA"/>
    <w:rsid w:val="003B551D"/>
    <w:rsid w:val="003B6038"/>
    <w:rsid w:val="003B6680"/>
    <w:rsid w:val="003B6EBD"/>
    <w:rsid w:val="003B7B27"/>
    <w:rsid w:val="003C0A44"/>
    <w:rsid w:val="003C0F3B"/>
    <w:rsid w:val="003C27BC"/>
    <w:rsid w:val="003C3006"/>
    <w:rsid w:val="003C41E3"/>
    <w:rsid w:val="003C46EE"/>
    <w:rsid w:val="003C6683"/>
    <w:rsid w:val="003C6F3D"/>
    <w:rsid w:val="003C6F6C"/>
    <w:rsid w:val="003C7399"/>
    <w:rsid w:val="003D05DA"/>
    <w:rsid w:val="003D0881"/>
    <w:rsid w:val="003D100D"/>
    <w:rsid w:val="003D1B7A"/>
    <w:rsid w:val="003D1BE5"/>
    <w:rsid w:val="003D1FE5"/>
    <w:rsid w:val="003D29C7"/>
    <w:rsid w:val="003D2B99"/>
    <w:rsid w:val="003D2D5A"/>
    <w:rsid w:val="003D3C07"/>
    <w:rsid w:val="003D478A"/>
    <w:rsid w:val="003D4FFC"/>
    <w:rsid w:val="003D63C9"/>
    <w:rsid w:val="003D663D"/>
    <w:rsid w:val="003D696F"/>
    <w:rsid w:val="003D6AAF"/>
    <w:rsid w:val="003D6B1A"/>
    <w:rsid w:val="003E1974"/>
    <w:rsid w:val="003E1B28"/>
    <w:rsid w:val="003E1D15"/>
    <w:rsid w:val="003E278F"/>
    <w:rsid w:val="003E2FD1"/>
    <w:rsid w:val="003E3FCE"/>
    <w:rsid w:val="003E4051"/>
    <w:rsid w:val="003E5334"/>
    <w:rsid w:val="003E5718"/>
    <w:rsid w:val="003E5D1C"/>
    <w:rsid w:val="003E63BE"/>
    <w:rsid w:val="003E6411"/>
    <w:rsid w:val="003E66CC"/>
    <w:rsid w:val="003E66DC"/>
    <w:rsid w:val="003E754D"/>
    <w:rsid w:val="003F046F"/>
    <w:rsid w:val="003F108F"/>
    <w:rsid w:val="003F1344"/>
    <w:rsid w:val="003F2ADB"/>
    <w:rsid w:val="003F2FFD"/>
    <w:rsid w:val="003F4280"/>
    <w:rsid w:val="003F4F3E"/>
    <w:rsid w:val="003F6711"/>
    <w:rsid w:val="003F698A"/>
    <w:rsid w:val="003F7F03"/>
    <w:rsid w:val="00400738"/>
    <w:rsid w:val="00400987"/>
    <w:rsid w:val="004009FA"/>
    <w:rsid w:val="00400E89"/>
    <w:rsid w:val="0040155B"/>
    <w:rsid w:val="004018BC"/>
    <w:rsid w:val="004032D5"/>
    <w:rsid w:val="00404E16"/>
    <w:rsid w:val="00406240"/>
    <w:rsid w:val="00406D33"/>
    <w:rsid w:val="00407327"/>
    <w:rsid w:val="004105EB"/>
    <w:rsid w:val="00410A0C"/>
    <w:rsid w:val="00411443"/>
    <w:rsid w:val="004120E6"/>
    <w:rsid w:val="00412695"/>
    <w:rsid w:val="00412C7B"/>
    <w:rsid w:val="0041301A"/>
    <w:rsid w:val="00413272"/>
    <w:rsid w:val="0041401F"/>
    <w:rsid w:val="00415B7E"/>
    <w:rsid w:val="004165F8"/>
    <w:rsid w:val="0041763B"/>
    <w:rsid w:val="0041764A"/>
    <w:rsid w:val="00417D6C"/>
    <w:rsid w:val="00420CC4"/>
    <w:rsid w:val="00420CE5"/>
    <w:rsid w:val="00421B2B"/>
    <w:rsid w:val="004220E3"/>
    <w:rsid w:val="00422153"/>
    <w:rsid w:val="00422164"/>
    <w:rsid w:val="00422EE9"/>
    <w:rsid w:val="00423286"/>
    <w:rsid w:val="00423693"/>
    <w:rsid w:val="00423A70"/>
    <w:rsid w:val="00424D10"/>
    <w:rsid w:val="0042509F"/>
    <w:rsid w:val="004257DD"/>
    <w:rsid w:val="004259DE"/>
    <w:rsid w:val="00425E42"/>
    <w:rsid w:val="0042628E"/>
    <w:rsid w:val="004262CA"/>
    <w:rsid w:val="00430B76"/>
    <w:rsid w:val="00433433"/>
    <w:rsid w:val="00433D90"/>
    <w:rsid w:val="00433E5D"/>
    <w:rsid w:val="00435396"/>
    <w:rsid w:val="00435813"/>
    <w:rsid w:val="00435960"/>
    <w:rsid w:val="004359B6"/>
    <w:rsid w:val="00435C50"/>
    <w:rsid w:val="0043738F"/>
    <w:rsid w:val="004375E2"/>
    <w:rsid w:val="00437B11"/>
    <w:rsid w:val="00437D6F"/>
    <w:rsid w:val="0044035F"/>
    <w:rsid w:val="00440896"/>
    <w:rsid w:val="004409AA"/>
    <w:rsid w:val="00440E86"/>
    <w:rsid w:val="004421E4"/>
    <w:rsid w:val="00443349"/>
    <w:rsid w:val="00443710"/>
    <w:rsid w:val="004477FC"/>
    <w:rsid w:val="00447E7C"/>
    <w:rsid w:val="004503B8"/>
    <w:rsid w:val="0045082E"/>
    <w:rsid w:val="00452566"/>
    <w:rsid w:val="00452B84"/>
    <w:rsid w:val="00453728"/>
    <w:rsid w:val="00453C24"/>
    <w:rsid w:val="00453E02"/>
    <w:rsid w:val="00453F91"/>
    <w:rsid w:val="004543D0"/>
    <w:rsid w:val="0045456D"/>
    <w:rsid w:val="00454B40"/>
    <w:rsid w:val="00455A67"/>
    <w:rsid w:val="00455AAC"/>
    <w:rsid w:val="0045712C"/>
    <w:rsid w:val="0045745B"/>
    <w:rsid w:val="00457C4C"/>
    <w:rsid w:val="004600F7"/>
    <w:rsid w:val="00460358"/>
    <w:rsid w:val="0046058F"/>
    <w:rsid w:val="004606CB"/>
    <w:rsid w:val="0046079E"/>
    <w:rsid w:val="004607B5"/>
    <w:rsid w:val="00460BA0"/>
    <w:rsid w:val="004618F4"/>
    <w:rsid w:val="00461AAF"/>
    <w:rsid w:val="00462D1E"/>
    <w:rsid w:val="00462DFE"/>
    <w:rsid w:val="00463149"/>
    <w:rsid w:val="00463DDB"/>
    <w:rsid w:val="00465D86"/>
    <w:rsid w:val="00465FF3"/>
    <w:rsid w:val="0046669D"/>
    <w:rsid w:val="0046694A"/>
    <w:rsid w:val="00467727"/>
    <w:rsid w:val="0047080E"/>
    <w:rsid w:val="0047196F"/>
    <w:rsid w:val="00471A00"/>
    <w:rsid w:val="00471AF9"/>
    <w:rsid w:val="004724EE"/>
    <w:rsid w:val="00472B9E"/>
    <w:rsid w:val="00472D6A"/>
    <w:rsid w:val="004730EC"/>
    <w:rsid w:val="00473A1B"/>
    <w:rsid w:val="00473D03"/>
    <w:rsid w:val="00473E29"/>
    <w:rsid w:val="00473FFD"/>
    <w:rsid w:val="004757E6"/>
    <w:rsid w:val="00475F44"/>
    <w:rsid w:val="0047624F"/>
    <w:rsid w:val="0047674A"/>
    <w:rsid w:val="00477541"/>
    <w:rsid w:val="004801F6"/>
    <w:rsid w:val="00480B6D"/>
    <w:rsid w:val="00480FEA"/>
    <w:rsid w:val="004815FC"/>
    <w:rsid w:val="00482D41"/>
    <w:rsid w:val="00482FB3"/>
    <w:rsid w:val="004834AE"/>
    <w:rsid w:val="00483B99"/>
    <w:rsid w:val="00483C22"/>
    <w:rsid w:val="00483C65"/>
    <w:rsid w:val="004841E3"/>
    <w:rsid w:val="00484915"/>
    <w:rsid w:val="00485110"/>
    <w:rsid w:val="0048580F"/>
    <w:rsid w:val="0048639D"/>
    <w:rsid w:val="004867D3"/>
    <w:rsid w:val="004870B5"/>
    <w:rsid w:val="0048716A"/>
    <w:rsid w:val="00487A82"/>
    <w:rsid w:val="004902FC"/>
    <w:rsid w:val="004909DE"/>
    <w:rsid w:val="00490D70"/>
    <w:rsid w:val="00491E81"/>
    <w:rsid w:val="004924D0"/>
    <w:rsid w:val="00492A6F"/>
    <w:rsid w:val="004940A6"/>
    <w:rsid w:val="004941B6"/>
    <w:rsid w:val="00494227"/>
    <w:rsid w:val="004954A2"/>
    <w:rsid w:val="004957F0"/>
    <w:rsid w:val="00495D8F"/>
    <w:rsid w:val="00496342"/>
    <w:rsid w:val="00496879"/>
    <w:rsid w:val="00496D03"/>
    <w:rsid w:val="004978D1"/>
    <w:rsid w:val="004A01F5"/>
    <w:rsid w:val="004A0424"/>
    <w:rsid w:val="004A11C7"/>
    <w:rsid w:val="004A12AF"/>
    <w:rsid w:val="004A1CB1"/>
    <w:rsid w:val="004A1CDF"/>
    <w:rsid w:val="004A1D5E"/>
    <w:rsid w:val="004A3688"/>
    <w:rsid w:val="004A37ED"/>
    <w:rsid w:val="004A392B"/>
    <w:rsid w:val="004A3FA4"/>
    <w:rsid w:val="004A6301"/>
    <w:rsid w:val="004A7207"/>
    <w:rsid w:val="004B02A0"/>
    <w:rsid w:val="004B0A54"/>
    <w:rsid w:val="004B1014"/>
    <w:rsid w:val="004B1614"/>
    <w:rsid w:val="004B1BC9"/>
    <w:rsid w:val="004B1EDA"/>
    <w:rsid w:val="004B2CB2"/>
    <w:rsid w:val="004B36B6"/>
    <w:rsid w:val="004B3E12"/>
    <w:rsid w:val="004B3E2C"/>
    <w:rsid w:val="004B402D"/>
    <w:rsid w:val="004B40AD"/>
    <w:rsid w:val="004B4315"/>
    <w:rsid w:val="004B4AEB"/>
    <w:rsid w:val="004B4FB2"/>
    <w:rsid w:val="004B5B25"/>
    <w:rsid w:val="004B5D5F"/>
    <w:rsid w:val="004B6030"/>
    <w:rsid w:val="004B609A"/>
    <w:rsid w:val="004B6A26"/>
    <w:rsid w:val="004B789D"/>
    <w:rsid w:val="004B7CCE"/>
    <w:rsid w:val="004B7D25"/>
    <w:rsid w:val="004C0C35"/>
    <w:rsid w:val="004C11BB"/>
    <w:rsid w:val="004C27D8"/>
    <w:rsid w:val="004C2A1B"/>
    <w:rsid w:val="004C347D"/>
    <w:rsid w:val="004C3B7E"/>
    <w:rsid w:val="004C464C"/>
    <w:rsid w:val="004C49B9"/>
    <w:rsid w:val="004C511D"/>
    <w:rsid w:val="004C5C6E"/>
    <w:rsid w:val="004C61E6"/>
    <w:rsid w:val="004D054D"/>
    <w:rsid w:val="004D066F"/>
    <w:rsid w:val="004D0684"/>
    <w:rsid w:val="004D167E"/>
    <w:rsid w:val="004D2F00"/>
    <w:rsid w:val="004D3153"/>
    <w:rsid w:val="004D487D"/>
    <w:rsid w:val="004D5E80"/>
    <w:rsid w:val="004D5EB2"/>
    <w:rsid w:val="004D602D"/>
    <w:rsid w:val="004D63A2"/>
    <w:rsid w:val="004D6E19"/>
    <w:rsid w:val="004D7B43"/>
    <w:rsid w:val="004E0695"/>
    <w:rsid w:val="004E09FD"/>
    <w:rsid w:val="004E0BEB"/>
    <w:rsid w:val="004E1632"/>
    <w:rsid w:val="004E1684"/>
    <w:rsid w:val="004E174F"/>
    <w:rsid w:val="004E1823"/>
    <w:rsid w:val="004E185B"/>
    <w:rsid w:val="004E3ADA"/>
    <w:rsid w:val="004E5941"/>
    <w:rsid w:val="004E6601"/>
    <w:rsid w:val="004E7D40"/>
    <w:rsid w:val="004F00A9"/>
    <w:rsid w:val="004F0D0D"/>
    <w:rsid w:val="004F2B00"/>
    <w:rsid w:val="004F48FD"/>
    <w:rsid w:val="004F6F3D"/>
    <w:rsid w:val="004F6FA4"/>
    <w:rsid w:val="004F72F5"/>
    <w:rsid w:val="005004E1"/>
    <w:rsid w:val="00500996"/>
    <w:rsid w:val="0050107B"/>
    <w:rsid w:val="00501914"/>
    <w:rsid w:val="005019FB"/>
    <w:rsid w:val="0050226A"/>
    <w:rsid w:val="005027E3"/>
    <w:rsid w:val="005035BA"/>
    <w:rsid w:val="00503C67"/>
    <w:rsid w:val="00503D7C"/>
    <w:rsid w:val="005042E2"/>
    <w:rsid w:val="005056FC"/>
    <w:rsid w:val="0050617E"/>
    <w:rsid w:val="005066F0"/>
    <w:rsid w:val="00510B2E"/>
    <w:rsid w:val="00511191"/>
    <w:rsid w:val="005117AD"/>
    <w:rsid w:val="00511D44"/>
    <w:rsid w:val="0051365B"/>
    <w:rsid w:val="005137F5"/>
    <w:rsid w:val="0051395D"/>
    <w:rsid w:val="005158BF"/>
    <w:rsid w:val="005161CA"/>
    <w:rsid w:val="0051641A"/>
    <w:rsid w:val="00516598"/>
    <w:rsid w:val="0051683D"/>
    <w:rsid w:val="00516DC8"/>
    <w:rsid w:val="00517F34"/>
    <w:rsid w:val="0052031B"/>
    <w:rsid w:val="00521833"/>
    <w:rsid w:val="005220F9"/>
    <w:rsid w:val="00522A61"/>
    <w:rsid w:val="0052328D"/>
    <w:rsid w:val="00523517"/>
    <w:rsid w:val="00523627"/>
    <w:rsid w:val="00524492"/>
    <w:rsid w:val="00525976"/>
    <w:rsid w:val="00525A40"/>
    <w:rsid w:val="00525CAF"/>
    <w:rsid w:val="00526E04"/>
    <w:rsid w:val="00526F88"/>
    <w:rsid w:val="00527064"/>
    <w:rsid w:val="00527370"/>
    <w:rsid w:val="005301C7"/>
    <w:rsid w:val="00530F62"/>
    <w:rsid w:val="00531958"/>
    <w:rsid w:val="00531C46"/>
    <w:rsid w:val="00532035"/>
    <w:rsid w:val="00532806"/>
    <w:rsid w:val="005328DD"/>
    <w:rsid w:val="0053375A"/>
    <w:rsid w:val="00533AEA"/>
    <w:rsid w:val="00533C55"/>
    <w:rsid w:val="0053434F"/>
    <w:rsid w:val="00534C60"/>
    <w:rsid w:val="00536344"/>
    <w:rsid w:val="005365AF"/>
    <w:rsid w:val="00536F50"/>
    <w:rsid w:val="00537773"/>
    <w:rsid w:val="00543567"/>
    <w:rsid w:val="00543D99"/>
    <w:rsid w:val="00545E47"/>
    <w:rsid w:val="00546CB8"/>
    <w:rsid w:val="00546E07"/>
    <w:rsid w:val="00546E6B"/>
    <w:rsid w:val="005501CA"/>
    <w:rsid w:val="0055065D"/>
    <w:rsid w:val="00551411"/>
    <w:rsid w:val="005521E8"/>
    <w:rsid w:val="005527D1"/>
    <w:rsid w:val="00552889"/>
    <w:rsid w:val="00552BA8"/>
    <w:rsid w:val="00553264"/>
    <w:rsid w:val="005532EC"/>
    <w:rsid w:val="00553763"/>
    <w:rsid w:val="00554309"/>
    <w:rsid w:val="0055487A"/>
    <w:rsid w:val="00555F11"/>
    <w:rsid w:val="00556095"/>
    <w:rsid w:val="00556C72"/>
    <w:rsid w:val="00556D35"/>
    <w:rsid w:val="005576DE"/>
    <w:rsid w:val="0055771A"/>
    <w:rsid w:val="00557E52"/>
    <w:rsid w:val="00560B30"/>
    <w:rsid w:val="00560C43"/>
    <w:rsid w:val="00562BBF"/>
    <w:rsid w:val="00562C57"/>
    <w:rsid w:val="0056356C"/>
    <w:rsid w:val="00563B6C"/>
    <w:rsid w:val="00563C04"/>
    <w:rsid w:val="00563D1F"/>
    <w:rsid w:val="00564F81"/>
    <w:rsid w:val="00565A7F"/>
    <w:rsid w:val="00566814"/>
    <w:rsid w:val="00567472"/>
    <w:rsid w:val="005674A1"/>
    <w:rsid w:val="005700D3"/>
    <w:rsid w:val="005702FC"/>
    <w:rsid w:val="00571EF8"/>
    <w:rsid w:val="00571FDE"/>
    <w:rsid w:val="005723B0"/>
    <w:rsid w:val="00572A17"/>
    <w:rsid w:val="0057409E"/>
    <w:rsid w:val="00574437"/>
    <w:rsid w:val="00574E30"/>
    <w:rsid w:val="00574F70"/>
    <w:rsid w:val="005758EA"/>
    <w:rsid w:val="00575A0E"/>
    <w:rsid w:val="0057654D"/>
    <w:rsid w:val="0057659E"/>
    <w:rsid w:val="0057736E"/>
    <w:rsid w:val="00577ED7"/>
    <w:rsid w:val="005808B5"/>
    <w:rsid w:val="00580A88"/>
    <w:rsid w:val="00581D73"/>
    <w:rsid w:val="00582C84"/>
    <w:rsid w:val="00582EBD"/>
    <w:rsid w:val="005847D4"/>
    <w:rsid w:val="00584AE0"/>
    <w:rsid w:val="00584DFC"/>
    <w:rsid w:val="00586489"/>
    <w:rsid w:val="005865E7"/>
    <w:rsid w:val="00587747"/>
    <w:rsid w:val="00587780"/>
    <w:rsid w:val="00590167"/>
    <w:rsid w:val="00591318"/>
    <w:rsid w:val="0059150F"/>
    <w:rsid w:val="00591DEF"/>
    <w:rsid w:val="00592583"/>
    <w:rsid w:val="0059479D"/>
    <w:rsid w:val="00595D40"/>
    <w:rsid w:val="00595EDB"/>
    <w:rsid w:val="00596789"/>
    <w:rsid w:val="00596AD9"/>
    <w:rsid w:val="00597211"/>
    <w:rsid w:val="0059766D"/>
    <w:rsid w:val="00597CC6"/>
    <w:rsid w:val="005A1797"/>
    <w:rsid w:val="005A17CE"/>
    <w:rsid w:val="005A1EBA"/>
    <w:rsid w:val="005A2A41"/>
    <w:rsid w:val="005A2F73"/>
    <w:rsid w:val="005A4CB3"/>
    <w:rsid w:val="005A4CFE"/>
    <w:rsid w:val="005A4D18"/>
    <w:rsid w:val="005A61CD"/>
    <w:rsid w:val="005A64DD"/>
    <w:rsid w:val="005A6C5D"/>
    <w:rsid w:val="005A7D38"/>
    <w:rsid w:val="005B007A"/>
    <w:rsid w:val="005B04BA"/>
    <w:rsid w:val="005B0B1A"/>
    <w:rsid w:val="005B0D02"/>
    <w:rsid w:val="005B2005"/>
    <w:rsid w:val="005B256A"/>
    <w:rsid w:val="005B3B75"/>
    <w:rsid w:val="005B42EB"/>
    <w:rsid w:val="005B57A1"/>
    <w:rsid w:val="005B5824"/>
    <w:rsid w:val="005B7304"/>
    <w:rsid w:val="005B7870"/>
    <w:rsid w:val="005B7ED1"/>
    <w:rsid w:val="005C141B"/>
    <w:rsid w:val="005C1566"/>
    <w:rsid w:val="005C15D4"/>
    <w:rsid w:val="005C28D9"/>
    <w:rsid w:val="005C3728"/>
    <w:rsid w:val="005C474E"/>
    <w:rsid w:val="005C48CF"/>
    <w:rsid w:val="005C77F9"/>
    <w:rsid w:val="005D0391"/>
    <w:rsid w:val="005D0793"/>
    <w:rsid w:val="005D0A4E"/>
    <w:rsid w:val="005D132C"/>
    <w:rsid w:val="005D1919"/>
    <w:rsid w:val="005D1BF1"/>
    <w:rsid w:val="005D1C26"/>
    <w:rsid w:val="005D2971"/>
    <w:rsid w:val="005D360F"/>
    <w:rsid w:val="005D3987"/>
    <w:rsid w:val="005D3B12"/>
    <w:rsid w:val="005D4033"/>
    <w:rsid w:val="005D4101"/>
    <w:rsid w:val="005D5419"/>
    <w:rsid w:val="005D5E01"/>
    <w:rsid w:val="005D6911"/>
    <w:rsid w:val="005D6FAA"/>
    <w:rsid w:val="005D77C3"/>
    <w:rsid w:val="005E1607"/>
    <w:rsid w:val="005E1614"/>
    <w:rsid w:val="005E1C3B"/>
    <w:rsid w:val="005E1DA8"/>
    <w:rsid w:val="005E1DD6"/>
    <w:rsid w:val="005E1FF8"/>
    <w:rsid w:val="005E3176"/>
    <w:rsid w:val="005E3910"/>
    <w:rsid w:val="005E3BBC"/>
    <w:rsid w:val="005E46CB"/>
    <w:rsid w:val="005E5611"/>
    <w:rsid w:val="005E63CB"/>
    <w:rsid w:val="005E65FD"/>
    <w:rsid w:val="005E78C8"/>
    <w:rsid w:val="005F009B"/>
    <w:rsid w:val="005F0481"/>
    <w:rsid w:val="005F0FE7"/>
    <w:rsid w:val="005F2E18"/>
    <w:rsid w:val="005F432F"/>
    <w:rsid w:val="005F448D"/>
    <w:rsid w:val="005F526A"/>
    <w:rsid w:val="005F560F"/>
    <w:rsid w:val="005F6B81"/>
    <w:rsid w:val="005F705C"/>
    <w:rsid w:val="005F7370"/>
    <w:rsid w:val="005F7BBD"/>
    <w:rsid w:val="00600F16"/>
    <w:rsid w:val="00601115"/>
    <w:rsid w:val="0060121D"/>
    <w:rsid w:val="0060169E"/>
    <w:rsid w:val="0060348D"/>
    <w:rsid w:val="00603B11"/>
    <w:rsid w:val="00603B1A"/>
    <w:rsid w:val="00603C7A"/>
    <w:rsid w:val="00603C86"/>
    <w:rsid w:val="00604A80"/>
    <w:rsid w:val="00605121"/>
    <w:rsid w:val="006055F8"/>
    <w:rsid w:val="006058EC"/>
    <w:rsid w:val="0060617C"/>
    <w:rsid w:val="00606CF3"/>
    <w:rsid w:val="006074E9"/>
    <w:rsid w:val="0060796B"/>
    <w:rsid w:val="00607F47"/>
    <w:rsid w:val="00607FAA"/>
    <w:rsid w:val="00610418"/>
    <w:rsid w:val="006118D7"/>
    <w:rsid w:val="00611F79"/>
    <w:rsid w:val="006123D0"/>
    <w:rsid w:val="0061249D"/>
    <w:rsid w:val="006127AD"/>
    <w:rsid w:val="00612CD5"/>
    <w:rsid w:val="00612D53"/>
    <w:rsid w:val="00612E84"/>
    <w:rsid w:val="00613629"/>
    <w:rsid w:val="00613706"/>
    <w:rsid w:val="006141E0"/>
    <w:rsid w:val="0061453F"/>
    <w:rsid w:val="006158DF"/>
    <w:rsid w:val="00617229"/>
    <w:rsid w:val="00620509"/>
    <w:rsid w:val="006208EA"/>
    <w:rsid w:val="00620961"/>
    <w:rsid w:val="0062130D"/>
    <w:rsid w:val="00621465"/>
    <w:rsid w:val="0062209F"/>
    <w:rsid w:val="00622319"/>
    <w:rsid w:val="00622E4E"/>
    <w:rsid w:val="00622FC4"/>
    <w:rsid w:val="006239F1"/>
    <w:rsid w:val="00624E2F"/>
    <w:rsid w:val="00626631"/>
    <w:rsid w:val="006267FE"/>
    <w:rsid w:val="00626C16"/>
    <w:rsid w:val="006272E7"/>
    <w:rsid w:val="006304A1"/>
    <w:rsid w:val="00630584"/>
    <w:rsid w:val="006320DC"/>
    <w:rsid w:val="00632B05"/>
    <w:rsid w:val="00633E09"/>
    <w:rsid w:val="00633E30"/>
    <w:rsid w:val="006344FC"/>
    <w:rsid w:val="006353AC"/>
    <w:rsid w:val="00636B4A"/>
    <w:rsid w:val="006377EF"/>
    <w:rsid w:val="00640972"/>
    <w:rsid w:val="00640FA0"/>
    <w:rsid w:val="00642105"/>
    <w:rsid w:val="00642859"/>
    <w:rsid w:val="006435E8"/>
    <w:rsid w:val="006440CD"/>
    <w:rsid w:val="00644786"/>
    <w:rsid w:val="006454BC"/>
    <w:rsid w:val="00645DC4"/>
    <w:rsid w:val="00646023"/>
    <w:rsid w:val="006460E8"/>
    <w:rsid w:val="00646B8D"/>
    <w:rsid w:val="00647890"/>
    <w:rsid w:val="0065049B"/>
    <w:rsid w:val="006514C1"/>
    <w:rsid w:val="006516AD"/>
    <w:rsid w:val="00651925"/>
    <w:rsid w:val="0065204D"/>
    <w:rsid w:val="006524A8"/>
    <w:rsid w:val="00652B40"/>
    <w:rsid w:val="00652BCA"/>
    <w:rsid w:val="00652DD5"/>
    <w:rsid w:val="00653704"/>
    <w:rsid w:val="00653DD6"/>
    <w:rsid w:val="006551A7"/>
    <w:rsid w:val="006553EB"/>
    <w:rsid w:val="00655647"/>
    <w:rsid w:val="00657DBF"/>
    <w:rsid w:val="006600CE"/>
    <w:rsid w:val="00660268"/>
    <w:rsid w:val="00660363"/>
    <w:rsid w:val="006610B8"/>
    <w:rsid w:val="00662B46"/>
    <w:rsid w:val="006655E5"/>
    <w:rsid w:val="006664B3"/>
    <w:rsid w:val="00666803"/>
    <w:rsid w:val="006668F8"/>
    <w:rsid w:val="00666B3F"/>
    <w:rsid w:val="0066701D"/>
    <w:rsid w:val="0066734E"/>
    <w:rsid w:val="00667373"/>
    <w:rsid w:val="00667B07"/>
    <w:rsid w:val="00667FC3"/>
    <w:rsid w:val="0067109A"/>
    <w:rsid w:val="00674529"/>
    <w:rsid w:val="00675866"/>
    <w:rsid w:val="00675EA7"/>
    <w:rsid w:val="00675FBE"/>
    <w:rsid w:val="00676554"/>
    <w:rsid w:val="00676587"/>
    <w:rsid w:val="006765D7"/>
    <w:rsid w:val="00676964"/>
    <w:rsid w:val="006775B3"/>
    <w:rsid w:val="006779E9"/>
    <w:rsid w:val="00680488"/>
    <w:rsid w:val="00683551"/>
    <w:rsid w:val="0068368E"/>
    <w:rsid w:val="0068582D"/>
    <w:rsid w:val="006859FE"/>
    <w:rsid w:val="00685BEE"/>
    <w:rsid w:val="006864E5"/>
    <w:rsid w:val="00687619"/>
    <w:rsid w:val="00687A7A"/>
    <w:rsid w:val="00690E8F"/>
    <w:rsid w:val="00691244"/>
    <w:rsid w:val="00691897"/>
    <w:rsid w:val="00691C79"/>
    <w:rsid w:val="00691DFF"/>
    <w:rsid w:val="0069228C"/>
    <w:rsid w:val="006930C9"/>
    <w:rsid w:val="00693194"/>
    <w:rsid w:val="00693613"/>
    <w:rsid w:val="00693A08"/>
    <w:rsid w:val="00694A7C"/>
    <w:rsid w:val="00694C97"/>
    <w:rsid w:val="0069569D"/>
    <w:rsid w:val="00695A53"/>
    <w:rsid w:val="00696B34"/>
    <w:rsid w:val="00697373"/>
    <w:rsid w:val="0069756B"/>
    <w:rsid w:val="006976F3"/>
    <w:rsid w:val="00697A40"/>
    <w:rsid w:val="00697EE7"/>
    <w:rsid w:val="006A0051"/>
    <w:rsid w:val="006A0E18"/>
    <w:rsid w:val="006A0EF7"/>
    <w:rsid w:val="006A1650"/>
    <w:rsid w:val="006A2550"/>
    <w:rsid w:val="006A2656"/>
    <w:rsid w:val="006A2DE0"/>
    <w:rsid w:val="006A73CE"/>
    <w:rsid w:val="006B059A"/>
    <w:rsid w:val="006B076F"/>
    <w:rsid w:val="006B0B55"/>
    <w:rsid w:val="006B0BE1"/>
    <w:rsid w:val="006B0EEC"/>
    <w:rsid w:val="006B1353"/>
    <w:rsid w:val="006B2E3A"/>
    <w:rsid w:val="006B2FC3"/>
    <w:rsid w:val="006B3D9D"/>
    <w:rsid w:val="006B5935"/>
    <w:rsid w:val="006B5FDE"/>
    <w:rsid w:val="006B6F11"/>
    <w:rsid w:val="006B7E66"/>
    <w:rsid w:val="006C019D"/>
    <w:rsid w:val="006C098B"/>
    <w:rsid w:val="006C0AF4"/>
    <w:rsid w:val="006C112E"/>
    <w:rsid w:val="006C131C"/>
    <w:rsid w:val="006C1D21"/>
    <w:rsid w:val="006C1DE0"/>
    <w:rsid w:val="006C36D5"/>
    <w:rsid w:val="006C405A"/>
    <w:rsid w:val="006C4B24"/>
    <w:rsid w:val="006C5241"/>
    <w:rsid w:val="006C5838"/>
    <w:rsid w:val="006C5914"/>
    <w:rsid w:val="006C6262"/>
    <w:rsid w:val="006C737B"/>
    <w:rsid w:val="006D0086"/>
    <w:rsid w:val="006D0888"/>
    <w:rsid w:val="006D0963"/>
    <w:rsid w:val="006D0976"/>
    <w:rsid w:val="006D483A"/>
    <w:rsid w:val="006D5C08"/>
    <w:rsid w:val="006D5E0A"/>
    <w:rsid w:val="006D65B3"/>
    <w:rsid w:val="006D6713"/>
    <w:rsid w:val="006D6E81"/>
    <w:rsid w:val="006E038A"/>
    <w:rsid w:val="006E203B"/>
    <w:rsid w:val="006E2500"/>
    <w:rsid w:val="006E260A"/>
    <w:rsid w:val="006E2A0E"/>
    <w:rsid w:val="006E2B44"/>
    <w:rsid w:val="006E2B7F"/>
    <w:rsid w:val="006E39E7"/>
    <w:rsid w:val="006E46C3"/>
    <w:rsid w:val="006E4928"/>
    <w:rsid w:val="006E4C81"/>
    <w:rsid w:val="006E50CE"/>
    <w:rsid w:val="006E5353"/>
    <w:rsid w:val="006E5C83"/>
    <w:rsid w:val="006E5D97"/>
    <w:rsid w:val="006E65AC"/>
    <w:rsid w:val="006E7FFC"/>
    <w:rsid w:val="006F04DA"/>
    <w:rsid w:val="006F0920"/>
    <w:rsid w:val="006F1363"/>
    <w:rsid w:val="006F2DD8"/>
    <w:rsid w:val="006F3533"/>
    <w:rsid w:val="006F3DCF"/>
    <w:rsid w:val="006F43D1"/>
    <w:rsid w:val="006F53F6"/>
    <w:rsid w:val="006F59F2"/>
    <w:rsid w:val="006F5AA1"/>
    <w:rsid w:val="006F5ACD"/>
    <w:rsid w:val="006F5FD2"/>
    <w:rsid w:val="006F609A"/>
    <w:rsid w:val="006F66BD"/>
    <w:rsid w:val="006F6AB4"/>
    <w:rsid w:val="00700667"/>
    <w:rsid w:val="00700680"/>
    <w:rsid w:val="00701580"/>
    <w:rsid w:val="00701D7E"/>
    <w:rsid w:val="00702A14"/>
    <w:rsid w:val="00702CD3"/>
    <w:rsid w:val="00702CD7"/>
    <w:rsid w:val="0070329E"/>
    <w:rsid w:val="007033F6"/>
    <w:rsid w:val="00704296"/>
    <w:rsid w:val="00704578"/>
    <w:rsid w:val="007045AA"/>
    <w:rsid w:val="00704B2D"/>
    <w:rsid w:val="00704F2C"/>
    <w:rsid w:val="00705235"/>
    <w:rsid w:val="00706623"/>
    <w:rsid w:val="007102A0"/>
    <w:rsid w:val="007113F6"/>
    <w:rsid w:val="00711EC4"/>
    <w:rsid w:val="00712353"/>
    <w:rsid w:val="0071283E"/>
    <w:rsid w:val="00713719"/>
    <w:rsid w:val="00713DDD"/>
    <w:rsid w:val="00713E50"/>
    <w:rsid w:val="007145F6"/>
    <w:rsid w:val="007147B6"/>
    <w:rsid w:val="00715EA8"/>
    <w:rsid w:val="007170B6"/>
    <w:rsid w:val="00717391"/>
    <w:rsid w:val="00717D27"/>
    <w:rsid w:val="0072047A"/>
    <w:rsid w:val="007218BC"/>
    <w:rsid w:val="0072208F"/>
    <w:rsid w:val="0072211F"/>
    <w:rsid w:val="007231A4"/>
    <w:rsid w:val="00723FFC"/>
    <w:rsid w:val="00724B5E"/>
    <w:rsid w:val="00725453"/>
    <w:rsid w:val="00725AF0"/>
    <w:rsid w:val="00725B84"/>
    <w:rsid w:val="00726C0C"/>
    <w:rsid w:val="0073027A"/>
    <w:rsid w:val="0073118E"/>
    <w:rsid w:val="00732226"/>
    <w:rsid w:val="00732277"/>
    <w:rsid w:val="00732694"/>
    <w:rsid w:val="00733322"/>
    <w:rsid w:val="00733EA4"/>
    <w:rsid w:val="007341B1"/>
    <w:rsid w:val="0073540B"/>
    <w:rsid w:val="00735B0D"/>
    <w:rsid w:val="0073637F"/>
    <w:rsid w:val="00741AF3"/>
    <w:rsid w:val="0074249E"/>
    <w:rsid w:val="00742C28"/>
    <w:rsid w:val="00742E0E"/>
    <w:rsid w:val="007435F7"/>
    <w:rsid w:val="00743BD0"/>
    <w:rsid w:val="0074465E"/>
    <w:rsid w:val="007446BE"/>
    <w:rsid w:val="00744B24"/>
    <w:rsid w:val="00747A01"/>
    <w:rsid w:val="0075027B"/>
    <w:rsid w:val="00750AFE"/>
    <w:rsid w:val="00751029"/>
    <w:rsid w:val="007510F1"/>
    <w:rsid w:val="00751A3F"/>
    <w:rsid w:val="00751AE7"/>
    <w:rsid w:val="00752793"/>
    <w:rsid w:val="00752824"/>
    <w:rsid w:val="00754CCC"/>
    <w:rsid w:val="0075523E"/>
    <w:rsid w:val="00755403"/>
    <w:rsid w:val="00755891"/>
    <w:rsid w:val="00757357"/>
    <w:rsid w:val="00757555"/>
    <w:rsid w:val="007576CF"/>
    <w:rsid w:val="00760231"/>
    <w:rsid w:val="00760CD3"/>
    <w:rsid w:val="007612F8"/>
    <w:rsid w:val="00761495"/>
    <w:rsid w:val="00762076"/>
    <w:rsid w:val="007622AB"/>
    <w:rsid w:val="007628E3"/>
    <w:rsid w:val="0076315C"/>
    <w:rsid w:val="00763639"/>
    <w:rsid w:val="00763A37"/>
    <w:rsid w:val="00764009"/>
    <w:rsid w:val="0076404B"/>
    <w:rsid w:val="0076473C"/>
    <w:rsid w:val="00764BFF"/>
    <w:rsid w:val="00765D6D"/>
    <w:rsid w:val="00765E9A"/>
    <w:rsid w:val="00766058"/>
    <w:rsid w:val="0076625C"/>
    <w:rsid w:val="00766C14"/>
    <w:rsid w:val="00766CDC"/>
    <w:rsid w:val="00767CEE"/>
    <w:rsid w:val="00767D34"/>
    <w:rsid w:val="00767DF4"/>
    <w:rsid w:val="0077087D"/>
    <w:rsid w:val="00771185"/>
    <w:rsid w:val="00771AA1"/>
    <w:rsid w:val="00771D1F"/>
    <w:rsid w:val="00772342"/>
    <w:rsid w:val="00772363"/>
    <w:rsid w:val="00772ED1"/>
    <w:rsid w:val="00773566"/>
    <w:rsid w:val="007736DD"/>
    <w:rsid w:val="007740DB"/>
    <w:rsid w:val="007746F0"/>
    <w:rsid w:val="00774A82"/>
    <w:rsid w:val="00774AFE"/>
    <w:rsid w:val="007750A4"/>
    <w:rsid w:val="00775491"/>
    <w:rsid w:val="00775646"/>
    <w:rsid w:val="007762DF"/>
    <w:rsid w:val="00776616"/>
    <w:rsid w:val="00777F49"/>
    <w:rsid w:val="00780514"/>
    <w:rsid w:val="00780F94"/>
    <w:rsid w:val="0078195F"/>
    <w:rsid w:val="00781D90"/>
    <w:rsid w:val="00782FDE"/>
    <w:rsid w:val="007830DA"/>
    <w:rsid w:val="00783E24"/>
    <w:rsid w:val="007846C6"/>
    <w:rsid w:val="007847B5"/>
    <w:rsid w:val="007871BE"/>
    <w:rsid w:val="00787596"/>
    <w:rsid w:val="00787AE1"/>
    <w:rsid w:val="00787B35"/>
    <w:rsid w:val="0079034C"/>
    <w:rsid w:val="007903D2"/>
    <w:rsid w:val="007913BE"/>
    <w:rsid w:val="00791B9F"/>
    <w:rsid w:val="0079204D"/>
    <w:rsid w:val="00793B94"/>
    <w:rsid w:val="00794010"/>
    <w:rsid w:val="0079462F"/>
    <w:rsid w:val="00795D6D"/>
    <w:rsid w:val="00796453"/>
    <w:rsid w:val="00796568"/>
    <w:rsid w:val="00797144"/>
    <w:rsid w:val="007A0509"/>
    <w:rsid w:val="007A0698"/>
    <w:rsid w:val="007A0B78"/>
    <w:rsid w:val="007A1F52"/>
    <w:rsid w:val="007A24A8"/>
    <w:rsid w:val="007A2524"/>
    <w:rsid w:val="007A2578"/>
    <w:rsid w:val="007A2F2E"/>
    <w:rsid w:val="007A3029"/>
    <w:rsid w:val="007A30D0"/>
    <w:rsid w:val="007A3248"/>
    <w:rsid w:val="007A355C"/>
    <w:rsid w:val="007A3FA9"/>
    <w:rsid w:val="007A4423"/>
    <w:rsid w:val="007A4DC8"/>
    <w:rsid w:val="007A544B"/>
    <w:rsid w:val="007A568A"/>
    <w:rsid w:val="007A5A24"/>
    <w:rsid w:val="007A5D1A"/>
    <w:rsid w:val="007A6E63"/>
    <w:rsid w:val="007A75E1"/>
    <w:rsid w:val="007B01C4"/>
    <w:rsid w:val="007B06B3"/>
    <w:rsid w:val="007B13C6"/>
    <w:rsid w:val="007B1579"/>
    <w:rsid w:val="007B1877"/>
    <w:rsid w:val="007B2F8E"/>
    <w:rsid w:val="007B302B"/>
    <w:rsid w:val="007B3500"/>
    <w:rsid w:val="007B3D79"/>
    <w:rsid w:val="007B440C"/>
    <w:rsid w:val="007B4647"/>
    <w:rsid w:val="007B4E90"/>
    <w:rsid w:val="007B5DC1"/>
    <w:rsid w:val="007B6B40"/>
    <w:rsid w:val="007B79E5"/>
    <w:rsid w:val="007C0DE5"/>
    <w:rsid w:val="007C0F10"/>
    <w:rsid w:val="007C1039"/>
    <w:rsid w:val="007C1122"/>
    <w:rsid w:val="007C152E"/>
    <w:rsid w:val="007C22A1"/>
    <w:rsid w:val="007C255E"/>
    <w:rsid w:val="007C4849"/>
    <w:rsid w:val="007C4A62"/>
    <w:rsid w:val="007C4C83"/>
    <w:rsid w:val="007C4DB2"/>
    <w:rsid w:val="007C5437"/>
    <w:rsid w:val="007C55FC"/>
    <w:rsid w:val="007C5D58"/>
    <w:rsid w:val="007C6998"/>
    <w:rsid w:val="007C6D71"/>
    <w:rsid w:val="007D002B"/>
    <w:rsid w:val="007D23BB"/>
    <w:rsid w:val="007D352C"/>
    <w:rsid w:val="007D38B1"/>
    <w:rsid w:val="007D3923"/>
    <w:rsid w:val="007D3B45"/>
    <w:rsid w:val="007D492F"/>
    <w:rsid w:val="007D4E51"/>
    <w:rsid w:val="007D5BB2"/>
    <w:rsid w:val="007D644E"/>
    <w:rsid w:val="007D7190"/>
    <w:rsid w:val="007D795C"/>
    <w:rsid w:val="007D7C37"/>
    <w:rsid w:val="007E03F6"/>
    <w:rsid w:val="007E0913"/>
    <w:rsid w:val="007E0ECE"/>
    <w:rsid w:val="007E3671"/>
    <w:rsid w:val="007E5149"/>
    <w:rsid w:val="007E6940"/>
    <w:rsid w:val="007E6C38"/>
    <w:rsid w:val="007E71A5"/>
    <w:rsid w:val="007E7468"/>
    <w:rsid w:val="007E74E4"/>
    <w:rsid w:val="007E79DB"/>
    <w:rsid w:val="007E7E55"/>
    <w:rsid w:val="007F0476"/>
    <w:rsid w:val="007F0EED"/>
    <w:rsid w:val="007F1715"/>
    <w:rsid w:val="007F20F1"/>
    <w:rsid w:val="007F3917"/>
    <w:rsid w:val="007F4DCB"/>
    <w:rsid w:val="007F5C82"/>
    <w:rsid w:val="007F66A6"/>
    <w:rsid w:val="007F6C4E"/>
    <w:rsid w:val="007F7E10"/>
    <w:rsid w:val="008005AE"/>
    <w:rsid w:val="00801410"/>
    <w:rsid w:val="00801620"/>
    <w:rsid w:val="0080253D"/>
    <w:rsid w:val="00803C33"/>
    <w:rsid w:val="0080425B"/>
    <w:rsid w:val="008050CA"/>
    <w:rsid w:val="00805ABE"/>
    <w:rsid w:val="00805B5A"/>
    <w:rsid w:val="00806271"/>
    <w:rsid w:val="00807062"/>
    <w:rsid w:val="008078DE"/>
    <w:rsid w:val="00807B1E"/>
    <w:rsid w:val="00810301"/>
    <w:rsid w:val="0081086D"/>
    <w:rsid w:val="00810C18"/>
    <w:rsid w:val="0081172E"/>
    <w:rsid w:val="00812506"/>
    <w:rsid w:val="0081295A"/>
    <w:rsid w:val="00813525"/>
    <w:rsid w:val="00813A8D"/>
    <w:rsid w:val="00814254"/>
    <w:rsid w:val="00814F56"/>
    <w:rsid w:val="0081580C"/>
    <w:rsid w:val="00815DB5"/>
    <w:rsid w:val="00815ED1"/>
    <w:rsid w:val="00816E43"/>
    <w:rsid w:val="00817276"/>
    <w:rsid w:val="00817E9D"/>
    <w:rsid w:val="0082018A"/>
    <w:rsid w:val="00820809"/>
    <w:rsid w:val="00820B7D"/>
    <w:rsid w:val="008213AC"/>
    <w:rsid w:val="0082153F"/>
    <w:rsid w:val="00821681"/>
    <w:rsid w:val="00821ADC"/>
    <w:rsid w:val="00821D7C"/>
    <w:rsid w:val="008228AD"/>
    <w:rsid w:val="00822BBE"/>
    <w:rsid w:val="0082324A"/>
    <w:rsid w:val="00823300"/>
    <w:rsid w:val="00823C8D"/>
    <w:rsid w:val="00825275"/>
    <w:rsid w:val="0082579F"/>
    <w:rsid w:val="00825C54"/>
    <w:rsid w:val="00826180"/>
    <w:rsid w:val="008263CC"/>
    <w:rsid w:val="00827047"/>
    <w:rsid w:val="008270C5"/>
    <w:rsid w:val="00827562"/>
    <w:rsid w:val="00827766"/>
    <w:rsid w:val="00827CE3"/>
    <w:rsid w:val="0083068F"/>
    <w:rsid w:val="00830E1C"/>
    <w:rsid w:val="00832BF8"/>
    <w:rsid w:val="00832CCA"/>
    <w:rsid w:val="00833398"/>
    <w:rsid w:val="008333E1"/>
    <w:rsid w:val="00834823"/>
    <w:rsid w:val="0083540A"/>
    <w:rsid w:val="00835912"/>
    <w:rsid w:val="00836482"/>
    <w:rsid w:val="008367E1"/>
    <w:rsid w:val="00836C09"/>
    <w:rsid w:val="0083767D"/>
    <w:rsid w:val="00837DD4"/>
    <w:rsid w:val="008408B4"/>
    <w:rsid w:val="00840ECE"/>
    <w:rsid w:val="00841C97"/>
    <w:rsid w:val="00841ECB"/>
    <w:rsid w:val="00842799"/>
    <w:rsid w:val="00842CDF"/>
    <w:rsid w:val="00843612"/>
    <w:rsid w:val="00844BB6"/>
    <w:rsid w:val="00844E8C"/>
    <w:rsid w:val="008451A8"/>
    <w:rsid w:val="00845BE1"/>
    <w:rsid w:val="00846139"/>
    <w:rsid w:val="0084632A"/>
    <w:rsid w:val="00846D82"/>
    <w:rsid w:val="008510F7"/>
    <w:rsid w:val="00851308"/>
    <w:rsid w:val="008530EA"/>
    <w:rsid w:val="00853674"/>
    <w:rsid w:val="008537A1"/>
    <w:rsid w:val="00857369"/>
    <w:rsid w:val="008573D1"/>
    <w:rsid w:val="00857813"/>
    <w:rsid w:val="00860418"/>
    <w:rsid w:val="00860710"/>
    <w:rsid w:val="00861BF8"/>
    <w:rsid w:val="00861C9A"/>
    <w:rsid w:val="0086311D"/>
    <w:rsid w:val="008647F0"/>
    <w:rsid w:val="00864AE7"/>
    <w:rsid w:val="00864D86"/>
    <w:rsid w:val="00865581"/>
    <w:rsid w:val="008663E6"/>
    <w:rsid w:val="008667B3"/>
    <w:rsid w:val="00866AD4"/>
    <w:rsid w:val="008712B7"/>
    <w:rsid w:val="00871766"/>
    <w:rsid w:val="0087178A"/>
    <w:rsid w:val="00871EFB"/>
    <w:rsid w:val="00873299"/>
    <w:rsid w:val="00873AD9"/>
    <w:rsid w:val="00873D44"/>
    <w:rsid w:val="008750A8"/>
    <w:rsid w:val="00875496"/>
    <w:rsid w:val="00876627"/>
    <w:rsid w:val="008767B1"/>
    <w:rsid w:val="00876815"/>
    <w:rsid w:val="0087787D"/>
    <w:rsid w:val="00877F7F"/>
    <w:rsid w:val="008804EE"/>
    <w:rsid w:val="00880659"/>
    <w:rsid w:val="00880C5F"/>
    <w:rsid w:val="00883271"/>
    <w:rsid w:val="00884E8F"/>
    <w:rsid w:val="00884FC5"/>
    <w:rsid w:val="00886904"/>
    <w:rsid w:val="00886DDF"/>
    <w:rsid w:val="00887423"/>
    <w:rsid w:val="00887504"/>
    <w:rsid w:val="00887BBA"/>
    <w:rsid w:val="00887EA3"/>
    <w:rsid w:val="008901BC"/>
    <w:rsid w:val="00890ACD"/>
    <w:rsid w:val="008912CB"/>
    <w:rsid w:val="00891E54"/>
    <w:rsid w:val="00892A4F"/>
    <w:rsid w:val="00892BBA"/>
    <w:rsid w:val="008930D0"/>
    <w:rsid w:val="008934D1"/>
    <w:rsid w:val="0089514E"/>
    <w:rsid w:val="00895C67"/>
    <w:rsid w:val="0089619A"/>
    <w:rsid w:val="00896253"/>
    <w:rsid w:val="0089662D"/>
    <w:rsid w:val="00896851"/>
    <w:rsid w:val="00897264"/>
    <w:rsid w:val="008979AC"/>
    <w:rsid w:val="008A05BE"/>
    <w:rsid w:val="008A07F7"/>
    <w:rsid w:val="008A09B9"/>
    <w:rsid w:val="008A2417"/>
    <w:rsid w:val="008A2793"/>
    <w:rsid w:val="008A33D0"/>
    <w:rsid w:val="008A4015"/>
    <w:rsid w:val="008A42F9"/>
    <w:rsid w:val="008A44E9"/>
    <w:rsid w:val="008A57A3"/>
    <w:rsid w:val="008A5D84"/>
    <w:rsid w:val="008A649E"/>
    <w:rsid w:val="008A65FE"/>
    <w:rsid w:val="008A708B"/>
    <w:rsid w:val="008A71F5"/>
    <w:rsid w:val="008A775E"/>
    <w:rsid w:val="008A794A"/>
    <w:rsid w:val="008B04BA"/>
    <w:rsid w:val="008B0D5D"/>
    <w:rsid w:val="008B0E1A"/>
    <w:rsid w:val="008B1F1E"/>
    <w:rsid w:val="008B38C9"/>
    <w:rsid w:val="008B3B9B"/>
    <w:rsid w:val="008B483A"/>
    <w:rsid w:val="008B7333"/>
    <w:rsid w:val="008B74EE"/>
    <w:rsid w:val="008B77A7"/>
    <w:rsid w:val="008B7BC4"/>
    <w:rsid w:val="008C0B9E"/>
    <w:rsid w:val="008C1156"/>
    <w:rsid w:val="008C1F80"/>
    <w:rsid w:val="008C2746"/>
    <w:rsid w:val="008C28D8"/>
    <w:rsid w:val="008C2D42"/>
    <w:rsid w:val="008C2F78"/>
    <w:rsid w:val="008C3296"/>
    <w:rsid w:val="008C353F"/>
    <w:rsid w:val="008C428A"/>
    <w:rsid w:val="008C446D"/>
    <w:rsid w:val="008C45E4"/>
    <w:rsid w:val="008C5551"/>
    <w:rsid w:val="008C5B55"/>
    <w:rsid w:val="008C5D74"/>
    <w:rsid w:val="008C5EA5"/>
    <w:rsid w:val="008C70C3"/>
    <w:rsid w:val="008C722A"/>
    <w:rsid w:val="008D0337"/>
    <w:rsid w:val="008D0A74"/>
    <w:rsid w:val="008D0F24"/>
    <w:rsid w:val="008D1150"/>
    <w:rsid w:val="008D23D6"/>
    <w:rsid w:val="008D265C"/>
    <w:rsid w:val="008D2785"/>
    <w:rsid w:val="008D2C61"/>
    <w:rsid w:val="008D2E60"/>
    <w:rsid w:val="008D3FB8"/>
    <w:rsid w:val="008D4B5E"/>
    <w:rsid w:val="008D50E9"/>
    <w:rsid w:val="008D55D5"/>
    <w:rsid w:val="008D5A5C"/>
    <w:rsid w:val="008D653A"/>
    <w:rsid w:val="008D65B8"/>
    <w:rsid w:val="008D6D70"/>
    <w:rsid w:val="008D7E5A"/>
    <w:rsid w:val="008E165D"/>
    <w:rsid w:val="008E1E4F"/>
    <w:rsid w:val="008E28AE"/>
    <w:rsid w:val="008E3587"/>
    <w:rsid w:val="008E389F"/>
    <w:rsid w:val="008E3FD7"/>
    <w:rsid w:val="008E45BF"/>
    <w:rsid w:val="008E5EE0"/>
    <w:rsid w:val="008E75A6"/>
    <w:rsid w:val="008F0A1A"/>
    <w:rsid w:val="008F105E"/>
    <w:rsid w:val="008F1E5A"/>
    <w:rsid w:val="008F1F45"/>
    <w:rsid w:val="008F212C"/>
    <w:rsid w:val="008F2191"/>
    <w:rsid w:val="008F252F"/>
    <w:rsid w:val="008F29D6"/>
    <w:rsid w:val="008F2FD9"/>
    <w:rsid w:val="008F3A93"/>
    <w:rsid w:val="008F4BFE"/>
    <w:rsid w:val="008F500A"/>
    <w:rsid w:val="008F5527"/>
    <w:rsid w:val="008F55E2"/>
    <w:rsid w:val="008F5AE6"/>
    <w:rsid w:val="008F6D00"/>
    <w:rsid w:val="008F72B8"/>
    <w:rsid w:val="008F7484"/>
    <w:rsid w:val="008F783D"/>
    <w:rsid w:val="0090044B"/>
    <w:rsid w:val="00900B2A"/>
    <w:rsid w:val="0090310D"/>
    <w:rsid w:val="00903116"/>
    <w:rsid w:val="00903831"/>
    <w:rsid w:val="00903F21"/>
    <w:rsid w:val="00904298"/>
    <w:rsid w:val="009049AA"/>
    <w:rsid w:val="00904DA2"/>
    <w:rsid w:val="0090550C"/>
    <w:rsid w:val="00905635"/>
    <w:rsid w:val="00905D1B"/>
    <w:rsid w:val="00905DB5"/>
    <w:rsid w:val="00906643"/>
    <w:rsid w:val="00906B54"/>
    <w:rsid w:val="00906D5A"/>
    <w:rsid w:val="00906E5B"/>
    <w:rsid w:val="009070B3"/>
    <w:rsid w:val="009076B7"/>
    <w:rsid w:val="009118DF"/>
    <w:rsid w:val="00911B7D"/>
    <w:rsid w:val="00911CF6"/>
    <w:rsid w:val="00912C9C"/>
    <w:rsid w:val="00914618"/>
    <w:rsid w:val="0091526B"/>
    <w:rsid w:val="009163B1"/>
    <w:rsid w:val="00916B27"/>
    <w:rsid w:val="00917125"/>
    <w:rsid w:val="009179D2"/>
    <w:rsid w:val="00920C5E"/>
    <w:rsid w:val="0092242B"/>
    <w:rsid w:val="00925B44"/>
    <w:rsid w:val="00925D65"/>
    <w:rsid w:val="0092649A"/>
    <w:rsid w:val="00926B64"/>
    <w:rsid w:val="00926BA8"/>
    <w:rsid w:val="00926F4B"/>
    <w:rsid w:val="00927142"/>
    <w:rsid w:val="00927670"/>
    <w:rsid w:val="00927C4C"/>
    <w:rsid w:val="00927D46"/>
    <w:rsid w:val="00930718"/>
    <w:rsid w:val="00932212"/>
    <w:rsid w:val="00932EEB"/>
    <w:rsid w:val="009333C5"/>
    <w:rsid w:val="00934432"/>
    <w:rsid w:val="0093476C"/>
    <w:rsid w:val="00934A6A"/>
    <w:rsid w:val="009353A7"/>
    <w:rsid w:val="00935A7B"/>
    <w:rsid w:val="00935C68"/>
    <w:rsid w:val="00936706"/>
    <w:rsid w:val="00936E3E"/>
    <w:rsid w:val="009375A7"/>
    <w:rsid w:val="009379CD"/>
    <w:rsid w:val="00937C60"/>
    <w:rsid w:val="00937DBB"/>
    <w:rsid w:val="00940381"/>
    <w:rsid w:val="009407AD"/>
    <w:rsid w:val="009407AF"/>
    <w:rsid w:val="00940F8C"/>
    <w:rsid w:val="009439FA"/>
    <w:rsid w:val="00943E77"/>
    <w:rsid w:val="0094425F"/>
    <w:rsid w:val="00944D01"/>
    <w:rsid w:val="00945EA2"/>
    <w:rsid w:val="00945EB5"/>
    <w:rsid w:val="00946EA9"/>
    <w:rsid w:val="00947257"/>
    <w:rsid w:val="00947FC5"/>
    <w:rsid w:val="009510A8"/>
    <w:rsid w:val="00951267"/>
    <w:rsid w:val="009513D0"/>
    <w:rsid w:val="0095248C"/>
    <w:rsid w:val="009524C6"/>
    <w:rsid w:val="00952998"/>
    <w:rsid w:val="00952A7F"/>
    <w:rsid w:val="00952BE7"/>
    <w:rsid w:val="00952BEC"/>
    <w:rsid w:val="00953059"/>
    <w:rsid w:val="00953D63"/>
    <w:rsid w:val="00953E2C"/>
    <w:rsid w:val="00954424"/>
    <w:rsid w:val="00955909"/>
    <w:rsid w:val="00956E36"/>
    <w:rsid w:val="00956EC0"/>
    <w:rsid w:val="00957BC5"/>
    <w:rsid w:val="0096031B"/>
    <w:rsid w:val="009613EB"/>
    <w:rsid w:val="009617A2"/>
    <w:rsid w:val="0096261B"/>
    <w:rsid w:val="009632BD"/>
    <w:rsid w:val="00963547"/>
    <w:rsid w:val="00963BFE"/>
    <w:rsid w:val="0096497B"/>
    <w:rsid w:val="00965155"/>
    <w:rsid w:val="00965A2E"/>
    <w:rsid w:val="00965AD2"/>
    <w:rsid w:val="00966611"/>
    <w:rsid w:val="00967772"/>
    <w:rsid w:val="009705CA"/>
    <w:rsid w:val="00970752"/>
    <w:rsid w:val="00970E72"/>
    <w:rsid w:val="00971D23"/>
    <w:rsid w:val="009725EB"/>
    <w:rsid w:val="00973BA1"/>
    <w:rsid w:val="00973FE7"/>
    <w:rsid w:val="00974336"/>
    <w:rsid w:val="00974B56"/>
    <w:rsid w:val="0097596B"/>
    <w:rsid w:val="009759C7"/>
    <w:rsid w:val="00975CF1"/>
    <w:rsid w:val="009768CE"/>
    <w:rsid w:val="00976C45"/>
    <w:rsid w:val="00977631"/>
    <w:rsid w:val="00977CCE"/>
    <w:rsid w:val="00980323"/>
    <w:rsid w:val="0098125B"/>
    <w:rsid w:val="0098134B"/>
    <w:rsid w:val="009815A1"/>
    <w:rsid w:val="00981975"/>
    <w:rsid w:val="00981E92"/>
    <w:rsid w:val="00981FCD"/>
    <w:rsid w:val="009831BF"/>
    <w:rsid w:val="0098360E"/>
    <w:rsid w:val="009839E5"/>
    <w:rsid w:val="009845DC"/>
    <w:rsid w:val="00985F44"/>
    <w:rsid w:val="0098711D"/>
    <w:rsid w:val="00987356"/>
    <w:rsid w:val="0098756C"/>
    <w:rsid w:val="00990CA9"/>
    <w:rsid w:val="009916A5"/>
    <w:rsid w:val="00991CD7"/>
    <w:rsid w:val="00992B06"/>
    <w:rsid w:val="00992FE0"/>
    <w:rsid w:val="00993516"/>
    <w:rsid w:val="00993E4F"/>
    <w:rsid w:val="00995B91"/>
    <w:rsid w:val="00995BD1"/>
    <w:rsid w:val="00996B7A"/>
    <w:rsid w:val="00996E49"/>
    <w:rsid w:val="009A07A6"/>
    <w:rsid w:val="009A08BB"/>
    <w:rsid w:val="009A11D4"/>
    <w:rsid w:val="009A14ED"/>
    <w:rsid w:val="009A23B8"/>
    <w:rsid w:val="009A3175"/>
    <w:rsid w:val="009A3B72"/>
    <w:rsid w:val="009A5BAF"/>
    <w:rsid w:val="009A6E8E"/>
    <w:rsid w:val="009A7458"/>
    <w:rsid w:val="009A77AC"/>
    <w:rsid w:val="009A7CB7"/>
    <w:rsid w:val="009B1573"/>
    <w:rsid w:val="009B1842"/>
    <w:rsid w:val="009B190D"/>
    <w:rsid w:val="009B1CAD"/>
    <w:rsid w:val="009B21FB"/>
    <w:rsid w:val="009B23DD"/>
    <w:rsid w:val="009B32D6"/>
    <w:rsid w:val="009B5917"/>
    <w:rsid w:val="009B5A41"/>
    <w:rsid w:val="009B7FA3"/>
    <w:rsid w:val="009B7FB8"/>
    <w:rsid w:val="009C09ED"/>
    <w:rsid w:val="009C27F7"/>
    <w:rsid w:val="009C307C"/>
    <w:rsid w:val="009C6EF3"/>
    <w:rsid w:val="009C7B1E"/>
    <w:rsid w:val="009D0C77"/>
    <w:rsid w:val="009D1BB8"/>
    <w:rsid w:val="009D2328"/>
    <w:rsid w:val="009D2C21"/>
    <w:rsid w:val="009D2EC7"/>
    <w:rsid w:val="009D40C2"/>
    <w:rsid w:val="009D4635"/>
    <w:rsid w:val="009D48B0"/>
    <w:rsid w:val="009D506F"/>
    <w:rsid w:val="009D63F8"/>
    <w:rsid w:val="009D68C0"/>
    <w:rsid w:val="009D71B9"/>
    <w:rsid w:val="009D798D"/>
    <w:rsid w:val="009E04D3"/>
    <w:rsid w:val="009E1089"/>
    <w:rsid w:val="009E2153"/>
    <w:rsid w:val="009E4325"/>
    <w:rsid w:val="009E5815"/>
    <w:rsid w:val="009E590C"/>
    <w:rsid w:val="009E6522"/>
    <w:rsid w:val="009E6D49"/>
    <w:rsid w:val="009E7936"/>
    <w:rsid w:val="009E7D0B"/>
    <w:rsid w:val="009E7F4C"/>
    <w:rsid w:val="009F0D5D"/>
    <w:rsid w:val="009F0F7B"/>
    <w:rsid w:val="009F1095"/>
    <w:rsid w:val="009F169D"/>
    <w:rsid w:val="009F2193"/>
    <w:rsid w:val="009F3ED5"/>
    <w:rsid w:val="009F48F1"/>
    <w:rsid w:val="009F551A"/>
    <w:rsid w:val="009F5ACC"/>
    <w:rsid w:val="009F5DD6"/>
    <w:rsid w:val="009F62A4"/>
    <w:rsid w:val="009F64C7"/>
    <w:rsid w:val="009F64F6"/>
    <w:rsid w:val="00A0026B"/>
    <w:rsid w:val="00A00840"/>
    <w:rsid w:val="00A00E98"/>
    <w:rsid w:val="00A01590"/>
    <w:rsid w:val="00A02274"/>
    <w:rsid w:val="00A02C0B"/>
    <w:rsid w:val="00A02F5A"/>
    <w:rsid w:val="00A0318F"/>
    <w:rsid w:val="00A033DD"/>
    <w:rsid w:val="00A037BF"/>
    <w:rsid w:val="00A04DD1"/>
    <w:rsid w:val="00A055F7"/>
    <w:rsid w:val="00A058DF"/>
    <w:rsid w:val="00A06760"/>
    <w:rsid w:val="00A06A5A"/>
    <w:rsid w:val="00A06CD1"/>
    <w:rsid w:val="00A07DF2"/>
    <w:rsid w:val="00A10199"/>
    <w:rsid w:val="00A106CB"/>
    <w:rsid w:val="00A12147"/>
    <w:rsid w:val="00A123B9"/>
    <w:rsid w:val="00A12B4A"/>
    <w:rsid w:val="00A137DC"/>
    <w:rsid w:val="00A13921"/>
    <w:rsid w:val="00A14670"/>
    <w:rsid w:val="00A14756"/>
    <w:rsid w:val="00A163C2"/>
    <w:rsid w:val="00A170E7"/>
    <w:rsid w:val="00A171F4"/>
    <w:rsid w:val="00A17AE4"/>
    <w:rsid w:val="00A17DDA"/>
    <w:rsid w:val="00A2008F"/>
    <w:rsid w:val="00A2086A"/>
    <w:rsid w:val="00A21D02"/>
    <w:rsid w:val="00A22271"/>
    <w:rsid w:val="00A24B35"/>
    <w:rsid w:val="00A251F3"/>
    <w:rsid w:val="00A25C80"/>
    <w:rsid w:val="00A27FC2"/>
    <w:rsid w:val="00A30341"/>
    <w:rsid w:val="00A30F64"/>
    <w:rsid w:val="00A32F14"/>
    <w:rsid w:val="00A33561"/>
    <w:rsid w:val="00A34091"/>
    <w:rsid w:val="00A34116"/>
    <w:rsid w:val="00A34A8C"/>
    <w:rsid w:val="00A359A1"/>
    <w:rsid w:val="00A359FC"/>
    <w:rsid w:val="00A35CA1"/>
    <w:rsid w:val="00A36396"/>
    <w:rsid w:val="00A37278"/>
    <w:rsid w:val="00A37694"/>
    <w:rsid w:val="00A40588"/>
    <w:rsid w:val="00A41204"/>
    <w:rsid w:val="00A413C9"/>
    <w:rsid w:val="00A4145F"/>
    <w:rsid w:val="00A42438"/>
    <w:rsid w:val="00A4274A"/>
    <w:rsid w:val="00A429B8"/>
    <w:rsid w:val="00A4306F"/>
    <w:rsid w:val="00A439CA"/>
    <w:rsid w:val="00A44829"/>
    <w:rsid w:val="00A45580"/>
    <w:rsid w:val="00A4656E"/>
    <w:rsid w:val="00A46A64"/>
    <w:rsid w:val="00A46C97"/>
    <w:rsid w:val="00A47861"/>
    <w:rsid w:val="00A47C96"/>
    <w:rsid w:val="00A47D34"/>
    <w:rsid w:val="00A502C4"/>
    <w:rsid w:val="00A51036"/>
    <w:rsid w:val="00A5165F"/>
    <w:rsid w:val="00A52C7A"/>
    <w:rsid w:val="00A534F0"/>
    <w:rsid w:val="00A53539"/>
    <w:rsid w:val="00A53AFC"/>
    <w:rsid w:val="00A54087"/>
    <w:rsid w:val="00A54C80"/>
    <w:rsid w:val="00A54CFE"/>
    <w:rsid w:val="00A54E19"/>
    <w:rsid w:val="00A566E8"/>
    <w:rsid w:val="00A5739B"/>
    <w:rsid w:val="00A57955"/>
    <w:rsid w:val="00A57FE9"/>
    <w:rsid w:val="00A6190F"/>
    <w:rsid w:val="00A62DDD"/>
    <w:rsid w:val="00A64FF0"/>
    <w:rsid w:val="00A659C9"/>
    <w:rsid w:val="00A659F2"/>
    <w:rsid w:val="00A65B98"/>
    <w:rsid w:val="00A67877"/>
    <w:rsid w:val="00A67A52"/>
    <w:rsid w:val="00A70BC7"/>
    <w:rsid w:val="00A71538"/>
    <w:rsid w:val="00A717E2"/>
    <w:rsid w:val="00A72510"/>
    <w:rsid w:val="00A7262D"/>
    <w:rsid w:val="00A72B5A"/>
    <w:rsid w:val="00A72BE0"/>
    <w:rsid w:val="00A7301B"/>
    <w:rsid w:val="00A73AC2"/>
    <w:rsid w:val="00A74287"/>
    <w:rsid w:val="00A74686"/>
    <w:rsid w:val="00A74BF8"/>
    <w:rsid w:val="00A74CB4"/>
    <w:rsid w:val="00A74D3A"/>
    <w:rsid w:val="00A7530D"/>
    <w:rsid w:val="00A764C9"/>
    <w:rsid w:val="00A76663"/>
    <w:rsid w:val="00A76796"/>
    <w:rsid w:val="00A76AC6"/>
    <w:rsid w:val="00A77367"/>
    <w:rsid w:val="00A77961"/>
    <w:rsid w:val="00A77AA1"/>
    <w:rsid w:val="00A801DB"/>
    <w:rsid w:val="00A81BA0"/>
    <w:rsid w:val="00A81F9A"/>
    <w:rsid w:val="00A821E7"/>
    <w:rsid w:val="00A82F82"/>
    <w:rsid w:val="00A830DF"/>
    <w:rsid w:val="00A83927"/>
    <w:rsid w:val="00A8394C"/>
    <w:rsid w:val="00A8469A"/>
    <w:rsid w:val="00A848BE"/>
    <w:rsid w:val="00A85B2A"/>
    <w:rsid w:val="00A85EF8"/>
    <w:rsid w:val="00A87E49"/>
    <w:rsid w:val="00A90909"/>
    <w:rsid w:val="00A9159B"/>
    <w:rsid w:val="00A91644"/>
    <w:rsid w:val="00A916A4"/>
    <w:rsid w:val="00A93BBC"/>
    <w:rsid w:val="00A94195"/>
    <w:rsid w:val="00A9461A"/>
    <w:rsid w:val="00A94EF2"/>
    <w:rsid w:val="00A966A7"/>
    <w:rsid w:val="00A96E79"/>
    <w:rsid w:val="00A97E23"/>
    <w:rsid w:val="00AA0C28"/>
    <w:rsid w:val="00AA2B25"/>
    <w:rsid w:val="00AA2FBC"/>
    <w:rsid w:val="00AA3673"/>
    <w:rsid w:val="00AA36D4"/>
    <w:rsid w:val="00AA3891"/>
    <w:rsid w:val="00AA4871"/>
    <w:rsid w:val="00AA499C"/>
    <w:rsid w:val="00AA590C"/>
    <w:rsid w:val="00AA5A5F"/>
    <w:rsid w:val="00AA5CEB"/>
    <w:rsid w:val="00AA5D35"/>
    <w:rsid w:val="00AA624D"/>
    <w:rsid w:val="00AA7BB7"/>
    <w:rsid w:val="00AA7EA2"/>
    <w:rsid w:val="00AA7FFB"/>
    <w:rsid w:val="00AB0A37"/>
    <w:rsid w:val="00AB0CE6"/>
    <w:rsid w:val="00AB0F35"/>
    <w:rsid w:val="00AB38E7"/>
    <w:rsid w:val="00AB42FD"/>
    <w:rsid w:val="00AB4937"/>
    <w:rsid w:val="00AB6090"/>
    <w:rsid w:val="00AB61FB"/>
    <w:rsid w:val="00AB74C7"/>
    <w:rsid w:val="00AB7D84"/>
    <w:rsid w:val="00AC0EBE"/>
    <w:rsid w:val="00AC1889"/>
    <w:rsid w:val="00AC3243"/>
    <w:rsid w:val="00AC55F4"/>
    <w:rsid w:val="00AC6312"/>
    <w:rsid w:val="00AC6F3B"/>
    <w:rsid w:val="00AC710C"/>
    <w:rsid w:val="00AC7B5D"/>
    <w:rsid w:val="00AD049D"/>
    <w:rsid w:val="00AD2963"/>
    <w:rsid w:val="00AD2AF1"/>
    <w:rsid w:val="00AD2F18"/>
    <w:rsid w:val="00AD3317"/>
    <w:rsid w:val="00AD35B0"/>
    <w:rsid w:val="00AD391A"/>
    <w:rsid w:val="00AD3924"/>
    <w:rsid w:val="00AD43C5"/>
    <w:rsid w:val="00AD4B46"/>
    <w:rsid w:val="00AD5E0A"/>
    <w:rsid w:val="00AD5E68"/>
    <w:rsid w:val="00AD62A8"/>
    <w:rsid w:val="00AD63BD"/>
    <w:rsid w:val="00AD7932"/>
    <w:rsid w:val="00AD79C4"/>
    <w:rsid w:val="00AD7A3D"/>
    <w:rsid w:val="00AE0A01"/>
    <w:rsid w:val="00AE0F2C"/>
    <w:rsid w:val="00AE175F"/>
    <w:rsid w:val="00AE193A"/>
    <w:rsid w:val="00AE1F36"/>
    <w:rsid w:val="00AE3047"/>
    <w:rsid w:val="00AE3255"/>
    <w:rsid w:val="00AE3A07"/>
    <w:rsid w:val="00AE3CDA"/>
    <w:rsid w:val="00AE71C4"/>
    <w:rsid w:val="00AE7261"/>
    <w:rsid w:val="00AE72EA"/>
    <w:rsid w:val="00AE7456"/>
    <w:rsid w:val="00AE7580"/>
    <w:rsid w:val="00AE7805"/>
    <w:rsid w:val="00AE7994"/>
    <w:rsid w:val="00AF0439"/>
    <w:rsid w:val="00AF0DDA"/>
    <w:rsid w:val="00AF1C52"/>
    <w:rsid w:val="00AF26A1"/>
    <w:rsid w:val="00AF278F"/>
    <w:rsid w:val="00AF27AD"/>
    <w:rsid w:val="00AF325E"/>
    <w:rsid w:val="00AF3634"/>
    <w:rsid w:val="00AF4294"/>
    <w:rsid w:val="00AF5A61"/>
    <w:rsid w:val="00AF6175"/>
    <w:rsid w:val="00AF6522"/>
    <w:rsid w:val="00AF7832"/>
    <w:rsid w:val="00AF7844"/>
    <w:rsid w:val="00B00617"/>
    <w:rsid w:val="00B00D2D"/>
    <w:rsid w:val="00B02DE3"/>
    <w:rsid w:val="00B040F8"/>
    <w:rsid w:val="00B05907"/>
    <w:rsid w:val="00B05A7C"/>
    <w:rsid w:val="00B0700B"/>
    <w:rsid w:val="00B0778E"/>
    <w:rsid w:val="00B111B0"/>
    <w:rsid w:val="00B1178B"/>
    <w:rsid w:val="00B119BA"/>
    <w:rsid w:val="00B12062"/>
    <w:rsid w:val="00B14B53"/>
    <w:rsid w:val="00B1515E"/>
    <w:rsid w:val="00B15B10"/>
    <w:rsid w:val="00B17172"/>
    <w:rsid w:val="00B171E5"/>
    <w:rsid w:val="00B2015A"/>
    <w:rsid w:val="00B20ACE"/>
    <w:rsid w:val="00B20C85"/>
    <w:rsid w:val="00B2122C"/>
    <w:rsid w:val="00B2157C"/>
    <w:rsid w:val="00B219E3"/>
    <w:rsid w:val="00B2266C"/>
    <w:rsid w:val="00B230AB"/>
    <w:rsid w:val="00B23286"/>
    <w:rsid w:val="00B23BA3"/>
    <w:rsid w:val="00B23CBD"/>
    <w:rsid w:val="00B23D17"/>
    <w:rsid w:val="00B23FDA"/>
    <w:rsid w:val="00B2405D"/>
    <w:rsid w:val="00B25C5C"/>
    <w:rsid w:val="00B27BD1"/>
    <w:rsid w:val="00B27F98"/>
    <w:rsid w:val="00B324B5"/>
    <w:rsid w:val="00B32538"/>
    <w:rsid w:val="00B32765"/>
    <w:rsid w:val="00B3399C"/>
    <w:rsid w:val="00B34DEC"/>
    <w:rsid w:val="00B3504C"/>
    <w:rsid w:val="00B35473"/>
    <w:rsid w:val="00B356CB"/>
    <w:rsid w:val="00B35A93"/>
    <w:rsid w:val="00B36A90"/>
    <w:rsid w:val="00B36DE9"/>
    <w:rsid w:val="00B36EF8"/>
    <w:rsid w:val="00B3791B"/>
    <w:rsid w:val="00B40296"/>
    <w:rsid w:val="00B40338"/>
    <w:rsid w:val="00B40DB7"/>
    <w:rsid w:val="00B40E35"/>
    <w:rsid w:val="00B40F64"/>
    <w:rsid w:val="00B41C53"/>
    <w:rsid w:val="00B41EAF"/>
    <w:rsid w:val="00B42578"/>
    <w:rsid w:val="00B42CA9"/>
    <w:rsid w:val="00B43356"/>
    <w:rsid w:val="00B438CD"/>
    <w:rsid w:val="00B439C0"/>
    <w:rsid w:val="00B448DD"/>
    <w:rsid w:val="00B45524"/>
    <w:rsid w:val="00B45E70"/>
    <w:rsid w:val="00B46831"/>
    <w:rsid w:val="00B469AA"/>
    <w:rsid w:val="00B46ADF"/>
    <w:rsid w:val="00B46DB9"/>
    <w:rsid w:val="00B47470"/>
    <w:rsid w:val="00B47A79"/>
    <w:rsid w:val="00B50A34"/>
    <w:rsid w:val="00B50F9C"/>
    <w:rsid w:val="00B51154"/>
    <w:rsid w:val="00B51562"/>
    <w:rsid w:val="00B52B90"/>
    <w:rsid w:val="00B53128"/>
    <w:rsid w:val="00B54B6F"/>
    <w:rsid w:val="00B55046"/>
    <w:rsid w:val="00B55BC0"/>
    <w:rsid w:val="00B56216"/>
    <w:rsid w:val="00B568F4"/>
    <w:rsid w:val="00B56CC1"/>
    <w:rsid w:val="00B572AF"/>
    <w:rsid w:val="00B57590"/>
    <w:rsid w:val="00B57B26"/>
    <w:rsid w:val="00B609EF"/>
    <w:rsid w:val="00B616A3"/>
    <w:rsid w:val="00B61CF7"/>
    <w:rsid w:val="00B61ECB"/>
    <w:rsid w:val="00B622F5"/>
    <w:rsid w:val="00B624F8"/>
    <w:rsid w:val="00B62832"/>
    <w:rsid w:val="00B654AD"/>
    <w:rsid w:val="00B701A8"/>
    <w:rsid w:val="00B706BE"/>
    <w:rsid w:val="00B708A3"/>
    <w:rsid w:val="00B7169B"/>
    <w:rsid w:val="00B71B04"/>
    <w:rsid w:val="00B71B5A"/>
    <w:rsid w:val="00B71EF9"/>
    <w:rsid w:val="00B72C31"/>
    <w:rsid w:val="00B73AAD"/>
    <w:rsid w:val="00B75329"/>
    <w:rsid w:val="00B75F39"/>
    <w:rsid w:val="00B76222"/>
    <w:rsid w:val="00B7688C"/>
    <w:rsid w:val="00B76DDD"/>
    <w:rsid w:val="00B777C4"/>
    <w:rsid w:val="00B77B10"/>
    <w:rsid w:val="00B77C82"/>
    <w:rsid w:val="00B8038A"/>
    <w:rsid w:val="00B80CE3"/>
    <w:rsid w:val="00B82ACB"/>
    <w:rsid w:val="00B83ABF"/>
    <w:rsid w:val="00B84085"/>
    <w:rsid w:val="00B84209"/>
    <w:rsid w:val="00B84C56"/>
    <w:rsid w:val="00B85F53"/>
    <w:rsid w:val="00B86409"/>
    <w:rsid w:val="00B91C93"/>
    <w:rsid w:val="00B9210A"/>
    <w:rsid w:val="00B922C7"/>
    <w:rsid w:val="00B9237D"/>
    <w:rsid w:val="00B92F33"/>
    <w:rsid w:val="00B93310"/>
    <w:rsid w:val="00B938A9"/>
    <w:rsid w:val="00B957C0"/>
    <w:rsid w:val="00B95B80"/>
    <w:rsid w:val="00B974B3"/>
    <w:rsid w:val="00B97854"/>
    <w:rsid w:val="00B97FE6"/>
    <w:rsid w:val="00BA127B"/>
    <w:rsid w:val="00BA165F"/>
    <w:rsid w:val="00BA1A3E"/>
    <w:rsid w:val="00BA1E82"/>
    <w:rsid w:val="00BA38BA"/>
    <w:rsid w:val="00BA3F6C"/>
    <w:rsid w:val="00BA43AC"/>
    <w:rsid w:val="00BA6556"/>
    <w:rsid w:val="00BA669B"/>
    <w:rsid w:val="00BA6F4B"/>
    <w:rsid w:val="00BA749C"/>
    <w:rsid w:val="00BA7926"/>
    <w:rsid w:val="00BA796F"/>
    <w:rsid w:val="00BA7D6B"/>
    <w:rsid w:val="00BB0489"/>
    <w:rsid w:val="00BB05E0"/>
    <w:rsid w:val="00BB07B4"/>
    <w:rsid w:val="00BB1550"/>
    <w:rsid w:val="00BB1B8C"/>
    <w:rsid w:val="00BB243B"/>
    <w:rsid w:val="00BB2817"/>
    <w:rsid w:val="00BB359B"/>
    <w:rsid w:val="00BB38BD"/>
    <w:rsid w:val="00BB392C"/>
    <w:rsid w:val="00BB3A83"/>
    <w:rsid w:val="00BB43F8"/>
    <w:rsid w:val="00BB4744"/>
    <w:rsid w:val="00BB50A0"/>
    <w:rsid w:val="00BB675C"/>
    <w:rsid w:val="00BB6C6F"/>
    <w:rsid w:val="00BB756D"/>
    <w:rsid w:val="00BB7B18"/>
    <w:rsid w:val="00BC0162"/>
    <w:rsid w:val="00BC065B"/>
    <w:rsid w:val="00BC2970"/>
    <w:rsid w:val="00BC3C8F"/>
    <w:rsid w:val="00BC46C0"/>
    <w:rsid w:val="00BC4F99"/>
    <w:rsid w:val="00BC56D3"/>
    <w:rsid w:val="00BC5DD0"/>
    <w:rsid w:val="00BC6037"/>
    <w:rsid w:val="00BC6063"/>
    <w:rsid w:val="00BC6D3E"/>
    <w:rsid w:val="00BC6D5F"/>
    <w:rsid w:val="00BC6F55"/>
    <w:rsid w:val="00BC7C21"/>
    <w:rsid w:val="00BD0C02"/>
    <w:rsid w:val="00BD1D67"/>
    <w:rsid w:val="00BD1E4D"/>
    <w:rsid w:val="00BD2B7C"/>
    <w:rsid w:val="00BD30CA"/>
    <w:rsid w:val="00BD35FE"/>
    <w:rsid w:val="00BD6AC9"/>
    <w:rsid w:val="00BD7F64"/>
    <w:rsid w:val="00BE031A"/>
    <w:rsid w:val="00BE03F5"/>
    <w:rsid w:val="00BE0D37"/>
    <w:rsid w:val="00BE1B6B"/>
    <w:rsid w:val="00BE1C3A"/>
    <w:rsid w:val="00BE2445"/>
    <w:rsid w:val="00BE25B5"/>
    <w:rsid w:val="00BE355F"/>
    <w:rsid w:val="00BE357E"/>
    <w:rsid w:val="00BE4FED"/>
    <w:rsid w:val="00BE5700"/>
    <w:rsid w:val="00BE5BBB"/>
    <w:rsid w:val="00BE79F1"/>
    <w:rsid w:val="00BE7E80"/>
    <w:rsid w:val="00BF0076"/>
    <w:rsid w:val="00BF11E1"/>
    <w:rsid w:val="00BF2088"/>
    <w:rsid w:val="00BF20FC"/>
    <w:rsid w:val="00BF2316"/>
    <w:rsid w:val="00BF2348"/>
    <w:rsid w:val="00BF239C"/>
    <w:rsid w:val="00BF283B"/>
    <w:rsid w:val="00BF2B6F"/>
    <w:rsid w:val="00BF331D"/>
    <w:rsid w:val="00BF385A"/>
    <w:rsid w:val="00BF3C2C"/>
    <w:rsid w:val="00BF471E"/>
    <w:rsid w:val="00BF54E4"/>
    <w:rsid w:val="00BF6107"/>
    <w:rsid w:val="00BF6F40"/>
    <w:rsid w:val="00C00056"/>
    <w:rsid w:val="00C0133E"/>
    <w:rsid w:val="00C01BFD"/>
    <w:rsid w:val="00C01C9C"/>
    <w:rsid w:val="00C01CA9"/>
    <w:rsid w:val="00C02014"/>
    <w:rsid w:val="00C02135"/>
    <w:rsid w:val="00C02DBF"/>
    <w:rsid w:val="00C0337B"/>
    <w:rsid w:val="00C03F56"/>
    <w:rsid w:val="00C042D4"/>
    <w:rsid w:val="00C043E4"/>
    <w:rsid w:val="00C04723"/>
    <w:rsid w:val="00C06CE6"/>
    <w:rsid w:val="00C077BB"/>
    <w:rsid w:val="00C077EB"/>
    <w:rsid w:val="00C07BBE"/>
    <w:rsid w:val="00C07C00"/>
    <w:rsid w:val="00C10ADF"/>
    <w:rsid w:val="00C12911"/>
    <w:rsid w:val="00C12ADD"/>
    <w:rsid w:val="00C14274"/>
    <w:rsid w:val="00C14B22"/>
    <w:rsid w:val="00C14BFF"/>
    <w:rsid w:val="00C207E5"/>
    <w:rsid w:val="00C20E24"/>
    <w:rsid w:val="00C2167E"/>
    <w:rsid w:val="00C22B5B"/>
    <w:rsid w:val="00C248D6"/>
    <w:rsid w:val="00C265D6"/>
    <w:rsid w:val="00C26C9B"/>
    <w:rsid w:val="00C270EA"/>
    <w:rsid w:val="00C272A4"/>
    <w:rsid w:val="00C272C2"/>
    <w:rsid w:val="00C27B7F"/>
    <w:rsid w:val="00C27D75"/>
    <w:rsid w:val="00C30291"/>
    <w:rsid w:val="00C3034B"/>
    <w:rsid w:val="00C30483"/>
    <w:rsid w:val="00C3091D"/>
    <w:rsid w:val="00C30FA8"/>
    <w:rsid w:val="00C31411"/>
    <w:rsid w:val="00C316E3"/>
    <w:rsid w:val="00C3266D"/>
    <w:rsid w:val="00C331D3"/>
    <w:rsid w:val="00C33289"/>
    <w:rsid w:val="00C34115"/>
    <w:rsid w:val="00C34327"/>
    <w:rsid w:val="00C364D1"/>
    <w:rsid w:val="00C365DF"/>
    <w:rsid w:val="00C36B2C"/>
    <w:rsid w:val="00C36E96"/>
    <w:rsid w:val="00C37848"/>
    <w:rsid w:val="00C37B3A"/>
    <w:rsid w:val="00C37B60"/>
    <w:rsid w:val="00C37E94"/>
    <w:rsid w:val="00C425CC"/>
    <w:rsid w:val="00C42F89"/>
    <w:rsid w:val="00C447F0"/>
    <w:rsid w:val="00C44A76"/>
    <w:rsid w:val="00C454D5"/>
    <w:rsid w:val="00C45716"/>
    <w:rsid w:val="00C458DA"/>
    <w:rsid w:val="00C464BA"/>
    <w:rsid w:val="00C466F9"/>
    <w:rsid w:val="00C47448"/>
    <w:rsid w:val="00C523D3"/>
    <w:rsid w:val="00C535C9"/>
    <w:rsid w:val="00C53BA1"/>
    <w:rsid w:val="00C54190"/>
    <w:rsid w:val="00C55567"/>
    <w:rsid w:val="00C55AC1"/>
    <w:rsid w:val="00C55B08"/>
    <w:rsid w:val="00C55D74"/>
    <w:rsid w:val="00C55D9F"/>
    <w:rsid w:val="00C5659F"/>
    <w:rsid w:val="00C565CE"/>
    <w:rsid w:val="00C565DD"/>
    <w:rsid w:val="00C573DF"/>
    <w:rsid w:val="00C575A9"/>
    <w:rsid w:val="00C604AF"/>
    <w:rsid w:val="00C607CB"/>
    <w:rsid w:val="00C61A33"/>
    <w:rsid w:val="00C61A7E"/>
    <w:rsid w:val="00C61F64"/>
    <w:rsid w:val="00C6214F"/>
    <w:rsid w:val="00C62584"/>
    <w:rsid w:val="00C632C0"/>
    <w:rsid w:val="00C634D3"/>
    <w:rsid w:val="00C64174"/>
    <w:rsid w:val="00C6570E"/>
    <w:rsid w:val="00C65F66"/>
    <w:rsid w:val="00C66066"/>
    <w:rsid w:val="00C66679"/>
    <w:rsid w:val="00C669D5"/>
    <w:rsid w:val="00C67B45"/>
    <w:rsid w:val="00C704B9"/>
    <w:rsid w:val="00C71FF5"/>
    <w:rsid w:val="00C720FC"/>
    <w:rsid w:val="00C72771"/>
    <w:rsid w:val="00C731A8"/>
    <w:rsid w:val="00C73B26"/>
    <w:rsid w:val="00C73E36"/>
    <w:rsid w:val="00C77308"/>
    <w:rsid w:val="00C77432"/>
    <w:rsid w:val="00C77AF4"/>
    <w:rsid w:val="00C80188"/>
    <w:rsid w:val="00C80372"/>
    <w:rsid w:val="00C80392"/>
    <w:rsid w:val="00C83078"/>
    <w:rsid w:val="00C830F3"/>
    <w:rsid w:val="00C833A4"/>
    <w:rsid w:val="00C84777"/>
    <w:rsid w:val="00C84913"/>
    <w:rsid w:val="00C854E2"/>
    <w:rsid w:val="00C865F6"/>
    <w:rsid w:val="00C86882"/>
    <w:rsid w:val="00C8713B"/>
    <w:rsid w:val="00C87279"/>
    <w:rsid w:val="00C875A4"/>
    <w:rsid w:val="00C87E33"/>
    <w:rsid w:val="00C9046A"/>
    <w:rsid w:val="00C9091A"/>
    <w:rsid w:val="00C90F76"/>
    <w:rsid w:val="00C9114E"/>
    <w:rsid w:val="00C91A85"/>
    <w:rsid w:val="00C922B4"/>
    <w:rsid w:val="00C93E8D"/>
    <w:rsid w:val="00C93EE1"/>
    <w:rsid w:val="00C943A2"/>
    <w:rsid w:val="00C945E7"/>
    <w:rsid w:val="00C9561F"/>
    <w:rsid w:val="00C9574D"/>
    <w:rsid w:val="00C96B19"/>
    <w:rsid w:val="00C97E61"/>
    <w:rsid w:val="00CA07AB"/>
    <w:rsid w:val="00CA0B33"/>
    <w:rsid w:val="00CA0BA0"/>
    <w:rsid w:val="00CA1915"/>
    <w:rsid w:val="00CA19AE"/>
    <w:rsid w:val="00CA1DAC"/>
    <w:rsid w:val="00CA27A4"/>
    <w:rsid w:val="00CA2C06"/>
    <w:rsid w:val="00CA32DF"/>
    <w:rsid w:val="00CA3FE1"/>
    <w:rsid w:val="00CA432C"/>
    <w:rsid w:val="00CA4596"/>
    <w:rsid w:val="00CA48CA"/>
    <w:rsid w:val="00CA48FE"/>
    <w:rsid w:val="00CA5053"/>
    <w:rsid w:val="00CA5191"/>
    <w:rsid w:val="00CA564D"/>
    <w:rsid w:val="00CA6438"/>
    <w:rsid w:val="00CA74E8"/>
    <w:rsid w:val="00CA78B3"/>
    <w:rsid w:val="00CB0CEC"/>
    <w:rsid w:val="00CB1FB8"/>
    <w:rsid w:val="00CB3246"/>
    <w:rsid w:val="00CB3E35"/>
    <w:rsid w:val="00CB4DC7"/>
    <w:rsid w:val="00CB665F"/>
    <w:rsid w:val="00CB6F3C"/>
    <w:rsid w:val="00CB7681"/>
    <w:rsid w:val="00CB78EB"/>
    <w:rsid w:val="00CB7A27"/>
    <w:rsid w:val="00CB7E49"/>
    <w:rsid w:val="00CC11B4"/>
    <w:rsid w:val="00CC141A"/>
    <w:rsid w:val="00CC1596"/>
    <w:rsid w:val="00CC1F65"/>
    <w:rsid w:val="00CC26FC"/>
    <w:rsid w:val="00CC2B89"/>
    <w:rsid w:val="00CC2C5B"/>
    <w:rsid w:val="00CC2EF0"/>
    <w:rsid w:val="00CC3203"/>
    <w:rsid w:val="00CC32AA"/>
    <w:rsid w:val="00CC39FF"/>
    <w:rsid w:val="00CC42CB"/>
    <w:rsid w:val="00CC4B84"/>
    <w:rsid w:val="00CC5349"/>
    <w:rsid w:val="00CC5B7F"/>
    <w:rsid w:val="00CC6756"/>
    <w:rsid w:val="00CC71DC"/>
    <w:rsid w:val="00CC7CB4"/>
    <w:rsid w:val="00CD0251"/>
    <w:rsid w:val="00CD0A01"/>
    <w:rsid w:val="00CD0C35"/>
    <w:rsid w:val="00CD18E4"/>
    <w:rsid w:val="00CD3E97"/>
    <w:rsid w:val="00CD4491"/>
    <w:rsid w:val="00CD4508"/>
    <w:rsid w:val="00CD4513"/>
    <w:rsid w:val="00CD5569"/>
    <w:rsid w:val="00CD5784"/>
    <w:rsid w:val="00CD680A"/>
    <w:rsid w:val="00CD7CD1"/>
    <w:rsid w:val="00CE012F"/>
    <w:rsid w:val="00CE1695"/>
    <w:rsid w:val="00CE222C"/>
    <w:rsid w:val="00CE2D93"/>
    <w:rsid w:val="00CE2DA6"/>
    <w:rsid w:val="00CE4492"/>
    <w:rsid w:val="00CE4794"/>
    <w:rsid w:val="00CE4B83"/>
    <w:rsid w:val="00CE50A6"/>
    <w:rsid w:val="00CE5396"/>
    <w:rsid w:val="00CE5493"/>
    <w:rsid w:val="00CE5D0A"/>
    <w:rsid w:val="00CE6A84"/>
    <w:rsid w:val="00CF0054"/>
    <w:rsid w:val="00CF015A"/>
    <w:rsid w:val="00CF0BA2"/>
    <w:rsid w:val="00CF1660"/>
    <w:rsid w:val="00CF1678"/>
    <w:rsid w:val="00CF194E"/>
    <w:rsid w:val="00CF2182"/>
    <w:rsid w:val="00CF2DB4"/>
    <w:rsid w:val="00CF3E16"/>
    <w:rsid w:val="00CF458C"/>
    <w:rsid w:val="00CF70FF"/>
    <w:rsid w:val="00CF781A"/>
    <w:rsid w:val="00D003DB"/>
    <w:rsid w:val="00D0066D"/>
    <w:rsid w:val="00D00722"/>
    <w:rsid w:val="00D01520"/>
    <w:rsid w:val="00D01870"/>
    <w:rsid w:val="00D0197E"/>
    <w:rsid w:val="00D019F5"/>
    <w:rsid w:val="00D022C3"/>
    <w:rsid w:val="00D022C9"/>
    <w:rsid w:val="00D02C0D"/>
    <w:rsid w:val="00D02F94"/>
    <w:rsid w:val="00D034C7"/>
    <w:rsid w:val="00D03D08"/>
    <w:rsid w:val="00D03D99"/>
    <w:rsid w:val="00D05056"/>
    <w:rsid w:val="00D052FD"/>
    <w:rsid w:val="00D06242"/>
    <w:rsid w:val="00D07CF9"/>
    <w:rsid w:val="00D10EC1"/>
    <w:rsid w:val="00D140F8"/>
    <w:rsid w:val="00D14208"/>
    <w:rsid w:val="00D1463C"/>
    <w:rsid w:val="00D14723"/>
    <w:rsid w:val="00D15666"/>
    <w:rsid w:val="00D1607A"/>
    <w:rsid w:val="00D16A82"/>
    <w:rsid w:val="00D1716E"/>
    <w:rsid w:val="00D177F2"/>
    <w:rsid w:val="00D17C5A"/>
    <w:rsid w:val="00D17D7E"/>
    <w:rsid w:val="00D20020"/>
    <w:rsid w:val="00D20BB2"/>
    <w:rsid w:val="00D22248"/>
    <w:rsid w:val="00D229CA"/>
    <w:rsid w:val="00D24426"/>
    <w:rsid w:val="00D24868"/>
    <w:rsid w:val="00D24DD5"/>
    <w:rsid w:val="00D2518D"/>
    <w:rsid w:val="00D251DA"/>
    <w:rsid w:val="00D25F77"/>
    <w:rsid w:val="00D2789F"/>
    <w:rsid w:val="00D27F40"/>
    <w:rsid w:val="00D30280"/>
    <w:rsid w:val="00D30454"/>
    <w:rsid w:val="00D30E60"/>
    <w:rsid w:val="00D317FB"/>
    <w:rsid w:val="00D32304"/>
    <w:rsid w:val="00D325F8"/>
    <w:rsid w:val="00D335CE"/>
    <w:rsid w:val="00D33B8C"/>
    <w:rsid w:val="00D347F0"/>
    <w:rsid w:val="00D34B03"/>
    <w:rsid w:val="00D35293"/>
    <w:rsid w:val="00D36798"/>
    <w:rsid w:val="00D372F2"/>
    <w:rsid w:val="00D40182"/>
    <w:rsid w:val="00D401F6"/>
    <w:rsid w:val="00D40C65"/>
    <w:rsid w:val="00D40F4D"/>
    <w:rsid w:val="00D410FB"/>
    <w:rsid w:val="00D4114C"/>
    <w:rsid w:val="00D41541"/>
    <w:rsid w:val="00D425EE"/>
    <w:rsid w:val="00D42D6F"/>
    <w:rsid w:val="00D42F51"/>
    <w:rsid w:val="00D434DA"/>
    <w:rsid w:val="00D44827"/>
    <w:rsid w:val="00D448C5"/>
    <w:rsid w:val="00D44C74"/>
    <w:rsid w:val="00D45230"/>
    <w:rsid w:val="00D46366"/>
    <w:rsid w:val="00D47365"/>
    <w:rsid w:val="00D509A4"/>
    <w:rsid w:val="00D51559"/>
    <w:rsid w:val="00D52721"/>
    <w:rsid w:val="00D52916"/>
    <w:rsid w:val="00D53265"/>
    <w:rsid w:val="00D53561"/>
    <w:rsid w:val="00D57E7F"/>
    <w:rsid w:val="00D60787"/>
    <w:rsid w:val="00D60EF4"/>
    <w:rsid w:val="00D61891"/>
    <w:rsid w:val="00D61C03"/>
    <w:rsid w:val="00D620A7"/>
    <w:rsid w:val="00D62DA4"/>
    <w:rsid w:val="00D63DB2"/>
    <w:rsid w:val="00D63DD6"/>
    <w:rsid w:val="00D63F0A"/>
    <w:rsid w:val="00D64C37"/>
    <w:rsid w:val="00D64E13"/>
    <w:rsid w:val="00D65052"/>
    <w:rsid w:val="00D65A26"/>
    <w:rsid w:val="00D661FE"/>
    <w:rsid w:val="00D70F89"/>
    <w:rsid w:val="00D71F12"/>
    <w:rsid w:val="00D72078"/>
    <w:rsid w:val="00D72647"/>
    <w:rsid w:val="00D72A77"/>
    <w:rsid w:val="00D731C2"/>
    <w:rsid w:val="00D74575"/>
    <w:rsid w:val="00D76149"/>
    <w:rsid w:val="00D7660E"/>
    <w:rsid w:val="00D76871"/>
    <w:rsid w:val="00D80A90"/>
    <w:rsid w:val="00D80F87"/>
    <w:rsid w:val="00D82222"/>
    <w:rsid w:val="00D82A69"/>
    <w:rsid w:val="00D82D80"/>
    <w:rsid w:val="00D83278"/>
    <w:rsid w:val="00D835AD"/>
    <w:rsid w:val="00D8532A"/>
    <w:rsid w:val="00D85AF3"/>
    <w:rsid w:val="00D85FDE"/>
    <w:rsid w:val="00D86435"/>
    <w:rsid w:val="00D865A3"/>
    <w:rsid w:val="00D86675"/>
    <w:rsid w:val="00D86AFE"/>
    <w:rsid w:val="00D90055"/>
    <w:rsid w:val="00D902F9"/>
    <w:rsid w:val="00D9047C"/>
    <w:rsid w:val="00D90BBB"/>
    <w:rsid w:val="00D91528"/>
    <w:rsid w:val="00D91848"/>
    <w:rsid w:val="00D91C57"/>
    <w:rsid w:val="00D91CD9"/>
    <w:rsid w:val="00D92940"/>
    <w:rsid w:val="00D944C3"/>
    <w:rsid w:val="00D9451B"/>
    <w:rsid w:val="00D953E9"/>
    <w:rsid w:val="00D955CA"/>
    <w:rsid w:val="00D955D3"/>
    <w:rsid w:val="00D9625B"/>
    <w:rsid w:val="00D9637A"/>
    <w:rsid w:val="00D967D8"/>
    <w:rsid w:val="00D973DD"/>
    <w:rsid w:val="00D9783F"/>
    <w:rsid w:val="00D97D31"/>
    <w:rsid w:val="00DA0F31"/>
    <w:rsid w:val="00DA1A25"/>
    <w:rsid w:val="00DA1BA8"/>
    <w:rsid w:val="00DA369B"/>
    <w:rsid w:val="00DA3A0F"/>
    <w:rsid w:val="00DA3BA5"/>
    <w:rsid w:val="00DA425C"/>
    <w:rsid w:val="00DA5D6A"/>
    <w:rsid w:val="00DA6335"/>
    <w:rsid w:val="00DA6C86"/>
    <w:rsid w:val="00DA78ED"/>
    <w:rsid w:val="00DB0866"/>
    <w:rsid w:val="00DB0BD6"/>
    <w:rsid w:val="00DB0D0C"/>
    <w:rsid w:val="00DB193C"/>
    <w:rsid w:val="00DB24B8"/>
    <w:rsid w:val="00DB2939"/>
    <w:rsid w:val="00DB2C8D"/>
    <w:rsid w:val="00DB3CF3"/>
    <w:rsid w:val="00DB43EC"/>
    <w:rsid w:val="00DB49C0"/>
    <w:rsid w:val="00DB4D11"/>
    <w:rsid w:val="00DB53BF"/>
    <w:rsid w:val="00DB688E"/>
    <w:rsid w:val="00DB72B5"/>
    <w:rsid w:val="00DB7DC7"/>
    <w:rsid w:val="00DC0418"/>
    <w:rsid w:val="00DC0AB1"/>
    <w:rsid w:val="00DC0C4D"/>
    <w:rsid w:val="00DC11C7"/>
    <w:rsid w:val="00DC15C2"/>
    <w:rsid w:val="00DC21FF"/>
    <w:rsid w:val="00DC2356"/>
    <w:rsid w:val="00DC32CD"/>
    <w:rsid w:val="00DC4C22"/>
    <w:rsid w:val="00DC5968"/>
    <w:rsid w:val="00DC6D58"/>
    <w:rsid w:val="00DC6D7B"/>
    <w:rsid w:val="00DD02CF"/>
    <w:rsid w:val="00DD0702"/>
    <w:rsid w:val="00DD07E9"/>
    <w:rsid w:val="00DD0EF2"/>
    <w:rsid w:val="00DD18FB"/>
    <w:rsid w:val="00DD1BC2"/>
    <w:rsid w:val="00DD233A"/>
    <w:rsid w:val="00DD2418"/>
    <w:rsid w:val="00DD25F1"/>
    <w:rsid w:val="00DD2BEA"/>
    <w:rsid w:val="00DD5004"/>
    <w:rsid w:val="00DD54A7"/>
    <w:rsid w:val="00DD579F"/>
    <w:rsid w:val="00DD62F7"/>
    <w:rsid w:val="00DD671B"/>
    <w:rsid w:val="00DD6C4D"/>
    <w:rsid w:val="00DD704A"/>
    <w:rsid w:val="00DE166A"/>
    <w:rsid w:val="00DE1CBB"/>
    <w:rsid w:val="00DE1F5E"/>
    <w:rsid w:val="00DE24F0"/>
    <w:rsid w:val="00DE3424"/>
    <w:rsid w:val="00DE515B"/>
    <w:rsid w:val="00DE5EA3"/>
    <w:rsid w:val="00DE60A5"/>
    <w:rsid w:val="00DE68B2"/>
    <w:rsid w:val="00DE709D"/>
    <w:rsid w:val="00DE7347"/>
    <w:rsid w:val="00DE7AE8"/>
    <w:rsid w:val="00DF16C9"/>
    <w:rsid w:val="00DF33BF"/>
    <w:rsid w:val="00DF38D7"/>
    <w:rsid w:val="00DF4700"/>
    <w:rsid w:val="00DF4F44"/>
    <w:rsid w:val="00DF6048"/>
    <w:rsid w:val="00DF6D6B"/>
    <w:rsid w:val="00DF7DB0"/>
    <w:rsid w:val="00E00C5D"/>
    <w:rsid w:val="00E00D0C"/>
    <w:rsid w:val="00E01B12"/>
    <w:rsid w:val="00E01F4A"/>
    <w:rsid w:val="00E028C1"/>
    <w:rsid w:val="00E02A02"/>
    <w:rsid w:val="00E032EC"/>
    <w:rsid w:val="00E0416E"/>
    <w:rsid w:val="00E04B19"/>
    <w:rsid w:val="00E04BFC"/>
    <w:rsid w:val="00E050FE"/>
    <w:rsid w:val="00E07657"/>
    <w:rsid w:val="00E0775C"/>
    <w:rsid w:val="00E07768"/>
    <w:rsid w:val="00E07C99"/>
    <w:rsid w:val="00E105FA"/>
    <w:rsid w:val="00E1098F"/>
    <w:rsid w:val="00E11908"/>
    <w:rsid w:val="00E11E38"/>
    <w:rsid w:val="00E12287"/>
    <w:rsid w:val="00E12589"/>
    <w:rsid w:val="00E12931"/>
    <w:rsid w:val="00E13C4B"/>
    <w:rsid w:val="00E13EB0"/>
    <w:rsid w:val="00E142F0"/>
    <w:rsid w:val="00E14302"/>
    <w:rsid w:val="00E14466"/>
    <w:rsid w:val="00E147A7"/>
    <w:rsid w:val="00E15332"/>
    <w:rsid w:val="00E1554D"/>
    <w:rsid w:val="00E1565B"/>
    <w:rsid w:val="00E15B9A"/>
    <w:rsid w:val="00E169B4"/>
    <w:rsid w:val="00E16C4D"/>
    <w:rsid w:val="00E16CD2"/>
    <w:rsid w:val="00E1749B"/>
    <w:rsid w:val="00E178EB"/>
    <w:rsid w:val="00E205BA"/>
    <w:rsid w:val="00E20CAE"/>
    <w:rsid w:val="00E21C0E"/>
    <w:rsid w:val="00E22094"/>
    <w:rsid w:val="00E2274E"/>
    <w:rsid w:val="00E22CA9"/>
    <w:rsid w:val="00E22DE0"/>
    <w:rsid w:val="00E231DB"/>
    <w:rsid w:val="00E23377"/>
    <w:rsid w:val="00E254D9"/>
    <w:rsid w:val="00E25858"/>
    <w:rsid w:val="00E259A6"/>
    <w:rsid w:val="00E25A39"/>
    <w:rsid w:val="00E25BB2"/>
    <w:rsid w:val="00E267F5"/>
    <w:rsid w:val="00E26891"/>
    <w:rsid w:val="00E274ED"/>
    <w:rsid w:val="00E276C9"/>
    <w:rsid w:val="00E277BF"/>
    <w:rsid w:val="00E27E15"/>
    <w:rsid w:val="00E30DB7"/>
    <w:rsid w:val="00E31440"/>
    <w:rsid w:val="00E31772"/>
    <w:rsid w:val="00E321CD"/>
    <w:rsid w:val="00E326A6"/>
    <w:rsid w:val="00E32A66"/>
    <w:rsid w:val="00E32A7A"/>
    <w:rsid w:val="00E3307E"/>
    <w:rsid w:val="00E332FA"/>
    <w:rsid w:val="00E33AAD"/>
    <w:rsid w:val="00E340A7"/>
    <w:rsid w:val="00E3513B"/>
    <w:rsid w:val="00E36A5C"/>
    <w:rsid w:val="00E36B9A"/>
    <w:rsid w:val="00E373F2"/>
    <w:rsid w:val="00E37606"/>
    <w:rsid w:val="00E37ADC"/>
    <w:rsid w:val="00E37AF7"/>
    <w:rsid w:val="00E4056D"/>
    <w:rsid w:val="00E40EF7"/>
    <w:rsid w:val="00E42410"/>
    <w:rsid w:val="00E430C8"/>
    <w:rsid w:val="00E433F8"/>
    <w:rsid w:val="00E44128"/>
    <w:rsid w:val="00E44B75"/>
    <w:rsid w:val="00E46E34"/>
    <w:rsid w:val="00E4766C"/>
    <w:rsid w:val="00E47F5F"/>
    <w:rsid w:val="00E47FA6"/>
    <w:rsid w:val="00E5105A"/>
    <w:rsid w:val="00E51471"/>
    <w:rsid w:val="00E51595"/>
    <w:rsid w:val="00E517C3"/>
    <w:rsid w:val="00E517E2"/>
    <w:rsid w:val="00E52270"/>
    <w:rsid w:val="00E52409"/>
    <w:rsid w:val="00E52C6A"/>
    <w:rsid w:val="00E536B8"/>
    <w:rsid w:val="00E5374B"/>
    <w:rsid w:val="00E53C7A"/>
    <w:rsid w:val="00E53FF5"/>
    <w:rsid w:val="00E54775"/>
    <w:rsid w:val="00E54B3A"/>
    <w:rsid w:val="00E54D9A"/>
    <w:rsid w:val="00E55DCF"/>
    <w:rsid w:val="00E56057"/>
    <w:rsid w:val="00E56568"/>
    <w:rsid w:val="00E567C0"/>
    <w:rsid w:val="00E56812"/>
    <w:rsid w:val="00E571AD"/>
    <w:rsid w:val="00E57E96"/>
    <w:rsid w:val="00E57FC0"/>
    <w:rsid w:val="00E60257"/>
    <w:rsid w:val="00E60B78"/>
    <w:rsid w:val="00E61417"/>
    <w:rsid w:val="00E61BC8"/>
    <w:rsid w:val="00E62894"/>
    <w:rsid w:val="00E62B0B"/>
    <w:rsid w:val="00E63E8B"/>
    <w:rsid w:val="00E64978"/>
    <w:rsid w:val="00E64C39"/>
    <w:rsid w:val="00E656A6"/>
    <w:rsid w:val="00E704CB"/>
    <w:rsid w:val="00E71042"/>
    <w:rsid w:val="00E730E1"/>
    <w:rsid w:val="00E734B5"/>
    <w:rsid w:val="00E7350F"/>
    <w:rsid w:val="00E736F8"/>
    <w:rsid w:val="00E742CC"/>
    <w:rsid w:val="00E74757"/>
    <w:rsid w:val="00E75641"/>
    <w:rsid w:val="00E75816"/>
    <w:rsid w:val="00E75C59"/>
    <w:rsid w:val="00E76223"/>
    <w:rsid w:val="00E771EA"/>
    <w:rsid w:val="00E81A39"/>
    <w:rsid w:val="00E82137"/>
    <w:rsid w:val="00E82379"/>
    <w:rsid w:val="00E83635"/>
    <w:rsid w:val="00E8449F"/>
    <w:rsid w:val="00E84931"/>
    <w:rsid w:val="00E86419"/>
    <w:rsid w:val="00E8649F"/>
    <w:rsid w:val="00E907F1"/>
    <w:rsid w:val="00E91757"/>
    <w:rsid w:val="00E92213"/>
    <w:rsid w:val="00E92C7C"/>
    <w:rsid w:val="00E941BF"/>
    <w:rsid w:val="00E9420E"/>
    <w:rsid w:val="00E94463"/>
    <w:rsid w:val="00E94939"/>
    <w:rsid w:val="00E94EBE"/>
    <w:rsid w:val="00E9534B"/>
    <w:rsid w:val="00E954EA"/>
    <w:rsid w:val="00E95591"/>
    <w:rsid w:val="00E96724"/>
    <w:rsid w:val="00E96806"/>
    <w:rsid w:val="00E96CC4"/>
    <w:rsid w:val="00E96DBE"/>
    <w:rsid w:val="00E96EC3"/>
    <w:rsid w:val="00E97249"/>
    <w:rsid w:val="00E97290"/>
    <w:rsid w:val="00E97858"/>
    <w:rsid w:val="00EA0742"/>
    <w:rsid w:val="00EA0858"/>
    <w:rsid w:val="00EA1A5B"/>
    <w:rsid w:val="00EA1C59"/>
    <w:rsid w:val="00EA2090"/>
    <w:rsid w:val="00EA20FB"/>
    <w:rsid w:val="00EA2AC9"/>
    <w:rsid w:val="00EA322A"/>
    <w:rsid w:val="00EA359F"/>
    <w:rsid w:val="00EA4695"/>
    <w:rsid w:val="00EA5C44"/>
    <w:rsid w:val="00EA6025"/>
    <w:rsid w:val="00EA61BE"/>
    <w:rsid w:val="00EA6CC5"/>
    <w:rsid w:val="00EA70F3"/>
    <w:rsid w:val="00EA781F"/>
    <w:rsid w:val="00EA7A10"/>
    <w:rsid w:val="00EB1334"/>
    <w:rsid w:val="00EB1754"/>
    <w:rsid w:val="00EB1A44"/>
    <w:rsid w:val="00EB1B8F"/>
    <w:rsid w:val="00EB26DB"/>
    <w:rsid w:val="00EB3FAA"/>
    <w:rsid w:val="00EB50B4"/>
    <w:rsid w:val="00EB52FA"/>
    <w:rsid w:val="00EB65DE"/>
    <w:rsid w:val="00EB6BDE"/>
    <w:rsid w:val="00EB6C80"/>
    <w:rsid w:val="00EB75B5"/>
    <w:rsid w:val="00EB78D6"/>
    <w:rsid w:val="00EC0152"/>
    <w:rsid w:val="00EC0FF4"/>
    <w:rsid w:val="00EC14F8"/>
    <w:rsid w:val="00EC165C"/>
    <w:rsid w:val="00EC24E0"/>
    <w:rsid w:val="00EC345B"/>
    <w:rsid w:val="00EC34EB"/>
    <w:rsid w:val="00EC368E"/>
    <w:rsid w:val="00EC3F0F"/>
    <w:rsid w:val="00EC4482"/>
    <w:rsid w:val="00EC4F43"/>
    <w:rsid w:val="00EC4FD1"/>
    <w:rsid w:val="00EC57A4"/>
    <w:rsid w:val="00EC5828"/>
    <w:rsid w:val="00EC5909"/>
    <w:rsid w:val="00EC5D97"/>
    <w:rsid w:val="00EC630D"/>
    <w:rsid w:val="00EC6D01"/>
    <w:rsid w:val="00EC7E40"/>
    <w:rsid w:val="00ED07E4"/>
    <w:rsid w:val="00ED1413"/>
    <w:rsid w:val="00ED1E73"/>
    <w:rsid w:val="00ED26A4"/>
    <w:rsid w:val="00ED3001"/>
    <w:rsid w:val="00ED4ED0"/>
    <w:rsid w:val="00ED54FB"/>
    <w:rsid w:val="00ED6DCF"/>
    <w:rsid w:val="00ED7098"/>
    <w:rsid w:val="00EE04FD"/>
    <w:rsid w:val="00EE1BC1"/>
    <w:rsid w:val="00EE1BEA"/>
    <w:rsid w:val="00EE2803"/>
    <w:rsid w:val="00EE2E4E"/>
    <w:rsid w:val="00EE3471"/>
    <w:rsid w:val="00EE38A0"/>
    <w:rsid w:val="00EE39E2"/>
    <w:rsid w:val="00EE410A"/>
    <w:rsid w:val="00EE5AD9"/>
    <w:rsid w:val="00EE6AF6"/>
    <w:rsid w:val="00EE6F0E"/>
    <w:rsid w:val="00EE788D"/>
    <w:rsid w:val="00EF011C"/>
    <w:rsid w:val="00EF0209"/>
    <w:rsid w:val="00EF031E"/>
    <w:rsid w:val="00EF04CC"/>
    <w:rsid w:val="00EF0D4D"/>
    <w:rsid w:val="00EF20D2"/>
    <w:rsid w:val="00EF2214"/>
    <w:rsid w:val="00EF3394"/>
    <w:rsid w:val="00EF36EA"/>
    <w:rsid w:val="00EF3D08"/>
    <w:rsid w:val="00EF416E"/>
    <w:rsid w:val="00EF4B63"/>
    <w:rsid w:val="00EF56F6"/>
    <w:rsid w:val="00EF592B"/>
    <w:rsid w:val="00EF5D36"/>
    <w:rsid w:val="00EF7A6D"/>
    <w:rsid w:val="00F00A84"/>
    <w:rsid w:val="00F00B31"/>
    <w:rsid w:val="00F0175A"/>
    <w:rsid w:val="00F026CB"/>
    <w:rsid w:val="00F03EC1"/>
    <w:rsid w:val="00F0440E"/>
    <w:rsid w:val="00F052DA"/>
    <w:rsid w:val="00F054DC"/>
    <w:rsid w:val="00F0573C"/>
    <w:rsid w:val="00F05CC3"/>
    <w:rsid w:val="00F10243"/>
    <w:rsid w:val="00F104B0"/>
    <w:rsid w:val="00F10765"/>
    <w:rsid w:val="00F11367"/>
    <w:rsid w:val="00F1195A"/>
    <w:rsid w:val="00F12D9F"/>
    <w:rsid w:val="00F132D8"/>
    <w:rsid w:val="00F159B4"/>
    <w:rsid w:val="00F17112"/>
    <w:rsid w:val="00F20540"/>
    <w:rsid w:val="00F20939"/>
    <w:rsid w:val="00F20DE0"/>
    <w:rsid w:val="00F21643"/>
    <w:rsid w:val="00F219F8"/>
    <w:rsid w:val="00F22ECB"/>
    <w:rsid w:val="00F23818"/>
    <w:rsid w:val="00F2394C"/>
    <w:rsid w:val="00F23CC9"/>
    <w:rsid w:val="00F2534C"/>
    <w:rsid w:val="00F26667"/>
    <w:rsid w:val="00F27AE8"/>
    <w:rsid w:val="00F30248"/>
    <w:rsid w:val="00F30527"/>
    <w:rsid w:val="00F30577"/>
    <w:rsid w:val="00F30627"/>
    <w:rsid w:val="00F311DB"/>
    <w:rsid w:val="00F31307"/>
    <w:rsid w:val="00F31531"/>
    <w:rsid w:val="00F31E6A"/>
    <w:rsid w:val="00F31F8E"/>
    <w:rsid w:val="00F33033"/>
    <w:rsid w:val="00F3392E"/>
    <w:rsid w:val="00F340C2"/>
    <w:rsid w:val="00F343C0"/>
    <w:rsid w:val="00F34FEF"/>
    <w:rsid w:val="00F355A0"/>
    <w:rsid w:val="00F35C7B"/>
    <w:rsid w:val="00F35D3F"/>
    <w:rsid w:val="00F36190"/>
    <w:rsid w:val="00F36ACD"/>
    <w:rsid w:val="00F36C61"/>
    <w:rsid w:val="00F3725E"/>
    <w:rsid w:val="00F37C7D"/>
    <w:rsid w:val="00F37C80"/>
    <w:rsid w:val="00F41CC3"/>
    <w:rsid w:val="00F41D50"/>
    <w:rsid w:val="00F42B65"/>
    <w:rsid w:val="00F42DB0"/>
    <w:rsid w:val="00F4323A"/>
    <w:rsid w:val="00F43B74"/>
    <w:rsid w:val="00F45072"/>
    <w:rsid w:val="00F45745"/>
    <w:rsid w:val="00F45752"/>
    <w:rsid w:val="00F4671F"/>
    <w:rsid w:val="00F4683E"/>
    <w:rsid w:val="00F46A76"/>
    <w:rsid w:val="00F46C91"/>
    <w:rsid w:val="00F46E22"/>
    <w:rsid w:val="00F50A88"/>
    <w:rsid w:val="00F50C10"/>
    <w:rsid w:val="00F50E0F"/>
    <w:rsid w:val="00F52A79"/>
    <w:rsid w:val="00F52CA9"/>
    <w:rsid w:val="00F5306F"/>
    <w:rsid w:val="00F5348B"/>
    <w:rsid w:val="00F53677"/>
    <w:rsid w:val="00F53778"/>
    <w:rsid w:val="00F53827"/>
    <w:rsid w:val="00F54504"/>
    <w:rsid w:val="00F559C1"/>
    <w:rsid w:val="00F563F8"/>
    <w:rsid w:val="00F5716D"/>
    <w:rsid w:val="00F57748"/>
    <w:rsid w:val="00F60186"/>
    <w:rsid w:val="00F6026A"/>
    <w:rsid w:val="00F60B5E"/>
    <w:rsid w:val="00F6141D"/>
    <w:rsid w:val="00F61425"/>
    <w:rsid w:val="00F61B11"/>
    <w:rsid w:val="00F61B69"/>
    <w:rsid w:val="00F62A29"/>
    <w:rsid w:val="00F62F82"/>
    <w:rsid w:val="00F63066"/>
    <w:rsid w:val="00F63152"/>
    <w:rsid w:val="00F6605F"/>
    <w:rsid w:val="00F665C2"/>
    <w:rsid w:val="00F7041B"/>
    <w:rsid w:val="00F7041C"/>
    <w:rsid w:val="00F7056F"/>
    <w:rsid w:val="00F70589"/>
    <w:rsid w:val="00F70D9B"/>
    <w:rsid w:val="00F714B6"/>
    <w:rsid w:val="00F7201C"/>
    <w:rsid w:val="00F72421"/>
    <w:rsid w:val="00F727B8"/>
    <w:rsid w:val="00F738E9"/>
    <w:rsid w:val="00F73C0F"/>
    <w:rsid w:val="00F740FD"/>
    <w:rsid w:val="00F74B83"/>
    <w:rsid w:val="00F74E26"/>
    <w:rsid w:val="00F7576B"/>
    <w:rsid w:val="00F7650A"/>
    <w:rsid w:val="00F77B7A"/>
    <w:rsid w:val="00F77B8C"/>
    <w:rsid w:val="00F819EB"/>
    <w:rsid w:val="00F81B4F"/>
    <w:rsid w:val="00F8291E"/>
    <w:rsid w:val="00F82CE3"/>
    <w:rsid w:val="00F82E3A"/>
    <w:rsid w:val="00F831F8"/>
    <w:rsid w:val="00F83616"/>
    <w:rsid w:val="00F843B1"/>
    <w:rsid w:val="00F8462D"/>
    <w:rsid w:val="00F84D7C"/>
    <w:rsid w:val="00F84F9C"/>
    <w:rsid w:val="00F84FAF"/>
    <w:rsid w:val="00F857E6"/>
    <w:rsid w:val="00F86127"/>
    <w:rsid w:val="00F90148"/>
    <w:rsid w:val="00F9092E"/>
    <w:rsid w:val="00F90BD2"/>
    <w:rsid w:val="00F91614"/>
    <w:rsid w:val="00F916E7"/>
    <w:rsid w:val="00F93507"/>
    <w:rsid w:val="00F93AB7"/>
    <w:rsid w:val="00F93B2D"/>
    <w:rsid w:val="00F93B6D"/>
    <w:rsid w:val="00F94F27"/>
    <w:rsid w:val="00F95A91"/>
    <w:rsid w:val="00F95BCC"/>
    <w:rsid w:val="00F96280"/>
    <w:rsid w:val="00F9645A"/>
    <w:rsid w:val="00F9663A"/>
    <w:rsid w:val="00F97B2D"/>
    <w:rsid w:val="00FA0930"/>
    <w:rsid w:val="00FA0BF0"/>
    <w:rsid w:val="00FA1441"/>
    <w:rsid w:val="00FA1618"/>
    <w:rsid w:val="00FA3046"/>
    <w:rsid w:val="00FA31C7"/>
    <w:rsid w:val="00FA3D0D"/>
    <w:rsid w:val="00FA4355"/>
    <w:rsid w:val="00FA49C4"/>
    <w:rsid w:val="00FA5318"/>
    <w:rsid w:val="00FA5DDF"/>
    <w:rsid w:val="00FA5E31"/>
    <w:rsid w:val="00FA6150"/>
    <w:rsid w:val="00FA6183"/>
    <w:rsid w:val="00FB078B"/>
    <w:rsid w:val="00FB08C2"/>
    <w:rsid w:val="00FB130B"/>
    <w:rsid w:val="00FB182E"/>
    <w:rsid w:val="00FB2A10"/>
    <w:rsid w:val="00FB2C3F"/>
    <w:rsid w:val="00FB2E01"/>
    <w:rsid w:val="00FB4F53"/>
    <w:rsid w:val="00FB561D"/>
    <w:rsid w:val="00FB5ABE"/>
    <w:rsid w:val="00FB68FC"/>
    <w:rsid w:val="00FB71C1"/>
    <w:rsid w:val="00FB7E5A"/>
    <w:rsid w:val="00FC002F"/>
    <w:rsid w:val="00FC0328"/>
    <w:rsid w:val="00FC03B0"/>
    <w:rsid w:val="00FC05F4"/>
    <w:rsid w:val="00FC0EC9"/>
    <w:rsid w:val="00FC1674"/>
    <w:rsid w:val="00FC17C0"/>
    <w:rsid w:val="00FC1FBF"/>
    <w:rsid w:val="00FC3394"/>
    <w:rsid w:val="00FC33A3"/>
    <w:rsid w:val="00FC376B"/>
    <w:rsid w:val="00FC3AEC"/>
    <w:rsid w:val="00FC3C3F"/>
    <w:rsid w:val="00FC3F42"/>
    <w:rsid w:val="00FC40BD"/>
    <w:rsid w:val="00FC5EE3"/>
    <w:rsid w:val="00FC6752"/>
    <w:rsid w:val="00FC691D"/>
    <w:rsid w:val="00FD046E"/>
    <w:rsid w:val="00FD0A49"/>
    <w:rsid w:val="00FD1D81"/>
    <w:rsid w:val="00FD2CE7"/>
    <w:rsid w:val="00FD39B4"/>
    <w:rsid w:val="00FD40FB"/>
    <w:rsid w:val="00FD6898"/>
    <w:rsid w:val="00FD7070"/>
    <w:rsid w:val="00FD7394"/>
    <w:rsid w:val="00FD7BCF"/>
    <w:rsid w:val="00FD7E93"/>
    <w:rsid w:val="00FE04DB"/>
    <w:rsid w:val="00FE0668"/>
    <w:rsid w:val="00FE07B0"/>
    <w:rsid w:val="00FE0BAD"/>
    <w:rsid w:val="00FE0C5D"/>
    <w:rsid w:val="00FE296F"/>
    <w:rsid w:val="00FE2A62"/>
    <w:rsid w:val="00FE2B08"/>
    <w:rsid w:val="00FE3C8E"/>
    <w:rsid w:val="00FE3FF7"/>
    <w:rsid w:val="00FE529C"/>
    <w:rsid w:val="00FE5C00"/>
    <w:rsid w:val="00FE5C15"/>
    <w:rsid w:val="00FE6179"/>
    <w:rsid w:val="00FE6549"/>
    <w:rsid w:val="00FE6CE3"/>
    <w:rsid w:val="00FE6E5A"/>
    <w:rsid w:val="00FE74D0"/>
    <w:rsid w:val="00FE7D07"/>
    <w:rsid w:val="00FF098A"/>
    <w:rsid w:val="00FF1694"/>
    <w:rsid w:val="00FF1711"/>
    <w:rsid w:val="00FF1BC5"/>
    <w:rsid w:val="00FF24D8"/>
    <w:rsid w:val="00FF3167"/>
    <w:rsid w:val="00FF4A40"/>
    <w:rsid w:val="00FF502F"/>
    <w:rsid w:val="00FF5245"/>
    <w:rsid w:val="00FF53CE"/>
    <w:rsid w:val="00FF5DD2"/>
    <w:rsid w:val="00FF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5A"/>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9118DF"/>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D63C9"/>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18DF"/>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character" w:customStyle="1" w:styleId="40">
    <w:name w:val="Заголовок 4 Знак"/>
    <w:basedOn w:val="a0"/>
    <w:link w:val="4"/>
    <w:uiPriority w:val="99"/>
    <w:semiHidden/>
    <w:locked/>
    <w:rsid w:val="003D63C9"/>
    <w:rPr>
      <w:rFonts w:ascii="Cambria" w:hAnsi="Cambria" w:cs="Times New Roman"/>
      <w:b/>
      <w:bCs/>
      <w:i/>
      <w:iCs/>
      <w:color w:val="4F81BD"/>
      <w:lang w:eastAsia="en-US"/>
    </w:rPr>
  </w:style>
  <w:style w:type="paragraph" w:customStyle="1" w:styleId="ConsPlusNormal">
    <w:name w:val="ConsPlusNormal"/>
    <w:link w:val="ConsPlusNormal0"/>
    <w:uiPriority w:val="99"/>
    <w:rsid w:val="00A502C4"/>
    <w:pPr>
      <w:widowControl w:val="0"/>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A502C4"/>
    <w:rPr>
      <w:rFonts w:eastAsia="Times New Roman"/>
      <w:sz w:val="22"/>
      <w:szCs w:val="22"/>
      <w:lang w:bidi="ar-SA"/>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sz w:val="22"/>
      <w:szCs w:val="22"/>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E79DB"/>
    <w:pPr>
      <w:widowControl w:val="0"/>
      <w:autoSpaceDE w:val="0"/>
      <w:autoSpaceDN w:val="0"/>
      <w:adjustRightInd w:val="0"/>
    </w:pPr>
    <w:rPr>
      <w:rFonts w:cs="Calibri"/>
      <w:b/>
      <w:bCs/>
      <w:sz w:val="22"/>
      <w:szCs w:val="22"/>
    </w:rPr>
  </w:style>
  <w:style w:type="paragraph" w:styleId="a8">
    <w:name w:val="Balloon Text"/>
    <w:basedOn w:val="a"/>
    <w:link w:val="a9"/>
    <w:uiPriority w:val="99"/>
    <w:semiHidden/>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semiHidden/>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szCs w:val="22"/>
      <w:lang w:val="ru-RU" w:eastAsia="ru-RU" w:bidi="ar-SA"/>
    </w:rPr>
  </w:style>
  <w:style w:type="paragraph" w:customStyle="1" w:styleId="12">
    <w:name w:val="Без интервала1"/>
    <w:link w:val="NoSpacingChar1"/>
    <w:uiPriority w:val="99"/>
    <w:rsid w:val="007E79DB"/>
    <w:rPr>
      <w:rFonts w:ascii="Times New Roman" w:hAnsi="Times New Roman"/>
      <w:sz w:val="22"/>
      <w:szCs w:val="22"/>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szCs w:val="22"/>
      <w:lang w:val="ru-RU" w:eastAsia="ru-RU" w:bidi="ar-SA"/>
    </w:rPr>
  </w:style>
  <w:style w:type="paragraph" w:customStyle="1" w:styleId="110">
    <w:name w:val="Без интервала11"/>
    <w:link w:val="NoSpacingChar"/>
    <w:uiPriority w:val="99"/>
    <w:rsid w:val="007E79DB"/>
    <w:rPr>
      <w:rFonts w:eastAsia="Times New Roman"/>
      <w:sz w:val="22"/>
      <w:szCs w:val="22"/>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41763B"/>
    <w:rPr>
      <w:rFonts w:cs="Times New Roman"/>
      <w:color w:val="808080"/>
    </w:rPr>
  </w:style>
  <w:style w:type="character" w:customStyle="1" w:styleId="FootnoteTextChar">
    <w:name w:val="Footnote Text Char"/>
    <w:uiPriority w:val="99"/>
    <w:semiHidden/>
    <w:locked/>
    <w:rsid w:val="003D6B1A"/>
    <w:rPr>
      <w:rFonts w:eastAsia="Times New Roman"/>
      <w:sz w:val="20"/>
      <w:lang w:eastAsia="en-US"/>
    </w:rPr>
  </w:style>
  <w:style w:type="paragraph" w:styleId="af1">
    <w:name w:val="footnote text"/>
    <w:basedOn w:val="a"/>
    <w:link w:val="af2"/>
    <w:uiPriority w:val="99"/>
    <w:semiHidden/>
    <w:rsid w:val="003D6B1A"/>
    <w:pPr>
      <w:spacing w:after="0" w:line="240" w:lineRule="auto"/>
    </w:pPr>
    <w:rPr>
      <w:sz w:val="20"/>
      <w:szCs w:val="20"/>
    </w:rPr>
  </w:style>
  <w:style w:type="character" w:customStyle="1" w:styleId="af2">
    <w:name w:val="Текст сноски Знак"/>
    <w:basedOn w:val="a0"/>
    <w:link w:val="af1"/>
    <w:uiPriority w:val="99"/>
    <w:semiHidden/>
    <w:locked/>
    <w:rsid w:val="009A6E8E"/>
    <w:rPr>
      <w:rFonts w:eastAsia="Times New Roman" w:cs="Times New Roman"/>
      <w:sz w:val="20"/>
      <w:szCs w:val="20"/>
      <w:lang w:eastAsia="en-US"/>
    </w:rPr>
  </w:style>
  <w:style w:type="character" w:customStyle="1" w:styleId="af3">
    <w:name w:val="Без интервала Знак"/>
    <w:link w:val="af4"/>
    <w:uiPriority w:val="99"/>
    <w:locked/>
    <w:rsid w:val="007218BC"/>
    <w:rPr>
      <w:rFonts w:ascii="Times New Roman" w:hAnsi="Times New Roman"/>
      <w:sz w:val="22"/>
      <w:szCs w:val="22"/>
      <w:lang w:val="ru-RU" w:eastAsia="ru-RU" w:bidi="ar-SA"/>
    </w:rPr>
  </w:style>
  <w:style w:type="paragraph" w:styleId="af4">
    <w:name w:val="No Spacing"/>
    <w:link w:val="af3"/>
    <w:uiPriority w:val="99"/>
    <w:qFormat/>
    <w:rsid w:val="007218BC"/>
    <w:rPr>
      <w:rFonts w:ascii="Times New Roman" w:hAnsi="Times New Roman"/>
      <w:sz w:val="22"/>
      <w:szCs w:val="22"/>
    </w:rPr>
  </w:style>
  <w:style w:type="paragraph" w:styleId="af5">
    <w:name w:val="List Paragraph"/>
    <w:basedOn w:val="a"/>
    <w:uiPriority w:val="99"/>
    <w:qFormat/>
    <w:rsid w:val="007218BC"/>
    <w:pPr>
      <w:spacing w:after="0" w:line="240" w:lineRule="auto"/>
      <w:ind w:left="708"/>
      <w:jc w:val="both"/>
    </w:pPr>
    <w:rPr>
      <w:rFonts w:ascii="Times New Roman" w:eastAsia="Calibri" w:hAnsi="Times New Roman"/>
      <w:sz w:val="28"/>
    </w:rPr>
  </w:style>
  <w:style w:type="paragraph" w:styleId="af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5"/>
    <w:uiPriority w:val="99"/>
    <w:rsid w:val="007218BC"/>
    <w:pPr>
      <w:spacing w:before="100" w:beforeAutospacing="1" w:after="100" w:afterAutospacing="1" w:line="240" w:lineRule="auto"/>
    </w:pPr>
    <w:rPr>
      <w:rFonts w:ascii="Times New Roman" w:eastAsia="Calibri" w:hAnsi="Times New Roman"/>
      <w:sz w:val="24"/>
      <w:szCs w:val="20"/>
    </w:rPr>
  </w:style>
  <w:style w:type="character" w:styleId="af7">
    <w:name w:val="Strong"/>
    <w:basedOn w:val="a0"/>
    <w:uiPriority w:val="99"/>
    <w:qFormat/>
    <w:locked/>
    <w:rsid w:val="007218BC"/>
    <w:rPr>
      <w:rFonts w:cs="Times New Roman"/>
      <w:b/>
    </w:rPr>
  </w:style>
  <w:style w:type="paragraph" w:customStyle="1" w:styleId="formattexttopleveltextcentertext">
    <w:name w:val="formattext topleveltext center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DC6D58"/>
    <w:rPr>
      <w:rFonts w:cs="Times New Roman"/>
    </w:rPr>
  </w:style>
  <w:style w:type="character" w:styleId="af8">
    <w:name w:val="Subtle Emphasis"/>
    <w:basedOn w:val="a0"/>
    <w:uiPriority w:val="99"/>
    <w:qFormat/>
    <w:rsid w:val="00496342"/>
    <w:rPr>
      <w:i/>
      <w:color w:val="5A5A5A"/>
    </w:rPr>
  </w:style>
  <w:style w:type="paragraph" w:customStyle="1" w:styleId="af9">
    <w:name w:val="Прижатый влево"/>
    <w:basedOn w:val="a"/>
    <w:next w:val="a"/>
    <w:uiPriority w:val="99"/>
    <w:rsid w:val="00943E77"/>
    <w:pPr>
      <w:widowControl w:val="0"/>
      <w:autoSpaceDE w:val="0"/>
      <w:autoSpaceDN w:val="0"/>
      <w:adjustRightInd w:val="0"/>
      <w:spacing w:after="0" w:line="240" w:lineRule="auto"/>
    </w:pPr>
    <w:rPr>
      <w:rFonts w:ascii="Arial" w:hAnsi="Arial" w:cs="Arial"/>
      <w:sz w:val="26"/>
      <w:szCs w:val="26"/>
      <w:lang w:eastAsia="ru-RU"/>
    </w:rPr>
  </w:style>
  <w:style w:type="character" w:customStyle="1" w:styleId="afa">
    <w:name w:val="Гипертекстовая ссылка"/>
    <w:basedOn w:val="ac"/>
    <w:uiPriority w:val="99"/>
    <w:rsid w:val="002E594C"/>
    <w:rPr>
      <w:rFonts w:cs="Times New Roman"/>
      <w:color w:val="106BBE"/>
    </w:rPr>
  </w:style>
  <w:style w:type="paragraph" w:customStyle="1" w:styleId="afb">
    <w:name w:val="Информация об изменениях"/>
    <w:basedOn w:val="a"/>
    <w:next w:val="a"/>
    <w:uiPriority w:val="99"/>
    <w:rsid w:val="009118DF"/>
    <w:pPr>
      <w:widowControl w:val="0"/>
      <w:autoSpaceDE w:val="0"/>
      <w:autoSpaceDN w:val="0"/>
      <w:adjustRightInd w:val="0"/>
      <w:spacing w:before="180" w:after="0" w:line="240" w:lineRule="auto"/>
      <w:ind w:left="360" w:right="360"/>
      <w:jc w:val="both"/>
    </w:pPr>
    <w:rPr>
      <w:rFonts w:ascii="Arial" w:hAnsi="Arial" w:cs="Arial"/>
      <w:color w:val="353842"/>
      <w:sz w:val="20"/>
      <w:szCs w:val="20"/>
      <w:shd w:val="clear" w:color="auto" w:fill="EAEFED"/>
      <w:lang w:eastAsia="ru-RU"/>
    </w:rPr>
  </w:style>
  <w:style w:type="paragraph" w:customStyle="1" w:styleId="afc">
    <w:name w:val="Нормальный (таблица)"/>
    <w:basedOn w:val="a"/>
    <w:next w:val="a"/>
    <w:uiPriority w:val="99"/>
    <w:rsid w:val="009118DF"/>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fd">
    <w:name w:val="Подзаголовок для информации об изменениях"/>
    <w:basedOn w:val="a"/>
    <w:next w:val="a"/>
    <w:uiPriority w:val="99"/>
    <w:rsid w:val="009118DF"/>
    <w:pPr>
      <w:widowControl w:val="0"/>
      <w:autoSpaceDE w:val="0"/>
      <w:autoSpaceDN w:val="0"/>
      <w:adjustRightInd w:val="0"/>
      <w:spacing w:after="0" w:line="240" w:lineRule="auto"/>
      <w:ind w:firstLine="720"/>
      <w:jc w:val="both"/>
    </w:pPr>
    <w:rPr>
      <w:rFonts w:ascii="Arial" w:hAnsi="Arial" w:cs="Arial"/>
      <w:b/>
      <w:bCs/>
      <w:color w:val="353842"/>
      <w:sz w:val="20"/>
      <w:szCs w:val="20"/>
      <w:lang w:eastAsia="ru-RU"/>
    </w:rPr>
  </w:style>
  <w:style w:type="paragraph" w:customStyle="1" w:styleId="afe">
    <w:name w:val="Комментарий"/>
    <w:basedOn w:val="a"/>
    <w:next w:val="a"/>
    <w:uiPriority w:val="99"/>
    <w:rsid w:val="00A27FC2"/>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lang w:eastAsia="ru-RU"/>
    </w:rPr>
  </w:style>
  <w:style w:type="paragraph" w:customStyle="1" w:styleId="aff">
    <w:name w:val="Информация о версии"/>
    <w:basedOn w:val="afe"/>
    <w:next w:val="a"/>
    <w:uiPriority w:val="99"/>
    <w:rsid w:val="00A27FC2"/>
    <w:rPr>
      <w:i/>
      <w:iCs/>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locked/>
    <w:rsid w:val="002411AA"/>
    <w:rPr>
      <w:rFonts w:ascii="Times New Roman" w:hAnsi="Times New Roman"/>
      <w:sz w:val="24"/>
    </w:rPr>
  </w:style>
  <w:style w:type="character" w:styleId="aff0">
    <w:name w:val="Emphasis"/>
    <w:basedOn w:val="a0"/>
    <w:uiPriority w:val="99"/>
    <w:qFormat/>
    <w:locked/>
    <w:rsid w:val="002411AA"/>
    <w:rPr>
      <w:rFonts w:cs="Times New Roman"/>
      <w:i/>
      <w:iCs/>
    </w:rPr>
  </w:style>
  <w:style w:type="paragraph" w:styleId="aff1">
    <w:name w:val="Document Map"/>
    <w:basedOn w:val="a"/>
    <w:link w:val="aff2"/>
    <w:uiPriority w:val="99"/>
    <w:semiHidden/>
    <w:rsid w:val="008C5B55"/>
    <w:pPr>
      <w:spacing w:after="0" w:line="240" w:lineRule="auto"/>
    </w:pPr>
    <w:rPr>
      <w:rFonts w:ascii="Tahoma" w:hAnsi="Tahoma" w:cs="Tahoma"/>
      <w:sz w:val="16"/>
      <w:szCs w:val="16"/>
    </w:rPr>
  </w:style>
  <w:style w:type="character" w:customStyle="1" w:styleId="aff2">
    <w:name w:val="Схема документа Знак"/>
    <w:basedOn w:val="a0"/>
    <w:link w:val="aff1"/>
    <w:uiPriority w:val="99"/>
    <w:semiHidden/>
    <w:locked/>
    <w:rsid w:val="008C5B55"/>
    <w:rPr>
      <w:rFonts w:ascii="Tahoma" w:hAnsi="Tahoma" w:cs="Tahoma"/>
      <w:sz w:val="16"/>
      <w:szCs w:val="16"/>
      <w:lang w:eastAsia="en-US"/>
    </w:rPr>
  </w:style>
  <w:style w:type="paragraph" w:customStyle="1" w:styleId="headertext">
    <w:name w:val="headertext"/>
    <w:basedOn w:val="a"/>
    <w:uiPriority w:val="99"/>
    <w:rsid w:val="0072047A"/>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uiPriority w:val="99"/>
    <w:rsid w:val="0072047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2610770">
      <w:marLeft w:val="0"/>
      <w:marRight w:val="0"/>
      <w:marTop w:val="0"/>
      <w:marBottom w:val="0"/>
      <w:divBdr>
        <w:top w:val="none" w:sz="0" w:space="0" w:color="auto"/>
        <w:left w:val="none" w:sz="0" w:space="0" w:color="auto"/>
        <w:bottom w:val="none" w:sz="0" w:space="0" w:color="auto"/>
        <w:right w:val="none" w:sz="0" w:space="0" w:color="auto"/>
      </w:divBdr>
    </w:div>
    <w:div w:id="1352610771">
      <w:marLeft w:val="0"/>
      <w:marRight w:val="0"/>
      <w:marTop w:val="0"/>
      <w:marBottom w:val="0"/>
      <w:divBdr>
        <w:top w:val="none" w:sz="0" w:space="0" w:color="auto"/>
        <w:left w:val="none" w:sz="0" w:space="0" w:color="auto"/>
        <w:bottom w:val="none" w:sz="0" w:space="0" w:color="auto"/>
        <w:right w:val="none" w:sz="0" w:space="0" w:color="auto"/>
      </w:divBdr>
    </w:div>
    <w:div w:id="1352610772">
      <w:marLeft w:val="0"/>
      <w:marRight w:val="0"/>
      <w:marTop w:val="0"/>
      <w:marBottom w:val="0"/>
      <w:divBdr>
        <w:top w:val="none" w:sz="0" w:space="0" w:color="auto"/>
        <w:left w:val="none" w:sz="0" w:space="0" w:color="auto"/>
        <w:bottom w:val="none" w:sz="0" w:space="0" w:color="auto"/>
        <w:right w:val="none" w:sz="0" w:space="0" w:color="auto"/>
      </w:divBdr>
    </w:div>
    <w:div w:id="1352610773">
      <w:marLeft w:val="0"/>
      <w:marRight w:val="0"/>
      <w:marTop w:val="0"/>
      <w:marBottom w:val="0"/>
      <w:divBdr>
        <w:top w:val="none" w:sz="0" w:space="0" w:color="auto"/>
        <w:left w:val="none" w:sz="0" w:space="0" w:color="auto"/>
        <w:bottom w:val="none" w:sz="0" w:space="0" w:color="auto"/>
        <w:right w:val="none" w:sz="0" w:space="0" w:color="auto"/>
      </w:divBdr>
    </w:div>
    <w:div w:id="1352610778">
      <w:marLeft w:val="0"/>
      <w:marRight w:val="0"/>
      <w:marTop w:val="0"/>
      <w:marBottom w:val="0"/>
      <w:divBdr>
        <w:top w:val="none" w:sz="0" w:space="0" w:color="auto"/>
        <w:left w:val="none" w:sz="0" w:space="0" w:color="auto"/>
        <w:bottom w:val="none" w:sz="0" w:space="0" w:color="auto"/>
        <w:right w:val="none" w:sz="0" w:space="0" w:color="auto"/>
      </w:divBdr>
    </w:div>
    <w:div w:id="1352610779">
      <w:marLeft w:val="0"/>
      <w:marRight w:val="0"/>
      <w:marTop w:val="0"/>
      <w:marBottom w:val="0"/>
      <w:divBdr>
        <w:top w:val="none" w:sz="0" w:space="0" w:color="auto"/>
        <w:left w:val="none" w:sz="0" w:space="0" w:color="auto"/>
        <w:bottom w:val="none" w:sz="0" w:space="0" w:color="auto"/>
        <w:right w:val="none" w:sz="0" w:space="0" w:color="auto"/>
      </w:divBdr>
    </w:div>
    <w:div w:id="1352610783">
      <w:marLeft w:val="0"/>
      <w:marRight w:val="0"/>
      <w:marTop w:val="0"/>
      <w:marBottom w:val="0"/>
      <w:divBdr>
        <w:top w:val="none" w:sz="0" w:space="0" w:color="auto"/>
        <w:left w:val="none" w:sz="0" w:space="0" w:color="auto"/>
        <w:bottom w:val="none" w:sz="0" w:space="0" w:color="auto"/>
        <w:right w:val="none" w:sz="0" w:space="0" w:color="auto"/>
      </w:divBdr>
    </w:div>
    <w:div w:id="1352610784">
      <w:marLeft w:val="0"/>
      <w:marRight w:val="0"/>
      <w:marTop w:val="0"/>
      <w:marBottom w:val="0"/>
      <w:divBdr>
        <w:top w:val="none" w:sz="0" w:space="0" w:color="auto"/>
        <w:left w:val="none" w:sz="0" w:space="0" w:color="auto"/>
        <w:bottom w:val="none" w:sz="0" w:space="0" w:color="auto"/>
        <w:right w:val="none" w:sz="0" w:space="0" w:color="auto"/>
      </w:divBdr>
    </w:div>
    <w:div w:id="1352610786">
      <w:marLeft w:val="0"/>
      <w:marRight w:val="0"/>
      <w:marTop w:val="0"/>
      <w:marBottom w:val="0"/>
      <w:divBdr>
        <w:top w:val="none" w:sz="0" w:space="0" w:color="auto"/>
        <w:left w:val="none" w:sz="0" w:space="0" w:color="auto"/>
        <w:bottom w:val="none" w:sz="0" w:space="0" w:color="auto"/>
        <w:right w:val="none" w:sz="0" w:space="0" w:color="auto"/>
      </w:divBdr>
    </w:div>
    <w:div w:id="1352610788">
      <w:marLeft w:val="0"/>
      <w:marRight w:val="0"/>
      <w:marTop w:val="0"/>
      <w:marBottom w:val="0"/>
      <w:divBdr>
        <w:top w:val="none" w:sz="0" w:space="0" w:color="auto"/>
        <w:left w:val="none" w:sz="0" w:space="0" w:color="auto"/>
        <w:bottom w:val="none" w:sz="0" w:space="0" w:color="auto"/>
        <w:right w:val="none" w:sz="0" w:space="0" w:color="auto"/>
      </w:divBdr>
    </w:div>
    <w:div w:id="1352610792">
      <w:marLeft w:val="0"/>
      <w:marRight w:val="0"/>
      <w:marTop w:val="0"/>
      <w:marBottom w:val="0"/>
      <w:divBdr>
        <w:top w:val="none" w:sz="0" w:space="0" w:color="auto"/>
        <w:left w:val="none" w:sz="0" w:space="0" w:color="auto"/>
        <w:bottom w:val="none" w:sz="0" w:space="0" w:color="auto"/>
        <w:right w:val="none" w:sz="0" w:space="0" w:color="auto"/>
      </w:divBdr>
    </w:div>
    <w:div w:id="1352610793">
      <w:marLeft w:val="0"/>
      <w:marRight w:val="0"/>
      <w:marTop w:val="0"/>
      <w:marBottom w:val="0"/>
      <w:divBdr>
        <w:top w:val="none" w:sz="0" w:space="0" w:color="auto"/>
        <w:left w:val="none" w:sz="0" w:space="0" w:color="auto"/>
        <w:bottom w:val="none" w:sz="0" w:space="0" w:color="auto"/>
        <w:right w:val="none" w:sz="0" w:space="0" w:color="auto"/>
      </w:divBdr>
    </w:div>
    <w:div w:id="1352610796">
      <w:marLeft w:val="0"/>
      <w:marRight w:val="0"/>
      <w:marTop w:val="0"/>
      <w:marBottom w:val="0"/>
      <w:divBdr>
        <w:top w:val="none" w:sz="0" w:space="0" w:color="auto"/>
        <w:left w:val="none" w:sz="0" w:space="0" w:color="auto"/>
        <w:bottom w:val="none" w:sz="0" w:space="0" w:color="auto"/>
        <w:right w:val="none" w:sz="0" w:space="0" w:color="auto"/>
      </w:divBdr>
      <w:divsChild>
        <w:div w:id="1352610780">
          <w:marLeft w:val="0"/>
          <w:marRight w:val="0"/>
          <w:marTop w:val="0"/>
          <w:marBottom w:val="0"/>
          <w:divBdr>
            <w:top w:val="single" w:sz="2" w:space="0" w:color="999999"/>
            <w:left w:val="single" w:sz="2" w:space="0" w:color="999999"/>
            <w:bottom w:val="single" w:sz="6" w:space="0" w:color="999999"/>
            <w:right w:val="single" w:sz="2" w:space="0" w:color="999999"/>
          </w:divBdr>
          <w:divsChild>
            <w:div w:id="1352610787">
              <w:marLeft w:val="0"/>
              <w:marRight w:val="0"/>
              <w:marTop w:val="75"/>
              <w:marBottom w:val="0"/>
              <w:divBdr>
                <w:top w:val="none" w:sz="0" w:space="0" w:color="auto"/>
                <w:left w:val="none" w:sz="0" w:space="0" w:color="auto"/>
                <w:bottom w:val="none" w:sz="0" w:space="0" w:color="auto"/>
                <w:right w:val="none" w:sz="0" w:space="0" w:color="auto"/>
              </w:divBdr>
            </w:div>
          </w:divsChild>
        </w:div>
        <w:div w:id="1352610781">
          <w:marLeft w:val="0"/>
          <w:marRight w:val="0"/>
          <w:marTop w:val="0"/>
          <w:marBottom w:val="0"/>
          <w:divBdr>
            <w:top w:val="none" w:sz="0" w:space="0" w:color="auto"/>
            <w:left w:val="none" w:sz="0" w:space="0" w:color="auto"/>
            <w:bottom w:val="none" w:sz="0" w:space="0" w:color="auto"/>
            <w:right w:val="none" w:sz="0" w:space="0" w:color="auto"/>
          </w:divBdr>
          <w:divsChild>
            <w:div w:id="1352610776">
              <w:marLeft w:val="0"/>
              <w:marRight w:val="0"/>
              <w:marTop w:val="0"/>
              <w:marBottom w:val="0"/>
              <w:divBdr>
                <w:top w:val="none" w:sz="0" w:space="0" w:color="auto"/>
                <w:left w:val="none" w:sz="0" w:space="0" w:color="auto"/>
                <w:bottom w:val="none" w:sz="0" w:space="0" w:color="auto"/>
                <w:right w:val="none" w:sz="0" w:space="0" w:color="auto"/>
              </w:divBdr>
              <w:divsChild>
                <w:div w:id="1352610774">
                  <w:marLeft w:val="0"/>
                  <w:marRight w:val="0"/>
                  <w:marTop w:val="0"/>
                  <w:marBottom w:val="0"/>
                  <w:divBdr>
                    <w:top w:val="none" w:sz="0" w:space="0" w:color="auto"/>
                    <w:left w:val="none" w:sz="0" w:space="0" w:color="auto"/>
                    <w:bottom w:val="none" w:sz="0" w:space="0" w:color="auto"/>
                    <w:right w:val="none" w:sz="0" w:space="0" w:color="auto"/>
                  </w:divBdr>
                </w:div>
              </w:divsChild>
            </w:div>
            <w:div w:id="1352610782">
              <w:marLeft w:val="0"/>
              <w:marRight w:val="0"/>
              <w:marTop w:val="0"/>
              <w:marBottom w:val="0"/>
              <w:divBdr>
                <w:top w:val="none" w:sz="0" w:space="0" w:color="auto"/>
                <w:left w:val="none" w:sz="0" w:space="0" w:color="auto"/>
                <w:bottom w:val="none" w:sz="0" w:space="0" w:color="auto"/>
                <w:right w:val="none" w:sz="0" w:space="0" w:color="auto"/>
              </w:divBdr>
            </w:div>
            <w:div w:id="1352610791">
              <w:marLeft w:val="0"/>
              <w:marRight w:val="0"/>
              <w:marTop w:val="0"/>
              <w:marBottom w:val="0"/>
              <w:divBdr>
                <w:top w:val="none" w:sz="0" w:space="0" w:color="auto"/>
                <w:left w:val="none" w:sz="0" w:space="0" w:color="auto"/>
                <w:bottom w:val="none" w:sz="0" w:space="0" w:color="auto"/>
                <w:right w:val="none" w:sz="0" w:space="0" w:color="auto"/>
              </w:divBdr>
            </w:div>
          </w:divsChild>
        </w:div>
        <w:div w:id="1352610785">
          <w:marLeft w:val="0"/>
          <w:marRight w:val="0"/>
          <w:marTop w:val="0"/>
          <w:marBottom w:val="0"/>
          <w:divBdr>
            <w:top w:val="single" w:sz="2" w:space="0" w:color="999999"/>
            <w:left w:val="single" w:sz="2" w:space="0" w:color="999999"/>
            <w:bottom w:val="single" w:sz="6" w:space="0" w:color="999999"/>
            <w:right w:val="single" w:sz="2" w:space="0" w:color="999999"/>
          </w:divBdr>
          <w:divsChild>
            <w:div w:id="1352610794">
              <w:marLeft w:val="0"/>
              <w:marRight w:val="0"/>
              <w:marTop w:val="75"/>
              <w:marBottom w:val="0"/>
              <w:divBdr>
                <w:top w:val="none" w:sz="0" w:space="0" w:color="auto"/>
                <w:left w:val="none" w:sz="0" w:space="0" w:color="auto"/>
                <w:bottom w:val="none" w:sz="0" w:space="0" w:color="auto"/>
                <w:right w:val="none" w:sz="0" w:space="0" w:color="auto"/>
              </w:divBdr>
            </w:div>
          </w:divsChild>
        </w:div>
        <w:div w:id="1352610795">
          <w:marLeft w:val="0"/>
          <w:marRight w:val="0"/>
          <w:marTop w:val="0"/>
          <w:marBottom w:val="0"/>
          <w:divBdr>
            <w:top w:val="none" w:sz="0" w:space="0" w:color="auto"/>
            <w:left w:val="none" w:sz="0" w:space="31" w:color="auto"/>
            <w:bottom w:val="none" w:sz="0" w:space="0" w:color="auto"/>
            <w:right w:val="none" w:sz="0" w:space="0" w:color="auto"/>
          </w:divBdr>
          <w:divsChild>
            <w:div w:id="1352610775">
              <w:marLeft w:val="0"/>
              <w:marRight w:val="0"/>
              <w:marTop w:val="0"/>
              <w:marBottom w:val="0"/>
              <w:divBdr>
                <w:top w:val="none" w:sz="0" w:space="0" w:color="auto"/>
                <w:left w:val="none" w:sz="0" w:space="0" w:color="auto"/>
                <w:bottom w:val="none" w:sz="0" w:space="0" w:color="auto"/>
                <w:right w:val="none" w:sz="0" w:space="0" w:color="auto"/>
              </w:divBdr>
            </w:div>
            <w:div w:id="1352610777">
              <w:marLeft w:val="0"/>
              <w:marRight w:val="0"/>
              <w:marTop w:val="0"/>
              <w:marBottom w:val="0"/>
              <w:divBdr>
                <w:top w:val="none" w:sz="0" w:space="0" w:color="auto"/>
                <w:left w:val="none" w:sz="0" w:space="0" w:color="auto"/>
                <w:bottom w:val="none" w:sz="0" w:space="0" w:color="auto"/>
                <w:right w:val="none" w:sz="0" w:space="0" w:color="auto"/>
              </w:divBdr>
            </w:div>
            <w:div w:id="1352610790">
              <w:marLeft w:val="0"/>
              <w:marRight w:val="0"/>
              <w:marTop w:val="0"/>
              <w:marBottom w:val="0"/>
              <w:divBdr>
                <w:top w:val="none" w:sz="0" w:space="0" w:color="auto"/>
                <w:left w:val="none" w:sz="0" w:space="0" w:color="auto"/>
                <w:bottom w:val="none" w:sz="0" w:space="0" w:color="auto"/>
                <w:right w:val="none" w:sz="0" w:space="0" w:color="auto"/>
              </w:divBdr>
              <w:divsChild>
                <w:div w:id="13526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0797">
      <w:marLeft w:val="0"/>
      <w:marRight w:val="0"/>
      <w:marTop w:val="0"/>
      <w:marBottom w:val="0"/>
      <w:divBdr>
        <w:top w:val="none" w:sz="0" w:space="0" w:color="auto"/>
        <w:left w:val="none" w:sz="0" w:space="0" w:color="auto"/>
        <w:bottom w:val="none" w:sz="0" w:space="0" w:color="auto"/>
        <w:right w:val="none" w:sz="0" w:space="0" w:color="auto"/>
      </w:divBdr>
    </w:div>
    <w:div w:id="1352610798">
      <w:marLeft w:val="0"/>
      <w:marRight w:val="0"/>
      <w:marTop w:val="0"/>
      <w:marBottom w:val="0"/>
      <w:divBdr>
        <w:top w:val="none" w:sz="0" w:space="0" w:color="auto"/>
        <w:left w:val="none" w:sz="0" w:space="0" w:color="auto"/>
        <w:bottom w:val="none" w:sz="0" w:space="0" w:color="auto"/>
        <w:right w:val="none" w:sz="0" w:space="0" w:color="auto"/>
      </w:divBdr>
    </w:div>
    <w:div w:id="1352610799">
      <w:marLeft w:val="0"/>
      <w:marRight w:val="0"/>
      <w:marTop w:val="0"/>
      <w:marBottom w:val="0"/>
      <w:divBdr>
        <w:top w:val="none" w:sz="0" w:space="0" w:color="auto"/>
        <w:left w:val="none" w:sz="0" w:space="0" w:color="auto"/>
        <w:bottom w:val="none" w:sz="0" w:space="0" w:color="auto"/>
        <w:right w:val="none" w:sz="0" w:space="0" w:color="auto"/>
      </w:divBdr>
    </w:div>
    <w:div w:id="1352610800">
      <w:marLeft w:val="0"/>
      <w:marRight w:val="0"/>
      <w:marTop w:val="0"/>
      <w:marBottom w:val="0"/>
      <w:divBdr>
        <w:top w:val="none" w:sz="0" w:space="0" w:color="auto"/>
        <w:left w:val="none" w:sz="0" w:space="0" w:color="auto"/>
        <w:bottom w:val="none" w:sz="0" w:space="0" w:color="auto"/>
        <w:right w:val="none" w:sz="0" w:space="0" w:color="auto"/>
      </w:divBdr>
    </w:div>
    <w:div w:id="1352610801">
      <w:marLeft w:val="0"/>
      <w:marRight w:val="0"/>
      <w:marTop w:val="0"/>
      <w:marBottom w:val="0"/>
      <w:divBdr>
        <w:top w:val="none" w:sz="0" w:space="0" w:color="auto"/>
        <w:left w:val="none" w:sz="0" w:space="0" w:color="auto"/>
        <w:bottom w:val="none" w:sz="0" w:space="0" w:color="auto"/>
        <w:right w:val="none" w:sz="0" w:space="0" w:color="auto"/>
      </w:divBdr>
    </w:div>
    <w:div w:id="1352610802">
      <w:marLeft w:val="0"/>
      <w:marRight w:val="0"/>
      <w:marTop w:val="0"/>
      <w:marBottom w:val="0"/>
      <w:divBdr>
        <w:top w:val="none" w:sz="0" w:space="0" w:color="auto"/>
        <w:left w:val="none" w:sz="0" w:space="0" w:color="auto"/>
        <w:bottom w:val="none" w:sz="0" w:space="0" w:color="auto"/>
        <w:right w:val="none" w:sz="0" w:space="0" w:color="auto"/>
      </w:divBdr>
    </w:div>
    <w:div w:id="1352610803">
      <w:marLeft w:val="0"/>
      <w:marRight w:val="0"/>
      <w:marTop w:val="0"/>
      <w:marBottom w:val="0"/>
      <w:divBdr>
        <w:top w:val="none" w:sz="0" w:space="0" w:color="auto"/>
        <w:left w:val="none" w:sz="0" w:space="0" w:color="auto"/>
        <w:bottom w:val="none" w:sz="0" w:space="0" w:color="auto"/>
        <w:right w:val="none" w:sz="0" w:space="0" w:color="auto"/>
      </w:divBdr>
    </w:div>
    <w:div w:id="1352610804">
      <w:marLeft w:val="0"/>
      <w:marRight w:val="0"/>
      <w:marTop w:val="0"/>
      <w:marBottom w:val="0"/>
      <w:divBdr>
        <w:top w:val="none" w:sz="0" w:space="0" w:color="auto"/>
        <w:left w:val="none" w:sz="0" w:space="0" w:color="auto"/>
        <w:bottom w:val="none" w:sz="0" w:space="0" w:color="auto"/>
        <w:right w:val="none" w:sz="0" w:space="0" w:color="auto"/>
      </w:divBdr>
    </w:div>
    <w:div w:id="1352610805">
      <w:marLeft w:val="0"/>
      <w:marRight w:val="0"/>
      <w:marTop w:val="0"/>
      <w:marBottom w:val="0"/>
      <w:divBdr>
        <w:top w:val="none" w:sz="0" w:space="0" w:color="auto"/>
        <w:left w:val="none" w:sz="0" w:space="0" w:color="auto"/>
        <w:bottom w:val="none" w:sz="0" w:space="0" w:color="auto"/>
        <w:right w:val="none" w:sz="0" w:space="0" w:color="auto"/>
      </w:divBdr>
    </w:div>
    <w:div w:id="1352610806">
      <w:marLeft w:val="0"/>
      <w:marRight w:val="0"/>
      <w:marTop w:val="0"/>
      <w:marBottom w:val="0"/>
      <w:divBdr>
        <w:top w:val="none" w:sz="0" w:space="0" w:color="auto"/>
        <w:left w:val="none" w:sz="0" w:space="0" w:color="auto"/>
        <w:bottom w:val="none" w:sz="0" w:space="0" w:color="auto"/>
        <w:right w:val="none" w:sz="0" w:space="0" w:color="auto"/>
      </w:divBdr>
    </w:div>
    <w:div w:id="1352610807">
      <w:marLeft w:val="0"/>
      <w:marRight w:val="0"/>
      <w:marTop w:val="0"/>
      <w:marBottom w:val="0"/>
      <w:divBdr>
        <w:top w:val="none" w:sz="0" w:space="0" w:color="auto"/>
        <w:left w:val="none" w:sz="0" w:space="0" w:color="auto"/>
        <w:bottom w:val="none" w:sz="0" w:space="0" w:color="auto"/>
        <w:right w:val="none" w:sz="0" w:space="0" w:color="auto"/>
      </w:divBdr>
    </w:div>
    <w:div w:id="1352610808">
      <w:marLeft w:val="0"/>
      <w:marRight w:val="0"/>
      <w:marTop w:val="0"/>
      <w:marBottom w:val="0"/>
      <w:divBdr>
        <w:top w:val="none" w:sz="0" w:space="0" w:color="auto"/>
        <w:left w:val="none" w:sz="0" w:space="0" w:color="auto"/>
        <w:bottom w:val="none" w:sz="0" w:space="0" w:color="auto"/>
        <w:right w:val="none" w:sz="0" w:space="0" w:color="auto"/>
      </w:divBdr>
    </w:div>
    <w:div w:id="1352610809">
      <w:marLeft w:val="0"/>
      <w:marRight w:val="0"/>
      <w:marTop w:val="0"/>
      <w:marBottom w:val="0"/>
      <w:divBdr>
        <w:top w:val="none" w:sz="0" w:space="0" w:color="auto"/>
        <w:left w:val="none" w:sz="0" w:space="0" w:color="auto"/>
        <w:bottom w:val="none" w:sz="0" w:space="0" w:color="auto"/>
        <w:right w:val="none" w:sz="0" w:space="0" w:color="auto"/>
      </w:divBdr>
    </w:div>
    <w:div w:id="1352610810">
      <w:marLeft w:val="0"/>
      <w:marRight w:val="0"/>
      <w:marTop w:val="0"/>
      <w:marBottom w:val="0"/>
      <w:divBdr>
        <w:top w:val="none" w:sz="0" w:space="0" w:color="auto"/>
        <w:left w:val="none" w:sz="0" w:space="0" w:color="auto"/>
        <w:bottom w:val="none" w:sz="0" w:space="0" w:color="auto"/>
        <w:right w:val="none" w:sz="0" w:space="0" w:color="auto"/>
      </w:divBdr>
    </w:div>
    <w:div w:id="1352610811">
      <w:marLeft w:val="0"/>
      <w:marRight w:val="0"/>
      <w:marTop w:val="0"/>
      <w:marBottom w:val="0"/>
      <w:divBdr>
        <w:top w:val="none" w:sz="0" w:space="0" w:color="auto"/>
        <w:left w:val="none" w:sz="0" w:space="0" w:color="auto"/>
        <w:bottom w:val="none" w:sz="0" w:space="0" w:color="auto"/>
        <w:right w:val="none" w:sz="0" w:space="0" w:color="auto"/>
      </w:divBdr>
    </w:div>
    <w:div w:id="1352610812">
      <w:marLeft w:val="0"/>
      <w:marRight w:val="0"/>
      <w:marTop w:val="0"/>
      <w:marBottom w:val="0"/>
      <w:divBdr>
        <w:top w:val="none" w:sz="0" w:space="0" w:color="auto"/>
        <w:left w:val="none" w:sz="0" w:space="0" w:color="auto"/>
        <w:bottom w:val="none" w:sz="0" w:space="0" w:color="auto"/>
        <w:right w:val="none" w:sz="0" w:space="0" w:color="auto"/>
      </w:divBdr>
    </w:div>
    <w:div w:id="1352610813">
      <w:marLeft w:val="0"/>
      <w:marRight w:val="0"/>
      <w:marTop w:val="0"/>
      <w:marBottom w:val="0"/>
      <w:divBdr>
        <w:top w:val="none" w:sz="0" w:space="0" w:color="auto"/>
        <w:left w:val="none" w:sz="0" w:space="0" w:color="auto"/>
        <w:bottom w:val="none" w:sz="0" w:space="0" w:color="auto"/>
        <w:right w:val="none" w:sz="0" w:space="0" w:color="auto"/>
      </w:divBdr>
    </w:div>
    <w:div w:id="1352610814">
      <w:marLeft w:val="0"/>
      <w:marRight w:val="0"/>
      <w:marTop w:val="0"/>
      <w:marBottom w:val="0"/>
      <w:divBdr>
        <w:top w:val="none" w:sz="0" w:space="0" w:color="auto"/>
        <w:left w:val="none" w:sz="0" w:space="0" w:color="auto"/>
        <w:bottom w:val="none" w:sz="0" w:space="0" w:color="auto"/>
        <w:right w:val="none" w:sz="0" w:space="0" w:color="auto"/>
      </w:divBdr>
    </w:div>
    <w:div w:id="1352610815">
      <w:marLeft w:val="0"/>
      <w:marRight w:val="0"/>
      <w:marTop w:val="0"/>
      <w:marBottom w:val="0"/>
      <w:divBdr>
        <w:top w:val="none" w:sz="0" w:space="0" w:color="auto"/>
        <w:left w:val="none" w:sz="0" w:space="0" w:color="auto"/>
        <w:bottom w:val="none" w:sz="0" w:space="0" w:color="auto"/>
        <w:right w:val="none" w:sz="0" w:space="0" w:color="auto"/>
      </w:divBdr>
    </w:div>
    <w:div w:id="1352610816">
      <w:marLeft w:val="0"/>
      <w:marRight w:val="0"/>
      <w:marTop w:val="0"/>
      <w:marBottom w:val="0"/>
      <w:divBdr>
        <w:top w:val="none" w:sz="0" w:space="0" w:color="auto"/>
        <w:left w:val="none" w:sz="0" w:space="0" w:color="auto"/>
        <w:bottom w:val="none" w:sz="0" w:space="0" w:color="auto"/>
        <w:right w:val="none" w:sz="0" w:space="0" w:color="auto"/>
      </w:divBdr>
    </w:div>
    <w:div w:id="1352610817">
      <w:marLeft w:val="0"/>
      <w:marRight w:val="0"/>
      <w:marTop w:val="0"/>
      <w:marBottom w:val="0"/>
      <w:divBdr>
        <w:top w:val="none" w:sz="0" w:space="0" w:color="auto"/>
        <w:left w:val="none" w:sz="0" w:space="0" w:color="auto"/>
        <w:bottom w:val="none" w:sz="0" w:space="0" w:color="auto"/>
        <w:right w:val="none" w:sz="0" w:space="0" w:color="auto"/>
      </w:divBdr>
    </w:div>
    <w:div w:id="1352610818">
      <w:marLeft w:val="0"/>
      <w:marRight w:val="0"/>
      <w:marTop w:val="0"/>
      <w:marBottom w:val="0"/>
      <w:divBdr>
        <w:top w:val="none" w:sz="0" w:space="0" w:color="auto"/>
        <w:left w:val="none" w:sz="0" w:space="0" w:color="auto"/>
        <w:bottom w:val="none" w:sz="0" w:space="0" w:color="auto"/>
        <w:right w:val="none" w:sz="0" w:space="0" w:color="auto"/>
      </w:divBdr>
    </w:div>
    <w:div w:id="1352610819">
      <w:marLeft w:val="0"/>
      <w:marRight w:val="0"/>
      <w:marTop w:val="0"/>
      <w:marBottom w:val="0"/>
      <w:divBdr>
        <w:top w:val="none" w:sz="0" w:space="0" w:color="auto"/>
        <w:left w:val="none" w:sz="0" w:space="0" w:color="auto"/>
        <w:bottom w:val="none" w:sz="0" w:space="0" w:color="auto"/>
        <w:right w:val="none" w:sz="0" w:space="0" w:color="auto"/>
      </w:divBdr>
    </w:div>
    <w:div w:id="1352610820">
      <w:marLeft w:val="0"/>
      <w:marRight w:val="0"/>
      <w:marTop w:val="0"/>
      <w:marBottom w:val="0"/>
      <w:divBdr>
        <w:top w:val="none" w:sz="0" w:space="0" w:color="auto"/>
        <w:left w:val="none" w:sz="0" w:space="0" w:color="auto"/>
        <w:bottom w:val="none" w:sz="0" w:space="0" w:color="auto"/>
        <w:right w:val="none" w:sz="0" w:space="0" w:color="auto"/>
      </w:divBdr>
    </w:div>
    <w:div w:id="1352610821">
      <w:marLeft w:val="0"/>
      <w:marRight w:val="0"/>
      <w:marTop w:val="0"/>
      <w:marBottom w:val="0"/>
      <w:divBdr>
        <w:top w:val="none" w:sz="0" w:space="0" w:color="auto"/>
        <w:left w:val="none" w:sz="0" w:space="0" w:color="auto"/>
        <w:bottom w:val="none" w:sz="0" w:space="0" w:color="auto"/>
        <w:right w:val="none" w:sz="0" w:space="0" w:color="auto"/>
      </w:divBdr>
    </w:div>
    <w:div w:id="1352610822">
      <w:marLeft w:val="0"/>
      <w:marRight w:val="0"/>
      <w:marTop w:val="0"/>
      <w:marBottom w:val="0"/>
      <w:divBdr>
        <w:top w:val="none" w:sz="0" w:space="0" w:color="auto"/>
        <w:left w:val="none" w:sz="0" w:space="0" w:color="auto"/>
        <w:bottom w:val="none" w:sz="0" w:space="0" w:color="auto"/>
        <w:right w:val="none" w:sz="0" w:space="0" w:color="auto"/>
      </w:divBdr>
    </w:div>
    <w:div w:id="1352610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CD47E9644DE2595E64A04BE94F2220A768E91F4ACE05870D89C0B5BE4AC6972B743CC20FAE70171E08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47E9644DE2595E64A04BE94F2220A768E91F4ACE05870D89C0B5BE4AC6972B743CC20FAE70171E0847G" TargetMode="External"/><Relationship Id="rId5" Type="http://schemas.openxmlformats.org/officeDocument/2006/relationships/footnotes" Target="footnotes.xml"/><Relationship Id="rId10" Type="http://schemas.openxmlformats.org/officeDocument/2006/relationships/hyperlink" Target="http://docs.cntd.ru/document/420319730"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7741</Words>
  <Characters>44126</Characters>
  <Application>Microsoft Office Word</Application>
  <DocSecurity>0</DocSecurity>
  <Lines>367</Lines>
  <Paragraphs>103</Paragraphs>
  <ScaleCrop>false</ScaleCrop>
  <Company>Grizli777</Company>
  <LinksUpToDate>false</LinksUpToDate>
  <CharactersWithSpaces>51764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Olga Brenduk</cp:lastModifiedBy>
  <cp:revision>2</cp:revision>
  <cp:lastPrinted>2018-06-20T05:17:00Z</cp:lastPrinted>
  <dcterms:created xsi:type="dcterms:W3CDTF">2018-06-26T12:19:00Z</dcterms:created>
  <dcterms:modified xsi:type="dcterms:W3CDTF">2018-06-26T12:19:00Z</dcterms:modified>
</cp:coreProperties>
</file>