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10" w:rsidRPr="009B370C" w:rsidRDefault="004D6F10" w:rsidP="00B062EE">
      <w:pPr>
        <w:spacing w:after="0" w:line="240" w:lineRule="auto"/>
        <w:jc w:val="right"/>
        <w:rPr>
          <w:color w:val="000000"/>
          <w:u w:val="none"/>
        </w:rPr>
      </w:pPr>
      <w:r w:rsidRPr="009B370C">
        <w:rPr>
          <w:color w:val="000000"/>
          <w:u w:val="none"/>
        </w:rPr>
        <w:t>Проект</w:t>
      </w:r>
    </w:p>
    <w:p w:rsidR="004D6F10" w:rsidRPr="009B370C" w:rsidRDefault="004D6F10" w:rsidP="003923B3">
      <w:pPr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3923B3">
      <w:pPr>
        <w:spacing w:after="0" w:line="240" w:lineRule="auto"/>
        <w:jc w:val="center"/>
        <w:rPr>
          <w:b/>
          <w:bCs/>
          <w:caps/>
          <w:color w:val="000000"/>
          <w:u w:val="none"/>
        </w:rPr>
      </w:pPr>
      <w:r w:rsidRPr="009B370C">
        <w:rPr>
          <w:b/>
          <w:bCs/>
          <w:caps/>
          <w:color w:val="000000"/>
          <w:u w:val="none"/>
        </w:rPr>
        <w:t xml:space="preserve">Министерство </w:t>
      </w:r>
    </w:p>
    <w:p w:rsidR="004D6F10" w:rsidRPr="009B370C" w:rsidRDefault="004D6F10" w:rsidP="003923B3">
      <w:pPr>
        <w:spacing w:after="0" w:line="240" w:lineRule="auto"/>
        <w:jc w:val="center"/>
        <w:rPr>
          <w:b/>
          <w:bCs/>
          <w:caps/>
          <w:color w:val="000000"/>
          <w:u w:val="none"/>
        </w:rPr>
      </w:pPr>
      <w:r w:rsidRPr="009B370C">
        <w:rPr>
          <w:b/>
          <w:bCs/>
          <w:caps/>
          <w:color w:val="000000"/>
          <w:u w:val="none"/>
        </w:rPr>
        <w:t xml:space="preserve">развития конкуренции  и экономики </w:t>
      </w:r>
    </w:p>
    <w:p w:rsidR="004D6F10" w:rsidRPr="009B370C" w:rsidRDefault="004D6F10" w:rsidP="003923B3">
      <w:pPr>
        <w:spacing w:after="0" w:line="240" w:lineRule="auto"/>
        <w:jc w:val="center"/>
        <w:rPr>
          <w:b/>
          <w:bCs/>
          <w:caps/>
          <w:color w:val="000000"/>
          <w:u w:val="none"/>
        </w:rPr>
      </w:pPr>
      <w:r w:rsidRPr="009B370C">
        <w:rPr>
          <w:b/>
          <w:bCs/>
          <w:caps/>
          <w:color w:val="000000"/>
          <w:u w:val="none"/>
        </w:rPr>
        <w:t>Ульяновской области</w:t>
      </w:r>
    </w:p>
    <w:p w:rsidR="004D6F10" w:rsidRPr="009B370C" w:rsidRDefault="004D6F10" w:rsidP="003923B3">
      <w:pPr>
        <w:spacing w:after="0" w:line="240" w:lineRule="auto"/>
        <w:jc w:val="center"/>
        <w:rPr>
          <w:b/>
          <w:bCs/>
          <w:caps/>
          <w:color w:val="000000"/>
          <w:u w:val="none"/>
        </w:rPr>
      </w:pPr>
    </w:p>
    <w:p w:rsidR="004D6F10" w:rsidRPr="009B370C" w:rsidRDefault="004D6F10" w:rsidP="003923B3">
      <w:pPr>
        <w:spacing w:after="0" w:line="240" w:lineRule="auto"/>
        <w:jc w:val="center"/>
        <w:rPr>
          <w:caps/>
          <w:color w:val="000000"/>
          <w:u w:val="none"/>
        </w:rPr>
      </w:pPr>
    </w:p>
    <w:p w:rsidR="004D6F10" w:rsidRPr="009B370C" w:rsidRDefault="004D6F10" w:rsidP="003923B3">
      <w:pPr>
        <w:spacing w:after="0" w:line="240" w:lineRule="auto"/>
        <w:jc w:val="center"/>
        <w:rPr>
          <w:b/>
          <w:bCs/>
          <w:caps/>
          <w:color w:val="000000"/>
          <w:u w:val="none"/>
        </w:rPr>
      </w:pPr>
      <w:r w:rsidRPr="009B370C">
        <w:rPr>
          <w:b/>
          <w:bCs/>
          <w:caps/>
          <w:color w:val="000000"/>
          <w:u w:val="none"/>
        </w:rPr>
        <w:t>Приказ</w:t>
      </w:r>
    </w:p>
    <w:p w:rsidR="004D6F10" w:rsidRPr="009B370C" w:rsidRDefault="004D6F10" w:rsidP="00B062EE">
      <w:pPr>
        <w:spacing w:after="0" w:line="240" w:lineRule="auto"/>
        <w:jc w:val="right"/>
        <w:rPr>
          <w:b/>
          <w:bCs/>
          <w:color w:val="000000"/>
          <w:u w:val="none"/>
        </w:rPr>
      </w:pPr>
    </w:p>
    <w:p w:rsidR="004D6F10" w:rsidRPr="009B370C" w:rsidRDefault="004D6F10" w:rsidP="007C6DF4">
      <w:pPr>
        <w:suppressAutoHyphens/>
        <w:spacing w:after="0" w:line="240" w:lineRule="auto"/>
        <w:jc w:val="right"/>
        <w:rPr>
          <w:color w:val="000000"/>
          <w:u w:val="none"/>
        </w:rPr>
      </w:pPr>
      <w:bookmarkStart w:id="0" w:name="_GoBack"/>
      <w:bookmarkEnd w:id="0"/>
    </w:p>
    <w:p w:rsidR="004D6F10" w:rsidRPr="009B370C" w:rsidRDefault="004D6F10" w:rsidP="00735E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Об утверждении Методики 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</w:r>
    </w:p>
    <w:p w:rsidR="004D6F10" w:rsidRPr="009B370C" w:rsidRDefault="004D6F10" w:rsidP="00CE25D7">
      <w:pPr>
        <w:suppressAutoHyphens/>
        <w:spacing w:after="0" w:line="240" w:lineRule="auto"/>
        <w:rPr>
          <w:color w:val="000000"/>
          <w:u w:val="none"/>
        </w:rPr>
      </w:pPr>
    </w:p>
    <w:p w:rsidR="004D6F10" w:rsidRPr="009B370C" w:rsidRDefault="004D6F10" w:rsidP="00735EA2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В соответствии с Указом Президента Российской Федерации </w:t>
      </w:r>
      <w:r w:rsidRPr="009B370C">
        <w:rPr>
          <w:color w:val="000000"/>
          <w:u w:val="none"/>
        </w:rPr>
        <w:br/>
        <w:t xml:space="preserve">от 01.02.2005 № 112 «О конкурсе на замещение вакантной должности государственной гражданской службы Российской Федерации», Указом Президента Российской Федерации от 01.03.2017 № 96 «Об утверждении Положения о кадровом резерве федерального государственного органа»,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Указом Губернатора Ульяновской области от 01.08.2018 № 76 «Об утверждении Методики проведения конкурсов на замещение вакантных должностей государственной гражданской службы Ульяновской области в Правительстве Ульяновской области и включение в кадровый резерв Правительства Ульяновской области, </w:t>
      </w:r>
      <w:r w:rsidRPr="009B370C">
        <w:rPr>
          <w:color w:val="000000"/>
          <w:spacing w:val="44"/>
          <w:u w:val="none"/>
        </w:rPr>
        <w:t>приказываю</w:t>
      </w:r>
      <w:r w:rsidRPr="009B370C">
        <w:rPr>
          <w:color w:val="000000"/>
          <w:u w:val="none"/>
        </w:rPr>
        <w:t>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1. Утвердить Методику 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области, согласно приложению.</w:t>
      </w:r>
    </w:p>
    <w:p w:rsidR="004D6F10" w:rsidRPr="009B370C" w:rsidRDefault="004D6F10" w:rsidP="00CE25D7">
      <w:pPr>
        <w:suppressAutoHyphens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2. Настоящий </w:t>
      </w:r>
      <w:r>
        <w:rPr>
          <w:color w:val="000000"/>
          <w:u w:val="none"/>
        </w:rPr>
        <w:t xml:space="preserve">приказ </w:t>
      </w:r>
      <w:r w:rsidRPr="009B370C">
        <w:rPr>
          <w:color w:val="000000"/>
          <w:u w:val="none"/>
        </w:rPr>
        <w:t>вступает в силу на следующий день после дня его официального опубликования.</w:t>
      </w:r>
    </w:p>
    <w:p w:rsidR="004D6F10" w:rsidRPr="009B370C" w:rsidRDefault="004D6F10" w:rsidP="00CE25D7">
      <w:pPr>
        <w:suppressAutoHyphens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spacing w:after="0" w:line="240" w:lineRule="auto"/>
        <w:rPr>
          <w:color w:val="000000"/>
        </w:rPr>
      </w:pPr>
    </w:p>
    <w:p w:rsidR="004D6F10" w:rsidRPr="009B370C" w:rsidRDefault="004D6F10" w:rsidP="00CE25D7">
      <w:pPr>
        <w:suppressAutoHyphens/>
        <w:spacing w:after="0" w:line="240" w:lineRule="auto"/>
        <w:rPr>
          <w:color w:val="000000"/>
        </w:rPr>
      </w:pPr>
    </w:p>
    <w:p w:rsidR="004D6F10" w:rsidRPr="009B370C" w:rsidRDefault="004D6F10" w:rsidP="00CE25D7">
      <w:pPr>
        <w:suppressAutoHyphens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Министр                                                                               </w:t>
      </w:r>
      <w:r>
        <w:rPr>
          <w:color w:val="000000"/>
          <w:u w:val="none"/>
        </w:rPr>
        <w:t xml:space="preserve">        </w:t>
      </w:r>
      <w:r w:rsidRPr="009B370C">
        <w:rPr>
          <w:color w:val="000000"/>
          <w:u w:val="none"/>
        </w:rPr>
        <w:t xml:space="preserve">        Р.Т.Давлятшин</w:t>
      </w:r>
    </w:p>
    <w:p w:rsidR="004D6F10" w:rsidRPr="009B370C" w:rsidRDefault="004D6F10" w:rsidP="00CE25D7">
      <w:pPr>
        <w:suppressAutoHyphens/>
        <w:spacing w:line="240" w:lineRule="auto"/>
        <w:rPr>
          <w:color w:val="000000"/>
          <w:u w:val="none"/>
        </w:rPr>
        <w:sectPr w:rsidR="004D6F10" w:rsidRPr="009B370C" w:rsidSect="0070146F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28"/>
        <w:gridCol w:w="4536"/>
      </w:tblGrid>
      <w:tr w:rsidR="004D6F10" w:rsidRPr="00D82471">
        <w:tc>
          <w:tcPr>
            <w:tcW w:w="4928" w:type="dxa"/>
          </w:tcPr>
          <w:p w:rsidR="004D6F10" w:rsidRPr="00D82471" w:rsidRDefault="004D6F10" w:rsidP="00D82471">
            <w:pPr>
              <w:suppressAutoHyphens/>
              <w:spacing w:after="0" w:line="230" w:lineRule="auto"/>
              <w:jc w:val="right"/>
              <w:rPr>
                <w:color w:val="000000"/>
                <w:sz w:val="30"/>
                <w:szCs w:val="30"/>
                <w:u w:val="none"/>
                <w:lang w:eastAsia="ru-RU"/>
              </w:rPr>
            </w:pPr>
          </w:p>
        </w:tc>
        <w:tc>
          <w:tcPr>
            <w:tcW w:w="4536" w:type="dxa"/>
          </w:tcPr>
          <w:p w:rsidR="004D6F10" w:rsidRPr="00D82471" w:rsidRDefault="004D6F10" w:rsidP="00D82471">
            <w:pPr>
              <w:suppressAutoHyphens/>
              <w:spacing w:after="0" w:line="230" w:lineRule="auto"/>
              <w:jc w:val="center"/>
              <w:rPr>
                <w:caps/>
                <w:color w:val="000000"/>
                <w:u w:val="none"/>
                <w:lang w:eastAsia="ru-RU"/>
              </w:rPr>
            </w:pPr>
            <w:r w:rsidRPr="00D82471">
              <w:rPr>
                <w:caps/>
                <w:color w:val="000000"/>
                <w:u w:val="none"/>
                <w:lang w:eastAsia="ru-RU"/>
              </w:rPr>
              <w:t>приложение</w:t>
            </w:r>
          </w:p>
          <w:p w:rsidR="004D6F10" w:rsidRPr="00D82471" w:rsidRDefault="004D6F10" w:rsidP="00D82471">
            <w:pPr>
              <w:suppressAutoHyphens/>
              <w:spacing w:after="0" w:line="23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D82471">
            <w:pPr>
              <w:suppressAutoHyphens/>
              <w:spacing w:after="0" w:line="23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 xml:space="preserve">к приказу Министерства </w:t>
            </w:r>
          </w:p>
          <w:p w:rsidR="004D6F10" w:rsidRPr="00D82471" w:rsidRDefault="004D6F10" w:rsidP="00D82471">
            <w:pPr>
              <w:suppressAutoHyphens/>
              <w:spacing w:after="0" w:line="23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 xml:space="preserve">развития конкуренции и экономики Ульяновской области </w:t>
            </w:r>
          </w:p>
          <w:p w:rsidR="004D6F10" w:rsidRPr="00D82471" w:rsidRDefault="004D6F10" w:rsidP="00D82471">
            <w:pPr>
              <w:suppressAutoHyphens/>
              <w:spacing w:after="0" w:line="230" w:lineRule="auto"/>
              <w:jc w:val="right"/>
              <w:rPr>
                <w:color w:val="000000"/>
                <w:sz w:val="30"/>
                <w:szCs w:val="30"/>
                <w:u w:val="none"/>
                <w:lang w:eastAsia="ru-RU"/>
              </w:rPr>
            </w:pPr>
          </w:p>
        </w:tc>
      </w:tr>
    </w:tbl>
    <w:p w:rsidR="004D6F10" w:rsidRPr="009B370C" w:rsidRDefault="004D6F10" w:rsidP="00CE25D7">
      <w:pPr>
        <w:suppressAutoHyphens/>
        <w:spacing w:after="0" w:line="230" w:lineRule="auto"/>
        <w:jc w:val="center"/>
        <w:rPr>
          <w:color w:val="000000"/>
          <w:sz w:val="30"/>
          <w:szCs w:val="3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МЕТОДИКА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</w:r>
    </w:p>
    <w:p w:rsidR="004D6F10" w:rsidRPr="009B370C" w:rsidRDefault="004D6F10" w:rsidP="00CE25D7">
      <w:pPr>
        <w:suppressAutoHyphens/>
        <w:spacing w:after="0" w:line="230" w:lineRule="auto"/>
        <w:rPr>
          <w:b/>
          <w:bCs/>
          <w:color w:val="000000"/>
          <w:u w:val="none"/>
        </w:rPr>
      </w:pPr>
    </w:p>
    <w:p w:rsidR="004D6F10" w:rsidRPr="009B370C" w:rsidRDefault="004D6F10" w:rsidP="00CE25D7">
      <w:pPr>
        <w:pStyle w:val="a3"/>
        <w:suppressAutoHyphens/>
        <w:spacing w:after="0" w:line="230" w:lineRule="auto"/>
        <w:ind w:left="0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pStyle w:val="a3"/>
        <w:suppressAutoHyphens/>
        <w:spacing w:after="0" w:line="230" w:lineRule="auto"/>
        <w:ind w:left="0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1. Общие положения</w:t>
      </w:r>
    </w:p>
    <w:p w:rsidR="004D6F10" w:rsidRPr="009B370C" w:rsidRDefault="004D6F10" w:rsidP="00CE25D7">
      <w:pPr>
        <w:pStyle w:val="a3"/>
        <w:suppressAutoHyphens/>
        <w:spacing w:after="0" w:line="230" w:lineRule="auto"/>
        <w:ind w:left="0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spacing w:after="0" w:line="23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1.1. Настоящая Методика направлена на повышение уровня объективности и прозрачности конкурсной процедуры и формирование профессионального кадрового состава государственной гражданской службы Ульяновской области (далее также – гражданская служба) при проведении в Министерстве развития конкуренции и экономики Ульяновской области (далее – Министерство) конкурсов на замещение вакантных должностей гражданской службы и включение в кадровый резерв Министерства развития конкуренции и экономики Ульяновской области (далее также – Конкурс, кадровый резерв соответственно).</w:t>
      </w:r>
    </w:p>
    <w:p w:rsidR="004D6F10" w:rsidRPr="009B370C" w:rsidRDefault="004D6F10" w:rsidP="00CE25D7">
      <w:pPr>
        <w:suppressAutoHyphens/>
        <w:spacing w:after="0" w:line="23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1.2. Конкурс проводится в целях оценки профессионального уровня граждан Российской Федерации (далее – граждане) и государственных гражданских служащих, замещающих должности гражданской службы (далее – гражданские служащие), допущенных к участию в Конкурсе (далее также – кандидаты), а также их соответствия квалификационным требованиям </w:t>
      </w:r>
      <w:r w:rsidRPr="009B370C">
        <w:rPr>
          <w:color w:val="000000"/>
          <w:u w:val="none"/>
        </w:rPr>
        <w:br/>
        <w:t>для замещения соответствующих должностей гражданской службы (далее – квалификационные требования, оценка соответственно).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1.3. Конкурс проводится конкурсной комиссией, образованной </w:t>
      </w:r>
      <w:r w:rsidRPr="009B370C">
        <w:rPr>
          <w:color w:val="000000"/>
          <w:u w:val="none"/>
        </w:rPr>
        <w:br/>
        <w:t xml:space="preserve">в Министерстве (далее – конкурсная комиссия), действующей в соответствии </w:t>
      </w:r>
      <w:r w:rsidRPr="009B370C">
        <w:rPr>
          <w:color w:val="000000"/>
          <w:u w:val="none"/>
        </w:rPr>
        <w:br/>
        <w:t xml:space="preserve">с </w:t>
      </w:r>
      <w:hyperlink r:id="rId8" w:history="1">
        <w:r w:rsidRPr="009B370C">
          <w:rPr>
            <w:color w:val="000000"/>
            <w:u w:val="none"/>
          </w:rPr>
          <w:t>Положением</w:t>
        </w:r>
      </w:hyperlink>
      <w:r w:rsidRPr="009B370C">
        <w:rPr>
          <w:color w:val="000000"/>
          <w:u w:val="none"/>
        </w:rPr>
        <w:t xml:space="preserve"> о конкурсе на замещение вакантной должности государственной гражданской службы Российской Федерации, утверждённым Указом Президента Российской Федерации от 01.02.2005 № 112 «О конкурсе </w:t>
      </w:r>
      <w:r w:rsidRPr="009B370C">
        <w:rPr>
          <w:color w:val="000000"/>
          <w:u w:val="none"/>
        </w:rPr>
        <w:br/>
        <w:t>на замещение вакантной должности государственной гражданской службы Российской Федерации», и приказом Министерства развития конкуренции и экономик Ульяновской области «О конкурсной комиссии».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1.4. Конкурс проводится в два этапа.</w:t>
      </w:r>
    </w:p>
    <w:p w:rsidR="004D6F10" w:rsidRPr="009B370C" w:rsidRDefault="004D6F10" w:rsidP="00CE25D7">
      <w:pPr>
        <w:pStyle w:val="a3"/>
        <w:suppressAutoHyphens/>
        <w:spacing w:after="0" w:line="230" w:lineRule="auto"/>
        <w:ind w:left="0" w:firstLine="709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pStyle w:val="a3"/>
        <w:suppressAutoHyphens/>
        <w:spacing w:after="0" w:line="230" w:lineRule="auto"/>
        <w:ind w:left="0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2. Организатор проведения Конкурса</w:t>
      </w:r>
    </w:p>
    <w:p w:rsidR="004D6F10" w:rsidRPr="009B370C" w:rsidRDefault="004D6F10" w:rsidP="00CE25D7">
      <w:pPr>
        <w:pStyle w:val="a3"/>
        <w:suppressAutoHyphens/>
        <w:spacing w:after="0" w:line="230" w:lineRule="auto"/>
        <w:ind w:left="0" w:firstLine="709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lastRenderedPageBreak/>
        <w:t xml:space="preserve">2.1. Подготовка к проведению Конкурса осуществляется управлением </w:t>
      </w:r>
      <w:r w:rsidRPr="009B370C">
        <w:rPr>
          <w:color w:val="000000"/>
          <w:u w:val="none"/>
        </w:rPr>
        <w:br/>
        <w:t>по вопросам государственной службы и кадров администрации Губернатора Ульяновской области (далее – Управление).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2.2. Управление осуществляет следующие функции: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1) запрашивает в подразделениях, образуемых в Министерстве, должностные регламенты в отношении вакантных должностей гражданской службы, на замещение которых планируется объявление Конкурса;</w:t>
      </w:r>
    </w:p>
    <w:p w:rsidR="004D6F10" w:rsidRPr="009B370C" w:rsidRDefault="004D6F10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2) подготавливает правовые акты об объявлении Конкурса;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3) размещает на официальных сайтах Губернатора и Правительства Ульяновской области и государственной информационной системы в области гражданской службы в информационно-телекоммуникационной сети «Интернет» (далее – сеть «Интернет») объявление о приёме документов </w:t>
      </w:r>
      <w:r w:rsidRPr="009B370C">
        <w:rPr>
          <w:color w:val="000000"/>
          <w:u w:val="none"/>
        </w:rPr>
        <w:br/>
        <w:t>для участия в Конкурсе;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4) осуществляет приём документов, подлежащих представлению </w:t>
      </w:r>
      <w:r w:rsidRPr="009B370C">
        <w:rPr>
          <w:color w:val="000000"/>
          <w:u w:val="none"/>
        </w:rPr>
        <w:br/>
        <w:t>для участия в Конкурсе, и проверку достоверности сведений, представленных гражданином (гражданским служащим);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5) осуществляет организационное и документационное обеспечение деятельности конкурсной комиссии.</w:t>
      </w:r>
    </w:p>
    <w:p w:rsidR="004D6F10" w:rsidRPr="009B370C" w:rsidRDefault="004D6F10" w:rsidP="00CE25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3. Подготовка к проведению Конкурса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3.1. Конкурс объявляется распоряжением Министерства при наличии вакантной должности либо в случае необходимости формирования кадрового резерва на основании письма Министерства с указанием подразделения Министерства, в котором имеется вакантная должность либо возникла необходимость в формировании кадрового резерва.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3.2. В ходе подготовки к проведению Конкурса Управление организует обсуждение членами конкурсной комиссии предложений о применении методов оценки профессиональных и личностных качеств кандидатов (далее – методы оценки) и формировании соответствующих им конкурсных заданий.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3.3. В течение 5 рабочих дней со дня </w:t>
      </w:r>
      <w:r>
        <w:rPr>
          <w:color w:val="000000"/>
          <w:u w:val="none"/>
        </w:rPr>
        <w:t xml:space="preserve">принятия </w:t>
      </w:r>
      <w:r w:rsidRPr="009B370C">
        <w:rPr>
          <w:color w:val="000000"/>
          <w:u w:val="none"/>
        </w:rPr>
        <w:t>распоряжения Министерства</w:t>
      </w:r>
      <w:r w:rsidRPr="009B370C">
        <w:rPr>
          <w:b/>
          <w:bCs/>
          <w:color w:val="000000"/>
          <w:u w:val="none"/>
        </w:rPr>
        <w:t xml:space="preserve"> </w:t>
      </w:r>
      <w:r w:rsidRPr="009B370C">
        <w:rPr>
          <w:color w:val="000000"/>
          <w:u w:val="none"/>
        </w:rPr>
        <w:t>Управлением на официальных сайтах Губернатора и Правительства Ульяновской области и государственной информационной системы в области гражданской службы в сети «Интернет» размещается объявление о приёме документов для участия в Конкурсе, включающее в себя: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наименования вакантных должностей гражданской службы, для замещения которых объявлен Конкурс, либо должностей гражданской службы, на включение в кадровый резерв для замещения которых объявлен Конкурс;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квалификационные требования для замещения этих должностей;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условия прохождения гражданской службы на этих должностях;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место и время приёма документов, подлежащих представлению;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срок, до истечения которого принимаются указанные документы;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предполагаемые дата проведения Конкурса, место и порядок </w:t>
      </w:r>
      <w:r w:rsidRPr="009B370C">
        <w:rPr>
          <w:color w:val="000000"/>
          <w:u w:val="none"/>
        </w:rPr>
        <w:br/>
        <w:t>его проведения;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сведения о методах оценки;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положения должностного регламента гражданского служащего, содержащие должностные обязанности, права и ответственность </w:t>
      </w:r>
      <w:r w:rsidRPr="009B370C">
        <w:rPr>
          <w:color w:val="000000"/>
          <w:u w:val="none"/>
        </w:rPr>
        <w:br/>
        <w:t>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форму согласия на обработку персональных данных согласно приложению № 1 к настоящей Методике;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указание на то, что прохождение предварительного теста осуществляется на безвозмездной основе вне рамок Конкурса для самостоятельной оценки профессионального уровня.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4. Первый этап Конкурса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4.1. Гражданин, изъявивший желание участвовать в Конкурсе, представляет следующие документы: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1) личное заявление по форме согласно приложению № 2 к настоящей Методике;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2) заполненную и подписанную анкету по форме, утверждённой Правительством Российской Федерации, с фотографией;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3) копию паспорта или заменяющего его документа (соответствующий документ предъявляется лично по прибытии на Конкурс);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4) документы, подтверждающие необходимое профессиональное образование, квалификацию и стаж работы: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а) 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б) копии документов об образовании и о квалификации, а также </w:t>
      </w:r>
      <w:r w:rsidRPr="009B370C">
        <w:rPr>
          <w:color w:val="000000"/>
          <w:u w:val="none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службы (работы);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5) документ об отсутствии у гражданина заболевания, препятствующего поступлению на гражданскую службу или её прохождению;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6)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(при проведении конкурса на замещение вакантных должностей гражданской службы);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7) иные документы, предусмотренные Федеральным </w:t>
      </w:r>
      <w:hyperlink r:id="rId9" w:history="1">
        <w:r w:rsidRPr="009B370C">
          <w:rPr>
            <w:color w:val="000000"/>
            <w:u w:val="none"/>
          </w:rPr>
          <w:t>законом</w:t>
        </w:r>
      </w:hyperlink>
      <w:r w:rsidRPr="009B370C">
        <w:rPr>
          <w:color w:val="000000"/>
          <w:u w:val="none"/>
        </w:rPr>
        <w:t xml:space="preserve"> </w:t>
      </w:r>
      <w:r w:rsidRPr="009B370C">
        <w:rPr>
          <w:color w:val="000000"/>
          <w:u w:val="none"/>
        </w:rPr>
        <w:br/>
        <w:t>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4.2. Гражданский служащий, изъявивший желание участвовать </w:t>
      </w:r>
      <w:r w:rsidRPr="009B370C">
        <w:rPr>
          <w:color w:val="000000"/>
          <w:u w:val="none"/>
        </w:rPr>
        <w:br/>
        <w:t>в Конкурсе, подаёт заявление на имя представителя нанимателя.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Гражданский служащий, замещающий должность гражданской службы </w:t>
      </w:r>
      <w:r w:rsidRPr="009B370C">
        <w:rPr>
          <w:color w:val="000000"/>
          <w:u w:val="none"/>
        </w:rPr>
        <w:br/>
        <w:t>в ином государственном органе Ульяновской области (далее – государственный орган) и изъявивший желание участвовать в Конкурсе, представляет заявление и заполненную, подписанную и заверенную Управлением, анкету с приложением фотографии.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bookmarkStart w:id="1" w:name="Par21"/>
      <w:bookmarkEnd w:id="1"/>
      <w:r w:rsidRPr="009B370C">
        <w:rPr>
          <w:color w:val="000000"/>
          <w:u w:val="none"/>
        </w:rPr>
        <w:t xml:space="preserve">4.3. Документы для участия в Конкурсе, указанные в пунктах 4.1 и 4.2 настоящего раздела (далее – документы), в течение 21 календарного дня со дня размещения объявления об их приёме на официальном сайте государственной информационной системы в области гражданской службы в сети «Интернет» представляются в Управление гражданским служащим (гражданином) лично, посредством направления по почте или в электронном виде </w:t>
      </w:r>
      <w:r w:rsidRPr="009B370C">
        <w:rPr>
          <w:color w:val="000000"/>
          <w:u w:val="none"/>
        </w:rPr>
        <w:br/>
        <w:t>с использованием указанной информационной системы.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4.4. Поступившие документы регистрируются Управлением в </w:t>
      </w:r>
      <w:hyperlink r:id="rId10" w:history="1">
        <w:r w:rsidRPr="009B370C">
          <w:rPr>
            <w:color w:val="000000"/>
            <w:u w:val="none"/>
          </w:rPr>
          <w:t>реестре</w:t>
        </w:r>
      </w:hyperlink>
      <w:r w:rsidRPr="009B370C">
        <w:rPr>
          <w:color w:val="000000"/>
          <w:u w:val="none"/>
        </w:rPr>
        <w:t xml:space="preserve"> документов по форме в соответствии с приложением № 3 к настоящей Методике.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4.5. Достоверность сведений, представленных гражданином </w:t>
      </w:r>
      <w:r w:rsidRPr="009B370C">
        <w:rPr>
          <w:color w:val="000000"/>
          <w:u w:val="none"/>
        </w:rPr>
        <w:br/>
        <w:t>в Управление,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Проверка достоверности сведений, представленных гражданским служащим, осуществляется только в случае его участия в конкурсе </w:t>
      </w:r>
      <w:r w:rsidRPr="009B370C">
        <w:rPr>
          <w:color w:val="000000"/>
          <w:u w:val="none"/>
        </w:rPr>
        <w:br/>
        <w:t xml:space="preserve">на замещение вакантной должности гражданской службы, относящейся </w:t>
      </w:r>
      <w:r w:rsidRPr="009B370C">
        <w:rPr>
          <w:color w:val="000000"/>
          <w:u w:val="none"/>
        </w:rPr>
        <w:br/>
        <w:t>к высшей группе должностей гражданской службы.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4.6. Если для участия в Конкурсе зарегистрировано менее двух кандидатов, Конкурс признаётся конкурсной комиссией несостоявшимся.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4.7. По итогам рассмотрения документов конкурсной комиссией принимается решение о допуске гражданского служащего (гражданина) </w:t>
      </w:r>
      <w:r w:rsidRPr="009B370C">
        <w:rPr>
          <w:color w:val="000000"/>
          <w:u w:val="none"/>
        </w:rPr>
        <w:br/>
        <w:t>к участию во втором этапе Конкурса либо об отказе в допуске.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Основаниями для отказа в допуске к участию во втором этапе Конкурса являются: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несвоевременное представление документов, представление их </w:t>
      </w:r>
      <w:r w:rsidRPr="009B370C">
        <w:rPr>
          <w:color w:val="000000"/>
          <w:u w:val="none"/>
        </w:rPr>
        <w:br/>
        <w:t>не в полном объёме или с нарушением правил оформления без уважительной причины;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несоответствие квалификационным требованиям для замещения вакантной должности гражданской службы, а также в связи с </w:t>
      </w:r>
      <w:hyperlink r:id="rId11" w:history="1">
        <w:r w:rsidRPr="009B370C">
          <w:rPr>
            <w:color w:val="000000"/>
            <w:u w:val="none"/>
          </w:rPr>
          <w:t>ограничениями</w:t>
        </w:r>
      </w:hyperlink>
      <w:r w:rsidRPr="009B370C">
        <w:rPr>
          <w:color w:val="000000"/>
          <w:u w:val="none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её прохождения;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несоответствие квалификационным требованиям для замещения должностей гражданской службы, на включение в кадровый резерв </w:t>
      </w:r>
      <w:r w:rsidRPr="009B370C">
        <w:rPr>
          <w:color w:val="000000"/>
          <w:u w:val="none"/>
        </w:rPr>
        <w:br/>
        <w:t xml:space="preserve">для замещения которых объявлен Конкурс, а также требованиям к гражданским служащим, установленным законодательством Российской Федерации </w:t>
      </w:r>
      <w:r w:rsidRPr="009B370C">
        <w:rPr>
          <w:color w:val="000000"/>
          <w:u w:val="none"/>
        </w:rPr>
        <w:br/>
        <w:t>о государственной гражданской службе;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наличие у гражданского служащего дисциплинарного взыскания, предусмотренного </w:t>
      </w:r>
      <w:hyperlink r:id="rId12" w:history="1">
        <w:r w:rsidRPr="009B370C">
          <w:rPr>
            <w:color w:val="000000"/>
            <w:u w:val="none"/>
          </w:rPr>
          <w:t>пунктом 2</w:t>
        </w:r>
      </w:hyperlink>
      <w:r w:rsidRPr="009B370C">
        <w:rPr>
          <w:color w:val="000000"/>
          <w:u w:val="none"/>
        </w:rPr>
        <w:t xml:space="preserve"> или </w:t>
      </w:r>
      <w:hyperlink r:id="rId13" w:history="1">
        <w:r w:rsidRPr="009B370C">
          <w:rPr>
            <w:color w:val="000000"/>
            <w:u w:val="none"/>
          </w:rPr>
          <w:t>3 части 1 статьи 57</w:t>
        </w:r>
      </w:hyperlink>
      <w:r w:rsidRPr="009B370C">
        <w:rPr>
          <w:color w:val="000000"/>
          <w:u w:val="none"/>
        </w:rPr>
        <w:t xml:space="preserve"> либо </w:t>
      </w:r>
      <w:hyperlink r:id="rId14" w:history="1">
        <w:r w:rsidRPr="009B370C">
          <w:rPr>
            <w:color w:val="000000"/>
            <w:u w:val="none"/>
          </w:rPr>
          <w:t>пунктом 2</w:t>
        </w:r>
      </w:hyperlink>
      <w:r w:rsidRPr="009B370C">
        <w:rPr>
          <w:color w:val="000000"/>
          <w:u w:val="none"/>
        </w:rPr>
        <w:t xml:space="preserve"> или </w:t>
      </w:r>
      <w:hyperlink r:id="rId15" w:history="1">
        <w:r w:rsidRPr="009B370C">
          <w:rPr>
            <w:color w:val="000000"/>
            <w:u w:val="none"/>
          </w:rPr>
          <w:t>3 статьи 59</w:t>
        </w:r>
        <w:r w:rsidRPr="009B370C">
          <w:rPr>
            <w:color w:val="000000"/>
            <w:u w:val="none"/>
            <w:vertAlign w:val="superscript"/>
          </w:rPr>
          <w:t>1</w:t>
        </w:r>
      </w:hyperlink>
      <w:r w:rsidRPr="009B370C">
        <w:rPr>
          <w:color w:val="000000"/>
          <w:u w:val="none"/>
        </w:rPr>
        <w:t xml:space="preserve"> Федерального закона от 27.07.2004 № 79-ФЗ «О государственной гражданской службе Российской Федерации» (при проведении конкурса </w:t>
      </w:r>
      <w:r w:rsidRPr="009B370C">
        <w:rPr>
          <w:color w:val="000000"/>
          <w:u w:val="none"/>
        </w:rPr>
        <w:br/>
        <w:t>на включение в кадровый резерв).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4.8. Гражданский служащий (гражданин), не допущенный к участию </w:t>
      </w:r>
      <w:r w:rsidRPr="009B370C">
        <w:rPr>
          <w:color w:val="000000"/>
          <w:u w:val="none"/>
        </w:rPr>
        <w:br/>
        <w:t xml:space="preserve">во втором этапе Конкурса, информируется о причинах отказа в допуске </w:t>
      </w:r>
      <w:r w:rsidRPr="009B370C">
        <w:rPr>
          <w:color w:val="000000"/>
          <w:u w:val="none"/>
        </w:rPr>
        <w:br/>
        <w:t xml:space="preserve">к участию во втором этапе Конкурса в письменной форме. В случае если гражданский служащий (гражданин) представил документы для участия </w:t>
      </w:r>
      <w:r w:rsidRPr="009B370C">
        <w:rPr>
          <w:color w:val="000000"/>
          <w:u w:val="none"/>
        </w:rPr>
        <w:br/>
        <w:t xml:space="preserve">в Конкурсе в электронном виде, извещение о причинах отказа в допуске </w:t>
      </w:r>
      <w:r w:rsidRPr="009B370C">
        <w:rPr>
          <w:color w:val="000000"/>
          <w:u w:val="none"/>
        </w:rPr>
        <w:br/>
        <w:t xml:space="preserve">к участию в Конкурсе направляется ему в форме электронного документа, подписанного усиленной квалифицированной электронной подписью, </w:t>
      </w:r>
      <w:r w:rsidRPr="009B370C">
        <w:rPr>
          <w:color w:val="000000"/>
          <w:u w:val="none"/>
        </w:rPr>
        <w:br/>
        <w:t>с использованием государственной информационной системы в области гражданской службы в сети «Интернет».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4.9. Гражданский служащий (гражданин), не допущенный к участию </w:t>
      </w:r>
      <w:r w:rsidRPr="009B370C">
        <w:rPr>
          <w:color w:val="000000"/>
          <w:u w:val="none"/>
        </w:rPr>
        <w:br/>
        <w:t xml:space="preserve">во втором этапе Конкурса, вправе обжаловать это решение в соответствии </w:t>
      </w:r>
      <w:r w:rsidRPr="009B370C">
        <w:rPr>
          <w:color w:val="000000"/>
          <w:u w:val="none"/>
        </w:rPr>
        <w:br/>
        <w:t xml:space="preserve">с </w:t>
      </w:r>
      <w:hyperlink r:id="rId16" w:history="1">
        <w:r w:rsidRPr="009B370C">
          <w:rPr>
            <w:color w:val="000000"/>
            <w:u w:val="none"/>
          </w:rPr>
          <w:t>законодательством</w:t>
        </w:r>
      </w:hyperlink>
      <w:r w:rsidRPr="009B370C">
        <w:rPr>
          <w:color w:val="000000"/>
          <w:u w:val="none"/>
        </w:rPr>
        <w:t xml:space="preserve"> Российской Федерации.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4.10. Решение о дате, месте и времени проведения второго этапа Конкурса принимается Министром развития конкуренции и экономики Ульяновской области (далее – Министр)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Второй этап Конкурса проводится не позднее </w:t>
      </w:r>
      <w:r w:rsidRPr="009B370C">
        <w:rPr>
          <w:color w:val="000000"/>
          <w:u w:val="none"/>
        </w:rPr>
        <w:br/>
        <w:t xml:space="preserve">чем через 30 календарных дней после дня завершения приёма документов </w:t>
      </w:r>
      <w:r w:rsidRPr="009B370C">
        <w:rPr>
          <w:color w:val="000000"/>
          <w:u w:val="none"/>
        </w:rPr>
        <w:br/>
        <w:t>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4.11. Управление не позднее чем за 15 календарных дней до даты проведения Конкурса размещает на официальных сайтах Губернатора </w:t>
      </w:r>
      <w:r w:rsidRPr="009B370C">
        <w:rPr>
          <w:color w:val="000000"/>
          <w:u w:val="none"/>
        </w:rPr>
        <w:br/>
        <w:t xml:space="preserve">и Правительства Ульяновской области и государственной информационной системы в области гражданской службы в сети «Интернет» информацию о дате, месте и времени его проведения, список гражданских служащих (граждан), допущенных к участию в Конкурсе, и направляет им соответствующие сообщения в письменной форме, при этом гражданским служащим (гражданам), которые представили документы для участия в Конкурсе </w:t>
      </w:r>
      <w:r w:rsidRPr="009B370C">
        <w:rPr>
          <w:color w:val="000000"/>
          <w:u w:val="none"/>
        </w:rPr>
        <w:br/>
        <w:t>в электронном виде, – в форме электронного документа, подписанного усиленной квалифицированной электронной подписью, с использованием указанной системы.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spacing w:after="0" w:line="240" w:lineRule="auto"/>
        <w:jc w:val="center"/>
        <w:rPr>
          <w:color w:val="000000"/>
          <w:u w:val="none"/>
        </w:rPr>
      </w:pPr>
      <w:bookmarkStart w:id="2" w:name="Par18"/>
      <w:bookmarkEnd w:id="2"/>
      <w:r w:rsidRPr="009B370C">
        <w:rPr>
          <w:color w:val="000000"/>
          <w:u w:val="none"/>
        </w:rPr>
        <w:t>5. Второй этап Конкурса</w:t>
      </w:r>
    </w:p>
    <w:p w:rsidR="004D6F10" w:rsidRPr="009B370C" w:rsidRDefault="004D6F10" w:rsidP="00CE25D7">
      <w:pPr>
        <w:suppressAutoHyphens/>
        <w:spacing w:after="0" w:line="240" w:lineRule="auto"/>
        <w:ind w:firstLine="709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5.1. На втором этапе Конкурса для оценки профессионального уровня кандидатов, их соответствия квалификационным требованиям используются </w:t>
      </w:r>
      <w:r w:rsidRPr="009B370C">
        <w:rPr>
          <w:color w:val="000000"/>
          <w:u w:val="none"/>
        </w:rPr>
        <w:br/>
        <w:t xml:space="preserve">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резерв), в соответствии с методами оценки согласно </w:t>
      </w:r>
      <w:hyperlink r:id="rId17" w:history="1">
        <w:r w:rsidRPr="009B370C">
          <w:rPr>
            <w:color w:val="000000"/>
            <w:u w:val="none"/>
          </w:rPr>
          <w:t xml:space="preserve">приложению № </w:t>
        </w:r>
      </w:hyperlink>
      <w:r w:rsidRPr="009B370C">
        <w:rPr>
          <w:color w:val="000000"/>
          <w:u w:val="none"/>
        </w:rPr>
        <w:t xml:space="preserve">4 к настоящей Методике и описанием методов оценки согласно </w:t>
      </w:r>
      <w:hyperlink r:id="rId18" w:history="1">
        <w:r w:rsidRPr="009B370C">
          <w:rPr>
            <w:color w:val="000000"/>
            <w:u w:val="none"/>
          </w:rPr>
          <w:t xml:space="preserve">приложению № </w:t>
        </w:r>
      </w:hyperlink>
      <w:r w:rsidRPr="009B370C">
        <w:rPr>
          <w:color w:val="000000"/>
          <w:u w:val="none"/>
        </w:rPr>
        <w:t>5 к настоящей Методике.</w:t>
      </w:r>
    </w:p>
    <w:p w:rsidR="004D6F10" w:rsidRPr="009B370C" w:rsidRDefault="004D6F10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5.2. Кроме методов оценки, определённых приложением № 4 </w:t>
      </w:r>
      <w:r w:rsidRPr="009B370C">
        <w:rPr>
          <w:color w:val="000000"/>
          <w:u w:val="none"/>
        </w:rPr>
        <w:br/>
        <w:t>к настоящей Методике, на втором этапе Конкурса используются иные методы:</w:t>
      </w:r>
    </w:p>
    <w:p w:rsidR="004D6F10" w:rsidRPr="009B370C" w:rsidRDefault="004D6F10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1) психофизиологическое тестирование кандидатов с применением полиграфа, порядок применения которого определяется постановлением Губернатора Ульяновской области от 16.03.2017 № 32 </w:t>
      </w:r>
      <w:r w:rsidRPr="009B370C">
        <w:rPr>
          <w:color w:val="000000"/>
          <w:u w:val="none"/>
        </w:rPr>
        <w:br/>
        <w:t>«О психофизиологическом тестировании с применением полиграфа»;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2) личностно-профессиональная диагностика кандидатов, которая проводится сотрудниками отдела по социально-психологической работе Областного государственного казённого учреждения «Управление делами Ульяновской области» не позднее чем за 2 дня до индивидуального собеседования с членами конкурсной комиссии.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5.2.1. Личностно-профессиональная диагностика кандидатов выполняется </w:t>
      </w:r>
      <w:r w:rsidRPr="009B370C">
        <w:rPr>
          <w:color w:val="000000"/>
          <w:u w:val="none"/>
        </w:rPr>
        <w:br/>
        <w:t xml:space="preserve">в групповой форме и в форме индивидуального собеседования </w:t>
      </w:r>
      <w:r w:rsidRPr="009B370C">
        <w:rPr>
          <w:color w:val="000000"/>
          <w:u w:val="none"/>
        </w:rPr>
        <w:br/>
        <w:t>с использованием следующих методов: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1) стандартизованного метода оценки интеллектуального потенциала личности кандидата для выделения в целостной структуре интеллекта кандидата характеристики способностей, проявляющихся в различных формах деятельности: речевые, счётно-математические (аналитико-прогностические) способности, пространственное мышление и другие;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2) метода личностных опросников для целостного психологического описания личности кандидата, её свойств и характеристик, проявляемых </w:t>
      </w:r>
      <w:r w:rsidRPr="009B370C">
        <w:rPr>
          <w:color w:val="000000"/>
          <w:u w:val="none"/>
        </w:rPr>
        <w:br/>
        <w:t>в ситуациях межличностного взаимодействия и поведенческих реакций;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3) дополнительных тестов для исследования личностно-профессиональных особенностей кандидатов.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5.2.2. Оценка результатов личностно-профессиональной диагностики осуществляется по следующим критериям: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1) стрессоустойчивость;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2) уверенность в себе;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3) ответственность;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4) инициативность;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5) способность к развитию;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6) наличие социально приемлемых поведенческих качеств;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7) наличие поведенческой гибкости;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8) принятие цели и задач исполнительных органов государственной власти Ульяновской области;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9) лидерские качества;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10) уровень интеллекта;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11) навыки установления межличностных отношений;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12) навыки коммуникации, в том числе устной и письменной;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13) наличие настойчивости;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14) наличие специальных профессиональных умений;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15) наличие организаторских способностей;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16) готовность к командной работе.</w:t>
      </w:r>
    </w:p>
    <w:p w:rsidR="004D6F10" w:rsidRPr="009B370C" w:rsidRDefault="004D6F10" w:rsidP="00CE25D7">
      <w:pPr>
        <w:suppressAutoHyphens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5.2.3. Каждый критерий оценивается по 5-балльной шкале. В зависимости </w:t>
      </w:r>
      <w:r w:rsidRPr="009B370C">
        <w:rPr>
          <w:color w:val="000000"/>
          <w:u w:val="none"/>
        </w:rPr>
        <w:br/>
        <w:t>от суммирования полученных баллов определяется итоговая сумма баллов личностно-профессиональной диагностики и определяется группа профессионального соответствия:</w:t>
      </w:r>
    </w:p>
    <w:p w:rsidR="004D6F10" w:rsidRPr="009B370C" w:rsidRDefault="004D6F10" w:rsidP="00CE25D7">
      <w:pPr>
        <w:suppressAutoHyphens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1) 1 группа – если сумма баллов, полученных кандидатом, составляет </w:t>
      </w:r>
      <w:r w:rsidRPr="009B370C">
        <w:rPr>
          <w:color w:val="000000"/>
          <w:u w:val="none"/>
        </w:rPr>
        <w:br/>
        <w:t>от 78 до 85 включительно (уровень потенциала кандидата обеспечивает высокую эффективность выполнения своих должностных обязанностей);</w:t>
      </w:r>
    </w:p>
    <w:p w:rsidR="004D6F10" w:rsidRPr="009B370C" w:rsidRDefault="004D6F10" w:rsidP="00CE25D7">
      <w:pPr>
        <w:suppressAutoHyphens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2) 2 группа – если сумма баллов, полученных кандидатом, составляет </w:t>
      </w:r>
      <w:r w:rsidRPr="009B370C">
        <w:rPr>
          <w:color w:val="000000"/>
          <w:u w:val="none"/>
        </w:rPr>
        <w:br/>
        <w:t>от 69 до 77 включительно (уровень потенциала кандидата обеспечивает качественное выполнение кандидатом большей части своих должностных обязанностей);</w:t>
      </w:r>
    </w:p>
    <w:p w:rsidR="004D6F10" w:rsidRPr="009B370C" w:rsidRDefault="004D6F10" w:rsidP="00CE25D7">
      <w:pPr>
        <w:suppressAutoHyphens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3) 3 группа – если сумма баллов, полученных кандидатом, составляет </w:t>
      </w:r>
      <w:r w:rsidRPr="009B370C">
        <w:rPr>
          <w:color w:val="000000"/>
          <w:u w:val="none"/>
        </w:rPr>
        <w:br/>
        <w:t>от 51 до 68 включительно (уровень потенциала кандидата обеспечивает качественное выполнение своих должностных обязанностей при условии обязательного контроля со стороны непосредственного руководителя);</w:t>
      </w:r>
    </w:p>
    <w:p w:rsidR="004D6F10" w:rsidRPr="009B370C" w:rsidRDefault="004D6F10" w:rsidP="00CE25D7">
      <w:pPr>
        <w:suppressAutoHyphens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4) 4 группа – если сумма баллов, полученных кандидатом, составляет </w:t>
      </w:r>
      <w:r w:rsidRPr="009B370C">
        <w:rPr>
          <w:color w:val="000000"/>
          <w:u w:val="none"/>
        </w:rPr>
        <w:br/>
        <w:t>от 25 до 50 включительно (уровень потенциала кандидата требует дополнительного развития кандидата и значительных усилий для выполнения своих должностных обязанностей, данный уровень является условным при рекомендации для замещения должности);</w:t>
      </w:r>
    </w:p>
    <w:p w:rsidR="004D6F10" w:rsidRPr="009B370C" w:rsidRDefault="004D6F10" w:rsidP="00CE25D7">
      <w:pPr>
        <w:suppressAutoHyphens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5) 5 группа – если сумма баллов, полученных кандидатом, составляет </w:t>
      </w:r>
      <w:r w:rsidRPr="009B370C">
        <w:rPr>
          <w:color w:val="000000"/>
          <w:u w:val="none"/>
        </w:rPr>
        <w:br/>
        <w:t>от 17 до 24 баллов включительно (уровень потенциала кандидата является низким, кандидат для назначения на должность не рекомендуется).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spacing w:val="-4"/>
          <w:u w:val="none"/>
        </w:rPr>
      </w:pPr>
      <w:r w:rsidRPr="009B370C">
        <w:rPr>
          <w:color w:val="000000"/>
          <w:spacing w:val="-4"/>
          <w:u w:val="none"/>
        </w:rPr>
        <w:t xml:space="preserve">5.2.4. Результаты личностно-профессиональной диагностики оформляются </w:t>
      </w:r>
      <w:r w:rsidRPr="009B370C">
        <w:rPr>
          <w:color w:val="000000"/>
          <w:spacing w:val="-4"/>
          <w:u w:val="none"/>
        </w:rPr>
        <w:br/>
        <w:t xml:space="preserve">в виде </w:t>
      </w:r>
      <w:hyperlink r:id="rId19" w:history="1">
        <w:r w:rsidRPr="009B370C">
          <w:rPr>
            <w:color w:val="000000"/>
            <w:spacing w:val="-4"/>
            <w:u w:val="none"/>
          </w:rPr>
          <w:t>заключения</w:t>
        </w:r>
      </w:hyperlink>
      <w:r w:rsidRPr="009B370C">
        <w:rPr>
          <w:color w:val="000000"/>
          <w:spacing w:val="-4"/>
          <w:u w:val="none"/>
        </w:rPr>
        <w:t xml:space="preserve">, имеющего рекомендательный характер, по форме </w:t>
      </w:r>
      <w:r w:rsidRPr="009B370C">
        <w:rPr>
          <w:color w:val="000000"/>
          <w:spacing w:val="-4"/>
          <w:u w:val="none"/>
        </w:rPr>
        <w:br/>
        <w:t>в соответствии с приложением № 6 к настоящей Методике.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5.3. 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результатов оценки кандидатов.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конкретных области и виде профессиональной служебной деятельности.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5.4. С целью обеспечения контроля при выполнении кандидатами конкурсных заданий в ходе конкурсных процедур присутствуют три представителя конкурсной комиссии. Члены конкурсной комиссии не позднее чем за 3 рабочих дня до начала её заседания должны быть ознакомлены </w:t>
      </w:r>
      <w:r w:rsidRPr="009B370C">
        <w:rPr>
          <w:color w:val="000000"/>
          <w:u w:val="none"/>
        </w:rPr>
        <w:br/>
        <w:t>с материалами выполнения кандидатами конкурсных заданий.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5.5. При выполнении кандидатами конкурсных заданий и проведении заседания конкурсной комиссии по решению Министра ведётся видео- и (или) аудиозапись либо стенограмма проведения соответствующих конкурсных процедур.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5.6. 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</w:t>
      </w:r>
      <w:r w:rsidRPr="009B370C">
        <w:rPr>
          <w:color w:val="000000"/>
          <w:u w:val="none"/>
        </w:rPr>
        <w:br/>
        <w:t>и выполнения иных аналогичных конкурсных заданий.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5.7. По результатам сопоставления итоговых баллов кандидатов секретарь конкурсной комиссии формирует рейтинг кандидатов.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5.8. 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20" w:history="1">
        <w:r w:rsidRPr="009B370C">
          <w:rPr>
            <w:color w:val="000000"/>
            <w:u w:val="none"/>
          </w:rPr>
          <w:t xml:space="preserve">приложению № </w:t>
        </w:r>
      </w:hyperlink>
      <w:r w:rsidRPr="009B370C">
        <w:rPr>
          <w:color w:val="000000"/>
          <w:u w:val="none"/>
        </w:rPr>
        <w:t xml:space="preserve">7 </w:t>
      </w:r>
      <w:r w:rsidRPr="009B370C">
        <w:rPr>
          <w:color w:val="000000"/>
          <w:u w:val="none"/>
        </w:rPr>
        <w:br/>
        <w:t xml:space="preserve">к настоящей Методике и протоколом заседания конкурсной комиссии </w:t>
      </w:r>
      <w:r w:rsidRPr="009B370C">
        <w:rPr>
          <w:color w:val="000000"/>
          <w:u w:val="none"/>
        </w:rPr>
        <w:br/>
        <w:t xml:space="preserve">по результатам конкурса на включение в кадровый резерв по форме согласно </w:t>
      </w:r>
      <w:hyperlink r:id="rId21" w:history="1">
        <w:r w:rsidRPr="009B370C">
          <w:rPr>
            <w:color w:val="000000"/>
            <w:u w:val="none"/>
          </w:rPr>
          <w:t xml:space="preserve">приложению № </w:t>
        </w:r>
      </w:hyperlink>
      <w:r w:rsidRPr="009B370C">
        <w:rPr>
          <w:color w:val="000000"/>
          <w:u w:val="none"/>
        </w:rPr>
        <w:t>8 к настоящей Методике.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Указанное решение (протокол) содержит рейтинг кандидатов с указанием количества набранных ими баллов и занятых ими мест по результатам оценки конкурсной комиссией.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5.9. 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</w:t>
      </w:r>
      <w:r w:rsidRPr="009B370C">
        <w:rPr>
          <w:color w:val="000000"/>
          <w:u w:val="none"/>
        </w:rPr>
        <w:br/>
        <w:t xml:space="preserve">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гражданской службы </w:t>
      </w:r>
      <w:r w:rsidRPr="009B370C">
        <w:rPr>
          <w:color w:val="000000"/>
          <w:u w:val="none"/>
        </w:rPr>
        <w:br/>
        <w:t>в сети «Интернет». Информация о результатах Конкурса в этот же срок размещается на официальных сайтах Губернатора и Правительства Ульяновской области и государственной информационной системы в области гражданской службы в сети «Интернет».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6. Организационно-техническое обеспечение Конкурса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Организационно-техническое обеспечение подготовки, проведения </w:t>
      </w:r>
      <w:r w:rsidRPr="009B370C">
        <w:rPr>
          <w:color w:val="000000"/>
          <w:u w:val="none"/>
        </w:rPr>
        <w:br/>
        <w:t>и учёта результатов Конкурса осуществляется Управлением с использованием портала и автоматизированной системы управления персоналом «БОСС-Кадровик».</w:t>
      </w:r>
    </w:p>
    <w:p w:rsidR="004D6F10" w:rsidRPr="009B370C" w:rsidRDefault="004D6F10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000000"/>
        </w:rPr>
        <w:sectPr w:rsidR="004D6F10" w:rsidRPr="009B370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9B370C">
        <w:rPr>
          <w:rFonts w:ascii="Times New Roman" w:hAnsi="Times New Roman" w:cs="Times New Roman"/>
          <w:color w:val="000000"/>
        </w:rPr>
        <w:t>______________</w:t>
      </w:r>
    </w:p>
    <w:tbl>
      <w:tblPr>
        <w:tblW w:w="5000" w:type="pct"/>
        <w:tblInd w:w="2" w:type="dxa"/>
        <w:tblLook w:val="01E0"/>
      </w:tblPr>
      <w:tblGrid>
        <w:gridCol w:w="5261"/>
        <w:gridCol w:w="4594"/>
      </w:tblGrid>
      <w:tr w:rsidR="004D6F10" w:rsidRPr="00D82471">
        <w:tc>
          <w:tcPr>
            <w:tcW w:w="2669" w:type="pct"/>
          </w:tcPr>
          <w:p w:rsidR="004D6F10" w:rsidRPr="00D82471" w:rsidRDefault="004D6F10" w:rsidP="009C3AEA">
            <w:pPr>
              <w:spacing w:after="0" w:line="240" w:lineRule="auto"/>
              <w:ind w:firstLine="709"/>
              <w:rPr>
                <w:color w:val="000000"/>
                <w:u w:val="none"/>
              </w:rPr>
            </w:pPr>
          </w:p>
        </w:tc>
        <w:tc>
          <w:tcPr>
            <w:tcW w:w="2331" w:type="pct"/>
            <w:vAlign w:val="center"/>
          </w:tcPr>
          <w:p w:rsidR="004D6F10" w:rsidRPr="00D82471" w:rsidRDefault="004D6F10" w:rsidP="000D778E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ПРИЛОЖЕНИЕ № 1</w:t>
            </w:r>
          </w:p>
          <w:p w:rsidR="004D6F10" w:rsidRPr="00D82471" w:rsidRDefault="004D6F10" w:rsidP="000D778E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</w:rPr>
            </w:pPr>
          </w:p>
          <w:p w:rsidR="004D6F10" w:rsidRPr="00D82471" w:rsidRDefault="004D6F10" w:rsidP="000D778E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к Методике </w:t>
            </w:r>
            <w:r w:rsidRPr="009B370C">
              <w:rPr>
                <w:color w:val="000000"/>
                <w:u w:val="none"/>
              </w:rPr>
              <w:t>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      </w:r>
          </w:p>
        </w:tc>
      </w:tr>
    </w:tbl>
    <w:p w:rsidR="004D6F10" w:rsidRPr="009B370C" w:rsidRDefault="004D6F10" w:rsidP="00B0006C">
      <w:pPr>
        <w:spacing w:after="0" w:line="240" w:lineRule="auto"/>
        <w:ind w:firstLine="709"/>
        <w:jc w:val="center"/>
        <w:rPr>
          <w:color w:val="000000"/>
          <w:u w:val="none"/>
        </w:rPr>
      </w:pPr>
    </w:p>
    <w:p w:rsidR="004D6F10" w:rsidRPr="009B370C" w:rsidRDefault="004D6F10" w:rsidP="00B0006C">
      <w:pPr>
        <w:spacing w:after="0" w:line="240" w:lineRule="auto"/>
        <w:ind w:firstLine="709"/>
        <w:jc w:val="center"/>
        <w:rPr>
          <w:color w:val="000000"/>
          <w:u w:val="none"/>
        </w:rPr>
      </w:pPr>
    </w:p>
    <w:p w:rsidR="004D6F10" w:rsidRPr="009B370C" w:rsidRDefault="004D6F10" w:rsidP="00B0006C">
      <w:pPr>
        <w:spacing w:after="0" w:line="240" w:lineRule="auto"/>
        <w:ind w:firstLine="709"/>
        <w:jc w:val="center"/>
        <w:rPr>
          <w:color w:val="000000"/>
          <w:u w:val="none"/>
        </w:rPr>
      </w:pPr>
    </w:p>
    <w:p w:rsidR="004D6F10" w:rsidRPr="009B370C" w:rsidRDefault="004D6F10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СОГЛАСИЕ</w:t>
      </w:r>
    </w:p>
    <w:p w:rsidR="004D6F10" w:rsidRPr="009B370C" w:rsidRDefault="004D6F10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на обработку персональных данных</w:t>
      </w:r>
    </w:p>
    <w:p w:rsidR="004D6F10" w:rsidRPr="009B370C" w:rsidRDefault="004D6F10" w:rsidP="00B0006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/>
          <w:u w:val="none"/>
        </w:rPr>
      </w:pPr>
    </w:p>
    <w:tbl>
      <w:tblPr>
        <w:tblW w:w="10299" w:type="dxa"/>
        <w:tblInd w:w="2" w:type="dxa"/>
        <w:tblLook w:val="01E0"/>
      </w:tblPr>
      <w:tblGrid>
        <w:gridCol w:w="1191"/>
        <w:gridCol w:w="2745"/>
        <w:gridCol w:w="283"/>
        <w:gridCol w:w="693"/>
        <w:gridCol w:w="583"/>
        <w:gridCol w:w="1289"/>
        <w:gridCol w:w="554"/>
        <w:gridCol w:w="2551"/>
        <w:gridCol w:w="410"/>
      </w:tblGrid>
      <w:tr w:rsidR="004D6F10" w:rsidRPr="00D82471">
        <w:trPr>
          <w:gridAfter w:val="1"/>
          <w:wAfter w:w="410" w:type="dxa"/>
        </w:trPr>
        <w:tc>
          <w:tcPr>
            <w:tcW w:w="4912" w:type="dxa"/>
            <w:gridSpan w:val="4"/>
          </w:tcPr>
          <w:p w:rsidR="004D6F10" w:rsidRPr="00D82471" w:rsidRDefault="004D6F10" w:rsidP="00D268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г. Ульяновск</w:t>
            </w:r>
          </w:p>
        </w:tc>
        <w:tc>
          <w:tcPr>
            <w:tcW w:w="4977" w:type="dxa"/>
            <w:gridSpan w:val="4"/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___ __________ _____ г.</w:t>
            </w:r>
          </w:p>
        </w:tc>
      </w:tr>
      <w:tr w:rsidR="004D6F10" w:rsidRPr="00D82471">
        <w:trPr>
          <w:gridAfter w:val="1"/>
          <w:wAfter w:w="410" w:type="dxa"/>
        </w:trPr>
        <w:tc>
          <w:tcPr>
            <w:tcW w:w="1191" w:type="dxa"/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000000"/>
                <w:u w:val="none"/>
              </w:rPr>
            </w:pPr>
          </w:p>
        </w:tc>
        <w:tc>
          <w:tcPr>
            <w:tcW w:w="8698" w:type="dxa"/>
            <w:gridSpan w:val="7"/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000000"/>
                <w:u w:val="none"/>
              </w:rPr>
            </w:pPr>
          </w:p>
        </w:tc>
      </w:tr>
      <w:tr w:rsidR="004D6F10" w:rsidRPr="00D82471">
        <w:trPr>
          <w:gridAfter w:val="1"/>
          <w:wAfter w:w="410" w:type="dxa"/>
        </w:trPr>
        <w:tc>
          <w:tcPr>
            <w:tcW w:w="1191" w:type="dxa"/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Я,</w:t>
            </w:r>
          </w:p>
        </w:tc>
        <w:tc>
          <w:tcPr>
            <w:tcW w:w="8698" w:type="dxa"/>
            <w:gridSpan w:val="7"/>
            <w:tcBorders>
              <w:bottom w:val="single" w:sz="4" w:space="0" w:color="auto"/>
            </w:tcBorders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,</w:t>
            </w:r>
          </w:p>
        </w:tc>
      </w:tr>
      <w:tr w:rsidR="004D6F10" w:rsidRPr="00D82471">
        <w:tc>
          <w:tcPr>
            <w:tcW w:w="1191" w:type="dxa"/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000000"/>
                <w:u w:val="none"/>
              </w:rPr>
            </w:pPr>
          </w:p>
        </w:tc>
        <w:tc>
          <w:tcPr>
            <w:tcW w:w="8698" w:type="dxa"/>
            <w:gridSpan w:val="7"/>
            <w:tcBorders>
              <w:top w:val="single" w:sz="4" w:space="0" w:color="auto"/>
            </w:tcBorders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(фамилия, имя, отчество (при наличии)</w:t>
            </w:r>
          </w:p>
        </w:tc>
        <w:tc>
          <w:tcPr>
            <w:tcW w:w="410" w:type="dxa"/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color w:val="000000"/>
                <w:u w:val="none"/>
              </w:rPr>
            </w:pPr>
          </w:p>
        </w:tc>
      </w:tr>
      <w:tr w:rsidR="004D6F10" w:rsidRPr="00D82471">
        <w:trPr>
          <w:gridAfter w:val="1"/>
          <w:wAfter w:w="410" w:type="dxa"/>
        </w:trPr>
        <w:tc>
          <w:tcPr>
            <w:tcW w:w="3936" w:type="dxa"/>
            <w:gridSpan w:val="2"/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проживающий(ая) по адресу: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color w:val="000000"/>
                <w:u w:val="none"/>
              </w:rPr>
            </w:pPr>
          </w:p>
        </w:tc>
      </w:tr>
      <w:tr w:rsidR="004D6F10" w:rsidRPr="00D82471">
        <w:trPr>
          <w:gridAfter w:val="1"/>
          <w:wAfter w:w="410" w:type="dxa"/>
        </w:trPr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,</w:t>
            </w:r>
          </w:p>
        </w:tc>
      </w:tr>
      <w:tr w:rsidR="004D6F10" w:rsidRPr="00D824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219" w:type="dxa"/>
            <w:gridSpan w:val="3"/>
            <w:tcBorders>
              <w:top w:val="nil"/>
              <w:right w:val="nil"/>
            </w:tcBorders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серия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000000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268FF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4D6F10" w:rsidRPr="00D82471" w:rsidRDefault="004D6F10" w:rsidP="00C10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A4063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(вид документа, удостоверяющего личность)</w:t>
      </w:r>
    </w:p>
    <w:tbl>
      <w:tblPr>
        <w:tblW w:w="9834" w:type="dxa"/>
        <w:tblInd w:w="2" w:type="dxa"/>
        <w:tblLook w:val="01E0"/>
      </w:tblPr>
      <w:tblGrid>
        <w:gridCol w:w="9834"/>
      </w:tblGrid>
      <w:tr w:rsidR="004D6F10" w:rsidRPr="00D82471">
        <w:tc>
          <w:tcPr>
            <w:tcW w:w="9834" w:type="dxa"/>
            <w:tcBorders>
              <w:bottom w:val="single" w:sz="4" w:space="0" w:color="auto"/>
            </w:tcBorders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,</w:t>
            </w: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(когда и кем выдан)</w:t>
            </w:r>
          </w:p>
        </w:tc>
      </w:tr>
    </w:tbl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настоящим даю своё согласие на обработку оператором – Правительством Ульяновской области (г. Ульяновск, пл. Соборная, д. 1) моих персональных данных и подтверждаю, что, давая настоящее согласие, я действую по своей воле и в своих интересах.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Согласие на обработку моих персональных данных даётся мною </w:t>
      </w:r>
      <w:r w:rsidRPr="009B370C">
        <w:rPr>
          <w:color w:val="000000"/>
          <w:u w:val="none"/>
        </w:rPr>
        <w:br/>
        <w:t>для целей участия в конкурсах, проводимых Министерством развития конкуренции и экономики Ульяновской области, на замещение вакантных должностей гражданской службы и включение в кадровый резерв Министерства развития конкуренции и экономики Ульяновской области, в отношении следующих персональных данных: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фамилии, имени, отчества (при наличии), пола;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даты и места рождения;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гражданства;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образования (наименование образовательной организации, специальность (направление подготовки), документ об образовании и о квалификации (наименование, серия, номер), дата окончания обучения);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данных документа, удостоверяющего личность (номер, дата выдачи, </w:t>
      </w:r>
      <w:r w:rsidRPr="009B370C">
        <w:rPr>
          <w:color w:val="000000"/>
          <w:u w:val="none"/>
        </w:rPr>
        <w:br/>
        <w:t>наименование органа, выдавшего документ, удостоверяющий личность);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адреса места жительства (по паспорту, фактический);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места работы (службы), почтового адреса и индекса;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номера контактного телефона;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адреса электронной почты.</w:t>
      </w:r>
    </w:p>
    <w:p w:rsidR="004D6F10" w:rsidRPr="009B370C" w:rsidRDefault="004D6F10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Настоящее согласие предоставляется на осуществление действий </w:t>
      </w:r>
      <w:r w:rsidRPr="009B370C">
        <w:rPr>
          <w:color w:val="000000"/>
          <w:u w:val="none"/>
        </w:rPr>
        <w:br/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9B370C">
        <w:rPr>
          <w:color w:val="000000"/>
          <w:u w:val="none"/>
        </w:rPr>
        <w:br/>
        <w:t xml:space="preserve">блокирование, уничтожение, трансграничную передачу персональных данных, осуществление любых иных действий с моими персональными данными </w:t>
      </w:r>
      <w:r w:rsidRPr="009B370C">
        <w:rPr>
          <w:color w:val="000000"/>
          <w:u w:val="none"/>
        </w:rPr>
        <w:br/>
        <w:t>с учётом законодательства.</w:t>
      </w:r>
    </w:p>
    <w:p w:rsidR="004D6F10" w:rsidRPr="009B370C" w:rsidRDefault="004D6F10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Обработка персональных данных будет осуществляться </w:t>
      </w:r>
      <w:r w:rsidRPr="009B370C">
        <w:rPr>
          <w:color w:val="000000"/>
          <w:u w:val="none"/>
        </w:rPr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4D6F10" w:rsidRPr="009B370C" w:rsidRDefault="004D6F10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Согласие дано на срок, определённый номенклатурой дел Правительства Ульяновской области для хранения документов о проведении конкурсов </w:t>
      </w:r>
      <w:r w:rsidRPr="009B370C">
        <w:rPr>
          <w:color w:val="000000"/>
          <w:u w:val="none"/>
        </w:rPr>
        <w:br/>
        <w:t>на замещение вакантных должностей гражданской службы в Правительстве Ульяновской области и включение в кадровый резерв Правительства Ульяновской области.</w:t>
      </w:r>
    </w:p>
    <w:p w:rsidR="004D6F10" w:rsidRPr="009B370C" w:rsidRDefault="004D6F10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D6F10" w:rsidRPr="009B370C" w:rsidRDefault="004D6F10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B0006C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</w:t>
      </w:r>
    </w:p>
    <w:p w:rsidR="004D6F10" w:rsidRPr="009B370C" w:rsidRDefault="004D6F10" w:rsidP="00B0006C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(фамилия, имя, отчество (при наличии), подпись лица, давшего согласие)</w:t>
      </w:r>
    </w:p>
    <w:p w:rsidR="004D6F10" w:rsidRPr="009B370C" w:rsidRDefault="004D6F10" w:rsidP="00895BAA">
      <w:pPr>
        <w:spacing w:after="0" w:line="240" w:lineRule="auto"/>
        <w:rPr>
          <w:color w:val="000000"/>
          <w:u w:val="none"/>
        </w:rPr>
      </w:pPr>
    </w:p>
    <w:p w:rsidR="004D6F10" w:rsidRPr="009B370C" w:rsidRDefault="004D6F10" w:rsidP="00895BAA">
      <w:pPr>
        <w:spacing w:after="0" w:line="240" w:lineRule="auto"/>
        <w:rPr>
          <w:color w:val="000000"/>
          <w:u w:val="none"/>
          <w:lang w:eastAsia="ru-RU"/>
        </w:rPr>
      </w:pPr>
    </w:p>
    <w:p w:rsidR="004D6F10" w:rsidRPr="009B370C" w:rsidRDefault="004D6F10" w:rsidP="00B0006C">
      <w:pPr>
        <w:pStyle w:val="a5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9B370C">
        <w:rPr>
          <w:rFonts w:ascii="Times New Roman" w:hAnsi="Times New Roman" w:cs="Times New Roman"/>
          <w:color w:val="000000"/>
          <w:lang w:eastAsia="ru-RU"/>
        </w:rPr>
        <w:t>______________</w:t>
      </w:r>
    </w:p>
    <w:p w:rsidR="004D6F10" w:rsidRPr="009B370C" w:rsidRDefault="004D6F10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4D6F10" w:rsidRPr="009B370C" w:rsidRDefault="004D6F10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000000"/>
          <w:sz w:val="30"/>
          <w:szCs w:val="30"/>
        </w:rPr>
        <w:sectPr w:rsidR="004D6F10" w:rsidRPr="009B370C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5180"/>
        <w:gridCol w:w="4480"/>
      </w:tblGrid>
      <w:tr w:rsidR="004D6F10" w:rsidRPr="00D82471">
        <w:tc>
          <w:tcPr>
            <w:tcW w:w="5180" w:type="dxa"/>
          </w:tcPr>
          <w:p w:rsidR="004D6F10" w:rsidRPr="00D82471" w:rsidRDefault="004D6F10" w:rsidP="00643A55">
            <w:pPr>
              <w:spacing w:after="0" w:line="240" w:lineRule="auto"/>
              <w:ind w:firstLine="709"/>
              <w:rPr>
                <w:color w:val="000000"/>
                <w:u w:val="none"/>
              </w:rPr>
            </w:pPr>
          </w:p>
        </w:tc>
        <w:tc>
          <w:tcPr>
            <w:tcW w:w="4480" w:type="dxa"/>
          </w:tcPr>
          <w:p w:rsidR="004D6F10" w:rsidRPr="00D82471" w:rsidRDefault="004D6F10" w:rsidP="000D778E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ПРИЛОЖЕНИЕ № 2</w:t>
            </w:r>
          </w:p>
          <w:p w:rsidR="004D6F10" w:rsidRPr="00D82471" w:rsidRDefault="004D6F10" w:rsidP="000D778E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</w:rPr>
            </w:pPr>
          </w:p>
          <w:p w:rsidR="004D6F10" w:rsidRPr="00D82471" w:rsidRDefault="004D6F10" w:rsidP="000D778E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к Методике </w:t>
            </w:r>
            <w:r w:rsidRPr="009B370C">
              <w:rPr>
                <w:color w:val="000000"/>
                <w:u w:val="none"/>
              </w:rPr>
              <w:t>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      </w:r>
          </w:p>
        </w:tc>
      </w:tr>
    </w:tbl>
    <w:p w:rsidR="004D6F10" w:rsidRPr="009B370C" w:rsidRDefault="004D6F10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4D6F10" w:rsidRPr="009B370C" w:rsidRDefault="004D6F10" w:rsidP="00FD0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ФОРМА </w:t>
      </w:r>
    </w:p>
    <w:p w:rsidR="004D6F10" w:rsidRPr="009B370C" w:rsidRDefault="004D6F10" w:rsidP="005D1C72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u w:val="non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(должность,</w:t>
            </w:r>
          </w:p>
        </w:tc>
      </w:tr>
      <w:tr w:rsidR="004D6F10" w:rsidRPr="00D82471">
        <w:trPr>
          <w:trHeight w:val="7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Ф.И.О. представителя нанимателя)</w:t>
            </w:r>
          </w:p>
        </w:tc>
      </w:tr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left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(Ф.И.О.,)</w:t>
            </w:r>
          </w:p>
        </w:tc>
      </w:tr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проживающего(ей) по адресу:</w:t>
            </w:r>
          </w:p>
        </w:tc>
      </w:tr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(контактный телефон участника)</w:t>
            </w:r>
          </w:p>
        </w:tc>
      </w:tr>
    </w:tbl>
    <w:p w:rsidR="004D6F10" w:rsidRPr="009B370C" w:rsidRDefault="004D6F10" w:rsidP="00EA61B4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u w:val="none"/>
        </w:rPr>
      </w:pPr>
    </w:p>
    <w:p w:rsidR="004D6F10" w:rsidRPr="009B370C" w:rsidRDefault="004D6F10" w:rsidP="00EA61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ЗАЯВЛЕНИЕ</w:t>
      </w:r>
    </w:p>
    <w:p w:rsidR="004D6F10" w:rsidRPr="009B370C" w:rsidRDefault="004D6F10" w:rsidP="00EA61B4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000000"/>
          <w:u w:val="none"/>
        </w:rPr>
      </w:pPr>
      <w:r w:rsidRPr="009B370C">
        <w:rPr>
          <w:color w:val="000000"/>
          <w:u w:val="none"/>
        </w:rPr>
        <w:t>Прошу допустить меня к участию в конкурсе на замещение вакантной должности государственной гражданской службы в Министерстве развития конкуренции и экономики Ульяновской области (включение в кадровый резерв Министерства развития конкуренции и экономики Ульяновской области)</w:t>
      </w:r>
    </w:p>
    <w:p w:rsidR="004D6F10" w:rsidRPr="009B370C" w:rsidRDefault="004D6F10" w:rsidP="004B6D88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                                                                                            (наименование должности)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000000"/>
          <w:u w:val="none"/>
        </w:rPr>
      </w:pPr>
      <w:r w:rsidRPr="009B370C">
        <w:rPr>
          <w:color w:val="000000"/>
          <w:u w:val="none"/>
        </w:rPr>
        <w:t>С условиями конкурса ознакомлен(а) и согласен(на).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000000"/>
          <w:u w:val="none"/>
        </w:rPr>
      </w:pPr>
      <w:r w:rsidRPr="009B370C">
        <w:rPr>
          <w:color w:val="000000"/>
          <w:u w:val="none"/>
        </w:rPr>
        <w:t>К заявлению прилагаю следующие документы: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000000"/>
          <w:u w:val="none"/>
        </w:rPr>
      </w:pPr>
      <w:r w:rsidRPr="009B370C">
        <w:rPr>
          <w:color w:val="000000"/>
          <w:u w:val="none"/>
        </w:rPr>
        <w:t>1.______________________________________________________________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000000"/>
          <w:u w:val="none"/>
        </w:rPr>
      </w:pPr>
      <w:r w:rsidRPr="009B370C">
        <w:rPr>
          <w:color w:val="000000"/>
          <w:u w:val="none"/>
        </w:rPr>
        <w:t>2.______________________________________________________________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000000"/>
          <w:u w:val="none"/>
        </w:rPr>
      </w:pPr>
      <w:r w:rsidRPr="009B370C">
        <w:rPr>
          <w:color w:val="000000"/>
          <w:u w:val="none"/>
        </w:rPr>
        <w:t>3._____________________________________________________________.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                                                           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         (дата)                                                                                                                            (подпись)</w:t>
      </w:r>
    </w:p>
    <w:p w:rsidR="004D6F10" w:rsidRPr="009B370C" w:rsidRDefault="004D6F10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4D6F10" w:rsidRPr="009B370C" w:rsidRDefault="004D6F10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000000"/>
          <w:sz w:val="30"/>
          <w:szCs w:val="30"/>
        </w:rPr>
        <w:sectPr w:rsidR="004D6F10" w:rsidRPr="009B370C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660" w:type="dxa"/>
        <w:tblInd w:w="2" w:type="dxa"/>
        <w:tblLook w:val="00A0"/>
      </w:tblPr>
      <w:tblGrid>
        <w:gridCol w:w="5180"/>
        <w:gridCol w:w="4480"/>
      </w:tblGrid>
      <w:tr w:rsidR="004D6F10" w:rsidRPr="00D82471">
        <w:tc>
          <w:tcPr>
            <w:tcW w:w="5180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4480" w:type="dxa"/>
          </w:tcPr>
          <w:p w:rsidR="004D6F10" w:rsidRPr="00D82471" w:rsidRDefault="004D6F10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ПРИЛОЖЕНИЕ № 3</w:t>
            </w:r>
          </w:p>
          <w:p w:rsidR="004D6F10" w:rsidRPr="00D82471" w:rsidRDefault="004D6F10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</w:rPr>
              <w:t xml:space="preserve">к Методике </w:t>
            </w:r>
            <w:r w:rsidRPr="009B370C">
              <w:rPr>
                <w:color w:val="000000"/>
                <w:u w:val="none"/>
              </w:rPr>
              <w:t>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      </w:r>
          </w:p>
        </w:tc>
      </w:tr>
    </w:tbl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D6F10" w:rsidRPr="009B370C" w:rsidRDefault="004D6F10" w:rsidP="00EA61B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u w:val="none"/>
        </w:rPr>
      </w:pPr>
      <w:r w:rsidRPr="009B370C">
        <w:rPr>
          <w:color w:val="000000"/>
          <w:u w:val="none"/>
        </w:rPr>
        <w:t>ФОРМА</w:t>
      </w:r>
    </w:p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РЕЕСТР ДОКУМЕНТОВ</w:t>
      </w:r>
    </w:p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для участия в конкурсах на замещение</w:t>
      </w:r>
    </w:p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вакантных должностей государственной гражданской службы</w:t>
      </w:r>
    </w:p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Ульяновской области и включение в кадровый резерв</w:t>
      </w:r>
    </w:p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Министерства развития конкуренции и экономики Ульяновской области</w:t>
      </w:r>
    </w:p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 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2694"/>
        <w:gridCol w:w="3260"/>
      </w:tblGrid>
      <w:tr w:rsidR="004D6F10" w:rsidRPr="00D82471">
        <w:tc>
          <w:tcPr>
            <w:tcW w:w="594" w:type="dxa"/>
            <w:vAlign w:val="center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№</w:t>
            </w:r>
          </w:p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п/п</w:t>
            </w:r>
          </w:p>
        </w:tc>
        <w:tc>
          <w:tcPr>
            <w:tcW w:w="2916" w:type="dxa"/>
            <w:vAlign w:val="center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Дата</w:t>
            </w:r>
          </w:p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поступления</w:t>
            </w:r>
          </w:p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документов</w:t>
            </w:r>
          </w:p>
        </w:tc>
        <w:tc>
          <w:tcPr>
            <w:tcW w:w="2694" w:type="dxa"/>
            <w:vAlign w:val="center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Ф.И.О.</w:t>
            </w:r>
          </w:p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лица, направившего документы</w:t>
            </w:r>
          </w:p>
        </w:tc>
        <w:tc>
          <w:tcPr>
            <w:tcW w:w="3260" w:type="dxa"/>
            <w:vAlign w:val="center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Наименование </w:t>
            </w:r>
          </w:p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вакантной должности (группы должностей)</w:t>
            </w:r>
          </w:p>
        </w:tc>
      </w:tr>
      <w:tr w:rsidR="004D6F10" w:rsidRPr="00D82471">
        <w:tc>
          <w:tcPr>
            <w:tcW w:w="594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1.</w:t>
            </w:r>
          </w:p>
        </w:tc>
        <w:tc>
          <w:tcPr>
            <w:tcW w:w="2916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  <w:tc>
          <w:tcPr>
            <w:tcW w:w="2694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  <w:tc>
          <w:tcPr>
            <w:tcW w:w="3260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594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2.</w:t>
            </w:r>
          </w:p>
        </w:tc>
        <w:tc>
          <w:tcPr>
            <w:tcW w:w="2916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  <w:tc>
          <w:tcPr>
            <w:tcW w:w="2694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  <w:tc>
          <w:tcPr>
            <w:tcW w:w="3260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594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3. </w:t>
            </w:r>
          </w:p>
        </w:tc>
        <w:tc>
          <w:tcPr>
            <w:tcW w:w="2916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  <w:tc>
          <w:tcPr>
            <w:tcW w:w="2694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  <w:tc>
          <w:tcPr>
            <w:tcW w:w="3260" w:type="dxa"/>
          </w:tcPr>
          <w:p w:rsidR="004D6F10" w:rsidRPr="00D82471" w:rsidRDefault="004D6F10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_______________</w:t>
      </w:r>
    </w:p>
    <w:p w:rsidR="004D6F10" w:rsidRPr="009B370C" w:rsidRDefault="004D6F10" w:rsidP="00F27804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  <w:sectPr w:rsidR="004D6F10" w:rsidRPr="009B370C" w:rsidSect="00CE25D7">
          <w:headerReference w:type="first" r:id="rId22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660" w:type="dxa"/>
        <w:tblInd w:w="2" w:type="dxa"/>
        <w:tblLook w:val="00A0"/>
      </w:tblPr>
      <w:tblGrid>
        <w:gridCol w:w="5040"/>
        <w:gridCol w:w="4620"/>
      </w:tblGrid>
      <w:tr w:rsidR="004D6F10" w:rsidRPr="00D82471">
        <w:tc>
          <w:tcPr>
            <w:tcW w:w="5040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4620" w:type="dxa"/>
          </w:tcPr>
          <w:p w:rsidR="004D6F10" w:rsidRPr="00D82471" w:rsidRDefault="004D6F10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ПРИЛОЖЕНИЕ № 4</w:t>
            </w:r>
          </w:p>
          <w:p w:rsidR="004D6F10" w:rsidRPr="00D82471" w:rsidRDefault="004D6F10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0D77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</w:rPr>
              <w:t xml:space="preserve">к Методике </w:t>
            </w:r>
            <w:r w:rsidRPr="009B370C">
              <w:rPr>
                <w:color w:val="000000"/>
                <w:u w:val="none"/>
              </w:rPr>
              <w:t>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      </w:r>
          </w:p>
        </w:tc>
      </w:tr>
    </w:tbl>
    <w:p w:rsidR="004D6F10" w:rsidRPr="009B370C" w:rsidRDefault="004D6F10" w:rsidP="00F27804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F27804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F27804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МЕТОДЫ</w:t>
      </w: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оценки профессиональных и личностных качеств граждан</w:t>
      </w: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Российской Федерации (государственных гражданских служащих</w:t>
      </w: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Ульяновской области), рекомендуемые при проведении конкурсов</w:t>
      </w: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на замещение вакантных должностей государственной гражданской</w:t>
      </w:r>
    </w:p>
    <w:p w:rsidR="004D6F10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 xml:space="preserve">службы в Министерстве развития конкуренции и экономики Ульяновской области и включение в кадровый резерв Министерства развития </w:t>
      </w: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конкуренции и экономики Ульяновской области</w:t>
      </w: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tbl>
      <w:tblPr>
        <w:tblW w:w="97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0"/>
        <w:gridCol w:w="1701"/>
        <w:gridCol w:w="3335"/>
        <w:gridCol w:w="2619"/>
      </w:tblGrid>
      <w:tr w:rsidR="004D6F10" w:rsidRPr="00D82471">
        <w:tc>
          <w:tcPr>
            <w:tcW w:w="2100" w:type="dxa"/>
            <w:vAlign w:val="center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Категории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должностей</w:t>
            </w:r>
          </w:p>
        </w:tc>
        <w:tc>
          <w:tcPr>
            <w:tcW w:w="1701" w:type="dxa"/>
            <w:vAlign w:val="center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Группы должностей</w:t>
            </w:r>
          </w:p>
        </w:tc>
        <w:tc>
          <w:tcPr>
            <w:tcW w:w="3335" w:type="dxa"/>
            <w:vAlign w:val="center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Основные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должностные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обязанности</w:t>
            </w:r>
          </w:p>
        </w:tc>
        <w:tc>
          <w:tcPr>
            <w:tcW w:w="2619" w:type="dxa"/>
            <w:vAlign w:val="center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Методы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оценки</w:t>
            </w:r>
          </w:p>
        </w:tc>
      </w:tr>
      <w:tr w:rsidR="004D6F10" w:rsidRPr="00D82471">
        <w:tc>
          <w:tcPr>
            <w:tcW w:w="2100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Руководители</w:t>
            </w:r>
          </w:p>
        </w:tc>
        <w:tc>
          <w:tcPr>
            <w:tcW w:w="1701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Высшая,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главная,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ведущая</w:t>
            </w:r>
          </w:p>
        </w:tc>
        <w:tc>
          <w:tcPr>
            <w:tcW w:w="3335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>Планирование и организация деятельности государственного органа, его структурного подразделения (определение целей, задач, направлений деятельности), организация служебного времени подчинённых, распределение обязанностей между подчинёнными, создание эффективной системы коммуникации, а также благоприятного психологического климата, контроль за профессиональной деятельностью подчинённых</w:t>
            </w:r>
          </w:p>
        </w:tc>
        <w:tc>
          <w:tcPr>
            <w:tcW w:w="2619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 xml:space="preserve">индивидуальное собеседование, </w:t>
            </w:r>
            <w:r w:rsidRPr="00D82471">
              <w:rPr>
                <w:color w:val="000000"/>
                <w:spacing w:val="-6"/>
                <w:u w:val="none"/>
                <w:lang w:eastAsia="ru-RU"/>
              </w:rPr>
              <w:t xml:space="preserve">ситуационное интервью, </w:t>
            </w:r>
            <w:r w:rsidRPr="00D82471">
              <w:rPr>
                <w:color w:val="000000"/>
                <w:spacing w:val="-4"/>
                <w:u w:val="none"/>
                <w:lang w:eastAsia="ru-RU"/>
              </w:rPr>
              <w:t>подготовка проекта документа, написание реферата, анкетирование, проведение групповых дискуссий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2100" w:type="dxa"/>
            <w:vMerge w:val="restart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Специалисты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Высшая,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главная,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ведущая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3335" w:type="dxa"/>
            <w:vMerge w:val="restart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 xml:space="preserve">индивидуальное собеседование, </w:t>
            </w:r>
            <w:r w:rsidRPr="00D82471">
              <w:rPr>
                <w:color w:val="000000"/>
                <w:spacing w:val="-6"/>
                <w:u w:val="none"/>
                <w:lang w:eastAsia="ru-RU"/>
              </w:rPr>
              <w:t xml:space="preserve">ситуационное интервью, </w:t>
            </w:r>
            <w:r w:rsidRPr="00D82471">
              <w:rPr>
                <w:color w:val="000000"/>
                <w:spacing w:val="-4"/>
                <w:u w:val="none"/>
                <w:lang w:eastAsia="ru-RU"/>
              </w:rPr>
              <w:t>подготовка проекта документа, написание реферата</w:t>
            </w:r>
          </w:p>
        </w:tc>
      </w:tr>
      <w:tr w:rsidR="004D6F10" w:rsidRPr="00D82471">
        <w:tc>
          <w:tcPr>
            <w:tcW w:w="2100" w:type="dxa"/>
            <w:vMerge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Старшая</w:t>
            </w:r>
          </w:p>
        </w:tc>
        <w:tc>
          <w:tcPr>
            <w:tcW w:w="3335" w:type="dxa"/>
            <w:vMerge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 xml:space="preserve">индивидуальное собеседование, </w:t>
            </w:r>
            <w:r w:rsidRPr="00D82471">
              <w:rPr>
                <w:color w:val="000000"/>
                <w:spacing w:val="-6"/>
                <w:u w:val="none"/>
                <w:lang w:eastAsia="ru-RU"/>
              </w:rPr>
              <w:t xml:space="preserve">ситуационное интервью, </w:t>
            </w:r>
            <w:r w:rsidRPr="00D82471">
              <w:rPr>
                <w:color w:val="000000"/>
                <w:spacing w:val="-4"/>
                <w:u w:val="none"/>
                <w:lang w:eastAsia="ru-RU"/>
              </w:rPr>
              <w:t>подготовка проекта документа</w:t>
            </w:r>
          </w:p>
        </w:tc>
      </w:tr>
      <w:tr w:rsidR="004D6F10" w:rsidRPr="00D82471">
        <w:tc>
          <w:tcPr>
            <w:tcW w:w="2100" w:type="dxa"/>
            <w:vMerge w:val="restart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>Обеспечивающие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специалисты</w:t>
            </w:r>
          </w:p>
        </w:tc>
        <w:tc>
          <w:tcPr>
            <w:tcW w:w="1701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Главная</w:t>
            </w:r>
          </w:p>
        </w:tc>
        <w:tc>
          <w:tcPr>
            <w:tcW w:w="3335" w:type="dxa"/>
            <w:vMerge w:val="restart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6"/>
                <w:u w:val="none"/>
                <w:lang w:eastAsia="ru-RU"/>
              </w:rPr>
            </w:pPr>
            <w:r w:rsidRPr="00D82471">
              <w:rPr>
                <w:color w:val="000000"/>
                <w:spacing w:val="-6"/>
                <w:u w:val="none"/>
                <w:lang w:eastAsia="ru-RU"/>
              </w:rPr>
              <w:t>Выполнение организаци</w:t>
            </w:r>
            <w:r w:rsidRPr="00D82471">
              <w:rPr>
                <w:color w:val="000000"/>
                <w:spacing w:val="-6"/>
                <w:u w:val="none"/>
                <w:lang w:eastAsia="ru-RU"/>
              </w:rPr>
              <w:softHyphen/>
              <w:t>онного, информационного, документационного, финансово-экономического, хозяйственного и иного обеспечения деятельности государственных органов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 xml:space="preserve">индивидуальное собеседование, </w:t>
            </w:r>
            <w:r w:rsidRPr="00D82471">
              <w:rPr>
                <w:color w:val="000000"/>
                <w:spacing w:val="-6"/>
                <w:u w:val="none"/>
                <w:lang w:eastAsia="ru-RU"/>
              </w:rPr>
              <w:t xml:space="preserve">ситуационное интервью, </w:t>
            </w:r>
            <w:r w:rsidRPr="00D82471">
              <w:rPr>
                <w:color w:val="000000"/>
                <w:spacing w:val="-4"/>
                <w:u w:val="none"/>
                <w:lang w:eastAsia="ru-RU"/>
              </w:rPr>
              <w:t>подготовка проекта документа, написание реферата</w:t>
            </w:r>
          </w:p>
        </w:tc>
      </w:tr>
      <w:tr w:rsidR="004D6F10" w:rsidRPr="00D82471">
        <w:tc>
          <w:tcPr>
            <w:tcW w:w="2100" w:type="dxa"/>
            <w:vMerge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Ведущая,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старшая,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младшая</w:t>
            </w:r>
          </w:p>
        </w:tc>
        <w:tc>
          <w:tcPr>
            <w:tcW w:w="3335" w:type="dxa"/>
            <w:vMerge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4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>Тестирование,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6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pacing w:val="-4"/>
                <w:u w:val="none"/>
                <w:lang w:eastAsia="ru-RU"/>
              </w:rPr>
              <w:t xml:space="preserve">индивидуальное собеседование, </w:t>
            </w:r>
            <w:r w:rsidRPr="00D82471">
              <w:rPr>
                <w:color w:val="000000"/>
                <w:spacing w:val="-6"/>
                <w:u w:val="none"/>
                <w:lang w:eastAsia="ru-RU"/>
              </w:rPr>
              <w:t>ситуационное интервью</w:t>
            </w:r>
          </w:p>
        </w:tc>
      </w:tr>
    </w:tbl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  <w:sectPr w:rsidR="004D6F10" w:rsidRPr="009B370C" w:rsidSect="00C10BA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9B370C">
        <w:rPr>
          <w:b/>
          <w:bCs/>
          <w:color w:val="000000"/>
          <w:u w:val="none"/>
        </w:rPr>
        <w:t>_______________</w:t>
      </w:r>
    </w:p>
    <w:tbl>
      <w:tblPr>
        <w:tblW w:w="9889" w:type="dxa"/>
        <w:tblInd w:w="2" w:type="dxa"/>
        <w:tblLook w:val="00A0"/>
      </w:tblPr>
      <w:tblGrid>
        <w:gridCol w:w="5495"/>
        <w:gridCol w:w="4394"/>
      </w:tblGrid>
      <w:tr w:rsidR="004D6F10" w:rsidRPr="00D82471">
        <w:tc>
          <w:tcPr>
            <w:tcW w:w="5495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5" w:lineRule="auto"/>
              <w:jc w:val="righ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4D6F10" w:rsidRPr="00D82471" w:rsidRDefault="004D6F10" w:rsidP="00F153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ПРИЛОЖЕНИЕ № 5</w:t>
            </w:r>
          </w:p>
          <w:p w:rsidR="004D6F10" w:rsidRPr="00D82471" w:rsidRDefault="004D6F10" w:rsidP="00F153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F153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</w:rPr>
              <w:t xml:space="preserve">к Методике </w:t>
            </w:r>
            <w:r w:rsidRPr="009B370C">
              <w:rPr>
                <w:color w:val="000000"/>
                <w:u w:val="none"/>
              </w:rPr>
              <w:t>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      </w:r>
          </w:p>
        </w:tc>
      </w:tr>
    </w:tbl>
    <w:p w:rsidR="004D6F10" w:rsidRPr="009B370C" w:rsidRDefault="004D6F1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ОПИСАНИЕ МЕТОДОВ ОЦЕНКИ</w:t>
      </w:r>
    </w:p>
    <w:p w:rsidR="004D6F10" w:rsidRPr="009B370C" w:rsidRDefault="004D6F1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профессиональных и личностных качеств граждан</w:t>
      </w:r>
    </w:p>
    <w:p w:rsidR="004D6F10" w:rsidRPr="009B370C" w:rsidRDefault="004D6F1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Российской Федерации (государственных гражданских служащих</w:t>
      </w:r>
    </w:p>
    <w:p w:rsidR="004D6F10" w:rsidRPr="009B370C" w:rsidRDefault="004D6F1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Ульяновской области), рекомендуемые при проведении конкурсов</w:t>
      </w:r>
      <w:r w:rsidRPr="009B370C">
        <w:rPr>
          <w:b/>
          <w:bCs/>
          <w:color w:val="000000"/>
          <w:u w:val="none"/>
        </w:rPr>
        <w:br/>
        <w:t xml:space="preserve">на замещение вакантных должностей государственной гражданской </w:t>
      </w:r>
    </w:p>
    <w:p w:rsidR="004D6F10" w:rsidRPr="009B370C" w:rsidRDefault="004D6F1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 xml:space="preserve">службы в Министерстве развития конкуренции и экономики Ульяновской области и включение в кадровый резерв Министерства развития </w:t>
      </w:r>
    </w:p>
    <w:p w:rsidR="004D6F10" w:rsidRPr="009B370C" w:rsidRDefault="004D6F1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конкуренции и экономики Ульяновской области</w:t>
      </w:r>
    </w:p>
    <w:p w:rsidR="004D6F10" w:rsidRPr="009B370C" w:rsidRDefault="004D6F10" w:rsidP="0028781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28781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1. Тестирование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Посредством тестирования осуществляется оценка уровня владения гражданами Российской Федерации и государственными гражданскими служащими Ульяновской области, замещающими должности государственной гражданской службы Ульяновской области (далее – гражданская служба), допущенными к участию в конкурсе на замещение вакантных должностей гражданской службы и включение в кадровый резерв Министерства развития конкуренции и экономики Ульяновской области (далее – кадровый резерв, Конкурс, кандидаты соответственно), государственным языком Российской Федерации; знаниями основ </w:t>
      </w:r>
      <w:hyperlink r:id="rId23" w:history="1">
        <w:r w:rsidRPr="009B370C">
          <w:rPr>
            <w:color w:val="000000"/>
            <w:u w:val="none"/>
          </w:rPr>
          <w:t>Конституции</w:t>
        </w:r>
      </w:hyperlink>
      <w:r w:rsidRPr="009B370C">
        <w:rPr>
          <w:color w:val="000000"/>
          <w:u w:val="none"/>
        </w:rPr>
        <w:t xml:space="preserve"> Российской Федерации, Устава Ульяновской области; законодательства о государственной службе; законодательства о противодействии коррупции; знаниями и умениями в сфере информационно-коммуникационных технологий; знаниями и навыками в сфере делопроизводства и работы с обращениями граждан и организаций; профессиональными знаниями в предметной области деятельности (знания законодательства, регулирующего вопросы, относящиеся к компетенции подразделения, образуемого в Правительстве Ульяновской области, в котором имеется вакантная должность); знаниями основ истории Отечества </w:t>
      </w:r>
      <w:r w:rsidRPr="009B370C">
        <w:rPr>
          <w:color w:val="000000"/>
          <w:u w:val="none"/>
        </w:rPr>
        <w:br/>
        <w:t>и краеведения.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Техническое обеспечение проведения тестирования осуществляется Автономной некоммерческой организацией дополнительного профессионального образования «Корпоративный университет Ульяновской области» в порядке и на условиях, предусмотренных соглашением между Правительством Ульяновской области и Автономной некоммерческой организацией дополнительного профессионального образования «Корпоративный университет Ульяновской области», с использованием информационно-телекоммуникационной сети «Интернет» и информационных технологий.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Секретарь комиссии по подготовке и проведению Конкурса (далее – конкурсная комиссия) перед началом тестирования разъясняет кандидатам порядок проведения тестирования.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Во время проведения тестирования кандидатам не разрешается выходить за пределы помещения, в котором проходит тестирование, обмениваться перечнями вопросов и ответами, использовать средства связи, фото-, аудио- </w:t>
      </w:r>
      <w:r w:rsidRPr="009B370C">
        <w:rPr>
          <w:color w:val="000000"/>
          <w:u w:val="none"/>
        </w:rPr>
        <w:br/>
        <w:t>и видеоаппаратуру, справочные материалы, письменные заметки и иные средства хранения и передачи информации.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В целях обеспечения контроля за установленным порядком проведения тестирования, а также обеспечения открытости указанного процесса </w:t>
      </w:r>
      <w:r w:rsidRPr="009B370C">
        <w:rPr>
          <w:color w:val="000000"/>
          <w:u w:val="none"/>
        </w:rPr>
        <w:br/>
        <w:t>в помещении для тестирования может осуществляться видеозапись тестирования.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Уровень сложности тестовых заданий возрастает в прямой зависимости от категории и группы должностей гражданской службы. Чем выше категория </w:t>
      </w:r>
      <w:r w:rsidRPr="009B370C">
        <w:rPr>
          <w:color w:val="000000"/>
          <w:u w:val="none"/>
        </w:rPr>
        <w:br/>
        <w:t xml:space="preserve">и группа должностей гражданской службы, тем больший объём знаний </w:t>
      </w:r>
      <w:r w:rsidRPr="009B370C">
        <w:rPr>
          <w:color w:val="000000"/>
          <w:u w:val="none"/>
        </w:rPr>
        <w:br/>
        <w:t>и умений требуется для их прохождения.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Вопросы указываются в формулировках, исключающих наличие двух или более правильных ответов на них.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Кандидатам предоставляется одно и то же время для прохождения тестирования. Для кандидатов, не успевших пройти тестирование </w:t>
      </w:r>
      <w:r w:rsidRPr="009B370C">
        <w:rPr>
          <w:color w:val="000000"/>
          <w:u w:val="none"/>
        </w:rPr>
        <w:br/>
        <w:t>по неуважительным причинам, возможность продолжить тестирование прекращается автоматически.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Для прохождения тестирования даётся только одна попытка. В случае, если кандидат не отметил ни один из предложенных вариантов ответа, такой ответ засчитывается как неправильный.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Подведение итогов тестирования основывается на количестве правильных ответов.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Секретарь конкурсной комиссии определяет для каждого кандидата средний балл, который рассчитывается как среднее арифметическое оценок </w:t>
      </w:r>
      <w:r w:rsidRPr="009B370C">
        <w:rPr>
          <w:color w:val="000000"/>
          <w:u w:val="none"/>
        </w:rPr>
        <w:br/>
        <w:t>за каждый тест.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Каждому кандидату выдаётся сертификат с результатами тестирования. Результаты тестирования признаются действительными в течение одного года </w:t>
      </w:r>
      <w:r w:rsidRPr="009B370C">
        <w:rPr>
          <w:color w:val="000000"/>
          <w:u w:val="none"/>
        </w:rPr>
        <w:br/>
        <w:t xml:space="preserve">с даты его проведения и могут быть использованы кандидатом при участии </w:t>
      </w:r>
      <w:r w:rsidRPr="009B370C">
        <w:rPr>
          <w:color w:val="000000"/>
          <w:u w:val="none"/>
        </w:rPr>
        <w:br/>
        <w:t>в последующих Конкурсах.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Результаты тестов и средний балл тестирования вносятся секретарём конкурсной комиссии в </w:t>
      </w:r>
      <w:hyperlink r:id="rId24" w:history="1">
        <w:r w:rsidRPr="009B370C">
          <w:rPr>
            <w:color w:val="000000"/>
            <w:u w:val="none"/>
          </w:rPr>
          <w:t>ведомости</w:t>
        </w:r>
      </w:hyperlink>
      <w:r w:rsidRPr="009B370C">
        <w:rPr>
          <w:color w:val="000000"/>
          <w:u w:val="none"/>
        </w:rPr>
        <w:t xml:space="preserve"> оценки результатов тестирования кандидатов (приложение № 1 к настоящему Описанию методов оценки).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u w:val="none"/>
        </w:rPr>
      </w:pP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2. Ситуационное интервью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  <w:shd w:val="clear" w:color="auto" w:fill="FFFFFF"/>
        </w:rPr>
      </w:pPr>
      <w:r w:rsidRPr="009B370C">
        <w:rPr>
          <w:color w:val="000000"/>
          <w:u w:val="none"/>
          <w:shd w:val="clear" w:color="auto" w:fill="FFFFFF"/>
        </w:rPr>
        <w:t>Рассматриваемый метод основан на построении определённых ситуаций и предложения кандидату описать модель своего поведения или решения данной ситуации.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Style w:val="apple-converted-space"/>
          <w:color w:val="000000"/>
          <w:u w:val="none"/>
          <w:shd w:val="clear" w:color="auto" w:fill="FFFFFF"/>
        </w:rPr>
      </w:pPr>
      <w:r w:rsidRPr="009B370C">
        <w:rPr>
          <w:color w:val="000000"/>
          <w:u w:val="none"/>
          <w:shd w:val="clear" w:color="auto" w:fill="FFFFFF"/>
        </w:rPr>
        <w:t>В ходе проведения ситуационного интервью кандидату предлагают рассмотреть ситуацию или проблему, которую необходимо проанализировать, дать ей оценку и найти варианты её эффективного решения. Это может быть реальная проблема или смоделированная ситуация.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  <w:shd w:val="clear" w:color="auto" w:fill="FFFFFF"/>
        </w:rPr>
      </w:pPr>
      <w:r w:rsidRPr="009B370C">
        <w:rPr>
          <w:color w:val="000000"/>
          <w:u w:val="none"/>
          <w:shd w:val="clear" w:color="auto" w:fill="FFFFFF"/>
        </w:rPr>
        <w:t>Данный метод используется для оценки аналитических способностей кандидата и его навыков решения проблем.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По итогам ситуационного интервью определяется уровень выраженности у кандидата знаний и умений, необходимых для замещения соответствующей вакантной должности.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По результатам ситуационного интервью выставляется оценка: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 балла – если кандидат последовательно, в полном объёме, глубоко </w:t>
      </w:r>
      <w:r w:rsidRPr="009B370C">
        <w:rPr>
          <w:color w:val="000000"/>
          <w:u w:val="none"/>
        </w:rPr>
        <w:br/>
        <w:t xml:space="preserve">и правильно раскрыл содержание ситуации или проблемы, показал наличие знаний в соответствующей сфере и аналитических способностей, умений аргументированно отстаивать собственную точку зрения, умения обоснованно </w:t>
      </w:r>
      <w:r w:rsidRPr="009B370C">
        <w:rPr>
          <w:color w:val="000000"/>
          <w:u w:val="none"/>
        </w:rPr>
        <w:br/>
        <w:t>и самостоятельно принимать решения;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3 балла – если кандидат последовательно, в полном объёме раскрыл содержание ситуации или проблемы, показал наличие знаний </w:t>
      </w:r>
      <w:r w:rsidRPr="009B370C">
        <w:rPr>
          <w:color w:val="000000"/>
          <w:u w:val="none"/>
        </w:rPr>
        <w:br/>
        <w:t>в соответствующей сфере, но допустил незначительные ошибки, показал наличие аналитических способностей, умений аргументированно отстаивать собственную точку зрения и умения самостоятельно принимать решения;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2 балла – если кандидат последовательно, но не в полном объёме раскрыл содержание ситуации или проблемы, показал наличие знаний </w:t>
      </w:r>
      <w:r w:rsidRPr="009B370C">
        <w:rPr>
          <w:color w:val="000000"/>
          <w:u w:val="none"/>
        </w:rPr>
        <w:br/>
        <w:t>в соответствующей сфере, но допустил значительные ошибки, показал отсутствие аналитических способностей, умений аргументированно отстаивать собственную точку зрения, отсутствие умений самостоятельно принимать решения;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0 баллов – если кандидат не раскрыл содержание ситуации или проблемы, показал отсутствие знаний в соответствующей сфере и аналитических способностей, отсутствие умений аргументированно отстаивать собственную точку зрения, отсутствие умения самостоятельно принимать решения.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Результаты оценки ситуационного интервью каждого кандидата вносятся членами конкурсной комиссии в </w:t>
      </w:r>
      <w:hyperlink r:id="rId25" w:history="1">
        <w:r w:rsidRPr="009B370C">
          <w:rPr>
            <w:color w:val="000000"/>
            <w:u w:val="none"/>
          </w:rPr>
          <w:t>ведомость</w:t>
        </w:r>
      </w:hyperlink>
      <w:r w:rsidRPr="009B370C">
        <w:rPr>
          <w:color w:val="000000"/>
          <w:u w:val="none"/>
        </w:rPr>
        <w:t xml:space="preserve"> оценки результатов ситуационного интервью (приложение № 2 к настоящему Описанию методов оценки).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Секретарь конкурсной комиссии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/>
          <w:u w:val="none"/>
        </w:rPr>
      </w:pPr>
      <w:r w:rsidRPr="009B370C">
        <w:rPr>
          <w:color w:val="000000"/>
          <w:u w:val="none"/>
        </w:rPr>
        <w:t>3. Подготовка проекта документа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Подготовка кандидатом проекта документа позволяет на практике оценить знания и умения, необходимые для непосредственного исполнения </w:t>
      </w:r>
      <w:r w:rsidRPr="009B370C">
        <w:rPr>
          <w:color w:val="000000"/>
          <w:u w:val="none"/>
        </w:rPr>
        <w:br/>
        <w:t>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</w:t>
      </w:r>
      <w:r w:rsidRPr="009B370C">
        <w:rPr>
          <w:color w:val="000000"/>
          <w:u w:val="none"/>
        </w:rPr>
        <w:br/>
        <w:t>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предоставляются документы, необходимые для надлежащей подготовки проекта документа.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Оценка подготовленного проекта документа может осуществляться руководителем подразделения, образуемого в Министерстве развития конкуренции и экономики Ульяновской области, на замещение вакантной должности гражданской службы в котором проводится конкурс, или руководителем подразделения, образуемого в Министерстве развития конкуренции и экономики Ульяновской области,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Результаты оценки проекта документа оформляются в виде краткой справки.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Оценка проектов осуществляется по 5-балльной системе по следующим критериям: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соответствие установленным требованиям оформления;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понимание сути вопроса, выявление кандидатом ключевых фактов </w:t>
      </w:r>
      <w:r w:rsidRPr="009B370C">
        <w:rPr>
          <w:color w:val="000000"/>
          <w:u w:val="none"/>
        </w:rPr>
        <w:br/>
        <w:t>и проблем, послуживших основанием для разработки проекта документа;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отражение путей решения проблем, послуживших основанием для разработки проекта документа, с учётом правильного применения норм законодательства Российской Федерации;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обоснованность подходов к решению проблем, послуживших основанием для разработки проекта документа;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аналитические способности, логичность мышления;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правовая и лингвистическая грамотность.</w:t>
      </w:r>
    </w:p>
    <w:p w:rsidR="004D6F10" w:rsidRDefault="004D6F10" w:rsidP="00287814">
      <w:pPr>
        <w:suppressAutoHyphens/>
        <w:autoSpaceDE w:val="0"/>
        <w:autoSpaceDN w:val="0"/>
        <w:adjustRightInd w:val="0"/>
        <w:spacing w:after="0" w:line="204" w:lineRule="auto"/>
        <w:ind w:firstLine="709"/>
        <w:rPr>
          <w:color w:val="000000"/>
          <w:u w:val="none"/>
        </w:rPr>
      </w:pP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04" w:lineRule="auto"/>
        <w:ind w:firstLine="709"/>
        <w:rPr>
          <w:color w:val="000000"/>
          <w:u w:val="none"/>
        </w:rPr>
      </w:pP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04" w:lineRule="auto"/>
        <w:jc w:val="center"/>
        <w:outlineLvl w:val="0"/>
        <w:rPr>
          <w:color w:val="000000"/>
          <w:u w:val="none"/>
        </w:rPr>
      </w:pPr>
      <w:r w:rsidRPr="009B370C">
        <w:rPr>
          <w:color w:val="000000"/>
          <w:u w:val="none"/>
        </w:rPr>
        <w:t>4. Написание реферата или иной письменной работы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</w:t>
      </w:r>
      <w:r w:rsidRPr="009B370C">
        <w:rPr>
          <w:color w:val="000000"/>
          <w:u w:val="none"/>
        </w:rPr>
        <w:br/>
        <w:t>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Тема реферата в случае проведения конкурса на замещение вакантной должности гражданской службы определяется руководителем подразделения, образуемого в Министерстве развития конкуренции и экономики Ульяновской области, на замещение вакантной должности гражданской службы в котором проводится конкурс, а в случае проведения конкурса на включение в кадровый резерв – руководителем подразделения, образуемого в Министерство развития конкуренции и экономики Ульяновской области, в котором реализуется область профессиональной служебной деятельности по группе </w:t>
      </w:r>
      <w:r w:rsidRPr="009B370C">
        <w:rPr>
          <w:color w:val="000000"/>
          <w:spacing w:val="-4"/>
          <w:u w:val="none"/>
        </w:rPr>
        <w:t>должностей гражданской службы, по которой проводится конкурс на включение в кадровый резерв, и согласовывается с председателем конкурсной комиссии.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Реферат должен соответствовать следующим требованиям: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объём реферата – от 7 до 10 страниц (за исключением титульного листа </w:t>
      </w:r>
      <w:r w:rsidRPr="009B370C">
        <w:rPr>
          <w:color w:val="000000"/>
          <w:u w:val="none"/>
        </w:rPr>
        <w:br/>
        <w:t>и списка использованной литературы);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шрифт – Times New Roman, размер 14, через одинарный интервал.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Реферат должен содержать ссылки на использованные источники.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В случае проведения конкурса на замещение вакантной должности гражданской службы на реферат даётся письменное заключение руководителя подразделения, образуемого в Министерстве развития конкуренции и экономики Ульяновской области, на замещение вакантной должности гражданской службы в котором проводится конкурс, а в случае проведения конкурса на включение в кадровый резерв – заключение руководителя подразделения, образуемого в Министерстве развития конкуренции и экономики Ульяновской области,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осуществления объективной оценки обеспечивается анонимность подготовленного реферата или иной письменной работы.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Оценка проектов осуществляется по 5-балльной системе в соответствии со следующими критериями: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соответствие установленным требованиям оформления;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раскрытие темы;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аналитические способности, логичность мышления;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обоснованность и практическая реализуемость представленных предложений по заданной теме.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52" w:lineRule="auto"/>
        <w:ind w:firstLine="709"/>
        <w:rPr>
          <w:color w:val="000000"/>
          <w:u w:val="none"/>
        </w:rPr>
      </w:pPr>
    </w:p>
    <w:p w:rsidR="004D6F10" w:rsidRPr="009B370C" w:rsidRDefault="004D6F10" w:rsidP="00651C2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/>
          <w:u w:val="none"/>
        </w:rPr>
      </w:pPr>
      <w:r w:rsidRPr="009B370C">
        <w:rPr>
          <w:color w:val="000000"/>
          <w:u w:val="none"/>
        </w:rPr>
        <w:t>5. Анкетирование</w:t>
      </w:r>
    </w:p>
    <w:p w:rsidR="004D6F10" w:rsidRPr="009B370C" w:rsidRDefault="004D6F1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Анкетирование проводится по вопросам, составленным руководителями подразделений, образуемых в Министерстве развития конкуренции и экономики Ульяновской области, в которых имеются вакантные должности либо должности, на включение в кадровый резерв для замещения которых объявлен конкурс, исходя из должностных обязанностей по вакантной должности гражданской службы (группе должностей гражданской службы, по которой проводится конкурс а включение в кадровый резерв), а также квалификационных требований для замещения указанных должностей.</w:t>
      </w:r>
    </w:p>
    <w:p w:rsidR="004D6F10" w:rsidRPr="009B370C" w:rsidRDefault="004D6F1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color w:val="000000"/>
          <w:u w:val="none"/>
        </w:rPr>
      </w:pP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color w:val="000000"/>
          <w:u w:val="none"/>
        </w:rPr>
      </w:pPr>
      <w:r w:rsidRPr="009B370C">
        <w:rPr>
          <w:color w:val="000000"/>
          <w:u w:val="none"/>
        </w:rPr>
        <w:t>6. Проведение групповых дискуссий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5" w:lineRule="auto"/>
        <w:rPr>
          <w:color w:val="000000"/>
          <w:u w:val="none"/>
        </w:rPr>
      </w:pP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Проведение групповой дискуссии позволяет выявить наиболее подготовленных и обладающих необходимыми профессиональными </w:t>
      </w:r>
      <w:r w:rsidRPr="009B370C">
        <w:rPr>
          <w:color w:val="000000"/>
          <w:u w:val="none"/>
        </w:rPr>
        <w:br/>
        <w:t>и личностными качествами кандидатов.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подразделения, образуемого в Министерстве развития конкуренции и экономики Ульяновской области, для замещения вакантной должности гражданской службы в котором проводится конкурс, а в случае проведения конкурса на включение в кадровый резерв – руководителем подразделения, образуемого в Министерстве развития конкуренции и экономики Ульяновской области,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В течение установленного времени кандидатом готовится устный или письменный ответ.</w:t>
      </w:r>
    </w:p>
    <w:p w:rsidR="004D6F10" w:rsidRPr="009B370C" w:rsidRDefault="004D6F10" w:rsidP="00287814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Ответы кандидатов изучаются лицами, организовавшими групповую дискуссию. Затем проводится дискуссия с участием указанных лиц, после завершения указанной дискуссии конкурсной комиссией принимается решение об итогах прохождения кандидатами групповой дискуссии.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7. Индивидуальное собеседование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Индивидуальное собеседование с членами конкурсной комиссии является завершающей конкурсной процедурой. Дата проведения индивидуального собеседования определяется председателем конкурсной комиссии.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В день проведения индивидуального собеседования секретарь конкурсной комиссии представляет членам конкурсной комиссии: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биографическую </w:t>
      </w:r>
      <w:hyperlink r:id="rId26" w:history="1">
        <w:r w:rsidRPr="009B370C">
          <w:rPr>
            <w:color w:val="000000"/>
            <w:u w:val="none"/>
          </w:rPr>
          <w:t>справку</w:t>
        </w:r>
      </w:hyperlink>
      <w:r w:rsidRPr="009B370C">
        <w:rPr>
          <w:color w:val="000000"/>
          <w:u w:val="none"/>
        </w:rPr>
        <w:t xml:space="preserve"> на каждого кандидата (приложение № 3 </w:t>
      </w:r>
      <w:r w:rsidRPr="009B370C">
        <w:rPr>
          <w:color w:val="000000"/>
          <w:u w:val="none"/>
        </w:rPr>
        <w:br/>
        <w:t>к настоящему Описанию методов оценки);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копию должностного регламента;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заключение о результатах личностно-профессиональной диагностики.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Индивидуальное собеседование проводится в форме свободной беседы, </w:t>
      </w:r>
      <w:r w:rsidRPr="009B370C">
        <w:rPr>
          <w:color w:val="000000"/>
          <w:u w:val="none"/>
        </w:rPr>
        <w:br/>
        <w:t xml:space="preserve">в ходе которой члены конкурсной комиссии задают вопросы, направленные </w:t>
      </w:r>
      <w:r w:rsidRPr="009B370C">
        <w:rPr>
          <w:color w:val="000000"/>
          <w:u w:val="none"/>
        </w:rPr>
        <w:br/>
        <w:t>на оценку профессионального уровня кандидата.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В этих целях с учётом должностных обязанностей по вакантной должности гражданской службы (группе должностей гражданской службы, </w:t>
      </w:r>
      <w:r w:rsidRPr="009B370C">
        <w:rPr>
          <w:color w:val="000000"/>
          <w:u w:val="none"/>
        </w:rPr>
        <w:br/>
        <w:t xml:space="preserve">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</w:t>
      </w:r>
      <w:r w:rsidRPr="009B370C">
        <w:rPr>
          <w:color w:val="000000"/>
          <w:u w:val="none"/>
        </w:rPr>
        <w:br/>
        <w:t>на включение в кадровый резерв).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По результатам индивидуального собеседования выставляется оценка: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4 балла – если кандидат последовательно, в полном объёме раскрыл содержание вопроса, правильно использовал понятия и термины, в ходе дискуссии проявил активность, показал наличие профессиональных знаний </w:t>
      </w:r>
      <w:r w:rsidRPr="009B370C">
        <w:rPr>
          <w:color w:val="000000"/>
          <w:u w:val="none"/>
        </w:rPr>
        <w:br/>
        <w:t>в соответствующей сфере и аналитических способностей, умений аргументированно отстаивать собственную точку зрения, вести деловые переговоры, самостоятельно принимать решения, готовность следовать взятым на себя обязательствам;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3 балла – если кандидат последовательно, в полном объёме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наличие профессиональных знаний в соответствующей сфере </w:t>
      </w:r>
      <w:r w:rsidRPr="009B370C">
        <w:rPr>
          <w:color w:val="000000"/>
          <w:u w:val="none"/>
        </w:rPr>
        <w:br/>
        <w:t>и аналитических способностей, умений аргументированно отстаивать собственную точки зрения, вести деловые переговоры, самостоятельно принимать решения, готовность следовать взятым на себя обязательствам;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2 балла – если кандидат последовательно, но не в полном объёме раскрыл содержание вопроса, не всегда правильно использовал понятия и термины, допустил неточности и ошибки, в ходе дискуссии не проявил активности, показал наличие профессиональных знаний в соответствующей сфере, </w:t>
      </w:r>
      <w:r w:rsidRPr="009B370C">
        <w:rPr>
          <w:color w:val="000000"/>
          <w:u w:val="none"/>
        </w:rPr>
        <w:br/>
        <w:t>но допустил ошибки, показал наличие аналитических способностей, умений аргументированно отстаивать собственную точку зрения, вести деловые переговоры, самостоятельно принимать решения, готовность следовать взятым на себя обязательствам;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1 балл –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отсутствие профессиональных знаний в соответствующей сфере </w:t>
      </w:r>
      <w:r w:rsidRPr="009B370C">
        <w:rPr>
          <w:color w:val="000000"/>
          <w:u w:val="none"/>
        </w:rPr>
        <w:br/>
        <w:t>и аналитических способностей, отсутствие умений аргументированно отстаивать собственную точки зрения, вести деловые переговоры, самостоятельно принимать решения и неготовность следовать взятым на себя обязательствам.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По окончании индивидуального собеседования с кандидатом каждый член конкурсной комиссии заносит в бюллетень (приложение № 4 </w:t>
      </w:r>
      <w:r w:rsidRPr="009B370C">
        <w:rPr>
          <w:color w:val="000000"/>
          <w:u w:val="none"/>
        </w:rPr>
        <w:br/>
        <w:t xml:space="preserve">к настоящему Описанию методов оценки), результат оценки кандидата </w:t>
      </w:r>
      <w:r w:rsidRPr="009B370C">
        <w:rPr>
          <w:color w:val="000000"/>
          <w:u w:val="none"/>
        </w:rPr>
        <w:br/>
        <w:t>при необходимости с краткой мотивировкой, обосновывающей принятое членом конкурсной комиссии решение.</w:t>
      </w:r>
    </w:p>
    <w:p w:rsidR="004D6F10" w:rsidRPr="009B370C" w:rsidRDefault="004D6F1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______________</w:t>
      </w:r>
    </w:p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  <w:sectPr w:rsidR="004D6F10" w:rsidRPr="009B370C" w:rsidSect="00395CD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980" w:type="dxa"/>
        <w:tblInd w:w="2" w:type="dxa"/>
        <w:tblLook w:val="00A0"/>
      </w:tblPr>
      <w:tblGrid>
        <w:gridCol w:w="7420"/>
        <w:gridCol w:w="7560"/>
      </w:tblGrid>
      <w:tr w:rsidR="004D6F10" w:rsidRPr="00D82471" w:rsidTr="001E30F6">
        <w:tc>
          <w:tcPr>
            <w:tcW w:w="7420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7560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ПРИЛОЖЕНИЕ № 1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3072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к Описанию методов оценки</w:t>
            </w:r>
            <w:r>
              <w:rPr>
                <w:color w:val="000000"/>
                <w:u w:val="none"/>
                <w:lang w:eastAsia="ru-RU"/>
              </w:rPr>
              <w:t xml:space="preserve"> профессиональных и личностных качеств граждан Российской Федерации (государственных гражданских служащих Ульяновской области), рекомендуемые при проведении конкурсов на замещение вакантных должностей государственной гражданской службы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  </w:t>
            </w:r>
          </w:p>
        </w:tc>
      </w:tr>
    </w:tbl>
    <w:p w:rsidR="004D6F10" w:rsidRPr="009B370C" w:rsidRDefault="004D6F10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191D64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hyperlink r:id="rId27" w:history="1">
        <w:r w:rsidR="004D6F10" w:rsidRPr="009B370C">
          <w:rPr>
            <w:b/>
            <w:bCs/>
            <w:color w:val="000000"/>
            <w:u w:val="none"/>
          </w:rPr>
          <w:t>ВЕДОМОСТ</w:t>
        </w:r>
      </w:hyperlink>
      <w:r w:rsidR="004D6F10" w:rsidRPr="009B370C">
        <w:rPr>
          <w:b/>
          <w:bCs/>
          <w:color w:val="000000"/>
          <w:u w:val="none"/>
        </w:rPr>
        <w:t>Ь</w:t>
      </w:r>
    </w:p>
    <w:p w:rsidR="004D6F10" w:rsidRPr="009B370C" w:rsidRDefault="004D6F10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 xml:space="preserve">оценки результатов тестирования граждан Российской Федерации (государственных гражданских служащих Ульяновской области) при проведении конкурсов на замещение вакантных должностей государственной </w:t>
      </w:r>
    </w:p>
    <w:p w:rsidR="004D6F10" w:rsidRPr="009B370C" w:rsidRDefault="004D6F10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гражданской службы в Министерстве развития конкуренции и экономики Ульяновской области</w:t>
      </w:r>
    </w:p>
    <w:p w:rsidR="004D6F10" w:rsidRDefault="004D6F10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и включение в кадровый резерв Министерства развития конкуренции и экономики Ульяновской области</w:t>
      </w:r>
    </w:p>
    <w:p w:rsidR="004D6F10" w:rsidRPr="009B370C" w:rsidRDefault="004D6F10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782"/>
        <w:gridCol w:w="993"/>
        <w:gridCol w:w="425"/>
        <w:gridCol w:w="1559"/>
        <w:gridCol w:w="1134"/>
        <w:gridCol w:w="425"/>
        <w:gridCol w:w="284"/>
        <w:gridCol w:w="709"/>
        <w:gridCol w:w="1417"/>
        <w:gridCol w:w="2268"/>
        <w:gridCol w:w="1276"/>
        <w:gridCol w:w="992"/>
        <w:gridCol w:w="1276"/>
      </w:tblGrid>
      <w:tr w:rsidR="004D6F10" w:rsidRPr="00D82471">
        <w:tc>
          <w:tcPr>
            <w:tcW w:w="594" w:type="dxa"/>
            <w:vMerge w:val="restart"/>
            <w:vAlign w:val="center"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№</w:t>
            </w:r>
          </w:p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п/п</w:t>
            </w:r>
          </w:p>
        </w:tc>
        <w:tc>
          <w:tcPr>
            <w:tcW w:w="1782" w:type="dxa"/>
            <w:vMerge w:val="restart"/>
            <w:vAlign w:val="center"/>
          </w:tcPr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Фамилия,</w:t>
            </w:r>
          </w:p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имя,</w:t>
            </w:r>
          </w:p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отчество </w:t>
            </w:r>
          </w:p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(при наличии)</w:t>
            </w:r>
          </w:p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участника</w:t>
            </w:r>
          </w:p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конкурса</w:t>
            </w:r>
          </w:p>
        </w:tc>
        <w:tc>
          <w:tcPr>
            <w:tcW w:w="11482" w:type="dxa"/>
            <w:gridSpan w:val="11"/>
            <w:vAlign w:val="center"/>
          </w:tcPr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Результаты тестирования на определение уровня владения</w:t>
            </w:r>
          </w:p>
        </w:tc>
        <w:tc>
          <w:tcPr>
            <w:tcW w:w="1276" w:type="dxa"/>
            <w:vMerge w:val="restart"/>
            <w:vAlign w:val="center"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Средний</w:t>
            </w:r>
          </w:p>
          <w:p w:rsidR="004D6F10" w:rsidRPr="00D82471" w:rsidRDefault="004D6F10" w:rsidP="00F144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</w:rPr>
            </w:pPr>
            <w:r w:rsidRPr="00D82471">
              <w:rPr>
                <w:color w:val="000000"/>
                <w:u w:val="none"/>
              </w:rPr>
              <w:t>балл</w:t>
            </w:r>
          </w:p>
        </w:tc>
      </w:tr>
      <w:tr w:rsidR="004D6F10" w:rsidRPr="00D82471">
        <w:trPr>
          <w:cantSplit/>
          <w:trHeight w:val="3795"/>
        </w:trPr>
        <w:tc>
          <w:tcPr>
            <w:tcW w:w="594" w:type="dxa"/>
            <w:vMerge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82" w:type="dxa"/>
            <w:vMerge/>
          </w:tcPr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D6F10" w:rsidRPr="00D82471" w:rsidRDefault="004D6F10" w:rsidP="00287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государственным языком Российской Федерации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знаниями основ </w:t>
            </w:r>
            <w:hyperlink r:id="rId28" w:history="1">
              <w:r w:rsidRPr="00D82471">
                <w:rPr>
                  <w:color w:val="000000"/>
                  <w:u w:val="none"/>
                </w:rPr>
                <w:t>Конституции</w:t>
              </w:r>
            </w:hyperlink>
            <w:r w:rsidRPr="00D82471">
              <w:rPr>
                <w:color w:val="000000"/>
                <w:u w:val="none"/>
              </w:rPr>
              <w:t xml:space="preserve"> Российской Федерации, Устава Ульяновской области, законодательства</w:t>
            </w:r>
          </w:p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о государственной службе</w:t>
            </w:r>
          </w:p>
        </w:tc>
        <w:tc>
          <w:tcPr>
            <w:tcW w:w="1134" w:type="dxa"/>
            <w:textDirection w:val="btLr"/>
            <w:vAlign w:val="center"/>
          </w:tcPr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знаниями законодательства</w:t>
            </w:r>
          </w:p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о противодействии коррупции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знаниями и умениями </w:t>
            </w:r>
            <w:r w:rsidRPr="00D82471">
              <w:rPr>
                <w:color w:val="000000"/>
                <w:u w:val="none"/>
              </w:rPr>
              <w:br/>
              <w:t>в сфере информационно-коммуникационных технологий</w:t>
            </w:r>
          </w:p>
        </w:tc>
        <w:tc>
          <w:tcPr>
            <w:tcW w:w="1417" w:type="dxa"/>
            <w:textDirection w:val="btLr"/>
            <w:vAlign w:val="center"/>
          </w:tcPr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знаниями и навыками </w:t>
            </w:r>
            <w:r w:rsidRPr="00D82471">
              <w:rPr>
                <w:color w:val="000000"/>
                <w:u w:val="none"/>
              </w:rPr>
              <w:br/>
              <w:t xml:space="preserve">в сфере делопроизводства </w:t>
            </w:r>
            <w:r w:rsidRPr="00D82471">
              <w:rPr>
                <w:color w:val="000000"/>
                <w:u w:val="none"/>
              </w:rPr>
              <w:br/>
              <w:t>и работы с обращениями граждан и организаций</w:t>
            </w:r>
          </w:p>
        </w:tc>
        <w:tc>
          <w:tcPr>
            <w:tcW w:w="3544" w:type="dxa"/>
            <w:gridSpan w:val="2"/>
            <w:textDirection w:val="btLr"/>
            <w:vAlign w:val="center"/>
          </w:tcPr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профессиональными знаниями в предметной области деятельности (знаниями законодательства, регулирующего вопросы, относящиеся к компетенции подразделения, образуемого в Правительстве Ульяновской области, в котором имеется вакантная должность)</w:t>
            </w:r>
          </w:p>
        </w:tc>
        <w:tc>
          <w:tcPr>
            <w:tcW w:w="992" w:type="dxa"/>
            <w:textDirection w:val="btLr"/>
            <w:vAlign w:val="center"/>
          </w:tcPr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знаниями основ</w:t>
            </w:r>
          </w:p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истории Отечества</w:t>
            </w:r>
          </w:p>
          <w:p w:rsidR="004D6F10" w:rsidRPr="00D82471" w:rsidRDefault="004D6F10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 краеведения</w:t>
            </w:r>
          </w:p>
        </w:tc>
        <w:tc>
          <w:tcPr>
            <w:tcW w:w="1276" w:type="dxa"/>
            <w:vMerge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</w:rPr>
            </w:pPr>
          </w:p>
        </w:tc>
      </w:tr>
      <w:tr w:rsidR="004D6F10" w:rsidRPr="00D82471">
        <w:trPr>
          <w:cantSplit/>
          <w:trHeight w:val="250"/>
        </w:trPr>
        <w:tc>
          <w:tcPr>
            <w:tcW w:w="594" w:type="dxa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1</w:t>
            </w:r>
          </w:p>
        </w:tc>
        <w:tc>
          <w:tcPr>
            <w:tcW w:w="1782" w:type="dxa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3</w:t>
            </w:r>
          </w:p>
        </w:tc>
        <w:tc>
          <w:tcPr>
            <w:tcW w:w="1984" w:type="dxa"/>
            <w:gridSpan w:val="2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  <w:r w:rsidRPr="00D82471">
              <w:rPr>
                <w:color w:val="000000"/>
                <w:u w:val="none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5</w:t>
            </w:r>
          </w:p>
        </w:tc>
        <w:tc>
          <w:tcPr>
            <w:tcW w:w="1418" w:type="dxa"/>
            <w:gridSpan w:val="3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  <w:r w:rsidRPr="00D82471">
              <w:rPr>
                <w:color w:val="000000"/>
                <w:u w:val="none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  <w:r w:rsidRPr="00D82471">
              <w:rPr>
                <w:color w:val="000000"/>
                <w:u w:val="none"/>
                <w:shd w:val="clear" w:color="auto" w:fill="FFFFFF"/>
              </w:rPr>
              <w:t>7</w:t>
            </w:r>
          </w:p>
        </w:tc>
        <w:tc>
          <w:tcPr>
            <w:tcW w:w="3544" w:type="dxa"/>
            <w:gridSpan w:val="2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  <w:r w:rsidRPr="00D82471">
              <w:rPr>
                <w:color w:val="000000"/>
                <w:u w:val="none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  <w:r w:rsidRPr="00D82471">
              <w:rPr>
                <w:color w:val="000000"/>
                <w:u w:val="none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4D6F10" w:rsidRPr="00D82471" w:rsidRDefault="004D6F10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10</w:t>
            </w:r>
          </w:p>
        </w:tc>
      </w:tr>
      <w:tr w:rsidR="004D6F10" w:rsidRPr="00D82471">
        <w:trPr>
          <w:cantSplit/>
          <w:trHeight w:val="70"/>
        </w:trPr>
        <w:tc>
          <w:tcPr>
            <w:tcW w:w="594" w:type="dxa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1.</w:t>
            </w:r>
          </w:p>
        </w:tc>
        <w:tc>
          <w:tcPr>
            <w:tcW w:w="1782" w:type="dxa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extDirection w:val="btLr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D6F10" w:rsidRPr="00D82471" w:rsidRDefault="004D6F10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</w:rPr>
            </w:pPr>
          </w:p>
        </w:tc>
      </w:tr>
      <w:tr w:rsidR="004D6F10" w:rsidRPr="00D82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4D6F10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Члены конкурсной комиссии: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</w:rPr>
            </w:pPr>
          </w:p>
        </w:tc>
        <w:tc>
          <w:tcPr>
            <w:tcW w:w="284" w:type="dxa"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</w:rPr>
            </w:pPr>
          </w:p>
        </w:tc>
      </w:tr>
      <w:tr w:rsidR="004D6F10" w:rsidRPr="00D82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(расшифровка подписи)</w:t>
            </w:r>
          </w:p>
        </w:tc>
      </w:tr>
      <w:tr w:rsidR="004D6F10" w:rsidRPr="00D82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4" w:type="dxa"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D6F10" w:rsidRPr="00D82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4D6F10" w:rsidRPr="00D82471" w:rsidRDefault="004D6F1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(расшифровка подписи)</w:t>
            </w:r>
          </w:p>
        </w:tc>
      </w:tr>
    </w:tbl>
    <w:p w:rsidR="004D6F10" w:rsidRPr="009B370C" w:rsidRDefault="004D6F10" w:rsidP="00E25957">
      <w:pPr>
        <w:spacing w:after="0" w:line="240" w:lineRule="auto"/>
        <w:jc w:val="center"/>
        <w:rPr>
          <w:color w:val="000000"/>
          <w:u w:val="none"/>
          <w:lang w:eastAsia="ru-RU"/>
        </w:rPr>
        <w:sectPr w:rsidR="004D6F10" w:rsidRPr="009B370C" w:rsidSect="00557111">
          <w:pgSz w:w="16839" w:h="11907" w:orient="landscape" w:code="9"/>
          <w:pgMar w:top="1276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9B370C">
        <w:rPr>
          <w:color w:val="000000"/>
          <w:u w:val="none"/>
          <w:lang w:eastAsia="ru-RU"/>
        </w:rPr>
        <w:t>___________________</w:t>
      </w:r>
    </w:p>
    <w:tbl>
      <w:tblPr>
        <w:tblW w:w="9800" w:type="dxa"/>
        <w:tblInd w:w="2" w:type="dxa"/>
        <w:tblLook w:val="00A0"/>
      </w:tblPr>
      <w:tblGrid>
        <w:gridCol w:w="4620"/>
        <w:gridCol w:w="5180"/>
      </w:tblGrid>
      <w:tr w:rsidR="004D6F10" w:rsidRPr="00D82471">
        <w:tc>
          <w:tcPr>
            <w:tcW w:w="4620" w:type="dxa"/>
          </w:tcPr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5180" w:type="dxa"/>
          </w:tcPr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ПРИЛОЖЕНИЕ № 2</w:t>
            </w:r>
          </w:p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к Описанию методов оценки</w:t>
            </w:r>
            <w:r>
              <w:rPr>
                <w:color w:val="000000"/>
                <w:u w:val="none"/>
                <w:lang w:eastAsia="ru-RU"/>
              </w:rPr>
              <w:t xml:space="preserve"> профессиональных и личностных качеств граждан Российской Федерации (государственных гражданских служащих Ульяновской области), рекомендуемые при проведении конкурсов на замещение вакантных должностей государственной гражданской службы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  </w:t>
            </w: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ФОРМА 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ВЕДОМОСТЬ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оценки результатов ситуационного интервью граждан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Российской Федерации (государственных гражданских служащих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Ульяновской области) при проведении конкурсов на замещение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вакантных должностей государственной гражданской службы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418"/>
        <w:gridCol w:w="1276"/>
        <w:gridCol w:w="1134"/>
        <w:gridCol w:w="1559"/>
        <w:gridCol w:w="1984"/>
      </w:tblGrid>
      <w:tr w:rsidR="004D6F10" w:rsidRPr="00D824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Ф.И.О.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участника конкурса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Оценка критерия</w:t>
            </w:r>
          </w:p>
        </w:tc>
      </w:tr>
      <w:tr w:rsidR="004D6F10" w:rsidRPr="00D82471">
        <w:trPr>
          <w:cantSplit/>
          <w:trHeight w:val="3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умение раскрыть содержание ситуации или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наличие знаний 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в соответствующей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наличие аналитических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умение аргументированно отстаивать собственную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умение обоснованно и самостоятельно принимать решения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color w:val="000000"/>
                <w:u w:val="none"/>
              </w:rPr>
            </w:pPr>
          </w:p>
        </w:tc>
      </w:tr>
      <w:tr w:rsidR="004D6F10" w:rsidRPr="00D82471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7</w:t>
            </w:r>
          </w:p>
        </w:tc>
      </w:tr>
      <w:tr w:rsidR="004D6F10" w:rsidRPr="00D824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Член конкурсной комиссии _______________     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                                                                          (подпись)                                     (расшифровка подписи)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  <w:sectPr w:rsidR="004D6F10" w:rsidRPr="009B370C" w:rsidSect="00F144C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40" w:type="dxa"/>
        <w:tblInd w:w="2" w:type="dxa"/>
        <w:tblLook w:val="00A0"/>
      </w:tblPr>
      <w:tblGrid>
        <w:gridCol w:w="8960"/>
        <w:gridCol w:w="5880"/>
      </w:tblGrid>
      <w:tr w:rsidR="004D6F10" w:rsidRPr="00D82471">
        <w:tc>
          <w:tcPr>
            <w:tcW w:w="8960" w:type="dxa"/>
          </w:tcPr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5880" w:type="dxa"/>
          </w:tcPr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 xml:space="preserve">ПРИЛОЖЕНИЕ № 3 </w:t>
            </w:r>
          </w:p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к Описанию методов оценки</w:t>
            </w:r>
            <w:r>
              <w:rPr>
                <w:color w:val="000000"/>
                <w:u w:val="none"/>
                <w:lang w:eastAsia="ru-RU"/>
              </w:rPr>
              <w:t xml:space="preserve"> профессиональных и личностных качеств граждан Российской Федерации (государственных гражданских служащих Ульяновской области), рекомендуемые при проведении конкурсов на замещение вакантных должностей государственной гражданской службы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  </w:t>
            </w: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16"/>
          <w:szCs w:val="16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ФОРМА 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 xml:space="preserve">БИОГРАФИЧЕСКАЯ </w:t>
      </w:r>
      <w:hyperlink r:id="rId29" w:history="1">
        <w:r w:rsidRPr="009B370C">
          <w:rPr>
            <w:b/>
            <w:bCs/>
            <w:color w:val="000000"/>
            <w:u w:val="none"/>
          </w:rPr>
          <w:t>СПРАВК</w:t>
        </w:r>
      </w:hyperlink>
      <w:r w:rsidRPr="009B370C">
        <w:rPr>
          <w:b/>
          <w:bCs/>
          <w:color w:val="000000"/>
          <w:u w:val="none"/>
        </w:rPr>
        <w:t>А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граждан Российской Федерации (государственных гражданских служащих Ульяновской области)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при проведении конкурсов на замещение вакантных должностей государственной гражданской службы</w:t>
      </w:r>
      <w:r w:rsidRPr="009B370C">
        <w:rPr>
          <w:b/>
          <w:bCs/>
          <w:color w:val="000000"/>
          <w:u w:val="none"/>
        </w:rPr>
        <w:br/>
        <w:t>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16"/>
          <w:szCs w:val="16"/>
          <w:u w:val="none"/>
        </w:rPr>
      </w:pPr>
    </w:p>
    <w:tbl>
      <w:tblPr>
        <w:tblW w:w="14742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17"/>
        <w:gridCol w:w="1843"/>
        <w:gridCol w:w="1418"/>
        <w:gridCol w:w="1559"/>
        <w:gridCol w:w="1417"/>
        <w:gridCol w:w="1843"/>
        <w:gridCol w:w="1701"/>
        <w:gridCol w:w="2126"/>
      </w:tblGrid>
      <w:tr w:rsidR="004D6F10" w:rsidRPr="00D8247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Ф.И.О.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участника конкурса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Место работы (службы), 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Стаж 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(в случае предъявления требований к стажу)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Наименование должности, на которую объявлен конкурс</w:t>
            </w:r>
          </w:p>
        </w:tc>
      </w:tr>
      <w:tr w:rsidR="004D6F10" w:rsidRPr="00D8247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приёма 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на работу (службу)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увольнения 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с работы (службы)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государствен-ной граждан-ской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работы по специаль-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</w:p>
        </w:tc>
      </w:tr>
      <w:tr w:rsidR="004D6F10" w:rsidRPr="00D82471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9</w:t>
            </w:r>
          </w:p>
        </w:tc>
      </w:tr>
      <w:tr w:rsidR="004D6F10" w:rsidRPr="00D8247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Секретарь конкурсной комиссии ____________        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                                                                                  (подпись)                                          (расшифровка подписи)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  <w:sectPr w:rsidR="004D6F10" w:rsidRPr="009B370C" w:rsidSect="00F42BCD">
          <w:pgSz w:w="16839" w:h="11907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  <w:r w:rsidRPr="009B370C">
        <w:rPr>
          <w:color w:val="000000"/>
          <w:u w:val="none"/>
        </w:rPr>
        <w:t>_______________</w:t>
      </w:r>
    </w:p>
    <w:tbl>
      <w:tblPr>
        <w:tblW w:w="0" w:type="auto"/>
        <w:tblInd w:w="2" w:type="dxa"/>
        <w:tblLook w:val="00A0"/>
      </w:tblPr>
      <w:tblGrid>
        <w:gridCol w:w="4620"/>
        <w:gridCol w:w="5040"/>
      </w:tblGrid>
      <w:tr w:rsidR="004D6F10" w:rsidRPr="00D82471">
        <w:tc>
          <w:tcPr>
            <w:tcW w:w="4620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5040" w:type="dxa"/>
          </w:tcPr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ПРИЛОЖЕНИЕ № 4</w:t>
            </w:r>
          </w:p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к Описанию методов оценки</w:t>
            </w:r>
            <w:r>
              <w:rPr>
                <w:color w:val="000000"/>
                <w:u w:val="none"/>
                <w:lang w:eastAsia="ru-RU"/>
              </w:rPr>
              <w:t xml:space="preserve"> профессиональных и личностных качеств граждан Российской Федерации (государственных гражданских служащих Ульяновской области), рекомендуемые при проведении конкурсов на замещение вакантных должностей государственной гражданской службы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  </w:t>
            </w: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БЮЛЛЕТЕНЬ</w:t>
      </w:r>
    </w:p>
    <w:p w:rsidR="004D6F10" w:rsidRPr="009B370C" w:rsidRDefault="004D6F10" w:rsidP="003923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конкурсов на замещение вакантных должностей государственной гражданской службы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__  ____________________ 20__ г.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(дата проведения конкурса)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(полное наименование должности, на замещение которой проводится конкурс, или наименование группы 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должностей, по которой проводится конкурс на включение в кадровый резерв государственного органа)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Балл, присвоенный членом конкурсной комиссии кандидату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по результатам индивидуального собеседования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(Справочно: максимальный балл составляет _______ баллов)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225"/>
        <w:gridCol w:w="5012"/>
      </w:tblGrid>
      <w:tr w:rsidR="004D6F10" w:rsidRPr="00D824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Фамилия, имя,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отчество (при наличии) участника конкурса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Балл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Краткая мотивировка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выставленного балла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(при необходимости)</w:t>
            </w:r>
          </w:p>
        </w:tc>
      </w:tr>
      <w:tr w:rsidR="004D6F10" w:rsidRPr="00D824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3</w:t>
            </w:r>
          </w:p>
        </w:tc>
      </w:tr>
      <w:tr w:rsidR="004D6F10" w:rsidRPr="00D824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          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(фамилия, имя, отчество (при наличии) члена конкурсной комиссии)                                    (подпись)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  <w:sectPr w:rsidR="004D6F10" w:rsidRPr="009B370C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0A0"/>
      </w:tblPr>
      <w:tblGrid>
        <w:gridCol w:w="4926"/>
        <w:gridCol w:w="4927"/>
      </w:tblGrid>
      <w:tr w:rsidR="004D6F10" w:rsidRPr="00D82471">
        <w:tc>
          <w:tcPr>
            <w:tcW w:w="4927" w:type="dxa"/>
          </w:tcPr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4928" w:type="dxa"/>
          </w:tcPr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 xml:space="preserve">ПРИЛОЖЕНИЕ № 6 </w:t>
            </w:r>
          </w:p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D82471">
            <w:pPr>
              <w:suppressAutoHyphens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</w:rPr>
              <w:t xml:space="preserve">к Методике </w:t>
            </w:r>
            <w:r w:rsidRPr="009B370C">
              <w:rPr>
                <w:color w:val="000000"/>
                <w:u w:val="none"/>
              </w:rPr>
              <w:t>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      </w: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ФОРМА 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ЗАКЛЮЧЕНИЕ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 xml:space="preserve">по результатам личностно-профессиональной диагностики конкурсов 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на замещение вакантных должностей государственной гражданской службы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Наименование должности______________________________________________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Ф.И.О. участника конкурса_____________________________________________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Дата рождения участника конкурса 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Результаты личностно-профессиональной диагностики: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4D6F10" w:rsidRPr="00D8247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Сильные стороны кандидата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Слабые стороны кандидата</w:t>
            </w:r>
          </w:p>
        </w:tc>
      </w:tr>
      <w:tr w:rsidR="004D6F10" w:rsidRPr="00D8247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Группа психологического потенциала: 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Дополнительная информация:___________________________________________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Основными мотивирующими факторами профессиональной деятельности </w:t>
      </w:r>
      <w:r w:rsidRPr="009B370C">
        <w:rPr>
          <w:color w:val="000000"/>
          <w:u w:val="none"/>
        </w:rPr>
        <w:br/>
        <w:t>кандидата являются: 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Для дальнейшей профессиональной деятельности целесообразно отработать навыки: _____________________________________________________________</w:t>
      </w:r>
    </w:p>
    <w:p w:rsidR="004D6F10" w:rsidRPr="009B370C" w:rsidRDefault="004D6F10" w:rsidP="00CE25D7">
      <w:pPr>
        <w:suppressAutoHyphens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before="120"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Работник отдела по социально-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психологической работе                   __________            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                                                                                     (подпись)                                  (расшифровка подписи)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  <w:sectPr w:rsidR="004D6F10" w:rsidRPr="009B370C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00" w:type="dxa"/>
        <w:tblInd w:w="2" w:type="dxa"/>
        <w:tblLook w:val="00A0"/>
      </w:tblPr>
      <w:tblGrid>
        <w:gridCol w:w="5180"/>
        <w:gridCol w:w="4620"/>
      </w:tblGrid>
      <w:tr w:rsidR="004D6F10" w:rsidRPr="00D82471">
        <w:tc>
          <w:tcPr>
            <w:tcW w:w="5180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righ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4620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ПРИЛОЖЕНИЕ № 7</w:t>
            </w:r>
          </w:p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</w:rPr>
              <w:t xml:space="preserve">к Методике </w:t>
            </w:r>
            <w:r w:rsidRPr="009B370C">
              <w:rPr>
                <w:color w:val="000000"/>
                <w:u w:val="none"/>
              </w:rPr>
              <w:t>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      </w:r>
          </w:p>
        </w:tc>
      </w:tr>
    </w:tbl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000000"/>
          <w:u w:val="none"/>
        </w:rPr>
      </w:pP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000000"/>
          <w:sz w:val="32"/>
          <w:szCs w:val="32"/>
          <w:u w:val="none"/>
        </w:rPr>
      </w:pP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РЕШЕНИЕ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конкурсной комиссии по итогам конкурса на замещение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вакантной должности государственной гражданской службы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в Министерстве развития конкуренции и экономики Ульяновской области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(наименование государственного органа)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__ _________________________ 20__ г.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(дата проведения конкурса)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000000"/>
          <w:u w:val="none"/>
        </w:rPr>
      </w:pP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1. Присутствовали на заседании ________человек из _________ членов 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000000"/>
          <w:sz w:val="20"/>
          <w:szCs w:val="20"/>
          <w:u w:val="none"/>
        </w:rPr>
      </w:pPr>
      <w:r w:rsidRPr="009B370C">
        <w:rPr>
          <w:color w:val="000000"/>
          <w:u w:val="none"/>
        </w:rPr>
        <w:t xml:space="preserve">                                                       </w:t>
      </w:r>
      <w:r w:rsidRPr="009B370C">
        <w:rPr>
          <w:color w:val="000000"/>
          <w:sz w:val="20"/>
          <w:szCs w:val="20"/>
          <w:u w:val="none"/>
        </w:rPr>
        <w:t xml:space="preserve">(количество)                                  (количество) 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120" w:line="25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конкурсной комиссии: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2"/>
      </w:tblGrid>
      <w:tr w:rsidR="004D6F10" w:rsidRPr="00D824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Фамилия, имя, отчество (при наличии) члена конкурсной комиссии, присутствовавшего на заседании конкурсной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Должность</w:t>
            </w:r>
          </w:p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4D6F10" w:rsidRPr="00D824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9F5C6D">
      <w:pPr>
        <w:suppressAutoHyphens/>
        <w:autoSpaceDE w:val="0"/>
        <w:autoSpaceDN w:val="0"/>
        <w:adjustRightInd w:val="0"/>
        <w:spacing w:before="120" w:after="0" w:line="25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2. Проведён конкурс на замещение вакантной должности государственной гражданской службы в Министерстве развития конкуренции и экономики Ульяновской области (далее – Конкурс) </w:t>
      </w:r>
    </w:p>
    <w:p w:rsidR="004D6F10" w:rsidRPr="009B370C" w:rsidRDefault="004D6F10" w:rsidP="003923B3">
      <w:pPr>
        <w:suppressAutoHyphens/>
        <w:autoSpaceDE w:val="0"/>
        <w:autoSpaceDN w:val="0"/>
        <w:adjustRightInd w:val="0"/>
        <w:spacing w:before="120" w:after="0" w:line="25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                             (наименование должности с указанием подразделения, 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00000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                                           образуемого в Правительстве Ульяновской области)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3. Результаты рейтинговой оценки участников Конкурса: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3118"/>
      </w:tblGrid>
      <w:tr w:rsidR="004D6F10" w:rsidRPr="00D824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(при наличии) участника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Место в рейтинге </w:t>
            </w:r>
          </w:p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(в порядке убывания)</w:t>
            </w:r>
          </w:p>
        </w:tc>
      </w:tr>
      <w:tr w:rsidR="004D6F10" w:rsidRPr="00D824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4. Результаты голосования по определению победителя Конкурса (заполняется в отношении всех участниках Конкурса):</w:t>
      </w: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4D6F10" w:rsidRPr="00D8247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______________________________________________________________</w:t>
            </w:r>
          </w:p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первое место в рейтинге)</w:t>
            </w: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(при наличии) члена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Голосование</w:t>
            </w: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«воздержался»</w:t>
            </w: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000000"/>
          <w:sz w:val="24"/>
          <w:szCs w:val="24"/>
          <w:u w:val="none"/>
        </w:rPr>
      </w:pP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4D6F10" w:rsidRPr="00D8247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_______________________________________________________________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второе место в рейтинге)</w:t>
            </w: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(при наличии) члена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Голосование</w:t>
            </w: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«воздержался»</w:t>
            </w: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000000"/>
          <w:sz w:val="24"/>
          <w:szCs w:val="24"/>
          <w:u w:val="none"/>
        </w:rPr>
      </w:pP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4D6F10" w:rsidRPr="00D8247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_______________________________________________________________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третье место в рейтинге)</w:t>
            </w: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(при наличии) члена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Голосование</w:t>
            </w: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«воздержался»</w:t>
            </w: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764D91">
      <w:pPr>
        <w:suppressAutoHyphens/>
        <w:autoSpaceDE w:val="0"/>
        <w:autoSpaceDN w:val="0"/>
        <w:adjustRightInd w:val="0"/>
        <w:spacing w:before="120" w:after="0" w:line="23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Комментарии к результатам голосования (при необходимости):</w:t>
      </w:r>
    </w:p>
    <w:p w:rsidR="004D6F10" w:rsidRPr="009B370C" w:rsidRDefault="004D6F10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5. По результатам голосования конкурсная комиссия признаёт победителем конкурса следующего участника Конкурса:</w:t>
      </w: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4D6F10" w:rsidRPr="00D824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(при наличии) участника Конкурса, признанного победителем Конкурса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3923B3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Вакантная должность государственной гражданской службы в Министерстве развития конкуренции и экономики Ульяновской области</w:t>
            </w:r>
          </w:p>
        </w:tc>
      </w:tr>
      <w:tr w:rsidR="004D6F10" w:rsidRPr="00D824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6. По результатам голосования конкурсная комиссия рекомендует </w:t>
      </w:r>
      <w:r w:rsidRPr="009B370C">
        <w:rPr>
          <w:color w:val="000000"/>
          <w:u w:val="none"/>
        </w:rPr>
        <w:br/>
        <w:t>к включению в кадровый резерв государственного органа следующих участников Конкурса:</w:t>
      </w:r>
    </w:p>
    <w:tbl>
      <w:tblPr>
        <w:tblW w:w="9781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4D6F10" w:rsidRPr="00D824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(при наличии) участника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Конкурса, рекомендованного </w:t>
            </w:r>
          </w:p>
          <w:p w:rsidR="004D6F10" w:rsidRPr="00D82471" w:rsidRDefault="004D6F10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к включению в кадровый резерв государственного органа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3923B3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Группа должностей государственной гражданской службы в Министерстве развития конкуренции и экономики Ульяновской области</w:t>
            </w:r>
          </w:p>
        </w:tc>
      </w:tr>
      <w:tr w:rsidR="004D6F10" w:rsidRPr="00D824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7. В заседании конкурсной комиссии не участвовали следующие члены конкурсной комиссии 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                                            (фамилия, имя, отчество (при наличии)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CE25D7">
      <w:pPr>
        <w:suppressAutoHyphens/>
        <w:spacing w:after="0" w:line="240" w:lineRule="auto"/>
        <w:rPr>
          <w:color w:val="000000"/>
          <w:sz w:val="6"/>
          <w:szCs w:val="6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Заместители председателя</w:t>
            </w:r>
          </w:p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Независимые эксперты: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Представители</w:t>
            </w:r>
          </w:p>
          <w:p w:rsidR="004D6F10" w:rsidRPr="00D82471" w:rsidRDefault="004D6F10" w:rsidP="00D82471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общественного совета: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Другие члены</w:t>
            </w:r>
          </w:p>
          <w:p w:rsidR="004D6F10" w:rsidRPr="00D82471" w:rsidRDefault="004D6F10" w:rsidP="00D82471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  <w:sectPr w:rsidR="004D6F10" w:rsidRPr="009B370C" w:rsidSect="00F42125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9B370C">
        <w:rPr>
          <w:color w:val="000000"/>
          <w:u w:val="none"/>
        </w:rPr>
        <w:t>_____________</w:t>
      </w:r>
    </w:p>
    <w:tbl>
      <w:tblPr>
        <w:tblW w:w="9660" w:type="dxa"/>
        <w:tblInd w:w="2" w:type="dxa"/>
        <w:tblLook w:val="00A0"/>
      </w:tblPr>
      <w:tblGrid>
        <w:gridCol w:w="5040"/>
        <w:gridCol w:w="4620"/>
      </w:tblGrid>
      <w:tr w:rsidR="004D6F10" w:rsidRPr="00D82471">
        <w:tc>
          <w:tcPr>
            <w:tcW w:w="5040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4620" w:type="dxa"/>
          </w:tcPr>
          <w:p w:rsidR="004D6F10" w:rsidRPr="00D82471" w:rsidRDefault="004D6F10" w:rsidP="003072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ПРИЛОЖЕНИЕ № 8</w:t>
            </w:r>
          </w:p>
          <w:p w:rsidR="004D6F10" w:rsidRPr="00D82471" w:rsidRDefault="004D6F10" w:rsidP="003072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  <w:p w:rsidR="004D6F10" w:rsidRPr="00D82471" w:rsidRDefault="004D6F10" w:rsidP="003072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</w:rPr>
              <w:t xml:space="preserve">к Методике </w:t>
            </w:r>
            <w:r w:rsidRPr="009B370C">
              <w:rPr>
                <w:color w:val="000000"/>
                <w:u w:val="none"/>
              </w:rPr>
              <w:t>проведения конкурсов на замещение вакантных должностей государственной гражданской службы Ульяновской области в Министерстве развития конкуренции и экономики Ульяновской области и включение в кадровый резерв Министерства развития конкуренции и экономики Ульяновской области</w:t>
            </w:r>
          </w:p>
        </w:tc>
      </w:tr>
    </w:tbl>
    <w:p w:rsidR="004D6F10" w:rsidRPr="009B370C" w:rsidRDefault="004D6F10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000000"/>
          <w:sz w:val="24"/>
          <w:szCs w:val="24"/>
          <w:u w:val="none"/>
        </w:rPr>
      </w:pPr>
    </w:p>
    <w:p w:rsidR="004D6F10" w:rsidRPr="009B370C" w:rsidRDefault="004D6F10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000000"/>
          <w:u w:val="none"/>
        </w:rPr>
      </w:pP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ПРОТОКОЛ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 xml:space="preserve">заседания конкурсной комиссии 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bCs/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по результатам конкурса на включение в кадровый резерв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000000"/>
          <w:u w:val="none"/>
        </w:rPr>
      </w:pPr>
      <w:r w:rsidRPr="009B370C">
        <w:rPr>
          <w:b/>
          <w:bCs/>
          <w:color w:val="000000"/>
          <w:u w:val="none"/>
        </w:rPr>
        <w:t>Министерства развития конкуренции и экономики Ульяновской области</w:t>
      </w:r>
      <w:r w:rsidRPr="009B370C">
        <w:rPr>
          <w:color w:val="000000"/>
          <w:u w:val="none"/>
        </w:rPr>
        <w:t xml:space="preserve"> ______________________________________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(наименование государственного органа)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__ _________________________ 20__ г.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(дата проведения конкурса)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rPr>
          <w:color w:val="000000"/>
          <w:sz w:val="24"/>
          <w:szCs w:val="24"/>
          <w:u w:val="none"/>
        </w:rPr>
      </w:pP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1. Присутствовали на заседании ________человек из _________ членов 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 xml:space="preserve">                                                                                 (количество)                               (количество)  </w:t>
      </w:r>
    </w:p>
    <w:p w:rsidR="004D6F10" w:rsidRPr="009B370C" w:rsidRDefault="004D6F10" w:rsidP="003072DB">
      <w:pPr>
        <w:autoSpaceDE w:val="0"/>
        <w:autoSpaceDN w:val="0"/>
        <w:adjustRightInd w:val="0"/>
        <w:spacing w:after="0" w:line="226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конкурсной комиссии: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4D6F10" w:rsidRPr="00D8247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3072DB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Фамилия, имя, отчество (при наличии) члена конкурсной комиссии, присутствовавшего на заседании конкурсной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3072DB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Должность члена конкурсной комиссии, присутствовавшего на заседании конкурсной комиссии</w:t>
            </w:r>
          </w:p>
        </w:tc>
      </w:tr>
      <w:tr w:rsidR="004D6F10" w:rsidRPr="00D8247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3072DB">
      <w:pPr>
        <w:autoSpaceDE w:val="0"/>
        <w:autoSpaceDN w:val="0"/>
        <w:adjustRightInd w:val="0"/>
        <w:spacing w:after="0" w:line="226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2. Проведён конкурс на включение в кадровый резерв Министерства развития конкуренции и экономики Ульяновской области (далее – Конкурс) по следующей группе должностей государственной гражданской службы в Министерстве развития конкуренции и экономики Ульяновской области: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(наименование группы должностей)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26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3072DB">
      <w:pPr>
        <w:autoSpaceDE w:val="0"/>
        <w:autoSpaceDN w:val="0"/>
        <w:adjustRightInd w:val="0"/>
        <w:spacing w:after="0" w:line="226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3. Результаты рейтинговой оценки участников Конкурса: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418"/>
        <w:gridCol w:w="3543"/>
      </w:tblGrid>
      <w:tr w:rsidR="004D6F10" w:rsidRPr="00D824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(при наличии) участника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Итоговый балл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Место в рейтинге </w:t>
            </w:r>
          </w:p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(в порядке убывания)</w:t>
            </w:r>
          </w:p>
        </w:tc>
      </w:tr>
      <w:tr w:rsidR="004D6F10" w:rsidRPr="00D824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3072DB">
      <w:pPr>
        <w:autoSpaceDE w:val="0"/>
        <w:autoSpaceDN w:val="0"/>
        <w:adjustRightInd w:val="0"/>
        <w:spacing w:after="0" w:line="226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4. Результаты голосования по определению участника Конкурса (участников Конкурса) для включения в кадровый резерв Министерства развития конкуренции и экономики Ульяновской области: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4D6F10" w:rsidRPr="00D8247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_______________________________________________________________</w:t>
            </w:r>
          </w:p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первое место в рейтинге)</w:t>
            </w: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(при наличии) члена </w:t>
            </w:r>
          </w:p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Голосование</w:t>
            </w: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«воздержался»</w:t>
            </w: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_______________________________________________________________</w:t>
            </w:r>
          </w:p>
          <w:p w:rsidR="004D6F10" w:rsidRPr="00D82471" w:rsidRDefault="004D6F10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второе место в рейтинге)</w:t>
            </w: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(при наличии) члена </w:t>
            </w:r>
          </w:p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Голосование</w:t>
            </w: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«воздержался»</w:t>
            </w: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764D91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4D6F10" w:rsidRPr="00D8247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______________________________________________________________</w:t>
            </w:r>
          </w:p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D82471">
              <w:rPr>
                <w:color w:val="000000"/>
                <w:sz w:val="20"/>
                <w:szCs w:val="20"/>
                <w:u w:val="none"/>
              </w:rPr>
              <w:t>(фамилия, имя, отчество (при наличии) участника Конкурса, занявшего третье место в рейтинге)</w:t>
            </w: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Фамилия, имя, отчество </w:t>
            </w:r>
          </w:p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 xml:space="preserve">(при наличии) члена </w:t>
            </w:r>
          </w:p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Голосование</w:t>
            </w: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«воздержался»</w:t>
            </w: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  <w:tr w:rsidR="004D6F10" w:rsidRPr="00D824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3072D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Комментарии к результатам голосования (при необходимости):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764D91">
      <w:pPr>
        <w:autoSpaceDE w:val="0"/>
        <w:autoSpaceDN w:val="0"/>
        <w:adjustRightInd w:val="0"/>
        <w:spacing w:after="12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 xml:space="preserve">5. По результатам голосования конкурсная комиссия определяет следующего участника (участников) Конкурса для включения в кадровый резерв </w:t>
      </w:r>
      <w:r w:rsidRPr="009B370C">
        <w:rPr>
          <w:color w:val="000000"/>
          <w:u w:val="none"/>
        </w:rPr>
        <w:br/>
        <w:t>Министерства развития конкуренции и экономики Ульяновской области: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6"/>
      </w:tblGrid>
      <w:tr w:rsidR="004D6F10" w:rsidRPr="00D824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Фамилия, имя, отчество (при наличии) участника Конкурса, признанного победителем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</w:rPr>
            </w:pPr>
            <w:r w:rsidRPr="00D82471">
              <w:rPr>
                <w:color w:val="000000"/>
                <w:u w:val="none"/>
              </w:rPr>
              <w:t>Группа должностей государственной гражданской службы в Правительстве Ульяновской области</w:t>
            </w:r>
          </w:p>
        </w:tc>
      </w:tr>
      <w:tr w:rsidR="004D6F10" w:rsidRPr="00D824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6F10" w:rsidRPr="00D82471" w:rsidRDefault="004D6F10" w:rsidP="003072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</w:rPr>
            </w:pPr>
          </w:p>
        </w:tc>
      </w:tr>
    </w:tbl>
    <w:p w:rsidR="004D6F10" w:rsidRPr="009B370C" w:rsidRDefault="004D6F10" w:rsidP="003072D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u w:val="none"/>
        </w:rPr>
      </w:pPr>
      <w:r w:rsidRPr="009B370C">
        <w:rPr>
          <w:color w:val="000000"/>
          <w:u w:val="none"/>
        </w:rPr>
        <w:t>6. В заседании конкурсной комиссии не участвовали следующие члены комиссии____________________________________________________________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  <w:u w:val="none"/>
        </w:rPr>
      </w:pPr>
      <w:r w:rsidRPr="009B370C">
        <w:rPr>
          <w:color w:val="000000"/>
          <w:sz w:val="20"/>
          <w:szCs w:val="20"/>
          <w:u w:val="none"/>
        </w:rPr>
        <w:t>(фамилия, имя, отчество (при наличии)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  <w:r w:rsidRPr="009B370C">
        <w:rPr>
          <w:color w:val="000000"/>
          <w:u w:val="none"/>
        </w:rPr>
        <w:t>____________________________________________________________________</w:t>
      </w:r>
    </w:p>
    <w:p w:rsidR="004D6F10" w:rsidRPr="009B370C" w:rsidRDefault="004D6F10" w:rsidP="00764D91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764D91">
      <w:pPr>
        <w:spacing w:after="0" w:line="240" w:lineRule="auto"/>
        <w:rPr>
          <w:color w:val="000000"/>
          <w:sz w:val="6"/>
          <w:szCs w:val="6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Заместители председателя</w:t>
            </w:r>
          </w:p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764D91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10786C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Независимые эксперты: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10786C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Представители</w:t>
            </w:r>
          </w:p>
          <w:p w:rsidR="004D6F10" w:rsidRPr="00D82471" w:rsidRDefault="004D6F10" w:rsidP="00D82471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общественного совета: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10786C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  <w:u w:val="none"/>
        </w:rPr>
      </w:pPr>
    </w:p>
    <w:tbl>
      <w:tblPr>
        <w:tblW w:w="0" w:type="auto"/>
        <w:tblInd w:w="2" w:type="dxa"/>
        <w:tblLook w:val="00A0"/>
      </w:tblPr>
      <w:tblGrid>
        <w:gridCol w:w="4502"/>
        <w:gridCol w:w="1417"/>
        <w:gridCol w:w="284"/>
        <w:gridCol w:w="3650"/>
      </w:tblGrid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Другие члены</w:t>
            </w:r>
          </w:p>
          <w:p w:rsidR="004D6F10" w:rsidRPr="00D82471" w:rsidRDefault="004D6F10" w:rsidP="00D82471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  <w:r w:rsidRPr="00D82471">
              <w:rPr>
                <w:color w:val="000000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4D6F10" w:rsidRPr="00D82471">
        <w:tc>
          <w:tcPr>
            <w:tcW w:w="4503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u w:val="none"/>
                <w:lang w:eastAsia="ru-RU"/>
              </w:rPr>
            </w:pPr>
          </w:p>
        </w:tc>
      </w:tr>
      <w:tr w:rsidR="004D6F10" w:rsidRPr="00D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4D6F10" w:rsidRPr="00D82471" w:rsidRDefault="004D6F10" w:rsidP="00D82471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000000"/>
                <w:sz w:val="20"/>
                <w:szCs w:val="20"/>
                <w:u w:val="none"/>
                <w:lang w:eastAsia="ru-RU"/>
              </w:rPr>
            </w:pPr>
            <w:r w:rsidRPr="00D82471">
              <w:rPr>
                <w:color w:val="000000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4D6F10" w:rsidRPr="009B370C" w:rsidRDefault="004D6F10" w:rsidP="0010786C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1A24BC">
      <w:pPr>
        <w:autoSpaceDE w:val="0"/>
        <w:autoSpaceDN w:val="0"/>
        <w:adjustRightInd w:val="0"/>
        <w:spacing w:after="0" w:line="240" w:lineRule="auto"/>
        <w:rPr>
          <w:color w:val="000000"/>
          <w:u w:val="none"/>
        </w:rPr>
      </w:pPr>
    </w:p>
    <w:p w:rsidR="004D6F10" w:rsidRPr="009B370C" w:rsidRDefault="004D6F10" w:rsidP="00E1480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u w:val="none"/>
        </w:rPr>
      </w:pPr>
      <w:r w:rsidRPr="009B370C">
        <w:rPr>
          <w:color w:val="000000"/>
          <w:u w:val="none"/>
        </w:rPr>
        <w:t>______________</w:t>
      </w:r>
    </w:p>
    <w:sectPr w:rsidR="004D6F10" w:rsidRPr="009B370C" w:rsidSect="00F42125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7A" w:rsidRDefault="00BB5B7A" w:rsidP="009D6693">
      <w:pPr>
        <w:spacing w:after="0" w:line="240" w:lineRule="auto"/>
      </w:pPr>
      <w:r>
        <w:separator/>
      </w:r>
    </w:p>
  </w:endnote>
  <w:endnote w:type="continuationSeparator" w:id="1">
    <w:p w:rsidR="00BB5B7A" w:rsidRDefault="00BB5B7A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7A" w:rsidRDefault="00BB5B7A" w:rsidP="009D6693">
      <w:pPr>
        <w:spacing w:after="0" w:line="240" w:lineRule="auto"/>
      </w:pPr>
      <w:r>
        <w:separator/>
      </w:r>
    </w:p>
  </w:footnote>
  <w:footnote w:type="continuationSeparator" w:id="1">
    <w:p w:rsidR="00BB5B7A" w:rsidRDefault="00BB5B7A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10" w:rsidRPr="00242BF9" w:rsidRDefault="00191D64">
    <w:pPr>
      <w:pStyle w:val="a6"/>
      <w:jc w:val="center"/>
      <w:rPr>
        <w:color w:val="auto"/>
      </w:rPr>
    </w:pPr>
    <w:r w:rsidRPr="00242BF9">
      <w:rPr>
        <w:color w:val="auto"/>
        <w:u w:val="none"/>
      </w:rPr>
      <w:fldChar w:fldCharType="begin"/>
    </w:r>
    <w:r w:rsidR="004D6F10" w:rsidRPr="00242BF9">
      <w:rPr>
        <w:color w:val="auto"/>
        <w:u w:val="none"/>
      </w:rPr>
      <w:instrText xml:space="preserve"> PAGE   \* MERGEFORMAT </w:instrText>
    </w:r>
    <w:r w:rsidRPr="00242BF9">
      <w:rPr>
        <w:color w:val="auto"/>
        <w:u w:val="none"/>
      </w:rPr>
      <w:fldChar w:fldCharType="separate"/>
    </w:r>
    <w:r w:rsidR="004D6F10">
      <w:rPr>
        <w:noProof/>
        <w:color w:val="auto"/>
        <w:u w:val="none"/>
      </w:rPr>
      <w:t>2</w:t>
    </w:r>
    <w:r w:rsidRPr="00242BF9">
      <w:rPr>
        <w:color w:val="auto"/>
        <w:u w:val="non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10" w:rsidRPr="006A60CE" w:rsidRDefault="004D6F10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78E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D64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699E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C32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0F6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814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3DB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2DB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3B3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7F5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117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6D88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6F10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956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02E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2E6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111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27C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198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B5D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EA2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5ABA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423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4D3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70C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1D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9DC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275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393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AF6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4E0"/>
    <w:rsid w:val="00B335E6"/>
    <w:rsid w:val="00B33C11"/>
    <w:rsid w:val="00B33D42"/>
    <w:rsid w:val="00B34111"/>
    <w:rsid w:val="00B34F37"/>
    <w:rsid w:val="00B357D7"/>
    <w:rsid w:val="00B35E90"/>
    <w:rsid w:val="00B36C75"/>
    <w:rsid w:val="00B36DC6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B7A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1C7F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463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847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0B8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471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344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942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uiPriority w:val="99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E7FD128C3D7A7E66CCA1A46B86D916722DA5233E84F3474B20AF2FF1B7763162DD2A66298B463G3U0H" TargetMode="External"/><Relationship Id="rId13" Type="http://schemas.openxmlformats.org/officeDocument/2006/relationships/hyperlink" Target="consultantplus://offline/ref=B10282FE5EFD05283A4C61087BB6348CE97D71423C034925A9AF9C5386FF34823688F75EE9FFDE5Eq4IDG" TargetMode="External"/><Relationship Id="rId18" Type="http://schemas.openxmlformats.org/officeDocument/2006/relationships/hyperlink" Target="consultantplus://offline/ref=171D440EAF0B23A71A89CA8FDA71F590856631F8092ADC59D80BDC048208401AF111E98785B5E585wEr7L" TargetMode="External"/><Relationship Id="rId26" Type="http://schemas.openxmlformats.org/officeDocument/2006/relationships/hyperlink" Target="consultantplus://offline/ref=B6BD57CD5728BE3A9D6FF1B70901581C9F3B2BEF352B0FB23CBF9B1A219FE52FBA02DAA28BD409B5D06F33c9n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FF44D5802039719DD10B52EFE430DFB607D622FF00096D081BE87A456F9B6D670EAB12F095A8A9pB5EN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10282FE5EFD05283A4C61087BB6348CE97D71423C034925A9AF9C5386FF34823688F75EE9FFDE5Eq4ICG" TargetMode="External"/><Relationship Id="rId17" Type="http://schemas.openxmlformats.org/officeDocument/2006/relationships/hyperlink" Target="consultantplus://offline/ref=171D440EAF0B23A71A89CA8FDA71F590856631F8092ADC59D80BDC048208401AF111E98785B5E588wErCL" TargetMode="External"/><Relationship Id="rId25" Type="http://schemas.openxmlformats.org/officeDocument/2006/relationships/hyperlink" Target="consultantplus://offline/ref=B6BD57CD5728BE3A9D6FF1B70901581C9F3B2BEF352B0FB23CBF9B1A219FE52FBA02DAA28BD409B5D06F31c9n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8DF2892AB3FB3825B6B2C4CE2CA9BC22852F8E483E711CB99DDC7537DB04CEAB22CA653C4E0E6CZ2S9M" TargetMode="External"/><Relationship Id="rId20" Type="http://schemas.openxmlformats.org/officeDocument/2006/relationships/hyperlink" Target="consultantplus://offline/ref=2CFF44D5802039719DD10B52EFE430DFB607D622FF00096D081BE87A456F9B6D670EAB12F095A8A5pB5DN" TargetMode="External"/><Relationship Id="rId29" Type="http://schemas.openxmlformats.org/officeDocument/2006/relationships/hyperlink" Target="consultantplus://offline/ref=B6BD57CD5728BE3A9D6FF1B70901581C9F3B2BEF352B0FB23CBF9B1A219FE52FBA02DAA28BD409B5D06F33c9n3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298A16C4A30BF30F7FBF9132D53A91C6AD94D8435BBE84C8A1EEC14ABF1EB0CCC6B269916A1996hDS0M" TargetMode="External"/><Relationship Id="rId24" Type="http://schemas.openxmlformats.org/officeDocument/2006/relationships/hyperlink" Target="consultantplus://offline/ref=B01AFD511E0C455618CECE9A307A6DE62215D56B6900D4AA64470B6D46FE9968FC1650430F4EF248442C4DZ5a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0282FE5EFD05283A4C61087BB6348CE97D71423C034925A9AF9C5386FF34823688F75AqEI1G" TargetMode="External"/><Relationship Id="rId23" Type="http://schemas.openxmlformats.org/officeDocument/2006/relationships/hyperlink" Target="consultantplus://offline/ref=99E0BC356B2C1E075D297272EAD7F83CF46A247E92E990AEA3654CS9C8J" TargetMode="External"/><Relationship Id="rId28" Type="http://schemas.openxmlformats.org/officeDocument/2006/relationships/hyperlink" Target="consultantplus://offline/ref=99E0BC356B2C1E075D297272EAD7F83CF46A247E92E990AEA3654CS9C8J" TargetMode="External"/><Relationship Id="rId10" Type="http://schemas.openxmlformats.org/officeDocument/2006/relationships/hyperlink" Target="consultantplus://offline/ref=B9B2C5E242B601039C6C61B31A872CCE902B44334E11605E2C6235F0268E73C8B85C3E1F55AC14F791F1DFcELDK" TargetMode="External"/><Relationship Id="rId19" Type="http://schemas.openxmlformats.org/officeDocument/2006/relationships/hyperlink" Target="consultantplus://offline/ref=94AB238A05ED1481D0E6877971FF7008E7D7640BB5EAE9DFD870462522B4128FB1FE3A2807304243F3DB4CHFKB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564E52258EB6C9B9D1DCD5FC52306F14268302F7C201A26A75D6560N0q2I" TargetMode="External"/><Relationship Id="rId14" Type="http://schemas.openxmlformats.org/officeDocument/2006/relationships/hyperlink" Target="consultantplus://offline/ref=B10282FE5EFD05283A4C61087BB6348CE97D71423C034925A9AF9C5386FF34823688F75AqEIEG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B01AFD511E0C455618CECE9A307A6DE62215D56B6900D4AA64470B6D46FE9968FC1650430F4EF248442C4DZ5a2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9926</Words>
  <Characters>56580</Characters>
  <Application>Microsoft Office Word</Application>
  <DocSecurity>0</DocSecurity>
  <Lines>471</Lines>
  <Paragraphs>132</Paragraphs>
  <ScaleCrop>false</ScaleCrop>
  <Company>kiryandr</Company>
  <LinksUpToDate>false</LinksUpToDate>
  <CharactersWithSpaces>66374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YadroysevaGU</dc:creator>
  <cp:lastModifiedBy>Olga Brenduk</cp:lastModifiedBy>
  <cp:revision>2</cp:revision>
  <cp:lastPrinted>2018-08-15T09:35:00Z</cp:lastPrinted>
  <dcterms:created xsi:type="dcterms:W3CDTF">2018-08-15T12:38:00Z</dcterms:created>
  <dcterms:modified xsi:type="dcterms:W3CDTF">2018-08-15T12:38:00Z</dcterms:modified>
</cp:coreProperties>
</file>