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BD" w:rsidRPr="00A71FBD" w:rsidRDefault="00A71FBD" w:rsidP="00A71FBD">
      <w:pPr>
        <w:widowControl/>
        <w:suppressAutoHyphens w:val="0"/>
        <w:autoSpaceDE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A71FBD">
        <w:rPr>
          <w:rFonts w:eastAsiaTheme="minorHAnsi"/>
          <w:sz w:val="28"/>
          <w:szCs w:val="28"/>
          <w:lang w:eastAsia="en-US"/>
        </w:rPr>
        <w:t>Проект</w:t>
      </w: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A71FBD">
        <w:rPr>
          <w:rFonts w:eastAsiaTheme="minorHAnsi"/>
          <w:b/>
          <w:sz w:val="28"/>
          <w:szCs w:val="28"/>
          <w:lang w:eastAsia="en-US"/>
        </w:rPr>
        <w:t>ПРАВИТЕЛЬСТВО УЛЬЯНОВСКОЙ ОБЛАСТИ</w:t>
      </w: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A71FBD">
        <w:rPr>
          <w:rFonts w:eastAsiaTheme="minorHAnsi"/>
          <w:b/>
          <w:sz w:val="28"/>
          <w:szCs w:val="28"/>
          <w:lang w:eastAsia="en-US"/>
        </w:rPr>
        <w:t>Об утверждении Порядка определения объёма</w:t>
      </w:r>
    </w:p>
    <w:p w:rsidR="00A71FBD" w:rsidRPr="00A71FBD" w:rsidRDefault="00A71FBD" w:rsidP="00A71FB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A71FBD">
        <w:rPr>
          <w:rFonts w:eastAsiaTheme="minorHAnsi"/>
          <w:b/>
          <w:sz w:val="28"/>
          <w:szCs w:val="28"/>
          <w:lang w:eastAsia="en-US"/>
        </w:rPr>
        <w:t xml:space="preserve">и предоставления автономной некоммерческой организации </w:t>
      </w:r>
    </w:p>
    <w:p w:rsidR="00A71FBD" w:rsidRPr="00A71FBD" w:rsidRDefault="00A71FBD" w:rsidP="00A71FB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A71FBD">
        <w:rPr>
          <w:rFonts w:eastAsiaTheme="minorHAnsi"/>
          <w:b/>
          <w:sz w:val="28"/>
          <w:szCs w:val="28"/>
          <w:lang w:eastAsia="en-US"/>
        </w:rPr>
        <w:t xml:space="preserve">«Дирекция социально-значимых и конгрессных мероприятий» </w:t>
      </w:r>
    </w:p>
    <w:p w:rsidR="00A71FBD" w:rsidRPr="00A71FBD" w:rsidRDefault="00A71FBD" w:rsidP="00A71FB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  <w:r w:rsidRPr="00A71FBD">
        <w:rPr>
          <w:rFonts w:eastAsiaTheme="minorHAnsi"/>
          <w:b/>
          <w:sz w:val="28"/>
          <w:szCs w:val="28"/>
          <w:lang w:eastAsia="en-US"/>
        </w:rPr>
        <w:t>субсидий из областного бюджета Ульяновской области</w:t>
      </w:r>
    </w:p>
    <w:p w:rsidR="00A71FBD" w:rsidRPr="00A71FBD" w:rsidRDefault="00A71FBD" w:rsidP="00A71FBD">
      <w:pPr>
        <w:widowControl/>
        <w:suppressAutoHyphens w:val="0"/>
        <w:autoSpaceDE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FBD">
        <w:rPr>
          <w:rFonts w:eastAsiaTheme="minorHAnsi"/>
          <w:sz w:val="28"/>
          <w:szCs w:val="28"/>
          <w:lang w:eastAsia="en-US"/>
        </w:rPr>
        <w:t>В соответствии со статьёй 78</w:t>
      </w:r>
      <w:r w:rsidRPr="00A71FB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A71FBD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</w:t>
      </w:r>
      <w:r w:rsidRPr="00A71FBD">
        <w:rPr>
          <w:rFonts w:eastAsiaTheme="minorHAnsi"/>
          <w:sz w:val="28"/>
          <w:szCs w:val="28"/>
          <w:lang w:eastAsia="en-US"/>
        </w:rPr>
        <w:t>а</w:t>
      </w:r>
      <w:r w:rsidRPr="00A71FBD">
        <w:rPr>
          <w:rFonts w:eastAsiaTheme="minorHAnsi"/>
          <w:sz w:val="28"/>
          <w:szCs w:val="28"/>
          <w:lang w:eastAsia="en-US"/>
        </w:rPr>
        <w:t>ции, в целях реализации мероприятий государственной программы Ульяно</w:t>
      </w:r>
      <w:r w:rsidRPr="00A71FBD">
        <w:rPr>
          <w:rFonts w:eastAsiaTheme="minorHAnsi"/>
          <w:sz w:val="28"/>
          <w:szCs w:val="28"/>
          <w:lang w:eastAsia="en-US"/>
        </w:rPr>
        <w:t>в</w:t>
      </w:r>
      <w:r w:rsidRPr="00A71FBD">
        <w:rPr>
          <w:rFonts w:eastAsiaTheme="minorHAnsi"/>
          <w:sz w:val="28"/>
          <w:szCs w:val="28"/>
          <w:lang w:eastAsia="en-US"/>
        </w:rPr>
        <w:t>ской области «Формирование комфортной городской среды в Ульяновской о</w:t>
      </w:r>
      <w:r w:rsidRPr="00A71FBD">
        <w:rPr>
          <w:rFonts w:eastAsiaTheme="minorHAnsi"/>
          <w:sz w:val="28"/>
          <w:szCs w:val="28"/>
          <w:lang w:eastAsia="en-US"/>
        </w:rPr>
        <w:t>б</w:t>
      </w:r>
      <w:r w:rsidRPr="00A71FBD">
        <w:rPr>
          <w:rFonts w:eastAsiaTheme="minorHAnsi"/>
          <w:sz w:val="28"/>
          <w:szCs w:val="28"/>
          <w:lang w:eastAsia="en-US"/>
        </w:rPr>
        <w:t>ласти» на 2018-2022 годы, утверждённой постановлением Правительства Уль</w:t>
      </w:r>
      <w:r w:rsidRPr="00A71FBD">
        <w:rPr>
          <w:rFonts w:eastAsiaTheme="minorHAnsi"/>
          <w:sz w:val="28"/>
          <w:szCs w:val="28"/>
          <w:lang w:eastAsia="en-US"/>
        </w:rPr>
        <w:t>я</w:t>
      </w:r>
      <w:r w:rsidRPr="00A71FBD">
        <w:rPr>
          <w:rFonts w:eastAsiaTheme="minorHAnsi"/>
          <w:sz w:val="28"/>
          <w:szCs w:val="28"/>
          <w:lang w:eastAsia="en-US"/>
        </w:rPr>
        <w:t>новской области от 31.08.2017 №</w:t>
      </w:r>
      <w:r>
        <w:rPr>
          <w:rFonts w:eastAsiaTheme="minorHAnsi"/>
          <w:sz w:val="28"/>
          <w:szCs w:val="28"/>
          <w:lang w:eastAsia="en-US"/>
        </w:rPr>
        <w:t xml:space="preserve"> 19/429-П</w:t>
      </w:r>
      <w:r w:rsidRPr="00A71FBD">
        <w:rPr>
          <w:rFonts w:eastAsiaTheme="minorHAnsi"/>
          <w:sz w:val="28"/>
          <w:szCs w:val="28"/>
          <w:lang w:eastAsia="en-US"/>
        </w:rPr>
        <w:t xml:space="preserve"> «Об утверждении государственной программы Ульяновской области «Формирование комфортной городской среды в Ульяновской области» на 2018-2022 годы», Правительство Ульяновской о</w:t>
      </w:r>
      <w:r w:rsidRPr="00A71FBD">
        <w:rPr>
          <w:rFonts w:eastAsiaTheme="minorHAnsi"/>
          <w:sz w:val="28"/>
          <w:szCs w:val="28"/>
          <w:lang w:eastAsia="en-US"/>
        </w:rPr>
        <w:t>б</w:t>
      </w:r>
      <w:r w:rsidRPr="00A71FBD">
        <w:rPr>
          <w:rFonts w:eastAsiaTheme="minorHAnsi"/>
          <w:sz w:val="28"/>
          <w:szCs w:val="28"/>
          <w:lang w:eastAsia="en-US"/>
        </w:rPr>
        <w:t>ласти п о с т а н о в л я е т:</w:t>
      </w: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FBD">
        <w:rPr>
          <w:rFonts w:eastAsiaTheme="minorHAnsi"/>
          <w:sz w:val="28"/>
          <w:szCs w:val="28"/>
          <w:lang w:eastAsia="en-US"/>
        </w:rPr>
        <w:t xml:space="preserve">1. Утвердить прилагаемый Порядок определения объёма </w:t>
      </w:r>
      <w:bookmarkStart w:id="0" w:name="_GoBack"/>
      <w:bookmarkEnd w:id="0"/>
      <w:r w:rsidRPr="00A71FBD">
        <w:rPr>
          <w:rFonts w:eastAsiaTheme="minorHAnsi"/>
          <w:sz w:val="28"/>
          <w:szCs w:val="28"/>
          <w:lang w:eastAsia="en-US"/>
        </w:rPr>
        <w:t>и предоставл</w:t>
      </w:r>
      <w:r w:rsidRPr="00A71FBD">
        <w:rPr>
          <w:rFonts w:eastAsiaTheme="minorHAnsi"/>
          <w:sz w:val="28"/>
          <w:szCs w:val="28"/>
          <w:lang w:eastAsia="en-US"/>
        </w:rPr>
        <w:t>е</w:t>
      </w:r>
      <w:r w:rsidRPr="00A71FBD">
        <w:rPr>
          <w:rFonts w:eastAsiaTheme="minorHAnsi"/>
          <w:sz w:val="28"/>
          <w:szCs w:val="28"/>
          <w:lang w:eastAsia="en-US"/>
        </w:rPr>
        <w:t>ния автономной некоммерческой организации «Дирекция социально-значимых и конгрессных мероприятий» субсидий из областного бюджета Ульяновской области.</w:t>
      </w: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1FBD">
        <w:rPr>
          <w:rFonts w:eastAsiaTheme="minorHAnsi"/>
          <w:sz w:val="28"/>
          <w:szCs w:val="28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A71FBD"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A71FBD" w:rsidRPr="00A71FBD" w:rsidRDefault="00A71FBD" w:rsidP="00A71FBD">
      <w:pPr>
        <w:widowControl/>
        <w:suppressAutoHyphens w:val="0"/>
        <w:autoSpaceDE/>
        <w:jc w:val="both"/>
        <w:rPr>
          <w:rFonts w:eastAsiaTheme="minorHAnsi"/>
          <w:sz w:val="28"/>
          <w:szCs w:val="28"/>
          <w:lang w:eastAsia="en-US"/>
        </w:rPr>
      </w:pPr>
      <w:r w:rsidRPr="00A71FBD">
        <w:rPr>
          <w:rFonts w:eastAsiaTheme="minorHAnsi"/>
          <w:sz w:val="28"/>
          <w:szCs w:val="28"/>
          <w:lang w:eastAsia="en-US"/>
        </w:rPr>
        <w:t>Правительства области                                                                         А.А.Смекалин</w:t>
      </w: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1FBD" w:rsidRPr="00A71FBD" w:rsidRDefault="00A71FBD" w:rsidP="00A71FBD">
      <w:pPr>
        <w:widowControl/>
        <w:suppressAutoHyphens w:val="0"/>
        <w:autoSpaceDE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6AFD" w:rsidRPr="00C37357" w:rsidRDefault="003A28C2" w:rsidP="000F0373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</w:t>
      </w:r>
      <w:r w:rsidR="004D6AFD" w:rsidRPr="00C37357">
        <w:rPr>
          <w:rFonts w:ascii="Times New Roman" w:hAnsi="Times New Roman" w:cs="Times New Roman"/>
          <w:sz w:val="28"/>
          <w:szCs w:val="28"/>
        </w:rPr>
        <w:t>Н</w:t>
      </w:r>
    </w:p>
    <w:p w:rsidR="000F0373" w:rsidRDefault="00263B25" w:rsidP="000F0373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6AFD" w:rsidRPr="00C37357">
        <w:rPr>
          <w:rFonts w:ascii="Times New Roman" w:hAnsi="Times New Roman" w:cs="Times New Roman"/>
          <w:sz w:val="28"/>
          <w:szCs w:val="28"/>
        </w:rPr>
        <w:t>остановлениемПравительства</w:t>
      </w:r>
    </w:p>
    <w:p w:rsidR="004D6AFD" w:rsidRPr="00C37357" w:rsidRDefault="004D6AFD" w:rsidP="000F0373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AFD" w:rsidRPr="00C37357" w:rsidRDefault="004D6AFD" w:rsidP="004D6A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</w:p>
    <w:p w:rsidR="004D6AFD" w:rsidRPr="00C37357" w:rsidRDefault="004D6AFD" w:rsidP="004D6A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63B25" w:rsidRDefault="004D6AFD" w:rsidP="004D6A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57">
        <w:rPr>
          <w:rFonts w:ascii="Times New Roman" w:hAnsi="Times New Roman" w:cs="Times New Roman"/>
          <w:b/>
          <w:sz w:val="28"/>
          <w:szCs w:val="28"/>
        </w:rPr>
        <w:t>определения объ</w:t>
      </w:r>
      <w:r w:rsidR="00701150">
        <w:rPr>
          <w:rFonts w:ascii="Times New Roman" w:hAnsi="Times New Roman" w:cs="Times New Roman"/>
          <w:b/>
          <w:sz w:val="28"/>
          <w:szCs w:val="28"/>
        </w:rPr>
        <w:t>ё</w:t>
      </w:r>
      <w:r w:rsidRPr="00C37357">
        <w:rPr>
          <w:rFonts w:ascii="Times New Roman" w:hAnsi="Times New Roman" w:cs="Times New Roman"/>
          <w:b/>
          <w:sz w:val="28"/>
          <w:szCs w:val="28"/>
        </w:rPr>
        <w:t>ма и предоставления автономнойнекоммерческой</w:t>
      </w:r>
    </w:p>
    <w:p w:rsidR="00263B25" w:rsidRDefault="004D6AFD" w:rsidP="004D6A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357">
        <w:rPr>
          <w:rFonts w:ascii="Times New Roman" w:hAnsi="Times New Roman" w:cs="Times New Roman"/>
          <w:b/>
          <w:sz w:val="28"/>
          <w:szCs w:val="28"/>
        </w:rPr>
        <w:t xml:space="preserve"> организации «</w:t>
      </w:r>
      <w:r w:rsidR="004C210E" w:rsidRPr="004C210E">
        <w:rPr>
          <w:rFonts w:ascii="Times New Roman" w:hAnsi="Times New Roman" w:cs="Times New Roman"/>
          <w:b/>
          <w:sz w:val="28"/>
          <w:szCs w:val="28"/>
        </w:rPr>
        <w:t>Дирекция социально-значимых и конгрессных</w:t>
      </w:r>
    </w:p>
    <w:p w:rsidR="004D6AFD" w:rsidRPr="00C37357" w:rsidRDefault="004C210E" w:rsidP="004D6AF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10E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D6AFD" w:rsidRPr="00C37357">
        <w:rPr>
          <w:rFonts w:ascii="Times New Roman" w:hAnsi="Times New Roman" w:cs="Times New Roman"/>
          <w:b/>
          <w:sz w:val="28"/>
          <w:szCs w:val="28"/>
        </w:rPr>
        <w:t>» субсиди</w:t>
      </w:r>
      <w:r w:rsidR="00B70B92">
        <w:rPr>
          <w:rFonts w:ascii="Times New Roman" w:hAnsi="Times New Roman" w:cs="Times New Roman"/>
          <w:b/>
          <w:sz w:val="28"/>
          <w:szCs w:val="28"/>
        </w:rPr>
        <w:t>й</w:t>
      </w:r>
      <w:r w:rsidR="004D6AFD" w:rsidRPr="00C37357">
        <w:rPr>
          <w:rFonts w:ascii="Times New Roman" w:hAnsi="Times New Roman" w:cs="Times New Roman"/>
          <w:b/>
          <w:sz w:val="28"/>
          <w:szCs w:val="28"/>
        </w:rPr>
        <w:t xml:space="preserve"> из областного бюджета Ульяновской области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373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1. </w:t>
      </w:r>
      <w:r w:rsidR="000F0373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предоставления автоно</w:t>
      </w:r>
      <w:r w:rsidR="000F0373">
        <w:rPr>
          <w:rFonts w:ascii="Times New Roman" w:hAnsi="Times New Roman" w:cs="Times New Roman"/>
          <w:sz w:val="28"/>
          <w:szCs w:val="28"/>
        </w:rPr>
        <w:t>м</w:t>
      </w:r>
      <w:r w:rsidR="000F0373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 </w:t>
      </w:r>
      <w:r w:rsidR="000F0373" w:rsidRPr="000F0373">
        <w:rPr>
          <w:rFonts w:ascii="Times New Roman" w:hAnsi="Times New Roman" w:cs="Times New Roman"/>
          <w:sz w:val="28"/>
          <w:szCs w:val="28"/>
        </w:rPr>
        <w:t>«Дирекция социально-значимых и конгрес</w:t>
      </w:r>
      <w:r w:rsidR="000F0373" w:rsidRPr="000F0373">
        <w:rPr>
          <w:rFonts w:ascii="Times New Roman" w:hAnsi="Times New Roman" w:cs="Times New Roman"/>
          <w:sz w:val="28"/>
          <w:szCs w:val="28"/>
        </w:rPr>
        <w:t>с</w:t>
      </w:r>
      <w:r w:rsidR="000F0373" w:rsidRPr="000F0373">
        <w:rPr>
          <w:rFonts w:ascii="Times New Roman" w:hAnsi="Times New Roman" w:cs="Times New Roman"/>
          <w:sz w:val="28"/>
          <w:szCs w:val="28"/>
        </w:rPr>
        <w:t>ных мероприятий» (далее</w:t>
      </w:r>
      <w:r w:rsidR="00263B25">
        <w:rPr>
          <w:rFonts w:ascii="Times New Roman" w:hAnsi="Times New Roman" w:cs="Times New Roman"/>
          <w:sz w:val="28"/>
          <w:szCs w:val="28"/>
        </w:rPr>
        <w:t xml:space="preserve"> – </w:t>
      </w:r>
      <w:r w:rsidR="000F0373">
        <w:rPr>
          <w:rFonts w:ascii="Times New Roman" w:hAnsi="Times New Roman" w:cs="Times New Roman"/>
          <w:sz w:val="28"/>
          <w:szCs w:val="28"/>
        </w:rPr>
        <w:t>Д</w:t>
      </w:r>
      <w:r w:rsidR="000F0373" w:rsidRPr="000F0373">
        <w:rPr>
          <w:rFonts w:ascii="Times New Roman" w:hAnsi="Times New Roman" w:cs="Times New Roman"/>
          <w:sz w:val="28"/>
          <w:szCs w:val="28"/>
        </w:rPr>
        <w:t>ирекция) субсиди</w:t>
      </w:r>
      <w:r w:rsidR="00E47D47">
        <w:rPr>
          <w:rFonts w:ascii="Times New Roman" w:hAnsi="Times New Roman" w:cs="Times New Roman"/>
          <w:sz w:val="28"/>
          <w:szCs w:val="28"/>
        </w:rPr>
        <w:t>й</w:t>
      </w:r>
      <w:r w:rsidR="000F0373" w:rsidRPr="000F0373">
        <w:rPr>
          <w:rFonts w:ascii="Times New Roman" w:hAnsi="Times New Roman" w:cs="Times New Roman"/>
          <w:sz w:val="28"/>
          <w:szCs w:val="28"/>
        </w:rPr>
        <w:t xml:space="preserve"> из областного бюджета Уль</w:t>
      </w:r>
      <w:r w:rsidR="000F0373" w:rsidRPr="000F0373">
        <w:rPr>
          <w:rFonts w:ascii="Times New Roman" w:hAnsi="Times New Roman" w:cs="Times New Roman"/>
          <w:sz w:val="28"/>
          <w:szCs w:val="28"/>
        </w:rPr>
        <w:t>я</w:t>
      </w:r>
      <w:r w:rsidR="000F0373" w:rsidRPr="000F0373">
        <w:rPr>
          <w:rFonts w:ascii="Times New Roman" w:hAnsi="Times New Roman" w:cs="Times New Roman"/>
          <w:sz w:val="28"/>
          <w:szCs w:val="28"/>
        </w:rPr>
        <w:t>новской области (далее</w:t>
      </w:r>
      <w:r w:rsidR="00263B25">
        <w:rPr>
          <w:rFonts w:ascii="Times New Roman" w:hAnsi="Times New Roman" w:cs="Times New Roman"/>
          <w:sz w:val="28"/>
          <w:szCs w:val="28"/>
        </w:rPr>
        <w:t xml:space="preserve"> – </w:t>
      </w:r>
      <w:r w:rsidR="000F0373" w:rsidRPr="000F0373">
        <w:rPr>
          <w:rFonts w:ascii="Times New Roman" w:hAnsi="Times New Roman" w:cs="Times New Roman"/>
          <w:sz w:val="28"/>
          <w:szCs w:val="28"/>
        </w:rPr>
        <w:t>субсиди</w:t>
      </w:r>
      <w:r w:rsidR="007C2FD5">
        <w:rPr>
          <w:rFonts w:ascii="Times New Roman" w:hAnsi="Times New Roman" w:cs="Times New Roman"/>
          <w:sz w:val="28"/>
          <w:szCs w:val="28"/>
        </w:rPr>
        <w:t>и</w:t>
      </w:r>
      <w:r w:rsidR="000F0373" w:rsidRPr="000F0373">
        <w:rPr>
          <w:rFonts w:ascii="Times New Roman" w:hAnsi="Times New Roman" w:cs="Times New Roman"/>
          <w:sz w:val="28"/>
          <w:szCs w:val="28"/>
        </w:rPr>
        <w:t>).</w:t>
      </w:r>
    </w:p>
    <w:p w:rsidR="000F0373" w:rsidRDefault="000F0373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дусмотренных в областном бюджете Ульяновской области на </w:t>
      </w:r>
      <w:r w:rsidR="00701150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период, и лимитов бюджетных обязательств дов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дённых до Агентства</w:t>
      </w:r>
      <w:r w:rsidR="00864179">
        <w:rPr>
          <w:rFonts w:ascii="Times New Roman" w:hAnsi="Times New Roman" w:cs="Times New Roman"/>
          <w:sz w:val="28"/>
          <w:szCs w:val="28"/>
        </w:rPr>
        <w:t xml:space="preserve">архитектурыи </w:t>
      </w:r>
      <w:r>
        <w:rPr>
          <w:rFonts w:ascii="Times New Roman" w:hAnsi="Times New Roman" w:cs="Times New Roman"/>
          <w:sz w:val="28"/>
          <w:szCs w:val="28"/>
        </w:rPr>
        <w:t>градостроительства Ульяновской области (далее – Агентство) как получателя средств областного бюджета Ульяновской области</w:t>
      </w:r>
      <w:r w:rsidR="00864179">
        <w:rPr>
          <w:rFonts w:ascii="Times New Roman" w:hAnsi="Times New Roman" w:cs="Times New Roman"/>
          <w:sz w:val="28"/>
          <w:szCs w:val="28"/>
        </w:rPr>
        <w:t>, на цели</w:t>
      </w:r>
      <w:r w:rsidR="00263B25">
        <w:rPr>
          <w:rFonts w:ascii="Times New Roman" w:hAnsi="Times New Roman" w:cs="Times New Roman"/>
          <w:sz w:val="28"/>
          <w:szCs w:val="28"/>
        </w:rPr>
        <w:t>,</w:t>
      </w:r>
      <w:r w:rsidR="00864179">
        <w:rPr>
          <w:rFonts w:ascii="Times New Roman" w:hAnsi="Times New Roman" w:cs="Times New Roman"/>
          <w:sz w:val="28"/>
          <w:szCs w:val="28"/>
        </w:rPr>
        <w:t xml:space="preserve"> указанные в пункте 3 настоящего </w:t>
      </w:r>
      <w:r w:rsidR="00263B25">
        <w:rPr>
          <w:rFonts w:ascii="Times New Roman" w:hAnsi="Times New Roman" w:cs="Times New Roman"/>
          <w:sz w:val="28"/>
          <w:szCs w:val="28"/>
        </w:rPr>
        <w:t>П</w:t>
      </w:r>
      <w:r w:rsidR="00864179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373" w:rsidRDefault="000F0373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Субсидии пред</w:t>
      </w:r>
      <w:r w:rsidR="00065E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ставляются в целях финансового обеспечения затрат Дирекции в связи с подготовкой, организацией и проведением на территории </w:t>
      </w:r>
      <w:r w:rsidR="00A450EB" w:rsidRPr="00A450EB">
        <w:rPr>
          <w:rFonts w:ascii="Times New Roman" w:hAnsi="Times New Roman" w:cs="Times New Roman"/>
          <w:sz w:val="28"/>
          <w:szCs w:val="28"/>
        </w:rPr>
        <w:t xml:space="preserve">Ульяновской области XI сессии </w:t>
      </w:r>
      <w:r w:rsidR="00864179">
        <w:rPr>
          <w:rFonts w:ascii="Times New Roman" w:hAnsi="Times New Roman" w:cs="Times New Roman"/>
          <w:sz w:val="28"/>
          <w:szCs w:val="28"/>
        </w:rPr>
        <w:t>Некоммерческого партнёрства</w:t>
      </w:r>
      <w:r w:rsidR="00A450EB" w:rsidRPr="00A450EB">
        <w:rPr>
          <w:rFonts w:ascii="Times New Roman" w:hAnsi="Times New Roman" w:cs="Times New Roman"/>
          <w:sz w:val="28"/>
          <w:szCs w:val="28"/>
        </w:rPr>
        <w:t xml:space="preserve"> «Национальная гильдия градостроителей» и IX Школ</w:t>
      </w:r>
      <w:r w:rsidR="00263B25">
        <w:rPr>
          <w:rFonts w:ascii="Times New Roman" w:hAnsi="Times New Roman" w:cs="Times New Roman"/>
          <w:sz w:val="28"/>
          <w:szCs w:val="28"/>
        </w:rPr>
        <w:t>ы</w:t>
      </w:r>
      <w:r w:rsidR="00A450EB" w:rsidRPr="00A450EB">
        <w:rPr>
          <w:rFonts w:ascii="Times New Roman" w:hAnsi="Times New Roman" w:cs="Times New Roman"/>
          <w:sz w:val="28"/>
          <w:szCs w:val="28"/>
        </w:rPr>
        <w:t xml:space="preserve"> градостроителей «Модели в градоус</w:t>
      </w:r>
      <w:r w:rsidR="00A450EB" w:rsidRPr="00A450EB">
        <w:rPr>
          <w:rFonts w:ascii="Times New Roman" w:hAnsi="Times New Roman" w:cs="Times New Roman"/>
          <w:sz w:val="28"/>
          <w:szCs w:val="28"/>
        </w:rPr>
        <w:t>т</w:t>
      </w:r>
      <w:r w:rsidR="00A450EB" w:rsidRPr="00A450EB">
        <w:rPr>
          <w:rFonts w:ascii="Times New Roman" w:hAnsi="Times New Roman" w:cs="Times New Roman"/>
          <w:sz w:val="28"/>
          <w:szCs w:val="28"/>
        </w:rPr>
        <w:t xml:space="preserve">ройстве» (далее </w:t>
      </w:r>
      <w:r w:rsidR="00263B25">
        <w:rPr>
          <w:rFonts w:ascii="Times New Roman" w:hAnsi="Times New Roman" w:cs="Times New Roman"/>
          <w:sz w:val="28"/>
          <w:szCs w:val="28"/>
        </w:rPr>
        <w:t>–</w:t>
      </w:r>
      <w:r w:rsidR="00A450EB" w:rsidRPr="00A450E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D5B88">
        <w:rPr>
          <w:rFonts w:ascii="Times New Roman" w:hAnsi="Times New Roman" w:cs="Times New Roman"/>
          <w:sz w:val="28"/>
          <w:szCs w:val="28"/>
        </w:rPr>
        <w:t>я</w:t>
      </w:r>
      <w:r w:rsidR="00A450EB" w:rsidRPr="00A450EB">
        <w:rPr>
          <w:rFonts w:ascii="Times New Roman" w:hAnsi="Times New Roman" w:cs="Times New Roman"/>
          <w:sz w:val="28"/>
          <w:szCs w:val="28"/>
        </w:rPr>
        <w:t>)</w:t>
      </w:r>
      <w:r w:rsidR="00A450EB">
        <w:rPr>
          <w:rFonts w:ascii="Times New Roman" w:hAnsi="Times New Roman" w:cs="Times New Roman"/>
          <w:sz w:val="28"/>
          <w:szCs w:val="28"/>
        </w:rPr>
        <w:t>.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4. Условием предоставления субсиди</w:t>
      </w:r>
      <w:r w:rsidR="00CD5B88">
        <w:rPr>
          <w:rFonts w:ascii="Times New Roman" w:hAnsi="Times New Roman" w:cs="Times New Roman"/>
          <w:sz w:val="28"/>
          <w:szCs w:val="28"/>
        </w:rPr>
        <w:t>й</w:t>
      </w:r>
      <w:r w:rsidRPr="00C37357">
        <w:rPr>
          <w:rFonts w:ascii="Times New Roman" w:hAnsi="Times New Roman" w:cs="Times New Roman"/>
          <w:sz w:val="28"/>
          <w:szCs w:val="28"/>
        </w:rPr>
        <w:t xml:space="preserve"> является осуществление Дирекц</w:t>
      </w:r>
      <w:r w:rsidRPr="00C37357">
        <w:rPr>
          <w:rFonts w:ascii="Times New Roman" w:hAnsi="Times New Roman" w:cs="Times New Roman"/>
          <w:sz w:val="28"/>
          <w:szCs w:val="28"/>
        </w:rPr>
        <w:t>и</w:t>
      </w:r>
      <w:r w:rsidRPr="00C37357">
        <w:rPr>
          <w:rFonts w:ascii="Times New Roman" w:hAnsi="Times New Roman" w:cs="Times New Roman"/>
          <w:sz w:val="28"/>
          <w:szCs w:val="28"/>
        </w:rPr>
        <w:t>ей деятельности по подготовке, организации и проведению на территории Ул</w:t>
      </w:r>
      <w:r w:rsidRPr="00C37357">
        <w:rPr>
          <w:rFonts w:ascii="Times New Roman" w:hAnsi="Times New Roman" w:cs="Times New Roman"/>
          <w:sz w:val="28"/>
          <w:szCs w:val="28"/>
        </w:rPr>
        <w:t>ь</w:t>
      </w:r>
      <w:r w:rsidRPr="00C37357">
        <w:rPr>
          <w:rFonts w:ascii="Times New Roman" w:hAnsi="Times New Roman" w:cs="Times New Roman"/>
          <w:sz w:val="28"/>
          <w:szCs w:val="28"/>
        </w:rPr>
        <w:t xml:space="preserve">яновской области </w:t>
      </w:r>
      <w:r w:rsidR="00A450EB" w:rsidRPr="00C37357">
        <w:rPr>
          <w:rFonts w:ascii="Times New Roman" w:hAnsi="Times New Roman" w:cs="Times New Roman"/>
          <w:sz w:val="28"/>
          <w:szCs w:val="28"/>
        </w:rPr>
        <w:t>мероприяти</w:t>
      </w:r>
      <w:r w:rsidR="00CD5B88">
        <w:rPr>
          <w:rFonts w:ascii="Times New Roman" w:hAnsi="Times New Roman" w:cs="Times New Roman"/>
          <w:sz w:val="28"/>
          <w:szCs w:val="28"/>
        </w:rPr>
        <w:t>й</w:t>
      </w:r>
      <w:r w:rsidRPr="00C37357">
        <w:rPr>
          <w:rFonts w:ascii="Times New Roman" w:hAnsi="Times New Roman" w:cs="Times New Roman"/>
          <w:sz w:val="28"/>
          <w:szCs w:val="28"/>
        </w:rPr>
        <w:t>.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8"/>
      <w:bookmarkEnd w:id="2"/>
      <w:r w:rsidRPr="00C37357">
        <w:rPr>
          <w:rFonts w:ascii="Times New Roman" w:hAnsi="Times New Roman" w:cs="Times New Roman"/>
          <w:sz w:val="28"/>
          <w:szCs w:val="28"/>
        </w:rPr>
        <w:t>5. Объ</w:t>
      </w:r>
      <w:r w:rsidR="00314ECA">
        <w:rPr>
          <w:rFonts w:ascii="Times New Roman" w:hAnsi="Times New Roman" w:cs="Times New Roman"/>
          <w:sz w:val="28"/>
          <w:szCs w:val="28"/>
        </w:rPr>
        <w:t>ё</w:t>
      </w:r>
      <w:r w:rsidRPr="00C37357">
        <w:rPr>
          <w:rFonts w:ascii="Times New Roman" w:hAnsi="Times New Roman" w:cs="Times New Roman"/>
          <w:sz w:val="28"/>
          <w:szCs w:val="28"/>
        </w:rPr>
        <w:t>м субс</w:t>
      </w:r>
      <w:r w:rsidR="00314ECA">
        <w:rPr>
          <w:rFonts w:ascii="Times New Roman" w:hAnsi="Times New Roman" w:cs="Times New Roman"/>
          <w:sz w:val="28"/>
          <w:szCs w:val="28"/>
        </w:rPr>
        <w:t>иди</w:t>
      </w:r>
      <w:r w:rsidR="00196386">
        <w:rPr>
          <w:rFonts w:ascii="Times New Roman" w:hAnsi="Times New Roman" w:cs="Times New Roman"/>
          <w:sz w:val="28"/>
          <w:szCs w:val="28"/>
        </w:rPr>
        <w:t>й</w:t>
      </w:r>
      <w:r w:rsidR="00314ECA">
        <w:rPr>
          <w:rFonts w:ascii="Times New Roman" w:hAnsi="Times New Roman" w:cs="Times New Roman"/>
          <w:sz w:val="28"/>
          <w:szCs w:val="28"/>
        </w:rPr>
        <w:t xml:space="preserve"> определяется исходя из объё</w:t>
      </w:r>
      <w:r w:rsidRPr="00C37357">
        <w:rPr>
          <w:rFonts w:ascii="Times New Roman" w:hAnsi="Times New Roman" w:cs="Times New Roman"/>
          <w:sz w:val="28"/>
          <w:szCs w:val="28"/>
        </w:rPr>
        <w:t>ма затрат Дирекции, св</w:t>
      </w:r>
      <w:r w:rsidRPr="00C37357">
        <w:rPr>
          <w:rFonts w:ascii="Times New Roman" w:hAnsi="Times New Roman" w:cs="Times New Roman"/>
          <w:sz w:val="28"/>
          <w:szCs w:val="28"/>
        </w:rPr>
        <w:t>я</w:t>
      </w:r>
      <w:r w:rsidRPr="00C37357">
        <w:rPr>
          <w:rFonts w:ascii="Times New Roman" w:hAnsi="Times New Roman" w:cs="Times New Roman"/>
          <w:sz w:val="28"/>
          <w:szCs w:val="28"/>
        </w:rPr>
        <w:t>занных с подготовкой, организацией и проведением на территории Ульяно</w:t>
      </w:r>
      <w:r w:rsidRPr="00C37357">
        <w:rPr>
          <w:rFonts w:ascii="Times New Roman" w:hAnsi="Times New Roman" w:cs="Times New Roman"/>
          <w:sz w:val="28"/>
          <w:szCs w:val="28"/>
        </w:rPr>
        <w:t>в</w:t>
      </w:r>
      <w:r w:rsidRPr="00C37357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A450EB" w:rsidRPr="00C37357">
        <w:rPr>
          <w:rFonts w:ascii="Times New Roman" w:hAnsi="Times New Roman" w:cs="Times New Roman"/>
          <w:sz w:val="28"/>
          <w:szCs w:val="28"/>
        </w:rPr>
        <w:t>мероприяти</w:t>
      </w:r>
      <w:r w:rsidR="007C2FD5">
        <w:rPr>
          <w:rFonts w:ascii="Times New Roman" w:hAnsi="Times New Roman" w:cs="Times New Roman"/>
          <w:sz w:val="28"/>
          <w:szCs w:val="28"/>
        </w:rPr>
        <w:t>й</w:t>
      </w:r>
      <w:r w:rsidRPr="00C37357">
        <w:rPr>
          <w:rFonts w:ascii="Times New Roman" w:hAnsi="Times New Roman" w:cs="Times New Roman"/>
          <w:sz w:val="28"/>
          <w:szCs w:val="28"/>
        </w:rPr>
        <w:t>.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C37357">
        <w:rPr>
          <w:rFonts w:ascii="Times New Roman" w:hAnsi="Times New Roman" w:cs="Times New Roman"/>
          <w:sz w:val="28"/>
          <w:szCs w:val="28"/>
        </w:rPr>
        <w:t>6. Для получения субсиди</w:t>
      </w:r>
      <w:r w:rsidR="00CD5B88">
        <w:rPr>
          <w:rFonts w:ascii="Times New Roman" w:hAnsi="Times New Roman" w:cs="Times New Roman"/>
          <w:sz w:val="28"/>
          <w:szCs w:val="28"/>
        </w:rPr>
        <w:t>й</w:t>
      </w:r>
      <w:r w:rsidRPr="00C37357">
        <w:rPr>
          <w:rFonts w:ascii="Times New Roman" w:hAnsi="Times New Roman" w:cs="Times New Roman"/>
          <w:sz w:val="28"/>
          <w:szCs w:val="28"/>
        </w:rPr>
        <w:t xml:space="preserve"> Дирекция пред</w:t>
      </w:r>
      <w:r w:rsidR="00196386">
        <w:rPr>
          <w:rFonts w:ascii="Times New Roman" w:hAnsi="Times New Roman" w:cs="Times New Roman"/>
          <w:sz w:val="28"/>
          <w:szCs w:val="28"/>
        </w:rPr>
        <w:t>о</w:t>
      </w:r>
      <w:r w:rsidRPr="00C37357">
        <w:rPr>
          <w:rFonts w:ascii="Times New Roman" w:hAnsi="Times New Roman" w:cs="Times New Roman"/>
          <w:sz w:val="28"/>
          <w:szCs w:val="28"/>
        </w:rPr>
        <w:t>ставляет в Агентство сл</w:t>
      </w:r>
      <w:r w:rsidRPr="00C37357">
        <w:rPr>
          <w:rFonts w:ascii="Times New Roman" w:hAnsi="Times New Roman" w:cs="Times New Roman"/>
          <w:sz w:val="28"/>
          <w:szCs w:val="28"/>
        </w:rPr>
        <w:t>е</w:t>
      </w:r>
      <w:r w:rsidRPr="00C37357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1) заявку на получение субсидии</w:t>
      </w:r>
      <w:r w:rsidR="00864179">
        <w:rPr>
          <w:rFonts w:ascii="Times New Roman" w:hAnsi="Times New Roman" w:cs="Times New Roman"/>
          <w:sz w:val="28"/>
          <w:szCs w:val="28"/>
        </w:rPr>
        <w:t>;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2) смету затрат, </w:t>
      </w:r>
      <w:r w:rsidR="00864179">
        <w:rPr>
          <w:rFonts w:ascii="Times New Roman" w:hAnsi="Times New Roman" w:cs="Times New Roman"/>
          <w:sz w:val="28"/>
          <w:szCs w:val="28"/>
        </w:rPr>
        <w:t xml:space="preserve">связанных с подготовкой, организацией и проведением на территории Ульяновской области мероприятий, </w:t>
      </w:r>
      <w:r w:rsidRPr="00C37357">
        <w:rPr>
          <w:rFonts w:ascii="Times New Roman" w:hAnsi="Times New Roman" w:cs="Times New Roman"/>
          <w:sz w:val="28"/>
          <w:szCs w:val="28"/>
        </w:rPr>
        <w:t>утвер</w:t>
      </w:r>
      <w:r w:rsidR="00314ECA">
        <w:rPr>
          <w:rFonts w:ascii="Times New Roman" w:hAnsi="Times New Roman" w:cs="Times New Roman"/>
          <w:sz w:val="28"/>
          <w:szCs w:val="28"/>
        </w:rPr>
        <w:t>ждё</w:t>
      </w:r>
      <w:r w:rsidRPr="00C37357">
        <w:rPr>
          <w:rFonts w:ascii="Times New Roman" w:hAnsi="Times New Roman" w:cs="Times New Roman"/>
          <w:sz w:val="28"/>
          <w:szCs w:val="28"/>
        </w:rPr>
        <w:t>нную директором Д</w:t>
      </w:r>
      <w:r w:rsidRPr="00C37357">
        <w:rPr>
          <w:rFonts w:ascii="Times New Roman" w:hAnsi="Times New Roman" w:cs="Times New Roman"/>
          <w:sz w:val="28"/>
          <w:szCs w:val="28"/>
        </w:rPr>
        <w:t>и</w:t>
      </w:r>
      <w:r w:rsidRPr="00C37357">
        <w:rPr>
          <w:rFonts w:ascii="Times New Roman" w:hAnsi="Times New Roman" w:cs="Times New Roman"/>
          <w:sz w:val="28"/>
          <w:szCs w:val="28"/>
        </w:rPr>
        <w:t>рекции;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3) заверенные директором Дирекции копии учредительных документов Дирекции;</w:t>
      </w:r>
    </w:p>
    <w:p w:rsidR="004D6AFD" w:rsidRPr="00C37357" w:rsidRDefault="00240D9B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50EB">
        <w:rPr>
          <w:rFonts w:ascii="Times New Roman" w:hAnsi="Times New Roman" w:cs="Times New Roman"/>
          <w:sz w:val="28"/>
          <w:szCs w:val="28"/>
        </w:rPr>
        <w:t xml:space="preserve">) справку об исполнении </w:t>
      </w:r>
      <w:r w:rsidR="004D6AFD" w:rsidRPr="00C37357">
        <w:rPr>
          <w:rFonts w:ascii="Times New Roman" w:hAnsi="Times New Roman" w:cs="Times New Roman"/>
          <w:sz w:val="28"/>
          <w:szCs w:val="28"/>
        </w:rPr>
        <w:t>Дирекци</w:t>
      </w:r>
      <w:r w:rsidR="00A450EB">
        <w:rPr>
          <w:rFonts w:ascii="Times New Roman" w:hAnsi="Times New Roman" w:cs="Times New Roman"/>
          <w:sz w:val="28"/>
          <w:szCs w:val="28"/>
        </w:rPr>
        <w:t xml:space="preserve">ей обязанности по уплате налогов, </w:t>
      </w:r>
      <w:r w:rsidR="004D6AFD" w:rsidRPr="00C37357">
        <w:rPr>
          <w:rFonts w:ascii="Times New Roman" w:hAnsi="Times New Roman" w:cs="Times New Roman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Российской Федерации</w:t>
      </w:r>
      <w:r w:rsidR="00A450EB">
        <w:rPr>
          <w:rFonts w:ascii="Times New Roman" w:hAnsi="Times New Roman" w:cs="Times New Roman"/>
          <w:sz w:val="28"/>
          <w:szCs w:val="28"/>
        </w:rPr>
        <w:t xml:space="preserve"> о налогах и сборах</w:t>
      </w:r>
      <w:r w:rsidR="004D6AFD" w:rsidRPr="00C37357">
        <w:rPr>
          <w:rFonts w:ascii="Times New Roman" w:hAnsi="Times New Roman" w:cs="Times New Roman"/>
          <w:sz w:val="28"/>
          <w:szCs w:val="28"/>
        </w:rPr>
        <w:t>;</w:t>
      </w:r>
    </w:p>
    <w:p w:rsidR="004D6AFD" w:rsidRPr="00C37357" w:rsidRDefault="00240D9B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) подписанную директором Дирекции справку о соответствии Дирекции требованиям, установленным </w:t>
      </w:r>
      <w:r w:rsidR="00A450EB">
        <w:rPr>
          <w:rFonts w:ascii="Times New Roman" w:hAnsi="Times New Roman" w:cs="Times New Roman"/>
          <w:sz w:val="28"/>
          <w:szCs w:val="28"/>
        </w:rPr>
        <w:t>подпунктами 2</w:t>
      </w:r>
      <w:r w:rsidR="00263B2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50EB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 w:rsidRPr="00C3735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240D9B">
        <w:rPr>
          <w:rFonts w:ascii="Times New Roman" w:hAnsi="Times New Roman" w:cs="Times New Roman"/>
          <w:sz w:val="28"/>
          <w:szCs w:val="28"/>
        </w:rPr>
        <w:t>Н</w:t>
      </w:r>
      <w:r w:rsidRPr="00C37357">
        <w:rPr>
          <w:rFonts w:ascii="Times New Roman" w:hAnsi="Times New Roman" w:cs="Times New Roman"/>
          <w:sz w:val="28"/>
          <w:szCs w:val="28"/>
        </w:rPr>
        <w:t>а первое число месяца, предшествующего месяцу, в котором план</w:t>
      </w:r>
      <w:r w:rsidRPr="00C37357">
        <w:rPr>
          <w:rFonts w:ascii="Times New Roman" w:hAnsi="Times New Roman" w:cs="Times New Roman"/>
          <w:sz w:val="28"/>
          <w:szCs w:val="28"/>
        </w:rPr>
        <w:t>и</w:t>
      </w:r>
      <w:r w:rsidRPr="00C37357">
        <w:rPr>
          <w:rFonts w:ascii="Times New Roman" w:hAnsi="Times New Roman" w:cs="Times New Roman"/>
          <w:sz w:val="28"/>
          <w:szCs w:val="28"/>
        </w:rPr>
        <w:t>руется заключ</w:t>
      </w:r>
      <w:r w:rsidR="00240D9B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C37357">
        <w:rPr>
          <w:rFonts w:ascii="Times New Roman" w:hAnsi="Times New Roman" w:cs="Times New Roman"/>
          <w:sz w:val="28"/>
          <w:szCs w:val="28"/>
        </w:rPr>
        <w:t>соглашени</w:t>
      </w:r>
      <w:r w:rsidR="00240D9B">
        <w:rPr>
          <w:rFonts w:ascii="Times New Roman" w:hAnsi="Times New Roman" w:cs="Times New Roman"/>
          <w:sz w:val="28"/>
          <w:szCs w:val="28"/>
        </w:rPr>
        <w:t>я</w:t>
      </w:r>
      <w:r w:rsidRPr="00C37357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7C2FD5">
        <w:rPr>
          <w:rFonts w:ascii="Times New Roman" w:hAnsi="Times New Roman" w:cs="Times New Roman"/>
          <w:sz w:val="28"/>
          <w:szCs w:val="28"/>
        </w:rPr>
        <w:t>й</w:t>
      </w:r>
      <w:r w:rsidR="00240D9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63B25" w:rsidRPr="00263B25">
        <w:rPr>
          <w:rFonts w:ascii="Times New Roman" w:hAnsi="Times New Roman" w:cs="Times New Roman"/>
          <w:sz w:val="28"/>
          <w:szCs w:val="28"/>
        </w:rPr>
        <w:t xml:space="preserve">– </w:t>
      </w:r>
      <w:r w:rsidR="00240D9B">
        <w:rPr>
          <w:rFonts w:ascii="Times New Roman" w:hAnsi="Times New Roman" w:cs="Times New Roman"/>
          <w:sz w:val="28"/>
          <w:szCs w:val="28"/>
        </w:rPr>
        <w:t>Соглаш</w:t>
      </w:r>
      <w:r w:rsidR="00240D9B">
        <w:rPr>
          <w:rFonts w:ascii="Times New Roman" w:hAnsi="Times New Roman" w:cs="Times New Roman"/>
          <w:sz w:val="28"/>
          <w:szCs w:val="28"/>
        </w:rPr>
        <w:t>е</w:t>
      </w:r>
      <w:r w:rsidR="00240D9B">
        <w:rPr>
          <w:rFonts w:ascii="Times New Roman" w:hAnsi="Times New Roman" w:cs="Times New Roman"/>
          <w:sz w:val="28"/>
          <w:szCs w:val="28"/>
        </w:rPr>
        <w:t>ние), Дирекция должна соответствовать следующим требованиям</w:t>
      </w:r>
      <w:r w:rsidRPr="00C37357">
        <w:rPr>
          <w:rFonts w:ascii="Times New Roman" w:hAnsi="Times New Roman" w:cs="Times New Roman"/>
          <w:sz w:val="28"/>
          <w:szCs w:val="28"/>
        </w:rPr>
        <w:t>: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1) у Дирекции должна отсутствовать неисполненная обязанность по упл</w:t>
      </w:r>
      <w:r w:rsidRPr="00C37357">
        <w:rPr>
          <w:rFonts w:ascii="Times New Roman" w:hAnsi="Times New Roman" w:cs="Times New Roman"/>
          <w:sz w:val="28"/>
          <w:szCs w:val="28"/>
        </w:rPr>
        <w:t>а</w:t>
      </w:r>
      <w:r w:rsidRPr="00C37357">
        <w:rPr>
          <w:rFonts w:ascii="Times New Roman" w:hAnsi="Times New Roman" w:cs="Times New Roman"/>
          <w:sz w:val="28"/>
          <w:szCs w:val="28"/>
        </w:rPr>
        <w:t>те налогов, сборов, страховых взносов, пеней, штрафов, процентов, подлеж</w:t>
      </w:r>
      <w:r w:rsidRPr="00C37357">
        <w:rPr>
          <w:rFonts w:ascii="Times New Roman" w:hAnsi="Times New Roman" w:cs="Times New Roman"/>
          <w:sz w:val="28"/>
          <w:szCs w:val="28"/>
        </w:rPr>
        <w:t>а</w:t>
      </w:r>
      <w:r w:rsidRPr="00C37357">
        <w:rPr>
          <w:rFonts w:ascii="Times New Roman" w:hAnsi="Times New Roman" w:cs="Times New Roman"/>
          <w:sz w:val="28"/>
          <w:szCs w:val="28"/>
        </w:rPr>
        <w:t>щих уплате в соответствии с законодательством Российской Федерации о нал</w:t>
      </w:r>
      <w:r w:rsidRPr="00C37357">
        <w:rPr>
          <w:rFonts w:ascii="Times New Roman" w:hAnsi="Times New Roman" w:cs="Times New Roman"/>
          <w:sz w:val="28"/>
          <w:szCs w:val="28"/>
        </w:rPr>
        <w:t>о</w:t>
      </w:r>
      <w:r w:rsidRPr="00C37357">
        <w:rPr>
          <w:rFonts w:ascii="Times New Roman" w:hAnsi="Times New Roman" w:cs="Times New Roman"/>
          <w:sz w:val="28"/>
          <w:szCs w:val="28"/>
        </w:rPr>
        <w:t>гах и сборах;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2) у Дирекции должна отсутствовать просроченная задолженность по возврату в областной бюджет Ульяновской области субсидий</w:t>
      </w:r>
      <w:r w:rsidR="00263B25">
        <w:rPr>
          <w:rFonts w:ascii="Times New Roman" w:hAnsi="Times New Roman" w:cs="Times New Roman"/>
          <w:sz w:val="28"/>
          <w:szCs w:val="28"/>
        </w:rPr>
        <w:t>,</w:t>
      </w:r>
      <w:r w:rsidRPr="00C37357">
        <w:rPr>
          <w:rFonts w:ascii="Times New Roman" w:hAnsi="Times New Roman" w:cs="Times New Roman"/>
          <w:sz w:val="28"/>
          <w:szCs w:val="28"/>
        </w:rPr>
        <w:t xml:space="preserve"> предоставленных в соответствии с иными правовыми актами</w:t>
      </w:r>
      <w:r w:rsidR="00A450E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C37357">
        <w:rPr>
          <w:rFonts w:ascii="Times New Roman" w:hAnsi="Times New Roman" w:cs="Times New Roman"/>
          <w:sz w:val="28"/>
          <w:szCs w:val="28"/>
        </w:rPr>
        <w:t>, и иная пр</w:t>
      </w:r>
      <w:r w:rsidRPr="00C37357">
        <w:rPr>
          <w:rFonts w:ascii="Times New Roman" w:hAnsi="Times New Roman" w:cs="Times New Roman"/>
          <w:sz w:val="28"/>
          <w:szCs w:val="28"/>
        </w:rPr>
        <w:t>о</w:t>
      </w:r>
      <w:r w:rsidRPr="00C37357">
        <w:rPr>
          <w:rFonts w:ascii="Times New Roman" w:hAnsi="Times New Roman" w:cs="Times New Roman"/>
          <w:sz w:val="28"/>
          <w:szCs w:val="28"/>
        </w:rPr>
        <w:t>сроченная задолженность перед областным бюджетом Ульяновской области;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3) Дирекция не должна находиться в процессе реорганизации, ликвид</w:t>
      </w:r>
      <w:r w:rsidRPr="00C37357">
        <w:rPr>
          <w:rFonts w:ascii="Times New Roman" w:hAnsi="Times New Roman" w:cs="Times New Roman"/>
          <w:sz w:val="28"/>
          <w:szCs w:val="28"/>
        </w:rPr>
        <w:t>а</w:t>
      </w:r>
      <w:r w:rsidRPr="00C37357">
        <w:rPr>
          <w:rFonts w:ascii="Times New Roman" w:hAnsi="Times New Roman" w:cs="Times New Roman"/>
          <w:sz w:val="28"/>
          <w:szCs w:val="28"/>
        </w:rPr>
        <w:t>ции, банкротства;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4) Дирекция не должна получать средства из областного бюджета Уль</w:t>
      </w:r>
      <w:r w:rsidRPr="00C37357">
        <w:rPr>
          <w:rFonts w:ascii="Times New Roman" w:hAnsi="Times New Roman" w:cs="Times New Roman"/>
          <w:sz w:val="28"/>
          <w:szCs w:val="28"/>
        </w:rPr>
        <w:t>я</w:t>
      </w:r>
      <w:r w:rsidRPr="00C37357">
        <w:rPr>
          <w:rFonts w:ascii="Times New Roman" w:hAnsi="Times New Roman" w:cs="Times New Roman"/>
          <w:sz w:val="28"/>
          <w:szCs w:val="28"/>
        </w:rPr>
        <w:t>новской области в соответствии с иными нормативными правовыми актами Ульяновской области на цели, указанные в пункте 3 настоящего Порядка;</w:t>
      </w:r>
    </w:p>
    <w:p w:rsidR="004D6AFD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5) Дирекции не должно быть назначено административное наказание за нарушение условий предоставления из областного бюджета Ульяновской о</w:t>
      </w:r>
      <w:r w:rsidRPr="00C37357">
        <w:rPr>
          <w:rFonts w:ascii="Times New Roman" w:hAnsi="Times New Roman" w:cs="Times New Roman"/>
          <w:sz w:val="28"/>
          <w:szCs w:val="28"/>
        </w:rPr>
        <w:t>б</w:t>
      </w:r>
      <w:r w:rsidRPr="00C37357">
        <w:rPr>
          <w:rFonts w:ascii="Times New Roman" w:hAnsi="Times New Roman" w:cs="Times New Roman"/>
          <w:sz w:val="28"/>
          <w:szCs w:val="28"/>
        </w:rPr>
        <w:t>ласти иных субсидий, если срок, в течение которого Дирекция считается по</w:t>
      </w:r>
      <w:r w:rsidRPr="00C37357">
        <w:rPr>
          <w:rFonts w:ascii="Times New Roman" w:hAnsi="Times New Roman" w:cs="Times New Roman"/>
          <w:sz w:val="28"/>
          <w:szCs w:val="28"/>
        </w:rPr>
        <w:t>д</w:t>
      </w:r>
      <w:r w:rsidRPr="00C37357">
        <w:rPr>
          <w:rFonts w:ascii="Times New Roman" w:hAnsi="Times New Roman" w:cs="Times New Roman"/>
          <w:sz w:val="28"/>
          <w:szCs w:val="28"/>
        </w:rPr>
        <w:t>верг</w:t>
      </w:r>
      <w:r w:rsidR="00263B25">
        <w:rPr>
          <w:rFonts w:ascii="Times New Roman" w:hAnsi="Times New Roman" w:cs="Times New Roman"/>
          <w:sz w:val="28"/>
          <w:szCs w:val="28"/>
        </w:rPr>
        <w:t>нутой такому наказанию, не истё</w:t>
      </w:r>
      <w:r w:rsidRPr="00C37357">
        <w:rPr>
          <w:rFonts w:ascii="Times New Roman" w:hAnsi="Times New Roman" w:cs="Times New Roman"/>
          <w:sz w:val="28"/>
          <w:szCs w:val="28"/>
        </w:rPr>
        <w:t>к.</w:t>
      </w:r>
    </w:p>
    <w:p w:rsidR="00A77B7E" w:rsidRDefault="00916E2B" w:rsidP="00A77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Агентство в течение</w:t>
      </w:r>
      <w:r w:rsidR="00240D9B">
        <w:rPr>
          <w:rFonts w:ascii="Times New Roman" w:hAnsi="Times New Roman" w:cs="Times New Roman"/>
          <w:sz w:val="28"/>
          <w:szCs w:val="28"/>
        </w:rPr>
        <w:t>5</w:t>
      </w:r>
      <w:r w:rsidR="00A450E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пункте 6 настоящего Порядка, осуществляет проверку соответс</w:t>
      </w:r>
      <w:r w:rsidR="00A450EB">
        <w:rPr>
          <w:rFonts w:ascii="Times New Roman" w:hAnsi="Times New Roman" w:cs="Times New Roman"/>
          <w:sz w:val="28"/>
          <w:szCs w:val="28"/>
        </w:rPr>
        <w:t>т</w:t>
      </w:r>
      <w:r w:rsidR="00A450EB">
        <w:rPr>
          <w:rFonts w:ascii="Times New Roman" w:hAnsi="Times New Roman" w:cs="Times New Roman"/>
          <w:sz w:val="28"/>
          <w:szCs w:val="28"/>
        </w:rPr>
        <w:t xml:space="preserve">вия Дирекции </w:t>
      </w:r>
      <w:r w:rsidR="0038415F">
        <w:rPr>
          <w:rFonts w:ascii="Times New Roman" w:hAnsi="Times New Roman" w:cs="Times New Roman"/>
          <w:sz w:val="28"/>
          <w:szCs w:val="28"/>
        </w:rPr>
        <w:t>условию представления субсидий, указанному в пункте 4 н</w:t>
      </w:r>
      <w:r w:rsidR="0038415F">
        <w:rPr>
          <w:rFonts w:ascii="Times New Roman" w:hAnsi="Times New Roman" w:cs="Times New Roman"/>
          <w:sz w:val="28"/>
          <w:szCs w:val="28"/>
        </w:rPr>
        <w:t>а</w:t>
      </w:r>
      <w:r w:rsidR="0038415F">
        <w:rPr>
          <w:rFonts w:ascii="Times New Roman" w:hAnsi="Times New Roman" w:cs="Times New Roman"/>
          <w:sz w:val="28"/>
          <w:szCs w:val="28"/>
        </w:rPr>
        <w:t xml:space="preserve">стоящего Порядка, и </w:t>
      </w:r>
      <w:r w:rsidR="00A450EB">
        <w:rPr>
          <w:rFonts w:ascii="Times New Roman" w:hAnsi="Times New Roman" w:cs="Times New Roman"/>
          <w:sz w:val="28"/>
          <w:szCs w:val="28"/>
        </w:rPr>
        <w:t>требова</w:t>
      </w:r>
      <w:r w:rsidR="00065E99">
        <w:rPr>
          <w:rFonts w:ascii="Times New Roman" w:hAnsi="Times New Roman" w:cs="Times New Roman"/>
          <w:sz w:val="28"/>
          <w:szCs w:val="28"/>
        </w:rPr>
        <w:t>ниям</w:t>
      </w:r>
      <w:r w:rsidR="00A450EB">
        <w:rPr>
          <w:rFonts w:ascii="Times New Roman" w:hAnsi="Times New Roman" w:cs="Times New Roman"/>
          <w:sz w:val="28"/>
          <w:szCs w:val="28"/>
        </w:rPr>
        <w:t xml:space="preserve">, </w:t>
      </w:r>
      <w:r w:rsidR="00240D9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65E99">
        <w:rPr>
          <w:rFonts w:ascii="Times New Roman" w:hAnsi="Times New Roman" w:cs="Times New Roman"/>
          <w:sz w:val="28"/>
          <w:szCs w:val="28"/>
        </w:rPr>
        <w:t>пункт</w:t>
      </w:r>
      <w:r w:rsidR="00240D9B">
        <w:rPr>
          <w:rFonts w:ascii="Times New Roman" w:hAnsi="Times New Roman" w:cs="Times New Roman"/>
          <w:sz w:val="28"/>
          <w:szCs w:val="28"/>
        </w:rPr>
        <w:t>ом</w:t>
      </w:r>
      <w:r w:rsidR="00A450EB">
        <w:rPr>
          <w:rFonts w:ascii="Times New Roman" w:hAnsi="Times New Roman" w:cs="Times New Roman"/>
          <w:sz w:val="28"/>
          <w:szCs w:val="28"/>
        </w:rPr>
        <w:t xml:space="preserve"> 7 настоящего П</w:t>
      </w:r>
      <w:r w:rsidR="00A450EB">
        <w:rPr>
          <w:rFonts w:ascii="Times New Roman" w:hAnsi="Times New Roman" w:cs="Times New Roman"/>
          <w:sz w:val="28"/>
          <w:szCs w:val="28"/>
        </w:rPr>
        <w:t>о</w:t>
      </w:r>
      <w:r w:rsidR="00A450EB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A77B7E">
        <w:rPr>
          <w:rFonts w:ascii="Times New Roman" w:hAnsi="Times New Roman" w:cs="Times New Roman"/>
          <w:sz w:val="28"/>
          <w:szCs w:val="28"/>
        </w:rPr>
        <w:t>а также комплектности представленных документов, полноты и дост</w:t>
      </w:r>
      <w:r w:rsidR="00A77B7E">
        <w:rPr>
          <w:rFonts w:ascii="Times New Roman" w:hAnsi="Times New Roman" w:cs="Times New Roman"/>
          <w:sz w:val="28"/>
          <w:szCs w:val="28"/>
        </w:rPr>
        <w:t>о</w:t>
      </w:r>
      <w:r w:rsidR="00A77B7E">
        <w:rPr>
          <w:rFonts w:ascii="Times New Roman" w:hAnsi="Times New Roman" w:cs="Times New Roman"/>
          <w:sz w:val="28"/>
          <w:szCs w:val="28"/>
        </w:rPr>
        <w:t>верности содержащихся в них сведений</w:t>
      </w:r>
      <w:r w:rsidR="00065E99">
        <w:rPr>
          <w:rFonts w:ascii="Times New Roman" w:hAnsi="Times New Roman" w:cs="Times New Roman"/>
          <w:sz w:val="28"/>
          <w:szCs w:val="28"/>
        </w:rPr>
        <w:t>,</w:t>
      </w:r>
      <w:r w:rsidR="00A77B7E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CF1A63">
        <w:rPr>
          <w:rFonts w:ascii="Times New Roman" w:hAnsi="Times New Roman" w:cs="Times New Roman"/>
          <w:sz w:val="28"/>
          <w:szCs w:val="28"/>
        </w:rPr>
        <w:t>ом</w:t>
      </w:r>
      <w:r w:rsidR="00A77B7E">
        <w:rPr>
          <w:rFonts w:ascii="Times New Roman" w:hAnsi="Times New Roman" w:cs="Times New Roman"/>
          <w:sz w:val="28"/>
          <w:szCs w:val="28"/>
        </w:rPr>
        <w:t xml:space="preserve"> изучения информации, размещённой в форме открытых данных на официальных сайтах уполномоче</w:t>
      </w:r>
      <w:r w:rsidR="00A77B7E">
        <w:rPr>
          <w:rFonts w:ascii="Times New Roman" w:hAnsi="Times New Roman" w:cs="Times New Roman"/>
          <w:sz w:val="28"/>
          <w:szCs w:val="28"/>
        </w:rPr>
        <w:t>н</w:t>
      </w:r>
      <w:r w:rsidR="00A77B7E">
        <w:rPr>
          <w:rFonts w:ascii="Times New Roman" w:hAnsi="Times New Roman" w:cs="Times New Roman"/>
          <w:sz w:val="28"/>
          <w:szCs w:val="28"/>
        </w:rPr>
        <w:t>ных государственных органов в информационно-телекоммуникационной сети «Интернет», направления в уполномоченные органы запросов, наведения спр</w:t>
      </w:r>
      <w:r w:rsidR="00A77B7E">
        <w:rPr>
          <w:rFonts w:ascii="Times New Roman" w:hAnsi="Times New Roman" w:cs="Times New Roman"/>
          <w:sz w:val="28"/>
          <w:szCs w:val="28"/>
        </w:rPr>
        <w:t>а</w:t>
      </w:r>
      <w:r w:rsidR="00A77B7E">
        <w:rPr>
          <w:rFonts w:ascii="Times New Roman" w:hAnsi="Times New Roman" w:cs="Times New Roman"/>
          <w:sz w:val="28"/>
          <w:szCs w:val="28"/>
        </w:rPr>
        <w:t>вок, а также использования иных форм проверки, не противоречащих законод</w:t>
      </w:r>
      <w:r w:rsidR="00A77B7E">
        <w:rPr>
          <w:rFonts w:ascii="Times New Roman" w:hAnsi="Times New Roman" w:cs="Times New Roman"/>
          <w:sz w:val="28"/>
          <w:szCs w:val="28"/>
        </w:rPr>
        <w:t>а</w:t>
      </w:r>
      <w:r w:rsidR="00A77B7E">
        <w:rPr>
          <w:rFonts w:ascii="Times New Roman" w:hAnsi="Times New Roman" w:cs="Times New Roman"/>
          <w:sz w:val="28"/>
          <w:szCs w:val="28"/>
        </w:rPr>
        <w:t>тельству Российской Федерации,</w:t>
      </w:r>
      <w:r w:rsidR="00CF1A63">
        <w:rPr>
          <w:rFonts w:ascii="Times New Roman" w:hAnsi="Times New Roman" w:cs="Times New Roman"/>
          <w:sz w:val="28"/>
          <w:szCs w:val="28"/>
        </w:rPr>
        <w:t xml:space="preserve"> и</w:t>
      </w:r>
      <w:r w:rsidR="00A77B7E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Д</w:t>
      </w:r>
      <w:r w:rsidR="00A77B7E">
        <w:rPr>
          <w:rFonts w:ascii="Times New Roman" w:hAnsi="Times New Roman" w:cs="Times New Roman"/>
          <w:sz w:val="28"/>
          <w:szCs w:val="28"/>
        </w:rPr>
        <w:t>и</w:t>
      </w:r>
      <w:r w:rsidR="00A77B7E">
        <w:rPr>
          <w:rFonts w:ascii="Times New Roman" w:hAnsi="Times New Roman" w:cs="Times New Roman"/>
          <w:sz w:val="28"/>
          <w:szCs w:val="28"/>
        </w:rPr>
        <w:t>рекции субсидий и заключении Соглашени</w:t>
      </w:r>
      <w:r w:rsidR="001B66BE">
        <w:rPr>
          <w:rFonts w:ascii="Times New Roman" w:hAnsi="Times New Roman" w:cs="Times New Roman"/>
          <w:sz w:val="28"/>
          <w:szCs w:val="28"/>
        </w:rPr>
        <w:t>я</w:t>
      </w:r>
      <w:r w:rsidR="00A77B7E">
        <w:rPr>
          <w:rFonts w:ascii="Times New Roman" w:hAnsi="Times New Roman" w:cs="Times New Roman"/>
          <w:sz w:val="28"/>
          <w:szCs w:val="28"/>
        </w:rPr>
        <w:t xml:space="preserve"> или </w:t>
      </w:r>
      <w:r w:rsidR="0002005F">
        <w:rPr>
          <w:rFonts w:ascii="Times New Roman" w:hAnsi="Times New Roman" w:cs="Times New Roman"/>
          <w:sz w:val="28"/>
          <w:szCs w:val="28"/>
        </w:rPr>
        <w:t>об</w:t>
      </w:r>
      <w:r w:rsidR="00A77B7E">
        <w:rPr>
          <w:rFonts w:ascii="Times New Roman" w:hAnsi="Times New Roman" w:cs="Times New Roman"/>
          <w:sz w:val="28"/>
          <w:szCs w:val="28"/>
        </w:rPr>
        <w:t xml:space="preserve"> отказе в предоставлении субсидий.</w:t>
      </w:r>
    </w:p>
    <w:p w:rsidR="00A77B7E" w:rsidRDefault="00A77B7E" w:rsidP="00A77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принятия Агентством решения об отказе</w:t>
      </w:r>
      <w:r w:rsidR="0002005F">
        <w:rPr>
          <w:rFonts w:ascii="Times New Roman" w:hAnsi="Times New Roman" w:cs="Times New Roman"/>
          <w:sz w:val="28"/>
          <w:szCs w:val="28"/>
        </w:rPr>
        <w:t xml:space="preserve"> в предоста</w:t>
      </w:r>
      <w:r w:rsidR="0002005F">
        <w:rPr>
          <w:rFonts w:ascii="Times New Roman" w:hAnsi="Times New Roman" w:cs="Times New Roman"/>
          <w:sz w:val="28"/>
          <w:szCs w:val="28"/>
        </w:rPr>
        <w:t>в</w:t>
      </w:r>
      <w:r w:rsidR="0002005F">
        <w:rPr>
          <w:rFonts w:ascii="Times New Roman" w:hAnsi="Times New Roman" w:cs="Times New Roman"/>
          <w:sz w:val="28"/>
          <w:szCs w:val="28"/>
        </w:rPr>
        <w:t>лении субсиди</w:t>
      </w:r>
      <w:r w:rsidR="00CF1A63">
        <w:rPr>
          <w:rFonts w:ascii="Times New Roman" w:hAnsi="Times New Roman" w:cs="Times New Roman"/>
          <w:sz w:val="28"/>
          <w:szCs w:val="28"/>
        </w:rPr>
        <w:t>й</w:t>
      </w:r>
      <w:r w:rsidR="00065E99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02005F">
        <w:rPr>
          <w:rFonts w:ascii="Times New Roman" w:hAnsi="Times New Roman" w:cs="Times New Roman"/>
          <w:sz w:val="28"/>
          <w:szCs w:val="28"/>
        </w:rPr>
        <w:t>тся:</w:t>
      </w:r>
    </w:p>
    <w:p w:rsidR="0002005F" w:rsidRDefault="000816F3" w:rsidP="00A77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02005F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38415F" w:rsidRPr="0038415F">
        <w:rPr>
          <w:rFonts w:ascii="Times New Roman" w:hAnsi="Times New Roman" w:cs="Times New Roman"/>
          <w:sz w:val="28"/>
          <w:szCs w:val="28"/>
        </w:rPr>
        <w:t xml:space="preserve">условию представления субсидий, указанному в пункте 4 настоящего Порядка, и </w:t>
      </w:r>
      <w:r w:rsidR="0002005F">
        <w:rPr>
          <w:rFonts w:ascii="Times New Roman" w:hAnsi="Times New Roman" w:cs="Times New Roman"/>
          <w:sz w:val="28"/>
          <w:szCs w:val="28"/>
        </w:rPr>
        <w:t>требованиям, установленным пункт</w:t>
      </w:r>
      <w:r w:rsidR="001B66BE">
        <w:rPr>
          <w:rFonts w:ascii="Times New Roman" w:hAnsi="Times New Roman" w:cs="Times New Roman"/>
          <w:sz w:val="28"/>
          <w:szCs w:val="28"/>
        </w:rPr>
        <w:t>ом</w:t>
      </w:r>
      <w:r w:rsidR="0002005F">
        <w:rPr>
          <w:rFonts w:ascii="Times New Roman" w:hAnsi="Times New Roman" w:cs="Times New Roman"/>
          <w:sz w:val="28"/>
          <w:szCs w:val="28"/>
        </w:rPr>
        <w:t xml:space="preserve"> 7 н</w:t>
      </w:r>
      <w:r w:rsidR="0002005F">
        <w:rPr>
          <w:rFonts w:ascii="Times New Roman" w:hAnsi="Times New Roman" w:cs="Times New Roman"/>
          <w:sz w:val="28"/>
          <w:szCs w:val="28"/>
        </w:rPr>
        <w:t>а</w:t>
      </w:r>
      <w:r w:rsidR="0002005F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02005F" w:rsidRDefault="00CF1A63" w:rsidP="00A77B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816F3">
        <w:rPr>
          <w:rFonts w:ascii="Times New Roman" w:hAnsi="Times New Roman" w:cs="Times New Roman"/>
          <w:sz w:val="28"/>
          <w:szCs w:val="28"/>
        </w:rPr>
        <w:t xml:space="preserve">ставление </w:t>
      </w:r>
      <w:r w:rsidR="0002005F">
        <w:rPr>
          <w:rFonts w:ascii="Times New Roman" w:hAnsi="Times New Roman" w:cs="Times New Roman"/>
          <w:sz w:val="28"/>
          <w:szCs w:val="28"/>
        </w:rPr>
        <w:t>Дирекцией</w:t>
      </w:r>
      <w:r w:rsidR="000816F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6 настоящего Порядка, не в полном объёмелибо с нарушением предъявляемых к ним треб</w:t>
      </w:r>
      <w:r w:rsidR="000816F3">
        <w:rPr>
          <w:rFonts w:ascii="Times New Roman" w:hAnsi="Times New Roman" w:cs="Times New Roman"/>
          <w:sz w:val="28"/>
          <w:szCs w:val="28"/>
        </w:rPr>
        <w:t>о</w:t>
      </w:r>
      <w:r w:rsidR="000816F3">
        <w:rPr>
          <w:rFonts w:ascii="Times New Roman" w:hAnsi="Times New Roman" w:cs="Times New Roman"/>
          <w:sz w:val="28"/>
          <w:szCs w:val="28"/>
        </w:rPr>
        <w:t>ваний и (</w:t>
      </w:r>
      <w:r w:rsidR="001B66BE">
        <w:rPr>
          <w:rFonts w:ascii="Times New Roman" w:hAnsi="Times New Roman" w:cs="Times New Roman"/>
          <w:sz w:val="28"/>
          <w:szCs w:val="28"/>
        </w:rPr>
        <w:t>или) наличие в таких документах</w:t>
      </w:r>
      <w:r w:rsidR="000816F3">
        <w:rPr>
          <w:rFonts w:ascii="Times New Roman" w:hAnsi="Times New Roman" w:cs="Times New Roman"/>
          <w:sz w:val="28"/>
          <w:szCs w:val="28"/>
        </w:rPr>
        <w:t xml:space="preserve"> неполных и (или) недостоверных сведений.</w:t>
      </w:r>
    </w:p>
    <w:p w:rsidR="004D6AFD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>Не позднее 5 рабочих дней со дня принятия соответствующего решения Агентство направляет Дирекции уведомление о принятом решении.</w:t>
      </w:r>
      <w:r w:rsidR="00065E99">
        <w:rPr>
          <w:rFonts w:ascii="Times New Roman" w:hAnsi="Times New Roman" w:cs="Times New Roman"/>
          <w:sz w:val="28"/>
          <w:szCs w:val="28"/>
        </w:rPr>
        <w:t>В</w:t>
      </w:r>
      <w:r w:rsidRPr="00C37357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C37357">
        <w:rPr>
          <w:rFonts w:ascii="Times New Roman" w:hAnsi="Times New Roman" w:cs="Times New Roman"/>
          <w:sz w:val="28"/>
          <w:szCs w:val="28"/>
        </w:rPr>
        <w:lastRenderedPageBreak/>
        <w:t xml:space="preserve">принятия </w:t>
      </w:r>
      <w:r w:rsidR="000816F3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C37357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750315">
        <w:rPr>
          <w:rFonts w:ascii="Times New Roman" w:hAnsi="Times New Roman" w:cs="Times New Roman"/>
          <w:sz w:val="28"/>
          <w:szCs w:val="28"/>
        </w:rPr>
        <w:t xml:space="preserve">отказе в предоставлении субсидий </w:t>
      </w:r>
      <w:r w:rsidRPr="00C37357">
        <w:rPr>
          <w:rFonts w:ascii="Times New Roman" w:hAnsi="Times New Roman" w:cs="Times New Roman"/>
          <w:sz w:val="28"/>
          <w:szCs w:val="28"/>
        </w:rPr>
        <w:t>в уведо</w:t>
      </w:r>
      <w:r w:rsidRPr="00C37357">
        <w:rPr>
          <w:rFonts w:ascii="Times New Roman" w:hAnsi="Times New Roman" w:cs="Times New Roman"/>
          <w:sz w:val="28"/>
          <w:szCs w:val="28"/>
        </w:rPr>
        <w:t>м</w:t>
      </w:r>
      <w:r w:rsidRPr="00C37357">
        <w:rPr>
          <w:rFonts w:ascii="Times New Roman" w:hAnsi="Times New Roman" w:cs="Times New Roman"/>
          <w:sz w:val="28"/>
          <w:szCs w:val="28"/>
        </w:rPr>
        <w:t xml:space="preserve">лении излагаются обстоятельства, послужившие основанием для </w:t>
      </w:r>
      <w:r w:rsidR="000816F3">
        <w:rPr>
          <w:rFonts w:ascii="Times New Roman" w:hAnsi="Times New Roman" w:cs="Times New Roman"/>
          <w:sz w:val="28"/>
          <w:szCs w:val="28"/>
        </w:rPr>
        <w:t>принятия</w:t>
      </w:r>
      <w:r w:rsidR="00263B25">
        <w:rPr>
          <w:rFonts w:ascii="Times New Roman" w:hAnsi="Times New Roman" w:cs="Times New Roman"/>
          <w:sz w:val="28"/>
          <w:szCs w:val="28"/>
        </w:rPr>
        <w:t>так</w:t>
      </w:r>
      <w:r w:rsidR="00263B25">
        <w:rPr>
          <w:rFonts w:ascii="Times New Roman" w:hAnsi="Times New Roman" w:cs="Times New Roman"/>
          <w:sz w:val="28"/>
          <w:szCs w:val="28"/>
        </w:rPr>
        <w:t>о</w:t>
      </w:r>
      <w:r w:rsidR="00263B25">
        <w:rPr>
          <w:rFonts w:ascii="Times New Roman" w:hAnsi="Times New Roman" w:cs="Times New Roman"/>
          <w:sz w:val="28"/>
          <w:szCs w:val="28"/>
        </w:rPr>
        <w:t>го решения</w:t>
      </w:r>
      <w:r w:rsidRPr="00C37357">
        <w:rPr>
          <w:rFonts w:ascii="Times New Roman" w:hAnsi="Times New Roman" w:cs="Times New Roman"/>
          <w:sz w:val="28"/>
          <w:szCs w:val="28"/>
        </w:rPr>
        <w:t>. Уведомление должно быть</w:t>
      </w:r>
      <w:r w:rsidR="00065E99">
        <w:rPr>
          <w:rFonts w:ascii="Times New Roman" w:hAnsi="Times New Roman" w:cs="Times New Roman"/>
          <w:sz w:val="28"/>
          <w:szCs w:val="28"/>
        </w:rPr>
        <w:t xml:space="preserve"> произведено</w:t>
      </w:r>
      <w:r w:rsidRPr="00C37357">
        <w:rPr>
          <w:rFonts w:ascii="Times New Roman" w:hAnsi="Times New Roman" w:cs="Times New Roman"/>
          <w:sz w:val="28"/>
          <w:szCs w:val="28"/>
        </w:rPr>
        <w:t xml:space="preserve"> в форме, обеспечивающей возможность подтверждения факта уведомления.</w:t>
      </w:r>
    </w:p>
    <w:p w:rsidR="001B66BE" w:rsidRPr="00C37357" w:rsidRDefault="001B66BE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Агентством решения о предоставлении Дирекции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сидий и заключении с ней </w:t>
      </w:r>
      <w:r w:rsidR="00263B25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Агентство не позднее 5 рабочих дней со дня принятия указанного решения направляет Дирекции три экземпляра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 для подписания. Дирекция возвращает в Агентство подписанные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земпляры </w:t>
      </w:r>
      <w:r w:rsidR="00263B25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не позднее 5 рабочих дней со дня их получения.</w:t>
      </w:r>
    </w:p>
    <w:p w:rsidR="00065E99" w:rsidRDefault="00A8746B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0315">
        <w:rPr>
          <w:rFonts w:ascii="Times New Roman" w:hAnsi="Times New Roman" w:cs="Times New Roman"/>
          <w:sz w:val="28"/>
          <w:szCs w:val="28"/>
        </w:rPr>
        <w:t>и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750315">
        <w:rPr>
          <w:rFonts w:ascii="Times New Roman" w:hAnsi="Times New Roman" w:cs="Times New Roman"/>
          <w:sz w:val="28"/>
          <w:szCs w:val="28"/>
        </w:rPr>
        <w:t>ются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на основании Соглашения, </w:t>
      </w:r>
      <w:r w:rsidR="000816F3">
        <w:rPr>
          <w:rFonts w:ascii="Times New Roman" w:hAnsi="Times New Roman" w:cs="Times New Roman"/>
          <w:sz w:val="28"/>
          <w:szCs w:val="28"/>
        </w:rPr>
        <w:t>заключаемого Агентством с Дирекцией в соответствии с типовой формой, установленной М</w:t>
      </w:r>
      <w:r w:rsidR="000816F3">
        <w:rPr>
          <w:rFonts w:ascii="Times New Roman" w:hAnsi="Times New Roman" w:cs="Times New Roman"/>
          <w:sz w:val="28"/>
          <w:szCs w:val="28"/>
        </w:rPr>
        <w:t>и</w:t>
      </w:r>
      <w:r w:rsidR="000816F3">
        <w:rPr>
          <w:rFonts w:ascii="Times New Roman" w:hAnsi="Times New Roman" w:cs="Times New Roman"/>
          <w:sz w:val="28"/>
          <w:szCs w:val="28"/>
        </w:rPr>
        <w:t xml:space="preserve">нистерством финансов Ульяновской области. </w:t>
      </w:r>
    </w:p>
    <w:p w:rsidR="004D6AFD" w:rsidRPr="00C37357" w:rsidRDefault="00A8746B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816F3">
        <w:rPr>
          <w:rFonts w:ascii="Times New Roman" w:hAnsi="Times New Roman" w:cs="Times New Roman"/>
          <w:sz w:val="28"/>
          <w:szCs w:val="28"/>
        </w:rPr>
        <w:t>Соглашение должно содержать</w:t>
      </w:r>
      <w:r w:rsidR="00583CFB">
        <w:rPr>
          <w:rFonts w:ascii="Times New Roman" w:hAnsi="Times New Roman" w:cs="Times New Roman"/>
          <w:sz w:val="28"/>
          <w:szCs w:val="28"/>
        </w:rPr>
        <w:t xml:space="preserve"> следующие сведения</w:t>
      </w:r>
      <w:r w:rsidR="000816F3">
        <w:rPr>
          <w:rFonts w:ascii="Times New Roman" w:hAnsi="Times New Roman" w:cs="Times New Roman"/>
          <w:sz w:val="28"/>
          <w:szCs w:val="28"/>
        </w:rPr>
        <w:t>: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1) </w:t>
      </w:r>
      <w:r w:rsidR="00583CFB">
        <w:rPr>
          <w:rFonts w:ascii="Times New Roman" w:hAnsi="Times New Roman" w:cs="Times New Roman"/>
          <w:sz w:val="28"/>
          <w:szCs w:val="28"/>
        </w:rPr>
        <w:t xml:space="preserve">об </w:t>
      </w:r>
      <w:r w:rsidR="000816F3">
        <w:rPr>
          <w:rFonts w:ascii="Times New Roman" w:hAnsi="Times New Roman" w:cs="Times New Roman"/>
          <w:sz w:val="28"/>
          <w:szCs w:val="28"/>
        </w:rPr>
        <w:t>объём</w:t>
      </w:r>
      <w:r w:rsidR="00583CFB">
        <w:rPr>
          <w:rFonts w:ascii="Times New Roman" w:hAnsi="Times New Roman" w:cs="Times New Roman"/>
          <w:sz w:val="28"/>
          <w:szCs w:val="28"/>
        </w:rPr>
        <w:t>е</w:t>
      </w:r>
      <w:r w:rsidRPr="00C3735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50315">
        <w:rPr>
          <w:rFonts w:ascii="Times New Roman" w:hAnsi="Times New Roman" w:cs="Times New Roman"/>
          <w:sz w:val="28"/>
          <w:szCs w:val="28"/>
        </w:rPr>
        <w:t>й</w:t>
      </w:r>
      <w:r w:rsidRPr="00C37357">
        <w:rPr>
          <w:rFonts w:ascii="Times New Roman" w:hAnsi="Times New Roman" w:cs="Times New Roman"/>
          <w:sz w:val="28"/>
          <w:szCs w:val="28"/>
        </w:rPr>
        <w:t>, цел</w:t>
      </w:r>
      <w:r w:rsidR="00583CFB">
        <w:rPr>
          <w:rFonts w:ascii="Times New Roman" w:hAnsi="Times New Roman" w:cs="Times New Roman"/>
          <w:sz w:val="28"/>
          <w:szCs w:val="28"/>
        </w:rPr>
        <w:t>ях</w:t>
      </w:r>
      <w:r w:rsidRPr="00C37357">
        <w:rPr>
          <w:rFonts w:ascii="Times New Roman" w:hAnsi="Times New Roman" w:cs="Times New Roman"/>
          <w:sz w:val="28"/>
          <w:szCs w:val="28"/>
        </w:rPr>
        <w:t>, условия</w:t>
      </w:r>
      <w:r w:rsidR="00583CFB">
        <w:rPr>
          <w:rFonts w:ascii="Times New Roman" w:hAnsi="Times New Roman" w:cs="Times New Roman"/>
          <w:sz w:val="28"/>
          <w:szCs w:val="28"/>
        </w:rPr>
        <w:t>х</w:t>
      </w:r>
      <w:r w:rsidRPr="00C37357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750315">
        <w:rPr>
          <w:rFonts w:ascii="Times New Roman" w:hAnsi="Times New Roman" w:cs="Times New Roman"/>
          <w:sz w:val="28"/>
          <w:szCs w:val="28"/>
        </w:rPr>
        <w:t>к</w:t>
      </w:r>
      <w:r w:rsidR="00583CFB">
        <w:rPr>
          <w:rFonts w:ascii="Times New Roman" w:hAnsi="Times New Roman" w:cs="Times New Roman"/>
          <w:sz w:val="28"/>
          <w:szCs w:val="28"/>
        </w:rPr>
        <w:t>е</w:t>
      </w:r>
      <w:r w:rsidR="0038415F">
        <w:rPr>
          <w:rFonts w:ascii="Times New Roman" w:hAnsi="Times New Roman" w:cs="Times New Roman"/>
          <w:sz w:val="28"/>
          <w:szCs w:val="28"/>
        </w:rPr>
        <w:t>их</w:t>
      </w:r>
      <w:r w:rsidRPr="00C37357">
        <w:rPr>
          <w:rFonts w:ascii="Times New Roman" w:hAnsi="Times New Roman" w:cs="Times New Roman"/>
          <w:sz w:val="28"/>
          <w:szCs w:val="28"/>
        </w:rPr>
        <w:t xml:space="preserve"> предоставления, а также срок</w:t>
      </w:r>
      <w:r w:rsidR="00750315">
        <w:rPr>
          <w:rFonts w:ascii="Times New Roman" w:hAnsi="Times New Roman" w:cs="Times New Roman"/>
          <w:sz w:val="28"/>
          <w:szCs w:val="28"/>
        </w:rPr>
        <w:t>ах</w:t>
      </w:r>
      <w:r w:rsidRPr="00C37357">
        <w:rPr>
          <w:rFonts w:ascii="Times New Roman" w:hAnsi="Times New Roman" w:cs="Times New Roman"/>
          <w:sz w:val="28"/>
          <w:szCs w:val="28"/>
        </w:rPr>
        <w:t xml:space="preserve"> перечисления;</w:t>
      </w:r>
    </w:p>
    <w:p w:rsidR="000816F3" w:rsidRDefault="004D6AFD" w:rsidP="0065024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2) </w:t>
      </w:r>
      <w:r w:rsidR="000816F3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субсидий и их значения</w:t>
      </w:r>
      <w:r w:rsidR="00030D79">
        <w:rPr>
          <w:rFonts w:ascii="Times New Roman" w:hAnsi="Times New Roman" w:cs="Times New Roman"/>
          <w:sz w:val="28"/>
          <w:szCs w:val="28"/>
        </w:rPr>
        <w:t xml:space="preserve"> (</w:t>
      </w:r>
      <w:r w:rsidR="00030D79" w:rsidRPr="00030D79">
        <w:rPr>
          <w:rFonts w:ascii="Times New Roman" w:hAnsi="Times New Roman" w:cs="Times New Roman"/>
          <w:sz w:val="28"/>
          <w:szCs w:val="28"/>
        </w:rPr>
        <w:t>подготовк</w:t>
      </w:r>
      <w:r w:rsidR="00030D79">
        <w:rPr>
          <w:rFonts w:ascii="Times New Roman" w:hAnsi="Times New Roman" w:cs="Times New Roman"/>
          <w:sz w:val="28"/>
          <w:szCs w:val="28"/>
        </w:rPr>
        <w:t>а</w:t>
      </w:r>
      <w:r w:rsidR="00030D79" w:rsidRPr="00030D79">
        <w:rPr>
          <w:rFonts w:ascii="Times New Roman" w:hAnsi="Times New Roman" w:cs="Times New Roman"/>
          <w:sz w:val="28"/>
          <w:szCs w:val="28"/>
        </w:rPr>
        <w:t>, организаци</w:t>
      </w:r>
      <w:r w:rsidR="00030D79">
        <w:rPr>
          <w:rFonts w:ascii="Times New Roman" w:hAnsi="Times New Roman" w:cs="Times New Roman"/>
          <w:sz w:val="28"/>
          <w:szCs w:val="28"/>
        </w:rPr>
        <w:t>яи проведение</w:t>
      </w:r>
      <w:r w:rsidR="00030D79" w:rsidRPr="00030D79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</w:t>
      </w:r>
      <w:r w:rsidR="00583CFB">
        <w:rPr>
          <w:rFonts w:ascii="Times New Roman" w:hAnsi="Times New Roman" w:cs="Times New Roman"/>
          <w:sz w:val="28"/>
          <w:szCs w:val="28"/>
        </w:rPr>
        <w:t>м</w:t>
      </w:r>
      <w:r w:rsidR="00583CFB">
        <w:rPr>
          <w:rFonts w:ascii="Times New Roman" w:hAnsi="Times New Roman" w:cs="Times New Roman"/>
          <w:sz w:val="28"/>
          <w:szCs w:val="28"/>
        </w:rPr>
        <w:t>е</w:t>
      </w:r>
      <w:r w:rsidR="00583CFB">
        <w:rPr>
          <w:rFonts w:ascii="Times New Roman" w:hAnsi="Times New Roman" w:cs="Times New Roman"/>
          <w:sz w:val="28"/>
          <w:szCs w:val="28"/>
        </w:rPr>
        <w:t>роприятий</w:t>
      </w:r>
      <w:r w:rsidR="00030D79">
        <w:rPr>
          <w:rFonts w:ascii="Times New Roman" w:hAnsi="Times New Roman" w:cs="Times New Roman"/>
          <w:sz w:val="28"/>
          <w:szCs w:val="28"/>
        </w:rPr>
        <w:t>)</w:t>
      </w:r>
      <w:r w:rsidR="000816F3">
        <w:rPr>
          <w:rFonts w:ascii="Times New Roman" w:hAnsi="Times New Roman" w:cs="Times New Roman"/>
          <w:sz w:val="28"/>
          <w:szCs w:val="28"/>
        </w:rPr>
        <w:t>;</w:t>
      </w:r>
    </w:p>
    <w:p w:rsidR="004D6AFD" w:rsidRPr="00C37357" w:rsidRDefault="000816F3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83CFB">
        <w:rPr>
          <w:rFonts w:ascii="Times New Roman" w:hAnsi="Times New Roman" w:cs="Times New Roman"/>
          <w:sz w:val="28"/>
          <w:szCs w:val="28"/>
        </w:rPr>
        <w:t xml:space="preserve">о </w:t>
      </w:r>
      <w:r w:rsidR="004D6AFD" w:rsidRPr="00C37357">
        <w:rPr>
          <w:rFonts w:ascii="Times New Roman" w:hAnsi="Times New Roman" w:cs="Times New Roman"/>
          <w:sz w:val="28"/>
          <w:szCs w:val="28"/>
        </w:rPr>
        <w:t>поряд</w:t>
      </w:r>
      <w:r w:rsidR="00583CFB">
        <w:rPr>
          <w:rFonts w:ascii="Times New Roman" w:hAnsi="Times New Roman" w:cs="Times New Roman"/>
          <w:sz w:val="28"/>
          <w:szCs w:val="28"/>
        </w:rPr>
        <w:t>ке</w:t>
      </w:r>
      <w:r w:rsidR="004D6AFD" w:rsidRPr="00C37357">
        <w:rPr>
          <w:rFonts w:ascii="Times New Roman" w:hAnsi="Times New Roman" w:cs="Times New Roman"/>
          <w:sz w:val="28"/>
          <w:szCs w:val="28"/>
        </w:rPr>
        <w:t>, форм</w:t>
      </w:r>
      <w:r w:rsidR="00583CFB">
        <w:rPr>
          <w:rFonts w:ascii="Times New Roman" w:hAnsi="Times New Roman" w:cs="Times New Roman"/>
          <w:sz w:val="28"/>
          <w:szCs w:val="28"/>
        </w:rPr>
        <w:t>е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583CFB">
        <w:rPr>
          <w:rFonts w:ascii="Times New Roman" w:hAnsi="Times New Roman" w:cs="Times New Roman"/>
          <w:sz w:val="28"/>
          <w:szCs w:val="28"/>
        </w:rPr>
        <w:t>ах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представления Дирекцией от</w:t>
      </w:r>
      <w:r>
        <w:rPr>
          <w:rFonts w:ascii="Times New Roman" w:hAnsi="Times New Roman" w:cs="Times New Roman"/>
          <w:sz w:val="28"/>
          <w:szCs w:val="28"/>
        </w:rPr>
        <w:t>чё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1B66BE">
        <w:rPr>
          <w:rFonts w:ascii="Times New Roman" w:hAnsi="Times New Roman" w:cs="Times New Roman"/>
          <w:sz w:val="28"/>
          <w:szCs w:val="28"/>
        </w:rPr>
        <w:t>об осуществлении затрат</w:t>
      </w:r>
      <w:r w:rsidR="00583CFB">
        <w:rPr>
          <w:rFonts w:ascii="Times New Roman" w:hAnsi="Times New Roman" w:cs="Times New Roman"/>
          <w:sz w:val="28"/>
          <w:szCs w:val="28"/>
        </w:rPr>
        <w:t>,</w:t>
      </w:r>
      <w:r w:rsidR="001B66BE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которых предоста</w:t>
      </w:r>
      <w:r w:rsidR="001B66BE">
        <w:rPr>
          <w:rFonts w:ascii="Times New Roman" w:hAnsi="Times New Roman" w:cs="Times New Roman"/>
          <w:sz w:val="28"/>
          <w:szCs w:val="28"/>
        </w:rPr>
        <w:t>в</w:t>
      </w:r>
      <w:r w:rsidR="001B66BE">
        <w:rPr>
          <w:rFonts w:ascii="Times New Roman" w:hAnsi="Times New Roman" w:cs="Times New Roman"/>
          <w:sz w:val="28"/>
          <w:szCs w:val="28"/>
        </w:rPr>
        <w:t>ляются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B66BE">
        <w:rPr>
          <w:rFonts w:ascii="Times New Roman" w:hAnsi="Times New Roman" w:cs="Times New Roman"/>
          <w:sz w:val="28"/>
          <w:szCs w:val="28"/>
        </w:rPr>
        <w:t>и</w:t>
      </w:r>
      <w:r w:rsidR="00583C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достижении </w:t>
      </w:r>
      <w:r w:rsidR="001B66BE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значений показателей результати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ности предоставления субсидий</w:t>
      </w:r>
      <w:r w:rsidR="004D6AFD" w:rsidRPr="00C37357">
        <w:rPr>
          <w:rFonts w:ascii="Times New Roman" w:hAnsi="Times New Roman" w:cs="Times New Roman"/>
          <w:sz w:val="28"/>
          <w:szCs w:val="28"/>
        </w:rPr>
        <w:t>;</w:t>
      </w:r>
    </w:p>
    <w:p w:rsidR="000816F3" w:rsidRDefault="000816F3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) </w:t>
      </w:r>
      <w:r w:rsidR="00583CFB">
        <w:rPr>
          <w:rFonts w:ascii="Times New Roman" w:hAnsi="Times New Roman" w:cs="Times New Roman"/>
          <w:sz w:val="28"/>
          <w:szCs w:val="28"/>
        </w:rPr>
        <w:t xml:space="preserve">о </w:t>
      </w:r>
      <w:r w:rsidR="004D6AFD" w:rsidRPr="00C37357">
        <w:rPr>
          <w:rFonts w:ascii="Times New Roman" w:hAnsi="Times New Roman" w:cs="Times New Roman"/>
          <w:sz w:val="28"/>
          <w:szCs w:val="28"/>
        </w:rPr>
        <w:t>порядк</w:t>
      </w:r>
      <w:r w:rsidR="00583C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и срок</w:t>
      </w:r>
      <w:r w:rsidR="00583CFB">
        <w:rPr>
          <w:rFonts w:ascii="Times New Roman" w:hAnsi="Times New Roman" w:cs="Times New Roman"/>
          <w:sz w:val="28"/>
          <w:szCs w:val="28"/>
        </w:rPr>
        <w:t>ах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возврата Дирекцией </w:t>
      </w:r>
      <w:r w:rsidRPr="00C37357">
        <w:rPr>
          <w:rFonts w:ascii="Times New Roman" w:hAnsi="Times New Roman" w:cs="Times New Roman"/>
          <w:sz w:val="28"/>
          <w:szCs w:val="28"/>
        </w:rPr>
        <w:t>субсиди</w:t>
      </w:r>
      <w:r w:rsidR="00750315">
        <w:rPr>
          <w:rFonts w:ascii="Times New Roman" w:hAnsi="Times New Roman" w:cs="Times New Roman"/>
          <w:sz w:val="28"/>
          <w:szCs w:val="28"/>
        </w:rPr>
        <w:t>й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областной бюджет Ульяновской области;</w:t>
      </w:r>
    </w:p>
    <w:p w:rsidR="00EB06C8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5) согласие Дирекции </w:t>
      </w:r>
      <w:r w:rsidR="000816F3">
        <w:rPr>
          <w:rFonts w:ascii="Times New Roman" w:hAnsi="Times New Roman" w:cs="Times New Roman"/>
          <w:sz w:val="28"/>
          <w:szCs w:val="28"/>
        </w:rPr>
        <w:t>и лиц, являющихся поставщиками (подрядчиками, исполнителями) по договорам (соглашениям), заключённым в целях исполн</w:t>
      </w:r>
      <w:r w:rsidR="000816F3">
        <w:rPr>
          <w:rFonts w:ascii="Times New Roman" w:hAnsi="Times New Roman" w:cs="Times New Roman"/>
          <w:sz w:val="28"/>
          <w:szCs w:val="28"/>
        </w:rPr>
        <w:t>е</w:t>
      </w:r>
      <w:r w:rsidR="000816F3">
        <w:rPr>
          <w:rFonts w:ascii="Times New Roman" w:hAnsi="Times New Roman" w:cs="Times New Roman"/>
          <w:sz w:val="28"/>
          <w:szCs w:val="28"/>
        </w:rPr>
        <w:t xml:space="preserve">ния обязательств по Соглашению, на осуществление Агентством и </w:t>
      </w:r>
      <w:r w:rsidR="00EB06C8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проверок соблюдения условий, целей и порядка предоставления субсидий и запрет на приобретение за счёт субсидий иностранной валюты, за исключением операций, осуществляемых в соответс</w:t>
      </w:r>
      <w:r w:rsidR="00EB06C8">
        <w:rPr>
          <w:rFonts w:ascii="Times New Roman" w:hAnsi="Times New Roman" w:cs="Times New Roman"/>
          <w:sz w:val="28"/>
          <w:szCs w:val="28"/>
        </w:rPr>
        <w:t>т</w:t>
      </w:r>
      <w:r w:rsidR="00EB06C8">
        <w:rPr>
          <w:rFonts w:ascii="Times New Roman" w:hAnsi="Times New Roman" w:cs="Times New Roman"/>
          <w:sz w:val="28"/>
          <w:szCs w:val="28"/>
        </w:rPr>
        <w:t>вии с валютным законодательством Российской Федерации при закупке (п</w:t>
      </w:r>
      <w:r w:rsidR="00EB06C8">
        <w:rPr>
          <w:rFonts w:ascii="Times New Roman" w:hAnsi="Times New Roman" w:cs="Times New Roman"/>
          <w:sz w:val="28"/>
          <w:szCs w:val="28"/>
        </w:rPr>
        <w:t>о</w:t>
      </w:r>
      <w:r w:rsidR="00EB06C8">
        <w:rPr>
          <w:rFonts w:ascii="Times New Roman" w:hAnsi="Times New Roman" w:cs="Times New Roman"/>
          <w:sz w:val="28"/>
          <w:szCs w:val="28"/>
        </w:rPr>
        <w:t>ставке) высокотехнологичного импортного оборудования, сырья и компле</w:t>
      </w:r>
      <w:r w:rsidR="00EB06C8">
        <w:rPr>
          <w:rFonts w:ascii="Times New Roman" w:hAnsi="Times New Roman" w:cs="Times New Roman"/>
          <w:sz w:val="28"/>
          <w:szCs w:val="28"/>
        </w:rPr>
        <w:t>к</w:t>
      </w:r>
      <w:r w:rsidR="00EB06C8">
        <w:rPr>
          <w:rFonts w:ascii="Times New Roman" w:hAnsi="Times New Roman" w:cs="Times New Roman"/>
          <w:sz w:val="28"/>
          <w:szCs w:val="28"/>
        </w:rPr>
        <w:t xml:space="preserve">тующих изделий, а также связанных с достижением целей предоставления </w:t>
      </w:r>
      <w:r w:rsidR="00750315">
        <w:rPr>
          <w:rFonts w:ascii="Times New Roman" w:hAnsi="Times New Roman" w:cs="Times New Roman"/>
          <w:sz w:val="28"/>
          <w:szCs w:val="28"/>
        </w:rPr>
        <w:t>су</w:t>
      </w:r>
      <w:r w:rsidR="00750315">
        <w:rPr>
          <w:rFonts w:ascii="Times New Roman" w:hAnsi="Times New Roman" w:cs="Times New Roman"/>
          <w:sz w:val="28"/>
          <w:szCs w:val="28"/>
        </w:rPr>
        <w:t>б</w:t>
      </w:r>
      <w:r w:rsidR="00750315">
        <w:rPr>
          <w:rFonts w:ascii="Times New Roman" w:hAnsi="Times New Roman" w:cs="Times New Roman"/>
          <w:sz w:val="28"/>
          <w:szCs w:val="28"/>
        </w:rPr>
        <w:t>сидий</w:t>
      </w:r>
      <w:r w:rsidR="00EB06C8">
        <w:rPr>
          <w:rFonts w:ascii="Times New Roman" w:hAnsi="Times New Roman" w:cs="Times New Roman"/>
          <w:sz w:val="28"/>
          <w:szCs w:val="28"/>
        </w:rPr>
        <w:t xml:space="preserve"> иных операций, определённых настоящим Порядком.</w:t>
      </w:r>
    </w:p>
    <w:p w:rsidR="004D6AFD" w:rsidRPr="00C37357" w:rsidRDefault="001B66BE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6AFD" w:rsidRPr="00C37357">
        <w:rPr>
          <w:rFonts w:ascii="Times New Roman" w:hAnsi="Times New Roman" w:cs="Times New Roman"/>
          <w:sz w:val="28"/>
          <w:szCs w:val="28"/>
        </w:rPr>
        <w:t>. Перечисление субсиди</w:t>
      </w:r>
      <w:r w:rsidR="00750315">
        <w:rPr>
          <w:rFonts w:ascii="Times New Roman" w:hAnsi="Times New Roman" w:cs="Times New Roman"/>
          <w:sz w:val="28"/>
          <w:szCs w:val="28"/>
        </w:rPr>
        <w:t>й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осуществляется Агентством </w:t>
      </w:r>
      <w:r w:rsidR="00EB06C8">
        <w:rPr>
          <w:rFonts w:ascii="Times New Roman" w:hAnsi="Times New Roman" w:cs="Times New Roman"/>
          <w:sz w:val="28"/>
          <w:szCs w:val="28"/>
        </w:rPr>
        <w:t>на расчё</w:t>
      </w:r>
      <w:r w:rsidR="004D6AFD" w:rsidRPr="00C37357">
        <w:rPr>
          <w:rFonts w:ascii="Times New Roman" w:hAnsi="Times New Roman" w:cs="Times New Roman"/>
          <w:sz w:val="28"/>
          <w:szCs w:val="28"/>
        </w:rPr>
        <w:t>тный сч</w:t>
      </w:r>
      <w:r w:rsidR="00EB06C8">
        <w:rPr>
          <w:rFonts w:ascii="Times New Roman" w:hAnsi="Times New Roman" w:cs="Times New Roman"/>
          <w:sz w:val="28"/>
          <w:szCs w:val="28"/>
        </w:rPr>
        <w:t>ё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т Дирекции, открытый в кредитной организации, </w:t>
      </w:r>
      <w:r w:rsidR="00EB06C8">
        <w:rPr>
          <w:rFonts w:ascii="Times New Roman" w:hAnsi="Times New Roman" w:cs="Times New Roman"/>
          <w:sz w:val="28"/>
          <w:szCs w:val="28"/>
        </w:rPr>
        <w:t xml:space="preserve">в </w:t>
      </w:r>
      <w:r w:rsidR="004F5E3F">
        <w:rPr>
          <w:rFonts w:ascii="Times New Roman" w:hAnsi="Times New Roman" w:cs="Times New Roman"/>
          <w:sz w:val="28"/>
          <w:szCs w:val="28"/>
        </w:rPr>
        <w:t>течени</w:t>
      </w:r>
      <w:r w:rsidR="00175BB7">
        <w:rPr>
          <w:rFonts w:ascii="Times New Roman" w:hAnsi="Times New Roman" w:cs="Times New Roman"/>
          <w:sz w:val="28"/>
          <w:szCs w:val="28"/>
        </w:rPr>
        <w:t>е</w:t>
      </w:r>
      <w:r w:rsidR="004F5E3F">
        <w:rPr>
          <w:rFonts w:ascii="Times New Roman" w:hAnsi="Times New Roman" w:cs="Times New Roman"/>
          <w:sz w:val="28"/>
          <w:szCs w:val="28"/>
        </w:rPr>
        <w:t xml:space="preserve"> 15 рабочих дней со дня заключения</w:t>
      </w:r>
      <w:r w:rsidR="00EB06C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F5E3F">
        <w:rPr>
          <w:rFonts w:ascii="Times New Roman" w:hAnsi="Times New Roman" w:cs="Times New Roman"/>
          <w:sz w:val="28"/>
          <w:szCs w:val="28"/>
        </w:rPr>
        <w:t>я</w:t>
      </w:r>
      <w:r w:rsidR="004D6AFD" w:rsidRPr="00C37357">
        <w:rPr>
          <w:rFonts w:ascii="Times New Roman" w:hAnsi="Times New Roman" w:cs="Times New Roman"/>
          <w:sz w:val="28"/>
          <w:szCs w:val="28"/>
        </w:rPr>
        <w:t>.</w:t>
      </w:r>
    </w:p>
    <w:p w:rsidR="004D6AFD" w:rsidRPr="00C37357" w:rsidRDefault="004F5E3F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6AFD" w:rsidRPr="00C37357">
        <w:rPr>
          <w:rFonts w:ascii="Times New Roman" w:hAnsi="Times New Roman" w:cs="Times New Roman"/>
          <w:sz w:val="28"/>
          <w:szCs w:val="28"/>
        </w:rPr>
        <w:t>. Субсиди</w:t>
      </w:r>
      <w:r w:rsidR="00EB06C8">
        <w:rPr>
          <w:rFonts w:ascii="Times New Roman" w:hAnsi="Times New Roman" w:cs="Times New Roman"/>
          <w:sz w:val="28"/>
          <w:szCs w:val="28"/>
        </w:rPr>
        <w:t xml:space="preserve">и </w:t>
      </w:r>
      <w:r w:rsidR="00065E99">
        <w:rPr>
          <w:rFonts w:ascii="Times New Roman" w:hAnsi="Times New Roman" w:cs="Times New Roman"/>
          <w:sz w:val="28"/>
          <w:szCs w:val="28"/>
        </w:rPr>
        <w:t>нося</w:t>
      </w:r>
      <w:r w:rsidR="004D6AFD" w:rsidRPr="00C37357">
        <w:rPr>
          <w:rFonts w:ascii="Times New Roman" w:hAnsi="Times New Roman" w:cs="Times New Roman"/>
          <w:sz w:val="28"/>
          <w:szCs w:val="28"/>
        </w:rPr>
        <w:t>т целевой характер и не мо</w:t>
      </w:r>
      <w:r w:rsidR="00EB06C8">
        <w:rPr>
          <w:rFonts w:ascii="Times New Roman" w:hAnsi="Times New Roman" w:cs="Times New Roman"/>
          <w:sz w:val="28"/>
          <w:szCs w:val="28"/>
        </w:rPr>
        <w:t>гут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 быть использова</w:t>
      </w:r>
      <w:r w:rsidR="00EB06C8">
        <w:rPr>
          <w:rFonts w:ascii="Times New Roman" w:hAnsi="Times New Roman" w:cs="Times New Roman"/>
          <w:sz w:val="28"/>
          <w:szCs w:val="28"/>
        </w:rPr>
        <w:t>ны</w:t>
      </w:r>
      <w:r w:rsidR="00065E99">
        <w:rPr>
          <w:rFonts w:ascii="Times New Roman" w:hAnsi="Times New Roman" w:cs="Times New Roman"/>
          <w:sz w:val="28"/>
          <w:szCs w:val="28"/>
        </w:rPr>
        <w:t>на цели, не предусмотренные настоящим Порядком.</w:t>
      </w:r>
    </w:p>
    <w:p w:rsidR="004D6AFD" w:rsidRPr="00C37357" w:rsidRDefault="004F5E3F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6AFD" w:rsidRPr="00C37357">
        <w:rPr>
          <w:rFonts w:ascii="Times New Roman" w:hAnsi="Times New Roman" w:cs="Times New Roman"/>
          <w:sz w:val="28"/>
          <w:szCs w:val="28"/>
        </w:rPr>
        <w:t>. Агентство обеспечивает соблюдение Дирекцией условий, целей и п</w:t>
      </w:r>
      <w:r w:rsidR="004D6AFD" w:rsidRPr="00C37357">
        <w:rPr>
          <w:rFonts w:ascii="Times New Roman" w:hAnsi="Times New Roman" w:cs="Times New Roman"/>
          <w:sz w:val="28"/>
          <w:szCs w:val="28"/>
        </w:rPr>
        <w:t>о</w:t>
      </w:r>
      <w:r w:rsidR="004D6AFD" w:rsidRPr="00C37357">
        <w:rPr>
          <w:rFonts w:ascii="Times New Roman" w:hAnsi="Times New Roman" w:cs="Times New Roman"/>
          <w:sz w:val="28"/>
          <w:szCs w:val="28"/>
        </w:rPr>
        <w:t>рядка, установленных при предоставлении субсиди</w:t>
      </w:r>
      <w:r w:rsidR="00F42B6D">
        <w:rPr>
          <w:rFonts w:ascii="Times New Roman" w:hAnsi="Times New Roman" w:cs="Times New Roman"/>
          <w:sz w:val="28"/>
          <w:szCs w:val="28"/>
        </w:rPr>
        <w:t>й</w:t>
      </w:r>
      <w:r w:rsidR="004D6AFD" w:rsidRPr="00C37357">
        <w:rPr>
          <w:rFonts w:ascii="Times New Roman" w:hAnsi="Times New Roman" w:cs="Times New Roman"/>
          <w:sz w:val="28"/>
          <w:szCs w:val="28"/>
        </w:rPr>
        <w:t>.</w:t>
      </w:r>
    </w:p>
    <w:p w:rsidR="004D6AFD" w:rsidRPr="00C37357" w:rsidRDefault="004D6AFD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57">
        <w:rPr>
          <w:rFonts w:ascii="Times New Roman" w:hAnsi="Times New Roman" w:cs="Times New Roman"/>
          <w:sz w:val="28"/>
          <w:szCs w:val="28"/>
        </w:rPr>
        <w:t xml:space="preserve">Агентство и органы государственного финансового контроля проводят обязательную проверку соблюдения Дирекцией </w:t>
      </w:r>
      <w:r w:rsidR="004F5E3F">
        <w:rPr>
          <w:rFonts w:ascii="Times New Roman" w:hAnsi="Times New Roman" w:cs="Times New Roman"/>
          <w:sz w:val="28"/>
          <w:szCs w:val="28"/>
        </w:rPr>
        <w:t>и лицами, являющимися п</w:t>
      </w:r>
      <w:r w:rsidR="004F5E3F">
        <w:rPr>
          <w:rFonts w:ascii="Times New Roman" w:hAnsi="Times New Roman" w:cs="Times New Roman"/>
          <w:sz w:val="28"/>
          <w:szCs w:val="28"/>
        </w:rPr>
        <w:t>о</w:t>
      </w:r>
      <w:r w:rsidR="004F5E3F">
        <w:rPr>
          <w:rFonts w:ascii="Times New Roman" w:hAnsi="Times New Roman" w:cs="Times New Roman"/>
          <w:sz w:val="28"/>
          <w:szCs w:val="28"/>
        </w:rPr>
        <w:t>ставщиками (подрядчиками, исполнителями) по договорам (соглашениям), з</w:t>
      </w:r>
      <w:r w:rsidR="004F5E3F">
        <w:rPr>
          <w:rFonts w:ascii="Times New Roman" w:hAnsi="Times New Roman" w:cs="Times New Roman"/>
          <w:sz w:val="28"/>
          <w:szCs w:val="28"/>
        </w:rPr>
        <w:t>а</w:t>
      </w:r>
      <w:r w:rsidR="004F5E3F">
        <w:rPr>
          <w:rFonts w:ascii="Times New Roman" w:hAnsi="Times New Roman" w:cs="Times New Roman"/>
          <w:sz w:val="28"/>
          <w:szCs w:val="28"/>
        </w:rPr>
        <w:lastRenderedPageBreak/>
        <w:t>ключённым в целях исполнения обязательств по Соглашению</w:t>
      </w:r>
      <w:r w:rsidR="00583CFB">
        <w:rPr>
          <w:rFonts w:ascii="Times New Roman" w:hAnsi="Times New Roman" w:cs="Times New Roman"/>
          <w:sz w:val="28"/>
          <w:szCs w:val="28"/>
        </w:rPr>
        <w:t>,</w:t>
      </w:r>
      <w:r w:rsidRPr="00C37357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</w:t>
      </w:r>
      <w:r w:rsidR="00750315">
        <w:rPr>
          <w:rFonts w:ascii="Times New Roman" w:hAnsi="Times New Roman" w:cs="Times New Roman"/>
          <w:sz w:val="28"/>
          <w:szCs w:val="28"/>
        </w:rPr>
        <w:t>й</w:t>
      </w:r>
      <w:r w:rsidRPr="00C37357">
        <w:rPr>
          <w:rFonts w:ascii="Times New Roman" w:hAnsi="Times New Roman" w:cs="Times New Roman"/>
          <w:sz w:val="28"/>
          <w:szCs w:val="28"/>
        </w:rPr>
        <w:t>.</w:t>
      </w:r>
    </w:p>
    <w:p w:rsidR="00B16CE0" w:rsidRDefault="004F5E3F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. </w:t>
      </w:r>
      <w:r w:rsidR="00B16CE0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="004D6AFD" w:rsidRPr="00C37357">
        <w:rPr>
          <w:rFonts w:ascii="Times New Roman" w:hAnsi="Times New Roman" w:cs="Times New Roman"/>
          <w:sz w:val="28"/>
          <w:szCs w:val="28"/>
        </w:rPr>
        <w:t>Дирекци</w:t>
      </w:r>
      <w:r w:rsidR="00750315">
        <w:rPr>
          <w:rFonts w:ascii="Times New Roman" w:hAnsi="Times New Roman" w:cs="Times New Roman"/>
          <w:sz w:val="28"/>
          <w:szCs w:val="28"/>
        </w:rPr>
        <w:t>ей условий пред</w:t>
      </w:r>
      <w:r w:rsidR="00583CFB">
        <w:rPr>
          <w:rFonts w:ascii="Times New Roman" w:hAnsi="Times New Roman" w:cs="Times New Roman"/>
          <w:sz w:val="28"/>
          <w:szCs w:val="28"/>
        </w:rPr>
        <w:t>о</w:t>
      </w:r>
      <w:r w:rsidR="00B16CE0">
        <w:rPr>
          <w:rFonts w:ascii="Times New Roman" w:hAnsi="Times New Roman" w:cs="Times New Roman"/>
          <w:sz w:val="28"/>
          <w:szCs w:val="28"/>
        </w:rPr>
        <w:t xml:space="preserve">ставления субсидий, установленных </w:t>
      </w:r>
      <w:r>
        <w:rPr>
          <w:rFonts w:ascii="Times New Roman" w:hAnsi="Times New Roman" w:cs="Times New Roman"/>
          <w:sz w:val="28"/>
          <w:szCs w:val="28"/>
        </w:rPr>
        <w:t>при предоставлении субсидий,</w:t>
      </w:r>
      <w:r w:rsidR="00B16CE0">
        <w:rPr>
          <w:rFonts w:ascii="Times New Roman" w:hAnsi="Times New Roman" w:cs="Times New Roman"/>
          <w:sz w:val="28"/>
          <w:szCs w:val="28"/>
        </w:rPr>
        <w:t xml:space="preserve"> или установления факта пре</w:t>
      </w:r>
      <w:r w:rsidR="00B16CE0">
        <w:rPr>
          <w:rFonts w:ascii="Times New Roman" w:hAnsi="Times New Roman" w:cs="Times New Roman"/>
          <w:sz w:val="28"/>
          <w:szCs w:val="28"/>
        </w:rPr>
        <w:t>д</w:t>
      </w:r>
      <w:r w:rsidR="00B16CE0">
        <w:rPr>
          <w:rFonts w:ascii="Times New Roman" w:hAnsi="Times New Roman" w:cs="Times New Roman"/>
          <w:sz w:val="28"/>
          <w:szCs w:val="28"/>
        </w:rPr>
        <w:t>ставления ложных либо намеренно искажённых сведений, выявленных по р</w:t>
      </w:r>
      <w:r w:rsidR="00B16CE0">
        <w:rPr>
          <w:rFonts w:ascii="Times New Roman" w:hAnsi="Times New Roman" w:cs="Times New Roman"/>
          <w:sz w:val="28"/>
          <w:szCs w:val="28"/>
        </w:rPr>
        <w:t>е</w:t>
      </w:r>
      <w:r w:rsidR="00B16CE0">
        <w:rPr>
          <w:rFonts w:ascii="Times New Roman" w:hAnsi="Times New Roman" w:cs="Times New Roman"/>
          <w:sz w:val="28"/>
          <w:szCs w:val="28"/>
        </w:rPr>
        <w:t>зультатам проведённых Агентством или уполномоченным органом государс</w:t>
      </w:r>
      <w:r w:rsidR="00B16CE0">
        <w:rPr>
          <w:rFonts w:ascii="Times New Roman" w:hAnsi="Times New Roman" w:cs="Times New Roman"/>
          <w:sz w:val="28"/>
          <w:szCs w:val="28"/>
        </w:rPr>
        <w:t>т</w:t>
      </w:r>
      <w:r w:rsidR="00B16CE0">
        <w:rPr>
          <w:rFonts w:ascii="Times New Roman" w:hAnsi="Times New Roman" w:cs="Times New Roman"/>
          <w:sz w:val="28"/>
          <w:szCs w:val="28"/>
        </w:rPr>
        <w:t>венного финансового контроля проверок, субсидии подлежат возврату в обл</w:t>
      </w:r>
      <w:r w:rsidR="00B16CE0">
        <w:rPr>
          <w:rFonts w:ascii="Times New Roman" w:hAnsi="Times New Roman" w:cs="Times New Roman"/>
          <w:sz w:val="28"/>
          <w:szCs w:val="28"/>
        </w:rPr>
        <w:t>а</w:t>
      </w:r>
      <w:r w:rsidR="00B16CE0">
        <w:rPr>
          <w:rFonts w:ascii="Times New Roman" w:hAnsi="Times New Roman" w:cs="Times New Roman"/>
          <w:sz w:val="28"/>
          <w:szCs w:val="28"/>
        </w:rPr>
        <w:t>стной бюджет Ульяновской области в полном объёме.</w:t>
      </w:r>
    </w:p>
    <w:p w:rsidR="00B16CE0" w:rsidRDefault="00B16CE0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недостижения Дирекцией </w:t>
      </w:r>
      <w:r w:rsidR="004F5E3F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>значений показателей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</w:t>
      </w:r>
      <w:r w:rsidR="00583CFB">
        <w:rPr>
          <w:rFonts w:ascii="Times New Roman" w:hAnsi="Times New Roman" w:cs="Times New Roman"/>
          <w:sz w:val="28"/>
          <w:szCs w:val="28"/>
        </w:rPr>
        <w:t>тивности предоставления субсидий субсидии</w:t>
      </w:r>
      <w:r>
        <w:rPr>
          <w:rFonts w:ascii="Times New Roman" w:hAnsi="Times New Roman" w:cs="Times New Roman"/>
          <w:sz w:val="28"/>
          <w:szCs w:val="28"/>
        </w:rPr>
        <w:t>подлежат возврату в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стной бюджет Ульяновской области в объёме, пропорциональном величине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достигнутых значений указанных показателей.</w:t>
      </w:r>
    </w:p>
    <w:p w:rsidR="00B16CE0" w:rsidRDefault="00175BB7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B16CE0">
        <w:rPr>
          <w:rFonts w:ascii="Times New Roman" w:hAnsi="Times New Roman" w:cs="Times New Roman"/>
          <w:sz w:val="28"/>
          <w:szCs w:val="28"/>
        </w:rPr>
        <w:t>испол</w:t>
      </w:r>
      <w:r w:rsidR="00750315">
        <w:rPr>
          <w:rFonts w:ascii="Times New Roman" w:hAnsi="Times New Roman" w:cs="Times New Roman"/>
          <w:sz w:val="28"/>
          <w:szCs w:val="28"/>
        </w:rPr>
        <w:t>ьзованные</w:t>
      </w:r>
      <w:r w:rsidR="00B16CE0">
        <w:rPr>
          <w:rFonts w:ascii="Times New Roman" w:hAnsi="Times New Roman" w:cs="Times New Roman"/>
          <w:sz w:val="28"/>
          <w:szCs w:val="28"/>
        </w:rPr>
        <w:t xml:space="preserve"> Дирекцией в текущем финансовом годуостатки су</w:t>
      </w:r>
      <w:r w:rsidR="00B16CE0">
        <w:rPr>
          <w:rFonts w:ascii="Times New Roman" w:hAnsi="Times New Roman" w:cs="Times New Roman"/>
          <w:sz w:val="28"/>
          <w:szCs w:val="28"/>
        </w:rPr>
        <w:t>б</w:t>
      </w:r>
      <w:r w:rsidR="00B16CE0">
        <w:rPr>
          <w:rFonts w:ascii="Times New Roman" w:hAnsi="Times New Roman" w:cs="Times New Roman"/>
          <w:sz w:val="28"/>
          <w:szCs w:val="28"/>
        </w:rPr>
        <w:t>сидий подлежат возврату в областной бюджет Улья</w:t>
      </w:r>
      <w:r w:rsidR="00583CFB">
        <w:rPr>
          <w:rFonts w:ascii="Times New Roman" w:hAnsi="Times New Roman" w:cs="Times New Roman"/>
          <w:sz w:val="28"/>
          <w:szCs w:val="28"/>
        </w:rPr>
        <w:t>новской области не позднее 15</w:t>
      </w:r>
      <w:r w:rsidR="00B16CE0">
        <w:rPr>
          <w:rFonts w:ascii="Times New Roman" w:hAnsi="Times New Roman" w:cs="Times New Roman"/>
          <w:sz w:val="28"/>
          <w:szCs w:val="28"/>
        </w:rPr>
        <w:t xml:space="preserve"> календарных дней со дня окончания текущего финансового года. Указанные остатки могут использоваться Дирекцией в очередном финансовом году на те же цели в соответствии с решением Агентства, согласованным с Министерс</w:t>
      </w:r>
      <w:r w:rsidR="00B16CE0">
        <w:rPr>
          <w:rFonts w:ascii="Times New Roman" w:hAnsi="Times New Roman" w:cs="Times New Roman"/>
          <w:sz w:val="28"/>
          <w:szCs w:val="28"/>
        </w:rPr>
        <w:t>т</w:t>
      </w:r>
      <w:r w:rsidR="00B16CE0">
        <w:rPr>
          <w:rFonts w:ascii="Times New Roman" w:hAnsi="Times New Roman" w:cs="Times New Roman"/>
          <w:sz w:val="28"/>
          <w:szCs w:val="28"/>
        </w:rPr>
        <w:t>вом финансов Ульяновской области.</w:t>
      </w:r>
    </w:p>
    <w:p w:rsidR="00632EF7" w:rsidRDefault="004F5E3F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D6AFD" w:rsidRPr="00C37357">
        <w:rPr>
          <w:rFonts w:ascii="Times New Roman" w:hAnsi="Times New Roman" w:cs="Times New Roman"/>
          <w:sz w:val="28"/>
          <w:szCs w:val="28"/>
        </w:rPr>
        <w:t xml:space="preserve">. </w:t>
      </w:r>
      <w:r w:rsidR="00632EF7">
        <w:rPr>
          <w:rFonts w:ascii="Times New Roman" w:hAnsi="Times New Roman" w:cs="Times New Roman"/>
          <w:sz w:val="28"/>
          <w:szCs w:val="28"/>
        </w:rPr>
        <w:t>Агентство обеспечивает возврат субсидий в областной бюджет Уль</w:t>
      </w:r>
      <w:r w:rsidR="00632EF7">
        <w:rPr>
          <w:rFonts w:ascii="Times New Roman" w:hAnsi="Times New Roman" w:cs="Times New Roman"/>
          <w:sz w:val="28"/>
          <w:szCs w:val="28"/>
        </w:rPr>
        <w:t>я</w:t>
      </w:r>
      <w:r w:rsidR="00632EF7">
        <w:rPr>
          <w:rFonts w:ascii="Times New Roman" w:hAnsi="Times New Roman" w:cs="Times New Roman"/>
          <w:sz w:val="28"/>
          <w:szCs w:val="28"/>
        </w:rPr>
        <w:t xml:space="preserve">новской области путём направления Дирекции в срок, не превышающий </w:t>
      </w:r>
      <w:r w:rsidR="00583CFB">
        <w:rPr>
          <w:rFonts w:ascii="Times New Roman" w:hAnsi="Times New Roman" w:cs="Times New Roman"/>
          <w:sz w:val="28"/>
          <w:szCs w:val="28"/>
        </w:rPr>
        <w:t>30</w:t>
      </w:r>
      <w:r w:rsidR="00632EF7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750315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632EF7">
        <w:rPr>
          <w:rFonts w:ascii="Times New Roman" w:hAnsi="Times New Roman" w:cs="Times New Roman"/>
          <w:sz w:val="28"/>
          <w:szCs w:val="28"/>
        </w:rPr>
        <w:t>одного из указанных в абзацах пе</w:t>
      </w:r>
      <w:r w:rsidR="00632EF7">
        <w:rPr>
          <w:rFonts w:ascii="Times New Roman" w:hAnsi="Times New Roman" w:cs="Times New Roman"/>
          <w:sz w:val="28"/>
          <w:szCs w:val="28"/>
        </w:rPr>
        <w:t>р</w:t>
      </w:r>
      <w:r w:rsidR="00632EF7">
        <w:rPr>
          <w:rFonts w:ascii="Times New Roman" w:hAnsi="Times New Roman" w:cs="Times New Roman"/>
          <w:sz w:val="28"/>
          <w:szCs w:val="28"/>
        </w:rPr>
        <w:t>вом или втором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32EF7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оснований, требования о нео</w:t>
      </w:r>
      <w:r w:rsidR="00632EF7">
        <w:rPr>
          <w:rFonts w:ascii="Times New Roman" w:hAnsi="Times New Roman" w:cs="Times New Roman"/>
          <w:sz w:val="28"/>
          <w:szCs w:val="28"/>
        </w:rPr>
        <w:t>б</w:t>
      </w:r>
      <w:r w:rsidR="00632EF7">
        <w:rPr>
          <w:rFonts w:ascii="Times New Roman" w:hAnsi="Times New Roman" w:cs="Times New Roman"/>
          <w:sz w:val="28"/>
          <w:szCs w:val="28"/>
        </w:rPr>
        <w:t>ходимости возврата субсидий в течени</w:t>
      </w:r>
      <w:r w:rsidR="00175B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32EF7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указанного требования.</w:t>
      </w:r>
    </w:p>
    <w:p w:rsidR="00632EF7" w:rsidRDefault="004F5E3F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32EF7">
        <w:rPr>
          <w:rFonts w:ascii="Times New Roman" w:hAnsi="Times New Roman" w:cs="Times New Roman"/>
          <w:sz w:val="28"/>
          <w:szCs w:val="28"/>
        </w:rPr>
        <w:t>. Возврат субсидий (остатков субсидий) осуществляется на лицевой счёт Агентства с последующим перечислением</w:t>
      </w:r>
      <w:r w:rsidR="00583CFB">
        <w:rPr>
          <w:rFonts w:ascii="Times New Roman" w:hAnsi="Times New Roman" w:cs="Times New Roman"/>
          <w:sz w:val="28"/>
          <w:szCs w:val="28"/>
        </w:rPr>
        <w:t xml:space="preserve"> их</w:t>
      </w:r>
      <w:r w:rsidR="00632EF7">
        <w:rPr>
          <w:rFonts w:ascii="Times New Roman" w:hAnsi="Times New Roman" w:cs="Times New Roman"/>
          <w:sz w:val="28"/>
          <w:szCs w:val="28"/>
        </w:rPr>
        <w:t xml:space="preserve"> в доход областного бюджета Ульяновской области в установленн</w:t>
      </w:r>
      <w:r w:rsidR="00583CFB">
        <w:rPr>
          <w:rFonts w:ascii="Times New Roman" w:hAnsi="Times New Roman" w:cs="Times New Roman"/>
          <w:sz w:val="28"/>
          <w:szCs w:val="28"/>
        </w:rPr>
        <w:t>ом</w:t>
      </w:r>
      <w:r w:rsidR="00632EF7">
        <w:rPr>
          <w:rFonts w:ascii="Times New Roman" w:hAnsi="Times New Roman" w:cs="Times New Roman"/>
          <w:sz w:val="28"/>
          <w:szCs w:val="28"/>
        </w:rPr>
        <w:t xml:space="preserve"> законом порядке.</w:t>
      </w:r>
    </w:p>
    <w:p w:rsidR="00632EF7" w:rsidRDefault="00632EF7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или уклонения Дирекции от добровольного возврата 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сидий (остатков субсидий) в областной бюджет Ульяновской области Агентс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принимает предусмотренные законодательством Российской Федерации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 принудительно</w:t>
      </w:r>
      <w:r w:rsidR="004F5E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4F5E3F">
        <w:rPr>
          <w:rFonts w:ascii="Times New Roman" w:hAnsi="Times New Roman" w:cs="Times New Roman"/>
          <w:sz w:val="28"/>
          <w:szCs w:val="28"/>
        </w:rPr>
        <w:t>я субсидий (остатков субсидий)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E3F" w:rsidRDefault="004F5E3F" w:rsidP="004D6A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E3F" w:rsidRDefault="004F5E3F" w:rsidP="004F5E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4F5E3F" w:rsidSect="00030D7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32" w:rsidRDefault="000D2D32" w:rsidP="00030D79">
      <w:r>
        <w:separator/>
      </w:r>
    </w:p>
  </w:endnote>
  <w:endnote w:type="continuationSeparator" w:id="1">
    <w:p w:rsidR="000D2D32" w:rsidRDefault="000D2D32" w:rsidP="0003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32" w:rsidRDefault="000D2D32" w:rsidP="00030D79">
      <w:r>
        <w:separator/>
      </w:r>
    </w:p>
  </w:footnote>
  <w:footnote w:type="continuationSeparator" w:id="1">
    <w:p w:rsidR="000D2D32" w:rsidRDefault="000D2D32" w:rsidP="00030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7252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0D79" w:rsidRPr="00030D79" w:rsidRDefault="005E517D">
        <w:pPr>
          <w:pStyle w:val="a8"/>
          <w:jc w:val="center"/>
          <w:rPr>
            <w:sz w:val="28"/>
            <w:szCs w:val="28"/>
          </w:rPr>
        </w:pPr>
        <w:r w:rsidRPr="00030D79">
          <w:rPr>
            <w:sz w:val="28"/>
            <w:szCs w:val="28"/>
          </w:rPr>
          <w:fldChar w:fldCharType="begin"/>
        </w:r>
        <w:r w:rsidR="00030D79" w:rsidRPr="00030D79">
          <w:rPr>
            <w:sz w:val="28"/>
            <w:szCs w:val="28"/>
          </w:rPr>
          <w:instrText>PAGE   \* MERGEFORMAT</w:instrText>
        </w:r>
        <w:r w:rsidRPr="00030D79">
          <w:rPr>
            <w:sz w:val="28"/>
            <w:szCs w:val="28"/>
          </w:rPr>
          <w:fldChar w:fldCharType="separate"/>
        </w:r>
        <w:r w:rsidR="00A23C94">
          <w:rPr>
            <w:noProof/>
            <w:sz w:val="28"/>
            <w:szCs w:val="28"/>
          </w:rPr>
          <w:t>5</w:t>
        </w:r>
        <w:r w:rsidRPr="00030D79">
          <w:rPr>
            <w:sz w:val="28"/>
            <w:szCs w:val="28"/>
          </w:rPr>
          <w:fldChar w:fldCharType="end"/>
        </w:r>
      </w:p>
    </w:sdtContent>
  </w:sdt>
  <w:p w:rsidR="00030D79" w:rsidRDefault="00030D7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AFD"/>
    <w:rsid w:val="0002005F"/>
    <w:rsid w:val="00030D79"/>
    <w:rsid w:val="00065E99"/>
    <w:rsid w:val="000816F3"/>
    <w:rsid w:val="000D2D32"/>
    <w:rsid w:val="000F0373"/>
    <w:rsid w:val="00153237"/>
    <w:rsid w:val="00175BB7"/>
    <w:rsid w:val="00196386"/>
    <w:rsid w:val="001A5FA9"/>
    <w:rsid w:val="001B66BE"/>
    <w:rsid w:val="001E0454"/>
    <w:rsid w:val="00240D9B"/>
    <w:rsid w:val="00263B25"/>
    <w:rsid w:val="0027704C"/>
    <w:rsid w:val="00296762"/>
    <w:rsid w:val="00314ECA"/>
    <w:rsid w:val="0038415F"/>
    <w:rsid w:val="003A28C2"/>
    <w:rsid w:val="003C79D7"/>
    <w:rsid w:val="004A67E0"/>
    <w:rsid w:val="004C210E"/>
    <w:rsid w:val="004D6AFD"/>
    <w:rsid w:val="004F5E3F"/>
    <w:rsid w:val="00566BB3"/>
    <w:rsid w:val="00583CFB"/>
    <w:rsid w:val="005E517D"/>
    <w:rsid w:val="00632EF7"/>
    <w:rsid w:val="00650242"/>
    <w:rsid w:val="00701150"/>
    <w:rsid w:val="00711D4E"/>
    <w:rsid w:val="00750315"/>
    <w:rsid w:val="0075408D"/>
    <w:rsid w:val="007C2FD5"/>
    <w:rsid w:val="007C703E"/>
    <w:rsid w:val="008442FE"/>
    <w:rsid w:val="00864179"/>
    <w:rsid w:val="00916E2B"/>
    <w:rsid w:val="00A23C94"/>
    <w:rsid w:val="00A3400A"/>
    <w:rsid w:val="00A450EB"/>
    <w:rsid w:val="00A71FBD"/>
    <w:rsid w:val="00A77B7E"/>
    <w:rsid w:val="00A8746B"/>
    <w:rsid w:val="00B16CE0"/>
    <w:rsid w:val="00B57476"/>
    <w:rsid w:val="00B70B92"/>
    <w:rsid w:val="00C37357"/>
    <w:rsid w:val="00CD5B88"/>
    <w:rsid w:val="00CF1A63"/>
    <w:rsid w:val="00DD231E"/>
    <w:rsid w:val="00E36857"/>
    <w:rsid w:val="00E47D47"/>
    <w:rsid w:val="00E63D5D"/>
    <w:rsid w:val="00E85E1B"/>
    <w:rsid w:val="00EB06C8"/>
    <w:rsid w:val="00F42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6AFD"/>
    <w:rPr>
      <w:color w:val="0000FF" w:themeColor="hyperlink"/>
      <w:u w:val="single"/>
    </w:rPr>
  </w:style>
  <w:style w:type="paragraph" w:styleId="a4">
    <w:name w:val="No Spacing"/>
    <w:uiPriority w:val="1"/>
    <w:qFormat/>
    <w:rsid w:val="004D6AFD"/>
    <w:pPr>
      <w:spacing w:after="0" w:line="240" w:lineRule="auto"/>
    </w:pPr>
  </w:style>
  <w:style w:type="table" w:styleId="a5">
    <w:name w:val="Table Grid"/>
    <w:basedOn w:val="a1"/>
    <w:uiPriority w:val="59"/>
    <w:rsid w:val="00C3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7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30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30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A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6AFD"/>
    <w:rPr>
      <w:color w:val="0000FF" w:themeColor="hyperlink"/>
      <w:u w:val="single"/>
    </w:rPr>
  </w:style>
  <w:style w:type="paragraph" w:styleId="a4">
    <w:name w:val="No Spacing"/>
    <w:uiPriority w:val="1"/>
    <w:qFormat/>
    <w:rsid w:val="004D6AFD"/>
    <w:pPr>
      <w:spacing w:after="0" w:line="240" w:lineRule="auto"/>
    </w:pPr>
  </w:style>
  <w:style w:type="table" w:styleId="a5">
    <w:name w:val="Table Grid"/>
    <w:basedOn w:val="a1"/>
    <w:uiPriority w:val="59"/>
    <w:rsid w:val="00C37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C70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03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30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0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030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D7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3223-4288-415E-BDB1-C1A78B07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2018-04-18T11:09:00Z</cp:lastPrinted>
  <dcterms:created xsi:type="dcterms:W3CDTF">2018-08-17T06:59:00Z</dcterms:created>
  <dcterms:modified xsi:type="dcterms:W3CDTF">2018-08-17T06:59:00Z</dcterms:modified>
</cp:coreProperties>
</file>