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47" w:rsidRPr="00280345" w:rsidRDefault="00356B3B" w:rsidP="00356B3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456D10" w:rsidRDefault="00456D10" w:rsidP="00456D10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347" w:rsidRDefault="00A06347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160" w:rsidRDefault="00E12160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160" w:rsidRDefault="00E12160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160" w:rsidRDefault="00E12160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B0F" w:rsidRPr="00280345" w:rsidRDefault="00CC4B0F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347" w:rsidRPr="00280345" w:rsidRDefault="00A06347" w:rsidP="007149A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347" w:rsidRDefault="00A06347" w:rsidP="00E0397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76" w:rsidRPr="00280345" w:rsidRDefault="00E03976" w:rsidP="00E0397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347" w:rsidRPr="00456D10" w:rsidRDefault="005C0EDC" w:rsidP="00E0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выплаты надбавки </w:t>
      </w:r>
      <w:r w:rsidR="00E0397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интенсивность и высокие результаты работы, выплаты за качество выполняемых работ, оказываемых услуг, премий, материальной помощи </w:t>
      </w:r>
      <w:r w:rsidR="00E0397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единовременного поощрения директорам областных государственных учреждений</w:t>
      </w:r>
      <w:r w:rsidR="00141F0E">
        <w:rPr>
          <w:rFonts w:ascii="Times New Roman" w:hAnsi="Times New Roman" w:cs="Times New Roman"/>
          <w:b/>
          <w:sz w:val="28"/>
          <w:szCs w:val="28"/>
        </w:rPr>
        <w:t xml:space="preserve"> социальной защиты населения Ульяновской области, государственных </w:t>
      </w:r>
      <w:r w:rsidR="004D091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0C3DCB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населения </w:t>
      </w:r>
      <w:r w:rsidR="00E03976">
        <w:rPr>
          <w:rFonts w:ascii="Times New Roman" w:hAnsi="Times New Roman" w:cs="Times New Roman"/>
          <w:b/>
          <w:sz w:val="28"/>
          <w:szCs w:val="28"/>
        </w:rPr>
        <w:br/>
      </w:r>
      <w:r w:rsidR="000C3DC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F5E4E">
        <w:rPr>
          <w:rFonts w:ascii="Times New Roman" w:hAnsi="Times New Roman" w:cs="Times New Roman"/>
          <w:b/>
          <w:sz w:val="28"/>
          <w:szCs w:val="28"/>
        </w:rPr>
        <w:t xml:space="preserve">областных </w:t>
      </w:r>
      <w:r w:rsidR="000C3DCB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7D7A61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0C3DCB">
        <w:rPr>
          <w:rFonts w:ascii="Times New Roman" w:hAnsi="Times New Roman" w:cs="Times New Roman"/>
          <w:b/>
          <w:sz w:val="28"/>
          <w:szCs w:val="28"/>
        </w:rPr>
        <w:t xml:space="preserve"> для детей-сирот и детей, оставшихся без попечения родителей </w:t>
      </w:r>
    </w:p>
    <w:p w:rsidR="00A06347" w:rsidRDefault="00A06347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976" w:rsidRPr="00280345" w:rsidRDefault="00E03976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347" w:rsidRPr="00280345" w:rsidRDefault="00A06347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92A" w:rsidRDefault="00E80B40" w:rsidP="000C3DCB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DCB">
        <w:rPr>
          <w:rFonts w:ascii="Times New Roman" w:hAnsi="Times New Roman" w:cs="Times New Roman"/>
          <w:sz w:val="28"/>
          <w:szCs w:val="28"/>
        </w:rPr>
        <w:t>В целях обеспечения реализации части 6 статьи 2 Закона Ульяновской области от 06.06.2012 № 70-ЗО «Об оплате труда работников областных государственных учреждений</w:t>
      </w:r>
      <w:r w:rsidR="008A2F12">
        <w:rPr>
          <w:rFonts w:ascii="Times New Roman" w:hAnsi="Times New Roman" w:cs="Times New Roman"/>
          <w:sz w:val="28"/>
          <w:szCs w:val="28"/>
        </w:rPr>
        <w:t>», пункта 6.5 Положения об отраслевой системе оплаты труда работников областных государственных учреждений социальной защиты населения Ульяновской области,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F1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Ульяновской области от </w:t>
      </w:r>
      <w:r w:rsidR="00884DED">
        <w:rPr>
          <w:rFonts w:ascii="Times New Roman" w:hAnsi="Times New Roman" w:cs="Times New Roman"/>
          <w:sz w:val="28"/>
          <w:szCs w:val="28"/>
        </w:rPr>
        <w:t>28.02.2012 № 84-П</w:t>
      </w:r>
      <w:r w:rsidR="000D17CD">
        <w:rPr>
          <w:rFonts w:ascii="Times New Roman" w:hAnsi="Times New Roman" w:cs="Times New Roman"/>
          <w:sz w:val="28"/>
          <w:szCs w:val="28"/>
        </w:rPr>
        <w:t xml:space="preserve"> </w:t>
      </w:r>
      <w:r w:rsidR="000D17CD" w:rsidRPr="000D17CD">
        <w:rPr>
          <w:rFonts w:ascii="Times New Roman" w:hAnsi="Times New Roman" w:cs="Times New Roman"/>
          <w:sz w:val="28"/>
          <w:szCs w:val="28"/>
        </w:rPr>
        <w:t>«Об утверждении Положения об отраслевой системе оплаты труда работников областных государственных учреждений социальной защиты населения Ульяновской области»</w:t>
      </w:r>
      <w:r w:rsidR="00884DED">
        <w:rPr>
          <w:rFonts w:ascii="Times New Roman" w:hAnsi="Times New Roman" w:cs="Times New Roman"/>
          <w:sz w:val="28"/>
          <w:szCs w:val="28"/>
        </w:rPr>
        <w:t>, и пункта 5.6 Положения об отраслевой системе оплаты труда работников организаций социального обслуживания, находящихся в ведении Ульяновской области</w:t>
      </w:r>
      <w:r w:rsidR="007B0584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Ульяновской области от 11.08.2014 № 353-П</w:t>
      </w:r>
      <w:r w:rsidR="000D17CD">
        <w:rPr>
          <w:rFonts w:ascii="Times New Roman" w:hAnsi="Times New Roman" w:cs="Times New Roman"/>
          <w:sz w:val="28"/>
          <w:szCs w:val="28"/>
        </w:rPr>
        <w:t xml:space="preserve"> </w:t>
      </w:r>
      <w:r w:rsidR="000D17CD" w:rsidRPr="000D17C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0724F">
        <w:rPr>
          <w:rFonts w:ascii="Times New Roman" w:hAnsi="Times New Roman" w:cs="Times New Roman"/>
          <w:sz w:val="28"/>
          <w:szCs w:val="28"/>
        </w:rPr>
        <w:t>П</w:t>
      </w:r>
      <w:r w:rsidR="000D17CD" w:rsidRPr="000D17CD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E03976">
        <w:rPr>
          <w:rFonts w:ascii="Times New Roman" w:hAnsi="Times New Roman" w:cs="Times New Roman"/>
          <w:sz w:val="28"/>
          <w:szCs w:val="28"/>
        </w:rPr>
        <w:br/>
      </w:r>
      <w:r w:rsidR="000D17CD" w:rsidRPr="000D17CD">
        <w:rPr>
          <w:rFonts w:ascii="Times New Roman" w:hAnsi="Times New Roman" w:cs="Times New Roman"/>
          <w:sz w:val="28"/>
          <w:szCs w:val="28"/>
        </w:rPr>
        <w:t>об отраслевой системе оплаты труда работников организаций социального обслуживания, находящихся в ведении Ульяновской области»</w:t>
      </w:r>
      <w:r w:rsidR="00A2602A">
        <w:rPr>
          <w:rFonts w:ascii="Times New Roman" w:hAnsi="Times New Roman" w:cs="Times New Roman"/>
          <w:sz w:val="28"/>
          <w:szCs w:val="28"/>
        </w:rPr>
        <w:t xml:space="preserve">, и пункта </w:t>
      </w:r>
      <w:r w:rsidR="00E03976">
        <w:rPr>
          <w:rFonts w:ascii="Times New Roman" w:hAnsi="Times New Roman" w:cs="Times New Roman"/>
          <w:sz w:val="28"/>
          <w:szCs w:val="28"/>
        </w:rPr>
        <w:br/>
        <w:t>5.6</w:t>
      </w:r>
      <w:r w:rsidR="00A2602A">
        <w:rPr>
          <w:rFonts w:ascii="Times New Roman" w:hAnsi="Times New Roman" w:cs="Times New Roman"/>
          <w:sz w:val="28"/>
          <w:szCs w:val="28"/>
        </w:rPr>
        <w:t xml:space="preserve"> раздела 5 Положения об отраслевой системе оплаты труда работников областных государственных организаций для детей-сирот и детей, оставшихся без попечения родителей, утвержденного</w:t>
      </w:r>
      <w:r w:rsidR="007B0584">
        <w:rPr>
          <w:rFonts w:ascii="Times New Roman" w:hAnsi="Times New Roman" w:cs="Times New Roman"/>
          <w:sz w:val="28"/>
          <w:szCs w:val="28"/>
        </w:rPr>
        <w:t xml:space="preserve"> </w:t>
      </w:r>
      <w:r w:rsidR="00A2602A" w:rsidRPr="00A2602A">
        <w:rPr>
          <w:rFonts w:ascii="Times New Roman" w:hAnsi="Times New Roman" w:cs="Times New Roman"/>
          <w:sz w:val="28"/>
          <w:szCs w:val="28"/>
        </w:rPr>
        <w:t>постановлением Правительства Ульяновской области от</w:t>
      </w:r>
      <w:r w:rsidR="00A2602A">
        <w:rPr>
          <w:rFonts w:ascii="Times New Roman" w:hAnsi="Times New Roman" w:cs="Times New Roman"/>
          <w:sz w:val="28"/>
          <w:szCs w:val="28"/>
        </w:rPr>
        <w:t xml:space="preserve"> 01.08.2014 № 338-П</w:t>
      </w:r>
      <w:r w:rsidR="000D17CD">
        <w:rPr>
          <w:rFonts w:ascii="Times New Roman" w:hAnsi="Times New Roman" w:cs="Times New Roman"/>
          <w:sz w:val="28"/>
          <w:szCs w:val="28"/>
        </w:rPr>
        <w:t xml:space="preserve"> </w:t>
      </w:r>
      <w:r w:rsidR="000D17CD" w:rsidRPr="000D17CD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E03976">
        <w:rPr>
          <w:rFonts w:ascii="Times New Roman" w:hAnsi="Times New Roman" w:cs="Times New Roman"/>
          <w:sz w:val="28"/>
          <w:szCs w:val="28"/>
        </w:rPr>
        <w:br/>
      </w:r>
      <w:r w:rsidR="000D17CD" w:rsidRPr="000D17CD">
        <w:rPr>
          <w:rFonts w:ascii="Times New Roman" w:hAnsi="Times New Roman" w:cs="Times New Roman"/>
          <w:sz w:val="28"/>
          <w:szCs w:val="28"/>
        </w:rPr>
        <w:t>об отраслевой системе оплаты труда работников областных государственных организаций для детей-сирот и детей, оставшихся без попечения родителей»</w:t>
      </w:r>
      <w:r w:rsidR="00E347BE">
        <w:rPr>
          <w:rFonts w:ascii="Times New Roman" w:hAnsi="Times New Roman" w:cs="Times New Roman"/>
          <w:sz w:val="28"/>
          <w:szCs w:val="28"/>
        </w:rPr>
        <w:t xml:space="preserve"> </w:t>
      </w:r>
      <w:r w:rsidR="00FF5E4E">
        <w:rPr>
          <w:rFonts w:ascii="Times New Roman" w:hAnsi="Times New Roman" w:cs="Times New Roman"/>
          <w:sz w:val="28"/>
          <w:szCs w:val="28"/>
        </w:rPr>
        <w:t xml:space="preserve">     </w:t>
      </w:r>
      <w:r w:rsidR="00E347B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60024" w:rsidRDefault="00360024" w:rsidP="00360024">
      <w:pPr>
        <w:pStyle w:val="a3"/>
        <w:numPr>
          <w:ilvl w:val="0"/>
          <w:numId w:val="2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6F2AD9" w:rsidRDefault="00360024" w:rsidP="00494D47">
      <w:pPr>
        <w:pStyle w:val="a3"/>
        <w:numPr>
          <w:ilvl w:val="0"/>
          <w:numId w:val="2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учреждений</w:t>
      </w:r>
      <w:r w:rsidR="00E8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группам в зависимости от вида учреждения (приложение № 1);</w:t>
      </w:r>
      <w:r w:rsidR="00E80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7D" w:rsidRDefault="00494D47" w:rsidP="006F2AD9">
      <w:pPr>
        <w:pStyle w:val="a3"/>
        <w:numPr>
          <w:ilvl w:val="0"/>
          <w:numId w:val="2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F2AD9">
        <w:rPr>
          <w:rFonts w:ascii="Times New Roman" w:hAnsi="Times New Roman" w:cs="Times New Roman"/>
          <w:sz w:val="28"/>
          <w:szCs w:val="28"/>
        </w:rPr>
        <w:t xml:space="preserve">оложение о порядке выплаты надбавки за интенсивность </w:t>
      </w:r>
      <w:r w:rsidR="00E03976">
        <w:rPr>
          <w:rFonts w:ascii="Times New Roman" w:hAnsi="Times New Roman" w:cs="Times New Roman"/>
          <w:sz w:val="28"/>
          <w:szCs w:val="28"/>
        </w:rPr>
        <w:br/>
      </w:r>
      <w:r w:rsidR="006F2AD9">
        <w:rPr>
          <w:rFonts w:ascii="Times New Roman" w:hAnsi="Times New Roman" w:cs="Times New Roman"/>
          <w:sz w:val="28"/>
          <w:szCs w:val="28"/>
        </w:rPr>
        <w:t xml:space="preserve">и высокие результаты работы, выплаты за качество выполняемых работ, оказываемых услуг, премий, материальной помощи и единовременного поощрения директорам областных государственных учреждений социальной защиты населения Ульяновской области, государственных </w:t>
      </w:r>
      <w:r w:rsidR="004D091F">
        <w:rPr>
          <w:rFonts w:ascii="Times New Roman" w:hAnsi="Times New Roman" w:cs="Times New Roman"/>
          <w:sz w:val="28"/>
          <w:szCs w:val="28"/>
        </w:rPr>
        <w:t>организаций</w:t>
      </w:r>
      <w:r w:rsidR="006F2AD9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и </w:t>
      </w:r>
      <w:r w:rsidR="00FF5E4E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6F2A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9410B">
        <w:rPr>
          <w:rFonts w:ascii="Times New Roman" w:hAnsi="Times New Roman" w:cs="Times New Roman"/>
          <w:sz w:val="28"/>
          <w:szCs w:val="28"/>
        </w:rPr>
        <w:t xml:space="preserve">казённых </w:t>
      </w:r>
      <w:r w:rsidR="007D7A61">
        <w:rPr>
          <w:rFonts w:ascii="Times New Roman" w:hAnsi="Times New Roman" w:cs="Times New Roman"/>
          <w:sz w:val="28"/>
          <w:szCs w:val="28"/>
        </w:rPr>
        <w:t>организаций</w:t>
      </w:r>
      <w:r w:rsidR="006F2AD9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 (приложение № 2).</w:t>
      </w:r>
    </w:p>
    <w:p w:rsidR="002E68B0" w:rsidRDefault="00405640" w:rsidP="00405640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68B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F3E53">
        <w:rPr>
          <w:rFonts w:ascii="Times New Roman" w:hAnsi="Times New Roman" w:cs="Times New Roman"/>
          <w:sz w:val="28"/>
          <w:szCs w:val="28"/>
        </w:rPr>
        <w:t>и</w:t>
      </w:r>
      <w:r w:rsidR="002E68B0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2E68B0" w:rsidRDefault="002E68B0" w:rsidP="002E68B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37D" w:rsidRPr="005341AF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FF5E4E">
        <w:rPr>
          <w:rFonts w:ascii="Times New Roman" w:hAnsi="Times New Roman" w:cs="Times New Roman"/>
          <w:sz w:val="28"/>
          <w:szCs w:val="28"/>
        </w:rPr>
        <w:t>Министерства здравоохранения, семьи</w:t>
      </w:r>
      <w:r w:rsidR="00F0724F">
        <w:rPr>
          <w:rFonts w:ascii="Times New Roman" w:hAnsi="Times New Roman" w:cs="Times New Roman"/>
          <w:sz w:val="28"/>
          <w:szCs w:val="28"/>
        </w:rPr>
        <w:t xml:space="preserve"> и </w:t>
      </w:r>
      <w:r w:rsidR="00BB137D" w:rsidRPr="005341AF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F0724F">
        <w:rPr>
          <w:rFonts w:ascii="Times New Roman" w:hAnsi="Times New Roman" w:cs="Times New Roman"/>
          <w:sz w:val="28"/>
          <w:szCs w:val="28"/>
        </w:rPr>
        <w:t>благополучия</w:t>
      </w:r>
      <w:r w:rsidR="00BB137D" w:rsidRPr="005341A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720F4F" w:rsidRPr="005341AF">
        <w:rPr>
          <w:rFonts w:ascii="Times New Roman" w:hAnsi="Times New Roman" w:cs="Times New Roman"/>
          <w:sz w:val="28"/>
          <w:szCs w:val="28"/>
        </w:rPr>
        <w:t xml:space="preserve"> от </w:t>
      </w:r>
      <w:r w:rsidR="00FF5E4E">
        <w:rPr>
          <w:rFonts w:ascii="Times New Roman" w:hAnsi="Times New Roman" w:cs="Times New Roman"/>
          <w:sz w:val="28"/>
          <w:szCs w:val="28"/>
        </w:rPr>
        <w:t>01</w:t>
      </w:r>
      <w:r w:rsidR="00F0724F">
        <w:rPr>
          <w:rFonts w:ascii="Times New Roman" w:hAnsi="Times New Roman" w:cs="Times New Roman"/>
          <w:sz w:val="28"/>
          <w:szCs w:val="28"/>
        </w:rPr>
        <w:t>.</w:t>
      </w:r>
      <w:r w:rsidR="00FF5E4E">
        <w:rPr>
          <w:rFonts w:ascii="Times New Roman" w:hAnsi="Times New Roman" w:cs="Times New Roman"/>
          <w:sz w:val="28"/>
          <w:szCs w:val="28"/>
        </w:rPr>
        <w:t>11</w:t>
      </w:r>
      <w:r w:rsidR="00F0724F">
        <w:rPr>
          <w:rFonts w:ascii="Times New Roman" w:hAnsi="Times New Roman" w:cs="Times New Roman"/>
          <w:sz w:val="28"/>
          <w:szCs w:val="28"/>
        </w:rPr>
        <w:t>.2016</w:t>
      </w:r>
      <w:r w:rsidR="00720F4F" w:rsidRPr="005341AF">
        <w:rPr>
          <w:rFonts w:ascii="Times New Roman" w:hAnsi="Times New Roman" w:cs="Times New Roman"/>
          <w:sz w:val="28"/>
          <w:szCs w:val="28"/>
        </w:rPr>
        <w:t xml:space="preserve"> № </w:t>
      </w:r>
      <w:r w:rsidR="00FF5E4E">
        <w:rPr>
          <w:rFonts w:ascii="Times New Roman" w:hAnsi="Times New Roman" w:cs="Times New Roman"/>
          <w:sz w:val="28"/>
          <w:szCs w:val="28"/>
        </w:rPr>
        <w:t>202</w:t>
      </w:r>
      <w:r w:rsidR="00F0724F">
        <w:rPr>
          <w:rFonts w:ascii="Times New Roman" w:hAnsi="Times New Roman" w:cs="Times New Roman"/>
          <w:sz w:val="28"/>
          <w:szCs w:val="28"/>
        </w:rPr>
        <w:t>-</w:t>
      </w:r>
      <w:r w:rsidR="00FF5E4E">
        <w:rPr>
          <w:rFonts w:ascii="Times New Roman" w:hAnsi="Times New Roman" w:cs="Times New Roman"/>
          <w:sz w:val="28"/>
          <w:szCs w:val="28"/>
        </w:rPr>
        <w:t>П</w:t>
      </w:r>
      <w:r w:rsidR="00720F4F" w:rsidRPr="005341A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выплаты надбавки за интенсивность и высокие результаты работы, выплаты за качество выполняемых работ, оказываемых услуг, премий, материальной помощи и единовременного поощрения директорам областных государственных учреждений социальной защиты населения Ульяновской области, государственных учреждений социального обслуживания населения и государственных казенных образовательных учреждений для детей-сирот и детей, оставшихся без попечения родителей Ульяновской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F4F" w:rsidRPr="005341AF" w:rsidRDefault="002E68B0" w:rsidP="002E68B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2E68B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здравоохранения, семьи и социального благо</w:t>
      </w:r>
      <w:r>
        <w:rPr>
          <w:rFonts w:ascii="Times New Roman" w:hAnsi="Times New Roman" w:cs="Times New Roman"/>
          <w:sz w:val="28"/>
          <w:szCs w:val="28"/>
        </w:rPr>
        <w:t>получия Ульяновской области от 21</w:t>
      </w:r>
      <w:r w:rsidRPr="002E6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68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№ 343-П </w:t>
      </w:r>
      <w:r w:rsidRPr="002E68B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 </w:t>
      </w:r>
      <w:r w:rsidRPr="002E68B0">
        <w:rPr>
          <w:rFonts w:ascii="Times New Roman" w:hAnsi="Times New Roman" w:cs="Times New Roman"/>
          <w:sz w:val="28"/>
          <w:szCs w:val="28"/>
        </w:rPr>
        <w:t>Министерства здравоохранения, семьи и социального благополучия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01.11.2016 №</w:t>
      </w:r>
      <w:r w:rsidR="00E5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202-П».</w:t>
      </w:r>
    </w:p>
    <w:p w:rsidR="00720F4F" w:rsidRDefault="00720F4F" w:rsidP="002E68B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720F4F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720F4F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F4F" w:rsidRPr="0094683D" w:rsidRDefault="00087A23" w:rsidP="002E68B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83D">
        <w:rPr>
          <w:rFonts w:ascii="Times New Roman" w:hAnsi="Times New Roman" w:cs="Times New Roman"/>
          <w:b/>
          <w:sz w:val="28"/>
          <w:szCs w:val="28"/>
        </w:rPr>
        <w:t>Министр</w:t>
      </w:r>
      <w:r w:rsidR="008402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94683D">
        <w:rPr>
          <w:rFonts w:ascii="Times New Roman" w:hAnsi="Times New Roman" w:cs="Times New Roman"/>
          <w:b/>
          <w:sz w:val="28"/>
          <w:szCs w:val="28"/>
        </w:rPr>
        <w:t>С.</w:t>
      </w:r>
      <w:r w:rsidR="002E68B0" w:rsidRPr="0094683D">
        <w:rPr>
          <w:rFonts w:ascii="Times New Roman" w:hAnsi="Times New Roman" w:cs="Times New Roman"/>
          <w:b/>
          <w:sz w:val="28"/>
          <w:szCs w:val="28"/>
        </w:rPr>
        <w:t>В.Панченко</w:t>
      </w:r>
    </w:p>
    <w:p w:rsidR="000C3DCB" w:rsidRDefault="000C3DCB" w:rsidP="00BB137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C74E2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C74E2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C74E2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84A36" w:rsidRDefault="00F84A36" w:rsidP="00F84A36">
      <w:pPr>
        <w:pStyle w:val="a3"/>
        <w:tabs>
          <w:tab w:val="left" w:pos="0"/>
          <w:tab w:val="left" w:pos="709"/>
          <w:tab w:val="left" w:pos="191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84A36" w:rsidSect="00E0397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4A36" w:rsidRP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F84A36" w:rsidRP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F84A36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F84A36" w:rsidRP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>здравоохранения, семьи  и социального</w:t>
      </w:r>
    </w:p>
    <w:p w:rsidR="00F84A36" w:rsidRP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>благополучия Ульяновской области</w:t>
      </w:r>
    </w:p>
    <w:p w:rsid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>от ________ № _____</w:t>
      </w:r>
      <w:r w:rsidR="00E616B7">
        <w:rPr>
          <w:rFonts w:ascii="Times New Roman" w:hAnsi="Times New Roman" w:cs="Times New Roman"/>
          <w:sz w:val="28"/>
          <w:szCs w:val="28"/>
        </w:rPr>
        <w:t>__</w:t>
      </w:r>
      <w:r w:rsidRPr="00F84A36">
        <w:rPr>
          <w:rFonts w:ascii="Times New Roman" w:hAnsi="Times New Roman" w:cs="Times New Roman"/>
          <w:sz w:val="28"/>
          <w:szCs w:val="28"/>
        </w:rPr>
        <w:t>__</w:t>
      </w:r>
    </w:p>
    <w:p w:rsid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4A36" w:rsidRPr="00720F4F" w:rsidRDefault="00F84A36" w:rsidP="00947053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F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F84A36" w:rsidRPr="00720F4F" w:rsidRDefault="00F84A36" w:rsidP="00947053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F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учреждений социальной защиты населения,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720F4F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населения, областных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720F4F">
        <w:rPr>
          <w:rFonts w:ascii="Times New Roman" w:hAnsi="Times New Roman" w:cs="Times New Roman"/>
          <w:b/>
          <w:sz w:val="28"/>
          <w:szCs w:val="28"/>
        </w:rPr>
        <w:t xml:space="preserve"> для детей-сирот и детей, оставшихся без попечения родителей по группам в зависимости от вида учреждения</w:t>
      </w:r>
    </w:p>
    <w:p w:rsid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5786"/>
        <w:gridCol w:w="248"/>
      </w:tblGrid>
      <w:tr w:rsidR="00F84A36" w:rsidRPr="002C5B56" w:rsidTr="000F4B6A">
        <w:tc>
          <w:tcPr>
            <w:tcW w:w="3820" w:type="dxa"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 w:val="restart"/>
            <w:vAlign w:val="center"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Стационарные учреждения социального обслуживания населения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 xml:space="preserve">ОГАУСО «Геронтологический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Ульяновске»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 xml:space="preserve">ОГАУСО «Специальный дом-интернат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для престарелых и инвалидов 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Акшуат»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 xml:space="preserve">ОГАУСО «Специальный дом-интернат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для престарелых и инвалидов 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Репьёвка Колхозная»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ОГАУСО «Дом-интернат для престарелых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и инвалидов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Димитровграде»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ОГАУСО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Психоневрологический интернат  </w:t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 xml:space="preserve"> «Союз» 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Бригадировка»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ОГАУСО «</w:t>
            </w:r>
            <w:r w:rsidRPr="008F1F79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Психоневрологический интернат</w:t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Новоульяновске»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ОГАУСО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«Психоневрологический 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с. Акшуат»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ОГАУСО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«Психоневрологический 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п. Дальнее Поле»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ОГАУСО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«Психоневрологический 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п. Лесной»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9F742B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2B">
              <w:rPr>
                <w:rFonts w:ascii="Times New Roman" w:hAnsi="Times New Roman" w:cs="Times New Roman"/>
                <w:sz w:val="28"/>
                <w:szCs w:val="28"/>
              </w:rPr>
              <w:t xml:space="preserve">ОГАУСО «Психоневрологический 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742B">
              <w:rPr>
                <w:rFonts w:ascii="Times New Roman" w:hAnsi="Times New Roman" w:cs="Times New Roman"/>
                <w:sz w:val="28"/>
                <w:szCs w:val="28"/>
              </w:rPr>
              <w:t>в п. Приозёрный»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9F742B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2C5B5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ОГКУСО «Пансионат для граждан пожилого возраста в р.п.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B56">
              <w:rPr>
                <w:rFonts w:ascii="Times New Roman" w:hAnsi="Times New Roman" w:cs="Times New Roman"/>
                <w:sz w:val="28"/>
                <w:szCs w:val="28"/>
              </w:rPr>
              <w:t>Языково»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Align w:val="center"/>
          </w:tcPr>
          <w:p w:rsidR="00F84A36" w:rsidRPr="002C5B5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 учреждения для умственно отсталых детей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«Детский дом-интернат для умственно отсталых детей «Родник»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с. Максимовка»</w:t>
            </w:r>
          </w:p>
          <w:p w:rsidR="00EE41E6" w:rsidRPr="002C5B56" w:rsidRDefault="00EE41E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 w:val="restart"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Социально-реабилитационные центры для граждан пожилого возраста и инвалидов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ОГАУСО «Социально  – реабилитационный центр имени Е.М. Чучкалова»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ОГАУСО «Реабилитационный центр для инвалидов молодого возраста «Сосновый бор» в р.п. Вешкайма»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ОГАУСО «Социально-оздоровительный центр граждан пожилого возраста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инвалидов «Волжские просторы»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г. Новоульяновске»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 w:val="restart"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«Реабилитационный центр для детей и подростков с ограниченными возможностями «Подсолнух»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г. Ульяновске»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«Реабилитационный центр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подростков с ограниченными возможностями «Восхождение»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с.Большие Ключищи»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«Реабилитационный центр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и подростков с ограниченными возможностями в г. Димитровграде»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 w:val="restart"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Социально-реабилитационные центры для несовершеннолетних и социальные приюты для детей и подростков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«Социально-реабилитационный центр для несовершеннолетних «Причал надежды» в г. Ульяновске – Центр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семейного неблагополучия»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«Социально-реабилитационный центр для несовершеннолетних «Радуга»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г. Димитровграде»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«Социальный приют для детей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подростков «Росток» в д. Рокотушка»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ОГКУСО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«Социально-реабилитационный центр для несовершеннолетних «Рябинка»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Труслейка»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«Социальный приют для детей </w:t>
            </w:r>
            <w:r w:rsidR="00EE4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подростков «Ручеек» в р.п. Красный Гуляй»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ОГКУСО «Социально-реабилитационный центр для несовершеннолетних «Открытый дом» в г. Ульяновске»</w:t>
            </w:r>
          </w:p>
          <w:p w:rsidR="00EE41E6" w:rsidRDefault="00EE41E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 w:val="restart"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Центры социального обслуживания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ОГБУСО «Комплексный центр социального обслуживания населения «Исток» </w:t>
            </w:r>
            <w:r w:rsidR="00B070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г. Ульяновске»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ОГБУСО «Центр социального обслуживания «Доверие» в г. Димитровграде»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ОГБУСО «Центр социального обслуживания «Парус надежды» в р.п. Кузоватово»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</w:t>
            </w:r>
            <w:r w:rsidRPr="00196588"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в р.п. Павловка»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социально-психологической помощи семье и детям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7063CE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ОГКУСО «Центр социально-психологической помощи  семье и детям «Ульяновский региональный ресурсный институт семьи»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по обеспечению граждан техническими средствами реабилитации и санаторно-курортным лечением и социальной адаптации для лиц без определенного места жительства и занятий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ОГКУСО «Центр по обеспечению граждан техническими средствами реабилитации и санаторно-курортным лечением и социальной адаптации для лиц без определенного места жительства и занятий в г. Ульяновске»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 w:val="restart"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E95294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294">
              <w:rPr>
                <w:rFonts w:ascii="Times New Roman" w:hAnsi="Times New Roman" w:cs="Times New Roman"/>
                <w:sz w:val="28"/>
                <w:szCs w:val="28"/>
              </w:rPr>
              <w:t>ОГКУ Детский дом «Соловьиная роща»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E95294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294">
              <w:rPr>
                <w:rFonts w:ascii="Times New Roman" w:hAnsi="Times New Roman" w:cs="Times New Roman"/>
                <w:sz w:val="28"/>
                <w:szCs w:val="28"/>
              </w:rPr>
              <w:t xml:space="preserve">ОГКУ «Ульяновский специальный (коррекционный) детский дом для детей </w:t>
            </w:r>
            <w:r w:rsidR="00B070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5294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возможностями здоровья «Гнёздышко» - Центр по развитию семейных форм устройства и сопровождению </w:t>
            </w:r>
            <w:r w:rsidR="007261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5294">
              <w:rPr>
                <w:rFonts w:ascii="Times New Roman" w:hAnsi="Times New Roman" w:cs="Times New Roman"/>
                <w:sz w:val="28"/>
                <w:szCs w:val="28"/>
              </w:rPr>
              <w:t>семей и детей»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91153E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91153E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</w:t>
            </w:r>
            <w:r w:rsidRPr="009115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«Димитровградский специальный (коррекционный) детский дом для детей </w:t>
            </w:r>
            <w:r w:rsidR="00B070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«Планета»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91153E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6D49E2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</w:t>
            </w:r>
            <w:r w:rsidRPr="006D49E2">
              <w:rPr>
                <w:rFonts w:ascii="Times New Roman" w:hAnsi="Times New Roman" w:cs="Times New Roman"/>
                <w:sz w:val="28"/>
                <w:szCs w:val="28"/>
              </w:rPr>
              <w:t xml:space="preserve">У «Ивановский специальный (коррекционный) детский дом для детей </w:t>
            </w:r>
            <w:r w:rsidR="00B070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9E2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имени Героя Советского Союза А.Матросова – Центр патриотического воспитания»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6D49E2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6D49E2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</w:t>
            </w:r>
            <w:r w:rsidRPr="006D49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«Новодольский специальный (коррекционный) детский дом для детей </w:t>
            </w:r>
            <w:r w:rsidR="00B070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«Остров детства»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6D49E2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6D49E2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</w:t>
            </w:r>
            <w:r w:rsidRPr="006D49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«Майнский специальный (коррекционный) детский дом для детей </w:t>
            </w:r>
            <w:r w:rsidR="00B070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 «Орбита»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6D49E2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6D49E2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</w:t>
            </w:r>
            <w:r w:rsidRPr="006D49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«Специальный (коррекционный) детский дом для детей с ограниченными возможностями здоровья «Дом детства»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Pr="006D49E2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B07008">
        <w:trPr>
          <w:trHeight w:val="260"/>
        </w:trPr>
        <w:tc>
          <w:tcPr>
            <w:tcW w:w="3820" w:type="dxa"/>
            <w:vMerge w:val="restart"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социальной защиты населения</w:t>
            </w: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6D49E2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СЗН Ульяновской области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36" w:rsidRPr="002C5B56" w:rsidTr="000F4B6A">
        <w:tc>
          <w:tcPr>
            <w:tcW w:w="3820" w:type="dxa"/>
            <w:vMerge/>
            <w:vAlign w:val="center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right w:val="single" w:sz="4" w:space="0" w:color="000000"/>
            </w:tcBorders>
          </w:tcPr>
          <w:p w:rsidR="00F84A36" w:rsidRPr="006D49E2" w:rsidRDefault="00F84A36" w:rsidP="00F84A36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УОГКУ СЗН «Единый областной центр социальных выплат»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84A36" w:rsidRDefault="00F84A36" w:rsidP="000F4B6A">
            <w:pPr>
              <w:pStyle w:val="a3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7008" w:rsidRPr="00E50148" w:rsidRDefault="00B07008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A36" w:rsidRPr="005941BF" w:rsidRDefault="00F84A36" w:rsidP="00B07008">
      <w:pPr>
        <w:widowControl w:val="0"/>
        <w:tabs>
          <w:tab w:val="left" w:pos="284"/>
          <w:tab w:val="left" w:pos="709"/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41BF">
        <w:rPr>
          <w:rFonts w:ascii="Times New Roman" w:hAnsi="Times New Roman" w:cs="Times New Roman"/>
          <w:sz w:val="28"/>
        </w:rPr>
        <w:t>______________</w:t>
      </w:r>
      <w:r w:rsidR="00B07008">
        <w:rPr>
          <w:rFonts w:ascii="Times New Roman" w:hAnsi="Times New Roman" w:cs="Times New Roman"/>
          <w:sz w:val="28"/>
        </w:rPr>
        <w:t>______</w:t>
      </w:r>
    </w:p>
    <w:p w:rsidR="00720F4F" w:rsidRDefault="00720F4F" w:rsidP="00C74E2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C74E2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C74E2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C74E2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C74E2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20F4F" w:rsidRDefault="00720F4F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76E9D" w:rsidSect="00F84A3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6E9D" w:rsidRPr="00F84A36" w:rsidRDefault="00F76E9D" w:rsidP="00F76E9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F76E9D" w:rsidRPr="00F84A36" w:rsidRDefault="00F76E9D" w:rsidP="00F76E9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F84A36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F76E9D" w:rsidRPr="00F84A36" w:rsidRDefault="00F76E9D" w:rsidP="00F76E9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>здравоохранения, семьи  и социального</w:t>
      </w:r>
    </w:p>
    <w:p w:rsidR="00F76E9D" w:rsidRPr="00F84A36" w:rsidRDefault="00F76E9D" w:rsidP="00F76E9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>благополучия Ульяновской области</w:t>
      </w:r>
    </w:p>
    <w:p w:rsidR="00F76E9D" w:rsidRDefault="00F76E9D" w:rsidP="00F76E9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>от ________ №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84A36">
        <w:rPr>
          <w:rFonts w:ascii="Times New Roman" w:hAnsi="Times New Roman" w:cs="Times New Roman"/>
          <w:sz w:val="28"/>
          <w:szCs w:val="28"/>
        </w:rPr>
        <w:t>__</w:t>
      </w: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6E9D" w:rsidRPr="004C0BE7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0BE7">
        <w:rPr>
          <w:rFonts w:ascii="Times New Roman" w:hAnsi="Times New Roman" w:cs="Times New Roman"/>
          <w:b/>
          <w:sz w:val="28"/>
        </w:rPr>
        <w:t>ПОЛОЖЕНИЕ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0BE7">
        <w:rPr>
          <w:rFonts w:ascii="Times New Roman" w:hAnsi="Times New Roman" w:cs="Times New Roman"/>
          <w:b/>
          <w:sz w:val="28"/>
        </w:rPr>
        <w:t xml:space="preserve">о порядке выплаты надбавки за интенсивность и высокие результаты работы, выплаты за качество выполняемых работ, оказываемых услуг, премий, материальной помощи и единовременного поощрения директорам областных государственных учреждений социальной защиты населения, государственных учреждений социального обслуживания населения </w:t>
      </w:r>
      <w:r>
        <w:rPr>
          <w:rFonts w:ascii="Times New Roman" w:hAnsi="Times New Roman" w:cs="Times New Roman"/>
          <w:b/>
          <w:sz w:val="28"/>
        </w:rPr>
        <w:br/>
      </w:r>
      <w:r w:rsidRPr="004C0BE7">
        <w:rPr>
          <w:rFonts w:ascii="Times New Roman" w:hAnsi="Times New Roman" w:cs="Times New Roman"/>
          <w:b/>
          <w:sz w:val="28"/>
        </w:rPr>
        <w:t>и областных государственных</w:t>
      </w:r>
      <w:r>
        <w:rPr>
          <w:rFonts w:ascii="Times New Roman" w:hAnsi="Times New Roman" w:cs="Times New Roman"/>
          <w:b/>
          <w:sz w:val="28"/>
        </w:rPr>
        <w:t xml:space="preserve"> казённых организаций</w:t>
      </w:r>
      <w:r w:rsidRPr="004C0BE7">
        <w:rPr>
          <w:rFonts w:ascii="Times New Roman" w:hAnsi="Times New Roman" w:cs="Times New Roman"/>
          <w:b/>
          <w:sz w:val="28"/>
        </w:rPr>
        <w:t xml:space="preserve"> для детей-сирот </w:t>
      </w:r>
      <w:r>
        <w:rPr>
          <w:rFonts w:ascii="Times New Roman" w:hAnsi="Times New Roman" w:cs="Times New Roman"/>
          <w:b/>
          <w:sz w:val="28"/>
        </w:rPr>
        <w:br/>
      </w:r>
      <w:r w:rsidRPr="004C0BE7">
        <w:rPr>
          <w:rFonts w:ascii="Times New Roman" w:hAnsi="Times New Roman" w:cs="Times New Roman"/>
          <w:b/>
          <w:sz w:val="28"/>
        </w:rPr>
        <w:t>и детей, оставшихся без попечения родителей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1BC8">
        <w:rPr>
          <w:rFonts w:ascii="Times New Roman" w:hAnsi="Times New Roman" w:cs="Times New Roman"/>
          <w:sz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</w:t>
      </w:r>
      <w:r w:rsidR="0061175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оложение определяет условия и порядок произведения выплаты за интенсивность и высокие результаты работы, выплаты за качество выполняемых работ, оказываемых услуг, премий, материальной помощи </w:t>
      </w:r>
      <w:r w:rsidR="00EC712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единовременного поощрения директорам областных государственных учреждений социальной защиты населения, государственных учреждений социального обслуживания населения и областных государственных казённых организаций для детей-сирот и детей, оставшихся без попечения родителей (далее – директора учреждений).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76E9D" w:rsidRDefault="00F76E9D" w:rsidP="00F76E9D">
      <w:pPr>
        <w:widowControl w:val="0"/>
        <w:numPr>
          <w:ilvl w:val="0"/>
          <w:numId w:val="2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Выплата за интенсивность и высокие результаты работы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F76E9D" w:rsidRDefault="00F76E9D" w:rsidP="00F76E9D">
      <w:pPr>
        <w:widowControl w:val="0"/>
        <w:numPr>
          <w:ilvl w:val="1"/>
          <w:numId w:val="2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Надбавка к должностному окладу за интенсивность и высокие результаты работы (далее – надбавка) является составной частью оплаты труда директоров учреждений и выплачивается в целях повышения </w:t>
      </w:r>
      <w:r w:rsidR="00E3099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их заинтересованности в результатах деятельности, качестве выполнения своих должностных обязанностей и материального стимулирования.</w:t>
      </w:r>
    </w:p>
    <w:p w:rsidR="00F76E9D" w:rsidRDefault="00F76E9D" w:rsidP="00F76E9D">
      <w:pPr>
        <w:widowControl w:val="0"/>
        <w:numPr>
          <w:ilvl w:val="1"/>
          <w:numId w:val="2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 надбавки устанавливается один раз в год в зависимости </w:t>
      </w:r>
      <w:r w:rsidR="00E3099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 вида учреждения в размере: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100 процентов должностного оклада для директоров стационарных учреждений по виду «Стационарные учреждения социального обслуживания населения»;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50 процентов должностного оклада для директора государственного казённого учреждения социального обслуживания населения по виду «Стационарные учреждения для умственно отсталых детей»;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100 процентов должностного оклада для директоров государственных казённых учреждений социального обслуживания населения по виду «Социально-реабилитационные центры для несовершеннолетних и социальные приюты для детей и подростков»;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г) 100 процентов должностного оклада для директоров государственных учреждений социального обслуживания населения по виду «Реабилитационные центры для детей и подростков с ограниченными возможностями»;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100 процентов должностного оклада для директора государственного казённого учреждения социального обслуживания населения по виду «Центр по обеспечению граждан техническими средствами реабилитации и санаторно-курортным лечением и социальной адаптации для лиц без определенного места жительства и занятий»;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150 процентов должностного оклада для директоров  государственных бюджетных учреждений социального обслуживания населения по виду «Центры социального обслуживания»;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 200 процентов должностного оклада для директора государственного казённого учреждения социального обслуживания населения по </w:t>
      </w:r>
      <w:r w:rsidRPr="006C7557">
        <w:rPr>
          <w:rFonts w:ascii="Times New Roman" w:hAnsi="Times New Roman" w:cs="Times New Roman"/>
          <w:sz w:val="28"/>
        </w:rPr>
        <w:t>виду «</w:t>
      </w:r>
      <w:r w:rsidRPr="006C7557">
        <w:rPr>
          <w:rFonts w:ascii="Times New Roman" w:hAnsi="Times New Roman" w:cs="Times New Roman"/>
          <w:sz w:val="28"/>
          <w:szCs w:val="28"/>
        </w:rPr>
        <w:t>Центр социально-психологической помощи семье и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557">
        <w:rPr>
          <w:rFonts w:ascii="Times New Roman" w:hAnsi="Times New Roman" w:cs="Times New Roman"/>
          <w:sz w:val="28"/>
          <w:szCs w:val="28"/>
        </w:rPr>
        <w:t>«Ульяновский региональный ресурсный институт семьи»»;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з) 90 процентов должностного оклада для директоров государственных казённых организаций по виду «Организации для детей-сирот и детей, оставшихся без попечения родителей»;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и) 100 процентов должностного оклада для директоров государственных автономных учреждений социального обслуживания по виду «Социально-реабилитационные центры для граждан пожилого возраста и инвалидов»;</w:t>
      </w:r>
    </w:p>
    <w:p w:rsidR="00F76E9D" w:rsidRPr="005B322B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22B">
        <w:rPr>
          <w:rFonts w:ascii="Times New Roman" w:hAnsi="Times New Roman" w:cs="Times New Roman"/>
          <w:sz w:val="28"/>
        </w:rPr>
        <w:t>к) 140 процентов должностного оклада для директора Областного государственного казённого учреждения социальной защиты населения Ульяновской области.</w:t>
      </w:r>
    </w:p>
    <w:p w:rsidR="00F76E9D" w:rsidRPr="005B322B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22B">
        <w:rPr>
          <w:rFonts w:ascii="Times New Roman" w:hAnsi="Times New Roman" w:cs="Times New Roman"/>
          <w:sz w:val="28"/>
        </w:rPr>
        <w:t xml:space="preserve">л) 120 процентов должностного оклада для директора Ульяновского областного государственного казённого учреждения социальной защиты населения «Единый областной центр социальных выплат». 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22B">
        <w:rPr>
          <w:rFonts w:ascii="Times New Roman" w:hAnsi="Times New Roman" w:cs="Times New Roman"/>
          <w:sz w:val="28"/>
        </w:rPr>
        <w:t>1.3. Директору вновь открываемого учреждения</w:t>
      </w:r>
      <w:r>
        <w:rPr>
          <w:rFonts w:ascii="Times New Roman" w:hAnsi="Times New Roman" w:cs="Times New Roman"/>
          <w:sz w:val="28"/>
        </w:rPr>
        <w:t xml:space="preserve"> выплата </w:t>
      </w:r>
      <w:r w:rsidR="00E3099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за интенсивность и высокие результаты работы устанавливается исполнительным органом государственной власти, осуществляющими функции и полномочия учредителя</w:t>
      </w:r>
      <w:r w:rsidR="00E3099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размере не превышающе</w:t>
      </w:r>
      <w:r w:rsidR="00E3099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для данного вида учреждения.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При назначении на должность директора учреждения надбавка устанавливается исполнительным органом государственной власти, осуществляющими функции и полномочия учредителя.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Надбавка выплачивается одновременно с выплатой заработной платы за истекший месяц.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В случае привлечения к дисциплинарной ответственности директор учреждения лишается установленной надбавки, либо производится снижение </w:t>
      </w:r>
      <w:r w:rsidR="00E3099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е</w:t>
      </w:r>
      <w:r w:rsidR="00E30997">
        <w:rPr>
          <w:rFonts w:ascii="Times New Roman" w:hAnsi="Times New Roman" w:cs="Times New Roman"/>
          <w:sz w:val="28"/>
        </w:rPr>
        <w:t>ё размера</w:t>
      </w:r>
      <w:r>
        <w:rPr>
          <w:rFonts w:ascii="Times New Roman" w:hAnsi="Times New Roman" w:cs="Times New Roman"/>
          <w:sz w:val="28"/>
        </w:rPr>
        <w:t>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По решению балансовой комиссии исполнительного органа государственной власти, осуществляющего функции и полномочия учредителя</w:t>
      </w:r>
      <w:r w:rsidR="000D053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лишение надбавки (снижение размера) может не производиться в случае привлечения к дисциплинарной ответственности.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1.8. Основанием для лишения надбавки (снижения размера) директора учреждения являются факты выявленных нарушений финансовой дисциплины учреждения (нецелевое, неправомерное, неэффективное использование бюджетных средств, государственного имущества и прочие финансовые нарушения), </w:t>
      </w:r>
      <w:r w:rsidRPr="00282214">
        <w:rPr>
          <w:rFonts w:ascii="Times New Roman" w:hAnsi="Times New Roman" w:cs="Times New Roman"/>
          <w:sz w:val="28"/>
        </w:rPr>
        <w:t>нарушений за неисполнение обязанностей в части проведения мероприятий по энергосбережению и повышению энергоэффективности,</w:t>
      </w:r>
      <w:r>
        <w:rPr>
          <w:rFonts w:ascii="Times New Roman" w:hAnsi="Times New Roman" w:cs="Times New Roman"/>
          <w:sz w:val="28"/>
        </w:rPr>
        <w:t xml:space="preserve"> </w:t>
      </w:r>
      <w:r w:rsidR="00A941B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другие основания (в связи с несвоевременным и ненадлежащим исполнением должностных обязанностей), является решение о применении к нему дисциплинарного взыскания в виде замечания или выговора.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При вынесении решения о применении дисциплинарного взыскания </w:t>
      </w:r>
      <w:r w:rsidR="00A941B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виде замечания, директору учреждения снижается размер надбавки </w:t>
      </w:r>
      <w:r w:rsidR="00BB022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50 процентов, на срок не менее одного месяца.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вынесении решения о применении </w:t>
      </w:r>
      <w:r w:rsidRPr="00E76086">
        <w:rPr>
          <w:rFonts w:ascii="Times New Roman" w:hAnsi="Times New Roman" w:cs="Times New Roman"/>
          <w:sz w:val="28"/>
        </w:rPr>
        <w:t>дисциплинарного взыскания</w:t>
      </w:r>
      <w:r>
        <w:rPr>
          <w:rFonts w:ascii="Times New Roman" w:hAnsi="Times New Roman" w:cs="Times New Roman"/>
          <w:sz w:val="28"/>
        </w:rPr>
        <w:t xml:space="preserve"> </w:t>
      </w:r>
      <w:r w:rsidR="00A941B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виде выговора, директору учреждения снижается размер надбавки </w:t>
      </w:r>
      <w:r w:rsidR="00BB022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100 процентов, на срок не менее одного месяца.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проведенных проверок финансово-хозяйственной деятельности учреждения в случаях выявления нецелевого, неправомерного, неэффективного использования бюджетных средств, государственного имущества и прочих финансовых нарушений, директору учреждения снижается размер установленной надбавки по дифференциации процента, в зависимости от суммы финансового нарушения:</w:t>
      </w:r>
    </w:p>
    <w:p w:rsidR="00F76E9D" w:rsidRDefault="00076E26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10000,00 рублей </w:t>
      </w:r>
      <w:r w:rsidR="00F76E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F76E9D">
        <w:rPr>
          <w:rFonts w:ascii="Times New Roman" w:hAnsi="Times New Roman" w:cs="Times New Roman"/>
          <w:sz w:val="28"/>
        </w:rPr>
        <w:t>10%</w:t>
      </w:r>
    </w:p>
    <w:p w:rsidR="00F76E9D" w:rsidRPr="002D20E7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0E7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5</w:t>
      </w:r>
      <w:r w:rsidRPr="002D20E7">
        <w:rPr>
          <w:rFonts w:ascii="Times New Roman" w:hAnsi="Times New Roman" w:cs="Times New Roman"/>
          <w:sz w:val="28"/>
        </w:rPr>
        <w:t>0000,00 руб</w:t>
      </w:r>
      <w:r w:rsidR="00076E26">
        <w:rPr>
          <w:rFonts w:ascii="Times New Roman" w:hAnsi="Times New Roman" w:cs="Times New Roman"/>
          <w:sz w:val="28"/>
        </w:rPr>
        <w:t xml:space="preserve">лей – </w:t>
      </w:r>
      <w:r>
        <w:rPr>
          <w:rFonts w:ascii="Times New Roman" w:hAnsi="Times New Roman" w:cs="Times New Roman"/>
          <w:sz w:val="28"/>
        </w:rPr>
        <w:t>2</w:t>
      </w:r>
      <w:r w:rsidRPr="002D20E7">
        <w:rPr>
          <w:rFonts w:ascii="Times New Roman" w:hAnsi="Times New Roman" w:cs="Times New Roman"/>
          <w:sz w:val="28"/>
        </w:rPr>
        <w:t>0%</w:t>
      </w:r>
    </w:p>
    <w:p w:rsidR="00F76E9D" w:rsidRPr="002D20E7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0E7">
        <w:rPr>
          <w:rFonts w:ascii="Times New Roman" w:hAnsi="Times New Roman" w:cs="Times New Roman"/>
          <w:sz w:val="28"/>
        </w:rPr>
        <w:t>до 1</w:t>
      </w:r>
      <w:r>
        <w:rPr>
          <w:rFonts w:ascii="Times New Roman" w:hAnsi="Times New Roman" w:cs="Times New Roman"/>
          <w:sz w:val="28"/>
        </w:rPr>
        <w:t>0</w:t>
      </w:r>
      <w:r w:rsidRPr="002D20E7">
        <w:rPr>
          <w:rFonts w:ascii="Times New Roman" w:hAnsi="Times New Roman" w:cs="Times New Roman"/>
          <w:sz w:val="28"/>
        </w:rPr>
        <w:t>0000,00 руб</w:t>
      </w:r>
      <w:r w:rsidR="00076E26">
        <w:rPr>
          <w:rFonts w:ascii="Times New Roman" w:hAnsi="Times New Roman" w:cs="Times New Roman"/>
          <w:sz w:val="28"/>
        </w:rPr>
        <w:t xml:space="preserve">лей – </w:t>
      </w:r>
      <w:r>
        <w:rPr>
          <w:rFonts w:ascii="Times New Roman" w:hAnsi="Times New Roman" w:cs="Times New Roman"/>
          <w:sz w:val="28"/>
        </w:rPr>
        <w:t>3</w:t>
      </w:r>
      <w:r w:rsidRPr="002D20E7">
        <w:rPr>
          <w:rFonts w:ascii="Times New Roman" w:hAnsi="Times New Roman" w:cs="Times New Roman"/>
          <w:sz w:val="28"/>
        </w:rPr>
        <w:t>0%</w:t>
      </w:r>
    </w:p>
    <w:p w:rsidR="00F76E9D" w:rsidRPr="002D20E7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0E7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50</w:t>
      </w:r>
      <w:r w:rsidRPr="002D20E7">
        <w:rPr>
          <w:rFonts w:ascii="Times New Roman" w:hAnsi="Times New Roman" w:cs="Times New Roman"/>
          <w:sz w:val="28"/>
        </w:rPr>
        <w:t>0000,00 руб</w:t>
      </w:r>
      <w:r w:rsidR="00076E26">
        <w:rPr>
          <w:rFonts w:ascii="Times New Roman" w:hAnsi="Times New Roman" w:cs="Times New Roman"/>
          <w:sz w:val="28"/>
        </w:rPr>
        <w:t>лей</w:t>
      </w:r>
      <w:r>
        <w:rPr>
          <w:rFonts w:ascii="Times New Roman" w:hAnsi="Times New Roman" w:cs="Times New Roman"/>
          <w:sz w:val="28"/>
        </w:rPr>
        <w:t xml:space="preserve"> </w:t>
      </w:r>
      <w:r w:rsidR="00076E26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5</w:t>
      </w:r>
      <w:r w:rsidRPr="002D20E7">
        <w:rPr>
          <w:rFonts w:ascii="Times New Roman" w:hAnsi="Times New Roman" w:cs="Times New Roman"/>
          <w:sz w:val="28"/>
        </w:rPr>
        <w:t>0%</w:t>
      </w:r>
    </w:p>
    <w:p w:rsidR="00F76E9D" w:rsidRPr="002D20E7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0E7">
        <w:rPr>
          <w:rFonts w:ascii="Times New Roman" w:hAnsi="Times New Roman" w:cs="Times New Roman"/>
          <w:sz w:val="28"/>
        </w:rPr>
        <w:t>до 10000</w:t>
      </w:r>
      <w:r>
        <w:rPr>
          <w:rFonts w:ascii="Times New Roman" w:hAnsi="Times New Roman" w:cs="Times New Roman"/>
          <w:sz w:val="28"/>
        </w:rPr>
        <w:t>00</w:t>
      </w:r>
      <w:r w:rsidRPr="002D20E7">
        <w:rPr>
          <w:rFonts w:ascii="Times New Roman" w:hAnsi="Times New Roman" w:cs="Times New Roman"/>
          <w:sz w:val="28"/>
        </w:rPr>
        <w:t>,00 руб</w:t>
      </w:r>
      <w:r w:rsidR="00076E26">
        <w:rPr>
          <w:rFonts w:ascii="Times New Roman" w:hAnsi="Times New Roman" w:cs="Times New Roman"/>
          <w:sz w:val="28"/>
        </w:rPr>
        <w:t xml:space="preserve">лей </w:t>
      </w:r>
      <w:r>
        <w:rPr>
          <w:rFonts w:ascii="Times New Roman" w:hAnsi="Times New Roman" w:cs="Times New Roman"/>
          <w:sz w:val="28"/>
        </w:rPr>
        <w:t xml:space="preserve"> </w:t>
      </w:r>
      <w:r w:rsidR="00076E26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75</w:t>
      </w:r>
      <w:r w:rsidRPr="002D20E7">
        <w:rPr>
          <w:rFonts w:ascii="Times New Roman" w:hAnsi="Times New Roman" w:cs="Times New Roman"/>
          <w:sz w:val="28"/>
        </w:rPr>
        <w:t>%</w:t>
      </w:r>
    </w:p>
    <w:p w:rsidR="00F76E9D" w:rsidRPr="002D20E7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свыше</w:t>
      </w:r>
      <w:r w:rsidRPr="002D20E7">
        <w:rPr>
          <w:rFonts w:ascii="Times New Roman" w:hAnsi="Times New Roman" w:cs="Times New Roman"/>
          <w:sz w:val="28"/>
        </w:rPr>
        <w:t xml:space="preserve"> 10000</w:t>
      </w:r>
      <w:r>
        <w:rPr>
          <w:rFonts w:ascii="Times New Roman" w:hAnsi="Times New Roman" w:cs="Times New Roman"/>
          <w:sz w:val="28"/>
        </w:rPr>
        <w:t>00</w:t>
      </w:r>
      <w:r w:rsidRPr="002D20E7">
        <w:rPr>
          <w:rFonts w:ascii="Times New Roman" w:hAnsi="Times New Roman" w:cs="Times New Roman"/>
          <w:sz w:val="28"/>
        </w:rPr>
        <w:t>,00 руб</w:t>
      </w:r>
      <w:r w:rsidR="00076E26">
        <w:rPr>
          <w:rFonts w:ascii="Times New Roman" w:hAnsi="Times New Roman" w:cs="Times New Roman"/>
          <w:sz w:val="28"/>
        </w:rPr>
        <w:t>лей –</w:t>
      </w:r>
      <w:r w:rsidRPr="002D20E7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0</w:t>
      </w:r>
      <w:r w:rsidRPr="002D20E7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826">
        <w:rPr>
          <w:rFonts w:ascii="Times New Roman" w:hAnsi="Times New Roman" w:cs="Times New Roman"/>
          <w:sz w:val="28"/>
        </w:rPr>
        <w:t xml:space="preserve">За неисполнение обязанностей в части проведения мероприятий </w:t>
      </w:r>
      <w:r w:rsidR="006341DD">
        <w:rPr>
          <w:rFonts w:ascii="Times New Roman" w:hAnsi="Times New Roman" w:cs="Times New Roman"/>
          <w:sz w:val="28"/>
        </w:rPr>
        <w:br/>
      </w:r>
      <w:r w:rsidRPr="00590826">
        <w:rPr>
          <w:rFonts w:ascii="Times New Roman" w:hAnsi="Times New Roman" w:cs="Times New Roman"/>
          <w:sz w:val="28"/>
        </w:rPr>
        <w:t>по энергосбережению и повышению энергоэффективности, директору учреждения снижается размер надбавки на 10</w:t>
      </w:r>
      <w:r w:rsidR="006341DD">
        <w:rPr>
          <w:rFonts w:ascii="Times New Roman" w:hAnsi="Times New Roman" w:cs="Times New Roman"/>
          <w:sz w:val="28"/>
        </w:rPr>
        <w:t xml:space="preserve"> </w:t>
      </w:r>
      <w:r w:rsidRPr="00590826">
        <w:rPr>
          <w:rFonts w:ascii="Times New Roman" w:hAnsi="Times New Roman" w:cs="Times New Roman"/>
          <w:sz w:val="28"/>
        </w:rPr>
        <w:t>%.</w:t>
      </w:r>
    </w:p>
    <w:p w:rsidR="00F76E9D" w:rsidRPr="006C735A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1.10. Лишение надбавки (снижение размера) производится на основании распоряжения</w:t>
      </w:r>
      <w:r w:rsidR="00282171">
        <w:rPr>
          <w:rFonts w:ascii="Times New Roman" w:hAnsi="Times New Roman" w:cs="Times New Roman"/>
          <w:sz w:val="28"/>
        </w:rPr>
        <w:t xml:space="preserve"> </w:t>
      </w:r>
      <w:r w:rsidR="00212BDF">
        <w:rPr>
          <w:rFonts w:ascii="Times New Roman" w:hAnsi="Times New Roman" w:cs="Times New Roman"/>
          <w:sz w:val="28"/>
        </w:rPr>
        <w:t xml:space="preserve">Министерства </w:t>
      </w:r>
      <w:r w:rsidRPr="006C735A">
        <w:rPr>
          <w:rFonts w:ascii="Times New Roman" w:hAnsi="Times New Roman" w:cs="Times New Roman"/>
          <w:sz w:val="28"/>
        </w:rPr>
        <w:t>о лишении директора учреждения надбавки (снижение размера) в утвержд</w:t>
      </w:r>
      <w:r>
        <w:rPr>
          <w:rFonts w:ascii="Times New Roman" w:hAnsi="Times New Roman" w:cs="Times New Roman"/>
          <w:sz w:val="28"/>
        </w:rPr>
        <w:t>ё</w:t>
      </w:r>
      <w:r w:rsidRPr="006C735A">
        <w:rPr>
          <w:rFonts w:ascii="Times New Roman" w:hAnsi="Times New Roman" w:cs="Times New Roman"/>
          <w:sz w:val="28"/>
        </w:rPr>
        <w:t>нных размерах, с определением сроков</w:t>
      </w:r>
      <w:r w:rsidRPr="00E45429">
        <w:rPr>
          <w:rFonts w:ascii="Times New Roman" w:hAnsi="Times New Roman" w:cs="Times New Roman"/>
          <w:sz w:val="28"/>
        </w:rPr>
        <w:t xml:space="preserve">, </w:t>
      </w:r>
      <w:r w:rsidRPr="005B322B">
        <w:rPr>
          <w:rFonts w:ascii="Times New Roman" w:hAnsi="Times New Roman" w:cs="Times New Roman"/>
          <w:sz w:val="28"/>
          <w:szCs w:val="28"/>
        </w:rPr>
        <w:t xml:space="preserve">департаментом социального благополучия </w:t>
      </w:r>
      <w:r w:rsidRPr="005B322B">
        <w:rPr>
          <w:rFonts w:ascii="Times New Roman" w:hAnsi="Times New Roman" w:cs="Times New Roman"/>
          <w:sz w:val="28"/>
        </w:rPr>
        <w:t>Министерства.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76E9D" w:rsidRDefault="00F76E9D" w:rsidP="007B17EA">
      <w:pPr>
        <w:widowControl w:val="0"/>
        <w:numPr>
          <w:ilvl w:val="0"/>
          <w:numId w:val="2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Выплата за качество выполняемых работ, оказываемых услуг</w:t>
      </w:r>
    </w:p>
    <w:p w:rsidR="00F76E9D" w:rsidRPr="005E2035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</w:rPr>
      </w:pP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Выплата за качество выполняемых работ, оказываемых услуг устанавливается в целях материального стимулирования директоров учреждений.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получения выплаты за качество выполняемых работ, оказываемых услуг директор предоставляет отчёт о работе учреждения </w:t>
      </w:r>
      <w:r w:rsidR="00F506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отч</w:t>
      </w:r>
      <w:r w:rsidR="00F5067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 с уч</w:t>
      </w:r>
      <w:r w:rsidR="00F5067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следующего обязательного критерия до 1 декабря отчётного года:</w:t>
      </w:r>
    </w:p>
    <w:p w:rsidR="00F76E9D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«Соблюдение качества выполняемых работ в части оказания государственных услуг»:</w:t>
      </w:r>
    </w:p>
    <w:p w:rsidR="00F76E9D" w:rsidRPr="00501074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74">
        <w:rPr>
          <w:rFonts w:ascii="Times New Roman" w:hAnsi="Times New Roman" w:cs="Times New Roman"/>
          <w:sz w:val="28"/>
          <w:szCs w:val="28"/>
        </w:rPr>
        <w:t>государственными учреждениями социального обслуживания населения  и государственными казёнными организациями для детей-сирот и детей, оставшихся без попечения родителей отчёты предоставляются в департамент семейной, демографической политики и охраны прав несовершеннолетних;</w:t>
      </w:r>
    </w:p>
    <w:p w:rsidR="00F76E9D" w:rsidRPr="002624EF" w:rsidRDefault="00F76E9D" w:rsidP="00F76E9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74">
        <w:rPr>
          <w:rFonts w:ascii="Times New Roman" w:hAnsi="Times New Roman" w:cs="Times New Roman"/>
          <w:sz w:val="28"/>
          <w:szCs w:val="28"/>
        </w:rPr>
        <w:t>государственными учреждениями социальной защиты населения отчеты предоставляются в департамент развития социальной поддержки населения.</w:t>
      </w:r>
    </w:p>
    <w:p w:rsidR="00F76E9D" w:rsidRPr="00E83EF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3C">
        <w:rPr>
          <w:rFonts w:ascii="Times New Roman" w:hAnsi="Times New Roman" w:cs="Times New Roman"/>
          <w:sz w:val="28"/>
          <w:szCs w:val="28"/>
        </w:rPr>
        <w:t>Структурные подразделения Министерства,</w:t>
      </w:r>
      <w:r w:rsidRPr="002624EF">
        <w:rPr>
          <w:rFonts w:ascii="Times New Roman" w:hAnsi="Times New Roman" w:cs="Times New Roman"/>
          <w:sz w:val="28"/>
          <w:szCs w:val="28"/>
        </w:rPr>
        <w:t xml:space="preserve"> в течение 10 календарных</w:t>
      </w:r>
      <w:r w:rsidRPr="00E83EF6">
        <w:rPr>
          <w:rFonts w:ascii="Times New Roman" w:hAnsi="Times New Roman" w:cs="Times New Roman"/>
          <w:sz w:val="28"/>
          <w:szCs w:val="28"/>
        </w:rPr>
        <w:t xml:space="preserve"> дней с момента получения отчёта директора, предоставляют заключение </w:t>
      </w:r>
      <w:r w:rsidR="00F5067E">
        <w:rPr>
          <w:rFonts w:ascii="Times New Roman" w:hAnsi="Times New Roman" w:cs="Times New Roman"/>
          <w:sz w:val="28"/>
          <w:szCs w:val="28"/>
        </w:rPr>
        <w:br/>
      </w:r>
      <w:r w:rsidRPr="00E83EF6">
        <w:rPr>
          <w:rFonts w:ascii="Times New Roman" w:hAnsi="Times New Roman" w:cs="Times New Roman"/>
          <w:sz w:val="28"/>
          <w:szCs w:val="28"/>
        </w:rPr>
        <w:t>по отчёту в департамент социального благополучия Министерства.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EF6">
        <w:rPr>
          <w:rFonts w:ascii="Times New Roman" w:hAnsi="Times New Roman" w:cs="Times New Roman"/>
          <w:sz w:val="28"/>
          <w:szCs w:val="28"/>
        </w:rPr>
        <w:t xml:space="preserve">2.3. Департамент социального благополучия  Министерства не позднее </w:t>
      </w:r>
      <w:r w:rsidR="00CC7841">
        <w:rPr>
          <w:rFonts w:ascii="Times New Roman" w:hAnsi="Times New Roman" w:cs="Times New Roman"/>
          <w:sz w:val="28"/>
          <w:szCs w:val="28"/>
        </w:rPr>
        <w:br/>
      </w:r>
      <w:r w:rsidRPr="00E83EF6">
        <w:rPr>
          <w:rFonts w:ascii="Times New Roman" w:hAnsi="Times New Roman" w:cs="Times New Roman"/>
          <w:sz w:val="28"/>
          <w:szCs w:val="28"/>
        </w:rPr>
        <w:t>20 декабря выносит вопрос о выплате стимулирующей выплаты за качество выполняемых работ, оказываемых услуг на заседание балансовой комиссии</w:t>
      </w:r>
      <w:r w:rsidRPr="00E7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76086">
        <w:rPr>
          <w:rFonts w:ascii="Times New Roman" w:hAnsi="Times New Roman" w:cs="Times New Roman"/>
          <w:sz w:val="28"/>
          <w:szCs w:val="28"/>
        </w:rPr>
        <w:t>.</w:t>
      </w:r>
    </w:p>
    <w:p w:rsidR="00F76E9D" w:rsidRDefault="00F76E9D" w:rsidP="007261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 xml:space="preserve">2.4. Выплата за качество выполняемых работ, оказываемых услуг производится один раз в год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76086">
        <w:rPr>
          <w:rFonts w:ascii="Times New Roman" w:hAnsi="Times New Roman" w:cs="Times New Roman"/>
          <w:sz w:val="28"/>
          <w:szCs w:val="28"/>
        </w:rPr>
        <w:t xml:space="preserve"> </w:t>
      </w:r>
      <w:r w:rsidR="00CC7841">
        <w:rPr>
          <w:rFonts w:ascii="Times New Roman" w:hAnsi="Times New Roman" w:cs="Times New Roman"/>
          <w:sz w:val="28"/>
          <w:szCs w:val="28"/>
        </w:rPr>
        <w:br/>
      </w:r>
      <w:r w:rsidRPr="00E76086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sz w:val="28"/>
          <w:szCs w:val="28"/>
        </w:rPr>
        <w:t>балансовой</w:t>
      </w:r>
      <w:r w:rsidRPr="00E76086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миссии в размере, не превышающем</w:t>
      </w:r>
      <w:r w:rsidRPr="00E76086">
        <w:rPr>
          <w:rFonts w:ascii="Times New Roman" w:hAnsi="Times New Roman" w:cs="Times New Roman"/>
          <w:sz w:val="28"/>
          <w:szCs w:val="28"/>
        </w:rPr>
        <w:t xml:space="preserve"> должностной оклад.</w:t>
      </w:r>
    </w:p>
    <w:p w:rsidR="0072612E" w:rsidRPr="00E76086" w:rsidRDefault="0072612E" w:rsidP="007261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E9D" w:rsidRPr="00E76086" w:rsidRDefault="00F76E9D" w:rsidP="007B1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86">
        <w:rPr>
          <w:rFonts w:ascii="Times New Roman" w:hAnsi="Times New Roman" w:cs="Times New Roman"/>
          <w:b/>
          <w:sz w:val="28"/>
          <w:szCs w:val="28"/>
        </w:rPr>
        <w:t>3. Премии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 xml:space="preserve">3.1. Премия за выполнение особо важных, сложных и ответственных работ, специальных заданий (далее – премия) выплачивается директорам учреждений в целях усиления материальной заинтересованности в успешном выполнении поставленных задач, повышения уровня ответственности </w:t>
      </w:r>
      <w:r w:rsidR="007A215F">
        <w:rPr>
          <w:rFonts w:ascii="Times New Roman" w:hAnsi="Times New Roman" w:cs="Times New Roman"/>
          <w:sz w:val="28"/>
          <w:szCs w:val="28"/>
        </w:rPr>
        <w:br/>
      </w:r>
      <w:r w:rsidRPr="00E76086">
        <w:rPr>
          <w:rFonts w:ascii="Times New Roman" w:hAnsi="Times New Roman" w:cs="Times New Roman"/>
          <w:sz w:val="28"/>
          <w:szCs w:val="28"/>
        </w:rPr>
        <w:t xml:space="preserve">за своевременное и добросовестное выполнение особо важных, сложных </w:t>
      </w:r>
      <w:r w:rsidR="007A215F">
        <w:rPr>
          <w:rFonts w:ascii="Times New Roman" w:hAnsi="Times New Roman" w:cs="Times New Roman"/>
          <w:sz w:val="28"/>
          <w:szCs w:val="28"/>
        </w:rPr>
        <w:br/>
      </w:r>
      <w:r w:rsidRPr="00E76086">
        <w:rPr>
          <w:rFonts w:ascii="Times New Roman" w:hAnsi="Times New Roman" w:cs="Times New Roman"/>
          <w:sz w:val="28"/>
          <w:szCs w:val="28"/>
        </w:rPr>
        <w:t>и ответственных работ, специальных заданий.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 xml:space="preserve">3.2. К указанным премиям, кроме того, относятся премии </w:t>
      </w:r>
      <w:r w:rsidR="007A215F">
        <w:rPr>
          <w:rFonts w:ascii="Times New Roman" w:hAnsi="Times New Roman" w:cs="Times New Roman"/>
          <w:sz w:val="28"/>
          <w:szCs w:val="28"/>
        </w:rPr>
        <w:br/>
      </w:r>
      <w:r w:rsidRPr="00E76086">
        <w:rPr>
          <w:rFonts w:ascii="Times New Roman" w:hAnsi="Times New Roman" w:cs="Times New Roman"/>
          <w:sz w:val="28"/>
          <w:szCs w:val="28"/>
        </w:rPr>
        <w:t>за определённый период времени (квартал, полугодие, год).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 xml:space="preserve">3.3. Премия выплачивается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A215F">
        <w:rPr>
          <w:rFonts w:ascii="Times New Roman" w:hAnsi="Times New Roman" w:cs="Times New Roman"/>
          <w:sz w:val="28"/>
          <w:szCs w:val="28"/>
        </w:rPr>
        <w:br/>
      </w:r>
      <w:r w:rsidRPr="00E76086">
        <w:rPr>
          <w:rFonts w:ascii="Times New Roman" w:hAnsi="Times New Roman" w:cs="Times New Roman"/>
          <w:sz w:val="28"/>
          <w:szCs w:val="28"/>
        </w:rPr>
        <w:t>в пределах средств на оплату труда в возглавляемом директором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 xml:space="preserve">3.4. Квартальная, полугодовая и годовая премии выплачиваются </w:t>
      </w:r>
      <w:r w:rsidR="007A215F">
        <w:rPr>
          <w:rFonts w:ascii="Times New Roman" w:hAnsi="Times New Roman" w:cs="Times New Roman"/>
          <w:sz w:val="28"/>
          <w:szCs w:val="28"/>
        </w:rPr>
        <w:br/>
      </w:r>
      <w:r w:rsidRPr="00E76086">
        <w:rPr>
          <w:rFonts w:ascii="Times New Roman" w:hAnsi="Times New Roman" w:cs="Times New Roman"/>
          <w:sz w:val="28"/>
          <w:szCs w:val="28"/>
        </w:rPr>
        <w:t xml:space="preserve">по результатам работы за соответствующий период времени в пределах средств на оплату труда в возглавляемом директором учреждении. 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 xml:space="preserve">Директору учреждения, вновь принятому на работу и отработавшему неполный учётный период (квартал, полугодие или год), но не менее 2,4 или 8 месяцев соответственно, квартальная, полугодовая или годовая премии выплачиваются пропорционально отработанному им времени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76086">
        <w:rPr>
          <w:rFonts w:ascii="Times New Roman" w:hAnsi="Times New Roman" w:cs="Times New Roman"/>
          <w:sz w:val="28"/>
          <w:szCs w:val="28"/>
        </w:rPr>
        <w:t>.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>3.5. Лишение директора учреждения премии или снижение её размера производится за: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>а) несвоевременное или ненадлежащее выполнение обязанностей, предусмотренных трудовым договором;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lastRenderedPageBreak/>
        <w:t xml:space="preserve">б) несвоевременное или ненадлежащее выполнение заданий и поручений руководителя </w:t>
      </w:r>
      <w:r w:rsidRPr="003E20E1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власти, осуществляющего функции и полномочия учредителя</w:t>
      </w:r>
      <w:r w:rsidRPr="00E76086">
        <w:rPr>
          <w:rFonts w:ascii="Times New Roman" w:hAnsi="Times New Roman" w:cs="Times New Roman"/>
          <w:sz w:val="28"/>
          <w:szCs w:val="28"/>
        </w:rPr>
        <w:t>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>в) нарушение установленных сроков сдачи отчётов, справок, информации и других документов;</w:t>
      </w:r>
    </w:p>
    <w:p w:rsidR="00F76E9D" w:rsidRPr="00E76086" w:rsidRDefault="001B7131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F76E9D" w:rsidRPr="00E76086">
        <w:rPr>
          <w:rFonts w:ascii="Times New Roman" w:hAnsi="Times New Roman" w:cs="Times New Roman"/>
          <w:sz w:val="28"/>
          <w:szCs w:val="28"/>
        </w:rPr>
        <w:t xml:space="preserve">несоблюдение служебного распорядка учреждения, порядка подготовки правовых актов, нарушение сроков прохождения и контроля </w:t>
      </w:r>
      <w:r w:rsidR="007A215F">
        <w:rPr>
          <w:rFonts w:ascii="Times New Roman" w:hAnsi="Times New Roman" w:cs="Times New Roman"/>
          <w:sz w:val="28"/>
          <w:szCs w:val="28"/>
        </w:rPr>
        <w:br/>
      </w:r>
      <w:r w:rsidR="00F76E9D" w:rsidRPr="00E76086">
        <w:rPr>
          <w:rFonts w:ascii="Times New Roman" w:hAnsi="Times New Roman" w:cs="Times New Roman"/>
          <w:sz w:val="28"/>
          <w:szCs w:val="28"/>
        </w:rPr>
        <w:t>за их исполнением;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>д) необъективное, несвоевременное рассмотрение обращений граждан, организаций, государственных органов, должностных лиц и органом местного самоуправления;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>е) утрату служебных документов;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 xml:space="preserve">ж) совершение прогула (в том числе отсутствие на рабочем месте </w:t>
      </w:r>
      <w:r w:rsidR="007A215F">
        <w:rPr>
          <w:rFonts w:ascii="Times New Roman" w:hAnsi="Times New Roman" w:cs="Times New Roman"/>
          <w:sz w:val="28"/>
          <w:szCs w:val="28"/>
        </w:rPr>
        <w:br/>
      </w:r>
      <w:r w:rsidRPr="00E76086">
        <w:rPr>
          <w:rFonts w:ascii="Times New Roman" w:hAnsi="Times New Roman" w:cs="Times New Roman"/>
          <w:sz w:val="28"/>
          <w:szCs w:val="28"/>
        </w:rPr>
        <w:t>без уважительных причин более четырёх часов подряд в течение рабочего дня);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>з) появление на рабочем месте в состоянии алкогольного, наркотического или токсического опьянения;</w:t>
      </w:r>
    </w:p>
    <w:p w:rsidR="00F76E9D" w:rsidRPr="00E76086" w:rsidRDefault="001B7131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="00F76E9D" w:rsidRPr="00E76086">
        <w:rPr>
          <w:rFonts w:ascii="Times New Roman" w:hAnsi="Times New Roman" w:cs="Times New Roman"/>
          <w:sz w:val="28"/>
          <w:szCs w:val="28"/>
        </w:rPr>
        <w:t>несоблюдение установленных для директора учреждения обязанностей, ограничений и запретов;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>к) разглашение сведений, составляющих  государственную, служебную или иную охраняемую законом тайну;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>л) совершения хищения, растраты, недостачи и других фактов, свидетельствующих о неприятии мер к надлежаще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6086">
        <w:rPr>
          <w:rFonts w:ascii="Times New Roman" w:hAnsi="Times New Roman" w:cs="Times New Roman"/>
          <w:sz w:val="28"/>
          <w:szCs w:val="28"/>
        </w:rPr>
        <w:t xml:space="preserve"> сохранности денежных средств и материальных ценностей;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>м) приписки и искажения статистической и бухгалтерской отчётности;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86">
        <w:rPr>
          <w:rFonts w:ascii="Times New Roman" w:hAnsi="Times New Roman" w:cs="Times New Roman"/>
          <w:sz w:val="28"/>
          <w:szCs w:val="28"/>
        </w:rPr>
        <w:t xml:space="preserve">н) иные нарушения служебного распорядка учреждения, служебной дисциплины и требований к служебному поведению директора учреждения, </w:t>
      </w:r>
      <w:r w:rsidR="007A215F">
        <w:rPr>
          <w:rFonts w:ascii="Times New Roman" w:hAnsi="Times New Roman" w:cs="Times New Roman"/>
          <w:sz w:val="28"/>
          <w:szCs w:val="28"/>
        </w:rPr>
        <w:br/>
      </w:r>
      <w:r w:rsidRPr="00E76086">
        <w:rPr>
          <w:rFonts w:ascii="Times New Roman" w:hAnsi="Times New Roman" w:cs="Times New Roman"/>
          <w:sz w:val="28"/>
          <w:szCs w:val="28"/>
        </w:rPr>
        <w:t>а также несоблюдения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и (или) Ульяновской области.</w:t>
      </w:r>
    </w:p>
    <w:p w:rsidR="00F76E9D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9D" w:rsidRDefault="00F76E9D" w:rsidP="00B225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86">
        <w:rPr>
          <w:rFonts w:ascii="Times New Roman" w:hAnsi="Times New Roman" w:cs="Times New Roman"/>
          <w:b/>
          <w:sz w:val="28"/>
          <w:szCs w:val="28"/>
        </w:rPr>
        <w:t>4.</w:t>
      </w:r>
      <w:r w:rsidR="00045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086">
        <w:rPr>
          <w:rFonts w:ascii="Times New Roman" w:hAnsi="Times New Roman" w:cs="Times New Roman"/>
          <w:b/>
          <w:sz w:val="28"/>
          <w:szCs w:val="28"/>
        </w:rPr>
        <w:t>Единовременное поощрение</w:t>
      </w:r>
    </w:p>
    <w:p w:rsidR="00F76E9D" w:rsidRPr="00E76086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6A" w:rsidRPr="000F4B6A" w:rsidRDefault="00F76E9D" w:rsidP="000F4B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DE">
        <w:rPr>
          <w:rFonts w:ascii="Times New Roman" w:hAnsi="Times New Roman" w:cs="Times New Roman"/>
          <w:sz w:val="28"/>
          <w:szCs w:val="28"/>
        </w:rPr>
        <w:t>4.1.</w:t>
      </w:r>
      <w:r w:rsidR="0004564F">
        <w:rPr>
          <w:rFonts w:ascii="Times New Roman" w:hAnsi="Times New Roman" w:cs="Times New Roman"/>
          <w:sz w:val="28"/>
          <w:szCs w:val="28"/>
        </w:rPr>
        <w:t xml:space="preserve"> </w:t>
      </w:r>
      <w:r w:rsidR="000F4B6A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0F4B6A" w:rsidRPr="000F4B6A"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учреждений социальной защиты населения </w:t>
      </w:r>
      <w:r w:rsidR="000F4B6A">
        <w:rPr>
          <w:rFonts w:ascii="Times New Roman" w:hAnsi="Times New Roman" w:cs="Times New Roman"/>
          <w:sz w:val="28"/>
          <w:szCs w:val="28"/>
        </w:rPr>
        <w:t>к</w:t>
      </w:r>
      <w:r w:rsidR="000F4B6A" w:rsidRPr="000F4B6A">
        <w:rPr>
          <w:rFonts w:ascii="Times New Roman" w:hAnsi="Times New Roman" w:cs="Times New Roman"/>
          <w:sz w:val="28"/>
          <w:szCs w:val="28"/>
        </w:rPr>
        <w:t xml:space="preserve"> профессиональному празднику </w:t>
      </w:r>
      <w:r w:rsidR="000F4B6A" w:rsidRPr="00E76086">
        <w:rPr>
          <w:rFonts w:ascii="Times New Roman" w:hAnsi="Times New Roman" w:cs="Times New Roman"/>
          <w:sz w:val="28"/>
          <w:szCs w:val="28"/>
        </w:rPr>
        <w:t>–</w:t>
      </w:r>
      <w:r w:rsidR="000F4B6A" w:rsidRPr="000F4B6A">
        <w:rPr>
          <w:rFonts w:ascii="Times New Roman" w:hAnsi="Times New Roman" w:cs="Times New Roman"/>
          <w:sz w:val="28"/>
          <w:szCs w:val="28"/>
        </w:rPr>
        <w:t xml:space="preserve"> Дню социального работника, в связи с юбилейной (50, 55, 60 лет) и праздничной (Международный женский день, День защитника Отечества) датами, в связи </w:t>
      </w:r>
      <w:r w:rsidR="000F4B6A" w:rsidRPr="000F4B6A">
        <w:rPr>
          <w:rFonts w:ascii="Times New Roman" w:hAnsi="Times New Roman" w:cs="Times New Roman"/>
          <w:sz w:val="28"/>
          <w:szCs w:val="28"/>
        </w:rPr>
        <w:br/>
        <w:t xml:space="preserve">с награждением правительственными, ведомственными знаками отличия, выходом на пенсию может выплачиваться единовременное поощрение </w:t>
      </w:r>
      <w:r w:rsidR="00E45AA6">
        <w:rPr>
          <w:rFonts w:ascii="Times New Roman" w:hAnsi="Times New Roman" w:cs="Times New Roman"/>
          <w:sz w:val="28"/>
          <w:szCs w:val="28"/>
        </w:rPr>
        <w:br/>
      </w:r>
      <w:r w:rsidR="000F4B6A" w:rsidRPr="000F4B6A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="00E45AA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F4B6A" w:rsidRPr="000F4B6A">
        <w:rPr>
          <w:rFonts w:ascii="Times New Roman" w:hAnsi="Times New Roman" w:cs="Times New Roman"/>
          <w:sz w:val="28"/>
          <w:szCs w:val="28"/>
        </w:rPr>
        <w:t>событи</w:t>
      </w:r>
      <w:r w:rsidR="00E45AA6">
        <w:rPr>
          <w:rFonts w:ascii="Times New Roman" w:hAnsi="Times New Roman" w:cs="Times New Roman"/>
          <w:sz w:val="28"/>
          <w:szCs w:val="28"/>
        </w:rPr>
        <w:t>й</w:t>
      </w:r>
      <w:r w:rsidR="000F4B6A" w:rsidRPr="000F4B6A">
        <w:rPr>
          <w:rFonts w:ascii="Times New Roman" w:hAnsi="Times New Roman" w:cs="Times New Roman"/>
          <w:sz w:val="28"/>
          <w:szCs w:val="28"/>
        </w:rPr>
        <w:t>.</w:t>
      </w:r>
    </w:p>
    <w:p w:rsidR="000F4B6A" w:rsidRPr="00267578" w:rsidRDefault="000F4B6A" w:rsidP="002675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B6A">
        <w:rPr>
          <w:rFonts w:ascii="Times New Roman" w:hAnsi="Times New Roman" w:cs="Times New Roman"/>
          <w:sz w:val="28"/>
          <w:szCs w:val="28"/>
        </w:rPr>
        <w:t xml:space="preserve">Выплата единовременного поощрения производится на основании </w:t>
      </w:r>
      <w:r w:rsidRPr="00267578">
        <w:rPr>
          <w:rFonts w:ascii="Times New Roman" w:hAnsi="Times New Roman" w:cs="Times New Roman"/>
          <w:sz w:val="28"/>
          <w:szCs w:val="28"/>
        </w:rPr>
        <w:t xml:space="preserve">распоряжения Министерства в пределах средств на оплату труда </w:t>
      </w:r>
      <w:r w:rsidRPr="00267578">
        <w:rPr>
          <w:rFonts w:ascii="Times New Roman" w:hAnsi="Times New Roman" w:cs="Times New Roman"/>
          <w:sz w:val="28"/>
          <w:szCs w:val="28"/>
        </w:rPr>
        <w:br/>
        <w:t>в возглавляемом директором учреждении.</w:t>
      </w:r>
    </w:p>
    <w:p w:rsidR="00267578" w:rsidRDefault="000F4B6A" w:rsidP="002675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578">
        <w:rPr>
          <w:rFonts w:ascii="Times New Roman" w:hAnsi="Times New Roman" w:cs="Times New Roman"/>
          <w:sz w:val="28"/>
          <w:szCs w:val="28"/>
        </w:rPr>
        <w:t xml:space="preserve">4.2. Директорам </w:t>
      </w:r>
      <w:r w:rsidRPr="00267578">
        <w:rPr>
          <w:rFonts w:ascii="Times New Roman" w:hAnsi="Times New Roman" w:cs="Times New Roman"/>
          <w:sz w:val="28"/>
          <w:szCs w:val="28"/>
          <w:lang w:eastAsia="ru-RU"/>
        </w:rPr>
        <w:t>организаций социального обслуживания</w:t>
      </w:r>
      <w:r w:rsidR="0026757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67578" w:rsidRPr="00267578">
        <w:rPr>
          <w:rFonts w:ascii="Times New Roman" w:hAnsi="Times New Roman" w:cs="Times New Roman"/>
          <w:sz w:val="28"/>
          <w:szCs w:val="28"/>
          <w:lang w:eastAsia="ru-RU"/>
        </w:rPr>
        <w:t>областных государственных организаций для детей-сирот и детей, оставшихся без попечения родителей</w:t>
      </w:r>
      <w:r w:rsidR="00267578" w:rsidRPr="00267578">
        <w:rPr>
          <w:rFonts w:ascii="Times New Roman" w:hAnsi="Times New Roman" w:cs="Times New Roman"/>
          <w:sz w:val="28"/>
          <w:szCs w:val="28"/>
        </w:rPr>
        <w:t xml:space="preserve"> </w:t>
      </w:r>
      <w:r w:rsidRPr="0026757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праздником, праздничными </w:t>
      </w:r>
      <w:r w:rsidRPr="002675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дня</w:t>
      </w:r>
      <w:r w:rsidR="00267578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45AA6" w:rsidRPr="00E45AA6">
        <w:rPr>
          <w:rFonts w:ascii="Times New Roman" w:hAnsi="Times New Roman" w:cs="Times New Roman"/>
          <w:sz w:val="28"/>
          <w:szCs w:val="28"/>
        </w:rPr>
        <w:t xml:space="preserve"> </w:t>
      </w:r>
      <w:r w:rsidR="00E45AA6">
        <w:rPr>
          <w:rFonts w:ascii="Times New Roman" w:hAnsi="Times New Roman" w:cs="Times New Roman"/>
          <w:sz w:val="28"/>
          <w:szCs w:val="28"/>
        </w:rPr>
        <w:t>(</w:t>
      </w:r>
      <w:r w:rsidR="00E45AA6" w:rsidRPr="000F4B6A">
        <w:rPr>
          <w:rFonts w:ascii="Times New Roman" w:hAnsi="Times New Roman" w:cs="Times New Roman"/>
          <w:sz w:val="28"/>
          <w:szCs w:val="28"/>
        </w:rPr>
        <w:t>Международный женский день, День защитника Отечества</w:t>
      </w:r>
      <w:r w:rsidR="00E45AA6">
        <w:rPr>
          <w:rFonts w:ascii="Times New Roman" w:hAnsi="Times New Roman" w:cs="Times New Roman"/>
          <w:sz w:val="28"/>
          <w:szCs w:val="28"/>
        </w:rPr>
        <w:t>)</w:t>
      </w:r>
      <w:r w:rsidR="00267578">
        <w:rPr>
          <w:rFonts w:ascii="Times New Roman" w:hAnsi="Times New Roman" w:cs="Times New Roman"/>
          <w:sz w:val="28"/>
          <w:szCs w:val="28"/>
          <w:lang w:eastAsia="ru-RU"/>
        </w:rPr>
        <w:t xml:space="preserve">, юбилейными датами (женщины </w:t>
      </w:r>
      <w:r w:rsidR="00267578" w:rsidRPr="00E76086">
        <w:rPr>
          <w:rFonts w:ascii="Times New Roman" w:hAnsi="Times New Roman" w:cs="Times New Roman"/>
          <w:sz w:val="28"/>
          <w:szCs w:val="28"/>
        </w:rPr>
        <w:t>–</w:t>
      </w:r>
      <w:r w:rsidRPr="00267578">
        <w:rPr>
          <w:rFonts w:ascii="Times New Roman" w:hAnsi="Times New Roman" w:cs="Times New Roman"/>
          <w:sz w:val="28"/>
          <w:szCs w:val="28"/>
          <w:lang w:eastAsia="ru-RU"/>
        </w:rPr>
        <w:t xml:space="preserve"> 55 лет со дня рождения, мужчины </w:t>
      </w:r>
      <w:r w:rsidR="00267578" w:rsidRPr="00E76086">
        <w:rPr>
          <w:rFonts w:ascii="Times New Roman" w:hAnsi="Times New Roman" w:cs="Times New Roman"/>
          <w:sz w:val="28"/>
          <w:szCs w:val="28"/>
        </w:rPr>
        <w:t>–</w:t>
      </w:r>
      <w:r w:rsidRPr="00267578">
        <w:rPr>
          <w:rFonts w:ascii="Times New Roman" w:hAnsi="Times New Roman" w:cs="Times New Roman"/>
          <w:sz w:val="28"/>
          <w:szCs w:val="28"/>
          <w:lang w:eastAsia="ru-RU"/>
        </w:rPr>
        <w:t xml:space="preserve"> 60 лет </w:t>
      </w:r>
      <w:r w:rsidR="00E45A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7578">
        <w:rPr>
          <w:rFonts w:ascii="Times New Roman" w:hAnsi="Times New Roman" w:cs="Times New Roman"/>
          <w:sz w:val="28"/>
          <w:szCs w:val="28"/>
          <w:lang w:eastAsia="ru-RU"/>
        </w:rPr>
        <w:t xml:space="preserve">со дня рождения и каждые последующие пять лет), награждением государственными наградами, наградами Ульяновской области или ведомственными знаками отличия за заслуги в труде, а также в связи </w:t>
      </w:r>
      <w:r w:rsidR="00E45A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7578">
        <w:rPr>
          <w:rFonts w:ascii="Times New Roman" w:hAnsi="Times New Roman" w:cs="Times New Roman"/>
          <w:sz w:val="28"/>
          <w:szCs w:val="28"/>
          <w:lang w:eastAsia="ru-RU"/>
        </w:rPr>
        <w:t>с высокими показателями результатов независимой оценки качества условий оказания услуг может выплачиваться единовременное поощрение</w:t>
      </w:r>
      <w:r w:rsidR="002675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578" w:rsidRDefault="00267578" w:rsidP="002675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6A">
        <w:rPr>
          <w:rFonts w:ascii="Times New Roman" w:hAnsi="Times New Roman" w:cs="Times New Roman"/>
          <w:sz w:val="28"/>
          <w:szCs w:val="28"/>
        </w:rPr>
        <w:t xml:space="preserve">Выплата единовременного поощрения производится на основании </w:t>
      </w:r>
      <w:r w:rsidRPr="00267578">
        <w:rPr>
          <w:rFonts w:ascii="Times New Roman" w:hAnsi="Times New Roman" w:cs="Times New Roman"/>
          <w:sz w:val="28"/>
          <w:szCs w:val="28"/>
        </w:rPr>
        <w:t xml:space="preserve">распоряжения Министерства в пределах средств на оплату труда </w:t>
      </w:r>
      <w:r w:rsidRPr="00267578">
        <w:rPr>
          <w:rFonts w:ascii="Times New Roman" w:hAnsi="Times New Roman" w:cs="Times New Roman"/>
          <w:sz w:val="28"/>
          <w:szCs w:val="28"/>
        </w:rPr>
        <w:br/>
        <w:t>в возг</w:t>
      </w:r>
      <w:r>
        <w:rPr>
          <w:rFonts w:ascii="Times New Roman" w:hAnsi="Times New Roman" w:cs="Times New Roman"/>
          <w:sz w:val="28"/>
          <w:szCs w:val="28"/>
        </w:rPr>
        <w:t xml:space="preserve">лавляемом директором учреждении </w:t>
      </w:r>
      <w:r w:rsidRPr="00267578">
        <w:rPr>
          <w:rFonts w:ascii="Times New Roman" w:hAnsi="Times New Roman" w:cs="Times New Roman"/>
          <w:sz w:val="28"/>
          <w:szCs w:val="28"/>
          <w:lang w:eastAsia="ru-RU"/>
        </w:rPr>
        <w:t>и не может превышать размера оклада (должностного оклада)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578" w:rsidRDefault="00267578" w:rsidP="002675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E9D" w:rsidRDefault="00F76E9D" w:rsidP="000456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Материальная помощь</w:t>
      </w:r>
    </w:p>
    <w:p w:rsidR="00F76E9D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6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9D" w:rsidRDefault="00F76E9D" w:rsidP="001F7C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Материальная помощь выплачивается в целях повышения социальной защищённости директоров учреждений на основании распоряжения Министерства </w:t>
      </w:r>
      <w:r w:rsidRPr="005B0646">
        <w:rPr>
          <w:rFonts w:ascii="Times New Roman" w:hAnsi="Times New Roman" w:cs="Times New Roman"/>
          <w:sz w:val="28"/>
          <w:szCs w:val="28"/>
        </w:rPr>
        <w:t>в пределах образовавшейся экономии средств, предусмотренных в фонде оплаты труда работников учреждений.</w:t>
      </w:r>
    </w:p>
    <w:p w:rsidR="000B090E" w:rsidRDefault="000B090E" w:rsidP="001F7C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E9D">
        <w:rPr>
          <w:rFonts w:ascii="Times New Roman" w:hAnsi="Times New Roman" w:cs="Times New Roman"/>
          <w:sz w:val="28"/>
          <w:szCs w:val="28"/>
        </w:rPr>
        <w:t>5.2.</w:t>
      </w:r>
      <w:r w:rsidR="00F55B61">
        <w:rPr>
          <w:rFonts w:ascii="Times New Roman" w:hAnsi="Times New Roman" w:cs="Times New Roman"/>
          <w:sz w:val="28"/>
          <w:szCs w:val="28"/>
        </w:rPr>
        <w:t xml:space="preserve"> </w:t>
      </w:r>
      <w:r w:rsidR="00F76E9D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76E9D" w:rsidRPr="009413B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76E9D" w:rsidRPr="009413BB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76E9D" w:rsidRPr="00941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55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76E9D" w:rsidRPr="009413BB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F76E9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55B61">
        <w:rPr>
          <w:rFonts w:ascii="Times New Roman" w:hAnsi="Times New Roman" w:cs="Times New Roman"/>
          <w:sz w:val="28"/>
          <w:szCs w:val="28"/>
        </w:rPr>
        <w:t>при возникновении с ним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55B61">
        <w:rPr>
          <w:rFonts w:ascii="Times New Roman" w:hAnsi="Times New Roman" w:cs="Times New Roman"/>
          <w:sz w:val="28"/>
          <w:szCs w:val="28"/>
        </w:rPr>
        <w:t>следующих обстоятельств: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9D" w:rsidRPr="009413BB">
        <w:rPr>
          <w:rFonts w:ascii="Times New Roman" w:hAnsi="Times New Roman" w:cs="Times New Roman"/>
          <w:sz w:val="28"/>
          <w:szCs w:val="28"/>
        </w:rPr>
        <w:t xml:space="preserve">вступления </w:t>
      </w:r>
      <w:r w:rsidR="00F55B6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76E9D" w:rsidRPr="009413BB">
        <w:rPr>
          <w:rFonts w:ascii="Times New Roman" w:hAnsi="Times New Roman" w:cs="Times New Roman"/>
          <w:sz w:val="28"/>
          <w:szCs w:val="28"/>
        </w:rPr>
        <w:t>в брак;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9D" w:rsidRPr="009413BB">
        <w:rPr>
          <w:rFonts w:ascii="Times New Roman" w:hAnsi="Times New Roman" w:cs="Times New Roman"/>
          <w:sz w:val="28"/>
          <w:szCs w:val="28"/>
        </w:rPr>
        <w:t>рождения реб</w:t>
      </w:r>
      <w:r w:rsidR="00F55B61">
        <w:rPr>
          <w:rFonts w:ascii="Times New Roman" w:hAnsi="Times New Roman" w:cs="Times New Roman"/>
          <w:sz w:val="28"/>
          <w:szCs w:val="28"/>
        </w:rPr>
        <w:t>ё</w:t>
      </w:r>
      <w:r w:rsidR="00F76E9D" w:rsidRPr="009413BB">
        <w:rPr>
          <w:rFonts w:ascii="Times New Roman" w:hAnsi="Times New Roman" w:cs="Times New Roman"/>
          <w:sz w:val="28"/>
          <w:szCs w:val="28"/>
        </w:rPr>
        <w:t>нка либо усыновлени</w:t>
      </w:r>
      <w:r w:rsidR="00F55B61">
        <w:rPr>
          <w:rFonts w:ascii="Times New Roman" w:hAnsi="Times New Roman" w:cs="Times New Roman"/>
          <w:sz w:val="28"/>
          <w:szCs w:val="28"/>
        </w:rPr>
        <w:t>е</w:t>
      </w:r>
      <w:r w:rsidR="00F76E9D" w:rsidRPr="009413BB">
        <w:rPr>
          <w:rFonts w:ascii="Times New Roman" w:hAnsi="Times New Roman" w:cs="Times New Roman"/>
          <w:sz w:val="28"/>
          <w:szCs w:val="28"/>
        </w:rPr>
        <w:t xml:space="preserve"> им реб</w:t>
      </w:r>
      <w:r w:rsidR="00F55B61">
        <w:rPr>
          <w:rFonts w:ascii="Times New Roman" w:hAnsi="Times New Roman" w:cs="Times New Roman"/>
          <w:sz w:val="28"/>
          <w:szCs w:val="28"/>
        </w:rPr>
        <w:t>ё</w:t>
      </w:r>
      <w:r w:rsidR="00F76E9D" w:rsidRPr="009413BB">
        <w:rPr>
          <w:rFonts w:ascii="Times New Roman" w:hAnsi="Times New Roman" w:cs="Times New Roman"/>
          <w:sz w:val="28"/>
          <w:szCs w:val="28"/>
        </w:rPr>
        <w:t>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9D" w:rsidRPr="009413BB">
        <w:rPr>
          <w:rFonts w:ascii="Times New Roman" w:hAnsi="Times New Roman" w:cs="Times New Roman"/>
          <w:sz w:val="28"/>
          <w:szCs w:val="28"/>
        </w:rPr>
        <w:t xml:space="preserve">наличия у </w:t>
      </w:r>
      <w:r w:rsidR="00F76E9D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F76E9D" w:rsidRPr="009413BB">
        <w:rPr>
          <w:rFonts w:ascii="Times New Roman" w:hAnsi="Times New Roman" w:cs="Times New Roman"/>
          <w:sz w:val="28"/>
          <w:szCs w:val="28"/>
        </w:rPr>
        <w:t xml:space="preserve"> тяжелого заболевания, требующего продолжительного и (или) дорогостоящего лечения;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9D" w:rsidRPr="009413BB">
        <w:rPr>
          <w:rFonts w:ascii="Times New Roman" w:hAnsi="Times New Roman" w:cs="Times New Roman"/>
          <w:sz w:val="28"/>
          <w:szCs w:val="28"/>
        </w:rPr>
        <w:t xml:space="preserve">смерти супруга (супруги) и (или) близких родственников </w:t>
      </w:r>
      <w:r w:rsidR="00F76E9D">
        <w:rPr>
          <w:rFonts w:ascii="Times New Roman" w:hAnsi="Times New Roman" w:cs="Times New Roman"/>
          <w:sz w:val="28"/>
          <w:szCs w:val="28"/>
        </w:rPr>
        <w:t>директора</w:t>
      </w:r>
      <w:r w:rsidR="00F76E9D" w:rsidRPr="00941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90E" w:rsidRPr="005B0646" w:rsidRDefault="00F76E9D" w:rsidP="001F7C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22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0E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0B090E" w:rsidRPr="009413BB">
        <w:rPr>
          <w:rFonts w:ascii="Times New Roman" w:hAnsi="Times New Roman" w:cs="Times New Roman"/>
          <w:sz w:val="28"/>
          <w:szCs w:val="28"/>
        </w:rPr>
        <w:t>директор</w:t>
      </w:r>
      <w:r w:rsidR="000B090E">
        <w:rPr>
          <w:rFonts w:ascii="Times New Roman" w:hAnsi="Times New Roman" w:cs="Times New Roman"/>
          <w:sz w:val="28"/>
          <w:szCs w:val="28"/>
        </w:rPr>
        <w:t>ам</w:t>
      </w:r>
      <w:r w:rsidR="000B090E" w:rsidRPr="000B090E">
        <w:rPr>
          <w:rFonts w:ascii="Times New Roman" w:hAnsi="Times New Roman" w:cs="Times New Roman"/>
          <w:sz w:val="28"/>
          <w:szCs w:val="28"/>
        </w:rPr>
        <w:t xml:space="preserve"> </w:t>
      </w:r>
      <w:r w:rsidR="000B090E" w:rsidRPr="009413BB">
        <w:rPr>
          <w:rFonts w:ascii="Times New Roman" w:hAnsi="Times New Roman" w:cs="Times New Roman"/>
          <w:sz w:val="28"/>
          <w:szCs w:val="28"/>
        </w:rPr>
        <w:t>государственн</w:t>
      </w:r>
      <w:r w:rsidR="000B090E">
        <w:rPr>
          <w:rFonts w:ascii="Times New Roman" w:hAnsi="Times New Roman" w:cs="Times New Roman"/>
          <w:sz w:val="28"/>
          <w:szCs w:val="28"/>
        </w:rPr>
        <w:t xml:space="preserve">ых </w:t>
      </w:r>
      <w:r w:rsidR="000B090E" w:rsidRPr="009413BB">
        <w:rPr>
          <w:rFonts w:ascii="Times New Roman" w:hAnsi="Times New Roman" w:cs="Times New Roman"/>
          <w:sz w:val="28"/>
          <w:szCs w:val="28"/>
        </w:rPr>
        <w:t>учреждени</w:t>
      </w:r>
      <w:r w:rsidR="000B090E">
        <w:rPr>
          <w:rFonts w:ascii="Times New Roman" w:hAnsi="Times New Roman" w:cs="Times New Roman"/>
          <w:sz w:val="28"/>
          <w:szCs w:val="28"/>
        </w:rPr>
        <w:t xml:space="preserve">й </w:t>
      </w:r>
      <w:r w:rsidRPr="009413BB">
        <w:rPr>
          <w:rFonts w:ascii="Times New Roman" w:hAnsi="Times New Roman" w:cs="Times New Roman"/>
          <w:sz w:val="28"/>
          <w:szCs w:val="28"/>
        </w:rPr>
        <w:t>социал</w:t>
      </w:r>
      <w:r w:rsidR="000B090E">
        <w:rPr>
          <w:rFonts w:ascii="Times New Roman" w:hAnsi="Times New Roman" w:cs="Times New Roman"/>
          <w:sz w:val="28"/>
          <w:szCs w:val="28"/>
        </w:rPr>
        <w:t xml:space="preserve">ьного обслуживания населения и </w:t>
      </w:r>
      <w:r w:rsidR="000B090E" w:rsidRPr="000D17CD">
        <w:rPr>
          <w:rFonts w:ascii="Times New Roman" w:hAnsi="Times New Roman" w:cs="Times New Roman"/>
          <w:sz w:val="28"/>
          <w:szCs w:val="28"/>
        </w:rPr>
        <w:t>областных государственных организаций для детей-сирот и детей, оставшихся без попечения родителей</w:t>
      </w:r>
      <w:r w:rsidR="000B090E">
        <w:rPr>
          <w:rFonts w:ascii="Times New Roman" w:hAnsi="Times New Roman" w:cs="Times New Roman"/>
          <w:sz w:val="28"/>
          <w:szCs w:val="28"/>
        </w:rPr>
        <w:t xml:space="preserve"> осуществляется при возникновении с ним</w:t>
      </w:r>
      <w:r w:rsidR="007E3346">
        <w:rPr>
          <w:rFonts w:ascii="Times New Roman" w:hAnsi="Times New Roman" w:cs="Times New Roman"/>
          <w:sz w:val="28"/>
          <w:szCs w:val="28"/>
        </w:rPr>
        <w:t>и</w:t>
      </w:r>
      <w:r w:rsidR="000B090E">
        <w:rPr>
          <w:rFonts w:ascii="Times New Roman" w:hAnsi="Times New Roman" w:cs="Times New Roman"/>
          <w:sz w:val="28"/>
          <w:szCs w:val="28"/>
        </w:rPr>
        <w:t xml:space="preserve"> следующих обстоятельств: </w:t>
      </w:r>
      <w:r w:rsidR="000B090E" w:rsidRPr="009413BB">
        <w:rPr>
          <w:rFonts w:ascii="Times New Roman" w:hAnsi="Times New Roman" w:cs="Times New Roman"/>
          <w:sz w:val="28"/>
          <w:szCs w:val="28"/>
        </w:rPr>
        <w:t xml:space="preserve">вступления </w:t>
      </w:r>
      <w:r w:rsidR="000B090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090E" w:rsidRPr="009413BB">
        <w:rPr>
          <w:rFonts w:ascii="Times New Roman" w:hAnsi="Times New Roman" w:cs="Times New Roman"/>
          <w:sz w:val="28"/>
          <w:szCs w:val="28"/>
        </w:rPr>
        <w:t>в брак</w:t>
      </w:r>
      <w:r w:rsidR="000B090E">
        <w:rPr>
          <w:rFonts w:ascii="Times New Roman" w:hAnsi="Times New Roman" w:cs="Times New Roman"/>
          <w:sz w:val="28"/>
          <w:szCs w:val="28"/>
        </w:rPr>
        <w:t xml:space="preserve">; </w:t>
      </w:r>
      <w:r w:rsidRPr="005B0646">
        <w:rPr>
          <w:rFonts w:ascii="Times New Roman" w:hAnsi="Times New Roman" w:cs="Times New Roman"/>
          <w:sz w:val="28"/>
          <w:szCs w:val="28"/>
        </w:rPr>
        <w:t>рождения  (усыновлени</w:t>
      </w:r>
      <w:r w:rsidR="000B090E">
        <w:rPr>
          <w:rFonts w:ascii="Times New Roman" w:hAnsi="Times New Roman" w:cs="Times New Roman"/>
          <w:sz w:val="28"/>
          <w:szCs w:val="28"/>
        </w:rPr>
        <w:t>е</w:t>
      </w:r>
      <w:r w:rsidRPr="005B0646">
        <w:rPr>
          <w:rFonts w:ascii="Times New Roman" w:hAnsi="Times New Roman" w:cs="Times New Roman"/>
          <w:sz w:val="28"/>
          <w:szCs w:val="28"/>
        </w:rPr>
        <w:t xml:space="preserve">) </w:t>
      </w:r>
      <w:r w:rsidR="00A04F08">
        <w:rPr>
          <w:rFonts w:ascii="Times New Roman" w:hAnsi="Times New Roman" w:cs="Times New Roman"/>
          <w:sz w:val="28"/>
          <w:szCs w:val="28"/>
        </w:rPr>
        <w:t xml:space="preserve">им </w:t>
      </w:r>
      <w:r w:rsidRPr="005B0646">
        <w:rPr>
          <w:rFonts w:ascii="Times New Roman" w:hAnsi="Times New Roman" w:cs="Times New Roman"/>
          <w:sz w:val="28"/>
          <w:szCs w:val="28"/>
        </w:rPr>
        <w:t>реб</w:t>
      </w:r>
      <w:r w:rsidR="000B090E">
        <w:rPr>
          <w:rFonts w:ascii="Times New Roman" w:hAnsi="Times New Roman" w:cs="Times New Roman"/>
          <w:sz w:val="28"/>
          <w:szCs w:val="28"/>
        </w:rPr>
        <w:t>ё</w:t>
      </w:r>
      <w:r w:rsidRPr="005B0646">
        <w:rPr>
          <w:rFonts w:ascii="Times New Roman" w:hAnsi="Times New Roman" w:cs="Times New Roman"/>
          <w:sz w:val="28"/>
          <w:szCs w:val="28"/>
        </w:rPr>
        <w:t>нка;</w:t>
      </w:r>
      <w:r w:rsidR="000B090E">
        <w:rPr>
          <w:rFonts w:ascii="Times New Roman" w:hAnsi="Times New Roman" w:cs="Times New Roman"/>
          <w:sz w:val="28"/>
          <w:szCs w:val="28"/>
        </w:rPr>
        <w:t xml:space="preserve"> </w:t>
      </w:r>
      <w:r w:rsidR="000B090E" w:rsidRPr="009413BB">
        <w:rPr>
          <w:rFonts w:ascii="Times New Roman" w:hAnsi="Times New Roman" w:cs="Times New Roman"/>
          <w:sz w:val="28"/>
          <w:szCs w:val="28"/>
        </w:rPr>
        <w:t xml:space="preserve">наличия у </w:t>
      </w:r>
      <w:r w:rsidR="000B090E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0B090E" w:rsidRPr="009413BB">
        <w:rPr>
          <w:rFonts w:ascii="Times New Roman" w:hAnsi="Times New Roman" w:cs="Times New Roman"/>
          <w:sz w:val="28"/>
          <w:szCs w:val="28"/>
        </w:rPr>
        <w:t xml:space="preserve"> тяжелого заболевания, требующего продолжительного и (или) дорогостоящего лечения</w:t>
      </w:r>
      <w:r w:rsidR="000B090E">
        <w:rPr>
          <w:rFonts w:ascii="Times New Roman" w:hAnsi="Times New Roman" w:cs="Times New Roman"/>
          <w:sz w:val="28"/>
          <w:szCs w:val="28"/>
        </w:rPr>
        <w:t>;</w:t>
      </w:r>
      <w:r w:rsidR="00A04F08">
        <w:rPr>
          <w:rFonts w:ascii="Times New Roman" w:hAnsi="Times New Roman" w:cs="Times New Roman"/>
          <w:sz w:val="28"/>
          <w:szCs w:val="28"/>
        </w:rPr>
        <w:t xml:space="preserve"> </w:t>
      </w:r>
      <w:r w:rsidRPr="005B0646">
        <w:rPr>
          <w:rFonts w:ascii="Times New Roman" w:hAnsi="Times New Roman" w:cs="Times New Roman"/>
          <w:sz w:val="28"/>
          <w:szCs w:val="28"/>
        </w:rPr>
        <w:t xml:space="preserve">смерти супруга (супруги) и (или) близких родственников </w:t>
      </w:r>
      <w:r>
        <w:rPr>
          <w:rFonts w:ascii="Times New Roman" w:hAnsi="Times New Roman" w:cs="Times New Roman"/>
          <w:sz w:val="28"/>
          <w:szCs w:val="28"/>
        </w:rPr>
        <w:t>директора.</w:t>
      </w:r>
    </w:p>
    <w:p w:rsidR="000B090E" w:rsidRPr="000B090E" w:rsidRDefault="00F76E9D" w:rsidP="001F7C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77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5B0646">
        <w:rPr>
          <w:rFonts w:ascii="Times New Roman" w:hAnsi="Times New Roman" w:cs="Times New Roman"/>
          <w:sz w:val="28"/>
          <w:szCs w:val="28"/>
        </w:rPr>
        <w:t>производится на основании распоряжения Министерства</w:t>
      </w:r>
      <w:r w:rsidR="000B090E">
        <w:rPr>
          <w:rFonts w:ascii="Times New Roman" w:hAnsi="Times New Roman" w:cs="Times New Roman"/>
          <w:sz w:val="28"/>
          <w:szCs w:val="28"/>
        </w:rPr>
        <w:t xml:space="preserve"> </w:t>
      </w:r>
      <w:r w:rsidR="000B090E">
        <w:rPr>
          <w:rFonts w:ascii="Times New Roman" w:hAnsi="Times New Roman" w:cs="Times New Roman"/>
          <w:sz w:val="28"/>
          <w:szCs w:val="28"/>
        </w:rPr>
        <w:br/>
        <w:t xml:space="preserve">в размере </w:t>
      </w:r>
      <w:r w:rsidRPr="005B0646">
        <w:rPr>
          <w:rFonts w:ascii="Times New Roman" w:hAnsi="Times New Roman" w:cs="Times New Roman"/>
          <w:sz w:val="28"/>
          <w:szCs w:val="28"/>
        </w:rPr>
        <w:t xml:space="preserve">не более двух должностных окладов. </w:t>
      </w:r>
    </w:p>
    <w:p w:rsidR="00F76E9D" w:rsidRDefault="00F76E9D" w:rsidP="001F7C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22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Материальная помощь предоставляется директору учреждения после н</w:t>
      </w:r>
      <w:r w:rsidR="00F2133D">
        <w:rPr>
          <w:rFonts w:ascii="Times New Roman" w:hAnsi="Times New Roman" w:cs="Times New Roman"/>
          <w:sz w:val="28"/>
          <w:szCs w:val="28"/>
        </w:rPr>
        <w:t xml:space="preserve">аступления указанных в </w:t>
      </w:r>
      <w:r w:rsidR="00036496">
        <w:rPr>
          <w:rFonts w:ascii="Times New Roman" w:hAnsi="Times New Roman" w:cs="Times New Roman"/>
          <w:sz w:val="28"/>
          <w:szCs w:val="28"/>
        </w:rPr>
        <w:t>пунктах</w:t>
      </w:r>
      <w:r w:rsidR="00F2133D">
        <w:rPr>
          <w:rFonts w:ascii="Times New Roman" w:hAnsi="Times New Roman" w:cs="Times New Roman"/>
          <w:sz w:val="28"/>
          <w:szCs w:val="28"/>
        </w:rPr>
        <w:t xml:space="preserve"> 5</w:t>
      </w:r>
      <w:r w:rsidR="00036496">
        <w:rPr>
          <w:rFonts w:ascii="Times New Roman" w:hAnsi="Times New Roman" w:cs="Times New Roman"/>
          <w:sz w:val="28"/>
          <w:szCs w:val="28"/>
        </w:rPr>
        <w:t xml:space="preserve">.2 и 5.3 </w:t>
      </w:r>
      <w:r>
        <w:rPr>
          <w:rFonts w:ascii="Times New Roman" w:hAnsi="Times New Roman" w:cs="Times New Roman"/>
          <w:sz w:val="28"/>
          <w:szCs w:val="28"/>
        </w:rPr>
        <w:t>настоящего Положения обстоятельств на основании его письменного заявления и документов, подтверждающих наступление таких обстоятельств.</w:t>
      </w:r>
    </w:p>
    <w:p w:rsidR="00F76E9D" w:rsidRDefault="00F76E9D" w:rsidP="001F7C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2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 решении вопроса о предоставлении материальной помощи </w:t>
      </w:r>
      <w:r w:rsidR="00350C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каждом случае учитываются конкретные обстоятельства, послужившие основанием для её выплаты, материальное положение лица, обратившегося </w:t>
      </w:r>
      <w:r w:rsidR="00350C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выплатой материальной помощи, а также наличие средств на оплату труда.</w:t>
      </w:r>
    </w:p>
    <w:p w:rsidR="00F76E9D" w:rsidRDefault="00F76E9D" w:rsidP="00E56F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E9D" w:rsidRPr="005B0646" w:rsidRDefault="00F76E9D" w:rsidP="00E56F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646">
        <w:rPr>
          <w:rFonts w:ascii="Times New Roman" w:hAnsi="Times New Roman" w:cs="Times New Roman"/>
          <w:sz w:val="28"/>
          <w:szCs w:val="28"/>
        </w:rPr>
        <w:t>_________________</w:t>
      </w:r>
    </w:p>
    <w:p w:rsidR="00F76E9D" w:rsidRPr="00D24CA7" w:rsidRDefault="00F76E9D" w:rsidP="00F76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76E9D" w:rsidRDefault="00F76E9D" w:rsidP="00622E6D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76E9D" w:rsidSect="00F84A3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88" w:rsidRDefault="009B1788" w:rsidP="00A508DB">
      <w:pPr>
        <w:spacing w:after="0" w:line="240" w:lineRule="auto"/>
      </w:pPr>
      <w:r>
        <w:separator/>
      </w:r>
    </w:p>
  </w:endnote>
  <w:endnote w:type="continuationSeparator" w:id="0">
    <w:p w:rsidR="009B1788" w:rsidRDefault="009B1788" w:rsidP="00A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88" w:rsidRDefault="009B1788" w:rsidP="00A508DB">
      <w:pPr>
        <w:spacing w:after="0" w:line="240" w:lineRule="auto"/>
      </w:pPr>
      <w:r>
        <w:separator/>
      </w:r>
    </w:p>
  </w:footnote>
  <w:footnote w:type="continuationSeparator" w:id="0">
    <w:p w:rsidR="009B1788" w:rsidRDefault="009B1788" w:rsidP="00A5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46" w:rsidRPr="002573FE" w:rsidRDefault="007E334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573FE">
      <w:rPr>
        <w:rFonts w:ascii="Times New Roman" w:hAnsi="Times New Roman" w:cs="Times New Roman"/>
        <w:sz w:val="28"/>
        <w:szCs w:val="28"/>
      </w:rPr>
      <w:fldChar w:fldCharType="begin"/>
    </w:r>
    <w:r w:rsidRPr="002573FE">
      <w:rPr>
        <w:rFonts w:ascii="Times New Roman" w:hAnsi="Times New Roman" w:cs="Times New Roman"/>
        <w:sz w:val="28"/>
        <w:szCs w:val="28"/>
      </w:rPr>
      <w:instrText>PAGE   \* MERGEFORMAT</w:instrText>
    </w:r>
    <w:r w:rsidRPr="002573FE">
      <w:rPr>
        <w:rFonts w:ascii="Times New Roman" w:hAnsi="Times New Roman" w:cs="Times New Roman"/>
        <w:sz w:val="28"/>
        <w:szCs w:val="28"/>
      </w:rPr>
      <w:fldChar w:fldCharType="separate"/>
    </w:r>
    <w:r w:rsidR="00A22C22">
      <w:rPr>
        <w:rFonts w:ascii="Times New Roman" w:hAnsi="Times New Roman" w:cs="Times New Roman"/>
        <w:noProof/>
        <w:sz w:val="28"/>
        <w:szCs w:val="28"/>
      </w:rPr>
      <w:t>6</w:t>
    </w:r>
    <w:r w:rsidRPr="002573FE">
      <w:rPr>
        <w:rFonts w:ascii="Times New Roman" w:hAnsi="Times New Roman" w:cs="Times New Roman"/>
        <w:sz w:val="28"/>
        <w:szCs w:val="28"/>
      </w:rPr>
      <w:fldChar w:fldCharType="end"/>
    </w:r>
  </w:p>
  <w:p w:rsidR="007E3346" w:rsidRDefault="007E33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3F8"/>
    <w:multiLevelType w:val="multilevel"/>
    <w:tmpl w:val="8B12D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8B10EC8"/>
    <w:multiLevelType w:val="hybridMultilevel"/>
    <w:tmpl w:val="BEC8A1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51FB6"/>
    <w:multiLevelType w:val="hybridMultilevel"/>
    <w:tmpl w:val="D86897D4"/>
    <w:lvl w:ilvl="0" w:tplc="1700BB4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3" w15:restartNumberingAfterBreak="0">
    <w:nsid w:val="105A772A"/>
    <w:multiLevelType w:val="hybridMultilevel"/>
    <w:tmpl w:val="F1749344"/>
    <w:lvl w:ilvl="0" w:tplc="49DC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004ED2"/>
    <w:multiLevelType w:val="hybridMultilevel"/>
    <w:tmpl w:val="4A003AFA"/>
    <w:lvl w:ilvl="0" w:tplc="51602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A01650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A001AA7"/>
    <w:multiLevelType w:val="hybridMultilevel"/>
    <w:tmpl w:val="A7D0820C"/>
    <w:lvl w:ilvl="0" w:tplc="8C005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1B4B52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C393FC9"/>
    <w:multiLevelType w:val="hybridMultilevel"/>
    <w:tmpl w:val="6ADCF9C4"/>
    <w:lvl w:ilvl="0" w:tplc="769A91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2170AD"/>
    <w:multiLevelType w:val="hybridMultilevel"/>
    <w:tmpl w:val="5D0C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0E61"/>
    <w:multiLevelType w:val="hybridMultilevel"/>
    <w:tmpl w:val="93860EAE"/>
    <w:lvl w:ilvl="0" w:tplc="6FACB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71089"/>
    <w:multiLevelType w:val="hybridMultilevel"/>
    <w:tmpl w:val="F334A72E"/>
    <w:lvl w:ilvl="0" w:tplc="BEFC3E14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12" w15:restartNumberingAfterBreak="0">
    <w:nsid w:val="30F1405C"/>
    <w:multiLevelType w:val="hybridMultilevel"/>
    <w:tmpl w:val="8C0E6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408F5"/>
    <w:multiLevelType w:val="hybridMultilevel"/>
    <w:tmpl w:val="B8EE1908"/>
    <w:lvl w:ilvl="0" w:tplc="A3DA8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A55892"/>
    <w:multiLevelType w:val="hybridMultilevel"/>
    <w:tmpl w:val="86A85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A74"/>
    <w:multiLevelType w:val="hybridMultilevel"/>
    <w:tmpl w:val="398C312A"/>
    <w:lvl w:ilvl="0" w:tplc="AE8E0BE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2296574"/>
    <w:multiLevelType w:val="hybridMultilevel"/>
    <w:tmpl w:val="40B4AEAC"/>
    <w:lvl w:ilvl="0" w:tplc="4A540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B362B"/>
    <w:multiLevelType w:val="multilevel"/>
    <w:tmpl w:val="604E26FA"/>
    <w:lvl w:ilvl="0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53F151D"/>
    <w:multiLevelType w:val="hybridMultilevel"/>
    <w:tmpl w:val="2CCC04DC"/>
    <w:lvl w:ilvl="0" w:tplc="DB223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740087A"/>
    <w:multiLevelType w:val="hybridMultilevel"/>
    <w:tmpl w:val="05BC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16260"/>
    <w:multiLevelType w:val="hybridMultilevel"/>
    <w:tmpl w:val="A966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4F3"/>
    <w:multiLevelType w:val="hybridMultilevel"/>
    <w:tmpl w:val="630C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7521C"/>
    <w:multiLevelType w:val="multilevel"/>
    <w:tmpl w:val="451CA0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78F1DC8"/>
    <w:multiLevelType w:val="hybridMultilevel"/>
    <w:tmpl w:val="7EE81598"/>
    <w:lvl w:ilvl="0" w:tplc="EE40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F7EB7"/>
    <w:multiLevelType w:val="hybridMultilevel"/>
    <w:tmpl w:val="495A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91557"/>
    <w:multiLevelType w:val="hybridMultilevel"/>
    <w:tmpl w:val="6242D840"/>
    <w:lvl w:ilvl="0" w:tplc="892C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B84214"/>
    <w:multiLevelType w:val="hybridMultilevel"/>
    <w:tmpl w:val="E7B47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3399F"/>
    <w:multiLevelType w:val="hybridMultilevel"/>
    <w:tmpl w:val="758C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10"/>
  </w:num>
  <w:num w:numId="5">
    <w:abstractNumId w:val="27"/>
  </w:num>
  <w:num w:numId="6">
    <w:abstractNumId w:val="25"/>
  </w:num>
  <w:num w:numId="7">
    <w:abstractNumId w:val="4"/>
  </w:num>
  <w:num w:numId="8">
    <w:abstractNumId w:val="1"/>
  </w:num>
  <w:num w:numId="9">
    <w:abstractNumId w:val="23"/>
  </w:num>
  <w:num w:numId="10">
    <w:abstractNumId w:val="12"/>
  </w:num>
  <w:num w:numId="11">
    <w:abstractNumId w:val="24"/>
  </w:num>
  <w:num w:numId="12">
    <w:abstractNumId w:val="21"/>
  </w:num>
  <w:num w:numId="13">
    <w:abstractNumId w:val="9"/>
  </w:num>
  <w:num w:numId="14">
    <w:abstractNumId w:val="14"/>
  </w:num>
  <w:num w:numId="15">
    <w:abstractNumId w:val="19"/>
  </w:num>
  <w:num w:numId="16">
    <w:abstractNumId w:val="17"/>
  </w:num>
  <w:num w:numId="17">
    <w:abstractNumId w:val="8"/>
  </w:num>
  <w:num w:numId="18">
    <w:abstractNumId w:val="5"/>
  </w:num>
  <w:num w:numId="19">
    <w:abstractNumId w:val="6"/>
  </w:num>
  <w:num w:numId="20">
    <w:abstractNumId w:val="11"/>
  </w:num>
  <w:num w:numId="21">
    <w:abstractNumId w:val="2"/>
  </w:num>
  <w:num w:numId="22">
    <w:abstractNumId w:val="18"/>
  </w:num>
  <w:num w:numId="23">
    <w:abstractNumId w:val="7"/>
  </w:num>
  <w:num w:numId="24">
    <w:abstractNumId w:val="16"/>
  </w:num>
  <w:num w:numId="25">
    <w:abstractNumId w:val="15"/>
  </w:num>
  <w:num w:numId="26">
    <w:abstractNumId w:val="22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A"/>
    <w:rsid w:val="00000AC1"/>
    <w:rsid w:val="0000382A"/>
    <w:rsid w:val="000047B2"/>
    <w:rsid w:val="00005BC8"/>
    <w:rsid w:val="00005C2A"/>
    <w:rsid w:val="00006624"/>
    <w:rsid w:val="00010719"/>
    <w:rsid w:val="00012926"/>
    <w:rsid w:val="00013758"/>
    <w:rsid w:val="00017D23"/>
    <w:rsid w:val="0002094C"/>
    <w:rsid w:val="00023779"/>
    <w:rsid w:val="000307E4"/>
    <w:rsid w:val="00036496"/>
    <w:rsid w:val="00041A82"/>
    <w:rsid w:val="0004211E"/>
    <w:rsid w:val="000429ED"/>
    <w:rsid w:val="0004564F"/>
    <w:rsid w:val="0004723C"/>
    <w:rsid w:val="000509A9"/>
    <w:rsid w:val="00052073"/>
    <w:rsid w:val="00052AFC"/>
    <w:rsid w:val="00054EC9"/>
    <w:rsid w:val="00055755"/>
    <w:rsid w:val="0005632A"/>
    <w:rsid w:val="00056412"/>
    <w:rsid w:val="0006633D"/>
    <w:rsid w:val="00070704"/>
    <w:rsid w:val="00071D33"/>
    <w:rsid w:val="00071F00"/>
    <w:rsid w:val="00072BB9"/>
    <w:rsid w:val="00072D1E"/>
    <w:rsid w:val="00073548"/>
    <w:rsid w:val="000744F3"/>
    <w:rsid w:val="00075E38"/>
    <w:rsid w:val="000762F0"/>
    <w:rsid w:val="00076E26"/>
    <w:rsid w:val="00077006"/>
    <w:rsid w:val="0008275E"/>
    <w:rsid w:val="00082D4A"/>
    <w:rsid w:val="00087A23"/>
    <w:rsid w:val="000958E8"/>
    <w:rsid w:val="000A1BC8"/>
    <w:rsid w:val="000A4F4C"/>
    <w:rsid w:val="000A5CB9"/>
    <w:rsid w:val="000A6723"/>
    <w:rsid w:val="000A7A34"/>
    <w:rsid w:val="000B048F"/>
    <w:rsid w:val="000B090E"/>
    <w:rsid w:val="000B3837"/>
    <w:rsid w:val="000B3BA1"/>
    <w:rsid w:val="000C022C"/>
    <w:rsid w:val="000C0AC2"/>
    <w:rsid w:val="000C31D4"/>
    <w:rsid w:val="000C3DCB"/>
    <w:rsid w:val="000C67FC"/>
    <w:rsid w:val="000C69BE"/>
    <w:rsid w:val="000C7390"/>
    <w:rsid w:val="000C7928"/>
    <w:rsid w:val="000C792A"/>
    <w:rsid w:val="000D053F"/>
    <w:rsid w:val="000D0D03"/>
    <w:rsid w:val="000D17CD"/>
    <w:rsid w:val="000D2634"/>
    <w:rsid w:val="000D4730"/>
    <w:rsid w:val="000D61B9"/>
    <w:rsid w:val="000E0278"/>
    <w:rsid w:val="000F22C2"/>
    <w:rsid w:val="000F4963"/>
    <w:rsid w:val="000F4B6A"/>
    <w:rsid w:val="000F5188"/>
    <w:rsid w:val="001033AD"/>
    <w:rsid w:val="00103865"/>
    <w:rsid w:val="00106796"/>
    <w:rsid w:val="00113090"/>
    <w:rsid w:val="001135EC"/>
    <w:rsid w:val="00113F60"/>
    <w:rsid w:val="001164FB"/>
    <w:rsid w:val="001218B7"/>
    <w:rsid w:val="001239C2"/>
    <w:rsid w:val="0012512B"/>
    <w:rsid w:val="00127DBB"/>
    <w:rsid w:val="00133FCE"/>
    <w:rsid w:val="001343DE"/>
    <w:rsid w:val="00136D7D"/>
    <w:rsid w:val="00141F0E"/>
    <w:rsid w:val="001472D4"/>
    <w:rsid w:val="00150C9A"/>
    <w:rsid w:val="001565A1"/>
    <w:rsid w:val="00157E45"/>
    <w:rsid w:val="00161650"/>
    <w:rsid w:val="001708CE"/>
    <w:rsid w:val="00175197"/>
    <w:rsid w:val="001813D6"/>
    <w:rsid w:val="00181C44"/>
    <w:rsid w:val="001830C8"/>
    <w:rsid w:val="00185287"/>
    <w:rsid w:val="00190D15"/>
    <w:rsid w:val="0019355D"/>
    <w:rsid w:val="001A3F19"/>
    <w:rsid w:val="001A6FF0"/>
    <w:rsid w:val="001B0DFD"/>
    <w:rsid w:val="001B1DE2"/>
    <w:rsid w:val="001B7131"/>
    <w:rsid w:val="001B769C"/>
    <w:rsid w:val="001C0B65"/>
    <w:rsid w:val="001C2577"/>
    <w:rsid w:val="001C7AE6"/>
    <w:rsid w:val="001E0058"/>
    <w:rsid w:val="001E4F61"/>
    <w:rsid w:val="001E5853"/>
    <w:rsid w:val="001E636C"/>
    <w:rsid w:val="001F15C6"/>
    <w:rsid w:val="001F3780"/>
    <w:rsid w:val="001F3E53"/>
    <w:rsid w:val="001F5E3C"/>
    <w:rsid w:val="001F6C0C"/>
    <w:rsid w:val="001F7190"/>
    <w:rsid w:val="001F7CBE"/>
    <w:rsid w:val="0020200E"/>
    <w:rsid w:val="00202FE4"/>
    <w:rsid w:val="00205060"/>
    <w:rsid w:val="00206041"/>
    <w:rsid w:val="00207C86"/>
    <w:rsid w:val="0021046E"/>
    <w:rsid w:val="00212BDF"/>
    <w:rsid w:val="00213574"/>
    <w:rsid w:val="00213D48"/>
    <w:rsid w:val="002161DF"/>
    <w:rsid w:val="00220E6F"/>
    <w:rsid w:val="00222BF8"/>
    <w:rsid w:val="0023043D"/>
    <w:rsid w:val="002322EE"/>
    <w:rsid w:val="00232D7E"/>
    <w:rsid w:val="0023499E"/>
    <w:rsid w:val="00234B85"/>
    <w:rsid w:val="00235431"/>
    <w:rsid w:val="00237B9C"/>
    <w:rsid w:val="00240062"/>
    <w:rsid w:val="0024520A"/>
    <w:rsid w:val="00245F87"/>
    <w:rsid w:val="0025074C"/>
    <w:rsid w:val="00254711"/>
    <w:rsid w:val="00255394"/>
    <w:rsid w:val="002553D4"/>
    <w:rsid w:val="00256301"/>
    <w:rsid w:val="002573FE"/>
    <w:rsid w:val="00260F78"/>
    <w:rsid w:val="00262E44"/>
    <w:rsid w:val="00264078"/>
    <w:rsid w:val="0026709B"/>
    <w:rsid w:val="00267578"/>
    <w:rsid w:val="00267C34"/>
    <w:rsid w:val="0027079D"/>
    <w:rsid w:val="00273C4E"/>
    <w:rsid w:val="00276BE7"/>
    <w:rsid w:val="00280345"/>
    <w:rsid w:val="00282171"/>
    <w:rsid w:val="00282214"/>
    <w:rsid w:val="00282E56"/>
    <w:rsid w:val="002845D9"/>
    <w:rsid w:val="00291A41"/>
    <w:rsid w:val="002946A7"/>
    <w:rsid w:val="00296720"/>
    <w:rsid w:val="0029788B"/>
    <w:rsid w:val="002A1F75"/>
    <w:rsid w:val="002A4479"/>
    <w:rsid w:val="002B1ABA"/>
    <w:rsid w:val="002C5B56"/>
    <w:rsid w:val="002D0F88"/>
    <w:rsid w:val="002D20E7"/>
    <w:rsid w:val="002D244B"/>
    <w:rsid w:val="002D5122"/>
    <w:rsid w:val="002D7CEB"/>
    <w:rsid w:val="002E04E5"/>
    <w:rsid w:val="002E68B0"/>
    <w:rsid w:val="002E71DE"/>
    <w:rsid w:val="002F0E61"/>
    <w:rsid w:val="002F2A23"/>
    <w:rsid w:val="002F50DF"/>
    <w:rsid w:val="00300509"/>
    <w:rsid w:val="00300806"/>
    <w:rsid w:val="00310873"/>
    <w:rsid w:val="0031181F"/>
    <w:rsid w:val="00314943"/>
    <w:rsid w:val="0032259E"/>
    <w:rsid w:val="00323FF6"/>
    <w:rsid w:val="00336469"/>
    <w:rsid w:val="00337915"/>
    <w:rsid w:val="00342AAF"/>
    <w:rsid w:val="00342DC1"/>
    <w:rsid w:val="0034762A"/>
    <w:rsid w:val="00350A48"/>
    <w:rsid w:val="00350CD3"/>
    <w:rsid w:val="00354EB4"/>
    <w:rsid w:val="00356B3B"/>
    <w:rsid w:val="00360024"/>
    <w:rsid w:val="003626D1"/>
    <w:rsid w:val="00365E48"/>
    <w:rsid w:val="0036663F"/>
    <w:rsid w:val="0037797F"/>
    <w:rsid w:val="00377F7A"/>
    <w:rsid w:val="003802A7"/>
    <w:rsid w:val="00381AB8"/>
    <w:rsid w:val="003823C6"/>
    <w:rsid w:val="00382474"/>
    <w:rsid w:val="00383C67"/>
    <w:rsid w:val="003848D2"/>
    <w:rsid w:val="00391019"/>
    <w:rsid w:val="00392F21"/>
    <w:rsid w:val="003942DF"/>
    <w:rsid w:val="00397AB4"/>
    <w:rsid w:val="003A2544"/>
    <w:rsid w:val="003A4E4E"/>
    <w:rsid w:val="003A741C"/>
    <w:rsid w:val="003B0DD1"/>
    <w:rsid w:val="003B12DA"/>
    <w:rsid w:val="003B3545"/>
    <w:rsid w:val="003B7A4A"/>
    <w:rsid w:val="003C0B03"/>
    <w:rsid w:val="003C1F51"/>
    <w:rsid w:val="003C21A5"/>
    <w:rsid w:val="003C2B1E"/>
    <w:rsid w:val="003C3672"/>
    <w:rsid w:val="003C56CF"/>
    <w:rsid w:val="003C59B8"/>
    <w:rsid w:val="003D2142"/>
    <w:rsid w:val="003D29D1"/>
    <w:rsid w:val="003E1540"/>
    <w:rsid w:val="003E362A"/>
    <w:rsid w:val="003E4D47"/>
    <w:rsid w:val="003E5CFE"/>
    <w:rsid w:val="003F18DC"/>
    <w:rsid w:val="003F23F9"/>
    <w:rsid w:val="003F3B69"/>
    <w:rsid w:val="003F5061"/>
    <w:rsid w:val="00401457"/>
    <w:rsid w:val="00405640"/>
    <w:rsid w:val="00405A6E"/>
    <w:rsid w:val="00411C0A"/>
    <w:rsid w:val="00411E5E"/>
    <w:rsid w:val="0041679D"/>
    <w:rsid w:val="00424824"/>
    <w:rsid w:val="00426979"/>
    <w:rsid w:val="00434C8A"/>
    <w:rsid w:val="0043594D"/>
    <w:rsid w:val="00436347"/>
    <w:rsid w:val="00436D35"/>
    <w:rsid w:val="004377D1"/>
    <w:rsid w:val="00442AD6"/>
    <w:rsid w:val="004439B6"/>
    <w:rsid w:val="004453F2"/>
    <w:rsid w:val="00446100"/>
    <w:rsid w:val="004469DD"/>
    <w:rsid w:val="004513E5"/>
    <w:rsid w:val="00454413"/>
    <w:rsid w:val="00456D10"/>
    <w:rsid w:val="00457135"/>
    <w:rsid w:val="004607BA"/>
    <w:rsid w:val="00460D83"/>
    <w:rsid w:val="00463A00"/>
    <w:rsid w:val="00474548"/>
    <w:rsid w:val="00475164"/>
    <w:rsid w:val="0047753C"/>
    <w:rsid w:val="0048087A"/>
    <w:rsid w:val="004815AD"/>
    <w:rsid w:val="00484C81"/>
    <w:rsid w:val="00485781"/>
    <w:rsid w:val="0048788A"/>
    <w:rsid w:val="00494D47"/>
    <w:rsid w:val="0049639C"/>
    <w:rsid w:val="004A2048"/>
    <w:rsid w:val="004A42A7"/>
    <w:rsid w:val="004A6846"/>
    <w:rsid w:val="004A6B67"/>
    <w:rsid w:val="004B2835"/>
    <w:rsid w:val="004B67B2"/>
    <w:rsid w:val="004B6A6E"/>
    <w:rsid w:val="004B6E4B"/>
    <w:rsid w:val="004B6EA3"/>
    <w:rsid w:val="004B7F4F"/>
    <w:rsid w:val="004C0BE7"/>
    <w:rsid w:val="004D091F"/>
    <w:rsid w:val="004D4698"/>
    <w:rsid w:val="004D4BA4"/>
    <w:rsid w:val="004D72CD"/>
    <w:rsid w:val="004D7AA9"/>
    <w:rsid w:val="004E052C"/>
    <w:rsid w:val="004E0622"/>
    <w:rsid w:val="004E1D0E"/>
    <w:rsid w:val="004E3713"/>
    <w:rsid w:val="004E39AD"/>
    <w:rsid w:val="004E4235"/>
    <w:rsid w:val="004F7379"/>
    <w:rsid w:val="00501074"/>
    <w:rsid w:val="005015A8"/>
    <w:rsid w:val="005021CA"/>
    <w:rsid w:val="005106C9"/>
    <w:rsid w:val="00512742"/>
    <w:rsid w:val="005127C1"/>
    <w:rsid w:val="005154CB"/>
    <w:rsid w:val="005172AB"/>
    <w:rsid w:val="00521F31"/>
    <w:rsid w:val="005341AF"/>
    <w:rsid w:val="00534E1A"/>
    <w:rsid w:val="00545B14"/>
    <w:rsid w:val="00547D7E"/>
    <w:rsid w:val="00554351"/>
    <w:rsid w:val="00560DC5"/>
    <w:rsid w:val="00563212"/>
    <w:rsid w:val="0056339B"/>
    <w:rsid w:val="00563493"/>
    <w:rsid w:val="005662FD"/>
    <w:rsid w:val="00567560"/>
    <w:rsid w:val="00567E11"/>
    <w:rsid w:val="0057519E"/>
    <w:rsid w:val="005772C2"/>
    <w:rsid w:val="005833BC"/>
    <w:rsid w:val="00583776"/>
    <w:rsid w:val="00590826"/>
    <w:rsid w:val="00593467"/>
    <w:rsid w:val="005934A7"/>
    <w:rsid w:val="0059419B"/>
    <w:rsid w:val="005941BF"/>
    <w:rsid w:val="005A78BF"/>
    <w:rsid w:val="005B19D9"/>
    <w:rsid w:val="005B3321"/>
    <w:rsid w:val="005B3A1E"/>
    <w:rsid w:val="005B46A4"/>
    <w:rsid w:val="005B46E1"/>
    <w:rsid w:val="005B587A"/>
    <w:rsid w:val="005C0E27"/>
    <w:rsid w:val="005C0EDC"/>
    <w:rsid w:val="005C76FF"/>
    <w:rsid w:val="005C773E"/>
    <w:rsid w:val="005D0189"/>
    <w:rsid w:val="005D77F8"/>
    <w:rsid w:val="005E10ED"/>
    <w:rsid w:val="005E2035"/>
    <w:rsid w:val="005E316E"/>
    <w:rsid w:val="005F3E41"/>
    <w:rsid w:val="005F41DC"/>
    <w:rsid w:val="005F67EE"/>
    <w:rsid w:val="005F6D99"/>
    <w:rsid w:val="00600099"/>
    <w:rsid w:val="006016B0"/>
    <w:rsid w:val="00603EA0"/>
    <w:rsid w:val="0060690F"/>
    <w:rsid w:val="006104CE"/>
    <w:rsid w:val="00610B72"/>
    <w:rsid w:val="0061175B"/>
    <w:rsid w:val="00612881"/>
    <w:rsid w:val="00612EA0"/>
    <w:rsid w:val="00612EF4"/>
    <w:rsid w:val="0061398A"/>
    <w:rsid w:val="00622E6D"/>
    <w:rsid w:val="006241DE"/>
    <w:rsid w:val="006245C7"/>
    <w:rsid w:val="00624C22"/>
    <w:rsid w:val="00625E17"/>
    <w:rsid w:val="00631426"/>
    <w:rsid w:val="00633E94"/>
    <w:rsid w:val="006341DD"/>
    <w:rsid w:val="00635476"/>
    <w:rsid w:val="00635E0D"/>
    <w:rsid w:val="0063690F"/>
    <w:rsid w:val="00643D81"/>
    <w:rsid w:val="00644FE5"/>
    <w:rsid w:val="0065026C"/>
    <w:rsid w:val="00650902"/>
    <w:rsid w:val="0065366B"/>
    <w:rsid w:val="00657A12"/>
    <w:rsid w:val="0066266E"/>
    <w:rsid w:val="0066285A"/>
    <w:rsid w:val="006639D3"/>
    <w:rsid w:val="00675F6B"/>
    <w:rsid w:val="0068118E"/>
    <w:rsid w:val="006875B7"/>
    <w:rsid w:val="00690B26"/>
    <w:rsid w:val="00695023"/>
    <w:rsid w:val="006A1A2A"/>
    <w:rsid w:val="006B4A51"/>
    <w:rsid w:val="006B7657"/>
    <w:rsid w:val="006C0E6A"/>
    <w:rsid w:val="006C4ECA"/>
    <w:rsid w:val="006D345B"/>
    <w:rsid w:val="006D49E2"/>
    <w:rsid w:val="006D4AFA"/>
    <w:rsid w:val="006D7B12"/>
    <w:rsid w:val="006E142F"/>
    <w:rsid w:val="006E3ADB"/>
    <w:rsid w:val="006E3F9E"/>
    <w:rsid w:val="006E5FC9"/>
    <w:rsid w:val="006E7886"/>
    <w:rsid w:val="006F02B7"/>
    <w:rsid w:val="006F2AD9"/>
    <w:rsid w:val="006F4267"/>
    <w:rsid w:val="007010E1"/>
    <w:rsid w:val="0070285E"/>
    <w:rsid w:val="007063CE"/>
    <w:rsid w:val="00710ACC"/>
    <w:rsid w:val="0071423A"/>
    <w:rsid w:val="007149AD"/>
    <w:rsid w:val="00716A57"/>
    <w:rsid w:val="00720F4F"/>
    <w:rsid w:val="007242BE"/>
    <w:rsid w:val="007253B9"/>
    <w:rsid w:val="00725D91"/>
    <w:rsid w:val="00726069"/>
    <w:rsid w:val="0072612E"/>
    <w:rsid w:val="00727A91"/>
    <w:rsid w:val="00731AF6"/>
    <w:rsid w:val="00732055"/>
    <w:rsid w:val="007367DC"/>
    <w:rsid w:val="00737841"/>
    <w:rsid w:val="00740416"/>
    <w:rsid w:val="007404D0"/>
    <w:rsid w:val="007419CC"/>
    <w:rsid w:val="00744212"/>
    <w:rsid w:val="00746D54"/>
    <w:rsid w:val="00747486"/>
    <w:rsid w:val="007542A6"/>
    <w:rsid w:val="007546B1"/>
    <w:rsid w:val="007557A5"/>
    <w:rsid w:val="007558E1"/>
    <w:rsid w:val="00764996"/>
    <w:rsid w:val="00764BBC"/>
    <w:rsid w:val="00773A5E"/>
    <w:rsid w:val="00774EE8"/>
    <w:rsid w:val="00775B0D"/>
    <w:rsid w:val="00777316"/>
    <w:rsid w:val="00777E07"/>
    <w:rsid w:val="00780FE5"/>
    <w:rsid w:val="00781A3F"/>
    <w:rsid w:val="00784149"/>
    <w:rsid w:val="00784A7E"/>
    <w:rsid w:val="00785027"/>
    <w:rsid w:val="00790697"/>
    <w:rsid w:val="00791833"/>
    <w:rsid w:val="00792732"/>
    <w:rsid w:val="00794859"/>
    <w:rsid w:val="00794A86"/>
    <w:rsid w:val="00796A11"/>
    <w:rsid w:val="00796F1F"/>
    <w:rsid w:val="00797382"/>
    <w:rsid w:val="007A083B"/>
    <w:rsid w:val="007A1AF7"/>
    <w:rsid w:val="007A215F"/>
    <w:rsid w:val="007A5547"/>
    <w:rsid w:val="007A5C97"/>
    <w:rsid w:val="007B0584"/>
    <w:rsid w:val="007B17EA"/>
    <w:rsid w:val="007B2269"/>
    <w:rsid w:val="007B2C5A"/>
    <w:rsid w:val="007B5CAB"/>
    <w:rsid w:val="007B74C6"/>
    <w:rsid w:val="007C1157"/>
    <w:rsid w:val="007C1895"/>
    <w:rsid w:val="007C4426"/>
    <w:rsid w:val="007D091A"/>
    <w:rsid w:val="007D2D17"/>
    <w:rsid w:val="007D60BC"/>
    <w:rsid w:val="007D7A61"/>
    <w:rsid w:val="007E28DE"/>
    <w:rsid w:val="007E3346"/>
    <w:rsid w:val="007E4BF9"/>
    <w:rsid w:val="007F0C4B"/>
    <w:rsid w:val="007F1AD6"/>
    <w:rsid w:val="007F67A7"/>
    <w:rsid w:val="008028C7"/>
    <w:rsid w:val="00803D3D"/>
    <w:rsid w:val="00803F85"/>
    <w:rsid w:val="008124AC"/>
    <w:rsid w:val="00814019"/>
    <w:rsid w:val="00817BA2"/>
    <w:rsid w:val="00826D46"/>
    <w:rsid w:val="00827A96"/>
    <w:rsid w:val="00833147"/>
    <w:rsid w:val="008331BC"/>
    <w:rsid w:val="008332BF"/>
    <w:rsid w:val="0084023B"/>
    <w:rsid w:val="00841A68"/>
    <w:rsid w:val="00842869"/>
    <w:rsid w:val="008443AF"/>
    <w:rsid w:val="008458A6"/>
    <w:rsid w:val="0084694A"/>
    <w:rsid w:val="0085044A"/>
    <w:rsid w:val="00854865"/>
    <w:rsid w:val="0085488A"/>
    <w:rsid w:val="0086727C"/>
    <w:rsid w:val="00871A5A"/>
    <w:rsid w:val="00871CD3"/>
    <w:rsid w:val="00872B32"/>
    <w:rsid w:val="008745A5"/>
    <w:rsid w:val="00875F42"/>
    <w:rsid w:val="00875F57"/>
    <w:rsid w:val="008770E1"/>
    <w:rsid w:val="0087784C"/>
    <w:rsid w:val="0088353F"/>
    <w:rsid w:val="00884DED"/>
    <w:rsid w:val="00887410"/>
    <w:rsid w:val="00892AF4"/>
    <w:rsid w:val="00894C2C"/>
    <w:rsid w:val="00895727"/>
    <w:rsid w:val="008972BB"/>
    <w:rsid w:val="00897F50"/>
    <w:rsid w:val="008A2F12"/>
    <w:rsid w:val="008B09BC"/>
    <w:rsid w:val="008B7E50"/>
    <w:rsid w:val="008C535D"/>
    <w:rsid w:val="008C5FC3"/>
    <w:rsid w:val="008C6BE3"/>
    <w:rsid w:val="008D12B0"/>
    <w:rsid w:val="008D3385"/>
    <w:rsid w:val="008D3D50"/>
    <w:rsid w:val="008E189C"/>
    <w:rsid w:val="008E3FE7"/>
    <w:rsid w:val="008F2C53"/>
    <w:rsid w:val="008F4E32"/>
    <w:rsid w:val="008F58AE"/>
    <w:rsid w:val="008F6771"/>
    <w:rsid w:val="008F757D"/>
    <w:rsid w:val="00901D9C"/>
    <w:rsid w:val="00903A7C"/>
    <w:rsid w:val="00905FED"/>
    <w:rsid w:val="00907953"/>
    <w:rsid w:val="0091153E"/>
    <w:rsid w:val="00923558"/>
    <w:rsid w:val="0093370E"/>
    <w:rsid w:val="00943668"/>
    <w:rsid w:val="00943920"/>
    <w:rsid w:val="00945E01"/>
    <w:rsid w:val="0094683D"/>
    <w:rsid w:val="00947053"/>
    <w:rsid w:val="00947F98"/>
    <w:rsid w:val="00961F19"/>
    <w:rsid w:val="009653D8"/>
    <w:rsid w:val="009676E3"/>
    <w:rsid w:val="009679CC"/>
    <w:rsid w:val="0097700F"/>
    <w:rsid w:val="00982E22"/>
    <w:rsid w:val="0098377C"/>
    <w:rsid w:val="00985123"/>
    <w:rsid w:val="00985E9C"/>
    <w:rsid w:val="00993CA5"/>
    <w:rsid w:val="00997870"/>
    <w:rsid w:val="00997ED7"/>
    <w:rsid w:val="009A450A"/>
    <w:rsid w:val="009B1788"/>
    <w:rsid w:val="009B1C2D"/>
    <w:rsid w:val="009B3237"/>
    <w:rsid w:val="009B671F"/>
    <w:rsid w:val="009B6FA0"/>
    <w:rsid w:val="009C0A99"/>
    <w:rsid w:val="009C12F0"/>
    <w:rsid w:val="009C1F73"/>
    <w:rsid w:val="009C55FE"/>
    <w:rsid w:val="009C7A69"/>
    <w:rsid w:val="009D001E"/>
    <w:rsid w:val="009D4CD9"/>
    <w:rsid w:val="009E55C1"/>
    <w:rsid w:val="009F0265"/>
    <w:rsid w:val="009F2FE6"/>
    <w:rsid w:val="009F4746"/>
    <w:rsid w:val="009F742B"/>
    <w:rsid w:val="00A01AEB"/>
    <w:rsid w:val="00A01F4C"/>
    <w:rsid w:val="00A04F08"/>
    <w:rsid w:val="00A06347"/>
    <w:rsid w:val="00A0728C"/>
    <w:rsid w:val="00A1047A"/>
    <w:rsid w:val="00A10DDA"/>
    <w:rsid w:val="00A16D12"/>
    <w:rsid w:val="00A2002D"/>
    <w:rsid w:val="00A21CBF"/>
    <w:rsid w:val="00A2263E"/>
    <w:rsid w:val="00A22C22"/>
    <w:rsid w:val="00A232A3"/>
    <w:rsid w:val="00A2602A"/>
    <w:rsid w:val="00A266A5"/>
    <w:rsid w:val="00A342D5"/>
    <w:rsid w:val="00A34E89"/>
    <w:rsid w:val="00A35C6D"/>
    <w:rsid w:val="00A379F8"/>
    <w:rsid w:val="00A41AD7"/>
    <w:rsid w:val="00A44D6F"/>
    <w:rsid w:val="00A46A3B"/>
    <w:rsid w:val="00A475D1"/>
    <w:rsid w:val="00A508DB"/>
    <w:rsid w:val="00A520F9"/>
    <w:rsid w:val="00A55ADD"/>
    <w:rsid w:val="00A56A91"/>
    <w:rsid w:val="00A57E91"/>
    <w:rsid w:val="00A6043B"/>
    <w:rsid w:val="00A63AA2"/>
    <w:rsid w:val="00A64978"/>
    <w:rsid w:val="00A67536"/>
    <w:rsid w:val="00A73284"/>
    <w:rsid w:val="00A81C36"/>
    <w:rsid w:val="00A81D1F"/>
    <w:rsid w:val="00A83CF3"/>
    <w:rsid w:val="00A85A71"/>
    <w:rsid w:val="00A86D10"/>
    <w:rsid w:val="00A91A99"/>
    <w:rsid w:val="00A934F9"/>
    <w:rsid w:val="00A941B3"/>
    <w:rsid w:val="00A95C6D"/>
    <w:rsid w:val="00A9647E"/>
    <w:rsid w:val="00AA0BE5"/>
    <w:rsid w:val="00AA780C"/>
    <w:rsid w:val="00AA7EDC"/>
    <w:rsid w:val="00AB6465"/>
    <w:rsid w:val="00AB7726"/>
    <w:rsid w:val="00AB7B6A"/>
    <w:rsid w:val="00AC4515"/>
    <w:rsid w:val="00AC7ED0"/>
    <w:rsid w:val="00AD02AA"/>
    <w:rsid w:val="00AD1F1E"/>
    <w:rsid w:val="00AD4834"/>
    <w:rsid w:val="00AD490C"/>
    <w:rsid w:val="00AD715D"/>
    <w:rsid w:val="00AE0C5D"/>
    <w:rsid w:val="00AE35D7"/>
    <w:rsid w:val="00AF23B2"/>
    <w:rsid w:val="00AF2C5B"/>
    <w:rsid w:val="00AF3386"/>
    <w:rsid w:val="00AF7F6B"/>
    <w:rsid w:val="00B00381"/>
    <w:rsid w:val="00B04865"/>
    <w:rsid w:val="00B07008"/>
    <w:rsid w:val="00B11606"/>
    <w:rsid w:val="00B12FE9"/>
    <w:rsid w:val="00B13DCE"/>
    <w:rsid w:val="00B178DB"/>
    <w:rsid w:val="00B225B4"/>
    <w:rsid w:val="00B23ED6"/>
    <w:rsid w:val="00B2545F"/>
    <w:rsid w:val="00B255F2"/>
    <w:rsid w:val="00B26BF1"/>
    <w:rsid w:val="00B322D0"/>
    <w:rsid w:val="00B32C31"/>
    <w:rsid w:val="00B4008F"/>
    <w:rsid w:val="00B54C5E"/>
    <w:rsid w:val="00B63DE4"/>
    <w:rsid w:val="00B76C1B"/>
    <w:rsid w:val="00B77280"/>
    <w:rsid w:val="00B83C12"/>
    <w:rsid w:val="00B94F0C"/>
    <w:rsid w:val="00B96654"/>
    <w:rsid w:val="00BA0832"/>
    <w:rsid w:val="00BA6CBC"/>
    <w:rsid w:val="00BB022A"/>
    <w:rsid w:val="00BB11E9"/>
    <w:rsid w:val="00BB137D"/>
    <w:rsid w:val="00BB5783"/>
    <w:rsid w:val="00BC06A8"/>
    <w:rsid w:val="00BC0A87"/>
    <w:rsid w:val="00BC21EE"/>
    <w:rsid w:val="00BC2B67"/>
    <w:rsid w:val="00BC53AE"/>
    <w:rsid w:val="00BE0FC8"/>
    <w:rsid w:val="00BE223A"/>
    <w:rsid w:val="00BF02B9"/>
    <w:rsid w:val="00BF0913"/>
    <w:rsid w:val="00BF367E"/>
    <w:rsid w:val="00BF6E72"/>
    <w:rsid w:val="00BF7AA5"/>
    <w:rsid w:val="00C027C5"/>
    <w:rsid w:val="00C02AEE"/>
    <w:rsid w:val="00C03443"/>
    <w:rsid w:val="00C07677"/>
    <w:rsid w:val="00C136F3"/>
    <w:rsid w:val="00C138D4"/>
    <w:rsid w:val="00C17427"/>
    <w:rsid w:val="00C17A6E"/>
    <w:rsid w:val="00C21729"/>
    <w:rsid w:val="00C3098E"/>
    <w:rsid w:val="00C3265F"/>
    <w:rsid w:val="00C35184"/>
    <w:rsid w:val="00C3676A"/>
    <w:rsid w:val="00C40A80"/>
    <w:rsid w:val="00C411D4"/>
    <w:rsid w:val="00C4129C"/>
    <w:rsid w:val="00C4412F"/>
    <w:rsid w:val="00C45072"/>
    <w:rsid w:val="00C458D3"/>
    <w:rsid w:val="00C46825"/>
    <w:rsid w:val="00C532E7"/>
    <w:rsid w:val="00C57485"/>
    <w:rsid w:val="00C60B4A"/>
    <w:rsid w:val="00C71322"/>
    <w:rsid w:val="00C73D13"/>
    <w:rsid w:val="00C74E26"/>
    <w:rsid w:val="00C76D16"/>
    <w:rsid w:val="00C77121"/>
    <w:rsid w:val="00C835BC"/>
    <w:rsid w:val="00C86891"/>
    <w:rsid w:val="00C9410B"/>
    <w:rsid w:val="00C95D2A"/>
    <w:rsid w:val="00C97573"/>
    <w:rsid w:val="00C97B8D"/>
    <w:rsid w:val="00CA07E4"/>
    <w:rsid w:val="00CA2341"/>
    <w:rsid w:val="00CA32EB"/>
    <w:rsid w:val="00CA372D"/>
    <w:rsid w:val="00CB0EEB"/>
    <w:rsid w:val="00CB606F"/>
    <w:rsid w:val="00CB7C72"/>
    <w:rsid w:val="00CC0928"/>
    <w:rsid w:val="00CC4B0F"/>
    <w:rsid w:val="00CC53E8"/>
    <w:rsid w:val="00CC7841"/>
    <w:rsid w:val="00CD1F1F"/>
    <w:rsid w:val="00CE1BAA"/>
    <w:rsid w:val="00CE40A6"/>
    <w:rsid w:val="00CE44CC"/>
    <w:rsid w:val="00CE6593"/>
    <w:rsid w:val="00CE6A40"/>
    <w:rsid w:val="00CE6F64"/>
    <w:rsid w:val="00CF2B1C"/>
    <w:rsid w:val="00CF46AA"/>
    <w:rsid w:val="00CF62B5"/>
    <w:rsid w:val="00D023A3"/>
    <w:rsid w:val="00D02651"/>
    <w:rsid w:val="00D03717"/>
    <w:rsid w:val="00D042A0"/>
    <w:rsid w:val="00D07725"/>
    <w:rsid w:val="00D11233"/>
    <w:rsid w:val="00D13487"/>
    <w:rsid w:val="00D138AA"/>
    <w:rsid w:val="00D15F7B"/>
    <w:rsid w:val="00D208F1"/>
    <w:rsid w:val="00D22DE4"/>
    <w:rsid w:val="00D23637"/>
    <w:rsid w:val="00D23643"/>
    <w:rsid w:val="00D23A71"/>
    <w:rsid w:val="00D262F7"/>
    <w:rsid w:val="00D41848"/>
    <w:rsid w:val="00D41ECA"/>
    <w:rsid w:val="00D43992"/>
    <w:rsid w:val="00D466DF"/>
    <w:rsid w:val="00D47627"/>
    <w:rsid w:val="00D670C6"/>
    <w:rsid w:val="00D74578"/>
    <w:rsid w:val="00D753AE"/>
    <w:rsid w:val="00D755A6"/>
    <w:rsid w:val="00D84845"/>
    <w:rsid w:val="00D943C6"/>
    <w:rsid w:val="00D94C8E"/>
    <w:rsid w:val="00D94E01"/>
    <w:rsid w:val="00DA01CD"/>
    <w:rsid w:val="00DB6FA4"/>
    <w:rsid w:val="00DC18FA"/>
    <w:rsid w:val="00DC477D"/>
    <w:rsid w:val="00DC54F7"/>
    <w:rsid w:val="00DD66E9"/>
    <w:rsid w:val="00DE51B4"/>
    <w:rsid w:val="00DE638A"/>
    <w:rsid w:val="00DE6CCF"/>
    <w:rsid w:val="00DF1971"/>
    <w:rsid w:val="00DF43C7"/>
    <w:rsid w:val="00E03976"/>
    <w:rsid w:val="00E05E6C"/>
    <w:rsid w:val="00E12160"/>
    <w:rsid w:val="00E15283"/>
    <w:rsid w:val="00E17968"/>
    <w:rsid w:val="00E2058C"/>
    <w:rsid w:val="00E20C0A"/>
    <w:rsid w:val="00E22ECA"/>
    <w:rsid w:val="00E2377D"/>
    <w:rsid w:val="00E238B5"/>
    <w:rsid w:val="00E24F05"/>
    <w:rsid w:val="00E26C22"/>
    <w:rsid w:val="00E30997"/>
    <w:rsid w:val="00E31285"/>
    <w:rsid w:val="00E31F7B"/>
    <w:rsid w:val="00E347BE"/>
    <w:rsid w:val="00E355F2"/>
    <w:rsid w:val="00E35B5A"/>
    <w:rsid w:val="00E36EE6"/>
    <w:rsid w:val="00E45AA6"/>
    <w:rsid w:val="00E47BA0"/>
    <w:rsid w:val="00E50148"/>
    <w:rsid w:val="00E56FE8"/>
    <w:rsid w:val="00E5790A"/>
    <w:rsid w:val="00E616B7"/>
    <w:rsid w:val="00E649BF"/>
    <w:rsid w:val="00E6590E"/>
    <w:rsid w:val="00E74FB6"/>
    <w:rsid w:val="00E76086"/>
    <w:rsid w:val="00E77A25"/>
    <w:rsid w:val="00E80B40"/>
    <w:rsid w:val="00E85F47"/>
    <w:rsid w:val="00E93519"/>
    <w:rsid w:val="00EA1BF8"/>
    <w:rsid w:val="00EA245D"/>
    <w:rsid w:val="00EA55F8"/>
    <w:rsid w:val="00EA6299"/>
    <w:rsid w:val="00EB3920"/>
    <w:rsid w:val="00EB6F47"/>
    <w:rsid w:val="00EB700C"/>
    <w:rsid w:val="00EB7511"/>
    <w:rsid w:val="00EB7CC9"/>
    <w:rsid w:val="00EC7121"/>
    <w:rsid w:val="00EE0213"/>
    <w:rsid w:val="00EE2035"/>
    <w:rsid w:val="00EE41E6"/>
    <w:rsid w:val="00EE5328"/>
    <w:rsid w:val="00EF40B5"/>
    <w:rsid w:val="00EF4FCC"/>
    <w:rsid w:val="00EF5B72"/>
    <w:rsid w:val="00EF6AA1"/>
    <w:rsid w:val="00F01A89"/>
    <w:rsid w:val="00F0351D"/>
    <w:rsid w:val="00F0724F"/>
    <w:rsid w:val="00F079D0"/>
    <w:rsid w:val="00F11907"/>
    <w:rsid w:val="00F15377"/>
    <w:rsid w:val="00F16D49"/>
    <w:rsid w:val="00F1705B"/>
    <w:rsid w:val="00F2133D"/>
    <w:rsid w:val="00F23DC9"/>
    <w:rsid w:val="00F27734"/>
    <w:rsid w:val="00F30423"/>
    <w:rsid w:val="00F308DF"/>
    <w:rsid w:val="00F309F6"/>
    <w:rsid w:val="00F422CC"/>
    <w:rsid w:val="00F43552"/>
    <w:rsid w:val="00F43A47"/>
    <w:rsid w:val="00F44ED3"/>
    <w:rsid w:val="00F470A2"/>
    <w:rsid w:val="00F5067E"/>
    <w:rsid w:val="00F51DF5"/>
    <w:rsid w:val="00F51FB3"/>
    <w:rsid w:val="00F527C3"/>
    <w:rsid w:val="00F55B61"/>
    <w:rsid w:val="00F5763F"/>
    <w:rsid w:val="00F6239A"/>
    <w:rsid w:val="00F62F33"/>
    <w:rsid w:val="00F67CBB"/>
    <w:rsid w:val="00F70B3B"/>
    <w:rsid w:val="00F71C02"/>
    <w:rsid w:val="00F73F5E"/>
    <w:rsid w:val="00F7648A"/>
    <w:rsid w:val="00F76D36"/>
    <w:rsid w:val="00F76E9D"/>
    <w:rsid w:val="00F77E61"/>
    <w:rsid w:val="00F84A36"/>
    <w:rsid w:val="00F90EA0"/>
    <w:rsid w:val="00F90F49"/>
    <w:rsid w:val="00FA1356"/>
    <w:rsid w:val="00FA33E6"/>
    <w:rsid w:val="00FA62B4"/>
    <w:rsid w:val="00FA6715"/>
    <w:rsid w:val="00FB2098"/>
    <w:rsid w:val="00FB502D"/>
    <w:rsid w:val="00FB6CF5"/>
    <w:rsid w:val="00FC4278"/>
    <w:rsid w:val="00FD6128"/>
    <w:rsid w:val="00FD6E68"/>
    <w:rsid w:val="00FE5098"/>
    <w:rsid w:val="00FE61BD"/>
    <w:rsid w:val="00FE6E3D"/>
    <w:rsid w:val="00FF07E7"/>
    <w:rsid w:val="00FF1880"/>
    <w:rsid w:val="00FF195E"/>
    <w:rsid w:val="00FF29D3"/>
    <w:rsid w:val="00FF2CB6"/>
    <w:rsid w:val="00FF2D35"/>
    <w:rsid w:val="00FF3ECC"/>
    <w:rsid w:val="00FF5E4E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06573B-3527-4462-B78D-83C07D6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3D3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D3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F18DC"/>
    <w:pPr>
      <w:ind w:left="720"/>
    </w:pPr>
  </w:style>
  <w:style w:type="paragraph" w:customStyle="1" w:styleId="ConsPlusNonformat">
    <w:name w:val="ConsPlusNonformat"/>
    <w:uiPriority w:val="99"/>
    <w:rsid w:val="00250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339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4">
    <w:name w:val="Hyperlink"/>
    <w:uiPriority w:val="99"/>
    <w:rsid w:val="0012512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8DB"/>
  </w:style>
  <w:style w:type="paragraph" w:styleId="a7">
    <w:name w:val="footer"/>
    <w:basedOn w:val="a"/>
    <w:link w:val="a8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8DB"/>
  </w:style>
  <w:style w:type="character" w:styleId="a9">
    <w:name w:val="Strong"/>
    <w:uiPriority w:val="99"/>
    <w:qFormat/>
    <w:rsid w:val="00F7648A"/>
    <w:rPr>
      <w:b/>
      <w:bCs/>
    </w:rPr>
  </w:style>
  <w:style w:type="character" w:customStyle="1" w:styleId="apple-converted-space">
    <w:name w:val="apple-converted-space"/>
    <w:basedOn w:val="a0"/>
    <w:uiPriority w:val="99"/>
    <w:rsid w:val="00F7648A"/>
  </w:style>
  <w:style w:type="paragraph" w:styleId="aa">
    <w:name w:val="Body Text"/>
    <w:basedOn w:val="a"/>
    <w:link w:val="ab"/>
    <w:uiPriority w:val="99"/>
    <w:rsid w:val="00545B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545B1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locked/>
    <w:rsid w:val="002845D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rsid w:val="0077731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773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DA75-3BE7-4DF8-AF48-C374EF5E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22856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Брендюк Ольга Павловна</cp:lastModifiedBy>
  <cp:revision>2</cp:revision>
  <cp:lastPrinted>2018-08-27T07:23:00Z</cp:lastPrinted>
  <dcterms:created xsi:type="dcterms:W3CDTF">2018-09-07T12:59:00Z</dcterms:created>
  <dcterms:modified xsi:type="dcterms:W3CDTF">2018-09-07T12:59:00Z</dcterms:modified>
</cp:coreProperties>
</file>