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4D" w:rsidRDefault="00AC724D" w:rsidP="00AC724D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724D" w:rsidRDefault="00AC724D" w:rsidP="00AC724D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AC724D" w:rsidRDefault="00AC724D" w:rsidP="00AC724D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AC724D" w:rsidRDefault="00AC724D" w:rsidP="00AC724D">
      <w:pPr>
        <w:pStyle w:val="FORMATTEXT"/>
        <w:jc w:val="center"/>
        <w:rPr>
          <w:b/>
          <w:sz w:val="28"/>
          <w:szCs w:val="28"/>
        </w:rPr>
      </w:pPr>
    </w:p>
    <w:p w:rsidR="00AC724D" w:rsidRDefault="00AC724D" w:rsidP="00AC724D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83A5E" w:rsidRDefault="00783A5E" w:rsidP="00783A5E">
      <w:pPr>
        <w:pStyle w:val="FORMATTEXT"/>
        <w:jc w:val="center"/>
        <w:rPr>
          <w:sz w:val="28"/>
          <w:szCs w:val="28"/>
        </w:rPr>
      </w:pPr>
    </w:p>
    <w:p w:rsidR="00783A5E" w:rsidRDefault="00783A5E" w:rsidP="00783A5E">
      <w:pPr>
        <w:pStyle w:val="FORMATTEXT"/>
        <w:jc w:val="center"/>
        <w:rPr>
          <w:sz w:val="28"/>
          <w:szCs w:val="28"/>
        </w:rPr>
      </w:pPr>
    </w:p>
    <w:p w:rsidR="00783A5E" w:rsidRDefault="00783A5E" w:rsidP="00783A5E">
      <w:pPr>
        <w:pStyle w:val="FORMATTEXT"/>
        <w:jc w:val="center"/>
        <w:rPr>
          <w:sz w:val="28"/>
          <w:szCs w:val="28"/>
        </w:rPr>
      </w:pPr>
    </w:p>
    <w:p w:rsidR="00783A5E" w:rsidRDefault="00783A5E" w:rsidP="00783A5E">
      <w:pPr>
        <w:pStyle w:val="FORMATTEXT"/>
        <w:jc w:val="center"/>
        <w:rPr>
          <w:sz w:val="28"/>
          <w:szCs w:val="28"/>
        </w:rPr>
      </w:pPr>
    </w:p>
    <w:p w:rsidR="00783A5E" w:rsidRDefault="00783A5E" w:rsidP="00783A5E">
      <w:pPr>
        <w:pStyle w:val="FORMATTEXT"/>
        <w:jc w:val="center"/>
        <w:rPr>
          <w:sz w:val="28"/>
          <w:szCs w:val="28"/>
        </w:rPr>
      </w:pPr>
    </w:p>
    <w:p w:rsidR="00783A5E" w:rsidRPr="003E5544" w:rsidRDefault="00783A5E" w:rsidP="00783A5E">
      <w:pPr>
        <w:pStyle w:val="FORMATTEXT"/>
        <w:jc w:val="center"/>
        <w:rPr>
          <w:sz w:val="28"/>
          <w:szCs w:val="28"/>
        </w:rPr>
      </w:pPr>
    </w:p>
    <w:p w:rsidR="00AC724D" w:rsidRDefault="00AC724D" w:rsidP="00AC724D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783A5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постановление </w:t>
      </w:r>
      <w:r w:rsidR="00783A5E">
        <w:rPr>
          <w:b/>
          <w:sz w:val="28"/>
          <w:szCs w:val="28"/>
        </w:rPr>
        <w:t xml:space="preserve">Правительства </w:t>
      </w:r>
    </w:p>
    <w:p w:rsidR="00783A5E" w:rsidRDefault="00783A5E" w:rsidP="00AC724D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 w:rsidR="00AC724D">
        <w:rPr>
          <w:b/>
          <w:sz w:val="28"/>
          <w:szCs w:val="28"/>
        </w:rPr>
        <w:t>от 20.05.2014 № 188-П</w:t>
      </w:r>
    </w:p>
    <w:p w:rsidR="00783A5E" w:rsidRDefault="00783A5E" w:rsidP="00783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A5E" w:rsidRDefault="00783A5E" w:rsidP="00783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A5E" w:rsidRDefault="00783A5E" w:rsidP="00783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783A5E" w:rsidRDefault="00783A5E" w:rsidP="00326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17C3">
        <w:rPr>
          <w:rFonts w:ascii="Times New Roman" w:eastAsia="MS Mincho" w:hAnsi="Times New Roman"/>
          <w:sz w:val="28"/>
          <w:szCs w:val="28"/>
        </w:rPr>
        <w:t> </w:t>
      </w:r>
      <w:r w:rsidRPr="002A17C3">
        <w:rPr>
          <w:rFonts w:ascii="Times New Roman" w:hAnsi="Times New Roman"/>
          <w:sz w:val="28"/>
          <w:szCs w:val="28"/>
        </w:rPr>
        <w:t>Внести в</w:t>
      </w:r>
      <w:r w:rsidR="00F4103E">
        <w:rPr>
          <w:rFonts w:ascii="Times New Roman" w:hAnsi="Times New Roman"/>
          <w:sz w:val="28"/>
          <w:szCs w:val="28"/>
        </w:rPr>
        <w:t xml:space="preserve"> пункт 8</w:t>
      </w:r>
      <w:r w:rsidRPr="002A17C3">
        <w:rPr>
          <w:rFonts w:ascii="Times New Roman" w:hAnsi="Times New Roman"/>
          <w:sz w:val="28"/>
          <w:szCs w:val="28"/>
        </w:rPr>
        <w:t xml:space="preserve"> </w:t>
      </w:r>
      <w:r w:rsidR="00F4103E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Порядка </w:t>
      </w:r>
      <w:r w:rsidR="00F4103E">
        <w:rPr>
          <w:rFonts w:ascii="Times New Roman" w:hAnsi="Times New Roman"/>
          <w:sz w:val="28"/>
          <w:szCs w:val="28"/>
        </w:rPr>
        <w:t xml:space="preserve">предоставления </w:t>
      </w:r>
      <w:r w:rsidR="00F4103E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главам крестьянских (фермерских) хозяйств грантов в форме субсидий </w:t>
      </w:r>
      <w:r w:rsidR="00F4103E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 w:rsidR="00F4103E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их затрат, связанных </w:t>
      </w:r>
      <w:r w:rsidR="00F4103E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развитием семейных животноводческих ферм на базе крестьянских (фермерских) хозяйств, утверждённого </w:t>
      </w:r>
      <w:r w:rsidRPr="002A17C3"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  <w:r w:rsidR="00F4103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2A17C3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Ульяновской области от 20.05.2014 № 188-П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главам крестьянских (фермерских) хозяйств </w:t>
      </w:r>
      <w:r w:rsidR="00F4103E">
        <w:rPr>
          <w:rFonts w:ascii="Times New Roman" w:eastAsiaTheme="minorHAnsi" w:hAnsi="Times New Roman"/>
          <w:sz w:val="28"/>
          <w:szCs w:val="28"/>
          <w:lang w:eastAsia="en-US"/>
        </w:rPr>
        <w:t xml:space="preserve">грантов в форме субсидий </w:t>
      </w:r>
      <w:r w:rsidR="00F4103E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целях финансового обеспечения их затрат, связанных с развитием семейных животноводческих ферм на базе крестьянских (фермерских) хозяйств»</w:t>
      </w:r>
      <w:r w:rsidR="00F4103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103E">
        <w:rPr>
          <w:rFonts w:ascii="Times New Roman" w:hAnsi="Times New Roman"/>
          <w:sz w:val="28"/>
          <w:szCs w:val="28"/>
        </w:rPr>
        <w:t>изменение</w:t>
      </w:r>
      <w:r w:rsidR="008073B8">
        <w:rPr>
          <w:rFonts w:ascii="Times New Roman" w:hAnsi="Times New Roman"/>
          <w:sz w:val="28"/>
          <w:szCs w:val="28"/>
        </w:rPr>
        <w:t>,</w:t>
      </w:r>
      <w:r w:rsidR="00F4103E">
        <w:rPr>
          <w:rFonts w:ascii="Times New Roman" w:hAnsi="Times New Roman"/>
          <w:sz w:val="28"/>
          <w:szCs w:val="28"/>
        </w:rPr>
        <w:t xml:space="preserve"> изложив его в следующей редакции:</w:t>
      </w:r>
    </w:p>
    <w:p w:rsidR="00F4103E" w:rsidRPr="00F4103E" w:rsidRDefault="00F4103E" w:rsidP="00807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03E">
        <w:rPr>
          <w:rFonts w:ascii="Times New Roman" w:hAnsi="Times New Roman"/>
          <w:sz w:val="28"/>
          <w:szCs w:val="28"/>
        </w:rPr>
        <w:t>«</w:t>
      </w:r>
      <w:r w:rsidR="008073B8">
        <w:rPr>
          <w:rFonts w:ascii="Times New Roman" w:hAnsi="Times New Roman"/>
          <w:sz w:val="28"/>
          <w:szCs w:val="28"/>
        </w:rPr>
        <w:t xml:space="preserve">8. </w:t>
      </w:r>
      <w:r w:rsidR="008073B8">
        <w:rPr>
          <w:rFonts w:ascii="Times New Roman" w:eastAsiaTheme="minorHAnsi" w:hAnsi="Times New Roman"/>
          <w:sz w:val="28"/>
          <w:szCs w:val="28"/>
          <w:lang w:eastAsia="en-US"/>
        </w:rPr>
        <w:t>Информационное сообщение о проведении конкурсного отбора публикуется Министерством в официальных периодических печатных изданиях, продукция которых распространяется на территориях муниципаль</w:t>
      </w:r>
      <w:r w:rsidR="008073B8">
        <w:rPr>
          <w:rFonts w:ascii="Times New Roman" w:eastAsiaTheme="minorHAnsi" w:hAnsi="Times New Roman"/>
          <w:sz w:val="28"/>
          <w:szCs w:val="28"/>
          <w:lang w:eastAsia="en-US"/>
        </w:rPr>
        <w:softHyphen/>
        <w:t>ных районов и городских округов Ульяновской области, а также размещается на официальном сайте Министерства в информационно-телекоммуникацион</w:t>
      </w:r>
      <w:r w:rsidR="008073B8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ной сети «Интернет» </w:t>
      </w:r>
      <w:r w:rsidR="007E0C3A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чем за </w:t>
      </w:r>
      <w:r w:rsidR="008073B8">
        <w:rPr>
          <w:rFonts w:ascii="Times New Roman" w:eastAsiaTheme="minorHAnsi" w:hAnsi="Times New Roman"/>
          <w:sz w:val="28"/>
          <w:szCs w:val="28"/>
          <w:lang w:eastAsia="en-US"/>
        </w:rPr>
        <w:t xml:space="preserve">7 календарных дней до дня начала приёма документов, перечисленных </w:t>
      </w:r>
      <w:r w:rsidR="008073B8" w:rsidRPr="008073B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7" w:history="1">
        <w:r w:rsidR="008073B8" w:rsidRPr="008073B8">
          <w:rPr>
            <w:rFonts w:ascii="Times New Roman" w:eastAsiaTheme="minorHAnsi" w:hAnsi="Times New Roman"/>
            <w:sz w:val="28"/>
            <w:szCs w:val="28"/>
            <w:lang w:eastAsia="en-US"/>
          </w:rPr>
          <w:t>пункте 7</w:t>
        </w:r>
      </w:hyperlink>
      <w:r w:rsidR="008073B8" w:rsidRPr="008073B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8073B8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(далее – документы)</w:t>
      </w:r>
      <w:r w:rsidR="007E0C3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525F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E0C3A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1 </w:t>
      </w:r>
      <w:r w:rsidR="009525F5">
        <w:rPr>
          <w:rFonts w:ascii="Times New Roman" w:eastAsiaTheme="minorHAnsi" w:hAnsi="Times New Roman"/>
          <w:sz w:val="28"/>
          <w:szCs w:val="28"/>
          <w:lang w:eastAsia="en-US"/>
        </w:rPr>
        <w:t>но</w:t>
      </w:r>
      <w:r w:rsidR="007E0C3A">
        <w:rPr>
          <w:rFonts w:ascii="Times New Roman" w:eastAsiaTheme="minorHAnsi" w:hAnsi="Times New Roman"/>
          <w:sz w:val="28"/>
          <w:szCs w:val="28"/>
          <w:lang w:eastAsia="en-US"/>
        </w:rPr>
        <w:t>ября текущего финансового года</w:t>
      </w:r>
      <w:r w:rsidR="008073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1184C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начала </w:t>
      </w:r>
      <w:r w:rsidR="007E0C3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1184C">
        <w:rPr>
          <w:rFonts w:ascii="Times New Roman" w:eastAsiaTheme="minorHAnsi" w:hAnsi="Times New Roman"/>
          <w:sz w:val="28"/>
          <w:szCs w:val="28"/>
          <w:lang w:eastAsia="en-US"/>
        </w:rPr>
        <w:t>и дата окончания приёма документов, время и место их приёма</w:t>
      </w:r>
      <w:r w:rsidR="00B27C36" w:rsidRPr="00B27C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7C36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указываются </w:t>
      </w:r>
      <w:r w:rsidR="007E0C3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27C36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073B8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информационном сообщении.».</w:t>
      </w:r>
    </w:p>
    <w:p w:rsidR="00783A5E" w:rsidRDefault="00F4103E" w:rsidP="00783A5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783A5E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83A5E" w:rsidRPr="00783A5E" w:rsidRDefault="00783A5E" w:rsidP="00783A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3A5E" w:rsidRDefault="00783A5E" w:rsidP="00783A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3A5E" w:rsidRDefault="00783A5E" w:rsidP="00783A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3A5E" w:rsidRDefault="00783A5E" w:rsidP="00783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B5EB0" w:rsidRDefault="00783A5E" w:rsidP="00783A5E">
      <w:pPr>
        <w:tabs>
          <w:tab w:val="left" w:pos="779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D280C">
        <w:rPr>
          <w:rFonts w:ascii="Times New Roman" w:hAnsi="Times New Roman"/>
          <w:sz w:val="28"/>
          <w:szCs w:val="28"/>
        </w:rPr>
        <w:t>А.А.Смекалин</w:t>
      </w:r>
    </w:p>
    <w:sectPr w:rsidR="001B5EB0" w:rsidSect="003E5544">
      <w:headerReference w:type="defaul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81" w:rsidRDefault="00CE7F81" w:rsidP="001B5EB0">
      <w:pPr>
        <w:spacing w:after="0" w:line="240" w:lineRule="auto"/>
      </w:pPr>
      <w:r>
        <w:separator/>
      </w:r>
    </w:p>
  </w:endnote>
  <w:endnote w:type="continuationSeparator" w:id="1">
    <w:p w:rsidR="00CE7F81" w:rsidRDefault="00CE7F81" w:rsidP="001B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81" w:rsidRDefault="00CE7F81" w:rsidP="001B5EB0">
      <w:pPr>
        <w:spacing w:after="0" w:line="240" w:lineRule="auto"/>
      </w:pPr>
      <w:r>
        <w:separator/>
      </w:r>
    </w:p>
  </w:footnote>
  <w:footnote w:type="continuationSeparator" w:id="1">
    <w:p w:rsidR="00CE7F81" w:rsidRDefault="00CE7F81" w:rsidP="001B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74109"/>
      <w:docPartObj>
        <w:docPartGallery w:val="Page Numbers (Top of Page)"/>
        <w:docPartUnique/>
      </w:docPartObj>
    </w:sdtPr>
    <w:sdtContent>
      <w:p w:rsidR="00AC724D" w:rsidRDefault="0038531D">
        <w:pPr>
          <w:pStyle w:val="10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AC724D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F4103E">
          <w:rPr>
            <w:rFonts w:ascii="Times New Roman" w:hAnsi="Times New Roman"/>
            <w:noProof/>
            <w:sz w:val="28"/>
            <w:szCs w:val="28"/>
          </w:rPr>
          <w:t>13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B5EB0"/>
    <w:rsid w:val="0000162F"/>
    <w:rsid w:val="0001184C"/>
    <w:rsid w:val="00024895"/>
    <w:rsid w:val="00071012"/>
    <w:rsid w:val="000909C3"/>
    <w:rsid w:val="000915C8"/>
    <w:rsid w:val="000A0ADF"/>
    <w:rsid w:val="000A28B1"/>
    <w:rsid w:val="000B5211"/>
    <w:rsid w:val="000E002E"/>
    <w:rsid w:val="000E15D1"/>
    <w:rsid w:val="000F3FE1"/>
    <w:rsid w:val="00134567"/>
    <w:rsid w:val="00140A52"/>
    <w:rsid w:val="001527B4"/>
    <w:rsid w:val="001565EF"/>
    <w:rsid w:val="001726A3"/>
    <w:rsid w:val="001B139B"/>
    <w:rsid w:val="001B5EB0"/>
    <w:rsid w:val="001D5831"/>
    <w:rsid w:val="001E21C1"/>
    <w:rsid w:val="00237519"/>
    <w:rsid w:val="00242BAF"/>
    <w:rsid w:val="0024520A"/>
    <w:rsid w:val="002A17C3"/>
    <w:rsid w:val="002D5487"/>
    <w:rsid w:val="002F7AF9"/>
    <w:rsid w:val="00303EC6"/>
    <w:rsid w:val="00326E5B"/>
    <w:rsid w:val="00362720"/>
    <w:rsid w:val="003709EF"/>
    <w:rsid w:val="0038531D"/>
    <w:rsid w:val="003B1121"/>
    <w:rsid w:val="003B2E69"/>
    <w:rsid w:val="003B685B"/>
    <w:rsid w:val="003E5544"/>
    <w:rsid w:val="00420497"/>
    <w:rsid w:val="0044454A"/>
    <w:rsid w:val="00451AA2"/>
    <w:rsid w:val="00455973"/>
    <w:rsid w:val="004572E7"/>
    <w:rsid w:val="00482B75"/>
    <w:rsid w:val="00485CBA"/>
    <w:rsid w:val="004873C1"/>
    <w:rsid w:val="004A4B1A"/>
    <w:rsid w:val="004C61CD"/>
    <w:rsid w:val="004E574B"/>
    <w:rsid w:val="00514125"/>
    <w:rsid w:val="0058381B"/>
    <w:rsid w:val="005B3CB6"/>
    <w:rsid w:val="005C100E"/>
    <w:rsid w:val="005E4C86"/>
    <w:rsid w:val="00641D12"/>
    <w:rsid w:val="00651E82"/>
    <w:rsid w:val="006736A9"/>
    <w:rsid w:val="00687F37"/>
    <w:rsid w:val="006C080C"/>
    <w:rsid w:val="006D7650"/>
    <w:rsid w:val="007154CE"/>
    <w:rsid w:val="00750959"/>
    <w:rsid w:val="00756537"/>
    <w:rsid w:val="00783A5E"/>
    <w:rsid w:val="007940B3"/>
    <w:rsid w:val="007A34FC"/>
    <w:rsid w:val="007B2B8D"/>
    <w:rsid w:val="007B3C32"/>
    <w:rsid w:val="007E0C3A"/>
    <w:rsid w:val="007F23DE"/>
    <w:rsid w:val="008073B8"/>
    <w:rsid w:val="008276C7"/>
    <w:rsid w:val="00894DE2"/>
    <w:rsid w:val="00896331"/>
    <w:rsid w:val="008A07FA"/>
    <w:rsid w:val="008D280C"/>
    <w:rsid w:val="008F0C7F"/>
    <w:rsid w:val="00906DE4"/>
    <w:rsid w:val="00914A2C"/>
    <w:rsid w:val="00946196"/>
    <w:rsid w:val="009525F5"/>
    <w:rsid w:val="009623BC"/>
    <w:rsid w:val="00990BCB"/>
    <w:rsid w:val="009C2F99"/>
    <w:rsid w:val="009D3EC1"/>
    <w:rsid w:val="009D46BD"/>
    <w:rsid w:val="009E0EB9"/>
    <w:rsid w:val="009F515F"/>
    <w:rsid w:val="009F7C41"/>
    <w:rsid w:val="00A027EC"/>
    <w:rsid w:val="00A167B9"/>
    <w:rsid w:val="00A204D1"/>
    <w:rsid w:val="00A23D42"/>
    <w:rsid w:val="00A264BE"/>
    <w:rsid w:val="00A27406"/>
    <w:rsid w:val="00A373AD"/>
    <w:rsid w:val="00A4565D"/>
    <w:rsid w:val="00A72801"/>
    <w:rsid w:val="00AA7E47"/>
    <w:rsid w:val="00AC724D"/>
    <w:rsid w:val="00B23CEE"/>
    <w:rsid w:val="00B23FD9"/>
    <w:rsid w:val="00B249DA"/>
    <w:rsid w:val="00B24E4A"/>
    <w:rsid w:val="00B27C36"/>
    <w:rsid w:val="00B34208"/>
    <w:rsid w:val="00B40EA7"/>
    <w:rsid w:val="00B737EE"/>
    <w:rsid w:val="00B76C21"/>
    <w:rsid w:val="00B77F24"/>
    <w:rsid w:val="00BB299D"/>
    <w:rsid w:val="00BC20DA"/>
    <w:rsid w:val="00BC5C12"/>
    <w:rsid w:val="00BD2757"/>
    <w:rsid w:val="00BD4175"/>
    <w:rsid w:val="00BF5B42"/>
    <w:rsid w:val="00C0494F"/>
    <w:rsid w:val="00C12EFC"/>
    <w:rsid w:val="00C6308D"/>
    <w:rsid w:val="00C7705B"/>
    <w:rsid w:val="00CE0C2C"/>
    <w:rsid w:val="00CE2BDB"/>
    <w:rsid w:val="00CE7F81"/>
    <w:rsid w:val="00D00B52"/>
    <w:rsid w:val="00D02C4D"/>
    <w:rsid w:val="00D14554"/>
    <w:rsid w:val="00D16087"/>
    <w:rsid w:val="00D2372F"/>
    <w:rsid w:val="00D82EF5"/>
    <w:rsid w:val="00D83226"/>
    <w:rsid w:val="00D90B60"/>
    <w:rsid w:val="00D9114B"/>
    <w:rsid w:val="00D92F43"/>
    <w:rsid w:val="00DA1EBF"/>
    <w:rsid w:val="00DE0F73"/>
    <w:rsid w:val="00DF5B9F"/>
    <w:rsid w:val="00E00F22"/>
    <w:rsid w:val="00E22134"/>
    <w:rsid w:val="00E3184B"/>
    <w:rsid w:val="00E357BB"/>
    <w:rsid w:val="00E53A85"/>
    <w:rsid w:val="00E74B61"/>
    <w:rsid w:val="00E805F7"/>
    <w:rsid w:val="00EA6EE9"/>
    <w:rsid w:val="00EB2F76"/>
    <w:rsid w:val="00EE180F"/>
    <w:rsid w:val="00EF65DA"/>
    <w:rsid w:val="00F01E29"/>
    <w:rsid w:val="00F026C6"/>
    <w:rsid w:val="00F12152"/>
    <w:rsid w:val="00F208A4"/>
    <w:rsid w:val="00F2423A"/>
    <w:rsid w:val="00F4103E"/>
    <w:rsid w:val="00F6182C"/>
    <w:rsid w:val="00F6626A"/>
    <w:rsid w:val="00F77CC3"/>
    <w:rsid w:val="00F82EC5"/>
    <w:rsid w:val="00F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6">
    <w:name w:val="Заголовок"/>
    <w:basedOn w:val="a"/>
    <w:next w:val="a7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link w:val="a8"/>
    <w:rsid w:val="001B5EB0"/>
    <w:pPr>
      <w:spacing w:after="140"/>
    </w:pPr>
  </w:style>
  <w:style w:type="paragraph" w:styleId="a9">
    <w:name w:val="List"/>
    <w:basedOn w:val="a7"/>
    <w:rsid w:val="001B5EB0"/>
    <w:rPr>
      <w:rFonts w:cs="Noto Sans Devanagari"/>
    </w:rPr>
  </w:style>
  <w:style w:type="paragraph" w:customStyle="1" w:styleId="1">
    <w:name w:val="Название объекта1"/>
    <w:basedOn w:val="a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12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E357BB"/>
    <w:rPr>
      <w:rFonts w:eastAsia="Times New Roman" w:cs="Times New Roman"/>
      <w:lang w:eastAsia="ru-RU"/>
    </w:rPr>
  </w:style>
  <w:style w:type="paragraph" w:styleId="ae">
    <w:name w:val="footer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E357BB"/>
    <w:rPr>
      <w:rFonts w:eastAsia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783A5E"/>
    <w:rPr>
      <w:rFonts w:eastAsia="Times New Roman" w:cs="Times New Roman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783A5E"/>
    <w:pPr>
      <w:spacing w:after="0" w:line="240" w:lineRule="auto"/>
      <w:ind w:left="220" w:hanging="220"/>
    </w:pPr>
  </w:style>
  <w:style w:type="character" w:customStyle="1" w:styleId="12">
    <w:name w:val="Текст выноски Знак1"/>
    <w:basedOn w:val="a0"/>
    <w:link w:val="ac"/>
    <w:uiPriority w:val="99"/>
    <w:semiHidden/>
    <w:rsid w:val="00783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6">
    <w:name w:val="Заголовок"/>
    <w:basedOn w:val="a"/>
    <w:next w:val="a7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link w:val="a8"/>
    <w:rsid w:val="001B5EB0"/>
    <w:pPr>
      <w:spacing w:after="140"/>
    </w:pPr>
  </w:style>
  <w:style w:type="paragraph" w:styleId="a9">
    <w:name w:val="List"/>
    <w:basedOn w:val="a7"/>
    <w:rsid w:val="001B5EB0"/>
    <w:rPr>
      <w:rFonts w:cs="Noto Sans Devanagari"/>
    </w:rPr>
  </w:style>
  <w:style w:type="paragraph" w:customStyle="1" w:styleId="1">
    <w:name w:val="Название объекта1"/>
    <w:basedOn w:val="a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12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E357BB"/>
    <w:rPr>
      <w:rFonts w:eastAsia="Times New Roman" w:cs="Times New Roman"/>
      <w:lang w:eastAsia="ru-RU"/>
    </w:rPr>
  </w:style>
  <w:style w:type="paragraph" w:styleId="ae">
    <w:name w:val="footer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E357BB"/>
    <w:rPr>
      <w:rFonts w:eastAsia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783A5E"/>
    <w:rPr>
      <w:rFonts w:eastAsia="Times New Roman" w:cs="Times New Roman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783A5E"/>
    <w:pPr>
      <w:spacing w:after="0" w:line="240" w:lineRule="auto"/>
      <w:ind w:left="220" w:hanging="220"/>
    </w:pPr>
  </w:style>
  <w:style w:type="character" w:customStyle="1" w:styleId="12">
    <w:name w:val="Текст выноски Знак1"/>
    <w:basedOn w:val="a0"/>
    <w:link w:val="ac"/>
    <w:uiPriority w:val="99"/>
    <w:semiHidden/>
    <w:rsid w:val="00783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C1459FB0BA94D2A6B896BED3A5E6BC5AE29EE18D6D86B2F8FD49816A5F4A965E98BA0DDA8727B1B07D516H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7AF0-2810-4348-BDED-FCEF265C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Olga Brenduk</cp:lastModifiedBy>
  <cp:revision>2</cp:revision>
  <cp:lastPrinted>2018-08-24T05:45:00Z</cp:lastPrinted>
  <dcterms:created xsi:type="dcterms:W3CDTF">2018-09-24T12:08:00Z</dcterms:created>
  <dcterms:modified xsi:type="dcterms:W3CDTF">2018-09-24T12:08:00Z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