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A6" w:rsidRDefault="006379A6" w:rsidP="006379A6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ПРОЕКТ</w:t>
      </w:r>
    </w:p>
    <w:p w:rsidR="006379A6" w:rsidRDefault="006379A6" w:rsidP="006379A6">
      <w:pPr>
        <w:rPr>
          <w:color w:val="000000"/>
          <w:sz w:val="28"/>
          <w:szCs w:val="28"/>
        </w:rPr>
      </w:pP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ПРАВИТЕЛЬСТВО УЛЬЯНОВСКОЙ ОБЛАСТИ</w:t>
      </w: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379A6" w:rsidRDefault="006379A6" w:rsidP="006379A6">
      <w:pPr>
        <w:rPr>
          <w:b/>
          <w:sz w:val="28"/>
          <w:szCs w:val="28"/>
        </w:rPr>
      </w:pPr>
    </w:p>
    <w:p w:rsidR="006379A6" w:rsidRDefault="006379A6" w:rsidP="006379A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</w:t>
      </w:r>
      <w:r w:rsidRPr="00B95979">
        <w:rPr>
          <w:rFonts w:ascii="Times New Roman" w:hAnsi="Times New Roman"/>
          <w:color w:val="auto"/>
          <w:sz w:val="28"/>
          <w:szCs w:val="28"/>
        </w:rPr>
        <w:t xml:space="preserve">изменений в постановление Правительства </w:t>
      </w:r>
    </w:p>
    <w:p w:rsidR="005A5E88" w:rsidRDefault="006379A6" w:rsidP="005A5E88">
      <w:pPr>
        <w:pStyle w:val="1"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95979">
        <w:rPr>
          <w:rFonts w:ascii="Times New Roman" w:hAnsi="Times New Roman"/>
          <w:color w:val="auto"/>
          <w:sz w:val="28"/>
          <w:szCs w:val="28"/>
        </w:rPr>
        <w:t>Ульяновско</w:t>
      </w:r>
      <w:r w:rsidR="005A5E88">
        <w:rPr>
          <w:rFonts w:ascii="Times New Roman" w:hAnsi="Times New Roman"/>
          <w:color w:val="auto"/>
          <w:sz w:val="28"/>
          <w:szCs w:val="28"/>
        </w:rPr>
        <w:t xml:space="preserve">й области от </w:t>
      </w:r>
      <w:r w:rsidR="002E5112">
        <w:rPr>
          <w:rFonts w:ascii="Times New Roman" w:hAnsi="Times New Roman"/>
          <w:color w:val="auto"/>
          <w:sz w:val="28"/>
          <w:szCs w:val="28"/>
        </w:rPr>
        <w:t>05.08.2011</w:t>
      </w:r>
      <w:r w:rsidR="005A5E88">
        <w:rPr>
          <w:rFonts w:ascii="Times New Roman" w:hAnsi="Times New Roman"/>
          <w:color w:val="auto"/>
          <w:sz w:val="28"/>
          <w:szCs w:val="28"/>
        </w:rPr>
        <w:t xml:space="preserve"> № 3</w:t>
      </w:r>
      <w:r w:rsidR="002E5112">
        <w:rPr>
          <w:rFonts w:ascii="Times New Roman" w:hAnsi="Times New Roman"/>
          <w:color w:val="auto"/>
          <w:sz w:val="28"/>
          <w:szCs w:val="28"/>
        </w:rPr>
        <w:t>66</w:t>
      </w:r>
      <w:r w:rsidR="005A5E88">
        <w:rPr>
          <w:rFonts w:ascii="Times New Roman" w:hAnsi="Times New Roman"/>
          <w:color w:val="auto"/>
          <w:sz w:val="28"/>
          <w:szCs w:val="28"/>
        </w:rPr>
        <w:t>-П</w:t>
      </w:r>
    </w:p>
    <w:p w:rsidR="006379A6" w:rsidRDefault="006379A6" w:rsidP="006379A6">
      <w:pPr>
        <w:pStyle w:val="1"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6379A6" w:rsidRPr="00B95979" w:rsidRDefault="006379A6" w:rsidP="006379A6"/>
    <w:p w:rsidR="006379A6" w:rsidRPr="001275D3" w:rsidRDefault="006379A6" w:rsidP="006379A6">
      <w:pPr>
        <w:ind w:firstLine="709"/>
        <w:jc w:val="both"/>
        <w:rPr>
          <w:sz w:val="28"/>
          <w:szCs w:val="28"/>
        </w:rPr>
      </w:pPr>
      <w:r w:rsidRPr="001275D3">
        <w:rPr>
          <w:color w:val="000000"/>
          <w:sz w:val="28"/>
          <w:szCs w:val="28"/>
        </w:rPr>
        <w:t>Правительство Ульяновской области п</w:t>
      </w:r>
      <w:r w:rsidRPr="001275D3">
        <w:rPr>
          <w:sz w:val="28"/>
          <w:szCs w:val="28"/>
        </w:rPr>
        <w:t xml:space="preserve"> о с т а н о в л я е т:</w:t>
      </w:r>
    </w:p>
    <w:p w:rsidR="006379A6" w:rsidRPr="00B95979" w:rsidRDefault="006379A6" w:rsidP="006379A6">
      <w:pPr>
        <w:ind w:firstLine="709"/>
        <w:jc w:val="both"/>
        <w:rPr>
          <w:color w:val="000000"/>
          <w:sz w:val="28"/>
          <w:szCs w:val="28"/>
        </w:rPr>
      </w:pPr>
      <w:r w:rsidRPr="00B95979">
        <w:rPr>
          <w:color w:val="000000"/>
          <w:sz w:val="28"/>
          <w:szCs w:val="28"/>
        </w:rPr>
        <w:t xml:space="preserve">1. </w:t>
      </w:r>
      <w:r w:rsidR="002E5112">
        <w:rPr>
          <w:bCs/>
          <w:sz w:val="28"/>
          <w:szCs w:val="28"/>
          <w:lang w:eastAsia="ru-RU"/>
        </w:rPr>
        <w:t>Внести в</w:t>
      </w:r>
      <w:r w:rsidR="002E5112" w:rsidRPr="008C6043">
        <w:rPr>
          <w:bCs/>
          <w:sz w:val="28"/>
          <w:szCs w:val="28"/>
          <w:lang w:eastAsia="ru-RU"/>
        </w:rPr>
        <w:t xml:space="preserve"> </w:t>
      </w:r>
      <w:r w:rsidR="002E5112">
        <w:rPr>
          <w:bCs/>
          <w:sz w:val="28"/>
          <w:szCs w:val="28"/>
          <w:lang w:eastAsia="ru-RU"/>
        </w:rPr>
        <w:t xml:space="preserve">пункт 2 </w:t>
      </w:r>
      <w:r w:rsidR="002E5112" w:rsidRPr="006F0FDF">
        <w:rPr>
          <w:bCs/>
          <w:sz w:val="28"/>
          <w:szCs w:val="28"/>
          <w:lang w:eastAsia="ru-RU"/>
        </w:rPr>
        <w:t>Поряд</w:t>
      </w:r>
      <w:r w:rsidR="002E5112">
        <w:rPr>
          <w:bCs/>
          <w:sz w:val="28"/>
          <w:szCs w:val="28"/>
          <w:lang w:eastAsia="ru-RU"/>
        </w:rPr>
        <w:t>ка</w:t>
      </w:r>
      <w:r w:rsidR="002E5112" w:rsidRPr="006F0FDF">
        <w:rPr>
          <w:bCs/>
          <w:sz w:val="28"/>
          <w:szCs w:val="28"/>
          <w:lang w:eastAsia="ru-RU"/>
        </w:rPr>
        <w:t xml:space="preserve"> определения объёма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цели, утверждённ</w:t>
      </w:r>
      <w:r w:rsidR="00E31DEA">
        <w:rPr>
          <w:bCs/>
          <w:sz w:val="28"/>
          <w:szCs w:val="28"/>
          <w:lang w:eastAsia="ru-RU"/>
        </w:rPr>
        <w:t>ого</w:t>
      </w:r>
      <w:r w:rsidR="002E5112">
        <w:rPr>
          <w:bCs/>
          <w:sz w:val="28"/>
          <w:szCs w:val="28"/>
          <w:lang w:eastAsia="ru-RU"/>
        </w:rPr>
        <w:t xml:space="preserve"> </w:t>
      </w:r>
      <w:r w:rsidR="00E31DEA">
        <w:rPr>
          <w:bCs/>
          <w:sz w:val="28"/>
          <w:szCs w:val="28"/>
          <w:lang w:eastAsia="ru-RU"/>
        </w:rPr>
        <w:t>п</w:t>
      </w:r>
      <w:r w:rsidR="002E5112">
        <w:rPr>
          <w:bCs/>
          <w:sz w:val="28"/>
          <w:szCs w:val="28"/>
          <w:lang w:eastAsia="ru-RU"/>
        </w:rPr>
        <w:t>остановлением Правительства Ульяновской области</w:t>
      </w:r>
      <w:r w:rsidR="002E5112" w:rsidRPr="008C6043">
        <w:rPr>
          <w:bCs/>
          <w:sz w:val="28"/>
          <w:szCs w:val="28"/>
          <w:lang w:eastAsia="ru-RU"/>
        </w:rPr>
        <w:t xml:space="preserve"> от </w:t>
      </w:r>
      <w:r w:rsidR="002E5112">
        <w:rPr>
          <w:bCs/>
          <w:sz w:val="28"/>
          <w:szCs w:val="28"/>
          <w:lang w:eastAsia="ru-RU"/>
        </w:rPr>
        <w:t>05</w:t>
      </w:r>
      <w:r w:rsidR="002E5112" w:rsidRPr="008C6043">
        <w:rPr>
          <w:bCs/>
          <w:sz w:val="28"/>
          <w:szCs w:val="28"/>
          <w:lang w:eastAsia="ru-RU"/>
        </w:rPr>
        <w:t>.</w:t>
      </w:r>
      <w:r w:rsidR="002E5112">
        <w:rPr>
          <w:bCs/>
          <w:sz w:val="28"/>
          <w:szCs w:val="28"/>
          <w:lang w:eastAsia="ru-RU"/>
        </w:rPr>
        <w:t>08</w:t>
      </w:r>
      <w:r w:rsidR="002E5112" w:rsidRPr="008C6043">
        <w:rPr>
          <w:bCs/>
          <w:sz w:val="28"/>
          <w:szCs w:val="28"/>
          <w:lang w:eastAsia="ru-RU"/>
        </w:rPr>
        <w:t>.201</w:t>
      </w:r>
      <w:r w:rsidR="002E5112">
        <w:rPr>
          <w:bCs/>
          <w:sz w:val="28"/>
          <w:szCs w:val="28"/>
          <w:lang w:eastAsia="ru-RU"/>
        </w:rPr>
        <w:t>1</w:t>
      </w:r>
      <w:r w:rsidR="002E5112" w:rsidRPr="008C6043">
        <w:rPr>
          <w:bCs/>
          <w:sz w:val="28"/>
          <w:szCs w:val="28"/>
          <w:lang w:eastAsia="ru-RU"/>
        </w:rPr>
        <w:t xml:space="preserve"> № </w:t>
      </w:r>
      <w:r w:rsidR="002E5112">
        <w:rPr>
          <w:bCs/>
          <w:sz w:val="28"/>
          <w:szCs w:val="28"/>
          <w:lang w:eastAsia="ru-RU"/>
        </w:rPr>
        <w:t>366</w:t>
      </w:r>
      <w:r w:rsidR="002E5112" w:rsidRPr="008C6043">
        <w:rPr>
          <w:bCs/>
          <w:sz w:val="28"/>
          <w:szCs w:val="28"/>
          <w:lang w:eastAsia="ru-RU"/>
        </w:rPr>
        <w:t>-П</w:t>
      </w:r>
      <w:r w:rsidR="002E5112">
        <w:rPr>
          <w:bCs/>
          <w:sz w:val="28"/>
          <w:szCs w:val="28"/>
          <w:lang w:eastAsia="ru-RU"/>
        </w:rPr>
        <w:t xml:space="preserve"> «</w:t>
      </w:r>
      <w:r w:rsidR="002E5112" w:rsidRPr="00AB7BF0">
        <w:rPr>
          <w:bCs/>
          <w:sz w:val="28"/>
          <w:szCs w:val="28"/>
          <w:lang w:eastAsia="ru-RU"/>
        </w:rPr>
        <w:t>Об утверждении Порядка определения объёма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</w:t>
      </w:r>
      <w:r w:rsidR="002E5112" w:rsidRPr="008C6043">
        <w:rPr>
          <w:bCs/>
          <w:sz w:val="28"/>
          <w:szCs w:val="28"/>
          <w:lang w:eastAsia="ru-RU"/>
        </w:rPr>
        <w:t>»</w:t>
      </w:r>
      <w:r w:rsidR="002E5112">
        <w:rPr>
          <w:bCs/>
          <w:sz w:val="28"/>
          <w:szCs w:val="28"/>
          <w:lang w:eastAsia="ru-RU"/>
        </w:rPr>
        <w:t xml:space="preserve">, </w:t>
      </w:r>
      <w:r w:rsidRPr="00B95979">
        <w:rPr>
          <w:color w:val="000000"/>
          <w:sz w:val="28"/>
          <w:szCs w:val="28"/>
        </w:rPr>
        <w:t>следующие изменения:</w:t>
      </w:r>
    </w:p>
    <w:p w:rsidR="002E5112" w:rsidRDefault="006379A6" w:rsidP="002E5112">
      <w:pPr>
        <w:ind w:firstLine="709"/>
        <w:jc w:val="both"/>
        <w:rPr>
          <w:color w:val="26282F"/>
          <w:sz w:val="28"/>
          <w:szCs w:val="28"/>
        </w:rPr>
      </w:pPr>
      <w:r w:rsidRPr="00B95979">
        <w:rPr>
          <w:color w:val="26282F"/>
          <w:sz w:val="28"/>
          <w:szCs w:val="28"/>
        </w:rPr>
        <w:t xml:space="preserve">1) </w:t>
      </w:r>
      <w:r w:rsidR="002E5112">
        <w:rPr>
          <w:color w:val="26282F"/>
          <w:sz w:val="28"/>
          <w:szCs w:val="28"/>
        </w:rPr>
        <w:t>абзац четырнадцатый признать утратившим силу;</w:t>
      </w:r>
    </w:p>
    <w:p w:rsidR="002E5112" w:rsidRDefault="002E5112" w:rsidP="002E5112">
      <w:pPr>
        <w:ind w:firstLine="709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2) абзац пятнадцатый изложить в следующей редакции:</w:t>
      </w:r>
    </w:p>
    <w:p w:rsidR="002E5112" w:rsidRDefault="002E5112" w:rsidP="002E5112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color w:val="26282F"/>
          <w:sz w:val="28"/>
          <w:szCs w:val="28"/>
        </w:rPr>
        <w:t>«</w:t>
      </w:r>
      <w:r w:rsidRPr="00955467">
        <w:rPr>
          <w:bCs/>
          <w:sz w:val="28"/>
          <w:szCs w:val="28"/>
          <w:lang w:eastAsia="ru-RU"/>
        </w:rPr>
        <w:t xml:space="preserve">на осуществление выплат педагогическим работникам, участвующим в проведении государственной итоговой аттестации по образовательным программам </w:t>
      </w:r>
      <w:r>
        <w:rPr>
          <w:bCs/>
          <w:sz w:val="28"/>
          <w:szCs w:val="28"/>
          <w:lang w:eastAsia="ru-RU"/>
        </w:rPr>
        <w:t>основного общего</w:t>
      </w:r>
      <w:r w:rsidR="00AD6301">
        <w:rPr>
          <w:bCs/>
          <w:sz w:val="28"/>
          <w:szCs w:val="28"/>
          <w:lang w:eastAsia="ru-RU"/>
        </w:rPr>
        <w:t xml:space="preserve"> образования</w:t>
      </w:r>
      <w:r>
        <w:rPr>
          <w:bCs/>
          <w:sz w:val="28"/>
          <w:szCs w:val="28"/>
          <w:lang w:eastAsia="ru-RU"/>
        </w:rPr>
        <w:t xml:space="preserve"> и средне</w:t>
      </w:r>
      <w:r w:rsidRPr="00955467">
        <w:rPr>
          <w:bCs/>
          <w:sz w:val="28"/>
          <w:szCs w:val="28"/>
          <w:lang w:eastAsia="ru-RU"/>
        </w:rPr>
        <w:t>го общего образования, компенсации за работу, связанную с подготовкой и проведением указанной государственной итоговой аттестации</w:t>
      </w:r>
      <w:r>
        <w:rPr>
          <w:bCs/>
          <w:sz w:val="28"/>
          <w:szCs w:val="28"/>
          <w:lang w:eastAsia="ru-RU"/>
        </w:rPr>
        <w:t>»;</w:t>
      </w:r>
    </w:p>
    <w:p w:rsidR="002E5112" w:rsidRPr="00BB1DF6" w:rsidRDefault="002E5112" w:rsidP="002E5112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3) </w:t>
      </w:r>
      <w:r w:rsidR="00726025" w:rsidRPr="00BB1DF6">
        <w:rPr>
          <w:bCs/>
          <w:sz w:val="28"/>
          <w:szCs w:val="28"/>
          <w:lang w:eastAsia="ru-RU"/>
        </w:rPr>
        <w:t xml:space="preserve">дополнить новым абзацем </w:t>
      </w:r>
      <w:r w:rsidR="00BB1DF6" w:rsidRPr="00BB1DF6">
        <w:rPr>
          <w:bCs/>
          <w:sz w:val="28"/>
          <w:szCs w:val="28"/>
          <w:lang w:eastAsia="ru-RU"/>
        </w:rPr>
        <w:t>семнадцатым:</w:t>
      </w:r>
    </w:p>
    <w:p w:rsidR="00BB1DF6" w:rsidRPr="00BB1DF6" w:rsidRDefault="00BB1DF6" w:rsidP="002E5112">
      <w:pPr>
        <w:ind w:firstLine="709"/>
        <w:jc w:val="both"/>
        <w:rPr>
          <w:bCs/>
          <w:sz w:val="28"/>
          <w:szCs w:val="28"/>
          <w:lang w:eastAsia="ru-RU"/>
        </w:rPr>
      </w:pPr>
      <w:r w:rsidRPr="00BB1DF6">
        <w:rPr>
          <w:bCs/>
          <w:sz w:val="28"/>
          <w:szCs w:val="28"/>
          <w:lang w:eastAsia="ru-RU"/>
        </w:rPr>
        <w:t>«на обеспечение проведения олимпиад;»;</w:t>
      </w:r>
    </w:p>
    <w:p w:rsidR="00BB1DF6" w:rsidRPr="00BB1DF6" w:rsidRDefault="00BB1DF6" w:rsidP="002E5112">
      <w:pPr>
        <w:ind w:firstLine="709"/>
        <w:jc w:val="both"/>
        <w:rPr>
          <w:bCs/>
          <w:sz w:val="28"/>
          <w:szCs w:val="28"/>
          <w:lang w:eastAsia="ru-RU"/>
        </w:rPr>
      </w:pPr>
      <w:r w:rsidRPr="00BB1DF6">
        <w:rPr>
          <w:bCs/>
          <w:sz w:val="28"/>
          <w:szCs w:val="28"/>
          <w:lang w:eastAsia="ru-RU"/>
        </w:rPr>
        <w:t xml:space="preserve">4) абзацы семнадцатый – двадцатый считать соответственно абзацами восемнадцатым – двадцать первым. </w:t>
      </w:r>
    </w:p>
    <w:p w:rsidR="002E5112" w:rsidRDefault="002E5112" w:rsidP="002E5112">
      <w:pPr>
        <w:ind w:firstLine="709"/>
        <w:jc w:val="both"/>
        <w:rPr>
          <w:color w:val="26282F"/>
          <w:sz w:val="28"/>
          <w:szCs w:val="28"/>
        </w:rPr>
      </w:pPr>
    </w:p>
    <w:p w:rsidR="006379A6" w:rsidRDefault="005A5E88" w:rsidP="002E511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121CEB" w:rsidRPr="007127D2">
        <w:rPr>
          <w:sz w:val="28"/>
          <w:szCs w:val="28"/>
        </w:rPr>
        <w:t xml:space="preserve">Настоящее постановление вступает в силу </w:t>
      </w:r>
      <w:r w:rsidR="002E5112">
        <w:rPr>
          <w:sz w:val="28"/>
          <w:szCs w:val="28"/>
        </w:rPr>
        <w:t xml:space="preserve">с 01 января 2019 года. </w:t>
      </w:r>
    </w:p>
    <w:p w:rsidR="002E5112" w:rsidRDefault="002E5112" w:rsidP="002E5112">
      <w:pPr>
        <w:ind w:firstLine="709"/>
        <w:jc w:val="both"/>
        <w:rPr>
          <w:sz w:val="28"/>
          <w:szCs w:val="28"/>
        </w:rPr>
      </w:pPr>
    </w:p>
    <w:p w:rsidR="002E5112" w:rsidRDefault="002E5112" w:rsidP="002E5112">
      <w:pPr>
        <w:ind w:firstLine="709"/>
        <w:jc w:val="both"/>
        <w:rPr>
          <w:sz w:val="28"/>
          <w:szCs w:val="28"/>
        </w:rPr>
      </w:pPr>
    </w:p>
    <w:p w:rsidR="002E5112" w:rsidRDefault="002E5112" w:rsidP="002E5112">
      <w:pPr>
        <w:ind w:firstLine="709"/>
        <w:jc w:val="both"/>
        <w:rPr>
          <w:bCs/>
          <w:color w:val="000000"/>
          <w:sz w:val="28"/>
          <w:szCs w:val="28"/>
        </w:rPr>
      </w:pPr>
    </w:p>
    <w:p w:rsidR="006379A6" w:rsidRPr="00721223" w:rsidRDefault="006379A6" w:rsidP="006379A6">
      <w:pPr>
        <w:autoSpaceDE w:val="0"/>
        <w:jc w:val="both"/>
        <w:rPr>
          <w:bCs/>
          <w:color w:val="000000"/>
          <w:sz w:val="28"/>
          <w:szCs w:val="28"/>
        </w:rPr>
      </w:pPr>
      <w:r w:rsidRPr="00721223">
        <w:rPr>
          <w:bCs/>
          <w:color w:val="000000"/>
          <w:sz w:val="28"/>
          <w:szCs w:val="28"/>
        </w:rPr>
        <w:t xml:space="preserve">Председатель </w:t>
      </w:r>
    </w:p>
    <w:p w:rsidR="006379A6" w:rsidRDefault="006379A6" w:rsidP="006379A6">
      <w:pPr>
        <w:autoSpaceDE w:val="0"/>
        <w:jc w:val="both"/>
      </w:pPr>
      <w:r w:rsidRPr="00721223">
        <w:rPr>
          <w:bCs/>
          <w:color w:val="000000"/>
          <w:sz w:val="28"/>
          <w:szCs w:val="28"/>
        </w:rPr>
        <w:t xml:space="preserve">Правительства области    </w:t>
      </w:r>
      <w:r w:rsidRPr="00721223">
        <w:rPr>
          <w:bCs/>
          <w:color w:val="000000"/>
          <w:sz w:val="28"/>
          <w:szCs w:val="28"/>
        </w:rPr>
        <w:tab/>
        <w:t xml:space="preserve">                                                          А.А.Смекалин</w:t>
      </w:r>
    </w:p>
    <w:p w:rsidR="00A81BA4" w:rsidRPr="006379A6" w:rsidRDefault="00A81BA4" w:rsidP="006379A6"/>
    <w:sectPr w:rsidR="00A81BA4" w:rsidRPr="006379A6" w:rsidSect="00A31CB6">
      <w:headerReference w:type="default" r:id="rId8"/>
      <w:pgSz w:w="11906" w:h="16838"/>
      <w:pgMar w:top="1410" w:right="567" w:bottom="636" w:left="1701" w:header="113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A4" w:rsidRDefault="000B6FA4">
      <w:r>
        <w:separator/>
      </w:r>
    </w:p>
  </w:endnote>
  <w:endnote w:type="continuationSeparator" w:id="0">
    <w:p w:rsidR="000B6FA4" w:rsidRDefault="000B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A4" w:rsidRDefault="000B6FA4">
      <w:r>
        <w:separator/>
      </w:r>
    </w:p>
  </w:footnote>
  <w:footnote w:type="continuationSeparator" w:id="0">
    <w:p w:rsidR="000B6FA4" w:rsidRDefault="000B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25" w:rsidRDefault="000B6FA4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6025">
      <w:rPr>
        <w:noProof/>
      </w:rPr>
      <w:t>2</w:t>
    </w:r>
    <w:r>
      <w:rPr>
        <w:noProof/>
      </w:rPr>
      <w:fldChar w:fldCharType="end"/>
    </w:r>
  </w:p>
  <w:p w:rsidR="00726025" w:rsidRDefault="007260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19"/>
    <w:rsid w:val="00007941"/>
    <w:rsid w:val="000609D3"/>
    <w:rsid w:val="00073A9D"/>
    <w:rsid w:val="00073BE9"/>
    <w:rsid w:val="000A43B0"/>
    <w:rsid w:val="000B6FA4"/>
    <w:rsid w:val="00121CEB"/>
    <w:rsid w:val="001275D3"/>
    <w:rsid w:val="00166FF0"/>
    <w:rsid w:val="001700CA"/>
    <w:rsid w:val="001907DB"/>
    <w:rsid w:val="001A1E87"/>
    <w:rsid w:val="001A5EBE"/>
    <w:rsid w:val="001D6668"/>
    <w:rsid w:val="001E1A7E"/>
    <w:rsid w:val="0021603B"/>
    <w:rsid w:val="00220D3D"/>
    <w:rsid w:val="00234FDB"/>
    <w:rsid w:val="0024588B"/>
    <w:rsid w:val="00254910"/>
    <w:rsid w:val="0026210C"/>
    <w:rsid w:val="002E5112"/>
    <w:rsid w:val="003044D7"/>
    <w:rsid w:val="00352AE5"/>
    <w:rsid w:val="00353E2B"/>
    <w:rsid w:val="00367362"/>
    <w:rsid w:val="003675D4"/>
    <w:rsid w:val="00382198"/>
    <w:rsid w:val="003927DE"/>
    <w:rsid w:val="003B7082"/>
    <w:rsid w:val="003D3D8E"/>
    <w:rsid w:val="00405F6E"/>
    <w:rsid w:val="00527FE6"/>
    <w:rsid w:val="00546CBD"/>
    <w:rsid w:val="005555D2"/>
    <w:rsid w:val="00567B7B"/>
    <w:rsid w:val="005A48C5"/>
    <w:rsid w:val="005A5E88"/>
    <w:rsid w:val="005F261D"/>
    <w:rsid w:val="005F5247"/>
    <w:rsid w:val="006155A9"/>
    <w:rsid w:val="00620304"/>
    <w:rsid w:val="0063080E"/>
    <w:rsid w:val="006310B7"/>
    <w:rsid w:val="006379A6"/>
    <w:rsid w:val="0064040F"/>
    <w:rsid w:val="00655DB9"/>
    <w:rsid w:val="00673D84"/>
    <w:rsid w:val="00674157"/>
    <w:rsid w:val="00696535"/>
    <w:rsid w:val="006B03F0"/>
    <w:rsid w:val="006E02E3"/>
    <w:rsid w:val="006E433B"/>
    <w:rsid w:val="00700E4E"/>
    <w:rsid w:val="00703E8D"/>
    <w:rsid w:val="00721223"/>
    <w:rsid w:val="00726025"/>
    <w:rsid w:val="007318D4"/>
    <w:rsid w:val="0075602A"/>
    <w:rsid w:val="00764241"/>
    <w:rsid w:val="007847F6"/>
    <w:rsid w:val="00792B2E"/>
    <w:rsid w:val="007A1723"/>
    <w:rsid w:val="007C7AC9"/>
    <w:rsid w:val="007F44AA"/>
    <w:rsid w:val="007F6014"/>
    <w:rsid w:val="007F62AF"/>
    <w:rsid w:val="008424B8"/>
    <w:rsid w:val="008A2BAC"/>
    <w:rsid w:val="008A5A4E"/>
    <w:rsid w:val="008B3C13"/>
    <w:rsid w:val="008D03FA"/>
    <w:rsid w:val="009C5DC0"/>
    <w:rsid w:val="00A31CB6"/>
    <w:rsid w:val="00A81BA4"/>
    <w:rsid w:val="00A84120"/>
    <w:rsid w:val="00A85AB6"/>
    <w:rsid w:val="00A92BCD"/>
    <w:rsid w:val="00AA3B10"/>
    <w:rsid w:val="00AC2434"/>
    <w:rsid w:val="00AD6301"/>
    <w:rsid w:val="00AE60D4"/>
    <w:rsid w:val="00B04014"/>
    <w:rsid w:val="00B07119"/>
    <w:rsid w:val="00B43980"/>
    <w:rsid w:val="00B63023"/>
    <w:rsid w:val="00B84050"/>
    <w:rsid w:val="00B9358C"/>
    <w:rsid w:val="00B965DB"/>
    <w:rsid w:val="00B96BCB"/>
    <w:rsid w:val="00BA0EFC"/>
    <w:rsid w:val="00BB1DF6"/>
    <w:rsid w:val="00BB7CF7"/>
    <w:rsid w:val="00BD1CA9"/>
    <w:rsid w:val="00C17FDA"/>
    <w:rsid w:val="00C5225E"/>
    <w:rsid w:val="00C76CFB"/>
    <w:rsid w:val="00C77F5C"/>
    <w:rsid w:val="00CB7E4E"/>
    <w:rsid w:val="00CE0F11"/>
    <w:rsid w:val="00D049BB"/>
    <w:rsid w:val="00D27967"/>
    <w:rsid w:val="00D61656"/>
    <w:rsid w:val="00D632C3"/>
    <w:rsid w:val="00D90264"/>
    <w:rsid w:val="00D91993"/>
    <w:rsid w:val="00DB75D9"/>
    <w:rsid w:val="00DC084C"/>
    <w:rsid w:val="00DC599D"/>
    <w:rsid w:val="00E31DEA"/>
    <w:rsid w:val="00E60D35"/>
    <w:rsid w:val="00E63E54"/>
    <w:rsid w:val="00E929E3"/>
    <w:rsid w:val="00E967E9"/>
    <w:rsid w:val="00ED0FF6"/>
    <w:rsid w:val="00ED7948"/>
    <w:rsid w:val="00F310CD"/>
    <w:rsid w:val="00FB38D6"/>
    <w:rsid w:val="00FD1F9A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A724D6-FD4C-40E8-BFAC-6AAC1B9B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B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A5EB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EBE"/>
  </w:style>
  <w:style w:type="character" w:customStyle="1" w:styleId="WW-Absatz-Standardschriftart">
    <w:name w:val="WW-Absatz-Standardschriftart"/>
    <w:rsid w:val="001A5EBE"/>
  </w:style>
  <w:style w:type="character" w:customStyle="1" w:styleId="WW-Absatz-Standardschriftart1">
    <w:name w:val="WW-Absatz-Standardschriftart1"/>
    <w:rsid w:val="001A5EBE"/>
  </w:style>
  <w:style w:type="character" w:customStyle="1" w:styleId="WW-Absatz-Standardschriftart11">
    <w:name w:val="WW-Absatz-Standardschriftart11"/>
    <w:rsid w:val="001A5EBE"/>
  </w:style>
  <w:style w:type="character" w:customStyle="1" w:styleId="WW-Absatz-Standardschriftart111">
    <w:name w:val="WW-Absatz-Standardschriftart111"/>
    <w:rsid w:val="001A5EBE"/>
  </w:style>
  <w:style w:type="character" w:customStyle="1" w:styleId="WW-Absatz-Standardschriftart1111">
    <w:name w:val="WW-Absatz-Standardschriftart1111"/>
    <w:rsid w:val="001A5EBE"/>
  </w:style>
  <w:style w:type="character" w:customStyle="1" w:styleId="WW-Absatz-Standardschriftart11111">
    <w:name w:val="WW-Absatz-Standardschriftart11111"/>
    <w:rsid w:val="001A5EBE"/>
  </w:style>
  <w:style w:type="character" w:customStyle="1" w:styleId="WW-Absatz-Standardschriftart111111">
    <w:name w:val="WW-Absatz-Standardschriftart111111"/>
    <w:rsid w:val="001A5EBE"/>
  </w:style>
  <w:style w:type="character" w:customStyle="1" w:styleId="WW-Absatz-Standardschriftart1111111">
    <w:name w:val="WW-Absatz-Standardschriftart1111111"/>
    <w:rsid w:val="001A5EBE"/>
  </w:style>
  <w:style w:type="character" w:customStyle="1" w:styleId="WW-Absatz-Standardschriftart11111111">
    <w:name w:val="WW-Absatz-Standardschriftart11111111"/>
    <w:rsid w:val="001A5EBE"/>
  </w:style>
  <w:style w:type="character" w:customStyle="1" w:styleId="WW-Absatz-Standardschriftart111111111">
    <w:name w:val="WW-Absatz-Standardschriftart111111111"/>
    <w:rsid w:val="001A5EBE"/>
  </w:style>
  <w:style w:type="character" w:customStyle="1" w:styleId="WW-Absatz-Standardschriftart1111111111">
    <w:name w:val="WW-Absatz-Standardschriftart1111111111"/>
    <w:rsid w:val="001A5EBE"/>
  </w:style>
  <w:style w:type="character" w:customStyle="1" w:styleId="WW8Num1z0">
    <w:name w:val="WW8Num1z0"/>
    <w:rsid w:val="001A5EBE"/>
    <w:rPr>
      <w:rFonts w:ascii="Times New Roman" w:hAnsi="Times New Roman"/>
      <w:sz w:val="28"/>
    </w:rPr>
  </w:style>
  <w:style w:type="character" w:customStyle="1" w:styleId="WW8Num2z3">
    <w:name w:val="WW8Num2z3"/>
    <w:rsid w:val="001A5EB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1A5EBE"/>
  </w:style>
  <w:style w:type="character" w:customStyle="1" w:styleId="a3">
    <w:name w:val="Гипертекстовая ссылка"/>
    <w:basedOn w:val="10"/>
    <w:rsid w:val="001A5EBE"/>
    <w:rPr>
      <w:color w:val="008000"/>
    </w:rPr>
  </w:style>
  <w:style w:type="character" w:customStyle="1" w:styleId="a4">
    <w:name w:val="Цветовое выделение"/>
    <w:rsid w:val="001A5EBE"/>
    <w:rPr>
      <w:b/>
      <w:bCs/>
      <w:color w:val="000080"/>
    </w:rPr>
  </w:style>
  <w:style w:type="character" w:styleId="a5">
    <w:name w:val="page number"/>
    <w:basedOn w:val="10"/>
    <w:rsid w:val="001A5EBE"/>
  </w:style>
  <w:style w:type="character" w:customStyle="1" w:styleId="links8">
    <w:name w:val="link s_8"/>
    <w:basedOn w:val="10"/>
    <w:rsid w:val="001A5EBE"/>
  </w:style>
  <w:style w:type="character" w:customStyle="1" w:styleId="apple-converted-space">
    <w:name w:val="apple-converted-space"/>
    <w:basedOn w:val="10"/>
    <w:rsid w:val="001A5EBE"/>
  </w:style>
  <w:style w:type="character" w:styleId="a6">
    <w:name w:val="Hyperlink"/>
    <w:basedOn w:val="10"/>
    <w:rsid w:val="001A5EBE"/>
    <w:rPr>
      <w:color w:val="000080"/>
      <w:u w:val="single"/>
    </w:rPr>
  </w:style>
  <w:style w:type="character" w:customStyle="1" w:styleId="a7">
    <w:name w:val="Символ нумерации"/>
    <w:rsid w:val="001A5EBE"/>
  </w:style>
  <w:style w:type="paragraph" w:customStyle="1" w:styleId="a8">
    <w:name w:val="Заголовок"/>
    <w:basedOn w:val="a"/>
    <w:next w:val="a9"/>
    <w:rsid w:val="001A5EB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1A5EBE"/>
    <w:pPr>
      <w:spacing w:after="120"/>
    </w:pPr>
  </w:style>
  <w:style w:type="paragraph" w:styleId="aa">
    <w:name w:val="List"/>
    <w:basedOn w:val="a9"/>
    <w:rsid w:val="001A5EBE"/>
    <w:rPr>
      <w:rFonts w:cs="Tahoma"/>
    </w:rPr>
  </w:style>
  <w:style w:type="paragraph" w:customStyle="1" w:styleId="11">
    <w:name w:val="Название1"/>
    <w:basedOn w:val="a"/>
    <w:rsid w:val="001A5EB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A5EBE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rsid w:val="001A5EBE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1A5EBE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1A5EB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A5EBE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rsid w:val="001A5E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sid w:val="001A5EBE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A5E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rsid w:val="001A5EBE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1A5EB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rsid w:val="001A5EBE"/>
    <w:pPr>
      <w:spacing w:before="280" w:after="119"/>
    </w:pPr>
  </w:style>
  <w:style w:type="paragraph" w:customStyle="1" w:styleId="af5">
    <w:name w:val="Содержимое врезки"/>
    <w:basedOn w:val="a9"/>
    <w:rsid w:val="001A5EBE"/>
  </w:style>
  <w:style w:type="paragraph" w:customStyle="1" w:styleId="af6">
    <w:name w:val="Содержимое таблицы"/>
    <w:basedOn w:val="a"/>
    <w:rsid w:val="001A5EBE"/>
    <w:pPr>
      <w:suppressLineNumbers/>
    </w:pPr>
  </w:style>
  <w:style w:type="paragraph" w:customStyle="1" w:styleId="af7">
    <w:name w:val="Заголовок таблицы"/>
    <w:basedOn w:val="af6"/>
    <w:rsid w:val="001A5EBE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f8">
    <w:name w:val="Сравнение редакций. Добавленный фрагмент"/>
    <w:uiPriority w:val="99"/>
    <w:rsid w:val="00382198"/>
    <w:rPr>
      <w:color w:val="000000"/>
      <w:shd w:val="clear" w:color="auto" w:fill="C1D7FF"/>
    </w:rPr>
  </w:style>
  <w:style w:type="character" w:customStyle="1" w:styleId="ae">
    <w:name w:val="Верхний колонтитул Знак"/>
    <w:basedOn w:val="a0"/>
    <w:link w:val="ad"/>
    <w:uiPriority w:val="99"/>
    <w:rsid w:val="00A31C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E981-2F7F-49FE-A94B-E4E1E257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Брендюк Ольга Павловна</cp:lastModifiedBy>
  <cp:revision>2</cp:revision>
  <cp:lastPrinted>2018-03-27T05:47:00Z</cp:lastPrinted>
  <dcterms:created xsi:type="dcterms:W3CDTF">2018-09-25T08:03:00Z</dcterms:created>
  <dcterms:modified xsi:type="dcterms:W3CDTF">2018-09-25T08:03:00Z</dcterms:modified>
</cp:coreProperties>
</file>