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2C" w:rsidRDefault="00614D60" w:rsidP="00614D60">
      <w:pPr>
        <w:jc w:val="right"/>
        <w:rPr>
          <w:b/>
          <w:szCs w:val="28"/>
        </w:rPr>
      </w:pPr>
      <w:r>
        <w:rPr>
          <w:b/>
          <w:szCs w:val="28"/>
        </w:rPr>
        <w:t>ПРОЕКТ</w:t>
      </w:r>
    </w:p>
    <w:p w:rsidR="00614D60" w:rsidRPr="00B13D2C" w:rsidRDefault="00614D60" w:rsidP="00614D60">
      <w:pPr>
        <w:jc w:val="center"/>
        <w:rPr>
          <w:szCs w:val="28"/>
        </w:rPr>
      </w:pPr>
      <w:r w:rsidRPr="00B13D2C">
        <w:rPr>
          <w:szCs w:val="28"/>
        </w:rPr>
        <w:t>ПРАВИТЕЛЬСТВО УЛЬЯНОВСКОЙ ОБЛАСТИ</w:t>
      </w:r>
    </w:p>
    <w:p w:rsidR="00614D60" w:rsidRPr="00B13D2C" w:rsidRDefault="00614D60" w:rsidP="00614D60">
      <w:pPr>
        <w:jc w:val="center"/>
        <w:rPr>
          <w:szCs w:val="28"/>
        </w:rPr>
      </w:pPr>
    </w:p>
    <w:p w:rsidR="00614D60" w:rsidRPr="00B13D2C" w:rsidRDefault="00614D60" w:rsidP="00614D60">
      <w:pPr>
        <w:jc w:val="center"/>
        <w:rPr>
          <w:szCs w:val="28"/>
        </w:rPr>
      </w:pPr>
      <w:r w:rsidRPr="00B13D2C">
        <w:rPr>
          <w:szCs w:val="28"/>
        </w:rPr>
        <w:t>ПОСТАНОВЛЕНИЕ</w:t>
      </w:r>
    </w:p>
    <w:p w:rsidR="00614D60" w:rsidRPr="00B13D2C" w:rsidRDefault="00614D60" w:rsidP="00614D60">
      <w:pPr>
        <w:jc w:val="center"/>
        <w:rPr>
          <w:szCs w:val="28"/>
        </w:rPr>
      </w:pPr>
    </w:p>
    <w:p w:rsidR="00614D60" w:rsidRPr="00B13D2C" w:rsidRDefault="00614D60" w:rsidP="00614D60">
      <w:pPr>
        <w:jc w:val="center"/>
        <w:rPr>
          <w:szCs w:val="28"/>
        </w:rPr>
      </w:pPr>
    </w:p>
    <w:p w:rsidR="00614D60" w:rsidRPr="00B13D2C" w:rsidRDefault="00614D60" w:rsidP="00614D60">
      <w:pPr>
        <w:jc w:val="center"/>
        <w:rPr>
          <w:szCs w:val="28"/>
        </w:rPr>
      </w:pPr>
    </w:p>
    <w:p w:rsidR="00614D60" w:rsidRPr="00B13D2C" w:rsidRDefault="00614D60" w:rsidP="00614D60">
      <w:pPr>
        <w:jc w:val="center"/>
        <w:rPr>
          <w:szCs w:val="28"/>
        </w:rPr>
      </w:pPr>
    </w:p>
    <w:p w:rsidR="00614D60" w:rsidRPr="00B13D2C" w:rsidRDefault="00614D60" w:rsidP="00614D60">
      <w:pPr>
        <w:jc w:val="center"/>
        <w:rPr>
          <w:b/>
          <w:szCs w:val="28"/>
          <w:u w:val="single"/>
        </w:rPr>
      </w:pPr>
    </w:p>
    <w:p w:rsidR="00AF7081" w:rsidRDefault="00614D60" w:rsidP="00614D60">
      <w:pPr>
        <w:jc w:val="center"/>
        <w:rPr>
          <w:b/>
          <w:szCs w:val="28"/>
        </w:rPr>
      </w:pPr>
      <w:r w:rsidRPr="00B13D2C">
        <w:rPr>
          <w:b/>
          <w:sz w:val="28"/>
          <w:szCs w:val="28"/>
        </w:rPr>
        <w:t xml:space="preserve">О внесении изменений в государственную программу </w:t>
      </w:r>
      <w:r w:rsidRPr="00B13D2C">
        <w:rPr>
          <w:b/>
          <w:sz w:val="28"/>
          <w:szCs w:val="28"/>
        </w:rPr>
        <w:br/>
        <w:t>Ульяновской области «Гражданское общество и государственная национальная политика в Ульяновской области» на 2014-2020 годы</w:t>
      </w:r>
    </w:p>
    <w:p w:rsidR="00AF7081" w:rsidRPr="00B13D2C" w:rsidRDefault="00AF7081" w:rsidP="00614D60">
      <w:pPr>
        <w:jc w:val="both"/>
        <w:rPr>
          <w:b/>
          <w:szCs w:val="28"/>
        </w:rPr>
      </w:pPr>
    </w:p>
    <w:p w:rsidR="00B13D2C" w:rsidRPr="00B13D2C" w:rsidRDefault="00B13D2C" w:rsidP="00AF7081">
      <w:pPr>
        <w:pStyle w:val="ConsPlusNormal"/>
        <w:suppressAutoHyphens/>
        <w:ind w:firstLine="709"/>
        <w:jc w:val="both"/>
        <w:rPr>
          <w:rFonts w:ascii="Times New Roman" w:hAnsi="Times New Roman" w:cs="Times New Roman"/>
          <w:sz w:val="28"/>
          <w:szCs w:val="28"/>
        </w:rPr>
      </w:pPr>
      <w:r w:rsidRPr="00B13D2C">
        <w:rPr>
          <w:rFonts w:ascii="Times New Roman" w:hAnsi="Times New Roman" w:cs="Times New Roman"/>
          <w:sz w:val="28"/>
          <w:szCs w:val="28"/>
        </w:rPr>
        <w:t>Правительство Ульяновской области п о с т а н о в л я е т:</w:t>
      </w:r>
    </w:p>
    <w:p w:rsidR="00B13D2C" w:rsidRDefault="00B13D2C" w:rsidP="00AF7081">
      <w:pPr>
        <w:suppressAutoHyphens/>
        <w:ind w:firstLine="709"/>
        <w:jc w:val="both"/>
        <w:rPr>
          <w:sz w:val="28"/>
          <w:szCs w:val="28"/>
        </w:rPr>
      </w:pPr>
      <w:r w:rsidRPr="00B13D2C">
        <w:rPr>
          <w:sz w:val="28"/>
          <w:szCs w:val="28"/>
        </w:rPr>
        <w:t xml:space="preserve">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2014-2020 годы, утверждённую постановлением Правительства Ульяновской области от 11.09.2013 </w:t>
      </w:r>
      <w:r w:rsidRPr="00B13D2C">
        <w:rPr>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B13D2C">
        <w:rPr>
          <w:sz w:val="28"/>
          <w:szCs w:val="28"/>
        </w:rPr>
        <w:br/>
        <w:t>в Ульяновской области» на 2014-2020 годы».</w:t>
      </w:r>
    </w:p>
    <w:p w:rsidR="00671AE1" w:rsidRPr="00B13D2C" w:rsidRDefault="00671AE1" w:rsidP="00AF7081">
      <w:pPr>
        <w:autoSpaceDE w:val="0"/>
        <w:autoSpaceDN w:val="0"/>
        <w:adjustRightInd w:val="0"/>
        <w:ind w:firstLine="709"/>
        <w:jc w:val="both"/>
        <w:rPr>
          <w:sz w:val="28"/>
          <w:szCs w:val="28"/>
        </w:rPr>
      </w:pPr>
      <w:r>
        <w:rPr>
          <w:sz w:val="28"/>
          <w:szCs w:val="28"/>
        </w:rPr>
        <w:t xml:space="preserve">2.Финансовое обеспечение расходных обязательств, предусмотренных государственной </w:t>
      </w:r>
      <w:r w:rsidRPr="00135282">
        <w:rPr>
          <w:color w:val="000000"/>
          <w:sz w:val="28"/>
          <w:szCs w:val="28"/>
        </w:rPr>
        <w:t xml:space="preserve">программой </w:t>
      </w:r>
      <w:r>
        <w:rPr>
          <w:sz w:val="28"/>
          <w:szCs w:val="28"/>
        </w:rPr>
        <w:t xml:space="preserve">Ульяновской области </w:t>
      </w:r>
      <w:r w:rsidR="005C6047">
        <w:rPr>
          <w:sz w:val="28"/>
          <w:szCs w:val="28"/>
        </w:rPr>
        <w:t>«</w:t>
      </w:r>
      <w:r>
        <w:rPr>
          <w:sz w:val="28"/>
          <w:szCs w:val="28"/>
        </w:rPr>
        <w:t xml:space="preserve">Гражданское общество </w:t>
      </w:r>
      <w:r w:rsidR="00DD2F1B">
        <w:rPr>
          <w:sz w:val="28"/>
          <w:szCs w:val="28"/>
        </w:rPr>
        <w:br/>
      </w:r>
      <w:r>
        <w:rPr>
          <w:sz w:val="28"/>
          <w:szCs w:val="28"/>
        </w:rPr>
        <w:t>и государственная национальная политика в Ульяновской области</w:t>
      </w:r>
      <w:r w:rsidR="005C6047">
        <w:rPr>
          <w:sz w:val="28"/>
          <w:szCs w:val="28"/>
        </w:rPr>
        <w:t>»</w:t>
      </w:r>
      <w:r w:rsidR="00AF3FDF">
        <w:rPr>
          <w:sz w:val="28"/>
          <w:szCs w:val="28"/>
        </w:rPr>
        <w:br/>
        <w:t>на 2014</w:t>
      </w:r>
      <w:r w:rsidR="00E16550">
        <w:rPr>
          <w:sz w:val="28"/>
          <w:szCs w:val="28"/>
        </w:rPr>
        <w:t>-</w:t>
      </w:r>
      <w:r w:rsidR="00AF3FDF">
        <w:rPr>
          <w:sz w:val="28"/>
          <w:szCs w:val="28"/>
        </w:rPr>
        <w:t>2</w:t>
      </w:r>
      <w:r>
        <w:rPr>
          <w:sz w:val="28"/>
          <w:szCs w:val="28"/>
        </w:rPr>
        <w:t xml:space="preserve">020 годы (в редакции настоящего постановления), осуществлять </w:t>
      </w:r>
      <w:r w:rsidR="00AF7081">
        <w:rPr>
          <w:sz w:val="28"/>
          <w:szCs w:val="28"/>
        </w:rPr>
        <w:br/>
      </w:r>
      <w:r>
        <w:rPr>
          <w:sz w:val="28"/>
          <w:szCs w:val="28"/>
        </w:rPr>
        <w:t>за сч</w:t>
      </w:r>
      <w:r w:rsidR="005C6047">
        <w:rPr>
          <w:sz w:val="28"/>
          <w:szCs w:val="28"/>
        </w:rPr>
        <w:t>ё</w:t>
      </w:r>
      <w:r>
        <w:rPr>
          <w:sz w:val="28"/>
          <w:szCs w:val="28"/>
        </w:rPr>
        <w:t>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B13D2C" w:rsidRPr="00B13D2C" w:rsidRDefault="00671AE1" w:rsidP="00AF7081">
      <w:pPr>
        <w:suppressAutoHyphens/>
        <w:ind w:firstLine="709"/>
        <w:jc w:val="both"/>
        <w:rPr>
          <w:sz w:val="28"/>
          <w:szCs w:val="28"/>
        </w:rPr>
      </w:pPr>
      <w:r>
        <w:rPr>
          <w:sz w:val="28"/>
          <w:szCs w:val="28"/>
        </w:rPr>
        <w:t>3</w:t>
      </w:r>
      <w:r w:rsidR="00B13D2C" w:rsidRPr="00B13D2C">
        <w:rPr>
          <w:sz w:val="28"/>
          <w:szCs w:val="28"/>
        </w:rPr>
        <w:t xml:space="preserve">. Настоящее постановление вступает в силу на следующий день после дня его официального опубликования. </w:t>
      </w:r>
    </w:p>
    <w:p w:rsidR="00B13D2C" w:rsidRPr="00B13D2C" w:rsidRDefault="00B13D2C" w:rsidP="00B13D2C">
      <w:pPr>
        <w:ind w:firstLine="709"/>
        <w:jc w:val="both"/>
        <w:rPr>
          <w:sz w:val="28"/>
          <w:szCs w:val="28"/>
        </w:rPr>
      </w:pPr>
    </w:p>
    <w:p w:rsidR="00B13D2C" w:rsidRPr="00B13D2C" w:rsidRDefault="00B13D2C" w:rsidP="00B13D2C">
      <w:pPr>
        <w:ind w:firstLine="709"/>
        <w:jc w:val="both"/>
        <w:rPr>
          <w:sz w:val="28"/>
          <w:szCs w:val="28"/>
        </w:rPr>
      </w:pPr>
    </w:p>
    <w:p w:rsidR="00B13D2C" w:rsidRPr="00B13D2C" w:rsidRDefault="00B13D2C" w:rsidP="00B13D2C">
      <w:pPr>
        <w:ind w:firstLine="709"/>
        <w:jc w:val="both"/>
        <w:rPr>
          <w:sz w:val="28"/>
          <w:szCs w:val="28"/>
        </w:rPr>
      </w:pPr>
    </w:p>
    <w:p w:rsidR="00B13D2C" w:rsidRPr="00B13D2C" w:rsidRDefault="00B13D2C" w:rsidP="00B13D2C">
      <w:pPr>
        <w:ind w:right="-1"/>
        <w:jc w:val="both"/>
        <w:rPr>
          <w:sz w:val="28"/>
          <w:szCs w:val="28"/>
        </w:rPr>
      </w:pPr>
      <w:r w:rsidRPr="00B13D2C">
        <w:rPr>
          <w:sz w:val="28"/>
          <w:szCs w:val="28"/>
        </w:rPr>
        <w:t xml:space="preserve">Председатель </w:t>
      </w:r>
      <w:r w:rsidRPr="00B13D2C">
        <w:rPr>
          <w:sz w:val="28"/>
          <w:szCs w:val="28"/>
        </w:rPr>
        <w:br/>
        <w:t>Правительства области                                                                         А.А.Смекалин</w:t>
      </w:r>
    </w:p>
    <w:p w:rsidR="00B13D2C" w:rsidRPr="00B13D2C" w:rsidRDefault="00B13D2C" w:rsidP="00B13D2C">
      <w:pPr>
        <w:ind w:right="-1"/>
        <w:jc w:val="both"/>
        <w:rPr>
          <w:sz w:val="28"/>
          <w:szCs w:val="28"/>
        </w:rPr>
      </w:pPr>
    </w:p>
    <w:p w:rsidR="00B13D2C" w:rsidRDefault="00B13D2C" w:rsidP="00B13D2C">
      <w:pPr>
        <w:ind w:right="-1"/>
        <w:jc w:val="both"/>
        <w:rPr>
          <w:szCs w:val="28"/>
        </w:rPr>
      </w:pPr>
    </w:p>
    <w:p w:rsidR="00B13D2C" w:rsidRDefault="00B13D2C" w:rsidP="00B13D2C">
      <w:pPr>
        <w:ind w:right="-1"/>
        <w:jc w:val="both"/>
        <w:rPr>
          <w:szCs w:val="28"/>
        </w:rPr>
      </w:pPr>
    </w:p>
    <w:p w:rsidR="00B13D2C" w:rsidRDefault="00B13D2C" w:rsidP="00B13D2C">
      <w:pPr>
        <w:ind w:right="-1"/>
        <w:jc w:val="both"/>
        <w:rPr>
          <w:szCs w:val="28"/>
        </w:rPr>
        <w:sectPr w:rsidR="00B13D2C" w:rsidSect="009261D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81"/>
        </w:sectPr>
      </w:pPr>
    </w:p>
    <w:p w:rsidR="00B13D2C" w:rsidRDefault="00B13D2C" w:rsidP="00B13D2C">
      <w:pPr>
        <w:ind w:left="5529" w:right="-1"/>
        <w:jc w:val="center"/>
        <w:rPr>
          <w:sz w:val="28"/>
          <w:szCs w:val="28"/>
        </w:rPr>
      </w:pPr>
      <w:r w:rsidRPr="00AF3FDF">
        <w:rPr>
          <w:sz w:val="28"/>
          <w:szCs w:val="28"/>
        </w:rPr>
        <w:lastRenderedPageBreak/>
        <w:t>УТВЕРЖДЕНЫ</w:t>
      </w:r>
    </w:p>
    <w:p w:rsidR="00AF3FDF" w:rsidRPr="00AF3FDF" w:rsidRDefault="00AF3FDF" w:rsidP="00B13D2C">
      <w:pPr>
        <w:ind w:left="5529" w:right="-1"/>
        <w:jc w:val="center"/>
        <w:rPr>
          <w:sz w:val="28"/>
          <w:szCs w:val="28"/>
        </w:rPr>
      </w:pPr>
    </w:p>
    <w:p w:rsidR="00B13D2C" w:rsidRPr="00AF3FDF" w:rsidRDefault="00B13D2C" w:rsidP="00B13D2C">
      <w:pPr>
        <w:ind w:left="5529"/>
        <w:jc w:val="center"/>
        <w:rPr>
          <w:sz w:val="28"/>
          <w:szCs w:val="28"/>
        </w:rPr>
      </w:pPr>
      <w:r w:rsidRPr="00AF3FDF">
        <w:rPr>
          <w:sz w:val="28"/>
          <w:szCs w:val="28"/>
        </w:rPr>
        <w:t>постановлением Правительства</w:t>
      </w:r>
    </w:p>
    <w:p w:rsidR="00B13D2C" w:rsidRPr="00AF3FDF" w:rsidRDefault="00B13D2C" w:rsidP="00B13D2C">
      <w:pPr>
        <w:ind w:left="5529"/>
        <w:jc w:val="center"/>
        <w:rPr>
          <w:sz w:val="28"/>
          <w:szCs w:val="28"/>
        </w:rPr>
      </w:pPr>
      <w:r w:rsidRPr="00AF3FDF">
        <w:rPr>
          <w:sz w:val="28"/>
          <w:szCs w:val="28"/>
        </w:rPr>
        <w:t>Ульяновской области</w:t>
      </w:r>
    </w:p>
    <w:p w:rsidR="00B13D2C" w:rsidRDefault="00B13D2C" w:rsidP="005B5023">
      <w:pPr>
        <w:jc w:val="center"/>
        <w:rPr>
          <w:b/>
          <w:sz w:val="28"/>
          <w:szCs w:val="28"/>
        </w:rPr>
      </w:pPr>
    </w:p>
    <w:p w:rsidR="00AF7081" w:rsidRDefault="00AF7081" w:rsidP="005B5023">
      <w:pPr>
        <w:jc w:val="center"/>
        <w:rPr>
          <w:b/>
          <w:sz w:val="28"/>
          <w:szCs w:val="28"/>
        </w:rPr>
      </w:pPr>
    </w:p>
    <w:p w:rsidR="00AF7081" w:rsidRDefault="00AF7081" w:rsidP="005B5023">
      <w:pPr>
        <w:jc w:val="center"/>
        <w:rPr>
          <w:b/>
          <w:sz w:val="28"/>
          <w:szCs w:val="28"/>
        </w:rPr>
      </w:pPr>
    </w:p>
    <w:p w:rsidR="00AF7081" w:rsidRDefault="00AF7081" w:rsidP="005B5023">
      <w:pPr>
        <w:jc w:val="center"/>
        <w:rPr>
          <w:b/>
          <w:sz w:val="28"/>
          <w:szCs w:val="28"/>
        </w:rPr>
      </w:pPr>
    </w:p>
    <w:p w:rsidR="006D7109" w:rsidRDefault="006D7109" w:rsidP="005B5023">
      <w:pPr>
        <w:jc w:val="center"/>
        <w:rPr>
          <w:b/>
          <w:sz w:val="28"/>
          <w:szCs w:val="28"/>
        </w:rPr>
      </w:pPr>
      <w:r>
        <w:rPr>
          <w:b/>
          <w:sz w:val="28"/>
          <w:szCs w:val="28"/>
        </w:rPr>
        <w:t>ИЗМЕНЕНИЯ</w:t>
      </w:r>
    </w:p>
    <w:p w:rsidR="005B5023" w:rsidRDefault="005B5023" w:rsidP="005B5023">
      <w:pPr>
        <w:jc w:val="center"/>
        <w:rPr>
          <w:b/>
          <w:sz w:val="28"/>
          <w:szCs w:val="28"/>
        </w:rPr>
      </w:pPr>
      <w:r w:rsidRPr="00D67E3F">
        <w:rPr>
          <w:b/>
          <w:sz w:val="28"/>
          <w:szCs w:val="28"/>
        </w:rPr>
        <w:t xml:space="preserve">в государственную программу Ульяновской области </w:t>
      </w:r>
    </w:p>
    <w:p w:rsidR="005B5023" w:rsidRPr="00781921" w:rsidRDefault="005B5023" w:rsidP="005B5023">
      <w:pPr>
        <w:jc w:val="center"/>
        <w:rPr>
          <w:b/>
          <w:sz w:val="28"/>
          <w:szCs w:val="28"/>
        </w:rPr>
      </w:pPr>
      <w:r w:rsidRPr="00D67E3F">
        <w:rPr>
          <w:b/>
          <w:sz w:val="28"/>
          <w:szCs w:val="28"/>
        </w:rPr>
        <w:t xml:space="preserve">«Гражданское общество и государственная национальная политика </w:t>
      </w:r>
      <w:r>
        <w:rPr>
          <w:b/>
          <w:sz w:val="28"/>
          <w:szCs w:val="28"/>
        </w:rPr>
        <w:br/>
        <w:t xml:space="preserve">в </w:t>
      </w:r>
      <w:r w:rsidRPr="00D67E3F">
        <w:rPr>
          <w:b/>
          <w:sz w:val="28"/>
          <w:szCs w:val="28"/>
        </w:rPr>
        <w:t>Ульяновской области» на 2014-20</w:t>
      </w:r>
      <w:r w:rsidR="006D7109">
        <w:rPr>
          <w:b/>
          <w:sz w:val="28"/>
          <w:szCs w:val="28"/>
        </w:rPr>
        <w:t>20</w:t>
      </w:r>
      <w:r w:rsidRPr="00D67E3F">
        <w:rPr>
          <w:b/>
          <w:sz w:val="28"/>
          <w:szCs w:val="28"/>
        </w:rPr>
        <w:t xml:space="preserve"> годы</w:t>
      </w:r>
    </w:p>
    <w:p w:rsidR="00193725" w:rsidRDefault="00193725" w:rsidP="003A137D">
      <w:pPr>
        <w:autoSpaceDE w:val="0"/>
        <w:autoSpaceDN w:val="0"/>
        <w:adjustRightInd w:val="0"/>
        <w:ind w:firstLine="709"/>
        <w:jc w:val="both"/>
        <w:rPr>
          <w:sz w:val="28"/>
          <w:szCs w:val="28"/>
        </w:rPr>
      </w:pPr>
    </w:p>
    <w:p w:rsidR="00DD2F1B" w:rsidRPr="00D16C08" w:rsidRDefault="00533DC2" w:rsidP="00AF7081">
      <w:pPr>
        <w:tabs>
          <w:tab w:val="center" w:pos="4677"/>
          <w:tab w:val="left" w:pos="7560"/>
          <w:tab w:val="right" w:pos="9355"/>
        </w:tabs>
        <w:suppressAutoHyphens/>
        <w:ind w:firstLine="709"/>
        <w:jc w:val="both"/>
        <w:rPr>
          <w:rFonts w:eastAsia="Times New Roman"/>
          <w:sz w:val="28"/>
          <w:szCs w:val="28"/>
        </w:rPr>
      </w:pPr>
      <w:r>
        <w:rPr>
          <w:rFonts w:eastAsia="Times New Roman"/>
          <w:sz w:val="28"/>
          <w:szCs w:val="28"/>
        </w:rPr>
        <w:t xml:space="preserve">1. В </w:t>
      </w:r>
      <w:r w:rsidR="00473751" w:rsidRPr="00D16C08">
        <w:rPr>
          <w:rFonts w:eastAsia="Times New Roman"/>
          <w:sz w:val="28"/>
          <w:szCs w:val="28"/>
        </w:rPr>
        <w:t>строке</w:t>
      </w:r>
      <w:r>
        <w:rPr>
          <w:rFonts w:eastAsia="Times New Roman"/>
          <w:sz w:val="28"/>
          <w:szCs w:val="28"/>
        </w:rPr>
        <w:t xml:space="preserve"> паспорта</w:t>
      </w:r>
      <w:r w:rsidR="00473751" w:rsidRPr="00D16C08">
        <w:rPr>
          <w:rFonts w:eastAsia="Times New Roman"/>
          <w:sz w:val="28"/>
          <w:szCs w:val="28"/>
        </w:rPr>
        <w:t xml:space="preserve"> «Ресурсное обеспеч</w:t>
      </w:r>
      <w:r>
        <w:rPr>
          <w:rFonts w:eastAsia="Times New Roman"/>
          <w:sz w:val="28"/>
          <w:szCs w:val="28"/>
        </w:rPr>
        <w:t xml:space="preserve">ение государственной программы </w:t>
      </w:r>
      <w:r w:rsidR="00473751" w:rsidRPr="00D16C08">
        <w:rPr>
          <w:rFonts w:eastAsia="Times New Roman"/>
          <w:sz w:val="28"/>
          <w:szCs w:val="28"/>
        </w:rPr>
        <w:t>с разбивкой по этапам и годам реализации»:</w:t>
      </w:r>
    </w:p>
    <w:p w:rsidR="0080326D" w:rsidRPr="00D16C08" w:rsidRDefault="00533DC2" w:rsidP="00AF7081">
      <w:pPr>
        <w:autoSpaceDE w:val="0"/>
        <w:autoSpaceDN w:val="0"/>
        <w:adjustRightInd w:val="0"/>
        <w:ind w:firstLine="709"/>
        <w:jc w:val="both"/>
        <w:rPr>
          <w:sz w:val="28"/>
          <w:szCs w:val="28"/>
        </w:rPr>
      </w:pPr>
      <w:r>
        <w:rPr>
          <w:rFonts w:eastAsia="Times New Roman"/>
          <w:sz w:val="28"/>
          <w:szCs w:val="28"/>
        </w:rPr>
        <w:t>1</w:t>
      </w:r>
      <w:r w:rsidR="00473751" w:rsidRPr="00D16C08">
        <w:rPr>
          <w:rFonts w:eastAsia="Times New Roman"/>
          <w:sz w:val="28"/>
          <w:szCs w:val="28"/>
        </w:rPr>
        <w:t>) в абзаце первом цифры «</w:t>
      </w:r>
      <w:r w:rsidR="00D16C08" w:rsidRPr="00D16C08">
        <w:rPr>
          <w:sz w:val="28"/>
          <w:szCs w:val="28"/>
        </w:rPr>
        <w:t>1183125,7049</w:t>
      </w:r>
      <w:r w:rsidR="00473751" w:rsidRPr="00D16C08">
        <w:rPr>
          <w:rFonts w:eastAsia="Times New Roman"/>
          <w:sz w:val="28"/>
          <w:szCs w:val="28"/>
        </w:rPr>
        <w:t>» заменить цифрами «</w:t>
      </w:r>
      <w:r w:rsidR="00B27115">
        <w:rPr>
          <w:rFonts w:eastAsia="Times New Roman"/>
          <w:bCs/>
          <w:sz w:val="28"/>
          <w:szCs w:val="28"/>
        </w:rPr>
        <w:t>1181</w:t>
      </w:r>
      <w:r w:rsidR="00B27115" w:rsidRPr="00B27115">
        <w:rPr>
          <w:rFonts w:eastAsia="Times New Roman"/>
          <w:bCs/>
          <w:sz w:val="28"/>
          <w:szCs w:val="28"/>
        </w:rPr>
        <w:t>628,0099</w:t>
      </w:r>
      <w:r w:rsidR="00473751" w:rsidRPr="00D16C08">
        <w:rPr>
          <w:rFonts w:eastAsia="Times New Roman"/>
          <w:sz w:val="28"/>
          <w:szCs w:val="28"/>
        </w:rPr>
        <w:t>»</w:t>
      </w:r>
      <w:r w:rsidR="00FC28CE" w:rsidRPr="00D16C08">
        <w:rPr>
          <w:rFonts w:eastAsia="Times New Roman"/>
          <w:sz w:val="28"/>
          <w:szCs w:val="28"/>
        </w:rPr>
        <w:t>;</w:t>
      </w:r>
    </w:p>
    <w:p w:rsidR="00FC28CE" w:rsidRPr="00D16C08" w:rsidRDefault="00533DC2" w:rsidP="00AF7081">
      <w:pPr>
        <w:autoSpaceDE w:val="0"/>
        <w:autoSpaceDN w:val="0"/>
        <w:adjustRightInd w:val="0"/>
        <w:ind w:firstLine="709"/>
        <w:jc w:val="both"/>
        <w:rPr>
          <w:sz w:val="28"/>
          <w:szCs w:val="28"/>
        </w:rPr>
      </w:pPr>
      <w:r>
        <w:rPr>
          <w:rFonts w:eastAsia="Times New Roman"/>
          <w:sz w:val="28"/>
          <w:szCs w:val="28"/>
        </w:rPr>
        <w:t>2</w:t>
      </w:r>
      <w:r w:rsidR="00FC28CE" w:rsidRPr="00D16C08">
        <w:rPr>
          <w:rFonts w:eastAsia="Times New Roman"/>
          <w:sz w:val="28"/>
          <w:szCs w:val="28"/>
        </w:rPr>
        <w:t>) в абзаце втором цифры «</w:t>
      </w:r>
      <w:r w:rsidR="00D16C08" w:rsidRPr="00D16C08">
        <w:rPr>
          <w:sz w:val="28"/>
          <w:szCs w:val="28"/>
        </w:rPr>
        <w:t>1163642,6049</w:t>
      </w:r>
      <w:r w:rsidR="00FC28CE" w:rsidRPr="00D16C08">
        <w:rPr>
          <w:rFonts w:eastAsia="Times New Roman"/>
          <w:sz w:val="28"/>
          <w:szCs w:val="28"/>
        </w:rPr>
        <w:t>» заменить цифрами «</w:t>
      </w:r>
      <w:r w:rsidR="00B27115">
        <w:rPr>
          <w:rFonts w:eastAsia="Times New Roman"/>
          <w:sz w:val="28"/>
          <w:szCs w:val="28"/>
        </w:rPr>
        <w:t>1162</w:t>
      </w:r>
      <w:r w:rsidR="00B27115" w:rsidRPr="00B27115">
        <w:rPr>
          <w:rFonts w:eastAsia="Times New Roman"/>
          <w:sz w:val="28"/>
          <w:szCs w:val="28"/>
        </w:rPr>
        <w:t>144,9099</w:t>
      </w:r>
      <w:r w:rsidR="00FC28CE" w:rsidRPr="00D16C08">
        <w:rPr>
          <w:rFonts w:eastAsia="Times New Roman"/>
          <w:sz w:val="28"/>
          <w:szCs w:val="28"/>
        </w:rPr>
        <w:t>»;</w:t>
      </w:r>
    </w:p>
    <w:p w:rsidR="00A66E23" w:rsidRPr="00D16C08" w:rsidRDefault="00533DC2" w:rsidP="00AF7081">
      <w:pPr>
        <w:autoSpaceDE w:val="0"/>
        <w:autoSpaceDN w:val="0"/>
        <w:adjustRightInd w:val="0"/>
        <w:ind w:firstLine="709"/>
        <w:jc w:val="both"/>
        <w:rPr>
          <w:sz w:val="28"/>
          <w:szCs w:val="28"/>
        </w:rPr>
      </w:pPr>
      <w:r>
        <w:rPr>
          <w:rFonts w:eastAsia="Times New Roman"/>
          <w:sz w:val="28"/>
          <w:szCs w:val="28"/>
        </w:rPr>
        <w:t>3</w:t>
      </w:r>
      <w:r w:rsidR="008431EE" w:rsidRPr="00D16C08">
        <w:rPr>
          <w:rFonts w:eastAsia="Times New Roman"/>
          <w:sz w:val="28"/>
          <w:szCs w:val="28"/>
        </w:rPr>
        <w:t xml:space="preserve">) </w:t>
      </w:r>
      <w:r w:rsidR="00473751" w:rsidRPr="00D16C08">
        <w:rPr>
          <w:rFonts w:eastAsia="Times New Roman"/>
          <w:sz w:val="28"/>
          <w:szCs w:val="28"/>
        </w:rPr>
        <w:t xml:space="preserve">в абзаце </w:t>
      </w:r>
      <w:r w:rsidR="00C86872" w:rsidRPr="00D16C08">
        <w:rPr>
          <w:rFonts w:eastAsia="Times New Roman"/>
          <w:sz w:val="28"/>
          <w:szCs w:val="28"/>
        </w:rPr>
        <w:t>девятом</w:t>
      </w:r>
      <w:r w:rsidR="00473751" w:rsidRPr="00D16C08">
        <w:rPr>
          <w:rFonts w:eastAsia="Times New Roman"/>
          <w:sz w:val="28"/>
          <w:szCs w:val="28"/>
        </w:rPr>
        <w:t xml:space="preserve"> цифры «</w:t>
      </w:r>
      <w:r w:rsidR="00D16C08" w:rsidRPr="00D16C08">
        <w:rPr>
          <w:sz w:val="28"/>
          <w:szCs w:val="28"/>
        </w:rPr>
        <w:t>240598,0049</w:t>
      </w:r>
      <w:r w:rsidR="00473751" w:rsidRPr="00D16C08">
        <w:rPr>
          <w:rFonts w:eastAsia="Times New Roman"/>
          <w:sz w:val="28"/>
          <w:szCs w:val="28"/>
        </w:rPr>
        <w:t>» заменить цифрами «</w:t>
      </w:r>
      <w:r w:rsidR="00B27115">
        <w:rPr>
          <w:sz w:val="28"/>
          <w:szCs w:val="28"/>
        </w:rPr>
        <w:t>239</w:t>
      </w:r>
      <w:r w:rsidR="00B27115" w:rsidRPr="00B27115">
        <w:rPr>
          <w:sz w:val="28"/>
          <w:szCs w:val="28"/>
        </w:rPr>
        <w:t>100,3099</w:t>
      </w:r>
      <w:r w:rsidR="00473751" w:rsidRPr="00D16C08">
        <w:rPr>
          <w:rFonts w:eastAsia="Times New Roman"/>
          <w:sz w:val="28"/>
          <w:szCs w:val="28"/>
        </w:rPr>
        <w:t>»</w:t>
      </w:r>
      <w:r w:rsidR="00A66E23" w:rsidRPr="00D16C08">
        <w:rPr>
          <w:rFonts w:eastAsia="Times New Roman"/>
          <w:sz w:val="28"/>
          <w:szCs w:val="28"/>
        </w:rPr>
        <w:t>, цифры «</w:t>
      </w:r>
      <w:r w:rsidR="00D16C08" w:rsidRPr="00D16C08">
        <w:rPr>
          <w:sz w:val="28"/>
          <w:szCs w:val="28"/>
        </w:rPr>
        <w:t>238762,2049</w:t>
      </w:r>
      <w:r w:rsidR="00A66E23" w:rsidRPr="00D16C08">
        <w:rPr>
          <w:rFonts w:eastAsia="Times New Roman"/>
          <w:sz w:val="28"/>
          <w:szCs w:val="28"/>
        </w:rPr>
        <w:t>» заменить цифрами «</w:t>
      </w:r>
      <w:r w:rsidR="00B27115">
        <w:rPr>
          <w:rFonts w:eastAsia="Times New Roman"/>
          <w:sz w:val="28"/>
          <w:szCs w:val="28"/>
        </w:rPr>
        <w:t>237</w:t>
      </w:r>
      <w:r w:rsidR="00B27115" w:rsidRPr="00B27115">
        <w:rPr>
          <w:rFonts w:eastAsia="Times New Roman"/>
          <w:sz w:val="28"/>
          <w:szCs w:val="28"/>
        </w:rPr>
        <w:t>264,5099</w:t>
      </w:r>
      <w:r w:rsidR="00A66E23" w:rsidRPr="00D16C08">
        <w:rPr>
          <w:rFonts w:eastAsia="Times New Roman"/>
          <w:sz w:val="28"/>
          <w:szCs w:val="28"/>
        </w:rPr>
        <w:t>»</w:t>
      </w:r>
      <w:r w:rsidR="00AF3FDF">
        <w:rPr>
          <w:rFonts w:eastAsia="Times New Roman"/>
          <w:sz w:val="28"/>
          <w:szCs w:val="28"/>
        </w:rPr>
        <w:t>;</w:t>
      </w:r>
    </w:p>
    <w:p w:rsidR="00473751" w:rsidRPr="00D16C08" w:rsidRDefault="00533DC2" w:rsidP="00AF7081">
      <w:pPr>
        <w:tabs>
          <w:tab w:val="center" w:pos="4677"/>
          <w:tab w:val="left" w:pos="7560"/>
          <w:tab w:val="right" w:pos="9355"/>
        </w:tabs>
        <w:suppressAutoHyphens/>
        <w:ind w:firstLine="709"/>
        <w:jc w:val="both"/>
        <w:rPr>
          <w:rFonts w:eastAsia="Times New Roman"/>
          <w:sz w:val="28"/>
          <w:szCs w:val="28"/>
        </w:rPr>
      </w:pPr>
      <w:r>
        <w:rPr>
          <w:rFonts w:eastAsia="Times New Roman"/>
          <w:sz w:val="28"/>
          <w:szCs w:val="28"/>
        </w:rPr>
        <w:t>2.</w:t>
      </w:r>
      <w:r w:rsidR="00C90DE0">
        <w:rPr>
          <w:rFonts w:eastAsia="Times New Roman"/>
          <w:sz w:val="28"/>
          <w:szCs w:val="28"/>
        </w:rPr>
        <w:t>В</w:t>
      </w:r>
      <w:r w:rsidR="00473751" w:rsidRPr="00D16C08">
        <w:rPr>
          <w:rFonts w:eastAsia="Times New Roman"/>
          <w:sz w:val="28"/>
          <w:szCs w:val="28"/>
        </w:rPr>
        <w:t xml:space="preserve"> разделе 5:</w:t>
      </w:r>
    </w:p>
    <w:p w:rsidR="00473751" w:rsidRPr="00D16C08" w:rsidRDefault="00533DC2" w:rsidP="00AF7081">
      <w:pPr>
        <w:tabs>
          <w:tab w:val="center" w:pos="4677"/>
          <w:tab w:val="left" w:pos="7560"/>
          <w:tab w:val="right" w:pos="9355"/>
        </w:tabs>
        <w:suppressAutoHyphens/>
        <w:ind w:firstLine="709"/>
        <w:jc w:val="both"/>
        <w:rPr>
          <w:rFonts w:eastAsia="Times New Roman"/>
          <w:color w:val="FF0000"/>
          <w:sz w:val="28"/>
          <w:szCs w:val="28"/>
        </w:rPr>
      </w:pPr>
      <w:r>
        <w:rPr>
          <w:rFonts w:eastAsia="Times New Roman"/>
          <w:sz w:val="28"/>
          <w:szCs w:val="28"/>
        </w:rPr>
        <w:t>1</w:t>
      </w:r>
      <w:r w:rsidR="00473751" w:rsidRPr="00D16C08">
        <w:rPr>
          <w:rFonts w:eastAsia="Times New Roman"/>
          <w:sz w:val="28"/>
          <w:szCs w:val="28"/>
        </w:rPr>
        <w:t xml:space="preserve">) </w:t>
      </w:r>
      <w:r w:rsidR="008431EE" w:rsidRPr="00D16C08">
        <w:rPr>
          <w:rFonts w:eastAsia="Times New Roman"/>
          <w:sz w:val="28"/>
          <w:szCs w:val="28"/>
        </w:rPr>
        <w:t>в абзаце первом цифры «</w:t>
      </w:r>
      <w:r w:rsidR="00D16C08" w:rsidRPr="00D16C08">
        <w:rPr>
          <w:sz w:val="28"/>
          <w:szCs w:val="28"/>
        </w:rPr>
        <w:t>1183125,7049</w:t>
      </w:r>
      <w:r w:rsidR="008431EE" w:rsidRPr="00D16C08">
        <w:rPr>
          <w:rFonts w:eastAsia="Times New Roman"/>
          <w:sz w:val="28"/>
          <w:szCs w:val="28"/>
        </w:rPr>
        <w:t>» заменить цифрами «</w:t>
      </w:r>
      <w:r w:rsidR="00B27115">
        <w:rPr>
          <w:rFonts w:eastAsia="Times New Roman"/>
          <w:bCs/>
          <w:sz w:val="28"/>
          <w:szCs w:val="28"/>
        </w:rPr>
        <w:t>1181</w:t>
      </w:r>
      <w:r w:rsidR="00B27115" w:rsidRPr="00B27115">
        <w:rPr>
          <w:rFonts w:eastAsia="Times New Roman"/>
          <w:bCs/>
          <w:sz w:val="28"/>
          <w:szCs w:val="28"/>
        </w:rPr>
        <w:t>628,0099</w:t>
      </w:r>
      <w:r w:rsidR="008431EE" w:rsidRPr="00D16C08">
        <w:rPr>
          <w:rFonts w:eastAsia="Times New Roman"/>
          <w:sz w:val="28"/>
          <w:szCs w:val="28"/>
        </w:rPr>
        <w:t>»,цифры «</w:t>
      </w:r>
      <w:r w:rsidR="00D16C08" w:rsidRPr="00D16C08">
        <w:rPr>
          <w:sz w:val="28"/>
          <w:szCs w:val="28"/>
        </w:rPr>
        <w:t>1163642,6049</w:t>
      </w:r>
      <w:r w:rsidR="00370976" w:rsidRPr="00D16C08">
        <w:rPr>
          <w:rFonts w:eastAsia="Times New Roman"/>
          <w:sz w:val="28"/>
          <w:szCs w:val="28"/>
        </w:rPr>
        <w:t>» заменить цифрами«</w:t>
      </w:r>
      <w:r w:rsidR="00B27115">
        <w:rPr>
          <w:rFonts w:eastAsia="Times New Roman"/>
          <w:sz w:val="28"/>
          <w:szCs w:val="28"/>
        </w:rPr>
        <w:t>1162</w:t>
      </w:r>
      <w:r w:rsidR="00B27115" w:rsidRPr="00B27115">
        <w:rPr>
          <w:rFonts w:eastAsia="Times New Roman"/>
          <w:sz w:val="28"/>
          <w:szCs w:val="28"/>
        </w:rPr>
        <w:t>144,9099</w:t>
      </w:r>
      <w:r w:rsidR="008431EE" w:rsidRPr="00D16C08">
        <w:rPr>
          <w:rFonts w:eastAsia="Times New Roman"/>
          <w:sz w:val="28"/>
          <w:szCs w:val="28"/>
        </w:rPr>
        <w:t>»;</w:t>
      </w:r>
    </w:p>
    <w:p w:rsidR="002725F9" w:rsidRPr="00B27115" w:rsidRDefault="00533DC2" w:rsidP="00AF7081">
      <w:pPr>
        <w:tabs>
          <w:tab w:val="center" w:pos="4677"/>
          <w:tab w:val="left" w:pos="7560"/>
          <w:tab w:val="right" w:pos="9355"/>
        </w:tabs>
        <w:suppressAutoHyphens/>
        <w:ind w:firstLine="709"/>
        <w:jc w:val="both"/>
        <w:rPr>
          <w:spacing w:val="-6"/>
          <w:sz w:val="28"/>
          <w:szCs w:val="28"/>
        </w:rPr>
      </w:pPr>
      <w:r>
        <w:rPr>
          <w:rFonts w:eastAsia="Times New Roman"/>
          <w:sz w:val="28"/>
          <w:szCs w:val="28"/>
        </w:rPr>
        <w:t>2</w:t>
      </w:r>
      <w:r w:rsidR="00473751" w:rsidRPr="00D16C08">
        <w:rPr>
          <w:rFonts w:eastAsia="Times New Roman"/>
          <w:sz w:val="28"/>
          <w:szCs w:val="28"/>
        </w:rPr>
        <w:t xml:space="preserve">) </w:t>
      </w:r>
      <w:r w:rsidR="008431EE" w:rsidRPr="00D16C08">
        <w:rPr>
          <w:rFonts w:eastAsia="Times New Roman"/>
          <w:sz w:val="28"/>
          <w:szCs w:val="28"/>
        </w:rPr>
        <w:t xml:space="preserve">в абзаце </w:t>
      </w:r>
      <w:r w:rsidR="00CF44DA" w:rsidRPr="00D16C08">
        <w:rPr>
          <w:rFonts w:eastAsia="Times New Roman"/>
          <w:sz w:val="28"/>
          <w:szCs w:val="28"/>
        </w:rPr>
        <w:t>шестом</w:t>
      </w:r>
      <w:r w:rsidR="008431EE" w:rsidRPr="00D16C08">
        <w:rPr>
          <w:rFonts w:eastAsia="Times New Roman"/>
          <w:sz w:val="28"/>
          <w:szCs w:val="28"/>
        </w:rPr>
        <w:t xml:space="preserve"> цифры «</w:t>
      </w:r>
      <w:r w:rsidR="00D16C08" w:rsidRPr="00D16C08">
        <w:rPr>
          <w:sz w:val="28"/>
          <w:szCs w:val="28"/>
        </w:rPr>
        <w:t>240598,0049</w:t>
      </w:r>
      <w:r w:rsidR="008431EE" w:rsidRPr="00D16C08">
        <w:rPr>
          <w:rFonts w:eastAsia="Times New Roman"/>
          <w:sz w:val="28"/>
          <w:szCs w:val="28"/>
        </w:rPr>
        <w:t>»заменить цифрами «</w:t>
      </w:r>
      <w:r w:rsidR="00B27115">
        <w:rPr>
          <w:sz w:val="28"/>
          <w:szCs w:val="28"/>
        </w:rPr>
        <w:t>239</w:t>
      </w:r>
      <w:r w:rsidR="00B27115" w:rsidRPr="00B27115">
        <w:rPr>
          <w:sz w:val="28"/>
          <w:szCs w:val="28"/>
        </w:rPr>
        <w:t>100,3099</w:t>
      </w:r>
      <w:r w:rsidR="008431EE" w:rsidRPr="00D16C08">
        <w:rPr>
          <w:rFonts w:eastAsia="Times New Roman"/>
          <w:sz w:val="28"/>
          <w:szCs w:val="28"/>
        </w:rPr>
        <w:t>»</w:t>
      </w:r>
      <w:r w:rsidR="00B14B93" w:rsidRPr="00D16C08">
        <w:rPr>
          <w:rFonts w:eastAsia="Times New Roman"/>
          <w:sz w:val="28"/>
          <w:szCs w:val="28"/>
        </w:rPr>
        <w:t>, цифры «</w:t>
      </w:r>
      <w:r w:rsidR="00D16C08" w:rsidRPr="00D16C08">
        <w:rPr>
          <w:sz w:val="28"/>
          <w:szCs w:val="28"/>
        </w:rPr>
        <w:t>238762,2049</w:t>
      </w:r>
      <w:r w:rsidR="00B14B93" w:rsidRPr="00D16C08">
        <w:rPr>
          <w:rFonts w:eastAsia="Times New Roman"/>
          <w:sz w:val="28"/>
          <w:szCs w:val="28"/>
        </w:rPr>
        <w:t>»заменить цифрами «</w:t>
      </w:r>
      <w:r w:rsidR="00B27115">
        <w:rPr>
          <w:rFonts w:eastAsia="Times New Roman"/>
          <w:sz w:val="28"/>
          <w:szCs w:val="28"/>
        </w:rPr>
        <w:t>237</w:t>
      </w:r>
      <w:r w:rsidR="00B27115" w:rsidRPr="00B27115">
        <w:rPr>
          <w:rFonts w:eastAsia="Times New Roman"/>
          <w:sz w:val="28"/>
          <w:szCs w:val="28"/>
        </w:rPr>
        <w:t>264,5099</w:t>
      </w:r>
      <w:r w:rsidR="00B14B93" w:rsidRPr="00D16C08">
        <w:rPr>
          <w:rFonts w:eastAsia="Times New Roman"/>
          <w:sz w:val="28"/>
          <w:szCs w:val="28"/>
        </w:rPr>
        <w:t>»</w:t>
      </w:r>
      <w:r w:rsidR="008235ED" w:rsidRPr="00D16C08">
        <w:rPr>
          <w:spacing w:val="-6"/>
          <w:sz w:val="28"/>
          <w:szCs w:val="28"/>
        </w:rPr>
        <w:t>.</w:t>
      </w:r>
    </w:p>
    <w:p w:rsidR="002725F9" w:rsidRPr="00F651D6" w:rsidRDefault="00533DC2" w:rsidP="00AF7081">
      <w:pPr>
        <w:tabs>
          <w:tab w:val="center" w:pos="4677"/>
          <w:tab w:val="left" w:pos="7560"/>
          <w:tab w:val="right" w:pos="9355"/>
        </w:tabs>
        <w:suppressAutoHyphens/>
        <w:ind w:firstLine="709"/>
        <w:jc w:val="both"/>
        <w:rPr>
          <w:sz w:val="28"/>
          <w:szCs w:val="28"/>
        </w:rPr>
      </w:pPr>
      <w:r>
        <w:rPr>
          <w:spacing w:val="-6"/>
          <w:sz w:val="28"/>
          <w:szCs w:val="28"/>
        </w:rPr>
        <w:t>3</w:t>
      </w:r>
      <w:r w:rsidR="002725F9" w:rsidRPr="00F651D6">
        <w:rPr>
          <w:spacing w:val="-6"/>
          <w:sz w:val="28"/>
          <w:szCs w:val="28"/>
        </w:rPr>
        <w:t>.</w:t>
      </w:r>
      <w:r w:rsidR="002725F9" w:rsidRPr="00F651D6">
        <w:rPr>
          <w:sz w:val="28"/>
          <w:szCs w:val="28"/>
        </w:rPr>
        <w:t xml:space="preserve"> В </w:t>
      </w:r>
      <w:hyperlink w:anchor="Par398" w:tooltip="Подпрограмма" w:history="1">
        <w:r w:rsidR="002725F9" w:rsidRPr="00F651D6">
          <w:rPr>
            <w:sz w:val="28"/>
            <w:szCs w:val="28"/>
          </w:rPr>
          <w:t>подпрограмме</w:t>
        </w:r>
      </w:hyperlink>
      <w:r w:rsidR="002725F9" w:rsidRPr="00F651D6">
        <w:rPr>
          <w:sz w:val="28"/>
          <w:szCs w:val="28"/>
        </w:rPr>
        <w:t xml:space="preserve"> «Укрепление единства российской нации </w:t>
      </w:r>
      <w:r w:rsidR="002725F9" w:rsidRPr="00F651D6">
        <w:rPr>
          <w:sz w:val="28"/>
          <w:szCs w:val="28"/>
        </w:rPr>
        <w:br/>
        <w:t>и этнокультурное развитие народов России на территории Ульяновской области» на 2015-2020 годы:</w:t>
      </w:r>
    </w:p>
    <w:p w:rsidR="002725F9" w:rsidRPr="00F651D6" w:rsidRDefault="002725F9" w:rsidP="00AF7081">
      <w:pPr>
        <w:tabs>
          <w:tab w:val="center" w:pos="4677"/>
          <w:tab w:val="left" w:pos="7560"/>
          <w:tab w:val="right" w:pos="9355"/>
        </w:tabs>
        <w:suppressAutoHyphens/>
        <w:ind w:firstLine="709"/>
        <w:jc w:val="both"/>
        <w:rPr>
          <w:rFonts w:eastAsia="Times New Roman"/>
          <w:sz w:val="28"/>
          <w:szCs w:val="28"/>
        </w:rPr>
      </w:pPr>
      <w:r w:rsidRPr="00F651D6">
        <w:rPr>
          <w:rFonts w:eastAsia="Times New Roman"/>
          <w:sz w:val="28"/>
          <w:szCs w:val="28"/>
        </w:rPr>
        <w:t>1) в строке «Ресурсное обеспечение подпрограммы с разбивкой по этапам и годам реализации» паспорта:</w:t>
      </w:r>
    </w:p>
    <w:p w:rsidR="002725F9" w:rsidRPr="00F651D6" w:rsidRDefault="002725F9" w:rsidP="00AF7081">
      <w:pPr>
        <w:autoSpaceDE w:val="0"/>
        <w:autoSpaceDN w:val="0"/>
        <w:adjustRightInd w:val="0"/>
        <w:ind w:firstLine="709"/>
        <w:jc w:val="both"/>
        <w:rPr>
          <w:sz w:val="28"/>
          <w:szCs w:val="28"/>
        </w:rPr>
      </w:pPr>
      <w:r w:rsidRPr="00F651D6">
        <w:rPr>
          <w:sz w:val="28"/>
          <w:szCs w:val="28"/>
        </w:rPr>
        <w:t>а) в абзаце первом цифры «</w:t>
      </w:r>
      <w:r w:rsidR="00F651D6" w:rsidRPr="00F651D6">
        <w:rPr>
          <w:sz w:val="28"/>
          <w:szCs w:val="28"/>
        </w:rPr>
        <w:t>39887,03</w:t>
      </w:r>
      <w:r w:rsidRPr="00F651D6">
        <w:rPr>
          <w:sz w:val="28"/>
          <w:szCs w:val="28"/>
        </w:rPr>
        <w:t>» заменить цифрами «</w:t>
      </w:r>
      <w:r w:rsidR="00B27115">
        <w:rPr>
          <w:rFonts w:eastAsia="Times New Roman"/>
          <w:sz w:val="28"/>
          <w:szCs w:val="28"/>
        </w:rPr>
        <w:t>39</w:t>
      </w:r>
      <w:r w:rsidR="00193725" w:rsidRPr="00193725">
        <w:rPr>
          <w:rFonts w:eastAsia="Times New Roman"/>
          <w:sz w:val="28"/>
          <w:szCs w:val="28"/>
        </w:rPr>
        <w:t>745,993</w:t>
      </w:r>
      <w:r w:rsidRPr="00F651D6">
        <w:rPr>
          <w:sz w:val="28"/>
          <w:szCs w:val="28"/>
        </w:rPr>
        <w:t>»;</w:t>
      </w:r>
    </w:p>
    <w:p w:rsidR="00F651D6" w:rsidRPr="00F651D6" w:rsidRDefault="00F651D6" w:rsidP="00AF7081">
      <w:pPr>
        <w:autoSpaceDE w:val="0"/>
        <w:autoSpaceDN w:val="0"/>
        <w:adjustRightInd w:val="0"/>
        <w:ind w:firstLine="709"/>
        <w:jc w:val="both"/>
        <w:rPr>
          <w:sz w:val="28"/>
          <w:szCs w:val="28"/>
        </w:rPr>
      </w:pPr>
      <w:r w:rsidRPr="00F651D6">
        <w:rPr>
          <w:sz w:val="28"/>
          <w:szCs w:val="28"/>
        </w:rPr>
        <w:t>б) в абзаце втором цифры «30090,93» заменить цифрами «</w:t>
      </w:r>
      <w:r w:rsidR="00B27115">
        <w:rPr>
          <w:rFonts w:eastAsia="Times New Roman"/>
          <w:sz w:val="28"/>
          <w:szCs w:val="28"/>
        </w:rPr>
        <w:t>29</w:t>
      </w:r>
      <w:r w:rsidR="00193725" w:rsidRPr="00193725">
        <w:rPr>
          <w:rFonts w:eastAsia="Times New Roman"/>
          <w:sz w:val="28"/>
          <w:szCs w:val="28"/>
        </w:rPr>
        <w:t>949,893</w:t>
      </w:r>
      <w:r w:rsidRPr="00F651D6">
        <w:rPr>
          <w:sz w:val="28"/>
          <w:szCs w:val="28"/>
        </w:rPr>
        <w:t>»</w:t>
      </w:r>
      <w:r w:rsidR="00AF3FDF">
        <w:rPr>
          <w:sz w:val="28"/>
          <w:szCs w:val="28"/>
        </w:rPr>
        <w:t>;</w:t>
      </w:r>
    </w:p>
    <w:p w:rsidR="002725F9" w:rsidRPr="00F651D6" w:rsidRDefault="00F651D6" w:rsidP="00AF7081">
      <w:pPr>
        <w:autoSpaceDE w:val="0"/>
        <w:autoSpaceDN w:val="0"/>
        <w:adjustRightInd w:val="0"/>
        <w:ind w:firstLine="709"/>
        <w:jc w:val="both"/>
        <w:rPr>
          <w:sz w:val="28"/>
          <w:szCs w:val="28"/>
        </w:rPr>
      </w:pPr>
      <w:r w:rsidRPr="00F651D6">
        <w:rPr>
          <w:sz w:val="28"/>
          <w:szCs w:val="28"/>
        </w:rPr>
        <w:t>в</w:t>
      </w:r>
      <w:r w:rsidR="002725F9" w:rsidRPr="00F651D6">
        <w:rPr>
          <w:sz w:val="28"/>
          <w:szCs w:val="28"/>
        </w:rPr>
        <w:t xml:space="preserve">) в абзаце </w:t>
      </w:r>
      <w:r w:rsidR="008E4FB4">
        <w:rPr>
          <w:sz w:val="28"/>
          <w:szCs w:val="28"/>
        </w:rPr>
        <w:t xml:space="preserve">седьмом </w:t>
      </w:r>
      <w:r w:rsidR="002725F9" w:rsidRPr="00F651D6">
        <w:rPr>
          <w:sz w:val="28"/>
          <w:szCs w:val="28"/>
        </w:rPr>
        <w:t>цифры «</w:t>
      </w:r>
      <w:r w:rsidRPr="00F651D6">
        <w:rPr>
          <w:sz w:val="28"/>
          <w:szCs w:val="28"/>
        </w:rPr>
        <w:t>13595,03</w:t>
      </w:r>
      <w:r w:rsidR="002725F9" w:rsidRPr="00F651D6">
        <w:rPr>
          <w:sz w:val="28"/>
          <w:szCs w:val="28"/>
        </w:rPr>
        <w:t>» заменить цифрами «</w:t>
      </w:r>
      <w:r w:rsidR="00193725" w:rsidRPr="00AD2293">
        <w:rPr>
          <w:sz w:val="28"/>
          <w:szCs w:val="28"/>
        </w:rPr>
        <w:t>13453,993</w:t>
      </w:r>
      <w:r w:rsidR="002725F9" w:rsidRPr="00F651D6">
        <w:rPr>
          <w:sz w:val="28"/>
          <w:szCs w:val="28"/>
        </w:rPr>
        <w:t>»</w:t>
      </w:r>
      <w:r w:rsidRPr="00F651D6">
        <w:rPr>
          <w:sz w:val="28"/>
          <w:szCs w:val="28"/>
        </w:rPr>
        <w:t>, цифры «11759,23» заменить цифрами «</w:t>
      </w:r>
      <w:r w:rsidR="00193725" w:rsidRPr="00AD2293">
        <w:rPr>
          <w:sz w:val="28"/>
          <w:szCs w:val="28"/>
        </w:rPr>
        <w:t>11618,193</w:t>
      </w:r>
      <w:r w:rsidRPr="00F651D6">
        <w:rPr>
          <w:sz w:val="28"/>
          <w:szCs w:val="28"/>
        </w:rPr>
        <w:t>»</w:t>
      </w:r>
      <w:r w:rsidR="002725F9" w:rsidRPr="00F651D6">
        <w:rPr>
          <w:sz w:val="28"/>
          <w:szCs w:val="28"/>
        </w:rPr>
        <w:t>;</w:t>
      </w:r>
    </w:p>
    <w:p w:rsidR="002725F9" w:rsidRPr="00F651D6" w:rsidRDefault="002725F9" w:rsidP="00AF7081">
      <w:pPr>
        <w:tabs>
          <w:tab w:val="center" w:pos="4677"/>
          <w:tab w:val="left" w:pos="7560"/>
          <w:tab w:val="right" w:pos="9355"/>
        </w:tabs>
        <w:suppressAutoHyphens/>
        <w:ind w:firstLine="709"/>
        <w:jc w:val="both"/>
        <w:rPr>
          <w:sz w:val="28"/>
          <w:szCs w:val="28"/>
        </w:rPr>
      </w:pPr>
      <w:r w:rsidRPr="00F651D6">
        <w:rPr>
          <w:sz w:val="28"/>
          <w:szCs w:val="28"/>
        </w:rPr>
        <w:t>2) в разделе 5:</w:t>
      </w:r>
    </w:p>
    <w:p w:rsidR="002725F9" w:rsidRPr="007712AE" w:rsidRDefault="002725F9" w:rsidP="00AF7081">
      <w:pPr>
        <w:autoSpaceDE w:val="0"/>
        <w:autoSpaceDN w:val="0"/>
        <w:adjustRightInd w:val="0"/>
        <w:ind w:firstLine="709"/>
        <w:jc w:val="both"/>
        <w:rPr>
          <w:sz w:val="28"/>
          <w:szCs w:val="28"/>
        </w:rPr>
      </w:pPr>
      <w:r w:rsidRPr="007712AE">
        <w:rPr>
          <w:sz w:val="28"/>
          <w:szCs w:val="28"/>
        </w:rPr>
        <w:t>а) в абзаце первом цифры «</w:t>
      </w:r>
      <w:r w:rsidR="00F651D6" w:rsidRPr="007712AE">
        <w:rPr>
          <w:sz w:val="28"/>
          <w:szCs w:val="28"/>
        </w:rPr>
        <w:t>39887,03</w:t>
      </w:r>
      <w:r w:rsidRPr="007712AE">
        <w:rPr>
          <w:sz w:val="28"/>
          <w:szCs w:val="28"/>
        </w:rPr>
        <w:t>» заменить цифрами «</w:t>
      </w:r>
      <w:r w:rsidR="00B27115">
        <w:rPr>
          <w:rFonts w:eastAsia="Times New Roman"/>
          <w:sz w:val="28"/>
          <w:szCs w:val="28"/>
        </w:rPr>
        <w:t>39</w:t>
      </w:r>
      <w:r w:rsidR="00193725" w:rsidRPr="00193725">
        <w:rPr>
          <w:rFonts w:eastAsia="Times New Roman"/>
          <w:sz w:val="28"/>
          <w:szCs w:val="28"/>
        </w:rPr>
        <w:t>745,993</w:t>
      </w:r>
      <w:r w:rsidRPr="007712AE">
        <w:rPr>
          <w:sz w:val="28"/>
          <w:szCs w:val="28"/>
        </w:rPr>
        <w:t>»</w:t>
      </w:r>
      <w:r w:rsidR="00F651D6" w:rsidRPr="007712AE">
        <w:rPr>
          <w:sz w:val="28"/>
          <w:szCs w:val="28"/>
        </w:rPr>
        <w:t>, цифры «30090,93» заменить цифрами «</w:t>
      </w:r>
      <w:r w:rsidR="00B27115">
        <w:rPr>
          <w:rFonts w:eastAsia="Times New Roman"/>
          <w:sz w:val="28"/>
          <w:szCs w:val="28"/>
        </w:rPr>
        <w:t>29</w:t>
      </w:r>
      <w:r w:rsidR="00193725" w:rsidRPr="00193725">
        <w:rPr>
          <w:rFonts w:eastAsia="Times New Roman"/>
          <w:sz w:val="28"/>
          <w:szCs w:val="28"/>
        </w:rPr>
        <w:t>949,893</w:t>
      </w:r>
      <w:r w:rsidR="00F651D6" w:rsidRPr="007712AE">
        <w:rPr>
          <w:sz w:val="28"/>
          <w:szCs w:val="28"/>
        </w:rPr>
        <w:t>»</w:t>
      </w:r>
      <w:r w:rsidRPr="007712AE">
        <w:rPr>
          <w:sz w:val="28"/>
          <w:szCs w:val="28"/>
        </w:rPr>
        <w:t>;</w:t>
      </w:r>
    </w:p>
    <w:p w:rsidR="002725F9" w:rsidRPr="007712AE" w:rsidRDefault="002725F9" w:rsidP="00AF7081">
      <w:pPr>
        <w:tabs>
          <w:tab w:val="center" w:pos="4677"/>
          <w:tab w:val="left" w:pos="7560"/>
          <w:tab w:val="right" w:pos="9355"/>
        </w:tabs>
        <w:suppressAutoHyphens/>
        <w:ind w:firstLine="709"/>
        <w:jc w:val="both"/>
        <w:rPr>
          <w:sz w:val="28"/>
          <w:szCs w:val="28"/>
        </w:rPr>
      </w:pPr>
      <w:r w:rsidRPr="007712AE">
        <w:rPr>
          <w:sz w:val="28"/>
          <w:szCs w:val="28"/>
        </w:rPr>
        <w:t>б) в абзаце пятом цифры «</w:t>
      </w:r>
      <w:r w:rsidR="00F651D6" w:rsidRPr="007712AE">
        <w:rPr>
          <w:sz w:val="28"/>
          <w:szCs w:val="28"/>
        </w:rPr>
        <w:t>13595,03</w:t>
      </w:r>
      <w:r w:rsidRPr="007712AE">
        <w:rPr>
          <w:sz w:val="28"/>
          <w:szCs w:val="28"/>
        </w:rPr>
        <w:t>» заменить цифрами «</w:t>
      </w:r>
      <w:r w:rsidR="00193725" w:rsidRPr="00AD2293">
        <w:rPr>
          <w:sz w:val="28"/>
          <w:szCs w:val="28"/>
        </w:rPr>
        <w:t>13453,993</w:t>
      </w:r>
      <w:r w:rsidRPr="007712AE">
        <w:rPr>
          <w:sz w:val="28"/>
          <w:szCs w:val="28"/>
        </w:rPr>
        <w:t>»</w:t>
      </w:r>
      <w:r w:rsidR="00F651D6" w:rsidRPr="007712AE">
        <w:rPr>
          <w:sz w:val="28"/>
          <w:szCs w:val="28"/>
        </w:rPr>
        <w:t>, цифры «11759,23» заменить цифрами «</w:t>
      </w:r>
      <w:r w:rsidR="00193725" w:rsidRPr="00AD2293">
        <w:rPr>
          <w:sz w:val="28"/>
          <w:szCs w:val="28"/>
        </w:rPr>
        <w:t>11618,193</w:t>
      </w:r>
      <w:r w:rsidR="00F651D6" w:rsidRPr="007712AE">
        <w:rPr>
          <w:sz w:val="28"/>
          <w:szCs w:val="28"/>
        </w:rPr>
        <w:t>»</w:t>
      </w:r>
      <w:r w:rsidRPr="007712AE">
        <w:rPr>
          <w:sz w:val="28"/>
          <w:szCs w:val="28"/>
        </w:rPr>
        <w:t>.</w:t>
      </w:r>
    </w:p>
    <w:p w:rsidR="00473751" w:rsidRPr="00D16C08" w:rsidRDefault="00533DC2" w:rsidP="00AF7081">
      <w:pPr>
        <w:tabs>
          <w:tab w:val="center" w:pos="4677"/>
          <w:tab w:val="left" w:pos="7560"/>
          <w:tab w:val="right" w:pos="9355"/>
        </w:tabs>
        <w:suppressAutoHyphens/>
        <w:ind w:firstLine="709"/>
        <w:jc w:val="both"/>
        <w:rPr>
          <w:rFonts w:eastAsia="Times New Roman"/>
          <w:sz w:val="28"/>
          <w:szCs w:val="28"/>
        </w:rPr>
      </w:pPr>
      <w:r>
        <w:rPr>
          <w:spacing w:val="-6"/>
          <w:sz w:val="28"/>
          <w:szCs w:val="28"/>
        </w:rPr>
        <w:t>4</w:t>
      </w:r>
      <w:r w:rsidR="008235ED" w:rsidRPr="00D16C08">
        <w:rPr>
          <w:spacing w:val="-6"/>
          <w:sz w:val="28"/>
          <w:szCs w:val="28"/>
        </w:rPr>
        <w:t xml:space="preserve">. </w:t>
      </w:r>
      <w:r w:rsidR="00EC0E17" w:rsidRPr="00D16C08">
        <w:rPr>
          <w:rFonts w:eastAsia="Times New Roman"/>
          <w:sz w:val="28"/>
          <w:szCs w:val="28"/>
        </w:rPr>
        <w:t xml:space="preserve">В подпрограмме </w:t>
      </w:r>
      <w:r w:rsidR="00473751" w:rsidRPr="00D16C08">
        <w:rPr>
          <w:rFonts w:eastAsia="Times New Roman"/>
          <w:sz w:val="28"/>
          <w:szCs w:val="28"/>
        </w:rPr>
        <w:t xml:space="preserve">«Развитие информационного пространства </w:t>
      </w:r>
      <w:r w:rsidR="00473751" w:rsidRPr="00D16C08">
        <w:rPr>
          <w:rFonts w:eastAsia="Times New Roman"/>
          <w:sz w:val="28"/>
          <w:szCs w:val="28"/>
        </w:rPr>
        <w:br/>
        <w:t>на территории Ульяновской области» на 2015-20</w:t>
      </w:r>
      <w:r w:rsidR="00EC0E17" w:rsidRPr="00D16C08">
        <w:rPr>
          <w:rFonts w:eastAsia="Times New Roman"/>
          <w:sz w:val="28"/>
          <w:szCs w:val="28"/>
        </w:rPr>
        <w:t>20</w:t>
      </w:r>
      <w:r w:rsidR="00473751" w:rsidRPr="00D16C08">
        <w:rPr>
          <w:rFonts w:eastAsia="Times New Roman"/>
          <w:sz w:val="28"/>
          <w:szCs w:val="28"/>
        </w:rPr>
        <w:t xml:space="preserve"> годы:</w:t>
      </w:r>
    </w:p>
    <w:p w:rsidR="00473751" w:rsidRPr="00D16C08" w:rsidRDefault="00473751" w:rsidP="00AF7081">
      <w:pPr>
        <w:tabs>
          <w:tab w:val="center" w:pos="4677"/>
          <w:tab w:val="left" w:pos="7560"/>
          <w:tab w:val="right" w:pos="9355"/>
        </w:tabs>
        <w:suppressAutoHyphens/>
        <w:ind w:firstLine="709"/>
        <w:jc w:val="both"/>
        <w:rPr>
          <w:rFonts w:eastAsia="Times New Roman"/>
          <w:sz w:val="28"/>
          <w:szCs w:val="28"/>
        </w:rPr>
      </w:pPr>
      <w:r w:rsidRPr="00D16C08">
        <w:rPr>
          <w:rFonts w:eastAsia="Times New Roman"/>
          <w:sz w:val="28"/>
          <w:szCs w:val="28"/>
        </w:rPr>
        <w:t>1) в строке «Ресурсное обеспечение подпрограммы с разбивкой по этапам и годам реализации» паспорта:</w:t>
      </w:r>
    </w:p>
    <w:p w:rsidR="00EC0E17" w:rsidRPr="00D16C08" w:rsidRDefault="00EC0E17" w:rsidP="00442AF1">
      <w:pPr>
        <w:autoSpaceDE w:val="0"/>
        <w:autoSpaceDN w:val="0"/>
        <w:adjustRightInd w:val="0"/>
        <w:ind w:firstLine="709"/>
        <w:jc w:val="both"/>
        <w:rPr>
          <w:sz w:val="28"/>
          <w:szCs w:val="28"/>
        </w:rPr>
      </w:pPr>
      <w:r w:rsidRPr="00D16C08">
        <w:rPr>
          <w:sz w:val="28"/>
          <w:szCs w:val="28"/>
        </w:rPr>
        <w:lastRenderedPageBreak/>
        <w:t>а) в абзаце первом цифры «</w:t>
      </w:r>
      <w:r w:rsidR="00D16C08" w:rsidRPr="00D16C08">
        <w:rPr>
          <w:sz w:val="28"/>
          <w:szCs w:val="28"/>
        </w:rPr>
        <w:t>1064585,5749</w:t>
      </w:r>
      <w:r w:rsidRPr="00D16C08">
        <w:rPr>
          <w:sz w:val="28"/>
          <w:szCs w:val="28"/>
        </w:rPr>
        <w:t>» заменить цифрами «</w:t>
      </w:r>
      <w:r w:rsidR="003843E3">
        <w:rPr>
          <w:rFonts w:eastAsia="Times New Roman"/>
          <w:sz w:val="28"/>
          <w:szCs w:val="28"/>
        </w:rPr>
        <w:t>1063</w:t>
      </w:r>
      <w:r w:rsidR="003843E3" w:rsidRPr="003843E3">
        <w:rPr>
          <w:rFonts w:eastAsia="Times New Roman"/>
          <w:sz w:val="28"/>
          <w:szCs w:val="28"/>
        </w:rPr>
        <w:t>228,9169</w:t>
      </w:r>
      <w:r w:rsidR="000B77D2" w:rsidRPr="00D16C08">
        <w:rPr>
          <w:sz w:val="28"/>
          <w:szCs w:val="28"/>
        </w:rPr>
        <w:t>»;</w:t>
      </w:r>
    </w:p>
    <w:p w:rsidR="00473751" w:rsidRPr="00D16C08" w:rsidRDefault="00EC0E17" w:rsidP="00442AF1">
      <w:pPr>
        <w:autoSpaceDE w:val="0"/>
        <w:autoSpaceDN w:val="0"/>
        <w:adjustRightInd w:val="0"/>
        <w:ind w:firstLine="709"/>
        <w:jc w:val="both"/>
        <w:rPr>
          <w:sz w:val="28"/>
          <w:szCs w:val="28"/>
        </w:rPr>
      </w:pPr>
      <w:r w:rsidRPr="00D16C08">
        <w:rPr>
          <w:sz w:val="28"/>
          <w:szCs w:val="28"/>
        </w:rPr>
        <w:t xml:space="preserve">б) в абзаце </w:t>
      </w:r>
      <w:r w:rsidR="00AF6FB8" w:rsidRPr="00D16C08">
        <w:rPr>
          <w:sz w:val="28"/>
          <w:szCs w:val="28"/>
        </w:rPr>
        <w:t>пятом</w:t>
      </w:r>
      <w:r w:rsidRPr="00D16C08">
        <w:rPr>
          <w:sz w:val="28"/>
          <w:szCs w:val="28"/>
        </w:rPr>
        <w:t xml:space="preserve"> цифры «</w:t>
      </w:r>
      <w:r w:rsidR="00D16C08" w:rsidRPr="00D16C08">
        <w:rPr>
          <w:sz w:val="28"/>
          <w:szCs w:val="28"/>
        </w:rPr>
        <w:t>213521,8749</w:t>
      </w:r>
      <w:r w:rsidRPr="00D16C08">
        <w:rPr>
          <w:sz w:val="28"/>
          <w:szCs w:val="28"/>
        </w:rPr>
        <w:t>» заменить цифрами «</w:t>
      </w:r>
      <w:r w:rsidR="003843E3">
        <w:rPr>
          <w:rFonts w:eastAsia="Times New Roman"/>
          <w:sz w:val="28"/>
          <w:szCs w:val="28"/>
        </w:rPr>
        <w:t>212</w:t>
      </w:r>
      <w:r w:rsidR="003843E3" w:rsidRPr="0080518D">
        <w:rPr>
          <w:rFonts w:eastAsia="Times New Roman"/>
          <w:sz w:val="28"/>
          <w:szCs w:val="28"/>
        </w:rPr>
        <w:t>165,2169</w:t>
      </w:r>
      <w:r w:rsidR="00251D27" w:rsidRPr="00D16C08">
        <w:rPr>
          <w:sz w:val="28"/>
          <w:szCs w:val="28"/>
        </w:rPr>
        <w:t>»;</w:t>
      </w:r>
    </w:p>
    <w:p w:rsidR="000B77D2" w:rsidRPr="00D16C08" w:rsidRDefault="000B77D2" w:rsidP="00442AF1">
      <w:pPr>
        <w:tabs>
          <w:tab w:val="center" w:pos="4677"/>
          <w:tab w:val="left" w:pos="7560"/>
          <w:tab w:val="right" w:pos="9355"/>
        </w:tabs>
        <w:suppressAutoHyphens/>
        <w:ind w:firstLine="709"/>
        <w:jc w:val="both"/>
        <w:rPr>
          <w:sz w:val="28"/>
          <w:szCs w:val="28"/>
        </w:rPr>
      </w:pPr>
      <w:r w:rsidRPr="00D16C08">
        <w:rPr>
          <w:sz w:val="28"/>
          <w:szCs w:val="28"/>
        </w:rPr>
        <w:t>2) в разделе 5:</w:t>
      </w:r>
    </w:p>
    <w:p w:rsidR="000B77D2" w:rsidRPr="00D16C08" w:rsidRDefault="000B77D2" w:rsidP="00442AF1">
      <w:pPr>
        <w:autoSpaceDE w:val="0"/>
        <w:autoSpaceDN w:val="0"/>
        <w:adjustRightInd w:val="0"/>
        <w:ind w:firstLine="709"/>
        <w:jc w:val="both"/>
        <w:rPr>
          <w:sz w:val="28"/>
          <w:szCs w:val="28"/>
        </w:rPr>
      </w:pPr>
      <w:r w:rsidRPr="00D16C08">
        <w:rPr>
          <w:sz w:val="28"/>
          <w:szCs w:val="28"/>
        </w:rPr>
        <w:t>а) в абзаце первом цифры «</w:t>
      </w:r>
      <w:r w:rsidR="00D16C08" w:rsidRPr="00D16C08">
        <w:rPr>
          <w:sz w:val="28"/>
          <w:szCs w:val="28"/>
        </w:rPr>
        <w:t>1064585,5749</w:t>
      </w:r>
      <w:r w:rsidRPr="00D16C08">
        <w:rPr>
          <w:sz w:val="28"/>
          <w:szCs w:val="28"/>
        </w:rPr>
        <w:t>» заменить цифрами «</w:t>
      </w:r>
      <w:r w:rsidR="003843E3">
        <w:rPr>
          <w:rFonts w:eastAsia="Times New Roman"/>
          <w:sz w:val="28"/>
          <w:szCs w:val="28"/>
        </w:rPr>
        <w:t>1063</w:t>
      </w:r>
      <w:r w:rsidR="003843E3" w:rsidRPr="003843E3">
        <w:rPr>
          <w:rFonts w:eastAsia="Times New Roman"/>
          <w:sz w:val="28"/>
          <w:szCs w:val="28"/>
        </w:rPr>
        <w:t>228,9169</w:t>
      </w:r>
      <w:r w:rsidRPr="00D16C08">
        <w:rPr>
          <w:sz w:val="28"/>
          <w:szCs w:val="28"/>
        </w:rPr>
        <w:t>»;</w:t>
      </w:r>
    </w:p>
    <w:p w:rsidR="000B77D2" w:rsidRDefault="000B77D2" w:rsidP="00442AF1">
      <w:pPr>
        <w:tabs>
          <w:tab w:val="center" w:pos="4677"/>
          <w:tab w:val="left" w:pos="7560"/>
          <w:tab w:val="right" w:pos="9355"/>
        </w:tabs>
        <w:suppressAutoHyphens/>
        <w:ind w:firstLine="709"/>
        <w:jc w:val="both"/>
        <w:rPr>
          <w:sz w:val="28"/>
          <w:szCs w:val="28"/>
        </w:rPr>
      </w:pPr>
      <w:r w:rsidRPr="00D16C08">
        <w:rPr>
          <w:sz w:val="28"/>
          <w:szCs w:val="28"/>
        </w:rPr>
        <w:t xml:space="preserve">б) в абзаце </w:t>
      </w:r>
      <w:r w:rsidR="00CD440E" w:rsidRPr="00D16C08">
        <w:rPr>
          <w:sz w:val="28"/>
          <w:szCs w:val="28"/>
        </w:rPr>
        <w:t>пятом</w:t>
      </w:r>
      <w:r w:rsidRPr="00D16C08">
        <w:rPr>
          <w:sz w:val="28"/>
          <w:szCs w:val="28"/>
        </w:rPr>
        <w:t xml:space="preserve"> цифры «</w:t>
      </w:r>
      <w:r w:rsidR="00D16C08" w:rsidRPr="00D16C08">
        <w:rPr>
          <w:sz w:val="28"/>
          <w:szCs w:val="28"/>
        </w:rPr>
        <w:t>213521,8749</w:t>
      </w:r>
      <w:r w:rsidRPr="00D16C08">
        <w:rPr>
          <w:sz w:val="28"/>
          <w:szCs w:val="28"/>
        </w:rPr>
        <w:t>» заменить цифрами «</w:t>
      </w:r>
      <w:r w:rsidR="003843E3">
        <w:rPr>
          <w:rFonts w:eastAsia="Times New Roman"/>
          <w:sz w:val="28"/>
          <w:szCs w:val="28"/>
        </w:rPr>
        <w:t>212</w:t>
      </w:r>
      <w:r w:rsidR="003843E3" w:rsidRPr="0080518D">
        <w:rPr>
          <w:rFonts w:eastAsia="Times New Roman"/>
          <w:sz w:val="28"/>
          <w:szCs w:val="28"/>
        </w:rPr>
        <w:t>165,2169</w:t>
      </w:r>
      <w:r w:rsidR="00442AF1">
        <w:rPr>
          <w:sz w:val="28"/>
          <w:szCs w:val="28"/>
        </w:rPr>
        <w:t>».</w:t>
      </w:r>
    </w:p>
    <w:p w:rsidR="001633FB" w:rsidRPr="00D16C08" w:rsidRDefault="00533DC2" w:rsidP="00442AF1">
      <w:pPr>
        <w:tabs>
          <w:tab w:val="center" w:pos="4677"/>
          <w:tab w:val="left" w:pos="7560"/>
          <w:tab w:val="right" w:pos="9355"/>
        </w:tabs>
        <w:suppressAutoHyphens/>
        <w:ind w:firstLine="709"/>
        <w:jc w:val="both"/>
        <w:rPr>
          <w:sz w:val="28"/>
          <w:szCs w:val="28"/>
        </w:rPr>
      </w:pPr>
      <w:r>
        <w:rPr>
          <w:sz w:val="28"/>
          <w:szCs w:val="28"/>
        </w:rPr>
        <w:t>5</w:t>
      </w:r>
      <w:r w:rsidR="001633FB">
        <w:rPr>
          <w:sz w:val="28"/>
          <w:szCs w:val="28"/>
        </w:rPr>
        <w:t>. В графе 9 строки 2 приложения № 1 цифры «50» заменить цифрами «35».</w:t>
      </w:r>
    </w:p>
    <w:p w:rsidR="008235ED" w:rsidRDefault="00533DC2" w:rsidP="00442AF1">
      <w:pPr>
        <w:suppressAutoHyphens/>
        <w:autoSpaceDE w:val="0"/>
        <w:autoSpaceDN w:val="0"/>
        <w:adjustRightInd w:val="0"/>
        <w:ind w:firstLine="708"/>
        <w:jc w:val="both"/>
        <w:rPr>
          <w:sz w:val="28"/>
          <w:szCs w:val="28"/>
        </w:rPr>
      </w:pPr>
      <w:r>
        <w:rPr>
          <w:sz w:val="28"/>
          <w:szCs w:val="28"/>
        </w:rPr>
        <w:t>6.</w:t>
      </w:r>
      <w:r w:rsidR="008235ED" w:rsidRPr="00D16C08">
        <w:rPr>
          <w:sz w:val="28"/>
          <w:szCs w:val="28"/>
        </w:rPr>
        <w:t xml:space="preserve"> В приложении № 3</w:t>
      </w:r>
      <w:r w:rsidR="008235ED" w:rsidRPr="00D16C08">
        <w:rPr>
          <w:sz w:val="28"/>
          <w:szCs w:val="28"/>
          <w:vertAlign w:val="superscript"/>
        </w:rPr>
        <w:t>2</w:t>
      </w:r>
      <w:r w:rsidR="008235ED" w:rsidRPr="00D16C08">
        <w:rPr>
          <w:sz w:val="28"/>
          <w:szCs w:val="28"/>
        </w:rPr>
        <w:t>:</w:t>
      </w:r>
    </w:p>
    <w:p w:rsidR="00AD2293" w:rsidRDefault="00AD2293" w:rsidP="00442AF1">
      <w:pPr>
        <w:suppressAutoHyphens/>
        <w:autoSpaceDE w:val="0"/>
        <w:autoSpaceDN w:val="0"/>
        <w:adjustRightInd w:val="0"/>
        <w:ind w:firstLine="708"/>
        <w:jc w:val="both"/>
        <w:rPr>
          <w:sz w:val="28"/>
          <w:szCs w:val="28"/>
        </w:rPr>
      </w:pPr>
      <w:r>
        <w:rPr>
          <w:sz w:val="28"/>
          <w:szCs w:val="28"/>
        </w:rPr>
        <w:t>1)</w:t>
      </w:r>
      <w:r w:rsidR="002725F9" w:rsidRPr="002725F9">
        <w:rPr>
          <w:sz w:val="28"/>
          <w:szCs w:val="28"/>
        </w:rPr>
        <w:t>в разделе «Подпрограмма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w:t>
      </w:r>
      <w:r w:rsidR="00B27115">
        <w:rPr>
          <w:sz w:val="28"/>
          <w:szCs w:val="28"/>
        </w:rPr>
        <w:t>ё</w:t>
      </w:r>
      <w:r w:rsidR="002725F9" w:rsidRPr="002725F9">
        <w:rPr>
          <w:sz w:val="28"/>
          <w:szCs w:val="28"/>
        </w:rPr>
        <w:t>рской) деятельности</w:t>
      </w:r>
      <w:r w:rsidR="00AF3FDF">
        <w:rPr>
          <w:sz w:val="28"/>
          <w:szCs w:val="28"/>
        </w:rPr>
        <w:t xml:space="preserve"> в Ульяновской области» на 2014-</w:t>
      </w:r>
      <w:r w:rsidR="002725F9" w:rsidRPr="002725F9">
        <w:rPr>
          <w:sz w:val="28"/>
          <w:szCs w:val="28"/>
        </w:rPr>
        <w:t>2020 годы»</w:t>
      </w:r>
      <w:r w:rsidR="002725F9">
        <w:rPr>
          <w:sz w:val="28"/>
          <w:szCs w:val="28"/>
        </w:rPr>
        <w:t>:</w:t>
      </w:r>
    </w:p>
    <w:p w:rsidR="00144688" w:rsidRDefault="00144688" w:rsidP="00442AF1">
      <w:pPr>
        <w:tabs>
          <w:tab w:val="center" w:pos="4677"/>
          <w:tab w:val="left" w:pos="7560"/>
          <w:tab w:val="right" w:pos="9355"/>
        </w:tabs>
        <w:suppressAutoHyphens/>
        <w:ind w:firstLine="709"/>
        <w:jc w:val="both"/>
        <w:rPr>
          <w:sz w:val="28"/>
          <w:szCs w:val="28"/>
        </w:rPr>
      </w:pPr>
      <w:r>
        <w:rPr>
          <w:rFonts w:eastAsia="Times New Roman"/>
          <w:sz w:val="28"/>
          <w:szCs w:val="28"/>
        </w:rPr>
        <w:t>а)</w:t>
      </w:r>
      <w:r>
        <w:rPr>
          <w:sz w:val="28"/>
          <w:szCs w:val="28"/>
        </w:rPr>
        <w:t> строк</w:t>
      </w:r>
      <w:r w:rsidR="001633FB">
        <w:rPr>
          <w:sz w:val="28"/>
          <w:szCs w:val="28"/>
        </w:rPr>
        <w:t>и</w:t>
      </w:r>
      <w:r>
        <w:rPr>
          <w:sz w:val="28"/>
          <w:szCs w:val="28"/>
        </w:rPr>
        <w:t xml:space="preserve"> 1 и 1.1 </w:t>
      </w:r>
      <w:r w:rsidR="001633FB">
        <w:rPr>
          <w:sz w:val="28"/>
          <w:szCs w:val="28"/>
        </w:rPr>
        <w:t>исключить;</w:t>
      </w:r>
    </w:p>
    <w:p w:rsidR="00144688" w:rsidRDefault="00144688" w:rsidP="00442AF1">
      <w:pPr>
        <w:tabs>
          <w:tab w:val="center" w:pos="4677"/>
          <w:tab w:val="left" w:pos="7560"/>
          <w:tab w:val="right" w:pos="9355"/>
        </w:tabs>
        <w:suppressAutoHyphens/>
        <w:ind w:firstLine="709"/>
        <w:jc w:val="both"/>
        <w:rPr>
          <w:sz w:val="28"/>
          <w:szCs w:val="28"/>
        </w:rPr>
      </w:pPr>
      <w:r>
        <w:rPr>
          <w:sz w:val="28"/>
          <w:szCs w:val="28"/>
        </w:rPr>
        <w:t xml:space="preserve">б) в графе 6 строк 3 и 3.1 цифры «200,0» заменить цифрами «150,0»; </w:t>
      </w:r>
    </w:p>
    <w:p w:rsidR="00144688" w:rsidRDefault="00144688" w:rsidP="00442AF1">
      <w:pPr>
        <w:tabs>
          <w:tab w:val="center" w:pos="4677"/>
          <w:tab w:val="left" w:pos="7560"/>
          <w:tab w:val="right" w:pos="9355"/>
        </w:tabs>
        <w:suppressAutoHyphens/>
        <w:ind w:firstLine="709"/>
        <w:jc w:val="both"/>
        <w:rPr>
          <w:sz w:val="28"/>
          <w:szCs w:val="28"/>
        </w:rPr>
      </w:pPr>
      <w:r>
        <w:rPr>
          <w:sz w:val="28"/>
          <w:szCs w:val="28"/>
        </w:rPr>
        <w:t xml:space="preserve">в) в графе 6 строки 4 цифры «981,1» заменить цифрами «881,1»; </w:t>
      </w:r>
    </w:p>
    <w:p w:rsidR="00144688" w:rsidRDefault="00144688" w:rsidP="00442AF1">
      <w:pPr>
        <w:tabs>
          <w:tab w:val="center" w:pos="4677"/>
          <w:tab w:val="left" w:pos="7560"/>
          <w:tab w:val="right" w:pos="9355"/>
        </w:tabs>
        <w:suppressAutoHyphens/>
        <w:ind w:firstLine="709"/>
        <w:jc w:val="both"/>
        <w:rPr>
          <w:sz w:val="28"/>
          <w:szCs w:val="28"/>
        </w:rPr>
      </w:pPr>
      <w:r>
        <w:rPr>
          <w:sz w:val="28"/>
          <w:szCs w:val="28"/>
        </w:rPr>
        <w:t xml:space="preserve">г) в графе 6 строки 4.1 цифры «300,0» заменить цифрами «225,0»; </w:t>
      </w:r>
    </w:p>
    <w:p w:rsidR="00597765" w:rsidRDefault="00597765" w:rsidP="00442AF1">
      <w:pPr>
        <w:tabs>
          <w:tab w:val="center" w:pos="4677"/>
          <w:tab w:val="left" w:pos="7560"/>
          <w:tab w:val="right" w:pos="9355"/>
        </w:tabs>
        <w:suppressAutoHyphens/>
        <w:ind w:firstLine="709"/>
        <w:jc w:val="both"/>
        <w:rPr>
          <w:sz w:val="28"/>
          <w:szCs w:val="28"/>
        </w:rPr>
      </w:pPr>
      <w:r>
        <w:rPr>
          <w:sz w:val="28"/>
          <w:szCs w:val="28"/>
        </w:rPr>
        <w:t xml:space="preserve">д) в графе 6 строки 4.2 цифры «681,1» заменить цифрами «656,1»; </w:t>
      </w:r>
    </w:p>
    <w:p w:rsidR="00144688" w:rsidRDefault="00597765" w:rsidP="00442AF1">
      <w:pPr>
        <w:tabs>
          <w:tab w:val="center" w:pos="4677"/>
          <w:tab w:val="left" w:pos="7560"/>
          <w:tab w:val="right" w:pos="9355"/>
        </w:tabs>
        <w:suppressAutoHyphens/>
        <w:ind w:firstLine="709"/>
        <w:jc w:val="both"/>
        <w:rPr>
          <w:sz w:val="28"/>
          <w:szCs w:val="28"/>
        </w:rPr>
      </w:pPr>
      <w:r>
        <w:rPr>
          <w:sz w:val="28"/>
          <w:szCs w:val="28"/>
        </w:rPr>
        <w:t>е</w:t>
      </w:r>
      <w:r w:rsidR="00AF3FDF">
        <w:rPr>
          <w:sz w:val="28"/>
          <w:szCs w:val="28"/>
        </w:rPr>
        <w:t>) дополнить</w:t>
      </w:r>
      <w:r w:rsidR="00144688">
        <w:rPr>
          <w:sz w:val="28"/>
          <w:szCs w:val="28"/>
        </w:rPr>
        <w:t xml:space="preserve"> строк</w:t>
      </w:r>
      <w:r w:rsidR="00E6748D">
        <w:rPr>
          <w:sz w:val="28"/>
          <w:szCs w:val="28"/>
        </w:rPr>
        <w:t>ами5 и 5.1</w:t>
      </w:r>
      <w:r w:rsidR="00144688">
        <w:rPr>
          <w:sz w:val="28"/>
          <w:szCs w:val="28"/>
        </w:rPr>
        <w:t xml:space="preserve">следующего содержания: </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801"/>
        <w:gridCol w:w="2525"/>
        <w:gridCol w:w="1861"/>
        <w:gridCol w:w="1120"/>
        <w:gridCol w:w="1623"/>
        <w:gridCol w:w="1079"/>
        <w:gridCol w:w="434"/>
      </w:tblGrid>
      <w:tr w:rsidR="00E6748D" w:rsidRPr="00D36738" w:rsidTr="00AF7081">
        <w:trPr>
          <w:trHeight w:val="70"/>
        </w:trPr>
        <w:tc>
          <w:tcPr>
            <w:tcW w:w="359" w:type="dxa"/>
            <w:tcBorders>
              <w:top w:val="nil"/>
              <w:left w:val="nil"/>
              <w:bottom w:val="nil"/>
              <w:right w:val="single" w:sz="4" w:space="0" w:color="auto"/>
            </w:tcBorders>
            <w:shd w:val="clear" w:color="auto" w:fill="auto"/>
          </w:tcPr>
          <w:p w:rsidR="00E6748D" w:rsidRPr="00D36738" w:rsidRDefault="00E6748D" w:rsidP="00442AF1">
            <w:pPr>
              <w:tabs>
                <w:tab w:val="center" w:pos="4677"/>
                <w:tab w:val="left" w:pos="7560"/>
                <w:tab w:val="right" w:pos="9355"/>
              </w:tabs>
              <w:suppressAutoHyphens/>
              <w:jc w:val="both"/>
              <w:rPr>
                <w:rFonts w:eastAsia="Times New Roman"/>
                <w:sz w:val="28"/>
                <w:szCs w:val="28"/>
              </w:rPr>
            </w:pPr>
            <w:r w:rsidRPr="00D36738">
              <w:rPr>
                <w:rFonts w:eastAsia="Times New Roman"/>
                <w:sz w:val="28"/>
                <w:szCs w:val="28"/>
              </w:rPr>
              <w:t>«</w:t>
            </w:r>
          </w:p>
        </w:tc>
        <w:tc>
          <w:tcPr>
            <w:tcW w:w="801" w:type="dxa"/>
            <w:tcBorders>
              <w:left w:val="single" w:sz="4" w:space="0" w:color="auto"/>
            </w:tcBorders>
            <w:shd w:val="clear" w:color="auto" w:fill="auto"/>
          </w:tcPr>
          <w:p w:rsidR="00E6748D" w:rsidRPr="00E6748D" w:rsidRDefault="00E6748D" w:rsidP="00442AF1">
            <w:pPr>
              <w:jc w:val="center"/>
            </w:pPr>
            <w:r w:rsidRPr="00E6748D">
              <w:t>5.</w:t>
            </w:r>
          </w:p>
        </w:tc>
        <w:tc>
          <w:tcPr>
            <w:tcW w:w="2525" w:type="dxa"/>
            <w:shd w:val="clear" w:color="auto" w:fill="auto"/>
          </w:tcPr>
          <w:p w:rsidR="00E6748D" w:rsidRPr="00E6748D" w:rsidRDefault="00E6748D" w:rsidP="00442AF1">
            <w:pPr>
              <w:jc w:val="both"/>
            </w:pPr>
            <w:r w:rsidRPr="00E6748D">
              <w:t>Основное мероприя</w:t>
            </w:r>
            <w:r w:rsidR="00442AF1">
              <w:softHyphen/>
            </w:r>
            <w:r w:rsidRPr="00E6748D">
              <w:t>тие «Выплата еже</w:t>
            </w:r>
            <w:r w:rsidR="00442AF1">
              <w:softHyphen/>
            </w:r>
            <w:r w:rsidRPr="00E6748D">
              <w:t>годных премий Гу</w:t>
            </w:r>
            <w:r w:rsidR="00442AF1">
              <w:softHyphen/>
            </w:r>
            <w:r w:rsidRPr="00E6748D">
              <w:t>бернатора Ульянов</w:t>
            </w:r>
            <w:r w:rsidR="00442AF1">
              <w:softHyphen/>
            </w:r>
            <w:r w:rsidRPr="00E6748D">
              <w:t xml:space="preserve">ской области» </w:t>
            </w:r>
          </w:p>
        </w:tc>
        <w:tc>
          <w:tcPr>
            <w:tcW w:w="1861" w:type="dxa"/>
            <w:shd w:val="clear" w:color="auto" w:fill="auto"/>
          </w:tcPr>
          <w:p w:rsidR="00E6748D" w:rsidRPr="00E6748D" w:rsidRDefault="00E6748D" w:rsidP="00442AF1">
            <w:pPr>
              <w:jc w:val="center"/>
            </w:pPr>
            <w:r w:rsidRPr="00E6748D">
              <w:t>Правительство Ульяновской области</w:t>
            </w:r>
          </w:p>
        </w:tc>
        <w:tc>
          <w:tcPr>
            <w:tcW w:w="1120" w:type="dxa"/>
            <w:shd w:val="clear" w:color="auto" w:fill="auto"/>
          </w:tcPr>
          <w:p w:rsidR="00E6748D" w:rsidRPr="00E6748D" w:rsidRDefault="00E6748D" w:rsidP="00442AF1">
            <w:pPr>
              <w:jc w:val="center"/>
            </w:pPr>
            <w:r w:rsidRPr="00E6748D">
              <w:t>2018-2020 годы</w:t>
            </w:r>
          </w:p>
        </w:tc>
        <w:tc>
          <w:tcPr>
            <w:tcW w:w="1623" w:type="dxa"/>
            <w:shd w:val="clear" w:color="auto" w:fill="auto"/>
          </w:tcPr>
          <w:p w:rsidR="00E6748D" w:rsidRPr="00E6748D" w:rsidRDefault="00E6748D" w:rsidP="00D17FCD">
            <w:pPr>
              <w:jc w:val="center"/>
            </w:pPr>
            <w:r w:rsidRPr="00E6748D">
              <w:t>Бюджетные ассигнования областного бюджета</w:t>
            </w:r>
          </w:p>
        </w:tc>
        <w:tc>
          <w:tcPr>
            <w:tcW w:w="1079" w:type="dxa"/>
            <w:tcBorders>
              <w:right w:val="single" w:sz="4" w:space="0" w:color="auto"/>
            </w:tcBorders>
            <w:shd w:val="clear" w:color="auto" w:fill="auto"/>
          </w:tcPr>
          <w:p w:rsidR="00E6748D" w:rsidRPr="00E6748D" w:rsidRDefault="00E6748D" w:rsidP="00442AF1">
            <w:pPr>
              <w:jc w:val="center"/>
            </w:pPr>
            <w:r w:rsidRPr="00E6748D">
              <w:t>450,0</w:t>
            </w:r>
          </w:p>
        </w:tc>
        <w:tc>
          <w:tcPr>
            <w:tcW w:w="434" w:type="dxa"/>
            <w:tcBorders>
              <w:top w:val="nil"/>
              <w:left w:val="single" w:sz="4" w:space="0" w:color="auto"/>
              <w:bottom w:val="nil"/>
              <w:right w:val="nil"/>
            </w:tcBorders>
            <w:shd w:val="clear" w:color="auto" w:fill="auto"/>
          </w:tcPr>
          <w:p w:rsidR="00E6748D" w:rsidRPr="00D36738" w:rsidRDefault="00E6748D" w:rsidP="00442AF1">
            <w:pPr>
              <w:rPr>
                <w:rFonts w:eastAsia="Times New Roman"/>
                <w:sz w:val="28"/>
                <w:szCs w:val="28"/>
              </w:rPr>
            </w:pPr>
          </w:p>
        </w:tc>
      </w:tr>
      <w:tr w:rsidR="00E6748D" w:rsidRPr="00D36738" w:rsidTr="00AF7081">
        <w:trPr>
          <w:trHeight w:val="2496"/>
        </w:trPr>
        <w:tc>
          <w:tcPr>
            <w:tcW w:w="359" w:type="dxa"/>
            <w:tcBorders>
              <w:top w:val="nil"/>
              <w:left w:val="nil"/>
              <w:bottom w:val="nil"/>
              <w:right w:val="single" w:sz="4" w:space="0" w:color="auto"/>
            </w:tcBorders>
            <w:shd w:val="clear" w:color="auto" w:fill="auto"/>
          </w:tcPr>
          <w:p w:rsidR="00E6748D" w:rsidRPr="00D36738" w:rsidRDefault="00E6748D" w:rsidP="00442AF1">
            <w:pPr>
              <w:tabs>
                <w:tab w:val="center" w:pos="4677"/>
                <w:tab w:val="left" w:pos="7560"/>
                <w:tab w:val="right" w:pos="9355"/>
              </w:tabs>
              <w:suppressAutoHyphens/>
              <w:jc w:val="both"/>
              <w:rPr>
                <w:rFonts w:eastAsia="Times New Roman"/>
                <w:sz w:val="28"/>
                <w:szCs w:val="28"/>
              </w:rPr>
            </w:pPr>
          </w:p>
        </w:tc>
        <w:tc>
          <w:tcPr>
            <w:tcW w:w="801" w:type="dxa"/>
            <w:tcBorders>
              <w:left w:val="single" w:sz="4" w:space="0" w:color="auto"/>
            </w:tcBorders>
            <w:shd w:val="clear" w:color="auto" w:fill="auto"/>
          </w:tcPr>
          <w:p w:rsidR="00E6748D" w:rsidRPr="00E6748D" w:rsidRDefault="00E6748D" w:rsidP="00442AF1">
            <w:pPr>
              <w:tabs>
                <w:tab w:val="center" w:pos="4677"/>
                <w:tab w:val="left" w:pos="7560"/>
                <w:tab w:val="right" w:pos="9355"/>
              </w:tabs>
              <w:suppressAutoHyphens/>
              <w:jc w:val="center"/>
            </w:pPr>
            <w:r w:rsidRPr="00E6748D">
              <w:t>5.1.</w:t>
            </w:r>
          </w:p>
        </w:tc>
        <w:tc>
          <w:tcPr>
            <w:tcW w:w="2525" w:type="dxa"/>
            <w:tcBorders>
              <w:bottom w:val="single" w:sz="4" w:space="0" w:color="auto"/>
            </w:tcBorders>
            <w:shd w:val="clear" w:color="auto" w:fill="auto"/>
          </w:tcPr>
          <w:p w:rsidR="00E6748D" w:rsidRPr="00E6748D" w:rsidRDefault="00E6748D" w:rsidP="00442AF1">
            <w:pPr>
              <w:pStyle w:val="ConsPlusNormal"/>
              <w:ind w:firstLine="0"/>
              <w:jc w:val="both"/>
              <w:rPr>
                <w:rFonts w:ascii="Times New Roman" w:hAnsi="Times New Roman" w:cs="Times New Roman"/>
                <w:sz w:val="24"/>
                <w:szCs w:val="24"/>
              </w:rPr>
            </w:pPr>
            <w:r w:rsidRPr="00E6748D">
              <w:rPr>
                <w:rFonts w:ascii="Times New Roman" w:hAnsi="Times New Roman" w:cs="Times New Roman"/>
                <w:sz w:val="24"/>
                <w:szCs w:val="24"/>
              </w:rPr>
              <w:t>Выплата ежегодных премий Губернатора Ульяновской области за выдающиеся до</w:t>
            </w:r>
            <w:r w:rsidR="00442AF1">
              <w:rPr>
                <w:rFonts w:ascii="Times New Roman" w:hAnsi="Times New Roman" w:cs="Times New Roman"/>
                <w:sz w:val="24"/>
                <w:szCs w:val="24"/>
              </w:rPr>
              <w:softHyphen/>
            </w:r>
            <w:r w:rsidRPr="00E6748D">
              <w:rPr>
                <w:rFonts w:ascii="Times New Roman" w:hAnsi="Times New Roman" w:cs="Times New Roman"/>
                <w:sz w:val="24"/>
                <w:szCs w:val="24"/>
              </w:rPr>
              <w:t>стижения в области правозащитной, бла</w:t>
            </w:r>
            <w:r w:rsidR="00442AF1">
              <w:rPr>
                <w:rFonts w:ascii="Times New Roman" w:hAnsi="Times New Roman" w:cs="Times New Roman"/>
                <w:sz w:val="24"/>
                <w:szCs w:val="24"/>
              </w:rPr>
              <w:softHyphen/>
            </w:r>
            <w:r w:rsidRPr="00E6748D">
              <w:rPr>
                <w:rFonts w:ascii="Times New Roman" w:hAnsi="Times New Roman" w:cs="Times New Roman"/>
                <w:sz w:val="24"/>
                <w:szCs w:val="24"/>
              </w:rPr>
              <w:t>готворительной и добровольческой (во</w:t>
            </w:r>
            <w:r w:rsidR="00442AF1">
              <w:rPr>
                <w:rFonts w:ascii="Times New Roman" w:hAnsi="Times New Roman" w:cs="Times New Roman"/>
                <w:sz w:val="24"/>
                <w:szCs w:val="24"/>
              </w:rPr>
              <w:softHyphen/>
            </w:r>
            <w:r w:rsidR="00D17FCD">
              <w:rPr>
                <w:rFonts w:ascii="Times New Roman" w:hAnsi="Times New Roman" w:cs="Times New Roman"/>
                <w:sz w:val="24"/>
                <w:szCs w:val="24"/>
              </w:rPr>
              <w:t>лонтёрской</w:t>
            </w:r>
            <w:r w:rsidRPr="00E6748D">
              <w:rPr>
                <w:rFonts w:ascii="Times New Roman" w:hAnsi="Times New Roman" w:cs="Times New Roman"/>
                <w:sz w:val="24"/>
                <w:szCs w:val="24"/>
              </w:rPr>
              <w:t>) деятель</w:t>
            </w:r>
            <w:r w:rsidR="00442AF1">
              <w:rPr>
                <w:rFonts w:ascii="Times New Roman" w:hAnsi="Times New Roman" w:cs="Times New Roman"/>
                <w:sz w:val="24"/>
                <w:szCs w:val="24"/>
              </w:rPr>
              <w:softHyphen/>
            </w:r>
            <w:r w:rsidRPr="00E6748D">
              <w:rPr>
                <w:rFonts w:ascii="Times New Roman" w:hAnsi="Times New Roman" w:cs="Times New Roman"/>
                <w:sz w:val="24"/>
                <w:szCs w:val="24"/>
              </w:rPr>
              <w:t>ности</w:t>
            </w:r>
          </w:p>
        </w:tc>
        <w:tc>
          <w:tcPr>
            <w:tcW w:w="1861" w:type="dxa"/>
            <w:shd w:val="clear" w:color="auto" w:fill="auto"/>
          </w:tcPr>
          <w:p w:rsidR="00E6748D" w:rsidRPr="00E6748D" w:rsidRDefault="00E6748D" w:rsidP="00442AF1">
            <w:pPr>
              <w:tabs>
                <w:tab w:val="center" w:pos="4677"/>
                <w:tab w:val="left" w:pos="7560"/>
                <w:tab w:val="right" w:pos="9355"/>
              </w:tabs>
              <w:suppressAutoHyphens/>
              <w:jc w:val="center"/>
            </w:pPr>
            <w:r w:rsidRPr="00E6748D">
              <w:t>Правительство Ульяновской области</w:t>
            </w:r>
          </w:p>
        </w:tc>
        <w:tc>
          <w:tcPr>
            <w:tcW w:w="1120" w:type="dxa"/>
            <w:shd w:val="clear" w:color="auto" w:fill="auto"/>
          </w:tcPr>
          <w:p w:rsidR="00E6748D" w:rsidRPr="00E6748D" w:rsidRDefault="00E6748D" w:rsidP="00442AF1">
            <w:pPr>
              <w:tabs>
                <w:tab w:val="center" w:pos="4677"/>
                <w:tab w:val="left" w:pos="7560"/>
                <w:tab w:val="right" w:pos="9355"/>
              </w:tabs>
              <w:suppressAutoHyphens/>
              <w:jc w:val="center"/>
            </w:pPr>
            <w:r w:rsidRPr="00E6748D">
              <w:t>2018-2020 годы</w:t>
            </w:r>
          </w:p>
        </w:tc>
        <w:tc>
          <w:tcPr>
            <w:tcW w:w="1623" w:type="dxa"/>
            <w:shd w:val="clear" w:color="auto" w:fill="auto"/>
          </w:tcPr>
          <w:p w:rsidR="00E6748D" w:rsidRPr="00E6748D" w:rsidRDefault="00E6748D" w:rsidP="00442AF1">
            <w:pPr>
              <w:tabs>
                <w:tab w:val="center" w:pos="4677"/>
                <w:tab w:val="left" w:pos="7560"/>
                <w:tab w:val="right" w:pos="9355"/>
              </w:tabs>
              <w:suppressAutoHyphens/>
              <w:jc w:val="center"/>
            </w:pPr>
            <w:r w:rsidRPr="00E6748D">
              <w:t>Бюджетные ассигнования областного бюджета</w:t>
            </w:r>
          </w:p>
        </w:tc>
        <w:tc>
          <w:tcPr>
            <w:tcW w:w="1079" w:type="dxa"/>
            <w:tcBorders>
              <w:right w:val="single" w:sz="4" w:space="0" w:color="auto"/>
            </w:tcBorders>
            <w:shd w:val="clear" w:color="auto" w:fill="auto"/>
          </w:tcPr>
          <w:p w:rsidR="00E6748D" w:rsidRPr="00E6748D" w:rsidRDefault="00E6748D" w:rsidP="00442AF1">
            <w:pPr>
              <w:tabs>
                <w:tab w:val="center" w:pos="4677"/>
                <w:tab w:val="left" w:pos="7560"/>
                <w:tab w:val="right" w:pos="9355"/>
              </w:tabs>
              <w:suppressAutoHyphens/>
              <w:jc w:val="center"/>
            </w:pPr>
            <w:r w:rsidRPr="00E6748D">
              <w:t>450,0</w:t>
            </w:r>
          </w:p>
        </w:tc>
        <w:tc>
          <w:tcPr>
            <w:tcW w:w="434" w:type="dxa"/>
            <w:tcBorders>
              <w:top w:val="nil"/>
              <w:left w:val="single" w:sz="4" w:space="0" w:color="auto"/>
              <w:bottom w:val="nil"/>
              <w:right w:val="nil"/>
            </w:tcBorders>
            <w:shd w:val="clear" w:color="auto" w:fill="auto"/>
            <w:vAlign w:val="bottom"/>
          </w:tcPr>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Pr="00D36738" w:rsidRDefault="00E6748D" w:rsidP="00442AF1">
            <w:pPr>
              <w:rPr>
                <w:rFonts w:eastAsia="Times New Roman"/>
                <w:sz w:val="28"/>
                <w:szCs w:val="28"/>
              </w:rPr>
            </w:pPr>
            <w:r>
              <w:rPr>
                <w:rFonts w:eastAsia="Times New Roman"/>
                <w:sz w:val="28"/>
                <w:szCs w:val="28"/>
              </w:rPr>
              <w:t>»;</w:t>
            </w:r>
          </w:p>
        </w:tc>
      </w:tr>
    </w:tbl>
    <w:p w:rsidR="00AD2293" w:rsidRPr="00AD2293" w:rsidRDefault="00AD2293" w:rsidP="00442AF1">
      <w:pPr>
        <w:suppressAutoHyphens/>
        <w:autoSpaceDE w:val="0"/>
        <w:autoSpaceDN w:val="0"/>
        <w:adjustRightInd w:val="0"/>
        <w:ind w:firstLine="708"/>
        <w:jc w:val="both"/>
        <w:rPr>
          <w:sz w:val="28"/>
          <w:szCs w:val="28"/>
        </w:rPr>
      </w:pPr>
      <w:r>
        <w:rPr>
          <w:sz w:val="28"/>
          <w:szCs w:val="28"/>
        </w:rPr>
        <w:t>2</w:t>
      </w:r>
      <w:r w:rsidRPr="00AD2293">
        <w:rPr>
          <w:sz w:val="28"/>
          <w:szCs w:val="28"/>
        </w:rPr>
        <w:t>)</w:t>
      </w:r>
      <w:r w:rsidRPr="00AD2293">
        <w:rPr>
          <w:bCs/>
          <w:sz w:val="28"/>
          <w:szCs w:val="28"/>
        </w:rPr>
        <w:t xml:space="preserve"> в </w:t>
      </w:r>
      <w:r w:rsidRPr="00AD2293">
        <w:rPr>
          <w:sz w:val="28"/>
          <w:szCs w:val="28"/>
        </w:rPr>
        <w:t>разделе «</w:t>
      </w:r>
      <w:hyperlink w:anchor="Par398" w:tooltip="Подпрограмма" w:history="1">
        <w:r w:rsidRPr="00AD2293">
          <w:rPr>
            <w:sz w:val="28"/>
            <w:szCs w:val="28"/>
          </w:rPr>
          <w:t>Подпрограмма</w:t>
        </w:r>
      </w:hyperlink>
      <w:r w:rsidRPr="00AD2293">
        <w:rPr>
          <w:sz w:val="28"/>
          <w:szCs w:val="28"/>
        </w:rPr>
        <w:t xml:space="preserve"> «Укрепление единства российской нации </w:t>
      </w:r>
      <w:r w:rsidRPr="00AD2293">
        <w:rPr>
          <w:sz w:val="28"/>
          <w:szCs w:val="28"/>
        </w:rPr>
        <w:br/>
        <w:t>и этнокультурное развитие народов России на территории Ульяновской области» на 2015-2020 годы»:</w:t>
      </w:r>
    </w:p>
    <w:p w:rsidR="00AD2293" w:rsidRPr="00AD2293" w:rsidRDefault="00AD2293" w:rsidP="00442AF1">
      <w:pPr>
        <w:suppressAutoHyphens/>
        <w:autoSpaceDE w:val="0"/>
        <w:autoSpaceDN w:val="0"/>
        <w:adjustRightInd w:val="0"/>
        <w:ind w:firstLine="708"/>
        <w:jc w:val="both"/>
        <w:rPr>
          <w:sz w:val="28"/>
          <w:szCs w:val="28"/>
        </w:rPr>
      </w:pPr>
      <w:r w:rsidRPr="00AD2293">
        <w:rPr>
          <w:sz w:val="28"/>
          <w:szCs w:val="28"/>
        </w:rPr>
        <w:t>а) в графе 6 строки 2 цифры «970,0» заменить цифрами «910,0»;</w:t>
      </w:r>
    </w:p>
    <w:p w:rsidR="00AD2293" w:rsidRPr="00AD2293" w:rsidRDefault="00AD2293" w:rsidP="00442AF1">
      <w:pPr>
        <w:suppressAutoHyphens/>
        <w:autoSpaceDE w:val="0"/>
        <w:autoSpaceDN w:val="0"/>
        <w:adjustRightInd w:val="0"/>
        <w:ind w:firstLine="708"/>
        <w:jc w:val="both"/>
        <w:rPr>
          <w:sz w:val="28"/>
          <w:szCs w:val="28"/>
        </w:rPr>
      </w:pPr>
      <w:r w:rsidRPr="00AD2293">
        <w:rPr>
          <w:sz w:val="28"/>
          <w:szCs w:val="28"/>
        </w:rPr>
        <w:t>б) </w:t>
      </w:r>
      <w:r w:rsidR="00442AF1">
        <w:rPr>
          <w:sz w:val="28"/>
          <w:szCs w:val="28"/>
        </w:rPr>
        <w:t xml:space="preserve">в </w:t>
      </w:r>
      <w:r w:rsidRPr="00AD2293">
        <w:rPr>
          <w:sz w:val="28"/>
          <w:szCs w:val="28"/>
        </w:rPr>
        <w:t>графе 6 строки 2.2 цифры «140,0» заменить цифрами «80,0»;</w:t>
      </w:r>
    </w:p>
    <w:p w:rsidR="008E4FB4" w:rsidRDefault="008E4FB4" w:rsidP="00442AF1">
      <w:pPr>
        <w:suppressAutoHyphens/>
        <w:autoSpaceDE w:val="0"/>
        <w:autoSpaceDN w:val="0"/>
        <w:adjustRightInd w:val="0"/>
        <w:ind w:firstLine="708"/>
        <w:jc w:val="both"/>
        <w:rPr>
          <w:sz w:val="28"/>
          <w:szCs w:val="28"/>
        </w:rPr>
      </w:pPr>
      <w:r>
        <w:rPr>
          <w:sz w:val="28"/>
          <w:szCs w:val="28"/>
        </w:rPr>
        <w:t xml:space="preserve">в)в </w:t>
      </w:r>
      <w:r w:rsidR="00AD2293" w:rsidRPr="00AD2293">
        <w:rPr>
          <w:sz w:val="28"/>
          <w:szCs w:val="28"/>
        </w:rPr>
        <w:t>строк</w:t>
      </w:r>
      <w:r>
        <w:rPr>
          <w:sz w:val="28"/>
          <w:szCs w:val="28"/>
        </w:rPr>
        <w:t>е</w:t>
      </w:r>
      <w:r w:rsidR="00AD2293" w:rsidRPr="00AD2293">
        <w:rPr>
          <w:sz w:val="28"/>
          <w:szCs w:val="28"/>
        </w:rPr>
        <w:t xml:space="preserve"> 3</w:t>
      </w:r>
      <w:r>
        <w:rPr>
          <w:sz w:val="28"/>
          <w:szCs w:val="28"/>
        </w:rPr>
        <w:t>:</w:t>
      </w:r>
    </w:p>
    <w:p w:rsidR="008E4FB4" w:rsidRDefault="00AF3FDF" w:rsidP="00442AF1">
      <w:pPr>
        <w:suppressAutoHyphens/>
        <w:autoSpaceDE w:val="0"/>
        <w:autoSpaceDN w:val="0"/>
        <w:adjustRightInd w:val="0"/>
        <w:ind w:firstLine="708"/>
        <w:jc w:val="both"/>
        <w:rPr>
          <w:sz w:val="28"/>
          <w:szCs w:val="28"/>
        </w:rPr>
      </w:pPr>
      <w:r>
        <w:rPr>
          <w:sz w:val="28"/>
          <w:szCs w:val="28"/>
        </w:rPr>
        <w:t>в графе 6</w:t>
      </w:r>
      <w:r w:rsidR="008E4FB4">
        <w:rPr>
          <w:sz w:val="28"/>
          <w:szCs w:val="28"/>
        </w:rPr>
        <w:t xml:space="preserve"> позиции «Всего</w:t>
      </w:r>
      <w:r w:rsidR="008E53C4">
        <w:rPr>
          <w:sz w:val="28"/>
          <w:szCs w:val="28"/>
        </w:rPr>
        <w:t>,</w:t>
      </w:r>
      <w:r w:rsidR="008E4FB4">
        <w:rPr>
          <w:sz w:val="28"/>
          <w:szCs w:val="28"/>
        </w:rPr>
        <w:t xml:space="preserve"> в том числе</w:t>
      </w:r>
      <w:r>
        <w:rPr>
          <w:sz w:val="28"/>
          <w:szCs w:val="28"/>
        </w:rPr>
        <w:t>:</w:t>
      </w:r>
      <w:r w:rsidR="008E4FB4">
        <w:rPr>
          <w:sz w:val="28"/>
          <w:szCs w:val="28"/>
        </w:rPr>
        <w:t xml:space="preserve">» </w:t>
      </w:r>
      <w:r w:rsidR="00AD2293" w:rsidRPr="00AD2293">
        <w:rPr>
          <w:sz w:val="28"/>
          <w:szCs w:val="28"/>
        </w:rPr>
        <w:t>цифры «11040,0» заменить цифрами «10958,963»</w:t>
      </w:r>
      <w:r w:rsidR="002B7745">
        <w:rPr>
          <w:sz w:val="28"/>
          <w:szCs w:val="28"/>
        </w:rPr>
        <w:t>;</w:t>
      </w:r>
    </w:p>
    <w:p w:rsidR="00AD2293" w:rsidRPr="00AD2293" w:rsidRDefault="008E4FB4" w:rsidP="00442AF1">
      <w:pPr>
        <w:suppressAutoHyphens/>
        <w:autoSpaceDE w:val="0"/>
        <w:autoSpaceDN w:val="0"/>
        <w:adjustRightInd w:val="0"/>
        <w:ind w:firstLine="708"/>
        <w:jc w:val="both"/>
        <w:rPr>
          <w:sz w:val="28"/>
          <w:szCs w:val="28"/>
        </w:rPr>
      </w:pPr>
      <w:r>
        <w:rPr>
          <w:sz w:val="28"/>
          <w:szCs w:val="28"/>
        </w:rPr>
        <w:t>в графе 6 позиции «</w:t>
      </w:r>
      <w:r w:rsidR="008E53C4">
        <w:rPr>
          <w:sz w:val="28"/>
          <w:szCs w:val="28"/>
        </w:rPr>
        <w:t>б</w:t>
      </w:r>
      <w:r>
        <w:rPr>
          <w:sz w:val="28"/>
          <w:szCs w:val="28"/>
        </w:rPr>
        <w:t>ю</w:t>
      </w:r>
      <w:r w:rsidR="008E53C4">
        <w:rPr>
          <w:sz w:val="28"/>
          <w:szCs w:val="28"/>
        </w:rPr>
        <w:t xml:space="preserve">джетные ассигнования областного бюджета» </w:t>
      </w:r>
      <w:r w:rsidR="00AD2293" w:rsidRPr="00AD2293">
        <w:rPr>
          <w:sz w:val="28"/>
          <w:szCs w:val="28"/>
        </w:rPr>
        <w:t>цифры «92</w:t>
      </w:r>
      <w:r w:rsidR="00233D2B">
        <w:rPr>
          <w:sz w:val="28"/>
          <w:szCs w:val="28"/>
        </w:rPr>
        <w:t>04,2» заменить цифрами «9123,163</w:t>
      </w:r>
      <w:r w:rsidR="00AD2293" w:rsidRPr="00AD2293">
        <w:rPr>
          <w:sz w:val="28"/>
          <w:szCs w:val="28"/>
        </w:rPr>
        <w:t>»;</w:t>
      </w:r>
    </w:p>
    <w:p w:rsidR="008E53C4" w:rsidRDefault="00AD2293" w:rsidP="00442AF1">
      <w:pPr>
        <w:suppressAutoHyphens/>
        <w:autoSpaceDE w:val="0"/>
        <w:autoSpaceDN w:val="0"/>
        <w:adjustRightInd w:val="0"/>
        <w:spacing w:line="235" w:lineRule="auto"/>
        <w:ind w:firstLine="708"/>
        <w:jc w:val="both"/>
        <w:rPr>
          <w:sz w:val="28"/>
          <w:szCs w:val="28"/>
        </w:rPr>
      </w:pPr>
      <w:r w:rsidRPr="00AD2293">
        <w:rPr>
          <w:sz w:val="28"/>
          <w:szCs w:val="28"/>
        </w:rPr>
        <w:lastRenderedPageBreak/>
        <w:t xml:space="preserve">г) в </w:t>
      </w:r>
      <w:r w:rsidR="008E53C4">
        <w:rPr>
          <w:sz w:val="28"/>
          <w:szCs w:val="28"/>
        </w:rPr>
        <w:t>строке</w:t>
      </w:r>
      <w:r w:rsidRPr="00AD2293">
        <w:rPr>
          <w:sz w:val="28"/>
          <w:szCs w:val="28"/>
        </w:rPr>
        <w:t xml:space="preserve"> 3</w:t>
      </w:r>
      <w:r w:rsidR="00FA401D">
        <w:rPr>
          <w:sz w:val="28"/>
          <w:szCs w:val="28"/>
        </w:rPr>
        <w:t>.2</w:t>
      </w:r>
      <w:r w:rsidR="008E53C4">
        <w:rPr>
          <w:sz w:val="28"/>
          <w:szCs w:val="28"/>
        </w:rPr>
        <w:t>:</w:t>
      </w:r>
    </w:p>
    <w:p w:rsidR="00227B42" w:rsidRPr="00E6748D" w:rsidRDefault="00E6748D" w:rsidP="00442AF1">
      <w:pPr>
        <w:spacing w:line="235" w:lineRule="auto"/>
        <w:jc w:val="both"/>
        <w:rPr>
          <w:sz w:val="28"/>
          <w:szCs w:val="28"/>
        </w:rPr>
      </w:pPr>
      <w:r>
        <w:rPr>
          <w:sz w:val="28"/>
          <w:szCs w:val="28"/>
        </w:rPr>
        <w:tab/>
      </w:r>
      <w:r w:rsidR="008E53C4" w:rsidRPr="00E6748D">
        <w:rPr>
          <w:sz w:val="28"/>
          <w:szCs w:val="28"/>
        </w:rPr>
        <w:t>в графе 6 позиции «</w:t>
      </w:r>
      <w:r w:rsidR="00227B42" w:rsidRPr="00E6748D">
        <w:rPr>
          <w:sz w:val="28"/>
          <w:szCs w:val="28"/>
        </w:rPr>
        <w:t>Всего, в том числе</w:t>
      </w:r>
      <w:r w:rsidR="00AF3FDF" w:rsidRPr="00E6748D">
        <w:rPr>
          <w:sz w:val="28"/>
          <w:szCs w:val="28"/>
        </w:rPr>
        <w:t>:</w:t>
      </w:r>
      <w:r w:rsidR="008E53C4" w:rsidRPr="00E6748D">
        <w:rPr>
          <w:sz w:val="28"/>
          <w:szCs w:val="28"/>
        </w:rPr>
        <w:t xml:space="preserve">» </w:t>
      </w:r>
      <w:r w:rsidR="00AD2293" w:rsidRPr="00E6748D">
        <w:rPr>
          <w:sz w:val="28"/>
          <w:szCs w:val="28"/>
        </w:rPr>
        <w:t>цифры «11000,</w:t>
      </w:r>
      <w:r w:rsidR="00227B42" w:rsidRPr="00E6748D">
        <w:rPr>
          <w:sz w:val="28"/>
          <w:szCs w:val="28"/>
        </w:rPr>
        <w:t>0» заменить цифрами «10918,963»</w:t>
      </w:r>
      <w:r w:rsidR="002B7745" w:rsidRPr="00E6748D">
        <w:rPr>
          <w:sz w:val="28"/>
          <w:szCs w:val="28"/>
        </w:rPr>
        <w:t>;</w:t>
      </w:r>
    </w:p>
    <w:p w:rsidR="00E6748D" w:rsidRPr="00E6748D" w:rsidRDefault="00E6748D" w:rsidP="00442AF1">
      <w:pPr>
        <w:spacing w:line="235" w:lineRule="auto"/>
        <w:jc w:val="both"/>
        <w:rPr>
          <w:sz w:val="28"/>
          <w:szCs w:val="28"/>
        </w:rPr>
      </w:pPr>
      <w:r>
        <w:rPr>
          <w:sz w:val="28"/>
          <w:szCs w:val="28"/>
        </w:rPr>
        <w:tab/>
      </w:r>
      <w:r w:rsidR="00227B42" w:rsidRPr="00E6748D">
        <w:rPr>
          <w:sz w:val="28"/>
          <w:szCs w:val="28"/>
        </w:rPr>
        <w:t>в графе 6 позиции «бюджетные ассигнования областного бюджета</w:t>
      </w:r>
      <w:r w:rsidR="002B7745" w:rsidRPr="00E6748D">
        <w:rPr>
          <w:sz w:val="28"/>
          <w:szCs w:val="28"/>
        </w:rPr>
        <w:t>»</w:t>
      </w:r>
      <w:r w:rsidR="00AD2293" w:rsidRPr="00E6748D">
        <w:rPr>
          <w:sz w:val="28"/>
          <w:szCs w:val="28"/>
        </w:rPr>
        <w:t>цифры «91</w:t>
      </w:r>
      <w:r w:rsidR="00233D2B" w:rsidRPr="00E6748D">
        <w:rPr>
          <w:sz w:val="28"/>
          <w:szCs w:val="28"/>
        </w:rPr>
        <w:t>64,2» заменить цифрами «9083,163</w:t>
      </w:r>
      <w:r w:rsidR="00AD2293" w:rsidRPr="00E6748D">
        <w:rPr>
          <w:sz w:val="28"/>
          <w:szCs w:val="28"/>
        </w:rPr>
        <w:t>»;</w:t>
      </w:r>
    </w:p>
    <w:p w:rsidR="00AD2293" w:rsidRPr="00E6748D" w:rsidRDefault="00E6748D" w:rsidP="00442AF1">
      <w:pPr>
        <w:spacing w:line="235" w:lineRule="auto"/>
        <w:jc w:val="both"/>
        <w:rPr>
          <w:sz w:val="28"/>
          <w:szCs w:val="28"/>
        </w:rPr>
      </w:pPr>
      <w:r>
        <w:rPr>
          <w:sz w:val="28"/>
          <w:szCs w:val="28"/>
        </w:rPr>
        <w:tab/>
      </w:r>
      <w:r w:rsidR="00AD2293" w:rsidRPr="00E6748D">
        <w:rPr>
          <w:sz w:val="28"/>
          <w:szCs w:val="28"/>
        </w:rPr>
        <w:t>д) в графе 3 строки 7 слова «Правительство Ульяновской области» заменить словами «Министерство искусства и культурной политики»;</w:t>
      </w:r>
    </w:p>
    <w:p w:rsidR="00AD2293" w:rsidRPr="00E6748D" w:rsidRDefault="00E6748D" w:rsidP="00442AF1">
      <w:pPr>
        <w:spacing w:line="235" w:lineRule="auto"/>
        <w:jc w:val="both"/>
        <w:rPr>
          <w:sz w:val="28"/>
          <w:szCs w:val="28"/>
        </w:rPr>
      </w:pPr>
      <w:r>
        <w:rPr>
          <w:sz w:val="28"/>
          <w:szCs w:val="28"/>
        </w:rPr>
        <w:tab/>
      </w:r>
      <w:r w:rsidR="00227B42" w:rsidRPr="00E6748D">
        <w:rPr>
          <w:sz w:val="28"/>
          <w:szCs w:val="28"/>
        </w:rPr>
        <w:t xml:space="preserve">е) </w:t>
      </w:r>
      <w:r w:rsidR="00AD2293" w:rsidRPr="00E6748D">
        <w:rPr>
          <w:sz w:val="28"/>
          <w:szCs w:val="28"/>
        </w:rPr>
        <w:t>в строке 7.1:</w:t>
      </w:r>
    </w:p>
    <w:p w:rsidR="00E6748D" w:rsidRPr="00E6748D" w:rsidRDefault="00E6748D" w:rsidP="00442AF1">
      <w:pPr>
        <w:spacing w:line="235" w:lineRule="auto"/>
        <w:jc w:val="both"/>
        <w:rPr>
          <w:sz w:val="28"/>
          <w:szCs w:val="28"/>
        </w:rPr>
      </w:pPr>
      <w:r>
        <w:rPr>
          <w:sz w:val="28"/>
          <w:szCs w:val="28"/>
        </w:rPr>
        <w:tab/>
      </w:r>
      <w:r w:rsidR="00AD2293" w:rsidRPr="00E6748D">
        <w:rPr>
          <w:sz w:val="28"/>
          <w:szCs w:val="28"/>
        </w:rPr>
        <w:t xml:space="preserve">графу 2 изложить в следующей редакции: </w:t>
      </w:r>
    </w:p>
    <w:p w:rsidR="00AD2293" w:rsidRPr="00E6748D" w:rsidRDefault="00910698" w:rsidP="00442AF1">
      <w:pPr>
        <w:spacing w:line="235" w:lineRule="auto"/>
        <w:ind w:firstLine="709"/>
        <w:jc w:val="both"/>
        <w:rPr>
          <w:sz w:val="28"/>
          <w:szCs w:val="28"/>
        </w:rPr>
      </w:pPr>
      <w:r w:rsidRPr="00E6748D">
        <w:rPr>
          <w:sz w:val="28"/>
          <w:szCs w:val="28"/>
        </w:rPr>
        <w:t xml:space="preserve">«Проведение социально значимых мероприятий, направленных </w:t>
      </w:r>
      <w:r w:rsidR="00442AF1">
        <w:rPr>
          <w:sz w:val="28"/>
          <w:szCs w:val="28"/>
        </w:rPr>
        <w:br/>
      </w:r>
      <w:r w:rsidRPr="00E6748D">
        <w:rPr>
          <w:sz w:val="28"/>
          <w:szCs w:val="28"/>
        </w:rPr>
        <w:t>на сохранение и развитие традиций казачества на территории Ульяновской области»</w:t>
      </w:r>
      <w:r w:rsidR="00AD2293" w:rsidRPr="00E6748D">
        <w:rPr>
          <w:sz w:val="28"/>
          <w:szCs w:val="28"/>
        </w:rPr>
        <w:t>;</w:t>
      </w:r>
    </w:p>
    <w:p w:rsidR="00AD2293" w:rsidRPr="00E6748D" w:rsidRDefault="00E6748D" w:rsidP="00442AF1">
      <w:pPr>
        <w:spacing w:line="235" w:lineRule="auto"/>
        <w:jc w:val="both"/>
        <w:rPr>
          <w:sz w:val="28"/>
          <w:szCs w:val="28"/>
        </w:rPr>
      </w:pPr>
      <w:r>
        <w:rPr>
          <w:sz w:val="28"/>
          <w:szCs w:val="28"/>
        </w:rPr>
        <w:tab/>
      </w:r>
      <w:r w:rsidR="00AD2293" w:rsidRPr="00E6748D">
        <w:rPr>
          <w:sz w:val="28"/>
          <w:szCs w:val="28"/>
        </w:rPr>
        <w:t>в графе 3 слова «Правительство Ульяновской области» заменить словами «Министерство искусства и культурной политики»;</w:t>
      </w:r>
    </w:p>
    <w:p w:rsidR="00227B42" w:rsidRPr="00E6748D" w:rsidRDefault="00E6748D" w:rsidP="00442AF1">
      <w:pPr>
        <w:spacing w:line="235" w:lineRule="auto"/>
        <w:jc w:val="both"/>
        <w:rPr>
          <w:sz w:val="28"/>
          <w:szCs w:val="28"/>
        </w:rPr>
      </w:pPr>
      <w:r>
        <w:rPr>
          <w:sz w:val="28"/>
          <w:szCs w:val="28"/>
        </w:rPr>
        <w:tab/>
      </w:r>
      <w:r w:rsidR="002C57ED" w:rsidRPr="00E6748D">
        <w:rPr>
          <w:sz w:val="28"/>
          <w:szCs w:val="28"/>
        </w:rPr>
        <w:t>ж</w:t>
      </w:r>
      <w:r w:rsidR="00227B42" w:rsidRPr="00E6748D">
        <w:rPr>
          <w:sz w:val="28"/>
          <w:szCs w:val="28"/>
        </w:rPr>
        <w:t>) в строке «</w:t>
      </w:r>
      <w:r w:rsidR="00AF3FDF" w:rsidRPr="00E6748D">
        <w:rPr>
          <w:sz w:val="28"/>
          <w:szCs w:val="28"/>
        </w:rPr>
        <w:t xml:space="preserve">Итого </w:t>
      </w:r>
      <w:r w:rsidR="00227B42" w:rsidRPr="00E6748D">
        <w:rPr>
          <w:sz w:val="28"/>
          <w:szCs w:val="28"/>
        </w:rPr>
        <w:t xml:space="preserve">по </w:t>
      </w:r>
      <w:r w:rsidR="00AF3FDF" w:rsidRPr="00E6748D">
        <w:rPr>
          <w:sz w:val="28"/>
          <w:szCs w:val="28"/>
        </w:rPr>
        <w:t>под</w:t>
      </w:r>
      <w:r w:rsidR="00227B42" w:rsidRPr="00E6748D">
        <w:rPr>
          <w:sz w:val="28"/>
          <w:szCs w:val="28"/>
        </w:rPr>
        <w:t>программе»:</w:t>
      </w:r>
    </w:p>
    <w:p w:rsidR="00227B42" w:rsidRPr="00E6748D" w:rsidRDefault="00AD2293" w:rsidP="00442AF1">
      <w:pPr>
        <w:spacing w:line="235" w:lineRule="auto"/>
        <w:ind w:firstLine="709"/>
        <w:jc w:val="both"/>
        <w:rPr>
          <w:sz w:val="28"/>
          <w:szCs w:val="28"/>
        </w:rPr>
      </w:pPr>
      <w:r w:rsidRPr="00E6748D">
        <w:rPr>
          <w:sz w:val="28"/>
          <w:szCs w:val="28"/>
        </w:rPr>
        <w:t xml:space="preserve">в </w:t>
      </w:r>
      <w:r w:rsidR="00227B42" w:rsidRPr="00E6748D">
        <w:rPr>
          <w:sz w:val="28"/>
          <w:szCs w:val="28"/>
        </w:rPr>
        <w:t>позиции</w:t>
      </w:r>
      <w:r w:rsidRPr="00E6748D">
        <w:rPr>
          <w:sz w:val="28"/>
          <w:szCs w:val="28"/>
        </w:rPr>
        <w:t xml:space="preserve"> «</w:t>
      </w:r>
      <w:r w:rsidR="00227B42" w:rsidRPr="00E6748D">
        <w:rPr>
          <w:sz w:val="28"/>
          <w:szCs w:val="28"/>
        </w:rPr>
        <w:t>Всего, в том числе</w:t>
      </w:r>
      <w:r w:rsidR="00D17FCD">
        <w:rPr>
          <w:sz w:val="28"/>
          <w:szCs w:val="28"/>
        </w:rPr>
        <w:t>:</w:t>
      </w:r>
      <w:r w:rsidRPr="00E6748D">
        <w:rPr>
          <w:sz w:val="28"/>
          <w:szCs w:val="28"/>
        </w:rPr>
        <w:t>» цифры «13595,0</w:t>
      </w:r>
      <w:r w:rsidR="00227B42" w:rsidRPr="00E6748D">
        <w:rPr>
          <w:sz w:val="28"/>
          <w:szCs w:val="28"/>
        </w:rPr>
        <w:t>3» заменить цифрами «13453,993»;</w:t>
      </w:r>
    </w:p>
    <w:p w:rsidR="00AD2293" w:rsidRPr="00E6748D" w:rsidRDefault="00E6748D" w:rsidP="00442AF1">
      <w:pPr>
        <w:spacing w:line="235" w:lineRule="auto"/>
        <w:jc w:val="both"/>
        <w:rPr>
          <w:sz w:val="28"/>
          <w:szCs w:val="28"/>
        </w:rPr>
      </w:pPr>
      <w:r>
        <w:rPr>
          <w:sz w:val="28"/>
          <w:szCs w:val="28"/>
        </w:rPr>
        <w:tab/>
      </w:r>
      <w:r w:rsidR="00227B42" w:rsidRPr="00E6748D">
        <w:rPr>
          <w:sz w:val="28"/>
          <w:szCs w:val="28"/>
        </w:rPr>
        <w:t xml:space="preserve">в позиции «бюджетные ассигнования областного бюджета» </w:t>
      </w:r>
      <w:r w:rsidR="00AD2293" w:rsidRPr="00E6748D">
        <w:rPr>
          <w:sz w:val="28"/>
          <w:szCs w:val="28"/>
        </w:rPr>
        <w:t>цифры «11759,23» заменить цифрами «11618,19</w:t>
      </w:r>
      <w:r w:rsidR="00442AF1">
        <w:rPr>
          <w:sz w:val="28"/>
          <w:szCs w:val="28"/>
        </w:rPr>
        <w:t>3»;</w:t>
      </w:r>
    </w:p>
    <w:p w:rsidR="00D6527A" w:rsidRPr="00E6748D" w:rsidRDefault="00E6748D" w:rsidP="00442AF1">
      <w:pPr>
        <w:spacing w:line="235" w:lineRule="auto"/>
        <w:jc w:val="both"/>
        <w:rPr>
          <w:sz w:val="28"/>
          <w:szCs w:val="28"/>
        </w:rPr>
      </w:pPr>
      <w:r>
        <w:rPr>
          <w:sz w:val="28"/>
          <w:szCs w:val="28"/>
        </w:rPr>
        <w:tab/>
      </w:r>
      <w:r w:rsidR="00AD2293" w:rsidRPr="00E6748D">
        <w:rPr>
          <w:sz w:val="28"/>
          <w:szCs w:val="28"/>
        </w:rPr>
        <w:t>3</w:t>
      </w:r>
      <w:r w:rsidR="00C0009E" w:rsidRPr="00E6748D">
        <w:rPr>
          <w:sz w:val="28"/>
          <w:szCs w:val="28"/>
        </w:rPr>
        <w:t xml:space="preserve">) </w:t>
      </w:r>
      <w:r w:rsidR="006A2F0C" w:rsidRPr="00E6748D">
        <w:rPr>
          <w:sz w:val="28"/>
          <w:szCs w:val="28"/>
        </w:rPr>
        <w:t>в разделе «Подпрограмма «Развитие информационного пространства на территории Ульяновской области» на 2015-2020 годы»</w:t>
      </w:r>
      <w:r w:rsidR="00D6527A" w:rsidRPr="00E6748D">
        <w:rPr>
          <w:sz w:val="28"/>
          <w:szCs w:val="28"/>
        </w:rPr>
        <w:t>:</w:t>
      </w:r>
    </w:p>
    <w:p w:rsidR="008521A1" w:rsidRPr="00E6748D" w:rsidRDefault="00E6748D" w:rsidP="00442AF1">
      <w:pPr>
        <w:spacing w:line="235" w:lineRule="auto"/>
        <w:jc w:val="both"/>
        <w:rPr>
          <w:sz w:val="28"/>
          <w:szCs w:val="28"/>
        </w:rPr>
      </w:pPr>
      <w:r>
        <w:rPr>
          <w:sz w:val="28"/>
          <w:szCs w:val="28"/>
        </w:rPr>
        <w:tab/>
      </w:r>
      <w:r w:rsidR="009011D0" w:rsidRPr="00E6748D">
        <w:rPr>
          <w:sz w:val="28"/>
          <w:szCs w:val="28"/>
        </w:rPr>
        <w:t>а)</w:t>
      </w:r>
      <w:r w:rsidR="008521A1" w:rsidRPr="00E6748D">
        <w:rPr>
          <w:sz w:val="28"/>
          <w:szCs w:val="28"/>
        </w:rPr>
        <w:t xml:space="preserve"> в графе 6 строки 1 цифры «95544,10775» заменить цифрами «</w:t>
      </w:r>
      <w:r w:rsidR="00285FF2" w:rsidRPr="00E6748D">
        <w:rPr>
          <w:sz w:val="28"/>
          <w:szCs w:val="28"/>
        </w:rPr>
        <w:t>90681,2197</w:t>
      </w:r>
      <w:r w:rsidR="00F479F8" w:rsidRPr="00E6748D">
        <w:rPr>
          <w:sz w:val="28"/>
          <w:szCs w:val="28"/>
        </w:rPr>
        <w:t>5</w:t>
      </w:r>
      <w:r w:rsidR="008521A1" w:rsidRPr="00E6748D">
        <w:rPr>
          <w:sz w:val="28"/>
          <w:szCs w:val="28"/>
        </w:rPr>
        <w:t>»</w:t>
      </w:r>
      <w:r w:rsidR="00AF3FDF" w:rsidRPr="00E6748D">
        <w:rPr>
          <w:sz w:val="28"/>
          <w:szCs w:val="28"/>
        </w:rPr>
        <w:t>;</w:t>
      </w:r>
    </w:p>
    <w:p w:rsidR="009011D0" w:rsidRPr="00E6748D" w:rsidRDefault="00E6748D" w:rsidP="00442AF1">
      <w:pPr>
        <w:spacing w:line="235" w:lineRule="auto"/>
        <w:jc w:val="both"/>
        <w:rPr>
          <w:sz w:val="28"/>
          <w:szCs w:val="28"/>
        </w:rPr>
      </w:pPr>
      <w:r>
        <w:rPr>
          <w:sz w:val="28"/>
          <w:szCs w:val="28"/>
        </w:rPr>
        <w:tab/>
      </w:r>
      <w:r w:rsidR="008521A1" w:rsidRPr="00E6748D">
        <w:rPr>
          <w:sz w:val="28"/>
          <w:szCs w:val="28"/>
        </w:rPr>
        <w:t>б)</w:t>
      </w:r>
      <w:r w:rsidR="009011D0" w:rsidRPr="00E6748D">
        <w:rPr>
          <w:sz w:val="28"/>
          <w:szCs w:val="28"/>
        </w:rPr>
        <w:t xml:space="preserve">в </w:t>
      </w:r>
      <w:r w:rsidR="00AD2293" w:rsidRPr="00E6748D">
        <w:rPr>
          <w:sz w:val="28"/>
          <w:szCs w:val="28"/>
        </w:rPr>
        <w:t xml:space="preserve">графе 6 </w:t>
      </w:r>
      <w:r w:rsidR="009011D0" w:rsidRPr="00E6748D">
        <w:rPr>
          <w:sz w:val="28"/>
          <w:szCs w:val="28"/>
        </w:rPr>
        <w:t>строк</w:t>
      </w:r>
      <w:r w:rsidR="00AD2293" w:rsidRPr="00E6748D">
        <w:rPr>
          <w:sz w:val="28"/>
          <w:szCs w:val="28"/>
        </w:rPr>
        <w:t>и</w:t>
      </w:r>
      <w:r w:rsidR="009011D0" w:rsidRPr="00E6748D">
        <w:rPr>
          <w:sz w:val="28"/>
          <w:szCs w:val="28"/>
        </w:rPr>
        <w:t xml:space="preserve"> 1.1 цифры «5832,698» заменить цифрами «2651,0»;</w:t>
      </w:r>
    </w:p>
    <w:p w:rsidR="00EB7805" w:rsidRPr="00E6748D" w:rsidRDefault="00E6748D" w:rsidP="00442AF1">
      <w:pPr>
        <w:spacing w:line="235" w:lineRule="auto"/>
        <w:jc w:val="both"/>
        <w:rPr>
          <w:sz w:val="28"/>
          <w:szCs w:val="28"/>
        </w:rPr>
      </w:pPr>
      <w:r>
        <w:rPr>
          <w:sz w:val="28"/>
          <w:szCs w:val="28"/>
        </w:rPr>
        <w:tab/>
      </w:r>
      <w:r w:rsidR="008521A1" w:rsidRPr="00E6748D">
        <w:rPr>
          <w:sz w:val="28"/>
          <w:szCs w:val="28"/>
        </w:rPr>
        <w:t>в</w:t>
      </w:r>
      <w:r w:rsidR="00EB7805" w:rsidRPr="00E6748D">
        <w:rPr>
          <w:sz w:val="28"/>
          <w:szCs w:val="28"/>
        </w:rPr>
        <w:t xml:space="preserve">) в </w:t>
      </w:r>
      <w:r w:rsidR="00AD2293" w:rsidRPr="00E6748D">
        <w:rPr>
          <w:sz w:val="28"/>
          <w:szCs w:val="28"/>
        </w:rPr>
        <w:t xml:space="preserve">графе 6 </w:t>
      </w:r>
      <w:r w:rsidR="00EB7805" w:rsidRPr="00E6748D">
        <w:rPr>
          <w:sz w:val="28"/>
          <w:szCs w:val="28"/>
        </w:rPr>
        <w:t>строк</w:t>
      </w:r>
      <w:r w:rsidR="00AD2293" w:rsidRPr="00E6748D">
        <w:rPr>
          <w:sz w:val="28"/>
          <w:szCs w:val="28"/>
        </w:rPr>
        <w:t>и</w:t>
      </w:r>
      <w:r w:rsidR="00EB7805" w:rsidRPr="00E6748D">
        <w:rPr>
          <w:sz w:val="28"/>
          <w:szCs w:val="28"/>
        </w:rPr>
        <w:t xml:space="preserve"> 1</w:t>
      </w:r>
      <w:r w:rsidR="00DD2F1B" w:rsidRPr="00E6748D">
        <w:rPr>
          <w:sz w:val="28"/>
          <w:szCs w:val="28"/>
        </w:rPr>
        <w:t>.2</w:t>
      </w:r>
      <w:r w:rsidR="00EB7805" w:rsidRPr="00E6748D">
        <w:rPr>
          <w:sz w:val="28"/>
          <w:szCs w:val="28"/>
        </w:rPr>
        <w:t xml:space="preserve"> цифры «</w:t>
      </w:r>
      <w:r w:rsidR="00DD2F1B" w:rsidRPr="00E6748D">
        <w:rPr>
          <w:sz w:val="28"/>
          <w:szCs w:val="28"/>
        </w:rPr>
        <w:t>43903,40975</w:t>
      </w:r>
      <w:r w:rsidR="00EB7805" w:rsidRPr="00E6748D">
        <w:rPr>
          <w:sz w:val="28"/>
          <w:szCs w:val="28"/>
        </w:rPr>
        <w:t>» заменить цифрами «</w:t>
      </w:r>
      <w:r w:rsidR="00DD2F1B" w:rsidRPr="00E6748D">
        <w:rPr>
          <w:sz w:val="28"/>
          <w:szCs w:val="28"/>
        </w:rPr>
        <w:t>42622,21</w:t>
      </w:r>
      <w:r w:rsidR="00233D2B" w:rsidRPr="00E6748D">
        <w:rPr>
          <w:sz w:val="28"/>
          <w:szCs w:val="28"/>
        </w:rPr>
        <w:t>975</w:t>
      </w:r>
      <w:r w:rsidR="00EB7805" w:rsidRPr="00E6748D">
        <w:rPr>
          <w:sz w:val="28"/>
          <w:szCs w:val="28"/>
        </w:rPr>
        <w:t>»;</w:t>
      </w:r>
    </w:p>
    <w:p w:rsidR="00F3776F" w:rsidRPr="00E6748D" w:rsidRDefault="00E6748D" w:rsidP="00442AF1">
      <w:pPr>
        <w:spacing w:line="235" w:lineRule="auto"/>
        <w:jc w:val="both"/>
        <w:rPr>
          <w:sz w:val="28"/>
          <w:szCs w:val="28"/>
        </w:rPr>
      </w:pPr>
      <w:r>
        <w:rPr>
          <w:sz w:val="28"/>
          <w:szCs w:val="28"/>
        </w:rPr>
        <w:tab/>
      </w:r>
      <w:r w:rsidR="008521A1" w:rsidRPr="00E6748D">
        <w:rPr>
          <w:sz w:val="28"/>
          <w:szCs w:val="28"/>
        </w:rPr>
        <w:t>г</w:t>
      </w:r>
      <w:r w:rsidR="0080518D" w:rsidRPr="00E6748D">
        <w:rPr>
          <w:sz w:val="28"/>
          <w:szCs w:val="28"/>
        </w:rPr>
        <w:t xml:space="preserve">) в </w:t>
      </w:r>
      <w:r w:rsidR="00AD2293" w:rsidRPr="00E6748D">
        <w:rPr>
          <w:sz w:val="28"/>
          <w:szCs w:val="28"/>
        </w:rPr>
        <w:t xml:space="preserve">графе 6 </w:t>
      </w:r>
      <w:r w:rsidR="0080518D" w:rsidRPr="00E6748D">
        <w:rPr>
          <w:sz w:val="28"/>
          <w:szCs w:val="28"/>
        </w:rPr>
        <w:t>строк</w:t>
      </w:r>
      <w:r w:rsidR="00AD2293" w:rsidRPr="00E6748D">
        <w:rPr>
          <w:sz w:val="28"/>
          <w:szCs w:val="28"/>
        </w:rPr>
        <w:t>и</w:t>
      </w:r>
      <w:r w:rsidR="0080518D" w:rsidRPr="00E6748D">
        <w:rPr>
          <w:sz w:val="28"/>
          <w:szCs w:val="28"/>
        </w:rPr>
        <w:t xml:space="preserve"> 1.3 цифры «40000,0</w:t>
      </w:r>
      <w:r w:rsidR="00F3776F" w:rsidRPr="00E6748D">
        <w:rPr>
          <w:sz w:val="28"/>
          <w:szCs w:val="28"/>
        </w:rPr>
        <w:t>»</w:t>
      </w:r>
      <w:r w:rsidR="0080518D" w:rsidRPr="00E6748D">
        <w:rPr>
          <w:sz w:val="28"/>
          <w:szCs w:val="28"/>
        </w:rPr>
        <w:t xml:space="preserve"> заменить цифрами «39400,0</w:t>
      </w:r>
      <w:r w:rsidR="00F3776F" w:rsidRPr="00E6748D">
        <w:rPr>
          <w:sz w:val="28"/>
          <w:szCs w:val="28"/>
        </w:rPr>
        <w:t>»;</w:t>
      </w:r>
    </w:p>
    <w:p w:rsidR="006A2F0C" w:rsidRPr="00E6748D" w:rsidRDefault="00E6748D" w:rsidP="00442AF1">
      <w:pPr>
        <w:spacing w:line="235" w:lineRule="auto"/>
        <w:jc w:val="both"/>
        <w:rPr>
          <w:sz w:val="28"/>
          <w:szCs w:val="28"/>
        </w:rPr>
      </w:pPr>
      <w:r>
        <w:rPr>
          <w:sz w:val="28"/>
          <w:szCs w:val="28"/>
        </w:rPr>
        <w:tab/>
      </w:r>
      <w:r w:rsidR="008521A1" w:rsidRPr="00E6748D">
        <w:rPr>
          <w:sz w:val="28"/>
          <w:szCs w:val="28"/>
        </w:rPr>
        <w:t>д</w:t>
      </w:r>
      <w:r w:rsidR="00DD2F1B" w:rsidRPr="00E6748D">
        <w:rPr>
          <w:sz w:val="28"/>
          <w:szCs w:val="28"/>
        </w:rPr>
        <w:t xml:space="preserve">) в </w:t>
      </w:r>
      <w:r w:rsidR="00AD2293" w:rsidRPr="00E6748D">
        <w:rPr>
          <w:sz w:val="28"/>
          <w:szCs w:val="28"/>
        </w:rPr>
        <w:t xml:space="preserve">графе 6 </w:t>
      </w:r>
      <w:r w:rsidR="00DD2F1B" w:rsidRPr="00E6748D">
        <w:rPr>
          <w:sz w:val="28"/>
          <w:szCs w:val="28"/>
        </w:rPr>
        <w:t>строк</w:t>
      </w:r>
      <w:r w:rsidR="00AD2293" w:rsidRPr="00E6748D">
        <w:rPr>
          <w:sz w:val="28"/>
          <w:szCs w:val="28"/>
        </w:rPr>
        <w:t>и</w:t>
      </w:r>
      <w:r w:rsidR="00DD2F1B" w:rsidRPr="00E6748D">
        <w:rPr>
          <w:sz w:val="28"/>
          <w:szCs w:val="28"/>
        </w:rPr>
        <w:t xml:space="preserve"> 1.5</w:t>
      </w:r>
      <w:r w:rsidR="006A2F0C" w:rsidRPr="00E6748D">
        <w:rPr>
          <w:sz w:val="28"/>
          <w:szCs w:val="28"/>
        </w:rPr>
        <w:t xml:space="preserve"> цифры «</w:t>
      </w:r>
      <w:r w:rsidR="00DD2F1B" w:rsidRPr="00E6748D">
        <w:rPr>
          <w:sz w:val="28"/>
          <w:szCs w:val="28"/>
        </w:rPr>
        <w:t>2400,0</w:t>
      </w:r>
      <w:r w:rsidR="006A2F0C" w:rsidRPr="00E6748D">
        <w:rPr>
          <w:sz w:val="28"/>
          <w:szCs w:val="28"/>
        </w:rPr>
        <w:t>» заменить цифрами «</w:t>
      </w:r>
      <w:r w:rsidR="00DD2F1B" w:rsidRPr="00E6748D">
        <w:rPr>
          <w:sz w:val="28"/>
          <w:szCs w:val="28"/>
        </w:rPr>
        <w:t>2600,0</w:t>
      </w:r>
      <w:r w:rsidR="006A2F0C" w:rsidRPr="00E6748D">
        <w:rPr>
          <w:sz w:val="28"/>
          <w:szCs w:val="28"/>
        </w:rPr>
        <w:t>»;</w:t>
      </w:r>
    </w:p>
    <w:p w:rsidR="008521A1" w:rsidRPr="00E6748D" w:rsidRDefault="00E6748D" w:rsidP="00442AF1">
      <w:pPr>
        <w:spacing w:line="235" w:lineRule="auto"/>
        <w:jc w:val="both"/>
        <w:rPr>
          <w:sz w:val="28"/>
          <w:szCs w:val="28"/>
        </w:rPr>
      </w:pPr>
      <w:r>
        <w:rPr>
          <w:sz w:val="28"/>
          <w:szCs w:val="28"/>
        </w:rPr>
        <w:tab/>
      </w:r>
      <w:r w:rsidR="008521A1" w:rsidRPr="00E6748D">
        <w:rPr>
          <w:sz w:val="28"/>
          <w:szCs w:val="28"/>
        </w:rPr>
        <w:t>е</w:t>
      </w:r>
      <w:r w:rsidR="00DD2F1B" w:rsidRPr="00E6748D">
        <w:rPr>
          <w:sz w:val="28"/>
          <w:szCs w:val="28"/>
        </w:rPr>
        <w:t>)</w:t>
      </w:r>
      <w:r w:rsidR="008521A1" w:rsidRPr="00E6748D">
        <w:rPr>
          <w:sz w:val="28"/>
          <w:szCs w:val="28"/>
        </w:rPr>
        <w:t xml:space="preserve"> в графе 6 строки 2 цифры «115337,42715» заменить цифрами «</w:t>
      </w:r>
      <w:r w:rsidR="00285FF2" w:rsidRPr="00E6748D">
        <w:rPr>
          <w:sz w:val="28"/>
          <w:szCs w:val="28"/>
        </w:rPr>
        <w:t>119322,92515</w:t>
      </w:r>
      <w:r w:rsidR="008521A1" w:rsidRPr="00E6748D">
        <w:rPr>
          <w:sz w:val="28"/>
          <w:szCs w:val="28"/>
        </w:rPr>
        <w:t>»</w:t>
      </w:r>
      <w:r w:rsidR="00AF3FDF" w:rsidRPr="00E6748D">
        <w:rPr>
          <w:sz w:val="28"/>
          <w:szCs w:val="28"/>
        </w:rPr>
        <w:t>;</w:t>
      </w:r>
    </w:p>
    <w:p w:rsidR="00FD79B5" w:rsidRPr="00E6748D" w:rsidRDefault="00E6748D" w:rsidP="00442AF1">
      <w:pPr>
        <w:spacing w:line="235" w:lineRule="auto"/>
        <w:jc w:val="both"/>
        <w:rPr>
          <w:sz w:val="28"/>
          <w:szCs w:val="28"/>
        </w:rPr>
      </w:pPr>
      <w:r>
        <w:rPr>
          <w:sz w:val="28"/>
          <w:szCs w:val="28"/>
        </w:rPr>
        <w:tab/>
      </w:r>
      <w:r w:rsidR="002C57ED" w:rsidRPr="00E6748D">
        <w:rPr>
          <w:sz w:val="28"/>
          <w:szCs w:val="28"/>
        </w:rPr>
        <w:t>ж</w:t>
      </w:r>
      <w:r w:rsidR="008521A1" w:rsidRPr="00E6748D">
        <w:rPr>
          <w:sz w:val="28"/>
          <w:szCs w:val="28"/>
        </w:rPr>
        <w:t>)</w:t>
      </w:r>
      <w:r w:rsidR="00DD2F1B" w:rsidRPr="00E6748D">
        <w:rPr>
          <w:sz w:val="28"/>
          <w:szCs w:val="28"/>
        </w:rPr>
        <w:t>в</w:t>
      </w:r>
      <w:r w:rsidR="00AD2293" w:rsidRPr="00E6748D">
        <w:rPr>
          <w:sz w:val="28"/>
          <w:szCs w:val="28"/>
        </w:rPr>
        <w:t xml:space="preserve"> графе 6</w:t>
      </w:r>
      <w:r w:rsidR="00DD2F1B" w:rsidRPr="00E6748D">
        <w:rPr>
          <w:sz w:val="28"/>
          <w:szCs w:val="28"/>
        </w:rPr>
        <w:t xml:space="preserve"> строк</w:t>
      </w:r>
      <w:r w:rsidR="00AD2293" w:rsidRPr="00E6748D">
        <w:rPr>
          <w:sz w:val="28"/>
          <w:szCs w:val="28"/>
        </w:rPr>
        <w:t>и</w:t>
      </w:r>
      <w:r w:rsidR="00DD2F1B" w:rsidRPr="00E6748D">
        <w:rPr>
          <w:sz w:val="28"/>
          <w:szCs w:val="28"/>
        </w:rPr>
        <w:t xml:space="preserve"> 2.1</w:t>
      </w:r>
      <w:r w:rsidR="00FD79B5" w:rsidRPr="00E6748D">
        <w:rPr>
          <w:sz w:val="28"/>
          <w:szCs w:val="28"/>
        </w:rPr>
        <w:t xml:space="preserve"> цифры «</w:t>
      </w:r>
      <w:r w:rsidR="00DD2F1B" w:rsidRPr="00E6748D">
        <w:rPr>
          <w:sz w:val="28"/>
          <w:szCs w:val="28"/>
        </w:rPr>
        <w:t>107493,802</w:t>
      </w:r>
      <w:r w:rsidR="00FD79B5" w:rsidRPr="00E6748D">
        <w:rPr>
          <w:sz w:val="28"/>
          <w:szCs w:val="28"/>
        </w:rPr>
        <w:t>» заменить цифрами «</w:t>
      </w:r>
      <w:r w:rsidR="009011D0" w:rsidRPr="00E6748D">
        <w:rPr>
          <w:sz w:val="28"/>
          <w:szCs w:val="28"/>
        </w:rPr>
        <w:t>112675,5</w:t>
      </w:r>
      <w:r w:rsidR="00FD79B5" w:rsidRPr="00E6748D">
        <w:rPr>
          <w:sz w:val="28"/>
          <w:szCs w:val="28"/>
        </w:rPr>
        <w:t>»;</w:t>
      </w:r>
    </w:p>
    <w:p w:rsidR="00EB7805" w:rsidRPr="00E6748D" w:rsidRDefault="00E6748D" w:rsidP="00442AF1">
      <w:pPr>
        <w:spacing w:line="235" w:lineRule="auto"/>
        <w:jc w:val="both"/>
        <w:rPr>
          <w:sz w:val="28"/>
          <w:szCs w:val="28"/>
        </w:rPr>
      </w:pPr>
      <w:r>
        <w:rPr>
          <w:sz w:val="28"/>
          <w:szCs w:val="28"/>
        </w:rPr>
        <w:tab/>
      </w:r>
      <w:r w:rsidR="002C57ED" w:rsidRPr="00E6748D">
        <w:rPr>
          <w:sz w:val="28"/>
          <w:szCs w:val="28"/>
        </w:rPr>
        <w:t>з</w:t>
      </w:r>
      <w:r w:rsidR="00FD79B5" w:rsidRPr="00E6748D">
        <w:rPr>
          <w:sz w:val="28"/>
          <w:szCs w:val="28"/>
        </w:rPr>
        <w:t xml:space="preserve">) </w:t>
      </w:r>
      <w:r w:rsidR="00EB7805" w:rsidRPr="00E6748D">
        <w:rPr>
          <w:sz w:val="28"/>
          <w:szCs w:val="28"/>
        </w:rPr>
        <w:t xml:space="preserve">в </w:t>
      </w:r>
      <w:r w:rsidR="00AD2293" w:rsidRPr="00E6748D">
        <w:rPr>
          <w:sz w:val="28"/>
          <w:szCs w:val="28"/>
        </w:rPr>
        <w:t xml:space="preserve">графе 6 </w:t>
      </w:r>
      <w:r w:rsidR="00EB7805" w:rsidRPr="00E6748D">
        <w:rPr>
          <w:sz w:val="28"/>
          <w:szCs w:val="28"/>
        </w:rPr>
        <w:t>строк</w:t>
      </w:r>
      <w:r w:rsidR="00AD2293" w:rsidRPr="00E6748D">
        <w:rPr>
          <w:sz w:val="28"/>
          <w:szCs w:val="28"/>
        </w:rPr>
        <w:t>и</w:t>
      </w:r>
      <w:r w:rsidR="00EB7805" w:rsidRPr="00E6748D">
        <w:rPr>
          <w:sz w:val="28"/>
          <w:szCs w:val="28"/>
        </w:rPr>
        <w:t xml:space="preserve"> 2</w:t>
      </w:r>
      <w:r w:rsidR="00DD2F1B" w:rsidRPr="00E6748D">
        <w:rPr>
          <w:sz w:val="28"/>
          <w:szCs w:val="28"/>
        </w:rPr>
        <w:t>.2</w:t>
      </w:r>
      <w:r w:rsidR="00EB7805" w:rsidRPr="00E6748D">
        <w:rPr>
          <w:sz w:val="28"/>
          <w:szCs w:val="28"/>
        </w:rPr>
        <w:t xml:space="preserve"> цифры «</w:t>
      </w:r>
      <w:r w:rsidR="00DD2F1B" w:rsidRPr="00E6748D">
        <w:rPr>
          <w:sz w:val="28"/>
          <w:szCs w:val="28"/>
        </w:rPr>
        <w:t>7843,62515</w:t>
      </w:r>
      <w:r w:rsidR="00EB7805" w:rsidRPr="00E6748D">
        <w:rPr>
          <w:sz w:val="28"/>
          <w:szCs w:val="28"/>
        </w:rPr>
        <w:t>» заменить цифрами «</w:t>
      </w:r>
      <w:r w:rsidR="00DD2F1B" w:rsidRPr="00E6748D">
        <w:rPr>
          <w:sz w:val="28"/>
          <w:szCs w:val="28"/>
        </w:rPr>
        <w:t>6647,42515</w:t>
      </w:r>
      <w:r w:rsidR="00EB7805" w:rsidRPr="00E6748D">
        <w:rPr>
          <w:sz w:val="28"/>
          <w:szCs w:val="28"/>
        </w:rPr>
        <w:t>»;</w:t>
      </w:r>
    </w:p>
    <w:p w:rsidR="008521A1" w:rsidRPr="00E6748D" w:rsidRDefault="00E6748D" w:rsidP="00442AF1">
      <w:pPr>
        <w:spacing w:line="235" w:lineRule="auto"/>
        <w:jc w:val="both"/>
        <w:rPr>
          <w:sz w:val="28"/>
          <w:szCs w:val="28"/>
        </w:rPr>
      </w:pPr>
      <w:r>
        <w:rPr>
          <w:sz w:val="28"/>
          <w:szCs w:val="28"/>
        </w:rPr>
        <w:tab/>
      </w:r>
      <w:r w:rsidR="002C57ED" w:rsidRPr="00E6748D">
        <w:rPr>
          <w:sz w:val="28"/>
          <w:szCs w:val="28"/>
        </w:rPr>
        <w:t>и</w:t>
      </w:r>
      <w:r w:rsidR="008521A1" w:rsidRPr="00E6748D">
        <w:rPr>
          <w:sz w:val="28"/>
          <w:szCs w:val="28"/>
        </w:rPr>
        <w:t xml:space="preserve">) в графе 6 строки 3 цифры «2640,34» заменить </w:t>
      </w:r>
      <w:r w:rsidR="00AF3FDF" w:rsidRPr="00E6748D">
        <w:rPr>
          <w:sz w:val="28"/>
          <w:szCs w:val="28"/>
        </w:rPr>
        <w:t xml:space="preserve">цифрами </w:t>
      </w:r>
      <w:r w:rsidR="008521A1" w:rsidRPr="00E6748D">
        <w:rPr>
          <w:sz w:val="28"/>
          <w:szCs w:val="28"/>
        </w:rPr>
        <w:t>«</w:t>
      </w:r>
      <w:r w:rsidR="00285FF2" w:rsidRPr="00E6748D">
        <w:rPr>
          <w:sz w:val="28"/>
          <w:szCs w:val="28"/>
        </w:rPr>
        <w:t>2161,072</w:t>
      </w:r>
      <w:r w:rsidR="008521A1" w:rsidRPr="00E6748D">
        <w:rPr>
          <w:sz w:val="28"/>
          <w:szCs w:val="28"/>
        </w:rPr>
        <w:t>»</w:t>
      </w:r>
      <w:r w:rsidR="00AF3FDF" w:rsidRPr="00E6748D">
        <w:rPr>
          <w:sz w:val="28"/>
          <w:szCs w:val="28"/>
        </w:rPr>
        <w:t>;</w:t>
      </w:r>
    </w:p>
    <w:p w:rsidR="00767E28" w:rsidRPr="00E6748D" w:rsidRDefault="00E6748D" w:rsidP="00442AF1">
      <w:pPr>
        <w:spacing w:line="235" w:lineRule="auto"/>
        <w:jc w:val="both"/>
        <w:rPr>
          <w:sz w:val="28"/>
          <w:szCs w:val="28"/>
        </w:rPr>
      </w:pPr>
      <w:r>
        <w:rPr>
          <w:sz w:val="28"/>
          <w:szCs w:val="28"/>
        </w:rPr>
        <w:tab/>
      </w:r>
      <w:r w:rsidR="00AF3FDF" w:rsidRPr="00E6748D">
        <w:rPr>
          <w:sz w:val="28"/>
          <w:szCs w:val="28"/>
        </w:rPr>
        <w:t>к</w:t>
      </w:r>
      <w:r w:rsidR="00DD2F1B" w:rsidRPr="00E6748D">
        <w:rPr>
          <w:sz w:val="28"/>
          <w:szCs w:val="28"/>
        </w:rPr>
        <w:t xml:space="preserve">) в </w:t>
      </w:r>
      <w:r w:rsidR="00AD2293" w:rsidRPr="00E6748D">
        <w:rPr>
          <w:sz w:val="28"/>
          <w:szCs w:val="28"/>
        </w:rPr>
        <w:t>графе 6 строки</w:t>
      </w:r>
      <w:r w:rsidR="00DD2F1B" w:rsidRPr="00E6748D">
        <w:rPr>
          <w:sz w:val="28"/>
          <w:szCs w:val="28"/>
        </w:rPr>
        <w:t xml:space="preserve"> 3.1</w:t>
      </w:r>
      <w:r w:rsidR="00EB7805" w:rsidRPr="00E6748D">
        <w:rPr>
          <w:sz w:val="28"/>
          <w:szCs w:val="28"/>
        </w:rPr>
        <w:t xml:space="preserve"> цифры «</w:t>
      </w:r>
      <w:r w:rsidR="00DD2F1B" w:rsidRPr="00E6748D">
        <w:rPr>
          <w:sz w:val="28"/>
          <w:szCs w:val="28"/>
        </w:rPr>
        <w:t>1240,34</w:t>
      </w:r>
      <w:r w:rsidR="00EB7805" w:rsidRPr="00E6748D">
        <w:rPr>
          <w:sz w:val="28"/>
          <w:szCs w:val="28"/>
        </w:rPr>
        <w:t>» заменить цифрами «</w:t>
      </w:r>
      <w:r w:rsidR="00083190" w:rsidRPr="00E6748D">
        <w:rPr>
          <w:sz w:val="28"/>
          <w:szCs w:val="28"/>
        </w:rPr>
        <w:t>761,</w:t>
      </w:r>
      <w:r w:rsidR="00233D2B" w:rsidRPr="00E6748D">
        <w:rPr>
          <w:sz w:val="28"/>
          <w:szCs w:val="28"/>
        </w:rPr>
        <w:t>072</w:t>
      </w:r>
      <w:r w:rsidR="00EB7805" w:rsidRPr="00E6748D">
        <w:rPr>
          <w:sz w:val="28"/>
          <w:szCs w:val="28"/>
        </w:rPr>
        <w:t>»;</w:t>
      </w:r>
    </w:p>
    <w:p w:rsidR="00CA72D6" w:rsidRPr="00E6748D" w:rsidRDefault="00E6748D" w:rsidP="00442AF1">
      <w:pPr>
        <w:spacing w:line="235" w:lineRule="auto"/>
        <w:jc w:val="both"/>
        <w:rPr>
          <w:sz w:val="28"/>
          <w:szCs w:val="28"/>
        </w:rPr>
      </w:pPr>
      <w:r>
        <w:rPr>
          <w:sz w:val="28"/>
          <w:szCs w:val="28"/>
        </w:rPr>
        <w:tab/>
      </w:r>
      <w:r w:rsidR="00AF3FDF" w:rsidRPr="00E6748D">
        <w:rPr>
          <w:sz w:val="28"/>
          <w:szCs w:val="28"/>
        </w:rPr>
        <w:t>л</w:t>
      </w:r>
      <w:r w:rsidR="00CA72D6" w:rsidRPr="00E6748D">
        <w:rPr>
          <w:sz w:val="28"/>
          <w:szCs w:val="28"/>
        </w:rPr>
        <w:t xml:space="preserve">) встроке </w:t>
      </w:r>
      <w:r w:rsidR="008F3FB9" w:rsidRPr="00E6748D">
        <w:rPr>
          <w:sz w:val="28"/>
          <w:szCs w:val="28"/>
        </w:rPr>
        <w:t>«Итого по подпрограмме» цифры «</w:t>
      </w:r>
      <w:r w:rsidR="00495BB5" w:rsidRPr="00E6748D">
        <w:rPr>
          <w:sz w:val="28"/>
          <w:szCs w:val="28"/>
        </w:rPr>
        <w:t>213521,8749</w:t>
      </w:r>
      <w:r w:rsidR="008F3FB9" w:rsidRPr="00E6748D">
        <w:rPr>
          <w:sz w:val="28"/>
          <w:szCs w:val="28"/>
        </w:rPr>
        <w:t>» заменить цифрами «</w:t>
      </w:r>
      <w:r w:rsidR="003843E3" w:rsidRPr="00E6748D">
        <w:rPr>
          <w:sz w:val="28"/>
          <w:szCs w:val="28"/>
        </w:rPr>
        <w:t>212</w:t>
      </w:r>
      <w:r w:rsidR="0080518D" w:rsidRPr="00E6748D">
        <w:rPr>
          <w:sz w:val="28"/>
          <w:szCs w:val="28"/>
        </w:rPr>
        <w:t>165,2169</w:t>
      </w:r>
      <w:r w:rsidR="008F3FB9" w:rsidRPr="00E6748D">
        <w:rPr>
          <w:sz w:val="28"/>
          <w:szCs w:val="28"/>
        </w:rPr>
        <w:t>»;</w:t>
      </w:r>
    </w:p>
    <w:p w:rsidR="00007645" w:rsidRPr="00E6748D" w:rsidRDefault="00E6748D" w:rsidP="00442AF1">
      <w:pPr>
        <w:spacing w:line="235" w:lineRule="auto"/>
        <w:jc w:val="both"/>
        <w:rPr>
          <w:sz w:val="28"/>
          <w:szCs w:val="28"/>
        </w:rPr>
      </w:pPr>
      <w:r>
        <w:rPr>
          <w:sz w:val="28"/>
          <w:szCs w:val="28"/>
        </w:rPr>
        <w:tab/>
      </w:r>
      <w:r w:rsidR="00AF3FDF" w:rsidRPr="00E6748D">
        <w:rPr>
          <w:sz w:val="28"/>
          <w:szCs w:val="28"/>
        </w:rPr>
        <w:t>м</w:t>
      </w:r>
      <w:r w:rsidR="00CA72D6" w:rsidRPr="00E6748D">
        <w:rPr>
          <w:sz w:val="28"/>
          <w:szCs w:val="28"/>
        </w:rPr>
        <w:t xml:space="preserve">) в строке </w:t>
      </w:r>
      <w:r w:rsidR="008F3FB9" w:rsidRPr="00E6748D">
        <w:rPr>
          <w:sz w:val="28"/>
          <w:szCs w:val="28"/>
        </w:rPr>
        <w:t>«Всего по государственной программе»</w:t>
      </w:r>
      <w:r w:rsidR="00007645" w:rsidRPr="00E6748D">
        <w:rPr>
          <w:sz w:val="28"/>
          <w:szCs w:val="28"/>
        </w:rPr>
        <w:t>:</w:t>
      </w:r>
    </w:p>
    <w:p w:rsidR="00007645" w:rsidRPr="00E6748D" w:rsidRDefault="00E6748D" w:rsidP="00442AF1">
      <w:pPr>
        <w:spacing w:line="235" w:lineRule="auto"/>
        <w:jc w:val="both"/>
        <w:rPr>
          <w:sz w:val="28"/>
          <w:szCs w:val="28"/>
        </w:rPr>
      </w:pPr>
      <w:r>
        <w:rPr>
          <w:sz w:val="28"/>
          <w:szCs w:val="28"/>
        </w:rPr>
        <w:tab/>
      </w:r>
      <w:r w:rsidR="00007645" w:rsidRPr="00E6748D">
        <w:rPr>
          <w:sz w:val="28"/>
          <w:szCs w:val="28"/>
        </w:rPr>
        <w:t>в позиции «Всего в том числе</w:t>
      </w:r>
      <w:r w:rsidR="00AF3FDF" w:rsidRPr="00E6748D">
        <w:rPr>
          <w:sz w:val="28"/>
          <w:szCs w:val="28"/>
        </w:rPr>
        <w:t>:</w:t>
      </w:r>
      <w:r w:rsidR="00007645" w:rsidRPr="00E6748D">
        <w:rPr>
          <w:sz w:val="28"/>
          <w:szCs w:val="28"/>
        </w:rPr>
        <w:t xml:space="preserve">» </w:t>
      </w:r>
      <w:r w:rsidR="008F3FB9" w:rsidRPr="00E6748D">
        <w:rPr>
          <w:sz w:val="28"/>
          <w:szCs w:val="28"/>
        </w:rPr>
        <w:t>цифры «</w:t>
      </w:r>
      <w:r w:rsidR="00495BB5" w:rsidRPr="00E6748D">
        <w:rPr>
          <w:sz w:val="28"/>
          <w:szCs w:val="28"/>
        </w:rPr>
        <w:t>240598,0049</w:t>
      </w:r>
      <w:r w:rsidR="008F3FB9" w:rsidRPr="00E6748D">
        <w:rPr>
          <w:sz w:val="28"/>
          <w:szCs w:val="28"/>
        </w:rPr>
        <w:t>» заменить цифрами «</w:t>
      </w:r>
      <w:r w:rsidR="00B27115" w:rsidRPr="00E6748D">
        <w:rPr>
          <w:sz w:val="28"/>
          <w:szCs w:val="28"/>
        </w:rPr>
        <w:t>239100,3099</w:t>
      </w:r>
      <w:r w:rsidR="008F3FB9" w:rsidRPr="00E6748D">
        <w:rPr>
          <w:sz w:val="28"/>
          <w:szCs w:val="28"/>
        </w:rPr>
        <w:t>»</w:t>
      </w:r>
      <w:r w:rsidR="00007645" w:rsidRPr="00E6748D">
        <w:rPr>
          <w:sz w:val="28"/>
          <w:szCs w:val="28"/>
        </w:rPr>
        <w:t>;</w:t>
      </w:r>
    </w:p>
    <w:p w:rsidR="00141272" w:rsidRPr="00E6748D" w:rsidRDefault="00E6748D" w:rsidP="00442AF1">
      <w:pPr>
        <w:spacing w:line="235" w:lineRule="auto"/>
        <w:jc w:val="both"/>
        <w:rPr>
          <w:sz w:val="28"/>
          <w:szCs w:val="28"/>
        </w:rPr>
      </w:pPr>
      <w:r>
        <w:rPr>
          <w:sz w:val="28"/>
          <w:szCs w:val="28"/>
        </w:rPr>
        <w:tab/>
      </w:r>
      <w:r w:rsidR="00007645" w:rsidRPr="00E6748D">
        <w:rPr>
          <w:sz w:val="28"/>
          <w:szCs w:val="28"/>
        </w:rPr>
        <w:t xml:space="preserve">в позиции «бюджетные ассигнования областного бюджета» </w:t>
      </w:r>
      <w:r w:rsidR="009E6B51" w:rsidRPr="00E6748D">
        <w:rPr>
          <w:sz w:val="28"/>
          <w:szCs w:val="28"/>
        </w:rPr>
        <w:t>цифры «</w:t>
      </w:r>
      <w:r w:rsidR="00495BB5" w:rsidRPr="00E6748D">
        <w:rPr>
          <w:sz w:val="28"/>
          <w:szCs w:val="28"/>
        </w:rPr>
        <w:t>238762,2049</w:t>
      </w:r>
      <w:r w:rsidR="009E6B51" w:rsidRPr="00E6748D">
        <w:rPr>
          <w:sz w:val="28"/>
          <w:szCs w:val="28"/>
        </w:rPr>
        <w:t>» заменить цифрами «</w:t>
      </w:r>
      <w:r w:rsidR="00B27115" w:rsidRPr="00E6748D">
        <w:rPr>
          <w:sz w:val="28"/>
          <w:szCs w:val="28"/>
        </w:rPr>
        <w:t>237264,5099</w:t>
      </w:r>
      <w:r w:rsidR="009E6B51" w:rsidRPr="00E6748D">
        <w:rPr>
          <w:sz w:val="28"/>
          <w:szCs w:val="28"/>
        </w:rPr>
        <w:t xml:space="preserve">». </w:t>
      </w:r>
    </w:p>
    <w:p w:rsidR="0054609F" w:rsidRPr="00E6748D" w:rsidRDefault="0054609F" w:rsidP="00E16550">
      <w:pPr>
        <w:jc w:val="both"/>
        <w:rPr>
          <w:sz w:val="28"/>
          <w:szCs w:val="28"/>
        </w:rPr>
      </w:pPr>
    </w:p>
    <w:p w:rsidR="0054609F" w:rsidRDefault="0054609F" w:rsidP="00AF7081">
      <w:pPr>
        <w:suppressAutoHyphens/>
        <w:spacing w:line="235" w:lineRule="auto"/>
        <w:ind w:right="-28"/>
        <w:jc w:val="both"/>
        <w:rPr>
          <w:sz w:val="28"/>
          <w:szCs w:val="28"/>
        </w:rPr>
      </w:pPr>
    </w:p>
    <w:p w:rsidR="0054609F" w:rsidRPr="0054609F" w:rsidRDefault="0054609F" w:rsidP="00AF7081">
      <w:pPr>
        <w:suppressAutoHyphens/>
        <w:spacing w:line="235" w:lineRule="auto"/>
        <w:ind w:right="-28"/>
        <w:jc w:val="center"/>
        <w:rPr>
          <w:sz w:val="28"/>
          <w:szCs w:val="28"/>
        </w:rPr>
      </w:pPr>
      <w:r w:rsidRPr="0054609F">
        <w:rPr>
          <w:sz w:val="28"/>
          <w:szCs w:val="28"/>
        </w:rPr>
        <w:t>____</w:t>
      </w:r>
      <w:r w:rsidR="00E00307">
        <w:rPr>
          <w:sz w:val="28"/>
          <w:szCs w:val="28"/>
        </w:rPr>
        <w:t>__</w:t>
      </w:r>
      <w:r w:rsidRPr="0054609F">
        <w:rPr>
          <w:sz w:val="28"/>
          <w:szCs w:val="28"/>
        </w:rPr>
        <w:t>_____</w:t>
      </w:r>
      <w:r>
        <w:rPr>
          <w:sz w:val="28"/>
          <w:szCs w:val="28"/>
        </w:rPr>
        <w:t>__</w:t>
      </w:r>
    </w:p>
    <w:sectPr w:rsidR="0054609F" w:rsidRPr="0054609F" w:rsidSect="00E6748D">
      <w:headerReference w:type="default" r:id="rId13"/>
      <w:headerReference w:type="first" r:id="rId14"/>
      <w:pgSz w:w="11906" w:h="16838" w:code="9"/>
      <w:pgMar w:top="1134" w:right="567"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3E" w:rsidRDefault="0044733E">
      <w:r>
        <w:separator/>
      </w:r>
    </w:p>
    <w:p w:rsidR="0044733E" w:rsidRDefault="0044733E"/>
    <w:p w:rsidR="0044733E" w:rsidRDefault="0044733E" w:rsidP="00EE19BD"/>
  </w:endnote>
  <w:endnote w:type="continuationSeparator" w:id="1">
    <w:p w:rsidR="0044733E" w:rsidRDefault="0044733E">
      <w:r>
        <w:continuationSeparator/>
      </w:r>
    </w:p>
    <w:p w:rsidR="0044733E" w:rsidRDefault="0044733E"/>
    <w:p w:rsidR="0044733E" w:rsidRDefault="0044733E" w:rsidP="00EE19BD"/>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60" w:rsidRDefault="00614D6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60" w:rsidRDefault="00614D6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B1" w:rsidRPr="00614D60" w:rsidRDefault="00B62EB1" w:rsidP="00614D60">
    <w:pPr>
      <w:pStyle w:val="a6"/>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3E" w:rsidRDefault="0044733E">
      <w:r>
        <w:separator/>
      </w:r>
    </w:p>
    <w:p w:rsidR="0044733E" w:rsidRDefault="0044733E"/>
    <w:p w:rsidR="0044733E" w:rsidRDefault="0044733E" w:rsidP="00EE19BD"/>
  </w:footnote>
  <w:footnote w:type="continuationSeparator" w:id="1">
    <w:p w:rsidR="0044733E" w:rsidRDefault="0044733E">
      <w:r>
        <w:continuationSeparator/>
      </w:r>
    </w:p>
    <w:p w:rsidR="0044733E" w:rsidRDefault="0044733E"/>
    <w:p w:rsidR="0044733E" w:rsidRDefault="0044733E" w:rsidP="00EE19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60" w:rsidRDefault="00614D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2C" w:rsidRDefault="003D6C9D">
    <w:pPr>
      <w:pStyle w:val="a3"/>
      <w:jc w:val="center"/>
    </w:pPr>
    <w:r>
      <w:fldChar w:fldCharType="begin"/>
    </w:r>
    <w:r w:rsidR="00B13D2C">
      <w:instrText>PAGE   \* MERGEFORMAT</w:instrText>
    </w:r>
    <w:r>
      <w:fldChar w:fldCharType="separate"/>
    </w:r>
    <w:r w:rsidR="00B13D2C">
      <w:rPr>
        <w:noProof/>
      </w:rPr>
      <w:t>4</w:t>
    </w:r>
    <w:r>
      <w:fldChar w:fldCharType="end"/>
    </w:r>
  </w:p>
  <w:p w:rsidR="00B13D2C" w:rsidRDefault="00B13D2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60" w:rsidRDefault="00614D6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27" w:rsidRPr="00251D27" w:rsidRDefault="003D6C9D">
    <w:pPr>
      <w:pStyle w:val="a3"/>
      <w:jc w:val="center"/>
      <w:rPr>
        <w:sz w:val="28"/>
      </w:rPr>
    </w:pPr>
    <w:r w:rsidRPr="00251D27">
      <w:rPr>
        <w:sz w:val="28"/>
      </w:rPr>
      <w:fldChar w:fldCharType="begin"/>
    </w:r>
    <w:r w:rsidR="00251D27" w:rsidRPr="00251D27">
      <w:rPr>
        <w:sz w:val="28"/>
      </w:rPr>
      <w:instrText>PAGE   \* MERGEFORMAT</w:instrText>
    </w:r>
    <w:r w:rsidRPr="00251D27">
      <w:rPr>
        <w:sz w:val="28"/>
      </w:rPr>
      <w:fldChar w:fldCharType="separate"/>
    </w:r>
    <w:r w:rsidR="00AD1A3D" w:rsidRPr="00AD1A3D">
      <w:rPr>
        <w:noProof/>
        <w:sz w:val="28"/>
        <w:lang w:val="ru-RU"/>
      </w:rPr>
      <w:t>3</w:t>
    </w:r>
    <w:r w:rsidRPr="00251D27">
      <w:rPr>
        <w:sz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99" w:rsidRPr="004A38D4" w:rsidRDefault="00631599" w:rsidP="005B32C8">
    <w:pPr>
      <w:pStyle w:val="a3"/>
      <w:spacing w:line="360" w:lineRule="auto"/>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2">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222F1"/>
    <w:rsid w:val="0000213F"/>
    <w:rsid w:val="000026FF"/>
    <w:rsid w:val="000066F3"/>
    <w:rsid w:val="00006E9B"/>
    <w:rsid w:val="00007645"/>
    <w:rsid w:val="00011170"/>
    <w:rsid w:val="00011F74"/>
    <w:rsid w:val="0001500B"/>
    <w:rsid w:val="00015179"/>
    <w:rsid w:val="000151E3"/>
    <w:rsid w:val="00015260"/>
    <w:rsid w:val="0001724E"/>
    <w:rsid w:val="00022557"/>
    <w:rsid w:val="00023D4D"/>
    <w:rsid w:val="0002421C"/>
    <w:rsid w:val="00026128"/>
    <w:rsid w:val="000262D9"/>
    <w:rsid w:val="000269E1"/>
    <w:rsid w:val="00026BE1"/>
    <w:rsid w:val="00030CB6"/>
    <w:rsid w:val="00032E15"/>
    <w:rsid w:val="00033586"/>
    <w:rsid w:val="00036704"/>
    <w:rsid w:val="000404FB"/>
    <w:rsid w:val="0004197B"/>
    <w:rsid w:val="00041F54"/>
    <w:rsid w:val="00044AC7"/>
    <w:rsid w:val="0004778C"/>
    <w:rsid w:val="00050435"/>
    <w:rsid w:val="00051730"/>
    <w:rsid w:val="00051F99"/>
    <w:rsid w:val="00052600"/>
    <w:rsid w:val="00052D27"/>
    <w:rsid w:val="00052F51"/>
    <w:rsid w:val="00054A77"/>
    <w:rsid w:val="000569CF"/>
    <w:rsid w:val="0006136A"/>
    <w:rsid w:val="00062DDA"/>
    <w:rsid w:val="00064B23"/>
    <w:rsid w:val="000653F8"/>
    <w:rsid w:val="00065EAE"/>
    <w:rsid w:val="00066833"/>
    <w:rsid w:val="00066C4D"/>
    <w:rsid w:val="00066E39"/>
    <w:rsid w:val="00067DAC"/>
    <w:rsid w:val="0007262A"/>
    <w:rsid w:val="00072949"/>
    <w:rsid w:val="00072E9F"/>
    <w:rsid w:val="00080E53"/>
    <w:rsid w:val="00082A52"/>
    <w:rsid w:val="00082D31"/>
    <w:rsid w:val="00083190"/>
    <w:rsid w:val="000838E3"/>
    <w:rsid w:val="00084771"/>
    <w:rsid w:val="00086040"/>
    <w:rsid w:val="00086C67"/>
    <w:rsid w:val="000870C8"/>
    <w:rsid w:val="00090C19"/>
    <w:rsid w:val="00093998"/>
    <w:rsid w:val="0009399E"/>
    <w:rsid w:val="00094EB3"/>
    <w:rsid w:val="000A0789"/>
    <w:rsid w:val="000A0E18"/>
    <w:rsid w:val="000A1EF1"/>
    <w:rsid w:val="000A29F3"/>
    <w:rsid w:val="000A3F82"/>
    <w:rsid w:val="000A5555"/>
    <w:rsid w:val="000A6D10"/>
    <w:rsid w:val="000B1450"/>
    <w:rsid w:val="000B30DF"/>
    <w:rsid w:val="000B5AD8"/>
    <w:rsid w:val="000B6F4E"/>
    <w:rsid w:val="000B77D2"/>
    <w:rsid w:val="000C02DB"/>
    <w:rsid w:val="000C138F"/>
    <w:rsid w:val="000C23AD"/>
    <w:rsid w:val="000C23C5"/>
    <w:rsid w:val="000C2434"/>
    <w:rsid w:val="000C43D9"/>
    <w:rsid w:val="000C5086"/>
    <w:rsid w:val="000C773E"/>
    <w:rsid w:val="000C78F0"/>
    <w:rsid w:val="000D0E41"/>
    <w:rsid w:val="000D1D77"/>
    <w:rsid w:val="000D2E9E"/>
    <w:rsid w:val="000D427F"/>
    <w:rsid w:val="000D4BC7"/>
    <w:rsid w:val="000D5084"/>
    <w:rsid w:val="000D61C3"/>
    <w:rsid w:val="000D71B1"/>
    <w:rsid w:val="000D7C51"/>
    <w:rsid w:val="000E135B"/>
    <w:rsid w:val="000E313A"/>
    <w:rsid w:val="000E5026"/>
    <w:rsid w:val="000E5C77"/>
    <w:rsid w:val="000E7544"/>
    <w:rsid w:val="000F09CC"/>
    <w:rsid w:val="000F233B"/>
    <w:rsid w:val="000F29BE"/>
    <w:rsid w:val="000F2E95"/>
    <w:rsid w:val="000F330D"/>
    <w:rsid w:val="000F3651"/>
    <w:rsid w:val="000F4EB2"/>
    <w:rsid w:val="000F5410"/>
    <w:rsid w:val="000F61CD"/>
    <w:rsid w:val="000F6710"/>
    <w:rsid w:val="000F6CE8"/>
    <w:rsid w:val="000F7E10"/>
    <w:rsid w:val="00102940"/>
    <w:rsid w:val="00103352"/>
    <w:rsid w:val="00110578"/>
    <w:rsid w:val="0011072A"/>
    <w:rsid w:val="00111414"/>
    <w:rsid w:val="00111663"/>
    <w:rsid w:val="001125A1"/>
    <w:rsid w:val="00112E70"/>
    <w:rsid w:val="00113762"/>
    <w:rsid w:val="00114D6D"/>
    <w:rsid w:val="00115C05"/>
    <w:rsid w:val="001178B0"/>
    <w:rsid w:val="00120797"/>
    <w:rsid w:val="00121DE8"/>
    <w:rsid w:val="00123C1E"/>
    <w:rsid w:val="00124471"/>
    <w:rsid w:val="001274D4"/>
    <w:rsid w:val="0012792D"/>
    <w:rsid w:val="0013396F"/>
    <w:rsid w:val="001347CC"/>
    <w:rsid w:val="00135282"/>
    <w:rsid w:val="001356FD"/>
    <w:rsid w:val="001359B8"/>
    <w:rsid w:val="00135BB8"/>
    <w:rsid w:val="00136A0D"/>
    <w:rsid w:val="00140C0E"/>
    <w:rsid w:val="00141272"/>
    <w:rsid w:val="00143E34"/>
    <w:rsid w:val="00143EAF"/>
    <w:rsid w:val="00144688"/>
    <w:rsid w:val="00144EE2"/>
    <w:rsid w:val="00145A3A"/>
    <w:rsid w:val="00145C71"/>
    <w:rsid w:val="00152F32"/>
    <w:rsid w:val="00153971"/>
    <w:rsid w:val="00153B8A"/>
    <w:rsid w:val="0015517F"/>
    <w:rsid w:val="0015654D"/>
    <w:rsid w:val="001607C1"/>
    <w:rsid w:val="00161DF4"/>
    <w:rsid w:val="00162199"/>
    <w:rsid w:val="00162A0C"/>
    <w:rsid w:val="001633FB"/>
    <w:rsid w:val="001657E8"/>
    <w:rsid w:val="00165932"/>
    <w:rsid w:val="001668E0"/>
    <w:rsid w:val="00166BC9"/>
    <w:rsid w:val="00167BD8"/>
    <w:rsid w:val="00171B64"/>
    <w:rsid w:val="00171C69"/>
    <w:rsid w:val="0017424C"/>
    <w:rsid w:val="00174BF3"/>
    <w:rsid w:val="0017527D"/>
    <w:rsid w:val="00175641"/>
    <w:rsid w:val="001763B0"/>
    <w:rsid w:val="001770F4"/>
    <w:rsid w:val="001772D6"/>
    <w:rsid w:val="001832CB"/>
    <w:rsid w:val="00183345"/>
    <w:rsid w:val="00183AB5"/>
    <w:rsid w:val="00185EC0"/>
    <w:rsid w:val="00185F0B"/>
    <w:rsid w:val="00187F6E"/>
    <w:rsid w:val="00190439"/>
    <w:rsid w:val="00191818"/>
    <w:rsid w:val="00192854"/>
    <w:rsid w:val="00192C1A"/>
    <w:rsid w:val="00193339"/>
    <w:rsid w:val="00193725"/>
    <w:rsid w:val="00193C18"/>
    <w:rsid w:val="00195133"/>
    <w:rsid w:val="00196026"/>
    <w:rsid w:val="001A06CE"/>
    <w:rsid w:val="001A1565"/>
    <w:rsid w:val="001A1A7C"/>
    <w:rsid w:val="001A2E25"/>
    <w:rsid w:val="001A344B"/>
    <w:rsid w:val="001B03ED"/>
    <w:rsid w:val="001B24D4"/>
    <w:rsid w:val="001B2F56"/>
    <w:rsid w:val="001B3218"/>
    <w:rsid w:val="001B34C5"/>
    <w:rsid w:val="001B437E"/>
    <w:rsid w:val="001B505C"/>
    <w:rsid w:val="001B662B"/>
    <w:rsid w:val="001B6C5E"/>
    <w:rsid w:val="001C00DE"/>
    <w:rsid w:val="001C03A3"/>
    <w:rsid w:val="001C34C6"/>
    <w:rsid w:val="001C60B6"/>
    <w:rsid w:val="001C682D"/>
    <w:rsid w:val="001C6922"/>
    <w:rsid w:val="001D2AA7"/>
    <w:rsid w:val="001D2DCE"/>
    <w:rsid w:val="001D47BE"/>
    <w:rsid w:val="001D6103"/>
    <w:rsid w:val="001E12D8"/>
    <w:rsid w:val="001E1652"/>
    <w:rsid w:val="001E1689"/>
    <w:rsid w:val="001E2E91"/>
    <w:rsid w:val="001E51F5"/>
    <w:rsid w:val="001E598E"/>
    <w:rsid w:val="001E76F9"/>
    <w:rsid w:val="001F05DC"/>
    <w:rsid w:val="001F1096"/>
    <w:rsid w:val="001F12B0"/>
    <w:rsid w:val="001F29A6"/>
    <w:rsid w:val="001F3B5D"/>
    <w:rsid w:val="001F4E49"/>
    <w:rsid w:val="001F532E"/>
    <w:rsid w:val="001F6B30"/>
    <w:rsid w:val="001F7D45"/>
    <w:rsid w:val="00200F90"/>
    <w:rsid w:val="00205148"/>
    <w:rsid w:val="002078DB"/>
    <w:rsid w:val="00207EF6"/>
    <w:rsid w:val="00210F5B"/>
    <w:rsid w:val="00213054"/>
    <w:rsid w:val="002131A3"/>
    <w:rsid w:val="00213E54"/>
    <w:rsid w:val="00214F57"/>
    <w:rsid w:val="0021554B"/>
    <w:rsid w:val="0021578D"/>
    <w:rsid w:val="00216169"/>
    <w:rsid w:val="002162C9"/>
    <w:rsid w:val="002177FD"/>
    <w:rsid w:val="00220149"/>
    <w:rsid w:val="002216C0"/>
    <w:rsid w:val="00223F56"/>
    <w:rsid w:val="00226E0D"/>
    <w:rsid w:val="0022780E"/>
    <w:rsid w:val="00227B42"/>
    <w:rsid w:val="00231068"/>
    <w:rsid w:val="00233D2B"/>
    <w:rsid w:val="00234AFC"/>
    <w:rsid w:val="002355A9"/>
    <w:rsid w:val="00235964"/>
    <w:rsid w:val="002367DA"/>
    <w:rsid w:val="00236A66"/>
    <w:rsid w:val="00236F48"/>
    <w:rsid w:val="00237BEE"/>
    <w:rsid w:val="0024033F"/>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C47"/>
    <w:rsid w:val="00260662"/>
    <w:rsid w:val="0026077F"/>
    <w:rsid w:val="00260CCF"/>
    <w:rsid w:val="00261ED6"/>
    <w:rsid w:val="0026212C"/>
    <w:rsid w:val="00263681"/>
    <w:rsid w:val="00267383"/>
    <w:rsid w:val="00270874"/>
    <w:rsid w:val="00270E69"/>
    <w:rsid w:val="002725F9"/>
    <w:rsid w:val="00274131"/>
    <w:rsid w:val="00274D59"/>
    <w:rsid w:val="00274E97"/>
    <w:rsid w:val="002758F6"/>
    <w:rsid w:val="0027718F"/>
    <w:rsid w:val="00277869"/>
    <w:rsid w:val="00277B3C"/>
    <w:rsid w:val="002822B9"/>
    <w:rsid w:val="002843E1"/>
    <w:rsid w:val="0028476F"/>
    <w:rsid w:val="0028488A"/>
    <w:rsid w:val="00285F21"/>
    <w:rsid w:val="00285FF2"/>
    <w:rsid w:val="00286CAE"/>
    <w:rsid w:val="002870AE"/>
    <w:rsid w:val="002873FF"/>
    <w:rsid w:val="002912F4"/>
    <w:rsid w:val="0029254D"/>
    <w:rsid w:val="00292B5C"/>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B7745"/>
    <w:rsid w:val="002C0675"/>
    <w:rsid w:val="002C0EAF"/>
    <w:rsid w:val="002C2282"/>
    <w:rsid w:val="002C2D7A"/>
    <w:rsid w:val="002C4F06"/>
    <w:rsid w:val="002C57ED"/>
    <w:rsid w:val="002C67C5"/>
    <w:rsid w:val="002C72BD"/>
    <w:rsid w:val="002C77CF"/>
    <w:rsid w:val="002D042D"/>
    <w:rsid w:val="002D22C4"/>
    <w:rsid w:val="002D432E"/>
    <w:rsid w:val="002D6CDE"/>
    <w:rsid w:val="002D6E01"/>
    <w:rsid w:val="002E0349"/>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54C7"/>
    <w:rsid w:val="00307011"/>
    <w:rsid w:val="003076FD"/>
    <w:rsid w:val="0031005B"/>
    <w:rsid w:val="00311862"/>
    <w:rsid w:val="00311DD3"/>
    <w:rsid w:val="00312F0F"/>
    <w:rsid w:val="00314AAC"/>
    <w:rsid w:val="00315E87"/>
    <w:rsid w:val="00316DB7"/>
    <w:rsid w:val="0032036D"/>
    <w:rsid w:val="00321A98"/>
    <w:rsid w:val="00321EF0"/>
    <w:rsid w:val="0033128B"/>
    <w:rsid w:val="00331B9C"/>
    <w:rsid w:val="0033559E"/>
    <w:rsid w:val="003370A6"/>
    <w:rsid w:val="00337173"/>
    <w:rsid w:val="00337B9F"/>
    <w:rsid w:val="003432FB"/>
    <w:rsid w:val="0034383F"/>
    <w:rsid w:val="0034386B"/>
    <w:rsid w:val="003454B3"/>
    <w:rsid w:val="00345889"/>
    <w:rsid w:val="00346DF3"/>
    <w:rsid w:val="003479C1"/>
    <w:rsid w:val="00351615"/>
    <w:rsid w:val="00353AC6"/>
    <w:rsid w:val="00353BB7"/>
    <w:rsid w:val="00360943"/>
    <w:rsid w:val="003617EB"/>
    <w:rsid w:val="003640A5"/>
    <w:rsid w:val="00364B44"/>
    <w:rsid w:val="003666D5"/>
    <w:rsid w:val="00367EA8"/>
    <w:rsid w:val="00370976"/>
    <w:rsid w:val="00372B48"/>
    <w:rsid w:val="003755B6"/>
    <w:rsid w:val="00376261"/>
    <w:rsid w:val="00376CAD"/>
    <w:rsid w:val="00380D54"/>
    <w:rsid w:val="0038393B"/>
    <w:rsid w:val="00383CDA"/>
    <w:rsid w:val="00384043"/>
    <w:rsid w:val="003843E3"/>
    <w:rsid w:val="00384998"/>
    <w:rsid w:val="00384C93"/>
    <w:rsid w:val="003859AC"/>
    <w:rsid w:val="003913AF"/>
    <w:rsid w:val="0039464A"/>
    <w:rsid w:val="003951A8"/>
    <w:rsid w:val="00395A36"/>
    <w:rsid w:val="00396767"/>
    <w:rsid w:val="003971AA"/>
    <w:rsid w:val="003A08DC"/>
    <w:rsid w:val="003A0AA0"/>
    <w:rsid w:val="003A137D"/>
    <w:rsid w:val="003A3939"/>
    <w:rsid w:val="003A44DF"/>
    <w:rsid w:val="003A7F2C"/>
    <w:rsid w:val="003B0ABA"/>
    <w:rsid w:val="003B0D7F"/>
    <w:rsid w:val="003B322C"/>
    <w:rsid w:val="003B3AAC"/>
    <w:rsid w:val="003B64B5"/>
    <w:rsid w:val="003B6DDC"/>
    <w:rsid w:val="003B72FD"/>
    <w:rsid w:val="003B7758"/>
    <w:rsid w:val="003B7D16"/>
    <w:rsid w:val="003C092F"/>
    <w:rsid w:val="003C0A43"/>
    <w:rsid w:val="003C1DEF"/>
    <w:rsid w:val="003C2B13"/>
    <w:rsid w:val="003C2B15"/>
    <w:rsid w:val="003C2E9C"/>
    <w:rsid w:val="003C374D"/>
    <w:rsid w:val="003C3AAC"/>
    <w:rsid w:val="003C3C93"/>
    <w:rsid w:val="003C4EF6"/>
    <w:rsid w:val="003C597D"/>
    <w:rsid w:val="003D0285"/>
    <w:rsid w:val="003D0A28"/>
    <w:rsid w:val="003D291C"/>
    <w:rsid w:val="003D3047"/>
    <w:rsid w:val="003D427A"/>
    <w:rsid w:val="003D48B0"/>
    <w:rsid w:val="003D5D57"/>
    <w:rsid w:val="003D5EDA"/>
    <w:rsid w:val="003D6C9D"/>
    <w:rsid w:val="003E1693"/>
    <w:rsid w:val="003E1A24"/>
    <w:rsid w:val="003E219F"/>
    <w:rsid w:val="003E3B12"/>
    <w:rsid w:val="003E3B3E"/>
    <w:rsid w:val="003E4AC4"/>
    <w:rsid w:val="003E544C"/>
    <w:rsid w:val="003E545D"/>
    <w:rsid w:val="003E5519"/>
    <w:rsid w:val="003E6508"/>
    <w:rsid w:val="003E6F48"/>
    <w:rsid w:val="003F08F4"/>
    <w:rsid w:val="003F123A"/>
    <w:rsid w:val="003F135E"/>
    <w:rsid w:val="003F19BB"/>
    <w:rsid w:val="003F2E90"/>
    <w:rsid w:val="003F33A3"/>
    <w:rsid w:val="003F344E"/>
    <w:rsid w:val="003F420E"/>
    <w:rsid w:val="003F4927"/>
    <w:rsid w:val="003F56CE"/>
    <w:rsid w:val="003F666D"/>
    <w:rsid w:val="00400361"/>
    <w:rsid w:val="00400DA5"/>
    <w:rsid w:val="0040276B"/>
    <w:rsid w:val="004028F4"/>
    <w:rsid w:val="0040493E"/>
    <w:rsid w:val="004051D1"/>
    <w:rsid w:val="00405D8A"/>
    <w:rsid w:val="0041196B"/>
    <w:rsid w:val="00413A81"/>
    <w:rsid w:val="00414C2F"/>
    <w:rsid w:val="004157A3"/>
    <w:rsid w:val="00417B67"/>
    <w:rsid w:val="004206EF"/>
    <w:rsid w:val="0042165A"/>
    <w:rsid w:val="004227A4"/>
    <w:rsid w:val="00424CE5"/>
    <w:rsid w:val="004267E3"/>
    <w:rsid w:val="00426C24"/>
    <w:rsid w:val="0043016F"/>
    <w:rsid w:val="00431983"/>
    <w:rsid w:val="004327EE"/>
    <w:rsid w:val="00433EAF"/>
    <w:rsid w:val="0043431F"/>
    <w:rsid w:val="00434ADC"/>
    <w:rsid w:val="004365AC"/>
    <w:rsid w:val="00436920"/>
    <w:rsid w:val="00440464"/>
    <w:rsid w:val="00440E14"/>
    <w:rsid w:val="004422E0"/>
    <w:rsid w:val="00442AF1"/>
    <w:rsid w:val="00443BEE"/>
    <w:rsid w:val="00443E6A"/>
    <w:rsid w:val="004444C7"/>
    <w:rsid w:val="00444555"/>
    <w:rsid w:val="00445B1F"/>
    <w:rsid w:val="0044677D"/>
    <w:rsid w:val="0044733E"/>
    <w:rsid w:val="00447401"/>
    <w:rsid w:val="00447C9E"/>
    <w:rsid w:val="00450D11"/>
    <w:rsid w:val="00452692"/>
    <w:rsid w:val="00454FB5"/>
    <w:rsid w:val="004554E5"/>
    <w:rsid w:val="004555D2"/>
    <w:rsid w:val="00456CA2"/>
    <w:rsid w:val="00457815"/>
    <w:rsid w:val="00457FCA"/>
    <w:rsid w:val="0046114E"/>
    <w:rsid w:val="00462A95"/>
    <w:rsid w:val="0046367B"/>
    <w:rsid w:val="00463D88"/>
    <w:rsid w:val="00465A04"/>
    <w:rsid w:val="00466BF5"/>
    <w:rsid w:val="00467439"/>
    <w:rsid w:val="00470EE8"/>
    <w:rsid w:val="00471CC9"/>
    <w:rsid w:val="00471E95"/>
    <w:rsid w:val="00472223"/>
    <w:rsid w:val="00473751"/>
    <w:rsid w:val="00473C8C"/>
    <w:rsid w:val="004746C6"/>
    <w:rsid w:val="004810DE"/>
    <w:rsid w:val="0048175A"/>
    <w:rsid w:val="004829A9"/>
    <w:rsid w:val="00482CB6"/>
    <w:rsid w:val="00483FAF"/>
    <w:rsid w:val="0048496F"/>
    <w:rsid w:val="0048783D"/>
    <w:rsid w:val="00487E78"/>
    <w:rsid w:val="00490940"/>
    <w:rsid w:val="00491003"/>
    <w:rsid w:val="00491B73"/>
    <w:rsid w:val="00492848"/>
    <w:rsid w:val="004947F2"/>
    <w:rsid w:val="00495BB5"/>
    <w:rsid w:val="00496C5D"/>
    <w:rsid w:val="004A06C6"/>
    <w:rsid w:val="004A0A1C"/>
    <w:rsid w:val="004A0FE7"/>
    <w:rsid w:val="004A1DCF"/>
    <w:rsid w:val="004A2F3B"/>
    <w:rsid w:val="004A38D4"/>
    <w:rsid w:val="004A642E"/>
    <w:rsid w:val="004A7EBB"/>
    <w:rsid w:val="004B28CC"/>
    <w:rsid w:val="004B5008"/>
    <w:rsid w:val="004B640C"/>
    <w:rsid w:val="004B668F"/>
    <w:rsid w:val="004C14E3"/>
    <w:rsid w:val="004C1D42"/>
    <w:rsid w:val="004C2C96"/>
    <w:rsid w:val="004C51A1"/>
    <w:rsid w:val="004C6F25"/>
    <w:rsid w:val="004D32D2"/>
    <w:rsid w:val="004D4B63"/>
    <w:rsid w:val="004D4E99"/>
    <w:rsid w:val="004D545B"/>
    <w:rsid w:val="004D57CA"/>
    <w:rsid w:val="004D58E7"/>
    <w:rsid w:val="004D6330"/>
    <w:rsid w:val="004D6E52"/>
    <w:rsid w:val="004D791D"/>
    <w:rsid w:val="004E091E"/>
    <w:rsid w:val="004E3E92"/>
    <w:rsid w:val="004E6302"/>
    <w:rsid w:val="004E711A"/>
    <w:rsid w:val="004E74D9"/>
    <w:rsid w:val="004E75B4"/>
    <w:rsid w:val="004E7BC9"/>
    <w:rsid w:val="004F03AB"/>
    <w:rsid w:val="004F0582"/>
    <w:rsid w:val="004F0812"/>
    <w:rsid w:val="004F0955"/>
    <w:rsid w:val="004F1396"/>
    <w:rsid w:val="004F1D92"/>
    <w:rsid w:val="004F4B0C"/>
    <w:rsid w:val="004F6F03"/>
    <w:rsid w:val="004F766B"/>
    <w:rsid w:val="00500DC1"/>
    <w:rsid w:val="00501261"/>
    <w:rsid w:val="00502DC6"/>
    <w:rsid w:val="005047F5"/>
    <w:rsid w:val="00504AD7"/>
    <w:rsid w:val="0050571B"/>
    <w:rsid w:val="005102CC"/>
    <w:rsid w:val="00511F44"/>
    <w:rsid w:val="005123B4"/>
    <w:rsid w:val="00515F54"/>
    <w:rsid w:val="005167C3"/>
    <w:rsid w:val="0051692E"/>
    <w:rsid w:val="005209ED"/>
    <w:rsid w:val="00525A8A"/>
    <w:rsid w:val="0052612C"/>
    <w:rsid w:val="00526F41"/>
    <w:rsid w:val="00527705"/>
    <w:rsid w:val="00530C30"/>
    <w:rsid w:val="0053111B"/>
    <w:rsid w:val="00531F95"/>
    <w:rsid w:val="00533930"/>
    <w:rsid w:val="00533DC2"/>
    <w:rsid w:val="00534155"/>
    <w:rsid w:val="00534D23"/>
    <w:rsid w:val="00534FA6"/>
    <w:rsid w:val="0053610D"/>
    <w:rsid w:val="00537BF4"/>
    <w:rsid w:val="00540501"/>
    <w:rsid w:val="00540C62"/>
    <w:rsid w:val="00543309"/>
    <w:rsid w:val="00543FFE"/>
    <w:rsid w:val="005448AD"/>
    <w:rsid w:val="00544A8B"/>
    <w:rsid w:val="0054609F"/>
    <w:rsid w:val="0055006B"/>
    <w:rsid w:val="00552F70"/>
    <w:rsid w:val="005535F6"/>
    <w:rsid w:val="00554179"/>
    <w:rsid w:val="005549FA"/>
    <w:rsid w:val="00554E32"/>
    <w:rsid w:val="00556218"/>
    <w:rsid w:val="0055715F"/>
    <w:rsid w:val="005619C4"/>
    <w:rsid w:val="00565D96"/>
    <w:rsid w:val="00566E70"/>
    <w:rsid w:val="00567514"/>
    <w:rsid w:val="00567F7D"/>
    <w:rsid w:val="0057237F"/>
    <w:rsid w:val="00573ED9"/>
    <w:rsid w:val="005751BB"/>
    <w:rsid w:val="00580D19"/>
    <w:rsid w:val="00583335"/>
    <w:rsid w:val="00586BA6"/>
    <w:rsid w:val="00587292"/>
    <w:rsid w:val="00590D72"/>
    <w:rsid w:val="005910F4"/>
    <w:rsid w:val="0059325D"/>
    <w:rsid w:val="0059389C"/>
    <w:rsid w:val="00593CC8"/>
    <w:rsid w:val="00593DB6"/>
    <w:rsid w:val="0059442C"/>
    <w:rsid w:val="00594AF3"/>
    <w:rsid w:val="005952FA"/>
    <w:rsid w:val="00595EC4"/>
    <w:rsid w:val="00597765"/>
    <w:rsid w:val="00597FEE"/>
    <w:rsid w:val="005A05DF"/>
    <w:rsid w:val="005A33FB"/>
    <w:rsid w:val="005A4730"/>
    <w:rsid w:val="005A4F0F"/>
    <w:rsid w:val="005A5A00"/>
    <w:rsid w:val="005A7E30"/>
    <w:rsid w:val="005B047E"/>
    <w:rsid w:val="005B05E3"/>
    <w:rsid w:val="005B293E"/>
    <w:rsid w:val="005B3111"/>
    <w:rsid w:val="005B3268"/>
    <w:rsid w:val="005B32C8"/>
    <w:rsid w:val="005B47FB"/>
    <w:rsid w:val="005B4F67"/>
    <w:rsid w:val="005B5023"/>
    <w:rsid w:val="005B5879"/>
    <w:rsid w:val="005B5B59"/>
    <w:rsid w:val="005B7259"/>
    <w:rsid w:val="005B7C73"/>
    <w:rsid w:val="005C0DD3"/>
    <w:rsid w:val="005C123D"/>
    <w:rsid w:val="005C1C0E"/>
    <w:rsid w:val="005C3E96"/>
    <w:rsid w:val="005C6047"/>
    <w:rsid w:val="005C6768"/>
    <w:rsid w:val="005C6864"/>
    <w:rsid w:val="005C6AB0"/>
    <w:rsid w:val="005D47AA"/>
    <w:rsid w:val="005D4FC2"/>
    <w:rsid w:val="005D615A"/>
    <w:rsid w:val="005D6399"/>
    <w:rsid w:val="005D63A8"/>
    <w:rsid w:val="005D690B"/>
    <w:rsid w:val="005D797A"/>
    <w:rsid w:val="005E040D"/>
    <w:rsid w:val="005E0C21"/>
    <w:rsid w:val="005E309E"/>
    <w:rsid w:val="005E45B3"/>
    <w:rsid w:val="005E6F15"/>
    <w:rsid w:val="005F5307"/>
    <w:rsid w:val="005F63DB"/>
    <w:rsid w:val="005F70E2"/>
    <w:rsid w:val="005F76F4"/>
    <w:rsid w:val="0060030F"/>
    <w:rsid w:val="00602E43"/>
    <w:rsid w:val="00603DF9"/>
    <w:rsid w:val="0060549B"/>
    <w:rsid w:val="00606A92"/>
    <w:rsid w:val="00607820"/>
    <w:rsid w:val="0061002B"/>
    <w:rsid w:val="006102D0"/>
    <w:rsid w:val="00612227"/>
    <w:rsid w:val="00612AB4"/>
    <w:rsid w:val="0061380E"/>
    <w:rsid w:val="00614D60"/>
    <w:rsid w:val="00614F71"/>
    <w:rsid w:val="00620314"/>
    <w:rsid w:val="006212F1"/>
    <w:rsid w:val="006237ED"/>
    <w:rsid w:val="0062392B"/>
    <w:rsid w:val="00623A30"/>
    <w:rsid w:val="00623B6B"/>
    <w:rsid w:val="00623B77"/>
    <w:rsid w:val="00626B5A"/>
    <w:rsid w:val="0063043B"/>
    <w:rsid w:val="0063148B"/>
    <w:rsid w:val="00631599"/>
    <w:rsid w:val="00632BE3"/>
    <w:rsid w:val="00632D66"/>
    <w:rsid w:val="006332F9"/>
    <w:rsid w:val="00634338"/>
    <w:rsid w:val="00634E9A"/>
    <w:rsid w:val="006357CF"/>
    <w:rsid w:val="006362B8"/>
    <w:rsid w:val="0063772D"/>
    <w:rsid w:val="00637BC5"/>
    <w:rsid w:val="00646BBD"/>
    <w:rsid w:val="00646C0F"/>
    <w:rsid w:val="0064742F"/>
    <w:rsid w:val="00647C1C"/>
    <w:rsid w:val="00647DAA"/>
    <w:rsid w:val="00647F71"/>
    <w:rsid w:val="006509F2"/>
    <w:rsid w:val="00650EA6"/>
    <w:rsid w:val="00651B87"/>
    <w:rsid w:val="0065287B"/>
    <w:rsid w:val="0065400A"/>
    <w:rsid w:val="00655479"/>
    <w:rsid w:val="00655CC3"/>
    <w:rsid w:val="00655F10"/>
    <w:rsid w:val="00660D42"/>
    <w:rsid w:val="0066140A"/>
    <w:rsid w:val="00661B8B"/>
    <w:rsid w:val="006631BD"/>
    <w:rsid w:val="006649CD"/>
    <w:rsid w:val="0066712E"/>
    <w:rsid w:val="0067179C"/>
    <w:rsid w:val="00671825"/>
    <w:rsid w:val="006718A8"/>
    <w:rsid w:val="00671AE1"/>
    <w:rsid w:val="00673715"/>
    <w:rsid w:val="006746FC"/>
    <w:rsid w:val="00677246"/>
    <w:rsid w:val="00680122"/>
    <w:rsid w:val="0068088C"/>
    <w:rsid w:val="00684264"/>
    <w:rsid w:val="00687ED0"/>
    <w:rsid w:val="00690821"/>
    <w:rsid w:val="006909DE"/>
    <w:rsid w:val="0069151F"/>
    <w:rsid w:val="00691732"/>
    <w:rsid w:val="0069198D"/>
    <w:rsid w:val="00691D5B"/>
    <w:rsid w:val="00691F8A"/>
    <w:rsid w:val="00694B18"/>
    <w:rsid w:val="00694C74"/>
    <w:rsid w:val="00694DC8"/>
    <w:rsid w:val="00695355"/>
    <w:rsid w:val="00695DFF"/>
    <w:rsid w:val="006961FD"/>
    <w:rsid w:val="006A23EC"/>
    <w:rsid w:val="006A2F0C"/>
    <w:rsid w:val="006A30A2"/>
    <w:rsid w:val="006A38EE"/>
    <w:rsid w:val="006A61F8"/>
    <w:rsid w:val="006A6D5B"/>
    <w:rsid w:val="006A738F"/>
    <w:rsid w:val="006B11F2"/>
    <w:rsid w:val="006B2416"/>
    <w:rsid w:val="006B283B"/>
    <w:rsid w:val="006B2EC9"/>
    <w:rsid w:val="006B3247"/>
    <w:rsid w:val="006B43B9"/>
    <w:rsid w:val="006B5074"/>
    <w:rsid w:val="006C2E61"/>
    <w:rsid w:val="006C4C0B"/>
    <w:rsid w:val="006D118F"/>
    <w:rsid w:val="006D3DBE"/>
    <w:rsid w:val="006D41F8"/>
    <w:rsid w:val="006D65AE"/>
    <w:rsid w:val="006D666D"/>
    <w:rsid w:val="006D6D32"/>
    <w:rsid w:val="006D7109"/>
    <w:rsid w:val="006D725C"/>
    <w:rsid w:val="006E1EFD"/>
    <w:rsid w:val="006E2E8D"/>
    <w:rsid w:val="006E698E"/>
    <w:rsid w:val="006E72DB"/>
    <w:rsid w:val="006E7D1D"/>
    <w:rsid w:val="006F329F"/>
    <w:rsid w:val="006F3CDE"/>
    <w:rsid w:val="006F5184"/>
    <w:rsid w:val="006F5899"/>
    <w:rsid w:val="006F72E4"/>
    <w:rsid w:val="00701595"/>
    <w:rsid w:val="0070232A"/>
    <w:rsid w:val="0070285F"/>
    <w:rsid w:val="007030AD"/>
    <w:rsid w:val="0070427B"/>
    <w:rsid w:val="007061FF"/>
    <w:rsid w:val="007078B1"/>
    <w:rsid w:val="00712FE9"/>
    <w:rsid w:val="00713477"/>
    <w:rsid w:val="007142E8"/>
    <w:rsid w:val="00715833"/>
    <w:rsid w:val="007160B0"/>
    <w:rsid w:val="00716EBE"/>
    <w:rsid w:val="007175FB"/>
    <w:rsid w:val="007200EA"/>
    <w:rsid w:val="00721A33"/>
    <w:rsid w:val="00723D5F"/>
    <w:rsid w:val="00723FEA"/>
    <w:rsid w:val="00725B8A"/>
    <w:rsid w:val="00726D6A"/>
    <w:rsid w:val="00726E97"/>
    <w:rsid w:val="007323E0"/>
    <w:rsid w:val="007326BE"/>
    <w:rsid w:val="007373E8"/>
    <w:rsid w:val="007376AF"/>
    <w:rsid w:val="00737910"/>
    <w:rsid w:val="00740778"/>
    <w:rsid w:val="00740D4A"/>
    <w:rsid w:val="007414B0"/>
    <w:rsid w:val="00741CD4"/>
    <w:rsid w:val="00743E2E"/>
    <w:rsid w:val="0075027E"/>
    <w:rsid w:val="00750FE8"/>
    <w:rsid w:val="00751985"/>
    <w:rsid w:val="00752590"/>
    <w:rsid w:val="00753289"/>
    <w:rsid w:val="00755D96"/>
    <w:rsid w:val="007565B6"/>
    <w:rsid w:val="0076352A"/>
    <w:rsid w:val="00763685"/>
    <w:rsid w:val="00765875"/>
    <w:rsid w:val="00765A5A"/>
    <w:rsid w:val="00765BAF"/>
    <w:rsid w:val="007670DE"/>
    <w:rsid w:val="00767C5F"/>
    <w:rsid w:val="00767D07"/>
    <w:rsid w:val="00767E28"/>
    <w:rsid w:val="00771093"/>
    <w:rsid w:val="00771297"/>
    <w:rsid w:val="007712AE"/>
    <w:rsid w:val="007776B9"/>
    <w:rsid w:val="007778B6"/>
    <w:rsid w:val="007804C0"/>
    <w:rsid w:val="00780EB2"/>
    <w:rsid w:val="00781921"/>
    <w:rsid w:val="00782C10"/>
    <w:rsid w:val="007849AA"/>
    <w:rsid w:val="00785DC5"/>
    <w:rsid w:val="00786268"/>
    <w:rsid w:val="00793ECD"/>
    <w:rsid w:val="00795981"/>
    <w:rsid w:val="00797ED5"/>
    <w:rsid w:val="00797EFA"/>
    <w:rsid w:val="007A2243"/>
    <w:rsid w:val="007A4ADE"/>
    <w:rsid w:val="007A518B"/>
    <w:rsid w:val="007A6BF4"/>
    <w:rsid w:val="007A75DE"/>
    <w:rsid w:val="007A7DAD"/>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D0593"/>
    <w:rsid w:val="007D2CB9"/>
    <w:rsid w:val="007D2FCA"/>
    <w:rsid w:val="007D328B"/>
    <w:rsid w:val="007D3D2D"/>
    <w:rsid w:val="007D4F7F"/>
    <w:rsid w:val="007D58A6"/>
    <w:rsid w:val="007D61E8"/>
    <w:rsid w:val="007D76E1"/>
    <w:rsid w:val="007E1D21"/>
    <w:rsid w:val="007E2363"/>
    <w:rsid w:val="007E29B0"/>
    <w:rsid w:val="007E3AB7"/>
    <w:rsid w:val="007E4EB2"/>
    <w:rsid w:val="007E51AC"/>
    <w:rsid w:val="007F41B7"/>
    <w:rsid w:val="007F42AB"/>
    <w:rsid w:val="00801572"/>
    <w:rsid w:val="00802FC7"/>
    <w:rsid w:val="0080326D"/>
    <w:rsid w:val="00804D2F"/>
    <w:rsid w:val="0080518D"/>
    <w:rsid w:val="008051DC"/>
    <w:rsid w:val="00806A1F"/>
    <w:rsid w:val="0081013F"/>
    <w:rsid w:val="00811BFB"/>
    <w:rsid w:val="00812582"/>
    <w:rsid w:val="0081417E"/>
    <w:rsid w:val="008148A2"/>
    <w:rsid w:val="00815764"/>
    <w:rsid w:val="00820F99"/>
    <w:rsid w:val="00822895"/>
    <w:rsid w:val="008230CC"/>
    <w:rsid w:val="008235ED"/>
    <w:rsid w:val="00824D9B"/>
    <w:rsid w:val="0082790F"/>
    <w:rsid w:val="00827D1E"/>
    <w:rsid w:val="00827D49"/>
    <w:rsid w:val="00832036"/>
    <w:rsid w:val="00832909"/>
    <w:rsid w:val="0083436E"/>
    <w:rsid w:val="0083764B"/>
    <w:rsid w:val="008404EA"/>
    <w:rsid w:val="00840ECB"/>
    <w:rsid w:val="00841CF4"/>
    <w:rsid w:val="00842196"/>
    <w:rsid w:val="008431EE"/>
    <w:rsid w:val="00843A7B"/>
    <w:rsid w:val="00843AB7"/>
    <w:rsid w:val="008454D4"/>
    <w:rsid w:val="00845FA0"/>
    <w:rsid w:val="00846484"/>
    <w:rsid w:val="008507A8"/>
    <w:rsid w:val="00851287"/>
    <w:rsid w:val="0085134B"/>
    <w:rsid w:val="00851DB8"/>
    <w:rsid w:val="008521A1"/>
    <w:rsid w:val="00852443"/>
    <w:rsid w:val="00854B02"/>
    <w:rsid w:val="00854C2E"/>
    <w:rsid w:val="00855370"/>
    <w:rsid w:val="00855546"/>
    <w:rsid w:val="008557AE"/>
    <w:rsid w:val="00856940"/>
    <w:rsid w:val="00860DB2"/>
    <w:rsid w:val="00861763"/>
    <w:rsid w:val="008617F6"/>
    <w:rsid w:val="0086296B"/>
    <w:rsid w:val="00863B88"/>
    <w:rsid w:val="00864937"/>
    <w:rsid w:val="008668BE"/>
    <w:rsid w:val="00866D64"/>
    <w:rsid w:val="0087003C"/>
    <w:rsid w:val="008705DF"/>
    <w:rsid w:val="008722B5"/>
    <w:rsid w:val="00872BAC"/>
    <w:rsid w:val="00872EF2"/>
    <w:rsid w:val="00874196"/>
    <w:rsid w:val="008749E3"/>
    <w:rsid w:val="00875240"/>
    <w:rsid w:val="00876A63"/>
    <w:rsid w:val="008771A7"/>
    <w:rsid w:val="00880CDB"/>
    <w:rsid w:val="008835A8"/>
    <w:rsid w:val="00884707"/>
    <w:rsid w:val="0088700C"/>
    <w:rsid w:val="008874E5"/>
    <w:rsid w:val="00890D42"/>
    <w:rsid w:val="00892409"/>
    <w:rsid w:val="00892844"/>
    <w:rsid w:val="00893DDF"/>
    <w:rsid w:val="00894C8C"/>
    <w:rsid w:val="00895280"/>
    <w:rsid w:val="00896282"/>
    <w:rsid w:val="00896BC8"/>
    <w:rsid w:val="008972A1"/>
    <w:rsid w:val="00897DCA"/>
    <w:rsid w:val="008A4554"/>
    <w:rsid w:val="008A5D5C"/>
    <w:rsid w:val="008A6B1D"/>
    <w:rsid w:val="008A7C16"/>
    <w:rsid w:val="008A7D89"/>
    <w:rsid w:val="008B034A"/>
    <w:rsid w:val="008B128C"/>
    <w:rsid w:val="008B57C1"/>
    <w:rsid w:val="008B58D5"/>
    <w:rsid w:val="008B6608"/>
    <w:rsid w:val="008B6FAE"/>
    <w:rsid w:val="008B716B"/>
    <w:rsid w:val="008B7929"/>
    <w:rsid w:val="008C00B8"/>
    <w:rsid w:val="008C3454"/>
    <w:rsid w:val="008C5521"/>
    <w:rsid w:val="008D05BF"/>
    <w:rsid w:val="008D2191"/>
    <w:rsid w:val="008D3724"/>
    <w:rsid w:val="008D3AE0"/>
    <w:rsid w:val="008D3CA5"/>
    <w:rsid w:val="008D4726"/>
    <w:rsid w:val="008D4F54"/>
    <w:rsid w:val="008D5118"/>
    <w:rsid w:val="008D5306"/>
    <w:rsid w:val="008E23CA"/>
    <w:rsid w:val="008E2A9C"/>
    <w:rsid w:val="008E3B0D"/>
    <w:rsid w:val="008E444C"/>
    <w:rsid w:val="008E4FB4"/>
    <w:rsid w:val="008E53C4"/>
    <w:rsid w:val="008E5F40"/>
    <w:rsid w:val="008E6273"/>
    <w:rsid w:val="008E6336"/>
    <w:rsid w:val="008E720C"/>
    <w:rsid w:val="008E7301"/>
    <w:rsid w:val="008F0193"/>
    <w:rsid w:val="008F0F93"/>
    <w:rsid w:val="008F24F4"/>
    <w:rsid w:val="008F3FB9"/>
    <w:rsid w:val="008F67F4"/>
    <w:rsid w:val="008F6A23"/>
    <w:rsid w:val="008F72E2"/>
    <w:rsid w:val="009011D0"/>
    <w:rsid w:val="00901BFF"/>
    <w:rsid w:val="0090289C"/>
    <w:rsid w:val="009041D8"/>
    <w:rsid w:val="00905EA9"/>
    <w:rsid w:val="00906A64"/>
    <w:rsid w:val="0090711C"/>
    <w:rsid w:val="00907634"/>
    <w:rsid w:val="009102C6"/>
    <w:rsid w:val="00910698"/>
    <w:rsid w:val="009137F6"/>
    <w:rsid w:val="0091446D"/>
    <w:rsid w:val="00914C18"/>
    <w:rsid w:val="00915E69"/>
    <w:rsid w:val="00916595"/>
    <w:rsid w:val="00917187"/>
    <w:rsid w:val="00917C13"/>
    <w:rsid w:val="009204CE"/>
    <w:rsid w:val="00921BF7"/>
    <w:rsid w:val="00922037"/>
    <w:rsid w:val="00922EA6"/>
    <w:rsid w:val="009236F1"/>
    <w:rsid w:val="00923B5F"/>
    <w:rsid w:val="0092508C"/>
    <w:rsid w:val="00925BC2"/>
    <w:rsid w:val="009261DF"/>
    <w:rsid w:val="00926B5C"/>
    <w:rsid w:val="00930A5D"/>
    <w:rsid w:val="00931741"/>
    <w:rsid w:val="009326CD"/>
    <w:rsid w:val="009350C9"/>
    <w:rsid w:val="00935A75"/>
    <w:rsid w:val="009369A6"/>
    <w:rsid w:val="00936D6E"/>
    <w:rsid w:val="00937620"/>
    <w:rsid w:val="009409C8"/>
    <w:rsid w:val="009416AE"/>
    <w:rsid w:val="00944507"/>
    <w:rsid w:val="00945622"/>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38CF"/>
    <w:rsid w:val="00964B89"/>
    <w:rsid w:val="009663A4"/>
    <w:rsid w:val="0096649D"/>
    <w:rsid w:val="00970825"/>
    <w:rsid w:val="009708E0"/>
    <w:rsid w:val="00971015"/>
    <w:rsid w:val="00971F0F"/>
    <w:rsid w:val="00973764"/>
    <w:rsid w:val="00973FF2"/>
    <w:rsid w:val="00975585"/>
    <w:rsid w:val="00975854"/>
    <w:rsid w:val="00975FA2"/>
    <w:rsid w:val="00977AE0"/>
    <w:rsid w:val="0098092D"/>
    <w:rsid w:val="00980F8C"/>
    <w:rsid w:val="009830A3"/>
    <w:rsid w:val="009832B3"/>
    <w:rsid w:val="00983ABB"/>
    <w:rsid w:val="00983CE1"/>
    <w:rsid w:val="00985181"/>
    <w:rsid w:val="00986792"/>
    <w:rsid w:val="00986DF0"/>
    <w:rsid w:val="00991736"/>
    <w:rsid w:val="0099186C"/>
    <w:rsid w:val="00992903"/>
    <w:rsid w:val="00994222"/>
    <w:rsid w:val="009967B5"/>
    <w:rsid w:val="00997535"/>
    <w:rsid w:val="00997556"/>
    <w:rsid w:val="00997A1A"/>
    <w:rsid w:val="009A18B8"/>
    <w:rsid w:val="009A2092"/>
    <w:rsid w:val="009A2B26"/>
    <w:rsid w:val="009A2F5D"/>
    <w:rsid w:val="009A3A62"/>
    <w:rsid w:val="009A4352"/>
    <w:rsid w:val="009A630D"/>
    <w:rsid w:val="009A7291"/>
    <w:rsid w:val="009A7B3A"/>
    <w:rsid w:val="009A7B7F"/>
    <w:rsid w:val="009B06C3"/>
    <w:rsid w:val="009B0751"/>
    <w:rsid w:val="009B1818"/>
    <w:rsid w:val="009B1DB8"/>
    <w:rsid w:val="009B366B"/>
    <w:rsid w:val="009B5310"/>
    <w:rsid w:val="009B5398"/>
    <w:rsid w:val="009B6053"/>
    <w:rsid w:val="009C4BB8"/>
    <w:rsid w:val="009C5326"/>
    <w:rsid w:val="009C5C02"/>
    <w:rsid w:val="009C7836"/>
    <w:rsid w:val="009C7FB6"/>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57FE"/>
    <w:rsid w:val="00A0171E"/>
    <w:rsid w:val="00A044FD"/>
    <w:rsid w:val="00A04593"/>
    <w:rsid w:val="00A0548A"/>
    <w:rsid w:val="00A0742C"/>
    <w:rsid w:val="00A10996"/>
    <w:rsid w:val="00A1319A"/>
    <w:rsid w:val="00A13A02"/>
    <w:rsid w:val="00A14D84"/>
    <w:rsid w:val="00A16B74"/>
    <w:rsid w:val="00A222F1"/>
    <w:rsid w:val="00A22E24"/>
    <w:rsid w:val="00A23174"/>
    <w:rsid w:val="00A246A8"/>
    <w:rsid w:val="00A24701"/>
    <w:rsid w:val="00A26798"/>
    <w:rsid w:val="00A31B24"/>
    <w:rsid w:val="00A33FCF"/>
    <w:rsid w:val="00A35931"/>
    <w:rsid w:val="00A36024"/>
    <w:rsid w:val="00A41963"/>
    <w:rsid w:val="00A41BE2"/>
    <w:rsid w:val="00A4446E"/>
    <w:rsid w:val="00A45959"/>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414B"/>
    <w:rsid w:val="00A771C2"/>
    <w:rsid w:val="00A77D53"/>
    <w:rsid w:val="00A80093"/>
    <w:rsid w:val="00A80F0C"/>
    <w:rsid w:val="00A811A2"/>
    <w:rsid w:val="00A815E3"/>
    <w:rsid w:val="00A81B7A"/>
    <w:rsid w:val="00A82506"/>
    <w:rsid w:val="00A831AA"/>
    <w:rsid w:val="00A8359A"/>
    <w:rsid w:val="00A838D1"/>
    <w:rsid w:val="00A87256"/>
    <w:rsid w:val="00A91EFA"/>
    <w:rsid w:val="00A9448F"/>
    <w:rsid w:val="00A9480E"/>
    <w:rsid w:val="00A969D0"/>
    <w:rsid w:val="00A9728D"/>
    <w:rsid w:val="00AA0DB2"/>
    <w:rsid w:val="00AA0F9D"/>
    <w:rsid w:val="00AA3A64"/>
    <w:rsid w:val="00AA3A74"/>
    <w:rsid w:val="00AA44DF"/>
    <w:rsid w:val="00AA473B"/>
    <w:rsid w:val="00AA7E97"/>
    <w:rsid w:val="00AB00B4"/>
    <w:rsid w:val="00AB04A4"/>
    <w:rsid w:val="00AB26D0"/>
    <w:rsid w:val="00AB4CB8"/>
    <w:rsid w:val="00AB7463"/>
    <w:rsid w:val="00AC285E"/>
    <w:rsid w:val="00AC4A8F"/>
    <w:rsid w:val="00AC52B5"/>
    <w:rsid w:val="00AC545F"/>
    <w:rsid w:val="00AC56EE"/>
    <w:rsid w:val="00AD0A24"/>
    <w:rsid w:val="00AD0F2D"/>
    <w:rsid w:val="00AD1A3D"/>
    <w:rsid w:val="00AD2293"/>
    <w:rsid w:val="00AD3608"/>
    <w:rsid w:val="00AD3BB2"/>
    <w:rsid w:val="00AD6190"/>
    <w:rsid w:val="00AD62D1"/>
    <w:rsid w:val="00AE090C"/>
    <w:rsid w:val="00AE0F94"/>
    <w:rsid w:val="00AE2D22"/>
    <w:rsid w:val="00AE4E80"/>
    <w:rsid w:val="00AE6112"/>
    <w:rsid w:val="00AE79C2"/>
    <w:rsid w:val="00AF23CF"/>
    <w:rsid w:val="00AF29A8"/>
    <w:rsid w:val="00AF30FE"/>
    <w:rsid w:val="00AF3FDF"/>
    <w:rsid w:val="00AF52AF"/>
    <w:rsid w:val="00AF5A72"/>
    <w:rsid w:val="00AF5FCA"/>
    <w:rsid w:val="00AF6FB8"/>
    <w:rsid w:val="00AF7081"/>
    <w:rsid w:val="00AF7FDB"/>
    <w:rsid w:val="00B00119"/>
    <w:rsid w:val="00B02582"/>
    <w:rsid w:val="00B068D9"/>
    <w:rsid w:val="00B121A9"/>
    <w:rsid w:val="00B13D2C"/>
    <w:rsid w:val="00B14B93"/>
    <w:rsid w:val="00B16913"/>
    <w:rsid w:val="00B20C71"/>
    <w:rsid w:val="00B22388"/>
    <w:rsid w:val="00B23BFE"/>
    <w:rsid w:val="00B248B2"/>
    <w:rsid w:val="00B26D9A"/>
    <w:rsid w:val="00B27115"/>
    <w:rsid w:val="00B302D9"/>
    <w:rsid w:val="00B31D26"/>
    <w:rsid w:val="00B33374"/>
    <w:rsid w:val="00B33DC3"/>
    <w:rsid w:val="00B34693"/>
    <w:rsid w:val="00B3498E"/>
    <w:rsid w:val="00B35D15"/>
    <w:rsid w:val="00B42059"/>
    <w:rsid w:val="00B42864"/>
    <w:rsid w:val="00B42987"/>
    <w:rsid w:val="00B42A65"/>
    <w:rsid w:val="00B4388E"/>
    <w:rsid w:val="00B44143"/>
    <w:rsid w:val="00B441F4"/>
    <w:rsid w:val="00B45507"/>
    <w:rsid w:val="00B46053"/>
    <w:rsid w:val="00B46735"/>
    <w:rsid w:val="00B474D5"/>
    <w:rsid w:val="00B50745"/>
    <w:rsid w:val="00B50FE3"/>
    <w:rsid w:val="00B56327"/>
    <w:rsid w:val="00B56AA3"/>
    <w:rsid w:val="00B56C36"/>
    <w:rsid w:val="00B57095"/>
    <w:rsid w:val="00B57FC2"/>
    <w:rsid w:val="00B60C20"/>
    <w:rsid w:val="00B621FB"/>
    <w:rsid w:val="00B62EB1"/>
    <w:rsid w:val="00B66530"/>
    <w:rsid w:val="00B669A7"/>
    <w:rsid w:val="00B701F1"/>
    <w:rsid w:val="00B703C9"/>
    <w:rsid w:val="00B70550"/>
    <w:rsid w:val="00B7065E"/>
    <w:rsid w:val="00B7286D"/>
    <w:rsid w:val="00B74453"/>
    <w:rsid w:val="00B758AC"/>
    <w:rsid w:val="00B7712A"/>
    <w:rsid w:val="00B811B1"/>
    <w:rsid w:val="00B815B6"/>
    <w:rsid w:val="00B8255A"/>
    <w:rsid w:val="00B84748"/>
    <w:rsid w:val="00B8519F"/>
    <w:rsid w:val="00B8743B"/>
    <w:rsid w:val="00B90379"/>
    <w:rsid w:val="00B91200"/>
    <w:rsid w:val="00B93D36"/>
    <w:rsid w:val="00B9462D"/>
    <w:rsid w:val="00B95179"/>
    <w:rsid w:val="00B9620C"/>
    <w:rsid w:val="00B96829"/>
    <w:rsid w:val="00BA4440"/>
    <w:rsid w:val="00BA471F"/>
    <w:rsid w:val="00BA4C64"/>
    <w:rsid w:val="00BA7BCA"/>
    <w:rsid w:val="00BB0E73"/>
    <w:rsid w:val="00BB1398"/>
    <w:rsid w:val="00BB3B0E"/>
    <w:rsid w:val="00BB4491"/>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671A"/>
    <w:rsid w:val="00BD67FD"/>
    <w:rsid w:val="00BE1CB1"/>
    <w:rsid w:val="00BE2326"/>
    <w:rsid w:val="00BE2678"/>
    <w:rsid w:val="00BE589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255E"/>
    <w:rsid w:val="00C03775"/>
    <w:rsid w:val="00C04620"/>
    <w:rsid w:val="00C058C9"/>
    <w:rsid w:val="00C070D9"/>
    <w:rsid w:val="00C07269"/>
    <w:rsid w:val="00C0748D"/>
    <w:rsid w:val="00C1017F"/>
    <w:rsid w:val="00C103E1"/>
    <w:rsid w:val="00C11FC3"/>
    <w:rsid w:val="00C15E7A"/>
    <w:rsid w:val="00C17F35"/>
    <w:rsid w:val="00C20D51"/>
    <w:rsid w:val="00C216F9"/>
    <w:rsid w:val="00C24501"/>
    <w:rsid w:val="00C24DFE"/>
    <w:rsid w:val="00C26104"/>
    <w:rsid w:val="00C26BC9"/>
    <w:rsid w:val="00C3190B"/>
    <w:rsid w:val="00C34214"/>
    <w:rsid w:val="00C3515A"/>
    <w:rsid w:val="00C36008"/>
    <w:rsid w:val="00C3625F"/>
    <w:rsid w:val="00C4246A"/>
    <w:rsid w:val="00C429AD"/>
    <w:rsid w:val="00C429E8"/>
    <w:rsid w:val="00C42B60"/>
    <w:rsid w:val="00C43C76"/>
    <w:rsid w:val="00C440DA"/>
    <w:rsid w:val="00C44DBC"/>
    <w:rsid w:val="00C451C6"/>
    <w:rsid w:val="00C45541"/>
    <w:rsid w:val="00C46D66"/>
    <w:rsid w:val="00C472EF"/>
    <w:rsid w:val="00C4788D"/>
    <w:rsid w:val="00C47D1B"/>
    <w:rsid w:val="00C524CE"/>
    <w:rsid w:val="00C52B34"/>
    <w:rsid w:val="00C52BC0"/>
    <w:rsid w:val="00C53E75"/>
    <w:rsid w:val="00C566F1"/>
    <w:rsid w:val="00C57143"/>
    <w:rsid w:val="00C600B0"/>
    <w:rsid w:val="00C62EA0"/>
    <w:rsid w:val="00C63B27"/>
    <w:rsid w:val="00C644EF"/>
    <w:rsid w:val="00C64902"/>
    <w:rsid w:val="00C655E8"/>
    <w:rsid w:val="00C65B7F"/>
    <w:rsid w:val="00C71031"/>
    <w:rsid w:val="00C74617"/>
    <w:rsid w:val="00C750BF"/>
    <w:rsid w:val="00C77A59"/>
    <w:rsid w:val="00C77A93"/>
    <w:rsid w:val="00C8089E"/>
    <w:rsid w:val="00C84554"/>
    <w:rsid w:val="00C85402"/>
    <w:rsid w:val="00C86872"/>
    <w:rsid w:val="00C87E8A"/>
    <w:rsid w:val="00C87F6E"/>
    <w:rsid w:val="00C90B42"/>
    <w:rsid w:val="00C90DE0"/>
    <w:rsid w:val="00C91326"/>
    <w:rsid w:val="00C92807"/>
    <w:rsid w:val="00C930FF"/>
    <w:rsid w:val="00C93EDF"/>
    <w:rsid w:val="00C94B71"/>
    <w:rsid w:val="00C95B68"/>
    <w:rsid w:val="00C96960"/>
    <w:rsid w:val="00C96A43"/>
    <w:rsid w:val="00CA0DBA"/>
    <w:rsid w:val="00CA267A"/>
    <w:rsid w:val="00CA273C"/>
    <w:rsid w:val="00CA42E4"/>
    <w:rsid w:val="00CA4C7C"/>
    <w:rsid w:val="00CA6284"/>
    <w:rsid w:val="00CA72D6"/>
    <w:rsid w:val="00CA73C4"/>
    <w:rsid w:val="00CA7F6D"/>
    <w:rsid w:val="00CB03D9"/>
    <w:rsid w:val="00CB0D12"/>
    <w:rsid w:val="00CB0F71"/>
    <w:rsid w:val="00CB3AE7"/>
    <w:rsid w:val="00CB453F"/>
    <w:rsid w:val="00CB4B54"/>
    <w:rsid w:val="00CB6FD2"/>
    <w:rsid w:val="00CB7C39"/>
    <w:rsid w:val="00CC05F4"/>
    <w:rsid w:val="00CC268D"/>
    <w:rsid w:val="00CC3C7F"/>
    <w:rsid w:val="00CC48E1"/>
    <w:rsid w:val="00CC53E5"/>
    <w:rsid w:val="00CC5477"/>
    <w:rsid w:val="00CC6B96"/>
    <w:rsid w:val="00CD0079"/>
    <w:rsid w:val="00CD179B"/>
    <w:rsid w:val="00CD32E7"/>
    <w:rsid w:val="00CD440E"/>
    <w:rsid w:val="00CD4E5D"/>
    <w:rsid w:val="00CD5032"/>
    <w:rsid w:val="00CD5D8A"/>
    <w:rsid w:val="00CD7321"/>
    <w:rsid w:val="00CD7325"/>
    <w:rsid w:val="00CE2674"/>
    <w:rsid w:val="00CE2706"/>
    <w:rsid w:val="00CE2FED"/>
    <w:rsid w:val="00CE3225"/>
    <w:rsid w:val="00CE36FC"/>
    <w:rsid w:val="00CE5D16"/>
    <w:rsid w:val="00CE69BF"/>
    <w:rsid w:val="00CF1482"/>
    <w:rsid w:val="00CF168E"/>
    <w:rsid w:val="00CF44DA"/>
    <w:rsid w:val="00CF550E"/>
    <w:rsid w:val="00CF7BC1"/>
    <w:rsid w:val="00D004C0"/>
    <w:rsid w:val="00D01BE1"/>
    <w:rsid w:val="00D048BB"/>
    <w:rsid w:val="00D04B6B"/>
    <w:rsid w:val="00D0594E"/>
    <w:rsid w:val="00D05A73"/>
    <w:rsid w:val="00D077B3"/>
    <w:rsid w:val="00D107BA"/>
    <w:rsid w:val="00D13A36"/>
    <w:rsid w:val="00D13C17"/>
    <w:rsid w:val="00D145B0"/>
    <w:rsid w:val="00D16245"/>
    <w:rsid w:val="00D16C08"/>
    <w:rsid w:val="00D17B06"/>
    <w:rsid w:val="00D17B5A"/>
    <w:rsid w:val="00D17FCD"/>
    <w:rsid w:val="00D22FC2"/>
    <w:rsid w:val="00D23269"/>
    <w:rsid w:val="00D237B5"/>
    <w:rsid w:val="00D2425E"/>
    <w:rsid w:val="00D25C9E"/>
    <w:rsid w:val="00D2610C"/>
    <w:rsid w:val="00D30CF3"/>
    <w:rsid w:val="00D35042"/>
    <w:rsid w:val="00D36395"/>
    <w:rsid w:val="00D36738"/>
    <w:rsid w:val="00D407BF"/>
    <w:rsid w:val="00D41CED"/>
    <w:rsid w:val="00D41D04"/>
    <w:rsid w:val="00D41F61"/>
    <w:rsid w:val="00D420AD"/>
    <w:rsid w:val="00D43DA7"/>
    <w:rsid w:val="00D44430"/>
    <w:rsid w:val="00D4537A"/>
    <w:rsid w:val="00D51195"/>
    <w:rsid w:val="00D51B5D"/>
    <w:rsid w:val="00D526AA"/>
    <w:rsid w:val="00D53D8B"/>
    <w:rsid w:val="00D553AD"/>
    <w:rsid w:val="00D566D1"/>
    <w:rsid w:val="00D56AD4"/>
    <w:rsid w:val="00D56C9A"/>
    <w:rsid w:val="00D57CCD"/>
    <w:rsid w:val="00D6344A"/>
    <w:rsid w:val="00D636AD"/>
    <w:rsid w:val="00D6404E"/>
    <w:rsid w:val="00D6450E"/>
    <w:rsid w:val="00D6527A"/>
    <w:rsid w:val="00D6555B"/>
    <w:rsid w:val="00D6613A"/>
    <w:rsid w:val="00D67E3F"/>
    <w:rsid w:val="00D70342"/>
    <w:rsid w:val="00D70686"/>
    <w:rsid w:val="00D72ACF"/>
    <w:rsid w:val="00D737C6"/>
    <w:rsid w:val="00D744A3"/>
    <w:rsid w:val="00D74B7A"/>
    <w:rsid w:val="00D75911"/>
    <w:rsid w:val="00D76565"/>
    <w:rsid w:val="00D819DD"/>
    <w:rsid w:val="00D81B19"/>
    <w:rsid w:val="00D81B1F"/>
    <w:rsid w:val="00D83652"/>
    <w:rsid w:val="00D86606"/>
    <w:rsid w:val="00D903C2"/>
    <w:rsid w:val="00D90EA9"/>
    <w:rsid w:val="00D91913"/>
    <w:rsid w:val="00D9265D"/>
    <w:rsid w:val="00D92772"/>
    <w:rsid w:val="00D955C6"/>
    <w:rsid w:val="00D95BCA"/>
    <w:rsid w:val="00D96705"/>
    <w:rsid w:val="00D97268"/>
    <w:rsid w:val="00DA1B14"/>
    <w:rsid w:val="00DA3735"/>
    <w:rsid w:val="00DA59D7"/>
    <w:rsid w:val="00DA6D56"/>
    <w:rsid w:val="00DA6EAD"/>
    <w:rsid w:val="00DA7A3F"/>
    <w:rsid w:val="00DB130E"/>
    <w:rsid w:val="00DB251E"/>
    <w:rsid w:val="00DB2E15"/>
    <w:rsid w:val="00DB3360"/>
    <w:rsid w:val="00DB498E"/>
    <w:rsid w:val="00DB4C29"/>
    <w:rsid w:val="00DB5B15"/>
    <w:rsid w:val="00DC1D21"/>
    <w:rsid w:val="00DC4604"/>
    <w:rsid w:val="00DC5AC7"/>
    <w:rsid w:val="00DD07F0"/>
    <w:rsid w:val="00DD2F1B"/>
    <w:rsid w:val="00DD3E9B"/>
    <w:rsid w:val="00DD5D06"/>
    <w:rsid w:val="00DD6462"/>
    <w:rsid w:val="00DD6938"/>
    <w:rsid w:val="00DE0DA2"/>
    <w:rsid w:val="00DE2475"/>
    <w:rsid w:val="00DE3098"/>
    <w:rsid w:val="00DE5F6A"/>
    <w:rsid w:val="00DE66F7"/>
    <w:rsid w:val="00DE692C"/>
    <w:rsid w:val="00DF1F3F"/>
    <w:rsid w:val="00DF38B1"/>
    <w:rsid w:val="00DF3C05"/>
    <w:rsid w:val="00DF5548"/>
    <w:rsid w:val="00DF588C"/>
    <w:rsid w:val="00DF5A02"/>
    <w:rsid w:val="00DF72C0"/>
    <w:rsid w:val="00E00307"/>
    <w:rsid w:val="00E00789"/>
    <w:rsid w:val="00E00AB9"/>
    <w:rsid w:val="00E02F22"/>
    <w:rsid w:val="00E03FC2"/>
    <w:rsid w:val="00E06373"/>
    <w:rsid w:val="00E07DCF"/>
    <w:rsid w:val="00E1104F"/>
    <w:rsid w:val="00E126F9"/>
    <w:rsid w:val="00E151A5"/>
    <w:rsid w:val="00E1531D"/>
    <w:rsid w:val="00E16550"/>
    <w:rsid w:val="00E2197E"/>
    <w:rsid w:val="00E21EA2"/>
    <w:rsid w:val="00E22515"/>
    <w:rsid w:val="00E244CD"/>
    <w:rsid w:val="00E24BCB"/>
    <w:rsid w:val="00E24CA9"/>
    <w:rsid w:val="00E25F52"/>
    <w:rsid w:val="00E3055F"/>
    <w:rsid w:val="00E324DE"/>
    <w:rsid w:val="00E36DBD"/>
    <w:rsid w:val="00E37A11"/>
    <w:rsid w:val="00E40761"/>
    <w:rsid w:val="00E41D45"/>
    <w:rsid w:val="00E4278F"/>
    <w:rsid w:val="00E434E2"/>
    <w:rsid w:val="00E43FE8"/>
    <w:rsid w:val="00E46595"/>
    <w:rsid w:val="00E47733"/>
    <w:rsid w:val="00E47B25"/>
    <w:rsid w:val="00E500E5"/>
    <w:rsid w:val="00E50DFD"/>
    <w:rsid w:val="00E558C7"/>
    <w:rsid w:val="00E561FA"/>
    <w:rsid w:val="00E57149"/>
    <w:rsid w:val="00E574CE"/>
    <w:rsid w:val="00E578D7"/>
    <w:rsid w:val="00E6088E"/>
    <w:rsid w:val="00E60BA0"/>
    <w:rsid w:val="00E61709"/>
    <w:rsid w:val="00E64E57"/>
    <w:rsid w:val="00E663EF"/>
    <w:rsid w:val="00E66FA1"/>
    <w:rsid w:val="00E6748D"/>
    <w:rsid w:val="00E71112"/>
    <w:rsid w:val="00E71512"/>
    <w:rsid w:val="00E73E08"/>
    <w:rsid w:val="00E750D2"/>
    <w:rsid w:val="00E75603"/>
    <w:rsid w:val="00E76129"/>
    <w:rsid w:val="00E80CDC"/>
    <w:rsid w:val="00E8324F"/>
    <w:rsid w:val="00E83FA0"/>
    <w:rsid w:val="00E87400"/>
    <w:rsid w:val="00E87460"/>
    <w:rsid w:val="00E94413"/>
    <w:rsid w:val="00E95784"/>
    <w:rsid w:val="00EA0A3C"/>
    <w:rsid w:val="00EA334E"/>
    <w:rsid w:val="00EA6D6C"/>
    <w:rsid w:val="00EB038F"/>
    <w:rsid w:val="00EB0D78"/>
    <w:rsid w:val="00EB1D1C"/>
    <w:rsid w:val="00EB2395"/>
    <w:rsid w:val="00EB39BB"/>
    <w:rsid w:val="00EB3F95"/>
    <w:rsid w:val="00EB52A1"/>
    <w:rsid w:val="00EB6EA2"/>
    <w:rsid w:val="00EB7805"/>
    <w:rsid w:val="00EC0B2C"/>
    <w:rsid w:val="00EC0E17"/>
    <w:rsid w:val="00EC1D5B"/>
    <w:rsid w:val="00EC1F5A"/>
    <w:rsid w:val="00EC2691"/>
    <w:rsid w:val="00EC419D"/>
    <w:rsid w:val="00EC574F"/>
    <w:rsid w:val="00EC64A2"/>
    <w:rsid w:val="00ED1999"/>
    <w:rsid w:val="00ED2852"/>
    <w:rsid w:val="00ED416B"/>
    <w:rsid w:val="00ED4C66"/>
    <w:rsid w:val="00ED6632"/>
    <w:rsid w:val="00ED7634"/>
    <w:rsid w:val="00ED7847"/>
    <w:rsid w:val="00EE163E"/>
    <w:rsid w:val="00EE19BD"/>
    <w:rsid w:val="00EE2130"/>
    <w:rsid w:val="00EE24FE"/>
    <w:rsid w:val="00EE4238"/>
    <w:rsid w:val="00EE4A75"/>
    <w:rsid w:val="00EE5535"/>
    <w:rsid w:val="00EE653F"/>
    <w:rsid w:val="00EE67FD"/>
    <w:rsid w:val="00EE74B7"/>
    <w:rsid w:val="00EE7DF9"/>
    <w:rsid w:val="00EF15D4"/>
    <w:rsid w:val="00EF211B"/>
    <w:rsid w:val="00EF2257"/>
    <w:rsid w:val="00EF3B44"/>
    <w:rsid w:val="00EF4DF3"/>
    <w:rsid w:val="00F032F1"/>
    <w:rsid w:val="00F042B2"/>
    <w:rsid w:val="00F0461D"/>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454B"/>
    <w:rsid w:val="00F36E29"/>
    <w:rsid w:val="00F3776F"/>
    <w:rsid w:val="00F377A0"/>
    <w:rsid w:val="00F37A4D"/>
    <w:rsid w:val="00F424E4"/>
    <w:rsid w:val="00F4311D"/>
    <w:rsid w:val="00F440E8"/>
    <w:rsid w:val="00F45018"/>
    <w:rsid w:val="00F45F17"/>
    <w:rsid w:val="00F4639B"/>
    <w:rsid w:val="00F479F8"/>
    <w:rsid w:val="00F5380F"/>
    <w:rsid w:val="00F53A65"/>
    <w:rsid w:val="00F54E6B"/>
    <w:rsid w:val="00F5592B"/>
    <w:rsid w:val="00F5644A"/>
    <w:rsid w:val="00F57647"/>
    <w:rsid w:val="00F60147"/>
    <w:rsid w:val="00F6035F"/>
    <w:rsid w:val="00F613FA"/>
    <w:rsid w:val="00F619EF"/>
    <w:rsid w:val="00F6474A"/>
    <w:rsid w:val="00F651D6"/>
    <w:rsid w:val="00F65D5D"/>
    <w:rsid w:val="00F662A9"/>
    <w:rsid w:val="00F6760C"/>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2BBE"/>
    <w:rsid w:val="00F933AF"/>
    <w:rsid w:val="00FA080F"/>
    <w:rsid w:val="00FA17A1"/>
    <w:rsid w:val="00FA1A87"/>
    <w:rsid w:val="00FA33DD"/>
    <w:rsid w:val="00FA3D48"/>
    <w:rsid w:val="00FA401D"/>
    <w:rsid w:val="00FA4111"/>
    <w:rsid w:val="00FA460B"/>
    <w:rsid w:val="00FA4E69"/>
    <w:rsid w:val="00FA6C05"/>
    <w:rsid w:val="00FA77FA"/>
    <w:rsid w:val="00FB039E"/>
    <w:rsid w:val="00FB0973"/>
    <w:rsid w:val="00FB0DF1"/>
    <w:rsid w:val="00FB1F42"/>
    <w:rsid w:val="00FB246B"/>
    <w:rsid w:val="00FB31EE"/>
    <w:rsid w:val="00FB4BE7"/>
    <w:rsid w:val="00FB6782"/>
    <w:rsid w:val="00FB79B5"/>
    <w:rsid w:val="00FC28CE"/>
    <w:rsid w:val="00FC302F"/>
    <w:rsid w:val="00FC5506"/>
    <w:rsid w:val="00FC6076"/>
    <w:rsid w:val="00FC6733"/>
    <w:rsid w:val="00FC7BA0"/>
    <w:rsid w:val="00FD0636"/>
    <w:rsid w:val="00FD0DFC"/>
    <w:rsid w:val="00FD17D7"/>
    <w:rsid w:val="00FD1948"/>
    <w:rsid w:val="00FD2CE1"/>
    <w:rsid w:val="00FD5451"/>
    <w:rsid w:val="00FD5982"/>
    <w:rsid w:val="00FD6B03"/>
    <w:rsid w:val="00FD764B"/>
    <w:rsid w:val="00FD79B5"/>
    <w:rsid w:val="00FE129E"/>
    <w:rsid w:val="00FE153B"/>
    <w:rsid w:val="00FE1566"/>
    <w:rsid w:val="00FE1D34"/>
    <w:rsid w:val="00FE35B0"/>
    <w:rsid w:val="00FE43D9"/>
    <w:rsid w:val="00FE458E"/>
    <w:rsid w:val="00FE4913"/>
    <w:rsid w:val="00FE5090"/>
    <w:rsid w:val="00FE7C86"/>
    <w:rsid w:val="00FF27CD"/>
    <w:rsid w:val="00FF6048"/>
    <w:rsid w:val="00FF6B6C"/>
    <w:rsid w:val="00FF6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rPr>
  </w:style>
  <w:style w:type="paragraph" w:styleId="3">
    <w:name w:val="heading 3"/>
    <w:basedOn w:val="a"/>
    <w:next w:val="a"/>
    <w:link w:val="30"/>
    <w:qFormat/>
    <w:locked/>
    <w:rsid w:val="006C2E61"/>
    <w:pPr>
      <w:keepNext/>
      <w:spacing w:before="240" w:after="60"/>
      <w:outlineLvl w:val="2"/>
    </w:pPr>
    <w:rPr>
      <w:rFonts w:ascii="Arial" w:hAnsi="Arial"/>
      <w:b/>
      <w:sz w:val="20"/>
      <w:szCs w:val="20"/>
      <w:lang/>
    </w:rPr>
  </w:style>
  <w:style w:type="paragraph" w:styleId="4">
    <w:name w:val="heading 4"/>
    <w:basedOn w:val="a"/>
    <w:next w:val="a"/>
    <w:link w:val="40"/>
    <w:qFormat/>
    <w:rsid w:val="00123C1E"/>
    <w:pPr>
      <w:keepNext/>
      <w:jc w:val="center"/>
      <w:outlineLvl w:val="3"/>
    </w:pPr>
    <w:rPr>
      <w:szCs w:val="20"/>
      <w:lang/>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rPr>
  </w:style>
  <w:style w:type="paragraph" w:styleId="6">
    <w:name w:val="heading 6"/>
    <w:basedOn w:val="a"/>
    <w:next w:val="a"/>
    <w:link w:val="60"/>
    <w:qFormat/>
    <w:locked/>
    <w:rsid w:val="006C2E61"/>
    <w:pPr>
      <w:keepNext/>
      <w:jc w:val="center"/>
      <w:outlineLvl w:val="5"/>
    </w:pPr>
    <w:rPr>
      <w:b/>
      <w:sz w:val="20"/>
      <w:szCs w:val="20"/>
      <w:lang/>
    </w:rPr>
  </w:style>
  <w:style w:type="paragraph" w:styleId="7">
    <w:name w:val="heading 7"/>
    <w:basedOn w:val="a"/>
    <w:next w:val="a"/>
    <w:link w:val="70"/>
    <w:qFormat/>
    <w:locked/>
    <w:rsid w:val="006C2E61"/>
    <w:pPr>
      <w:keepNext/>
      <w:ind w:left="720" w:hanging="720"/>
      <w:jc w:val="center"/>
      <w:outlineLvl w:val="6"/>
    </w:pPr>
    <w:rPr>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 w:id="18095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ulgov</Company>
  <LinksUpToDate>false</LinksUpToDate>
  <CharactersWithSpaces>7297</CharactersWithSpaces>
  <SharedDoc>false</SharedDoc>
  <HLinks>
    <vt:vector size="12" baseType="variant">
      <vt:variant>
        <vt:i4>6946875</vt:i4>
      </vt:variant>
      <vt:variant>
        <vt:i4>3</vt:i4>
      </vt:variant>
      <vt:variant>
        <vt:i4>0</vt:i4>
      </vt:variant>
      <vt:variant>
        <vt:i4>5</vt:i4>
      </vt:variant>
      <vt:variant>
        <vt:lpwstr/>
      </vt:variant>
      <vt:variant>
        <vt:lpwstr>Par398</vt:lpwstr>
      </vt:variant>
      <vt:variant>
        <vt:i4>6946875</vt:i4>
      </vt:variant>
      <vt:variant>
        <vt:i4>0</vt:i4>
      </vt:variant>
      <vt:variant>
        <vt:i4>0</vt:i4>
      </vt:variant>
      <vt:variant>
        <vt:i4>5</vt:i4>
      </vt:variant>
      <vt:variant>
        <vt:lpwstr/>
      </vt:variant>
      <vt:variant>
        <vt:lpwstr>Par398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Olga Brenduk</cp:lastModifiedBy>
  <cp:revision>2</cp:revision>
  <cp:lastPrinted>2018-09-25T13:21:00Z</cp:lastPrinted>
  <dcterms:created xsi:type="dcterms:W3CDTF">2018-09-26T06:42:00Z</dcterms:created>
  <dcterms:modified xsi:type="dcterms:W3CDTF">2018-09-26T06:42:00Z</dcterms:modified>
</cp:coreProperties>
</file>