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40" w:rsidRPr="00EB7595" w:rsidRDefault="00356940" w:rsidP="00356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595">
        <w:rPr>
          <w:rFonts w:ascii="Times New Roman" w:hAnsi="Times New Roman" w:cs="Times New Roman"/>
          <w:sz w:val="24"/>
          <w:szCs w:val="24"/>
        </w:rPr>
        <w:t>Проект подготовлен в соответствии с внесенными изменениями в закон «Об областном бюджете Ульяновской области на 2018 год и плановый период 2019 и 2020 годов» и в государственную программу Ульяновской области «Развитие транспортной системы Ульяновской области» на 2014-2020 годы:</w:t>
      </w:r>
    </w:p>
    <w:p w:rsidR="00356940" w:rsidRPr="00EB7595" w:rsidRDefault="00356940" w:rsidP="00356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595">
        <w:rPr>
          <w:rFonts w:ascii="Times New Roman" w:hAnsi="Times New Roman" w:cs="Times New Roman"/>
          <w:sz w:val="24"/>
          <w:szCs w:val="24"/>
        </w:rPr>
        <w:t xml:space="preserve">1. В части сокращения лимитов на общую сумму 170 361,8 тыс. рублей, по предоставлению субсидий муниципальным образованиям в 2018 году, </w:t>
      </w:r>
      <w:r w:rsidRPr="00EB7595">
        <w:rPr>
          <w:rFonts w:ascii="Times New Roman" w:hAnsi="Times New Roman" w:cs="Times New Roman"/>
          <w:bCs/>
          <w:sz w:val="24"/>
          <w:szCs w:val="24"/>
        </w:rPr>
        <w:t xml:space="preserve">предоставляемых в целях </w:t>
      </w:r>
      <w:proofErr w:type="spellStart"/>
      <w:r w:rsidRPr="00EB7595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EB7595">
        <w:rPr>
          <w:rFonts w:ascii="Times New Roman" w:hAnsi="Times New Roman" w:cs="Times New Roman"/>
          <w:bCs/>
          <w:sz w:val="24"/>
          <w:szCs w:val="24"/>
        </w:rPr>
        <w:t xml:space="preserve"> расходных обязательств, возникающие, в том числе:</w:t>
      </w:r>
    </w:p>
    <w:p w:rsidR="00356940" w:rsidRPr="00EB7595" w:rsidRDefault="00356940" w:rsidP="00356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595">
        <w:rPr>
          <w:rFonts w:ascii="Times New Roman" w:hAnsi="Times New Roman" w:cs="Times New Roman"/>
          <w:bCs/>
          <w:sz w:val="24"/>
          <w:szCs w:val="24"/>
        </w:rPr>
        <w:t xml:space="preserve">- в связи с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 на сумму </w:t>
      </w:r>
      <w:r w:rsidRPr="00EB7595">
        <w:rPr>
          <w:rFonts w:ascii="Times New Roman" w:hAnsi="Times New Roman" w:cs="Times New Roman"/>
          <w:sz w:val="24"/>
          <w:szCs w:val="24"/>
        </w:rPr>
        <w:t xml:space="preserve">163 361,8 тыс. рублей. </w:t>
      </w:r>
    </w:p>
    <w:p w:rsidR="00356940" w:rsidRPr="00EB7595" w:rsidRDefault="00356940" w:rsidP="00356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595">
        <w:rPr>
          <w:rFonts w:ascii="Times New Roman" w:hAnsi="Times New Roman" w:cs="Times New Roman"/>
          <w:sz w:val="24"/>
          <w:szCs w:val="24"/>
        </w:rPr>
        <w:t>- в связи с проектированием и строительством (реконструкцией) автомобильных дорог общего пользования местного значения, мостов и иных искусственных дорожных сооружений на них, на сумму 7 000,0 тыс. рублей.</w:t>
      </w:r>
    </w:p>
    <w:p w:rsidR="00356940" w:rsidRPr="00EB7595" w:rsidRDefault="00356940" w:rsidP="003569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7595">
        <w:rPr>
          <w:rFonts w:ascii="Times New Roman" w:hAnsi="Times New Roman" w:cs="Times New Roman"/>
          <w:bCs/>
          <w:sz w:val="24"/>
          <w:szCs w:val="24"/>
        </w:rPr>
        <w:t>2. В части дополнительного распределения на общую сумму 170 361,8 тыс. рублей муниципальным образованиям Ульяновской области на 2019 год</w:t>
      </w:r>
      <w:r w:rsidRPr="00EB7595">
        <w:rPr>
          <w:rFonts w:ascii="Times New Roman" w:hAnsi="Times New Roman" w:cs="Times New Roman"/>
          <w:sz w:val="24"/>
          <w:szCs w:val="24"/>
        </w:rPr>
        <w:t xml:space="preserve"> </w:t>
      </w:r>
      <w:r w:rsidRPr="00EB7595">
        <w:rPr>
          <w:rFonts w:ascii="Times New Roman" w:hAnsi="Times New Roman" w:cs="Times New Roman"/>
          <w:bCs/>
          <w:sz w:val="24"/>
          <w:szCs w:val="24"/>
        </w:rPr>
        <w:t xml:space="preserve">на оплату работ, выполненных в 2018 году, по предоставлению субсидий, предоставляемых в целях </w:t>
      </w:r>
      <w:proofErr w:type="spellStart"/>
      <w:r w:rsidRPr="00EB7595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EB7595">
        <w:rPr>
          <w:rFonts w:ascii="Times New Roman" w:hAnsi="Times New Roman" w:cs="Times New Roman"/>
          <w:bCs/>
          <w:sz w:val="24"/>
          <w:szCs w:val="24"/>
        </w:rPr>
        <w:t xml:space="preserve"> расходных обязательств, возникающие, в том числе:</w:t>
      </w:r>
    </w:p>
    <w:p w:rsidR="00356940" w:rsidRPr="00EB7595" w:rsidRDefault="00356940" w:rsidP="003569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7595">
        <w:rPr>
          <w:rFonts w:ascii="Times New Roman" w:hAnsi="Times New Roman" w:cs="Times New Roman"/>
          <w:bCs/>
          <w:sz w:val="24"/>
          <w:szCs w:val="24"/>
        </w:rPr>
        <w:t>- в связи с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на сумму 163 361,8 тыс. рублей;</w:t>
      </w:r>
    </w:p>
    <w:p w:rsidR="00356940" w:rsidRPr="00EB7595" w:rsidRDefault="00356940" w:rsidP="003569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7595">
        <w:rPr>
          <w:rFonts w:ascii="Times New Roman" w:hAnsi="Times New Roman" w:cs="Times New Roman"/>
          <w:bCs/>
          <w:sz w:val="24"/>
          <w:szCs w:val="24"/>
        </w:rPr>
        <w:t>-в связи с проектированием и строительством (реконструкцией) автомобильных дорог общего пользования местного значения, мостов и иных искусственных дорожных сооружений на них на сумму 7 000,0 тыс. рублей.</w:t>
      </w:r>
    </w:p>
    <w:p w:rsidR="00356940" w:rsidRPr="00EB7595" w:rsidRDefault="00356940" w:rsidP="003569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7595">
        <w:rPr>
          <w:rFonts w:ascii="Times New Roman" w:hAnsi="Times New Roman" w:cs="Times New Roman"/>
          <w:bCs/>
          <w:sz w:val="24"/>
          <w:szCs w:val="24"/>
        </w:rPr>
        <w:t xml:space="preserve">В 2018 году нераспределенными остались субсидии на общую сумму 14 139,89781 тыс. рублей муниципальным образованиям Ульяновской области, предоставляемых в целях </w:t>
      </w:r>
      <w:proofErr w:type="spellStart"/>
      <w:r w:rsidRPr="00EB7595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EB7595">
        <w:rPr>
          <w:rFonts w:ascii="Times New Roman" w:hAnsi="Times New Roman" w:cs="Times New Roman"/>
          <w:bCs/>
          <w:sz w:val="24"/>
          <w:szCs w:val="24"/>
        </w:rPr>
        <w:t xml:space="preserve"> расходных обязательств, возникающие, в том числе:</w:t>
      </w:r>
    </w:p>
    <w:p w:rsidR="00356940" w:rsidRPr="00EB7595" w:rsidRDefault="00356940" w:rsidP="003569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7595">
        <w:rPr>
          <w:rFonts w:ascii="Times New Roman" w:hAnsi="Times New Roman" w:cs="Times New Roman"/>
          <w:bCs/>
          <w:sz w:val="24"/>
          <w:szCs w:val="24"/>
        </w:rPr>
        <w:t>- в связи с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проектированием и строительством (реконструкцией) автомобильных дорог общего пользования местного значения, мостов и иных искусственных дорожных сооружений на них, на сумму 13 277,46326 тыс. рублей.</w:t>
      </w:r>
      <w:proofErr w:type="gramEnd"/>
    </w:p>
    <w:p w:rsidR="0099223A" w:rsidRDefault="00356940" w:rsidP="00356940">
      <w:r w:rsidRPr="00EB7595">
        <w:rPr>
          <w:rFonts w:ascii="Times New Roman" w:hAnsi="Times New Roman" w:cs="Times New Roman"/>
          <w:bCs/>
          <w:sz w:val="24"/>
          <w:szCs w:val="24"/>
        </w:rPr>
        <w:t>- в связи с ремонтом и содержанием (установкой дорожных знаков и нанесением горизонтальной разметки) велосипедных дорожек и велосипедных парковок на сумму 862,43455 тыс. рублей</w:t>
      </w:r>
    </w:p>
    <w:sectPr w:rsidR="0099223A" w:rsidSect="0048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56940"/>
    <w:rsid w:val="001147C4"/>
    <w:rsid w:val="00275827"/>
    <w:rsid w:val="00356940"/>
    <w:rsid w:val="004303E5"/>
    <w:rsid w:val="00482A1E"/>
    <w:rsid w:val="00773CCC"/>
    <w:rsid w:val="00916B2F"/>
    <w:rsid w:val="00950C35"/>
    <w:rsid w:val="0099223A"/>
    <w:rsid w:val="00DE3770"/>
    <w:rsid w:val="00F21AA9"/>
    <w:rsid w:val="00F35BFE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4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Company>Grizli777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2018-10-25T10:20:00Z</dcterms:created>
  <dcterms:modified xsi:type="dcterms:W3CDTF">2018-10-25T10:22:00Z</dcterms:modified>
</cp:coreProperties>
</file>