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76" w:rsidRDefault="0030213F">
      <w:pPr>
        <w:pStyle w:val="FORMATTEXT0"/>
        <w:tabs>
          <w:tab w:val="left" w:pos="1365"/>
          <w:tab w:val="right" w:pos="9639"/>
        </w:tabs>
        <w:spacing w:line="228" w:lineRule="auto"/>
        <w:jc w:val="right"/>
      </w:pPr>
      <w:r>
        <w:rPr>
          <w:sz w:val="28"/>
          <w:szCs w:val="28"/>
        </w:rPr>
        <w:t>Проект</w:t>
      </w:r>
    </w:p>
    <w:p w:rsidR="005B3076" w:rsidRDefault="005B3076">
      <w:pPr>
        <w:pStyle w:val="FORMATTEXT0"/>
        <w:tabs>
          <w:tab w:val="left" w:pos="1365"/>
          <w:tab w:val="right" w:pos="9639"/>
        </w:tabs>
        <w:spacing w:line="228" w:lineRule="auto"/>
        <w:jc w:val="right"/>
        <w:rPr>
          <w:b/>
          <w:bCs/>
          <w:sz w:val="32"/>
          <w:szCs w:val="32"/>
        </w:rPr>
      </w:pPr>
    </w:p>
    <w:p w:rsidR="005B3076" w:rsidRDefault="0030213F">
      <w:pPr>
        <w:pStyle w:val="FORMATTEXT0"/>
        <w:tabs>
          <w:tab w:val="left" w:pos="0"/>
          <w:tab w:val="right" w:pos="9639"/>
        </w:tabs>
        <w:spacing w:line="228" w:lineRule="auto"/>
        <w:jc w:val="center"/>
      </w:pPr>
      <w:r>
        <w:rPr>
          <w:b/>
          <w:bCs/>
          <w:sz w:val="32"/>
          <w:szCs w:val="32"/>
        </w:rPr>
        <w:t>ПРАВИТЕЛЬСТВО УЛЬЯНОВСКОЙ ОБЛАСТИ</w:t>
      </w:r>
    </w:p>
    <w:p w:rsidR="005B3076" w:rsidRDefault="005B3076">
      <w:pPr>
        <w:pStyle w:val="FORMATTEXT0"/>
        <w:spacing w:line="228" w:lineRule="auto"/>
        <w:jc w:val="center"/>
        <w:rPr>
          <w:b/>
          <w:sz w:val="32"/>
          <w:szCs w:val="32"/>
        </w:rPr>
      </w:pPr>
    </w:p>
    <w:p w:rsidR="005B3076" w:rsidRDefault="0030213F">
      <w:pPr>
        <w:pStyle w:val="FORMATTEXT0"/>
        <w:suppressAutoHyphens/>
        <w:spacing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П О С Т А Н О В Л Е Н И Е</w:t>
      </w:r>
    </w:p>
    <w:p w:rsidR="005B3076" w:rsidRDefault="005B3076">
      <w:pPr>
        <w:pStyle w:val="FORMATTEXT0"/>
        <w:suppressAutoHyphens/>
        <w:spacing w:line="228" w:lineRule="auto"/>
        <w:jc w:val="center"/>
        <w:rPr>
          <w:sz w:val="32"/>
          <w:szCs w:val="32"/>
        </w:rPr>
      </w:pPr>
    </w:p>
    <w:p w:rsidR="005B3076" w:rsidRDefault="005B3076">
      <w:pPr>
        <w:pStyle w:val="FORMATTEXT0"/>
        <w:suppressAutoHyphens/>
        <w:spacing w:line="228" w:lineRule="auto"/>
        <w:jc w:val="center"/>
        <w:rPr>
          <w:sz w:val="32"/>
          <w:szCs w:val="32"/>
        </w:rPr>
      </w:pPr>
    </w:p>
    <w:p w:rsidR="005B3076" w:rsidRDefault="005B3076">
      <w:pPr>
        <w:pStyle w:val="FORMATTEXT0"/>
        <w:suppressAutoHyphens/>
        <w:spacing w:line="228" w:lineRule="auto"/>
        <w:jc w:val="center"/>
        <w:rPr>
          <w:sz w:val="32"/>
          <w:szCs w:val="32"/>
        </w:rPr>
      </w:pPr>
    </w:p>
    <w:p w:rsidR="005B3076" w:rsidRDefault="0030213F">
      <w:pPr>
        <w:suppressAutoHyphens/>
        <w:jc w:val="center"/>
      </w:pPr>
      <w:bookmarkStart w:id="0" w:name="__DdeLink__1265_1638617523"/>
      <w:r>
        <w:rPr>
          <w:b/>
          <w:bCs/>
          <w:sz w:val="28"/>
          <w:szCs w:val="28"/>
        </w:rPr>
        <w:t>О внесении изменений в п</w:t>
      </w:r>
      <w:r>
        <w:rPr>
          <w:b/>
          <w:bCs/>
          <w:sz w:val="28"/>
          <w:szCs w:val="28"/>
        </w:rPr>
        <w:t>остановление Правительства Ульяновской области</w:t>
      </w:r>
      <w:r w:rsidR="003D3C75" w:rsidRPr="003D3C7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 02.08.2018 № 18/351-П</w:t>
      </w:r>
      <w:bookmarkEnd w:id="0"/>
    </w:p>
    <w:p w:rsidR="005B3076" w:rsidRDefault="005B3076">
      <w:pPr>
        <w:jc w:val="both"/>
        <w:rPr>
          <w:sz w:val="28"/>
          <w:szCs w:val="28"/>
        </w:rPr>
      </w:pPr>
    </w:p>
    <w:p w:rsidR="005B3076" w:rsidRDefault="0030213F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Правительство Ульяновской области  п о с т а н о в л я е т:</w:t>
      </w:r>
    </w:p>
    <w:p w:rsidR="005B3076" w:rsidRDefault="0030213F">
      <w:pPr>
        <w:ind w:firstLine="709"/>
        <w:jc w:val="both"/>
      </w:pPr>
      <w:r>
        <w:rPr>
          <w:sz w:val="28"/>
          <w:szCs w:val="28"/>
        </w:rPr>
        <w:t>1. У</w:t>
      </w:r>
      <w:r>
        <w:rPr>
          <w:color w:val="000000"/>
          <w:sz w:val="28"/>
          <w:szCs w:val="28"/>
        </w:rPr>
        <w:t xml:space="preserve">твердить прилагаемые изменения в Положение о Министерстве </w:t>
      </w:r>
      <w:bookmarkStart w:id="1" w:name="__DdeLink__26527_6277783031"/>
      <w:r>
        <w:rPr>
          <w:color w:val="000000"/>
          <w:sz w:val="28"/>
          <w:szCs w:val="28"/>
        </w:rPr>
        <w:t>агропромышленного комплекса и развития сельских территорий</w:t>
      </w:r>
      <w:bookmarkEnd w:id="1"/>
      <w:r w:rsidR="003D3C75" w:rsidRPr="003D3C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Ульяновской области, утверждённое постановлением </w:t>
      </w:r>
      <w:r>
        <w:rPr>
          <w:sz w:val="28"/>
          <w:szCs w:val="28"/>
        </w:rPr>
        <w:t>Правительства Ульяновской области</w:t>
      </w:r>
      <w:r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02.08.2018 № 18/351-П</w:t>
      </w:r>
      <w:r>
        <w:rPr>
          <w:sz w:val="28"/>
          <w:szCs w:val="28"/>
        </w:rPr>
        <w:t xml:space="preserve"> «О </w:t>
      </w:r>
      <w:r>
        <w:rPr>
          <w:color w:val="000000"/>
          <w:sz w:val="28"/>
          <w:szCs w:val="28"/>
        </w:rPr>
        <w:t xml:space="preserve">Министерстве </w:t>
      </w:r>
      <w:bookmarkStart w:id="2" w:name="__DdeLink__26527_6277783032"/>
      <w:r>
        <w:rPr>
          <w:color w:val="000000"/>
          <w:sz w:val="28"/>
          <w:szCs w:val="28"/>
        </w:rPr>
        <w:t>агропромышленног</w:t>
      </w:r>
      <w:r>
        <w:rPr>
          <w:color w:val="000000"/>
          <w:sz w:val="28"/>
          <w:szCs w:val="28"/>
        </w:rPr>
        <w:t>о комплекса</w:t>
      </w:r>
      <w:r>
        <w:rPr>
          <w:color w:val="000000"/>
          <w:sz w:val="28"/>
          <w:szCs w:val="28"/>
        </w:rPr>
        <w:br/>
        <w:t>и развития сельских территорий</w:t>
      </w:r>
      <w:bookmarkEnd w:id="2"/>
      <w:r>
        <w:rPr>
          <w:sz w:val="28"/>
          <w:szCs w:val="28"/>
        </w:rPr>
        <w:t xml:space="preserve"> Ульяновской области».</w:t>
      </w:r>
    </w:p>
    <w:p w:rsidR="005B3076" w:rsidRDefault="0030213F">
      <w:pPr>
        <w:tabs>
          <w:tab w:val="left" w:pos="1134"/>
        </w:tabs>
        <w:suppressAutoHyphens/>
        <w:ind w:firstLine="720"/>
        <w:jc w:val="both"/>
      </w:pPr>
      <w:r>
        <w:rPr>
          <w:sz w:val="28"/>
          <w:szCs w:val="28"/>
          <w:highlight w:val="white"/>
        </w:rPr>
        <w:t xml:space="preserve">2. Пункт 1 </w:t>
      </w:r>
      <w:r>
        <w:rPr>
          <w:color w:val="000000"/>
          <w:sz w:val="28"/>
          <w:szCs w:val="28"/>
        </w:rPr>
        <w:t>приложения № 2</w:t>
      </w:r>
      <w:r>
        <w:rPr>
          <w:sz w:val="28"/>
          <w:szCs w:val="28"/>
        </w:rPr>
        <w:t xml:space="preserve"> изложить в следующей редакции:</w:t>
      </w:r>
    </w:p>
    <w:p w:rsidR="005B3076" w:rsidRDefault="0030213F">
      <w:pPr>
        <w:ind w:firstLine="540"/>
        <w:jc w:val="both"/>
      </w:pPr>
      <w:r>
        <w:rPr>
          <w:sz w:val="28"/>
          <w:szCs w:val="28"/>
        </w:rPr>
        <w:t>«1. Заместитель Председателя Правительства Ульяновской области                                               - Министр агропромышленно</w:t>
      </w:r>
      <w:r>
        <w:rPr>
          <w:sz w:val="28"/>
          <w:szCs w:val="28"/>
        </w:rPr>
        <w:t>го комплекса и развития сельских территорий Ульяновской области.».</w:t>
      </w:r>
    </w:p>
    <w:p w:rsidR="005B3076" w:rsidRDefault="0030213F">
      <w:pPr>
        <w:tabs>
          <w:tab w:val="left" w:pos="1134"/>
        </w:tabs>
        <w:suppressAutoHyphens/>
        <w:ind w:firstLine="720"/>
        <w:jc w:val="both"/>
      </w:pPr>
      <w:r>
        <w:rPr>
          <w:sz w:val="28"/>
          <w:szCs w:val="28"/>
          <w:highlight w:val="white"/>
        </w:rPr>
        <w:t xml:space="preserve">3. </w:t>
      </w:r>
      <w:r>
        <w:rPr>
          <w:color w:val="000000"/>
          <w:sz w:val="28"/>
          <w:szCs w:val="28"/>
          <w:highlight w:val="white"/>
        </w:rPr>
        <w:t xml:space="preserve">Настоящее постановление вступает в силу </w:t>
      </w:r>
      <w:r>
        <w:rPr>
          <w:color w:val="000000"/>
          <w:sz w:val="28"/>
          <w:szCs w:val="28"/>
          <w:highlight w:val="white"/>
        </w:rPr>
        <w:t>на следующий день после дня его официального опубликования.</w:t>
      </w:r>
    </w:p>
    <w:p w:rsidR="005B3076" w:rsidRDefault="005B3076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5B3076" w:rsidRDefault="005B3076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5B3076" w:rsidRDefault="005B3076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5B3076" w:rsidRDefault="0030213F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B3076" w:rsidRDefault="0030213F">
      <w:pPr>
        <w:suppressAutoHyphens/>
        <w:spacing w:line="235" w:lineRule="auto"/>
        <w:jc w:val="center"/>
        <w:sectPr w:rsidR="005B3076">
          <w:footerReference w:type="default" r:id="rId6"/>
          <w:pgSz w:w="11906" w:h="16838"/>
          <w:pgMar w:top="1134" w:right="567" w:bottom="1134" w:left="1701" w:header="0" w:footer="709" w:gutter="0"/>
          <w:cols w:space="720"/>
          <w:formProt w:val="0"/>
          <w:docGrid w:linePitch="360"/>
        </w:sectPr>
      </w:pPr>
      <w:r>
        <w:rPr>
          <w:sz w:val="28"/>
          <w:szCs w:val="28"/>
        </w:rPr>
        <w:t xml:space="preserve">Правительства области                  </w:t>
      </w:r>
      <w:bookmarkStart w:id="3" w:name="_GoBack"/>
      <w:bookmarkEnd w:id="3"/>
      <w:r>
        <w:rPr>
          <w:sz w:val="28"/>
          <w:szCs w:val="28"/>
        </w:rPr>
        <w:t xml:space="preserve">                                                       А.А.Смекалин</w:t>
      </w:r>
    </w:p>
    <w:p w:rsidR="005B3076" w:rsidRDefault="0030213F">
      <w:pPr>
        <w:suppressAutoHyphens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5B3076" w:rsidRDefault="005B3076">
      <w:pPr>
        <w:suppressAutoHyphens/>
        <w:ind w:left="5670"/>
        <w:jc w:val="center"/>
        <w:rPr>
          <w:sz w:val="28"/>
          <w:szCs w:val="28"/>
        </w:rPr>
      </w:pPr>
    </w:p>
    <w:p w:rsidR="005B3076" w:rsidRDefault="0030213F">
      <w:pPr>
        <w:suppressAutoHyphens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5B3076" w:rsidRDefault="0030213F">
      <w:pPr>
        <w:suppressAutoHyphens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5B3076" w:rsidRDefault="005B3076">
      <w:pPr>
        <w:suppressAutoHyphens/>
        <w:jc w:val="center"/>
        <w:rPr>
          <w:sz w:val="28"/>
          <w:szCs w:val="28"/>
        </w:rPr>
      </w:pPr>
    </w:p>
    <w:p w:rsidR="005B3076" w:rsidRDefault="005B3076">
      <w:pPr>
        <w:suppressAutoHyphens/>
        <w:jc w:val="center"/>
        <w:rPr>
          <w:sz w:val="28"/>
          <w:szCs w:val="28"/>
        </w:rPr>
      </w:pPr>
    </w:p>
    <w:p w:rsidR="005B3076" w:rsidRDefault="0030213F">
      <w:pPr>
        <w:suppressAutoHyphens/>
        <w:jc w:val="center"/>
      </w:pPr>
      <w:r>
        <w:rPr>
          <w:b/>
          <w:sz w:val="28"/>
          <w:szCs w:val="28"/>
        </w:rPr>
        <w:t>ИЗМЕНЕНИЯ</w:t>
      </w:r>
    </w:p>
    <w:p w:rsidR="005B3076" w:rsidRDefault="0030213F">
      <w:pPr>
        <w:suppressAutoHyphens/>
        <w:jc w:val="center"/>
      </w:pPr>
      <w:r>
        <w:rPr>
          <w:b/>
          <w:sz w:val="28"/>
          <w:szCs w:val="28"/>
        </w:rPr>
        <w:t>в Положение о Министерстве</w:t>
      </w:r>
      <w:r>
        <w:rPr>
          <w:b/>
          <w:bCs/>
          <w:color w:val="000000"/>
          <w:sz w:val="28"/>
          <w:szCs w:val="28"/>
        </w:rPr>
        <w:t>агропромышленного комплекса и разв</w:t>
      </w:r>
      <w:r>
        <w:rPr>
          <w:b/>
          <w:bCs/>
          <w:color w:val="000000"/>
          <w:sz w:val="28"/>
          <w:szCs w:val="28"/>
        </w:rPr>
        <w:t>ития сельских территорий</w:t>
      </w:r>
      <w:r>
        <w:rPr>
          <w:b/>
          <w:bCs/>
          <w:sz w:val="28"/>
          <w:szCs w:val="28"/>
        </w:rPr>
        <w:t>Ульяновской области</w:t>
      </w:r>
    </w:p>
    <w:p w:rsidR="005B3076" w:rsidRDefault="005B3076">
      <w:pPr>
        <w:suppressAutoHyphens/>
        <w:jc w:val="center"/>
        <w:rPr>
          <w:color w:val="000000"/>
          <w:sz w:val="28"/>
          <w:szCs w:val="28"/>
        </w:rPr>
      </w:pPr>
    </w:p>
    <w:p w:rsidR="005B3076" w:rsidRDefault="0030213F">
      <w:pPr>
        <w:tabs>
          <w:tab w:val="left" w:pos="720"/>
        </w:tabs>
        <w:ind w:firstLine="737"/>
        <w:jc w:val="both"/>
      </w:pPr>
      <w:r>
        <w:rPr>
          <w:color w:val="000000"/>
          <w:sz w:val="28"/>
          <w:szCs w:val="28"/>
        </w:rPr>
        <w:t>1. В разделе 2:</w:t>
      </w:r>
    </w:p>
    <w:p w:rsidR="005B3076" w:rsidRDefault="0030213F">
      <w:pPr>
        <w:tabs>
          <w:tab w:val="left" w:pos="720"/>
        </w:tabs>
        <w:ind w:firstLine="737"/>
        <w:jc w:val="both"/>
      </w:pPr>
      <w:r>
        <w:rPr>
          <w:color w:val="000000"/>
          <w:sz w:val="28"/>
          <w:szCs w:val="28"/>
        </w:rPr>
        <w:t>1) дополнить новым пунктом 2.4 следующего содержания:</w:t>
      </w:r>
    </w:p>
    <w:p w:rsidR="005B3076" w:rsidRDefault="0030213F">
      <w:pPr>
        <w:tabs>
          <w:tab w:val="left" w:pos="720"/>
        </w:tabs>
        <w:ind w:firstLine="737"/>
        <w:jc w:val="both"/>
      </w:pPr>
      <w:r>
        <w:rPr>
          <w:color w:val="000000"/>
          <w:sz w:val="28"/>
          <w:szCs w:val="28"/>
        </w:rPr>
        <w:t>«2.4.</w:t>
      </w:r>
      <w:r>
        <w:rPr>
          <w:color w:val="000000"/>
          <w:sz w:val="28"/>
          <w:szCs w:val="28"/>
        </w:rPr>
        <w:t xml:space="preserve"> В сфере государственного регулирования торговой деятельности на территории Ульяновской области:</w:t>
      </w:r>
    </w:p>
    <w:p w:rsidR="005B3076" w:rsidRDefault="0030213F">
      <w:pPr>
        <w:tabs>
          <w:tab w:val="left" w:pos="720"/>
        </w:tabs>
        <w:ind w:firstLine="737"/>
        <w:jc w:val="both"/>
      </w:pPr>
      <w:r>
        <w:rPr>
          <w:color w:val="000000"/>
          <w:sz w:val="28"/>
          <w:szCs w:val="28"/>
        </w:rPr>
        <w:t>1) реализует государственную политику в</w:t>
      </w:r>
      <w:r>
        <w:rPr>
          <w:color w:val="000000"/>
          <w:sz w:val="28"/>
          <w:szCs w:val="28"/>
        </w:rPr>
        <w:t xml:space="preserve"> области торговой деятельности на территории Ульяновской области;</w:t>
      </w:r>
    </w:p>
    <w:p w:rsidR="005B3076" w:rsidRDefault="0030213F">
      <w:pPr>
        <w:tabs>
          <w:tab w:val="left" w:pos="720"/>
        </w:tabs>
        <w:ind w:firstLine="737"/>
        <w:jc w:val="both"/>
      </w:pPr>
      <w:r>
        <w:rPr>
          <w:color w:val="000000"/>
          <w:sz w:val="28"/>
          <w:szCs w:val="28"/>
        </w:rPr>
        <w:t>2) разрабатывает и обеспечивает реализацию мероприятий, содействующих развитию торговой деятельности на территории Ульяновской области;</w:t>
      </w:r>
    </w:p>
    <w:p w:rsidR="005B3076" w:rsidRDefault="0030213F">
      <w:pPr>
        <w:tabs>
          <w:tab w:val="left" w:pos="720"/>
        </w:tabs>
        <w:ind w:firstLine="737"/>
        <w:jc w:val="both"/>
      </w:pPr>
      <w:r>
        <w:rPr>
          <w:color w:val="000000"/>
          <w:sz w:val="28"/>
          <w:szCs w:val="28"/>
        </w:rPr>
        <w:t>3) разрабатывает государственную программу развития то</w:t>
      </w:r>
      <w:r>
        <w:rPr>
          <w:color w:val="000000"/>
          <w:sz w:val="28"/>
          <w:szCs w:val="28"/>
        </w:rPr>
        <w:t>рговли, стратегию развития торговли;</w:t>
      </w:r>
    </w:p>
    <w:p w:rsidR="005B3076" w:rsidRDefault="0030213F">
      <w:pPr>
        <w:tabs>
          <w:tab w:val="left" w:pos="720"/>
        </w:tabs>
        <w:ind w:firstLine="737"/>
        <w:jc w:val="both"/>
      </w:pPr>
      <w:r>
        <w:rPr>
          <w:color w:val="000000"/>
          <w:sz w:val="28"/>
          <w:szCs w:val="28"/>
        </w:rPr>
        <w:t xml:space="preserve">4) </w:t>
      </w:r>
      <w:r>
        <w:rPr>
          <w:sz w:val="28"/>
          <w:szCs w:val="28"/>
        </w:rPr>
        <w:t xml:space="preserve">осуществляет общее управление реализацией государственной программы развития торговли, </w:t>
      </w:r>
      <w:r>
        <w:rPr>
          <w:color w:val="000000"/>
          <w:sz w:val="28"/>
          <w:szCs w:val="28"/>
        </w:rPr>
        <w:t>стратегией развития торговли</w:t>
      </w:r>
      <w:r>
        <w:rPr>
          <w:sz w:val="28"/>
          <w:szCs w:val="28"/>
        </w:rPr>
        <w:t>;</w:t>
      </w:r>
    </w:p>
    <w:p w:rsidR="005B3076" w:rsidRDefault="0030213F">
      <w:pPr>
        <w:tabs>
          <w:tab w:val="left" w:pos="720"/>
        </w:tabs>
        <w:ind w:firstLine="737"/>
        <w:jc w:val="both"/>
      </w:pPr>
      <w:r>
        <w:rPr>
          <w:color w:val="000000"/>
          <w:sz w:val="28"/>
          <w:szCs w:val="28"/>
        </w:rPr>
        <w:t xml:space="preserve">5) </w:t>
      </w:r>
      <w:r>
        <w:rPr>
          <w:color w:val="000000"/>
          <w:sz w:val="28"/>
          <w:szCs w:val="28"/>
        </w:rPr>
        <w:t xml:space="preserve">содействует развитию торговой деятельности и потребительского рынка на территории Ульяновской </w:t>
      </w:r>
      <w:r>
        <w:rPr>
          <w:color w:val="000000"/>
          <w:sz w:val="28"/>
          <w:szCs w:val="28"/>
        </w:rPr>
        <w:t>области, осуществляет деятельность, связанную с организацией розничных рынков;</w:t>
      </w:r>
    </w:p>
    <w:p w:rsidR="005B3076" w:rsidRDefault="0030213F">
      <w:pPr>
        <w:ind w:firstLine="737"/>
        <w:jc w:val="both"/>
      </w:pPr>
      <w:r>
        <w:rPr>
          <w:sz w:val="28"/>
          <w:szCs w:val="28"/>
        </w:rPr>
        <w:t>6) в пределах своей компетенции осуществляет мероприятия, необходимые для организации розничных рынков;</w:t>
      </w:r>
    </w:p>
    <w:p w:rsidR="005B3076" w:rsidRDefault="0030213F">
      <w:pPr>
        <w:tabs>
          <w:tab w:val="left" w:pos="720"/>
        </w:tabs>
        <w:ind w:firstLine="737"/>
        <w:jc w:val="both"/>
      </w:pPr>
      <w:r>
        <w:rPr>
          <w:color w:val="000000"/>
          <w:sz w:val="28"/>
          <w:szCs w:val="28"/>
        </w:rPr>
        <w:t>7) ведёт реестр розничных рынков на территории Ульяновской области;</w:t>
      </w:r>
    </w:p>
    <w:p w:rsidR="005B3076" w:rsidRDefault="0030213F">
      <w:pPr>
        <w:tabs>
          <w:tab w:val="left" w:pos="720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уч</w:t>
      </w:r>
      <w:r>
        <w:rPr>
          <w:color w:val="000000"/>
          <w:sz w:val="28"/>
          <w:szCs w:val="28"/>
        </w:rPr>
        <w:t>аствует в организации ярмарочных мероприятий;</w:t>
      </w:r>
    </w:p>
    <w:p w:rsidR="005B3076" w:rsidRDefault="0030213F">
      <w:pPr>
        <w:ind w:firstLine="737"/>
        <w:jc w:val="both"/>
      </w:pPr>
      <w:r>
        <w:rPr>
          <w:sz w:val="28"/>
          <w:szCs w:val="28"/>
        </w:rPr>
        <w:t xml:space="preserve">9) </w:t>
      </w:r>
      <w:r>
        <w:rPr>
          <w:color w:val="000000"/>
          <w:sz w:val="28"/>
          <w:szCs w:val="28"/>
        </w:rPr>
        <w:t>регистрирует и снимает с регистрационного учёта юридические лица</w:t>
      </w:r>
      <w:r>
        <w:rPr>
          <w:color w:val="000000"/>
          <w:sz w:val="28"/>
          <w:szCs w:val="28"/>
        </w:rPr>
        <w:br/>
        <w:t>в качестве центров технического обслуживания контрольно-кассовой техники;</w:t>
      </w:r>
    </w:p>
    <w:p w:rsidR="005B3076" w:rsidRDefault="0030213F">
      <w:pPr>
        <w:tabs>
          <w:tab w:val="left" w:pos="720"/>
        </w:tabs>
        <w:ind w:firstLine="737"/>
        <w:jc w:val="both"/>
      </w:pPr>
      <w:r>
        <w:rPr>
          <w:color w:val="000000"/>
          <w:sz w:val="28"/>
          <w:szCs w:val="28"/>
        </w:rPr>
        <w:t>10) утверждает ассортимент сопутствующих товаров, разрешённых для ре</w:t>
      </w:r>
      <w:r>
        <w:rPr>
          <w:color w:val="000000"/>
          <w:sz w:val="28"/>
          <w:szCs w:val="28"/>
        </w:rPr>
        <w:t>ализации без применения контрольно-кассовой техники в газетно-журнальных киосках организаций и индивидуальных предпринимателей;</w:t>
      </w:r>
    </w:p>
    <w:p w:rsidR="005B3076" w:rsidRDefault="0030213F">
      <w:pPr>
        <w:tabs>
          <w:tab w:val="left" w:pos="720"/>
        </w:tabs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11) разрабатывает и вносит на утверждение Правительства Ульяновской области перечень отдалённых или труднодоступных местностей, </w:t>
      </w:r>
      <w:r>
        <w:rPr>
          <w:color w:val="000000"/>
          <w:sz w:val="28"/>
          <w:szCs w:val="28"/>
        </w:rPr>
        <w:t>в которых организации и индивидуальные предприниматели при осуществлении расчётов вправе не применять контрольно-кассовую технику; перечень местностей, удалённых от сетей связи, в которых организации и индивидуальные предприниматели могут применять контрол</w:t>
      </w:r>
      <w:r>
        <w:rPr>
          <w:color w:val="000000"/>
          <w:sz w:val="28"/>
          <w:szCs w:val="28"/>
        </w:rPr>
        <w:t>ьно-кассовую технику в режиме,</w:t>
      </w:r>
      <w:r>
        <w:rPr>
          <w:color w:val="000000"/>
          <w:sz w:val="28"/>
          <w:szCs w:val="28"/>
        </w:rPr>
        <w:br/>
        <w:t>не предусматривающем обязательной передачи фискальных документов</w:t>
      </w:r>
      <w:r>
        <w:rPr>
          <w:color w:val="000000"/>
          <w:sz w:val="28"/>
          <w:szCs w:val="28"/>
        </w:rPr>
        <w:br/>
        <w:t>в налоговые органы в электронной форме через оператора фискальных данных;</w:t>
      </w:r>
    </w:p>
    <w:p w:rsidR="005B3076" w:rsidRDefault="0030213F">
      <w:pPr>
        <w:ind w:firstLine="680"/>
        <w:jc w:val="both"/>
      </w:pPr>
      <w:r>
        <w:rPr>
          <w:sz w:val="28"/>
          <w:szCs w:val="28"/>
        </w:rPr>
        <w:t>12) взаимодействует с Министерством промышленности и торговли Российской Федерации, ин</w:t>
      </w:r>
      <w:r>
        <w:rPr>
          <w:sz w:val="28"/>
          <w:szCs w:val="28"/>
        </w:rPr>
        <w:t>ыми исполнительными органами государственной власти, органами местного самоуправления, иными юридическими лицами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по вопросам регулирования торговой деятельности на территории Ульяновской области;</w:t>
      </w:r>
    </w:p>
    <w:p w:rsidR="005B3076" w:rsidRDefault="0030213F">
      <w:pPr>
        <w:ind w:firstLine="680"/>
        <w:jc w:val="both"/>
      </w:pPr>
      <w:r>
        <w:rPr>
          <w:sz w:val="28"/>
          <w:szCs w:val="28"/>
        </w:rPr>
        <w:t>13) разрабатывает нормативы минимальной обеспеченности насел</w:t>
      </w:r>
      <w:r>
        <w:rPr>
          <w:sz w:val="28"/>
          <w:szCs w:val="28"/>
        </w:rPr>
        <w:t>ения площадью торговых объектов для Ульяновской области: нормативы минимальной обеспеченности населения площадью стационарных торговых объектов, нормативы минимальной обеспеченности населения площадью торговых объектов местного значения и нормативы минимал</w:t>
      </w:r>
      <w:r>
        <w:rPr>
          <w:sz w:val="28"/>
          <w:szCs w:val="28"/>
        </w:rPr>
        <w:t>ьной обеспеченности населения площадью нестационарных торговых объектов,</w:t>
      </w:r>
      <w:r>
        <w:rPr>
          <w:sz w:val="28"/>
          <w:szCs w:val="28"/>
        </w:rPr>
        <w:br/>
        <w:t>а также нормативы минимальной обеспеченности населения площадью торговых мест, используемых для осуществления деятельности по продаже продовольственных товаров на розничных рынках;</w:t>
      </w:r>
    </w:p>
    <w:p w:rsidR="005B3076" w:rsidRDefault="0030213F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>) проводит информационно-аналитическое наблюдение за состоянием потребительского рынка продовольственных товаров и осуществлением торговой деятельности на территории Ульяновской области;</w:t>
      </w:r>
    </w:p>
    <w:p w:rsidR="005B3076" w:rsidRDefault="0030213F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15) формирует и ведёт торговый реестр хозяйствующих субъектов, осущес</w:t>
      </w:r>
      <w:r>
        <w:rPr>
          <w:sz w:val="28"/>
          <w:szCs w:val="28"/>
        </w:rPr>
        <w:t>твляющих деятельность по розничной продаже продовольственных товаров на территории Ульяновской области;</w:t>
      </w:r>
    </w:p>
    <w:p w:rsidR="005B3076" w:rsidRDefault="0030213F">
      <w:pPr>
        <w:ind w:firstLine="737"/>
        <w:jc w:val="both"/>
      </w:pPr>
      <w:r>
        <w:rPr>
          <w:sz w:val="28"/>
          <w:szCs w:val="28"/>
        </w:rPr>
        <w:t>16) организует работу по поддержанию стабильного уровня цен</w:t>
      </w:r>
      <w:r>
        <w:rPr>
          <w:sz w:val="28"/>
          <w:szCs w:val="28"/>
        </w:rPr>
        <w:br/>
        <w:t>на продовольственные товары, развитию конкуренции в розничной торговле;</w:t>
      </w:r>
    </w:p>
    <w:p w:rsidR="005B3076" w:rsidRDefault="0030213F">
      <w:pPr>
        <w:ind w:firstLine="737"/>
        <w:jc w:val="both"/>
      </w:pPr>
      <w:r>
        <w:rPr>
          <w:sz w:val="28"/>
          <w:szCs w:val="28"/>
        </w:rPr>
        <w:t>17) устанавливает по</w:t>
      </w:r>
      <w:r>
        <w:rPr>
          <w:sz w:val="28"/>
          <w:szCs w:val="28"/>
        </w:rPr>
        <w:t>рядок разработки и утверждения органами местного самоуправления схем размещения нестационарных торговых объектов</w:t>
      </w:r>
      <w:r>
        <w:rPr>
          <w:sz w:val="28"/>
          <w:szCs w:val="28"/>
        </w:rPr>
        <w:br/>
        <w:t>на территории Ульяновской области;</w:t>
      </w:r>
    </w:p>
    <w:p w:rsidR="005B3076" w:rsidRDefault="0030213F">
      <w:pPr>
        <w:ind w:firstLine="737"/>
        <w:jc w:val="both"/>
      </w:pPr>
      <w:r>
        <w:rPr>
          <w:sz w:val="28"/>
          <w:szCs w:val="28"/>
        </w:rPr>
        <w:t>18) осуществляет поддержку инвестиционных проектов, направленных</w:t>
      </w:r>
      <w:r>
        <w:rPr>
          <w:sz w:val="28"/>
          <w:szCs w:val="28"/>
        </w:rPr>
        <w:br/>
        <w:t>на строительство логистических центров пост</w:t>
      </w:r>
      <w:r>
        <w:rPr>
          <w:sz w:val="28"/>
          <w:szCs w:val="28"/>
        </w:rPr>
        <w:t>авок, осуществляющих приём</w:t>
      </w:r>
      <w:r>
        <w:rPr>
          <w:sz w:val="28"/>
          <w:szCs w:val="28"/>
        </w:rPr>
        <w:br/>
        <w:t>и хранение сельскохозяйственной продукции, формирование партий товаров для отгрузки хозяйствующим субъектам, осуществляющим оптовую и (или) розничную торговлю продовольственными товарами;</w:t>
      </w:r>
    </w:p>
    <w:p w:rsidR="005B3076" w:rsidRDefault="0030213F">
      <w:pPr>
        <w:tabs>
          <w:tab w:val="left" w:pos="720"/>
        </w:tabs>
        <w:ind w:firstLine="737"/>
        <w:jc w:val="both"/>
      </w:pPr>
      <w:r>
        <w:rPr>
          <w:color w:val="000000"/>
          <w:sz w:val="28"/>
          <w:szCs w:val="28"/>
        </w:rPr>
        <w:t>19) проводит в порядке, установленном зак</w:t>
      </w:r>
      <w:r>
        <w:rPr>
          <w:color w:val="000000"/>
          <w:sz w:val="28"/>
          <w:szCs w:val="28"/>
        </w:rPr>
        <w:t>онодательством, проверки органов местного самоуправления по вопросу разработки и утверждения схемы размещения нестационарных торговых объектов на территории Ульяновской области;</w:t>
      </w:r>
    </w:p>
    <w:p w:rsidR="005B3076" w:rsidRDefault="0030213F">
      <w:pPr>
        <w:tabs>
          <w:tab w:val="left" w:pos="720"/>
        </w:tabs>
        <w:ind w:firstLine="737"/>
        <w:jc w:val="both"/>
      </w:pPr>
      <w:r>
        <w:rPr>
          <w:color w:val="000000"/>
          <w:sz w:val="28"/>
          <w:szCs w:val="28"/>
        </w:rPr>
        <w:t>20) участвует в реализации мероприятий по обеспечению доступности для инвалидо</w:t>
      </w:r>
      <w:r>
        <w:rPr>
          <w:color w:val="000000"/>
          <w:sz w:val="28"/>
          <w:szCs w:val="28"/>
        </w:rPr>
        <w:t>в объектов торговли.»;</w:t>
      </w:r>
    </w:p>
    <w:p w:rsidR="005B3076" w:rsidRDefault="0030213F">
      <w:pPr>
        <w:tabs>
          <w:tab w:val="left" w:pos="720"/>
        </w:tabs>
        <w:ind w:firstLine="737"/>
        <w:jc w:val="both"/>
      </w:pPr>
      <w:r>
        <w:rPr>
          <w:color w:val="000000"/>
          <w:sz w:val="28"/>
          <w:szCs w:val="28"/>
        </w:rPr>
        <w:t>2) пункты 2.4 - 2.16</w:t>
      </w:r>
      <w:r>
        <w:rPr>
          <w:sz w:val="28"/>
          <w:szCs w:val="28"/>
        </w:rPr>
        <w:t xml:space="preserve"> считать соответственно пунктами 2.5 - 2.17.</w:t>
      </w:r>
    </w:p>
    <w:p w:rsidR="005B3076" w:rsidRDefault="0030213F">
      <w:pPr>
        <w:tabs>
          <w:tab w:val="left" w:pos="720"/>
        </w:tabs>
        <w:ind w:firstLine="737"/>
        <w:jc w:val="both"/>
      </w:pPr>
      <w:r>
        <w:rPr>
          <w:sz w:val="28"/>
          <w:szCs w:val="28"/>
        </w:rPr>
        <w:t>2. Пункт 4.1 раздела 4 после слов «возглавляет» дополнить словами «заместитель Председателя Правительства Ульяновской области -».</w:t>
      </w:r>
    </w:p>
    <w:p w:rsidR="005B3076" w:rsidRDefault="005B3076">
      <w:pPr>
        <w:tabs>
          <w:tab w:val="left" w:pos="720"/>
        </w:tabs>
        <w:ind w:firstLine="737"/>
        <w:jc w:val="both"/>
        <w:rPr>
          <w:color w:val="000000"/>
        </w:rPr>
      </w:pPr>
    </w:p>
    <w:p w:rsidR="005B3076" w:rsidRDefault="005B3076">
      <w:pPr>
        <w:tabs>
          <w:tab w:val="left" w:pos="720"/>
        </w:tabs>
        <w:ind w:firstLine="737"/>
        <w:jc w:val="both"/>
        <w:rPr>
          <w:color w:val="000000"/>
          <w:sz w:val="28"/>
          <w:szCs w:val="28"/>
        </w:rPr>
      </w:pPr>
    </w:p>
    <w:p w:rsidR="005B3076" w:rsidRDefault="005B3076">
      <w:pPr>
        <w:suppressAutoHyphens/>
        <w:jc w:val="center"/>
      </w:pPr>
      <w:hyperlink r:id="rId7">
        <w:r w:rsidR="0030213F">
          <w:rPr>
            <w:rStyle w:val="ListLabel118"/>
          </w:rPr>
          <w:t>______________</w:t>
        </w:r>
      </w:hyperlink>
    </w:p>
    <w:sectPr w:rsidR="005B3076" w:rsidSect="005B30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82" w:right="567" w:bottom="713" w:left="1701" w:header="675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13F" w:rsidRDefault="0030213F" w:rsidP="005B3076">
      <w:r>
        <w:separator/>
      </w:r>
    </w:p>
  </w:endnote>
  <w:endnote w:type="continuationSeparator" w:id="1">
    <w:p w:rsidR="0030213F" w:rsidRDefault="0030213F" w:rsidP="005B3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76" w:rsidRDefault="005B3076">
    <w:pPr>
      <w:pStyle w:val="Footer"/>
      <w:jc w:val="right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76" w:rsidRDefault="005B30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76" w:rsidRDefault="005B30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13F" w:rsidRDefault="0030213F" w:rsidP="005B3076">
      <w:r>
        <w:separator/>
      </w:r>
    </w:p>
  </w:footnote>
  <w:footnote w:type="continuationSeparator" w:id="1">
    <w:p w:rsidR="0030213F" w:rsidRDefault="0030213F" w:rsidP="005B3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76" w:rsidRDefault="0030213F">
    <w:pPr>
      <w:pStyle w:val="Header"/>
      <w:jc w:val="center"/>
    </w:pPr>
    <w:r>
      <w:rPr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76" w:rsidRDefault="005B3076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076"/>
    <w:rsid w:val="0030213F"/>
    <w:rsid w:val="00370606"/>
    <w:rsid w:val="003D3C75"/>
    <w:rsid w:val="005B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76"/>
    <w:pPr>
      <w:overflowPunct w:val="0"/>
    </w:pPr>
    <w:rPr>
      <w:rFonts w:ascii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5B3076"/>
    <w:rPr>
      <w:rFonts w:ascii="Tahoma" w:hAnsi="Tahoma" w:cs="Times New Roman"/>
      <w:sz w:val="16"/>
      <w:lang w:eastAsia="ru-RU"/>
    </w:rPr>
  </w:style>
  <w:style w:type="character" w:customStyle="1" w:styleId="a4">
    <w:name w:val="Верхний колонтитул Знак"/>
    <w:basedOn w:val="a0"/>
    <w:qFormat/>
    <w:rsid w:val="005B3076"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basedOn w:val="a0"/>
    <w:qFormat/>
    <w:rsid w:val="005B3076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qFormat/>
    <w:rsid w:val="005B3076"/>
    <w:rPr>
      <w:rFonts w:cs="Times New Roman"/>
    </w:rPr>
  </w:style>
  <w:style w:type="character" w:customStyle="1" w:styleId="ListLabel1">
    <w:name w:val="ListLabel 1"/>
    <w:qFormat/>
    <w:rsid w:val="005B3076"/>
    <w:rPr>
      <w:rFonts w:cs="Times New Roman"/>
    </w:rPr>
  </w:style>
  <w:style w:type="character" w:customStyle="1" w:styleId="ListLabel2">
    <w:name w:val="ListLabel 2"/>
    <w:qFormat/>
    <w:rsid w:val="005B3076"/>
    <w:rPr>
      <w:rFonts w:cs="Times New Roman"/>
    </w:rPr>
  </w:style>
  <w:style w:type="character" w:customStyle="1" w:styleId="ListLabel3">
    <w:name w:val="ListLabel 3"/>
    <w:qFormat/>
    <w:rsid w:val="005B3076"/>
    <w:rPr>
      <w:rFonts w:cs="Times New Roman"/>
    </w:rPr>
  </w:style>
  <w:style w:type="character" w:customStyle="1" w:styleId="ListLabel4">
    <w:name w:val="ListLabel 4"/>
    <w:qFormat/>
    <w:rsid w:val="005B3076"/>
    <w:rPr>
      <w:rFonts w:cs="Times New Roman"/>
    </w:rPr>
  </w:style>
  <w:style w:type="character" w:customStyle="1" w:styleId="ListLabel5">
    <w:name w:val="ListLabel 5"/>
    <w:qFormat/>
    <w:rsid w:val="005B3076"/>
    <w:rPr>
      <w:rFonts w:cs="Times New Roman"/>
    </w:rPr>
  </w:style>
  <w:style w:type="character" w:customStyle="1" w:styleId="ListLabel6">
    <w:name w:val="ListLabel 6"/>
    <w:qFormat/>
    <w:rsid w:val="005B3076"/>
    <w:rPr>
      <w:rFonts w:cs="Times New Roman"/>
    </w:rPr>
  </w:style>
  <w:style w:type="character" w:customStyle="1" w:styleId="ListLabel7">
    <w:name w:val="ListLabel 7"/>
    <w:qFormat/>
    <w:rsid w:val="005B3076"/>
    <w:rPr>
      <w:rFonts w:cs="Times New Roman"/>
    </w:rPr>
  </w:style>
  <w:style w:type="character" w:customStyle="1" w:styleId="ListLabel8">
    <w:name w:val="ListLabel 8"/>
    <w:qFormat/>
    <w:rsid w:val="005B3076"/>
    <w:rPr>
      <w:rFonts w:cs="Times New Roman"/>
    </w:rPr>
  </w:style>
  <w:style w:type="character" w:customStyle="1" w:styleId="ListLabel9">
    <w:name w:val="ListLabel 9"/>
    <w:qFormat/>
    <w:rsid w:val="005B3076"/>
    <w:rPr>
      <w:rFonts w:cs="Times New Roman"/>
    </w:rPr>
  </w:style>
  <w:style w:type="character" w:customStyle="1" w:styleId="ListLabel10">
    <w:name w:val="ListLabel 10"/>
    <w:qFormat/>
    <w:rsid w:val="005B3076"/>
    <w:rPr>
      <w:rFonts w:cs="Times New Roman"/>
      <w:color w:val="000000"/>
    </w:rPr>
  </w:style>
  <w:style w:type="character" w:customStyle="1" w:styleId="ListLabel11">
    <w:name w:val="ListLabel 11"/>
    <w:qFormat/>
    <w:rsid w:val="005B3076"/>
    <w:rPr>
      <w:rFonts w:cs="Times New Roman"/>
    </w:rPr>
  </w:style>
  <w:style w:type="character" w:customStyle="1" w:styleId="ListLabel12">
    <w:name w:val="ListLabel 12"/>
    <w:qFormat/>
    <w:rsid w:val="005B3076"/>
    <w:rPr>
      <w:rFonts w:cs="Times New Roman"/>
    </w:rPr>
  </w:style>
  <w:style w:type="character" w:customStyle="1" w:styleId="ListLabel13">
    <w:name w:val="ListLabel 13"/>
    <w:qFormat/>
    <w:rsid w:val="005B3076"/>
    <w:rPr>
      <w:rFonts w:cs="Times New Roman"/>
    </w:rPr>
  </w:style>
  <w:style w:type="character" w:customStyle="1" w:styleId="ListLabel14">
    <w:name w:val="ListLabel 14"/>
    <w:qFormat/>
    <w:rsid w:val="005B3076"/>
    <w:rPr>
      <w:rFonts w:cs="Times New Roman"/>
    </w:rPr>
  </w:style>
  <w:style w:type="character" w:customStyle="1" w:styleId="ListLabel15">
    <w:name w:val="ListLabel 15"/>
    <w:qFormat/>
    <w:rsid w:val="005B3076"/>
    <w:rPr>
      <w:rFonts w:cs="Times New Roman"/>
    </w:rPr>
  </w:style>
  <w:style w:type="character" w:customStyle="1" w:styleId="ListLabel16">
    <w:name w:val="ListLabel 16"/>
    <w:qFormat/>
    <w:rsid w:val="005B3076"/>
    <w:rPr>
      <w:rFonts w:cs="Times New Roman"/>
    </w:rPr>
  </w:style>
  <w:style w:type="character" w:customStyle="1" w:styleId="ListLabel17">
    <w:name w:val="ListLabel 17"/>
    <w:qFormat/>
    <w:rsid w:val="005B3076"/>
    <w:rPr>
      <w:rFonts w:cs="Times New Roman"/>
    </w:rPr>
  </w:style>
  <w:style w:type="character" w:customStyle="1" w:styleId="ListLabel18">
    <w:name w:val="ListLabel 18"/>
    <w:qFormat/>
    <w:rsid w:val="005B3076"/>
    <w:rPr>
      <w:rFonts w:cs="Times New Roman"/>
    </w:rPr>
  </w:style>
  <w:style w:type="character" w:customStyle="1" w:styleId="ListLabel19">
    <w:name w:val="ListLabel 19"/>
    <w:qFormat/>
    <w:rsid w:val="005B3076"/>
    <w:rPr>
      <w:rFonts w:cs="Times New Roman"/>
      <w:color w:val="000000"/>
    </w:rPr>
  </w:style>
  <w:style w:type="character" w:customStyle="1" w:styleId="ListLabel20">
    <w:name w:val="ListLabel 20"/>
    <w:qFormat/>
    <w:rsid w:val="005B3076"/>
    <w:rPr>
      <w:rFonts w:cs="Times New Roman"/>
    </w:rPr>
  </w:style>
  <w:style w:type="character" w:customStyle="1" w:styleId="ListLabel21">
    <w:name w:val="ListLabel 21"/>
    <w:qFormat/>
    <w:rsid w:val="005B3076"/>
    <w:rPr>
      <w:rFonts w:cs="Times New Roman"/>
    </w:rPr>
  </w:style>
  <w:style w:type="character" w:customStyle="1" w:styleId="ListLabel22">
    <w:name w:val="ListLabel 22"/>
    <w:qFormat/>
    <w:rsid w:val="005B3076"/>
    <w:rPr>
      <w:rFonts w:cs="Times New Roman"/>
    </w:rPr>
  </w:style>
  <w:style w:type="character" w:customStyle="1" w:styleId="ListLabel23">
    <w:name w:val="ListLabel 23"/>
    <w:qFormat/>
    <w:rsid w:val="005B3076"/>
    <w:rPr>
      <w:rFonts w:cs="Times New Roman"/>
    </w:rPr>
  </w:style>
  <w:style w:type="character" w:customStyle="1" w:styleId="ListLabel24">
    <w:name w:val="ListLabel 24"/>
    <w:qFormat/>
    <w:rsid w:val="005B3076"/>
    <w:rPr>
      <w:rFonts w:cs="Times New Roman"/>
    </w:rPr>
  </w:style>
  <w:style w:type="character" w:customStyle="1" w:styleId="ListLabel25">
    <w:name w:val="ListLabel 25"/>
    <w:qFormat/>
    <w:rsid w:val="005B3076"/>
    <w:rPr>
      <w:rFonts w:cs="Times New Roman"/>
    </w:rPr>
  </w:style>
  <w:style w:type="character" w:customStyle="1" w:styleId="ListLabel26">
    <w:name w:val="ListLabel 26"/>
    <w:qFormat/>
    <w:rsid w:val="005B3076"/>
    <w:rPr>
      <w:rFonts w:cs="Times New Roman"/>
    </w:rPr>
  </w:style>
  <w:style w:type="character" w:customStyle="1" w:styleId="ListLabel27">
    <w:name w:val="ListLabel 27"/>
    <w:qFormat/>
    <w:rsid w:val="005B3076"/>
    <w:rPr>
      <w:rFonts w:cs="Times New Roman"/>
    </w:rPr>
  </w:style>
  <w:style w:type="character" w:customStyle="1" w:styleId="ListLabel28">
    <w:name w:val="ListLabel 28"/>
    <w:qFormat/>
    <w:rsid w:val="005B3076"/>
    <w:rPr>
      <w:rFonts w:cs="Times New Roman"/>
    </w:rPr>
  </w:style>
  <w:style w:type="character" w:customStyle="1" w:styleId="ListLabel29">
    <w:name w:val="ListLabel 29"/>
    <w:qFormat/>
    <w:rsid w:val="005B3076"/>
    <w:rPr>
      <w:rFonts w:cs="Times New Roman"/>
    </w:rPr>
  </w:style>
  <w:style w:type="character" w:customStyle="1" w:styleId="ListLabel30">
    <w:name w:val="ListLabel 30"/>
    <w:qFormat/>
    <w:rsid w:val="005B3076"/>
    <w:rPr>
      <w:rFonts w:cs="Times New Roman"/>
    </w:rPr>
  </w:style>
  <w:style w:type="character" w:customStyle="1" w:styleId="ListLabel31">
    <w:name w:val="ListLabel 31"/>
    <w:qFormat/>
    <w:rsid w:val="005B3076"/>
    <w:rPr>
      <w:rFonts w:cs="Times New Roman"/>
    </w:rPr>
  </w:style>
  <w:style w:type="character" w:customStyle="1" w:styleId="ListLabel32">
    <w:name w:val="ListLabel 32"/>
    <w:qFormat/>
    <w:rsid w:val="005B3076"/>
    <w:rPr>
      <w:rFonts w:cs="Times New Roman"/>
    </w:rPr>
  </w:style>
  <w:style w:type="character" w:customStyle="1" w:styleId="ListLabel33">
    <w:name w:val="ListLabel 33"/>
    <w:qFormat/>
    <w:rsid w:val="005B3076"/>
    <w:rPr>
      <w:rFonts w:cs="Times New Roman"/>
    </w:rPr>
  </w:style>
  <w:style w:type="character" w:customStyle="1" w:styleId="ListLabel34">
    <w:name w:val="ListLabel 34"/>
    <w:qFormat/>
    <w:rsid w:val="005B3076"/>
    <w:rPr>
      <w:rFonts w:cs="Times New Roman"/>
    </w:rPr>
  </w:style>
  <w:style w:type="character" w:customStyle="1" w:styleId="ListLabel35">
    <w:name w:val="ListLabel 35"/>
    <w:qFormat/>
    <w:rsid w:val="005B3076"/>
    <w:rPr>
      <w:rFonts w:cs="Times New Roman"/>
    </w:rPr>
  </w:style>
  <w:style w:type="character" w:customStyle="1" w:styleId="ListLabel36">
    <w:name w:val="ListLabel 36"/>
    <w:qFormat/>
    <w:rsid w:val="005B3076"/>
    <w:rPr>
      <w:rFonts w:cs="Times New Roman"/>
    </w:rPr>
  </w:style>
  <w:style w:type="character" w:customStyle="1" w:styleId="ListLabel37">
    <w:name w:val="ListLabel 37"/>
    <w:qFormat/>
    <w:rsid w:val="005B3076"/>
    <w:rPr>
      <w:rFonts w:cs="Times New Roman"/>
    </w:rPr>
  </w:style>
  <w:style w:type="character" w:customStyle="1" w:styleId="ListLabel38">
    <w:name w:val="ListLabel 38"/>
    <w:qFormat/>
    <w:rsid w:val="005B3076"/>
    <w:rPr>
      <w:rFonts w:cs="Times New Roman"/>
    </w:rPr>
  </w:style>
  <w:style w:type="character" w:customStyle="1" w:styleId="ListLabel39">
    <w:name w:val="ListLabel 39"/>
    <w:qFormat/>
    <w:rsid w:val="005B3076"/>
    <w:rPr>
      <w:rFonts w:cs="Times New Roman"/>
    </w:rPr>
  </w:style>
  <w:style w:type="character" w:customStyle="1" w:styleId="ListLabel40">
    <w:name w:val="ListLabel 40"/>
    <w:qFormat/>
    <w:rsid w:val="005B3076"/>
    <w:rPr>
      <w:rFonts w:cs="Times New Roman"/>
    </w:rPr>
  </w:style>
  <w:style w:type="character" w:customStyle="1" w:styleId="ListLabel41">
    <w:name w:val="ListLabel 41"/>
    <w:qFormat/>
    <w:rsid w:val="005B3076"/>
    <w:rPr>
      <w:rFonts w:cs="Times New Roman"/>
    </w:rPr>
  </w:style>
  <w:style w:type="character" w:customStyle="1" w:styleId="ListLabel42">
    <w:name w:val="ListLabel 42"/>
    <w:qFormat/>
    <w:rsid w:val="005B3076"/>
    <w:rPr>
      <w:rFonts w:cs="Times New Roman"/>
    </w:rPr>
  </w:style>
  <w:style w:type="character" w:customStyle="1" w:styleId="ListLabel43">
    <w:name w:val="ListLabel 43"/>
    <w:qFormat/>
    <w:rsid w:val="005B3076"/>
    <w:rPr>
      <w:rFonts w:cs="Times New Roman"/>
    </w:rPr>
  </w:style>
  <w:style w:type="character" w:customStyle="1" w:styleId="ListLabel44">
    <w:name w:val="ListLabel 44"/>
    <w:qFormat/>
    <w:rsid w:val="005B3076"/>
    <w:rPr>
      <w:rFonts w:cs="Times New Roman"/>
    </w:rPr>
  </w:style>
  <w:style w:type="character" w:customStyle="1" w:styleId="ListLabel45">
    <w:name w:val="ListLabel 45"/>
    <w:qFormat/>
    <w:rsid w:val="005B3076"/>
    <w:rPr>
      <w:rFonts w:cs="Times New Roman"/>
    </w:rPr>
  </w:style>
  <w:style w:type="character" w:customStyle="1" w:styleId="ListLabel46">
    <w:name w:val="ListLabel 46"/>
    <w:qFormat/>
    <w:rsid w:val="005B3076"/>
    <w:rPr>
      <w:rFonts w:cs="Times New Roman"/>
    </w:rPr>
  </w:style>
  <w:style w:type="character" w:customStyle="1" w:styleId="ListLabel47">
    <w:name w:val="ListLabel 47"/>
    <w:qFormat/>
    <w:rsid w:val="005B3076"/>
    <w:rPr>
      <w:rFonts w:cs="Times New Roman"/>
    </w:rPr>
  </w:style>
  <w:style w:type="character" w:customStyle="1" w:styleId="ListLabel48">
    <w:name w:val="ListLabel 48"/>
    <w:qFormat/>
    <w:rsid w:val="005B3076"/>
    <w:rPr>
      <w:rFonts w:cs="Times New Roman"/>
    </w:rPr>
  </w:style>
  <w:style w:type="character" w:customStyle="1" w:styleId="ListLabel49">
    <w:name w:val="ListLabel 49"/>
    <w:qFormat/>
    <w:rsid w:val="005B3076"/>
    <w:rPr>
      <w:rFonts w:cs="Times New Roman"/>
    </w:rPr>
  </w:style>
  <w:style w:type="character" w:customStyle="1" w:styleId="ListLabel50">
    <w:name w:val="ListLabel 50"/>
    <w:qFormat/>
    <w:rsid w:val="005B3076"/>
    <w:rPr>
      <w:rFonts w:cs="Times New Roman"/>
    </w:rPr>
  </w:style>
  <w:style w:type="character" w:customStyle="1" w:styleId="ListLabel51">
    <w:name w:val="ListLabel 51"/>
    <w:qFormat/>
    <w:rsid w:val="005B3076"/>
    <w:rPr>
      <w:rFonts w:cs="Times New Roman"/>
    </w:rPr>
  </w:style>
  <w:style w:type="character" w:customStyle="1" w:styleId="ListLabel52">
    <w:name w:val="ListLabel 52"/>
    <w:qFormat/>
    <w:rsid w:val="005B3076"/>
    <w:rPr>
      <w:rFonts w:cs="Times New Roman"/>
    </w:rPr>
  </w:style>
  <w:style w:type="character" w:customStyle="1" w:styleId="ListLabel53">
    <w:name w:val="ListLabel 53"/>
    <w:qFormat/>
    <w:rsid w:val="005B3076"/>
    <w:rPr>
      <w:rFonts w:cs="Times New Roman"/>
    </w:rPr>
  </w:style>
  <w:style w:type="character" w:customStyle="1" w:styleId="ListLabel54">
    <w:name w:val="ListLabel 54"/>
    <w:qFormat/>
    <w:rsid w:val="005B3076"/>
    <w:rPr>
      <w:rFonts w:cs="Times New Roman"/>
    </w:rPr>
  </w:style>
  <w:style w:type="character" w:customStyle="1" w:styleId="ListLabel55">
    <w:name w:val="ListLabel 55"/>
    <w:qFormat/>
    <w:rsid w:val="005B3076"/>
    <w:rPr>
      <w:rFonts w:cs="Times New Roman"/>
    </w:rPr>
  </w:style>
  <w:style w:type="character" w:customStyle="1" w:styleId="ListLabel56">
    <w:name w:val="ListLabel 56"/>
    <w:qFormat/>
    <w:rsid w:val="005B3076"/>
    <w:rPr>
      <w:rFonts w:cs="Times New Roman"/>
    </w:rPr>
  </w:style>
  <w:style w:type="character" w:customStyle="1" w:styleId="ListLabel57">
    <w:name w:val="ListLabel 57"/>
    <w:qFormat/>
    <w:rsid w:val="005B3076"/>
    <w:rPr>
      <w:rFonts w:cs="Times New Roman"/>
    </w:rPr>
  </w:style>
  <w:style w:type="character" w:customStyle="1" w:styleId="ListLabel58">
    <w:name w:val="ListLabel 58"/>
    <w:qFormat/>
    <w:rsid w:val="005B3076"/>
    <w:rPr>
      <w:rFonts w:cs="Times New Roman"/>
    </w:rPr>
  </w:style>
  <w:style w:type="character" w:customStyle="1" w:styleId="ListLabel59">
    <w:name w:val="ListLabel 59"/>
    <w:qFormat/>
    <w:rsid w:val="005B3076"/>
    <w:rPr>
      <w:rFonts w:cs="Times New Roman"/>
    </w:rPr>
  </w:style>
  <w:style w:type="character" w:customStyle="1" w:styleId="ListLabel60">
    <w:name w:val="ListLabel 60"/>
    <w:qFormat/>
    <w:rsid w:val="005B3076"/>
    <w:rPr>
      <w:rFonts w:cs="Times New Roman"/>
    </w:rPr>
  </w:style>
  <w:style w:type="character" w:customStyle="1" w:styleId="ListLabel61">
    <w:name w:val="ListLabel 61"/>
    <w:qFormat/>
    <w:rsid w:val="005B3076"/>
    <w:rPr>
      <w:rFonts w:cs="Times New Roman"/>
    </w:rPr>
  </w:style>
  <w:style w:type="character" w:customStyle="1" w:styleId="ListLabel62">
    <w:name w:val="ListLabel 62"/>
    <w:qFormat/>
    <w:rsid w:val="005B3076"/>
    <w:rPr>
      <w:rFonts w:cs="Times New Roman"/>
    </w:rPr>
  </w:style>
  <w:style w:type="character" w:customStyle="1" w:styleId="ListLabel63">
    <w:name w:val="ListLabel 63"/>
    <w:qFormat/>
    <w:rsid w:val="005B3076"/>
    <w:rPr>
      <w:rFonts w:cs="Times New Roman"/>
    </w:rPr>
  </w:style>
  <w:style w:type="character" w:customStyle="1" w:styleId="ListLabel64">
    <w:name w:val="ListLabel 64"/>
    <w:qFormat/>
    <w:rsid w:val="005B3076"/>
    <w:rPr>
      <w:rFonts w:eastAsia="Times New Roman" w:cs="Times New Roman"/>
    </w:rPr>
  </w:style>
  <w:style w:type="character" w:customStyle="1" w:styleId="ListLabel65">
    <w:name w:val="ListLabel 65"/>
    <w:qFormat/>
    <w:rsid w:val="005B3076"/>
    <w:rPr>
      <w:rFonts w:cs="Times New Roman"/>
    </w:rPr>
  </w:style>
  <w:style w:type="character" w:customStyle="1" w:styleId="ListLabel66">
    <w:name w:val="ListLabel 66"/>
    <w:qFormat/>
    <w:rsid w:val="005B3076"/>
    <w:rPr>
      <w:rFonts w:cs="Times New Roman"/>
    </w:rPr>
  </w:style>
  <w:style w:type="character" w:customStyle="1" w:styleId="ListLabel67">
    <w:name w:val="ListLabel 67"/>
    <w:qFormat/>
    <w:rsid w:val="005B3076"/>
    <w:rPr>
      <w:rFonts w:cs="Times New Roman"/>
    </w:rPr>
  </w:style>
  <w:style w:type="character" w:customStyle="1" w:styleId="ListLabel68">
    <w:name w:val="ListLabel 68"/>
    <w:qFormat/>
    <w:rsid w:val="005B3076"/>
    <w:rPr>
      <w:rFonts w:cs="Times New Roman"/>
    </w:rPr>
  </w:style>
  <w:style w:type="character" w:customStyle="1" w:styleId="ListLabel69">
    <w:name w:val="ListLabel 69"/>
    <w:qFormat/>
    <w:rsid w:val="005B3076"/>
    <w:rPr>
      <w:rFonts w:cs="Times New Roman"/>
    </w:rPr>
  </w:style>
  <w:style w:type="character" w:customStyle="1" w:styleId="ListLabel70">
    <w:name w:val="ListLabel 70"/>
    <w:qFormat/>
    <w:rsid w:val="005B3076"/>
    <w:rPr>
      <w:rFonts w:cs="Times New Roman"/>
    </w:rPr>
  </w:style>
  <w:style w:type="character" w:customStyle="1" w:styleId="ListLabel71">
    <w:name w:val="ListLabel 71"/>
    <w:qFormat/>
    <w:rsid w:val="005B3076"/>
    <w:rPr>
      <w:rFonts w:cs="Times New Roman"/>
    </w:rPr>
  </w:style>
  <w:style w:type="character" w:customStyle="1" w:styleId="ListLabel72">
    <w:name w:val="ListLabel 72"/>
    <w:qFormat/>
    <w:rsid w:val="005B3076"/>
    <w:rPr>
      <w:rFonts w:cs="Times New Roman"/>
    </w:rPr>
  </w:style>
  <w:style w:type="character" w:customStyle="1" w:styleId="ListLabel73">
    <w:name w:val="ListLabel 73"/>
    <w:qFormat/>
    <w:rsid w:val="005B3076"/>
    <w:rPr>
      <w:rFonts w:cs="Times New Roman"/>
    </w:rPr>
  </w:style>
  <w:style w:type="character" w:customStyle="1" w:styleId="ListLabel74">
    <w:name w:val="ListLabel 74"/>
    <w:qFormat/>
    <w:rsid w:val="005B3076"/>
    <w:rPr>
      <w:rFonts w:cs="Times New Roman"/>
    </w:rPr>
  </w:style>
  <w:style w:type="character" w:customStyle="1" w:styleId="ListLabel75">
    <w:name w:val="ListLabel 75"/>
    <w:qFormat/>
    <w:rsid w:val="005B3076"/>
    <w:rPr>
      <w:rFonts w:cs="Times New Roman"/>
    </w:rPr>
  </w:style>
  <w:style w:type="character" w:customStyle="1" w:styleId="ListLabel76">
    <w:name w:val="ListLabel 76"/>
    <w:qFormat/>
    <w:rsid w:val="005B3076"/>
    <w:rPr>
      <w:rFonts w:cs="Times New Roman"/>
    </w:rPr>
  </w:style>
  <w:style w:type="character" w:customStyle="1" w:styleId="ListLabel77">
    <w:name w:val="ListLabel 77"/>
    <w:qFormat/>
    <w:rsid w:val="005B3076"/>
    <w:rPr>
      <w:rFonts w:cs="Times New Roman"/>
    </w:rPr>
  </w:style>
  <w:style w:type="character" w:customStyle="1" w:styleId="ListLabel78">
    <w:name w:val="ListLabel 78"/>
    <w:qFormat/>
    <w:rsid w:val="005B3076"/>
    <w:rPr>
      <w:rFonts w:cs="Times New Roman"/>
    </w:rPr>
  </w:style>
  <w:style w:type="character" w:customStyle="1" w:styleId="ListLabel79">
    <w:name w:val="ListLabel 79"/>
    <w:qFormat/>
    <w:rsid w:val="005B3076"/>
    <w:rPr>
      <w:rFonts w:cs="Times New Roman"/>
    </w:rPr>
  </w:style>
  <w:style w:type="character" w:customStyle="1" w:styleId="ListLabel80">
    <w:name w:val="ListLabel 80"/>
    <w:qFormat/>
    <w:rsid w:val="005B3076"/>
    <w:rPr>
      <w:rFonts w:cs="Times New Roman"/>
    </w:rPr>
  </w:style>
  <w:style w:type="character" w:customStyle="1" w:styleId="ListLabel81">
    <w:name w:val="ListLabel 81"/>
    <w:qFormat/>
    <w:rsid w:val="005B3076"/>
    <w:rPr>
      <w:rFonts w:cs="Times New Roman"/>
    </w:rPr>
  </w:style>
  <w:style w:type="character" w:customStyle="1" w:styleId="ListLabel82">
    <w:name w:val="ListLabel 82"/>
    <w:qFormat/>
    <w:rsid w:val="005B3076"/>
    <w:rPr>
      <w:rFonts w:cs="Times New Roman"/>
      <w:b w:val="0"/>
      <w:bCs w:val="0"/>
    </w:rPr>
  </w:style>
  <w:style w:type="character" w:customStyle="1" w:styleId="ListLabel83">
    <w:name w:val="ListLabel 83"/>
    <w:qFormat/>
    <w:rsid w:val="005B3076"/>
    <w:rPr>
      <w:rFonts w:cs="Times New Roman"/>
    </w:rPr>
  </w:style>
  <w:style w:type="character" w:customStyle="1" w:styleId="ListLabel84">
    <w:name w:val="ListLabel 84"/>
    <w:qFormat/>
    <w:rsid w:val="005B3076"/>
    <w:rPr>
      <w:rFonts w:cs="Times New Roman"/>
    </w:rPr>
  </w:style>
  <w:style w:type="character" w:customStyle="1" w:styleId="ListLabel85">
    <w:name w:val="ListLabel 85"/>
    <w:qFormat/>
    <w:rsid w:val="005B3076"/>
    <w:rPr>
      <w:rFonts w:cs="Times New Roman"/>
    </w:rPr>
  </w:style>
  <w:style w:type="character" w:customStyle="1" w:styleId="ListLabel86">
    <w:name w:val="ListLabel 86"/>
    <w:qFormat/>
    <w:rsid w:val="005B3076"/>
    <w:rPr>
      <w:rFonts w:cs="Times New Roman"/>
    </w:rPr>
  </w:style>
  <w:style w:type="character" w:customStyle="1" w:styleId="ListLabel87">
    <w:name w:val="ListLabel 87"/>
    <w:qFormat/>
    <w:rsid w:val="005B3076"/>
    <w:rPr>
      <w:rFonts w:cs="Times New Roman"/>
    </w:rPr>
  </w:style>
  <w:style w:type="character" w:customStyle="1" w:styleId="ListLabel88">
    <w:name w:val="ListLabel 88"/>
    <w:qFormat/>
    <w:rsid w:val="005B3076"/>
    <w:rPr>
      <w:rFonts w:cs="Times New Roman"/>
    </w:rPr>
  </w:style>
  <w:style w:type="character" w:customStyle="1" w:styleId="ListLabel89">
    <w:name w:val="ListLabel 89"/>
    <w:qFormat/>
    <w:rsid w:val="005B3076"/>
    <w:rPr>
      <w:rFonts w:cs="Times New Roman"/>
    </w:rPr>
  </w:style>
  <w:style w:type="character" w:customStyle="1" w:styleId="ListLabel90">
    <w:name w:val="ListLabel 90"/>
    <w:qFormat/>
    <w:rsid w:val="005B3076"/>
    <w:rPr>
      <w:rFonts w:cs="Times New Roman"/>
    </w:rPr>
  </w:style>
  <w:style w:type="character" w:customStyle="1" w:styleId="ListLabel91">
    <w:name w:val="ListLabel 91"/>
    <w:qFormat/>
    <w:rsid w:val="005B3076"/>
    <w:rPr>
      <w:rFonts w:eastAsia="Times New Roman" w:cs="Times New Roman"/>
    </w:rPr>
  </w:style>
  <w:style w:type="character" w:customStyle="1" w:styleId="ListLabel92">
    <w:name w:val="ListLabel 92"/>
    <w:qFormat/>
    <w:rsid w:val="005B3076"/>
    <w:rPr>
      <w:rFonts w:cs="Times New Roman"/>
    </w:rPr>
  </w:style>
  <w:style w:type="character" w:customStyle="1" w:styleId="ListLabel93">
    <w:name w:val="ListLabel 93"/>
    <w:qFormat/>
    <w:rsid w:val="005B3076"/>
    <w:rPr>
      <w:rFonts w:cs="Times New Roman"/>
    </w:rPr>
  </w:style>
  <w:style w:type="character" w:customStyle="1" w:styleId="ListLabel94">
    <w:name w:val="ListLabel 94"/>
    <w:qFormat/>
    <w:rsid w:val="005B3076"/>
    <w:rPr>
      <w:rFonts w:cs="Times New Roman"/>
    </w:rPr>
  </w:style>
  <w:style w:type="character" w:customStyle="1" w:styleId="ListLabel95">
    <w:name w:val="ListLabel 95"/>
    <w:qFormat/>
    <w:rsid w:val="005B3076"/>
    <w:rPr>
      <w:rFonts w:cs="Times New Roman"/>
    </w:rPr>
  </w:style>
  <w:style w:type="character" w:customStyle="1" w:styleId="ListLabel96">
    <w:name w:val="ListLabel 96"/>
    <w:qFormat/>
    <w:rsid w:val="005B3076"/>
    <w:rPr>
      <w:rFonts w:cs="Times New Roman"/>
    </w:rPr>
  </w:style>
  <w:style w:type="character" w:customStyle="1" w:styleId="ListLabel97">
    <w:name w:val="ListLabel 97"/>
    <w:qFormat/>
    <w:rsid w:val="005B3076"/>
    <w:rPr>
      <w:rFonts w:cs="Times New Roman"/>
    </w:rPr>
  </w:style>
  <w:style w:type="character" w:customStyle="1" w:styleId="ListLabel98">
    <w:name w:val="ListLabel 98"/>
    <w:qFormat/>
    <w:rsid w:val="005B3076"/>
    <w:rPr>
      <w:rFonts w:cs="Times New Roman"/>
    </w:rPr>
  </w:style>
  <w:style w:type="character" w:customStyle="1" w:styleId="ListLabel99">
    <w:name w:val="ListLabel 99"/>
    <w:qFormat/>
    <w:rsid w:val="005B3076"/>
    <w:rPr>
      <w:rFonts w:cs="Times New Roman"/>
    </w:rPr>
  </w:style>
  <w:style w:type="character" w:customStyle="1" w:styleId="ListLabel100">
    <w:name w:val="ListLabel 100"/>
    <w:qFormat/>
    <w:rsid w:val="005B3076"/>
    <w:rPr>
      <w:rFonts w:eastAsia="Times New Roman" w:cs="Times New Roman"/>
    </w:rPr>
  </w:style>
  <w:style w:type="character" w:customStyle="1" w:styleId="ListLabel101">
    <w:name w:val="ListLabel 101"/>
    <w:qFormat/>
    <w:rsid w:val="005B3076"/>
    <w:rPr>
      <w:rFonts w:cs="Times New Roman"/>
    </w:rPr>
  </w:style>
  <w:style w:type="character" w:customStyle="1" w:styleId="ListLabel102">
    <w:name w:val="ListLabel 102"/>
    <w:qFormat/>
    <w:rsid w:val="005B3076"/>
    <w:rPr>
      <w:rFonts w:cs="Times New Roman"/>
    </w:rPr>
  </w:style>
  <w:style w:type="character" w:customStyle="1" w:styleId="ListLabel103">
    <w:name w:val="ListLabel 103"/>
    <w:qFormat/>
    <w:rsid w:val="005B3076"/>
    <w:rPr>
      <w:rFonts w:cs="Times New Roman"/>
    </w:rPr>
  </w:style>
  <w:style w:type="character" w:customStyle="1" w:styleId="ListLabel104">
    <w:name w:val="ListLabel 104"/>
    <w:qFormat/>
    <w:rsid w:val="005B3076"/>
    <w:rPr>
      <w:rFonts w:cs="Times New Roman"/>
    </w:rPr>
  </w:style>
  <w:style w:type="character" w:customStyle="1" w:styleId="ListLabel105">
    <w:name w:val="ListLabel 105"/>
    <w:qFormat/>
    <w:rsid w:val="005B3076"/>
    <w:rPr>
      <w:rFonts w:cs="Times New Roman"/>
    </w:rPr>
  </w:style>
  <w:style w:type="character" w:customStyle="1" w:styleId="ListLabel106">
    <w:name w:val="ListLabel 106"/>
    <w:qFormat/>
    <w:rsid w:val="005B3076"/>
    <w:rPr>
      <w:rFonts w:cs="Times New Roman"/>
    </w:rPr>
  </w:style>
  <w:style w:type="character" w:customStyle="1" w:styleId="ListLabel107">
    <w:name w:val="ListLabel 107"/>
    <w:qFormat/>
    <w:rsid w:val="005B3076"/>
    <w:rPr>
      <w:rFonts w:cs="Times New Roman"/>
    </w:rPr>
  </w:style>
  <w:style w:type="character" w:customStyle="1" w:styleId="ListLabel108">
    <w:name w:val="ListLabel 108"/>
    <w:qFormat/>
    <w:rsid w:val="005B3076"/>
    <w:rPr>
      <w:rFonts w:cs="Times New Roman"/>
    </w:rPr>
  </w:style>
  <w:style w:type="character" w:customStyle="1" w:styleId="ListLabel109">
    <w:name w:val="ListLabel 109"/>
    <w:qFormat/>
    <w:rsid w:val="005B3076"/>
    <w:rPr>
      <w:rFonts w:eastAsia="Times New Roman" w:cs="Times New Roman"/>
      <w:color w:val="00000A"/>
    </w:rPr>
  </w:style>
  <w:style w:type="character" w:customStyle="1" w:styleId="ListLabel110">
    <w:name w:val="ListLabel 110"/>
    <w:qFormat/>
    <w:rsid w:val="005B3076"/>
    <w:rPr>
      <w:rFonts w:cs="Times New Roman"/>
    </w:rPr>
  </w:style>
  <w:style w:type="character" w:customStyle="1" w:styleId="ListLabel111">
    <w:name w:val="ListLabel 111"/>
    <w:qFormat/>
    <w:rsid w:val="005B3076"/>
    <w:rPr>
      <w:rFonts w:cs="Times New Roman"/>
    </w:rPr>
  </w:style>
  <w:style w:type="character" w:customStyle="1" w:styleId="ListLabel112">
    <w:name w:val="ListLabel 112"/>
    <w:qFormat/>
    <w:rsid w:val="005B3076"/>
    <w:rPr>
      <w:rFonts w:cs="Times New Roman"/>
    </w:rPr>
  </w:style>
  <w:style w:type="character" w:customStyle="1" w:styleId="ListLabel113">
    <w:name w:val="ListLabel 113"/>
    <w:qFormat/>
    <w:rsid w:val="005B3076"/>
    <w:rPr>
      <w:rFonts w:cs="Times New Roman"/>
    </w:rPr>
  </w:style>
  <w:style w:type="character" w:customStyle="1" w:styleId="ListLabel114">
    <w:name w:val="ListLabel 114"/>
    <w:qFormat/>
    <w:rsid w:val="005B3076"/>
    <w:rPr>
      <w:rFonts w:cs="Times New Roman"/>
    </w:rPr>
  </w:style>
  <w:style w:type="character" w:customStyle="1" w:styleId="ListLabel115">
    <w:name w:val="ListLabel 115"/>
    <w:qFormat/>
    <w:rsid w:val="005B3076"/>
    <w:rPr>
      <w:rFonts w:cs="Times New Roman"/>
    </w:rPr>
  </w:style>
  <w:style w:type="character" w:customStyle="1" w:styleId="ListLabel116">
    <w:name w:val="ListLabel 116"/>
    <w:qFormat/>
    <w:rsid w:val="005B3076"/>
    <w:rPr>
      <w:rFonts w:cs="Times New Roman"/>
    </w:rPr>
  </w:style>
  <w:style w:type="character" w:customStyle="1" w:styleId="ListLabel117">
    <w:name w:val="ListLabel 117"/>
    <w:qFormat/>
    <w:rsid w:val="005B3076"/>
    <w:rPr>
      <w:rFonts w:cs="Times New Roman"/>
    </w:rPr>
  </w:style>
  <w:style w:type="character" w:customStyle="1" w:styleId="-">
    <w:name w:val="Интернет-ссылка"/>
    <w:rsid w:val="005B3076"/>
    <w:rPr>
      <w:color w:val="000080"/>
      <w:u w:val="single"/>
    </w:rPr>
  </w:style>
  <w:style w:type="character" w:customStyle="1" w:styleId="a6">
    <w:name w:val="Символ нумерации"/>
    <w:qFormat/>
    <w:rsid w:val="005B3076"/>
  </w:style>
  <w:style w:type="character" w:customStyle="1" w:styleId="1">
    <w:name w:val="Верхний колонтитул Знак1"/>
    <w:basedOn w:val="a0"/>
    <w:qFormat/>
    <w:rsid w:val="005B3076"/>
    <w:rPr>
      <w:rFonts w:ascii="Times New Roman" w:hAnsi="Times New Roman" w:cs="Times New Roman"/>
      <w:color w:val="00000A"/>
      <w:sz w:val="24"/>
      <w:szCs w:val="24"/>
    </w:rPr>
  </w:style>
  <w:style w:type="character" w:customStyle="1" w:styleId="10">
    <w:name w:val="Нижний колонтитул Знак1"/>
    <w:basedOn w:val="a0"/>
    <w:qFormat/>
    <w:rsid w:val="005B3076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18">
    <w:name w:val="ListLabel 118"/>
    <w:qFormat/>
    <w:rsid w:val="005B3076"/>
    <w:rPr>
      <w:color w:val="000000"/>
      <w:sz w:val="28"/>
      <w:szCs w:val="28"/>
    </w:rPr>
  </w:style>
  <w:style w:type="character" w:customStyle="1" w:styleId="ListLabel119">
    <w:name w:val="ListLabel 119"/>
    <w:qFormat/>
    <w:rsid w:val="005B3076"/>
    <w:rPr>
      <w:color w:val="000000"/>
      <w:sz w:val="28"/>
      <w:szCs w:val="28"/>
    </w:rPr>
  </w:style>
  <w:style w:type="character" w:customStyle="1" w:styleId="ListLabel120">
    <w:name w:val="ListLabel 120"/>
    <w:qFormat/>
    <w:rsid w:val="005B3076"/>
    <w:rPr>
      <w:color w:val="000000"/>
      <w:sz w:val="28"/>
      <w:szCs w:val="28"/>
    </w:rPr>
  </w:style>
  <w:style w:type="character" w:customStyle="1" w:styleId="ListLabel121">
    <w:name w:val="ListLabel 121"/>
    <w:qFormat/>
    <w:rsid w:val="005B3076"/>
    <w:rPr>
      <w:color w:val="000000"/>
      <w:sz w:val="28"/>
      <w:szCs w:val="28"/>
    </w:rPr>
  </w:style>
  <w:style w:type="character" w:customStyle="1" w:styleId="ListLabel122">
    <w:name w:val="ListLabel 122"/>
    <w:qFormat/>
    <w:rsid w:val="005B3076"/>
    <w:rPr>
      <w:color w:val="000000"/>
      <w:sz w:val="28"/>
      <w:szCs w:val="28"/>
    </w:rPr>
  </w:style>
  <w:style w:type="character" w:customStyle="1" w:styleId="ListLabel123">
    <w:name w:val="ListLabel 123"/>
    <w:qFormat/>
    <w:rsid w:val="005B3076"/>
    <w:rPr>
      <w:color w:val="000000"/>
      <w:sz w:val="28"/>
      <w:szCs w:val="28"/>
    </w:rPr>
  </w:style>
  <w:style w:type="character" w:customStyle="1" w:styleId="ListLabel124">
    <w:name w:val="ListLabel 124"/>
    <w:qFormat/>
    <w:rsid w:val="005B3076"/>
    <w:rPr>
      <w:color w:val="000000"/>
      <w:sz w:val="28"/>
      <w:szCs w:val="28"/>
    </w:rPr>
  </w:style>
  <w:style w:type="character" w:customStyle="1" w:styleId="ListLabel125">
    <w:name w:val="ListLabel 125"/>
    <w:qFormat/>
    <w:rsid w:val="005B3076"/>
    <w:rPr>
      <w:color w:val="000000"/>
      <w:sz w:val="28"/>
      <w:szCs w:val="28"/>
    </w:rPr>
  </w:style>
  <w:style w:type="character" w:customStyle="1" w:styleId="ListLabel126">
    <w:name w:val="ListLabel 126"/>
    <w:qFormat/>
    <w:rsid w:val="005B3076"/>
    <w:rPr>
      <w:color w:val="000000"/>
      <w:sz w:val="28"/>
      <w:szCs w:val="28"/>
    </w:rPr>
  </w:style>
  <w:style w:type="character" w:customStyle="1" w:styleId="ListLabel127">
    <w:name w:val="ListLabel 127"/>
    <w:qFormat/>
    <w:rsid w:val="005B3076"/>
    <w:rPr>
      <w:color w:val="000000"/>
      <w:sz w:val="28"/>
      <w:szCs w:val="28"/>
    </w:rPr>
  </w:style>
  <w:style w:type="character" w:customStyle="1" w:styleId="ListLabel128">
    <w:name w:val="ListLabel 128"/>
    <w:qFormat/>
    <w:rsid w:val="005B3076"/>
    <w:rPr>
      <w:color w:val="000000"/>
      <w:sz w:val="28"/>
      <w:szCs w:val="28"/>
    </w:rPr>
  </w:style>
  <w:style w:type="character" w:customStyle="1" w:styleId="ListLabel129">
    <w:name w:val="ListLabel 129"/>
    <w:qFormat/>
    <w:rsid w:val="005B3076"/>
    <w:rPr>
      <w:color w:val="000000"/>
      <w:sz w:val="28"/>
      <w:szCs w:val="28"/>
    </w:rPr>
  </w:style>
  <w:style w:type="paragraph" w:customStyle="1" w:styleId="a7">
    <w:name w:val="Заголовок"/>
    <w:basedOn w:val="a"/>
    <w:next w:val="a8"/>
    <w:qFormat/>
    <w:rsid w:val="005B3076"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8">
    <w:name w:val="Body Text"/>
    <w:basedOn w:val="a"/>
    <w:rsid w:val="005B3076"/>
    <w:pPr>
      <w:spacing w:after="140" w:line="288" w:lineRule="auto"/>
    </w:pPr>
  </w:style>
  <w:style w:type="paragraph" w:styleId="a9">
    <w:name w:val="List"/>
    <w:basedOn w:val="a8"/>
    <w:rsid w:val="005B3076"/>
    <w:rPr>
      <w:rFonts w:ascii="PT Sans" w:hAnsi="PT Sans" w:cs="DejaVu Sans"/>
    </w:rPr>
  </w:style>
  <w:style w:type="paragraph" w:customStyle="1" w:styleId="Caption">
    <w:name w:val="Caption"/>
    <w:basedOn w:val="a"/>
    <w:qFormat/>
    <w:rsid w:val="005B3076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a">
    <w:name w:val="index heading"/>
    <w:basedOn w:val="a"/>
    <w:qFormat/>
    <w:rsid w:val="005B3076"/>
    <w:pPr>
      <w:suppressLineNumbers/>
    </w:pPr>
    <w:rPr>
      <w:rFonts w:ascii="PT Sans" w:hAnsi="PT Sans" w:cs="DejaVu Sans"/>
    </w:rPr>
  </w:style>
  <w:style w:type="paragraph" w:customStyle="1" w:styleId="11">
    <w:name w:val="Название объекта1"/>
    <w:basedOn w:val="a"/>
    <w:qFormat/>
    <w:rsid w:val="005B3076"/>
    <w:pPr>
      <w:suppressLineNumbers/>
      <w:spacing w:before="120" w:after="120"/>
    </w:pPr>
    <w:rPr>
      <w:rFonts w:ascii="PT Sans" w:hAnsi="PT Sans" w:cs="DejaVu Sans"/>
      <w:i/>
      <w:iCs/>
    </w:rPr>
  </w:style>
  <w:style w:type="paragraph" w:customStyle="1" w:styleId="ConsPlusNonformat">
    <w:name w:val="ConsPlusNonformat"/>
    <w:qFormat/>
    <w:rsid w:val="005B3076"/>
    <w:pPr>
      <w:widowControl w:val="0"/>
      <w:overflowPunct w:val="0"/>
    </w:pPr>
    <w:rPr>
      <w:rFonts w:ascii="Courier New" w:hAnsi="Courier New" w:cs="Courier New"/>
      <w:color w:val="00000A"/>
      <w:sz w:val="24"/>
      <w:szCs w:val="20"/>
    </w:rPr>
  </w:style>
  <w:style w:type="paragraph" w:customStyle="1" w:styleId="ConsPlusTitle">
    <w:name w:val="ConsPlusTitle"/>
    <w:qFormat/>
    <w:rsid w:val="005B3076"/>
    <w:pPr>
      <w:widowControl w:val="0"/>
      <w:overflowPunct w:val="0"/>
    </w:pPr>
    <w:rPr>
      <w:rFonts w:ascii="Arial" w:hAnsi="Arial" w:cs="Arial"/>
      <w:b/>
      <w:bCs/>
      <w:color w:val="00000A"/>
      <w:sz w:val="24"/>
      <w:szCs w:val="20"/>
    </w:rPr>
  </w:style>
  <w:style w:type="paragraph" w:styleId="ab">
    <w:name w:val="Balloon Text"/>
    <w:basedOn w:val="a"/>
    <w:qFormat/>
    <w:rsid w:val="005B307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qFormat/>
    <w:rsid w:val="005B307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qFormat/>
    <w:rsid w:val="005B3076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qFormat/>
    <w:rsid w:val="005B3076"/>
    <w:pPr>
      <w:spacing w:before="280" w:after="280"/>
    </w:pPr>
  </w:style>
  <w:style w:type="paragraph" w:styleId="ac">
    <w:name w:val="Normal (Web)"/>
    <w:basedOn w:val="a"/>
    <w:qFormat/>
    <w:rsid w:val="005B3076"/>
    <w:pPr>
      <w:spacing w:before="280" w:after="280"/>
    </w:pPr>
  </w:style>
  <w:style w:type="paragraph" w:customStyle="1" w:styleId="consplustitle0">
    <w:name w:val="consplustitle"/>
    <w:basedOn w:val="a"/>
    <w:qFormat/>
    <w:rsid w:val="005B3076"/>
    <w:pPr>
      <w:spacing w:before="280" w:after="280"/>
    </w:pPr>
  </w:style>
  <w:style w:type="paragraph" w:customStyle="1" w:styleId="FORMATTEXT0">
    <w:name w:val=".FORMATTEXT"/>
    <w:qFormat/>
    <w:rsid w:val="005B3076"/>
    <w:pPr>
      <w:widowControl w:val="0"/>
      <w:overflowPunct w:val="0"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Header">
    <w:name w:val="Header"/>
    <w:basedOn w:val="a"/>
    <w:rsid w:val="005B3076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5B307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C8DA065E677B9E7E07E7FB9CEC7C50F1A04030D5B70CC752002003109716E48FB093CB7C310D06B88C27A0yC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4798</Characters>
  <Application>Microsoft Office Word</Application>
  <DocSecurity>0</DocSecurity>
  <Lines>39</Lines>
  <Paragraphs>11</Paragraphs>
  <ScaleCrop>false</ScaleCrop>
  <Company>КонсультантПлюс Версия 4017.00.96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06.04.2017 N 8/162-П"О внесении изменений в постановление Правительства Ульяновской области от 02.10.2013 N 452-П"</dc:title>
  <dc:creator>TimohinIN</dc:creator>
  <cp:lastModifiedBy>Olga Brenduk</cp:lastModifiedBy>
  <cp:revision>3</cp:revision>
  <cp:lastPrinted>2018-10-25T16:17:00Z</cp:lastPrinted>
  <dcterms:created xsi:type="dcterms:W3CDTF">2018-10-26T06:33:00Z</dcterms:created>
  <dcterms:modified xsi:type="dcterms:W3CDTF">2018-10-26T06:34:00Z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4017.00.96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