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72" w:rsidRDefault="003A0972" w:rsidP="003A09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A0972" w:rsidRDefault="003A0972" w:rsidP="00B805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0972" w:rsidRDefault="003A0972" w:rsidP="00B805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15A1" w:rsidRPr="00F30EEC" w:rsidRDefault="00B8059E" w:rsidP="00B805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УЛЬЯНОВСКОЙ ОБЛАСТИ</w:t>
      </w:r>
    </w:p>
    <w:p w:rsidR="009E5F39" w:rsidRPr="00F30EEC" w:rsidRDefault="009E5F39" w:rsidP="009E5F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C15A1" w:rsidRPr="00F30EEC" w:rsidRDefault="00DC1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5DB" w:rsidRPr="00F30EEC" w:rsidRDefault="002C25DB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5DB" w:rsidRPr="00F30EEC" w:rsidRDefault="002C25DB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5DB" w:rsidRPr="00F30EEC" w:rsidRDefault="002C25DB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5A1" w:rsidRPr="00F30EEC" w:rsidRDefault="004B3C7E" w:rsidP="00D62BDE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EE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62BDE">
        <w:rPr>
          <w:rFonts w:ascii="Times New Roman" w:hAnsi="Times New Roman" w:cs="Times New Roman"/>
          <w:b/>
          <w:bCs/>
          <w:sz w:val="28"/>
          <w:szCs w:val="28"/>
        </w:rPr>
        <w:t xml:space="preserve"> порядке проведения конкурса на присуждение премий </w:t>
      </w:r>
      <w:r w:rsidR="003A097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62BDE">
        <w:rPr>
          <w:rFonts w:ascii="Times New Roman" w:hAnsi="Times New Roman" w:cs="Times New Roman"/>
          <w:b/>
          <w:bCs/>
          <w:sz w:val="28"/>
          <w:szCs w:val="28"/>
        </w:rPr>
        <w:t>лучшим учителям за достижения в педагогической деятельности</w:t>
      </w:r>
    </w:p>
    <w:p w:rsidR="00DC15A1" w:rsidRPr="00F30EEC" w:rsidRDefault="00DC15A1" w:rsidP="00EF60B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15A1" w:rsidRPr="00F30EEC" w:rsidRDefault="00DC15A1" w:rsidP="00EF60B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60B6" w:rsidRPr="00F30EEC" w:rsidRDefault="00EF60B6" w:rsidP="00EF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EC">
        <w:rPr>
          <w:rFonts w:ascii="Times New Roman" w:hAnsi="Times New Roman" w:cs="Times New Roman"/>
          <w:sz w:val="28"/>
          <w:szCs w:val="28"/>
        </w:rPr>
        <w:t xml:space="preserve">В </w:t>
      </w:r>
      <w:r w:rsidR="00D62BDE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Российской Федерации от 29.12.2018 № 1739 «О мерах по реализации Указа Президента Российской Федерации от 28 ноября 2018 г. № 679 «О премиях лучшим учителям за достижения в педагогической деятельности и признании утратившим силу Постановления Правительства  Российской Федерации от 20 мая 2017 г. № 606»</w:t>
      </w:r>
      <w:r w:rsidRPr="00F30EEC">
        <w:rPr>
          <w:rFonts w:ascii="Times New Roman" w:hAnsi="Times New Roman" w:cs="Times New Roman"/>
          <w:sz w:val="28"/>
          <w:szCs w:val="28"/>
        </w:rPr>
        <w:t xml:space="preserve"> </w:t>
      </w:r>
      <w:r w:rsidR="00217B68"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</w:t>
      </w:r>
      <w:r w:rsidRPr="00F30EEC">
        <w:rPr>
          <w:rFonts w:ascii="Times New Roman" w:hAnsi="Times New Roman" w:cs="Times New Roman"/>
          <w:sz w:val="28"/>
          <w:szCs w:val="28"/>
        </w:rPr>
        <w:t>п</w:t>
      </w:r>
      <w:r w:rsidR="00217B68">
        <w:rPr>
          <w:rFonts w:ascii="Times New Roman" w:hAnsi="Times New Roman" w:cs="Times New Roman"/>
          <w:sz w:val="28"/>
          <w:szCs w:val="28"/>
        </w:rPr>
        <w:t xml:space="preserve"> </w:t>
      </w:r>
      <w:r w:rsidRPr="00F30EEC">
        <w:rPr>
          <w:rFonts w:ascii="Times New Roman" w:hAnsi="Times New Roman" w:cs="Times New Roman"/>
          <w:sz w:val="28"/>
          <w:szCs w:val="28"/>
        </w:rPr>
        <w:t>о</w:t>
      </w:r>
      <w:r w:rsidR="00217B68">
        <w:rPr>
          <w:rFonts w:ascii="Times New Roman" w:hAnsi="Times New Roman" w:cs="Times New Roman"/>
          <w:sz w:val="28"/>
          <w:szCs w:val="28"/>
        </w:rPr>
        <w:t xml:space="preserve"> </w:t>
      </w:r>
      <w:r w:rsidRPr="00F30EEC">
        <w:rPr>
          <w:rFonts w:ascii="Times New Roman" w:hAnsi="Times New Roman" w:cs="Times New Roman"/>
          <w:sz w:val="28"/>
          <w:szCs w:val="28"/>
        </w:rPr>
        <w:t>с</w:t>
      </w:r>
      <w:r w:rsidR="00217B68">
        <w:rPr>
          <w:rFonts w:ascii="Times New Roman" w:hAnsi="Times New Roman" w:cs="Times New Roman"/>
          <w:sz w:val="28"/>
          <w:szCs w:val="28"/>
        </w:rPr>
        <w:t xml:space="preserve"> </w:t>
      </w:r>
      <w:r w:rsidRPr="00F30EEC">
        <w:rPr>
          <w:rFonts w:ascii="Times New Roman" w:hAnsi="Times New Roman" w:cs="Times New Roman"/>
          <w:sz w:val="28"/>
          <w:szCs w:val="28"/>
        </w:rPr>
        <w:t>т</w:t>
      </w:r>
      <w:r w:rsidR="00217B68">
        <w:rPr>
          <w:rFonts w:ascii="Times New Roman" w:hAnsi="Times New Roman" w:cs="Times New Roman"/>
          <w:sz w:val="28"/>
          <w:szCs w:val="28"/>
        </w:rPr>
        <w:t xml:space="preserve"> </w:t>
      </w:r>
      <w:r w:rsidRPr="00F30EEC">
        <w:rPr>
          <w:rFonts w:ascii="Times New Roman" w:hAnsi="Times New Roman" w:cs="Times New Roman"/>
          <w:sz w:val="28"/>
          <w:szCs w:val="28"/>
        </w:rPr>
        <w:t>а</w:t>
      </w:r>
      <w:r w:rsidR="00217B68">
        <w:rPr>
          <w:rFonts w:ascii="Times New Roman" w:hAnsi="Times New Roman" w:cs="Times New Roman"/>
          <w:sz w:val="28"/>
          <w:szCs w:val="28"/>
        </w:rPr>
        <w:t xml:space="preserve"> </w:t>
      </w:r>
      <w:r w:rsidRPr="00F30EEC">
        <w:rPr>
          <w:rFonts w:ascii="Times New Roman" w:hAnsi="Times New Roman" w:cs="Times New Roman"/>
          <w:sz w:val="28"/>
          <w:szCs w:val="28"/>
        </w:rPr>
        <w:t>н</w:t>
      </w:r>
      <w:r w:rsidR="00217B68">
        <w:rPr>
          <w:rFonts w:ascii="Times New Roman" w:hAnsi="Times New Roman" w:cs="Times New Roman"/>
          <w:sz w:val="28"/>
          <w:szCs w:val="28"/>
        </w:rPr>
        <w:t xml:space="preserve"> </w:t>
      </w:r>
      <w:r w:rsidRPr="00F30EEC">
        <w:rPr>
          <w:rFonts w:ascii="Times New Roman" w:hAnsi="Times New Roman" w:cs="Times New Roman"/>
          <w:sz w:val="28"/>
          <w:szCs w:val="28"/>
        </w:rPr>
        <w:t>о</w:t>
      </w:r>
      <w:r w:rsidR="00217B68">
        <w:rPr>
          <w:rFonts w:ascii="Times New Roman" w:hAnsi="Times New Roman" w:cs="Times New Roman"/>
          <w:sz w:val="28"/>
          <w:szCs w:val="28"/>
        </w:rPr>
        <w:t xml:space="preserve"> </w:t>
      </w:r>
      <w:r w:rsidRPr="00F30EEC">
        <w:rPr>
          <w:rFonts w:ascii="Times New Roman" w:hAnsi="Times New Roman" w:cs="Times New Roman"/>
          <w:sz w:val="28"/>
          <w:szCs w:val="28"/>
        </w:rPr>
        <w:t>в</w:t>
      </w:r>
      <w:r w:rsidR="00217B68">
        <w:rPr>
          <w:rFonts w:ascii="Times New Roman" w:hAnsi="Times New Roman" w:cs="Times New Roman"/>
          <w:sz w:val="28"/>
          <w:szCs w:val="28"/>
        </w:rPr>
        <w:t xml:space="preserve"> </w:t>
      </w:r>
      <w:r w:rsidRPr="00F30EEC">
        <w:rPr>
          <w:rFonts w:ascii="Times New Roman" w:hAnsi="Times New Roman" w:cs="Times New Roman"/>
          <w:sz w:val="28"/>
          <w:szCs w:val="28"/>
        </w:rPr>
        <w:t>л</w:t>
      </w:r>
      <w:r w:rsidR="00217B68">
        <w:rPr>
          <w:rFonts w:ascii="Times New Roman" w:hAnsi="Times New Roman" w:cs="Times New Roman"/>
          <w:sz w:val="28"/>
          <w:szCs w:val="28"/>
        </w:rPr>
        <w:t xml:space="preserve"> </w:t>
      </w:r>
      <w:r w:rsidRPr="00F30EEC">
        <w:rPr>
          <w:rFonts w:ascii="Times New Roman" w:hAnsi="Times New Roman" w:cs="Times New Roman"/>
          <w:sz w:val="28"/>
          <w:szCs w:val="28"/>
        </w:rPr>
        <w:t>я</w:t>
      </w:r>
      <w:r w:rsidR="00217B68">
        <w:rPr>
          <w:rFonts w:ascii="Times New Roman" w:hAnsi="Times New Roman" w:cs="Times New Roman"/>
          <w:sz w:val="28"/>
          <w:szCs w:val="28"/>
        </w:rPr>
        <w:t xml:space="preserve"> </w:t>
      </w:r>
      <w:r w:rsidR="00240D28">
        <w:rPr>
          <w:rFonts w:ascii="Times New Roman" w:hAnsi="Times New Roman" w:cs="Times New Roman"/>
          <w:sz w:val="28"/>
          <w:szCs w:val="28"/>
        </w:rPr>
        <w:t>е</w:t>
      </w:r>
      <w:r w:rsidR="00217B68">
        <w:rPr>
          <w:rFonts w:ascii="Times New Roman" w:hAnsi="Times New Roman" w:cs="Times New Roman"/>
          <w:sz w:val="28"/>
          <w:szCs w:val="28"/>
        </w:rPr>
        <w:t xml:space="preserve"> </w:t>
      </w:r>
      <w:r w:rsidR="00240D28">
        <w:rPr>
          <w:rFonts w:ascii="Times New Roman" w:hAnsi="Times New Roman" w:cs="Times New Roman"/>
          <w:sz w:val="28"/>
          <w:szCs w:val="28"/>
        </w:rPr>
        <w:t>т</w:t>
      </w:r>
      <w:r w:rsidRPr="00F30EEC">
        <w:rPr>
          <w:rFonts w:ascii="Times New Roman" w:hAnsi="Times New Roman" w:cs="Times New Roman"/>
          <w:sz w:val="28"/>
          <w:szCs w:val="28"/>
        </w:rPr>
        <w:t>:</w:t>
      </w:r>
    </w:p>
    <w:p w:rsidR="00EF60B6" w:rsidRPr="00F30EEC" w:rsidRDefault="00EF60B6" w:rsidP="00754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30EEC">
        <w:rPr>
          <w:rFonts w:ascii="Times New Roman" w:hAnsi="Times New Roman" w:cs="Times New Roman"/>
          <w:sz w:val="28"/>
          <w:szCs w:val="28"/>
        </w:rPr>
        <w:t>1. </w:t>
      </w:r>
      <w:r w:rsidR="004B3C7E" w:rsidRPr="002C532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2"/>
      <w:bookmarkEnd w:id="0"/>
      <w:r w:rsidR="00754FD3" w:rsidRPr="00F30EEC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порядке </w:t>
      </w:r>
      <w:r w:rsidR="00754FD3">
        <w:rPr>
          <w:rFonts w:ascii="Times New Roman" w:hAnsi="Times New Roman" w:cs="Times New Roman"/>
          <w:sz w:val="28"/>
          <w:szCs w:val="28"/>
        </w:rPr>
        <w:t>проведения конкурса</w:t>
      </w:r>
      <w:r w:rsidR="00754FD3">
        <w:rPr>
          <w:rFonts w:ascii="Times New Roman" w:hAnsi="Times New Roman" w:cs="Times New Roman"/>
          <w:sz w:val="28"/>
          <w:szCs w:val="28"/>
        </w:rPr>
        <w:br/>
      </w:r>
      <w:r w:rsidR="00754FD3" w:rsidRPr="002C532F">
        <w:rPr>
          <w:rFonts w:ascii="Times New Roman" w:hAnsi="Times New Roman" w:cs="Times New Roman"/>
          <w:bCs/>
          <w:sz w:val="28"/>
          <w:szCs w:val="28"/>
        </w:rPr>
        <w:t>на присуждение премий лучшим учителям за достижения в педагогической деятельности</w:t>
      </w:r>
      <w:r w:rsidR="00754FD3" w:rsidRPr="00F30EEC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EF60B6" w:rsidRPr="00F30EEC" w:rsidRDefault="00754FD3" w:rsidP="0092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60B6" w:rsidRPr="00F30EEC">
        <w:rPr>
          <w:rFonts w:ascii="Times New Roman" w:hAnsi="Times New Roman" w:cs="Times New Roman"/>
          <w:sz w:val="28"/>
          <w:szCs w:val="28"/>
        </w:rPr>
        <w:t>. </w:t>
      </w:r>
      <w:bookmarkStart w:id="2" w:name="sub_4"/>
      <w:r w:rsidR="00AC77CF">
        <w:rPr>
          <w:rFonts w:ascii="Times New Roman" w:hAnsi="Times New Roman" w:cs="Times New Roman"/>
          <w:sz w:val="28"/>
          <w:szCs w:val="28"/>
        </w:rPr>
        <w:t xml:space="preserve"> </w:t>
      </w:r>
      <w:r w:rsidR="00EF60B6" w:rsidRPr="00F30EEC">
        <w:rPr>
          <w:rFonts w:ascii="Times New Roman" w:hAnsi="Times New Roman" w:cs="Times New Roman"/>
          <w:sz w:val="28"/>
          <w:szCs w:val="28"/>
        </w:rPr>
        <w:t> </w:t>
      </w:r>
      <w:r w:rsidR="00BF4243" w:rsidRPr="00F30EEC">
        <w:rPr>
          <w:rFonts w:ascii="Times New Roman" w:hAnsi="Times New Roman" w:cs="Times New Roman"/>
          <w:bCs/>
          <w:sz w:val="28"/>
          <w:szCs w:val="28"/>
        </w:rPr>
        <w:t>Настоящее</w:t>
      </w:r>
      <w:r w:rsidR="005537FC" w:rsidRPr="00F30E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4243" w:rsidRPr="00F30EEC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5537FC" w:rsidRPr="00F30EEC">
        <w:rPr>
          <w:rFonts w:ascii="Times New Roman" w:hAnsi="Times New Roman" w:cs="Times New Roman"/>
          <w:bCs/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bookmarkEnd w:id="2"/>
    <w:p w:rsidR="00190E7D" w:rsidRDefault="00190E7D" w:rsidP="00190E7D">
      <w:pPr>
        <w:rPr>
          <w:lang w:eastAsia="ru-RU"/>
        </w:rPr>
      </w:pPr>
    </w:p>
    <w:p w:rsidR="002C532F" w:rsidRPr="00F30EEC" w:rsidRDefault="002C532F" w:rsidP="00190E7D">
      <w:pPr>
        <w:rPr>
          <w:lang w:eastAsia="ru-RU"/>
        </w:rPr>
      </w:pPr>
    </w:p>
    <w:p w:rsidR="00EF60B6" w:rsidRPr="00F30EEC" w:rsidRDefault="00861654" w:rsidP="00553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EE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C48C5">
        <w:rPr>
          <w:rFonts w:ascii="Times New Roman" w:hAnsi="Times New Roman" w:cs="Times New Roman"/>
          <w:sz w:val="28"/>
          <w:szCs w:val="28"/>
        </w:rPr>
        <w:br/>
      </w:r>
      <w:r w:rsidRPr="00F30EEC">
        <w:rPr>
          <w:rFonts w:ascii="Times New Roman" w:hAnsi="Times New Roman" w:cs="Times New Roman"/>
          <w:sz w:val="28"/>
          <w:szCs w:val="28"/>
        </w:rPr>
        <w:t>Правительства</w:t>
      </w:r>
      <w:r w:rsidR="008C48C5">
        <w:rPr>
          <w:rFonts w:ascii="Times New Roman" w:hAnsi="Times New Roman" w:cs="Times New Roman"/>
          <w:sz w:val="28"/>
          <w:szCs w:val="28"/>
        </w:rPr>
        <w:t xml:space="preserve"> </w:t>
      </w:r>
      <w:r w:rsidRPr="00F30EEC">
        <w:rPr>
          <w:rFonts w:ascii="Times New Roman" w:hAnsi="Times New Roman" w:cs="Times New Roman"/>
          <w:sz w:val="28"/>
          <w:szCs w:val="28"/>
        </w:rPr>
        <w:t>области</w:t>
      </w:r>
      <w:r w:rsidR="005537FC" w:rsidRPr="00F30EEC">
        <w:rPr>
          <w:rFonts w:ascii="Times New Roman" w:hAnsi="Times New Roman" w:cs="Times New Roman"/>
          <w:sz w:val="28"/>
          <w:szCs w:val="28"/>
        </w:rPr>
        <w:tab/>
      </w:r>
      <w:r w:rsidR="005537FC" w:rsidRPr="00F30EEC">
        <w:rPr>
          <w:rFonts w:ascii="Times New Roman" w:hAnsi="Times New Roman" w:cs="Times New Roman"/>
          <w:sz w:val="28"/>
          <w:szCs w:val="28"/>
        </w:rPr>
        <w:tab/>
      </w:r>
      <w:r w:rsidR="005537FC" w:rsidRPr="00F30EEC">
        <w:rPr>
          <w:rFonts w:ascii="Times New Roman" w:hAnsi="Times New Roman" w:cs="Times New Roman"/>
          <w:sz w:val="28"/>
          <w:szCs w:val="28"/>
        </w:rPr>
        <w:tab/>
      </w:r>
      <w:r w:rsidR="005537FC" w:rsidRPr="00F30EEC">
        <w:rPr>
          <w:rFonts w:ascii="Times New Roman" w:hAnsi="Times New Roman" w:cs="Times New Roman"/>
          <w:sz w:val="28"/>
          <w:szCs w:val="28"/>
        </w:rPr>
        <w:tab/>
      </w:r>
      <w:r w:rsidR="005537FC" w:rsidRPr="00F30EEC">
        <w:rPr>
          <w:rFonts w:ascii="Times New Roman" w:hAnsi="Times New Roman" w:cs="Times New Roman"/>
          <w:sz w:val="28"/>
          <w:szCs w:val="28"/>
        </w:rPr>
        <w:tab/>
      </w:r>
      <w:r w:rsidR="005537FC" w:rsidRPr="00F30EEC">
        <w:rPr>
          <w:rFonts w:ascii="Times New Roman" w:hAnsi="Times New Roman" w:cs="Times New Roman"/>
          <w:sz w:val="28"/>
          <w:szCs w:val="28"/>
        </w:rPr>
        <w:tab/>
      </w:r>
      <w:r w:rsidR="005537FC" w:rsidRPr="00F30EEC">
        <w:rPr>
          <w:rFonts w:ascii="Times New Roman" w:hAnsi="Times New Roman" w:cs="Times New Roman"/>
          <w:sz w:val="28"/>
          <w:szCs w:val="28"/>
        </w:rPr>
        <w:tab/>
      </w:r>
      <w:r w:rsidR="005537FC" w:rsidRPr="00F30EE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30EEC">
        <w:rPr>
          <w:rFonts w:ascii="Times New Roman" w:hAnsi="Times New Roman" w:cs="Times New Roman"/>
          <w:sz w:val="28"/>
          <w:szCs w:val="28"/>
        </w:rPr>
        <w:t>А.А.Смекалин</w:t>
      </w:r>
    </w:p>
    <w:p w:rsidR="005537FC" w:rsidRPr="00F30EEC" w:rsidRDefault="005537FC" w:rsidP="00EF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537FC" w:rsidRPr="00F30EEC" w:rsidSect="00187533">
          <w:headerReference w:type="default" r:id="rId8"/>
          <w:pgSz w:w="11906" w:h="16838"/>
          <w:pgMar w:top="1134" w:right="567" w:bottom="1134" w:left="1701" w:header="720" w:footer="720" w:gutter="0"/>
          <w:cols w:space="720"/>
          <w:titlePg/>
          <w:docGrid w:linePitch="299" w:charSpace="36864"/>
        </w:sectPr>
      </w:pPr>
    </w:p>
    <w:p w:rsidR="005537FC" w:rsidRDefault="00BB04C7" w:rsidP="005537FC">
      <w:pPr>
        <w:spacing w:after="0" w:line="100" w:lineRule="atLeast"/>
        <w:ind w:left="496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</w:t>
      </w:r>
      <w:r w:rsidR="005537FC" w:rsidRPr="00F30EEC">
        <w:rPr>
          <w:rFonts w:ascii="Times New Roman" w:hAnsi="Times New Roman" w:cs="Times New Roman"/>
          <w:sz w:val="28"/>
          <w:szCs w:val="28"/>
        </w:rPr>
        <w:t>НО</w:t>
      </w:r>
    </w:p>
    <w:p w:rsidR="0004359D" w:rsidRPr="00F30EEC" w:rsidRDefault="0004359D" w:rsidP="005537FC">
      <w:pPr>
        <w:spacing w:after="0" w:line="100" w:lineRule="atLeast"/>
        <w:ind w:left="496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37FC" w:rsidRPr="00F30EEC" w:rsidRDefault="005537FC" w:rsidP="005537FC">
      <w:pPr>
        <w:spacing w:after="0" w:line="100" w:lineRule="atLeas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30EEC">
        <w:rPr>
          <w:rFonts w:ascii="Times New Roman" w:hAnsi="Times New Roman" w:cs="Times New Roman"/>
          <w:sz w:val="28"/>
          <w:szCs w:val="28"/>
        </w:rPr>
        <w:t xml:space="preserve"> </w:t>
      </w:r>
      <w:r w:rsidR="009E5F39">
        <w:rPr>
          <w:rFonts w:ascii="Times New Roman" w:hAnsi="Times New Roman" w:cs="Times New Roman"/>
          <w:sz w:val="28"/>
          <w:szCs w:val="28"/>
        </w:rPr>
        <w:t>п</w:t>
      </w:r>
      <w:r w:rsidRPr="00F30EEC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074BAD">
        <w:rPr>
          <w:rFonts w:ascii="Times New Roman" w:hAnsi="Times New Roman" w:cs="Times New Roman"/>
          <w:sz w:val="28"/>
          <w:szCs w:val="28"/>
        </w:rPr>
        <w:t>Правительства</w:t>
      </w:r>
      <w:r w:rsidRPr="00F30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7FC" w:rsidRPr="00F30EEC" w:rsidRDefault="005537FC" w:rsidP="005537FC">
      <w:pPr>
        <w:spacing w:after="0" w:line="100" w:lineRule="atLeas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30EEC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5537FC" w:rsidRPr="00F30EEC" w:rsidRDefault="005537FC" w:rsidP="005537FC">
      <w:pPr>
        <w:spacing w:after="0" w:line="100" w:lineRule="atLeas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537FC" w:rsidRDefault="005537FC" w:rsidP="005537FC">
      <w:pPr>
        <w:spacing w:after="0" w:line="100" w:lineRule="atLeas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E5F39" w:rsidRPr="00F30EEC" w:rsidRDefault="009E5F39" w:rsidP="005537FC">
      <w:pPr>
        <w:spacing w:after="0" w:line="100" w:lineRule="atLeas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537FC" w:rsidRPr="00F30EEC" w:rsidRDefault="00AC77CF" w:rsidP="005537F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04359D">
        <w:rPr>
          <w:rFonts w:ascii="Times New Roman" w:hAnsi="Times New Roman" w:cs="Times New Roman"/>
          <w:b/>
          <w:bCs/>
          <w:sz w:val="28"/>
          <w:szCs w:val="28"/>
        </w:rPr>
        <w:t>ЛОЖЕНИЕ</w:t>
      </w:r>
    </w:p>
    <w:p w:rsidR="005537FC" w:rsidRPr="00F30EEC" w:rsidRDefault="0004359D" w:rsidP="0056481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0"/>
      <w:r w:rsidRPr="00F30EEC">
        <w:rPr>
          <w:rFonts w:ascii="Times New Roman" w:hAnsi="Times New Roman" w:cs="Times New Roman"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конкурса </w:t>
      </w:r>
      <w:r w:rsidRPr="002C532F">
        <w:rPr>
          <w:rFonts w:ascii="Times New Roman" w:hAnsi="Times New Roman" w:cs="Times New Roman"/>
          <w:sz w:val="28"/>
          <w:szCs w:val="28"/>
        </w:rPr>
        <w:t xml:space="preserve">на присуждение премий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2C532F">
        <w:rPr>
          <w:rFonts w:ascii="Times New Roman" w:hAnsi="Times New Roman" w:cs="Times New Roman"/>
          <w:sz w:val="28"/>
          <w:szCs w:val="28"/>
        </w:rPr>
        <w:t>лучшим учителям за достижения в педагогической деятельности</w:t>
      </w:r>
    </w:p>
    <w:p w:rsidR="00190E7D" w:rsidRPr="009E5F39" w:rsidRDefault="00190E7D" w:rsidP="005648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E0F" w:rsidRPr="00F30EEC" w:rsidRDefault="00E84E0F" w:rsidP="0004359D">
      <w:pPr>
        <w:spacing w:after="0" w:line="240" w:lineRule="auto"/>
        <w:rPr>
          <w:lang w:eastAsia="ru-RU"/>
        </w:rPr>
      </w:pPr>
    </w:p>
    <w:bookmarkEnd w:id="3"/>
    <w:p w:rsidR="00E84E0F" w:rsidRPr="002553D7" w:rsidRDefault="00AC77CF" w:rsidP="002553D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53D7">
        <w:rPr>
          <w:rFonts w:ascii="Times New Roman" w:hAnsi="Times New Roman" w:cs="Times New Roman"/>
          <w:b w:val="0"/>
          <w:sz w:val="28"/>
          <w:szCs w:val="28"/>
        </w:rPr>
        <w:t>1.1. </w:t>
      </w:r>
      <w:r w:rsidR="00EC389B" w:rsidRPr="002553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53D7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04359D" w:rsidRPr="002553D7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927EEB" w:rsidRPr="002553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359D" w:rsidRPr="002553D7">
        <w:rPr>
          <w:rFonts w:ascii="Times New Roman" w:hAnsi="Times New Roman" w:cs="Times New Roman"/>
          <w:b w:val="0"/>
          <w:sz w:val="28"/>
          <w:szCs w:val="28"/>
        </w:rPr>
        <w:t>определяет</w:t>
      </w:r>
      <w:r w:rsidR="00303D9C" w:rsidRPr="002553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359D" w:rsidRPr="002553D7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303D9C" w:rsidRPr="002553D7">
        <w:rPr>
          <w:rFonts w:ascii="Times New Roman" w:hAnsi="Times New Roman" w:cs="Times New Roman"/>
          <w:b w:val="0"/>
          <w:sz w:val="28"/>
          <w:szCs w:val="28"/>
        </w:rPr>
        <w:t>проведения конкурса на присуждение премий лучшим учителям за достижения в педаго</w:t>
      </w:r>
      <w:r w:rsidR="00462876" w:rsidRPr="002553D7">
        <w:rPr>
          <w:rFonts w:ascii="Times New Roman" w:hAnsi="Times New Roman" w:cs="Times New Roman"/>
          <w:b w:val="0"/>
          <w:sz w:val="28"/>
          <w:szCs w:val="28"/>
        </w:rPr>
        <w:t>гической деятельности (далее –</w:t>
      </w:r>
      <w:r w:rsidR="00100367" w:rsidRPr="002553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18EC">
        <w:rPr>
          <w:rFonts w:ascii="Times New Roman" w:hAnsi="Times New Roman" w:cs="Times New Roman"/>
          <w:b w:val="0"/>
          <w:sz w:val="28"/>
          <w:szCs w:val="28"/>
        </w:rPr>
        <w:t>К</w:t>
      </w:r>
      <w:r w:rsidR="00303D9C" w:rsidRPr="002553D7">
        <w:rPr>
          <w:rFonts w:ascii="Times New Roman" w:hAnsi="Times New Roman" w:cs="Times New Roman"/>
          <w:b w:val="0"/>
          <w:sz w:val="28"/>
          <w:szCs w:val="28"/>
        </w:rPr>
        <w:t xml:space="preserve">онкурс) </w:t>
      </w:r>
      <w:r w:rsidRPr="002553D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2553D7" w:rsidRPr="002553D7">
        <w:rPr>
          <w:rFonts w:ascii="Times New Roman" w:hAnsi="Times New Roman" w:cs="Times New Roman"/>
          <w:b w:val="0"/>
          <w:sz w:val="28"/>
          <w:szCs w:val="28"/>
        </w:rPr>
        <w:t>Правила</w:t>
      </w:r>
      <w:r w:rsidR="002553D7">
        <w:rPr>
          <w:rFonts w:ascii="Times New Roman" w:hAnsi="Times New Roman" w:cs="Times New Roman"/>
          <w:b w:val="0"/>
          <w:sz w:val="28"/>
          <w:szCs w:val="28"/>
        </w:rPr>
        <w:t xml:space="preserve">ми </w:t>
      </w:r>
      <w:r w:rsidR="002553D7" w:rsidRPr="002553D7">
        <w:rPr>
          <w:rFonts w:ascii="Times New Roman" w:hAnsi="Times New Roman" w:cs="Times New Roman"/>
          <w:b w:val="0"/>
          <w:sz w:val="28"/>
          <w:szCs w:val="28"/>
        </w:rPr>
        <w:t>проведения конкурса на присуждение премий лучшим учителям за достижения в педагогической деятельности, включающие в том числе условия участия в н</w:t>
      </w:r>
      <w:r w:rsidR="002553D7">
        <w:rPr>
          <w:rFonts w:ascii="Times New Roman" w:hAnsi="Times New Roman" w:cs="Times New Roman"/>
          <w:b w:val="0"/>
          <w:sz w:val="28"/>
          <w:szCs w:val="28"/>
        </w:rPr>
        <w:t>ё</w:t>
      </w:r>
      <w:r w:rsidR="002553D7" w:rsidRPr="002553D7">
        <w:rPr>
          <w:rFonts w:ascii="Times New Roman" w:hAnsi="Times New Roman" w:cs="Times New Roman"/>
          <w:b w:val="0"/>
          <w:sz w:val="28"/>
          <w:szCs w:val="28"/>
        </w:rPr>
        <w:t>м</w:t>
      </w:r>
      <w:r w:rsidR="002553D7">
        <w:rPr>
          <w:rFonts w:ascii="Times New Roman" w:hAnsi="Times New Roman" w:cs="Times New Roman"/>
          <w:b w:val="0"/>
          <w:sz w:val="28"/>
          <w:szCs w:val="28"/>
        </w:rPr>
        <w:t>, утверждёнными</w:t>
      </w:r>
      <w:r w:rsidR="002553D7" w:rsidRPr="002553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53D7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29.12.2018 № 1739 «О мерах по реализации Указа Президента Российской Федерации от 28 ноября 2018 г.</w:t>
      </w:r>
      <w:r w:rsidR="00100367" w:rsidRPr="002553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53D7">
        <w:rPr>
          <w:rFonts w:ascii="Times New Roman" w:hAnsi="Times New Roman" w:cs="Times New Roman"/>
          <w:b w:val="0"/>
          <w:sz w:val="28"/>
          <w:szCs w:val="28"/>
        </w:rPr>
        <w:t>№ 679 «О премиях лучшим учителям за достижения в педагогической деятельности и признании утратившим си</w:t>
      </w:r>
      <w:r w:rsidR="00303D9C" w:rsidRPr="002553D7">
        <w:rPr>
          <w:rFonts w:ascii="Times New Roman" w:hAnsi="Times New Roman" w:cs="Times New Roman"/>
          <w:b w:val="0"/>
          <w:sz w:val="28"/>
          <w:szCs w:val="28"/>
        </w:rPr>
        <w:t xml:space="preserve">лу Постановления Правительства </w:t>
      </w:r>
      <w:r w:rsidRPr="002553D7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 </w:t>
      </w:r>
      <w:r w:rsidR="004100CA" w:rsidRPr="002553D7">
        <w:rPr>
          <w:rFonts w:ascii="Times New Roman" w:hAnsi="Times New Roman" w:cs="Times New Roman"/>
          <w:b w:val="0"/>
          <w:sz w:val="28"/>
          <w:szCs w:val="28"/>
        </w:rPr>
        <w:t>от 20 мая 2017 г. № 606»</w:t>
      </w:r>
      <w:r w:rsidR="00180F34">
        <w:rPr>
          <w:rFonts w:ascii="Times New Roman" w:hAnsi="Times New Roman" w:cs="Times New Roman"/>
          <w:b w:val="0"/>
          <w:sz w:val="28"/>
          <w:szCs w:val="28"/>
        </w:rPr>
        <w:t xml:space="preserve"> (далее –</w:t>
      </w:r>
      <w:r w:rsidR="00DD1389" w:rsidRPr="002553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53D7">
        <w:rPr>
          <w:rFonts w:ascii="Times New Roman" w:hAnsi="Times New Roman" w:cs="Times New Roman"/>
          <w:b w:val="0"/>
          <w:sz w:val="28"/>
          <w:szCs w:val="28"/>
        </w:rPr>
        <w:t>Правила</w:t>
      </w:r>
      <w:r w:rsidR="00DD1389" w:rsidRPr="002553D7">
        <w:rPr>
          <w:rFonts w:ascii="Times New Roman" w:hAnsi="Times New Roman" w:cs="Times New Roman"/>
          <w:b w:val="0"/>
          <w:sz w:val="28"/>
          <w:szCs w:val="28"/>
        </w:rPr>
        <w:t>)</w:t>
      </w:r>
      <w:r w:rsidRPr="002553D7"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4" w:name="sub_1012"/>
    </w:p>
    <w:p w:rsidR="00462876" w:rsidRPr="00462876" w:rsidRDefault="00262C55" w:rsidP="0046287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1.2. </w:t>
      </w:r>
      <w:r w:rsidR="00462876" w:rsidRPr="00462876">
        <w:rPr>
          <w:rFonts w:ascii="Times New Roman" w:hAnsi="Times New Roman" w:cs="Times New Roman"/>
          <w:b w:val="0"/>
          <w:color w:val="auto"/>
          <w:sz w:val="28"/>
          <w:szCs w:val="28"/>
        </w:rPr>
        <w:t>В Конкурсе вправе принимать участие учителя со стажем педагогической деятельности не менее 3 лет, основным местом работы которых является образовательн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ая</w:t>
      </w:r>
      <w:r w:rsidR="00462876" w:rsidRPr="0046287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462876" w:rsidRPr="00462876">
        <w:rPr>
          <w:rFonts w:ascii="Times New Roman" w:hAnsi="Times New Roman" w:cs="Times New Roman"/>
          <w:b w:val="0"/>
          <w:color w:val="auto"/>
          <w:sz w:val="28"/>
          <w:szCs w:val="28"/>
        </w:rPr>
        <w:t>, расположенн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ая</w:t>
      </w:r>
      <w:r w:rsidR="00462876" w:rsidRPr="0046287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территории Ульяновской области и реализующ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ая</w:t>
      </w:r>
      <w:r w:rsidR="00462876" w:rsidRPr="0046287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образовательные программы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– участник).</w:t>
      </w:r>
    </w:p>
    <w:p w:rsidR="0045778B" w:rsidRDefault="00EC389B" w:rsidP="00AC7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2C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Конкурс проводится Министерством образования и н</w:t>
      </w:r>
      <w:r w:rsidR="00262C55">
        <w:rPr>
          <w:rFonts w:ascii="Times New Roman" w:hAnsi="Times New Roman" w:cs="Times New Roman"/>
          <w:sz w:val="28"/>
          <w:szCs w:val="28"/>
        </w:rPr>
        <w:t>ауки Ульяновской области (далее –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Министерство).</w:t>
      </w:r>
    </w:p>
    <w:p w:rsidR="00EC389B" w:rsidRDefault="00EC389B" w:rsidP="00AC7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2C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Основными принципами конкурса является гласность, открытость, прозрачность процедур и обеспечение равных возможностей для участия в нём учителей.</w:t>
      </w:r>
    </w:p>
    <w:p w:rsidR="00262C55" w:rsidRPr="00262C55" w:rsidRDefault="00EC389B" w:rsidP="00262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2C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2C55">
        <w:rPr>
          <w:rFonts w:ascii="Times New Roman" w:hAnsi="Times New Roman" w:cs="Times New Roman"/>
          <w:sz w:val="28"/>
          <w:szCs w:val="28"/>
        </w:rPr>
        <w:t xml:space="preserve">Министерство определяет сроки проведения конкурса, </w:t>
      </w:r>
      <w:r w:rsidR="004125BA" w:rsidRPr="00262C55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Pr="00262C55">
        <w:rPr>
          <w:rFonts w:ascii="Times New Roman" w:hAnsi="Times New Roman" w:cs="Times New Roman"/>
          <w:sz w:val="28"/>
          <w:szCs w:val="28"/>
        </w:rPr>
        <w:t>график приёма документов участнико</w:t>
      </w:r>
      <w:r w:rsidR="004125BA" w:rsidRPr="00262C55">
        <w:rPr>
          <w:rFonts w:ascii="Times New Roman" w:hAnsi="Times New Roman" w:cs="Times New Roman"/>
          <w:sz w:val="28"/>
          <w:szCs w:val="28"/>
        </w:rPr>
        <w:t>в конкурса.</w:t>
      </w:r>
      <w:r w:rsidR="00262C55" w:rsidRPr="00262C55">
        <w:rPr>
          <w:rFonts w:ascii="Times New Roman" w:hAnsi="Times New Roman" w:cs="Times New Roman"/>
          <w:sz w:val="28"/>
          <w:szCs w:val="28"/>
        </w:rPr>
        <w:t xml:space="preserve"> Сведения об указанных сроках размещаются на официальном сайте Министерства в информационно-телекоммуникационной сети «Интернет» не позднее одного рабочего дня, следующего за днём их установления.</w:t>
      </w:r>
    </w:p>
    <w:p w:rsidR="00551FED" w:rsidRPr="00551FED" w:rsidRDefault="004125BA" w:rsidP="00551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51FED">
        <w:rPr>
          <w:rFonts w:ascii="Times New Roman" w:hAnsi="Times New Roman" w:cs="Times New Roman"/>
          <w:sz w:val="28"/>
          <w:szCs w:val="28"/>
        </w:rPr>
        <w:t>1.</w:t>
      </w:r>
      <w:r w:rsidR="00551FED" w:rsidRPr="00551FED">
        <w:rPr>
          <w:rFonts w:ascii="Times New Roman" w:hAnsi="Times New Roman" w:cs="Times New Roman"/>
          <w:sz w:val="28"/>
          <w:szCs w:val="28"/>
        </w:rPr>
        <w:t>6</w:t>
      </w:r>
      <w:r w:rsidRPr="00551FED">
        <w:rPr>
          <w:rFonts w:ascii="Times New Roman" w:hAnsi="Times New Roman" w:cs="Times New Roman"/>
          <w:sz w:val="28"/>
          <w:szCs w:val="28"/>
        </w:rPr>
        <w:t xml:space="preserve">. </w:t>
      </w:r>
      <w:r w:rsidR="00551FED" w:rsidRPr="00551FED">
        <w:rPr>
          <w:rFonts w:ascii="Times New Roman" w:hAnsi="Times New Roman" w:cs="Times New Roman"/>
          <w:sz w:val="28"/>
          <w:szCs w:val="28"/>
        </w:rPr>
        <w:t xml:space="preserve">Для проведения конкурса Министерство создаёт конкурсную комиссию. </w:t>
      </w:r>
      <w:r w:rsidR="00551FED" w:rsidRPr="00551F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Состав конкурсной комиссии утверждается распоряжением </w:t>
      </w:r>
      <w:r w:rsidR="00551F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Министерства</w:t>
      </w:r>
      <w:r w:rsidR="00551FED" w:rsidRPr="00551F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4125BA" w:rsidRDefault="004125BA" w:rsidP="004125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5BA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551FED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4125BA">
        <w:rPr>
          <w:rFonts w:ascii="Times New Roman" w:hAnsi="Times New Roman" w:cs="Times New Roman"/>
          <w:sz w:val="28"/>
          <w:szCs w:val="28"/>
        </w:rPr>
        <w:t xml:space="preserve"> входят руководители образовательных организаций в количестве не более одной четв</w:t>
      </w:r>
      <w:r w:rsidR="00551FED">
        <w:rPr>
          <w:rFonts w:ascii="Times New Roman" w:hAnsi="Times New Roman" w:cs="Times New Roman"/>
          <w:sz w:val="28"/>
          <w:szCs w:val="28"/>
        </w:rPr>
        <w:t>ё</w:t>
      </w:r>
      <w:r w:rsidRPr="004125BA">
        <w:rPr>
          <w:rFonts w:ascii="Times New Roman" w:hAnsi="Times New Roman" w:cs="Times New Roman"/>
          <w:sz w:val="28"/>
          <w:szCs w:val="28"/>
        </w:rPr>
        <w:t>ртой от общего числа членов конкурсной комиссии, представители профессиональных объединений работодателей в количестве не более одной четв</w:t>
      </w:r>
      <w:r w:rsidR="00551FED">
        <w:rPr>
          <w:rFonts w:ascii="Times New Roman" w:hAnsi="Times New Roman" w:cs="Times New Roman"/>
          <w:sz w:val="28"/>
          <w:szCs w:val="28"/>
        </w:rPr>
        <w:t>ё</w:t>
      </w:r>
      <w:r w:rsidRPr="004125BA">
        <w:rPr>
          <w:rFonts w:ascii="Times New Roman" w:hAnsi="Times New Roman" w:cs="Times New Roman"/>
          <w:sz w:val="28"/>
          <w:szCs w:val="28"/>
        </w:rPr>
        <w:t xml:space="preserve">ртой от общего числа членов </w:t>
      </w:r>
      <w:r w:rsidRPr="004125BA">
        <w:rPr>
          <w:rFonts w:ascii="Times New Roman" w:hAnsi="Times New Roman" w:cs="Times New Roman"/>
          <w:sz w:val="28"/>
          <w:szCs w:val="28"/>
        </w:rPr>
        <w:lastRenderedPageBreak/>
        <w:t>конкурсной комиссии, представители общественных объединений, осуществляющих свою деятельность в сфере образования, в количестве не более одной четв</w:t>
      </w:r>
      <w:r w:rsidR="00551FED">
        <w:rPr>
          <w:rFonts w:ascii="Times New Roman" w:hAnsi="Times New Roman" w:cs="Times New Roman"/>
          <w:sz w:val="28"/>
          <w:szCs w:val="28"/>
        </w:rPr>
        <w:t>ё</w:t>
      </w:r>
      <w:r w:rsidRPr="004125BA">
        <w:rPr>
          <w:rFonts w:ascii="Times New Roman" w:hAnsi="Times New Roman" w:cs="Times New Roman"/>
          <w:sz w:val="28"/>
          <w:szCs w:val="28"/>
        </w:rPr>
        <w:t>ртой от общего числа членов конкурсной комиссии и родители (законные представители) обучающихся образовательных организаций в количестве не более одной четв</w:t>
      </w:r>
      <w:r w:rsidR="00551FED">
        <w:rPr>
          <w:rFonts w:ascii="Times New Roman" w:hAnsi="Times New Roman" w:cs="Times New Roman"/>
          <w:sz w:val="28"/>
          <w:szCs w:val="28"/>
        </w:rPr>
        <w:t>ё</w:t>
      </w:r>
      <w:r w:rsidRPr="004125BA">
        <w:rPr>
          <w:rFonts w:ascii="Times New Roman" w:hAnsi="Times New Roman" w:cs="Times New Roman"/>
          <w:sz w:val="28"/>
          <w:szCs w:val="28"/>
        </w:rPr>
        <w:t>ртой от общего числа членов конкурсной комиссии.</w:t>
      </w:r>
    </w:p>
    <w:p w:rsidR="00817B1C" w:rsidRPr="00817B1C" w:rsidRDefault="00817B1C" w:rsidP="00817B1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5" w:name="sub_1043"/>
      <w:r w:rsidRPr="00817B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1.7. Конкурсная комиссия осуществляет следующие функции:</w:t>
      </w:r>
    </w:p>
    <w:bookmarkEnd w:id="5"/>
    <w:p w:rsidR="00817B1C" w:rsidRPr="00817B1C" w:rsidRDefault="00817B1C" w:rsidP="00817B1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7B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осуществляет приём документов (копий документов), предусмотренных пунктом 7 </w:t>
      </w:r>
      <w:r w:rsidR="002553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Правил</w:t>
      </w:r>
      <w:r w:rsidRPr="00817B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817B1C" w:rsidRPr="00817B1C" w:rsidRDefault="00817B1C" w:rsidP="00817B1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7B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устанавливает процедуру проведения конкурса и максимальный балл (до 10) по каждому из условий участия в конкурсе, установленных пунктом 8 </w:t>
      </w:r>
      <w:r w:rsidR="002553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Правил</w:t>
      </w:r>
      <w:r w:rsidRPr="00817B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817B1C" w:rsidRPr="00817B1C" w:rsidRDefault="00817B1C" w:rsidP="00817B1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7B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рассматривает поступившие документы (копии документов);</w:t>
      </w:r>
    </w:p>
    <w:p w:rsidR="00817B1C" w:rsidRPr="00817B1C" w:rsidRDefault="00817B1C" w:rsidP="00817B1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7B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оценивает участников конкурса;</w:t>
      </w:r>
    </w:p>
    <w:p w:rsidR="00817B1C" w:rsidRPr="00817B1C" w:rsidRDefault="00817B1C" w:rsidP="00817B1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7B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составляет рейтинг участников конкурса;</w:t>
      </w:r>
    </w:p>
    <w:p w:rsidR="00817B1C" w:rsidRPr="00817B1C" w:rsidRDefault="00817B1C" w:rsidP="00817B1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7B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формирует перечень победителей конкурса;</w:t>
      </w:r>
    </w:p>
    <w:p w:rsidR="00817B1C" w:rsidRPr="00817B1C" w:rsidRDefault="00817B1C" w:rsidP="00817B1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7B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направляет перечень победителей конкурса в Министерство.</w:t>
      </w:r>
    </w:p>
    <w:p w:rsidR="00817B1C" w:rsidRPr="00817B1C" w:rsidRDefault="00817B1C" w:rsidP="00817B1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6" w:name="sub_1044"/>
      <w:r w:rsidRPr="00817B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1.8.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817B1C" w:rsidRPr="00817B1C" w:rsidRDefault="007B0506" w:rsidP="00817B1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7" w:name="sub_1045"/>
      <w:bookmarkEnd w:id="6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1.9. Конкурсная к</w:t>
      </w:r>
      <w:r w:rsidR="00817B1C" w:rsidRPr="00817B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омиссия осуществляет свою деятельность на общественных началах.</w:t>
      </w:r>
    </w:p>
    <w:bookmarkEnd w:id="7"/>
    <w:p w:rsidR="00817B1C" w:rsidRPr="00817B1C" w:rsidRDefault="00817B1C" w:rsidP="00817B1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7B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1.10. Заседание конкурсной комиссии считается правомочным, если на нём присутствует не менее двух третей её членов.</w:t>
      </w:r>
    </w:p>
    <w:p w:rsidR="00817B1C" w:rsidRPr="00817B1C" w:rsidRDefault="00817B1C" w:rsidP="00817B1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7B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Заседания конкурсной комиссии проводятся председателем конкурсной комиссии, а в его отсутствие - заместителем председателя конкурсной комиссии.</w:t>
      </w:r>
    </w:p>
    <w:p w:rsidR="003A0972" w:rsidRDefault="00817B1C" w:rsidP="003A0972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7B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месте, дате и времени заседания конкурсной комиссии её члены уведомляются секретарём конкурсной комиссии не позднее чем за три рабочих дня до дня проведения заседания.</w:t>
      </w:r>
    </w:p>
    <w:p w:rsidR="003A0972" w:rsidRDefault="003A0972" w:rsidP="003A0972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1.11. </w:t>
      </w:r>
      <w:r w:rsidR="004100CA" w:rsidRPr="00100367">
        <w:rPr>
          <w:rFonts w:ascii="Times New Roman" w:hAnsi="Times New Roman" w:cs="Times New Roman"/>
          <w:sz w:val="28"/>
          <w:szCs w:val="28"/>
        </w:rPr>
        <w:t xml:space="preserve">Министерство в срок до 1 июля текущего года утверждает приказом перечень победителей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100CA" w:rsidRPr="00100367">
        <w:rPr>
          <w:rFonts w:ascii="Times New Roman" w:hAnsi="Times New Roman" w:cs="Times New Roman"/>
          <w:sz w:val="28"/>
          <w:szCs w:val="28"/>
        </w:rPr>
        <w:t>онкурса, количест</w:t>
      </w:r>
      <w:r w:rsidR="00100367">
        <w:rPr>
          <w:rFonts w:ascii="Times New Roman" w:hAnsi="Times New Roman" w:cs="Times New Roman"/>
          <w:sz w:val="28"/>
          <w:szCs w:val="28"/>
        </w:rPr>
        <w:t xml:space="preserve">во которых утверждается </w:t>
      </w:r>
      <w:r w:rsidR="004100CA" w:rsidRPr="00100367">
        <w:rPr>
          <w:rFonts w:ascii="Times New Roman" w:hAnsi="Times New Roman" w:cs="Times New Roman"/>
          <w:sz w:val="28"/>
          <w:szCs w:val="28"/>
        </w:rPr>
        <w:t xml:space="preserve"> </w:t>
      </w:r>
      <w:r w:rsidR="00100367">
        <w:rPr>
          <w:rFonts w:ascii="Times New Roman" w:hAnsi="Times New Roman" w:cs="Times New Roman"/>
          <w:sz w:val="28"/>
          <w:szCs w:val="28"/>
        </w:rPr>
        <w:t>Министерством просвещения</w:t>
      </w:r>
      <w:r w:rsidR="004100CA" w:rsidRPr="0010036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00367">
        <w:rPr>
          <w:rFonts w:ascii="Times New Roman" w:hAnsi="Times New Roman" w:cs="Times New Roman"/>
          <w:sz w:val="28"/>
          <w:szCs w:val="28"/>
        </w:rPr>
        <w:t>.</w:t>
      </w:r>
    </w:p>
    <w:p w:rsidR="003A0972" w:rsidRPr="00180F34" w:rsidRDefault="003A0972" w:rsidP="003A0972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1.12. </w:t>
      </w:r>
      <w:r w:rsidR="00100367" w:rsidRPr="00100367">
        <w:rPr>
          <w:rFonts w:ascii="Times New Roman" w:hAnsi="Times New Roman" w:cs="Times New Roman"/>
          <w:sz w:val="28"/>
          <w:szCs w:val="28"/>
        </w:rPr>
        <w:t xml:space="preserve">Министерство в срок до 15 июля текущего года </w:t>
      </w:r>
      <w:r w:rsidR="004100CA" w:rsidRPr="00100367">
        <w:rPr>
          <w:rFonts w:ascii="Times New Roman" w:hAnsi="Times New Roman" w:cs="Times New Roman"/>
          <w:sz w:val="28"/>
          <w:szCs w:val="28"/>
        </w:rPr>
        <w:t>нап</w:t>
      </w:r>
      <w:r w:rsidR="00100367" w:rsidRPr="00100367">
        <w:rPr>
          <w:rFonts w:ascii="Times New Roman" w:hAnsi="Times New Roman" w:cs="Times New Roman"/>
          <w:sz w:val="28"/>
          <w:szCs w:val="28"/>
        </w:rPr>
        <w:t xml:space="preserve">равляет в Министерство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00367" w:rsidRPr="00100367">
        <w:rPr>
          <w:rFonts w:ascii="Times New Roman" w:hAnsi="Times New Roman" w:cs="Times New Roman"/>
          <w:sz w:val="28"/>
          <w:szCs w:val="28"/>
        </w:rPr>
        <w:t>росвещения</w:t>
      </w:r>
      <w:r w:rsidR="004100CA" w:rsidRPr="0010036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00367" w:rsidRPr="00100367">
        <w:rPr>
          <w:rFonts w:ascii="Times New Roman" w:hAnsi="Times New Roman" w:cs="Times New Roman"/>
          <w:sz w:val="28"/>
          <w:szCs w:val="28"/>
        </w:rPr>
        <w:t xml:space="preserve"> </w:t>
      </w:r>
      <w:r w:rsidR="00100367">
        <w:rPr>
          <w:rFonts w:ascii="Times New Roman" w:hAnsi="Times New Roman" w:cs="Times New Roman"/>
          <w:sz w:val="28"/>
          <w:szCs w:val="28"/>
        </w:rPr>
        <w:t>перечень победителей Конкурса в бумажном и электронном виде с приложением документов,</w:t>
      </w:r>
      <w:r w:rsidR="0020495D">
        <w:rPr>
          <w:rFonts w:ascii="Times New Roman" w:hAnsi="Times New Roman" w:cs="Times New Roman"/>
          <w:sz w:val="28"/>
          <w:szCs w:val="28"/>
        </w:rPr>
        <w:t xml:space="preserve"> </w:t>
      </w:r>
      <w:r w:rsidR="00100367">
        <w:rPr>
          <w:rFonts w:ascii="Times New Roman" w:hAnsi="Times New Roman" w:cs="Times New Roman"/>
          <w:sz w:val="28"/>
          <w:szCs w:val="28"/>
        </w:rPr>
        <w:t xml:space="preserve">указанных в пункте 6 </w:t>
      </w:r>
      <w:r w:rsidR="0020495D">
        <w:rPr>
          <w:rFonts w:ascii="Times New Roman" w:hAnsi="Times New Roman" w:cs="Times New Roman"/>
          <w:sz w:val="28"/>
          <w:szCs w:val="28"/>
        </w:rPr>
        <w:t>Правил</w:t>
      </w:r>
      <w:r w:rsidR="0020495D" w:rsidRPr="00180F34">
        <w:rPr>
          <w:rFonts w:ascii="Times New Roman" w:hAnsi="Times New Roman" w:cs="Times New Roman"/>
          <w:sz w:val="28"/>
          <w:szCs w:val="28"/>
        </w:rPr>
        <w:t>.</w:t>
      </w:r>
    </w:p>
    <w:p w:rsidR="004100CA" w:rsidRPr="003A0972" w:rsidRDefault="003A0972" w:rsidP="003A0972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1.13. </w:t>
      </w:r>
      <w:r w:rsidR="004100CA" w:rsidRPr="00100367">
        <w:rPr>
          <w:rFonts w:ascii="Times New Roman" w:hAnsi="Times New Roman" w:cs="Times New Roman"/>
          <w:sz w:val="28"/>
          <w:szCs w:val="28"/>
        </w:rPr>
        <w:t>Срок хранения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(копий документов)</w:t>
      </w:r>
      <w:r w:rsidR="004100CA" w:rsidRPr="00100367">
        <w:rPr>
          <w:rFonts w:ascii="Times New Roman" w:hAnsi="Times New Roman" w:cs="Times New Roman"/>
          <w:sz w:val="28"/>
          <w:szCs w:val="28"/>
        </w:rPr>
        <w:t xml:space="preserve"> победителей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100CA" w:rsidRPr="00100367">
        <w:rPr>
          <w:rFonts w:ascii="Times New Roman" w:hAnsi="Times New Roman" w:cs="Times New Roman"/>
          <w:sz w:val="28"/>
          <w:szCs w:val="28"/>
        </w:rPr>
        <w:t xml:space="preserve">онкурса, протоколов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4100CA" w:rsidRPr="00100367">
        <w:rPr>
          <w:rFonts w:ascii="Times New Roman" w:hAnsi="Times New Roman" w:cs="Times New Roman"/>
          <w:sz w:val="28"/>
          <w:szCs w:val="28"/>
        </w:rPr>
        <w:t xml:space="preserve">, сводных ведомостей экспертных заключений, экспертных заключений членов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4100CA" w:rsidRPr="00100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4100CA" w:rsidRPr="00100367">
        <w:rPr>
          <w:rFonts w:ascii="Times New Roman" w:hAnsi="Times New Roman" w:cs="Times New Roman"/>
          <w:sz w:val="28"/>
          <w:szCs w:val="28"/>
        </w:rPr>
        <w:t xml:space="preserve"> 1 год со дня издания приказа Министерства об итогах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100CA" w:rsidRPr="00100367">
        <w:rPr>
          <w:rFonts w:ascii="Times New Roman" w:hAnsi="Times New Roman" w:cs="Times New Roman"/>
          <w:sz w:val="28"/>
          <w:szCs w:val="28"/>
        </w:rPr>
        <w:t>онкурса.</w:t>
      </w:r>
    </w:p>
    <w:p w:rsidR="00EC389B" w:rsidRDefault="00EC389B" w:rsidP="00100367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F6F1F" w:rsidRDefault="00FF6F1F" w:rsidP="00E84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0B2517" w:rsidRPr="00F30EEC" w:rsidRDefault="00CC2F59" w:rsidP="00F30E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0B2517" w:rsidRPr="00F30EEC">
        <w:rPr>
          <w:rFonts w:ascii="Times New Roman" w:hAnsi="Times New Roman" w:cs="Times New Roman"/>
          <w:sz w:val="28"/>
          <w:szCs w:val="28"/>
        </w:rPr>
        <w:t>__________</w:t>
      </w:r>
      <w:r w:rsidR="00707C25" w:rsidRPr="00F30EEC">
        <w:rPr>
          <w:rFonts w:ascii="Times New Roman" w:hAnsi="Times New Roman" w:cs="Times New Roman"/>
          <w:sz w:val="28"/>
          <w:szCs w:val="28"/>
        </w:rPr>
        <w:t>______</w:t>
      </w:r>
    </w:p>
    <w:sectPr w:rsidR="000B2517" w:rsidRPr="00F30EEC" w:rsidSect="0056481C">
      <w:headerReference w:type="first" r:id="rId9"/>
      <w:pgSz w:w="11906" w:h="16838"/>
      <w:pgMar w:top="1134" w:right="567" w:bottom="1134" w:left="1701" w:header="720" w:footer="720" w:gutter="0"/>
      <w:pgNumType w:start="1"/>
      <w:cols w:space="720"/>
      <w:titlePg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3D7" w:rsidRDefault="002553D7" w:rsidP="0056481C">
      <w:pPr>
        <w:spacing w:after="0" w:line="240" w:lineRule="auto"/>
      </w:pPr>
      <w:r>
        <w:separator/>
      </w:r>
    </w:p>
  </w:endnote>
  <w:endnote w:type="continuationSeparator" w:id="0">
    <w:p w:rsidR="002553D7" w:rsidRDefault="002553D7" w:rsidP="0056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3D7" w:rsidRDefault="002553D7" w:rsidP="0056481C">
      <w:pPr>
        <w:spacing w:after="0" w:line="240" w:lineRule="auto"/>
      </w:pPr>
      <w:r>
        <w:separator/>
      </w:r>
    </w:p>
  </w:footnote>
  <w:footnote w:type="continuationSeparator" w:id="0">
    <w:p w:rsidR="002553D7" w:rsidRDefault="002553D7" w:rsidP="00564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D7" w:rsidRPr="00707C25" w:rsidRDefault="004175AC" w:rsidP="00707C25">
    <w:pPr>
      <w:pStyle w:val="a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 w:rsidR="002553D7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7B0506"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D7" w:rsidRDefault="002553D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847B6"/>
    <w:multiLevelType w:val="hybridMultilevel"/>
    <w:tmpl w:val="9C2E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275238"/>
    <w:multiLevelType w:val="multilevel"/>
    <w:tmpl w:val="5EF0AA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47F"/>
    <w:rsid w:val="000059F7"/>
    <w:rsid w:val="00013E28"/>
    <w:rsid w:val="0004359D"/>
    <w:rsid w:val="00046E12"/>
    <w:rsid w:val="000566D1"/>
    <w:rsid w:val="00074BAD"/>
    <w:rsid w:val="000B2517"/>
    <w:rsid w:val="000D4245"/>
    <w:rsid w:val="000D7C73"/>
    <w:rsid w:val="000E3BB9"/>
    <w:rsid w:val="00100367"/>
    <w:rsid w:val="00102E4E"/>
    <w:rsid w:val="00104BD8"/>
    <w:rsid w:val="00135775"/>
    <w:rsid w:val="001413AD"/>
    <w:rsid w:val="00157340"/>
    <w:rsid w:val="001620B5"/>
    <w:rsid w:val="00180F34"/>
    <w:rsid w:val="00184BAA"/>
    <w:rsid w:val="00187533"/>
    <w:rsid w:val="00190E7D"/>
    <w:rsid w:val="001A0EAD"/>
    <w:rsid w:val="001A7453"/>
    <w:rsid w:val="001B3019"/>
    <w:rsid w:val="001C385A"/>
    <w:rsid w:val="001D6784"/>
    <w:rsid w:val="001F77B6"/>
    <w:rsid w:val="0020495D"/>
    <w:rsid w:val="00217B68"/>
    <w:rsid w:val="0022471C"/>
    <w:rsid w:val="00240D28"/>
    <w:rsid w:val="00247573"/>
    <w:rsid w:val="002553D7"/>
    <w:rsid w:val="00262C55"/>
    <w:rsid w:val="00285762"/>
    <w:rsid w:val="002A24AC"/>
    <w:rsid w:val="002B3DE4"/>
    <w:rsid w:val="002C25DB"/>
    <w:rsid w:val="002C532F"/>
    <w:rsid w:val="002C55B2"/>
    <w:rsid w:val="002D6D01"/>
    <w:rsid w:val="00303D9C"/>
    <w:rsid w:val="003151DD"/>
    <w:rsid w:val="00342626"/>
    <w:rsid w:val="003453F5"/>
    <w:rsid w:val="003A0972"/>
    <w:rsid w:val="003A5B6B"/>
    <w:rsid w:val="003A74E7"/>
    <w:rsid w:val="003B19B7"/>
    <w:rsid w:val="003E4C23"/>
    <w:rsid w:val="003E58B4"/>
    <w:rsid w:val="004032CC"/>
    <w:rsid w:val="004100CA"/>
    <w:rsid w:val="004125BA"/>
    <w:rsid w:val="004175AC"/>
    <w:rsid w:val="004235AF"/>
    <w:rsid w:val="0045778B"/>
    <w:rsid w:val="00462876"/>
    <w:rsid w:val="00467ABC"/>
    <w:rsid w:val="00490D20"/>
    <w:rsid w:val="00493CAD"/>
    <w:rsid w:val="004A3BD4"/>
    <w:rsid w:val="004B3C7E"/>
    <w:rsid w:val="004E29DB"/>
    <w:rsid w:val="005003A8"/>
    <w:rsid w:val="00527884"/>
    <w:rsid w:val="005278F1"/>
    <w:rsid w:val="00551FED"/>
    <w:rsid w:val="005537FC"/>
    <w:rsid w:val="0056481C"/>
    <w:rsid w:val="0056660F"/>
    <w:rsid w:val="00574651"/>
    <w:rsid w:val="0058298D"/>
    <w:rsid w:val="00594631"/>
    <w:rsid w:val="005A5B5B"/>
    <w:rsid w:val="005D793D"/>
    <w:rsid w:val="005E2606"/>
    <w:rsid w:val="00643AE2"/>
    <w:rsid w:val="0069706A"/>
    <w:rsid w:val="006A60D8"/>
    <w:rsid w:val="006B0AE6"/>
    <w:rsid w:val="006B5F18"/>
    <w:rsid w:val="006F7759"/>
    <w:rsid w:val="00701941"/>
    <w:rsid w:val="00707C25"/>
    <w:rsid w:val="00754FD3"/>
    <w:rsid w:val="00756782"/>
    <w:rsid w:val="0079370D"/>
    <w:rsid w:val="007A6698"/>
    <w:rsid w:val="007B0506"/>
    <w:rsid w:val="007F603C"/>
    <w:rsid w:val="00800363"/>
    <w:rsid w:val="00817B1C"/>
    <w:rsid w:val="00853D32"/>
    <w:rsid w:val="00860541"/>
    <w:rsid w:val="00861654"/>
    <w:rsid w:val="008C48C5"/>
    <w:rsid w:val="008C4DDE"/>
    <w:rsid w:val="008D1DB0"/>
    <w:rsid w:val="00903FCE"/>
    <w:rsid w:val="00922D00"/>
    <w:rsid w:val="00926097"/>
    <w:rsid w:val="00927EEB"/>
    <w:rsid w:val="0096283D"/>
    <w:rsid w:val="00977D8C"/>
    <w:rsid w:val="00993D20"/>
    <w:rsid w:val="009A402F"/>
    <w:rsid w:val="009B469B"/>
    <w:rsid w:val="009B4D7B"/>
    <w:rsid w:val="009D18EC"/>
    <w:rsid w:val="009E4157"/>
    <w:rsid w:val="009E5F39"/>
    <w:rsid w:val="00A23884"/>
    <w:rsid w:val="00A41915"/>
    <w:rsid w:val="00A44E82"/>
    <w:rsid w:val="00A45223"/>
    <w:rsid w:val="00A46B9E"/>
    <w:rsid w:val="00A648AD"/>
    <w:rsid w:val="00A7340C"/>
    <w:rsid w:val="00AA799F"/>
    <w:rsid w:val="00AC77CF"/>
    <w:rsid w:val="00AE70A0"/>
    <w:rsid w:val="00AF0C42"/>
    <w:rsid w:val="00B0547F"/>
    <w:rsid w:val="00B20139"/>
    <w:rsid w:val="00B359FF"/>
    <w:rsid w:val="00B66135"/>
    <w:rsid w:val="00B8059E"/>
    <w:rsid w:val="00B80D7E"/>
    <w:rsid w:val="00BB04C7"/>
    <w:rsid w:val="00BF4243"/>
    <w:rsid w:val="00C152A3"/>
    <w:rsid w:val="00C35B2E"/>
    <w:rsid w:val="00CC0E41"/>
    <w:rsid w:val="00CC2F59"/>
    <w:rsid w:val="00CE3783"/>
    <w:rsid w:val="00CE52EE"/>
    <w:rsid w:val="00CF32FE"/>
    <w:rsid w:val="00D106FB"/>
    <w:rsid w:val="00D32FFE"/>
    <w:rsid w:val="00D375AD"/>
    <w:rsid w:val="00D56391"/>
    <w:rsid w:val="00D57DFD"/>
    <w:rsid w:val="00D62BDE"/>
    <w:rsid w:val="00D72A46"/>
    <w:rsid w:val="00D96368"/>
    <w:rsid w:val="00DC15A1"/>
    <w:rsid w:val="00DD1389"/>
    <w:rsid w:val="00DE3838"/>
    <w:rsid w:val="00DE6E96"/>
    <w:rsid w:val="00E125C1"/>
    <w:rsid w:val="00E30CB4"/>
    <w:rsid w:val="00E3612B"/>
    <w:rsid w:val="00E5043D"/>
    <w:rsid w:val="00E84E0F"/>
    <w:rsid w:val="00E870B6"/>
    <w:rsid w:val="00EC389B"/>
    <w:rsid w:val="00EC636F"/>
    <w:rsid w:val="00EE3D5C"/>
    <w:rsid w:val="00EF60B6"/>
    <w:rsid w:val="00F2275A"/>
    <w:rsid w:val="00F30EEC"/>
    <w:rsid w:val="00F50243"/>
    <w:rsid w:val="00F830EE"/>
    <w:rsid w:val="00FA4210"/>
    <w:rsid w:val="00FD5034"/>
    <w:rsid w:val="00FF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3C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F60B6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7F603C"/>
  </w:style>
  <w:style w:type="character" w:customStyle="1" w:styleId="FootnoteTextChar">
    <w:name w:val="Footnote Text Char"/>
    <w:basedOn w:val="11"/>
    <w:rsid w:val="007F603C"/>
  </w:style>
  <w:style w:type="character" w:customStyle="1" w:styleId="12">
    <w:name w:val="Знак сноски1"/>
    <w:basedOn w:val="11"/>
    <w:rsid w:val="007F603C"/>
  </w:style>
  <w:style w:type="character" w:customStyle="1" w:styleId="EndnoteTextChar">
    <w:name w:val="Endnote Text Char"/>
    <w:basedOn w:val="11"/>
    <w:rsid w:val="007F603C"/>
  </w:style>
  <w:style w:type="character" w:customStyle="1" w:styleId="13">
    <w:name w:val="Знак концевой сноски1"/>
    <w:basedOn w:val="11"/>
    <w:rsid w:val="007F603C"/>
  </w:style>
  <w:style w:type="paragraph" w:customStyle="1" w:styleId="a3">
    <w:name w:val="Заголовок"/>
    <w:basedOn w:val="a"/>
    <w:next w:val="a4"/>
    <w:rsid w:val="007F603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7F603C"/>
    <w:pPr>
      <w:spacing w:after="120"/>
    </w:pPr>
  </w:style>
  <w:style w:type="paragraph" w:styleId="a5">
    <w:name w:val="List"/>
    <w:basedOn w:val="a4"/>
    <w:rsid w:val="007F603C"/>
    <w:rPr>
      <w:rFonts w:cs="Tahoma"/>
    </w:rPr>
  </w:style>
  <w:style w:type="paragraph" w:customStyle="1" w:styleId="14">
    <w:name w:val="Название1"/>
    <w:basedOn w:val="a"/>
    <w:rsid w:val="007F603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7F603C"/>
    <w:pPr>
      <w:suppressLineNumbers/>
    </w:pPr>
    <w:rPr>
      <w:rFonts w:cs="Tahoma"/>
    </w:rPr>
  </w:style>
  <w:style w:type="paragraph" w:customStyle="1" w:styleId="16">
    <w:name w:val="Абзац списка1"/>
    <w:basedOn w:val="a"/>
    <w:rsid w:val="007F603C"/>
  </w:style>
  <w:style w:type="paragraph" w:customStyle="1" w:styleId="17">
    <w:name w:val="Текст сноски1"/>
    <w:basedOn w:val="a"/>
    <w:rsid w:val="007F603C"/>
  </w:style>
  <w:style w:type="paragraph" w:customStyle="1" w:styleId="18">
    <w:name w:val="Текст концевой сноски1"/>
    <w:basedOn w:val="a"/>
    <w:rsid w:val="007F603C"/>
  </w:style>
  <w:style w:type="paragraph" w:customStyle="1" w:styleId="19">
    <w:name w:val="Знак Знак1 Знак"/>
    <w:basedOn w:val="a"/>
    <w:rsid w:val="007F603C"/>
  </w:style>
  <w:style w:type="character" w:customStyle="1" w:styleId="10">
    <w:name w:val="Заголовок 1 Знак"/>
    <w:basedOn w:val="a0"/>
    <w:link w:val="1"/>
    <w:uiPriority w:val="99"/>
    <w:rsid w:val="00EF60B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EF60B6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EF60B6"/>
    <w:pPr>
      <w:widowControl w:val="0"/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kern w:val="0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EF60B6"/>
    <w:rPr>
      <w:i/>
      <w:iCs/>
    </w:rPr>
  </w:style>
  <w:style w:type="paragraph" w:styleId="a9">
    <w:name w:val="header"/>
    <w:basedOn w:val="a"/>
    <w:link w:val="aa"/>
    <w:uiPriority w:val="99"/>
    <w:unhideWhenUsed/>
    <w:rsid w:val="005648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481C"/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5648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6481C"/>
    <w:rPr>
      <w:rFonts w:ascii="Calibri" w:eastAsia="Calibri" w:hAnsi="Calibri" w:cs="Calibri"/>
      <w:kern w:val="1"/>
      <w:sz w:val="22"/>
      <w:szCs w:val="22"/>
      <w:lang w:eastAsia="ar-SA"/>
    </w:rPr>
  </w:style>
  <w:style w:type="character" w:styleId="ad">
    <w:name w:val="Hyperlink"/>
    <w:basedOn w:val="a0"/>
    <w:rsid w:val="004125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2276F-4945-409C-8BF0-60AEB66E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Links>
    <vt:vector size="12" baseType="variant">
      <vt:variant>
        <vt:i4>2228240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2228240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Денисова</cp:lastModifiedBy>
  <cp:revision>12</cp:revision>
  <cp:lastPrinted>2017-10-26T07:15:00Z</cp:lastPrinted>
  <dcterms:created xsi:type="dcterms:W3CDTF">2017-10-26T07:43:00Z</dcterms:created>
  <dcterms:modified xsi:type="dcterms:W3CDTF">2019-02-19T09:45:00Z</dcterms:modified>
</cp:coreProperties>
</file>