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B1" w:rsidRDefault="001651B1" w:rsidP="001651B1">
      <w:pPr>
        <w:jc w:val="right"/>
        <w:rPr>
          <w:rFonts w:ascii="Times New Roman" w:hAnsi="Times New Roman"/>
          <w:sz w:val="28"/>
          <w:szCs w:val="28"/>
        </w:rPr>
      </w:pPr>
      <w:bookmarkStart w:id="0" w:name="P40"/>
      <w:bookmarkEnd w:id="0"/>
      <w:r w:rsidRPr="00A95650">
        <w:rPr>
          <w:rFonts w:ascii="Times New Roman" w:hAnsi="Times New Roman"/>
          <w:sz w:val="28"/>
          <w:szCs w:val="28"/>
        </w:rPr>
        <w:t xml:space="preserve">Проект </w:t>
      </w:r>
    </w:p>
    <w:p w:rsidR="001651B1" w:rsidRDefault="001651B1" w:rsidP="001651B1">
      <w:pPr>
        <w:jc w:val="center"/>
        <w:rPr>
          <w:rFonts w:ascii="Times New Roman" w:hAnsi="Times New Roman"/>
          <w:b/>
          <w:sz w:val="28"/>
          <w:szCs w:val="28"/>
        </w:rPr>
      </w:pPr>
      <w:r w:rsidRPr="00A95650">
        <w:rPr>
          <w:rFonts w:ascii="Times New Roman" w:hAnsi="Times New Roman"/>
          <w:b/>
          <w:sz w:val="28"/>
          <w:szCs w:val="28"/>
        </w:rPr>
        <w:t xml:space="preserve">ПРАВИТЕЛЬСТВО УЛЬЯНОВСКОЙ ОБЛАСТИ </w:t>
      </w:r>
    </w:p>
    <w:p w:rsidR="001651B1" w:rsidRDefault="001651B1" w:rsidP="00165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1651B1" w:rsidRDefault="001651B1" w:rsidP="00165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107" w:rsidRDefault="001651B1" w:rsidP="001651B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Закона </w:t>
      </w:r>
      <w:r w:rsidRPr="00257172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5763D5">
        <w:rPr>
          <w:rFonts w:ascii="Times New Roman" w:hAnsi="Times New Roman"/>
          <w:sz w:val="28"/>
          <w:szCs w:val="28"/>
        </w:rPr>
        <w:br/>
        <w:t xml:space="preserve">от </w:t>
      </w:r>
      <w:r w:rsidR="005763D5" w:rsidRPr="001651B1">
        <w:rPr>
          <w:rFonts w:ascii="Times New Roman" w:hAnsi="Times New Roman"/>
          <w:sz w:val="28"/>
          <w:szCs w:val="28"/>
        </w:rPr>
        <w:t xml:space="preserve">09.11.2010 № 176-ЗО </w:t>
      </w:r>
      <w:r>
        <w:rPr>
          <w:rFonts w:ascii="Times New Roman" w:hAnsi="Times New Roman"/>
          <w:sz w:val="28"/>
          <w:szCs w:val="28"/>
        </w:rPr>
        <w:t>«</w:t>
      </w:r>
      <w:r w:rsidRPr="001651B1">
        <w:rPr>
          <w:rFonts w:ascii="Times New Roman" w:hAnsi="Times New Roman"/>
          <w:sz w:val="28"/>
          <w:szCs w:val="28"/>
        </w:rPr>
        <w:t xml:space="preserve">О мерах поддержки творческих работников </w:t>
      </w:r>
      <w:r w:rsidR="005763D5">
        <w:rPr>
          <w:rFonts w:ascii="Times New Roman" w:hAnsi="Times New Roman"/>
          <w:sz w:val="28"/>
          <w:szCs w:val="28"/>
        </w:rPr>
        <w:br/>
      </w:r>
      <w:r w:rsidRPr="001651B1">
        <w:rPr>
          <w:rFonts w:ascii="Times New Roman" w:hAnsi="Times New Roman"/>
          <w:sz w:val="28"/>
          <w:szCs w:val="28"/>
        </w:rPr>
        <w:t>в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1651B1" w:rsidRDefault="001651B1" w:rsidP="001651B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651B1" w:rsidRDefault="001651B1" w:rsidP="001651B1">
      <w:pPr>
        <w:pStyle w:val="ConsPlusTitle"/>
        <w:jc w:val="center"/>
      </w:pPr>
    </w:p>
    <w:p w:rsidR="001651B1" w:rsidRDefault="001651B1" w:rsidP="001651B1">
      <w:pPr>
        <w:pStyle w:val="ConsPlusTitle"/>
        <w:jc w:val="center"/>
      </w:pPr>
    </w:p>
    <w:p w:rsidR="001651B1" w:rsidRDefault="001651B1" w:rsidP="00165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1B1">
        <w:rPr>
          <w:rFonts w:ascii="Times New Roman" w:hAnsi="Times New Roman"/>
          <w:sz w:val="28"/>
          <w:szCs w:val="28"/>
        </w:rPr>
        <w:t xml:space="preserve">Во исполнение Закона Ульяновской области </w:t>
      </w:r>
      <w:r w:rsidR="00D7443E">
        <w:rPr>
          <w:rFonts w:ascii="Times New Roman" w:hAnsi="Times New Roman"/>
          <w:sz w:val="28"/>
          <w:szCs w:val="28"/>
        </w:rPr>
        <w:t xml:space="preserve">от </w:t>
      </w:r>
      <w:r w:rsidRPr="001651B1">
        <w:rPr>
          <w:rFonts w:ascii="Times New Roman" w:hAnsi="Times New Roman"/>
          <w:sz w:val="28"/>
          <w:szCs w:val="28"/>
        </w:rPr>
        <w:t xml:space="preserve">09.11.2010 № 176-ЗО </w:t>
      </w:r>
      <w:r w:rsidRPr="001651B1">
        <w:rPr>
          <w:rFonts w:ascii="Times New Roman" w:hAnsi="Times New Roman"/>
          <w:sz w:val="28"/>
          <w:szCs w:val="28"/>
        </w:rPr>
        <w:br/>
        <w:t xml:space="preserve">«О мерах поддержки творческих работников в Ульяновской области» </w:t>
      </w:r>
      <w:r w:rsidRPr="00A95650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1651B1" w:rsidRDefault="001651B1" w:rsidP="001651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651B1">
        <w:rPr>
          <w:rFonts w:ascii="Times New Roman" w:hAnsi="Times New Roman"/>
          <w:sz w:val="28"/>
          <w:szCs w:val="28"/>
        </w:rPr>
        <w:t xml:space="preserve">Порядок предоставления мер социальной поддержки творческим работникам, проживающим на территории </w:t>
      </w:r>
      <w:r>
        <w:rPr>
          <w:rFonts w:ascii="Times New Roman" w:hAnsi="Times New Roman"/>
          <w:sz w:val="28"/>
          <w:szCs w:val="28"/>
        </w:rPr>
        <w:t>У</w:t>
      </w:r>
      <w:r w:rsidRPr="001651B1">
        <w:rPr>
          <w:rFonts w:ascii="Times New Roman" w:hAnsi="Times New Roman"/>
          <w:sz w:val="28"/>
          <w:szCs w:val="28"/>
        </w:rPr>
        <w:t>льяновской области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3556E" w:rsidRDefault="0043556E" w:rsidP="001651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3556E" w:rsidRDefault="0043556E" w:rsidP="0043556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556E">
        <w:rPr>
          <w:rFonts w:ascii="Times New Roman" w:hAnsi="Times New Roman"/>
          <w:sz w:val="28"/>
          <w:szCs w:val="28"/>
        </w:rPr>
        <w:t>остановление Правительства Уль</w:t>
      </w:r>
      <w:r>
        <w:rPr>
          <w:rFonts w:ascii="Times New Roman" w:hAnsi="Times New Roman"/>
          <w:sz w:val="28"/>
          <w:szCs w:val="28"/>
        </w:rPr>
        <w:t xml:space="preserve">яновской области от 21.01.2011 </w:t>
      </w:r>
      <w:r>
        <w:rPr>
          <w:rFonts w:ascii="Times New Roman" w:hAnsi="Times New Roman"/>
          <w:sz w:val="28"/>
          <w:szCs w:val="28"/>
        </w:rPr>
        <w:br/>
        <w:t>№</w:t>
      </w:r>
      <w:r w:rsidRPr="0043556E">
        <w:rPr>
          <w:rFonts w:ascii="Times New Roman" w:hAnsi="Times New Roman"/>
          <w:sz w:val="28"/>
          <w:szCs w:val="28"/>
        </w:rPr>
        <w:t xml:space="preserve"> 16-П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556E">
        <w:rPr>
          <w:rFonts w:ascii="Times New Roman" w:hAnsi="Times New Roman"/>
          <w:sz w:val="28"/>
          <w:szCs w:val="28"/>
        </w:rPr>
        <w:t>Об утверждении Порядка предоставления мер социальной поддержки творческим работникам, проживающим на территории Ульяновской области, и Порядка индексации денежных выплат, предоставляемых творческим работникам в ка</w:t>
      </w:r>
      <w:r>
        <w:rPr>
          <w:rFonts w:ascii="Times New Roman" w:hAnsi="Times New Roman"/>
          <w:sz w:val="28"/>
          <w:szCs w:val="28"/>
        </w:rPr>
        <w:t>честве мер социальной поддержки»;</w:t>
      </w:r>
    </w:p>
    <w:p w:rsidR="0043556E" w:rsidRDefault="0043556E" w:rsidP="0043556E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</w:t>
      </w:r>
      <w:r w:rsidRPr="0043556E">
        <w:rPr>
          <w:rFonts w:ascii="Times New Roman" w:hAnsi="Times New Roman"/>
          <w:sz w:val="28"/>
          <w:szCs w:val="28"/>
        </w:rPr>
        <w:t xml:space="preserve"> Правительства Уль</w:t>
      </w:r>
      <w:r>
        <w:rPr>
          <w:rFonts w:ascii="Times New Roman" w:hAnsi="Times New Roman"/>
          <w:sz w:val="28"/>
          <w:szCs w:val="28"/>
        </w:rPr>
        <w:t>яновской области от 03.06.2011 №</w:t>
      </w:r>
      <w:r w:rsidRPr="0043556E">
        <w:rPr>
          <w:rFonts w:ascii="Times New Roman" w:hAnsi="Times New Roman"/>
          <w:sz w:val="28"/>
          <w:szCs w:val="28"/>
        </w:rPr>
        <w:t xml:space="preserve"> 243-П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556E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 Пр</w:t>
      </w:r>
      <w:r>
        <w:rPr>
          <w:rFonts w:ascii="Times New Roman" w:hAnsi="Times New Roman"/>
          <w:sz w:val="28"/>
          <w:szCs w:val="28"/>
        </w:rPr>
        <w:t>авительства Ульяновской области»;</w:t>
      </w:r>
    </w:p>
    <w:p w:rsidR="0043556E" w:rsidRDefault="0043556E" w:rsidP="0043556E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постановления</w:t>
      </w:r>
      <w:r w:rsidRPr="0043556E">
        <w:rPr>
          <w:rFonts w:ascii="Times New Roman" w:hAnsi="Times New Roman"/>
          <w:sz w:val="28"/>
          <w:szCs w:val="28"/>
        </w:rPr>
        <w:t xml:space="preserve"> Правительства Уль</w:t>
      </w:r>
      <w:r>
        <w:rPr>
          <w:rFonts w:ascii="Times New Roman" w:hAnsi="Times New Roman"/>
          <w:sz w:val="28"/>
          <w:szCs w:val="28"/>
        </w:rPr>
        <w:t>яновской области от 17.06.2013 №</w:t>
      </w:r>
      <w:r w:rsidRPr="0043556E">
        <w:rPr>
          <w:rFonts w:ascii="Times New Roman" w:hAnsi="Times New Roman"/>
          <w:sz w:val="28"/>
          <w:szCs w:val="28"/>
        </w:rPr>
        <w:t xml:space="preserve"> 234-П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556E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 Пр</w:t>
      </w:r>
      <w:r>
        <w:rPr>
          <w:rFonts w:ascii="Times New Roman" w:hAnsi="Times New Roman"/>
          <w:sz w:val="28"/>
          <w:szCs w:val="28"/>
        </w:rPr>
        <w:t>авительства Ульяновской области»;</w:t>
      </w:r>
    </w:p>
    <w:p w:rsidR="0043556E" w:rsidRDefault="0043556E" w:rsidP="0043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7 постановления</w:t>
      </w:r>
      <w:r w:rsidRPr="0043556E">
        <w:rPr>
          <w:rFonts w:ascii="Times New Roman" w:eastAsiaTheme="minorHAnsi" w:hAnsi="Times New Roman"/>
          <w:sz w:val="28"/>
          <w:szCs w:val="28"/>
        </w:rPr>
        <w:t xml:space="preserve"> Правительства Ульяновской области от 27.11.2014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43556E">
        <w:rPr>
          <w:rFonts w:ascii="Times New Roman" w:eastAsiaTheme="minorHAnsi" w:hAnsi="Times New Roman"/>
          <w:sz w:val="28"/>
          <w:szCs w:val="28"/>
        </w:rPr>
        <w:t xml:space="preserve"> 539-П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43556E">
        <w:rPr>
          <w:rFonts w:ascii="Times New Roman" w:eastAsiaTheme="minorHAnsi" w:hAnsi="Times New Roman"/>
          <w:sz w:val="28"/>
          <w:szCs w:val="28"/>
        </w:rPr>
        <w:t>О внесении изменений в отдельные постановления Пр</w:t>
      </w:r>
      <w:r>
        <w:rPr>
          <w:rFonts w:ascii="Times New Roman" w:eastAsiaTheme="minorHAnsi" w:hAnsi="Times New Roman"/>
          <w:sz w:val="28"/>
          <w:szCs w:val="28"/>
        </w:rPr>
        <w:t>авительства Ульяновской области»;</w:t>
      </w:r>
    </w:p>
    <w:p w:rsidR="0043556E" w:rsidRDefault="0043556E" w:rsidP="0043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7 постановления</w:t>
      </w:r>
      <w:r w:rsidRPr="0043556E">
        <w:rPr>
          <w:rFonts w:ascii="Times New Roman" w:eastAsiaTheme="minorHAnsi" w:hAnsi="Times New Roman"/>
          <w:sz w:val="28"/>
          <w:szCs w:val="28"/>
        </w:rPr>
        <w:t xml:space="preserve"> Правительства Уль</w:t>
      </w:r>
      <w:r>
        <w:rPr>
          <w:rFonts w:ascii="Times New Roman" w:eastAsiaTheme="minorHAnsi" w:hAnsi="Times New Roman"/>
          <w:sz w:val="28"/>
          <w:szCs w:val="28"/>
        </w:rPr>
        <w:t>яновской области от 08.10.2015 №</w:t>
      </w:r>
      <w:r w:rsidRPr="0043556E">
        <w:rPr>
          <w:rFonts w:ascii="Times New Roman" w:eastAsiaTheme="minorHAnsi" w:hAnsi="Times New Roman"/>
          <w:sz w:val="28"/>
          <w:szCs w:val="28"/>
        </w:rPr>
        <w:t xml:space="preserve"> 507-П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43556E">
        <w:rPr>
          <w:rFonts w:ascii="Times New Roman" w:eastAsiaTheme="minorHAnsi" w:hAnsi="Times New Roman"/>
          <w:sz w:val="28"/>
          <w:szCs w:val="28"/>
        </w:rPr>
        <w:t>О внесении изменений в некоторые нормативные правовые акты Пр</w:t>
      </w:r>
      <w:r>
        <w:rPr>
          <w:rFonts w:ascii="Times New Roman" w:eastAsiaTheme="minorHAnsi" w:hAnsi="Times New Roman"/>
          <w:sz w:val="28"/>
          <w:szCs w:val="28"/>
        </w:rPr>
        <w:t>авительства Ульяновской области».</w:t>
      </w:r>
    </w:p>
    <w:p w:rsidR="001651B1" w:rsidRPr="001651B1" w:rsidRDefault="001651B1" w:rsidP="001651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1B1" w:rsidRPr="001651B1" w:rsidRDefault="001651B1" w:rsidP="001651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1B1" w:rsidRPr="001651B1" w:rsidRDefault="001651B1" w:rsidP="001651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1B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651B1" w:rsidRPr="001651B1" w:rsidRDefault="001651B1" w:rsidP="001651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1B1">
        <w:rPr>
          <w:rFonts w:ascii="Times New Roman" w:hAnsi="Times New Roman"/>
          <w:sz w:val="28"/>
          <w:szCs w:val="28"/>
        </w:rPr>
        <w:t xml:space="preserve">Правительства области </w:t>
      </w:r>
      <w:r w:rsidRPr="001651B1">
        <w:rPr>
          <w:rFonts w:ascii="Times New Roman" w:hAnsi="Times New Roman"/>
          <w:sz w:val="28"/>
          <w:szCs w:val="28"/>
        </w:rPr>
        <w:tab/>
      </w:r>
      <w:r w:rsidRPr="001651B1">
        <w:rPr>
          <w:rFonts w:ascii="Times New Roman" w:hAnsi="Times New Roman"/>
          <w:sz w:val="28"/>
          <w:szCs w:val="28"/>
        </w:rPr>
        <w:tab/>
      </w:r>
      <w:r w:rsidRPr="001651B1">
        <w:rPr>
          <w:rFonts w:ascii="Times New Roman" w:hAnsi="Times New Roman"/>
          <w:sz w:val="28"/>
          <w:szCs w:val="28"/>
        </w:rPr>
        <w:tab/>
      </w:r>
      <w:r w:rsidRPr="001651B1">
        <w:rPr>
          <w:rFonts w:ascii="Times New Roman" w:hAnsi="Times New Roman"/>
          <w:sz w:val="28"/>
          <w:szCs w:val="28"/>
        </w:rPr>
        <w:tab/>
      </w:r>
      <w:r w:rsidRPr="001651B1">
        <w:rPr>
          <w:rFonts w:ascii="Times New Roman" w:hAnsi="Times New Roman"/>
          <w:sz w:val="28"/>
          <w:szCs w:val="28"/>
        </w:rPr>
        <w:tab/>
      </w:r>
      <w:r w:rsidRPr="001651B1">
        <w:rPr>
          <w:rFonts w:ascii="Times New Roman" w:hAnsi="Times New Roman"/>
          <w:sz w:val="28"/>
          <w:szCs w:val="28"/>
        </w:rPr>
        <w:tab/>
      </w:r>
      <w:r w:rsidRPr="001651B1">
        <w:rPr>
          <w:rFonts w:ascii="Times New Roman" w:hAnsi="Times New Roman"/>
          <w:sz w:val="28"/>
          <w:szCs w:val="28"/>
        </w:rPr>
        <w:tab/>
        <w:t>А.А.Смекалин</w:t>
      </w:r>
    </w:p>
    <w:p w:rsidR="001651B1" w:rsidRDefault="001651B1" w:rsidP="001651B1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  <w:sectPr w:rsidR="001651B1" w:rsidSect="00764540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1651B1" w:rsidRDefault="001651B1" w:rsidP="001651B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D7443E" w:rsidRDefault="00D7443E" w:rsidP="001651B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651B1" w:rsidRDefault="001651B1" w:rsidP="001651B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651B1" w:rsidRDefault="001651B1" w:rsidP="001651B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1651B1" w:rsidRDefault="001651B1" w:rsidP="0016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1B1" w:rsidRDefault="001651B1" w:rsidP="00165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50" w:rsidRDefault="00522550" w:rsidP="00592A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1B1" w:rsidRDefault="001651B1" w:rsidP="00592A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90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5904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1651B1" w:rsidRDefault="001651B1" w:rsidP="00592AB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1B1">
        <w:rPr>
          <w:rFonts w:ascii="Times New Roman" w:hAnsi="Times New Roman"/>
          <w:b/>
          <w:sz w:val="28"/>
          <w:szCs w:val="28"/>
        </w:rPr>
        <w:t>предоставления мер социальной поддержки творческим работникам, проживающим на территории Ульяновской области</w:t>
      </w:r>
    </w:p>
    <w:p w:rsidR="001651B1" w:rsidRDefault="001651B1" w:rsidP="001651B1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651B1" w:rsidRDefault="001651B1" w:rsidP="001651B1">
      <w:pPr>
        <w:pStyle w:val="ConsPlusTitle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691AED" w:rsidRPr="00691AED" w:rsidRDefault="001651B1" w:rsidP="00691AE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AED">
        <w:rPr>
          <w:rFonts w:ascii="Times New Roman" w:hAnsi="Times New Roman"/>
          <w:sz w:val="28"/>
          <w:szCs w:val="28"/>
        </w:rPr>
        <w:t xml:space="preserve">Настоящий </w:t>
      </w:r>
      <w:r w:rsidR="00691AED" w:rsidRPr="00691AED">
        <w:rPr>
          <w:rFonts w:ascii="Times New Roman" w:hAnsi="Times New Roman"/>
          <w:sz w:val="28"/>
          <w:szCs w:val="28"/>
        </w:rPr>
        <w:t xml:space="preserve">Порядок </w:t>
      </w:r>
      <w:r w:rsidR="00171398" w:rsidRPr="00691AE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9" w:history="1">
        <w:r w:rsidR="00171398" w:rsidRPr="00691AED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171398" w:rsidRPr="00691AED">
        <w:rPr>
          <w:rFonts w:ascii="Times New Roman" w:eastAsiaTheme="minorHAnsi" w:hAnsi="Times New Roman"/>
          <w:sz w:val="28"/>
          <w:szCs w:val="28"/>
        </w:rPr>
        <w:t xml:space="preserve"> Ульяновской области от 09.11.2010 </w:t>
      </w:r>
      <w:r w:rsidR="00171398">
        <w:rPr>
          <w:rFonts w:ascii="Times New Roman" w:eastAsiaTheme="minorHAnsi" w:hAnsi="Times New Roman"/>
          <w:sz w:val="28"/>
          <w:szCs w:val="28"/>
        </w:rPr>
        <w:t>№ 176-ЗО «</w:t>
      </w:r>
      <w:r w:rsidR="00171398" w:rsidRPr="00691AED">
        <w:rPr>
          <w:rFonts w:ascii="Times New Roman" w:eastAsiaTheme="minorHAnsi" w:hAnsi="Times New Roman"/>
          <w:sz w:val="28"/>
          <w:szCs w:val="28"/>
        </w:rPr>
        <w:t xml:space="preserve">О мерах поддержки творческих работников в Ульяновской </w:t>
      </w:r>
      <w:r w:rsidR="00171398">
        <w:rPr>
          <w:rFonts w:ascii="Times New Roman" w:eastAsiaTheme="minorHAnsi" w:hAnsi="Times New Roman"/>
          <w:sz w:val="28"/>
          <w:szCs w:val="28"/>
        </w:rPr>
        <w:t xml:space="preserve">области» (далее – Закон) </w:t>
      </w:r>
      <w:r w:rsidR="00691AED" w:rsidRPr="00691AED">
        <w:rPr>
          <w:rFonts w:ascii="Times New Roman" w:hAnsi="Times New Roman"/>
          <w:sz w:val="28"/>
          <w:szCs w:val="28"/>
        </w:rPr>
        <w:t xml:space="preserve">определяет механизм предоставления мер социальной поддержки </w:t>
      </w:r>
      <w:r w:rsidR="00691AED" w:rsidRPr="00691AED">
        <w:rPr>
          <w:rFonts w:ascii="Times New Roman" w:eastAsiaTheme="minorHAnsi" w:hAnsi="Times New Roman"/>
          <w:sz w:val="28"/>
          <w:szCs w:val="28"/>
        </w:rPr>
        <w:t>творческим работникам, проживающим на территории Ульяновской области в форме:</w:t>
      </w:r>
    </w:p>
    <w:p w:rsidR="00691AED" w:rsidRPr="0019219D" w:rsidRDefault="00691AED" w:rsidP="00192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219D">
        <w:rPr>
          <w:rFonts w:ascii="Times New Roman" w:eastAsiaTheme="minorHAnsi" w:hAnsi="Times New Roman"/>
          <w:sz w:val="28"/>
          <w:szCs w:val="28"/>
        </w:rPr>
        <w:t xml:space="preserve">ежемесячной денежной выплаты лицам, которым присвоено звание «Ветеран творческой профессии» (далее – </w:t>
      </w:r>
      <w:r w:rsidR="00631FEB" w:rsidRPr="0019219D">
        <w:rPr>
          <w:rFonts w:ascii="Times New Roman" w:eastAsiaTheme="minorHAnsi" w:hAnsi="Times New Roman"/>
          <w:sz w:val="28"/>
          <w:szCs w:val="28"/>
        </w:rPr>
        <w:t>ежемесячная выплата</w:t>
      </w:r>
      <w:r w:rsidRPr="0019219D">
        <w:rPr>
          <w:rFonts w:ascii="Times New Roman" w:eastAsiaTheme="minorHAnsi" w:hAnsi="Times New Roman"/>
          <w:sz w:val="28"/>
          <w:szCs w:val="28"/>
        </w:rPr>
        <w:t>);</w:t>
      </w:r>
    </w:p>
    <w:p w:rsidR="00691AED" w:rsidRPr="0019219D" w:rsidRDefault="00691AED" w:rsidP="00192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219D">
        <w:rPr>
          <w:rFonts w:ascii="Times New Roman" w:eastAsiaTheme="minorHAnsi" w:hAnsi="Times New Roman"/>
          <w:sz w:val="28"/>
          <w:szCs w:val="28"/>
        </w:rPr>
        <w:t>ежегодной денежной выплаты лицам, которым присвоено звание «Ветеран творческой профессии», достигшим возраста 65 лет (далее –  ежегодная выплата);</w:t>
      </w:r>
    </w:p>
    <w:p w:rsidR="00691AED" w:rsidRPr="0019219D" w:rsidRDefault="00691AED" w:rsidP="00192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219D">
        <w:rPr>
          <w:rFonts w:ascii="Times New Roman" w:eastAsiaTheme="minorHAnsi" w:hAnsi="Times New Roman"/>
          <w:sz w:val="28"/>
          <w:szCs w:val="28"/>
        </w:rPr>
        <w:t xml:space="preserve">ежемесячной денежной стимулирующей выплаты творческим работникам, имеющим почётное звание, </w:t>
      </w:r>
      <w:r w:rsidR="00631FEB" w:rsidRPr="0019219D">
        <w:rPr>
          <w:rFonts w:ascii="Times New Roman" w:eastAsiaTheme="minorHAnsi" w:hAnsi="Times New Roman"/>
          <w:sz w:val="28"/>
          <w:szCs w:val="28"/>
        </w:rPr>
        <w:t xml:space="preserve">входящее в </w:t>
      </w:r>
      <w:r w:rsidRPr="0019219D">
        <w:rPr>
          <w:rFonts w:ascii="Times New Roman" w:eastAsiaTheme="minorHAnsi" w:hAnsi="Times New Roman"/>
          <w:sz w:val="28"/>
          <w:szCs w:val="28"/>
        </w:rPr>
        <w:t>перечень</w:t>
      </w:r>
      <w:r w:rsidR="00631FEB" w:rsidRPr="0019219D">
        <w:rPr>
          <w:rFonts w:ascii="Times New Roman" w:eastAsiaTheme="minorHAnsi" w:hAnsi="Times New Roman"/>
          <w:sz w:val="28"/>
          <w:szCs w:val="28"/>
        </w:rPr>
        <w:t xml:space="preserve"> почётных званий, присвоение которых даёт право на получение ежемесячной денежной стимулирующей выплаты, установленных приложением к </w:t>
      </w:r>
      <w:r w:rsidRPr="0019219D">
        <w:rPr>
          <w:rFonts w:ascii="Times New Roman" w:eastAsiaTheme="minorHAnsi" w:hAnsi="Times New Roman"/>
          <w:sz w:val="28"/>
          <w:szCs w:val="28"/>
        </w:rPr>
        <w:t>Закон</w:t>
      </w:r>
      <w:r w:rsidR="00631FEB" w:rsidRPr="0019219D">
        <w:rPr>
          <w:rFonts w:ascii="Times New Roman" w:eastAsiaTheme="minorHAnsi" w:hAnsi="Times New Roman"/>
          <w:sz w:val="28"/>
          <w:szCs w:val="28"/>
        </w:rPr>
        <w:t>у</w:t>
      </w:r>
      <w:r w:rsidRPr="0019219D">
        <w:rPr>
          <w:rFonts w:ascii="Times New Roman" w:eastAsiaTheme="minorHAnsi" w:hAnsi="Times New Roman"/>
          <w:sz w:val="28"/>
          <w:szCs w:val="28"/>
        </w:rPr>
        <w:t xml:space="preserve"> (далее – стимулирующая выплата</w:t>
      </w:r>
      <w:r w:rsidR="00623BDF">
        <w:rPr>
          <w:rFonts w:ascii="Times New Roman" w:eastAsiaTheme="minorHAnsi" w:hAnsi="Times New Roman"/>
          <w:sz w:val="28"/>
          <w:szCs w:val="28"/>
        </w:rPr>
        <w:t>, перечень соответственно</w:t>
      </w:r>
      <w:r w:rsidRPr="0019219D">
        <w:rPr>
          <w:rFonts w:ascii="Times New Roman" w:eastAsiaTheme="minorHAnsi" w:hAnsi="Times New Roman"/>
          <w:sz w:val="28"/>
          <w:szCs w:val="28"/>
        </w:rPr>
        <w:t>).</w:t>
      </w:r>
    </w:p>
    <w:p w:rsidR="0019219D" w:rsidRDefault="00BA7F25" w:rsidP="0019219D">
      <w:pPr>
        <w:pStyle w:val="ConsPlusTitle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F25">
        <w:rPr>
          <w:rFonts w:ascii="Times New Roman" w:hAnsi="Times New Roman" w:cs="Times New Roman"/>
          <w:b w:val="0"/>
          <w:sz w:val="28"/>
          <w:szCs w:val="28"/>
        </w:rPr>
        <w:t xml:space="preserve">Решение о назначении выплаты принимает территориальный орган исполнительного органа государственной власти Ульяновской области, уполномоченного в сфере социальной защиты населения (далее – территориальный орган, уполномоченный орган соответственно) на основании заявления </w:t>
      </w:r>
      <w:r>
        <w:rPr>
          <w:rFonts w:ascii="Times New Roman" w:hAnsi="Times New Roman" w:cs="Times New Roman"/>
          <w:b w:val="0"/>
          <w:sz w:val="28"/>
          <w:szCs w:val="28"/>
        </w:rPr>
        <w:t>творческого работника</w:t>
      </w:r>
      <w:r w:rsidR="00646CC4">
        <w:rPr>
          <w:rFonts w:ascii="Times New Roman" w:hAnsi="Times New Roman" w:cs="Times New Roman"/>
          <w:b w:val="0"/>
          <w:sz w:val="28"/>
          <w:szCs w:val="28"/>
        </w:rPr>
        <w:t>(далее – заявитель)</w:t>
      </w:r>
      <w:r w:rsidRPr="00BA7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7F25" w:rsidRDefault="0019219D" w:rsidP="00755DEB">
      <w:pPr>
        <w:pStyle w:val="ConsPlusTitle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о предоставлении указанных в пункте 1 настоящего Порядка мер социальной поддержки (далее – </w:t>
      </w:r>
      <w:r w:rsidR="00B35AE6">
        <w:rPr>
          <w:rFonts w:ascii="Times New Roman" w:hAnsi="Times New Roman" w:cs="Times New Roman"/>
          <w:b w:val="0"/>
          <w:sz w:val="28"/>
          <w:szCs w:val="28"/>
        </w:rPr>
        <w:t xml:space="preserve">заявление, </w:t>
      </w:r>
      <w:r>
        <w:rPr>
          <w:rFonts w:ascii="Times New Roman" w:hAnsi="Times New Roman" w:cs="Times New Roman"/>
          <w:b w:val="0"/>
          <w:sz w:val="28"/>
          <w:szCs w:val="28"/>
        </w:rPr>
        <w:t>денежные выплаты</w:t>
      </w:r>
      <w:r w:rsidR="00B35AE6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755DEB">
        <w:rPr>
          <w:rFonts w:ascii="Times New Roman" w:hAnsi="Times New Roman" w:cs="Times New Roman"/>
          <w:b w:val="0"/>
          <w:sz w:val="28"/>
          <w:szCs w:val="28"/>
        </w:rPr>
        <w:t>составленное по установленной уполномоченным органом форме,  прилагаемые к нему документы, предусмотренные  пунктом 4 настоящего</w:t>
      </w:r>
      <w:r w:rsidR="00755DEB" w:rsidRPr="00755DEB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755DEB" w:rsidRPr="00755DEB">
        <w:rPr>
          <w:rFonts w:ascii="Times New Roman" w:eastAsia="Calibri" w:hAnsi="Times New Roman" w:cs="Times New Roman"/>
          <w:b w:val="0"/>
          <w:sz w:val="28"/>
          <w:szCs w:val="28"/>
        </w:rPr>
        <w:t>(в случаях, предусмотренных настоящим Порядком – копии таких документов), представляются заявителем (его представителем) в территориальный орган</w:t>
      </w:r>
      <w:r w:rsidR="00755DEB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каждой денежной выплаты:</w:t>
      </w:r>
    </w:p>
    <w:p w:rsidR="0019219D" w:rsidRPr="0019219D" w:rsidRDefault="0019219D" w:rsidP="0019219D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9D">
        <w:rPr>
          <w:rFonts w:ascii="Times New Roman" w:hAnsi="Times New Roman" w:cs="Times New Roman"/>
          <w:b w:val="0"/>
          <w:sz w:val="28"/>
          <w:szCs w:val="28"/>
        </w:rPr>
        <w:t>через Областное государственное казённое учреждение социальной защиты населения Ульяновской области (далее – учреждение);</w:t>
      </w:r>
    </w:p>
    <w:p w:rsidR="0019219D" w:rsidRPr="0019219D" w:rsidRDefault="0019219D" w:rsidP="0019219D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9D">
        <w:rPr>
          <w:rFonts w:ascii="Times New Roman" w:hAnsi="Times New Roman" w:cs="Times New Roman"/>
          <w:b w:val="0"/>
          <w:sz w:val="28"/>
          <w:szCs w:val="28"/>
        </w:rPr>
        <w:t>через оператора почтовой связи;</w:t>
      </w:r>
    </w:p>
    <w:p w:rsidR="0019219D" w:rsidRPr="0019219D" w:rsidRDefault="0019219D" w:rsidP="0019219D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9D">
        <w:rPr>
          <w:rFonts w:ascii="Times New Roman" w:hAnsi="Times New Roman" w:cs="Times New Roman"/>
          <w:b w:val="0"/>
          <w:sz w:val="28"/>
          <w:szCs w:val="28"/>
        </w:rPr>
        <w:t>через многофункциональный центр предоставления государственных и муниципальных услуг (далее – МФЦ);</w:t>
      </w:r>
    </w:p>
    <w:p w:rsidR="0019219D" w:rsidRPr="0019219D" w:rsidRDefault="0019219D" w:rsidP="0019219D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9D">
        <w:rPr>
          <w:rFonts w:ascii="Times New Roman" w:hAnsi="Times New Roman" w:cs="Times New Roman"/>
          <w:b w:val="0"/>
          <w:sz w:val="28"/>
          <w:szCs w:val="28"/>
        </w:rPr>
        <w:t xml:space="preserve">посредством использования федеральной государственной </w:t>
      </w:r>
      <w:r w:rsidRPr="0019219D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 или государственной информационной системы Ульяновской области «Портал государственных и муниципальных услуг (функций) Ульяновской области» (далее – Портал).</w:t>
      </w:r>
    </w:p>
    <w:p w:rsidR="00B35AE6" w:rsidRPr="00B35AE6" w:rsidRDefault="00B35AE6" w:rsidP="00B35AE6">
      <w:pPr>
        <w:pStyle w:val="ConsPlusTitle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4977E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денежных выплат принимаются на основании следующих документов:</w:t>
      </w:r>
    </w:p>
    <w:p w:rsidR="00816A4C" w:rsidRDefault="00B35AE6" w:rsidP="00816A4C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AE6">
        <w:rPr>
          <w:rFonts w:ascii="Times New Roman" w:hAnsi="Times New Roman" w:cs="Times New Roman"/>
          <w:b w:val="0"/>
          <w:sz w:val="28"/>
          <w:szCs w:val="28"/>
        </w:rPr>
        <w:t xml:space="preserve">документа, удостоверяющего в соответствии с законодательством Российской Федерации личность </w:t>
      </w:r>
      <w:r w:rsidR="00646CC4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  <w:r w:rsidRPr="00B35AE6">
        <w:rPr>
          <w:rFonts w:ascii="Times New Roman" w:hAnsi="Times New Roman" w:cs="Times New Roman"/>
          <w:b w:val="0"/>
          <w:sz w:val="28"/>
          <w:szCs w:val="28"/>
        </w:rPr>
        <w:t xml:space="preserve">и содержащего отметку об адресе его регистрации по месту жительства на территории Ульяновской области. В случае отсутствия в указанном документе такой отметки одновременно с ним необходимо представить иной документ, содержащий сведения об адресе жительства </w:t>
      </w:r>
      <w:r w:rsidR="00755DEB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  <w:r w:rsidRPr="00B35AE6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16A4C">
        <w:rPr>
          <w:rFonts w:ascii="Times New Roman" w:hAnsi="Times New Roman" w:cs="Times New Roman"/>
          <w:b w:val="0"/>
          <w:sz w:val="28"/>
          <w:szCs w:val="28"/>
        </w:rPr>
        <w:t xml:space="preserve"> территории Ульяновской области;</w:t>
      </w:r>
    </w:p>
    <w:p w:rsidR="00816A4C" w:rsidRDefault="00623BDF" w:rsidP="00816A4C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выписки из приказа исполнительного</w:t>
      </w:r>
      <w:r w:rsidRPr="00623BDF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3BD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власти Ульян</w:t>
      </w:r>
      <w:r>
        <w:rPr>
          <w:rFonts w:ascii="Times New Roman" w:hAnsi="Times New Roman" w:cs="Times New Roman"/>
          <w:b w:val="0"/>
          <w:sz w:val="28"/>
          <w:szCs w:val="28"/>
        </w:rPr>
        <w:t>овской области, уполномоченного</w:t>
      </w:r>
      <w:r w:rsidRPr="00623BDF">
        <w:rPr>
          <w:rFonts w:ascii="Times New Roman" w:hAnsi="Times New Roman" w:cs="Times New Roman"/>
          <w:b w:val="0"/>
          <w:sz w:val="28"/>
          <w:szCs w:val="28"/>
        </w:rPr>
        <w:t xml:space="preserve"> в сфере культуры о присвоении заявителю звания «Ветеран творческой профессии»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950C2">
        <w:rPr>
          <w:rFonts w:ascii="Times New Roman" w:hAnsi="Times New Roman" w:cs="Times New Roman"/>
          <w:b w:val="0"/>
          <w:sz w:val="28"/>
          <w:szCs w:val="28"/>
        </w:rPr>
        <w:t>в случае обращения за получением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ежемесячной и ежегодной выплаты;</w:t>
      </w:r>
    </w:p>
    <w:p w:rsidR="004B625A" w:rsidRPr="00623BDF" w:rsidRDefault="004B625A" w:rsidP="00623B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3BDF">
        <w:rPr>
          <w:rFonts w:ascii="Times New Roman" w:eastAsiaTheme="minorHAnsi" w:hAnsi="Times New Roman"/>
          <w:sz w:val="28"/>
          <w:szCs w:val="28"/>
        </w:rPr>
        <w:t>документ</w:t>
      </w:r>
      <w:r w:rsidR="00623BDF">
        <w:rPr>
          <w:rFonts w:ascii="Times New Roman" w:eastAsiaTheme="minorHAnsi" w:hAnsi="Times New Roman"/>
          <w:sz w:val="28"/>
          <w:szCs w:val="28"/>
        </w:rPr>
        <w:t>а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 установленного образца, подтверждающий присвоение </w:t>
      </w:r>
      <w:r w:rsidR="00646CC4">
        <w:rPr>
          <w:rFonts w:ascii="Times New Roman" w:eastAsiaTheme="minorHAnsi" w:hAnsi="Times New Roman"/>
          <w:sz w:val="28"/>
          <w:szCs w:val="28"/>
        </w:rPr>
        <w:t xml:space="preserve">заявителю 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почётного </w:t>
      </w:r>
      <w:r w:rsidR="00623BDF" w:rsidRPr="00623BDF">
        <w:rPr>
          <w:rFonts w:ascii="Times New Roman" w:eastAsiaTheme="minorHAnsi" w:hAnsi="Times New Roman"/>
          <w:sz w:val="28"/>
          <w:szCs w:val="28"/>
        </w:rPr>
        <w:t>звани</w:t>
      </w:r>
      <w:r w:rsidR="00623BDF">
        <w:rPr>
          <w:rFonts w:ascii="Times New Roman" w:eastAsiaTheme="minorHAnsi" w:hAnsi="Times New Roman"/>
          <w:sz w:val="28"/>
          <w:szCs w:val="28"/>
        </w:rPr>
        <w:t>я, входящего</w:t>
      </w:r>
      <w:r w:rsidR="00623BDF" w:rsidRPr="00623BDF">
        <w:rPr>
          <w:rFonts w:ascii="Times New Roman" w:eastAsiaTheme="minorHAnsi" w:hAnsi="Times New Roman"/>
          <w:sz w:val="28"/>
          <w:szCs w:val="28"/>
        </w:rPr>
        <w:t xml:space="preserve"> в перечень</w:t>
      </w:r>
      <w:r w:rsidR="00623BDF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F950C2" w:rsidRPr="00F950C2">
        <w:rPr>
          <w:rFonts w:ascii="Times New Roman" w:eastAsiaTheme="minorHAnsi" w:hAnsi="Times New Roman"/>
          <w:sz w:val="28"/>
          <w:szCs w:val="28"/>
        </w:rPr>
        <w:t>в случае обращения за</w:t>
      </w:r>
      <w:r w:rsidR="00623BDF">
        <w:rPr>
          <w:rFonts w:ascii="Times New Roman" w:eastAsiaTheme="minorHAnsi" w:hAnsi="Times New Roman"/>
          <w:sz w:val="28"/>
          <w:szCs w:val="28"/>
        </w:rPr>
        <w:t>получени</w:t>
      </w:r>
      <w:r w:rsidR="00F950C2">
        <w:rPr>
          <w:rFonts w:ascii="Times New Roman" w:eastAsiaTheme="minorHAnsi" w:hAnsi="Times New Roman"/>
          <w:sz w:val="28"/>
          <w:szCs w:val="28"/>
        </w:rPr>
        <w:t>ем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 стимулирующей выплаты;</w:t>
      </w:r>
    </w:p>
    <w:p w:rsidR="0025070F" w:rsidRPr="00623BDF" w:rsidRDefault="004B625A" w:rsidP="00623B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3BDF">
        <w:rPr>
          <w:rFonts w:ascii="Times New Roman" w:eastAsiaTheme="minorHAnsi" w:hAnsi="Times New Roman"/>
          <w:sz w:val="28"/>
          <w:szCs w:val="28"/>
        </w:rPr>
        <w:t>трудов</w:t>
      </w:r>
      <w:r w:rsidR="00623BDF">
        <w:rPr>
          <w:rFonts w:ascii="Times New Roman" w:eastAsiaTheme="minorHAnsi" w:hAnsi="Times New Roman"/>
          <w:sz w:val="28"/>
          <w:szCs w:val="28"/>
        </w:rPr>
        <w:t>ой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 книжк</w:t>
      </w:r>
      <w:r w:rsidR="00623BDF">
        <w:rPr>
          <w:rFonts w:ascii="Times New Roman" w:eastAsiaTheme="minorHAnsi" w:hAnsi="Times New Roman"/>
          <w:sz w:val="28"/>
          <w:szCs w:val="28"/>
        </w:rPr>
        <w:t>и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F950C2" w:rsidRPr="00F950C2">
        <w:rPr>
          <w:rFonts w:ascii="Times New Roman" w:hAnsi="Times New Roman"/>
          <w:sz w:val="28"/>
          <w:szCs w:val="28"/>
        </w:rPr>
        <w:t>в случае обращенияза</w:t>
      </w:r>
      <w:r w:rsidR="00F950C2" w:rsidRPr="00F950C2">
        <w:rPr>
          <w:rFonts w:ascii="Times New Roman" w:eastAsiaTheme="minorHAnsi" w:hAnsi="Times New Roman"/>
          <w:sz w:val="28"/>
          <w:szCs w:val="28"/>
        </w:rPr>
        <w:t xml:space="preserve"> п</w:t>
      </w:r>
      <w:r w:rsidR="00623BDF" w:rsidRPr="00F950C2">
        <w:rPr>
          <w:rFonts w:ascii="Times New Roman" w:eastAsiaTheme="minorHAnsi" w:hAnsi="Times New Roman"/>
          <w:sz w:val="28"/>
          <w:szCs w:val="28"/>
        </w:rPr>
        <w:t>олучени</w:t>
      </w:r>
      <w:r w:rsidR="00F950C2">
        <w:rPr>
          <w:rFonts w:ascii="Times New Roman" w:eastAsiaTheme="minorHAnsi" w:hAnsi="Times New Roman"/>
          <w:sz w:val="28"/>
          <w:szCs w:val="28"/>
        </w:rPr>
        <w:t>ем</w:t>
      </w:r>
      <w:r w:rsidR="00623BDF" w:rsidRPr="00623BDF">
        <w:rPr>
          <w:rFonts w:ascii="Times New Roman" w:eastAsiaTheme="minorHAnsi" w:hAnsi="Times New Roman"/>
          <w:sz w:val="28"/>
          <w:szCs w:val="28"/>
        </w:rPr>
        <w:t xml:space="preserve"> стимулирующей выплаты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>неработающ</w:t>
      </w:r>
      <w:r w:rsidR="00F950C2">
        <w:rPr>
          <w:rFonts w:ascii="Times New Roman" w:eastAsiaTheme="minorHAnsi" w:hAnsi="Times New Roman"/>
          <w:sz w:val="28"/>
          <w:szCs w:val="28"/>
        </w:rPr>
        <w:t>его</w:t>
      </w:r>
      <w:r w:rsidR="00646CC4">
        <w:rPr>
          <w:rFonts w:ascii="Times New Roman" w:eastAsiaTheme="minorHAnsi" w:hAnsi="Times New Roman"/>
          <w:sz w:val="28"/>
          <w:szCs w:val="28"/>
        </w:rPr>
        <w:t>заявител</w:t>
      </w:r>
      <w:r w:rsidR="00F950C2">
        <w:rPr>
          <w:rFonts w:ascii="Times New Roman" w:eastAsiaTheme="minorHAnsi" w:hAnsi="Times New Roman"/>
          <w:sz w:val="28"/>
          <w:szCs w:val="28"/>
        </w:rPr>
        <w:t>я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>;</w:t>
      </w:r>
    </w:p>
    <w:p w:rsidR="0025070F" w:rsidRPr="00623BDF" w:rsidRDefault="004B625A" w:rsidP="00623B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3BDF">
        <w:rPr>
          <w:rFonts w:ascii="Times New Roman" w:eastAsiaTheme="minorHAnsi" w:hAnsi="Times New Roman"/>
          <w:sz w:val="28"/>
          <w:szCs w:val="28"/>
        </w:rPr>
        <w:t>выписк</w:t>
      </w:r>
      <w:r w:rsidR="00623BDF">
        <w:rPr>
          <w:rFonts w:ascii="Times New Roman" w:eastAsiaTheme="minorHAnsi" w:hAnsi="Times New Roman"/>
          <w:sz w:val="28"/>
          <w:szCs w:val="28"/>
        </w:rPr>
        <w:t>и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 из трудовой книжки, заверенн</w:t>
      </w:r>
      <w:r w:rsidR="00623BDF">
        <w:rPr>
          <w:rFonts w:ascii="Times New Roman" w:eastAsiaTheme="minorHAnsi" w:hAnsi="Times New Roman"/>
          <w:sz w:val="28"/>
          <w:szCs w:val="28"/>
        </w:rPr>
        <w:t>ой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 xml:space="preserve"> уполномоченным лицом по месту работы </w:t>
      </w:r>
      <w:r w:rsidR="00646CC4">
        <w:rPr>
          <w:rFonts w:ascii="Times New Roman" w:eastAsiaTheme="minorHAnsi" w:hAnsi="Times New Roman"/>
          <w:sz w:val="28"/>
          <w:szCs w:val="28"/>
        </w:rPr>
        <w:t>заявителя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F950C2" w:rsidRPr="00F950C2">
        <w:rPr>
          <w:rFonts w:ascii="Times New Roman" w:hAnsi="Times New Roman"/>
          <w:sz w:val="28"/>
          <w:szCs w:val="28"/>
        </w:rPr>
        <w:t>в случае обращения за</w:t>
      </w:r>
      <w:r w:rsidR="00623BDF" w:rsidRPr="00623BDF">
        <w:rPr>
          <w:rFonts w:ascii="Times New Roman" w:eastAsiaTheme="minorHAnsi" w:hAnsi="Times New Roman"/>
          <w:sz w:val="28"/>
          <w:szCs w:val="28"/>
        </w:rPr>
        <w:t xml:space="preserve"> получени</w:t>
      </w:r>
      <w:r w:rsidR="00F950C2">
        <w:rPr>
          <w:rFonts w:ascii="Times New Roman" w:eastAsiaTheme="minorHAnsi" w:hAnsi="Times New Roman"/>
          <w:sz w:val="28"/>
          <w:szCs w:val="28"/>
        </w:rPr>
        <w:t>ем</w:t>
      </w:r>
      <w:r w:rsidR="00623BDF" w:rsidRPr="00623BDF">
        <w:rPr>
          <w:rFonts w:ascii="Times New Roman" w:eastAsiaTheme="minorHAnsi" w:hAnsi="Times New Roman"/>
          <w:sz w:val="28"/>
          <w:szCs w:val="28"/>
        </w:rPr>
        <w:t xml:space="preserve"> стимулирующей выплаты </w:t>
      </w:r>
      <w:r w:rsidR="00646CC4">
        <w:rPr>
          <w:rFonts w:ascii="Times New Roman" w:eastAsiaTheme="minorHAnsi" w:hAnsi="Times New Roman"/>
          <w:sz w:val="28"/>
          <w:szCs w:val="28"/>
        </w:rPr>
        <w:t>заявител</w:t>
      </w:r>
      <w:r w:rsidR="00F950C2">
        <w:rPr>
          <w:rFonts w:ascii="Times New Roman" w:eastAsiaTheme="minorHAnsi" w:hAnsi="Times New Roman"/>
          <w:sz w:val="28"/>
          <w:szCs w:val="28"/>
        </w:rPr>
        <w:t>я, работающего</w:t>
      </w:r>
      <w:r w:rsidR="00623BDF">
        <w:rPr>
          <w:rFonts w:ascii="Times New Roman" w:eastAsiaTheme="minorHAnsi" w:hAnsi="Times New Roman"/>
          <w:sz w:val="28"/>
          <w:szCs w:val="28"/>
        </w:rPr>
        <w:t xml:space="preserve"> по трудовому договору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>;</w:t>
      </w:r>
    </w:p>
    <w:p w:rsidR="004B625A" w:rsidRDefault="004B625A" w:rsidP="00623B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3BDF">
        <w:rPr>
          <w:rFonts w:ascii="Times New Roman" w:eastAsiaTheme="minorHAnsi" w:hAnsi="Times New Roman"/>
          <w:sz w:val="28"/>
          <w:szCs w:val="28"/>
        </w:rPr>
        <w:t>справк</w:t>
      </w:r>
      <w:r w:rsidR="00646CC4">
        <w:rPr>
          <w:rFonts w:ascii="Times New Roman" w:eastAsiaTheme="minorHAnsi" w:hAnsi="Times New Roman"/>
          <w:sz w:val="28"/>
          <w:szCs w:val="28"/>
        </w:rPr>
        <w:t>и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 с места работы, подтверждающ</w:t>
      </w:r>
      <w:r w:rsidR="00646CC4">
        <w:rPr>
          <w:rFonts w:ascii="Times New Roman" w:eastAsiaTheme="minorHAnsi" w:hAnsi="Times New Roman"/>
          <w:sz w:val="28"/>
          <w:szCs w:val="28"/>
        </w:rPr>
        <w:t>ей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 прекращение предоставлени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>я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 либо неполучение ежемесячной денежной 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 xml:space="preserve">стимулирующей 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выплаты по месту работы </w:t>
      </w:r>
      <w:r w:rsidR="00646CC4"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Pr="00623BDF">
        <w:rPr>
          <w:rFonts w:ascii="Times New Roman" w:eastAsiaTheme="minorHAnsi" w:hAnsi="Times New Roman"/>
          <w:sz w:val="28"/>
          <w:szCs w:val="28"/>
        </w:rPr>
        <w:t xml:space="preserve">по иным основаниям, предусмотренным другими </w:t>
      </w:r>
      <w:r w:rsidR="0025070F" w:rsidRPr="00623BDF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актами, </w:t>
      </w:r>
      <w:r w:rsidR="0025070F" w:rsidRPr="00F950C2">
        <w:rPr>
          <w:rFonts w:ascii="Times New Roman" w:eastAsiaTheme="minorHAnsi" w:hAnsi="Times New Roman"/>
          <w:sz w:val="28"/>
          <w:szCs w:val="28"/>
        </w:rPr>
        <w:t>–</w:t>
      </w:r>
      <w:r w:rsidR="00F950C2" w:rsidRPr="00F950C2">
        <w:rPr>
          <w:rFonts w:ascii="Times New Roman" w:hAnsi="Times New Roman"/>
          <w:sz w:val="28"/>
          <w:szCs w:val="28"/>
        </w:rPr>
        <w:t>в случае обращения за</w:t>
      </w:r>
      <w:r w:rsidR="005778B7">
        <w:rPr>
          <w:rFonts w:ascii="Times New Roman" w:eastAsiaTheme="minorHAnsi" w:hAnsi="Times New Roman"/>
          <w:sz w:val="28"/>
          <w:szCs w:val="28"/>
        </w:rPr>
        <w:t>получени</w:t>
      </w:r>
      <w:r w:rsidR="00F950C2">
        <w:rPr>
          <w:rFonts w:ascii="Times New Roman" w:eastAsiaTheme="minorHAnsi" w:hAnsi="Times New Roman"/>
          <w:sz w:val="28"/>
          <w:szCs w:val="28"/>
        </w:rPr>
        <w:t>ем</w:t>
      </w:r>
      <w:r w:rsidR="005778B7">
        <w:rPr>
          <w:rFonts w:ascii="Times New Roman" w:eastAsiaTheme="minorHAnsi" w:hAnsi="Times New Roman"/>
          <w:sz w:val="28"/>
          <w:szCs w:val="28"/>
        </w:rPr>
        <w:t xml:space="preserve"> стимулирующей выплаты </w:t>
      </w:r>
      <w:r w:rsidR="00646CC4">
        <w:rPr>
          <w:rFonts w:ascii="Times New Roman" w:eastAsiaTheme="minorHAnsi" w:hAnsi="Times New Roman"/>
          <w:sz w:val="28"/>
          <w:szCs w:val="28"/>
        </w:rPr>
        <w:t>заявител</w:t>
      </w:r>
      <w:r w:rsidR="00F950C2">
        <w:rPr>
          <w:rFonts w:ascii="Times New Roman" w:eastAsiaTheme="minorHAnsi" w:hAnsi="Times New Roman"/>
          <w:sz w:val="28"/>
          <w:szCs w:val="28"/>
        </w:rPr>
        <w:t>я</w:t>
      </w:r>
      <w:r w:rsidR="005778B7">
        <w:rPr>
          <w:rFonts w:ascii="Times New Roman" w:eastAsiaTheme="minorHAnsi" w:hAnsi="Times New Roman"/>
          <w:sz w:val="28"/>
          <w:szCs w:val="28"/>
        </w:rPr>
        <w:t xml:space="preserve">, </w:t>
      </w:r>
      <w:r w:rsidRPr="00623BDF">
        <w:rPr>
          <w:rFonts w:ascii="Times New Roman" w:eastAsiaTheme="minorHAnsi" w:hAnsi="Times New Roman"/>
          <w:sz w:val="28"/>
          <w:szCs w:val="28"/>
        </w:rPr>
        <w:t>работающ</w:t>
      </w:r>
      <w:r w:rsidR="00F950C2">
        <w:rPr>
          <w:rFonts w:ascii="Times New Roman" w:eastAsiaTheme="minorHAnsi" w:hAnsi="Times New Roman"/>
          <w:sz w:val="28"/>
          <w:szCs w:val="28"/>
        </w:rPr>
        <w:t>его</w:t>
      </w:r>
      <w:r w:rsidR="005778B7">
        <w:rPr>
          <w:rFonts w:ascii="Times New Roman" w:eastAsiaTheme="minorHAnsi" w:hAnsi="Times New Roman"/>
          <w:sz w:val="28"/>
          <w:szCs w:val="28"/>
        </w:rPr>
        <w:t xml:space="preserve">  по трудовому договору</w:t>
      </w:r>
      <w:r w:rsidRPr="00623BDF">
        <w:rPr>
          <w:rFonts w:ascii="Times New Roman" w:eastAsiaTheme="minorHAnsi" w:hAnsi="Times New Roman"/>
          <w:sz w:val="28"/>
          <w:szCs w:val="28"/>
        </w:rPr>
        <w:t>. Форма справки утверждается исполнительным органом государственной власти Ульяновской области, уполномоченным в сфере культуры</w:t>
      </w:r>
      <w:r w:rsidR="00755DEB">
        <w:rPr>
          <w:rFonts w:ascii="Times New Roman" w:eastAsiaTheme="minorHAnsi" w:hAnsi="Times New Roman"/>
          <w:sz w:val="28"/>
          <w:szCs w:val="28"/>
        </w:rPr>
        <w:t>;</w:t>
      </w:r>
    </w:p>
    <w:p w:rsidR="00755DEB" w:rsidRDefault="00755DEB" w:rsidP="00623B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документа, удостоверяющего в соответствии с законодательством Российской Федерации </w:t>
      </w:r>
      <w:r w:rsidRPr="00417D10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 xml:space="preserve"> представителя заявителя</w:t>
      </w:r>
      <w:r w:rsidRPr="00417D10">
        <w:rPr>
          <w:rFonts w:ascii="Times New Roman" w:hAnsi="Times New Roman"/>
          <w:sz w:val="28"/>
          <w:szCs w:val="28"/>
        </w:rPr>
        <w:t>, и документ</w:t>
      </w:r>
      <w:r>
        <w:rPr>
          <w:rFonts w:ascii="Times New Roman" w:hAnsi="Times New Roman"/>
          <w:sz w:val="28"/>
          <w:szCs w:val="28"/>
        </w:rPr>
        <w:t>а, подтверждающего</w:t>
      </w:r>
      <w:r w:rsidRPr="00417D10">
        <w:rPr>
          <w:rFonts w:ascii="Times New Roman" w:hAnsi="Times New Roman"/>
          <w:sz w:val="28"/>
          <w:szCs w:val="28"/>
        </w:rPr>
        <w:t xml:space="preserve"> его полномочия</w:t>
      </w:r>
      <w:r>
        <w:rPr>
          <w:rFonts w:ascii="Times New Roman" w:hAnsi="Times New Roman"/>
          <w:sz w:val="28"/>
          <w:szCs w:val="28"/>
        </w:rPr>
        <w:t>, – в случае обращения</w:t>
      </w:r>
      <w:r w:rsidR="00F950C2">
        <w:rPr>
          <w:rFonts w:ascii="Times New Roman" w:hAnsi="Times New Roman"/>
          <w:sz w:val="28"/>
          <w:szCs w:val="28"/>
        </w:rPr>
        <w:t xml:space="preserve"> за получением денежных выплат</w:t>
      </w:r>
      <w:r>
        <w:rPr>
          <w:rFonts w:ascii="Times New Roman" w:hAnsi="Times New Roman"/>
          <w:sz w:val="28"/>
          <w:szCs w:val="28"/>
        </w:rPr>
        <w:t xml:space="preserve"> в интересах заявителя представителя заявителя</w:t>
      </w:r>
      <w:r w:rsidRPr="00417D10">
        <w:rPr>
          <w:rFonts w:ascii="Times New Roman" w:hAnsi="Times New Roman"/>
          <w:sz w:val="28"/>
          <w:szCs w:val="28"/>
        </w:rPr>
        <w:t>.</w:t>
      </w:r>
    </w:p>
    <w:p w:rsidR="004977EB" w:rsidRDefault="004977EB" w:rsidP="00623B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Документ, указанный в третьем абзаце настоящего Порядка, представляется по желанию </w:t>
      </w:r>
      <w:r w:rsidR="00646CC4">
        <w:rPr>
          <w:rFonts w:ascii="Times New Roman" w:eastAsiaTheme="minorHAnsi" w:hAnsi="Times New Roman"/>
          <w:sz w:val="28"/>
          <w:szCs w:val="28"/>
        </w:rPr>
        <w:t>заявителя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778B7" w:rsidRDefault="005778B7" w:rsidP="005778B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4A0C60">
        <w:rPr>
          <w:rFonts w:ascii="Times New Roman" w:hAnsi="Times New Roman" w:cs="Times New Roman"/>
          <w:sz w:val="28"/>
          <w:szCs w:val="28"/>
        </w:rPr>
        <w:t xml:space="preserve"> учреждения либо МФЦ, осуществляющий приём заявления 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 настоящ</w:t>
      </w:r>
      <w:r w:rsidR="00646CC4">
        <w:rPr>
          <w:rFonts w:ascii="Times New Roman" w:hAnsi="Times New Roman" w:cs="Times New Roman"/>
          <w:sz w:val="28"/>
          <w:szCs w:val="28"/>
        </w:rPr>
        <w:t>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0C2">
        <w:rPr>
          <w:rFonts w:ascii="Times New Roman" w:hAnsi="Times New Roman" w:cs="Times New Roman"/>
          <w:sz w:val="28"/>
          <w:szCs w:val="28"/>
        </w:rPr>
        <w:t xml:space="preserve">которые представляются заявителем или его представителем непосредственно при посещении учреждения или МФЦ, </w:t>
      </w:r>
      <w:r w:rsidRPr="004A0C60">
        <w:rPr>
          <w:rFonts w:ascii="Times New Roman" w:hAnsi="Times New Roman" w:cs="Times New Roman"/>
          <w:sz w:val="28"/>
          <w:szCs w:val="28"/>
        </w:rPr>
        <w:t>изготавливает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C6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подлинниковуказанных </w:t>
      </w:r>
      <w:r w:rsidRPr="004A0C60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="00F950C2">
        <w:rPr>
          <w:rFonts w:ascii="Times New Roman" w:hAnsi="Times New Roman" w:cs="Times New Roman"/>
          <w:sz w:val="28"/>
          <w:szCs w:val="28"/>
        </w:rPr>
        <w:t xml:space="preserve"> на этих копиях</w:t>
      </w:r>
      <w:r>
        <w:rPr>
          <w:rFonts w:ascii="Times New Roman" w:hAnsi="Times New Roman" w:cs="Times New Roman"/>
          <w:sz w:val="28"/>
          <w:szCs w:val="28"/>
        </w:rPr>
        <w:t xml:space="preserve"> удостоверительные надписи</w:t>
      </w:r>
      <w:r w:rsidRPr="004A0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8B7" w:rsidRDefault="005778B7" w:rsidP="005778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A0C6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язаявления и </w:t>
      </w:r>
      <w:r w:rsidRPr="004A0C60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A0C60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 настоящ</w:t>
      </w:r>
      <w:r w:rsidR="009C514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C5144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C60">
        <w:rPr>
          <w:rFonts w:ascii="Times New Roman" w:hAnsi="Times New Roman" w:cs="Times New Roman"/>
          <w:sz w:val="28"/>
          <w:szCs w:val="28"/>
        </w:rPr>
        <w:t xml:space="preserve">через оператора почтовой связи, к заявлению прилагаются </w:t>
      </w:r>
      <w:r>
        <w:rPr>
          <w:rFonts w:ascii="Times New Roman" w:hAnsi="Times New Roman" w:cs="Times New Roman"/>
          <w:sz w:val="28"/>
          <w:szCs w:val="28"/>
        </w:rPr>
        <w:t>копии документов, верность которых засвидетельствована нотариусом или иным должностным лицом, имеющим право совершать нотариальные действия</w:t>
      </w:r>
      <w:r w:rsidRPr="004A0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8B7" w:rsidRPr="008F7E39" w:rsidRDefault="005778B7" w:rsidP="005778B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FC706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 идокументов</w:t>
      </w:r>
      <w:r w:rsidRPr="00FC706C">
        <w:rPr>
          <w:rFonts w:ascii="Times New Roman" w:hAnsi="Times New Roman" w:cs="Times New Roman"/>
          <w:sz w:val="28"/>
          <w:szCs w:val="28"/>
        </w:rPr>
        <w:t>,</w:t>
      </w:r>
      <w:r w:rsidRPr="00967CF2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514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C51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5144">
        <w:rPr>
          <w:rFonts w:ascii="Times New Roman" w:hAnsi="Times New Roman" w:cs="Times New Roman"/>
          <w:sz w:val="28"/>
          <w:szCs w:val="28"/>
        </w:rPr>
        <w:t>ядка</w:t>
      </w:r>
      <w:r w:rsidRPr="008F7E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 территориальный орган,осуществляетсяучреждением </w:t>
      </w:r>
      <w:r w:rsidRPr="008F7E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позднее дня, следующего за днём их представления в территориальный орган, доставкиих </w:t>
      </w:r>
      <w:r w:rsidRPr="008F7E3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7E39">
        <w:rPr>
          <w:rFonts w:ascii="Times New Roman" w:hAnsi="Times New Roman" w:cs="Times New Roman"/>
          <w:sz w:val="28"/>
          <w:szCs w:val="28"/>
        </w:rPr>
        <w:t xml:space="preserve"> почтовой связи,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из </w:t>
      </w:r>
      <w:r w:rsidRPr="008F7E3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,размещения их на П</w:t>
      </w:r>
      <w:r w:rsidRPr="008F7E39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5778B7" w:rsidRDefault="005778B7" w:rsidP="005778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заявления, представленного посредством использования Портала,</w:t>
      </w:r>
      <w:r w:rsidR="00F950C2">
        <w:rPr>
          <w:rFonts w:ascii="Times New Roman" w:hAnsi="Times New Roman" w:cs="Times New Roman"/>
          <w:sz w:val="28"/>
          <w:szCs w:val="28"/>
        </w:rPr>
        <w:t xml:space="preserve"> заявителю направляется уведомление</w:t>
      </w:r>
      <w:r w:rsidR="00043544">
        <w:rPr>
          <w:rFonts w:ascii="Times New Roman" w:hAnsi="Times New Roman" w:cs="Times New Roman"/>
          <w:sz w:val="28"/>
          <w:szCs w:val="28"/>
        </w:rPr>
        <w:t>о</w:t>
      </w:r>
      <w:r w:rsidR="00F950C2">
        <w:rPr>
          <w:rFonts w:ascii="Times New Roman" w:hAnsi="Times New Roman" w:cs="Times New Roman"/>
          <w:sz w:val="28"/>
          <w:szCs w:val="28"/>
        </w:rPr>
        <w:t xml:space="preserve"> перечне документов, необходимых для получения</w:t>
      </w:r>
      <w:r w:rsidR="00043544">
        <w:rPr>
          <w:rFonts w:ascii="Times New Roman" w:hAnsi="Times New Roman" w:cs="Times New Roman"/>
          <w:sz w:val="28"/>
          <w:szCs w:val="28"/>
        </w:rPr>
        <w:t xml:space="preserve"> ежемесячной или ежегодной выплаты</w:t>
      </w:r>
      <w:r w:rsidR="00F950C2">
        <w:rPr>
          <w:rFonts w:ascii="Times New Roman" w:hAnsi="Times New Roman" w:cs="Times New Roman"/>
          <w:sz w:val="28"/>
          <w:szCs w:val="28"/>
        </w:rPr>
        <w:t xml:space="preserve">, сроке их представления в территориальный орган, который составляет </w:t>
      </w:r>
      <w:r w:rsidRPr="006C726F">
        <w:rPr>
          <w:rFonts w:ascii="Times New Roman" w:hAnsi="Times New Roman" w:cs="Times New Roman"/>
          <w:sz w:val="28"/>
          <w:szCs w:val="28"/>
        </w:rPr>
        <w:t xml:space="preserve">5 рабочих дней со дня, следующего за днём направления </w:t>
      </w:r>
      <w:r w:rsidR="00C6314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6C726F">
        <w:rPr>
          <w:rFonts w:ascii="Times New Roman" w:hAnsi="Times New Roman" w:cs="Times New Roman"/>
          <w:sz w:val="28"/>
          <w:szCs w:val="28"/>
        </w:rPr>
        <w:t>указанного уведомления.</w:t>
      </w:r>
      <w:r w:rsidR="00F950C2" w:rsidRPr="00F950C2">
        <w:rPr>
          <w:rFonts w:ascii="Times New Roman" w:hAnsi="Times New Roman" w:cs="Times New Roman"/>
          <w:sz w:val="28"/>
          <w:szCs w:val="28"/>
        </w:rPr>
        <w:t>В этом случае документы, предусмотренные пунктом 4 настоящих Правил, представляются заявителем или его представителем по их выбору непосредственно в территориальный орган, учреждение или МФЦ при их посещении, а работники территориального органа, учреждения или МФЦ изготавливают копии с подлинников указанных документов и проставляют на этих копиях удостоверительные надписи.</w:t>
      </w:r>
    </w:p>
    <w:p w:rsidR="005778B7" w:rsidRDefault="005778B7" w:rsidP="000349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Работник учреждения в течение 2 рабочих дней со дня </w:t>
      </w:r>
      <w:r w:rsidR="00043544">
        <w:rPr>
          <w:rFonts w:ascii="Times New Roman" w:eastAsiaTheme="minorHAnsi" w:hAnsi="Times New Roman"/>
          <w:sz w:val="28"/>
          <w:szCs w:val="28"/>
        </w:rPr>
        <w:t>регистрации заявления</w:t>
      </w:r>
      <w:r w:rsidR="000349FF">
        <w:rPr>
          <w:rFonts w:ascii="Times New Roman" w:eastAsiaTheme="minorHAnsi" w:hAnsi="Times New Roman"/>
          <w:sz w:val="28"/>
          <w:szCs w:val="28"/>
        </w:rPr>
        <w:t xml:space="preserve"> о предоставлении </w:t>
      </w:r>
      <w:r w:rsidR="00C63145">
        <w:rPr>
          <w:rFonts w:ascii="Times New Roman" w:eastAsiaTheme="minorHAnsi" w:hAnsi="Times New Roman"/>
          <w:sz w:val="28"/>
          <w:szCs w:val="28"/>
        </w:rPr>
        <w:t>заявителю</w:t>
      </w:r>
      <w:r w:rsidR="000349FF">
        <w:rPr>
          <w:rFonts w:ascii="Times New Roman" w:eastAsiaTheme="minorHAnsi" w:hAnsi="Times New Roman"/>
          <w:sz w:val="28"/>
          <w:szCs w:val="28"/>
        </w:rPr>
        <w:t xml:space="preserve">ежемесячной или единовременной выплаты формирует </w:t>
      </w:r>
      <w:r w:rsidR="000349FF" w:rsidRPr="0025070F">
        <w:rPr>
          <w:rFonts w:ascii="Times New Roman" w:eastAsia="Calibri" w:hAnsi="Times New Roman"/>
          <w:sz w:val="28"/>
          <w:szCs w:val="28"/>
          <w:lang w:eastAsia="ru-RU"/>
        </w:rPr>
        <w:t xml:space="preserve">межведомственный запрос в </w:t>
      </w:r>
      <w:r w:rsidR="000349FF" w:rsidRPr="0025070F">
        <w:rPr>
          <w:rFonts w:ascii="Times New Roman" w:eastAsiaTheme="minorHAnsi" w:hAnsi="Times New Roman"/>
          <w:sz w:val="28"/>
          <w:szCs w:val="28"/>
        </w:rPr>
        <w:t>исполнительны</w:t>
      </w:r>
      <w:r w:rsidR="000349FF">
        <w:rPr>
          <w:rFonts w:ascii="Times New Roman" w:eastAsiaTheme="minorHAnsi" w:hAnsi="Times New Roman"/>
          <w:sz w:val="28"/>
          <w:szCs w:val="28"/>
        </w:rPr>
        <w:t>й</w:t>
      </w:r>
      <w:r w:rsidR="000349FF" w:rsidRPr="0025070F">
        <w:rPr>
          <w:rFonts w:ascii="Times New Roman" w:eastAsiaTheme="minorHAnsi" w:hAnsi="Times New Roman"/>
          <w:sz w:val="28"/>
          <w:szCs w:val="28"/>
        </w:rPr>
        <w:t xml:space="preserve"> орган государственной власти Ульяновской области, уполномоченны</w:t>
      </w:r>
      <w:r w:rsidR="000349FF">
        <w:rPr>
          <w:rFonts w:ascii="Times New Roman" w:eastAsiaTheme="minorHAnsi" w:hAnsi="Times New Roman"/>
          <w:sz w:val="28"/>
          <w:szCs w:val="28"/>
        </w:rPr>
        <w:t>й</w:t>
      </w:r>
      <w:r w:rsidR="000349FF" w:rsidRPr="0025070F">
        <w:rPr>
          <w:rFonts w:ascii="Times New Roman" w:eastAsiaTheme="minorHAnsi" w:hAnsi="Times New Roman"/>
          <w:sz w:val="28"/>
          <w:szCs w:val="28"/>
        </w:rPr>
        <w:t xml:space="preserve"> в сфере культуры</w:t>
      </w:r>
      <w:r w:rsidR="000349FF">
        <w:rPr>
          <w:rFonts w:ascii="Times New Roman" w:eastAsiaTheme="minorHAnsi" w:hAnsi="Times New Roman"/>
          <w:sz w:val="28"/>
          <w:szCs w:val="28"/>
        </w:rPr>
        <w:t xml:space="preserve"> о присвоении </w:t>
      </w:r>
      <w:r w:rsidR="00C63145">
        <w:rPr>
          <w:rFonts w:ascii="Times New Roman" w:eastAsiaTheme="minorHAnsi" w:hAnsi="Times New Roman"/>
          <w:sz w:val="28"/>
          <w:szCs w:val="28"/>
        </w:rPr>
        <w:t>заявителю</w:t>
      </w:r>
      <w:r w:rsidR="000349FF">
        <w:rPr>
          <w:rFonts w:ascii="Times New Roman" w:eastAsiaTheme="minorHAnsi" w:hAnsi="Times New Roman"/>
          <w:sz w:val="28"/>
          <w:szCs w:val="28"/>
        </w:rPr>
        <w:t xml:space="preserve"> звания «Ветеран творческой профессии»</w:t>
      </w:r>
      <w:r w:rsidR="000349FF" w:rsidRPr="0025070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778B7" w:rsidRPr="000349FF" w:rsidRDefault="005778B7" w:rsidP="000349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49FF">
        <w:rPr>
          <w:rFonts w:ascii="Times New Roman" w:eastAsiaTheme="minorHAnsi" w:hAnsi="Times New Roman"/>
          <w:sz w:val="28"/>
          <w:szCs w:val="28"/>
        </w:rPr>
        <w:t>Учреждение в целях предоставления денежных выплат проверяет подлинность</w:t>
      </w:r>
      <w:r w:rsidR="005744DA">
        <w:rPr>
          <w:rFonts w:ascii="Times New Roman" w:eastAsiaTheme="minorHAnsi" w:hAnsi="Times New Roman"/>
          <w:sz w:val="28"/>
          <w:szCs w:val="28"/>
        </w:rPr>
        <w:t>,</w:t>
      </w:r>
      <w:r w:rsidRPr="000349FF">
        <w:rPr>
          <w:rFonts w:ascii="Times New Roman" w:eastAsiaTheme="minorHAnsi" w:hAnsi="Times New Roman"/>
          <w:sz w:val="28"/>
          <w:szCs w:val="28"/>
        </w:rPr>
        <w:t xml:space="preserve"> полноту и достоверность </w:t>
      </w:r>
      <w:r w:rsidR="005744DA">
        <w:rPr>
          <w:rFonts w:ascii="Times New Roman" w:eastAsiaTheme="minorHAnsi" w:hAnsi="Times New Roman"/>
          <w:sz w:val="28"/>
          <w:szCs w:val="28"/>
        </w:rPr>
        <w:t xml:space="preserve">сведений </w:t>
      </w:r>
      <w:r w:rsidRPr="000349FF">
        <w:rPr>
          <w:rFonts w:ascii="Times New Roman" w:eastAsiaTheme="minorHAnsi" w:hAnsi="Times New Roman"/>
          <w:sz w:val="28"/>
          <w:szCs w:val="28"/>
        </w:rPr>
        <w:t>содержащихся в</w:t>
      </w:r>
      <w:r w:rsidR="00CF59A0">
        <w:rPr>
          <w:rFonts w:ascii="Times New Roman" w:eastAsiaTheme="minorHAnsi" w:hAnsi="Times New Roman"/>
          <w:sz w:val="28"/>
          <w:szCs w:val="28"/>
        </w:rPr>
        <w:t>копиях документах</w:t>
      </w:r>
      <w:r w:rsidR="005744DA">
        <w:rPr>
          <w:rFonts w:ascii="Times New Roman" w:eastAsiaTheme="minorHAnsi" w:hAnsi="Times New Roman"/>
          <w:sz w:val="28"/>
          <w:szCs w:val="28"/>
        </w:rPr>
        <w:t xml:space="preserve">, предусмотренных пунктом 4 настоящего Порядка, путём </w:t>
      </w:r>
      <w:r w:rsidRPr="000349FF">
        <w:rPr>
          <w:rFonts w:ascii="Times New Roman" w:eastAsiaTheme="minorHAnsi" w:hAnsi="Times New Roman"/>
          <w:sz w:val="28"/>
          <w:szCs w:val="28"/>
        </w:rPr>
        <w:t>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349FF" w:rsidRPr="000349FF" w:rsidRDefault="000349FF" w:rsidP="000349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Наличие права на получение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>денежных выплат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определяется на дату подачи заявления, при этомдатой подачи заявления считается:</w:t>
      </w:r>
    </w:p>
    <w:p w:rsidR="000349FF" w:rsidRPr="000349FF" w:rsidRDefault="000349FF" w:rsidP="000349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49FF">
        <w:rPr>
          <w:rFonts w:ascii="Times New Roman" w:eastAsia="Calibri" w:hAnsi="Times New Roman"/>
          <w:sz w:val="28"/>
          <w:szCs w:val="28"/>
          <w:lang w:eastAsia="ru-RU"/>
        </w:rPr>
        <w:t>дата регистрации заявления и приложенных к нему документов, предусмотренных пунктом 4 настоящ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ядка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, в учреждении – в случае обращения за выплатой непосредственно в учреждение; </w:t>
      </w:r>
    </w:p>
    <w:p w:rsidR="000349FF" w:rsidRPr="000349FF" w:rsidRDefault="000349FF" w:rsidP="000349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49FF">
        <w:rPr>
          <w:rFonts w:ascii="Times New Roman" w:eastAsia="Calibri" w:hAnsi="Times New Roman"/>
          <w:sz w:val="28"/>
          <w:szCs w:val="28"/>
          <w:lang w:eastAsia="ru-RU"/>
        </w:rPr>
        <w:t>дата, указанная на почтовом штемпеле оператора почтовой связи по месту отправки заявления и документов, пре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дусмотренных пунктом 4 настоящего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ядка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>, – в случае представления заявления и документов, предусмотренных пунктом 4 настоящих Правил, через оператора почтовой связи;</w:t>
      </w:r>
    </w:p>
    <w:p w:rsidR="000349FF" w:rsidRPr="000349FF" w:rsidRDefault="000349FF" w:rsidP="000349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49FF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дата регистрации заявления и документов, предусмотренных пунктом 4 настоящ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ядка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, в МФЦ, – </w:t>
      </w:r>
      <w:r w:rsidR="005744DA" w:rsidRPr="005744DA">
        <w:rPr>
          <w:rFonts w:ascii="Times New Roman" w:eastAsia="Calibri" w:hAnsi="Times New Roman"/>
          <w:sz w:val="28"/>
          <w:szCs w:val="28"/>
          <w:lang w:eastAsia="ru-RU"/>
        </w:rPr>
        <w:t>в случае представления заявления и документов, предусмотренных пунктом 4 настоящ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="005744DA" w:rsidRPr="005744DA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орядка</w:t>
      </w:r>
      <w:r w:rsidR="005744DA" w:rsidRPr="005744DA">
        <w:rPr>
          <w:rFonts w:ascii="Times New Roman" w:eastAsia="Calibri" w:hAnsi="Times New Roman"/>
          <w:sz w:val="28"/>
          <w:szCs w:val="28"/>
          <w:lang w:eastAsia="ru-RU"/>
        </w:rPr>
        <w:t>, через МФЦ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349FF" w:rsidRPr="000349FF" w:rsidRDefault="000349FF" w:rsidP="000349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дата размещения заявления на Портале – 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в случае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представлени</w:t>
      </w:r>
      <w:r w:rsidR="005744DA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посредством Портала.</w:t>
      </w:r>
    </w:p>
    <w:p w:rsidR="000349FF" w:rsidRPr="000349FF" w:rsidRDefault="00D24297" w:rsidP="000349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о </w:t>
      </w:r>
      <w:r w:rsidR="000349FF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(об отказе в </w:t>
      </w:r>
      <w:r w:rsidR="000349FF">
        <w:rPr>
          <w:rFonts w:ascii="Times New Roman" w:eastAsia="Calibri" w:hAnsi="Times New Roman"/>
          <w:sz w:val="28"/>
          <w:szCs w:val="28"/>
          <w:lang w:eastAsia="ru-RU"/>
        </w:rPr>
        <w:t>предоставлении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 xml:space="preserve">каждой </w:t>
      </w:r>
      <w:r>
        <w:rPr>
          <w:rFonts w:ascii="Times New Roman" w:eastAsia="Calibri" w:hAnsi="Times New Roman"/>
          <w:sz w:val="28"/>
          <w:szCs w:val="28"/>
          <w:lang w:eastAsia="ru-RU"/>
        </w:rPr>
        <w:t>денежн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>выплат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формиру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>тся учреждением в результате автоматизированной обработки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 xml:space="preserve"> сведений, содержащихся в 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>заявлени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>копиях документов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>, пр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едусмотренных пунктом 4 настоящего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ядка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 xml:space="preserve"> (копиях таких документов)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и принимается территориальным органом не позднее 10 рабочих дней с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>о дня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формирования полного комплекта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 xml:space="preserve"> копий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документов, пре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дусмотренных пунктом 4 настоящего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ядка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, путём утверждения указанного решения. Решение о </w:t>
      </w:r>
      <w:r>
        <w:rPr>
          <w:rFonts w:ascii="Times New Roman" w:eastAsia="Calibri" w:hAnsi="Times New Roman"/>
          <w:sz w:val="28"/>
          <w:szCs w:val="28"/>
          <w:lang w:eastAsia="ru-RU"/>
        </w:rPr>
        <w:t>предоставлении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(об отказе в </w:t>
      </w:r>
      <w:r>
        <w:rPr>
          <w:rFonts w:ascii="Times New Roman" w:eastAsia="Calibri" w:hAnsi="Times New Roman"/>
          <w:sz w:val="28"/>
          <w:szCs w:val="28"/>
          <w:lang w:eastAsia="ru-RU"/>
        </w:rPr>
        <w:t>предоставлении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 xml:space="preserve">каждой денежной </w:t>
      </w:r>
      <w:r w:rsidR="000349FF"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выплаты оформляется распоряжением территориального органа. </w:t>
      </w:r>
    </w:p>
    <w:p w:rsidR="000349FF" w:rsidRPr="000349FF" w:rsidRDefault="000349FF" w:rsidP="000349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49FF">
        <w:rPr>
          <w:rFonts w:ascii="Times New Roman" w:eastAsia="Calibri" w:hAnsi="Times New Roman"/>
          <w:sz w:val="28"/>
          <w:szCs w:val="28"/>
          <w:lang w:eastAsia="ru-RU"/>
        </w:rPr>
        <w:t>Решени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о </w:t>
      </w:r>
      <w:r w:rsidR="00D24297">
        <w:rPr>
          <w:rFonts w:ascii="Times New Roman" w:eastAsia="Calibri" w:hAnsi="Times New Roman"/>
          <w:sz w:val="28"/>
          <w:szCs w:val="28"/>
          <w:lang w:eastAsia="ru-RU"/>
        </w:rPr>
        <w:t>предоставлении денежных в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>ыплат явля</w:t>
      </w:r>
      <w:r w:rsidR="00D24297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тся основанием для включения 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t>заявителя</w:t>
      </w:r>
      <w:r w:rsidR="00D24297">
        <w:rPr>
          <w:rFonts w:ascii="Times New Roman" w:eastAsia="Calibri" w:hAnsi="Times New Roman"/>
          <w:sz w:val="28"/>
          <w:szCs w:val="28"/>
          <w:lang w:eastAsia="ru-RU"/>
        </w:rPr>
        <w:t xml:space="preserve"> в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реестр получателей </w:t>
      </w:r>
      <w:r w:rsidR="00D24297">
        <w:rPr>
          <w:rFonts w:ascii="Times New Roman" w:eastAsia="Calibri" w:hAnsi="Times New Roman"/>
          <w:sz w:val="28"/>
          <w:szCs w:val="28"/>
          <w:lang w:eastAsia="ru-RU"/>
        </w:rPr>
        <w:t xml:space="preserve">денежных 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выплаты (далее –  получатель), направляемый учреждением в государственное казённое учреждение социальной защиты населения,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 для организации предоставления </w:t>
      </w:r>
      <w:r w:rsidR="00D24297">
        <w:rPr>
          <w:rFonts w:ascii="Times New Roman" w:eastAsia="Calibri" w:hAnsi="Times New Roman"/>
          <w:sz w:val="28"/>
          <w:szCs w:val="28"/>
          <w:lang w:eastAsia="ru-RU"/>
        </w:rPr>
        <w:t>денежных выплат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0349FF" w:rsidRPr="000349FF" w:rsidRDefault="000349FF" w:rsidP="000349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349FF">
        <w:rPr>
          <w:rFonts w:ascii="Times New Roman" w:eastAsia="Calibri" w:hAnsi="Times New Roman"/>
          <w:sz w:val="28"/>
          <w:szCs w:val="28"/>
          <w:lang w:eastAsia="ru-RU"/>
        </w:rPr>
        <w:t>Основаниями для принятия решени</w:t>
      </w:r>
      <w:r w:rsidR="00E64120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 xml:space="preserve"> об отказе в назначении </w:t>
      </w:r>
      <w:r w:rsidR="00E64120">
        <w:rPr>
          <w:rFonts w:ascii="Times New Roman" w:eastAsia="Calibri" w:hAnsi="Times New Roman"/>
          <w:sz w:val="28"/>
          <w:szCs w:val="28"/>
          <w:lang w:eastAsia="ru-RU"/>
        </w:rPr>
        <w:t xml:space="preserve">денежных </w:t>
      </w:r>
      <w:r w:rsidRPr="000349FF">
        <w:rPr>
          <w:rFonts w:ascii="Times New Roman" w:eastAsia="Calibri" w:hAnsi="Times New Roman"/>
          <w:sz w:val="28"/>
          <w:szCs w:val="28"/>
          <w:lang w:eastAsia="ru-RU"/>
        </w:rPr>
        <w:t>выплат являются:</w:t>
      </w:r>
    </w:p>
    <w:p w:rsidR="00D24297" w:rsidRDefault="00C63145" w:rsidP="00D242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D24297" w:rsidRPr="00D24297">
        <w:rPr>
          <w:rFonts w:ascii="Times New Roman" w:eastAsia="Calibri" w:hAnsi="Times New Roman"/>
          <w:sz w:val="28"/>
          <w:szCs w:val="28"/>
          <w:lang w:eastAsia="ru-RU"/>
        </w:rPr>
        <w:t>редставление документов, пр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>едусмотренных пунктом 4 настоящего</w:t>
      </w:r>
      <w:r w:rsidR="00D24297" w:rsidRPr="00D24297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D24297" w:rsidRPr="00D24297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>ядка</w:t>
      </w:r>
      <w:r w:rsidR="00D24297" w:rsidRPr="00D2429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CF59A0">
        <w:rPr>
          <w:rFonts w:ascii="Times New Roman" w:hAnsi="Times New Roman"/>
          <w:sz w:val="28"/>
          <w:szCs w:val="28"/>
        </w:rPr>
        <w:t>или их копий не в полном объёме и (или) с нарушением предъявляемых к ним требований, а равно представление документов или их копий, содержащих неполные и (или) недостоверные сведения,</w:t>
      </w:r>
    </w:p>
    <w:p w:rsidR="00234F61" w:rsidRDefault="00234F61" w:rsidP="00D242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отсутствие права на получение денежных выплат;  </w:t>
      </w:r>
    </w:p>
    <w:p w:rsidR="005363BA" w:rsidRPr="00D24297" w:rsidRDefault="005363BA" w:rsidP="00D242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4297">
        <w:rPr>
          <w:rFonts w:ascii="Times New Roman" w:eastAsiaTheme="minorHAnsi" w:hAnsi="Times New Roman"/>
          <w:sz w:val="28"/>
          <w:szCs w:val="28"/>
        </w:rPr>
        <w:t xml:space="preserve">получение заявителем ежемесячной денежной выплаты по иным основаниям, предусмотренным законодательством – при обращении за </w:t>
      </w:r>
      <w:r w:rsidR="00D24297">
        <w:rPr>
          <w:rFonts w:ascii="Times New Roman" w:eastAsiaTheme="minorHAnsi" w:hAnsi="Times New Roman"/>
          <w:sz w:val="28"/>
          <w:szCs w:val="28"/>
        </w:rPr>
        <w:t>ежемесячной выплатой</w:t>
      </w:r>
      <w:r w:rsidRPr="00D24297">
        <w:rPr>
          <w:rFonts w:ascii="Times New Roman" w:eastAsiaTheme="minorHAnsi" w:hAnsi="Times New Roman"/>
          <w:sz w:val="28"/>
          <w:szCs w:val="28"/>
        </w:rPr>
        <w:t>;</w:t>
      </w:r>
    </w:p>
    <w:p w:rsidR="005363BA" w:rsidRPr="00D24297" w:rsidRDefault="005363BA" w:rsidP="00D242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4297">
        <w:rPr>
          <w:rFonts w:ascii="Times New Roman" w:eastAsiaTheme="minorHAnsi" w:hAnsi="Times New Roman"/>
          <w:sz w:val="28"/>
          <w:szCs w:val="28"/>
        </w:rPr>
        <w:t xml:space="preserve">получение заявителем ежегодной денежной стимулирующей выплаты по месту работы – при обращении за </w:t>
      </w:r>
      <w:r w:rsidR="00660A58" w:rsidRPr="00D24297">
        <w:rPr>
          <w:rFonts w:ascii="Times New Roman" w:eastAsiaTheme="minorHAnsi" w:hAnsi="Times New Roman"/>
          <w:sz w:val="28"/>
          <w:szCs w:val="28"/>
        </w:rPr>
        <w:t>стимулирующей</w:t>
      </w:r>
      <w:r w:rsidR="00234F61">
        <w:rPr>
          <w:rFonts w:ascii="Times New Roman" w:eastAsiaTheme="minorHAnsi" w:hAnsi="Times New Roman"/>
          <w:sz w:val="28"/>
          <w:szCs w:val="28"/>
        </w:rPr>
        <w:t xml:space="preserve"> выплатой.</w:t>
      </w:r>
    </w:p>
    <w:p w:rsidR="004977EB" w:rsidRPr="004977EB" w:rsidRDefault="004977EB" w:rsidP="004977EB">
      <w:pPr>
        <w:pStyle w:val="a4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77EB">
        <w:rPr>
          <w:rFonts w:ascii="Times New Roman" w:eastAsia="Calibri" w:hAnsi="Times New Roman"/>
          <w:sz w:val="28"/>
          <w:szCs w:val="28"/>
          <w:lang w:eastAsia="ru-RU"/>
        </w:rPr>
        <w:t xml:space="preserve">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решения, путём направления заявителю уведомления о результате рассмотрения заявления (далее – уведомление). В случае принятия решения об отказе в 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>предоставлении денежной выплаты</w:t>
      </w:r>
      <w:r w:rsidRPr="004977EB">
        <w:rPr>
          <w:rFonts w:ascii="Times New Roman" w:eastAsia="Calibri" w:hAnsi="Times New Roman"/>
          <w:sz w:val="28"/>
          <w:szCs w:val="28"/>
          <w:lang w:eastAsia="ru-RU"/>
        </w:rPr>
        <w:t>, в уведомлении указывается причина такого отказа и порядок его обжалования.</w:t>
      </w:r>
    </w:p>
    <w:p w:rsidR="004977EB" w:rsidRPr="004977EB" w:rsidRDefault="004977EB" w:rsidP="004977E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77EB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 случае обращения с заявлением в территориальный орган через учреждение, через оператора почтовой связи либо через МФЦ уведомление передаётся в структурное подразделение МФЦ по месту жительства заявителя. Структурные подразделения МФЦ осуществляют выдачу уведомлений в течении 30 календарных дней со дня их поступления из учреждения. Невостребованные уведомления возвращаются в учреждение. </w:t>
      </w:r>
    </w:p>
    <w:p w:rsidR="004977EB" w:rsidRDefault="004977EB" w:rsidP="004977E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77EB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обращения за назначением </w:t>
      </w:r>
      <w:r w:rsidR="00CF59A0">
        <w:rPr>
          <w:rFonts w:ascii="Times New Roman" w:eastAsia="Calibri" w:hAnsi="Times New Roman"/>
          <w:sz w:val="28"/>
          <w:szCs w:val="28"/>
          <w:lang w:eastAsia="ru-RU"/>
        </w:rPr>
        <w:t xml:space="preserve">денежной выплаты </w:t>
      </w:r>
      <w:r w:rsidRPr="004977EB">
        <w:rPr>
          <w:rFonts w:ascii="Times New Roman" w:eastAsia="Calibri" w:hAnsi="Times New Roman"/>
          <w:sz w:val="28"/>
          <w:szCs w:val="28"/>
          <w:lang w:eastAsia="ru-RU"/>
        </w:rPr>
        <w:t>посредством Портала, уведомление заявителя о результате рассмотрения заявления осуществляется посредством Портала.</w:t>
      </w:r>
    </w:p>
    <w:p w:rsidR="00CF59A0" w:rsidRPr="00CF59A0" w:rsidRDefault="00CF59A0" w:rsidP="00CF59A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F59A0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и </w:t>
      </w:r>
      <w:r>
        <w:rPr>
          <w:rFonts w:ascii="Times New Roman" w:eastAsia="Calibri" w:hAnsi="Times New Roman"/>
          <w:sz w:val="28"/>
          <w:szCs w:val="28"/>
          <w:lang w:eastAsia="ru-RU"/>
        </w:rPr>
        <w:t>копии документов</w:t>
      </w:r>
      <w:r w:rsidRPr="00CF59A0">
        <w:rPr>
          <w:rFonts w:ascii="Times New Roman" w:eastAsia="Calibri" w:hAnsi="Times New Roman"/>
          <w:sz w:val="28"/>
          <w:szCs w:val="28"/>
          <w:lang w:eastAsia="ru-RU"/>
        </w:rPr>
        <w:t xml:space="preserve">, содержащие сведения, на основании которых были приняты решения о предоставлении денежных выплат, хранятся в личном деле получателя. </w:t>
      </w:r>
    </w:p>
    <w:p w:rsidR="00CF59A0" w:rsidRDefault="00CF59A0" w:rsidP="00CF59A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F59A0">
        <w:rPr>
          <w:rFonts w:ascii="Times New Roman" w:eastAsia="Calibri" w:hAnsi="Times New Roman"/>
          <w:sz w:val="28"/>
          <w:szCs w:val="28"/>
          <w:lang w:eastAsia="ru-RU"/>
        </w:rPr>
        <w:t xml:space="preserve">Правила ведения личных дел получателей, учёта и хранения заявлений 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копий </w:t>
      </w:r>
      <w:r w:rsidRPr="00CF59A0">
        <w:rPr>
          <w:rFonts w:ascii="Times New Roman" w:eastAsia="Calibri" w:hAnsi="Times New Roman"/>
          <w:sz w:val="28"/>
          <w:szCs w:val="28"/>
          <w:lang w:eastAsia="ru-RU"/>
        </w:rPr>
        <w:t>документов, по результатам рассмотрения которых были приняты решения об отказе в назначении денежных выплат, определяются уполномоченным органом.</w:t>
      </w:r>
    </w:p>
    <w:p w:rsidR="001C6D90" w:rsidRDefault="001C6D90" w:rsidP="00EB5597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Денежные выплаты предоставляются:</w:t>
      </w:r>
    </w:p>
    <w:p w:rsidR="001C6D90" w:rsidRPr="00E64120" w:rsidRDefault="00E64120" w:rsidP="00E641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 </w:t>
      </w:r>
      <w:r w:rsidR="001C6D90" w:rsidRPr="00E64120">
        <w:rPr>
          <w:rFonts w:ascii="Times New Roman" w:eastAsia="Calibri" w:hAnsi="Times New Roman"/>
          <w:sz w:val="28"/>
          <w:szCs w:val="28"/>
          <w:lang w:eastAsia="ru-RU"/>
        </w:rPr>
        <w:t>дня присвоения звания «Ветеран творческой профессии», но не ранее</w:t>
      </w:r>
      <w:r w:rsidR="009C5144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1C6D90" w:rsidRPr="00E64120">
        <w:rPr>
          <w:rFonts w:ascii="Times New Roman" w:eastAsia="Calibri" w:hAnsi="Times New Roman"/>
          <w:sz w:val="28"/>
          <w:szCs w:val="28"/>
          <w:lang w:eastAsia="ru-RU"/>
        </w:rPr>
        <w:t>1 января 2012 года и прекращения предоставления ежемесячной денежной выплаты по иным основаниям, предусмотренным законодательством</w:t>
      </w:r>
      <w:r w:rsidRPr="00E64120">
        <w:rPr>
          <w:rFonts w:ascii="Times New Roman" w:eastAsia="Calibri" w:hAnsi="Times New Roman"/>
          <w:sz w:val="28"/>
          <w:szCs w:val="28"/>
          <w:lang w:eastAsia="ru-RU"/>
        </w:rPr>
        <w:t>– ежемесячная выплата</w:t>
      </w:r>
      <w:r w:rsidR="001C6D90" w:rsidRPr="00E6412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C6D90" w:rsidRPr="00E64120" w:rsidRDefault="001C6D90" w:rsidP="00E641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64120">
        <w:rPr>
          <w:rFonts w:ascii="Times New Roman" w:eastAsiaTheme="minorHAnsi" w:hAnsi="Times New Roman"/>
          <w:sz w:val="28"/>
          <w:szCs w:val="28"/>
        </w:rPr>
        <w:t>за календарный год, в котором подано заявление, независимо от даты рождения и даты присвоения звания</w:t>
      </w:r>
      <w:r w:rsidR="00E64120">
        <w:rPr>
          <w:rFonts w:ascii="Times New Roman" w:eastAsiaTheme="minorHAnsi" w:hAnsi="Times New Roman"/>
          <w:sz w:val="28"/>
          <w:szCs w:val="28"/>
        </w:rPr>
        <w:t xml:space="preserve"> «Ветеран творческой профессии»</w:t>
      </w:r>
      <w:r w:rsidR="00D33AD6">
        <w:rPr>
          <w:rFonts w:ascii="Times New Roman" w:eastAsiaTheme="minorHAnsi" w:hAnsi="Times New Roman"/>
          <w:sz w:val="28"/>
          <w:szCs w:val="28"/>
        </w:rPr>
        <w:t xml:space="preserve"> –</w:t>
      </w:r>
      <w:r w:rsidR="00E64120">
        <w:rPr>
          <w:rFonts w:ascii="Times New Roman" w:eastAsiaTheme="minorHAnsi" w:hAnsi="Times New Roman"/>
          <w:sz w:val="28"/>
          <w:szCs w:val="28"/>
        </w:rPr>
        <w:t xml:space="preserve"> ежегодная выплата.В</w:t>
      </w:r>
      <w:r w:rsidRPr="00E64120">
        <w:rPr>
          <w:rFonts w:ascii="Times New Roman" w:eastAsiaTheme="minorHAnsi" w:hAnsi="Times New Roman"/>
          <w:sz w:val="28"/>
          <w:szCs w:val="28"/>
        </w:rPr>
        <w:t xml:space="preserve"> случае отсутствия заявления </w:t>
      </w:r>
      <w:r w:rsidR="0039504F" w:rsidRPr="00E64120">
        <w:rPr>
          <w:rFonts w:ascii="Times New Roman" w:eastAsiaTheme="minorHAnsi" w:hAnsi="Times New Roman"/>
          <w:sz w:val="28"/>
          <w:szCs w:val="28"/>
        </w:rPr>
        <w:t>от</w:t>
      </w:r>
      <w:r w:rsidR="00E64120">
        <w:rPr>
          <w:rFonts w:ascii="Times New Roman" w:eastAsiaTheme="minorHAnsi" w:hAnsi="Times New Roman"/>
          <w:sz w:val="28"/>
          <w:szCs w:val="28"/>
        </w:rPr>
        <w:t xml:space="preserve"> творческого работника</w:t>
      </w:r>
      <w:r w:rsidRPr="00E64120">
        <w:rPr>
          <w:rFonts w:ascii="Times New Roman" w:eastAsiaTheme="minorHAnsi" w:hAnsi="Times New Roman"/>
          <w:sz w:val="28"/>
          <w:szCs w:val="28"/>
        </w:rPr>
        <w:t xml:space="preserve">, </w:t>
      </w:r>
      <w:r w:rsidR="0039504F" w:rsidRPr="00E64120">
        <w:rPr>
          <w:rFonts w:ascii="Times New Roman" w:eastAsiaTheme="minorHAnsi" w:hAnsi="Times New Roman"/>
          <w:sz w:val="28"/>
          <w:szCs w:val="28"/>
        </w:rPr>
        <w:t xml:space="preserve">которому ранее была произведена ежегодная выплата, </w:t>
      </w:r>
      <w:r w:rsidRPr="00E64120">
        <w:rPr>
          <w:rFonts w:ascii="Times New Roman" w:eastAsiaTheme="minorHAnsi" w:hAnsi="Times New Roman"/>
          <w:sz w:val="28"/>
          <w:szCs w:val="28"/>
        </w:rPr>
        <w:t>ежегодн</w:t>
      </w:r>
      <w:r w:rsidR="00660A58" w:rsidRPr="00E64120">
        <w:rPr>
          <w:rFonts w:ascii="Times New Roman" w:eastAsiaTheme="minorHAnsi" w:hAnsi="Times New Roman"/>
          <w:sz w:val="28"/>
          <w:szCs w:val="28"/>
        </w:rPr>
        <w:t xml:space="preserve">ая </w:t>
      </w:r>
      <w:r w:rsidRPr="00E64120">
        <w:rPr>
          <w:rFonts w:ascii="Times New Roman" w:eastAsiaTheme="minorHAnsi" w:hAnsi="Times New Roman"/>
          <w:sz w:val="28"/>
          <w:szCs w:val="28"/>
        </w:rPr>
        <w:t>выплат</w:t>
      </w:r>
      <w:r w:rsidR="00E64120">
        <w:rPr>
          <w:rFonts w:ascii="Times New Roman" w:eastAsiaTheme="minorHAnsi" w:hAnsi="Times New Roman"/>
          <w:sz w:val="28"/>
          <w:szCs w:val="28"/>
        </w:rPr>
        <w:t>а</w:t>
      </w:r>
      <w:r w:rsidR="005363BA" w:rsidRPr="00E64120">
        <w:rPr>
          <w:rFonts w:ascii="Times New Roman" w:eastAsiaTheme="minorHAnsi" w:hAnsi="Times New Roman"/>
          <w:sz w:val="28"/>
          <w:szCs w:val="28"/>
        </w:rPr>
        <w:t xml:space="preserve"> за текущий календарный год</w:t>
      </w:r>
      <w:r w:rsidR="00660A58" w:rsidRPr="00E64120">
        <w:rPr>
          <w:rFonts w:ascii="Times New Roman" w:eastAsiaTheme="minorHAnsi" w:hAnsi="Times New Roman"/>
          <w:sz w:val="28"/>
          <w:szCs w:val="28"/>
        </w:rPr>
        <w:t xml:space="preserve">назначается </w:t>
      </w:r>
      <w:r w:rsidR="00E64120">
        <w:rPr>
          <w:rFonts w:ascii="Times New Roman" w:eastAsiaTheme="minorHAnsi" w:hAnsi="Times New Roman"/>
          <w:sz w:val="28"/>
          <w:szCs w:val="28"/>
        </w:rPr>
        <w:t>территориальным органом</w:t>
      </w:r>
      <w:r w:rsidR="00D33AD6">
        <w:rPr>
          <w:rFonts w:ascii="Times New Roman" w:eastAsiaTheme="minorHAnsi" w:hAnsi="Times New Roman"/>
          <w:sz w:val="28"/>
          <w:szCs w:val="28"/>
        </w:rPr>
        <w:t xml:space="preserve"> и пред</w:t>
      </w:r>
      <w:r w:rsidR="00660A58" w:rsidRPr="00E64120">
        <w:rPr>
          <w:rFonts w:ascii="Times New Roman" w:eastAsiaTheme="minorHAnsi" w:hAnsi="Times New Roman"/>
          <w:sz w:val="28"/>
          <w:szCs w:val="28"/>
        </w:rPr>
        <w:t>ставляется</w:t>
      </w:r>
      <w:r w:rsidR="00D33AD6">
        <w:rPr>
          <w:rFonts w:ascii="Times New Roman" w:eastAsiaTheme="minorHAnsi" w:hAnsi="Times New Roman"/>
          <w:sz w:val="28"/>
          <w:szCs w:val="28"/>
        </w:rPr>
        <w:t xml:space="preserve"> в</w:t>
      </w:r>
      <w:r w:rsidR="00660A58" w:rsidRPr="00E64120">
        <w:rPr>
          <w:rFonts w:ascii="Times New Roman" w:eastAsiaTheme="minorHAnsi" w:hAnsi="Times New Roman"/>
          <w:sz w:val="28"/>
          <w:szCs w:val="28"/>
        </w:rPr>
        <w:t xml:space="preserve"> декабре текущего года </w:t>
      </w:r>
      <w:r w:rsidRPr="00E64120">
        <w:rPr>
          <w:rFonts w:ascii="Times New Roman" w:eastAsiaTheme="minorHAnsi" w:hAnsi="Times New Roman"/>
          <w:sz w:val="28"/>
          <w:szCs w:val="28"/>
        </w:rPr>
        <w:t>без истребования заявления;</w:t>
      </w:r>
    </w:p>
    <w:p w:rsidR="00660A58" w:rsidRPr="00E64120" w:rsidRDefault="00660A58" w:rsidP="00E641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64120">
        <w:rPr>
          <w:rFonts w:ascii="Times New Roman" w:eastAsiaTheme="minorHAnsi" w:hAnsi="Times New Roman"/>
          <w:sz w:val="28"/>
          <w:szCs w:val="28"/>
        </w:rPr>
        <w:t xml:space="preserve">со дня присвоения </w:t>
      </w:r>
      <w:r w:rsidR="00C63145">
        <w:rPr>
          <w:rFonts w:ascii="Times New Roman" w:eastAsiaTheme="minorHAnsi" w:hAnsi="Times New Roman"/>
          <w:sz w:val="28"/>
          <w:szCs w:val="28"/>
        </w:rPr>
        <w:t>заявителю</w:t>
      </w:r>
      <w:r w:rsidR="00D33AD6" w:rsidRPr="00D33AD6">
        <w:rPr>
          <w:rFonts w:ascii="Times New Roman" w:eastAsiaTheme="minorHAnsi" w:hAnsi="Times New Roman"/>
          <w:sz w:val="28"/>
          <w:szCs w:val="28"/>
        </w:rPr>
        <w:t>почётного звания, входящего в перечень</w:t>
      </w:r>
      <w:r w:rsidRPr="00E64120">
        <w:rPr>
          <w:rFonts w:ascii="Times New Roman" w:eastAsiaTheme="minorHAnsi" w:hAnsi="Times New Roman"/>
          <w:sz w:val="28"/>
          <w:szCs w:val="28"/>
        </w:rPr>
        <w:t>, но не ранее 1 января 2012 года и прекращения предоставления ежемесячной денежной стимулирующей выплаты по месту работы</w:t>
      </w:r>
      <w:r w:rsidR="00D33AD6" w:rsidRPr="00E64120">
        <w:rPr>
          <w:rFonts w:ascii="Times New Roman" w:hAnsi="Times New Roman"/>
          <w:sz w:val="28"/>
          <w:szCs w:val="28"/>
        </w:rPr>
        <w:t>–стимулирующая выплата</w:t>
      </w:r>
      <w:r w:rsidRPr="00E64120">
        <w:rPr>
          <w:rFonts w:ascii="Times New Roman" w:eastAsiaTheme="minorHAnsi" w:hAnsi="Times New Roman"/>
          <w:sz w:val="28"/>
          <w:szCs w:val="28"/>
        </w:rPr>
        <w:t>.</w:t>
      </w:r>
    </w:p>
    <w:p w:rsidR="00D33AD6" w:rsidRPr="00D33AD6" w:rsidRDefault="00D33AD6" w:rsidP="00D33AD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AD6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денежных выплат</w:t>
      </w:r>
      <w:r w:rsidRPr="00D33AD6">
        <w:rPr>
          <w:rFonts w:ascii="Times New Roman" w:hAnsi="Times New Roman"/>
          <w:sz w:val="28"/>
          <w:szCs w:val="28"/>
        </w:rPr>
        <w:t xml:space="preserve"> производится центром социальных выплат, начиная с месяца, следующего за месяцем принятия решени</w:t>
      </w:r>
      <w:r>
        <w:rPr>
          <w:rFonts w:ascii="Times New Roman" w:hAnsi="Times New Roman"/>
          <w:sz w:val="28"/>
          <w:szCs w:val="28"/>
        </w:rPr>
        <w:t>й</w:t>
      </w:r>
      <w:r w:rsidRPr="00D33AD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 денежных</w:t>
      </w:r>
      <w:r w:rsidRPr="00D33AD6">
        <w:rPr>
          <w:rFonts w:ascii="Times New Roman" w:hAnsi="Times New Roman"/>
          <w:sz w:val="28"/>
          <w:szCs w:val="28"/>
        </w:rPr>
        <w:t xml:space="preserve"> выплат, не позднее 26 числа в соответствии со способом выплаты, указанным в заявлении, путём перечисления денежных средств на счёт </w:t>
      </w:r>
      <w:r w:rsidR="00C63145">
        <w:rPr>
          <w:rFonts w:ascii="Times New Roman" w:hAnsi="Times New Roman"/>
          <w:sz w:val="28"/>
          <w:szCs w:val="28"/>
        </w:rPr>
        <w:t>получателя</w:t>
      </w:r>
      <w:r w:rsidRPr="00D33AD6">
        <w:rPr>
          <w:rFonts w:ascii="Times New Roman" w:hAnsi="Times New Roman"/>
          <w:sz w:val="28"/>
          <w:szCs w:val="28"/>
        </w:rPr>
        <w:t xml:space="preserve"> в кредитной организации либо через организацию федеральной почтовой связи по месту его жительства. </w:t>
      </w:r>
    </w:p>
    <w:p w:rsidR="00D33AD6" w:rsidRPr="00D33AD6" w:rsidRDefault="00D33AD6" w:rsidP="00D33AD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AD6">
        <w:rPr>
          <w:rFonts w:ascii="Times New Roman" w:hAnsi="Times New Roman"/>
          <w:sz w:val="28"/>
          <w:szCs w:val="28"/>
        </w:rPr>
        <w:t xml:space="preserve">Ежемесячно до 22 числа месяца, предшествующего месяцу, в котором должны быть осуществлены </w:t>
      </w:r>
      <w:r>
        <w:rPr>
          <w:rFonts w:ascii="Times New Roman" w:hAnsi="Times New Roman"/>
          <w:sz w:val="28"/>
          <w:szCs w:val="28"/>
        </w:rPr>
        <w:t xml:space="preserve">денежные </w:t>
      </w:r>
      <w:r w:rsidRPr="00D33AD6">
        <w:rPr>
          <w:rFonts w:ascii="Times New Roman" w:hAnsi="Times New Roman"/>
          <w:sz w:val="28"/>
          <w:szCs w:val="28"/>
        </w:rPr>
        <w:t>выплаты, учреждение представляет центру социальных выплат реестр получателей</w:t>
      </w:r>
      <w:r>
        <w:rPr>
          <w:rFonts w:ascii="Times New Roman" w:hAnsi="Times New Roman"/>
          <w:sz w:val="28"/>
          <w:szCs w:val="28"/>
        </w:rPr>
        <w:t xml:space="preserve"> денежных </w:t>
      </w:r>
      <w:r w:rsidRPr="00D33AD6">
        <w:rPr>
          <w:rFonts w:ascii="Times New Roman" w:hAnsi="Times New Roman"/>
          <w:sz w:val="28"/>
          <w:szCs w:val="28"/>
        </w:rPr>
        <w:t>выплат для организации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D33AD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>,</w:t>
      </w:r>
      <w:r w:rsidRPr="00D33AD6">
        <w:rPr>
          <w:rFonts w:ascii="Times New Roman" w:hAnsi="Times New Roman"/>
          <w:sz w:val="28"/>
          <w:szCs w:val="28"/>
        </w:rPr>
        <w:t xml:space="preserve"> начиная с 1 числа следующего месяца. </w:t>
      </w:r>
    </w:p>
    <w:p w:rsidR="00D33AD6" w:rsidRPr="00D33AD6" w:rsidRDefault="00D33AD6" w:rsidP="00D33A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AD6">
        <w:rPr>
          <w:rFonts w:ascii="Times New Roman" w:hAnsi="Times New Roman"/>
          <w:sz w:val="28"/>
          <w:szCs w:val="28"/>
        </w:rPr>
        <w:t xml:space="preserve">Реестр получателей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D33AD6">
        <w:rPr>
          <w:rFonts w:ascii="Times New Roman" w:hAnsi="Times New Roman"/>
          <w:sz w:val="28"/>
          <w:szCs w:val="28"/>
        </w:rPr>
        <w:t xml:space="preserve">выплат, решения о </w:t>
      </w:r>
      <w:r w:rsidR="004353C8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денежных выплат которым </w:t>
      </w:r>
      <w:r w:rsidRPr="00D33AD6">
        <w:rPr>
          <w:rFonts w:ascii="Times New Roman" w:hAnsi="Times New Roman"/>
          <w:sz w:val="28"/>
          <w:szCs w:val="28"/>
        </w:rPr>
        <w:t xml:space="preserve">приняты с 22 по 30 (31) число, представляется учреждением центру социальных выплат до 22 числа месяца, </w:t>
      </w:r>
      <w:r w:rsidRPr="00D33AD6">
        <w:rPr>
          <w:rFonts w:ascii="Times New Roman" w:hAnsi="Times New Roman"/>
          <w:sz w:val="28"/>
          <w:szCs w:val="28"/>
        </w:rPr>
        <w:lastRenderedPageBreak/>
        <w:t xml:space="preserve">следующего за месяцем принятия решений о </w:t>
      </w:r>
      <w:r>
        <w:rPr>
          <w:rFonts w:ascii="Times New Roman" w:hAnsi="Times New Roman"/>
          <w:sz w:val="28"/>
          <w:szCs w:val="28"/>
        </w:rPr>
        <w:t xml:space="preserve">предоставлении денежных </w:t>
      </w:r>
      <w:r w:rsidRPr="00D33AD6">
        <w:rPr>
          <w:rFonts w:ascii="Times New Roman" w:hAnsi="Times New Roman"/>
          <w:sz w:val="28"/>
          <w:szCs w:val="28"/>
        </w:rPr>
        <w:t>в</w:t>
      </w:r>
      <w:r w:rsidR="004353C8">
        <w:rPr>
          <w:rFonts w:ascii="Times New Roman" w:hAnsi="Times New Roman"/>
          <w:sz w:val="28"/>
          <w:szCs w:val="28"/>
        </w:rPr>
        <w:t>ыплат, для осуществления выплат</w:t>
      </w:r>
      <w:r w:rsidRPr="00D33AD6">
        <w:rPr>
          <w:rFonts w:ascii="Times New Roman" w:hAnsi="Times New Roman"/>
          <w:sz w:val="28"/>
          <w:szCs w:val="28"/>
        </w:rPr>
        <w:t xml:space="preserve"> в текущем месяце.</w:t>
      </w:r>
    </w:p>
    <w:p w:rsidR="003B786B" w:rsidRPr="00F548ED" w:rsidRDefault="001D5D32" w:rsidP="00EB559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</w:t>
      </w:r>
      <w:r w:rsidR="003B786B" w:rsidRPr="00F548ED">
        <w:rPr>
          <w:rFonts w:ascii="Times New Roman" w:hAnsi="Times New Roman"/>
          <w:sz w:val="28"/>
          <w:szCs w:val="28"/>
        </w:rPr>
        <w:t>рекращени</w:t>
      </w:r>
      <w:r>
        <w:rPr>
          <w:rFonts w:ascii="Times New Roman" w:hAnsi="Times New Roman"/>
          <w:sz w:val="28"/>
          <w:szCs w:val="28"/>
        </w:rPr>
        <w:t xml:space="preserve">иосуществления ежемесячной выплаты или </w:t>
      </w:r>
      <w:r w:rsidR="00660A58">
        <w:rPr>
          <w:rFonts w:ascii="Times New Roman" w:hAnsi="Times New Roman"/>
          <w:sz w:val="28"/>
          <w:szCs w:val="28"/>
        </w:rPr>
        <w:t xml:space="preserve"> стимулирующей выплаты </w:t>
      </w:r>
      <w:r w:rsidR="003B786B" w:rsidRPr="00F548ED">
        <w:rPr>
          <w:rFonts w:ascii="Times New Roman" w:hAnsi="Times New Roman"/>
          <w:sz w:val="28"/>
          <w:szCs w:val="28"/>
        </w:rPr>
        <w:t>осуществляется в случаях:</w:t>
      </w:r>
    </w:p>
    <w:p w:rsidR="001D5D32" w:rsidRDefault="004353C8" w:rsidP="001D5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обнаружения </w:t>
      </w:r>
      <w:r w:rsidRPr="002A05C1">
        <w:rPr>
          <w:rFonts w:ascii="Times New Roman" w:hAnsi="Times New Roman"/>
          <w:sz w:val="28"/>
          <w:szCs w:val="28"/>
        </w:rPr>
        <w:t>недостоверн</w:t>
      </w:r>
      <w:r>
        <w:rPr>
          <w:rFonts w:ascii="Times New Roman" w:hAnsi="Times New Roman"/>
          <w:sz w:val="28"/>
          <w:szCs w:val="28"/>
        </w:rPr>
        <w:t>ости</w:t>
      </w:r>
      <w:r w:rsidRPr="002A05C1">
        <w:rPr>
          <w:rFonts w:ascii="Times New Roman" w:hAnsi="Times New Roman"/>
          <w:sz w:val="28"/>
          <w:szCs w:val="28"/>
        </w:rPr>
        <w:t xml:space="preserve"> сведений, </w:t>
      </w:r>
      <w:r>
        <w:rPr>
          <w:rFonts w:ascii="Times New Roman" w:hAnsi="Times New Roman"/>
          <w:sz w:val="28"/>
          <w:szCs w:val="28"/>
        </w:rPr>
        <w:t xml:space="preserve">с учётом которых </w:t>
      </w:r>
      <w:r w:rsidRPr="002A05C1">
        <w:rPr>
          <w:rFonts w:ascii="Times New Roman" w:hAnsi="Times New Roman"/>
          <w:sz w:val="28"/>
          <w:szCs w:val="28"/>
        </w:rPr>
        <w:t>было принято решени</w:t>
      </w:r>
      <w:r>
        <w:rPr>
          <w:rFonts w:ascii="Times New Roman" w:hAnsi="Times New Roman"/>
          <w:sz w:val="28"/>
          <w:szCs w:val="28"/>
        </w:rPr>
        <w:t>е</w:t>
      </w:r>
      <w:r w:rsidRPr="002A05C1">
        <w:rPr>
          <w:rFonts w:ascii="Times New Roman" w:hAnsi="Times New Roman"/>
          <w:sz w:val="28"/>
          <w:szCs w:val="28"/>
        </w:rPr>
        <w:t xml:space="preserve"> о </w:t>
      </w:r>
      <w:r w:rsidR="001D5D32">
        <w:rPr>
          <w:rFonts w:ascii="Times New Roman" w:hAnsi="Times New Roman"/>
          <w:sz w:val="28"/>
          <w:szCs w:val="28"/>
        </w:rPr>
        <w:t xml:space="preserve">предоставлении </w:t>
      </w:r>
      <w:r w:rsidR="001D5D32" w:rsidRPr="001D5D32">
        <w:rPr>
          <w:rFonts w:ascii="Times New Roman" w:hAnsi="Times New Roman"/>
          <w:sz w:val="28"/>
          <w:szCs w:val="28"/>
        </w:rPr>
        <w:t>ежемесячной выплаты или стимулирующей выплаты;</w:t>
      </w:r>
    </w:p>
    <w:p w:rsidR="00660A58" w:rsidRPr="001D5D32" w:rsidRDefault="00660A58" w:rsidP="001D5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5D32">
        <w:rPr>
          <w:rFonts w:ascii="Times New Roman" w:eastAsiaTheme="minorHAnsi" w:hAnsi="Times New Roman"/>
          <w:sz w:val="28"/>
          <w:szCs w:val="28"/>
        </w:rPr>
        <w:t xml:space="preserve">получения ежемесячной денежной выплаты по иным основаниям, предусмотренным законодательством – </w:t>
      </w:r>
      <w:r w:rsidR="0027191D" w:rsidRPr="001D5D32">
        <w:rPr>
          <w:rFonts w:ascii="Times New Roman" w:eastAsiaTheme="minorHAnsi" w:hAnsi="Times New Roman"/>
          <w:sz w:val="28"/>
          <w:szCs w:val="28"/>
        </w:rPr>
        <w:t>для</w:t>
      </w:r>
      <w:r w:rsidR="001D5D32">
        <w:rPr>
          <w:rFonts w:ascii="Times New Roman" w:eastAsiaTheme="minorHAnsi" w:hAnsi="Times New Roman"/>
          <w:sz w:val="28"/>
          <w:szCs w:val="28"/>
        </w:rPr>
        <w:t>ежемесячной выплаты</w:t>
      </w:r>
      <w:r w:rsidRPr="001D5D32">
        <w:rPr>
          <w:rFonts w:ascii="Times New Roman" w:eastAsiaTheme="minorHAnsi" w:hAnsi="Times New Roman"/>
          <w:sz w:val="28"/>
          <w:szCs w:val="28"/>
        </w:rPr>
        <w:t>;</w:t>
      </w:r>
    </w:p>
    <w:p w:rsidR="00660A58" w:rsidRPr="001D5D32" w:rsidRDefault="00660A58" w:rsidP="001D5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5D32">
        <w:rPr>
          <w:rFonts w:ascii="Times New Roman" w:eastAsiaTheme="minorHAnsi" w:hAnsi="Times New Roman"/>
          <w:sz w:val="28"/>
          <w:szCs w:val="28"/>
        </w:rPr>
        <w:t>получения ежегодной денежной стимулирующей выплаты по месту работы – для стимулирующей выплаты;</w:t>
      </w:r>
    </w:p>
    <w:p w:rsidR="001D5D32" w:rsidRDefault="001D5D32" w:rsidP="001D5D3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5D32">
        <w:rPr>
          <w:rFonts w:ascii="Times New Roman" w:eastAsia="Calibri" w:hAnsi="Times New Roman"/>
          <w:sz w:val="28"/>
          <w:szCs w:val="28"/>
          <w:lang w:eastAsia="ru-RU"/>
        </w:rPr>
        <w:t xml:space="preserve">смерти </w:t>
      </w:r>
      <w:r w:rsidR="006143AD">
        <w:rPr>
          <w:rFonts w:ascii="Times New Roman" w:eastAsia="Calibri" w:hAnsi="Times New Roman"/>
          <w:sz w:val="28"/>
          <w:szCs w:val="28"/>
          <w:lang w:eastAsia="ru-RU"/>
        </w:rPr>
        <w:t>получателя</w:t>
      </w:r>
      <w:r w:rsidRPr="001D5D32">
        <w:rPr>
          <w:rFonts w:ascii="Times New Roman" w:eastAsia="Calibri" w:hAnsi="Times New Roman"/>
          <w:sz w:val="28"/>
          <w:szCs w:val="28"/>
          <w:lang w:eastAsia="ru-RU"/>
        </w:rPr>
        <w:t xml:space="preserve">, вступление в законную силу решения суда о признании </w:t>
      </w:r>
      <w:r w:rsidR="00A77024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1D5D32">
        <w:rPr>
          <w:rFonts w:ascii="Times New Roman" w:eastAsia="Calibri" w:hAnsi="Times New Roman"/>
          <w:sz w:val="28"/>
          <w:szCs w:val="28"/>
          <w:lang w:eastAsia="ru-RU"/>
        </w:rPr>
        <w:t xml:space="preserve"> безвестно отсутствующими или объявление </w:t>
      </w:r>
      <w:r w:rsidR="00A77024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1D5D32">
        <w:rPr>
          <w:rFonts w:ascii="Times New Roman" w:eastAsia="Calibri" w:hAnsi="Times New Roman"/>
          <w:sz w:val="28"/>
          <w:szCs w:val="28"/>
          <w:lang w:eastAsia="ru-RU"/>
        </w:rPr>
        <w:t xml:space="preserve"> умершим</w:t>
      </w:r>
      <w:r w:rsidR="00A7702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77024" w:rsidRPr="00A77024" w:rsidRDefault="00A77024" w:rsidP="00A77024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7024">
        <w:rPr>
          <w:rFonts w:ascii="Times New Roman" w:eastAsia="Calibri" w:hAnsi="Times New Roman"/>
          <w:sz w:val="28"/>
          <w:szCs w:val="28"/>
          <w:lang w:eastAsia="ru-RU"/>
        </w:rPr>
        <w:t>Получатели не позднее одного месяца со дня наступления обстоятельств, предусмотренных абзацами третьим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 четвёртым пункта 1</w:t>
      </w:r>
      <w:r w:rsidR="004353C8">
        <w:rPr>
          <w:rFonts w:ascii="Times New Roman" w:eastAsia="Calibri" w:hAnsi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</w:t>
      </w:r>
      <w:r w:rsidRPr="00A77024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77024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ядка</w:t>
      </w:r>
      <w:r w:rsidRPr="00A77024">
        <w:rPr>
          <w:rFonts w:ascii="Times New Roman" w:eastAsia="Calibri" w:hAnsi="Times New Roman"/>
          <w:sz w:val="28"/>
          <w:szCs w:val="28"/>
          <w:lang w:eastAsia="ru-RU"/>
        </w:rPr>
        <w:t xml:space="preserve">, обязаны представить в территориальный орган уведомление о наступлении таких обстоятельств, составленное в произвольной письменной форме или в форме электронного документа и содержащие сведения об этих обстоятельствах и дате их наступления.  </w:t>
      </w:r>
    </w:p>
    <w:p w:rsidR="00A77024" w:rsidRPr="00A77024" w:rsidRDefault="00A77024" w:rsidP="00A77024">
      <w:pPr>
        <w:pStyle w:val="a4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7024">
        <w:rPr>
          <w:rFonts w:ascii="Times New Roman" w:eastAsia="Calibri" w:hAnsi="Times New Roman"/>
          <w:sz w:val="28"/>
          <w:szCs w:val="28"/>
          <w:lang w:eastAsia="ru-RU"/>
        </w:rPr>
        <w:t>Решение о прекращении осуществления ежемесячной выплаты или  стимулирующей выплаты в связи с наступлением обстоятельств, предусмотренных пунктом 1</w:t>
      </w:r>
      <w:r w:rsidR="004353C8">
        <w:rPr>
          <w:rFonts w:ascii="Times New Roman" w:eastAsia="Calibri" w:hAnsi="Times New Roman"/>
          <w:sz w:val="28"/>
          <w:szCs w:val="28"/>
          <w:lang w:eastAsia="ru-RU"/>
        </w:rPr>
        <w:t>8 настоящего</w:t>
      </w:r>
      <w:r w:rsidRPr="00A77024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4353C8">
        <w:rPr>
          <w:rFonts w:ascii="Times New Roman" w:eastAsia="Calibri" w:hAnsi="Times New Roman"/>
          <w:sz w:val="28"/>
          <w:szCs w:val="28"/>
          <w:lang w:eastAsia="ru-RU"/>
        </w:rPr>
        <w:t>орядка</w:t>
      </w:r>
      <w:r w:rsidRPr="00A77024">
        <w:rPr>
          <w:rFonts w:ascii="Times New Roman" w:eastAsia="Calibri" w:hAnsi="Times New Roman"/>
          <w:sz w:val="28"/>
          <w:szCs w:val="28"/>
          <w:lang w:eastAsia="ru-RU"/>
        </w:rPr>
        <w:t>, принимается территориальным органом не позднее 10 рабочих дней со дня регистрации уведомления, указанного в пункте 1</w:t>
      </w:r>
      <w:r w:rsidR="004353C8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A77024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настоящих Правил, либо иного документа, свидетельствующего о наступлении таких обстоятельств,   </w:t>
      </w:r>
      <w:r w:rsidR="004353C8">
        <w:rPr>
          <w:rFonts w:ascii="Times New Roman" w:eastAsia="Calibri" w:hAnsi="Times New Roman"/>
          <w:sz w:val="28"/>
          <w:szCs w:val="28"/>
          <w:lang w:eastAsia="ru-RU"/>
        </w:rPr>
        <w:t xml:space="preserve">и осуществление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указанныхвыплат </w:t>
      </w:r>
      <w:r w:rsidRPr="00A77024">
        <w:rPr>
          <w:rFonts w:ascii="Times New Roman" w:eastAsia="Calibri" w:hAnsi="Times New Roman"/>
          <w:sz w:val="28"/>
          <w:szCs w:val="28"/>
          <w:lang w:eastAsia="ru-RU"/>
        </w:rPr>
        <w:t>прекращается с первого числа месяца, следующего за месяцем в котором принято решение о прекращении осуществления ежемесячной выплаты или стимулирующей выплаты.</w:t>
      </w:r>
    </w:p>
    <w:p w:rsidR="00A77024" w:rsidRPr="00A77024" w:rsidRDefault="00A77024" w:rsidP="00A7702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7024">
        <w:rPr>
          <w:rFonts w:ascii="Times New Roman" w:eastAsia="Calibri" w:hAnsi="Times New Roman"/>
          <w:sz w:val="28"/>
          <w:szCs w:val="28"/>
          <w:lang w:eastAsia="ru-RU"/>
        </w:rPr>
        <w:t xml:space="preserve">Информирование получателя о прекращении осуществления ежемесячной выплаты или стимулирующей выплаты производится через учреждение в порядке, установленном пунктом 13 настоящих Правил. В случае смерти получателя, признания его безвестно отсутствующим или объявления его умершим информирование получателя о прекращении осуществления 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 xml:space="preserve">указанных </w:t>
      </w:r>
      <w:r w:rsidRPr="00A77024">
        <w:rPr>
          <w:rFonts w:ascii="Times New Roman" w:eastAsia="Calibri" w:hAnsi="Times New Roman"/>
          <w:sz w:val="28"/>
          <w:szCs w:val="28"/>
          <w:lang w:eastAsia="ru-RU"/>
        </w:rPr>
        <w:t>выплат не производится.</w:t>
      </w:r>
    </w:p>
    <w:p w:rsidR="0092319E" w:rsidRPr="0092319E" w:rsidRDefault="0092319E" w:rsidP="0092319E">
      <w:pPr>
        <w:pStyle w:val="a4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невыполнения или ненадлежащего выполнения обязанностей, возложенных на получателя пунктом 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 настоящ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>ядка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, а также в случае 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 xml:space="preserve">обнаружения </w:t>
      </w:r>
      <w:r w:rsidR="00660B9D">
        <w:rPr>
          <w:rFonts w:ascii="Times New Roman" w:hAnsi="Times New Roman"/>
          <w:sz w:val="28"/>
          <w:szCs w:val="28"/>
        </w:rPr>
        <w:t>недостоверности сведений</w:t>
      </w:r>
      <w:r w:rsidR="00660B9D" w:rsidRPr="00353553">
        <w:rPr>
          <w:rFonts w:ascii="Times New Roman" w:hAnsi="Times New Roman"/>
          <w:sz w:val="28"/>
          <w:szCs w:val="28"/>
        </w:rPr>
        <w:t>, с учётом которых было принято решени</w:t>
      </w:r>
      <w:r w:rsidR="00660B9D">
        <w:rPr>
          <w:rFonts w:ascii="Times New Roman" w:hAnsi="Times New Roman"/>
          <w:sz w:val="28"/>
          <w:szCs w:val="28"/>
        </w:rPr>
        <w:t>е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денежных 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>выплат, излишне выплаченные по вине получателя суммы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денежных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 выплат возвраща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тся им добровольно в месячный срок. Течение указанного срока начинается с первого числа месяца, в котором было выявлено наступление обстоятельства, влекущего прекращение осуществления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денежных 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>выплат.</w:t>
      </w:r>
    </w:p>
    <w:p w:rsidR="0092319E" w:rsidRPr="0092319E" w:rsidRDefault="0092319E" w:rsidP="0092319E">
      <w:pPr>
        <w:pStyle w:val="a4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необоснованного получения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денежных 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выплат уведомление о прекращении осуществления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денежных 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выплат направляется в центр 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социальных выплат и получателю с указанием суммы необоснованно полученных средств, предоставленных в качестве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денежных 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выплат, и порядка их возврата. </w:t>
      </w:r>
    </w:p>
    <w:p w:rsidR="0092319E" w:rsidRPr="0092319E" w:rsidRDefault="0092319E" w:rsidP="0092319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319E">
        <w:rPr>
          <w:rFonts w:ascii="Times New Roman" w:eastAsia="Calibri" w:hAnsi="Times New Roman"/>
          <w:sz w:val="28"/>
          <w:szCs w:val="28"/>
          <w:lang w:eastAsia="ru-RU"/>
        </w:rPr>
        <w:t>В случае отказа или уклонения получателя от добровольного возврата необоснованно полученн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ых денежных 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>выплат он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 xml:space="preserve"> взыскива</w:t>
      </w:r>
      <w:r w:rsidR="00660B9D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92319E">
        <w:rPr>
          <w:rFonts w:ascii="Times New Roman" w:eastAsia="Calibri" w:hAnsi="Times New Roman"/>
          <w:sz w:val="28"/>
          <w:szCs w:val="28"/>
          <w:lang w:eastAsia="ru-RU"/>
        </w:rPr>
        <w:t>тся центром социальных выплат в установленном законодательством порядке.</w:t>
      </w:r>
    </w:p>
    <w:p w:rsidR="0092319E" w:rsidRPr="0092319E" w:rsidRDefault="0092319E" w:rsidP="0092319E">
      <w:pPr>
        <w:pStyle w:val="a4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319E">
        <w:rPr>
          <w:rFonts w:ascii="Times New Roman" w:eastAsia="Calibri" w:hAnsi="Times New Roman"/>
          <w:sz w:val="28"/>
          <w:szCs w:val="28"/>
          <w:lang w:eastAsia="ru-RU"/>
        </w:rPr>
        <w:t>В соответствии с частью 7 статьи 5 Закона размеры денежных выплат определяются ежегодно расчётным путём посредством умножения размера ежемесячной выплаты, установленного Законом, на размер индексации денежных выплат, указанный в законе Ульяновской области об областном бюджете Ульяновской области на соответствующий финансовый год и плановый период.</w:t>
      </w:r>
    </w:p>
    <w:p w:rsidR="0092319E" w:rsidRPr="0092319E" w:rsidRDefault="0092319E" w:rsidP="0092319E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319E">
        <w:rPr>
          <w:rFonts w:ascii="Times New Roman" w:eastAsia="Calibri" w:hAnsi="Times New Roman"/>
          <w:sz w:val="28"/>
          <w:szCs w:val="28"/>
          <w:lang w:eastAsia="ru-RU"/>
        </w:rPr>
        <w:t>Размер денежных выплат выражается в рублях и копейках. При этом менее полкопейки не учитывается, а полкопейки и более округляются до копейки.</w:t>
      </w:r>
    </w:p>
    <w:p w:rsidR="0092319E" w:rsidRPr="0092319E" w:rsidRDefault="0092319E" w:rsidP="0092319E">
      <w:pPr>
        <w:pStyle w:val="a4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319E">
        <w:rPr>
          <w:rFonts w:ascii="Times New Roman" w:eastAsia="Calibri" w:hAnsi="Times New Roman"/>
          <w:sz w:val="28"/>
          <w:szCs w:val="28"/>
          <w:lang w:eastAsia="ru-RU"/>
        </w:rPr>
        <w:t>Суммы, выплачиваемые в качестве денежных выплат, причитающиеся получателю и не полученные им при жизни, наследуются в порядке, установленном законодательством Российской Федерации для наследования денежных сумм, предоставленных гражданину в качестве средств к существованию.</w:t>
      </w:r>
    </w:p>
    <w:p w:rsidR="0092319E" w:rsidRPr="000C233E" w:rsidRDefault="0092319E" w:rsidP="0092319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E">
        <w:rPr>
          <w:rFonts w:ascii="Times New Roman" w:hAnsi="Times New Roman" w:cs="Times New Roman"/>
          <w:sz w:val="28"/>
          <w:szCs w:val="28"/>
        </w:rPr>
        <w:t xml:space="preserve">Главным распорядителемсредств областного бюджета Ульяновской области, направляемых на </w:t>
      </w:r>
      <w:r>
        <w:rPr>
          <w:rFonts w:ascii="Times New Roman" w:hAnsi="Times New Roman" w:cs="Times New Roman"/>
          <w:sz w:val="28"/>
          <w:szCs w:val="28"/>
        </w:rPr>
        <w:t>предоставление денежных выплат</w:t>
      </w:r>
      <w:r w:rsidRPr="000C233E">
        <w:rPr>
          <w:rFonts w:ascii="Times New Roman" w:hAnsi="Times New Roman" w:cs="Times New Roman"/>
          <w:sz w:val="28"/>
          <w:szCs w:val="28"/>
        </w:rPr>
        <w:t>, является уполномоченный орган.</w:t>
      </w:r>
    </w:p>
    <w:p w:rsidR="0092319E" w:rsidRDefault="0092319E" w:rsidP="0092319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A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>денежных выплат</w:t>
      </w:r>
      <w:r w:rsidRPr="00E57DAF">
        <w:rPr>
          <w:rFonts w:ascii="Times New Roman" w:hAnsi="Times New Roman" w:cs="Times New Roman"/>
          <w:sz w:val="28"/>
          <w:szCs w:val="28"/>
        </w:rPr>
        <w:t>,</w:t>
      </w:r>
      <w:r w:rsidR="00660B9D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Pr="00660B9D">
        <w:rPr>
          <w:rFonts w:ascii="Times New Roman" w:hAnsi="Times New Roman" w:cs="Times New Roman"/>
          <w:sz w:val="28"/>
          <w:szCs w:val="28"/>
        </w:rPr>
        <w:t>оплат</w:t>
      </w:r>
      <w:r w:rsidR="00660B9D">
        <w:rPr>
          <w:rFonts w:ascii="Times New Roman" w:hAnsi="Times New Roman" w:cs="Times New Roman"/>
          <w:sz w:val="28"/>
          <w:szCs w:val="28"/>
        </w:rPr>
        <w:t>у</w:t>
      </w:r>
      <w:r w:rsidRPr="00E57DAF">
        <w:rPr>
          <w:rFonts w:ascii="Times New Roman" w:hAnsi="Times New Roman" w:cs="Times New Roman"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sz w:val="28"/>
          <w:szCs w:val="28"/>
        </w:rPr>
        <w:t>ихперечислению (</w:t>
      </w:r>
      <w:r w:rsidRPr="00E57DAF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DAF">
        <w:rPr>
          <w:rFonts w:ascii="Times New Roman" w:hAnsi="Times New Roman" w:cs="Times New Roman"/>
          <w:sz w:val="28"/>
          <w:szCs w:val="28"/>
        </w:rPr>
        <w:t xml:space="preserve"> осуществляется за счёт бюджетных ассигнований, предусмотренных на соответствующие цели в областном бюджете Ульяновской области на соответствующий финансовый год и плановый период, в пределах лимитов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t>денежных выплат</w:t>
      </w:r>
      <w:r w:rsidRPr="00E57DAF">
        <w:rPr>
          <w:rFonts w:ascii="Times New Roman" w:hAnsi="Times New Roman" w:cs="Times New Roman"/>
          <w:sz w:val="28"/>
          <w:szCs w:val="28"/>
        </w:rPr>
        <w:t>, доведённых до уполномоченного органа как получателя средств областного бюджета Ульяновской области.</w:t>
      </w:r>
    </w:p>
    <w:p w:rsidR="0092319E" w:rsidRPr="00E57DAF" w:rsidRDefault="0092319E" w:rsidP="0092319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AF">
        <w:rPr>
          <w:rFonts w:ascii="Times New Roman" w:hAnsi="Times New Roman" w:cs="Times New Roman"/>
          <w:sz w:val="28"/>
          <w:szCs w:val="28"/>
        </w:rPr>
        <w:t xml:space="preserve">Уполномоченный орган зачисляет средства, </w:t>
      </w:r>
      <w:r>
        <w:rPr>
          <w:rFonts w:ascii="Times New Roman" w:hAnsi="Times New Roman" w:cs="Times New Roman"/>
          <w:sz w:val="28"/>
          <w:szCs w:val="28"/>
        </w:rPr>
        <w:t xml:space="preserve">направляемые на </w:t>
      </w:r>
      <w:r w:rsidRPr="00E57DA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оставление денежных выплат</w:t>
      </w:r>
      <w:r w:rsidRPr="00E57DAF">
        <w:rPr>
          <w:rFonts w:ascii="Times New Roman" w:hAnsi="Times New Roman" w:cs="Times New Roman"/>
          <w:sz w:val="28"/>
          <w:szCs w:val="28"/>
        </w:rPr>
        <w:t xml:space="preserve">, на лицевой счёт центра социальных выплат, открытый в Министерстве финансов Ульяновской области, в соответствии со сводной бюджетной росписью и кассовым планом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57DAF">
        <w:rPr>
          <w:rFonts w:ascii="Times New Roman" w:hAnsi="Times New Roman" w:cs="Times New Roman"/>
          <w:sz w:val="28"/>
          <w:szCs w:val="28"/>
        </w:rPr>
        <w:t>областного бюджета Ульяновской области.</w:t>
      </w:r>
    </w:p>
    <w:p w:rsidR="0092319E" w:rsidRPr="000C233E" w:rsidRDefault="0092319E" w:rsidP="0092319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0C233E">
        <w:rPr>
          <w:rFonts w:ascii="Times New Roman" w:hAnsi="Times New Roman" w:cs="Times New Roman"/>
          <w:sz w:val="28"/>
          <w:szCs w:val="28"/>
        </w:rPr>
        <w:t>Центр социальных выплат:</w:t>
      </w:r>
    </w:p>
    <w:p w:rsidR="0092319E" w:rsidRPr="000C233E" w:rsidRDefault="0092319E" w:rsidP="0092319E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E">
        <w:rPr>
          <w:rFonts w:ascii="Times New Roman" w:hAnsi="Times New Roman" w:cs="Times New Roman"/>
          <w:sz w:val="28"/>
          <w:szCs w:val="28"/>
        </w:rPr>
        <w:t>после 25 числа текущего месяца производит расходование средств, предусмотренных кассовым планом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0C233E">
        <w:rPr>
          <w:rFonts w:ascii="Times New Roman" w:hAnsi="Times New Roman" w:cs="Times New Roman"/>
          <w:sz w:val="28"/>
          <w:szCs w:val="28"/>
        </w:rPr>
        <w:t xml:space="preserve"> областного бюджета Ульяновской области на соответствующие цели, для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денежных выплат</w:t>
      </w:r>
      <w:r w:rsidRPr="000C233E">
        <w:rPr>
          <w:rFonts w:ascii="Times New Roman" w:hAnsi="Times New Roman" w:cs="Times New Roman"/>
          <w:sz w:val="28"/>
          <w:szCs w:val="28"/>
        </w:rPr>
        <w:t>, с 1 числа месяца, следующего за текущим;</w:t>
      </w:r>
    </w:p>
    <w:p w:rsidR="0092319E" w:rsidRPr="000C233E" w:rsidRDefault="0092319E" w:rsidP="0092319E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E">
        <w:rPr>
          <w:rFonts w:ascii="Times New Roman" w:hAnsi="Times New Roman" w:cs="Times New Roman"/>
          <w:sz w:val="28"/>
          <w:szCs w:val="28"/>
        </w:rPr>
        <w:t>осуществляет расходование средств путём их перечисления с лицевого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C233E">
        <w:rPr>
          <w:rFonts w:ascii="Times New Roman" w:hAnsi="Times New Roman" w:cs="Times New Roman"/>
          <w:sz w:val="28"/>
          <w:szCs w:val="28"/>
        </w:rPr>
        <w:t>та центра социальных выплат, открытого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финансов Ульяновской области</w:t>
      </w:r>
      <w:r w:rsidRPr="000C233E">
        <w:rPr>
          <w:rFonts w:ascii="Times New Roman" w:hAnsi="Times New Roman" w:cs="Times New Roman"/>
          <w:sz w:val="28"/>
          <w:szCs w:val="28"/>
        </w:rPr>
        <w:t xml:space="preserve">, на счета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0C233E">
        <w:rPr>
          <w:rFonts w:ascii="Times New Roman" w:hAnsi="Times New Roman" w:cs="Times New Roman"/>
          <w:sz w:val="28"/>
          <w:szCs w:val="28"/>
        </w:rPr>
        <w:t xml:space="preserve"> в кредитных орга</w:t>
      </w:r>
      <w:r>
        <w:rPr>
          <w:rFonts w:ascii="Times New Roman" w:hAnsi="Times New Roman" w:cs="Times New Roman"/>
          <w:sz w:val="28"/>
          <w:szCs w:val="28"/>
        </w:rPr>
        <w:t xml:space="preserve">низациях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их доставки через организации ф</w:t>
      </w:r>
      <w:r w:rsidRPr="000C233E">
        <w:rPr>
          <w:rFonts w:ascii="Times New Roman" w:hAnsi="Times New Roman" w:cs="Times New Roman"/>
          <w:sz w:val="28"/>
          <w:szCs w:val="28"/>
        </w:rPr>
        <w:t>едеральной почтовой связи;</w:t>
      </w:r>
    </w:p>
    <w:p w:rsidR="00646CC4" w:rsidRDefault="00646CC4" w:rsidP="009231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E">
        <w:rPr>
          <w:rFonts w:ascii="Times New Roman" w:hAnsi="Times New Roman" w:cs="Times New Roman"/>
          <w:sz w:val="28"/>
          <w:szCs w:val="28"/>
        </w:rPr>
        <w:t xml:space="preserve">ежемесячно до 5 числа месяца, следующего за отчётным, представляет в уполномоченный орган </w:t>
      </w:r>
      <w:hyperlink w:anchor="P228" w:history="1">
        <w:r w:rsidRPr="000C233E">
          <w:rPr>
            <w:rFonts w:ascii="Times New Roman" w:hAnsi="Times New Roman" w:cs="Times New Roman"/>
            <w:sz w:val="28"/>
            <w:szCs w:val="28"/>
          </w:rPr>
          <w:t>отчёт</w:t>
        </w:r>
      </w:hyperlink>
      <w:r w:rsidRPr="000C233E">
        <w:rPr>
          <w:rFonts w:ascii="Times New Roman" w:hAnsi="Times New Roman" w:cs="Times New Roman"/>
          <w:sz w:val="28"/>
          <w:szCs w:val="28"/>
        </w:rPr>
        <w:t xml:space="preserve"> об использовании средств, направляемых на </w:t>
      </w:r>
      <w:r>
        <w:rPr>
          <w:rFonts w:ascii="Times New Roman" w:hAnsi="Times New Roman" w:cs="Times New Roman"/>
          <w:sz w:val="28"/>
          <w:szCs w:val="28"/>
        </w:rPr>
        <w:t>предоставлениеденежных выплат, составленный по форме, утверждённой уполномоченным органом;</w:t>
      </w:r>
    </w:p>
    <w:p w:rsidR="0092319E" w:rsidRDefault="00646CC4" w:rsidP="00646C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319E" w:rsidRPr="00E57DAF">
        <w:rPr>
          <w:rFonts w:ascii="Times New Roman" w:hAnsi="Times New Roman" w:cs="Times New Roman"/>
          <w:sz w:val="28"/>
          <w:szCs w:val="28"/>
        </w:rPr>
        <w:t xml:space="preserve">есёт ответственность за достоверность представляемых отчётов, своевременное, расходование денежных средств, направляемых на предоставление </w:t>
      </w:r>
      <w:r w:rsidR="0092319E">
        <w:rPr>
          <w:rFonts w:ascii="Times New Roman" w:hAnsi="Times New Roman" w:cs="Times New Roman"/>
          <w:sz w:val="28"/>
          <w:szCs w:val="28"/>
        </w:rPr>
        <w:t xml:space="preserve"> денежных выплат</w:t>
      </w:r>
      <w:r w:rsidR="0092319E" w:rsidRPr="00E57DAF">
        <w:rPr>
          <w:rFonts w:ascii="Times New Roman" w:hAnsi="Times New Roman" w:cs="Times New Roman"/>
          <w:sz w:val="28"/>
          <w:szCs w:val="28"/>
        </w:rPr>
        <w:t>, а также обеспечивает результативность и целевой характер использования указанных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19E">
        <w:rPr>
          <w:rFonts w:ascii="Times New Roman" w:hAnsi="Times New Roman" w:cs="Times New Roman"/>
          <w:sz w:val="28"/>
          <w:szCs w:val="28"/>
        </w:rPr>
        <w:tab/>
      </w:r>
    </w:p>
    <w:p w:rsidR="0092319E" w:rsidRPr="000C233E" w:rsidRDefault="0092319E" w:rsidP="0092319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E">
        <w:rPr>
          <w:rFonts w:ascii="Times New Roman" w:hAnsi="Times New Roman" w:cs="Times New Roman"/>
          <w:sz w:val="28"/>
          <w:szCs w:val="28"/>
        </w:rPr>
        <w:t xml:space="preserve">Уполномоченный орган до 10 числамесяца, следующего заотчётным, представляет в Министерство финансов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0C233E">
        <w:rPr>
          <w:rFonts w:ascii="Times New Roman" w:hAnsi="Times New Roman" w:cs="Times New Roman"/>
          <w:sz w:val="28"/>
          <w:szCs w:val="28"/>
        </w:rPr>
        <w:t>отчёт об использовании средств</w:t>
      </w:r>
      <w:r>
        <w:rPr>
          <w:rFonts w:ascii="Times New Roman" w:hAnsi="Times New Roman" w:cs="Times New Roman"/>
          <w:sz w:val="28"/>
          <w:szCs w:val="28"/>
        </w:rPr>
        <w:t>, направленных</w:t>
      </w:r>
      <w:r w:rsidRPr="000C23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предоставлениеденежных выплат </w:t>
      </w:r>
      <w:r w:rsidRPr="000C233E">
        <w:rPr>
          <w:rFonts w:ascii="Times New Roman" w:hAnsi="Times New Roman" w:cs="Times New Roman"/>
          <w:sz w:val="28"/>
          <w:szCs w:val="28"/>
        </w:rPr>
        <w:t>в составе бухгалтерской (финансовой) отчётности.</w:t>
      </w:r>
    </w:p>
    <w:p w:rsidR="0092319E" w:rsidRPr="000C233E" w:rsidRDefault="0092319E" w:rsidP="0092319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AF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обеспечивают результативность, адресность и целевой характер использования средств, направленных на предоставление </w:t>
      </w:r>
      <w:r w:rsidR="00F02D20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0C233E">
        <w:rPr>
          <w:rFonts w:ascii="Times New Roman" w:hAnsi="Times New Roman" w:cs="Times New Roman"/>
          <w:sz w:val="28"/>
          <w:szCs w:val="28"/>
        </w:rPr>
        <w:t>.</w:t>
      </w:r>
    </w:p>
    <w:p w:rsidR="00660B9D" w:rsidRPr="0092319E" w:rsidRDefault="00660B9D" w:rsidP="00660B9D">
      <w:pPr>
        <w:pStyle w:val="a4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319E">
        <w:rPr>
          <w:rFonts w:ascii="Times New Roman" w:eastAsia="Calibri" w:hAnsi="Times New Roman"/>
          <w:sz w:val="28"/>
          <w:szCs w:val="28"/>
          <w:lang w:eastAsia="ru-RU"/>
        </w:rPr>
        <w:t>Споры по вопросам предоставления денежных выплат разрешаются в порядке, установленном законодательством Российской Федерации.</w:t>
      </w:r>
    </w:p>
    <w:p w:rsidR="003B786B" w:rsidRDefault="003B786B" w:rsidP="003B786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35093" w:rsidRDefault="00535093" w:rsidP="003B786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35093" w:rsidRDefault="00535093" w:rsidP="003B786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35093" w:rsidRDefault="00535093" w:rsidP="0053509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__________________</w:t>
      </w:r>
    </w:p>
    <w:p w:rsidR="003B5E4C" w:rsidRPr="00F33222" w:rsidRDefault="003B5E4C" w:rsidP="00F33222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35093" w:rsidRDefault="00535093" w:rsidP="00145E99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35093" w:rsidSect="00522550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535093" w:rsidRDefault="00535093" w:rsidP="0053509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1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35093" w:rsidRDefault="00535093" w:rsidP="005350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535093" w:rsidRDefault="00535093" w:rsidP="00535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некоторых мерах по реализации </w:t>
      </w:r>
    </w:p>
    <w:p w:rsidR="00535093" w:rsidRDefault="00535093" w:rsidP="0053509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57172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482D9B">
        <w:rPr>
          <w:rFonts w:ascii="Times New Roman" w:hAnsi="Times New Roman"/>
          <w:sz w:val="28"/>
          <w:szCs w:val="28"/>
        </w:rPr>
        <w:t xml:space="preserve">от </w:t>
      </w:r>
      <w:r w:rsidRPr="001651B1">
        <w:rPr>
          <w:rFonts w:ascii="Times New Roman" w:hAnsi="Times New Roman"/>
          <w:sz w:val="28"/>
          <w:szCs w:val="28"/>
        </w:rPr>
        <w:t xml:space="preserve">09.11.2010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651B1">
        <w:rPr>
          <w:rFonts w:ascii="Times New Roman" w:hAnsi="Times New Roman"/>
          <w:sz w:val="28"/>
          <w:szCs w:val="28"/>
        </w:rPr>
        <w:t xml:space="preserve">176-ЗО </w:t>
      </w:r>
    </w:p>
    <w:p w:rsidR="00535093" w:rsidRDefault="00535093" w:rsidP="0053509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51B1">
        <w:rPr>
          <w:rFonts w:ascii="Times New Roman" w:hAnsi="Times New Roman"/>
          <w:sz w:val="28"/>
          <w:szCs w:val="28"/>
        </w:rPr>
        <w:t>О мерах поддержки творческих работников в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535093" w:rsidRDefault="00535093" w:rsidP="0053509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35093" w:rsidRDefault="00535093" w:rsidP="0053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A0E" w:rsidRPr="00E21A0E" w:rsidRDefault="00E21A0E" w:rsidP="00E21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и 7 статьи 5 </w:t>
      </w:r>
      <w:r w:rsidRPr="00E21A0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E21A0E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E21A0E">
        <w:rPr>
          <w:rFonts w:ascii="Times New Roman" w:hAnsi="Times New Roman"/>
          <w:sz w:val="28"/>
          <w:szCs w:val="28"/>
        </w:rPr>
        <w:t xml:space="preserve">от 09.11.2010 </w:t>
      </w:r>
      <w:r>
        <w:rPr>
          <w:rFonts w:ascii="Times New Roman" w:hAnsi="Times New Roman"/>
          <w:sz w:val="28"/>
          <w:szCs w:val="28"/>
        </w:rPr>
        <w:t>№</w:t>
      </w:r>
      <w:r w:rsidRPr="00E21A0E">
        <w:rPr>
          <w:rFonts w:ascii="Times New Roman" w:hAnsi="Times New Roman"/>
          <w:sz w:val="28"/>
          <w:szCs w:val="28"/>
        </w:rPr>
        <w:t xml:space="preserve"> 176-ЗО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21A0E">
        <w:rPr>
          <w:rFonts w:ascii="Times New Roman" w:hAnsi="Times New Roman"/>
          <w:sz w:val="28"/>
          <w:szCs w:val="28"/>
        </w:rPr>
        <w:t>О мерах поддержки творческих р</w:t>
      </w:r>
      <w:r>
        <w:rPr>
          <w:rFonts w:ascii="Times New Roman" w:hAnsi="Times New Roman"/>
          <w:sz w:val="28"/>
          <w:szCs w:val="28"/>
        </w:rPr>
        <w:t xml:space="preserve">аботников </w:t>
      </w:r>
      <w:r>
        <w:rPr>
          <w:rFonts w:ascii="Times New Roman" w:hAnsi="Times New Roman"/>
          <w:sz w:val="28"/>
          <w:szCs w:val="28"/>
        </w:rPr>
        <w:br/>
        <w:t xml:space="preserve">в Ульяновской области»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E21A0E">
        <w:rPr>
          <w:rFonts w:ascii="Times New Roman" w:eastAsiaTheme="minorHAnsi" w:hAnsi="Times New Roman"/>
          <w:sz w:val="28"/>
          <w:szCs w:val="28"/>
        </w:rPr>
        <w:t>орядок предоставления мер социальной поддержки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br/>
        <w:t>а также порядок ежегодной индексации размеров денежных выплат, установленных указанным законом, устанавливается Правительством Ульяновской области.</w:t>
      </w:r>
    </w:p>
    <w:p w:rsidR="00395AE6" w:rsidRDefault="00AF6BFD" w:rsidP="007C5BF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</w:t>
      </w:r>
      <w:r w:rsidR="004C224F">
        <w:rPr>
          <w:rFonts w:ascii="Times New Roman" w:hAnsi="Times New Roman"/>
          <w:sz w:val="28"/>
          <w:szCs w:val="28"/>
        </w:rPr>
        <w:t>й</w:t>
      </w:r>
      <w:r w:rsidR="00395AE6">
        <w:rPr>
          <w:rFonts w:ascii="Times New Roman" w:hAnsi="Times New Roman"/>
          <w:sz w:val="28"/>
          <w:szCs w:val="28"/>
        </w:rPr>
        <w:t>п</w:t>
      </w:r>
      <w:r w:rsidR="00535093">
        <w:rPr>
          <w:rFonts w:ascii="Times New Roman" w:hAnsi="Times New Roman"/>
          <w:sz w:val="28"/>
          <w:szCs w:val="28"/>
        </w:rPr>
        <w:t>роект</w:t>
      </w:r>
      <w:r w:rsidR="007C5BF2">
        <w:rPr>
          <w:rFonts w:ascii="Times New Roman" w:hAnsi="Times New Roman"/>
          <w:sz w:val="28"/>
          <w:szCs w:val="28"/>
        </w:rPr>
        <w:t xml:space="preserve">предусматривает </w:t>
      </w:r>
      <w:r w:rsidR="001B1B70">
        <w:rPr>
          <w:rFonts w:ascii="Times New Roman" w:hAnsi="Times New Roman"/>
          <w:sz w:val="28"/>
          <w:szCs w:val="28"/>
        </w:rPr>
        <w:t xml:space="preserve">утверждение </w:t>
      </w:r>
      <w:r w:rsidR="001B1B70" w:rsidRPr="00482D9B">
        <w:rPr>
          <w:rFonts w:ascii="Times New Roman" w:hAnsi="Times New Roman"/>
          <w:sz w:val="28"/>
          <w:szCs w:val="28"/>
        </w:rPr>
        <w:t>Порядк</w:t>
      </w:r>
      <w:r w:rsidR="001B1B70">
        <w:rPr>
          <w:rFonts w:ascii="Times New Roman" w:hAnsi="Times New Roman"/>
          <w:sz w:val="28"/>
          <w:szCs w:val="28"/>
        </w:rPr>
        <w:t>а</w:t>
      </w:r>
      <w:r w:rsidR="001B1B70" w:rsidRPr="00482D9B">
        <w:rPr>
          <w:rFonts w:ascii="Times New Roman" w:hAnsi="Times New Roman"/>
          <w:sz w:val="28"/>
          <w:szCs w:val="28"/>
        </w:rPr>
        <w:t xml:space="preserve"> предоставления мер социальной поддержки</w:t>
      </w:r>
      <w:r w:rsidR="001B1B70">
        <w:rPr>
          <w:rFonts w:ascii="Times New Roman" w:hAnsi="Times New Roman"/>
          <w:sz w:val="28"/>
          <w:szCs w:val="28"/>
        </w:rPr>
        <w:t>,</w:t>
      </w:r>
      <w:r w:rsidR="001B1B70" w:rsidRPr="00482D9B">
        <w:rPr>
          <w:rFonts w:ascii="Times New Roman" w:hAnsi="Times New Roman"/>
          <w:sz w:val="28"/>
          <w:szCs w:val="28"/>
        </w:rPr>
        <w:t xml:space="preserve"> установленных Закон</w:t>
      </w:r>
      <w:r w:rsidR="001B1B70">
        <w:rPr>
          <w:rFonts w:ascii="Times New Roman" w:hAnsi="Times New Roman"/>
          <w:sz w:val="28"/>
          <w:szCs w:val="28"/>
        </w:rPr>
        <w:t>ом</w:t>
      </w:r>
      <w:r w:rsidR="001B1B70" w:rsidRPr="00482D9B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1B1B70">
        <w:rPr>
          <w:rFonts w:ascii="Times New Roman" w:hAnsi="Times New Roman"/>
          <w:sz w:val="28"/>
          <w:szCs w:val="28"/>
        </w:rPr>
        <w:t xml:space="preserve">от </w:t>
      </w:r>
      <w:r w:rsidR="001B1B70" w:rsidRPr="00482D9B">
        <w:rPr>
          <w:rFonts w:ascii="Times New Roman" w:hAnsi="Times New Roman"/>
          <w:sz w:val="28"/>
          <w:szCs w:val="28"/>
        </w:rPr>
        <w:t>09.11.2010 № 176-ЗО «О мерах поддержки творческих работников в Ульяновской области»</w:t>
      </w:r>
      <w:r w:rsidR="001B1B70">
        <w:rPr>
          <w:rFonts w:ascii="Times New Roman" w:hAnsi="Times New Roman"/>
          <w:sz w:val="28"/>
          <w:szCs w:val="28"/>
        </w:rPr>
        <w:t xml:space="preserve"> для </w:t>
      </w:r>
      <w:r w:rsidR="001B1B70" w:rsidRPr="00482D9B">
        <w:rPr>
          <w:rFonts w:ascii="Times New Roman" w:hAnsi="Times New Roman"/>
          <w:sz w:val="28"/>
          <w:szCs w:val="28"/>
        </w:rPr>
        <w:t>творчески</w:t>
      </w:r>
      <w:r w:rsidR="001B1B70">
        <w:rPr>
          <w:rFonts w:ascii="Times New Roman" w:hAnsi="Times New Roman"/>
          <w:sz w:val="28"/>
          <w:szCs w:val="28"/>
        </w:rPr>
        <w:t>х</w:t>
      </w:r>
      <w:r w:rsidR="001B1B70" w:rsidRPr="00482D9B">
        <w:rPr>
          <w:rFonts w:ascii="Times New Roman" w:hAnsi="Times New Roman"/>
          <w:sz w:val="28"/>
          <w:szCs w:val="28"/>
        </w:rPr>
        <w:t xml:space="preserve"> работник</w:t>
      </w:r>
      <w:r w:rsidR="001B1B70">
        <w:rPr>
          <w:rFonts w:ascii="Times New Roman" w:hAnsi="Times New Roman"/>
          <w:sz w:val="28"/>
          <w:szCs w:val="28"/>
        </w:rPr>
        <w:t>ов, проживающих в Ульяновской области (далее – Порядок)</w:t>
      </w:r>
      <w:r w:rsidR="00E21A0E">
        <w:rPr>
          <w:rFonts w:ascii="Times New Roman" w:hAnsi="Times New Roman"/>
          <w:sz w:val="28"/>
          <w:szCs w:val="28"/>
        </w:rPr>
        <w:t>,</w:t>
      </w:r>
      <w:r w:rsidR="00234F61" w:rsidRPr="00234F61">
        <w:rPr>
          <w:rFonts w:ascii="Times New Roman" w:hAnsi="Times New Roman"/>
          <w:sz w:val="28"/>
          <w:szCs w:val="28"/>
        </w:rPr>
        <w:t xml:space="preserve">в новой редакции в целях приведения в соответствие законодательству механизма предоставления </w:t>
      </w:r>
      <w:r w:rsidR="00234F61">
        <w:rPr>
          <w:rFonts w:ascii="Times New Roman" w:hAnsi="Times New Roman"/>
          <w:sz w:val="28"/>
          <w:szCs w:val="28"/>
        </w:rPr>
        <w:t xml:space="preserve">денежных выплат, предоставляемых творческим работникам в качестве мер социальной поддержки, </w:t>
      </w:r>
      <w:r w:rsidR="00234F61" w:rsidRPr="00234F61">
        <w:rPr>
          <w:rFonts w:ascii="Times New Roman" w:hAnsi="Times New Roman"/>
          <w:sz w:val="28"/>
          <w:szCs w:val="28"/>
        </w:rPr>
        <w:t>а именно в связи с реорганизациейтерриториальных органов исполнительного органа государственной власти Ульяновской области в сфере социальной защиты населения (далее – уполномоченный орган), созданием единственного территориального органа уполномоченного органа часть его полномочий по приёму и регистрации документов, подготовке межведомственных запросов, проектов решений о предоставлении компенсации  передана  Областному государственному казённому учреждению социальной защиты населения Ульяновской области.</w:t>
      </w:r>
    </w:p>
    <w:p w:rsidR="00535093" w:rsidRDefault="00482D9B" w:rsidP="00482D9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Pr="00482D9B">
        <w:rPr>
          <w:rFonts w:ascii="Times New Roman" w:hAnsi="Times New Roman"/>
          <w:b w:val="0"/>
          <w:sz w:val="28"/>
          <w:szCs w:val="28"/>
        </w:rPr>
        <w:t>определяет механизм предостав</w:t>
      </w:r>
      <w:r w:rsidR="007C5BF2">
        <w:rPr>
          <w:rFonts w:ascii="Times New Roman" w:hAnsi="Times New Roman"/>
          <w:b w:val="0"/>
          <w:sz w:val="28"/>
          <w:szCs w:val="28"/>
        </w:rPr>
        <w:t>ления мер социальной поддержки творческим работникам,</w:t>
      </w:r>
      <w:r w:rsidR="00395AE6" w:rsidRPr="00482D9B">
        <w:rPr>
          <w:rFonts w:ascii="Times New Roman" w:hAnsi="Times New Roman"/>
          <w:b w:val="0"/>
          <w:sz w:val="28"/>
          <w:szCs w:val="28"/>
        </w:rPr>
        <w:t>у</w:t>
      </w:r>
      <w:r w:rsidR="00395AE6">
        <w:rPr>
          <w:rFonts w:ascii="Times New Roman" w:hAnsi="Times New Roman"/>
          <w:b w:val="0"/>
          <w:sz w:val="28"/>
          <w:szCs w:val="28"/>
        </w:rPr>
        <w:t>станавливает</w:t>
      </w:r>
      <w:r>
        <w:rPr>
          <w:rFonts w:ascii="Times New Roman" w:hAnsi="Times New Roman"/>
          <w:b w:val="0"/>
          <w:sz w:val="28"/>
          <w:szCs w:val="28"/>
        </w:rPr>
        <w:t>переч</w:t>
      </w:r>
      <w:r w:rsidR="00395AE6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н</w:t>
      </w:r>
      <w:r w:rsidR="00395AE6"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 xml:space="preserve"> документов, необходимых для</w:t>
      </w:r>
      <w:r w:rsidR="007C5BF2">
        <w:rPr>
          <w:rFonts w:ascii="Times New Roman" w:hAnsi="Times New Roman"/>
          <w:b w:val="0"/>
          <w:sz w:val="28"/>
          <w:szCs w:val="28"/>
        </w:rPr>
        <w:t xml:space="preserve"> их</w:t>
      </w:r>
      <w:r>
        <w:rPr>
          <w:rFonts w:ascii="Times New Roman" w:hAnsi="Times New Roman"/>
          <w:b w:val="0"/>
          <w:sz w:val="28"/>
          <w:szCs w:val="28"/>
        </w:rPr>
        <w:t xml:space="preserve"> получения, </w:t>
      </w:r>
      <w:r w:rsidR="00395AE6" w:rsidRPr="00395AE6">
        <w:rPr>
          <w:rFonts w:ascii="Times New Roman" w:hAnsi="Times New Roman"/>
          <w:b w:val="0"/>
          <w:sz w:val="28"/>
          <w:szCs w:val="28"/>
        </w:rPr>
        <w:t xml:space="preserve">перечень оснований для принятия решения об отказе в </w:t>
      </w:r>
      <w:r w:rsidR="00AF6BFD">
        <w:rPr>
          <w:rFonts w:ascii="Times New Roman" w:hAnsi="Times New Roman"/>
          <w:b w:val="0"/>
          <w:sz w:val="28"/>
          <w:szCs w:val="28"/>
        </w:rPr>
        <w:t>предоставлениимер социальной поддержки</w:t>
      </w:r>
      <w:r w:rsidR="00395AE6" w:rsidRPr="00395AE6">
        <w:rPr>
          <w:rFonts w:ascii="Times New Roman" w:hAnsi="Times New Roman"/>
          <w:b w:val="0"/>
          <w:sz w:val="28"/>
          <w:szCs w:val="28"/>
        </w:rPr>
        <w:t xml:space="preserve">, сроки осуществления процедур по </w:t>
      </w:r>
      <w:r w:rsidR="00395AE6">
        <w:rPr>
          <w:rFonts w:ascii="Times New Roman" w:hAnsi="Times New Roman"/>
          <w:b w:val="0"/>
          <w:sz w:val="28"/>
          <w:szCs w:val="28"/>
        </w:rPr>
        <w:t>предоставлени</w:t>
      </w:r>
      <w:r w:rsidR="00AF6BFD">
        <w:rPr>
          <w:rFonts w:ascii="Times New Roman" w:hAnsi="Times New Roman"/>
          <w:b w:val="0"/>
          <w:sz w:val="28"/>
          <w:szCs w:val="28"/>
        </w:rPr>
        <w:t>ю</w:t>
      </w:r>
      <w:r w:rsidR="00395AE6">
        <w:rPr>
          <w:rFonts w:ascii="Times New Roman" w:hAnsi="Times New Roman"/>
          <w:b w:val="0"/>
          <w:sz w:val="28"/>
          <w:szCs w:val="28"/>
        </w:rPr>
        <w:t xml:space="preserve"> мер социальной </w:t>
      </w:r>
      <w:r w:rsidR="00AF6BFD">
        <w:rPr>
          <w:rFonts w:ascii="Times New Roman" w:hAnsi="Times New Roman"/>
          <w:b w:val="0"/>
          <w:sz w:val="28"/>
          <w:szCs w:val="28"/>
        </w:rPr>
        <w:t xml:space="preserve">поддержки </w:t>
      </w:r>
      <w:r w:rsidR="00395AE6" w:rsidRPr="00395AE6">
        <w:rPr>
          <w:rFonts w:ascii="Times New Roman" w:hAnsi="Times New Roman"/>
          <w:b w:val="0"/>
          <w:sz w:val="28"/>
          <w:szCs w:val="28"/>
        </w:rPr>
        <w:t xml:space="preserve">(приём документов и их регистрация, </w:t>
      </w:r>
      <w:r w:rsidR="00395AE6">
        <w:rPr>
          <w:rFonts w:ascii="Times New Roman" w:hAnsi="Times New Roman"/>
          <w:b w:val="0"/>
          <w:sz w:val="28"/>
          <w:szCs w:val="28"/>
        </w:rPr>
        <w:t>осуществление межведомственных запросов, проверок пред</w:t>
      </w:r>
      <w:r w:rsidR="00395AE6" w:rsidRPr="00395AE6">
        <w:rPr>
          <w:rFonts w:ascii="Times New Roman" w:hAnsi="Times New Roman"/>
          <w:b w:val="0"/>
          <w:sz w:val="28"/>
          <w:szCs w:val="28"/>
        </w:rPr>
        <w:t>ставленных сведений, принятие решения, уведомление заявителей о принятом решении, предоставление компенсации),</w:t>
      </w:r>
      <w:r w:rsidR="00AF6BFD">
        <w:rPr>
          <w:rFonts w:ascii="Times New Roman" w:hAnsi="Times New Roman"/>
          <w:b w:val="0"/>
          <w:sz w:val="28"/>
          <w:szCs w:val="28"/>
        </w:rPr>
        <w:t xml:space="preserve"> определяет порядок осуществления ежегодной индексации денежных выплат, предоставляемых в качестве мер социальной поддержки.</w:t>
      </w:r>
    </w:p>
    <w:p w:rsidR="00E21A0E" w:rsidRDefault="00E21A0E" w:rsidP="00E21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е требует оценки социально-экономической эффективности, так как подготовлен в целях приведения </w:t>
      </w:r>
      <w:r w:rsidRPr="00882D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в соответствие законодательству.</w:t>
      </w:r>
    </w:p>
    <w:p w:rsidR="00E21A0E" w:rsidRDefault="00E21A0E" w:rsidP="00E21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постановления позволит устранить пробелы в механизме предоставления денежных выплат и получить их творческим работникам, проживающим в Ульяновской области.</w:t>
      </w:r>
    </w:p>
    <w:p w:rsidR="00535093" w:rsidRDefault="00535093" w:rsidP="00535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</w:t>
      </w:r>
      <w:r w:rsidR="00AF6BFD">
        <w:rPr>
          <w:rFonts w:ascii="Times New Roman" w:hAnsi="Times New Roman"/>
          <w:sz w:val="28"/>
          <w:szCs w:val="28"/>
        </w:rPr>
        <w:t xml:space="preserve">начальник отдела методологии и </w:t>
      </w:r>
      <w:r w:rsidR="00AF6BFD">
        <w:rPr>
          <w:rFonts w:ascii="Times New Roman" w:hAnsi="Times New Roman"/>
          <w:sz w:val="28"/>
          <w:szCs w:val="28"/>
        </w:rPr>
        <w:lastRenderedPageBreak/>
        <w:t xml:space="preserve">организации социальной поддержки населения </w:t>
      </w:r>
      <w:r w:rsidR="00522550">
        <w:rPr>
          <w:rFonts w:ascii="Times New Roman" w:hAnsi="Times New Roman"/>
          <w:sz w:val="28"/>
          <w:szCs w:val="28"/>
        </w:rPr>
        <w:t>департамента</w:t>
      </w:r>
      <w:r w:rsidR="00AF6BFD">
        <w:rPr>
          <w:rFonts w:ascii="Times New Roman" w:hAnsi="Times New Roman"/>
          <w:sz w:val="28"/>
          <w:szCs w:val="28"/>
        </w:rPr>
        <w:t xml:space="preserve">методологии и организации </w:t>
      </w:r>
      <w:r>
        <w:rPr>
          <w:rFonts w:ascii="Times New Roman" w:hAnsi="Times New Roman"/>
          <w:sz w:val="28"/>
          <w:szCs w:val="28"/>
        </w:rPr>
        <w:t>социальной поддержки населения Министерства сем</w:t>
      </w:r>
      <w:r w:rsidR="00AF6BFD">
        <w:rPr>
          <w:rFonts w:ascii="Times New Roman" w:hAnsi="Times New Roman"/>
          <w:sz w:val="28"/>
          <w:szCs w:val="28"/>
        </w:rPr>
        <w:t xml:space="preserve">ейной, демографической политики </w:t>
      </w:r>
      <w:r>
        <w:rPr>
          <w:rFonts w:ascii="Times New Roman" w:hAnsi="Times New Roman"/>
          <w:sz w:val="28"/>
          <w:szCs w:val="28"/>
        </w:rPr>
        <w:t xml:space="preserve">и социального благополучия Ульяновской области Барабанова Светлана Олеговна. </w:t>
      </w:r>
    </w:p>
    <w:p w:rsidR="00535093" w:rsidRDefault="00535093" w:rsidP="0053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B70" w:rsidRDefault="001B1B70" w:rsidP="0053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093" w:rsidRDefault="00535093" w:rsidP="0053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BFD" w:rsidRDefault="00A03327" w:rsidP="00AF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35093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AF6BFD" w:rsidRPr="00AF6BFD">
        <w:rPr>
          <w:rFonts w:ascii="Times New Roman" w:hAnsi="Times New Roman"/>
          <w:sz w:val="28"/>
          <w:szCs w:val="28"/>
        </w:rPr>
        <w:t xml:space="preserve">семейной, демографической </w:t>
      </w:r>
    </w:p>
    <w:p w:rsidR="00535093" w:rsidRDefault="00AF6BFD" w:rsidP="00AF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FD">
        <w:rPr>
          <w:rFonts w:ascii="Times New Roman" w:hAnsi="Times New Roman"/>
          <w:sz w:val="28"/>
          <w:szCs w:val="28"/>
        </w:rPr>
        <w:t xml:space="preserve">политики  </w:t>
      </w:r>
      <w:r w:rsidR="00535093">
        <w:rPr>
          <w:rFonts w:ascii="Times New Roman" w:hAnsi="Times New Roman"/>
          <w:sz w:val="28"/>
          <w:szCs w:val="28"/>
        </w:rPr>
        <w:t xml:space="preserve">и социального благополучия </w:t>
      </w:r>
    </w:p>
    <w:p w:rsidR="00535093" w:rsidRDefault="00535093" w:rsidP="00AF6B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35093" w:rsidSect="005E06CF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3327">
        <w:rPr>
          <w:rFonts w:ascii="Times New Roman" w:hAnsi="Times New Roman"/>
          <w:sz w:val="28"/>
          <w:szCs w:val="28"/>
        </w:rPr>
        <w:t>М.В.Логинов</w:t>
      </w:r>
    </w:p>
    <w:p w:rsidR="00535093" w:rsidRDefault="00535093" w:rsidP="005350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35093" w:rsidRDefault="00535093" w:rsidP="005350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A194A" w:rsidRDefault="009A194A" w:rsidP="009A194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некоторых мерах по реализации Закона </w:t>
      </w:r>
      <w:r w:rsidRPr="00257172"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Pr="001651B1">
        <w:rPr>
          <w:rFonts w:ascii="Times New Roman" w:hAnsi="Times New Roman"/>
          <w:sz w:val="28"/>
          <w:szCs w:val="28"/>
        </w:rPr>
        <w:t xml:space="preserve">09.11.2010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651B1">
        <w:rPr>
          <w:rFonts w:ascii="Times New Roman" w:hAnsi="Times New Roman"/>
          <w:sz w:val="28"/>
          <w:szCs w:val="28"/>
        </w:rPr>
        <w:t xml:space="preserve">176-ЗО </w:t>
      </w:r>
      <w:r>
        <w:rPr>
          <w:rFonts w:ascii="Times New Roman" w:hAnsi="Times New Roman"/>
          <w:sz w:val="28"/>
          <w:szCs w:val="28"/>
        </w:rPr>
        <w:t>«</w:t>
      </w:r>
      <w:r w:rsidRPr="001651B1">
        <w:rPr>
          <w:rFonts w:ascii="Times New Roman" w:hAnsi="Times New Roman"/>
          <w:sz w:val="28"/>
          <w:szCs w:val="28"/>
        </w:rPr>
        <w:t>О мерах поддержки творческих работников в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535093" w:rsidRDefault="00535093" w:rsidP="0053509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093" w:rsidRDefault="00535093" w:rsidP="0053509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093" w:rsidRDefault="00535093" w:rsidP="00535093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4375B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535093" w:rsidRDefault="00535093" w:rsidP="0053509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535093" w:rsidRDefault="00535093" w:rsidP="0053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327" w:rsidRDefault="00A03327" w:rsidP="00A03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Министра </w:t>
      </w:r>
      <w:r w:rsidRPr="00AF6BFD">
        <w:rPr>
          <w:rFonts w:ascii="Times New Roman" w:hAnsi="Times New Roman"/>
          <w:sz w:val="28"/>
          <w:szCs w:val="28"/>
        </w:rPr>
        <w:t xml:space="preserve">семейной, демографической </w:t>
      </w:r>
    </w:p>
    <w:p w:rsidR="00A03327" w:rsidRDefault="00A03327" w:rsidP="00A03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FD">
        <w:rPr>
          <w:rFonts w:ascii="Times New Roman" w:hAnsi="Times New Roman"/>
          <w:sz w:val="28"/>
          <w:szCs w:val="28"/>
        </w:rPr>
        <w:t xml:space="preserve">политики  </w:t>
      </w:r>
      <w:r>
        <w:rPr>
          <w:rFonts w:ascii="Times New Roman" w:hAnsi="Times New Roman"/>
          <w:sz w:val="28"/>
          <w:szCs w:val="28"/>
        </w:rPr>
        <w:t xml:space="preserve">и социального благополучия </w:t>
      </w:r>
    </w:p>
    <w:p w:rsidR="00A03327" w:rsidRDefault="00A03327" w:rsidP="00A03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03327" w:rsidSect="005E06CF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М.В.Логинов</w:t>
      </w:r>
    </w:p>
    <w:p w:rsidR="00535093" w:rsidRDefault="00535093" w:rsidP="0053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093" w:rsidRPr="004375B7" w:rsidRDefault="00535093" w:rsidP="00535093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75B7"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535093" w:rsidRDefault="00535093" w:rsidP="005350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A194A" w:rsidRDefault="009A194A" w:rsidP="009A1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некоторых мерах по реализации </w:t>
      </w:r>
    </w:p>
    <w:p w:rsidR="009A194A" w:rsidRDefault="009A194A" w:rsidP="009A194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57172"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651B1">
        <w:rPr>
          <w:rFonts w:ascii="Times New Roman" w:hAnsi="Times New Roman"/>
          <w:sz w:val="28"/>
          <w:szCs w:val="28"/>
        </w:rPr>
        <w:t xml:space="preserve">09.11.2010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651B1">
        <w:rPr>
          <w:rFonts w:ascii="Times New Roman" w:hAnsi="Times New Roman"/>
          <w:sz w:val="28"/>
          <w:szCs w:val="28"/>
        </w:rPr>
        <w:t xml:space="preserve">176-ЗО </w:t>
      </w:r>
    </w:p>
    <w:p w:rsidR="009A194A" w:rsidRDefault="009A194A" w:rsidP="009A194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51B1">
        <w:rPr>
          <w:rFonts w:ascii="Times New Roman" w:hAnsi="Times New Roman"/>
          <w:sz w:val="28"/>
          <w:szCs w:val="28"/>
        </w:rPr>
        <w:t>О мерах поддержки творческих работников в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535093" w:rsidRDefault="00535093" w:rsidP="00535093">
      <w:pPr>
        <w:pStyle w:val="a4"/>
        <w:tabs>
          <w:tab w:val="left" w:pos="-2127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35093" w:rsidRPr="004375B7" w:rsidRDefault="00535093" w:rsidP="00535093">
      <w:pPr>
        <w:spacing w:after="0" w:line="240" w:lineRule="auto"/>
        <w:ind w:left="1620" w:hanging="1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75B7">
        <w:rPr>
          <w:rFonts w:ascii="Times New Roman" w:hAnsi="Times New Roman"/>
          <w:sz w:val="24"/>
          <w:szCs w:val="24"/>
          <w:lang w:eastAsia="ru-RU"/>
        </w:rPr>
        <w:t>Проект внесён ___________ 20__ года</w:t>
      </w:r>
    </w:p>
    <w:p w:rsidR="00535093" w:rsidRPr="004375B7" w:rsidRDefault="00535093" w:rsidP="00535093">
      <w:pPr>
        <w:spacing w:after="0" w:line="240" w:lineRule="auto"/>
        <w:ind w:left="1620" w:hanging="162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F6BFD" w:rsidRDefault="00535093" w:rsidP="00AF6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75B7">
        <w:rPr>
          <w:rFonts w:ascii="Times New Roman" w:hAnsi="Times New Roman"/>
          <w:sz w:val="24"/>
          <w:szCs w:val="24"/>
          <w:u w:val="single"/>
          <w:lang w:eastAsia="ru-RU"/>
        </w:rPr>
        <w:t xml:space="preserve">Министерством </w:t>
      </w:r>
      <w:r w:rsidR="00AF6BFD" w:rsidRPr="00AF6B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семейной, демографической политики </w:t>
      </w:r>
      <w:r w:rsidRPr="004375B7">
        <w:rPr>
          <w:rFonts w:ascii="Times New Roman" w:hAnsi="Times New Roman"/>
          <w:sz w:val="24"/>
          <w:szCs w:val="24"/>
          <w:u w:val="single"/>
          <w:lang w:eastAsia="ru-RU"/>
        </w:rPr>
        <w:t>и социального благополучия Ульяновской области</w:t>
      </w:r>
    </w:p>
    <w:p w:rsidR="00535093" w:rsidRPr="004375B7" w:rsidRDefault="00535093" w:rsidP="005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75B7">
        <w:rPr>
          <w:rFonts w:ascii="Times New Roman" w:hAnsi="Times New Roman"/>
          <w:i/>
          <w:sz w:val="24"/>
          <w:szCs w:val="24"/>
          <w:lang w:eastAsia="ru-RU"/>
        </w:rPr>
        <w:t xml:space="preserve">(дата, наименование структурного подразделения Правительства Ульяновской области, </w:t>
      </w:r>
    </w:p>
    <w:p w:rsidR="00535093" w:rsidRPr="004375B7" w:rsidRDefault="00535093" w:rsidP="0053509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375B7">
        <w:rPr>
          <w:rFonts w:ascii="Times New Roman" w:hAnsi="Times New Roman"/>
          <w:i/>
          <w:sz w:val="20"/>
          <w:szCs w:val="20"/>
          <w:lang w:eastAsia="ru-RU"/>
        </w:rPr>
        <w:t>исполнительного органа государственной власти Ульяновской области)</w:t>
      </w:r>
    </w:p>
    <w:p w:rsidR="00535093" w:rsidRPr="004375B7" w:rsidRDefault="00535093" w:rsidP="00535093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  <w:lang w:eastAsia="ru-RU"/>
        </w:rPr>
      </w:pPr>
    </w:p>
    <w:p w:rsidR="00535093" w:rsidRPr="004375B7" w:rsidRDefault="00535093" w:rsidP="00535093">
      <w:pPr>
        <w:spacing w:after="0" w:line="240" w:lineRule="auto"/>
        <w:ind w:left="1620" w:hanging="1620"/>
        <w:rPr>
          <w:rFonts w:ascii="Garamond" w:hAnsi="Garamond"/>
          <w:b/>
          <w:sz w:val="24"/>
          <w:szCs w:val="24"/>
          <w:lang w:eastAsia="ru-RU"/>
        </w:rPr>
      </w:pPr>
      <w:r w:rsidRPr="004375B7">
        <w:rPr>
          <w:rFonts w:ascii="Garamond" w:hAnsi="Garamond"/>
          <w:b/>
          <w:sz w:val="24"/>
          <w:szCs w:val="24"/>
          <w:lang w:eastAsia="ru-RU"/>
        </w:rPr>
        <w:t>СОГЛАСОВАНО:</w:t>
      </w:r>
    </w:p>
    <w:p w:rsidR="00535093" w:rsidRPr="004375B7" w:rsidRDefault="00535093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35093" w:rsidRPr="004375B7" w:rsidRDefault="00535093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92"/>
        <w:gridCol w:w="4395"/>
        <w:gridCol w:w="1275"/>
        <w:gridCol w:w="2410"/>
      </w:tblGrid>
      <w:tr w:rsidR="00AF6BFD" w:rsidRPr="004375B7" w:rsidTr="00744DCB">
        <w:trPr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F6BFD" w:rsidRPr="004375B7" w:rsidRDefault="00AF6BFD" w:rsidP="00744DC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</w:t>
            </w:r>
          </w:p>
          <w:p w:rsidR="00AF6BFD" w:rsidRPr="004375B7" w:rsidRDefault="00AF6BFD" w:rsidP="0074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AF6BFD" w:rsidRPr="004375B7" w:rsidTr="00744DC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поступ-</w:t>
            </w:r>
          </w:p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ind w:left="-16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согласо-вания</w:t>
            </w:r>
          </w:p>
        </w:tc>
        <w:tc>
          <w:tcPr>
            <w:tcW w:w="4395" w:type="dxa"/>
            <w:vMerge/>
          </w:tcPr>
          <w:p w:rsidR="00AF6BFD" w:rsidRPr="004375B7" w:rsidRDefault="00AF6BFD" w:rsidP="00744DCB">
            <w:pPr>
              <w:spacing w:after="0" w:line="240" w:lineRule="exact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F6BFD" w:rsidRPr="004375B7" w:rsidRDefault="00AF6BFD" w:rsidP="00744DCB">
            <w:pPr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F6BFD" w:rsidRPr="004375B7" w:rsidRDefault="00AF6BFD" w:rsidP="00744DCB">
            <w:pPr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</w:tr>
      <w:tr w:rsidR="00AF6BFD" w:rsidRPr="004375B7" w:rsidTr="00744DCB">
        <w:trPr>
          <w:trHeight w:val="776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Губернатора Ульяновской области – руководитель администрации Губернатора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AF6BFD" w:rsidRPr="004375B7" w:rsidRDefault="00AF6BFD" w:rsidP="00744DCB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А.В.Озернов</w:t>
            </w:r>
          </w:p>
        </w:tc>
      </w:tr>
      <w:tr w:rsidR="00AF6BFD" w:rsidRPr="004375B7" w:rsidTr="00744DCB">
        <w:trPr>
          <w:trHeight w:val="103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AF6BFD" w:rsidRPr="004375B7" w:rsidRDefault="00AF6BFD" w:rsidP="00744DCB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Е.В.Уба</w:t>
            </w:r>
          </w:p>
        </w:tc>
      </w:tr>
      <w:tr w:rsidR="00AF6BFD" w:rsidRPr="004375B7" w:rsidTr="00744DCB">
        <w:trPr>
          <w:trHeight w:val="97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</w:tcPr>
          <w:p w:rsidR="00AF6BFD" w:rsidRPr="004375B7" w:rsidRDefault="00AF6BFD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15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Губернатора Ульяновской области –  начальник государственно-правовогоуправления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AF6BFD" w:rsidRPr="004375B7" w:rsidRDefault="00AF6BFD" w:rsidP="00744DCB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tLeast"/>
              <w:ind w:righ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А.С.Преображенский</w:t>
            </w:r>
          </w:p>
        </w:tc>
      </w:tr>
      <w:tr w:rsidR="00AF6BFD" w:rsidRPr="004375B7" w:rsidTr="00744DCB">
        <w:trPr>
          <w:trHeight w:val="97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финансов </w:t>
            </w:r>
          </w:p>
          <w:p w:rsidR="00AF6BFD" w:rsidRPr="004375B7" w:rsidRDefault="00AF6BFD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AF6BFD" w:rsidRPr="004375B7" w:rsidRDefault="00AF6BFD" w:rsidP="00744DCB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tLeast"/>
              <w:ind w:righ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Е.В.Буцкая</w:t>
            </w:r>
          </w:p>
        </w:tc>
      </w:tr>
      <w:tr w:rsidR="00AF6BFD" w:rsidRPr="004375B7" w:rsidTr="00621966">
        <w:trPr>
          <w:trHeight w:val="100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FD" w:rsidRPr="004375B7" w:rsidRDefault="00AF6BFD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FD" w:rsidRPr="001F03E9" w:rsidRDefault="00AF6BFD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 семейной</w:t>
            </w: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демографической </w:t>
            </w:r>
          </w:p>
          <w:p w:rsidR="00AF6BFD" w:rsidRPr="001F03E9" w:rsidRDefault="00AF6BFD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>политики и социального благополучия</w:t>
            </w:r>
          </w:p>
          <w:p w:rsidR="00AF6BFD" w:rsidRPr="004375B7" w:rsidRDefault="00AF6BFD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Ульяновской области </w:t>
            </w: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AF6BFD" w:rsidRPr="004375B7" w:rsidRDefault="00AF6BFD" w:rsidP="00744DCB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FD" w:rsidRPr="004375B7" w:rsidRDefault="00AF6BFD" w:rsidP="00744D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>О.М.Касимова</w:t>
            </w:r>
          </w:p>
        </w:tc>
      </w:tr>
      <w:tr w:rsidR="00621966" w:rsidRPr="004375B7" w:rsidTr="00744DCB">
        <w:trPr>
          <w:trHeight w:val="100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1966" w:rsidRPr="004375B7" w:rsidRDefault="00621966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621966" w:rsidRPr="004375B7" w:rsidRDefault="00621966" w:rsidP="00744DC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621966" w:rsidRDefault="00621966" w:rsidP="00744D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искусства и культурной политики </w:t>
            </w:r>
            <w:r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621966" w:rsidRPr="004375B7" w:rsidRDefault="00621966" w:rsidP="00744DCB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21966" w:rsidRPr="001F03E9" w:rsidRDefault="00621966" w:rsidP="00744D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Е.Е.Сидорова</w:t>
            </w:r>
          </w:p>
        </w:tc>
      </w:tr>
    </w:tbl>
    <w:p w:rsidR="00535093" w:rsidRPr="004375B7" w:rsidRDefault="00535093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35093" w:rsidRPr="004375B7" w:rsidRDefault="00535093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35093" w:rsidRPr="004375B7" w:rsidRDefault="00535093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35093" w:rsidRDefault="00535093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A194A" w:rsidRDefault="009A194A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A194A" w:rsidRDefault="009A194A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A194A" w:rsidRDefault="009A194A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A194A" w:rsidRPr="004375B7" w:rsidRDefault="009A194A" w:rsidP="005350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35093" w:rsidRDefault="00535093" w:rsidP="005350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093" w:rsidRDefault="00535093" w:rsidP="005350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75B7">
        <w:rPr>
          <w:rFonts w:ascii="Times New Roman" w:hAnsi="Times New Roman"/>
          <w:sz w:val="20"/>
          <w:szCs w:val="20"/>
          <w:lang w:eastAsia="ru-RU"/>
        </w:rPr>
        <w:t xml:space="preserve">исполнитель: Барабанова Светлана Олеговна  </w:t>
      </w:r>
    </w:p>
    <w:p w:rsidR="00145E99" w:rsidRPr="00691AED" w:rsidRDefault="00535093" w:rsidP="00AF6B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5B7">
        <w:rPr>
          <w:rFonts w:ascii="Times New Roman" w:hAnsi="Times New Roman"/>
          <w:sz w:val="20"/>
          <w:szCs w:val="20"/>
          <w:lang w:eastAsia="ru-RU"/>
        </w:rPr>
        <w:t xml:space="preserve">тел. 44-95-04, 44-03-76 </w:t>
      </w:r>
    </w:p>
    <w:sectPr w:rsidR="00145E99" w:rsidRPr="00691AED" w:rsidSect="00764540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1C" w:rsidRDefault="0068501C" w:rsidP="00522550">
      <w:pPr>
        <w:spacing w:after="0" w:line="240" w:lineRule="auto"/>
      </w:pPr>
      <w:r>
        <w:separator/>
      </w:r>
    </w:p>
  </w:endnote>
  <w:endnote w:type="continuationSeparator" w:id="1">
    <w:p w:rsidR="0068501C" w:rsidRDefault="0068501C" w:rsidP="0052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1C" w:rsidRDefault="0068501C" w:rsidP="00522550">
      <w:pPr>
        <w:spacing w:after="0" w:line="240" w:lineRule="auto"/>
      </w:pPr>
      <w:r>
        <w:separator/>
      </w:r>
    </w:p>
  </w:footnote>
  <w:footnote w:type="continuationSeparator" w:id="1">
    <w:p w:rsidR="0068501C" w:rsidRDefault="0068501C" w:rsidP="0052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110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22550" w:rsidRPr="00522550" w:rsidRDefault="004F192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22550">
          <w:rPr>
            <w:rFonts w:ascii="Times New Roman" w:hAnsi="Times New Roman"/>
            <w:sz w:val="28"/>
            <w:szCs w:val="28"/>
          </w:rPr>
          <w:fldChar w:fldCharType="begin"/>
        </w:r>
        <w:r w:rsidR="00522550" w:rsidRPr="0052255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2550">
          <w:rPr>
            <w:rFonts w:ascii="Times New Roman" w:hAnsi="Times New Roman"/>
            <w:sz w:val="28"/>
            <w:szCs w:val="28"/>
          </w:rPr>
          <w:fldChar w:fldCharType="separate"/>
        </w:r>
        <w:r w:rsidR="002F3717">
          <w:rPr>
            <w:rFonts w:ascii="Times New Roman" w:hAnsi="Times New Roman"/>
            <w:noProof/>
            <w:sz w:val="28"/>
            <w:szCs w:val="28"/>
          </w:rPr>
          <w:t>2</w:t>
        </w:r>
        <w:r w:rsidRPr="005225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22550" w:rsidRPr="00522550" w:rsidRDefault="00522550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E610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97643"/>
    <w:multiLevelType w:val="hybridMultilevel"/>
    <w:tmpl w:val="88C6BF40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0120B7"/>
    <w:multiLevelType w:val="hybridMultilevel"/>
    <w:tmpl w:val="98B018DC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9E7069"/>
    <w:multiLevelType w:val="multilevel"/>
    <w:tmpl w:val="EA1A83C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D6257F"/>
    <w:multiLevelType w:val="hybridMultilevel"/>
    <w:tmpl w:val="7100AFE2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E3742D"/>
    <w:multiLevelType w:val="hybridMultilevel"/>
    <w:tmpl w:val="B9B86106"/>
    <w:lvl w:ilvl="0" w:tplc="85081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A361D8"/>
    <w:multiLevelType w:val="hybridMultilevel"/>
    <w:tmpl w:val="C3C29322"/>
    <w:lvl w:ilvl="0" w:tplc="61B49754">
      <w:start w:val="1"/>
      <w:numFmt w:val="decimal"/>
      <w:lvlText w:val="%1."/>
      <w:lvlJc w:val="left"/>
      <w:pPr>
        <w:ind w:left="3130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7">
    <w:nsid w:val="2C3A78A2"/>
    <w:multiLevelType w:val="hybridMultilevel"/>
    <w:tmpl w:val="98B8645E"/>
    <w:lvl w:ilvl="0" w:tplc="3BEE9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056C69"/>
    <w:multiLevelType w:val="hybridMultilevel"/>
    <w:tmpl w:val="A7F28AC8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1F4C42"/>
    <w:multiLevelType w:val="hybridMultilevel"/>
    <w:tmpl w:val="8DC08440"/>
    <w:lvl w:ilvl="0" w:tplc="EFA2C79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E1347F"/>
    <w:multiLevelType w:val="hybridMultilevel"/>
    <w:tmpl w:val="B6D0030C"/>
    <w:lvl w:ilvl="0" w:tplc="B2BA0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D33F72"/>
    <w:multiLevelType w:val="hybridMultilevel"/>
    <w:tmpl w:val="F40E5FF2"/>
    <w:lvl w:ilvl="0" w:tplc="8890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841F8D"/>
    <w:multiLevelType w:val="hybridMultilevel"/>
    <w:tmpl w:val="7C02DD58"/>
    <w:lvl w:ilvl="0" w:tplc="DC68247E">
      <w:start w:val="1"/>
      <w:numFmt w:val="decimal"/>
      <w:lvlText w:val="%1)"/>
      <w:lvlJc w:val="left"/>
      <w:pPr>
        <w:ind w:left="1488" w:hanging="948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334112"/>
    <w:multiLevelType w:val="hybridMultilevel"/>
    <w:tmpl w:val="240EB42E"/>
    <w:lvl w:ilvl="0" w:tplc="65140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5B3AE2"/>
    <w:multiLevelType w:val="hybridMultilevel"/>
    <w:tmpl w:val="7F0C9488"/>
    <w:lvl w:ilvl="0" w:tplc="61B49754">
      <w:start w:val="1"/>
      <w:numFmt w:val="decimal"/>
      <w:lvlText w:val="%1."/>
      <w:lvlJc w:val="left"/>
      <w:pPr>
        <w:ind w:left="2770" w:hanging="360"/>
      </w:pPr>
      <w:rPr>
        <w:rFonts w:cstheme="minorBidi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43B06"/>
    <w:multiLevelType w:val="hybridMultilevel"/>
    <w:tmpl w:val="2B42E480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7863E26"/>
    <w:multiLevelType w:val="hybridMultilevel"/>
    <w:tmpl w:val="EC2837E2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0054CC"/>
    <w:multiLevelType w:val="hybridMultilevel"/>
    <w:tmpl w:val="9BE4240C"/>
    <w:lvl w:ilvl="0" w:tplc="EFA2C7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E2E16"/>
    <w:multiLevelType w:val="hybridMultilevel"/>
    <w:tmpl w:val="5936C476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4A2764"/>
    <w:multiLevelType w:val="hybridMultilevel"/>
    <w:tmpl w:val="30ACBC1A"/>
    <w:lvl w:ilvl="0" w:tplc="8F04F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A23AA2"/>
    <w:multiLevelType w:val="hybridMultilevel"/>
    <w:tmpl w:val="17B864B8"/>
    <w:lvl w:ilvl="0" w:tplc="367EE2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4"/>
  </w:num>
  <w:num w:numId="5">
    <w:abstractNumId w:val="18"/>
  </w:num>
  <w:num w:numId="6">
    <w:abstractNumId w:val="2"/>
  </w:num>
  <w:num w:numId="7">
    <w:abstractNumId w:val="17"/>
  </w:num>
  <w:num w:numId="8">
    <w:abstractNumId w:val="12"/>
  </w:num>
  <w:num w:numId="9">
    <w:abstractNumId w:val="11"/>
  </w:num>
  <w:num w:numId="10">
    <w:abstractNumId w:val="20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0"/>
  </w:num>
  <w:num w:numId="18">
    <w:abstractNumId w:val="16"/>
  </w:num>
  <w:num w:numId="19">
    <w:abstractNumId w:val="6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1B1"/>
    <w:rsid w:val="000349FF"/>
    <w:rsid w:val="00043544"/>
    <w:rsid w:val="000C5799"/>
    <w:rsid w:val="00145E99"/>
    <w:rsid w:val="001651B1"/>
    <w:rsid w:val="00171398"/>
    <w:rsid w:val="00181BAF"/>
    <w:rsid w:val="0019219D"/>
    <w:rsid w:val="001B1B70"/>
    <w:rsid w:val="001C6D90"/>
    <w:rsid w:val="001C7AAE"/>
    <w:rsid w:val="001D5D32"/>
    <w:rsid w:val="00234F61"/>
    <w:rsid w:val="0025070F"/>
    <w:rsid w:val="0027191D"/>
    <w:rsid w:val="00283942"/>
    <w:rsid w:val="002D4C90"/>
    <w:rsid w:val="002F3717"/>
    <w:rsid w:val="0039504F"/>
    <w:rsid w:val="00395AE6"/>
    <w:rsid w:val="003A41E3"/>
    <w:rsid w:val="003B5B6E"/>
    <w:rsid w:val="003B5E4C"/>
    <w:rsid w:val="003B786B"/>
    <w:rsid w:val="003E1867"/>
    <w:rsid w:val="00417B80"/>
    <w:rsid w:val="0043423A"/>
    <w:rsid w:val="00434827"/>
    <w:rsid w:val="004353C8"/>
    <w:rsid w:val="0043556E"/>
    <w:rsid w:val="00444916"/>
    <w:rsid w:val="00454816"/>
    <w:rsid w:val="00482D9B"/>
    <w:rsid w:val="004977EB"/>
    <w:rsid w:val="004B625A"/>
    <w:rsid w:val="004C224F"/>
    <w:rsid w:val="004D1C2E"/>
    <w:rsid w:val="004F1928"/>
    <w:rsid w:val="00514BF3"/>
    <w:rsid w:val="00522550"/>
    <w:rsid w:val="00535093"/>
    <w:rsid w:val="005363BA"/>
    <w:rsid w:val="005744DA"/>
    <w:rsid w:val="005763D5"/>
    <w:rsid w:val="005778B7"/>
    <w:rsid w:val="00592AB9"/>
    <w:rsid w:val="005A7F9D"/>
    <w:rsid w:val="005D3585"/>
    <w:rsid w:val="006143AD"/>
    <w:rsid w:val="00621966"/>
    <w:rsid w:val="00623BDF"/>
    <w:rsid w:val="00631FEB"/>
    <w:rsid w:val="006365EE"/>
    <w:rsid w:val="00646CC4"/>
    <w:rsid w:val="00660A58"/>
    <w:rsid w:val="00660B9D"/>
    <w:rsid w:val="00684542"/>
    <w:rsid w:val="0068501C"/>
    <w:rsid w:val="00691AED"/>
    <w:rsid w:val="006E0F3E"/>
    <w:rsid w:val="00712B3C"/>
    <w:rsid w:val="00755DEB"/>
    <w:rsid w:val="00764540"/>
    <w:rsid w:val="007C5BF2"/>
    <w:rsid w:val="00811865"/>
    <w:rsid w:val="00816A4C"/>
    <w:rsid w:val="008B45C1"/>
    <w:rsid w:val="008C40FA"/>
    <w:rsid w:val="0092319E"/>
    <w:rsid w:val="00936772"/>
    <w:rsid w:val="0094272E"/>
    <w:rsid w:val="009A194A"/>
    <w:rsid w:val="009C5144"/>
    <w:rsid w:val="00A03327"/>
    <w:rsid w:val="00A14810"/>
    <w:rsid w:val="00A77024"/>
    <w:rsid w:val="00AF6BFD"/>
    <w:rsid w:val="00B30A80"/>
    <w:rsid w:val="00B35AE6"/>
    <w:rsid w:val="00BA7F25"/>
    <w:rsid w:val="00C63145"/>
    <w:rsid w:val="00CA4AD0"/>
    <w:rsid w:val="00CB7308"/>
    <w:rsid w:val="00CC33F9"/>
    <w:rsid w:val="00CD4960"/>
    <w:rsid w:val="00CF59A0"/>
    <w:rsid w:val="00D0128B"/>
    <w:rsid w:val="00D24297"/>
    <w:rsid w:val="00D33AD6"/>
    <w:rsid w:val="00D37C76"/>
    <w:rsid w:val="00D7443E"/>
    <w:rsid w:val="00DE0BEC"/>
    <w:rsid w:val="00E17AD7"/>
    <w:rsid w:val="00E21A0E"/>
    <w:rsid w:val="00E35B95"/>
    <w:rsid w:val="00E64120"/>
    <w:rsid w:val="00E73B69"/>
    <w:rsid w:val="00E91153"/>
    <w:rsid w:val="00EB5597"/>
    <w:rsid w:val="00F02D20"/>
    <w:rsid w:val="00F33222"/>
    <w:rsid w:val="00F3501D"/>
    <w:rsid w:val="00F950C2"/>
    <w:rsid w:val="00FA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1B1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6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uiPriority w:val="34"/>
    <w:qFormat/>
    <w:rsid w:val="001651B1"/>
    <w:pPr>
      <w:ind w:left="720"/>
      <w:contextualSpacing/>
    </w:pPr>
  </w:style>
  <w:style w:type="paragraph" w:customStyle="1" w:styleId="ConsPlusNormal">
    <w:name w:val="ConsPlusNormal"/>
    <w:rsid w:val="003B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535093"/>
    <w:pPr>
      <w:numPr>
        <w:numId w:val="17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5">
    <w:name w:val="header"/>
    <w:basedOn w:val="a0"/>
    <w:link w:val="a6"/>
    <w:uiPriority w:val="99"/>
    <w:unhideWhenUsed/>
    <w:rsid w:val="0052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22550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unhideWhenUsed/>
    <w:rsid w:val="0052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22550"/>
    <w:rPr>
      <w:rFonts w:ascii="Calibri" w:eastAsia="Times New Roman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57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63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1B1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6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uiPriority w:val="34"/>
    <w:qFormat/>
    <w:rsid w:val="001651B1"/>
    <w:pPr>
      <w:ind w:left="720"/>
      <w:contextualSpacing/>
    </w:pPr>
  </w:style>
  <w:style w:type="paragraph" w:customStyle="1" w:styleId="ConsPlusNormal">
    <w:name w:val="ConsPlusNormal"/>
    <w:rsid w:val="003B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535093"/>
    <w:pPr>
      <w:numPr>
        <w:numId w:val="17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5">
    <w:name w:val="header"/>
    <w:basedOn w:val="a0"/>
    <w:link w:val="a6"/>
    <w:uiPriority w:val="99"/>
    <w:unhideWhenUsed/>
    <w:rsid w:val="0052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22550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unhideWhenUsed/>
    <w:rsid w:val="0052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22550"/>
    <w:rPr>
      <w:rFonts w:ascii="Calibri" w:eastAsia="Times New Roman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57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63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05DE3CE0A2C69966723BE6F155F14A511E4D674A0D8A5C98E8A690F0BDDE26EC1FEA3668058177268B7e7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09A4-BCE7-452F-9F30-F9CDF6F5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2019-03-14T11:06:00Z</cp:lastPrinted>
  <dcterms:created xsi:type="dcterms:W3CDTF">2019-03-19T04:25:00Z</dcterms:created>
  <dcterms:modified xsi:type="dcterms:W3CDTF">2019-03-19T04:25:00Z</dcterms:modified>
</cp:coreProperties>
</file>