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0B" w:rsidRPr="0049630B" w:rsidRDefault="0049630B" w:rsidP="004963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630B">
        <w:rPr>
          <w:rFonts w:ascii="Times New Roman" w:hAnsi="Times New Roman" w:cs="Times New Roman"/>
          <w:sz w:val="28"/>
          <w:szCs w:val="28"/>
        </w:rPr>
        <w:t>Проект</w:t>
      </w:r>
    </w:p>
    <w:p w:rsid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30B" w:rsidRP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30B" w:rsidRPr="0049630B" w:rsidRDefault="0049630B" w:rsidP="00496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0B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</w:p>
    <w:p w:rsidR="0049630B" w:rsidRPr="0049630B" w:rsidRDefault="0049630B" w:rsidP="004963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630B" w:rsidRPr="0049630B" w:rsidRDefault="0049630B" w:rsidP="00496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0B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49630B" w:rsidRPr="0049630B" w:rsidRDefault="0049630B" w:rsidP="004963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8F1" w:rsidRDefault="00A368C3" w:rsidP="00F94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C3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нормативные правовые акты</w:t>
      </w:r>
      <w:r w:rsidR="009D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C3">
        <w:rPr>
          <w:rFonts w:ascii="Times New Roman" w:hAnsi="Times New Roman" w:cs="Times New Roman"/>
          <w:b/>
          <w:sz w:val="28"/>
          <w:szCs w:val="28"/>
        </w:rPr>
        <w:t>Губернатора Ульяновской области</w:t>
      </w:r>
      <w:r w:rsidR="009D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8F1">
        <w:rPr>
          <w:rFonts w:ascii="Times New Roman" w:hAnsi="Times New Roman" w:cs="Times New Roman"/>
          <w:b/>
          <w:sz w:val="28"/>
          <w:szCs w:val="28"/>
        </w:rPr>
        <w:t>и о</w:t>
      </w:r>
      <w:r w:rsidR="00F948F1" w:rsidRPr="00F948F1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утратившими силу отдельных нормативных</w:t>
      </w:r>
      <w:r w:rsidR="009D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8F1" w:rsidRPr="00F948F1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</w:p>
    <w:p w:rsidR="0049630B" w:rsidRPr="0049630B" w:rsidRDefault="00F948F1" w:rsidP="00F948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8F1">
        <w:rPr>
          <w:rFonts w:ascii="Times New Roman" w:hAnsi="Times New Roman" w:cs="Times New Roman"/>
          <w:b/>
          <w:sz w:val="28"/>
          <w:szCs w:val="28"/>
        </w:rPr>
        <w:t>Губернатора Ульяновской области</w:t>
      </w:r>
    </w:p>
    <w:p w:rsidR="0049630B" w:rsidRDefault="0049630B" w:rsidP="0049630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9630B" w:rsidRPr="0049630B" w:rsidRDefault="0049630B" w:rsidP="0049630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9630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23FC" w:rsidRDefault="0049630B" w:rsidP="00A72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0B">
        <w:rPr>
          <w:rFonts w:ascii="Times New Roman" w:hAnsi="Times New Roman" w:cs="Times New Roman"/>
          <w:sz w:val="28"/>
          <w:szCs w:val="28"/>
        </w:rPr>
        <w:t xml:space="preserve">1. </w:t>
      </w:r>
      <w:r w:rsidR="00A723FC" w:rsidRPr="000D2F60">
        <w:rPr>
          <w:rFonts w:ascii="Times New Roman" w:hAnsi="Times New Roman" w:cs="Times New Roman"/>
          <w:sz w:val="28"/>
          <w:szCs w:val="28"/>
        </w:rPr>
        <w:t xml:space="preserve">Внести в постановление Губернатора Ульяновской области </w:t>
      </w:r>
      <w:r w:rsidR="00A723FC">
        <w:rPr>
          <w:rFonts w:ascii="Times New Roman" w:hAnsi="Times New Roman" w:cs="Times New Roman"/>
          <w:sz w:val="28"/>
          <w:szCs w:val="28"/>
        </w:rPr>
        <w:t xml:space="preserve">                     от 26.11.2015 № 213 «Об учреждении премии Губернатора Ульяновской области за достижения в области архитектурной и градостроительной деятельности «Архитектурный взгляд»</w:t>
      </w:r>
      <w:r w:rsidR="00A723FC" w:rsidRPr="000D2F6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723FC" w:rsidRDefault="00A723FC" w:rsidP="00A72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2.2 признать утратившим силу;</w:t>
      </w:r>
    </w:p>
    <w:p w:rsidR="00A723FC" w:rsidRDefault="00A723FC" w:rsidP="00A72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 слова «</w:t>
      </w:r>
      <w:r w:rsidRPr="00A55016">
        <w:rPr>
          <w:rFonts w:ascii="Times New Roman" w:hAnsi="Times New Roman" w:cs="Times New Roman"/>
          <w:sz w:val="28"/>
          <w:szCs w:val="28"/>
        </w:rPr>
        <w:t>Агентству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» заменить словами «Министерству строительства и архитектуры»;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4 цифры «2018» заменить цифрами «2021»;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приложении № 1: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разделе 1: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 слова «А</w:t>
      </w:r>
      <w:r w:rsidRPr="00A55016">
        <w:rPr>
          <w:rFonts w:ascii="Times New Roman" w:hAnsi="Times New Roman" w:cs="Times New Roman"/>
          <w:sz w:val="28"/>
          <w:szCs w:val="28"/>
        </w:rPr>
        <w:t>гентство архитектуры и градостроительства Ульяновской области (далее - Агентство)</w:t>
      </w:r>
      <w:r>
        <w:rPr>
          <w:rFonts w:ascii="Times New Roman" w:hAnsi="Times New Roman" w:cs="Times New Roman"/>
          <w:sz w:val="28"/>
          <w:szCs w:val="28"/>
        </w:rPr>
        <w:t>» заменить словами «Министерство строительства и архитектуры Ульяновской области (далее - Министерство)»;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1.4 слова «</w:t>
      </w:r>
      <w:r w:rsidRPr="006C13C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по направлениям бакалавриата и магистратуры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13CE"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 xml:space="preserve">» и «Дизайн архитектурной среды» заменить словами «обучающиеся по направлениям подготовки высшего образования - бакалавриата (коды </w:t>
      </w:r>
      <w:r w:rsidRPr="00270F31">
        <w:rPr>
          <w:rFonts w:ascii="Times New Roman" w:hAnsi="Times New Roman" w:cs="Times New Roman"/>
          <w:sz w:val="28"/>
          <w:szCs w:val="28"/>
        </w:rPr>
        <w:t>07.03.01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0F31"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270F31">
        <w:rPr>
          <w:rFonts w:ascii="Times New Roman" w:hAnsi="Times New Roman" w:cs="Times New Roman"/>
          <w:sz w:val="28"/>
          <w:szCs w:val="28"/>
        </w:rPr>
        <w:t>07.03.03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0F31">
        <w:rPr>
          <w:rFonts w:ascii="Times New Roman" w:hAnsi="Times New Roman" w:cs="Times New Roman"/>
          <w:sz w:val="28"/>
          <w:szCs w:val="28"/>
        </w:rPr>
        <w:t>Дизайн архитектурной среды</w:t>
      </w:r>
      <w:r>
        <w:rPr>
          <w:rFonts w:ascii="Times New Roman" w:hAnsi="Times New Roman" w:cs="Times New Roman"/>
          <w:sz w:val="28"/>
          <w:szCs w:val="28"/>
        </w:rPr>
        <w:t xml:space="preserve">»)или </w:t>
      </w:r>
      <w:r w:rsidRPr="007C12C3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(коды 07.04.01 «Архитектура» и 07.04.03 «Дизайн архитектурной среды»)»;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разделе 3: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 слова «</w:t>
      </w:r>
      <w:r w:rsidRPr="00C83F0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по направлениям бакалавриата и магистратуры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F08"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3F0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F08">
        <w:rPr>
          <w:rFonts w:ascii="Times New Roman" w:hAnsi="Times New Roman" w:cs="Times New Roman"/>
          <w:sz w:val="28"/>
          <w:szCs w:val="28"/>
        </w:rPr>
        <w:t>Дизайн архитектурной среды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C83F08">
        <w:rPr>
          <w:rFonts w:ascii="Times New Roman" w:hAnsi="Times New Roman" w:cs="Times New Roman"/>
          <w:sz w:val="28"/>
          <w:szCs w:val="28"/>
        </w:rPr>
        <w:t>«обучающи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C83F08">
        <w:rPr>
          <w:rFonts w:ascii="Times New Roman" w:hAnsi="Times New Roman" w:cs="Times New Roman"/>
          <w:sz w:val="28"/>
          <w:szCs w:val="28"/>
        </w:rPr>
        <w:t xml:space="preserve"> по направлениям подготовки высшего образования - бакалавриата (коды 07.03.01 «Архитектура» и 07.03.03 «Дизайн архитектурной среды») или магистратуры (коды 07.04.01 «Архитектура» и 07.04.03 «Дизайн архитектурной среды»)»;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 после слов «дипломы и» дополнить словом «</w:t>
      </w:r>
      <w:r w:rsidRPr="007C12C3">
        <w:rPr>
          <w:rFonts w:ascii="Times New Roman" w:hAnsi="Times New Roman" w:cs="Times New Roman"/>
          <w:sz w:val="28"/>
          <w:szCs w:val="28"/>
        </w:rPr>
        <w:t>перечисля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12C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разделе 4: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4.4 слово «Агентство» заменить словом «Министерство», цифры «432063» цифрами «432017»;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4.5 слово «Агентством» заменить словом «Министерством»;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4.6 слово « Агентства» заменить словом «Министерства»;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6.1 раздела 6 дополнить вторым предложением следующего содержания «</w:t>
      </w:r>
      <w:r w:rsidRPr="00A55016">
        <w:rPr>
          <w:rFonts w:ascii="Times New Roman" w:hAnsi="Times New Roman" w:cs="Times New Roman"/>
          <w:sz w:val="28"/>
          <w:szCs w:val="28"/>
        </w:rPr>
        <w:t xml:space="preserve">Состав конкурсной комиссии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55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разделе 7: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7.2 слово «Агентства» заменить словом «Министерства»;</w:t>
      </w:r>
    </w:p>
    <w:p w:rsidR="00A723FC" w:rsidRDefault="00A723FC" w:rsidP="00A72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7.3 слова «Агентством на расчётные счета лауреатов Премии» заменить словами «Министерством на </w:t>
      </w:r>
      <w:r w:rsidRPr="00BB0FC5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лауреатов Премии</w:t>
      </w:r>
      <w:r w:rsidRPr="00BB0FC5">
        <w:rPr>
          <w:rFonts w:ascii="Times New Roman" w:hAnsi="Times New Roman" w:cs="Times New Roman"/>
          <w:sz w:val="28"/>
          <w:szCs w:val="28"/>
        </w:rPr>
        <w:t>, открытые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23FC" w:rsidRDefault="00A723FC" w:rsidP="00A72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разделе 8:</w:t>
      </w:r>
    </w:p>
    <w:p w:rsidR="00A723FC" w:rsidRDefault="00A723FC" w:rsidP="00A72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8.1 слово «Агентства» заменить словом «Министерства»;</w:t>
      </w:r>
    </w:p>
    <w:p w:rsidR="00A723FC" w:rsidRDefault="00A723FC" w:rsidP="00A72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8.2 слово «Агентство» заменить словом «Министерство», слово «Агентства» на слово «Министерства», слова «Агентства </w:t>
      </w:r>
      <w:r w:rsidRPr="004B7F34">
        <w:rPr>
          <w:rFonts w:ascii="Times New Roman" w:hAnsi="Times New Roman" w:cs="Times New Roman"/>
          <w:sz w:val="28"/>
          <w:szCs w:val="28"/>
        </w:rPr>
        <w:t>daig73@mail.ru»</w:t>
      </w:r>
      <w:r>
        <w:rPr>
          <w:rFonts w:ascii="Times New Roman" w:hAnsi="Times New Roman" w:cs="Times New Roman"/>
          <w:sz w:val="28"/>
          <w:szCs w:val="28"/>
        </w:rPr>
        <w:t xml:space="preserve"> словами «Министерства </w:t>
      </w:r>
      <w:r w:rsidRPr="004B7F34">
        <w:rPr>
          <w:rFonts w:ascii="Times New Roman" w:hAnsi="Times New Roman" w:cs="Times New Roman"/>
          <w:sz w:val="28"/>
          <w:szCs w:val="28"/>
        </w:rPr>
        <w:t>274050@bk.ru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23FC" w:rsidRDefault="00A723FC" w:rsidP="00496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8.3 слово «Агентства» заменить словом «Министерства».</w:t>
      </w:r>
    </w:p>
    <w:p w:rsidR="00A723FC" w:rsidRPr="005F4718" w:rsidRDefault="00A368C3" w:rsidP="005F4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23FC" w:rsidRPr="005E3911">
        <w:rPr>
          <w:rFonts w:ascii="Times New Roman" w:hAnsi="Times New Roman" w:cs="Times New Roman"/>
          <w:sz w:val="28"/>
          <w:szCs w:val="28"/>
        </w:rPr>
        <w:t>Внести в Порядок принятия распоряжения Губернатора Ульяновской области о предоставлении юридическому лицу земельного участка, находящегося в государственной со</w:t>
      </w:r>
      <w:r w:rsidR="00A723FC">
        <w:rPr>
          <w:rFonts w:ascii="Times New Roman" w:hAnsi="Times New Roman" w:cs="Times New Roman"/>
          <w:sz w:val="28"/>
          <w:szCs w:val="28"/>
        </w:rPr>
        <w:t xml:space="preserve">бственности Ульяновской области </w:t>
      </w:r>
      <w:r w:rsidR="00A723FC" w:rsidRPr="005E3911">
        <w:rPr>
          <w:rFonts w:ascii="Times New Roman" w:hAnsi="Times New Roman" w:cs="Times New Roman"/>
          <w:sz w:val="28"/>
          <w:szCs w:val="28"/>
        </w:rPr>
        <w:t>или собственности муниципального образования Ульяновской области, а также находящегося в границах Ульяновской области земельного участка, государственная собственность на ко</w:t>
      </w:r>
      <w:r w:rsidR="00A723FC">
        <w:rPr>
          <w:rFonts w:ascii="Times New Roman" w:hAnsi="Times New Roman" w:cs="Times New Roman"/>
          <w:sz w:val="28"/>
          <w:szCs w:val="28"/>
        </w:rPr>
        <w:t xml:space="preserve">торый не разграничена, в аренду             </w:t>
      </w:r>
      <w:r w:rsidR="00A723FC" w:rsidRPr="005E3911">
        <w:rPr>
          <w:rFonts w:ascii="Times New Roman" w:hAnsi="Times New Roman" w:cs="Times New Roman"/>
          <w:sz w:val="28"/>
          <w:szCs w:val="28"/>
        </w:rPr>
        <w:t xml:space="preserve">без </w:t>
      </w:r>
      <w:r w:rsidR="00A723FC" w:rsidRPr="005F4718">
        <w:rPr>
          <w:rFonts w:ascii="Times New Roman" w:hAnsi="Times New Roman" w:cs="Times New Roman"/>
          <w:sz w:val="28"/>
          <w:szCs w:val="28"/>
        </w:rPr>
        <w:t>проведения торгов, утвержденный постановлением Губернатора Ульяновской области от 26.04.2016 № 50 «Об утверждении Порядка принятия распоряжения Губернатора Ульяновской области о предоставлении юридическому лицу земельного участка, находящегося в государственной собственности Ульяновской области или собственности муниципального образования Ульяновской области, а также находящегося в границах Ульяновской области земельного участка, государственная собственность       на который не разграничена, в аренду без проведения торгов», следующие изменения:</w:t>
      </w:r>
    </w:p>
    <w:p w:rsidR="00A723FC" w:rsidRPr="005F4718" w:rsidRDefault="00A723FC" w:rsidP="005F4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18">
        <w:rPr>
          <w:rFonts w:ascii="Times New Roman" w:hAnsi="Times New Roman" w:cs="Times New Roman"/>
          <w:sz w:val="28"/>
          <w:szCs w:val="28"/>
        </w:rPr>
        <w:t>1) в пункте 3 слова «Агентством государственного имущества                    и земельных отношений Ульяновской области» заменить словами «Министерством строительства и архитектуры Ульяновской области»;</w:t>
      </w:r>
    </w:p>
    <w:p w:rsidR="005F4718" w:rsidRPr="004E6D00" w:rsidRDefault="00A723FC" w:rsidP="005F4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00">
        <w:rPr>
          <w:rFonts w:ascii="Times New Roman" w:hAnsi="Times New Roman" w:cs="Times New Roman"/>
          <w:sz w:val="28"/>
          <w:szCs w:val="28"/>
        </w:rPr>
        <w:t>2) в пункте 4</w:t>
      </w:r>
      <w:r w:rsidR="005F4718" w:rsidRPr="004E6D00">
        <w:rPr>
          <w:rFonts w:ascii="Times New Roman" w:hAnsi="Times New Roman" w:cs="Times New Roman"/>
          <w:sz w:val="28"/>
          <w:szCs w:val="28"/>
        </w:rPr>
        <w:t>:</w:t>
      </w:r>
    </w:p>
    <w:p w:rsidR="005F4718" w:rsidRPr="004E6D00" w:rsidRDefault="005F4718" w:rsidP="005F47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6D00">
        <w:rPr>
          <w:rFonts w:ascii="Times New Roman" w:hAnsi="Times New Roman" w:cs="Times New Roman"/>
          <w:sz w:val="28"/>
          <w:szCs w:val="28"/>
        </w:rPr>
        <w:t>а) слова «</w:t>
      </w:r>
      <w:r w:rsidRPr="004E6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развития конкуренции и экономики Ульяновской области» заменить словами «Министерство цифровой экономики и конкуренции Ульяновской области»;</w:t>
      </w:r>
    </w:p>
    <w:p w:rsidR="00A723FC" w:rsidRPr="004E6D00" w:rsidRDefault="005F4718" w:rsidP="005F4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00">
        <w:rPr>
          <w:rFonts w:ascii="Times New Roman" w:hAnsi="Times New Roman" w:cs="Times New Roman"/>
          <w:sz w:val="28"/>
          <w:szCs w:val="28"/>
        </w:rPr>
        <w:t xml:space="preserve">б) </w:t>
      </w:r>
      <w:r w:rsidR="00A723FC" w:rsidRPr="004E6D00">
        <w:rPr>
          <w:rFonts w:ascii="Times New Roman" w:hAnsi="Times New Roman" w:cs="Times New Roman"/>
          <w:sz w:val="28"/>
          <w:szCs w:val="28"/>
        </w:rPr>
        <w:t>исключить слова «, или в Министерство промышленности, строительства, жилищно-коммунального комплекса и транспорта Ульяновской области, если ходатайство подано в отношении реализации инвестиционного проекта, являющего</w:t>
      </w:r>
      <w:bookmarkStart w:id="0" w:name="_GoBack"/>
      <w:bookmarkEnd w:id="0"/>
      <w:r w:rsidR="00A723FC" w:rsidRPr="004E6D00">
        <w:rPr>
          <w:rFonts w:ascii="Times New Roman" w:hAnsi="Times New Roman" w:cs="Times New Roman"/>
          <w:sz w:val="28"/>
          <w:szCs w:val="28"/>
        </w:rPr>
        <w:t xml:space="preserve">ся проектом жилищного строительства, которому                      в установленном законом Ульяновской области порядке присвоен статус особо значимого проекта жилищного строительства (за исключением проектов жилищного строительства, направленных на развитие застроенной территории </w:t>
      </w:r>
      <w:r w:rsidR="00A723FC" w:rsidRPr="004E6D00">
        <w:rPr>
          <w:rFonts w:ascii="Times New Roman" w:hAnsi="Times New Roman" w:cs="Times New Roman"/>
          <w:sz w:val="28"/>
          <w:szCs w:val="28"/>
        </w:rPr>
        <w:lastRenderedPageBreak/>
        <w:t>на основании договора о развитии такой застроенной территории),                       или являющегося проектом жилищного строительства, которому                             в установленном законом Ульяновской области порядке присвоен статус специального проекта жилищного строительства»;</w:t>
      </w:r>
    </w:p>
    <w:p w:rsidR="005F4718" w:rsidRPr="004E6D00" w:rsidRDefault="00A723FC" w:rsidP="005F4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00">
        <w:rPr>
          <w:rFonts w:ascii="Times New Roman" w:hAnsi="Times New Roman" w:cs="Times New Roman"/>
          <w:sz w:val="28"/>
          <w:szCs w:val="28"/>
        </w:rPr>
        <w:t>3) в пункте 5</w:t>
      </w:r>
      <w:r w:rsidR="005F4718" w:rsidRPr="004E6D00">
        <w:rPr>
          <w:rFonts w:ascii="Times New Roman" w:hAnsi="Times New Roman" w:cs="Times New Roman"/>
          <w:sz w:val="28"/>
          <w:szCs w:val="28"/>
        </w:rPr>
        <w:t>:</w:t>
      </w:r>
    </w:p>
    <w:p w:rsidR="005F4718" w:rsidRPr="004E6D00" w:rsidRDefault="005F4718" w:rsidP="005F47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6D00">
        <w:rPr>
          <w:rFonts w:ascii="Times New Roman" w:hAnsi="Times New Roman" w:cs="Times New Roman"/>
          <w:sz w:val="28"/>
          <w:szCs w:val="28"/>
        </w:rPr>
        <w:t>а)слова «</w:t>
      </w:r>
      <w:r w:rsidRPr="004E6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развития конкуренции и экономики Ульяновской области» заменить словами «Министерство цифровой экономики и конкуренции Ульяновской области»;</w:t>
      </w:r>
    </w:p>
    <w:p w:rsidR="00A723FC" w:rsidRPr="004E6D00" w:rsidRDefault="005F4718" w:rsidP="005F4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00">
        <w:rPr>
          <w:rFonts w:ascii="Times New Roman" w:hAnsi="Times New Roman" w:cs="Times New Roman"/>
          <w:sz w:val="28"/>
          <w:szCs w:val="28"/>
        </w:rPr>
        <w:t xml:space="preserve">б) </w:t>
      </w:r>
      <w:r w:rsidR="00A723FC" w:rsidRPr="004E6D00">
        <w:rPr>
          <w:rFonts w:ascii="Times New Roman" w:hAnsi="Times New Roman" w:cs="Times New Roman"/>
          <w:sz w:val="28"/>
          <w:szCs w:val="28"/>
        </w:rPr>
        <w:t>слова «Министерство промышленности, строительства, жилищно-коммунального комплекса и транспорта Ульяновской области,» исключить.</w:t>
      </w:r>
    </w:p>
    <w:p w:rsidR="005E3911" w:rsidRDefault="007663CE" w:rsidP="005F4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00">
        <w:rPr>
          <w:rFonts w:ascii="Times New Roman" w:hAnsi="Times New Roman" w:cs="Times New Roman"/>
          <w:sz w:val="28"/>
          <w:szCs w:val="28"/>
        </w:rPr>
        <w:t xml:space="preserve">3. </w:t>
      </w:r>
      <w:r w:rsidR="00A723FC" w:rsidRPr="004E6D00">
        <w:rPr>
          <w:rFonts w:ascii="Times New Roman" w:hAnsi="Times New Roman" w:cs="Times New Roman"/>
          <w:sz w:val="28"/>
          <w:szCs w:val="28"/>
        </w:rPr>
        <w:t xml:space="preserve">Внести в подпункт 1 пункта 9 </w:t>
      </w:r>
      <w:hyperlink r:id="rId6" w:history="1">
        <w:r w:rsidR="00A723FC" w:rsidRPr="004E6D0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A723FC" w:rsidRPr="004E6D00">
        <w:rPr>
          <w:rFonts w:ascii="Times New Roman" w:hAnsi="Times New Roman" w:cs="Times New Roman"/>
          <w:sz w:val="28"/>
          <w:szCs w:val="28"/>
        </w:rPr>
        <w:t xml:space="preserve"> о порядке проведения регионального этапа Всероссийского конкурса «Лучшая муниципальная</w:t>
      </w:r>
      <w:r w:rsidR="00A723FC" w:rsidRPr="0049630B">
        <w:rPr>
          <w:rFonts w:ascii="Times New Roman" w:hAnsi="Times New Roman" w:cs="Times New Roman"/>
          <w:sz w:val="28"/>
          <w:szCs w:val="28"/>
        </w:rPr>
        <w:t xml:space="preserve"> практика», утверждённо</w:t>
      </w:r>
      <w:r w:rsidR="00A723FC">
        <w:rPr>
          <w:rFonts w:ascii="Times New Roman" w:hAnsi="Times New Roman" w:cs="Times New Roman"/>
          <w:sz w:val="28"/>
          <w:szCs w:val="28"/>
        </w:rPr>
        <w:t>го</w:t>
      </w:r>
      <w:r w:rsidR="00A723FC" w:rsidRPr="0049630B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Ульяновской области    от 16.03.2017 № 30 «О порядке проведения регионального этапа Всероссийского конкурса </w:t>
      </w:r>
      <w:r w:rsidR="00A723FC">
        <w:rPr>
          <w:rFonts w:ascii="Times New Roman" w:hAnsi="Times New Roman" w:cs="Times New Roman"/>
          <w:sz w:val="28"/>
          <w:szCs w:val="28"/>
        </w:rPr>
        <w:t>«Лучшая муниципальная практика»</w:t>
      </w:r>
      <w:r w:rsidR="00A723FC" w:rsidRPr="0049630B">
        <w:rPr>
          <w:rFonts w:ascii="Times New Roman" w:hAnsi="Times New Roman" w:cs="Times New Roman"/>
          <w:sz w:val="28"/>
          <w:szCs w:val="28"/>
        </w:rPr>
        <w:t xml:space="preserve"> изменение, заменив в нем слова </w:t>
      </w:r>
      <w:r w:rsidR="00A723FC">
        <w:rPr>
          <w:rFonts w:ascii="Times New Roman" w:hAnsi="Times New Roman" w:cs="Times New Roman"/>
          <w:sz w:val="28"/>
          <w:szCs w:val="28"/>
        </w:rPr>
        <w:t>«</w:t>
      </w:r>
      <w:r w:rsidR="00A723FC" w:rsidRPr="0049630B">
        <w:rPr>
          <w:rFonts w:ascii="Times New Roman" w:hAnsi="Times New Roman" w:cs="Times New Roman"/>
          <w:sz w:val="28"/>
          <w:szCs w:val="28"/>
        </w:rPr>
        <w:t>Агентством архитектуры и градостроительства</w:t>
      </w:r>
      <w:r w:rsidR="00A723FC">
        <w:rPr>
          <w:rFonts w:ascii="Times New Roman" w:hAnsi="Times New Roman" w:cs="Times New Roman"/>
          <w:sz w:val="28"/>
          <w:szCs w:val="28"/>
        </w:rPr>
        <w:t>»</w:t>
      </w:r>
      <w:r w:rsidR="00A723FC" w:rsidRPr="0049630B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A723FC">
        <w:rPr>
          <w:rFonts w:ascii="Times New Roman" w:hAnsi="Times New Roman" w:cs="Times New Roman"/>
          <w:sz w:val="28"/>
          <w:szCs w:val="28"/>
        </w:rPr>
        <w:t>«Министерством строительства и архитектуры».</w:t>
      </w:r>
    </w:p>
    <w:p w:rsidR="005E3911" w:rsidRDefault="005E3911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23FC">
        <w:rPr>
          <w:rFonts w:ascii="Times New Roman" w:hAnsi="Times New Roman" w:cs="Times New Roman"/>
          <w:sz w:val="28"/>
          <w:szCs w:val="28"/>
        </w:rPr>
        <w:t xml:space="preserve">Внести в пункт 4 </w:t>
      </w:r>
      <w:r w:rsidR="00A723FC" w:rsidRPr="00A368C3">
        <w:rPr>
          <w:rFonts w:ascii="Times New Roman" w:hAnsi="Times New Roman" w:cs="Times New Roman"/>
          <w:sz w:val="28"/>
          <w:szCs w:val="28"/>
        </w:rPr>
        <w:t>указ</w:t>
      </w:r>
      <w:r w:rsidR="00A723FC">
        <w:rPr>
          <w:rFonts w:ascii="Times New Roman" w:hAnsi="Times New Roman" w:cs="Times New Roman"/>
          <w:sz w:val="28"/>
          <w:szCs w:val="28"/>
        </w:rPr>
        <w:t>а</w:t>
      </w:r>
      <w:r w:rsidR="00A723FC" w:rsidRPr="00A368C3">
        <w:rPr>
          <w:rFonts w:ascii="Times New Roman" w:hAnsi="Times New Roman" w:cs="Times New Roman"/>
          <w:sz w:val="28"/>
          <w:szCs w:val="28"/>
        </w:rPr>
        <w:t xml:space="preserve"> Губернатора Ульяновской области от 31.08.2017 </w:t>
      </w:r>
      <w:r w:rsidR="00A723FC">
        <w:rPr>
          <w:rFonts w:ascii="Times New Roman" w:hAnsi="Times New Roman" w:cs="Times New Roman"/>
          <w:sz w:val="28"/>
          <w:szCs w:val="28"/>
        </w:rPr>
        <w:t>№</w:t>
      </w:r>
      <w:r w:rsidR="00A723FC" w:rsidRPr="00A368C3">
        <w:rPr>
          <w:rFonts w:ascii="Times New Roman" w:hAnsi="Times New Roman" w:cs="Times New Roman"/>
          <w:sz w:val="28"/>
          <w:szCs w:val="28"/>
        </w:rPr>
        <w:t xml:space="preserve"> 62</w:t>
      </w:r>
      <w:r w:rsidR="00A723FC">
        <w:rPr>
          <w:rFonts w:ascii="Times New Roman" w:hAnsi="Times New Roman" w:cs="Times New Roman"/>
          <w:sz w:val="28"/>
          <w:szCs w:val="28"/>
        </w:rPr>
        <w:t xml:space="preserve"> «</w:t>
      </w:r>
      <w:r w:rsidR="00A723FC" w:rsidRPr="00A368C3">
        <w:rPr>
          <w:rFonts w:ascii="Times New Roman" w:hAnsi="Times New Roman" w:cs="Times New Roman"/>
          <w:sz w:val="28"/>
          <w:szCs w:val="28"/>
        </w:rPr>
        <w:t>О некоторых мерах по обеспечению граждан доступными и комфортными жилыми помещениями, повышению качества коммунальных услуг на</w:t>
      </w:r>
      <w:r w:rsidR="00A723FC">
        <w:rPr>
          <w:rFonts w:ascii="Times New Roman" w:hAnsi="Times New Roman" w:cs="Times New Roman"/>
          <w:sz w:val="28"/>
          <w:szCs w:val="28"/>
        </w:rPr>
        <w:t xml:space="preserve"> территории Ульяновской области»</w:t>
      </w:r>
      <w:r w:rsidR="00A723FC" w:rsidRPr="00A368C3">
        <w:rPr>
          <w:rFonts w:ascii="Times New Roman" w:hAnsi="Times New Roman" w:cs="Times New Roman"/>
          <w:sz w:val="28"/>
          <w:szCs w:val="28"/>
        </w:rPr>
        <w:t>изменение, заменив в нем слова «Агентств</w:t>
      </w:r>
      <w:r w:rsidR="00A723FC">
        <w:rPr>
          <w:rFonts w:ascii="Times New Roman" w:hAnsi="Times New Roman" w:cs="Times New Roman"/>
          <w:sz w:val="28"/>
          <w:szCs w:val="28"/>
        </w:rPr>
        <w:t>у</w:t>
      </w:r>
      <w:r w:rsidR="00A723FC" w:rsidRPr="00A368C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градостроительства» словами «Министерств</w:t>
      </w:r>
      <w:r w:rsidR="00A723FC">
        <w:rPr>
          <w:rFonts w:ascii="Times New Roman" w:hAnsi="Times New Roman" w:cs="Times New Roman"/>
          <w:sz w:val="28"/>
          <w:szCs w:val="28"/>
        </w:rPr>
        <w:t>у</w:t>
      </w:r>
      <w:r w:rsidR="00A723FC" w:rsidRPr="00A368C3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архитектуры».</w:t>
      </w:r>
    </w:p>
    <w:p w:rsidR="007663CE" w:rsidRPr="007663CE" w:rsidRDefault="00A723FC" w:rsidP="0076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63CE" w:rsidRPr="007663CE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7663CE" w:rsidRPr="007663CE" w:rsidRDefault="007663CE" w:rsidP="0076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CE">
        <w:rPr>
          <w:rFonts w:ascii="Times New Roman" w:hAnsi="Times New Roman" w:cs="Times New Roman"/>
          <w:sz w:val="28"/>
          <w:szCs w:val="28"/>
        </w:rPr>
        <w:t>постановление Губернатора Ульяновской области от 22.12.2014 № 162  «О Градостроительной палате Ульяновской области»;</w:t>
      </w:r>
    </w:p>
    <w:p w:rsidR="007663CE" w:rsidRPr="007663CE" w:rsidRDefault="007663CE" w:rsidP="0076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CE">
        <w:rPr>
          <w:rFonts w:ascii="Times New Roman" w:hAnsi="Times New Roman" w:cs="Times New Roman"/>
          <w:sz w:val="28"/>
          <w:szCs w:val="28"/>
        </w:rPr>
        <w:t>постановление Губернатора Ульяновской области от 10.04.2015 № 62         «О внесении изменений в постановление Губернатора Ульяновской области       от 22.12.2014 № 162»;</w:t>
      </w:r>
    </w:p>
    <w:p w:rsidR="005E3911" w:rsidRDefault="007663CE" w:rsidP="0076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CE">
        <w:rPr>
          <w:rFonts w:ascii="Times New Roman" w:hAnsi="Times New Roman" w:cs="Times New Roman"/>
          <w:sz w:val="28"/>
          <w:szCs w:val="28"/>
        </w:rPr>
        <w:t>постановление Губернатора Ульяновской области от 24.07.2015 № 151 «О внесении изменения в постановление Губернатора Ульяновской области от 22.12.2014 № 162».</w:t>
      </w:r>
    </w:p>
    <w:p w:rsidR="0049630B" w:rsidRPr="0049630B" w:rsidRDefault="00A723FC" w:rsidP="00496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630B" w:rsidRPr="0049630B">
        <w:rPr>
          <w:rFonts w:ascii="Times New Roman" w:hAnsi="Times New Roman" w:cs="Times New Roman"/>
          <w:sz w:val="28"/>
          <w:szCs w:val="28"/>
        </w:rPr>
        <w:t>. Настоящий указ вступает в силу на следующий день после дня его официального опубликования.</w:t>
      </w:r>
    </w:p>
    <w:p w:rsid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30B" w:rsidRP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30B" w:rsidRP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30B">
        <w:rPr>
          <w:rFonts w:ascii="Times New Roman" w:hAnsi="Times New Roman" w:cs="Times New Roman"/>
          <w:sz w:val="28"/>
          <w:szCs w:val="28"/>
        </w:rPr>
        <w:t>Губернатор</w:t>
      </w:r>
    </w:p>
    <w:p w:rsidR="007D0850" w:rsidRP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30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7663CE">
        <w:rPr>
          <w:rFonts w:ascii="Times New Roman" w:hAnsi="Times New Roman" w:cs="Times New Roman"/>
          <w:sz w:val="28"/>
          <w:szCs w:val="28"/>
        </w:rPr>
        <w:t>С.И.Морозов</w:t>
      </w:r>
    </w:p>
    <w:sectPr w:rsidR="007D0850" w:rsidRPr="0049630B" w:rsidSect="007663C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96" w:rsidRDefault="00853796" w:rsidP="007663CE">
      <w:pPr>
        <w:spacing w:after="0" w:line="240" w:lineRule="auto"/>
      </w:pPr>
      <w:r>
        <w:separator/>
      </w:r>
    </w:p>
  </w:endnote>
  <w:endnote w:type="continuationSeparator" w:id="1">
    <w:p w:rsidR="00853796" w:rsidRDefault="00853796" w:rsidP="0076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96" w:rsidRDefault="00853796" w:rsidP="007663CE">
      <w:pPr>
        <w:spacing w:after="0" w:line="240" w:lineRule="auto"/>
      </w:pPr>
      <w:r>
        <w:separator/>
      </w:r>
    </w:p>
  </w:footnote>
  <w:footnote w:type="continuationSeparator" w:id="1">
    <w:p w:rsidR="00853796" w:rsidRDefault="00853796" w:rsidP="0076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462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63CE" w:rsidRPr="007663CE" w:rsidRDefault="00D2112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63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63CE" w:rsidRPr="007663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63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10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63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63CE" w:rsidRDefault="007663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30B"/>
    <w:rsid w:val="000457B8"/>
    <w:rsid w:val="000A3DD1"/>
    <w:rsid w:val="000A4C66"/>
    <w:rsid w:val="000B7E01"/>
    <w:rsid w:val="001874DC"/>
    <w:rsid w:val="002A6BE1"/>
    <w:rsid w:val="0049630B"/>
    <w:rsid w:val="004E6D00"/>
    <w:rsid w:val="005955AB"/>
    <w:rsid w:val="00597FF1"/>
    <w:rsid w:val="005E3911"/>
    <w:rsid w:val="005F4718"/>
    <w:rsid w:val="00664FEE"/>
    <w:rsid w:val="006A6A91"/>
    <w:rsid w:val="007663CE"/>
    <w:rsid w:val="00781C2C"/>
    <w:rsid w:val="007D0850"/>
    <w:rsid w:val="00853796"/>
    <w:rsid w:val="009D105C"/>
    <w:rsid w:val="009D5602"/>
    <w:rsid w:val="00A368C3"/>
    <w:rsid w:val="00A723FC"/>
    <w:rsid w:val="00C75025"/>
    <w:rsid w:val="00D2112B"/>
    <w:rsid w:val="00F9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9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963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3CE"/>
  </w:style>
  <w:style w:type="paragraph" w:styleId="a6">
    <w:name w:val="footer"/>
    <w:basedOn w:val="a"/>
    <w:link w:val="a7"/>
    <w:uiPriority w:val="99"/>
    <w:unhideWhenUsed/>
    <w:rsid w:val="0076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9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963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3CE"/>
  </w:style>
  <w:style w:type="paragraph" w:styleId="a6">
    <w:name w:val="footer"/>
    <w:basedOn w:val="a"/>
    <w:link w:val="a7"/>
    <w:uiPriority w:val="99"/>
    <w:unhideWhenUsed/>
    <w:rsid w:val="0076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6C9AAD73BA7DF9B15805DEE553781A85C9BB2EDBF7F48809C04CFD5800D7DAB3021728EFA97025D2219CE4C7C317E4A75BF2343B8E59CB29211r5R0J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dcterms:created xsi:type="dcterms:W3CDTF">2019-03-21T11:36:00Z</dcterms:created>
  <dcterms:modified xsi:type="dcterms:W3CDTF">2019-03-21T11:36:00Z</dcterms:modified>
</cp:coreProperties>
</file>