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F" w:rsidRPr="005B4EBD" w:rsidRDefault="003E2EFF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BA388C" w:rsidRDefault="00BA388C" w:rsidP="00BA388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388C" w:rsidRDefault="00BA388C" w:rsidP="00BA388C">
      <w:pPr>
        <w:suppressAutoHyphens/>
        <w:jc w:val="right"/>
        <w:rPr>
          <w:sz w:val="28"/>
          <w:szCs w:val="28"/>
        </w:rPr>
      </w:pPr>
    </w:p>
    <w:p w:rsidR="00BA388C" w:rsidRPr="008421B1" w:rsidRDefault="00BA388C" w:rsidP="00BA388C">
      <w:pPr>
        <w:suppressAutoHyphens/>
        <w:jc w:val="right"/>
        <w:rPr>
          <w:sz w:val="28"/>
          <w:szCs w:val="28"/>
        </w:rPr>
      </w:pPr>
    </w:p>
    <w:p w:rsidR="00BA388C" w:rsidRDefault="00BA388C" w:rsidP="00BA38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BA388C" w:rsidRDefault="00BA388C" w:rsidP="00BA388C">
      <w:pPr>
        <w:suppressAutoHyphens/>
        <w:jc w:val="both"/>
        <w:rPr>
          <w:b/>
          <w:sz w:val="28"/>
          <w:szCs w:val="28"/>
        </w:rPr>
      </w:pPr>
    </w:p>
    <w:p w:rsidR="00BA388C" w:rsidRDefault="00BA388C" w:rsidP="00BA388C">
      <w:pPr>
        <w:suppressAutoHyphens/>
        <w:jc w:val="both"/>
        <w:rPr>
          <w:b/>
          <w:sz w:val="28"/>
          <w:szCs w:val="28"/>
        </w:rPr>
      </w:pPr>
    </w:p>
    <w:p w:rsidR="00BA388C" w:rsidRDefault="00BA388C" w:rsidP="00BA388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4EBD" w:rsidRPr="005B4EBD" w:rsidRDefault="005B4EBD" w:rsidP="0030454F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5B4EBD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5B4EBD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5B4EBD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5B4EBD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5B4EBD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на 2014-2021 годы </w:t>
      </w: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C1439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Прав</w:t>
      </w:r>
      <w:r w:rsidR="005B4EBD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5B4EBD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5B4EBD" w:rsidRDefault="003E2EFF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2014-2021 годы, утверждённую постановлением Правительства Ульяновской области</w:t>
      </w:r>
      <w:r w:rsidRPr="005B4EBD">
        <w:rPr>
          <w:rFonts w:ascii="PT Astra Serif" w:hAnsi="PT Astra Serif"/>
          <w:sz w:val="28"/>
          <w:szCs w:val="28"/>
        </w:rPr>
        <w:br/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годы».</w:t>
      </w:r>
    </w:p>
    <w:p w:rsidR="003E2EFF" w:rsidRPr="005B4EBD" w:rsidRDefault="003E2EFF" w:rsidP="00884856">
      <w:pPr>
        <w:pStyle w:val="ConsPlusCel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2.Финансовое обеспечение расходных обязательств, связанных </w:t>
      </w:r>
      <w:r w:rsidRPr="005B4EBD">
        <w:rPr>
          <w:rFonts w:ascii="PT Astra Serif" w:hAnsi="PT Astra Serif" w:cs="Times New Roman"/>
          <w:sz w:val="28"/>
          <w:szCs w:val="28"/>
        </w:rPr>
        <w:br/>
        <w:t>с реализацией</w:t>
      </w:r>
      <w:r w:rsidR="0028068F">
        <w:rPr>
          <w:rFonts w:ascii="PT Astra Serif" w:hAnsi="PT Astra Serif" w:cs="Times New Roman"/>
          <w:sz w:val="28"/>
          <w:szCs w:val="28"/>
        </w:rPr>
        <w:t xml:space="preserve"> в 2019 году</w:t>
      </w:r>
      <w:bookmarkStart w:id="0" w:name="_GoBack"/>
      <w:bookmarkEnd w:id="0"/>
      <w:r w:rsidRPr="005B4EBD">
        <w:rPr>
          <w:rFonts w:ascii="PT Astra Serif" w:hAnsi="PT Astra Serif" w:cs="Times New Roman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области.</w:t>
      </w:r>
    </w:p>
    <w:p w:rsidR="003E2EFF" w:rsidRPr="005B4EBD" w:rsidRDefault="003E2EFF" w:rsidP="00AC76E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E2EFF" w:rsidRPr="005B4EBD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A02331">
      <w:pPr>
        <w:pStyle w:val="ConsPlusCell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E2EFF" w:rsidRPr="005B4EBD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E2EFF" w:rsidRPr="005B4EBD" w:rsidRDefault="003E2EFF" w:rsidP="00A02331">
      <w:pPr>
        <w:widowControl w:val="0"/>
        <w:tabs>
          <w:tab w:val="left" w:pos="3045"/>
        </w:tabs>
        <w:rPr>
          <w:rFonts w:ascii="PT Astra Serif" w:hAnsi="PT Astra Serif"/>
          <w:color w:val="FF0000"/>
          <w:sz w:val="28"/>
          <w:szCs w:val="28"/>
        </w:rPr>
        <w:sectPr w:rsidR="003E2EFF" w:rsidRPr="005B4EBD" w:rsidSect="005B4EBD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B4EBD">
        <w:rPr>
          <w:rFonts w:ascii="PT Astra Serif" w:hAnsi="PT Astra Serif"/>
          <w:color w:val="FF0000"/>
          <w:sz w:val="28"/>
          <w:szCs w:val="28"/>
        </w:rPr>
        <w:tab/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5B4EBD">
        <w:rPr>
          <w:rFonts w:ascii="PT Astra Serif" w:hAnsi="PT Astra Serif"/>
          <w:b/>
          <w:sz w:val="28"/>
          <w:szCs w:val="28"/>
        </w:rPr>
        <w:t>на территории Ульяновской области» на 2014-2021годы</w:t>
      </w:r>
    </w:p>
    <w:p w:rsidR="003E2EFF" w:rsidRPr="005B4EBD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Pr="005B4EBD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1)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3805841,71504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3879196,11504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3785286,61504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3858641,01504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восьмом цифры «</w:t>
      </w:r>
      <w:r w:rsidR="00BA388C" w:rsidRPr="005B4EBD">
        <w:rPr>
          <w:rFonts w:ascii="PT Astra Serif" w:hAnsi="PT Astra Serif"/>
          <w:sz w:val="28"/>
          <w:szCs w:val="28"/>
        </w:rPr>
        <w:t>738383,9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811738,3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2.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1)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3805841,71504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3879196,11504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3785286,61504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3858641,01504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абзаце седьмом цифры «</w:t>
      </w:r>
      <w:r w:rsidR="00BA388C">
        <w:rPr>
          <w:rFonts w:ascii="PT Astra Serif" w:hAnsi="PT Astra Serif"/>
          <w:sz w:val="28"/>
          <w:szCs w:val="28"/>
        </w:rPr>
        <w:t>738383,9</w:t>
      </w:r>
      <w:r w:rsidR="00DB40B7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811738,3</w:t>
      </w:r>
      <w:r w:rsidR="00DB40B7">
        <w:rPr>
          <w:rFonts w:ascii="PT Astra Serif" w:hAnsi="PT Astra Serif"/>
          <w:sz w:val="28"/>
          <w:szCs w:val="28"/>
        </w:rPr>
        <w:t>»</w:t>
      </w:r>
      <w:r w:rsidRPr="005B4EBD">
        <w:rPr>
          <w:rFonts w:ascii="PT Astra Serif" w:hAnsi="PT Astra Serif"/>
          <w:sz w:val="28"/>
          <w:szCs w:val="28"/>
        </w:rPr>
        <w:t>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3. В подпрограмме«Комплексные меры по обеспечению общественного порядка, противодействию преступности и профилактике правонарушений</w:t>
      </w:r>
      <w:r w:rsidRPr="005B4EBD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201843,64204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229263,74204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абзаце седьмом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88496,3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115916,4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B40B7">
      <w:pPr>
        <w:pStyle w:val="ad"/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в разделе 5: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201843,64204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229263,74204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седьмом цифры «</w:t>
      </w:r>
      <w:r w:rsidR="00BA388C" w:rsidRPr="005B4EBD">
        <w:rPr>
          <w:rFonts w:ascii="PT Astra Serif" w:hAnsi="PT Astra Serif"/>
          <w:sz w:val="28"/>
          <w:szCs w:val="28"/>
        </w:rPr>
        <w:t>88496,3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115916,4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B40B7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4. В подпрограмме«Снижение рисков и смягчение последствий чрезвычайных ситуаций природного и техногенного характера на территории Ульяновской области» на 2014-2021 годы: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 xml:space="preserve">1) в строке «Ресурсное обеспечение подпрограммы с разбивкой по этапам </w:t>
      </w:r>
      <w:r w:rsidRPr="005B4EBD">
        <w:rPr>
          <w:rFonts w:ascii="PT Astra Serif" w:hAnsi="PT Astra Serif"/>
          <w:sz w:val="28"/>
          <w:szCs w:val="28"/>
        </w:rPr>
        <w:br/>
        <w:t>и годам реализации» паспорта: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3538585,973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358</w:t>
      </w:r>
      <w:r w:rsidR="003C5861">
        <w:rPr>
          <w:rFonts w:ascii="PT Astra Serif" w:hAnsi="PT Astra Serif"/>
          <w:sz w:val="28"/>
          <w:szCs w:val="28"/>
        </w:rPr>
        <w:t>4520</w:t>
      </w:r>
      <w:r w:rsidR="00716F02">
        <w:rPr>
          <w:rFonts w:ascii="PT Astra Serif" w:hAnsi="PT Astra Serif"/>
          <w:sz w:val="28"/>
          <w:szCs w:val="28"/>
        </w:rPr>
        <w:t>,</w:t>
      </w:r>
      <w:r w:rsidR="003C5861">
        <w:rPr>
          <w:rFonts w:ascii="PT Astra Serif" w:hAnsi="PT Astra Serif"/>
          <w:sz w:val="28"/>
          <w:szCs w:val="28"/>
        </w:rPr>
        <w:t>2</w:t>
      </w:r>
      <w:r w:rsidR="00716F02">
        <w:rPr>
          <w:rFonts w:ascii="PT Astra Serif" w:hAnsi="PT Astra Serif"/>
          <w:sz w:val="28"/>
          <w:szCs w:val="28"/>
        </w:rPr>
        <w:t>73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3518030,873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>
        <w:rPr>
          <w:rFonts w:ascii="PT Astra Serif" w:hAnsi="PT Astra Serif"/>
          <w:sz w:val="28"/>
          <w:szCs w:val="28"/>
        </w:rPr>
        <w:t>356</w:t>
      </w:r>
      <w:r w:rsidR="003C5861">
        <w:rPr>
          <w:rFonts w:ascii="PT Astra Serif" w:hAnsi="PT Astra Serif"/>
          <w:sz w:val="28"/>
          <w:szCs w:val="28"/>
        </w:rPr>
        <w:t>3965</w:t>
      </w:r>
      <w:r w:rsidR="00716F02">
        <w:rPr>
          <w:rFonts w:ascii="PT Astra Serif" w:hAnsi="PT Astra Serif"/>
          <w:sz w:val="28"/>
          <w:szCs w:val="28"/>
        </w:rPr>
        <w:t>,</w:t>
      </w:r>
      <w:r w:rsidR="003C5861">
        <w:rPr>
          <w:rFonts w:ascii="PT Astra Serif" w:hAnsi="PT Astra Serif"/>
          <w:sz w:val="28"/>
          <w:szCs w:val="28"/>
        </w:rPr>
        <w:t>1</w:t>
      </w:r>
      <w:r w:rsidR="00716F02">
        <w:rPr>
          <w:rFonts w:ascii="PT Astra Serif" w:hAnsi="PT Astra Serif"/>
          <w:sz w:val="28"/>
          <w:szCs w:val="28"/>
        </w:rPr>
        <w:t>73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б) в абзаце восьмом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716F02" w:rsidRPr="003C5861">
        <w:rPr>
          <w:rFonts w:ascii="PT Astra Serif" w:hAnsi="PT Astra Serif"/>
          <w:sz w:val="28"/>
          <w:szCs w:val="28"/>
        </w:rPr>
        <w:t>68</w:t>
      </w:r>
      <w:r w:rsidR="003C5861" w:rsidRPr="003C5861">
        <w:rPr>
          <w:rFonts w:ascii="PT Astra Serif" w:hAnsi="PT Astra Serif"/>
          <w:sz w:val="28"/>
          <w:szCs w:val="28"/>
        </w:rPr>
        <w:t>8646</w:t>
      </w:r>
      <w:r w:rsidR="00716F02" w:rsidRPr="003C5861">
        <w:rPr>
          <w:rFonts w:ascii="PT Astra Serif" w:hAnsi="PT Astra Serif"/>
          <w:sz w:val="28"/>
          <w:szCs w:val="28"/>
        </w:rPr>
        <w:t>,</w:t>
      </w:r>
      <w:r w:rsidR="003C5861" w:rsidRPr="003C5861">
        <w:rPr>
          <w:rFonts w:ascii="PT Astra Serif" w:hAnsi="PT Astra Serif"/>
          <w:sz w:val="28"/>
          <w:szCs w:val="28"/>
        </w:rPr>
        <w:t>8</w:t>
      </w:r>
      <w:r w:rsidRPr="003C5861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2) в разделе 5:</w:t>
      </w:r>
    </w:p>
    <w:p w:rsidR="003E2EFF" w:rsidRPr="005B4EBD" w:rsidRDefault="003E2EFF" w:rsidP="00DB40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абзаце первом цифры «</w:t>
      </w:r>
      <w:r w:rsidR="00BA388C" w:rsidRPr="005B4EBD">
        <w:rPr>
          <w:rFonts w:ascii="PT Astra Serif" w:hAnsi="PT Astra Serif"/>
          <w:sz w:val="28"/>
          <w:szCs w:val="28"/>
        </w:rPr>
        <w:t>3538585,973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3584520,273</w:t>
      </w:r>
      <w:r w:rsidRPr="005B4EBD">
        <w:rPr>
          <w:rFonts w:ascii="PT Astra Serif" w:hAnsi="PT Astra Serif"/>
          <w:sz w:val="28"/>
          <w:szCs w:val="28"/>
        </w:rPr>
        <w:t>», цифры «</w:t>
      </w:r>
      <w:r w:rsidR="00BA388C" w:rsidRPr="005B4EBD">
        <w:rPr>
          <w:rFonts w:ascii="PT Astra Serif" w:hAnsi="PT Astra Serif"/>
          <w:sz w:val="28"/>
          <w:szCs w:val="28"/>
        </w:rPr>
        <w:t>3518030,873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3563965,173</w:t>
      </w:r>
      <w:r w:rsidRPr="005B4EBD">
        <w:rPr>
          <w:rFonts w:ascii="PT Astra Serif" w:hAnsi="PT Astra Serif"/>
          <w:sz w:val="28"/>
          <w:szCs w:val="28"/>
        </w:rPr>
        <w:t xml:space="preserve">»; </w:t>
      </w:r>
    </w:p>
    <w:p w:rsidR="003E2EFF" w:rsidRPr="005B4EBD" w:rsidRDefault="003E2EFF" w:rsidP="00DC1151">
      <w:pPr>
        <w:widowControl w:val="0"/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lastRenderedPageBreak/>
        <w:t>б) в абзаце седьмом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 w:rsidRPr="003C5861">
        <w:rPr>
          <w:rFonts w:ascii="PT Astra Serif" w:hAnsi="PT Astra Serif"/>
          <w:sz w:val="28"/>
          <w:szCs w:val="28"/>
        </w:rPr>
        <w:t>688646,8</w:t>
      </w:r>
      <w:r w:rsidRPr="005B4EBD">
        <w:rPr>
          <w:rFonts w:ascii="PT Astra Serif" w:hAnsi="PT Astra Serif"/>
          <w:sz w:val="28"/>
          <w:szCs w:val="28"/>
        </w:rPr>
        <w:t>».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5. В приложении № 2</w:t>
      </w:r>
      <w:r w:rsidRPr="005B4EBD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а) в строке 4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85131,3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112551,4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б) в строке 4.3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77187,9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16F02">
        <w:rPr>
          <w:rFonts w:ascii="PT Astra Serif" w:hAnsi="PT Astra Serif" w:cs="Times New Roman"/>
          <w:sz w:val="28"/>
          <w:szCs w:val="28"/>
        </w:rPr>
        <w:t>104608,0</w:t>
      </w:r>
      <w:r w:rsidRPr="005B4EBD">
        <w:rPr>
          <w:rFonts w:ascii="PT Astra Serif" w:hAnsi="PT Astra Serif" w:cs="Times New Roman"/>
          <w:sz w:val="28"/>
          <w:szCs w:val="28"/>
        </w:rPr>
        <w:t>»;</w:t>
      </w:r>
    </w:p>
    <w:p w:rsidR="003E2EFF" w:rsidRPr="005B4EBD" w:rsidRDefault="003E2EFF" w:rsidP="00DC1151">
      <w:pPr>
        <w:pStyle w:val="ConsPlusNormal"/>
        <w:widowControl w:val="0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в) в строке «Итого по подпрограмме»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88496,3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</w:t>
      </w:r>
      <w:r w:rsidRPr="005B4EBD">
        <w:rPr>
          <w:rFonts w:ascii="PT Astra Serif" w:hAnsi="PT Astra Serif" w:cs="Times New Roman"/>
          <w:sz w:val="28"/>
          <w:szCs w:val="28"/>
        </w:rPr>
        <w:t>а</w:t>
      </w:r>
      <w:r w:rsidRPr="005B4EBD">
        <w:rPr>
          <w:rFonts w:ascii="PT Astra Serif" w:hAnsi="PT Astra Serif" w:cs="Times New Roman"/>
          <w:sz w:val="28"/>
          <w:szCs w:val="28"/>
        </w:rPr>
        <w:t>ми «</w:t>
      </w:r>
      <w:r w:rsidR="003C5861">
        <w:rPr>
          <w:rFonts w:ascii="PT Astra Serif" w:hAnsi="PT Astra Serif" w:cs="Times New Roman"/>
          <w:sz w:val="28"/>
          <w:szCs w:val="28"/>
        </w:rPr>
        <w:t>115916,4</w:t>
      </w:r>
      <w:r w:rsidRPr="005B4EBD">
        <w:rPr>
          <w:rFonts w:ascii="PT Astra Serif" w:hAnsi="PT Astra Serif" w:cs="Times New Roman"/>
          <w:sz w:val="28"/>
          <w:szCs w:val="28"/>
        </w:rPr>
        <w:t xml:space="preserve">»;  </w:t>
      </w:r>
    </w:p>
    <w:p w:rsidR="003E2EFF" w:rsidRPr="005B4EBD" w:rsidRDefault="003E2EFF" w:rsidP="00B36541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0" w:history="1">
        <w:r w:rsidRPr="005B4EBD">
          <w:rPr>
            <w:rFonts w:ascii="PT Astra Serif" w:hAnsi="PT Astra Serif" w:cs="Times New Roman"/>
            <w:sz w:val="28"/>
            <w:szCs w:val="28"/>
          </w:rPr>
          <w:t>разделе «Подпрограмм</w:t>
        </w:r>
      </w:hyperlink>
      <w:r w:rsidRPr="005B4EBD">
        <w:rPr>
          <w:rFonts w:ascii="PT Astra Serif" w:hAnsi="PT Astra Serif" w:cs="Times New Roman"/>
          <w:sz w:val="28"/>
          <w:szCs w:val="28"/>
        </w:rPr>
        <w:t>а «Снижение рисков и смягчение последствий чрезвычайных ситуаций природного и техногенного характера на территории Ульяновской области» на 2014-2021 годы</w:t>
      </w:r>
      <w:r w:rsidR="0061162A">
        <w:rPr>
          <w:rFonts w:ascii="PT Astra Serif" w:hAnsi="PT Astra Serif" w:cs="Times New Roman"/>
          <w:sz w:val="28"/>
          <w:szCs w:val="28"/>
        </w:rPr>
        <w:t>»</w:t>
      </w:r>
      <w:r w:rsidRPr="005B4EBD">
        <w:rPr>
          <w:rFonts w:ascii="PT Astra Serif" w:hAnsi="PT Astra Serif" w:cs="Times New Roman"/>
          <w:sz w:val="28"/>
          <w:szCs w:val="28"/>
        </w:rPr>
        <w:t>:</w:t>
      </w:r>
    </w:p>
    <w:p w:rsidR="003E2EFF" w:rsidRPr="005B4EBD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а) в строке 1 цифры «</w:t>
      </w:r>
      <w:r w:rsidR="00BA388C" w:rsidRPr="005B4EBD">
        <w:rPr>
          <w:rFonts w:ascii="PT Astra Serif" w:hAnsi="PT Astra Serif"/>
          <w:sz w:val="28"/>
          <w:szCs w:val="28"/>
        </w:rPr>
        <w:t>83941,3</w:t>
      </w:r>
      <w:r w:rsidRPr="005B4EBD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125911,9</w:t>
      </w:r>
      <w:r w:rsidRPr="005B4EBD">
        <w:rPr>
          <w:rFonts w:ascii="PT Astra Serif" w:hAnsi="PT Astra Serif"/>
          <w:sz w:val="28"/>
          <w:szCs w:val="28"/>
        </w:rPr>
        <w:t>»;</w:t>
      </w:r>
    </w:p>
    <w:p w:rsidR="003E2EFF" w:rsidRPr="00BA388C" w:rsidRDefault="003E2EFF" w:rsidP="005539DF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388C">
        <w:rPr>
          <w:rFonts w:ascii="PT Astra Serif" w:hAnsi="PT Astra Serif"/>
          <w:sz w:val="28"/>
          <w:szCs w:val="28"/>
        </w:rPr>
        <w:t xml:space="preserve">б) в строке </w:t>
      </w:r>
      <w:r w:rsidR="00BA388C" w:rsidRPr="00BA388C">
        <w:rPr>
          <w:rFonts w:ascii="PT Astra Serif" w:hAnsi="PT Astra Serif"/>
          <w:sz w:val="28"/>
          <w:szCs w:val="28"/>
        </w:rPr>
        <w:t>5</w:t>
      </w:r>
      <w:r w:rsidRPr="00BA388C">
        <w:rPr>
          <w:rFonts w:ascii="PT Astra Serif" w:hAnsi="PT Astra Serif"/>
          <w:sz w:val="28"/>
          <w:szCs w:val="28"/>
        </w:rPr>
        <w:t xml:space="preserve"> цифры «</w:t>
      </w:r>
      <w:r w:rsidR="00BA388C" w:rsidRPr="00BA388C">
        <w:rPr>
          <w:rFonts w:ascii="PT Astra Serif" w:hAnsi="PT Astra Serif"/>
          <w:sz w:val="28"/>
          <w:szCs w:val="28"/>
        </w:rPr>
        <w:t>545870,9</w:t>
      </w:r>
      <w:r w:rsidRPr="00BA388C">
        <w:rPr>
          <w:rFonts w:ascii="PT Astra Serif" w:hAnsi="PT Astra Serif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549834,6</w:t>
      </w:r>
      <w:r w:rsidRPr="00BA388C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A42294">
      <w:pPr>
        <w:pStyle w:val="ad"/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4EBD">
        <w:rPr>
          <w:rFonts w:ascii="PT Astra Serif" w:hAnsi="PT Astra Serif"/>
          <w:sz w:val="28"/>
          <w:szCs w:val="28"/>
        </w:rPr>
        <w:t>г) в строке «Итого по подпрограмме»  цифры «</w:t>
      </w:r>
      <w:r w:rsidR="00BA388C" w:rsidRPr="005B4EBD">
        <w:rPr>
          <w:rFonts w:ascii="PT Astra Serif" w:hAnsi="PT Astra Serif"/>
          <w:sz w:val="28"/>
          <w:szCs w:val="28"/>
        </w:rPr>
        <w:t>642712,5</w:t>
      </w:r>
      <w:r w:rsidRPr="005B4EBD">
        <w:rPr>
          <w:rFonts w:ascii="PT Astra Serif" w:hAnsi="PT Astra Serif"/>
          <w:sz w:val="28"/>
          <w:szCs w:val="28"/>
        </w:rPr>
        <w:t>» заменить ци</w:t>
      </w:r>
      <w:r w:rsidRPr="005B4EBD">
        <w:rPr>
          <w:rFonts w:ascii="PT Astra Serif" w:hAnsi="PT Astra Serif"/>
          <w:sz w:val="28"/>
          <w:szCs w:val="28"/>
        </w:rPr>
        <w:t>ф</w:t>
      </w:r>
      <w:r w:rsidRPr="005B4EBD">
        <w:rPr>
          <w:rFonts w:ascii="PT Astra Serif" w:hAnsi="PT Astra Serif"/>
          <w:sz w:val="28"/>
          <w:szCs w:val="28"/>
        </w:rPr>
        <w:t>рами «</w:t>
      </w:r>
      <w:r w:rsidR="003C5861" w:rsidRPr="003C5861">
        <w:rPr>
          <w:rFonts w:ascii="PT Astra Serif" w:hAnsi="PT Astra Serif"/>
          <w:sz w:val="28"/>
          <w:szCs w:val="28"/>
        </w:rPr>
        <w:t>688646,8</w:t>
      </w:r>
      <w:r w:rsidRPr="005B4EBD">
        <w:rPr>
          <w:rFonts w:ascii="PT Astra Serif" w:hAnsi="PT Astra Serif"/>
          <w:sz w:val="28"/>
          <w:szCs w:val="28"/>
        </w:rPr>
        <w:t>»;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4EBD">
        <w:rPr>
          <w:rFonts w:ascii="PT Astra Serif" w:hAnsi="PT Astra Serif" w:cs="Times New Roman"/>
          <w:sz w:val="28"/>
          <w:szCs w:val="28"/>
        </w:rPr>
        <w:t>3) в строке «Всего по государственной программе» цифры «</w:t>
      </w:r>
      <w:r w:rsidR="00BA388C" w:rsidRPr="005B4EBD">
        <w:rPr>
          <w:rFonts w:ascii="PT Astra Serif" w:hAnsi="PT Astra Serif" w:cs="Times New Roman"/>
          <w:sz w:val="28"/>
          <w:szCs w:val="28"/>
        </w:rPr>
        <w:t>738383,9</w:t>
      </w:r>
      <w:r w:rsidRPr="005B4EB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C5861">
        <w:rPr>
          <w:rFonts w:ascii="PT Astra Serif" w:hAnsi="PT Astra Serif"/>
          <w:sz w:val="28"/>
          <w:szCs w:val="28"/>
        </w:rPr>
        <w:t>811738,3</w:t>
      </w:r>
      <w:r w:rsidRPr="005B4EBD">
        <w:rPr>
          <w:rFonts w:ascii="PT Astra Serif" w:hAnsi="PT Astra Serif" w:cs="Times New Roman"/>
          <w:sz w:val="28"/>
          <w:szCs w:val="28"/>
        </w:rPr>
        <w:t>».</w:t>
      </w:r>
    </w:p>
    <w:p w:rsidR="003E2EFF" w:rsidRPr="005B4EBD" w:rsidRDefault="003E2EFF" w:rsidP="0088462B">
      <w:pPr>
        <w:pStyle w:val="ConsPlusNormal"/>
        <w:widowControl w:val="0"/>
        <w:suppressAutoHyphens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5B4EBD" w:rsidRDefault="003E2EFF" w:rsidP="00DC1151">
      <w:pPr>
        <w:pStyle w:val="ConsPlusNormal"/>
        <w:widowControl w:val="0"/>
        <w:suppressAutoHyphens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DB40B7" w:rsidRDefault="003E2EFF" w:rsidP="00DC1151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DB40B7">
        <w:rPr>
          <w:rFonts w:ascii="PT Astra Serif" w:hAnsi="PT Astra Serif" w:cs="Times New Roman"/>
          <w:sz w:val="28"/>
          <w:szCs w:val="28"/>
        </w:rPr>
        <w:t>__________________</w:t>
      </w:r>
    </w:p>
    <w:p w:rsidR="003E2EFF" w:rsidRPr="005B4EBD" w:rsidRDefault="003E2EFF">
      <w:pPr>
        <w:pStyle w:val="ConsPlusNormal"/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sectPr w:rsidR="003E2EFF" w:rsidRPr="005B4EBD" w:rsidSect="005B4EB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49" w:rsidRDefault="00CA1949">
      <w:r>
        <w:separator/>
      </w:r>
    </w:p>
  </w:endnote>
  <w:endnote w:type="continuationSeparator" w:id="1">
    <w:p w:rsidR="00CA1949" w:rsidRDefault="00CA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49" w:rsidRDefault="00CA1949">
      <w:r>
        <w:separator/>
      </w:r>
    </w:p>
  </w:footnote>
  <w:footnote w:type="continuationSeparator" w:id="1">
    <w:p w:rsidR="00CA1949" w:rsidRDefault="00CA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860387">
    <w:pPr>
      <w:pStyle w:val="a6"/>
      <w:jc w:val="center"/>
    </w:pPr>
    <w:r>
      <w:fldChar w:fldCharType="begin"/>
    </w:r>
    <w:r w:rsidR="00F279DA">
      <w:instrText>PAGE   \* MERGEFORMAT</w:instrText>
    </w:r>
    <w:r>
      <w:fldChar w:fldCharType="separate"/>
    </w:r>
    <w:r w:rsidR="003E2EFF">
      <w:rPr>
        <w:noProof/>
      </w:rPr>
      <w:t>78</w:t>
    </w:r>
    <w:r>
      <w:rPr>
        <w:noProof/>
      </w:rPr>
      <w:fldChar w:fldCharType="end"/>
    </w:r>
  </w:p>
  <w:p w:rsidR="003E2EFF" w:rsidRDefault="003E2E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Pr="00DB40B7" w:rsidRDefault="00860387" w:rsidP="0030454F">
    <w:pPr>
      <w:pStyle w:val="a6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3E2EFF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D54589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FF" w:rsidRDefault="003E2EFF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7DE"/>
    <w:rsid w:val="00013678"/>
    <w:rsid w:val="0001474D"/>
    <w:rsid w:val="000152D6"/>
    <w:rsid w:val="00016781"/>
    <w:rsid w:val="00021642"/>
    <w:rsid w:val="0002354F"/>
    <w:rsid w:val="000252C2"/>
    <w:rsid w:val="00031646"/>
    <w:rsid w:val="00031968"/>
    <w:rsid w:val="00032901"/>
    <w:rsid w:val="00032C61"/>
    <w:rsid w:val="00034598"/>
    <w:rsid w:val="000362DC"/>
    <w:rsid w:val="0003680A"/>
    <w:rsid w:val="000370FB"/>
    <w:rsid w:val="000373EB"/>
    <w:rsid w:val="00037A4F"/>
    <w:rsid w:val="00042080"/>
    <w:rsid w:val="0004422B"/>
    <w:rsid w:val="00044744"/>
    <w:rsid w:val="000449B9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71"/>
    <w:rsid w:val="00066E90"/>
    <w:rsid w:val="00070A8A"/>
    <w:rsid w:val="00070D5C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D8"/>
    <w:rsid w:val="000A432B"/>
    <w:rsid w:val="000A526E"/>
    <w:rsid w:val="000A5BC6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0040"/>
    <w:rsid w:val="0013425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741"/>
    <w:rsid w:val="00182ECC"/>
    <w:rsid w:val="00185230"/>
    <w:rsid w:val="00185E98"/>
    <w:rsid w:val="00186BA9"/>
    <w:rsid w:val="00187DF9"/>
    <w:rsid w:val="00191ABE"/>
    <w:rsid w:val="00193586"/>
    <w:rsid w:val="00196D0A"/>
    <w:rsid w:val="0019736B"/>
    <w:rsid w:val="001A0D49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4432"/>
    <w:rsid w:val="001E479E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74FE"/>
    <w:rsid w:val="002509CF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6DE"/>
    <w:rsid w:val="00276A9F"/>
    <w:rsid w:val="0028068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58ED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263F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1074"/>
    <w:rsid w:val="00493B35"/>
    <w:rsid w:val="00493DF2"/>
    <w:rsid w:val="004950FE"/>
    <w:rsid w:val="004975D6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5007FA"/>
    <w:rsid w:val="00505AE1"/>
    <w:rsid w:val="0050680D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4A15"/>
    <w:rsid w:val="00535550"/>
    <w:rsid w:val="00535590"/>
    <w:rsid w:val="005365B4"/>
    <w:rsid w:val="00536DBB"/>
    <w:rsid w:val="00537544"/>
    <w:rsid w:val="00540E70"/>
    <w:rsid w:val="00541392"/>
    <w:rsid w:val="0054487D"/>
    <w:rsid w:val="00545976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3A5D"/>
    <w:rsid w:val="00563C06"/>
    <w:rsid w:val="0056505B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2459"/>
    <w:rsid w:val="005C2A71"/>
    <w:rsid w:val="005C31DD"/>
    <w:rsid w:val="005C50B7"/>
    <w:rsid w:val="005D52FB"/>
    <w:rsid w:val="005D7B18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1745"/>
    <w:rsid w:val="006625EC"/>
    <w:rsid w:val="00664BBA"/>
    <w:rsid w:val="00665994"/>
    <w:rsid w:val="00666EB5"/>
    <w:rsid w:val="00667B80"/>
    <w:rsid w:val="00671BB2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D62A5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D00"/>
    <w:rsid w:val="00745446"/>
    <w:rsid w:val="007471CB"/>
    <w:rsid w:val="007502A2"/>
    <w:rsid w:val="007507EC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723"/>
    <w:rsid w:val="007E08E1"/>
    <w:rsid w:val="007E09A2"/>
    <w:rsid w:val="007E0B2D"/>
    <w:rsid w:val="007E1C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0862"/>
    <w:rsid w:val="00812148"/>
    <w:rsid w:val="008126E9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6F5C"/>
    <w:rsid w:val="008470B9"/>
    <w:rsid w:val="00847DEA"/>
    <w:rsid w:val="00851393"/>
    <w:rsid w:val="008557FF"/>
    <w:rsid w:val="008565D2"/>
    <w:rsid w:val="00860387"/>
    <w:rsid w:val="008611F6"/>
    <w:rsid w:val="00863A65"/>
    <w:rsid w:val="00864100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A99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05157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51A8"/>
    <w:rsid w:val="0095609B"/>
    <w:rsid w:val="00960E81"/>
    <w:rsid w:val="0096135C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86867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08F4"/>
    <w:rsid w:val="009C18EB"/>
    <w:rsid w:val="009C37DE"/>
    <w:rsid w:val="009C57D1"/>
    <w:rsid w:val="009C7FBF"/>
    <w:rsid w:val="009D2139"/>
    <w:rsid w:val="009D3A04"/>
    <w:rsid w:val="009D716C"/>
    <w:rsid w:val="009E1EBA"/>
    <w:rsid w:val="009E39DD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5243"/>
    <w:rsid w:val="00A56C9A"/>
    <w:rsid w:val="00A57F6E"/>
    <w:rsid w:val="00A64012"/>
    <w:rsid w:val="00A6478C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286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441F"/>
    <w:rsid w:val="00AF6E7A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939"/>
    <w:rsid w:val="00B97199"/>
    <w:rsid w:val="00BA1AA3"/>
    <w:rsid w:val="00BA2847"/>
    <w:rsid w:val="00BA32FD"/>
    <w:rsid w:val="00BA388C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0521A"/>
    <w:rsid w:val="00C11AD9"/>
    <w:rsid w:val="00C11D02"/>
    <w:rsid w:val="00C12494"/>
    <w:rsid w:val="00C14032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0E6F"/>
    <w:rsid w:val="00CA1949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067"/>
    <w:rsid w:val="00D503E7"/>
    <w:rsid w:val="00D51B34"/>
    <w:rsid w:val="00D54589"/>
    <w:rsid w:val="00D55086"/>
    <w:rsid w:val="00D57D57"/>
    <w:rsid w:val="00D6063C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4FF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794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E607B"/>
    <w:rsid w:val="00EF26C4"/>
    <w:rsid w:val="00EF4105"/>
    <w:rsid w:val="00EF4136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570C"/>
    <w:rsid w:val="00F9643A"/>
    <w:rsid w:val="00F965A7"/>
    <w:rsid w:val="00F96637"/>
    <w:rsid w:val="00F96E27"/>
    <w:rsid w:val="00F96FE0"/>
    <w:rsid w:val="00FA1707"/>
    <w:rsid w:val="00FA1C51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2019-07-11T07:05:00Z</cp:lastPrinted>
  <dcterms:created xsi:type="dcterms:W3CDTF">2019-10-01T04:50:00Z</dcterms:created>
  <dcterms:modified xsi:type="dcterms:W3CDTF">2019-10-01T04:50:00Z</dcterms:modified>
</cp:coreProperties>
</file>