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6D" w:rsidRPr="001C0C4E" w:rsidRDefault="00182E6D" w:rsidP="00182E6D">
      <w:pPr>
        <w:pStyle w:val="headertext"/>
        <w:spacing w:before="0" w:beforeAutospacing="0" w:after="0" w:afterAutospacing="0"/>
        <w:jc w:val="right"/>
        <w:rPr>
          <w:rFonts w:ascii="PT Astra Serif" w:hAnsi="PT Astra Serif"/>
          <w:bCs/>
          <w:sz w:val="28"/>
          <w:szCs w:val="28"/>
        </w:rPr>
      </w:pPr>
      <w:r w:rsidRPr="001C0C4E">
        <w:rPr>
          <w:rFonts w:ascii="PT Astra Serif" w:hAnsi="PT Astra Serif"/>
          <w:bCs/>
          <w:sz w:val="28"/>
          <w:szCs w:val="28"/>
        </w:rPr>
        <w:t>Проект</w:t>
      </w: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1C0C4E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1C0C4E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1C0C4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1C0C4E">
        <w:rPr>
          <w:rFonts w:ascii="PT Astra Serif" w:hAnsi="PT Astra Serif"/>
          <w:b/>
          <w:bCs/>
          <w:sz w:val="28"/>
          <w:szCs w:val="28"/>
        </w:rPr>
        <w:t xml:space="preserve"> Правительства Ульяновской области от </w:t>
      </w:r>
      <w:r w:rsidR="00964A41" w:rsidRPr="001C0C4E">
        <w:rPr>
          <w:rFonts w:ascii="PT Astra Serif" w:hAnsi="PT Astra Serif"/>
          <w:b/>
          <w:bCs/>
          <w:sz w:val="28"/>
          <w:szCs w:val="28"/>
        </w:rPr>
        <w:t>13</w:t>
      </w:r>
      <w:r w:rsidRPr="001C0C4E">
        <w:rPr>
          <w:rFonts w:ascii="PT Astra Serif" w:hAnsi="PT Astra Serif"/>
          <w:b/>
          <w:bCs/>
          <w:sz w:val="28"/>
          <w:szCs w:val="28"/>
        </w:rPr>
        <w:t>.</w:t>
      </w:r>
      <w:r w:rsidR="009C0E23" w:rsidRPr="001C0C4E">
        <w:rPr>
          <w:rFonts w:ascii="PT Astra Serif" w:hAnsi="PT Astra Serif"/>
          <w:b/>
          <w:bCs/>
          <w:sz w:val="28"/>
          <w:szCs w:val="28"/>
        </w:rPr>
        <w:t>02</w:t>
      </w:r>
      <w:r w:rsidRPr="001C0C4E">
        <w:rPr>
          <w:rFonts w:ascii="PT Astra Serif" w:hAnsi="PT Astra Serif"/>
          <w:b/>
          <w:bCs/>
          <w:sz w:val="28"/>
          <w:szCs w:val="28"/>
        </w:rPr>
        <w:t>.201</w:t>
      </w:r>
      <w:r w:rsidR="00964A41" w:rsidRPr="001C0C4E">
        <w:rPr>
          <w:rFonts w:ascii="PT Astra Serif" w:hAnsi="PT Astra Serif"/>
          <w:b/>
          <w:bCs/>
          <w:sz w:val="28"/>
          <w:szCs w:val="28"/>
        </w:rPr>
        <w:t>2</w:t>
      </w:r>
      <w:r w:rsidRPr="001C0C4E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964A41" w:rsidRPr="001C0C4E">
        <w:rPr>
          <w:rFonts w:ascii="PT Astra Serif" w:hAnsi="PT Astra Serif"/>
          <w:b/>
          <w:bCs/>
          <w:sz w:val="28"/>
          <w:szCs w:val="28"/>
        </w:rPr>
        <w:t>62</w:t>
      </w:r>
      <w:r w:rsidRPr="001C0C4E">
        <w:rPr>
          <w:rFonts w:ascii="PT Astra Serif" w:hAnsi="PT Astra Serif"/>
          <w:b/>
          <w:bCs/>
          <w:sz w:val="28"/>
          <w:szCs w:val="28"/>
        </w:rPr>
        <w:t>-П</w:t>
      </w:r>
    </w:p>
    <w:p w:rsidR="00182E6D" w:rsidRPr="001C0C4E" w:rsidRDefault="00182E6D" w:rsidP="00182E6D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kern w:val="32"/>
          <w:sz w:val="28"/>
          <w:szCs w:val="28"/>
        </w:rPr>
      </w:pPr>
    </w:p>
    <w:p w:rsidR="00182E6D" w:rsidRPr="001C0C4E" w:rsidRDefault="00182E6D" w:rsidP="00182E6D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kern w:val="32"/>
          <w:sz w:val="28"/>
          <w:szCs w:val="28"/>
        </w:rPr>
      </w:pPr>
    </w:p>
    <w:p w:rsidR="00182E6D" w:rsidRPr="001C0C4E" w:rsidRDefault="00182E6D" w:rsidP="00182E6D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C0C4E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535BAC" w:rsidRPr="001C0C4E" w:rsidRDefault="00535BAC" w:rsidP="00535BAC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C0C4E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1. Внести в постановление Правительства</w:t>
      </w:r>
      <w:r w:rsidRPr="001C0C4E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Pr="001C0C4E">
        <w:rPr>
          <w:rFonts w:ascii="PT Astra Serif" w:hAnsi="PT Astra Serif"/>
          <w:sz w:val="28"/>
          <w:szCs w:val="28"/>
        </w:rPr>
        <w:br/>
      </w:r>
      <w:r w:rsidRPr="001C0C4E">
        <w:rPr>
          <w:rFonts w:ascii="PT Astra Serif" w:hAnsi="PT Astra Serif" w:cs="Times New Roman"/>
          <w:b w:val="0"/>
          <w:sz w:val="28"/>
          <w:szCs w:val="28"/>
        </w:rPr>
        <w:t xml:space="preserve">от </w:t>
      </w:r>
      <w:r w:rsidR="00964A41" w:rsidRPr="001C0C4E">
        <w:rPr>
          <w:rFonts w:ascii="PT Astra Serif" w:hAnsi="PT Astra Serif" w:cs="Times New Roman"/>
          <w:b w:val="0"/>
          <w:sz w:val="28"/>
          <w:szCs w:val="28"/>
        </w:rPr>
        <w:t>13</w:t>
      </w:r>
      <w:r w:rsidRPr="001C0C4E">
        <w:rPr>
          <w:rFonts w:ascii="PT Astra Serif" w:hAnsi="PT Astra Serif" w:cs="Times New Roman"/>
          <w:b w:val="0"/>
          <w:sz w:val="28"/>
          <w:szCs w:val="28"/>
        </w:rPr>
        <w:t>.02.201</w:t>
      </w:r>
      <w:r w:rsidR="00964A41" w:rsidRPr="001C0C4E">
        <w:rPr>
          <w:rFonts w:ascii="PT Astra Serif" w:hAnsi="PT Astra Serif" w:cs="Times New Roman"/>
          <w:b w:val="0"/>
          <w:sz w:val="28"/>
          <w:szCs w:val="28"/>
        </w:rPr>
        <w:t>2 № 62</w:t>
      </w:r>
      <w:r w:rsidRPr="001C0C4E">
        <w:rPr>
          <w:rFonts w:ascii="PT Astra Serif" w:hAnsi="PT Astra Serif" w:cs="Times New Roman"/>
          <w:b w:val="0"/>
          <w:sz w:val="28"/>
          <w:szCs w:val="28"/>
        </w:rPr>
        <w:t>-П «</w:t>
      </w:r>
      <w:r w:rsidR="00964A41" w:rsidRPr="001C0C4E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Об утверждении порядка выдачи удостоверения </w:t>
      </w:r>
      <w:r w:rsidR="00AE7176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br/>
      </w:r>
      <w:r w:rsidR="00964A41" w:rsidRPr="001C0C4E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и нагрудного знака «Дети войны</w:t>
      </w:r>
      <w:r w:rsidRPr="001C0C4E">
        <w:rPr>
          <w:rFonts w:ascii="PT Astra Serif" w:hAnsi="PT Astra Serif" w:cs="Times New Roman"/>
          <w:b w:val="0"/>
          <w:sz w:val="28"/>
          <w:szCs w:val="28"/>
        </w:rPr>
        <w:t>»следующие изменения:</w:t>
      </w:r>
    </w:p>
    <w:p w:rsidR="00535BAC" w:rsidRPr="001C0C4E" w:rsidRDefault="00535BAC" w:rsidP="00182E6D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C0C4E">
        <w:rPr>
          <w:rFonts w:ascii="PT Astra Serif" w:hAnsi="PT Astra Serif"/>
          <w:sz w:val="28"/>
          <w:szCs w:val="28"/>
        </w:rPr>
        <w:t xml:space="preserve">1) в преамбуле </w:t>
      </w:r>
      <w:r w:rsidR="00964A41" w:rsidRPr="001C0C4E">
        <w:rPr>
          <w:rFonts w:ascii="PT Astra Serif" w:hAnsi="PT Astra Serif"/>
          <w:sz w:val="28"/>
          <w:szCs w:val="28"/>
        </w:rPr>
        <w:t>цифры</w:t>
      </w:r>
      <w:r w:rsidR="00A27638" w:rsidRPr="001C0C4E">
        <w:rPr>
          <w:rFonts w:ascii="PT Astra Serif" w:hAnsi="PT Astra Serif"/>
          <w:sz w:val="28"/>
          <w:szCs w:val="28"/>
        </w:rPr>
        <w:t xml:space="preserve"> «</w:t>
      </w:r>
      <w:r w:rsidR="00964A41" w:rsidRPr="001C0C4E">
        <w:rPr>
          <w:rFonts w:ascii="PT Astra Serif" w:hAnsi="PT Astra Serif"/>
          <w:sz w:val="28"/>
          <w:szCs w:val="28"/>
        </w:rPr>
        <w:t>1932</w:t>
      </w:r>
      <w:r w:rsidR="00A27638" w:rsidRPr="001C0C4E">
        <w:rPr>
          <w:rFonts w:ascii="PT Astra Serif" w:hAnsi="PT Astra Serif"/>
          <w:sz w:val="28"/>
          <w:szCs w:val="28"/>
        </w:rPr>
        <w:t>»</w:t>
      </w:r>
      <w:r w:rsidR="00964A41" w:rsidRPr="001C0C4E">
        <w:rPr>
          <w:rFonts w:ascii="PT Astra Serif" w:hAnsi="PT Astra Serif"/>
          <w:sz w:val="28"/>
          <w:szCs w:val="28"/>
        </w:rPr>
        <w:t xml:space="preserve">заменитьцифрами </w:t>
      </w:r>
      <w:r w:rsidR="00A27638" w:rsidRPr="001C0C4E">
        <w:rPr>
          <w:rFonts w:ascii="PT Astra Serif" w:hAnsi="PT Astra Serif"/>
          <w:sz w:val="28"/>
          <w:szCs w:val="28"/>
        </w:rPr>
        <w:t>«</w:t>
      </w:r>
      <w:r w:rsidR="00964A41" w:rsidRPr="001C0C4E">
        <w:rPr>
          <w:rFonts w:ascii="PT Astra Serif" w:hAnsi="PT Astra Serif"/>
          <w:sz w:val="28"/>
          <w:szCs w:val="28"/>
        </w:rPr>
        <w:t>1927</w:t>
      </w:r>
      <w:r w:rsidR="00A27638" w:rsidRPr="001C0C4E">
        <w:rPr>
          <w:rFonts w:ascii="PT Astra Serif" w:hAnsi="PT Astra Serif"/>
          <w:sz w:val="28"/>
          <w:szCs w:val="28"/>
        </w:rPr>
        <w:t>»</w:t>
      </w:r>
      <w:r w:rsidR="003156A3" w:rsidRPr="001C0C4E">
        <w:rPr>
          <w:rFonts w:ascii="PT Astra Serif" w:hAnsi="PT Astra Serif"/>
          <w:sz w:val="28"/>
          <w:szCs w:val="28"/>
        </w:rPr>
        <w:t>;</w:t>
      </w:r>
    </w:p>
    <w:p w:rsidR="00D0256F" w:rsidRDefault="00A27638" w:rsidP="00A27638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C0C4E">
        <w:rPr>
          <w:rFonts w:ascii="PT Astra Serif" w:hAnsi="PT Astra Serif"/>
          <w:sz w:val="28"/>
          <w:szCs w:val="28"/>
        </w:rPr>
        <w:t xml:space="preserve">2) </w:t>
      </w:r>
      <w:r w:rsidR="00964A41" w:rsidRPr="001C0C4E">
        <w:rPr>
          <w:rFonts w:ascii="PT Astra Serif" w:hAnsi="PT Astra Serif"/>
          <w:sz w:val="28"/>
          <w:szCs w:val="28"/>
        </w:rPr>
        <w:t xml:space="preserve">в </w:t>
      </w:r>
      <w:r w:rsidR="00D0256F">
        <w:rPr>
          <w:rFonts w:ascii="PT Astra Serif" w:hAnsi="PT Astra Serif"/>
          <w:sz w:val="28"/>
          <w:szCs w:val="28"/>
        </w:rPr>
        <w:t>Порядке:</w:t>
      </w:r>
    </w:p>
    <w:p w:rsidR="00964A41" w:rsidRDefault="00D0256F" w:rsidP="00D0256F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</w:t>
      </w:r>
      <w:r w:rsidR="005308C8"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/>
          <w:sz w:val="28"/>
          <w:szCs w:val="28"/>
        </w:rPr>
        <w:t>ах</w:t>
      </w:r>
      <w:r w:rsidR="00396FE1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 xml:space="preserve"> и 2 </w:t>
      </w:r>
      <w:r w:rsidR="00964A41" w:rsidRPr="001C0C4E">
        <w:rPr>
          <w:rFonts w:ascii="PT Astra Serif" w:hAnsi="PT Astra Serif"/>
          <w:sz w:val="28"/>
          <w:szCs w:val="28"/>
        </w:rPr>
        <w:t>цифры «1932» заменить цифрами «1927»;</w:t>
      </w:r>
    </w:p>
    <w:p w:rsidR="005133DE" w:rsidRDefault="00D0256F" w:rsidP="00964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5308C8">
        <w:rPr>
          <w:rFonts w:ascii="PT Astra Serif" w:hAnsi="PT Astra Serif" w:cs="Times New Roman"/>
          <w:sz w:val="28"/>
          <w:szCs w:val="28"/>
        </w:rPr>
        <w:t>)</w:t>
      </w:r>
      <w:r w:rsidR="005D3251" w:rsidRPr="001C0C4E">
        <w:rPr>
          <w:rFonts w:ascii="PT Astra Serif" w:hAnsi="PT Astra Serif" w:cs="Times New Roman"/>
          <w:sz w:val="28"/>
          <w:szCs w:val="28"/>
        </w:rPr>
        <w:t>в</w:t>
      </w:r>
      <w:r w:rsidR="00964A41" w:rsidRPr="001C0C4E">
        <w:rPr>
          <w:rFonts w:ascii="PT Astra Serif" w:hAnsi="PT Astra Serif" w:cs="Times New Roman"/>
          <w:sz w:val="28"/>
          <w:szCs w:val="28"/>
        </w:rPr>
        <w:t>приложени</w:t>
      </w:r>
      <w:r>
        <w:rPr>
          <w:rFonts w:ascii="PT Astra Serif" w:hAnsi="PT Astra Serif" w:cs="Times New Roman"/>
          <w:sz w:val="28"/>
          <w:szCs w:val="28"/>
        </w:rPr>
        <w:t>и</w:t>
      </w:r>
      <w:r w:rsidR="005308C8">
        <w:rPr>
          <w:rFonts w:ascii="PT Astra Serif" w:hAnsi="PT Astra Serif" w:cs="Times New Roman"/>
          <w:sz w:val="28"/>
          <w:szCs w:val="28"/>
        </w:rPr>
        <w:t xml:space="preserve"> № 2 </w:t>
      </w:r>
      <w:r w:rsidR="00964A41" w:rsidRPr="001C0C4E">
        <w:rPr>
          <w:rFonts w:ascii="PT Astra Serif" w:eastAsia="Times New Roman" w:hAnsi="PT Astra Serif" w:cs="Times New Roman"/>
          <w:sz w:val="28"/>
          <w:szCs w:val="28"/>
          <w:lang w:eastAsia="ru-RU"/>
        </w:rPr>
        <w:t>цифры «1932» заменить цифрами «1927»;</w:t>
      </w:r>
    </w:p>
    <w:p w:rsidR="000F3EB6" w:rsidRPr="001C0C4E" w:rsidRDefault="00D0256F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182E6D" w:rsidRPr="001C0C4E">
        <w:rPr>
          <w:rFonts w:ascii="PT Astra Serif" w:hAnsi="PT Astra Serif" w:cs="Times New Roman"/>
          <w:sz w:val="28"/>
          <w:szCs w:val="28"/>
        </w:rPr>
        <w:t>)</w:t>
      </w:r>
      <w:r w:rsidR="005308C8">
        <w:rPr>
          <w:rFonts w:ascii="PT Astra Serif" w:hAnsi="PT Astra Serif" w:cs="Times New Roman"/>
          <w:sz w:val="28"/>
          <w:szCs w:val="28"/>
        </w:rPr>
        <w:t xml:space="preserve">в </w:t>
      </w:r>
      <w:r w:rsidR="00257CE6" w:rsidRPr="001C0C4E">
        <w:rPr>
          <w:rFonts w:ascii="PT Astra Serif" w:hAnsi="PT Astra Serif" w:cs="Times New Roman"/>
          <w:sz w:val="28"/>
          <w:szCs w:val="28"/>
        </w:rPr>
        <w:t>приложени</w:t>
      </w:r>
      <w:r>
        <w:rPr>
          <w:rFonts w:ascii="PT Astra Serif" w:hAnsi="PT Astra Serif" w:cs="Times New Roman"/>
          <w:sz w:val="28"/>
          <w:szCs w:val="28"/>
        </w:rPr>
        <w:t>и</w:t>
      </w:r>
      <w:r w:rsidR="00396FE1">
        <w:rPr>
          <w:rFonts w:ascii="PT Astra Serif" w:hAnsi="PT Astra Serif" w:cs="Times New Roman"/>
          <w:sz w:val="28"/>
          <w:szCs w:val="28"/>
        </w:rPr>
        <w:t xml:space="preserve"> №3</w:t>
      </w:r>
      <w:r w:rsidR="005D3251" w:rsidRPr="001C0C4E">
        <w:rPr>
          <w:rFonts w:ascii="PT Astra Serif" w:hAnsi="PT Astra Serif" w:cs="Times New Roman"/>
          <w:sz w:val="28"/>
          <w:szCs w:val="28"/>
        </w:rPr>
        <w:t>слов</w:t>
      </w:r>
      <w:r w:rsidR="00DF4D8E" w:rsidRPr="001C0C4E">
        <w:rPr>
          <w:rFonts w:ascii="PT Astra Serif" w:hAnsi="PT Astra Serif" w:cs="Times New Roman"/>
          <w:sz w:val="28"/>
          <w:szCs w:val="28"/>
        </w:rPr>
        <w:t>о</w:t>
      </w:r>
      <w:r w:rsidR="005D3251" w:rsidRPr="001C0C4E">
        <w:rPr>
          <w:rFonts w:ascii="PT Astra Serif" w:hAnsi="PT Astra Serif" w:cs="Times New Roman"/>
          <w:sz w:val="28"/>
          <w:szCs w:val="28"/>
        </w:rPr>
        <w:t xml:space="preserve"> «</w:t>
      </w:r>
      <w:r w:rsidR="00257CE6" w:rsidRPr="001C0C4E">
        <w:rPr>
          <w:rFonts w:ascii="PT Astra Serif" w:hAnsi="PT Astra Serif" w:cs="Times New Roman"/>
          <w:sz w:val="28"/>
          <w:szCs w:val="28"/>
        </w:rPr>
        <w:t>цветов</w:t>
      </w:r>
      <w:r w:rsidR="005D3251" w:rsidRPr="001C0C4E">
        <w:rPr>
          <w:rFonts w:ascii="PT Astra Serif" w:hAnsi="PT Astra Serif" w:cs="Times New Roman"/>
          <w:sz w:val="28"/>
          <w:szCs w:val="28"/>
        </w:rPr>
        <w:t>» заменить слов</w:t>
      </w:r>
      <w:r w:rsidR="00396FE1">
        <w:rPr>
          <w:rFonts w:ascii="PT Astra Serif" w:hAnsi="PT Astra Serif" w:cs="Times New Roman"/>
          <w:sz w:val="28"/>
          <w:szCs w:val="28"/>
        </w:rPr>
        <w:t>ами</w:t>
      </w:r>
      <w:r w:rsidR="00D97321">
        <w:rPr>
          <w:rFonts w:ascii="PT Astra Serif" w:hAnsi="PT Astra Serif" w:cs="Times New Roman"/>
          <w:sz w:val="28"/>
          <w:szCs w:val="28"/>
        </w:rPr>
        <w:br/>
      </w:r>
      <w:r w:rsidR="005D3251" w:rsidRPr="001C0C4E">
        <w:rPr>
          <w:rFonts w:ascii="PT Astra Serif" w:hAnsi="PT Astra Serif" w:cs="Times New Roman"/>
          <w:sz w:val="28"/>
          <w:szCs w:val="28"/>
        </w:rPr>
        <w:t>«</w:t>
      </w:r>
      <w:r w:rsidR="00396FE1">
        <w:rPr>
          <w:rFonts w:ascii="PT Astra Serif" w:hAnsi="PT Astra Serif" w:cs="Times New Roman"/>
          <w:sz w:val="28"/>
          <w:szCs w:val="28"/>
        </w:rPr>
        <w:t>, соответствующей расцветке</w:t>
      </w:r>
      <w:r w:rsidR="005D3251" w:rsidRPr="001C0C4E">
        <w:rPr>
          <w:rFonts w:ascii="PT Astra Serif" w:hAnsi="PT Astra Serif" w:cs="Times New Roman"/>
          <w:sz w:val="28"/>
          <w:szCs w:val="28"/>
        </w:rPr>
        <w:t>»</w:t>
      </w:r>
      <w:r w:rsidR="00257CE6" w:rsidRPr="001C0C4E">
        <w:rPr>
          <w:rFonts w:ascii="PT Astra Serif" w:hAnsi="PT Astra Serif" w:cs="Times New Roman"/>
          <w:sz w:val="28"/>
          <w:szCs w:val="28"/>
        </w:rPr>
        <w:t>.</w:t>
      </w:r>
    </w:p>
    <w:p w:rsidR="005D3251" w:rsidRPr="001C0C4E" w:rsidRDefault="00D97321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Настоящее постановление вступает в силу на следующий день после дня его </w:t>
      </w:r>
      <w:r w:rsidR="00E21DDE">
        <w:rPr>
          <w:rFonts w:ascii="PT Astra Serif" w:hAnsi="PT Astra Serif" w:cs="Times New Roman"/>
          <w:sz w:val="28"/>
          <w:szCs w:val="28"/>
        </w:rPr>
        <w:t>официального опубликования, за исключением подпункта 2 пункта 1, который вступает в силу с 01 января 2020 года</w:t>
      </w:r>
      <w:r w:rsidR="00B22764"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</w:p>
    <w:p w:rsidR="00C952C7" w:rsidRPr="001C0C4E" w:rsidRDefault="00C952C7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82E6D" w:rsidRPr="001C0C4E" w:rsidRDefault="00182E6D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82E6D" w:rsidRPr="001C0C4E" w:rsidRDefault="00182E6D" w:rsidP="00182E6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0C4E">
        <w:rPr>
          <w:rFonts w:ascii="PT Astra Serif" w:hAnsi="PT Astra Serif" w:cs="Times New Roman"/>
          <w:sz w:val="28"/>
          <w:szCs w:val="28"/>
        </w:rPr>
        <w:t>Председатель</w:t>
      </w:r>
    </w:p>
    <w:p w:rsidR="00182E6D" w:rsidRPr="001C0C4E" w:rsidRDefault="00182E6D" w:rsidP="00182E6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0C4E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А.А.Смекалин</w:t>
      </w:r>
    </w:p>
    <w:p w:rsidR="00182E6D" w:rsidRPr="001C0C4E" w:rsidRDefault="00182E6D" w:rsidP="001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82E6D" w:rsidRPr="001C0C4E" w:rsidRDefault="00182E6D" w:rsidP="001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82E6D" w:rsidRPr="001C0C4E" w:rsidRDefault="00182E6D" w:rsidP="001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182E6D" w:rsidRPr="001C0C4E" w:rsidSect="002E686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34A" w:rsidRDefault="0012534A">
      <w:pPr>
        <w:spacing w:after="0" w:line="240" w:lineRule="auto"/>
      </w:pPr>
      <w:r>
        <w:separator/>
      </w:r>
    </w:p>
  </w:endnote>
  <w:endnote w:type="continuationSeparator" w:id="1">
    <w:p w:rsidR="0012534A" w:rsidRDefault="0012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34A" w:rsidRDefault="0012534A">
      <w:pPr>
        <w:spacing w:after="0" w:line="240" w:lineRule="auto"/>
      </w:pPr>
      <w:r>
        <w:separator/>
      </w:r>
    </w:p>
  </w:footnote>
  <w:footnote w:type="continuationSeparator" w:id="1">
    <w:p w:rsidR="0012534A" w:rsidRDefault="0012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974413560"/>
      <w:docPartObj>
        <w:docPartGallery w:val="Page Numbers (Top of Page)"/>
        <w:docPartUnique/>
      </w:docPartObj>
    </w:sdtPr>
    <w:sdtContent>
      <w:p w:rsidR="00257CE6" w:rsidRPr="000818FD" w:rsidRDefault="001E3D7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8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7CE6" w:rsidRPr="000818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18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7C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18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7CE6" w:rsidRDefault="00257C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284"/>
    <w:multiLevelType w:val="hybridMultilevel"/>
    <w:tmpl w:val="773A8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A31DE"/>
    <w:multiLevelType w:val="hybridMultilevel"/>
    <w:tmpl w:val="1BAE4AD0"/>
    <w:lvl w:ilvl="0" w:tplc="B5BC7D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52128"/>
    <w:multiLevelType w:val="hybridMultilevel"/>
    <w:tmpl w:val="2400939C"/>
    <w:lvl w:ilvl="0" w:tplc="2F065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5C2"/>
    <w:rsid w:val="00000D20"/>
    <w:rsid w:val="00065A51"/>
    <w:rsid w:val="00071DE7"/>
    <w:rsid w:val="000A3C47"/>
    <w:rsid w:val="000B261B"/>
    <w:rsid w:val="000F3EB6"/>
    <w:rsid w:val="0012534A"/>
    <w:rsid w:val="00127D6A"/>
    <w:rsid w:val="00161958"/>
    <w:rsid w:val="0017763D"/>
    <w:rsid w:val="00182E6D"/>
    <w:rsid w:val="001B4FF8"/>
    <w:rsid w:val="001C0C4E"/>
    <w:rsid w:val="001E3D73"/>
    <w:rsid w:val="001F01B2"/>
    <w:rsid w:val="00257CE6"/>
    <w:rsid w:val="002D4905"/>
    <w:rsid w:val="002E6863"/>
    <w:rsid w:val="003156A3"/>
    <w:rsid w:val="00367B1E"/>
    <w:rsid w:val="00384C06"/>
    <w:rsid w:val="00396FE1"/>
    <w:rsid w:val="003B2389"/>
    <w:rsid w:val="004066B9"/>
    <w:rsid w:val="00410F0C"/>
    <w:rsid w:val="00471DAB"/>
    <w:rsid w:val="004C16B4"/>
    <w:rsid w:val="004C451E"/>
    <w:rsid w:val="004C6694"/>
    <w:rsid w:val="005133DE"/>
    <w:rsid w:val="005308C8"/>
    <w:rsid w:val="00535BAC"/>
    <w:rsid w:val="005731CE"/>
    <w:rsid w:val="005A786C"/>
    <w:rsid w:val="005C1D20"/>
    <w:rsid w:val="005C6603"/>
    <w:rsid w:val="005D3251"/>
    <w:rsid w:val="00621657"/>
    <w:rsid w:val="006A3EEF"/>
    <w:rsid w:val="006B1E5D"/>
    <w:rsid w:val="00715468"/>
    <w:rsid w:val="0072683F"/>
    <w:rsid w:val="00755777"/>
    <w:rsid w:val="00810F66"/>
    <w:rsid w:val="00830B89"/>
    <w:rsid w:val="00841BE5"/>
    <w:rsid w:val="00883517"/>
    <w:rsid w:val="00890A63"/>
    <w:rsid w:val="008B7856"/>
    <w:rsid w:val="00964A41"/>
    <w:rsid w:val="009909D9"/>
    <w:rsid w:val="009C0E23"/>
    <w:rsid w:val="009C65C2"/>
    <w:rsid w:val="00A27638"/>
    <w:rsid w:val="00A54AD8"/>
    <w:rsid w:val="00A5770B"/>
    <w:rsid w:val="00AE7176"/>
    <w:rsid w:val="00AF70B9"/>
    <w:rsid w:val="00B038D1"/>
    <w:rsid w:val="00B07B1B"/>
    <w:rsid w:val="00B22764"/>
    <w:rsid w:val="00B562CD"/>
    <w:rsid w:val="00B608CD"/>
    <w:rsid w:val="00B63E22"/>
    <w:rsid w:val="00B8314C"/>
    <w:rsid w:val="00C952C7"/>
    <w:rsid w:val="00CA5121"/>
    <w:rsid w:val="00CE6D77"/>
    <w:rsid w:val="00D0256F"/>
    <w:rsid w:val="00D05A7A"/>
    <w:rsid w:val="00D74AE6"/>
    <w:rsid w:val="00D82121"/>
    <w:rsid w:val="00D97321"/>
    <w:rsid w:val="00DD6404"/>
    <w:rsid w:val="00DF007D"/>
    <w:rsid w:val="00DF4D8E"/>
    <w:rsid w:val="00E21DDE"/>
    <w:rsid w:val="00E24EBD"/>
    <w:rsid w:val="00E476F5"/>
    <w:rsid w:val="00E73A02"/>
    <w:rsid w:val="00F2234F"/>
    <w:rsid w:val="00F227A7"/>
    <w:rsid w:val="00F50EEC"/>
    <w:rsid w:val="00FE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8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82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E6D"/>
  </w:style>
  <w:style w:type="paragraph" w:styleId="a6">
    <w:name w:val="footer"/>
    <w:basedOn w:val="a"/>
    <w:link w:val="a7"/>
    <w:uiPriority w:val="99"/>
    <w:unhideWhenUsed/>
    <w:rsid w:val="002E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8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82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E6D"/>
  </w:style>
  <w:style w:type="paragraph" w:styleId="a6">
    <w:name w:val="footer"/>
    <w:basedOn w:val="a"/>
    <w:link w:val="a7"/>
    <w:uiPriority w:val="99"/>
    <w:unhideWhenUsed/>
    <w:rsid w:val="002E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Olga Brenduk</cp:lastModifiedBy>
  <cp:revision>2</cp:revision>
  <cp:lastPrinted>2019-04-23T12:28:00Z</cp:lastPrinted>
  <dcterms:created xsi:type="dcterms:W3CDTF">2019-10-24T10:32:00Z</dcterms:created>
  <dcterms:modified xsi:type="dcterms:W3CDTF">2019-10-24T10:32:00Z</dcterms:modified>
</cp:coreProperties>
</file>