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6E7" w:rsidRPr="00C67BF9" w:rsidRDefault="008A66E7" w:rsidP="008A66E7">
      <w:pPr>
        <w:widowControl w:val="0"/>
        <w:jc w:val="right"/>
        <w:rPr>
          <w:rFonts w:ascii="PT Astra Serif" w:hAnsi="PT Astra Serif"/>
          <w:sz w:val="28"/>
          <w:szCs w:val="28"/>
        </w:rPr>
      </w:pPr>
      <w:r w:rsidRPr="00C67BF9">
        <w:rPr>
          <w:rFonts w:ascii="PT Astra Serif" w:hAnsi="PT Astra Serif"/>
          <w:sz w:val="28"/>
          <w:szCs w:val="28"/>
        </w:rPr>
        <w:t>Проект</w:t>
      </w:r>
    </w:p>
    <w:p w:rsidR="008A66E7" w:rsidRPr="00C67BF9" w:rsidRDefault="008A66E7" w:rsidP="008A66E7">
      <w:pPr>
        <w:widowControl w:val="0"/>
        <w:jc w:val="center"/>
        <w:rPr>
          <w:rFonts w:ascii="PT Astra Serif" w:hAnsi="PT Astra Serif"/>
          <w:b/>
          <w:sz w:val="28"/>
          <w:szCs w:val="28"/>
        </w:rPr>
      </w:pPr>
    </w:p>
    <w:p w:rsidR="008A66E7" w:rsidRPr="00C67BF9" w:rsidRDefault="008A66E7" w:rsidP="008A66E7">
      <w:pPr>
        <w:widowControl w:val="0"/>
        <w:jc w:val="center"/>
        <w:rPr>
          <w:rFonts w:ascii="PT Astra Serif" w:hAnsi="PT Astra Serif"/>
          <w:b/>
          <w:sz w:val="28"/>
          <w:szCs w:val="28"/>
        </w:rPr>
      </w:pPr>
      <w:r w:rsidRPr="00C67BF9">
        <w:rPr>
          <w:rFonts w:ascii="PT Astra Serif" w:hAnsi="PT Astra Serif"/>
          <w:b/>
          <w:sz w:val="28"/>
          <w:szCs w:val="28"/>
        </w:rPr>
        <w:t>ПРАВИТЕЛЬСТВО УЛЬЯНОВСКОЙ ОБЛАСТИ</w:t>
      </w:r>
    </w:p>
    <w:p w:rsidR="008A66E7" w:rsidRPr="00C67BF9" w:rsidRDefault="008A66E7" w:rsidP="008A66E7">
      <w:pPr>
        <w:widowControl w:val="0"/>
        <w:jc w:val="center"/>
        <w:rPr>
          <w:rFonts w:ascii="PT Astra Serif" w:hAnsi="PT Astra Serif"/>
          <w:b/>
          <w:sz w:val="28"/>
          <w:szCs w:val="28"/>
        </w:rPr>
      </w:pPr>
    </w:p>
    <w:p w:rsidR="008A66E7" w:rsidRPr="00C67BF9" w:rsidRDefault="008A66E7" w:rsidP="008A66E7">
      <w:pPr>
        <w:widowControl w:val="0"/>
        <w:jc w:val="center"/>
        <w:rPr>
          <w:rFonts w:ascii="PT Astra Serif" w:hAnsi="PT Astra Serif"/>
          <w:b/>
          <w:sz w:val="28"/>
          <w:szCs w:val="28"/>
        </w:rPr>
      </w:pPr>
    </w:p>
    <w:p w:rsidR="008A66E7" w:rsidRPr="00C67BF9" w:rsidRDefault="008A66E7" w:rsidP="008A66E7">
      <w:pPr>
        <w:widowControl w:val="0"/>
        <w:jc w:val="center"/>
        <w:rPr>
          <w:rFonts w:ascii="PT Astra Serif" w:hAnsi="PT Astra Serif"/>
          <w:b/>
          <w:sz w:val="28"/>
          <w:szCs w:val="28"/>
        </w:rPr>
      </w:pPr>
      <w:r w:rsidRPr="00C67BF9">
        <w:rPr>
          <w:rFonts w:ascii="PT Astra Serif" w:hAnsi="PT Astra Serif"/>
          <w:b/>
          <w:sz w:val="28"/>
          <w:szCs w:val="28"/>
        </w:rPr>
        <w:t>П О С Т А Н О В Л Е Н И Е</w:t>
      </w:r>
    </w:p>
    <w:p w:rsidR="008A66E7" w:rsidRPr="00C67BF9" w:rsidRDefault="008A66E7" w:rsidP="008A66E7">
      <w:pPr>
        <w:widowControl w:val="0"/>
        <w:ind w:left="5670"/>
        <w:jc w:val="center"/>
        <w:rPr>
          <w:rFonts w:ascii="PT Astra Serif" w:hAnsi="PT Astra Serif"/>
          <w:sz w:val="28"/>
          <w:szCs w:val="28"/>
        </w:rPr>
      </w:pPr>
    </w:p>
    <w:p w:rsidR="00223952" w:rsidRPr="00C67BF9" w:rsidRDefault="00223952" w:rsidP="006B1DE7">
      <w:pPr>
        <w:widowControl w:val="0"/>
        <w:jc w:val="center"/>
        <w:rPr>
          <w:rFonts w:ascii="PT Astra Serif" w:hAnsi="PT Astra Serif"/>
          <w:sz w:val="28"/>
          <w:szCs w:val="28"/>
        </w:rPr>
      </w:pPr>
    </w:p>
    <w:p w:rsidR="00223952" w:rsidRPr="00C67BF9" w:rsidRDefault="00223952" w:rsidP="006B1DE7">
      <w:pPr>
        <w:widowControl w:val="0"/>
        <w:jc w:val="center"/>
        <w:rPr>
          <w:rFonts w:ascii="PT Astra Serif" w:hAnsi="PT Astra Serif"/>
          <w:sz w:val="28"/>
          <w:szCs w:val="28"/>
        </w:rPr>
      </w:pPr>
    </w:p>
    <w:p w:rsidR="008E5BE7" w:rsidRPr="00C67BF9" w:rsidRDefault="008E5BE7" w:rsidP="00223952">
      <w:pPr>
        <w:widowControl w:val="0"/>
        <w:jc w:val="center"/>
        <w:rPr>
          <w:rFonts w:ascii="PT Astra Serif" w:hAnsi="PT Astra Serif"/>
          <w:sz w:val="28"/>
          <w:szCs w:val="28"/>
        </w:rPr>
      </w:pPr>
    </w:p>
    <w:p w:rsidR="008E5BE7" w:rsidRPr="00C67BF9" w:rsidRDefault="008E5BE7" w:rsidP="00223952">
      <w:pPr>
        <w:widowControl w:val="0"/>
        <w:jc w:val="center"/>
        <w:rPr>
          <w:rFonts w:ascii="PT Astra Serif" w:hAnsi="PT Astra Serif"/>
          <w:sz w:val="28"/>
          <w:szCs w:val="28"/>
        </w:rPr>
      </w:pPr>
    </w:p>
    <w:p w:rsidR="008E5BE7" w:rsidRPr="00C67BF9" w:rsidRDefault="008E5BE7" w:rsidP="00223952">
      <w:pPr>
        <w:widowControl w:val="0"/>
        <w:jc w:val="center"/>
        <w:rPr>
          <w:rFonts w:ascii="PT Astra Serif" w:hAnsi="PT Astra Serif"/>
          <w:sz w:val="28"/>
          <w:szCs w:val="28"/>
        </w:rPr>
      </w:pPr>
    </w:p>
    <w:p w:rsidR="008E5BE7" w:rsidRPr="00C67BF9" w:rsidRDefault="008E5BE7" w:rsidP="008E5BE7">
      <w:pPr>
        <w:widowControl w:val="0"/>
        <w:jc w:val="center"/>
        <w:rPr>
          <w:rFonts w:ascii="PT Astra Serif" w:hAnsi="PT Astra Serif"/>
          <w:sz w:val="28"/>
          <w:szCs w:val="28"/>
        </w:rPr>
      </w:pPr>
    </w:p>
    <w:p w:rsidR="0035166A" w:rsidRPr="00C67BF9" w:rsidRDefault="0035166A" w:rsidP="006B1DE7">
      <w:pPr>
        <w:widowControl w:val="0"/>
        <w:jc w:val="center"/>
        <w:rPr>
          <w:rFonts w:ascii="PT Astra Serif" w:hAnsi="PT Astra Serif"/>
          <w:b/>
          <w:bCs/>
          <w:sz w:val="28"/>
          <w:szCs w:val="28"/>
        </w:rPr>
      </w:pPr>
      <w:r w:rsidRPr="00C67BF9">
        <w:rPr>
          <w:rFonts w:ascii="PT Astra Serif" w:hAnsi="PT Astra Serif"/>
          <w:b/>
          <w:bCs/>
          <w:sz w:val="28"/>
          <w:szCs w:val="28"/>
        </w:rPr>
        <w:t xml:space="preserve">О внесении изменений в государственную программу </w:t>
      </w:r>
    </w:p>
    <w:p w:rsidR="0035166A" w:rsidRPr="00C67BF9" w:rsidRDefault="0035166A" w:rsidP="006B1DE7">
      <w:pPr>
        <w:widowControl w:val="0"/>
        <w:jc w:val="center"/>
        <w:rPr>
          <w:rFonts w:ascii="PT Astra Serif" w:hAnsi="PT Astra Serif"/>
          <w:b/>
          <w:bCs/>
          <w:sz w:val="28"/>
          <w:szCs w:val="28"/>
        </w:rPr>
      </w:pPr>
      <w:r w:rsidRPr="00C67BF9">
        <w:rPr>
          <w:rFonts w:ascii="PT Astra Serif" w:hAnsi="PT Astra Serif"/>
          <w:b/>
          <w:bCs/>
          <w:sz w:val="28"/>
          <w:szCs w:val="28"/>
        </w:rPr>
        <w:t xml:space="preserve">Ульяновской области «Развитие информационного общества </w:t>
      </w:r>
    </w:p>
    <w:p w:rsidR="0035166A" w:rsidRPr="00C67BF9" w:rsidRDefault="0035166A" w:rsidP="006B1DE7">
      <w:pPr>
        <w:widowControl w:val="0"/>
        <w:jc w:val="center"/>
        <w:rPr>
          <w:rFonts w:ascii="PT Astra Serif" w:hAnsi="PT Astra Serif"/>
          <w:b/>
          <w:bCs/>
          <w:sz w:val="28"/>
          <w:szCs w:val="28"/>
        </w:rPr>
      </w:pPr>
      <w:r w:rsidRPr="00C67BF9">
        <w:rPr>
          <w:rFonts w:ascii="PT Astra Serif" w:hAnsi="PT Astra Serif"/>
          <w:b/>
          <w:bCs/>
          <w:sz w:val="28"/>
          <w:szCs w:val="28"/>
        </w:rPr>
        <w:t>и электронного правительства в У</w:t>
      </w:r>
      <w:r w:rsidR="003171E3" w:rsidRPr="00C67BF9">
        <w:rPr>
          <w:rFonts w:ascii="PT Astra Serif" w:hAnsi="PT Astra Serif"/>
          <w:b/>
          <w:bCs/>
          <w:sz w:val="28"/>
          <w:szCs w:val="28"/>
        </w:rPr>
        <w:t>льяновской области» на 2015-2021</w:t>
      </w:r>
      <w:r w:rsidRPr="00C67BF9">
        <w:rPr>
          <w:rFonts w:ascii="PT Astra Serif" w:hAnsi="PT Astra Serif"/>
          <w:b/>
          <w:bCs/>
          <w:sz w:val="28"/>
          <w:szCs w:val="28"/>
        </w:rPr>
        <w:t xml:space="preserve"> годы</w:t>
      </w:r>
    </w:p>
    <w:p w:rsidR="00E31792" w:rsidRPr="00C67BF9" w:rsidRDefault="00E31792" w:rsidP="006B1DE7">
      <w:pPr>
        <w:widowControl w:val="0"/>
        <w:jc w:val="center"/>
        <w:rPr>
          <w:rFonts w:ascii="PT Astra Serif" w:hAnsi="PT Astra Serif"/>
          <w:b/>
          <w:sz w:val="28"/>
          <w:szCs w:val="28"/>
        </w:rPr>
      </w:pPr>
    </w:p>
    <w:p w:rsidR="00EA7380" w:rsidRPr="00C67BF9" w:rsidRDefault="00EA7380" w:rsidP="006B1DE7">
      <w:pPr>
        <w:widowControl w:val="0"/>
        <w:jc w:val="center"/>
        <w:rPr>
          <w:rFonts w:ascii="PT Astra Serif" w:hAnsi="PT Astra Serif"/>
          <w:b/>
          <w:sz w:val="28"/>
          <w:szCs w:val="28"/>
        </w:rPr>
      </w:pPr>
    </w:p>
    <w:p w:rsidR="00F42887" w:rsidRPr="00C67BF9" w:rsidRDefault="00F42887" w:rsidP="006B1DE7">
      <w:pPr>
        <w:widowControl w:val="0"/>
        <w:suppressAutoHyphens/>
        <w:autoSpaceDE w:val="0"/>
        <w:autoSpaceDN w:val="0"/>
        <w:adjustRightInd w:val="0"/>
        <w:ind w:firstLine="709"/>
        <w:jc w:val="both"/>
        <w:rPr>
          <w:rFonts w:ascii="PT Astra Serif" w:hAnsi="PT Astra Serif"/>
          <w:sz w:val="28"/>
          <w:szCs w:val="28"/>
        </w:rPr>
      </w:pPr>
      <w:r w:rsidRPr="00C67BF9">
        <w:rPr>
          <w:rFonts w:ascii="PT Astra Serif" w:hAnsi="PT Astra Serif"/>
          <w:sz w:val="28"/>
          <w:szCs w:val="28"/>
        </w:rPr>
        <w:t xml:space="preserve">Правительство Ульяновской области п о с т а н о в л </w:t>
      </w:r>
      <w:r w:rsidR="00787ED9" w:rsidRPr="00C67BF9">
        <w:rPr>
          <w:rFonts w:ascii="PT Astra Serif" w:hAnsi="PT Astra Serif"/>
          <w:sz w:val="28"/>
          <w:szCs w:val="28"/>
        </w:rPr>
        <w:t>я е т:</w:t>
      </w:r>
    </w:p>
    <w:p w:rsidR="007E788A" w:rsidRPr="00C67BF9" w:rsidRDefault="007E788A" w:rsidP="006B1DE7">
      <w:pPr>
        <w:widowControl w:val="0"/>
        <w:suppressAutoHyphens/>
        <w:autoSpaceDE w:val="0"/>
        <w:autoSpaceDN w:val="0"/>
        <w:adjustRightInd w:val="0"/>
        <w:ind w:firstLine="709"/>
        <w:jc w:val="both"/>
        <w:rPr>
          <w:rFonts w:ascii="PT Astra Serif" w:hAnsi="PT Astra Serif"/>
          <w:sz w:val="28"/>
          <w:szCs w:val="28"/>
        </w:rPr>
      </w:pPr>
      <w:r w:rsidRPr="00C67BF9">
        <w:rPr>
          <w:rFonts w:ascii="PT Astra Serif" w:hAnsi="PT Astra Serif"/>
          <w:sz w:val="28"/>
          <w:szCs w:val="28"/>
        </w:rPr>
        <w:t>1. Утвердить прилагаемые изменения</w:t>
      </w:r>
      <w:r w:rsidR="00531269" w:rsidRPr="00C67BF9">
        <w:rPr>
          <w:rFonts w:ascii="PT Astra Serif" w:hAnsi="PT Astra Serif"/>
          <w:sz w:val="28"/>
          <w:szCs w:val="28"/>
        </w:rPr>
        <w:t xml:space="preserve"> в государственную программу </w:t>
      </w:r>
      <w:r w:rsidRPr="00C67BF9">
        <w:rPr>
          <w:rFonts w:ascii="PT Astra Serif" w:hAnsi="PT Astra Serif"/>
          <w:sz w:val="28"/>
          <w:szCs w:val="28"/>
        </w:rPr>
        <w:t>Ульяновской области «Развитие информационного общества и электронного правительства в У</w:t>
      </w:r>
      <w:r w:rsidR="003171E3" w:rsidRPr="00C67BF9">
        <w:rPr>
          <w:rFonts w:ascii="PT Astra Serif" w:hAnsi="PT Astra Serif"/>
          <w:sz w:val="28"/>
          <w:szCs w:val="28"/>
        </w:rPr>
        <w:t>льяновской области» на 2015-2021</w:t>
      </w:r>
      <w:r w:rsidRPr="00C67BF9">
        <w:rPr>
          <w:rFonts w:ascii="PT Astra Serif" w:hAnsi="PT Astra Serif"/>
          <w:sz w:val="28"/>
          <w:szCs w:val="28"/>
        </w:rPr>
        <w:t xml:space="preserve"> годы, </w:t>
      </w:r>
      <w:r w:rsidR="00531269" w:rsidRPr="00C67BF9">
        <w:rPr>
          <w:rFonts w:ascii="PT Astra Serif" w:hAnsi="PT Astra Serif"/>
          <w:sz w:val="28"/>
          <w:szCs w:val="28"/>
        </w:rPr>
        <w:t xml:space="preserve">утверждённую </w:t>
      </w:r>
      <w:r w:rsidRPr="00C67BF9">
        <w:rPr>
          <w:rFonts w:ascii="PT Astra Serif" w:hAnsi="PT Astra Serif"/>
          <w:sz w:val="28"/>
          <w:szCs w:val="28"/>
        </w:rPr>
        <w:t xml:space="preserve">постановлением Правительства Ульяновской области от 08.09.2014 № 22/413-П «Об утверждении государственной программы Ульяновской области «Развитие информационного общества и электронного </w:t>
      </w:r>
      <w:r w:rsidR="00531269" w:rsidRPr="00C67BF9">
        <w:rPr>
          <w:rFonts w:ascii="PT Astra Serif" w:hAnsi="PT Astra Serif"/>
          <w:sz w:val="28"/>
          <w:szCs w:val="28"/>
        </w:rPr>
        <w:t xml:space="preserve">правительства в Ульяновской </w:t>
      </w:r>
      <w:r w:rsidR="0034107D" w:rsidRPr="00C67BF9">
        <w:rPr>
          <w:rFonts w:ascii="PT Astra Serif" w:hAnsi="PT Astra Serif"/>
          <w:sz w:val="28"/>
          <w:szCs w:val="28"/>
        </w:rPr>
        <w:t>области» на 2015-2021</w:t>
      </w:r>
      <w:r w:rsidRPr="00C67BF9">
        <w:rPr>
          <w:rFonts w:ascii="PT Astra Serif" w:hAnsi="PT Astra Serif"/>
          <w:sz w:val="28"/>
          <w:szCs w:val="28"/>
        </w:rPr>
        <w:t xml:space="preserve"> годы».</w:t>
      </w:r>
    </w:p>
    <w:p w:rsidR="00666875" w:rsidRPr="00C67BF9" w:rsidRDefault="00E917E3" w:rsidP="006B1DE7">
      <w:pPr>
        <w:widowControl w:val="0"/>
        <w:suppressAutoHyphens/>
        <w:autoSpaceDE w:val="0"/>
        <w:autoSpaceDN w:val="0"/>
        <w:adjustRightInd w:val="0"/>
        <w:ind w:firstLine="709"/>
        <w:jc w:val="both"/>
        <w:rPr>
          <w:rFonts w:ascii="PT Astra Serif" w:hAnsi="PT Astra Serif"/>
          <w:sz w:val="28"/>
          <w:szCs w:val="28"/>
        </w:rPr>
      </w:pPr>
      <w:r w:rsidRPr="00C67BF9">
        <w:rPr>
          <w:rFonts w:ascii="PT Astra Serif" w:hAnsi="PT Astra Serif"/>
          <w:sz w:val="28"/>
          <w:szCs w:val="28"/>
        </w:rPr>
        <w:t>2</w:t>
      </w:r>
      <w:r w:rsidR="004751A1" w:rsidRPr="00C67BF9">
        <w:rPr>
          <w:rFonts w:ascii="PT Astra Serif" w:hAnsi="PT Astra Serif"/>
          <w:sz w:val="28"/>
          <w:szCs w:val="28"/>
        </w:rPr>
        <w:t>. </w:t>
      </w:r>
      <w:r w:rsidR="00157EE3" w:rsidRPr="00C67BF9">
        <w:rPr>
          <w:rFonts w:ascii="PT Astra Serif" w:hAnsi="PT Astra Serif"/>
          <w:sz w:val="28"/>
          <w:szCs w:val="28"/>
        </w:rPr>
        <w:t>Финансовое обеспечение расходных обязател</w:t>
      </w:r>
      <w:r w:rsidR="00531269" w:rsidRPr="00C67BF9">
        <w:rPr>
          <w:rFonts w:ascii="PT Astra Serif" w:hAnsi="PT Astra Serif"/>
          <w:sz w:val="28"/>
          <w:szCs w:val="28"/>
        </w:rPr>
        <w:t xml:space="preserve">ьств, связанных </w:t>
      </w:r>
      <w:r w:rsidR="00531269" w:rsidRPr="00C67BF9">
        <w:rPr>
          <w:rFonts w:ascii="PT Astra Serif" w:hAnsi="PT Astra Serif"/>
          <w:sz w:val="28"/>
          <w:szCs w:val="28"/>
        </w:rPr>
        <w:br/>
      </w:r>
      <w:r w:rsidR="003171E3" w:rsidRPr="00C67BF9">
        <w:rPr>
          <w:rFonts w:ascii="PT Astra Serif" w:hAnsi="PT Astra Serif"/>
          <w:sz w:val="28"/>
          <w:szCs w:val="28"/>
        </w:rPr>
        <w:t>с реализацией в 2019</w:t>
      </w:r>
      <w:r w:rsidR="006F50B8" w:rsidRPr="00C67BF9">
        <w:rPr>
          <w:rFonts w:ascii="PT Astra Serif" w:hAnsi="PT Astra Serif"/>
          <w:sz w:val="28"/>
          <w:szCs w:val="28"/>
        </w:rPr>
        <w:t xml:space="preserve"> году </w:t>
      </w:r>
      <w:r w:rsidR="00157EE3" w:rsidRPr="00C67BF9">
        <w:rPr>
          <w:rFonts w:ascii="PT Astra Serif" w:hAnsi="PT Astra Serif"/>
          <w:sz w:val="28"/>
          <w:szCs w:val="28"/>
        </w:rPr>
        <w:t xml:space="preserve">государственной программы Ульяновской области «Развитие информационного общества и электронного правительства </w:t>
      </w:r>
      <w:r w:rsidR="0077361A" w:rsidRPr="00C67BF9">
        <w:rPr>
          <w:rFonts w:ascii="PT Astra Serif" w:hAnsi="PT Astra Serif"/>
          <w:sz w:val="28"/>
          <w:szCs w:val="28"/>
        </w:rPr>
        <w:br/>
      </w:r>
      <w:r w:rsidR="00157EE3" w:rsidRPr="00C67BF9">
        <w:rPr>
          <w:rFonts w:ascii="PT Astra Serif" w:hAnsi="PT Astra Serif"/>
          <w:sz w:val="28"/>
          <w:szCs w:val="28"/>
        </w:rPr>
        <w:t>в У</w:t>
      </w:r>
      <w:r w:rsidR="003171E3" w:rsidRPr="00C67BF9">
        <w:rPr>
          <w:rFonts w:ascii="PT Astra Serif" w:hAnsi="PT Astra Serif"/>
          <w:sz w:val="28"/>
          <w:szCs w:val="28"/>
        </w:rPr>
        <w:t>льяновской области» на 2015-2021</w:t>
      </w:r>
      <w:r w:rsidR="00157EE3" w:rsidRPr="00C67BF9">
        <w:rPr>
          <w:rFonts w:ascii="PT Astra Serif" w:hAnsi="PT Astra Serif"/>
          <w:sz w:val="28"/>
          <w:szCs w:val="28"/>
        </w:rPr>
        <w:t xml:space="preserve"> годы (в редакции настоящег</w:t>
      </w:r>
      <w:r w:rsidR="0077361A" w:rsidRPr="00C67BF9">
        <w:rPr>
          <w:rFonts w:ascii="PT Astra Serif" w:hAnsi="PT Astra Serif"/>
          <w:sz w:val="28"/>
          <w:szCs w:val="28"/>
        </w:rPr>
        <w:t>о постановления), осуществлять</w:t>
      </w:r>
      <w:r w:rsidR="00157EE3" w:rsidRPr="00C67BF9">
        <w:rPr>
          <w:rFonts w:ascii="PT Astra Serif" w:hAnsi="PT Astra Serif"/>
          <w:sz w:val="28"/>
          <w:szCs w:val="28"/>
        </w:rPr>
        <w:t xml:space="preserve"> за счёт </w:t>
      </w:r>
      <w:r w:rsidR="00816734" w:rsidRPr="00C67BF9">
        <w:rPr>
          <w:rFonts w:ascii="PT Astra Serif" w:hAnsi="PT Astra Serif"/>
          <w:sz w:val="28"/>
          <w:szCs w:val="28"/>
        </w:rPr>
        <w:t xml:space="preserve">перераспределения бюджетных ассигнований областного бюджета Ульяновской области на финансовое обеспечение реализации указанной государственной программы </w:t>
      </w:r>
      <w:r w:rsidR="00816734" w:rsidRPr="00C67BF9">
        <w:rPr>
          <w:rFonts w:ascii="PT Astra Serif" w:hAnsi="PT Astra Serif"/>
          <w:sz w:val="28"/>
          <w:szCs w:val="28"/>
        </w:rPr>
        <w:br/>
        <w:t xml:space="preserve">и дополнительных поступлений в областной бюджет Ульяновской области. </w:t>
      </w:r>
    </w:p>
    <w:p w:rsidR="00954873" w:rsidRPr="00C67BF9" w:rsidRDefault="00E917E3" w:rsidP="006B1DE7">
      <w:pPr>
        <w:widowControl w:val="0"/>
        <w:suppressAutoHyphens/>
        <w:autoSpaceDE w:val="0"/>
        <w:autoSpaceDN w:val="0"/>
        <w:adjustRightInd w:val="0"/>
        <w:ind w:firstLine="709"/>
        <w:jc w:val="both"/>
        <w:rPr>
          <w:rFonts w:ascii="PT Astra Serif" w:hAnsi="PT Astra Serif"/>
          <w:sz w:val="28"/>
          <w:szCs w:val="28"/>
        </w:rPr>
      </w:pPr>
      <w:r w:rsidRPr="00C67BF9">
        <w:rPr>
          <w:rFonts w:ascii="PT Astra Serif" w:hAnsi="PT Astra Serif"/>
          <w:sz w:val="28"/>
          <w:szCs w:val="28"/>
        </w:rPr>
        <w:t>3</w:t>
      </w:r>
      <w:r w:rsidR="00BE70FF" w:rsidRPr="00C67BF9">
        <w:rPr>
          <w:rFonts w:ascii="PT Astra Serif" w:hAnsi="PT Astra Serif"/>
          <w:sz w:val="28"/>
          <w:szCs w:val="28"/>
        </w:rPr>
        <w:t xml:space="preserve">. </w:t>
      </w:r>
      <w:r w:rsidR="006F76BA" w:rsidRPr="00C67BF9">
        <w:rPr>
          <w:rFonts w:ascii="PT Astra Serif" w:hAnsi="PT Astra Serif"/>
          <w:sz w:val="28"/>
          <w:szCs w:val="28"/>
        </w:rPr>
        <w:t xml:space="preserve">Настоящее постановление вступает в силу на следующий день после дня </w:t>
      </w:r>
      <w:r w:rsidR="00CA4085" w:rsidRPr="00C67BF9">
        <w:rPr>
          <w:rFonts w:ascii="PT Astra Serif" w:hAnsi="PT Astra Serif"/>
          <w:sz w:val="28"/>
          <w:szCs w:val="28"/>
        </w:rPr>
        <w:t xml:space="preserve">его </w:t>
      </w:r>
      <w:r w:rsidR="006F76BA" w:rsidRPr="00C67BF9">
        <w:rPr>
          <w:rFonts w:ascii="PT Astra Serif" w:hAnsi="PT Astra Serif"/>
          <w:sz w:val="28"/>
          <w:szCs w:val="28"/>
        </w:rPr>
        <w:t>официального опубликования.</w:t>
      </w:r>
    </w:p>
    <w:p w:rsidR="003733D9" w:rsidRPr="00C67BF9" w:rsidRDefault="003733D9" w:rsidP="006B1DE7">
      <w:pPr>
        <w:widowControl w:val="0"/>
        <w:autoSpaceDE w:val="0"/>
        <w:autoSpaceDN w:val="0"/>
        <w:adjustRightInd w:val="0"/>
        <w:ind w:firstLine="709"/>
        <w:jc w:val="both"/>
        <w:rPr>
          <w:rFonts w:ascii="PT Astra Serif" w:hAnsi="PT Astra Serif"/>
          <w:sz w:val="28"/>
          <w:szCs w:val="28"/>
        </w:rPr>
      </w:pPr>
    </w:p>
    <w:p w:rsidR="003733D9" w:rsidRPr="00C67BF9" w:rsidRDefault="003733D9" w:rsidP="006B1DE7">
      <w:pPr>
        <w:widowControl w:val="0"/>
        <w:autoSpaceDE w:val="0"/>
        <w:autoSpaceDN w:val="0"/>
        <w:adjustRightInd w:val="0"/>
        <w:ind w:firstLine="709"/>
        <w:jc w:val="both"/>
        <w:rPr>
          <w:rFonts w:ascii="PT Astra Serif" w:hAnsi="PT Astra Serif"/>
          <w:sz w:val="28"/>
          <w:szCs w:val="28"/>
        </w:rPr>
      </w:pPr>
    </w:p>
    <w:p w:rsidR="006F76BA" w:rsidRPr="00C67BF9" w:rsidRDefault="006F76BA" w:rsidP="006B1DE7">
      <w:pPr>
        <w:widowControl w:val="0"/>
        <w:autoSpaceDE w:val="0"/>
        <w:autoSpaceDN w:val="0"/>
        <w:adjustRightInd w:val="0"/>
        <w:ind w:firstLine="709"/>
        <w:jc w:val="both"/>
        <w:rPr>
          <w:rFonts w:ascii="PT Astra Serif" w:hAnsi="PT Astra Serif"/>
          <w:sz w:val="28"/>
          <w:szCs w:val="28"/>
        </w:rPr>
      </w:pPr>
    </w:p>
    <w:p w:rsidR="00B133D5" w:rsidRPr="00C67BF9" w:rsidRDefault="00CA4085" w:rsidP="006B1DE7">
      <w:pPr>
        <w:widowControl w:val="0"/>
        <w:autoSpaceDE w:val="0"/>
        <w:autoSpaceDN w:val="0"/>
        <w:adjustRightInd w:val="0"/>
        <w:jc w:val="both"/>
        <w:rPr>
          <w:rFonts w:ascii="PT Astra Serif" w:hAnsi="PT Astra Serif"/>
          <w:sz w:val="28"/>
          <w:szCs w:val="28"/>
        </w:rPr>
      </w:pPr>
      <w:r w:rsidRPr="00C67BF9">
        <w:rPr>
          <w:rFonts w:ascii="PT Astra Serif" w:hAnsi="PT Astra Serif"/>
          <w:sz w:val="28"/>
          <w:szCs w:val="28"/>
        </w:rPr>
        <w:t xml:space="preserve">Председатель </w:t>
      </w:r>
    </w:p>
    <w:p w:rsidR="00435139" w:rsidRPr="00C67BF9" w:rsidRDefault="00B133D5" w:rsidP="006B1DE7">
      <w:pPr>
        <w:widowControl w:val="0"/>
        <w:autoSpaceDE w:val="0"/>
        <w:autoSpaceDN w:val="0"/>
        <w:adjustRightInd w:val="0"/>
        <w:jc w:val="both"/>
        <w:rPr>
          <w:rFonts w:ascii="PT Astra Serif" w:hAnsi="PT Astra Serif"/>
          <w:sz w:val="28"/>
          <w:szCs w:val="28"/>
        </w:rPr>
        <w:sectPr w:rsidR="00435139" w:rsidRPr="00C67BF9" w:rsidSect="008E5BE7">
          <w:headerReference w:type="even" r:id="rId8"/>
          <w:headerReference w:type="default" r:id="rId9"/>
          <w:pgSz w:w="11906" w:h="16838" w:code="9"/>
          <w:pgMar w:top="1134" w:right="567" w:bottom="1134" w:left="1701" w:header="709" w:footer="709" w:gutter="0"/>
          <w:pgNumType w:start="1"/>
          <w:cols w:space="708"/>
          <w:titlePg/>
          <w:docGrid w:linePitch="360"/>
        </w:sectPr>
      </w:pPr>
      <w:r w:rsidRPr="00C67BF9">
        <w:rPr>
          <w:rFonts w:ascii="PT Astra Serif" w:hAnsi="PT Astra Serif"/>
          <w:sz w:val="28"/>
          <w:szCs w:val="28"/>
        </w:rPr>
        <w:t xml:space="preserve">Правительства </w:t>
      </w:r>
      <w:r w:rsidR="0035166A" w:rsidRPr="00C67BF9">
        <w:rPr>
          <w:rFonts w:ascii="PT Astra Serif" w:hAnsi="PT Astra Serif"/>
          <w:sz w:val="28"/>
          <w:szCs w:val="28"/>
        </w:rPr>
        <w:t>области                                            А.А.Смекалин</w:t>
      </w:r>
    </w:p>
    <w:p w:rsidR="008D1ABE" w:rsidRPr="00C67BF9" w:rsidRDefault="001B7495" w:rsidP="008E5BE7">
      <w:pPr>
        <w:widowControl w:val="0"/>
        <w:autoSpaceDE w:val="0"/>
        <w:autoSpaceDN w:val="0"/>
        <w:adjustRightInd w:val="0"/>
        <w:ind w:left="5670"/>
        <w:jc w:val="center"/>
        <w:rPr>
          <w:rFonts w:ascii="PT Astra Serif" w:hAnsi="PT Astra Serif"/>
          <w:sz w:val="28"/>
          <w:szCs w:val="28"/>
        </w:rPr>
      </w:pPr>
      <w:r w:rsidRPr="00C67BF9">
        <w:rPr>
          <w:rFonts w:ascii="PT Astra Serif" w:hAnsi="PT Astra Serif"/>
          <w:sz w:val="28"/>
          <w:szCs w:val="28"/>
        </w:rPr>
        <w:lastRenderedPageBreak/>
        <w:t>УТВЕРЖДЕНЫ</w:t>
      </w:r>
    </w:p>
    <w:p w:rsidR="00425D7E" w:rsidRPr="00C67BF9" w:rsidRDefault="00425D7E" w:rsidP="008E5BE7">
      <w:pPr>
        <w:widowControl w:val="0"/>
        <w:autoSpaceDE w:val="0"/>
        <w:autoSpaceDN w:val="0"/>
        <w:adjustRightInd w:val="0"/>
        <w:ind w:left="5670"/>
        <w:jc w:val="center"/>
        <w:rPr>
          <w:rFonts w:ascii="PT Astra Serif" w:hAnsi="PT Astra Serif"/>
          <w:sz w:val="28"/>
          <w:szCs w:val="28"/>
        </w:rPr>
      </w:pPr>
    </w:p>
    <w:p w:rsidR="008D1ABE" w:rsidRPr="00C67BF9" w:rsidRDefault="008D1ABE" w:rsidP="008E5BE7">
      <w:pPr>
        <w:widowControl w:val="0"/>
        <w:autoSpaceDE w:val="0"/>
        <w:autoSpaceDN w:val="0"/>
        <w:adjustRightInd w:val="0"/>
        <w:ind w:left="5670"/>
        <w:jc w:val="center"/>
        <w:rPr>
          <w:rFonts w:ascii="PT Astra Serif" w:hAnsi="PT Astra Serif"/>
          <w:sz w:val="28"/>
          <w:szCs w:val="28"/>
        </w:rPr>
      </w:pPr>
      <w:r w:rsidRPr="00C67BF9">
        <w:rPr>
          <w:rFonts w:ascii="PT Astra Serif" w:hAnsi="PT Astra Serif"/>
          <w:sz w:val="28"/>
          <w:szCs w:val="28"/>
        </w:rPr>
        <w:t>постановлением Правительства</w:t>
      </w:r>
    </w:p>
    <w:p w:rsidR="008D1ABE" w:rsidRPr="00C67BF9" w:rsidRDefault="008D1ABE" w:rsidP="008E5BE7">
      <w:pPr>
        <w:widowControl w:val="0"/>
        <w:autoSpaceDE w:val="0"/>
        <w:autoSpaceDN w:val="0"/>
        <w:adjustRightInd w:val="0"/>
        <w:ind w:left="5670"/>
        <w:jc w:val="center"/>
        <w:rPr>
          <w:rFonts w:ascii="PT Astra Serif" w:hAnsi="PT Astra Serif"/>
          <w:sz w:val="28"/>
          <w:szCs w:val="28"/>
        </w:rPr>
      </w:pPr>
      <w:r w:rsidRPr="00C67BF9">
        <w:rPr>
          <w:rFonts w:ascii="PT Astra Serif" w:hAnsi="PT Astra Serif"/>
          <w:sz w:val="28"/>
          <w:szCs w:val="28"/>
        </w:rPr>
        <w:t>Ульяновской области</w:t>
      </w:r>
    </w:p>
    <w:p w:rsidR="00763537" w:rsidRPr="00C67BF9" w:rsidRDefault="00763537" w:rsidP="006B1DE7">
      <w:pPr>
        <w:widowControl w:val="0"/>
        <w:autoSpaceDE w:val="0"/>
        <w:autoSpaceDN w:val="0"/>
        <w:adjustRightInd w:val="0"/>
        <w:jc w:val="both"/>
        <w:rPr>
          <w:rFonts w:ascii="PT Astra Serif" w:hAnsi="PT Astra Serif"/>
          <w:sz w:val="28"/>
          <w:szCs w:val="28"/>
        </w:rPr>
      </w:pPr>
    </w:p>
    <w:p w:rsidR="00CB6FF7" w:rsidRPr="00C67BF9" w:rsidRDefault="00CB6FF7" w:rsidP="006B1DE7">
      <w:pPr>
        <w:widowControl w:val="0"/>
        <w:autoSpaceDE w:val="0"/>
        <w:autoSpaceDN w:val="0"/>
        <w:adjustRightInd w:val="0"/>
        <w:jc w:val="both"/>
        <w:rPr>
          <w:rFonts w:ascii="PT Astra Serif" w:hAnsi="PT Astra Serif"/>
          <w:sz w:val="28"/>
          <w:szCs w:val="28"/>
        </w:rPr>
      </w:pPr>
    </w:p>
    <w:p w:rsidR="001C586C" w:rsidRPr="00C67BF9" w:rsidRDefault="001C586C" w:rsidP="006B1DE7">
      <w:pPr>
        <w:widowControl w:val="0"/>
        <w:autoSpaceDE w:val="0"/>
        <w:autoSpaceDN w:val="0"/>
        <w:adjustRightInd w:val="0"/>
        <w:jc w:val="both"/>
        <w:rPr>
          <w:rFonts w:ascii="PT Astra Serif" w:hAnsi="PT Astra Serif"/>
          <w:sz w:val="28"/>
          <w:szCs w:val="28"/>
        </w:rPr>
      </w:pPr>
    </w:p>
    <w:p w:rsidR="006F76BA" w:rsidRPr="00C67BF9" w:rsidRDefault="006F76BA" w:rsidP="006B1DE7">
      <w:pPr>
        <w:widowControl w:val="0"/>
        <w:autoSpaceDE w:val="0"/>
        <w:autoSpaceDN w:val="0"/>
        <w:adjustRightInd w:val="0"/>
        <w:jc w:val="center"/>
        <w:rPr>
          <w:rFonts w:ascii="PT Astra Serif" w:hAnsi="PT Astra Serif"/>
          <w:b/>
          <w:sz w:val="28"/>
          <w:szCs w:val="28"/>
        </w:rPr>
      </w:pPr>
      <w:r w:rsidRPr="00C67BF9">
        <w:rPr>
          <w:rFonts w:ascii="PT Astra Serif" w:hAnsi="PT Astra Serif"/>
          <w:b/>
          <w:sz w:val="28"/>
          <w:szCs w:val="28"/>
        </w:rPr>
        <w:t>ИЗМЕНЕНИЯ</w:t>
      </w:r>
    </w:p>
    <w:p w:rsidR="006F76BA" w:rsidRPr="00C67BF9" w:rsidRDefault="006F76BA" w:rsidP="006B1DE7">
      <w:pPr>
        <w:widowControl w:val="0"/>
        <w:autoSpaceDE w:val="0"/>
        <w:autoSpaceDN w:val="0"/>
        <w:adjustRightInd w:val="0"/>
        <w:jc w:val="center"/>
        <w:rPr>
          <w:rFonts w:ascii="PT Astra Serif" w:hAnsi="PT Astra Serif"/>
          <w:b/>
          <w:bCs/>
          <w:sz w:val="28"/>
          <w:szCs w:val="28"/>
        </w:rPr>
      </w:pPr>
      <w:r w:rsidRPr="00C67BF9">
        <w:rPr>
          <w:rFonts w:ascii="PT Astra Serif" w:hAnsi="PT Astra Serif"/>
          <w:b/>
          <w:bCs/>
          <w:sz w:val="28"/>
          <w:szCs w:val="28"/>
        </w:rPr>
        <w:t xml:space="preserve">в государственную программу Ульяновской области </w:t>
      </w:r>
    </w:p>
    <w:p w:rsidR="006F76BA" w:rsidRPr="00C67BF9" w:rsidRDefault="006F76BA" w:rsidP="006B1DE7">
      <w:pPr>
        <w:widowControl w:val="0"/>
        <w:autoSpaceDE w:val="0"/>
        <w:autoSpaceDN w:val="0"/>
        <w:adjustRightInd w:val="0"/>
        <w:jc w:val="center"/>
        <w:rPr>
          <w:rFonts w:ascii="PT Astra Serif" w:hAnsi="PT Astra Serif"/>
          <w:b/>
          <w:bCs/>
          <w:sz w:val="28"/>
          <w:szCs w:val="28"/>
        </w:rPr>
      </w:pPr>
      <w:r w:rsidRPr="00C67BF9">
        <w:rPr>
          <w:rFonts w:ascii="PT Astra Serif" w:hAnsi="PT Astra Serif"/>
          <w:b/>
          <w:bCs/>
          <w:sz w:val="28"/>
          <w:szCs w:val="28"/>
        </w:rPr>
        <w:t xml:space="preserve">«Развитие информационного общества и электронного правительства </w:t>
      </w:r>
    </w:p>
    <w:p w:rsidR="006E6FCF" w:rsidRPr="00C67BF9" w:rsidRDefault="006F76BA" w:rsidP="006B1DE7">
      <w:pPr>
        <w:widowControl w:val="0"/>
        <w:autoSpaceDE w:val="0"/>
        <w:autoSpaceDN w:val="0"/>
        <w:adjustRightInd w:val="0"/>
        <w:jc w:val="center"/>
        <w:rPr>
          <w:rFonts w:ascii="PT Astra Serif" w:hAnsi="PT Astra Serif"/>
          <w:b/>
          <w:bCs/>
          <w:sz w:val="28"/>
          <w:szCs w:val="28"/>
        </w:rPr>
      </w:pPr>
      <w:r w:rsidRPr="00C67BF9">
        <w:rPr>
          <w:rFonts w:ascii="PT Astra Serif" w:hAnsi="PT Astra Serif"/>
          <w:b/>
          <w:bCs/>
          <w:sz w:val="28"/>
          <w:szCs w:val="28"/>
        </w:rPr>
        <w:t>в У</w:t>
      </w:r>
      <w:r w:rsidR="00CD7BA4" w:rsidRPr="00C67BF9">
        <w:rPr>
          <w:rFonts w:ascii="PT Astra Serif" w:hAnsi="PT Astra Serif"/>
          <w:b/>
          <w:bCs/>
          <w:sz w:val="28"/>
          <w:szCs w:val="28"/>
        </w:rPr>
        <w:t>льяновской области» на 2015-2021</w:t>
      </w:r>
      <w:r w:rsidRPr="00C67BF9">
        <w:rPr>
          <w:rFonts w:ascii="PT Astra Serif" w:hAnsi="PT Astra Serif"/>
          <w:b/>
          <w:bCs/>
          <w:sz w:val="28"/>
          <w:szCs w:val="28"/>
        </w:rPr>
        <w:t xml:space="preserve"> годы</w:t>
      </w:r>
    </w:p>
    <w:p w:rsidR="006F76BA" w:rsidRPr="00C67BF9" w:rsidRDefault="006F76BA" w:rsidP="006B1DE7">
      <w:pPr>
        <w:widowControl w:val="0"/>
        <w:autoSpaceDE w:val="0"/>
        <w:autoSpaceDN w:val="0"/>
        <w:adjustRightInd w:val="0"/>
        <w:jc w:val="center"/>
        <w:rPr>
          <w:rFonts w:ascii="PT Astra Serif" w:hAnsi="PT Astra Serif"/>
          <w:b/>
          <w:sz w:val="28"/>
          <w:szCs w:val="28"/>
        </w:rPr>
      </w:pPr>
    </w:p>
    <w:p w:rsidR="00CA5743" w:rsidRPr="00C67BF9" w:rsidRDefault="00CA5743" w:rsidP="0062658D">
      <w:pPr>
        <w:widowControl w:val="0"/>
        <w:autoSpaceDE w:val="0"/>
        <w:autoSpaceDN w:val="0"/>
        <w:adjustRightInd w:val="0"/>
        <w:spacing w:line="250" w:lineRule="auto"/>
        <w:ind w:firstLine="709"/>
        <w:jc w:val="both"/>
        <w:rPr>
          <w:rFonts w:ascii="PT Astra Serif" w:hAnsi="PT Astra Serif"/>
          <w:sz w:val="28"/>
          <w:szCs w:val="28"/>
        </w:rPr>
      </w:pPr>
      <w:r w:rsidRPr="00C67BF9">
        <w:rPr>
          <w:rFonts w:ascii="PT Astra Serif" w:hAnsi="PT Astra Serif"/>
          <w:sz w:val="28"/>
          <w:szCs w:val="28"/>
        </w:rPr>
        <w:t>1. В паспорте:</w:t>
      </w:r>
    </w:p>
    <w:p w:rsidR="00914C90" w:rsidRPr="00C67BF9" w:rsidRDefault="001C586C" w:rsidP="0062658D">
      <w:pPr>
        <w:widowControl w:val="0"/>
        <w:autoSpaceDE w:val="0"/>
        <w:autoSpaceDN w:val="0"/>
        <w:adjustRightInd w:val="0"/>
        <w:spacing w:line="250" w:lineRule="auto"/>
        <w:ind w:firstLine="709"/>
        <w:jc w:val="both"/>
        <w:rPr>
          <w:rFonts w:ascii="PT Astra Serif" w:hAnsi="PT Astra Serif"/>
          <w:sz w:val="28"/>
          <w:szCs w:val="28"/>
        </w:rPr>
      </w:pPr>
      <w:r w:rsidRPr="00C67BF9">
        <w:rPr>
          <w:rFonts w:ascii="PT Astra Serif" w:hAnsi="PT Astra Serif"/>
          <w:sz w:val="28"/>
          <w:szCs w:val="28"/>
        </w:rPr>
        <w:t>1</w:t>
      </w:r>
      <w:r w:rsidR="00914C90" w:rsidRPr="00C67BF9">
        <w:rPr>
          <w:rFonts w:ascii="PT Astra Serif" w:hAnsi="PT Astra Serif"/>
          <w:sz w:val="28"/>
          <w:szCs w:val="28"/>
        </w:rPr>
        <w:t>) строку «Целевые индикаторы государственной программы» дополнить абзацем двадцать пятым следующего содержания:</w:t>
      </w:r>
    </w:p>
    <w:p w:rsidR="00914C90" w:rsidRPr="00C67BF9" w:rsidRDefault="00914C90" w:rsidP="0062658D">
      <w:pPr>
        <w:widowControl w:val="0"/>
        <w:autoSpaceDE w:val="0"/>
        <w:autoSpaceDN w:val="0"/>
        <w:adjustRightInd w:val="0"/>
        <w:spacing w:line="250" w:lineRule="auto"/>
        <w:ind w:firstLine="709"/>
        <w:jc w:val="both"/>
        <w:rPr>
          <w:rFonts w:ascii="PT Astra Serif" w:hAnsi="PT Astra Serif"/>
          <w:sz w:val="28"/>
          <w:szCs w:val="28"/>
        </w:rPr>
      </w:pPr>
      <w:r w:rsidRPr="00C67BF9">
        <w:rPr>
          <w:rFonts w:ascii="PT Astra Serif" w:hAnsi="PT Astra Serif"/>
          <w:sz w:val="28"/>
          <w:szCs w:val="28"/>
        </w:rPr>
        <w:t>«</w:t>
      </w:r>
      <w:r w:rsidR="0005398E" w:rsidRPr="00C67BF9">
        <w:rPr>
          <w:rFonts w:ascii="PT Astra Serif" w:hAnsi="PT Astra Serif"/>
          <w:sz w:val="28"/>
          <w:szCs w:val="28"/>
        </w:rPr>
        <w:t>д</w:t>
      </w:r>
      <w:r w:rsidRPr="00C67BF9">
        <w:rPr>
          <w:rFonts w:ascii="PT Astra Serif" w:hAnsi="PT Astra Serif"/>
          <w:sz w:val="28"/>
          <w:szCs w:val="28"/>
        </w:rPr>
        <w:t xml:space="preserve">оля документов, связанных с проведением проверок, осуществляемых органами исполнительной власти Ульяновской области, уполномоченными </w:t>
      </w:r>
      <w:r w:rsidR="003B625E" w:rsidRPr="00C67BF9">
        <w:rPr>
          <w:rFonts w:ascii="PT Astra Serif" w:hAnsi="PT Astra Serif"/>
          <w:sz w:val="28"/>
          <w:szCs w:val="28"/>
        </w:rPr>
        <w:br/>
      </w:r>
      <w:r w:rsidRPr="00C67BF9">
        <w:rPr>
          <w:rFonts w:ascii="PT Astra Serif" w:hAnsi="PT Astra Serif"/>
          <w:sz w:val="28"/>
          <w:szCs w:val="28"/>
        </w:rPr>
        <w:t xml:space="preserve">на осуществление государственного контроля (надзора) на территории </w:t>
      </w:r>
      <w:r w:rsidR="008A66E7" w:rsidRPr="00C67BF9">
        <w:rPr>
          <w:rFonts w:ascii="PT Astra Serif" w:hAnsi="PT Astra Serif"/>
          <w:sz w:val="28"/>
          <w:szCs w:val="28"/>
        </w:rPr>
        <w:br/>
      </w:r>
      <w:r w:rsidRPr="00C67BF9">
        <w:rPr>
          <w:rFonts w:ascii="PT Astra Serif" w:hAnsi="PT Astra Serif"/>
          <w:sz w:val="28"/>
          <w:szCs w:val="28"/>
        </w:rPr>
        <w:t>Ульяновской области, по приоритетным видам регионального государственн</w:t>
      </w:r>
      <w:r w:rsidRPr="00C67BF9">
        <w:rPr>
          <w:rFonts w:ascii="PT Astra Serif" w:hAnsi="PT Astra Serif"/>
          <w:sz w:val="28"/>
          <w:szCs w:val="28"/>
        </w:rPr>
        <w:t>о</w:t>
      </w:r>
      <w:r w:rsidRPr="00C67BF9">
        <w:rPr>
          <w:rFonts w:ascii="PT Astra Serif" w:hAnsi="PT Astra Serif"/>
          <w:sz w:val="28"/>
          <w:szCs w:val="28"/>
        </w:rPr>
        <w:t xml:space="preserve">го контроля (надзора), передаваемых в единый реестр проверок </w:t>
      </w:r>
      <w:r w:rsidR="00204EB8" w:rsidRPr="00C67BF9">
        <w:rPr>
          <w:rFonts w:ascii="PT Astra Serif" w:hAnsi="PT Astra Serif"/>
          <w:sz w:val="28"/>
          <w:szCs w:val="28"/>
        </w:rPr>
        <w:br/>
      </w:r>
      <w:r w:rsidRPr="00C67BF9">
        <w:rPr>
          <w:rFonts w:ascii="PT Astra Serif" w:hAnsi="PT Astra Serif"/>
          <w:sz w:val="28"/>
          <w:szCs w:val="28"/>
        </w:rPr>
        <w:t xml:space="preserve">с использованием единой системы межведомственного электронного </w:t>
      </w:r>
      <w:r w:rsidR="00204EB8" w:rsidRPr="00C67BF9">
        <w:rPr>
          <w:rFonts w:ascii="PT Astra Serif" w:hAnsi="PT Astra Serif"/>
          <w:sz w:val="28"/>
          <w:szCs w:val="28"/>
        </w:rPr>
        <w:br/>
      </w:r>
      <w:r w:rsidRPr="00C67BF9">
        <w:rPr>
          <w:rFonts w:ascii="PT Astra Serif" w:hAnsi="PT Astra Serif"/>
          <w:sz w:val="28"/>
          <w:szCs w:val="28"/>
        </w:rPr>
        <w:t>взаимодействия</w:t>
      </w:r>
      <w:r w:rsidR="00131ACC" w:rsidRPr="00C67BF9">
        <w:rPr>
          <w:rFonts w:ascii="PT Astra Serif" w:hAnsi="PT Astra Serif"/>
          <w:sz w:val="28"/>
          <w:szCs w:val="28"/>
        </w:rPr>
        <w:t xml:space="preserve"> (далее – СМЭВ)</w:t>
      </w:r>
      <w:r w:rsidR="0032665E" w:rsidRPr="00C67BF9">
        <w:rPr>
          <w:rFonts w:ascii="PT Astra Serif" w:hAnsi="PT Astra Serif"/>
          <w:sz w:val="28"/>
          <w:szCs w:val="28"/>
        </w:rPr>
        <w:t>, процентов</w:t>
      </w:r>
      <w:r w:rsidRPr="00C67BF9">
        <w:rPr>
          <w:rFonts w:ascii="PT Astra Serif" w:hAnsi="PT Astra Serif"/>
          <w:sz w:val="28"/>
          <w:szCs w:val="28"/>
        </w:rPr>
        <w:t>»;</w:t>
      </w:r>
    </w:p>
    <w:p w:rsidR="00EF5AF9" w:rsidRPr="00C67BF9" w:rsidRDefault="001C586C" w:rsidP="0062658D">
      <w:pPr>
        <w:widowControl w:val="0"/>
        <w:autoSpaceDE w:val="0"/>
        <w:autoSpaceDN w:val="0"/>
        <w:adjustRightInd w:val="0"/>
        <w:spacing w:line="250" w:lineRule="auto"/>
        <w:ind w:firstLine="709"/>
        <w:jc w:val="both"/>
        <w:rPr>
          <w:rFonts w:ascii="PT Astra Serif" w:hAnsi="PT Astra Serif"/>
          <w:sz w:val="28"/>
          <w:szCs w:val="28"/>
        </w:rPr>
      </w:pPr>
      <w:r w:rsidRPr="00C67BF9">
        <w:rPr>
          <w:rFonts w:ascii="PT Astra Serif" w:hAnsi="PT Astra Serif"/>
          <w:sz w:val="28"/>
          <w:szCs w:val="28"/>
        </w:rPr>
        <w:t>2</w:t>
      </w:r>
      <w:r w:rsidR="003E106A" w:rsidRPr="00C67BF9">
        <w:rPr>
          <w:rFonts w:ascii="PT Astra Serif" w:hAnsi="PT Astra Serif"/>
          <w:sz w:val="28"/>
          <w:szCs w:val="28"/>
        </w:rPr>
        <w:t>) в</w:t>
      </w:r>
      <w:r w:rsidR="00EF5AF9" w:rsidRPr="00C67BF9">
        <w:rPr>
          <w:rFonts w:ascii="PT Astra Serif" w:hAnsi="PT Astra Serif"/>
          <w:sz w:val="28"/>
          <w:szCs w:val="28"/>
        </w:rPr>
        <w:t xml:space="preserve"> строке «Ресурсное обеспечение государственной программы </w:t>
      </w:r>
      <w:r w:rsidR="00EF5AF9" w:rsidRPr="00C67BF9">
        <w:rPr>
          <w:rFonts w:ascii="PT Astra Serif" w:hAnsi="PT Astra Serif"/>
          <w:sz w:val="28"/>
          <w:szCs w:val="28"/>
        </w:rPr>
        <w:br/>
        <w:t>с разбивкой по этапам и годам реализац</w:t>
      </w:r>
      <w:r w:rsidR="003E106A" w:rsidRPr="00C67BF9">
        <w:rPr>
          <w:rFonts w:ascii="PT Astra Serif" w:hAnsi="PT Astra Serif"/>
          <w:sz w:val="28"/>
          <w:szCs w:val="28"/>
        </w:rPr>
        <w:t>ии»</w:t>
      </w:r>
      <w:r w:rsidR="00EF5AF9" w:rsidRPr="00C67BF9">
        <w:rPr>
          <w:rFonts w:ascii="PT Astra Serif" w:hAnsi="PT Astra Serif"/>
          <w:sz w:val="28"/>
          <w:szCs w:val="28"/>
        </w:rPr>
        <w:t>:</w:t>
      </w:r>
    </w:p>
    <w:p w:rsidR="00EF5AF9" w:rsidRPr="00C67BF9" w:rsidRDefault="003E106A" w:rsidP="0062658D">
      <w:pPr>
        <w:widowControl w:val="0"/>
        <w:autoSpaceDE w:val="0"/>
        <w:autoSpaceDN w:val="0"/>
        <w:adjustRightInd w:val="0"/>
        <w:spacing w:line="250" w:lineRule="auto"/>
        <w:ind w:firstLine="709"/>
        <w:jc w:val="both"/>
        <w:rPr>
          <w:rFonts w:ascii="PT Astra Serif" w:hAnsi="PT Astra Serif"/>
          <w:sz w:val="28"/>
          <w:szCs w:val="28"/>
        </w:rPr>
      </w:pPr>
      <w:r w:rsidRPr="00C67BF9">
        <w:rPr>
          <w:rFonts w:ascii="PT Astra Serif" w:hAnsi="PT Astra Serif"/>
          <w:sz w:val="28"/>
          <w:szCs w:val="28"/>
        </w:rPr>
        <w:t>а</w:t>
      </w:r>
      <w:r w:rsidR="00EF5AF9" w:rsidRPr="00C67BF9">
        <w:rPr>
          <w:rFonts w:ascii="PT Astra Serif" w:hAnsi="PT Astra Serif"/>
          <w:sz w:val="28"/>
          <w:szCs w:val="28"/>
        </w:rPr>
        <w:t>) в абзаце первом цифры «</w:t>
      </w:r>
      <w:r w:rsidR="00E63E20" w:rsidRPr="00C67BF9">
        <w:rPr>
          <w:rFonts w:ascii="PT Astra Serif" w:hAnsi="PT Astra Serif"/>
          <w:sz w:val="28"/>
          <w:szCs w:val="28"/>
        </w:rPr>
        <w:t>2341653,83738</w:t>
      </w:r>
      <w:r w:rsidR="00EF5AF9" w:rsidRPr="00C67BF9">
        <w:rPr>
          <w:rFonts w:ascii="PT Astra Serif" w:hAnsi="PT Astra Serif"/>
          <w:sz w:val="28"/>
          <w:szCs w:val="28"/>
        </w:rPr>
        <w:t>» заменить цифрами «</w:t>
      </w:r>
      <w:r w:rsidR="00DF7BDE" w:rsidRPr="00C67BF9">
        <w:rPr>
          <w:rFonts w:ascii="PT Astra Serif" w:hAnsi="PT Astra Serif"/>
          <w:sz w:val="28"/>
          <w:szCs w:val="28"/>
        </w:rPr>
        <w:t>2366295,93738</w:t>
      </w:r>
      <w:r w:rsidR="00EF5AF9" w:rsidRPr="00C67BF9">
        <w:rPr>
          <w:rFonts w:ascii="PT Astra Serif" w:hAnsi="PT Astra Serif"/>
          <w:sz w:val="28"/>
          <w:szCs w:val="28"/>
        </w:rPr>
        <w:t>»;</w:t>
      </w:r>
    </w:p>
    <w:p w:rsidR="00EF5AF9" w:rsidRPr="00C67BF9" w:rsidRDefault="003E106A" w:rsidP="0062658D">
      <w:pPr>
        <w:widowControl w:val="0"/>
        <w:autoSpaceDE w:val="0"/>
        <w:autoSpaceDN w:val="0"/>
        <w:adjustRightInd w:val="0"/>
        <w:spacing w:line="250" w:lineRule="auto"/>
        <w:ind w:firstLine="709"/>
        <w:jc w:val="both"/>
        <w:rPr>
          <w:rFonts w:ascii="PT Astra Serif" w:hAnsi="PT Astra Serif"/>
          <w:sz w:val="28"/>
          <w:szCs w:val="28"/>
        </w:rPr>
      </w:pPr>
      <w:r w:rsidRPr="00C67BF9">
        <w:rPr>
          <w:rFonts w:ascii="PT Astra Serif" w:hAnsi="PT Astra Serif"/>
          <w:sz w:val="28"/>
          <w:szCs w:val="28"/>
        </w:rPr>
        <w:t>б</w:t>
      </w:r>
      <w:r w:rsidR="00EF5AF9" w:rsidRPr="00C67BF9">
        <w:rPr>
          <w:rFonts w:ascii="PT Astra Serif" w:hAnsi="PT Astra Serif"/>
          <w:sz w:val="28"/>
          <w:szCs w:val="28"/>
        </w:rPr>
        <w:t>) в абзаце втором цифры «</w:t>
      </w:r>
      <w:r w:rsidR="00E63E20" w:rsidRPr="00C67BF9">
        <w:rPr>
          <w:rFonts w:ascii="PT Astra Serif" w:hAnsi="PT Astra Serif"/>
          <w:sz w:val="28"/>
          <w:szCs w:val="28"/>
        </w:rPr>
        <w:t>2333416,13738</w:t>
      </w:r>
      <w:r w:rsidR="00EF5AF9" w:rsidRPr="00C67BF9">
        <w:rPr>
          <w:rFonts w:ascii="PT Astra Serif" w:hAnsi="PT Astra Serif"/>
          <w:sz w:val="28"/>
          <w:szCs w:val="28"/>
        </w:rPr>
        <w:t>» заменить цифрами «</w:t>
      </w:r>
      <w:r w:rsidR="00DF7BDE" w:rsidRPr="00C67BF9">
        <w:rPr>
          <w:rFonts w:ascii="PT Astra Serif" w:hAnsi="PT Astra Serif"/>
          <w:sz w:val="28"/>
          <w:szCs w:val="28"/>
        </w:rPr>
        <w:t>2353716,13738</w:t>
      </w:r>
      <w:r w:rsidR="00EF5AF9" w:rsidRPr="00C67BF9">
        <w:rPr>
          <w:rFonts w:ascii="PT Astra Serif" w:hAnsi="PT Astra Serif"/>
          <w:sz w:val="28"/>
          <w:szCs w:val="28"/>
        </w:rPr>
        <w:t>»;</w:t>
      </w:r>
    </w:p>
    <w:p w:rsidR="00E63E20" w:rsidRPr="00C67BF9" w:rsidRDefault="00E63E20" w:rsidP="0062658D">
      <w:pPr>
        <w:widowControl w:val="0"/>
        <w:autoSpaceDE w:val="0"/>
        <w:autoSpaceDN w:val="0"/>
        <w:adjustRightInd w:val="0"/>
        <w:spacing w:line="250" w:lineRule="auto"/>
        <w:ind w:firstLine="709"/>
        <w:jc w:val="both"/>
        <w:rPr>
          <w:rFonts w:ascii="PT Astra Serif" w:hAnsi="PT Astra Serif"/>
          <w:sz w:val="28"/>
          <w:szCs w:val="28"/>
        </w:rPr>
      </w:pPr>
      <w:r w:rsidRPr="00C67BF9">
        <w:rPr>
          <w:rFonts w:ascii="PT Astra Serif" w:hAnsi="PT Astra Serif"/>
          <w:sz w:val="28"/>
          <w:szCs w:val="28"/>
        </w:rPr>
        <w:t>в) в абзаце третьем цифры «8237,7» заменить цифрами «</w:t>
      </w:r>
      <w:r w:rsidR="007D5103" w:rsidRPr="00C67BF9">
        <w:rPr>
          <w:rFonts w:ascii="PT Astra Serif" w:hAnsi="PT Astra Serif"/>
          <w:sz w:val="28"/>
          <w:szCs w:val="28"/>
        </w:rPr>
        <w:t>12579,8</w:t>
      </w:r>
      <w:r w:rsidRPr="00C67BF9">
        <w:rPr>
          <w:rFonts w:ascii="PT Astra Serif" w:hAnsi="PT Astra Serif"/>
          <w:sz w:val="28"/>
          <w:szCs w:val="28"/>
        </w:rPr>
        <w:t>»;</w:t>
      </w:r>
    </w:p>
    <w:p w:rsidR="00EF5AF9" w:rsidRPr="00C67BF9" w:rsidRDefault="00E63E20" w:rsidP="0062658D">
      <w:pPr>
        <w:widowControl w:val="0"/>
        <w:autoSpaceDE w:val="0"/>
        <w:autoSpaceDN w:val="0"/>
        <w:adjustRightInd w:val="0"/>
        <w:spacing w:line="250" w:lineRule="auto"/>
        <w:ind w:firstLine="709"/>
        <w:jc w:val="both"/>
        <w:rPr>
          <w:rFonts w:ascii="PT Astra Serif" w:hAnsi="PT Astra Serif"/>
          <w:sz w:val="28"/>
          <w:szCs w:val="28"/>
        </w:rPr>
      </w:pPr>
      <w:r w:rsidRPr="00C67BF9">
        <w:rPr>
          <w:rFonts w:ascii="PT Astra Serif" w:hAnsi="PT Astra Serif"/>
          <w:sz w:val="28"/>
          <w:szCs w:val="28"/>
        </w:rPr>
        <w:t>г</w:t>
      </w:r>
      <w:r w:rsidR="00EF5AF9" w:rsidRPr="00C67BF9">
        <w:rPr>
          <w:rFonts w:ascii="PT Astra Serif" w:hAnsi="PT Astra Serif"/>
          <w:sz w:val="28"/>
          <w:szCs w:val="28"/>
        </w:rPr>
        <w:t xml:space="preserve">) в абзаце </w:t>
      </w:r>
      <w:r w:rsidR="003171E3" w:rsidRPr="00C67BF9">
        <w:rPr>
          <w:rFonts w:ascii="PT Astra Serif" w:hAnsi="PT Astra Serif"/>
          <w:sz w:val="28"/>
          <w:szCs w:val="28"/>
        </w:rPr>
        <w:t>девятом</w:t>
      </w:r>
      <w:r w:rsidR="00EF5AF9" w:rsidRPr="00C67BF9">
        <w:rPr>
          <w:rFonts w:ascii="PT Astra Serif" w:hAnsi="PT Astra Serif"/>
          <w:sz w:val="28"/>
          <w:szCs w:val="28"/>
        </w:rPr>
        <w:t>цифры «</w:t>
      </w:r>
      <w:r w:rsidRPr="00C67BF9">
        <w:rPr>
          <w:rFonts w:ascii="PT Astra Serif" w:hAnsi="PT Astra Serif"/>
          <w:sz w:val="28"/>
          <w:szCs w:val="28"/>
        </w:rPr>
        <w:t>395507,1</w:t>
      </w:r>
      <w:r w:rsidR="00EF5AF9" w:rsidRPr="00C67BF9">
        <w:rPr>
          <w:rFonts w:ascii="PT Astra Serif" w:hAnsi="PT Astra Serif"/>
          <w:sz w:val="28"/>
          <w:szCs w:val="28"/>
        </w:rPr>
        <w:t>» заменить цифрами «</w:t>
      </w:r>
      <w:r w:rsidR="00DF7BDE" w:rsidRPr="00C67BF9">
        <w:rPr>
          <w:rFonts w:ascii="PT Astra Serif" w:hAnsi="PT Astra Serif"/>
          <w:sz w:val="28"/>
          <w:szCs w:val="28"/>
        </w:rPr>
        <w:t>415807,1</w:t>
      </w:r>
      <w:r w:rsidR="00EF5AF9" w:rsidRPr="00C67BF9">
        <w:rPr>
          <w:rFonts w:ascii="PT Astra Serif" w:hAnsi="PT Astra Serif"/>
          <w:sz w:val="28"/>
          <w:szCs w:val="28"/>
        </w:rPr>
        <w:t>»</w:t>
      </w:r>
      <w:r w:rsidRPr="00C67BF9">
        <w:rPr>
          <w:rFonts w:ascii="PT Astra Serif" w:hAnsi="PT Astra Serif"/>
          <w:sz w:val="28"/>
          <w:szCs w:val="28"/>
        </w:rPr>
        <w:t>;</w:t>
      </w:r>
    </w:p>
    <w:p w:rsidR="00E63E20" w:rsidRPr="00C67BF9" w:rsidRDefault="00E63E20" w:rsidP="0062658D">
      <w:pPr>
        <w:widowControl w:val="0"/>
        <w:autoSpaceDE w:val="0"/>
        <w:autoSpaceDN w:val="0"/>
        <w:adjustRightInd w:val="0"/>
        <w:spacing w:line="250" w:lineRule="auto"/>
        <w:ind w:firstLine="709"/>
        <w:jc w:val="both"/>
        <w:rPr>
          <w:rFonts w:ascii="PT Astra Serif" w:hAnsi="PT Astra Serif"/>
          <w:sz w:val="28"/>
          <w:szCs w:val="28"/>
        </w:rPr>
      </w:pPr>
      <w:r w:rsidRPr="00C67BF9">
        <w:rPr>
          <w:rFonts w:ascii="PT Astra Serif" w:hAnsi="PT Astra Serif"/>
          <w:sz w:val="28"/>
          <w:szCs w:val="28"/>
        </w:rPr>
        <w:t>д) абзац десятый изложить в следующей редакции:</w:t>
      </w:r>
    </w:p>
    <w:tbl>
      <w:tblPr>
        <w:tblW w:w="0" w:type="auto"/>
        <w:tblInd w:w="62" w:type="dxa"/>
        <w:tblLayout w:type="fixed"/>
        <w:tblCellMar>
          <w:top w:w="75" w:type="dxa"/>
          <w:left w:w="0" w:type="dxa"/>
          <w:bottom w:w="75" w:type="dxa"/>
          <w:right w:w="0" w:type="dxa"/>
        </w:tblCellMar>
        <w:tblLook w:val="0000"/>
      </w:tblPr>
      <w:tblGrid>
        <w:gridCol w:w="2410"/>
        <w:gridCol w:w="650"/>
        <w:gridCol w:w="6600"/>
      </w:tblGrid>
      <w:tr w:rsidR="00E63E20" w:rsidRPr="00C67BF9" w:rsidTr="00204EB8">
        <w:trPr>
          <w:trHeight w:val="850"/>
        </w:trPr>
        <w:tc>
          <w:tcPr>
            <w:tcW w:w="2410" w:type="dxa"/>
            <w:tcMar>
              <w:top w:w="0" w:type="dxa"/>
              <w:left w:w="62" w:type="dxa"/>
              <w:bottom w:w="0" w:type="dxa"/>
              <w:right w:w="62" w:type="dxa"/>
            </w:tcMar>
          </w:tcPr>
          <w:p w:rsidR="00E63E20" w:rsidRPr="00C67BF9" w:rsidRDefault="00E63E20" w:rsidP="00E63E20">
            <w:pPr>
              <w:widowControl w:val="0"/>
              <w:autoSpaceDE w:val="0"/>
              <w:autoSpaceDN w:val="0"/>
              <w:adjustRightInd w:val="0"/>
              <w:ind w:left="-62"/>
              <w:rPr>
                <w:rFonts w:ascii="PT Astra Serif" w:hAnsi="PT Astra Serif" w:cs="Verdana"/>
                <w:sz w:val="28"/>
                <w:szCs w:val="28"/>
              </w:rPr>
            </w:pPr>
          </w:p>
        </w:tc>
        <w:tc>
          <w:tcPr>
            <w:tcW w:w="650" w:type="dxa"/>
            <w:tcMar>
              <w:top w:w="0" w:type="dxa"/>
              <w:left w:w="62" w:type="dxa"/>
              <w:bottom w:w="0" w:type="dxa"/>
              <w:right w:w="62" w:type="dxa"/>
            </w:tcMar>
          </w:tcPr>
          <w:p w:rsidR="00E63E20" w:rsidRPr="00C67BF9" w:rsidRDefault="00E63E20" w:rsidP="00204EB8">
            <w:pPr>
              <w:widowControl w:val="0"/>
              <w:autoSpaceDE w:val="0"/>
              <w:autoSpaceDN w:val="0"/>
              <w:adjustRightInd w:val="0"/>
              <w:jc w:val="right"/>
              <w:rPr>
                <w:rFonts w:ascii="PT Astra Serif" w:hAnsi="PT Astra Serif" w:cs="Verdana"/>
                <w:sz w:val="28"/>
                <w:szCs w:val="28"/>
              </w:rPr>
            </w:pPr>
          </w:p>
        </w:tc>
        <w:tc>
          <w:tcPr>
            <w:tcW w:w="6600" w:type="dxa"/>
            <w:tcMar>
              <w:top w:w="0" w:type="dxa"/>
              <w:left w:w="62" w:type="dxa"/>
              <w:bottom w:w="0" w:type="dxa"/>
              <w:right w:w="62" w:type="dxa"/>
            </w:tcMar>
          </w:tcPr>
          <w:p w:rsidR="00E63E20" w:rsidRPr="00C67BF9" w:rsidRDefault="0005398E" w:rsidP="007D5103">
            <w:pPr>
              <w:widowControl w:val="0"/>
              <w:autoSpaceDE w:val="0"/>
              <w:autoSpaceDN w:val="0"/>
              <w:adjustRightInd w:val="0"/>
              <w:jc w:val="both"/>
              <w:rPr>
                <w:rFonts w:ascii="PT Astra Serif" w:hAnsi="PT Astra Serif"/>
                <w:sz w:val="28"/>
                <w:szCs w:val="28"/>
              </w:rPr>
            </w:pPr>
            <w:r w:rsidRPr="00C67BF9">
              <w:rPr>
                <w:rFonts w:ascii="PT Astra Serif" w:hAnsi="PT Astra Serif"/>
                <w:sz w:val="28"/>
                <w:szCs w:val="28"/>
              </w:rPr>
              <w:t>«</w:t>
            </w:r>
            <w:r w:rsidR="007D5103" w:rsidRPr="00C67BF9">
              <w:rPr>
                <w:rFonts w:ascii="PT Astra Serif" w:hAnsi="PT Astra Serif"/>
                <w:sz w:val="28"/>
                <w:szCs w:val="28"/>
              </w:rPr>
              <w:t>2020 год – 318620</w:t>
            </w:r>
            <w:r w:rsidR="0016758E" w:rsidRPr="00C67BF9">
              <w:rPr>
                <w:rFonts w:ascii="PT Astra Serif" w:hAnsi="PT Astra Serif"/>
                <w:sz w:val="28"/>
                <w:szCs w:val="28"/>
              </w:rPr>
              <w:t>,</w:t>
            </w:r>
            <w:r w:rsidR="007D5103" w:rsidRPr="00C67BF9">
              <w:rPr>
                <w:rFonts w:ascii="PT Astra Serif" w:hAnsi="PT Astra Serif"/>
                <w:sz w:val="28"/>
                <w:szCs w:val="28"/>
              </w:rPr>
              <w:t>8</w:t>
            </w:r>
            <w:r w:rsidR="00E63E20" w:rsidRPr="00C67BF9">
              <w:rPr>
                <w:rFonts w:ascii="PT Astra Serif" w:hAnsi="PT Astra Serif"/>
                <w:sz w:val="28"/>
                <w:szCs w:val="28"/>
              </w:rPr>
              <w:t xml:space="preserve">тыс. рублей (из них </w:t>
            </w:r>
            <w:r w:rsidR="007D5103" w:rsidRPr="00C67BF9">
              <w:rPr>
                <w:rFonts w:ascii="PT Astra Serif" w:hAnsi="PT Astra Serif"/>
                <w:sz w:val="28"/>
                <w:szCs w:val="28"/>
              </w:rPr>
              <w:t>314278,7</w:t>
            </w:r>
            <w:r w:rsidR="00E63E20" w:rsidRPr="00C67BF9">
              <w:rPr>
                <w:rFonts w:ascii="PT Astra Serif" w:hAnsi="PT Astra Serif"/>
                <w:sz w:val="28"/>
                <w:szCs w:val="28"/>
              </w:rPr>
              <w:t>тыс. рублей – за счёт бюджетных ассигнова</w:t>
            </w:r>
            <w:r w:rsidR="0016758E" w:rsidRPr="00C67BF9">
              <w:rPr>
                <w:rFonts w:ascii="PT Astra Serif" w:hAnsi="PT Astra Serif"/>
                <w:sz w:val="28"/>
                <w:szCs w:val="28"/>
              </w:rPr>
              <w:t xml:space="preserve">ний </w:t>
            </w:r>
            <w:r w:rsidR="00E63E20" w:rsidRPr="00C67BF9">
              <w:rPr>
                <w:rFonts w:ascii="PT Astra Serif" w:hAnsi="PT Astra Serif"/>
                <w:sz w:val="28"/>
                <w:szCs w:val="28"/>
              </w:rPr>
              <w:t>областн</w:t>
            </w:r>
            <w:r w:rsidR="00E63E20" w:rsidRPr="00C67BF9">
              <w:rPr>
                <w:rFonts w:ascii="PT Astra Serif" w:hAnsi="PT Astra Serif"/>
                <w:sz w:val="28"/>
                <w:szCs w:val="28"/>
              </w:rPr>
              <w:t>о</w:t>
            </w:r>
            <w:r w:rsidR="00E63E20" w:rsidRPr="00C67BF9">
              <w:rPr>
                <w:rFonts w:ascii="PT Astra Serif" w:hAnsi="PT Astra Serif"/>
                <w:sz w:val="28"/>
                <w:szCs w:val="28"/>
              </w:rPr>
              <w:t xml:space="preserve">го бюджета Ульяновской области, </w:t>
            </w:r>
            <w:r w:rsidR="00E63E20" w:rsidRPr="00C67BF9">
              <w:rPr>
                <w:rFonts w:ascii="PT Astra Serif" w:hAnsi="PT Astra Serif"/>
                <w:sz w:val="28"/>
                <w:szCs w:val="28"/>
              </w:rPr>
              <w:br/>
            </w:r>
            <w:r w:rsidR="007D5103" w:rsidRPr="00C67BF9">
              <w:rPr>
                <w:rFonts w:ascii="PT Astra Serif" w:hAnsi="PT Astra Serif"/>
                <w:sz w:val="28"/>
                <w:szCs w:val="28"/>
              </w:rPr>
              <w:t>4342,1</w:t>
            </w:r>
            <w:r w:rsidR="00E63E20" w:rsidRPr="00C67BF9">
              <w:rPr>
                <w:rFonts w:ascii="PT Astra Serif" w:hAnsi="PT Astra Serif"/>
                <w:sz w:val="28"/>
                <w:szCs w:val="28"/>
              </w:rPr>
              <w:t xml:space="preserve">тыс. рублей – за счёт бюджетных ассигнований областного бюджета Ульяновской области, </w:t>
            </w:r>
            <w:r w:rsidR="00E63E20" w:rsidRPr="00C67BF9">
              <w:rPr>
                <w:rFonts w:ascii="PT Astra Serif" w:hAnsi="PT Astra Serif"/>
                <w:sz w:val="28"/>
                <w:szCs w:val="28"/>
              </w:rPr>
              <w:br/>
              <w:t>источником которых являются субсидии из фед</w:t>
            </w:r>
            <w:r w:rsidR="00E63E20" w:rsidRPr="00C67BF9">
              <w:rPr>
                <w:rFonts w:ascii="PT Astra Serif" w:hAnsi="PT Astra Serif"/>
                <w:sz w:val="28"/>
                <w:szCs w:val="28"/>
              </w:rPr>
              <w:t>е</w:t>
            </w:r>
            <w:r w:rsidR="00E63E20" w:rsidRPr="00C67BF9">
              <w:rPr>
                <w:rFonts w:ascii="PT Astra Serif" w:hAnsi="PT Astra Serif"/>
                <w:sz w:val="28"/>
                <w:szCs w:val="28"/>
              </w:rPr>
              <w:t>рального бюджета);».</w:t>
            </w:r>
          </w:p>
        </w:tc>
      </w:tr>
    </w:tbl>
    <w:p w:rsidR="00EF5AF9" w:rsidRPr="00C67BF9" w:rsidRDefault="0082141B" w:rsidP="0062658D">
      <w:pPr>
        <w:widowControl w:val="0"/>
        <w:autoSpaceDE w:val="0"/>
        <w:autoSpaceDN w:val="0"/>
        <w:adjustRightInd w:val="0"/>
        <w:spacing w:line="250" w:lineRule="auto"/>
        <w:ind w:firstLine="709"/>
        <w:jc w:val="both"/>
        <w:rPr>
          <w:rFonts w:ascii="PT Astra Serif" w:hAnsi="PT Astra Serif"/>
          <w:sz w:val="28"/>
          <w:szCs w:val="28"/>
        </w:rPr>
      </w:pPr>
      <w:r w:rsidRPr="00C67BF9">
        <w:rPr>
          <w:rFonts w:ascii="PT Astra Serif" w:hAnsi="PT Astra Serif"/>
          <w:sz w:val="28"/>
          <w:szCs w:val="28"/>
        </w:rPr>
        <w:t>2</w:t>
      </w:r>
      <w:r w:rsidR="008366AF" w:rsidRPr="00C67BF9">
        <w:rPr>
          <w:rFonts w:ascii="PT Astra Serif" w:hAnsi="PT Astra Serif"/>
          <w:sz w:val="28"/>
          <w:szCs w:val="28"/>
        </w:rPr>
        <w:t>. В</w:t>
      </w:r>
      <w:r w:rsidR="00EF5AF9" w:rsidRPr="00C67BF9">
        <w:rPr>
          <w:rFonts w:ascii="PT Astra Serif" w:hAnsi="PT Astra Serif"/>
          <w:sz w:val="28"/>
          <w:szCs w:val="28"/>
        </w:rPr>
        <w:t xml:space="preserve"> разделе 5:</w:t>
      </w:r>
    </w:p>
    <w:p w:rsidR="00EF5AF9" w:rsidRPr="00C67BF9" w:rsidRDefault="00C068A6" w:rsidP="0062658D">
      <w:pPr>
        <w:widowControl w:val="0"/>
        <w:autoSpaceDE w:val="0"/>
        <w:autoSpaceDN w:val="0"/>
        <w:adjustRightInd w:val="0"/>
        <w:spacing w:line="250" w:lineRule="auto"/>
        <w:ind w:firstLine="709"/>
        <w:jc w:val="both"/>
        <w:rPr>
          <w:rFonts w:ascii="PT Astra Serif" w:hAnsi="PT Astra Serif"/>
          <w:sz w:val="28"/>
          <w:szCs w:val="28"/>
        </w:rPr>
      </w:pPr>
      <w:r w:rsidRPr="00C67BF9">
        <w:rPr>
          <w:rFonts w:ascii="PT Astra Serif" w:hAnsi="PT Astra Serif"/>
          <w:sz w:val="28"/>
          <w:szCs w:val="28"/>
        </w:rPr>
        <w:t>1</w:t>
      </w:r>
      <w:r w:rsidR="00EF5AF9" w:rsidRPr="00C67BF9">
        <w:rPr>
          <w:rFonts w:ascii="PT Astra Serif" w:hAnsi="PT Astra Serif"/>
          <w:sz w:val="28"/>
          <w:szCs w:val="28"/>
        </w:rPr>
        <w:t>) в абзаце первом цифры «</w:t>
      </w:r>
      <w:r w:rsidR="003B625E" w:rsidRPr="00C67BF9">
        <w:rPr>
          <w:rFonts w:ascii="PT Astra Serif" w:hAnsi="PT Astra Serif"/>
          <w:sz w:val="28"/>
          <w:szCs w:val="28"/>
        </w:rPr>
        <w:t>2341653,83738</w:t>
      </w:r>
      <w:r w:rsidR="00EF5AF9" w:rsidRPr="00C67BF9">
        <w:rPr>
          <w:rFonts w:ascii="PT Astra Serif" w:hAnsi="PT Astra Serif"/>
          <w:sz w:val="28"/>
          <w:szCs w:val="28"/>
        </w:rPr>
        <w:t>» заменить цифрами «</w:t>
      </w:r>
      <w:r w:rsidR="00DF7BDE" w:rsidRPr="00C67BF9">
        <w:rPr>
          <w:rFonts w:ascii="PT Astra Serif" w:hAnsi="PT Astra Serif"/>
          <w:sz w:val="28"/>
          <w:szCs w:val="28"/>
        </w:rPr>
        <w:t>2366295,93738</w:t>
      </w:r>
      <w:r w:rsidR="00EF5AF9" w:rsidRPr="00C67BF9">
        <w:rPr>
          <w:rFonts w:ascii="PT Astra Serif" w:hAnsi="PT Astra Serif"/>
          <w:sz w:val="28"/>
          <w:szCs w:val="28"/>
        </w:rPr>
        <w:t>», цифры «</w:t>
      </w:r>
      <w:r w:rsidR="003B625E" w:rsidRPr="00C67BF9">
        <w:rPr>
          <w:rFonts w:ascii="PT Astra Serif" w:hAnsi="PT Astra Serif"/>
          <w:sz w:val="28"/>
          <w:szCs w:val="28"/>
        </w:rPr>
        <w:t>2333416,13738</w:t>
      </w:r>
      <w:r w:rsidR="00EF5AF9" w:rsidRPr="00C67BF9">
        <w:rPr>
          <w:rFonts w:ascii="PT Astra Serif" w:hAnsi="PT Astra Serif"/>
          <w:sz w:val="28"/>
          <w:szCs w:val="28"/>
        </w:rPr>
        <w:t>» заменить цифрами «</w:t>
      </w:r>
      <w:r w:rsidR="00DF7BDE" w:rsidRPr="00C67BF9">
        <w:rPr>
          <w:rFonts w:ascii="PT Astra Serif" w:hAnsi="PT Astra Serif"/>
          <w:sz w:val="28"/>
          <w:szCs w:val="28"/>
        </w:rPr>
        <w:t>2353716,13738</w:t>
      </w:r>
      <w:r w:rsidR="00EF5AF9" w:rsidRPr="00C67BF9">
        <w:rPr>
          <w:rFonts w:ascii="PT Astra Serif" w:hAnsi="PT Astra Serif"/>
          <w:sz w:val="28"/>
          <w:szCs w:val="28"/>
        </w:rPr>
        <w:t>»</w:t>
      </w:r>
      <w:r w:rsidR="00DF7BDE" w:rsidRPr="00C67BF9">
        <w:rPr>
          <w:rFonts w:ascii="PT Astra Serif" w:hAnsi="PT Astra Serif"/>
          <w:sz w:val="28"/>
          <w:szCs w:val="28"/>
        </w:rPr>
        <w:t xml:space="preserve">, </w:t>
      </w:r>
      <w:r w:rsidR="003B625E" w:rsidRPr="00C67BF9">
        <w:rPr>
          <w:rFonts w:ascii="PT Astra Serif" w:hAnsi="PT Astra Serif"/>
          <w:sz w:val="28"/>
          <w:szCs w:val="28"/>
        </w:rPr>
        <w:t>цифры «8237,7» заменить цифрами «</w:t>
      </w:r>
      <w:r w:rsidR="007D5103" w:rsidRPr="00C67BF9">
        <w:rPr>
          <w:rFonts w:ascii="PT Astra Serif" w:hAnsi="PT Astra Serif"/>
          <w:sz w:val="28"/>
          <w:szCs w:val="28"/>
        </w:rPr>
        <w:t>12579,8</w:t>
      </w:r>
      <w:r w:rsidR="003B625E" w:rsidRPr="00C67BF9">
        <w:rPr>
          <w:rFonts w:ascii="PT Astra Serif" w:hAnsi="PT Astra Serif"/>
          <w:sz w:val="28"/>
          <w:szCs w:val="28"/>
        </w:rPr>
        <w:t>»</w:t>
      </w:r>
      <w:r w:rsidR="00EF5AF9" w:rsidRPr="00C67BF9">
        <w:rPr>
          <w:rFonts w:ascii="PT Astra Serif" w:hAnsi="PT Astra Serif"/>
          <w:sz w:val="28"/>
          <w:szCs w:val="28"/>
        </w:rPr>
        <w:t>;</w:t>
      </w:r>
    </w:p>
    <w:p w:rsidR="00EF5AF9" w:rsidRPr="00C67BF9" w:rsidRDefault="00C068A6" w:rsidP="0062658D">
      <w:pPr>
        <w:widowControl w:val="0"/>
        <w:autoSpaceDE w:val="0"/>
        <w:autoSpaceDN w:val="0"/>
        <w:adjustRightInd w:val="0"/>
        <w:spacing w:line="250" w:lineRule="auto"/>
        <w:ind w:firstLine="709"/>
        <w:jc w:val="both"/>
        <w:rPr>
          <w:rFonts w:ascii="PT Astra Serif" w:hAnsi="PT Astra Serif"/>
          <w:sz w:val="28"/>
          <w:szCs w:val="28"/>
        </w:rPr>
      </w:pPr>
      <w:r w:rsidRPr="00C67BF9">
        <w:rPr>
          <w:rFonts w:ascii="PT Astra Serif" w:hAnsi="PT Astra Serif"/>
          <w:sz w:val="28"/>
          <w:szCs w:val="28"/>
        </w:rPr>
        <w:t>2</w:t>
      </w:r>
      <w:r w:rsidR="00EF5AF9" w:rsidRPr="00C67BF9">
        <w:rPr>
          <w:rFonts w:ascii="PT Astra Serif" w:hAnsi="PT Astra Serif"/>
          <w:sz w:val="28"/>
          <w:szCs w:val="28"/>
        </w:rPr>
        <w:t xml:space="preserve">) в абзаце </w:t>
      </w:r>
      <w:r w:rsidR="002F551A" w:rsidRPr="00C67BF9">
        <w:rPr>
          <w:rFonts w:ascii="PT Astra Serif" w:hAnsi="PT Astra Serif"/>
          <w:sz w:val="28"/>
          <w:szCs w:val="28"/>
        </w:rPr>
        <w:t>шестом</w:t>
      </w:r>
      <w:r w:rsidR="00EF5AF9" w:rsidRPr="00C67BF9">
        <w:rPr>
          <w:rFonts w:ascii="PT Astra Serif" w:hAnsi="PT Astra Serif"/>
          <w:sz w:val="28"/>
          <w:szCs w:val="28"/>
        </w:rPr>
        <w:t xml:space="preserve"> цифры «</w:t>
      </w:r>
      <w:r w:rsidR="003B625E" w:rsidRPr="00C67BF9">
        <w:rPr>
          <w:rFonts w:ascii="PT Astra Serif" w:hAnsi="PT Astra Serif"/>
          <w:sz w:val="28"/>
          <w:szCs w:val="28"/>
        </w:rPr>
        <w:t>395507,1</w:t>
      </w:r>
      <w:r w:rsidR="00EF5AF9" w:rsidRPr="00C67BF9">
        <w:rPr>
          <w:rFonts w:ascii="PT Astra Serif" w:hAnsi="PT Astra Serif"/>
          <w:sz w:val="28"/>
          <w:szCs w:val="28"/>
        </w:rPr>
        <w:t>» заменить цифрами «</w:t>
      </w:r>
      <w:r w:rsidR="00DF7BDE" w:rsidRPr="00C67BF9">
        <w:rPr>
          <w:rFonts w:ascii="PT Astra Serif" w:hAnsi="PT Astra Serif"/>
          <w:sz w:val="28"/>
          <w:szCs w:val="28"/>
        </w:rPr>
        <w:t>415807,1</w:t>
      </w:r>
      <w:r w:rsidR="00EF5AF9" w:rsidRPr="00C67BF9">
        <w:rPr>
          <w:rFonts w:ascii="PT Astra Serif" w:hAnsi="PT Astra Serif"/>
          <w:sz w:val="28"/>
          <w:szCs w:val="28"/>
        </w:rPr>
        <w:t>»</w:t>
      </w:r>
      <w:r w:rsidR="003B625E" w:rsidRPr="00C67BF9">
        <w:rPr>
          <w:rFonts w:ascii="PT Astra Serif" w:hAnsi="PT Astra Serif"/>
          <w:sz w:val="28"/>
          <w:szCs w:val="28"/>
        </w:rPr>
        <w:t>;</w:t>
      </w:r>
    </w:p>
    <w:p w:rsidR="003B625E" w:rsidRPr="00C67BF9" w:rsidRDefault="003B625E" w:rsidP="0062658D">
      <w:pPr>
        <w:widowControl w:val="0"/>
        <w:autoSpaceDE w:val="0"/>
        <w:autoSpaceDN w:val="0"/>
        <w:adjustRightInd w:val="0"/>
        <w:spacing w:line="250" w:lineRule="auto"/>
        <w:ind w:firstLine="709"/>
        <w:jc w:val="both"/>
        <w:rPr>
          <w:rFonts w:ascii="PT Astra Serif" w:hAnsi="PT Astra Serif"/>
          <w:sz w:val="28"/>
          <w:szCs w:val="28"/>
        </w:rPr>
      </w:pPr>
      <w:r w:rsidRPr="00C67BF9">
        <w:rPr>
          <w:rFonts w:ascii="PT Astra Serif" w:hAnsi="PT Astra Serif"/>
          <w:sz w:val="28"/>
          <w:szCs w:val="28"/>
        </w:rPr>
        <w:t>3) абзац седьмой изложить в следующей редакции:</w:t>
      </w:r>
    </w:p>
    <w:p w:rsidR="003B625E" w:rsidRPr="00C67BF9" w:rsidRDefault="003B625E" w:rsidP="003B625E">
      <w:pPr>
        <w:widowControl w:val="0"/>
        <w:autoSpaceDE w:val="0"/>
        <w:autoSpaceDN w:val="0"/>
        <w:adjustRightInd w:val="0"/>
        <w:spacing w:line="250" w:lineRule="auto"/>
        <w:ind w:firstLine="709"/>
        <w:jc w:val="both"/>
        <w:rPr>
          <w:rFonts w:ascii="PT Astra Serif" w:hAnsi="PT Astra Serif"/>
          <w:sz w:val="28"/>
          <w:szCs w:val="28"/>
        </w:rPr>
      </w:pPr>
      <w:r w:rsidRPr="00C67BF9">
        <w:rPr>
          <w:rFonts w:ascii="PT Astra Serif" w:hAnsi="PT Astra Serif"/>
          <w:sz w:val="28"/>
          <w:szCs w:val="28"/>
        </w:rPr>
        <w:t>«2020 год –</w:t>
      </w:r>
      <w:r w:rsidR="007D5103" w:rsidRPr="00C67BF9">
        <w:rPr>
          <w:rFonts w:ascii="PT Astra Serif" w:hAnsi="PT Astra Serif"/>
          <w:sz w:val="28"/>
          <w:szCs w:val="28"/>
        </w:rPr>
        <w:t xml:space="preserve"> 318620,8 </w:t>
      </w:r>
      <w:r w:rsidRPr="00C67BF9">
        <w:rPr>
          <w:rFonts w:ascii="PT Astra Serif" w:hAnsi="PT Astra Serif"/>
          <w:sz w:val="28"/>
          <w:szCs w:val="28"/>
        </w:rPr>
        <w:t>тыс. рублей (из них</w:t>
      </w:r>
      <w:r w:rsidR="007D5103" w:rsidRPr="00C67BF9">
        <w:rPr>
          <w:rFonts w:ascii="PT Astra Serif" w:hAnsi="PT Astra Serif"/>
          <w:sz w:val="28"/>
          <w:szCs w:val="28"/>
        </w:rPr>
        <w:t xml:space="preserve"> 314278,7</w:t>
      </w:r>
      <w:r w:rsidRPr="00C67BF9">
        <w:rPr>
          <w:rFonts w:ascii="PT Astra Serif" w:hAnsi="PT Astra Serif"/>
          <w:sz w:val="28"/>
          <w:szCs w:val="28"/>
        </w:rPr>
        <w:t xml:space="preserve"> тыс. рублей – </w:t>
      </w:r>
      <w:r w:rsidR="0016758E" w:rsidRPr="00C67BF9">
        <w:rPr>
          <w:rFonts w:ascii="PT Astra Serif" w:hAnsi="PT Astra Serif"/>
          <w:sz w:val="28"/>
          <w:szCs w:val="28"/>
        </w:rPr>
        <w:br/>
      </w:r>
      <w:r w:rsidRPr="00C67BF9">
        <w:rPr>
          <w:rFonts w:ascii="PT Astra Serif" w:hAnsi="PT Astra Serif"/>
          <w:sz w:val="28"/>
          <w:szCs w:val="28"/>
        </w:rPr>
        <w:t xml:space="preserve">за счёт бюджетных ассигнований областного бюджета Ульяновской области, </w:t>
      </w:r>
      <w:r w:rsidRPr="00C67BF9">
        <w:rPr>
          <w:rFonts w:ascii="PT Astra Serif" w:hAnsi="PT Astra Serif"/>
          <w:sz w:val="28"/>
          <w:szCs w:val="28"/>
        </w:rPr>
        <w:br/>
      </w:r>
      <w:r w:rsidR="007D5103" w:rsidRPr="00C67BF9">
        <w:rPr>
          <w:rFonts w:ascii="PT Astra Serif" w:hAnsi="PT Astra Serif"/>
          <w:sz w:val="28"/>
          <w:szCs w:val="28"/>
        </w:rPr>
        <w:t>4342,1</w:t>
      </w:r>
      <w:r w:rsidRPr="00C67BF9">
        <w:rPr>
          <w:rFonts w:ascii="PT Astra Serif" w:hAnsi="PT Astra Serif"/>
          <w:sz w:val="28"/>
          <w:szCs w:val="28"/>
        </w:rPr>
        <w:t xml:space="preserve">тыс. рублей – за счёт бюджетных ассигнований областного бюджета Ульяновской области, источником которых являются субсидии </w:t>
      </w:r>
      <w:r w:rsidRPr="00C67BF9">
        <w:rPr>
          <w:rFonts w:ascii="PT Astra Serif" w:hAnsi="PT Astra Serif"/>
          <w:sz w:val="28"/>
          <w:szCs w:val="28"/>
        </w:rPr>
        <w:br/>
        <w:t>из федерального бюджета);».</w:t>
      </w:r>
    </w:p>
    <w:p w:rsidR="00EF5AF9" w:rsidRPr="00C67BF9" w:rsidRDefault="0082141B" w:rsidP="0062658D">
      <w:pPr>
        <w:widowControl w:val="0"/>
        <w:autoSpaceDE w:val="0"/>
        <w:autoSpaceDN w:val="0"/>
        <w:adjustRightInd w:val="0"/>
        <w:spacing w:line="250" w:lineRule="auto"/>
        <w:ind w:firstLine="709"/>
        <w:jc w:val="both"/>
        <w:rPr>
          <w:rFonts w:ascii="PT Astra Serif" w:hAnsi="PT Astra Serif"/>
          <w:sz w:val="28"/>
          <w:szCs w:val="28"/>
        </w:rPr>
      </w:pPr>
      <w:r w:rsidRPr="00C67BF9">
        <w:rPr>
          <w:rFonts w:ascii="PT Astra Serif" w:hAnsi="PT Astra Serif"/>
          <w:sz w:val="28"/>
          <w:szCs w:val="28"/>
        </w:rPr>
        <w:t>3</w:t>
      </w:r>
      <w:r w:rsidR="008366AF" w:rsidRPr="00C67BF9">
        <w:rPr>
          <w:rFonts w:ascii="PT Astra Serif" w:hAnsi="PT Astra Serif"/>
          <w:sz w:val="28"/>
          <w:szCs w:val="28"/>
        </w:rPr>
        <w:t>. В</w:t>
      </w:r>
      <w:r w:rsidR="00EF5AF9" w:rsidRPr="00C67BF9">
        <w:rPr>
          <w:rFonts w:ascii="PT Astra Serif" w:hAnsi="PT Astra Serif"/>
          <w:sz w:val="28"/>
          <w:szCs w:val="28"/>
        </w:rPr>
        <w:t xml:space="preserve"> подпрограмме «Снижение административных барьеров, оптимизация и повышение качества предоставления государственных услуг </w:t>
      </w:r>
      <w:r w:rsidR="00EF5AF9" w:rsidRPr="00C67BF9">
        <w:rPr>
          <w:rFonts w:ascii="PT Astra Serif" w:hAnsi="PT Astra Serif"/>
          <w:sz w:val="28"/>
          <w:szCs w:val="28"/>
        </w:rPr>
        <w:br/>
        <w:t xml:space="preserve">исполнительными органами государственной власти Ульяновской области </w:t>
      </w:r>
      <w:r w:rsidR="00EF5AF9" w:rsidRPr="00C67BF9">
        <w:rPr>
          <w:rFonts w:ascii="PT Astra Serif" w:hAnsi="PT Astra Serif"/>
          <w:sz w:val="28"/>
          <w:szCs w:val="28"/>
        </w:rPr>
        <w:br/>
        <w:t>и муниципальных услуг органами местного самоуправления муниципальных образований У</w:t>
      </w:r>
      <w:r w:rsidR="002F551A" w:rsidRPr="00C67BF9">
        <w:rPr>
          <w:rFonts w:ascii="PT Astra Serif" w:hAnsi="PT Astra Serif"/>
          <w:sz w:val="28"/>
          <w:szCs w:val="28"/>
        </w:rPr>
        <w:t>льяновской области» на 2015-2021</w:t>
      </w:r>
      <w:r w:rsidR="00EF5AF9" w:rsidRPr="00C67BF9">
        <w:rPr>
          <w:rFonts w:ascii="PT Astra Serif" w:hAnsi="PT Astra Serif"/>
          <w:sz w:val="28"/>
          <w:szCs w:val="28"/>
        </w:rPr>
        <w:t xml:space="preserve"> годы:</w:t>
      </w:r>
    </w:p>
    <w:p w:rsidR="003B625E" w:rsidRPr="00C67BF9" w:rsidRDefault="003B625E" w:rsidP="0062658D">
      <w:pPr>
        <w:widowControl w:val="0"/>
        <w:autoSpaceDE w:val="0"/>
        <w:autoSpaceDN w:val="0"/>
        <w:adjustRightInd w:val="0"/>
        <w:spacing w:line="250" w:lineRule="auto"/>
        <w:ind w:firstLine="709"/>
        <w:jc w:val="both"/>
        <w:rPr>
          <w:rFonts w:ascii="PT Astra Serif" w:hAnsi="PT Astra Serif"/>
          <w:sz w:val="28"/>
          <w:szCs w:val="28"/>
        </w:rPr>
      </w:pPr>
      <w:r w:rsidRPr="00C67BF9">
        <w:rPr>
          <w:rFonts w:ascii="PT Astra Serif" w:hAnsi="PT Astra Serif"/>
          <w:sz w:val="28"/>
          <w:szCs w:val="28"/>
        </w:rPr>
        <w:t>1) в паспорте:</w:t>
      </w:r>
    </w:p>
    <w:p w:rsidR="003B625E" w:rsidRPr="00C67BF9" w:rsidRDefault="001C586C" w:rsidP="0062658D">
      <w:pPr>
        <w:widowControl w:val="0"/>
        <w:autoSpaceDE w:val="0"/>
        <w:autoSpaceDN w:val="0"/>
        <w:adjustRightInd w:val="0"/>
        <w:spacing w:line="250" w:lineRule="auto"/>
        <w:ind w:firstLine="709"/>
        <w:jc w:val="both"/>
        <w:rPr>
          <w:rFonts w:ascii="PT Astra Serif" w:hAnsi="PT Astra Serif"/>
          <w:sz w:val="28"/>
          <w:szCs w:val="28"/>
        </w:rPr>
      </w:pPr>
      <w:r w:rsidRPr="00C67BF9">
        <w:rPr>
          <w:rFonts w:ascii="PT Astra Serif" w:hAnsi="PT Astra Serif"/>
          <w:sz w:val="28"/>
          <w:szCs w:val="28"/>
        </w:rPr>
        <w:t>а</w:t>
      </w:r>
      <w:r w:rsidR="0005398E" w:rsidRPr="00C67BF9">
        <w:rPr>
          <w:rFonts w:ascii="PT Astra Serif" w:hAnsi="PT Astra Serif"/>
          <w:sz w:val="28"/>
          <w:szCs w:val="28"/>
        </w:rPr>
        <w:t xml:space="preserve">) строку «Целевые индикаторы подпрограммы» дополнить абзацем </w:t>
      </w:r>
      <w:r w:rsidR="0005398E" w:rsidRPr="00C67BF9">
        <w:rPr>
          <w:rFonts w:ascii="PT Astra Serif" w:hAnsi="PT Astra Serif"/>
          <w:sz w:val="28"/>
          <w:szCs w:val="28"/>
        </w:rPr>
        <w:br/>
        <w:t>тринадцатым следующего содержания:</w:t>
      </w:r>
    </w:p>
    <w:p w:rsidR="0005398E" w:rsidRPr="00C67BF9" w:rsidRDefault="0005398E" w:rsidP="0005398E">
      <w:pPr>
        <w:widowControl w:val="0"/>
        <w:autoSpaceDE w:val="0"/>
        <w:autoSpaceDN w:val="0"/>
        <w:adjustRightInd w:val="0"/>
        <w:spacing w:line="250" w:lineRule="auto"/>
        <w:ind w:firstLine="709"/>
        <w:jc w:val="both"/>
        <w:rPr>
          <w:rFonts w:ascii="PT Astra Serif" w:hAnsi="PT Astra Serif"/>
          <w:sz w:val="28"/>
          <w:szCs w:val="28"/>
        </w:rPr>
      </w:pPr>
      <w:r w:rsidRPr="00C67BF9">
        <w:rPr>
          <w:rFonts w:ascii="PT Astra Serif" w:hAnsi="PT Astra Serif"/>
          <w:sz w:val="28"/>
          <w:szCs w:val="28"/>
        </w:rPr>
        <w:t>«доля документов, связанных с проведением проверок, осуществляемых органами исполнительной власти Ульяно</w:t>
      </w:r>
      <w:r w:rsidR="00107FD0" w:rsidRPr="00C67BF9">
        <w:rPr>
          <w:rFonts w:ascii="PT Astra Serif" w:hAnsi="PT Astra Serif"/>
          <w:sz w:val="28"/>
          <w:szCs w:val="28"/>
        </w:rPr>
        <w:t xml:space="preserve">вской области, уполномоченными </w:t>
      </w:r>
      <w:r w:rsidR="00107FD0" w:rsidRPr="00C67BF9">
        <w:rPr>
          <w:rFonts w:ascii="PT Astra Serif" w:hAnsi="PT Astra Serif"/>
          <w:sz w:val="28"/>
          <w:szCs w:val="28"/>
        </w:rPr>
        <w:br/>
      </w:r>
      <w:r w:rsidRPr="00C67BF9">
        <w:rPr>
          <w:rFonts w:ascii="PT Astra Serif" w:hAnsi="PT Astra Serif"/>
          <w:sz w:val="28"/>
          <w:szCs w:val="28"/>
        </w:rPr>
        <w:t>на осуществление государственного ко</w:t>
      </w:r>
      <w:r w:rsidR="00107FD0" w:rsidRPr="00C67BF9">
        <w:rPr>
          <w:rFonts w:ascii="PT Astra Serif" w:hAnsi="PT Astra Serif"/>
          <w:sz w:val="28"/>
          <w:szCs w:val="28"/>
        </w:rPr>
        <w:t xml:space="preserve">нтроля (надзора) на территории </w:t>
      </w:r>
      <w:r w:rsidR="00107FD0" w:rsidRPr="00C67BF9">
        <w:rPr>
          <w:rFonts w:ascii="PT Astra Serif" w:hAnsi="PT Astra Serif"/>
          <w:sz w:val="28"/>
          <w:szCs w:val="28"/>
        </w:rPr>
        <w:br/>
      </w:r>
      <w:r w:rsidRPr="00C67BF9">
        <w:rPr>
          <w:rFonts w:ascii="PT Astra Serif" w:hAnsi="PT Astra Serif"/>
          <w:sz w:val="28"/>
          <w:szCs w:val="28"/>
        </w:rPr>
        <w:t xml:space="preserve">Ульяновской области, поприоритетнымвидамрегиональногогосударственного контроля (надзора), передаваемых в единый реестр проверок с использованием </w:t>
      </w:r>
      <w:r w:rsidR="00131ACC" w:rsidRPr="00C67BF9">
        <w:rPr>
          <w:rFonts w:ascii="PT Astra Serif" w:hAnsi="PT Astra Serif"/>
          <w:sz w:val="28"/>
          <w:szCs w:val="28"/>
        </w:rPr>
        <w:t>СМЭВ</w:t>
      </w:r>
      <w:r w:rsidR="0032665E" w:rsidRPr="00C67BF9">
        <w:rPr>
          <w:rFonts w:ascii="PT Astra Serif" w:hAnsi="PT Astra Serif"/>
          <w:sz w:val="28"/>
          <w:szCs w:val="28"/>
        </w:rPr>
        <w:t>, процентов</w:t>
      </w:r>
      <w:r w:rsidRPr="00C67BF9">
        <w:rPr>
          <w:rFonts w:ascii="PT Astra Serif" w:hAnsi="PT Astra Serif"/>
          <w:sz w:val="28"/>
          <w:szCs w:val="28"/>
        </w:rPr>
        <w:t>»;</w:t>
      </w:r>
    </w:p>
    <w:p w:rsidR="00EF5AF9" w:rsidRPr="00C67BF9" w:rsidRDefault="00C67BF9" w:rsidP="0062658D">
      <w:pPr>
        <w:widowControl w:val="0"/>
        <w:autoSpaceDE w:val="0"/>
        <w:autoSpaceDN w:val="0"/>
        <w:adjustRightInd w:val="0"/>
        <w:spacing w:line="250" w:lineRule="auto"/>
        <w:ind w:firstLine="709"/>
        <w:jc w:val="both"/>
        <w:rPr>
          <w:rFonts w:ascii="PT Astra Serif" w:hAnsi="PT Astra Serif"/>
          <w:sz w:val="28"/>
          <w:szCs w:val="28"/>
        </w:rPr>
      </w:pPr>
      <w:r w:rsidRPr="00C67BF9">
        <w:rPr>
          <w:rFonts w:ascii="PT Astra Serif" w:hAnsi="PT Astra Serif"/>
          <w:sz w:val="28"/>
          <w:szCs w:val="28"/>
        </w:rPr>
        <w:t>б</w:t>
      </w:r>
      <w:r w:rsidR="00EF5AF9" w:rsidRPr="00C67BF9">
        <w:rPr>
          <w:rFonts w:ascii="PT Astra Serif" w:hAnsi="PT Astra Serif"/>
          <w:sz w:val="28"/>
          <w:szCs w:val="28"/>
        </w:rPr>
        <w:t>) в строке «Ресурсное обеспечение подпрограммы с разбивкой по эта</w:t>
      </w:r>
      <w:r w:rsidR="0005398E" w:rsidRPr="00C67BF9">
        <w:rPr>
          <w:rFonts w:ascii="PT Astra Serif" w:hAnsi="PT Astra Serif"/>
          <w:sz w:val="28"/>
          <w:szCs w:val="28"/>
        </w:rPr>
        <w:t>пам и годам реализации»</w:t>
      </w:r>
      <w:r w:rsidR="00EF5AF9" w:rsidRPr="00C67BF9">
        <w:rPr>
          <w:rFonts w:ascii="PT Astra Serif" w:hAnsi="PT Astra Serif"/>
          <w:sz w:val="28"/>
          <w:szCs w:val="28"/>
        </w:rPr>
        <w:t>:</w:t>
      </w:r>
    </w:p>
    <w:p w:rsidR="00EF5AF9" w:rsidRPr="00C67BF9" w:rsidRDefault="00EF5AF9" w:rsidP="0062658D">
      <w:pPr>
        <w:widowControl w:val="0"/>
        <w:autoSpaceDE w:val="0"/>
        <w:autoSpaceDN w:val="0"/>
        <w:adjustRightInd w:val="0"/>
        <w:spacing w:line="250" w:lineRule="auto"/>
        <w:ind w:firstLine="709"/>
        <w:jc w:val="both"/>
        <w:rPr>
          <w:rFonts w:ascii="PT Astra Serif" w:hAnsi="PT Astra Serif"/>
          <w:sz w:val="28"/>
          <w:szCs w:val="28"/>
        </w:rPr>
      </w:pPr>
      <w:r w:rsidRPr="00C67BF9">
        <w:rPr>
          <w:rFonts w:ascii="PT Astra Serif" w:hAnsi="PT Astra Serif"/>
          <w:sz w:val="28"/>
          <w:szCs w:val="28"/>
        </w:rPr>
        <w:t>в абзаце первом цифры «</w:t>
      </w:r>
      <w:r w:rsidR="0005398E" w:rsidRPr="00C67BF9">
        <w:rPr>
          <w:rFonts w:ascii="PT Astra Serif" w:hAnsi="PT Astra Serif"/>
          <w:sz w:val="28"/>
          <w:szCs w:val="28"/>
        </w:rPr>
        <w:t>2060249,57528</w:t>
      </w:r>
      <w:r w:rsidRPr="00C67BF9">
        <w:rPr>
          <w:rFonts w:ascii="PT Astra Serif" w:hAnsi="PT Astra Serif"/>
          <w:sz w:val="28"/>
          <w:szCs w:val="28"/>
        </w:rPr>
        <w:t>» заменить цифрами «</w:t>
      </w:r>
      <w:r w:rsidR="00DF7BDE" w:rsidRPr="00C67BF9">
        <w:rPr>
          <w:rFonts w:ascii="PT Astra Serif" w:hAnsi="PT Astra Serif"/>
          <w:sz w:val="28"/>
          <w:szCs w:val="28"/>
        </w:rPr>
        <w:t>2084892,07528</w:t>
      </w:r>
      <w:r w:rsidRPr="00C67BF9">
        <w:rPr>
          <w:rFonts w:ascii="PT Astra Serif" w:hAnsi="PT Astra Serif"/>
          <w:sz w:val="28"/>
          <w:szCs w:val="28"/>
        </w:rPr>
        <w:t>»;</w:t>
      </w:r>
    </w:p>
    <w:p w:rsidR="00EF5AF9" w:rsidRPr="00C67BF9" w:rsidRDefault="00EF5AF9" w:rsidP="0062658D">
      <w:pPr>
        <w:widowControl w:val="0"/>
        <w:autoSpaceDE w:val="0"/>
        <w:autoSpaceDN w:val="0"/>
        <w:adjustRightInd w:val="0"/>
        <w:spacing w:line="250" w:lineRule="auto"/>
        <w:ind w:firstLine="709"/>
        <w:jc w:val="both"/>
        <w:rPr>
          <w:rFonts w:ascii="PT Astra Serif" w:hAnsi="PT Astra Serif"/>
          <w:sz w:val="28"/>
          <w:szCs w:val="28"/>
        </w:rPr>
      </w:pPr>
      <w:r w:rsidRPr="00C67BF9">
        <w:rPr>
          <w:rFonts w:ascii="PT Astra Serif" w:hAnsi="PT Astra Serif"/>
          <w:sz w:val="28"/>
          <w:szCs w:val="28"/>
        </w:rPr>
        <w:t>в абзаце втором цифры «</w:t>
      </w:r>
      <w:r w:rsidR="0005398E" w:rsidRPr="00C67BF9">
        <w:rPr>
          <w:rFonts w:ascii="PT Astra Serif" w:hAnsi="PT Astra Serif"/>
          <w:sz w:val="28"/>
          <w:szCs w:val="28"/>
        </w:rPr>
        <w:t>2052011,8</w:t>
      </w:r>
      <w:r w:rsidR="002F551A" w:rsidRPr="00C67BF9">
        <w:rPr>
          <w:rFonts w:ascii="PT Astra Serif" w:hAnsi="PT Astra Serif"/>
          <w:sz w:val="28"/>
          <w:szCs w:val="28"/>
        </w:rPr>
        <w:t>7528</w:t>
      </w:r>
      <w:r w:rsidRPr="00C67BF9">
        <w:rPr>
          <w:rFonts w:ascii="PT Astra Serif" w:hAnsi="PT Astra Serif"/>
          <w:sz w:val="28"/>
          <w:szCs w:val="28"/>
        </w:rPr>
        <w:t>» заменить цифрами «</w:t>
      </w:r>
      <w:r w:rsidR="00DF7BDE" w:rsidRPr="00C67BF9">
        <w:rPr>
          <w:rFonts w:ascii="PT Astra Serif" w:hAnsi="PT Astra Serif"/>
          <w:sz w:val="28"/>
          <w:szCs w:val="28"/>
        </w:rPr>
        <w:t>2072312,27528</w:t>
      </w:r>
      <w:r w:rsidRPr="00C67BF9">
        <w:rPr>
          <w:rFonts w:ascii="PT Astra Serif" w:hAnsi="PT Astra Serif"/>
          <w:sz w:val="28"/>
          <w:szCs w:val="28"/>
        </w:rPr>
        <w:t>»;</w:t>
      </w:r>
    </w:p>
    <w:p w:rsidR="0005398E" w:rsidRPr="00C67BF9" w:rsidRDefault="0005398E" w:rsidP="0062658D">
      <w:pPr>
        <w:widowControl w:val="0"/>
        <w:autoSpaceDE w:val="0"/>
        <w:autoSpaceDN w:val="0"/>
        <w:adjustRightInd w:val="0"/>
        <w:spacing w:line="250" w:lineRule="auto"/>
        <w:ind w:firstLine="709"/>
        <w:jc w:val="both"/>
        <w:rPr>
          <w:rFonts w:ascii="PT Astra Serif" w:hAnsi="PT Astra Serif"/>
          <w:sz w:val="28"/>
          <w:szCs w:val="28"/>
        </w:rPr>
      </w:pPr>
      <w:r w:rsidRPr="00C67BF9">
        <w:rPr>
          <w:rFonts w:ascii="PT Astra Serif" w:hAnsi="PT Astra Serif"/>
          <w:sz w:val="28"/>
          <w:szCs w:val="28"/>
        </w:rPr>
        <w:t>в абзаце третьем цифры «8237,7» заменить цифрами «</w:t>
      </w:r>
      <w:r w:rsidR="007D5103" w:rsidRPr="00C67BF9">
        <w:rPr>
          <w:rFonts w:ascii="PT Astra Serif" w:hAnsi="PT Astra Serif"/>
          <w:sz w:val="28"/>
          <w:szCs w:val="28"/>
        </w:rPr>
        <w:t>12579,8</w:t>
      </w:r>
      <w:r w:rsidRPr="00C67BF9">
        <w:rPr>
          <w:rFonts w:ascii="PT Astra Serif" w:hAnsi="PT Astra Serif"/>
          <w:sz w:val="28"/>
          <w:szCs w:val="28"/>
        </w:rPr>
        <w:t>»;</w:t>
      </w:r>
    </w:p>
    <w:p w:rsidR="006F761E" w:rsidRPr="00C67BF9" w:rsidRDefault="006F761E" w:rsidP="0062658D">
      <w:pPr>
        <w:widowControl w:val="0"/>
        <w:autoSpaceDE w:val="0"/>
        <w:autoSpaceDN w:val="0"/>
        <w:adjustRightInd w:val="0"/>
        <w:spacing w:line="250" w:lineRule="auto"/>
        <w:ind w:firstLine="709"/>
        <w:jc w:val="both"/>
        <w:rPr>
          <w:rFonts w:ascii="PT Astra Serif" w:hAnsi="PT Astra Serif"/>
          <w:sz w:val="28"/>
          <w:szCs w:val="28"/>
        </w:rPr>
      </w:pPr>
      <w:r w:rsidRPr="00C67BF9">
        <w:rPr>
          <w:rFonts w:ascii="PT Astra Serif" w:hAnsi="PT Astra Serif"/>
          <w:sz w:val="28"/>
          <w:szCs w:val="28"/>
        </w:rPr>
        <w:t>в абзаце девятом цифры «</w:t>
      </w:r>
      <w:r w:rsidR="0005398E" w:rsidRPr="00C67BF9">
        <w:rPr>
          <w:rFonts w:ascii="PT Astra Serif" w:hAnsi="PT Astra Serif"/>
          <w:sz w:val="28"/>
          <w:szCs w:val="28"/>
        </w:rPr>
        <w:t>353027,1</w:t>
      </w:r>
      <w:r w:rsidR="00733D28" w:rsidRPr="00C67BF9">
        <w:rPr>
          <w:rFonts w:ascii="PT Astra Serif" w:hAnsi="PT Astra Serif"/>
          <w:sz w:val="28"/>
          <w:szCs w:val="28"/>
        </w:rPr>
        <w:t>» заменить цифрами «</w:t>
      </w:r>
      <w:r w:rsidR="00DF7BDE" w:rsidRPr="00C67BF9">
        <w:rPr>
          <w:rFonts w:ascii="PT Astra Serif" w:hAnsi="PT Astra Serif"/>
          <w:sz w:val="28"/>
          <w:szCs w:val="28"/>
        </w:rPr>
        <w:t>373327,5</w:t>
      </w:r>
      <w:r w:rsidR="00733D28" w:rsidRPr="00C67BF9">
        <w:rPr>
          <w:rFonts w:ascii="PT Astra Serif" w:hAnsi="PT Astra Serif"/>
          <w:sz w:val="28"/>
          <w:szCs w:val="28"/>
        </w:rPr>
        <w:t>»;</w:t>
      </w:r>
    </w:p>
    <w:p w:rsidR="00EF5AF9" w:rsidRPr="00C67BF9" w:rsidRDefault="0005398E" w:rsidP="0062658D">
      <w:pPr>
        <w:widowControl w:val="0"/>
        <w:autoSpaceDE w:val="0"/>
        <w:autoSpaceDN w:val="0"/>
        <w:adjustRightInd w:val="0"/>
        <w:spacing w:line="250" w:lineRule="auto"/>
        <w:ind w:firstLine="709"/>
        <w:jc w:val="both"/>
        <w:rPr>
          <w:rFonts w:ascii="PT Astra Serif" w:hAnsi="PT Astra Serif"/>
          <w:sz w:val="28"/>
          <w:szCs w:val="28"/>
        </w:rPr>
      </w:pPr>
      <w:r w:rsidRPr="00C67BF9">
        <w:rPr>
          <w:rFonts w:ascii="PT Astra Serif" w:hAnsi="PT Astra Serif"/>
          <w:sz w:val="28"/>
          <w:szCs w:val="28"/>
        </w:rPr>
        <w:t>абзацдесятый изложить в следующей редакции:</w:t>
      </w:r>
    </w:p>
    <w:tbl>
      <w:tblPr>
        <w:tblW w:w="0" w:type="auto"/>
        <w:tblInd w:w="62" w:type="dxa"/>
        <w:tblLayout w:type="fixed"/>
        <w:tblCellMar>
          <w:top w:w="75" w:type="dxa"/>
          <w:left w:w="0" w:type="dxa"/>
          <w:bottom w:w="75" w:type="dxa"/>
          <w:right w:w="0" w:type="dxa"/>
        </w:tblCellMar>
        <w:tblLook w:val="0000"/>
      </w:tblPr>
      <w:tblGrid>
        <w:gridCol w:w="2410"/>
        <w:gridCol w:w="650"/>
        <w:gridCol w:w="6600"/>
      </w:tblGrid>
      <w:tr w:rsidR="0005398E" w:rsidRPr="00C67BF9" w:rsidTr="00204EB8">
        <w:trPr>
          <w:trHeight w:val="850"/>
        </w:trPr>
        <w:tc>
          <w:tcPr>
            <w:tcW w:w="2410" w:type="dxa"/>
            <w:tcMar>
              <w:top w:w="0" w:type="dxa"/>
              <w:left w:w="62" w:type="dxa"/>
              <w:bottom w:w="0" w:type="dxa"/>
              <w:right w:w="62" w:type="dxa"/>
            </w:tcMar>
          </w:tcPr>
          <w:p w:rsidR="0005398E" w:rsidRPr="00C67BF9" w:rsidRDefault="0005398E" w:rsidP="00204EB8">
            <w:pPr>
              <w:widowControl w:val="0"/>
              <w:autoSpaceDE w:val="0"/>
              <w:autoSpaceDN w:val="0"/>
              <w:adjustRightInd w:val="0"/>
              <w:ind w:left="-62"/>
              <w:rPr>
                <w:rFonts w:ascii="PT Astra Serif" w:hAnsi="PT Astra Serif" w:cs="Verdana"/>
                <w:sz w:val="28"/>
                <w:szCs w:val="28"/>
              </w:rPr>
            </w:pPr>
          </w:p>
        </w:tc>
        <w:tc>
          <w:tcPr>
            <w:tcW w:w="650" w:type="dxa"/>
            <w:tcMar>
              <w:top w:w="0" w:type="dxa"/>
              <w:left w:w="62" w:type="dxa"/>
              <w:bottom w:w="0" w:type="dxa"/>
              <w:right w:w="62" w:type="dxa"/>
            </w:tcMar>
          </w:tcPr>
          <w:p w:rsidR="0005398E" w:rsidRPr="00C67BF9" w:rsidRDefault="0005398E" w:rsidP="00204EB8">
            <w:pPr>
              <w:widowControl w:val="0"/>
              <w:autoSpaceDE w:val="0"/>
              <w:autoSpaceDN w:val="0"/>
              <w:adjustRightInd w:val="0"/>
              <w:jc w:val="right"/>
              <w:rPr>
                <w:rFonts w:ascii="PT Astra Serif" w:hAnsi="PT Astra Serif" w:cs="Verdana"/>
                <w:sz w:val="28"/>
                <w:szCs w:val="28"/>
              </w:rPr>
            </w:pPr>
          </w:p>
        </w:tc>
        <w:tc>
          <w:tcPr>
            <w:tcW w:w="6600" w:type="dxa"/>
            <w:tcMar>
              <w:top w:w="0" w:type="dxa"/>
              <w:left w:w="62" w:type="dxa"/>
              <w:bottom w:w="0" w:type="dxa"/>
              <w:right w:w="62" w:type="dxa"/>
            </w:tcMar>
          </w:tcPr>
          <w:p w:rsidR="0005398E" w:rsidRPr="00C67BF9" w:rsidRDefault="00EE13C9" w:rsidP="007D5103">
            <w:pPr>
              <w:widowControl w:val="0"/>
              <w:autoSpaceDE w:val="0"/>
              <w:autoSpaceDN w:val="0"/>
              <w:adjustRightInd w:val="0"/>
              <w:jc w:val="both"/>
              <w:rPr>
                <w:rFonts w:ascii="PT Astra Serif" w:hAnsi="PT Astra Serif"/>
                <w:sz w:val="28"/>
                <w:szCs w:val="28"/>
              </w:rPr>
            </w:pPr>
            <w:r w:rsidRPr="00C67BF9">
              <w:rPr>
                <w:rFonts w:ascii="PT Astra Serif" w:hAnsi="PT Astra Serif"/>
                <w:sz w:val="28"/>
                <w:szCs w:val="28"/>
              </w:rPr>
              <w:t xml:space="preserve">«2020 год – </w:t>
            </w:r>
            <w:r w:rsidR="007D5103" w:rsidRPr="00C67BF9">
              <w:rPr>
                <w:rFonts w:ascii="PT Astra Serif" w:hAnsi="PT Astra Serif"/>
                <w:sz w:val="28"/>
                <w:szCs w:val="28"/>
              </w:rPr>
              <w:t>261177,8</w:t>
            </w:r>
            <w:r w:rsidR="0005398E" w:rsidRPr="00C67BF9">
              <w:rPr>
                <w:rFonts w:ascii="PT Astra Serif" w:hAnsi="PT Astra Serif"/>
                <w:sz w:val="28"/>
                <w:szCs w:val="28"/>
              </w:rPr>
              <w:t xml:space="preserve"> тыс. рублей (из них </w:t>
            </w:r>
            <w:r w:rsidR="007D5103" w:rsidRPr="00C67BF9">
              <w:rPr>
                <w:rFonts w:ascii="PT Astra Serif" w:hAnsi="PT Astra Serif"/>
                <w:sz w:val="28"/>
                <w:szCs w:val="28"/>
              </w:rPr>
              <w:t>256835,7</w:t>
            </w:r>
            <w:r w:rsidR="0005398E" w:rsidRPr="00C67BF9">
              <w:rPr>
                <w:rFonts w:ascii="PT Astra Serif" w:hAnsi="PT Astra Serif"/>
                <w:sz w:val="28"/>
                <w:szCs w:val="28"/>
              </w:rPr>
              <w:t>тыс. рублей – за счёт бюджетных ассигнов</w:t>
            </w:r>
            <w:r w:rsidR="0005398E" w:rsidRPr="00C67BF9">
              <w:rPr>
                <w:rFonts w:ascii="PT Astra Serif" w:hAnsi="PT Astra Serif"/>
                <w:sz w:val="28"/>
                <w:szCs w:val="28"/>
              </w:rPr>
              <w:t>а</w:t>
            </w:r>
            <w:r w:rsidRPr="00C67BF9">
              <w:rPr>
                <w:rFonts w:ascii="PT Astra Serif" w:hAnsi="PT Astra Serif"/>
                <w:sz w:val="28"/>
                <w:szCs w:val="28"/>
              </w:rPr>
              <w:t xml:space="preserve">ний </w:t>
            </w:r>
            <w:r w:rsidR="0005398E" w:rsidRPr="00C67BF9">
              <w:rPr>
                <w:rFonts w:ascii="PT Astra Serif" w:hAnsi="PT Astra Serif"/>
                <w:sz w:val="28"/>
                <w:szCs w:val="28"/>
              </w:rPr>
              <w:t xml:space="preserve">областного бюджета Ульяновской области, </w:t>
            </w:r>
            <w:r w:rsidR="0005398E" w:rsidRPr="00C67BF9">
              <w:rPr>
                <w:rFonts w:ascii="PT Astra Serif" w:hAnsi="PT Astra Serif"/>
                <w:sz w:val="28"/>
                <w:szCs w:val="28"/>
              </w:rPr>
              <w:br/>
            </w:r>
            <w:r w:rsidR="007D5103" w:rsidRPr="00C67BF9">
              <w:rPr>
                <w:rFonts w:ascii="PT Astra Serif" w:hAnsi="PT Astra Serif"/>
                <w:sz w:val="28"/>
                <w:szCs w:val="28"/>
              </w:rPr>
              <w:t>4342,1</w:t>
            </w:r>
            <w:r w:rsidR="0005398E" w:rsidRPr="00C67BF9">
              <w:rPr>
                <w:rFonts w:ascii="PT Astra Serif" w:hAnsi="PT Astra Serif"/>
                <w:sz w:val="28"/>
                <w:szCs w:val="28"/>
              </w:rPr>
              <w:t xml:space="preserve">тыс. рублей – за счёт бюджетных ассигнований областного бюджета Ульяновской области, </w:t>
            </w:r>
            <w:r w:rsidR="0005398E" w:rsidRPr="00C67BF9">
              <w:rPr>
                <w:rFonts w:ascii="PT Astra Serif" w:hAnsi="PT Astra Serif"/>
                <w:sz w:val="28"/>
                <w:szCs w:val="28"/>
              </w:rPr>
              <w:br/>
              <w:t>источником которых являются субсидии из фед</w:t>
            </w:r>
            <w:r w:rsidR="0005398E" w:rsidRPr="00C67BF9">
              <w:rPr>
                <w:rFonts w:ascii="PT Astra Serif" w:hAnsi="PT Astra Serif"/>
                <w:sz w:val="28"/>
                <w:szCs w:val="28"/>
              </w:rPr>
              <w:t>е</w:t>
            </w:r>
            <w:r w:rsidR="0005398E" w:rsidRPr="00C67BF9">
              <w:rPr>
                <w:rFonts w:ascii="PT Astra Serif" w:hAnsi="PT Astra Serif"/>
                <w:sz w:val="28"/>
                <w:szCs w:val="28"/>
              </w:rPr>
              <w:t>рального бюджета);»</w:t>
            </w:r>
            <w:r w:rsidR="0055726C" w:rsidRPr="00C67BF9">
              <w:rPr>
                <w:rFonts w:ascii="PT Astra Serif" w:hAnsi="PT Astra Serif"/>
                <w:sz w:val="28"/>
                <w:szCs w:val="28"/>
              </w:rPr>
              <w:t>;</w:t>
            </w:r>
          </w:p>
        </w:tc>
      </w:tr>
    </w:tbl>
    <w:p w:rsidR="00425762" w:rsidRPr="00C67BF9" w:rsidRDefault="00425762" w:rsidP="0062658D">
      <w:pPr>
        <w:widowControl w:val="0"/>
        <w:autoSpaceDE w:val="0"/>
        <w:autoSpaceDN w:val="0"/>
        <w:adjustRightInd w:val="0"/>
        <w:spacing w:line="250" w:lineRule="auto"/>
        <w:ind w:firstLine="709"/>
        <w:jc w:val="both"/>
        <w:rPr>
          <w:rFonts w:ascii="PT Astra Serif" w:hAnsi="PT Astra Serif"/>
          <w:sz w:val="28"/>
          <w:szCs w:val="28"/>
        </w:rPr>
      </w:pPr>
      <w:r w:rsidRPr="00C67BF9">
        <w:rPr>
          <w:rFonts w:ascii="PT Astra Serif" w:hAnsi="PT Astra Serif"/>
          <w:sz w:val="28"/>
          <w:szCs w:val="28"/>
        </w:rPr>
        <w:t>2) в разделе 2:</w:t>
      </w:r>
    </w:p>
    <w:p w:rsidR="00425762" w:rsidRPr="00C67BF9" w:rsidRDefault="00425762" w:rsidP="00425762">
      <w:pPr>
        <w:widowControl w:val="0"/>
        <w:autoSpaceDE w:val="0"/>
        <w:autoSpaceDN w:val="0"/>
        <w:adjustRightInd w:val="0"/>
        <w:spacing w:line="250" w:lineRule="auto"/>
        <w:ind w:firstLine="709"/>
        <w:jc w:val="both"/>
        <w:rPr>
          <w:rFonts w:ascii="PT Astra Serif" w:hAnsi="PT Astra Serif"/>
          <w:sz w:val="28"/>
          <w:szCs w:val="28"/>
        </w:rPr>
      </w:pPr>
      <w:r w:rsidRPr="00C67BF9">
        <w:rPr>
          <w:rFonts w:ascii="PT Astra Serif" w:hAnsi="PT Astra Serif"/>
          <w:sz w:val="28"/>
          <w:szCs w:val="28"/>
        </w:rPr>
        <w:t>а) дополнить новым абзацем восемнадцатым следующего содержания:</w:t>
      </w:r>
    </w:p>
    <w:p w:rsidR="00425762" w:rsidRPr="00C67BF9" w:rsidRDefault="00425762" w:rsidP="0062658D">
      <w:pPr>
        <w:widowControl w:val="0"/>
        <w:autoSpaceDE w:val="0"/>
        <w:autoSpaceDN w:val="0"/>
        <w:adjustRightInd w:val="0"/>
        <w:spacing w:line="250" w:lineRule="auto"/>
        <w:ind w:firstLine="709"/>
        <w:jc w:val="both"/>
        <w:rPr>
          <w:rFonts w:ascii="PT Astra Serif" w:hAnsi="PT Astra Serif"/>
          <w:sz w:val="28"/>
          <w:szCs w:val="28"/>
        </w:rPr>
      </w:pPr>
      <w:r w:rsidRPr="00C67BF9">
        <w:rPr>
          <w:rFonts w:ascii="PT Astra Serif" w:hAnsi="PT Astra Serif"/>
          <w:sz w:val="28"/>
          <w:szCs w:val="28"/>
        </w:rPr>
        <w:t xml:space="preserve">«доля документов, связанных с проведением проверок, осуществляемых органами исполнительной власти Ульяновской области, уполномоченными </w:t>
      </w:r>
      <w:r w:rsidRPr="00C67BF9">
        <w:rPr>
          <w:rFonts w:ascii="PT Astra Serif" w:hAnsi="PT Astra Serif"/>
          <w:sz w:val="28"/>
          <w:szCs w:val="28"/>
        </w:rPr>
        <w:br/>
        <w:t xml:space="preserve">на осуществление государственного контроля (надзора) на территории </w:t>
      </w:r>
      <w:r w:rsidRPr="00C67BF9">
        <w:rPr>
          <w:rFonts w:ascii="PT Astra Serif" w:hAnsi="PT Astra Serif"/>
          <w:sz w:val="28"/>
          <w:szCs w:val="28"/>
        </w:rPr>
        <w:br/>
        <w:t>Ульяновской области, поприоритетнымвидамрегиональногогосударственного контроля (надзора), передав</w:t>
      </w:r>
      <w:r w:rsidR="00107FD0" w:rsidRPr="00C67BF9">
        <w:rPr>
          <w:rFonts w:ascii="PT Astra Serif" w:hAnsi="PT Astra Serif"/>
          <w:sz w:val="28"/>
          <w:szCs w:val="28"/>
        </w:rPr>
        <w:t xml:space="preserve">аемых в единый реестр проверок </w:t>
      </w:r>
      <w:r w:rsidRPr="00C67BF9">
        <w:rPr>
          <w:rFonts w:ascii="PT Astra Serif" w:hAnsi="PT Astra Serif"/>
          <w:sz w:val="28"/>
          <w:szCs w:val="28"/>
        </w:rPr>
        <w:t>с использованием СМЭВ, процентов;»;</w:t>
      </w:r>
    </w:p>
    <w:p w:rsidR="00425762" w:rsidRPr="00C67BF9" w:rsidRDefault="00425762" w:rsidP="0062658D">
      <w:pPr>
        <w:widowControl w:val="0"/>
        <w:autoSpaceDE w:val="0"/>
        <w:autoSpaceDN w:val="0"/>
        <w:adjustRightInd w:val="0"/>
        <w:spacing w:line="250" w:lineRule="auto"/>
        <w:ind w:firstLine="709"/>
        <w:jc w:val="both"/>
        <w:rPr>
          <w:rFonts w:ascii="PT Astra Serif" w:hAnsi="PT Astra Serif"/>
          <w:sz w:val="28"/>
          <w:szCs w:val="28"/>
        </w:rPr>
      </w:pPr>
      <w:r w:rsidRPr="00C67BF9">
        <w:rPr>
          <w:rFonts w:ascii="PT Astra Serif" w:hAnsi="PT Astra Serif"/>
          <w:sz w:val="28"/>
          <w:szCs w:val="28"/>
        </w:rPr>
        <w:t>б) абзацы восемнадцатый и</w:t>
      </w:r>
      <w:r w:rsidR="006A2A76" w:rsidRPr="00C67BF9">
        <w:rPr>
          <w:rFonts w:ascii="PT Astra Serif" w:hAnsi="PT Astra Serif"/>
          <w:sz w:val="28"/>
          <w:szCs w:val="28"/>
        </w:rPr>
        <w:t xml:space="preserve"> девятнадцатый считать абзацами </w:t>
      </w:r>
      <w:r w:rsidR="006A2A76" w:rsidRPr="00C67BF9">
        <w:rPr>
          <w:rFonts w:ascii="PT Astra Serif" w:hAnsi="PT Astra Serif"/>
          <w:sz w:val="28"/>
          <w:szCs w:val="28"/>
        </w:rPr>
        <w:br/>
      </w:r>
      <w:r w:rsidRPr="00C67BF9">
        <w:rPr>
          <w:rFonts w:ascii="PT Astra Serif" w:hAnsi="PT Astra Serif"/>
          <w:sz w:val="28"/>
          <w:szCs w:val="28"/>
        </w:rPr>
        <w:t>девятнадцатым и двадцатым соответственно;</w:t>
      </w:r>
    </w:p>
    <w:p w:rsidR="00376138" w:rsidRPr="00C67BF9" w:rsidRDefault="00425762" w:rsidP="0062658D">
      <w:pPr>
        <w:widowControl w:val="0"/>
        <w:autoSpaceDE w:val="0"/>
        <w:autoSpaceDN w:val="0"/>
        <w:adjustRightInd w:val="0"/>
        <w:spacing w:line="250" w:lineRule="auto"/>
        <w:ind w:firstLine="709"/>
        <w:jc w:val="both"/>
        <w:rPr>
          <w:rFonts w:ascii="PT Astra Serif" w:hAnsi="PT Astra Serif"/>
          <w:sz w:val="28"/>
          <w:szCs w:val="28"/>
        </w:rPr>
      </w:pPr>
      <w:r w:rsidRPr="00C67BF9">
        <w:rPr>
          <w:rFonts w:ascii="PT Astra Serif" w:hAnsi="PT Astra Serif"/>
          <w:sz w:val="28"/>
          <w:szCs w:val="28"/>
        </w:rPr>
        <w:t>3</w:t>
      </w:r>
      <w:r w:rsidR="00376138" w:rsidRPr="00C67BF9">
        <w:rPr>
          <w:rFonts w:ascii="PT Astra Serif" w:hAnsi="PT Astra Serif"/>
          <w:sz w:val="28"/>
          <w:szCs w:val="28"/>
        </w:rPr>
        <w:t>) в разделе 4:</w:t>
      </w:r>
    </w:p>
    <w:p w:rsidR="00376138" w:rsidRPr="00C67BF9" w:rsidRDefault="00376138" w:rsidP="0062658D">
      <w:pPr>
        <w:widowControl w:val="0"/>
        <w:autoSpaceDE w:val="0"/>
        <w:autoSpaceDN w:val="0"/>
        <w:adjustRightInd w:val="0"/>
        <w:spacing w:line="250" w:lineRule="auto"/>
        <w:ind w:firstLine="709"/>
        <w:jc w:val="both"/>
        <w:rPr>
          <w:rFonts w:ascii="PT Astra Serif" w:hAnsi="PT Astra Serif"/>
          <w:sz w:val="28"/>
          <w:szCs w:val="28"/>
        </w:rPr>
      </w:pPr>
      <w:r w:rsidRPr="00C67BF9">
        <w:rPr>
          <w:rFonts w:ascii="PT Astra Serif" w:hAnsi="PT Astra Serif"/>
          <w:sz w:val="28"/>
          <w:szCs w:val="28"/>
        </w:rPr>
        <w:t>а) дополнить новым абзацем двадцатым следующего содержания:</w:t>
      </w:r>
    </w:p>
    <w:p w:rsidR="00376138" w:rsidRPr="00C67BF9" w:rsidRDefault="00376138" w:rsidP="0062658D">
      <w:pPr>
        <w:widowControl w:val="0"/>
        <w:autoSpaceDE w:val="0"/>
        <w:autoSpaceDN w:val="0"/>
        <w:adjustRightInd w:val="0"/>
        <w:spacing w:line="250" w:lineRule="auto"/>
        <w:ind w:firstLine="709"/>
        <w:jc w:val="both"/>
        <w:rPr>
          <w:rFonts w:ascii="PT Astra Serif" w:hAnsi="PT Astra Serif"/>
          <w:sz w:val="28"/>
          <w:szCs w:val="28"/>
        </w:rPr>
      </w:pPr>
      <w:r w:rsidRPr="00C67BF9">
        <w:rPr>
          <w:rFonts w:ascii="PT Astra Serif" w:hAnsi="PT Astra Serif"/>
          <w:bCs/>
          <w:sz w:val="28"/>
          <w:szCs w:val="28"/>
        </w:rPr>
        <w:t>«автоматизация приоритетных видов регионального государственного контроля (надзора) в целях внедрения риск-ориентированного подхода»</w:t>
      </w:r>
      <w:r w:rsidR="00177813" w:rsidRPr="00C67BF9">
        <w:rPr>
          <w:rFonts w:ascii="PT Astra Serif" w:hAnsi="PT Astra Serif"/>
          <w:bCs/>
          <w:sz w:val="28"/>
          <w:szCs w:val="28"/>
        </w:rPr>
        <w:t>;</w:t>
      </w:r>
    </w:p>
    <w:p w:rsidR="00376138" w:rsidRPr="00C67BF9" w:rsidRDefault="00376138" w:rsidP="0062658D">
      <w:pPr>
        <w:widowControl w:val="0"/>
        <w:autoSpaceDE w:val="0"/>
        <w:autoSpaceDN w:val="0"/>
        <w:adjustRightInd w:val="0"/>
        <w:spacing w:line="250" w:lineRule="auto"/>
        <w:ind w:firstLine="709"/>
        <w:jc w:val="both"/>
        <w:rPr>
          <w:rFonts w:ascii="PT Astra Serif" w:hAnsi="PT Astra Serif"/>
          <w:sz w:val="28"/>
          <w:szCs w:val="28"/>
        </w:rPr>
      </w:pPr>
      <w:r w:rsidRPr="00C67BF9">
        <w:rPr>
          <w:rFonts w:ascii="PT Astra Serif" w:hAnsi="PT Astra Serif"/>
          <w:sz w:val="28"/>
          <w:szCs w:val="28"/>
        </w:rPr>
        <w:t xml:space="preserve">б) абзац двадцатый </w:t>
      </w:r>
      <w:r w:rsidR="00131ACC" w:rsidRPr="00C67BF9">
        <w:rPr>
          <w:rFonts w:ascii="PT Astra Serif" w:hAnsi="PT Astra Serif"/>
          <w:sz w:val="28"/>
          <w:szCs w:val="28"/>
        </w:rPr>
        <w:t>считать абзацем двадцать первым;</w:t>
      </w:r>
    </w:p>
    <w:p w:rsidR="00EF5AF9" w:rsidRPr="00C67BF9" w:rsidRDefault="00425762" w:rsidP="0062658D">
      <w:pPr>
        <w:widowControl w:val="0"/>
        <w:autoSpaceDE w:val="0"/>
        <w:autoSpaceDN w:val="0"/>
        <w:adjustRightInd w:val="0"/>
        <w:spacing w:line="250" w:lineRule="auto"/>
        <w:ind w:firstLine="709"/>
        <w:jc w:val="both"/>
        <w:rPr>
          <w:rFonts w:ascii="PT Astra Serif" w:hAnsi="PT Astra Serif"/>
          <w:sz w:val="28"/>
          <w:szCs w:val="28"/>
        </w:rPr>
      </w:pPr>
      <w:r w:rsidRPr="00C67BF9">
        <w:rPr>
          <w:rFonts w:ascii="PT Astra Serif" w:hAnsi="PT Astra Serif"/>
          <w:sz w:val="28"/>
          <w:szCs w:val="28"/>
        </w:rPr>
        <w:t>4</w:t>
      </w:r>
      <w:r w:rsidR="00EF5AF9" w:rsidRPr="00C67BF9">
        <w:rPr>
          <w:rFonts w:ascii="PT Astra Serif" w:hAnsi="PT Astra Serif"/>
          <w:sz w:val="28"/>
          <w:szCs w:val="28"/>
        </w:rPr>
        <w:t>) в разделе 5:</w:t>
      </w:r>
    </w:p>
    <w:p w:rsidR="00EF5AF9" w:rsidRPr="00C67BF9" w:rsidRDefault="008366AF" w:rsidP="0062658D">
      <w:pPr>
        <w:widowControl w:val="0"/>
        <w:autoSpaceDE w:val="0"/>
        <w:autoSpaceDN w:val="0"/>
        <w:adjustRightInd w:val="0"/>
        <w:spacing w:line="250" w:lineRule="auto"/>
        <w:ind w:firstLine="709"/>
        <w:jc w:val="both"/>
        <w:rPr>
          <w:rFonts w:ascii="PT Astra Serif" w:hAnsi="PT Astra Serif"/>
          <w:sz w:val="28"/>
          <w:szCs w:val="28"/>
        </w:rPr>
      </w:pPr>
      <w:r w:rsidRPr="00C67BF9">
        <w:rPr>
          <w:rFonts w:ascii="PT Astra Serif" w:hAnsi="PT Astra Serif"/>
          <w:sz w:val="28"/>
          <w:szCs w:val="28"/>
        </w:rPr>
        <w:t xml:space="preserve">а) </w:t>
      </w:r>
      <w:r w:rsidR="00EF5AF9" w:rsidRPr="00C67BF9">
        <w:rPr>
          <w:rFonts w:ascii="PT Astra Serif" w:hAnsi="PT Astra Serif"/>
          <w:sz w:val="28"/>
          <w:szCs w:val="28"/>
        </w:rPr>
        <w:t>в абзаце первом цифры «</w:t>
      </w:r>
      <w:r w:rsidR="00376138" w:rsidRPr="00C67BF9">
        <w:rPr>
          <w:rFonts w:ascii="PT Astra Serif" w:hAnsi="PT Astra Serif"/>
          <w:sz w:val="28"/>
          <w:szCs w:val="28"/>
        </w:rPr>
        <w:t>2060249,57528</w:t>
      </w:r>
      <w:r w:rsidR="00EF5AF9" w:rsidRPr="00C67BF9">
        <w:rPr>
          <w:rFonts w:ascii="PT Astra Serif" w:hAnsi="PT Astra Serif"/>
          <w:sz w:val="28"/>
          <w:szCs w:val="28"/>
        </w:rPr>
        <w:t>» заменить цифрами «</w:t>
      </w:r>
      <w:r w:rsidR="00DF7BDE" w:rsidRPr="00C67BF9">
        <w:rPr>
          <w:rFonts w:ascii="PT Astra Serif" w:hAnsi="PT Astra Serif"/>
          <w:sz w:val="28"/>
          <w:szCs w:val="28"/>
        </w:rPr>
        <w:t>2084892,07528</w:t>
      </w:r>
      <w:r w:rsidR="00EF5AF9" w:rsidRPr="00C67BF9">
        <w:rPr>
          <w:rFonts w:ascii="PT Astra Serif" w:hAnsi="PT Astra Serif"/>
          <w:sz w:val="28"/>
          <w:szCs w:val="28"/>
        </w:rPr>
        <w:t>», цифры «</w:t>
      </w:r>
      <w:r w:rsidR="00376138" w:rsidRPr="00C67BF9">
        <w:rPr>
          <w:rFonts w:ascii="PT Astra Serif" w:hAnsi="PT Astra Serif"/>
          <w:sz w:val="28"/>
          <w:szCs w:val="28"/>
        </w:rPr>
        <w:t>2052011,87528</w:t>
      </w:r>
      <w:r w:rsidR="00EF5AF9" w:rsidRPr="00C67BF9">
        <w:rPr>
          <w:rFonts w:ascii="PT Astra Serif" w:hAnsi="PT Astra Serif"/>
          <w:sz w:val="28"/>
          <w:szCs w:val="28"/>
        </w:rPr>
        <w:t>» заменить цифрами «</w:t>
      </w:r>
      <w:r w:rsidR="00763537" w:rsidRPr="00C67BF9">
        <w:rPr>
          <w:rFonts w:ascii="PT Astra Serif" w:hAnsi="PT Astra Serif"/>
          <w:sz w:val="28"/>
          <w:szCs w:val="28"/>
        </w:rPr>
        <w:t>2072312,27528</w:t>
      </w:r>
      <w:r w:rsidR="00EF5AF9" w:rsidRPr="00C67BF9">
        <w:rPr>
          <w:rFonts w:ascii="PT Astra Serif" w:hAnsi="PT Astra Serif"/>
          <w:sz w:val="28"/>
          <w:szCs w:val="28"/>
        </w:rPr>
        <w:t>»</w:t>
      </w:r>
      <w:r w:rsidR="00376138" w:rsidRPr="00C67BF9">
        <w:rPr>
          <w:rFonts w:ascii="PT Astra Serif" w:hAnsi="PT Astra Serif"/>
          <w:sz w:val="28"/>
          <w:szCs w:val="28"/>
        </w:rPr>
        <w:t>, цифры «8237,7» заменить цифрами «</w:t>
      </w:r>
      <w:r w:rsidR="00406979" w:rsidRPr="00C67BF9">
        <w:rPr>
          <w:rFonts w:ascii="PT Astra Serif" w:hAnsi="PT Astra Serif"/>
          <w:sz w:val="28"/>
          <w:szCs w:val="28"/>
        </w:rPr>
        <w:t>12579,8</w:t>
      </w:r>
      <w:r w:rsidR="00376138" w:rsidRPr="00C67BF9">
        <w:rPr>
          <w:rFonts w:ascii="PT Astra Serif" w:hAnsi="PT Astra Serif"/>
          <w:sz w:val="28"/>
          <w:szCs w:val="28"/>
        </w:rPr>
        <w:t>»</w:t>
      </w:r>
      <w:r w:rsidR="00EF5AF9" w:rsidRPr="00C67BF9">
        <w:rPr>
          <w:rFonts w:ascii="PT Astra Serif" w:hAnsi="PT Astra Serif"/>
          <w:sz w:val="28"/>
          <w:szCs w:val="28"/>
        </w:rPr>
        <w:t>;</w:t>
      </w:r>
    </w:p>
    <w:p w:rsidR="00733D28" w:rsidRPr="00C67BF9" w:rsidRDefault="00733D28" w:rsidP="0062658D">
      <w:pPr>
        <w:widowControl w:val="0"/>
        <w:autoSpaceDE w:val="0"/>
        <w:autoSpaceDN w:val="0"/>
        <w:adjustRightInd w:val="0"/>
        <w:spacing w:line="250" w:lineRule="auto"/>
        <w:ind w:firstLine="709"/>
        <w:jc w:val="both"/>
        <w:rPr>
          <w:rFonts w:ascii="PT Astra Serif" w:hAnsi="PT Astra Serif"/>
          <w:sz w:val="28"/>
          <w:szCs w:val="28"/>
        </w:rPr>
      </w:pPr>
      <w:r w:rsidRPr="00C67BF9">
        <w:rPr>
          <w:rFonts w:ascii="PT Astra Serif" w:hAnsi="PT Astra Serif"/>
          <w:sz w:val="28"/>
          <w:szCs w:val="28"/>
        </w:rPr>
        <w:t xml:space="preserve">б) в абзаце </w:t>
      </w:r>
      <w:r w:rsidR="00D10AB3">
        <w:rPr>
          <w:rFonts w:ascii="PT Astra Serif" w:hAnsi="PT Astra Serif"/>
          <w:sz w:val="28"/>
          <w:szCs w:val="28"/>
        </w:rPr>
        <w:t>шестом</w:t>
      </w:r>
      <w:r w:rsidRPr="00C67BF9">
        <w:rPr>
          <w:rFonts w:ascii="PT Astra Serif" w:hAnsi="PT Astra Serif"/>
          <w:sz w:val="28"/>
          <w:szCs w:val="28"/>
        </w:rPr>
        <w:t xml:space="preserve"> цифры «</w:t>
      </w:r>
      <w:r w:rsidR="00FA78E0" w:rsidRPr="00C67BF9">
        <w:rPr>
          <w:rFonts w:ascii="PT Astra Serif" w:hAnsi="PT Astra Serif"/>
          <w:sz w:val="28"/>
          <w:szCs w:val="28"/>
        </w:rPr>
        <w:t>3</w:t>
      </w:r>
      <w:r w:rsidR="00376138" w:rsidRPr="00C67BF9">
        <w:rPr>
          <w:rFonts w:ascii="PT Astra Serif" w:hAnsi="PT Astra Serif"/>
          <w:sz w:val="28"/>
          <w:szCs w:val="28"/>
        </w:rPr>
        <w:t>53027,1</w:t>
      </w:r>
      <w:r w:rsidRPr="00C67BF9">
        <w:rPr>
          <w:rFonts w:ascii="PT Astra Serif" w:hAnsi="PT Astra Serif"/>
          <w:sz w:val="28"/>
          <w:szCs w:val="28"/>
        </w:rPr>
        <w:t>» заменить цифрами «</w:t>
      </w:r>
      <w:r w:rsidR="00763537" w:rsidRPr="00C67BF9">
        <w:rPr>
          <w:rFonts w:ascii="PT Astra Serif" w:hAnsi="PT Astra Serif"/>
          <w:sz w:val="28"/>
          <w:szCs w:val="28"/>
        </w:rPr>
        <w:t>373327,5</w:t>
      </w:r>
      <w:r w:rsidRPr="00C67BF9">
        <w:rPr>
          <w:rFonts w:ascii="PT Astra Serif" w:hAnsi="PT Astra Serif"/>
          <w:sz w:val="28"/>
          <w:szCs w:val="28"/>
        </w:rPr>
        <w:t>»;</w:t>
      </w:r>
    </w:p>
    <w:p w:rsidR="00EF5AF9" w:rsidRPr="00C67BF9" w:rsidRDefault="00733D28" w:rsidP="0062658D">
      <w:pPr>
        <w:widowControl w:val="0"/>
        <w:autoSpaceDE w:val="0"/>
        <w:autoSpaceDN w:val="0"/>
        <w:adjustRightInd w:val="0"/>
        <w:spacing w:line="250" w:lineRule="auto"/>
        <w:ind w:firstLine="709"/>
        <w:jc w:val="both"/>
        <w:rPr>
          <w:rFonts w:ascii="PT Astra Serif" w:hAnsi="PT Astra Serif"/>
          <w:sz w:val="28"/>
          <w:szCs w:val="28"/>
        </w:rPr>
      </w:pPr>
      <w:r w:rsidRPr="00C67BF9">
        <w:rPr>
          <w:rFonts w:ascii="PT Astra Serif" w:hAnsi="PT Astra Serif"/>
          <w:sz w:val="28"/>
          <w:szCs w:val="28"/>
        </w:rPr>
        <w:t>в</w:t>
      </w:r>
      <w:r w:rsidR="008366AF" w:rsidRPr="00C67BF9">
        <w:rPr>
          <w:rFonts w:ascii="PT Astra Serif" w:hAnsi="PT Astra Serif"/>
          <w:sz w:val="28"/>
          <w:szCs w:val="28"/>
        </w:rPr>
        <w:t xml:space="preserve">) </w:t>
      </w:r>
      <w:r w:rsidR="00376138" w:rsidRPr="00C67BF9">
        <w:rPr>
          <w:rFonts w:ascii="PT Astra Serif" w:hAnsi="PT Astra Serif"/>
          <w:sz w:val="28"/>
          <w:szCs w:val="28"/>
        </w:rPr>
        <w:t>абзац</w:t>
      </w:r>
      <w:r w:rsidR="00D10AB3">
        <w:rPr>
          <w:rFonts w:ascii="PT Astra Serif" w:hAnsi="PT Astra Serif"/>
          <w:sz w:val="28"/>
          <w:szCs w:val="28"/>
        </w:rPr>
        <w:t>седьмой</w:t>
      </w:r>
      <w:r w:rsidR="00376138" w:rsidRPr="00C67BF9">
        <w:rPr>
          <w:rFonts w:ascii="PT Astra Serif" w:hAnsi="PT Astra Serif"/>
          <w:sz w:val="28"/>
          <w:szCs w:val="28"/>
        </w:rPr>
        <w:t xml:space="preserve"> изложить в следующей редакции:</w:t>
      </w:r>
    </w:p>
    <w:p w:rsidR="00376138" w:rsidRPr="00C67BF9" w:rsidRDefault="00376138" w:rsidP="00376138">
      <w:pPr>
        <w:widowControl w:val="0"/>
        <w:autoSpaceDE w:val="0"/>
        <w:autoSpaceDN w:val="0"/>
        <w:adjustRightInd w:val="0"/>
        <w:spacing w:line="250" w:lineRule="auto"/>
        <w:ind w:firstLine="709"/>
        <w:jc w:val="both"/>
        <w:rPr>
          <w:rFonts w:ascii="PT Astra Serif" w:hAnsi="PT Astra Serif"/>
          <w:sz w:val="28"/>
          <w:szCs w:val="28"/>
        </w:rPr>
      </w:pPr>
      <w:r w:rsidRPr="00C67BF9">
        <w:rPr>
          <w:rFonts w:ascii="PT Astra Serif" w:hAnsi="PT Astra Serif"/>
          <w:sz w:val="28"/>
          <w:szCs w:val="28"/>
        </w:rPr>
        <w:t xml:space="preserve">«2020 год – </w:t>
      </w:r>
      <w:r w:rsidR="00406979" w:rsidRPr="00C67BF9">
        <w:rPr>
          <w:rFonts w:ascii="PT Astra Serif" w:hAnsi="PT Astra Serif"/>
          <w:sz w:val="28"/>
          <w:szCs w:val="28"/>
        </w:rPr>
        <w:t>261177,8</w:t>
      </w:r>
      <w:r w:rsidRPr="00C67BF9">
        <w:rPr>
          <w:rFonts w:ascii="PT Astra Serif" w:hAnsi="PT Astra Serif"/>
          <w:sz w:val="28"/>
          <w:szCs w:val="28"/>
        </w:rPr>
        <w:t xml:space="preserve">тыс. рублей (из них тыс. рублей – </w:t>
      </w:r>
      <w:r w:rsidR="00406979" w:rsidRPr="00C67BF9">
        <w:rPr>
          <w:rFonts w:ascii="PT Astra Serif" w:hAnsi="PT Astra Serif"/>
          <w:sz w:val="28"/>
          <w:szCs w:val="28"/>
        </w:rPr>
        <w:t>256835,7</w:t>
      </w:r>
      <w:r w:rsidR="008C7C88" w:rsidRPr="00C67BF9">
        <w:rPr>
          <w:rFonts w:ascii="PT Astra Serif" w:hAnsi="PT Astra Serif"/>
          <w:sz w:val="28"/>
          <w:szCs w:val="28"/>
        </w:rPr>
        <w:br/>
      </w:r>
      <w:r w:rsidRPr="00C67BF9">
        <w:rPr>
          <w:rFonts w:ascii="PT Astra Serif" w:hAnsi="PT Astra Serif"/>
          <w:sz w:val="28"/>
          <w:szCs w:val="28"/>
        </w:rPr>
        <w:t xml:space="preserve">за счёт бюджетных ассигнований областного бюджета Ульяновской области, </w:t>
      </w:r>
      <w:r w:rsidRPr="00C67BF9">
        <w:rPr>
          <w:rFonts w:ascii="PT Astra Serif" w:hAnsi="PT Astra Serif"/>
          <w:sz w:val="28"/>
          <w:szCs w:val="28"/>
        </w:rPr>
        <w:br/>
      </w:r>
      <w:r w:rsidR="00406979" w:rsidRPr="00C67BF9">
        <w:rPr>
          <w:rFonts w:ascii="PT Astra Serif" w:hAnsi="PT Astra Serif"/>
          <w:sz w:val="28"/>
          <w:szCs w:val="28"/>
        </w:rPr>
        <w:t>4342,1</w:t>
      </w:r>
      <w:r w:rsidRPr="00C67BF9">
        <w:rPr>
          <w:rFonts w:ascii="PT Astra Serif" w:hAnsi="PT Astra Serif"/>
          <w:sz w:val="28"/>
          <w:szCs w:val="28"/>
        </w:rPr>
        <w:t xml:space="preserve">тыс. рублей – за счёт бюджетных ассигнований областного </w:t>
      </w:r>
      <w:r w:rsidRPr="00C67BF9">
        <w:rPr>
          <w:rFonts w:ascii="PT Astra Serif" w:hAnsi="PT Astra Serif"/>
          <w:sz w:val="28"/>
          <w:szCs w:val="28"/>
        </w:rPr>
        <w:br/>
        <w:t>бюджета Ульяновской области, источником которых являются субси</w:t>
      </w:r>
      <w:r w:rsidR="0055726C" w:rsidRPr="00C67BF9">
        <w:rPr>
          <w:rFonts w:ascii="PT Astra Serif" w:hAnsi="PT Astra Serif"/>
          <w:sz w:val="28"/>
          <w:szCs w:val="28"/>
        </w:rPr>
        <w:t xml:space="preserve">дии </w:t>
      </w:r>
      <w:r w:rsidR="0055726C" w:rsidRPr="00C67BF9">
        <w:rPr>
          <w:rFonts w:ascii="PT Astra Serif" w:hAnsi="PT Astra Serif"/>
          <w:sz w:val="28"/>
          <w:szCs w:val="28"/>
        </w:rPr>
        <w:br/>
        <w:t>из федерального бюджета);».</w:t>
      </w:r>
    </w:p>
    <w:p w:rsidR="00880099" w:rsidRPr="00C67BF9" w:rsidRDefault="00880099" w:rsidP="00880099">
      <w:pPr>
        <w:widowControl w:val="0"/>
        <w:autoSpaceDE w:val="0"/>
        <w:autoSpaceDN w:val="0"/>
        <w:adjustRightInd w:val="0"/>
        <w:spacing w:line="250" w:lineRule="auto"/>
        <w:ind w:firstLine="709"/>
        <w:jc w:val="both"/>
        <w:rPr>
          <w:rFonts w:ascii="PT Astra Serif" w:hAnsi="PT Astra Serif"/>
          <w:sz w:val="28"/>
          <w:szCs w:val="28"/>
        </w:rPr>
      </w:pPr>
      <w:r w:rsidRPr="00C67BF9">
        <w:rPr>
          <w:rFonts w:ascii="PT Astra Serif" w:hAnsi="PT Astra Serif"/>
          <w:sz w:val="28"/>
          <w:szCs w:val="28"/>
        </w:rPr>
        <w:t>4. В подпрограмме «Развитие информационно-телекоммуникационного взаимодействия исполнительных органов государственной власти Ульяновской области» на 2015-2021 годы:</w:t>
      </w:r>
    </w:p>
    <w:p w:rsidR="00880099" w:rsidRPr="00C67BF9" w:rsidRDefault="00880099" w:rsidP="00880099">
      <w:pPr>
        <w:widowControl w:val="0"/>
        <w:autoSpaceDE w:val="0"/>
        <w:autoSpaceDN w:val="0"/>
        <w:adjustRightInd w:val="0"/>
        <w:spacing w:line="250" w:lineRule="auto"/>
        <w:ind w:firstLine="709"/>
        <w:jc w:val="both"/>
        <w:rPr>
          <w:rFonts w:ascii="PT Astra Serif" w:hAnsi="PT Astra Serif"/>
          <w:sz w:val="28"/>
          <w:szCs w:val="28"/>
        </w:rPr>
      </w:pPr>
      <w:r w:rsidRPr="00C67BF9">
        <w:rPr>
          <w:rFonts w:ascii="PT Astra Serif" w:hAnsi="PT Astra Serif"/>
          <w:sz w:val="28"/>
          <w:szCs w:val="28"/>
        </w:rPr>
        <w:t>1) в строке «Ресурсное обеспечение подпрограммы с разбивкой по этапам и годам реализации» паспорта:</w:t>
      </w:r>
    </w:p>
    <w:p w:rsidR="00880099" w:rsidRPr="00C67BF9" w:rsidRDefault="00880099" w:rsidP="00880099">
      <w:pPr>
        <w:widowControl w:val="0"/>
        <w:autoSpaceDE w:val="0"/>
        <w:autoSpaceDN w:val="0"/>
        <w:adjustRightInd w:val="0"/>
        <w:spacing w:line="250" w:lineRule="auto"/>
        <w:ind w:firstLine="709"/>
        <w:jc w:val="both"/>
        <w:rPr>
          <w:rFonts w:ascii="PT Astra Serif" w:hAnsi="PT Astra Serif"/>
          <w:sz w:val="28"/>
          <w:szCs w:val="28"/>
        </w:rPr>
      </w:pPr>
      <w:r w:rsidRPr="00C67BF9">
        <w:rPr>
          <w:rFonts w:ascii="PT Astra Serif" w:hAnsi="PT Astra Serif"/>
          <w:sz w:val="28"/>
          <w:szCs w:val="28"/>
        </w:rPr>
        <w:t>а) в абзаце первом цифры «168554,805» заменить цифрами «</w:t>
      </w:r>
      <w:r w:rsidR="008C7C88" w:rsidRPr="00C67BF9">
        <w:rPr>
          <w:rFonts w:ascii="PT Astra Serif" w:hAnsi="PT Astra Serif"/>
          <w:sz w:val="28"/>
          <w:szCs w:val="28"/>
        </w:rPr>
        <w:t>168554,405</w:t>
      </w:r>
      <w:r w:rsidRPr="00C67BF9">
        <w:rPr>
          <w:rFonts w:ascii="PT Astra Serif" w:hAnsi="PT Astra Serif"/>
          <w:sz w:val="28"/>
          <w:szCs w:val="28"/>
        </w:rPr>
        <w:t>»;</w:t>
      </w:r>
    </w:p>
    <w:p w:rsidR="00880099" w:rsidRPr="00C67BF9" w:rsidRDefault="00880099" w:rsidP="00880099">
      <w:pPr>
        <w:widowControl w:val="0"/>
        <w:autoSpaceDE w:val="0"/>
        <w:autoSpaceDN w:val="0"/>
        <w:adjustRightInd w:val="0"/>
        <w:spacing w:line="250" w:lineRule="auto"/>
        <w:ind w:firstLine="709"/>
        <w:jc w:val="both"/>
        <w:rPr>
          <w:rFonts w:ascii="PT Astra Serif" w:hAnsi="PT Astra Serif"/>
          <w:sz w:val="28"/>
          <w:szCs w:val="28"/>
        </w:rPr>
      </w:pPr>
      <w:r w:rsidRPr="00C67BF9">
        <w:rPr>
          <w:rFonts w:ascii="PT Astra Serif" w:hAnsi="PT Astra Serif"/>
          <w:sz w:val="28"/>
          <w:szCs w:val="28"/>
        </w:rPr>
        <w:t>б) в абзаце шестом цифры «16940,0» заменить цифрами «</w:t>
      </w:r>
      <w:r w:rsidR="008C7C88" w:rsidRPr="00C67BF9">
        <w:rPr>
          <w:rFonts w:ascii="PT Astra Serif" w:hAnsi="PT Astra Serif"/>
          <w:sz w:val="28"/>
          <w:szCs w:val="28"/>
        </w:rPr>
        <w:t>16939,6</w:t>
      </w:r>
      <w:r w:rsidRPr="00C67BF9">
        <w:rPr>
          <w:rFonts w:ascii="PT Astra Serif" w:hAnsi="PT Astra Serif"/>
          <w:sz w:val="28"/>
          <w:szCs w:val="28"/>
        </w:rPr>
        <w:t>»;</w:t>
      </w:r>
    </w:p>
    <w:p w:rsidR="00880099" w:rsidRPr="00C67BF9" w:rsidRDefault="00880099" w:rsidP="00880099">
      <w:pPr>
        <w:widowControl w:val="0"/>
        <w:autoSpaceDE w:val="0"/>
        <w:autoSpaceDN w:val="0"/>
        <w:adjustRightInd w:val="0"/>
        <w:spacing w:line="250" w:lineRule="auto"/>
        <w:ind w:firstLine="709"/>
        <w:jc w:val="both"/>
        <w:rPr>
          <w:rFonts w:ascii="PT Astra Serif" w:hAnsi="PT Astra Serif"/>
          <w:sz w:val="28"/>
          <w:szCs w:val="28"/>
        </w:rPr>
      </w:pPr>
      <w:r w:rsidRPr="00C67BF9">
        <w:rPr>
          <w:rFonts w:ascii="PT Astra Serif" w:hAnsi="PT Astra Serif"/>
          <w:sz w:val="28"/>
          <w:szCs w:val="28"/>
        </w:rPr>
        <w:t>2) в разделе 5:</w:t>
      </w:r>
    </w:p>
    <w:p w:rsidR="00880099" w:rsidRPr="00C67BF9" w:rsidRDefault="00880099" w:rsidP="00880099">
      <w:pPr>
        <w:widowControl w:val="0"/>
        <w:autoSpaceDE w:val="0"/>
        <w:autoSpaceDN w:val="0"/>
        <w:adjustRightInd w:val="0"/>
        <w:spacing w:line="250" w:lineRule="auto"/>
        <w:ind w:firstLine="709"/>
        <w:jc w:val="both"/>
        <w:rPr>
          <w:rFonts w:ascii="PT Astra Serif" w:hAnsi="PT Astra Serif"/>
          <w:sz w:val="28"/>
          <w:szCs w:val="28"/>
        </w:rPr>
      </w:pPr>
      <w:r w:rsidRPr="00C67BF9">
        <w:rPr>
          <w:rFonts w:ascii="PT Astra Serif" w:hAnsi="PT Astra Serif"/>
          <w:sz w:val="28"/>
          <w:szCs w:val="28"/>
        </w:rPr>
        <w:t>а) в абзаце первом цифры «</w:t>
      </w:r>
      <w:r w:rsidR="008C7C88" w:rsidRPr="00C67BF9">
        <w:rPr>
          <w:rFonts w:ascii="PT Astra Serif" w:hAnsi="PT Astra Serif"/>
          <w:sz w:val="28"/>
          <w:szCs w:val="28"/>
        </w:rPr>
        <w:t>168554,805</w:t>
      </w:r>
      <w:r w:rsidRPr="00C67BF9">
        <w:rPr>
          <w:rFonts w:ascii="PT Astra Serif" w:hAnsi="PT Astra Serif"/>
          <w:sz w:val="28"/>
          <w:szCs w:val="28"/>
        </w:rPr>
        <w:t>» заменить цифрами «</w:t>
      </w:r>
      <w:r w:rsidR="008C7C88" w:rsidRPr="00C67BF9">
        <w:rPr>
          <w:rFonts w:ascii="PT Astra Serif" w:hAnsi="PT Astra Serif"/>
          <w:sz w:val="28"/>
          <w:szCs w:val="28"/>
        </w:rPr>
        <w:t>168554,405</w:t>
      </w:r>
      <w:r w:rsidRPr="00C67BF9">
        <w:rPr>
          <w:rFonts w:ascii="PT Astra Serif" w:hAnsi="PT Astra Serif"/>
          <w:sz w:val="28"/>
          <w:szCs w:val="28"/>
        </w:rPr>
        <w:t>»;</w:t>
      </w:r>
    </w:p>
    <w:p w:rsidR="00880099" w:rsidRPr="00C67BF9" w:rsidRDefault="00880099" w:rsidP="00880099">
      <w:pPr>
        <w:widowControl w:val="0"/>
        <w:autoSpaceDE w:val="0"/>
        <w:autoSpaceDN w:val="0"/>
        <w:adjustRightInd w:val="0"/>
        <w:spacing w:line="250" w:lineRule="auto"/>
        <w:ind w:firstLine="709"/>
        <w:jc w:val="both"/>
        <w:rPr>
          <w:rFonts w:ascii="PT Astra Serif" w:hAnsi="PT Astra Serif"/>
          <w:sz w:val="28"/>
          <w:szCs w:val="28"/>
        </w:rPr>
      </w:pPr>
      <w:r w:rsidRPr="00C67BF9">
        <w:rPr>
          <w:rFonts w:ascii="PT Astra Serif" w:hAnsi="PT Astra Serif"/>
          <w:sz w:val="28"/>
          <w:szCs w:val="28"/>
        </w:rPr>
        <w:t>б) в абзаце шестом цифры «16940,0» заменить цифрами «</w:t>
      </w:r>
      <w:r w:rsidR="008C7C88" w:rsidRPr="00C67BF9">
        <w:rPr>
          <w:rFonts w:ascii="PT Astra Serif" w:hAnsi="PT Astra Serif"/>
          <w:sz w:val="28"/>
          <w:szCs w:val="28"/>
        </w:rPr>
        <w:t>16939,6</w:t>
      </w:r>
      <w:r w:rsidRPr="00C67BF9">
        <w:rPr>
          <w:rFonts w:ascii="PT Astra Serif" w:hAnsi="PT Astra Serif"/>
          <w:sz w:val="28"/>
          <w:szCs w:val="28"/>
        </w:rPr>
        <w:t>».</w:t>
      </w:r>
    </w:p>
    <w:p w:rsidR="00C52085" w:rsidRPr="00C67BF9" w:rsidRDefault="00C52085" w:rsidP="00C52085">
      <w:pPr>
        <w:widowControl w:val="0"/>
        <w:autoSpaceDE w:val="0"/>
        <w:autoSpaceDN w:val="0"/>
        <w:adjustRightInd w:val="0"/>
        <w:spacing w:line="230" w:lineRule="auto"/>
        <w:ind w:firstLine="709"/>
        <w:jc w:val="both"/>
        <w:rPr>
          <w:rFonts w:ascii="PT Astra Serif" w:hAnsi="PT Astra Serif"/>
          <w:sz w:val="28"/>
          <w:szCs w:val="28"/>
        </w:rPr>
      </w:pPr>
      <w:r w:rsidRPr="00C67BF9">
        <w:rPr>
          <w:rFonts w:ascii="PT Astra Serif" w:hAnsi="PT Astra Serif"/>
          <w:sz w:val="28"/>
          <w:szCs w:val="28"/>
        </w:rPr>
        <w:t xml:space="preserve">5. Раздел 1 приложения № 1 дополнить строкой 1.1.12 следующего </w:t>
      </w:r>
      <w:r w:rsidRPr="00C67BF9">
        <w:rPr>
          <w:rFonts w:ascii="PT Astra Serif" w:hAnsi="PT Astra Serif"/>
          <w:sz w:val="28"/>
          <w:szCs w:val="28"/>
        </w:rPr>
        <w:br/>
        <w:t>содержания:</w:t>
      </w:r>
    </w:p>
    <w:tbl>
      <w:tblPr>
        <w:tblW w:w="13064" w:type="dxa"/>
        <w:tblInd w:w="5" w:type="dxa"/>
        <w:tblLayout w:type="fixed"/>
        <w:tblCellMar>
          <w:left w:w="57" w:type="dxa"/>
          <w:right w:w="57" w:type="dxa"/>
        </w:tblCellMar>
        <w:tblLook w:val="0000"/>
      </w:tblPr>
      <w:tblGrid>
        <w:gridCol w:w="279"/>
        <w:gridCol w:w="737"/>
        <w:gridCol w:w="3118"/>
        <w:gridCol w:w="2835"/>
        <w:gridCol w:w="2410"/>
        <w:gridCol w:w="3685"/>
      </w:tblGrid>
      <w:tr w:rsidR="00C219B7" w:rsidRPr="00C67BF9" w:rsidTr="004160EB">
        <w:trPr>
          <w:trHeight w:val="445"/>
        </w:trPr>
        <w:tc>
          <w:tcPr>
            <w:tcW w:w="279" w:type="dxa"/>
            <w:tcBorders>
              <w:right w:val="single" w:sz="4" w:space="0" w:color="auto"/>
            </w:tcBorders>
            <w:tcMar>
              <w:top w:w="0" w:type="dxa"/>
              <w:left w:w="28" w:type="dxa"/>
              <w:bottom w:w="0" w:type="dxa"/>
              <w:right w:w="28" w:type="dxa"/>
            </w:tcMar>
          </w:tcPr>
          <w:p w:rsidR="00C219B7" w:rsidRPr="00C67BF9" w:rsidRDefault="00C219B7" w:rsidP="00204EB8">
            <w:pPr>
              <w:widowControl w:val="0"/>
              <w:autoSpaceDE w:val="0"/>
              <w:autoSpaceDN w:val="0"/>
              <w:adjustRightInd w:val="0"/>
              <w:spacing w:line="230" w:lineRule="auto"/>
              <w:jc w:val="center"/>
              <w:rPr>
                <w:rFonts w:ascii="PT Astra Serif" w:hAnsi="PT Astra Serif"/>
                <w:sz w:val="22"/>
                <w:szCs w:val="22"/>
              </w:rPr>
            </w:pPr>
            <w:r w:rsidRPr="00C67BF9">
              <w:rPr>
                <w:rFonts w:ascii="PT Astra Serif" w:hAnsi="PT Astra Serif"/>
                <w:sz w:val="22"/>
                <w:szCs w:val="22"/>
              </w:rPr>
              <w:t>«</w:t>
            </w:r>
          </w:p>
        </w:tc>
        <w:tc>
          <w:tcPr>
            <w:tcW w:w="737"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219B7" w:rsidRPr="00C67BF9" w:rsidRDefault="00C219B7" w:rsidP="00204EB8">
            <w:pPr>
              <w:spacing w:line="230" w:lineRule="auto"/>
              <w:jc w:val="center"/>
              <w:rPr>
                <w:rFonts w:ascii="PT Astra Serif" w:hAnsi="PT Astra Serif"/>
                <w:sz w:val="22"/>
                <w:szCs w:val="22"/>
              </w:rPr>
            </w:pPr>
            <w:r w:rsidRPr="00C67BF9">
              <w:rPr>
                <w:rFonts w:ascii="PT Astra Serif" w:hAnsi="PT Astra Serif"/>
                <w:sz w:val="22"/>
                <w:szCs w:val="22"/>
              </w:rPr>
              <w:t>1.1.12.</w:t>
            </w:r>
          </w:p>
        </w:tc>
        <w:tc>
          <w:tcPr>
            <w:tcW w:w="3118"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219B7" w:rsidRPr="00C67BF9" w:rsidRDefault="00C219B7" w:rsidP="00204EB8">
            <w:pPr>
              <w:spacing w:line="230" w:lineRule="auto"/>
              <w:jc w:val="both"/>
              <w:rPr>
                <w:rFonts w:ascii="PT Astra Serif" w:hAnsi="PT Astra Serif"/>
                <w:sz w:val="22"/>
                <w:szCs w:val="22"/>
              </w:rPr>
            </w:pPr>
            <w:r w:rsidRPr="00C67BF9">
              <w:rPr>
                <w:rFonts w:ascii="PT Astra Serif" w:hAnsi="PT Astra Serif"/>
                <w:sz w:val="22"/>
                <w:szCs w:val="22"/>
              </w:rPr>
              <w:t>Доля документов, связанных с проведением проверок, ос</w:t>
            </w:r>
            <w:r w:rsidRPr="00C67BF9">
              <w:rPr>
                <w:rFonts w:ascii="PT Astra Serif" w:hAnsi="PT Astra Serif"/>
                <w:sz w:val="22"/>
                <w:szCs w:val="22"/>
              </w:rPr>
              <w:t>у</w:t>
            </w:r>
            <w:r w:rsidRPr="00C67BF9">
              <w:rPr>
                <w:rFonts w:ascii="PT Astra Serif" w:hAnsi="PT Astra Serif"/>
                <w:sz w:val="22"/>
                <w:szCs w:val="22"/>
              </w:rPr>
              <w:t>ществляемых органами и</w:t>
            </w:r>
            <w:r w:rsidRPr="00C67BF9">
              <w:rPr>
                <w:rFonts w:ascii="PT Astra Serif" w:hAnsi="PT Astra Serif"/>
                <w:sz w:val="22"/>
                <w:szCs w:val="22"/>
              </w:rPr>
              <w:t>с</w:t>
            </w:r>
            <w:r w:rsidRPr="00C67BF9">
              <w:rPr>
                <w:rFonts w:ascii="PT Astra Serif" w:hAnsi="PT Astra Serif"/>
                <w:sz w:val="22"/>
                <w:szCs w:val="22"/>
              </w:rPr>
              <w:t>полнительной власти Уль</w:t>
            </w:r>
            <w:r w:rsidRPr="00C67BF9">
              <w:rPr>
                <w:rFonts w:ascii="PT Astra Serif" w:hAnsi="PT Astra Serif"/>
                <w:sz w:val="22"/>
                <w:szCs w:val="22"/>
              </w:rPr>
              <w:t>я</w:t>
            </w:r>
            <w:r w:rsidRPr="00C67BF9">
              <w:rPr>
                <w:rFonts w:ascii="PT Astra Serif" w:hAnsi="PT Astra Serif"/>
                <w:sz w:val="22"/>
                <w:szCs w:val="22"/>
              </w:rPr>
              <w:t>новской области, уполном</w:t>
            </w:r>
            <w:r w:rsidRPr="00C67BF9">
              <w:rPr>
                <w:rFonts w:ascii="PT Astra Serif" w:hAnsi="PT Astra Serif"/>
                <w:sz w:val="22"/>
                <w:szCs w:val="22"/>
              </w:rPr>
              <w:t>о</w:t>
            </w:r>
            <w:r w:rsidRPr="00C67BF9">
              <w:rPr>
                <w:rFonts w:ascii="PT Astra Serif" w:hAnsi="PT Astra Serif"/>
                <w:sz w:val="22"/>
                <w:szCs w:val="22"/>
              </w:rPr>
              <w:t>ченными на осуществление государственного контроля (надзора) на территории Ул</w:t>
            </w:r>
            <w:r w:rsidRPr="00C67BF9">
              <w:rPr>
                <w:rFonts w:ascii="PT Astra Serif" w:hAnsi="PT Astra Serif"/>
                <w:sz w:val="22"/>
                <w:szCs w:val="22"/>
              </w:rPr>
              <w:t>ь</w:t>
            </w:r>
            <w:r w:rsidRPr="00C67BF9">
              <w:rPr>
                <w:rFonts w:ascii="PT Astra Serif" w:hAnsi="PT Astra Serif"/>
                <w:sz w:val="22"/>
                <w:szCs w:val="22"/>
              </w:rPr>
              <w:t>яновской области, по приор</w:t>
            </w:r>
            <w:r w:rsidRPr="00C67BF9">
              <w:rPr>
                <w:rFonts w:ascii="PT Astra Serif" w:hAnsi="PT Astra Serif"/>
                <w:sz w:val="22"/>
                <w:szCs w:val="22"/>
              </w:rPr>
              <w:t>и</w:t>
            </w:r>
            <w:r w:rsidRPr="00C67BF9">
              <w:rPr>
                <w:rFonts w:ascii="PT Astra Serif" w:hAnsi="PT Astra Serif"/>
                <w:sz w:val="22"/>
                <w:szCs w:val="22"/>
              </w:rPr>
              <w:t>тетным видам регионального государственного контроля (надзора), передаваемых в единый реестр проверок с и</w:t>
            </w:r>
            <w:r w:rsidRPr="00C67BF9">
              <w:rPr>
                <w:rFonts w:ascii="PT Astra Serif" w:hAnsi="PT Astra Serif"/>
                <w:sz w:val="22"/>
                <w:szCs w:val="22"/>
              </w:rPr>
              <w:t>с</w:t>
            </w:r>
            <w:r w:rsidRPr="00C67BF9">
              <w:rPr>
                <w:rFonts w:ascii="PT Astra Serif" w:hAnsi="PT Astra Serif"/>
                <w:sz w:val="22"/>
                <w:szCs w:val="22"/>
              </w:rPr>
              <w:t>пользованием единой системы межведомственного эле</w:t>
            </w:r>
            <w:r w:rsidRPr="00C67BF9">
              <w:rPr>
                <w:rFonts w:ascii="PT Astra Serif" w:hAnsi="PT Astra Serif"/>
                <w:sz w:val="22"/>
                <w:szCs w:val="22"/>
              </w:rPr>
              <w:t>к</w:t>
            </w:r>
            <w:r w:rsidRPr="00C67BF9">
              <w:rPr>
                <w:rFonts w:ascii="PT Astra Serif" w:hAnsi="PT Astra Serif"/>
                <w:sz w:val="22"/>
                <w:szCs w:val="22"/>
              </w:rPr>
              <w:t>тронного взаимодействия</w:t>
            </w:r>
            <w:r w:rsidR="00131ACC" w:rsidRPr="00C67BF9">
              <w:rPr>
                <w:rFonts w:ascii="PT Astra Serif" w:hAnsi="PT Astra Serif"/>
                <w:sz w:val="22"/>
                <w:szCs w:val="22"/>
              </w:rPr>
              <w:t xml:space="preserve"> (д</w:t>
            </w:r>
            <w:r w:rsidR="00131ACC" w:rsidRPr="00C67BF9">
              <w:rPr>
                <w:rFonts w:ascii="PT Astra Serif" w:hAnsi="PT Astra Serif"/>
                <w:sz w:val="22"/>
                <w:szCs w:val="22"/>
              </w:rPr>
              <w:t>а</w:t>
            </w:r>
            <w:r w:rsidR="00131ACC" w:rsidRPr="00C67BF9">
              <w:rPr>
                <w:rFonts w:ascii="PT Astra Serif" w:hAnsi="PT Astra Serif"/>
                <w:sz w:val="22"/>
                <w:szCs w:val="22"/>
              </w:rPr>
              <w:t>лее – СМЭВ)</w:t>
            </w:r>
            <w:r w:rsidR="00761DB0" w:rsidRPr="00C67BF9">
              <w:rPr>
                <w:rFonts w:ascii="PT Astra Serif" w:hAnsi="PT Astra Serif"/>
                <w:sz w:val="22"/>
                <w:szCs w:val="22"/>
              </w:rPr>
              <w:t>, процентов</w:t>
            </w:r>
          </w:p>
        </w:tc>
        <w:tc>
          <w:tcPr>
            <w:tcW w:w="2835"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C219B7" w:rsidRPr="00C67BF9" w:rsidRDefault="00C219B7" w:rsidP="00C219B7">
            <w:pPr>
              <w:spacing w:line="230" w:lineRule="auto"/>
              <w:jc w:val="both"/>
              <w:rPr>
                <w:rFonts w:ascii="PT Astra Serif" w:hAnsi="PT Astra Serif" w:cs="Calibri"/>
                <w:sz w:val="22"/>
                <w:szCs w:val="22"/>
                <w:lang w:eastAsia="en-US"/>
              </w:rPr>
            </w:pPr>
            <w:r w:rsidRPr="00C67BF9">
              <w:rPr>
                <w:rFonts w:ascii="PT Astra Serif" w:hAnsi="PT Astra Serif" w:cs="Calibri"/>
                <w:sz w:val="22"/>
                <w:szCs w:val="22"/>
                <w:lang w:eastAsia="en-US"/>
              </w:rPr>
              <w:t>Рассчитывается по форм</w:t>
            </w:r>
            <w:r w:rsidRPr="00C67BF9">
              <w:rPr>
                <w:rFonts w:ascii="PT Astra Serif" w:hAnsi="PT Astra Serif" w:cs="Calibri"/>
                <w:sz w:val="22"/>
                <w:szCs w:val="22"/>
                <w:lang w:eastAsia="en-US"/>
              </w:rPr>
              <w:t>у</w:t>
            </w:r>
            <w:r w:rsidRPr="00C67BF9">
              <w:rPr>
                <w:rFonts w:ascii="PT Astra Serif" w:hAnsi="PT Astra Serif" w:cs="Calibri"/>
                <w:sz w:val="22"/>
                <w:szCs w:val="22"/>
                <w:lang w:eastAsia="en-US"/>
              </w:rPr>
              <w:t>ле:</w:t>
            </w:r>
          </w:p>
          <w:p w:rsidR="00C219B7" w:rsidRPr="00C67BF9" w:rsidRDefault="00C219B7" w:rsidP="00C219B7">
            <w:pPr>
              <w:spacing w:line="230" w:lineRule="auto"/>
              <w:jc w:val="both"/>
              <w:rPr>
                <w:rFonts w:ascii="PT Astra Serif" w:hAnsi="PT Astra Serif" w:cs="Calibri"/>
                <w:sz w:val="22"/>
                <w:szCs w:val="22"/>
                <w:lang w:eastAsia="en-US"/>
              </w:rPr>
            </w:pPr>
          </w:p>
          <w:p w:rsidR="00C219B7" w:rsidRPr="00C67BF9" w:rsidRDefault="00C219B7" w:rsidP="00C219B7">
            <w:pPr>
              <w:spacing w:line="230" w:lineRule="auto"/>
              <w:jc w:val="both"/>
              <w:rPr>
                <w:rFonts w:ascii="PT Astra Serif" w:hAnsi="PT Astra Serif" w:cs="Calibri"/>
                <w:sz w:val="22"/>
                <w:szCs w:val="22"/>
                <w:lang w:eastAsia="en-US"/>
              </w:rPr>
            </w:pPr>
            <w:r w:rsidRPr="00C67BF9">
              <w:rPr>
                <w:rFonts w:ascii="PT Astra Serif" w:hAnsi="PT Astra Serif" w:cs="Calibri"/>
                <w:sz w:val="22"/>
                <w:szCs w:val="22"/>
                <w:lang w:eastAsia="en-US"/>
              </w:rPr>
              <w:t>Д = КНД</w:t>
            </w:r>
            <w:r w:rsidRPr="00C67BF9">
              <w:rPr>
                <w:rFonts w:ascii="PT Astra Serif" w:hAnsi="PT Astra Serif" w:cs="Calibri"/>
                <w:sz w:val="22"/>
                <w:szCs w:val="22"/>
                <w:vertAlign w:val="subscript"/>
                <w:lang w:eastAsia="en-US"/>
              </w:rPr>
              <w:t>1</w:t>
            </w:r>
            <w:r w:rsidRPr="00C67BF9">
              <w:rPr>
                <w:rFonts w:ascii="PT Astra Serif" w:hAnsi="PT Astra Serif" w:cs="Calibri"/>
                <w:sz w:val="22"/>
                <w:szCs w:val="22"/>
                <w:lang w:eastAsia="en-US"/>
              </w:rPr>
              <w:t>/КНД</w:t>
            </w:r>
            <w:r w:rsidRPr="00C67BF9">
              <w:rPr>
                <w:rFonts w:ascii="PT Astra Serif" w:hAnsi="PT Astra Serif" w:cs="Calibri"/>
                <w:sz w:val="22"/>
                <w:szCs w:val="22"/>
                <w:vertAlign w:val="subscript"/>
                <w:lang w:eastAsia="en-US"/>
              </w:rPr>
              <w:t xml:space="preserve">2 </w:t>
            </w:r>
            <m:oMath>
              <m:r>
                <m:rPr>
                  <m:sty m:val="p"/>
                </m:rPr>
                <w:rPr>
                  <w:rFonts w:ascii="Cambria Math" w:hAnsi="Cambria Math" w:cs="Calibri"/>
                  <w:sz w:val="22"/>
                  <w:szCs w:val="22"/>
                  <w:lang w:eastAsia="en-US"/>
                </w:rPr>
                <m:t>*</m:t>
              </m:r>
            </m:oMath>
            <w:r w:rsidRPr="00C67BF9">
              <w:rPr>
                <w:rFonts w:ascii="PT Astra Serif" w:hAnsi="PT Astra Serif" w:cs="Calibri"/>
                <w:sz w:val="22"/>
                <w:szCs w:val="22"/>
                <w:lang w:eastAsia="en-US"/>
              </w:rPr>
              <w:t>100, где:</w:t>
            </w:r>
          </w:p>
          <w:p w:rsidR="00C219B7" w:rsidRPr="00C67BF9" w:rsidRDefault="00C219B7" w:rsidP="00C219B7">
            <w:pPr>
              <w:spacing w:line="230" w:lineRule="auto"/>
              <w:jc w:val="both"/>
              <w:rPr>
                <w:rFonts w:ascii="PT Astra Serif" w:hAnsi="PT Astra Serif" w:cs="Calibri"/>
                <w:sz w:val="22"/>
                <w:szCs w:val="22"/>
                <w:lang w:eastAsia="en-US"/>
              </w:rPr>
            </w:pPr>
          </w:p>
          <w:p w:rsidR="00C31EA5" w:rsidRPr="00C67BF9" w:rsidRDefault="00C219B7" w:rsidP="00C219B7">
            <w:pPr>
              <w:spacing w:line="230" w:lineRule="auto"/>
              <w:jc w:val="both"/>
              <w:rPr>
                <w:rFonts w:ascii="PT Astra Serif" w:hAnsi="PT Astra Serif" w:cs="Calibri"/>
                <w:sz w:val="22"/>
                <w:szCs w:val="22"/>
                <w:lang w:eastAsia="en-US"/>
              </w:rPr>
            </w:pPr>
            <w:r w:rsidRPr="00C67BF9">
              <w:rPr>
                <w:rFonts w:ascii="PT Astra Serif" w:hAnsi="PT Astra Serif" w:cs="Calibri"/>
                <w:sz w:val="22"/>
                <w:szCs w:val="22"/>
                <w:lang w:eastAsia="en-US"/>
              </w:rPr>
              <w:t>КНД</w:t>
            </w:r>
            <w:r w:rsidRPr="00C67BF9">
              <w:rPr>
                <w:rFonts w:ascii="PT Astra Serif" w:hAnsi="PT Astra Serif" w:cs="Calibri"/>
                <w:sz w:val="22"/>
                <w:szCs w:val="22"/>
                <w:vertAlign w:val="subscript"/>
                <w:lang w:eastAsia="en-US"/>
              </w:rPr>
              <w:t>1</w:t>
            </w:r>
            <w:r w:rsidRPr="00C67BF9">
              <w:rPr>
                <w:rFonts w:ascii="PT Astra Serif" w:hAnsi="PT Astra Serif" w:cs="Calibri"/>
                <w:sz w:val="22"/>
                <w:szCs w:val="22"/>
                <w:lang w:eastAsia="en-US"/>
              </w:rPr>
              <w:t xml:space="preserve"> – количество док</w:t>
            </w:r>
            <w:r w:rsidRPr="00C67BF9">
              <w:rPr>
                <w:rFonts w:ascii="PT Astra Serif" w:hAnsi="PT Astra Serif" w:cs="Calibri"/>
                <w:sz w:val="22"/>
                <w:szCs w:val="22"/>
                <w:lang w:eastAsia="en-US"/>
              </w:rPr>
              <w:t>у</w:t>
            </w:r>
            <w:r w:rsidRPr="00C67BF9">
              <w:rPr>
                <w:rFonts w:ascii="PT Astra Serif" w:hAnsi="PT Astra Serif" w:cs="Calibri"/>
                <w:sz w:val="22"/>
                <w:szCs w:val="22"/>
                <w:lang w:eastAsia="en-US"/>
              </w:rPr>
              <w:t>ментов, связанных с пров</w:t>
            </w:r>
            <w:r w:rsidRPr="00C67BF9">
              <w:rPr>
                <w:rFonts w:ascii="PT Astra Serif" w:hAnsi="PT Astra Serif" w:cs="Calibri"/>
                <w:sz w:val="22"/>
                <w:szCs w:val="22"/>
                <w:lang w:eastAsia="en-US"/>
              </w:rPr>
              <w:t>е</w:t>
            </w:r>
            <w:r w:rsidRPr="00C67BF9">
              <w:rPr>
                <w:rFonts w:ascii="PT Astra Serif" w:hAnsi="PT Astra Serif" w:cs="Calibri"/>
                <w:sz w:val="22"/>
                <w:szCs w:val="22"/>
                <w:lang w:eastAsia="en-US"/>
              </w:rPr>
              <w:t>дением проверок, осущес</w:t>
            </w:r>
            <w:r w:rsidRPr="00C67BF9">
              <w:rPr>
                <w:rFonts w:ascii="PT Astra Serif" w:hAnsi="PT Astra Serif" w:cs="Calibri"/>
                <w:sz w:val="22"/>
                <w:szCs w:val="22"/>
                <w:lang w:eastAsia="en-US"/>
              </w:rPr>
              <w:t>т</w:t>
            </w:r>
            <w:r w:rsidRPr="00C67BF9">
              <w:rPr>
                <w:rFonts w:ascii="PT Astra Serif" w:hAnsi="PT Astra Serif" w:cs="Calibri"/>
                <w:sz w:val="22"/>
                <w:szCs w:val="22"/>
                <w:lang w:eastAsia="en-US"/>
              </w:rPr>
              <w:t>вляемых органами испо</w:t>
            </w:r>
            <w:r w:rsidRPr="00C67BF9">
              <w:rPr>
                <w:rFonts w:ascii="PT Astra Serif" w:hAnsi="PT Astra Serif" w:cs="Calibri"/>
                <w:sz w:val="22"/>
                <w:szCs w:val="22"/>
                <w:lang w:eastAsia="en-US"/>
              </w:rPr>
              <w:t>л</w:t>
            </w:r>
            <w:r w:rsidRPr="00C67BF9">
              <w:rPr>
                <w:rFonts w:ascii="PT Astra Serif" w:hAnsi="PT Astra Serif" w:cs="Calibri"/>
                <w:sz w:val="22"/>
                <w:szCs w:val="22"/>
                <w:lang w:eastAsia="en-US"/>
              </w:rPr>
              <w:t>нительной власти Ульяно</w:t>
            </w:r>
            <w:r w:rsidRPr="00C67BF9">
              <w:rPr>
                <w:rFonts w:ascii="PT Astra Serif" w:hAnsi="PT Astra Serif" w:cs="Calibri"/>
                <w:sz w:val="22"/>
                <w:szCs w:val="22"/>
                <w:lang w:eastAsia="en-US"/>
              </w:rPr>
              <w:t>в</w:t>
            </w:r>
            <w:r w:rsidRPr="00C67BF9">
              <w:rPr>
                <w:rFonts w:ascii="PT Astra Serif" w:hAnsi="PT Astra Serif" w:cs="Calibri"/>
                <w:sz w:val="22"/>
                <w:szCs w:val="22"/>
                <w:lang w:eastAsia="en-US"/>
              </w:rPr>
              <w:t>ской области, уполном</w:t>
            </w:r>
            <w:r w:rsidRPr="00C67BF9">
              <w:rPr>
                <w:rFonts w:ascii="PT Astra Serif" w:hAnsi="PT Astra Serif" w:cs="Calibri"/>
                <w:sz w:val="22"/>
                <w:szCs w:val="22"/>
                <w:lang w:eastAsia="en-US"/>
              </w:rPr>
              <w:t>о</w:t>
            </w:r>
            <w:r w:rsidRPr="00C67BF9">
              <w:rPr>
                <w:rFonts w:ascii="PT Astra Serif" w:hAnsi="PT Astra Serif" w:cs="Calibri"/>
                <w:sz w:val="22"/>
                <w:szCs w:val="22"/>
                <w:lang w:eastAsia="en-US"/>
              </w:rPr>
              <w:t>ченными на осуществление государственного контроля (надзора) на территории Ульяновской области, по приоритетным видам р</w:t>
            </w:r>
            <w:r w:rsidRPr="00C67BF9">
              <w:rPr>
                <w:rFonts w:ascii="PT Astra Serif" w:hAnsi="PT Astra Serif" w:cs="Calibri"/>
                <w:sz w:val="22"/>
                <w:szCs w:val="22"/>
                <w:lang w:eastAsia="en-US"/>
              </w:rPr>
              <w:t>е</w:t>
            </w:r>
            <w:r w:rsidRPr="00C67BF9">
              <w:rPr>
                <w:rFonts w:ascii="PT Astra Serif" w:hAnsi="PT Astra Serif" w:cs="Calibri"/>
                <w:sz w:val="22"/>
                <w:szCs w:val="22"/>
                <w:lang w:eastAsia="en-US"/>
              </w:rPr>
              <w:t>гионального государстве</w:t>
            </w:r>
            <w:r w:rsidRPr="00C67BF9">
              <w:rPr>
                <w:rFonts w:ascii="PT Astra Serif" w:hAnsi="PT Astra Serif" w:cs="Calibri"/>
                <w:sz w:val="22"/>
                <w:szCs w:val="22"/>
                <w:lang w:eastAsia="en-US"/>
              </w:rPr>
              <w:t>н</w:t>
            </w:r>
            <w:r w:rsidRPr="00C67BF9">
              <w:rPr>
                <w:rFonts w:ascii="PT Astra Serif" w:hAnsi="PT Astra Serif" w:cs="Calibri"/>
                <w:sz w:val="22"/>
                <w:szCs w:val="22"/>
                <w:lang w:eastAsia="en-US"/>
              </w:rPr>
              <w:t>ного контроля (надзора), передаваемых в единый реестр проверок с испол</w:t>
            </w:r>
            <w:r w:rsidRPr="00C67BF9">
              <w:rPr>
                <w:rFonts w:ascii="PT Astra Serif" w:hAnsi="PT Astra Serif" w:cs="Calibri"/>
                <w:sz w:val="22"/>
                <w:szCs w:val="22"/>
                <w:lang w:eastAsia="en-US"/>
              </w:rPr>
              <w:t>ь</w:t>
            </w:r>
            <w:r w:rsidRPr="00C67BF9">
              <w:rPr>
                <w:rFonts w:ascii="PT Astra Serif" w:hAnsi="PT Astra Serif" w:cs="Calibri"/>
                <w:sz w:val="22"/>
                <w:szCs w:val="22"/>
                <w:lang w:eastAsia="en-US"/>
              </w:rPr>
              <w:t xml:space="preserve">зованием </w:t>
            </w:r>
            <w:r w:rsidR="00131ACC" w:rsidRPr="00C67BF9">
              <w:rPr>
                <w:rFonts w:ascii="PT Astra Serif" w:hAnsi="PT Astra Serif" w:cs="Calibri"/>
                <w:sz w:val="22"/>
                <w:szCs w:val="22"/>
                <w:lang w:eastAsia="en-US"/>
              </w:rPr>
              <w:t>СМЭВ</w:t>
            </w:r>
            <w:r w:rsidRPr="00C67BF9">
              <w:rPr>
                <w:rFonts w:ascii="PT Astra Serif" w:hAnsi="PT Astra Serif" w:cs="Calibri"/>
                <w:sz w:val="22"/>
                <w:szCs w:val="22"/>
                <w:lang w:eastAsia="en-US"/>
              </w:rPr>
              <w:t>;</w:t>
            </w:r>
          </w:p>
          <w:p w:rsidR="00C219B7" w:rsidRPr="00C67BF9" w:rsidRDefault="00C219B7" w:rsidP="00BF5287">
            <w:pPr>
              <w:spacing w:line="230" w:lineRule="auto"/>
              <w:jc w:val="both"/>
              <w:rPr>
                <w:rFonts w:ascii="PT Astra Serif" w:hAnsi="PT Astra Serif" w:cs="Calibri"/>
                <w:sz w:val="22"/>
                <w:szCs w:val="22"/>
                <w:lang w:eastAsia="en-US"/>
              </w:rPr>
            </w:pPr>
            <w:r w:rsidRPr="00C67BF9">
              <w:rPr>
                <w:rFonts w:ascii="PT Astra Serif" w:hAnsi="PT Astra Serif" w:cs="Calibri"/>
                <w:sz w:val="22"/>
                <w:szCs w:val="22"/>
                <w:lang w:eastAsia="en-US"/>
              </w:rPr>
              <w:t>КНД</w:t>
            </w:r>
            <w:r w:rsidRPr="00C67BF9">
              <w:rPr>
                <w:rFonts w:ascii="PT Astra Serif" w:hAnsi="PT Astra Serif" w:cs="Calibri"/>
                <w:sz w:val="22"/>
                <w:szCs w:val="22"/>
                <w:vertAlign w:val="subscript"/>
                <w:lang w:eastAsia="en-US"/>
              </w:rPr>
              <w:t>2</w:t>
            </w:r>
            <w:r w:rsidRPr="00C67BF9">
              <w:rPr>
                <w:rFonts w:ascii="PT Astra Serif" w:hAnsi="PT Astra Serif" w:cs="Calibri"/>
                <w:sz w:val="22"/>
                <w:szCs w:val="22"/>
                <w:lang w:eastAsia="en-US"/>
              </w:rPr>
              <w:t xml:space="preserve"> – общее количество документов, связанных с проведением проверок, осуществляемых органами исполнительной власти Ульяновской области, уполномоченными на ос</w:t>
            </w:r>
            <w:r w:rsidRPr="00C67BF9">
              <w:rPr>
                <w:rFonts w:ascii="PT Astra Serif" w:hAnsi="PT Astra Serif" w:cs="Calibri"/>
                <w:sz w:val="22"/>
                <w:szCs w:val="22"/>
                <w:lang w:eastAsia="en-US"/>
              </w:rPr>
              <w:t>у</w:t>
            </w:r>
            <w:r w:rsidRPr="00C67BF9">
              <w:rPr>
                <w:rFonts w:ascii="PT Astra Serif" w:hAnsi="PT Astra Serif" w:cs="Calibri"/>
                <w:sz w:val="22"/>
                <w:szCs w:val="22"/>
                <w:lang w:eastAsia="en-US"/>
              </w:rPr>
              <w:t>ществление государстве</w:t>
            </w:r>
            <w:r w:rsidRPr="00C67BF9">
              <w:rPr>
                <w:rFonts w:ascii="PT Astra Serif" w:hAnsi="PT Astra Serif" w:cs="Calibri"/>
                <w:sz w:val="22"/>
                <w:szCs w:val="22"/>
                <w:lang w:eastAsia="en-US"/>
              </w:rPr>
              <w:t>н</w:t>
            </w:r>
            <w:r w:rsidRPr="00C67BF9">
              <w:rPr>
                <w:rFonts w:ascii="PT Astra Serif" w:hAnsi="PT Astra Serif" w:cs="Calibri"/>
                <w:sz w:val="22"/>
                <w:szCs w:val="22"/>
                <w:lang w:eastAsia="en-US"/>
              </w:rPr>
              <w:t>ного контроля (надзора) на территории Ульяновской области, по приоритетным видам регионального гос</w:t>
            </w:r>
            <w:r w:rsidRPr="00C67BF9">
              <w:rPr>
                <w:rFonts w:ascii="PT Astra Serif" w:hAnsi="PT Astra Serif" w:cs="Calibri"/>
                <w:sz w:val="22"/>
                <w:szCs w:val="22"/>
                <w:lang w:eastAsia="en-US"/>
              </w:rPr>
              <w:t>у</w:t>
            </w:r>
            <w:r w:rsidRPr="00C67BF9">
              <w:rPr>
                <w:rFonts w:ascii="PT Astra Serif" w:hAnsi="PT Astra Serif" w:cs="Calibri"/>
                <w:sz w:val="22"/>
                <w:szCs w:val="22"/>
                <w:lang w:eastAsia="en-US"/>
              </w:rPr>
              <w:t>дарственного контроля (надзора), передаваемых в единый реестр проверок</w:t>
            </w:r>
            <w:r w:rsidR="007A4E66" w:rsidRPr="00C67BF9">
              <w:rPr>
                <w:rFonts w:ascii="PT Astra Serif" w:hAnsi="PT Astra Serif" w:cs="Calibri"/>
                <w:sz w:val="22"/>
                <w:szCs w:val="22"/>
                <w:lang w:eastAsia="en-US"/>
              </w:rPr>
              <w:t>. Значение целевого индик</w:t>
            </w:r>
            <w:r w:rsidR="007A4E66" w:rsidRPr="00C67BF9">
              <w:rPr>
                <w:rFonts w:ascii="PT Astra Serif" w:hAnsi="PT Astra Serif" w:cs="Calibri"/>
                <w:sz w:val="22"/>
                <w:szCs w:val="22"/>
                <w:lang w:eastAsia="en-US"/>
              </w:rPr>
              <w:t>а</w:t>
            </w:r>
            <w:r w:rsidR="007A4E66" w:rsidRPr="00C67BF9">
              <w:rPr>
                <w:rFonts w:ascii="PT Astra Serif" w:hAnsi="PT Astra Serif" w:cs="Calibri"/>
                <w:sz w:val="22"/>
                <w:szCs w:val="22"/>
                <w:lang w:eastAsia="en-US"/>
              </w:rPr>
              <w:t>тора рассчитывается пр</w:t>
            </w:r>
            <w:r w:rsidR="007A4E66" w:rsidRPr="00C67BF9">
              <w:rPr>
                <w:rFonts w:ascii="PT Astra Serif" w:hAnsi="PT Astra Serif" w:cs="Calibri"/>
                <w:sz w:val="22"/>
                <w:szCs w:val="22"/>
                <w:lang w:eastAsia="en-US"/>
              </w:rPr>
              <w:t>и</w:t>
            </w:r>
            <w:r w:rsidR="007A4E66" w:rsidRPr="00C67BF9">
              <w:rPr>
                <w:rFonts w:ascii="PT Astra Serif" w:hAnsi="PT Astra Serif" w:cs="Calibri"/>
                <w:sz w:val="22"/>
                <w:szCs w:val="22"/>
                <w:lang w:eastAsia="en-US"/>
              </w:rPr>
              <w:t xml:space="preserve">менительно к каждому </w:t>
            </w:r>
            <w:r w:rsidR="00BF5287" w:rsidRPr="00C67BF9">
              <w:rPr>
                <w:rFonts w:ascii="PT Astra Serif" w:hAnsi="PT Astra Serif" w:cs="Calibri"/>
                <w:sz w:val="22"/>
                <w:szCs w:val="22"/>
                <w:lang w:eastAsia="en-US"/>
              </w:rPr>
              <w:t>кварталу</w:t>
            </w:r>
            <w:r w:rsidR="007A4E66" w:rsidRPr="00C67BF9">
              <w:rPr>
                <w:rFonts w:ascii="PT Astra Serif" w:hAnsi="PT Astra Serif" w:cs="Calibri"/>
                <w:sz w:val="22"/>
                <w:szCs w:val="22"/>
                <w:lang w:eastAsia="en-US"/>
              </w:rPr>
              <w:t>реализации гос</w:t>
            </w:r>
            <w:r w:rsidR="007A4E66" w:rsidRPr="00C67BF9">
              <w:rPr>
                <w:rFonts w:ascii="PT Astra Serif" w:hAnsi="PT Astra Serif" w:cs="Calibri"/>
                <w:sz w:val="22"/>
                <w:szCs w:val="22"/>
                <w:lang w:eastAsia="en-US"/>
              </w:rPr>
              <w:t>у</w:t>
            </w:r>
            <w:r w:rsidR="007A4E66" w:rsidRPr="00C67BF9">
              <w:rPr>
                <w:rFonts w:ascii="PT Astra Serif" w:hAnsi="PT Astra Serif" w:cs="Calibri"/>
                <w:sz w:val="22"/>
                <w:szCs w:val="22"/>
                <w:lang w:eastAsia="en-US"/>
              </w:rPr>
              <w:t>дарственной программы</w:t>
            </w:r>
          </w:p>
        </w:tc>
        <w:tc>
          <w:tcPr>
            <w:tcW w:w="2410" w:type="dxa"/>
            <w:vMerge w:val="restart"/>
            <w:tcBorders>
              <w:top w:val="single" w:sz="4" w:space="0" w:color="auto"/>
              <w:left w:val="single" w:sz="4" w:space="0" w:color="auto"/>
              <w:bottom w:val="single" w:sz="4" w:space="0" w:color="auto"/>
              <w:right w:val="single" w:sz="4" w:space="0" w:color="auto"/>
            </w:tcBorders>
            <w:tcMar>
              <w:top w:w="0" w:type="dxa"/>
              <w:bottom w:w="0" w:type="dxa"/>
            </w:tcMar>
          </w:tcPr>
          <w:p w:rsidR="00C219B7" w:rsidRPr="00C67BF9" w:rsidRDefault="00BF5287" w:rsidP="00BF5287">
            <w:pPr>
              <w:widowControl w:val="0"/>
              <w:autoSpaceDE w:val="0"/>
              <w:autoSpaceDN w:val="0"/>
              <w:adjustRightInd w:val="0"/>
              <w:spacing w:line="230" w:lineRule="auto"/>
              <w:jc w:val="both"/>
              <w:rPr>
                <w:rFonts w:ascii="PT Astra Serif" w:hAnsi="PT Astra Serif"/>
                <w:sz w:val="22"/>
                <w:szCs w:val="22"/>
              </w:rPr>
            </w:pPr>
            <w:r w:rsidRPr="00C67BF9">
              <w:rPr>
                <w:rFonts w:ascii="PT Astra Serif" w:hAnsi="PT Astra Serif"/>
                <w:sz w:val="22"/>
                <w:szCs w:val="22"/>
              </w:rPr>
              <w:t xml:space="preserve">Ежеквартальный </w:t>
            </w:r>
            <w:r w:rsidR="00C219B7" w:rsidRPr="00C67BF9">
              <w:rPr>
                <w:rFonts w:ascii="PT Astra Serif" w:hAnsi="PT Astra Serif"/>
                <w:sz w:val="22"/>
                <w:szCs w:val="22"/>
              </w:rPr>
              <w:t>отчет Министерства цифр</w:t>
            </w:r>
            <w:r w:rsidR="00C219B7" w:rsidRPr="00C67BF9">
              <w:rPr>
                <w:rFonts w:ascii="PT Astra Serif" w:hAnsi="PT Astra Serif"/>
                <w:sz w:val="22"/>
                <w:szCs w:val="22"/>
              </w:rPr>
              <w:t>о</w:t>
            </w:r>
            <w:r w:rsidR="00C219B7" w:rsidRPr="00C67BF9">
              <w:rPr>
                <w:rFonts w:ascii="PT Astra Serif" w:hAnsi="PT Astra Serif"/>
                <w:sz w:val="22"/>
                <w:szCs w:val="22"/>
              </w:rPr>
              <w:t>вой экономики и ко</w:t>
            </w:r>
            <w:r w:rsidR="00C219B7" w:rsidRPr="00C67BF9">
              <w:rPr>
                <w:rFonts w:ascii="PT Astra Serif" w:hAnsi="PT Astra Serif"/>
                <w:sz w:val="22"/>
                <w:szCs w:val="22"/>
              </w:rPr>
              <w:t>н</w:t>
            </w:r>
            <w:r w:rsidR="00C219B7" w:rsidRPr="00C67BF9">
              <w:rPr>
                <w:rFonts w:ascii="PT Astra Serif" w:hAnsi="PT Astra Serif"/>
                <w:sz w:val="22"/>
                <w:szCs w:val="22"/>
              </w:rPr>
              <w:t>куренции Ульяновской области</w:t>
            </w:r>
          </w:p>
        </w:tc>
        <w:tc>
          <w:tcPr>
            <w:tcW w:w="3685" w:type="dxa"/>
            <w:tcBorders>
              <w:left w:val="single" w:sz="4" w:space="0" w:color="auto"/>
            </w:tcBorders>
            <w:tcMar>
              <w:top w:w="0" w:type="dxa"/>
              <w:left w:w="28" w:type="dxa"/>
              <w:bottom w:w="0" w:type="dxa"/>
              <w:right w:w="28" w:type="dxa"/>
            </w:tcMar>
          </w:tcPr>
          <w:p w:rsidR="00C219B7" w:rsidRPr="00C67BF9" w:rsidRDefault="00C219B7" w:rsidP="00204EB8">
            <w:pPr>
              <w:widowControl w:val="0"/>
              <w:autoSpaceDE w:val="0"/>
              <w:autoSpaceDN w:val="0"/>
              <w:adjustRightInd w:val="0"/>
              <w:spacing w:line="230" w:lineRule="auto"/>
              <w:jc w:val="center"/>
              <w:rPr>
                <w:rFonts w:ascii="PT Astra Serif" w:hAnsi="PT Astra Serif"/>
                <w:sz w:val="22"/>
                <w:szCs w:val="22"/>
              </w:rPr>
            </w:pPr>
          </w:p>
        </w:tc>
      </w:tr>
      <w:tr w:rsidR="00C219B7" w:rsidRPr="00C67BF9" w:rsidTr="00204EB8">
        <w:trPr>
          <w:trHeight w:val="42"/>
        </w:trPr>
        <w:tc>
          <w:tcPr>
            <w:tcW w:w="279" w:type="dxa"/>
            <w:tcBorders>
              <w:right w:val="single" w:sz="4" w:space="0" w:color="auto"/>
            </w:tcBorders>
            <w:tcMar>
              <w:top w:w="0" w:type="dxa"/>
              <w:left w:w="28" w:type="dxa"/>
              <w:bottom w:w="0" w:type="dxa"/>
              <w:right w:w="28" w:type="dxa"/>
            </w:tcMar>
          </w:tcPr>
          <w:p w:rsidR="00B55D3C" w:rsidRPr="00C67BF9" w:rsidRDefault="00B55D3C" w:rsidP="00204EB8">
            <w:pPr>
              <w:widowControl w:val="0"/>
              <w:autoSpaceDE w:val="0"/>
              <w:autoSpaceDN w:val="0"/>
              <w:adjustRightInd w:val="0"/>
              <w:spacing w:line="230" w:lineRule="auto"/>
              <w:jc w:val="both"/>
              <w:rPr>
                <w:rFonts w:ascii="PT Astra Serif" w:hAnsi="PT Astra Serif"/>
                <w:sz w:val="22"/>
                <w:szCs w:val="22"/>
              </w:rPr>
            </w:pPr>
          </w:p>
        </w:tc>
        <w:tc>
          <w:tcPr>
            <w:tcW w:w="737" w:type="dxa"/>
            <w:vMerge/>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219B7" w:rsidRPr="00C67BF9" w:rsidRDefault="00C219B7" w:rsidP="00204EB8">
            <w:pPr>
              <w:widowControl w:val="0"/>
              <w:autoSpaceDE w:val="0"/>
              <w:autoSpaceDN w:val="0"/>
              <w:adjustRightInd w:val="0"/>
              <w:spacing w:line="230" w:lineRule="auto"/>
              <w:rPr>
                <w:rFonts w:ascii="PT Astra Serif" w:hAnsi="PT Astra Serif"/>
                <w:sz w:val="22"/>
                <w:szCs w:val="22"/>
              </w:rPr>
            </w:pPr>
          </w:p>
        </w:tc>
        <w:tc>
          <w:tcPr>
            <w:tcW w:w="3118" w:type="dxa"/>
            <w:vMerge/>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219B7" w:rsidRPr="00C67BF9" w:rsidRDefault="00C219B7" w:rsidP="00204EB8">
            <w:pPr>
              <w:widowControl w:val="0"/>
              <w:autoSpaceDE w:val="0"/>
              <w:autoSpaceDN w:val="0"/>
              <w:adjustRightInd w:val="0"/>
              <w:spacing w:line="230" w:lineRule="auto"/>
              <w:rPr>
                <w:rFonts w:ascii="PT Astra Serif" w:hAnsi="PT Astra Serif"/>
                <w:sz w:val="22"/>
                <w:szCs w:val="22"/>
              </w:rPr>
            </w:pPr>
          </w:p>
        </w:tc>
        <w:tc>
          <w:tcPr>
            <w:tcW w:w="2835" w:type="dxa"/>
            <w:vMerge/>
            <w:tcBorders>
              <w:left w:val="single" w:sz="4" w:space="0" w:color="auto"/>
              <w:bottom w:val="single" w:sz="4" w:space="0" w:color="auto"/>
              <w:right w:val="single" w:sz="4" w:space="0" w:color="auto"/>
            </w:tcBorders>
          </w:tcPr>
          <w:p w:rsidR="00C219B7" w:rsidRPr="00C67BF9" w:rsidRDefault="00C219B7" w:rsidP="00204EB8">
            <w:pPr>
              <w:widowControl w:val="0"/>
              <w:autoSpaceDE w:val="0"/>
              <w:autoSpaceDN w:val="0"/>
              <w:adjustRightInd w:val="0"/>
              <w:spacing w:line="230" w:lineRule="auto"/>
              <w:ind w:right="-29"/>
              <w:rPr>
                <w:rFonts w:ascii="PT Astra Serif" w:hAnsi="PT Astra Serif"/>
                <w:sz w:val="22"/>
                <w:szCs w:val="22"/>
              </w:rPr>
            </w:pPr>
          </w:p>
        </w:tc>
        <w:tc>
          <w:tcPr>
            <w:tcW w:w="2410" w:type="dxa"/>
            <w:vMerge/>
            <w:tcBorders>
              <w:top w:val="single" w:sz="4" w:space="0" w:color="auto"/>
              <w:left w:val="single" w:sz="4" w:space="0" w:color="auto"/>
              <w:bottom w:val="single" w:sz="4" w:space="0" w:color="auto"/>
              <w:right w:val="single" w:sz="4" w:space="0" w:color="auto"/>
            </w:tcBorders>
          </w:tcPr>
          <w:p w:rsidR="00C219B7" w:rsidRPr="00C67BF9" w:rsidRDefault="00C219B7" w:rsidP="00204EB8">
            <w:pPr>
              <w:widowControl w:val="0"/>
              <w:autoSpaceDE w:val="0"/>
              <w:autoSpaceDN w:val="0"/>
              <w:adjustRightInd w:val="0"/>
              <w:spacing w:line="230" w:lineRule="auto"/>
              <w:ind w:right="-29"/>
              <w:rPr>
                <w:rFonts w:ascii="PT Astra Serif" w:hAnsi="PT Astra Serif"/>
                <w:sz w:val="22"/>
                <w:szCs w:val="22"/>
              </w:rPr>
            </w:pPr>
          </w:p>
        </w:tc>
        <w:tc>
          <w:tcPr>
            <w:tcW w:w="3685" w:type="dxa"/>
            <w:tcBorders>
              <w:left w:val="single" w:sz="4" w:space="0" w:color="auto"/>
            </w:tcBorders>
            <w:tcMar>
              <w:top w:w="0" w:type="dxa"/>
              <w:left w:w="28" w:type="dxa"/>
              <w:bottom w:w="0" w:type="dxa"/>
              <w:right w:w="28" w:type="dxa"/>
            </w:tcMar>
            <w:vAlign w:val="bottom"/>
          </w:tcPr>
          <w:p w:rsidR="00C219B7" w:rsidRPr="00C67BF9" w:rsidRDefault="00C219B7" w:rsidP="00204EB8">
            <w:pPr>
              <w:widowControl w:val="0"/>
              <w:autoSpaceDE w:val="0"/>
              <w:autoSpaceDN w:val="0"/>
              <w:adjustRightInd w:val="0"/>
              <w:spacing w:line="230" w:lineRule="auto"/>
              <w:ind w:right="-29"/>
              <w:rPr>
                <w:rFonts w:ascii="PT Astra Serif" w:hAnsi="PT Astra Serif"/>
                <w:sz w:val="22"/>
                <w:szCs w:val="22"/>
              </w:rPr>
            </w:pPr>
            <w:r w:rsidRPr="00C67BF9">
              <w:rPr>
                <w:rFonts w:ascii="PT Astra Serif" w:hAnsi="PT Astra Serif"/>
                <w:sz w:val="22"/>
                <w:szCs w:val="22"/>
              </w:rPr>
              <w:t xml:space="preserve">». </w:t>
            </w:r>
          </w:p>
        </w:tc>
      </w:tr>
    </w:tbl>
    <w:p w:rsidR="00334429" w:rsidRPr="00C67BF9" w:rsidRDefault="00334429" w:rsidP="00334429">
      <w:pPr>
        <w:widowControl w:val="0"/>
        <w:autoSpaceDE w:val="0"/>
        <w:autoSpaceDN w:val="0"/>
        <w:adjustRightInd w:val="0"/>
        <w:spacing w:line="230" w:lineRule="auto"/>
        <w:ind w:firstLine="709"/>
        <w:jc w:val="both"/>
        <w:rPr>
          <w:rFonts w:ascii="PT Astra Serif" w:hAnsi="PT Astra Serif"/>
          <w:sz w:val="28"/>
          <w:szCs w:val="28"/>
        </w:rPr>
      </w:pPr>
      <w:r w:rsidRPr="00C67BF9">
        <w:rPr>
          <w:rFonts w:ascii="PT Astra Serif" w:hAnsi="PT Astra Serif"/>
          <w:sz w:val="28"/>
          <w:szCs w:val="28"/>
        </w:rPr>
        <w:t>6. Раздел «Подпрограмма «Снижение административных барьеров,</w:t>
      </w:r>
      <w:r w:rsidR="008A66E7" w:rsidRPr="00C67BF9">
        <w:rPr>
          <w:rFonts w:ascii="PT Astra Serif" w:hAnsi="PT Astra Serif"/>
          <w:sz w:val="28"/>
          <w:szCs w:val="28"/>
        </w:rPr>
        <w:br/>
      </w:r>
      <w:r w:rsidRPr="00C67BF9">
        <w:rPr>
          <w:rFonts w:ascii="PT Astra Serif" w:hAnsi="PT Astra Serif"/>
          <w:sz w:val="28"/>
          <w:szCs w:val="28"/>
        </w:rPr>
        <w:t xml:space="preserve">оптимизация и повышение качества предоставления государственных услуг </w:t>
      </w:r>
      <w:r w:rsidRPr="00C67BF9">
        <w:rPr>
          <w:rFonts w:ascii="PT Astra Serif" w:hAnsi="PT Astra Serif"/>
          <w:sz w:val="28"/>
          <w:szCs w:val="28"/>
        </w:rPr>
        <w:br/>
        <w:t xml:space="preserve">исполнительными органами государственной власти Ульяновской области </w:t>
      </w:r>
      <w:r w:rsidRPr="00C67BF9">
        <w:rPr>
          <w:rFonts w:ascii="PT Astra Serif" w:hAnsi="PT Astra Serif"/>
          <w:sz w:val="28"/>
          <w:szCs w:val="28"/>
        </w:rPr>
        <w:br/>
        <w:t>и муниципальных услуг органами местного самоуправления муниципальных образований Ульяновской области» на 2015-2021 годы</w:t>
      </w:r>
      <w:r w:rsidR="009B351C">
        <w:rPr>
          <w:rFonts w:ascii="PT Astra Serif" w:hAnsi="PT Astra Serif"/>
          <w:sz w:val="28"/>
          <w:szCs w:val="28"/>
        </w:rPr>
        <w:t>»</w:t>
      </w:r>
      <w:bookmarkStart w:id="0" w:name="_GoBack"/>
      <w:bookmarkEnd w:id="0"/>
      <w:r w:rsidRPr="00C67BF9">
        <w:rPr>
          <w:rFonts w:ascii="PT Astra Serif" w:hAnsi="PT Astra Serif"/>
          <w:sz w:val="28"/>
          <w:szCs w:val="28"/>
        </w:rPr>
        <w:t xml:space="preserve"> приложения № 2 </w:t>
      </w:r>
      <w:r w:rsidR="008A66E7" w:rsidRPr="00C67BF9">
        <w:rPr>
          <w:rFonts w:ascii="PT Astra Serif" w:hAnsi="PT Astra Serif"/>
          <w:sz w:val="28"/>
          <w:szCs w:val="28"/>
        </w:rPr>
        <w:br/>
      </w:r>
      <w:r w:rsidRPr="00C67BF9">
        <w:rPr>
          <w:rFonts w:ascii="PT Astra Serif" w:hAnsi="PT Astra Serif"/>
          <w:sz w:val="28"/>
          <w:szCs w:val="28"/>
        </w:rPr>
        <w:t>дополнить строкой 12 следующего содержания:</w:t>
      </w:r>
    </w:p>
    <w:tbl>
      <w:tblPr>
        <w:tblW w:w="13772" w:type="dxa"/>
        <w:tblInd w:w="5" w:type="dxa"/>
        <w:tblLayout w:type="fixed"/>
        <w:tblCellMar>
          <w:left w:w="57" w:type="dxa"/>
          <w:right w:w="57" w:type="dxa"/>
        </w:tblCellMar>
        <w:tblLook w:val="0000"/>
      </w:tblPr>
      <w:tblGrid>
        <w:gridCol w:w="279"/>
        <w:gridCol w:w="453"/>
        <w:gridCol w:w="2552"/>
        <w:gridCol w:w="567"/>
        <w:gridCol w:w="708"/>
        <w:gridCol w:w="709"/>
        <w:gridCol w:w="709"/>
        <w:gridCol w:w="709"/>
        <w:gridCol w:w="708"/>
        <w:gridCol w:w="709"/>
        <w:gridCol w:w="709"/>
        <w:gridCol w:w="709"/>
        <w:gridCol w:w="4251"/>
      </w:tblGrid>
      <w:tr w:rsidR="00334429" w:rsidRPr="00C67BF9" w:rsidTr="00204EB8">
        <w:trPr>
          <w:trHeight w:val="445"/>
        </w:trPr>
        <w:tc>
          <w:tcPr>
            <w:tcW w:w="279" w:type="dxa"/>
            <w:tcBorders>
              <w:right w:val="single" w:sz="4" w:space="0" w:color="auto"/>
            </w:tcBorders>
            <w:tcMar>
              <w:top w:w="0" w:type="dxa"/>
              <w:left w:w="28" w:type="dxa"/>
              <w:bottom w:w="0" w:type="dxa"/>
              <w:right w:w="28" w:type="dxa"/>
            </w:tcMar>
          </w:tcPr>
          <w:p w:rsidR="00334429" w:rsidRPr="00C67BF9" w:rsidRDefault="00334429" w:rsidP="00204EB8">
            <w:pPr>
              <w:widowControl w:val="0"/>
              <w:autoSpaceDE w:val="0"/>
              <w:autoSpaceDN w:val="0"/>
              <w:adjustRightInd w:val="0"/>
              <w:spacing w:line="230" w:lineRule="auto"/>
              <w:jc w:val="center"/>
              <w:rPr>
                <w:rFonts w:ascii="PT Astra Serif" w:hAnsi="PT Astra Serif"/>
                <w:sz w:val="22"/>
                <w:szCs w:val="22"/>
              </w:rPr>
            </w:pPr>
            <w:r w:rsidRPr="00C67BF9">
              <w:rPr>
                <w:rFonts w:ascii="PT Astra Serif" w:hAnsi="PT Astra Serif"/>
                <w:sz w:val="22"/>
                <w:szCs w:val="22"/>
              </w:rPr>
              <w:t>«</w:t>
            </w:r>
          </w:p>
        </w:tc>
        <w:tc>
          <w:tcPr>
            <w:tcW w:w="453"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334429" w:rsidRPr="00C67BF9" w:rsidRDefault="00C56454" w:rsidP="00204EB8">
            <w:pPr>
              <w:spacing w:line="230" w:lineRule="auto"/>
              <w:jc w:val="center"/>
              <w:rPr>
                <w:rFonts w:ascii="PT Astra Serif" w:hAnsi="PT Astra Serif"/>
                <w:sz w:val="22"/>
                <w:szCs w:val="22"/>
              </w:rPr>
            </w:pPr>
            <w:r w:rsidRPr="00C67BF9">
              <w:rPr>
                <w:rFonts w:ascii="PT Astra Serif" w:hAnsi="PT Astra Serif"/>
                <w:sz w:val="22"/>
                <w:szCs w:val="22"/>
              </w:rPr>
              <w:t>12</w:t>
            </w:r>
            <w:r w:rsidR="00334429" w:rsidRPr="00C67BF9">
              <w:rPr>
                <w:rFonts w:ascii="PT Astra Serif" w:hAnsi="PT Astra Serif"/>
                <w:sz w:val="22"/>
                <w:szCs w:val="22"/>
              </w:rPr>
              <w:t>.</w:t>
            </w:r>
          </w:p>
        </w:tc>
        <w:tc>
          <w:tcPr>
            <w:tcW w:w="2552"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4429" w:rsidRPr="00C67BF9" w:rsidRDefault="00334429" w:rsidP="00204EB8">
            <w:pPr>
              <w:spacing w:line="230" w:lineRule="auto"/>
              <w:jc w:val="both"/>
              <w:rPr>
                <w:rFonts w:ascii="PT Astra Serif" w:hAnsi="PT Astra Serif"/>
                <w:sz w:val="22"/>
                <w:szCs w:val="22"/>
              </w:rPr>
            </w:pPr>
            <w:r w:rsidRPr="00C67BF9">
              <w:rPr>
                <w:rFonts w:ascii="PT Astra Serif" w:hAnsi="PT Astra Serif"/>
                <w:sz w:val="22"/>
                <w:szCs w:val="22"/>
              </w:rPr>
              <w:t>Доля документов, св</w:t>
            </w:r>
            <w:r w:rsidRPr="00C67BF9">
              <w:rPr>
                <w:rFonts w:ascii="PT Astra Serif" w:hAnsi="PT Astra Serif"/>
                <w:sz w:val="22"/>
                <w:szCs w:val="22"/>
              </w:rPr>
              <w:t>я</w:t>
            </w:r>
            <w:r w:rsidRPr="00C67BF9">
              <w:rPr>
                <w:rFonts w:ascii="PT Astra Serif" w:hAnsi="PT Astra Serif"/>
                <w:sz w:val="22"/>
                <w:szCs w:val="22"/>
              </w:rPr>
              <w:t>занных с проведением проверок, осуществля</w:t>
            </w:r>
            <w:r w:rsidRPr="00C67BF9">
              <w:rPr>
                <w:rFonts w:ascii="PT Astra Serif" w:hAnsi="PT Astra Serif"/>
                <w:sz w:val="22"/>
                <w:szCs w:val="22"/>
              </w:rPr>
              <w:t>е</w:t>
            </w:r>
            <w:r w:rsidRPr="00C67BF9">
              <w:rPr>
                <w:rFonts w:ascii="PT Astra Serif" w:hAnsi="PT Astra Serif"/>
                <w:sz w:val="22"/>
                <w:szCs w:val="22"/>
              </w:rPr>
              <w:t>мых органами исполн</w:t>
            </w:r>
            <w:r w:rsidRPr="00C67BF9">
              <w:rPr>
                <w:rFonts w:ascii="PT Astra Serif" w:hAnsi="PT Astra Serif"/>
                <w:sz w:val="22"/>
                <w:szCs w:val="22"/>
              </w:rPr>
              <w:t>и</w:t>
            </w:r>
            <w:r w:rsidRPr="00C67BF9">
              <w:rPr>
                <w:rFonts w:ascii="PT Astra Serif" w:hAnsi="PT Astra Serif"/>
                <w:sz w:val="22"/>
                <w:szCs w:val="22"/>
              </w:rPr>
              <w:t>тельной власти Уль</w:t>
            </w:r>
            <w:r w:rsidRPr="00C67BF9">
              <w:rPr>
                <w:rFonts w:ascii="PT Astra Serif" w:hAnsi="PT Astra Serif"/>
                <w:sz w:val="22"/>
                <w:szCs w:val="22"/>
              </w:rPr>
              <w:t>я</w:t>
            </w:r>
            <w:r w:rsidRPr="00C67BF9">
              <w:rPr>
                <w:rFonts w:ascii="PT Astra Serif" w:hAnsi="PT Astra Serif"/>
                <w:sz w:val="22"/>
                <w:szCs w:val="22"/>
              </w:rPr>
              <w:t>новской области, упо</w:t>
            </w:r>
            <w:r w:rsidRPr="00C67BF9">
              <w:rPr>
                <w:rFonts w:ascii="PT Astra Serif" w:hAnsi="PT Astra Serif"/>
                <w:sz w:val="22"/>
                <w:szCs w:val="22"/>
              </w:rPr>
              <w:t>л</w:t>
            </w:r>
            <w:r w:rsidRPr="00C67BF9">
              <w:rPr>
                <w:rFonts w:ascii="PT Astra Serif" w:hAnsi="PT Astra Serif"/>
                <w:sz w:val="22"/>
                <w:szCs w:val="22"/>
              </w:rPr>
              <w:t>номоченными на осущ</w:t>
            </w:r>
            <w:r w:rsidRPr="00C67BF9">
              <w:rPr>
                <w:rFonts w:ascii="PT Astra Serif" w:hAnsi="PT Astra Serif"/>
                <w:sz w:val="22"/>
                <w:szCs w:val="22"/>
              </w:rPr>
              <w:t>е</w:t>
            </w:r>
            <w:r w:rsidRPr="00C67BF9">
              <w:rPr>
                <w:rFonts w:ascii="PT Astra Serif" w:hAnsi="PT Astra Serif"/>
                <w:sz w:val="22"/>
                <w:szCs w:val="22"/>
              </w:rPr>
              <w:t>ствление государстве</w:t>
            </w:r>
            <w:r w:rsidRPr="00C67BF9">
              <w:rPr>
                <w:rFonts w:ascii="PT Astra Serif" w:hAnsi="PT Astra Serif"/>
                <w:sz w:val="22"/>
                <w:szCs w:val="22"/>
              </w:rPr>
              <w:t>н</w:t>
            </w:r>
            <w:r w:rsidRPr="00C67BF9">
              <w:rPr>
                <w:rFonts w:ascii="PT Astra Serif" w:hAnsi="PT Astra Serif"/>
                <w:sz w:val="22"/>
                <w:szCs w:val="22"/>
              </w:rPr>
              <w:t>ного контроля (надзора) на территории Ульяно</w:t>
            </w:r>
            <w:r w:rsidRPr="00C67BF9">
              <w:rPr>
                <w:rFonts w:ascii="PT Astra Serif" w:hAnsi="PT Astra Serif"/>
                <w:sz w:val="22"/>
                <w:szCs w:val="22"/>
              </w:rPr>
              <w:t>в</w:t>
            </w:r>
            <w:r w:rsidRPr="00C67BF9">
              <w:rPr>
                <w:rFonts w:ascii="PT Astra Serif" w:hAnsi="PT Astra Serif"/>
                <w:sz w:val="22"/>
                <w:szCs w:val="22"/>
              </w:rPr>
              <w:t>ской области, по пр</w:t>
            </w:r>
            <w:r w:rsidRPr="00C67BF9">
              <w:rPr>
                <w:rFonts w:ascii="PT Astra Serif" w:hAnsi="PT Astra Serif"/>
                <w:sz w:val="22"/>
                <w:szCs w:val="22"/>
              </w:rPr>
              <w:t>и</w:t>
            </w:r>
            <w:r w:rsidRPr="00C67BF9">
              <w:rPr>
                <w:rFonts w:ascii="PT Astra Serif" w:hAnsi="PT Astra Serif"/>
                <w:sz w:val="22"/>
                <w:szCs w:val="22"/>
              </w:rPr>
              <w:t>оритетным видам р</w:t>
            </w:r>
            <w:r w:rsidRPr="00C67BF9">
              <w:rPr>
                <w:rFonts w:ascii="PT Astra Serif" w:hAnsi="PT Astra Serif"/>
                <w:sz w:val="22"/>
                <w:szCs w:val="22"/>
              </w:rPr>
              <w:t>е</w:t>
            </w:r>
            <w:r w:rsidRPr="00C67BF9">
              <w:rPr>
                <w:rFonts w:ascii="PT Astra Serif" w:hAnsi="PT Astra Serif"/>
                <w:sz w:val="22"/>
                <w:szCs w:val="22"/>
              </w:rPr>
              <w:t>гионального государс</w:t>
            </w:r>
            <w:r w:rsidRPr="00C67BF9">
              <w:rPr>
                <w:rFonts w:ascii="PT Astra Serif" w:hAnsi="PT Astra Serif"/>
                <w:sz w:val="22"/>
                <w:szCs w:val="22"/>
              </w:rPr>
              <w:t>т</w:t>
            </w:r>
            <w:r w:rsidRPr="00C67BF9">
              <w:rPr>
                <w:rFonts w:ascii="PT Astra Serif" w:hAnsi="PT Astra Serif"/>
                <w:sz w:val="22"/>
                <w:szCs w:val="22"/>
              </w:rPr>
              <w:t>венного контроля (на</w:t>
            </w:r>
            <w:r w:rsidRPr="00C67BF9">
              <w:rPr>
                <w:rFonts w:ascii="PT Astra Serif" w:hAnsi="PT Astra Serif"/>
                <w:sz w:val="22"/>
                <w:szCs w:val="22"/>
              </w:rPr>
              <w:t>д</w:t>
            </w:r>
            <w:r w:rsidRPr="00C67BF9">
              <w:rPr>
                <w:rFonts w:ascii="PT Astra Serif" w:hAnsi="PT Astra Serif"/>
                <w:sz w:val="22"/>
                <w:szCs w:val="22"/>
              </w:rPr>
              <w:t>зора), передаваемых в единый реестр проверок с использованием ед</w:t>
            </w:r>
            <w:r w:rsidRPr="00C67BF9">
              <w:rPr>
                <w:rFonts w:ascii="PT Astra Serif" w:hAnsi="PT Astra Serif"/>
                <w:sz w:val="22"/>
                <w:szCs w:val="22"/>
              </w:rPr>
              <w:t>и</w:t>
            </w:r>
            <w:r w:rsidRPr="00C67BF9">
              <w:rPr>
                <w:rFonts w:ascii="PT Astra Serif" w:hAnsi="PT Astra Serif"/>
                <w:sz w:val="22"/>
                <w:szCs w:val="22"/>
              </w:rPr>
              <w:t>ной системы межведо</w:t>
            </w:r>
            <w:r w:rsidRPr="00C67BF9">
              <w:rPr>
                <w:rFonts w:ascii="PT Astra Serif" w:hAnsi="PT Astra Serif"/>
                <w:sz w:val="22"/>
                <w:szCs w:val="22"/>
              </w:rPr>
              <w:t>м</w:t>
            </w:r>
            <w:r w:rsidRPr="00C67BF9">
              <w:rPr>
                <w:rFonts w:ascii="PT Astra Serif" w:hAnsi="PT Astra Serif"/>
                <w:sz w:val="22"/>
                <w:szCs w:val="22"/>
              </w:rPr>
              <w:t>ственного электронного взаимодействия</w:t>
            </w:r>
          </w:p>
        </w:tc>
        <w:tc>
          <w:tcPr>
            <w:tcW w:w="567" w:type="dxa"/>
            <w:vMerge w:val="restart"/>
            <w:tcBorders>
              <w:top w:val="single" w:sz="4" w:space="0" w:color="auto"/>
              <w:left w:val="single" w:sz="4" w:space="0" w:color="auto"/>
              <w:bottom w:val="single" w:sz="4" w:space="0" w:color="auto"/>
              <w:right w:val="single" w:sz="4" w:space="0" w:color="auto"/>
            </w:tcBorders>
          </w:tcPr>
          <w:p w:rsidR="00334429" w:rsidRPr="00C67BF9" w:rsidRDefault="00334429" w:rsidP="00204EB8">
            <w:pPr>
              <w:spacing w:line="230" w:lineRule="auto"/>
              <w:jc w:val="center"/>
              <w:rPr>
                <w:rFonts w:ascii="PT Astra Serif" w:hAnsi="PT Astra Serif"/>
                <w:sz w:val="22"/>
                <w:szCs w:val="22"/>
              </w:rPr>
            </w:pPr>
            <w:r w:rsidRPr="00C67BF9">
              <w:rPr>
                <w:rFonts w:ascii="PT Astra Serif" w:hAnsi="PT Astra Serif"/>
                <w:sz w:val="22"/>
                <w:szCs w:val="22"/>
              </w:rPr>
              <w:t>%</w:t>
            </w:r>
          </w:p>
        </w:tc>
        <w:tc>
          <w:tcPr>
            <w:tcW w:w="708" w:type="dxa"/>
            <w:tcBorders>
              <w:top w:val="single" w:sz="4" w:space="0" w:color="auto"/>
              <w:left w:val="single" w:sz="4" w:space="0" w:color="auto"/>
              <w:right w:val="single" w:sz="4" w:space="0" w:color="auto"/>
            </w:tcBorders>
          </w:tcPr>
          <w:p w:rsidR="00334429" w:rsidRPr="00C67BF9" w:rsidRDefault="00365C77" w:rsidP="00204EB8">
            <w:pPr>
              <w:autoSpaceDE w:val="0"/>
              <w:autoSpaceDN w:val="0"/>
              <w:adjustRightInd w:val="0"/>
              <w:spacing w:line="230" w:lineRule="auto"/>
              <w:jc w:val="center"/>
              <w:rPr>
                <w:rFonts w:ascii="PT Astra Serif" w:hAnsi="PT Astra Serif"/>
                <w:sz w:val="22"/>
                <w:szCs w:val="22"/>
              </w:rPr>
            </w:pPr>
            <w:r w:rsidRPr="00C67BF9">
              <w:rPr>
                <w:rFonts w:ascii="PT Astra Serif" w:hAnsi="PT Astra Serif"/>
                <w:sz w:val="22"/>
                <w:szCs w:val="22"/>
              </w:rPr>
              <w:t>-</w:t>
            </w:r>
          </w:p>
        </w:tc>
        <w:tc>
          <w:tcPr>
            <w:tcW w:w="709" w:type="dxa"/>
            <w:vMerge w:val="restart"/>
            <w:tcBorders>
              <w:top w:val="single" w:sz="4" w:space="0" w:color="auto"/>
              <w:left w:val="single" w:sz="4" w:space="0" w:color="auto"/>
              <w:right w:val="single" w:sz="4" w:space="0" w:color="auto"/>
            </w:tcBorders>
          </w:tcPr>
          <w:p w:rsidR="00334429" w:rsidRPr="00C67BF9" w:rsidRDefault="00365C77" w:rsidP="00204EB8">
            <w:pPr>
              <w:autoSpaceDE w:val="0"/>
              <w:autoSpaceDN w:val="0"/>
              <w:adjustRightInd w:val="0"/>
              <w:spacing w:line="230" w:lineRule="auto"/>
              <w:jc w:val="center"/>
              <w:rPr>
                <w:rFonts w:ascii="PT Astra Serif" w:hAnsi="PT Astra Serif"/>
                <w:sz w:val="22"/>
                <w:szCs w:val="22"/>
              </w:rPr>
            </w:pPr>
            <w:r w:rsidRPr="00C67BF9">
              <w:rPr>
                <w:rFonts w:ascii="PT Astra Serif" w:hAnsi="PT Astra Serif"/>
                <w:sz w:val="22"/>
                <w:szCs w:val="22"/>
              </w:rPr>
              <w:t>-</w:t>
            </w:r>
          </w:p>
        </w:tc>
        <w:tc>
          <w:tcPr>
            <w:tcW w:w="709"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4429" w:rsidRPr="00C67BF9" w:rsidRDefault="00365C77" w:rsidP="00204EB8">
            <w:pPr>
              <w:autoSpaceDE w:val="0"/>
              <w:autoSpaceDN w:val="0"/>
              <w:adjustRightInd w:val="0"/>
              <w:spacing w:line="230" w:lineRule="auto"/>
              <w:jc w:val="center"/>
              <w:rPr>
                <w:rFonts w:ascii="PT Astra Serif" w:hAnsi="PT Astra Serif"/>
                <w:sz w:val="22"/>
                <w:szCs w:val="22"/>
              </w:rPr>
            </w:pPr>
            <w:r w:rsidRPr="00C67BF9">
              <w:rPr>
                <w:rFonts w:ascii="PT Astra Serif" w:hAnsi="PT Astra Serif"/>
                <w:sz w:val="22"/>
                <w:szCs w:val="22"/>
              </w:rPr>
              <w:t>-</w:t>
            </w:r>
          </w:p>
        </w:tc>
        <w:tc>
          <w:tcPr>
            <w:tcW w:w="709" w:type="dxa"/>
            <w:vMerge w:val="restart"/>
            <w:tcBorders>
              <w:top w:val="single" w:sz="4" w:space="0" w:color="auto"/>
              <w:left w:val="single" w:sz="4" w:space="0" w:color="auto"/>
              <w:right w:val="single" w:sz="4" w:space="0" w:color="auto"/>
            </w:tcBorders>
          </w:tcPr>
          <w:p w:rsidR="00334429" w:rsidRPr="00C67BF9" w:rsidRDefault="00365C77" w:rsidP="00204EB8">
            <w:pPr>
              <w:autoSpaceDE w:val="0"/>
              <w:autoSpaceDN w:val="0"/>
              <w:adjustRightInd w:val="0"/>
              <w:spacing w:line="230" w:lineRule="auto"/>
              <w:jc w:val="center"/>
              <w:rPr>
                <w:rFonts w:ascii="PT Astra Serif" w:hAnsi="PT Astra Serif"/>
                <w:sz w:val="22"/>
                <w:szCs w:val="22"/>
              </w:rPr>
            </w:pPr>
            <w:r w:rsidRPr="00C67BF9">
              <w:rPr>
                <w:rFonts w:ascii="PT Astra Serif" w:hAnsi="PT Astra Serif"/>
                <w:sz w:val="22"/>
                <w:szCs w:val="22"/>
              </w:rPr>
              <w:t>-</w:t>
            </w:r>
          </w:p>
        </w:tc>
        <w:tc>
          <w:tcPr>
            <w:tcW w:w="708" w:type="dxa"/>
            <w:vMerge w:val="restart"/>
            <w:tcBorders>
              <w:top w:val="single" w:sz="4" w:space="0" w:color="auto"/>
              <w:left w:val="single" w:sz="4" w:space="0" w:color="auto"/>
              <w:right w:val="single" w:sz="4" w:space="0" w:color="auto"/>
            </w:tcBorders>
          </w:tcPr>
          <w:p w:rsidR="00334429" w:rsidRPr="00C67BF9" w:rsidRDefault="00365C77" w:rsidP="00204EB8">
            <w:pPr>
              <w:autoSpaceDE w:val="0"/>
              <w:autoSpaceDN w:val="0"/>
              <w:adjustRightInd w:val="0"/>
              <w:spacing w:line="230" w:lineRule="auto"/>
              <w:jc w:val="center"/>
              <w:rPr>
                <w:rFonts w:ascii="PT Astra Serif" w:hAnsi="PT Astra Serif"/>
                <w:sz w:val="22"/>
                <w:szCs w:val="22"/>
              </w:rPr>
            </w:pPr>
            <w:r w:rsidRPr="00C67BF9">
              <w:rPr>
                <w:rFonts w:ascii="PT Astra Serif" w:hAnsi="PT Astra Serif"/>
                <w:sz w:val="22"/>
                <w:szCs w:val="22"/>
              </w:rPr>
              <w:t>-</w:t>
            </w:r>
          </w:p>
        </w:tc>
        <w:tc>
          <w:tcPr>
            <w:tcW w:w="709" w:type="dxa"/>
            <w:vMerge w:val="restart"/>
            <w:tcBorders>
              <w:top w:val="single" w:sz="4" w:space="0" w:color="auto"/>
              <w:left w:val="single" w:sz="4" w:space="0" w:color="auto"/>
              <w:bottom w:val="single" w:sz="4" w:space="0" w:color="auto"/>
              <w:right w:val="single" w:sz="4" w:space="0" w:color="auto"/>
            </w:tcBorders>
          </w:tcPr>
          <w:p w:rsidR="00334429" w:rsidRPr="00C67BF9" w:rsidRDefault="00365C77" w:rsidP="00204EB8">
            <w:pPr>
              <w:autoSpaceDE w:val="0"/>
              <w:autoSpaceDN w:val="0"/>
              <w:adjustRightInd w:val="0"/>
              <w:spacing w:line="230" w:lineRule="auto"/>
              <w:jc w:val="center"/>
              <w:rPr>
                <w:rFonts w:ascii="PT Astra Serif" w:hAnsi="PT Astra Serif"/>
                <w:sz w:val="22"/>
                <w:szCs w:val="22"/>
              </w:rPr>
            </w:pPr>
            <w:r w:rsidRPr="00C67BF9">
              <w:rPr>
                <w:rFonts w:ascii="PT Astra Serif" w:hAnsi="PT Astra Serif"/>
                <w:sz w:val="22"/>
                <w:szCs w:val="22"/>
              </w:rPr>
              <w:t>-</w:t>
            </w:r>
          </w:p>
        </w:tc>
        <w:tc>
          <w:tcPr>
            <w:tcW w:w="709" w:type="dxa"/>
            <w:vMerge w:val="restart"/>
            <w:tcBorders>
              <w:top w:val="single" w:sz="4" w:space="0" w:color="auto"/>
              <w:left w:val="single" w:sz="4" w:space="0" w:color="auto"/>
              <w:right w:val="single" w:sz="4" w:space="0" w:color="auto"/>
            </w:tcBorders>
          </w:tcPr>
          <w:p w:rsidR="00334429" w:rsidRPr="00C67BF9" w:rsidRDefault="00334429" w:rsidP="00204EB8">
            <w:pPr>
              <w:widowControl w:val="0"/>
              <w:autoSpaceDE w:val="0"/>
              <w:autoSpaceDN w:val="0"/>
              <w:adjustRightInd w:val="0"/>
              <w:spacing w:line="230" w:lineRule="auto"/>
              <w:jc w:val="center"/>
              <w:rPr>
                <w:rFonts w:ascii="PT Astra Serif" w:hAnsi="PT Astra Serif"/>
                <w:sz w:val="22"/>
                <w:szCs w:val="22"/>
              </w:rPr>
            </w:pPr>
            <w:r w:rsidRPr="00C67BF9">
              <w:rPr>
                <w:rFonts w:ascii="PT Astra Serif" w:hAnsi="PT Astra Serif"/>
                <w:sz w:val="22"/>
                <w:szCs w:val="22"/>
              </w:rPr>
              <w:t>70,6</w:t>
            </w:r>
          </w:p>
        </w:tc>
        <w:tc>
          <w:tcPr>
            <w:tcW w:w="709" w:type="dxa"/>
            <w:vMerge w:val="restart"/>
            <w:tcBorders>
              <w:top w:val="single" w:sz="4" w:space="0" w:color="auto"/>
              <w:left w:val="single" w:sz="4" w:space="0" w:color="auto"/>
              <w:bottom w:val="single" w:sz="4" w:space="0" w:color="auto"/>
              <w:right w:val="single" w:sz="4" w:space="0" w:color="auto"/>
            </w:tcBorders>
          </w:tcPr>
          <w:p w:rsidR="00334429" w:rsidRPr="00C67BF9" w:rsidRDefault="00365C77" w:rsidP="00204EB8">
            <w:pPr>
              <w:widowControl w:val="0"/>
              <w:autoSpaceDE w:val="0"/>
              <w:autoSpaceDN w:val="0"/>
              <w:adjustRightInd w:val="0"/>
              <w:spacing w:line="230" w:lineRule="auto"/>
              <w:jc w:val="center"/>
              <w:rPr>
                <w:rFonts w:ascii="PT Astra Serif" w:hAnsi="PT Astra Serif"/>
                <w:sz w:val="22"/>
                <w:szCs w:val="22"/>
              </w:rPr>
            </w:pPr>
            <w:r w:rsidRPr="00C67BF9">
              <w:rPr>
                <w:rFonts w:ascii="PT Astra Serif" w:hAnsi="PT Astra Serif"/>
                <w:sz w:val="22"/>
                <w:szCs w:val="22"/>
              </w:rPr>
              <w:t>-</w:t>
            </w:r>
          </w:p>
        </w:tc>
        <w:tc>
          <w:tcPr>
            <w:tcW w:w="4251" w:type="dxa"/>
            <w:tcBorders>
              <w:left w:val="single" w:sz="4" w:space="0" w:color="auto"/>
            </w:tcBorders>
            <w:tcMar>
              <w:top w:w="0" w:type="dxa"/>
              <w:left w:w="28" w:type="dxa"/>
              <w:bottom w:w="0" w:type="dxa"/>
              <w:right w:w="28" w:type="dxa"/>
            </w:tcMar>
          </w:tcPr>
          <w:p w:rsidR="00334429" w:rsidRPr="00C67BF9" w:rsidRDefault="00334429" w:rsidP="00204EB8">
            <w:pPr>
              <w:widowControl w:val="0"/>
              <w:autoSpaceDE w:val="0"/>
              <w:autoSpaceDN w:val="0"/>
              <w:adjustRightInd w:val="0"/>
              <w:spacing w:line="230" w:lineRule="auto"/>
              <w:jc w:val="center"/>
              <w:rPr>
                <w:rFonts w:ascii="PT Astra Serif" w:hAnsi="PT Astra Serif"/>
                <w:sz w:val="22"/>
                <w:szCs w:val="22"/>
              </w:rPr>
            </w:pPr>
          </w:p>
        </w:tc>
      </w:tr>
      <w:tr w:rsidR="00334429" w:rsidRPr="00C67BF9" w:rsidTr="00204EB8">
        <w:trPr>
          <w:trHeight w:val="42"/>
        </w:trPr>
        <w:tc>
          <w:tcPr>
            <w:tcW w:w="279" w:type="dxa"/>
            <w:tcBorders>
              <w:right w:val="single" w:sz="4" w:space="0" w:color="auto"/>
            </w:tcBorders>
            <w:tcMar>
              <w:top w:w="0" w:type="dxa"/>
              <w:left w:w="28" w:type="dxa"/>
              <w:bottom w:w="0" w:type="dxa"/>
              <w:right w:w="28" w:type="dxa"/>
            </w:tcMar>
          </w:tcPr>
          <w:p w:rsidR="00334429" w:rsidRPr="00C67BF9" w:rsidRDefault="00334429" w:rsidP="00204EB8">
            <w:pPr>
              <w:widowControl w:val="0"/>
              <w:autoSpaceDE w:val="0"/>
              <w:autoSpaceDN w:val="0"/>
              <w:adjustRightInd w:val="0"/>
              <w:spacing w:line="230" w:lineRule="auto"/>
              <w:jc w:val="both"/>
              <w:rPr>
                <w:rFonts w:ascii="PT Astra Serif" w:hAnsi="PT Astra Serif"/>
                <w:sz w:val="22"/>
                <w:szCs w:val="22"/>
              </w:rPr>
            </w:pPr>
          </w:p>
        </w:tc>
        <w:tc>
          <w:tcPr>
            <w:tcW w:w="453" w:type="dxa"/>
            <w:vMerge/>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334429" w:rsidRPr="00C67BF9" w:rsidRDefault="00334429" w:rsidP="00204EB8">
            <w:pPr>
              <w:widowControl w:val="0"/>
              <w:autoSpaceDE w:val="0"/>
              <w:autoSpaceDN w:val="0"/>
              <w:adjustRightInd w:val="0"/>
              <w:spacing w:line="230" w:lineRule="auto"/>
              <w:rPr>
                <w:rFonts w:ascii="PT Astra Serif" w:hAnsi="PT Astra Serif"/>
                <w:sz w:val="22"/>
                <w:szCs w:val="22"/>
              </w:rPr>
            </w:pPr>
          </w:p>
        </w:tc>
        <w:tc>
          <w:tcPr>
            <w:tcW w:w="2552" w:type="dxa"/>
            <w:vMerge/>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334429" w:rsidRPr="00C67BF9" w:rsidRDefault="00334429" w:rsidP="00204EB8">
            <w:pPr>
              <w:widowControl w:val="0"/>
              <w:autoSpaceDE w:val="0"/>
              <w:autoSpaceDN w:val="0"/>
              <w:adjustRightInd w:val="0"/>
              <w:spacing w:line="230" w:lineRule="auto"/>
              <w:rPr>
                <w:rFonts w:ascii="PT Astra Serif" w:hAnsi="PT Astra Serif"/>
                <w:sz w:val="22"/>
                <w:szCs w:val="22"/>
              </w:rPr>
            </w:pPr>
          </w:p>
        </w:tc>
        <w:tc>
          <w:tcPr>
            <w:tcW w:w="567" w:type="dxa"/>
            <w:vMerge/>
            <w:tcBorders>
              <w:top w:val="single" w:sz="4" w:space="0" w:color="auto"/>
              <w:left w:val="single" w:sz="4" w:space="0" w:color="auto"/>
              <w:bottom w:val="single" w:sz="4" w:space="0" w:color="auto"/>
              <w:right w:val="single" w:sz="4" w:space="0" w:color="auto"/>
            </w:tcBorders>
          </w:tcPr>
          <w:p w:rsidR="00334429" w:rsidRPr="00C67BF9" w:rsidRDefault="00334429" w:rsidP="00204EB8">
            <w:pPr>
              <w:widowControl w:val="0"/>
              <w:autoSpaceDE w:val="0"/>
              <w:autoSpaceDN w:val="0"/>
              <w:adjustRightInd w:val="0"/>
              <w:spacing w:line="230" w:lineRule="auto"/>
              <w:rPr>
                <w:rFonts w:ascii="PT Astra Serif" w:hAnsi="PT Astra Serif"/>
                <w:sz w:val="22"/>
                <w:szCs w:val="22"/>
              </w:rPr>
            </w:pPr>
          </w:p>
        </w:tc>
        <w:tc>
          <w:tcPr>
            <w:tcW w:w="708" w:type="dxa"/>
            <w:tcBorders>
              <w:left w:val="single" w:sz="4" w:space="0" w:color="auto"/>
              <w:bottom w:val="single" w:sz="4" w:space="0" w:color="auto"/>
              <w:right w:val="single" w:sz="4" w:space="0" w:color="auto"/>
            </w:tcBorders>
          </w:tcPr>
          <w:p w:rsidR="00334429" w:rsidRPr="00C67BF9" w:rsidRDefault="00334429" w:rsidP="00204EB8">
            <w:pPr>
              <w:widowControl w:val="0"/>
              <w:autoSpaceDE w:val="0"/>
              <w:autoSpaceDN w:val="0"/>
              <w:adjustRightInd w:val="0"/>
              <w:spacing w:line="230" w:lineRule="auto"/>
              <w:rPr>
                <w:rFonts w:ascii="PT Astra Serif" w:hAnsi="PT Astra Serif"/>
                <w:sz w:val="22"/>
                <w:szCs w:val="22"/>
              </w:rPr>
            </w:pPr>
          </w:p>
        </w:tc>
        <w:tc>
          <w:tcPr>
            <w:tcW w:w="709" w:type="dxa"/>
            <w:vMerge/>
            <w:tcBorders>
              <w:left w:val="single" w:sz="4" w:space="0" w:color="auto"/>
              <w:bottom w:val="single" w:sz="4" w:space="0" w:color="auto"/>
              <w:right w:val="single" w:sz="4" w:space="0" w:color="auto"/>
            </w:tcBorders>
          </w:tcPr>
          <w:p w:rsidR="00334429" w:rsidRPr="00C67BF9" w:rsidRDefault="00334429" w:rsidP="00204EB8">
            <w:pPr>
              <w:widowControl w:val="0"/>
              <w:autoSpaceDE w:val="0"/>
              <w:autoSpaceDN w:val="0"/>
              <w:adjustRightInd w:val="0"/>
              <w:spacing w:line="230" w:lineRule="auto"/>
              <w:rPr>
                <w:rFonts w:ascii="PT Astra Serif" w:hAnsi="PT Astra Serif"/>
                <w:sz w:val="22"/>
                <w:szCs w:val="22"/>
              </w:rPr>
            </w:pPr>
          </w:p>
        </w:tc>
        <w:tc>
          <w:tcPr>
            <w:tcW w:w="709" w:type="dxa"/>
            <w:vMerge/>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334429" w:rsidRPr="00C67BF9" w:rsidRDefault="00334429" w:rsidP="00204EB8">
            <w:pPr>
              <w:widowControl w:val="0"/>
              <w:autoSpaceDE w:val="0"/>
              <w:autoSpaceDN w:val="0"/>
              <w:adjustRightInd w:val="0"/>
              <w:spacing w:line="230" w:lineRule="auto"/>
              <w:rPr>
                <w:rFonts w:ascii="PT Astra Serif" w:hAnsi="PT Astra Serif"/>
                <w:sz w:val="22"/>
                <w:szCs w:val="22"/>
              </w:rPr>
            </w:pPr>
          </w:p>
        </w:tc>
        <w:tc>
          <w:tcPr>
            <w:tcW w:w="709" w:type="dxa"/>
            <w:vMerge/>
            <w:tcBorders>
              <w:left w:val="single" w:sz="4" w:space="0" w:color="auto"/>
              <w:bottom w:val="single" w:sz="4" w:space="0" w:color="auto"/>
              <w:right w:val="single" w:sz="4" w:space="0" w:color="auto"/>
            </w:tcBorders>
          </w:tcPr>
          <w:p w:rsidR="00334429" w:rsidRPr="00C67BF9" w:rsidRDefault="00334429" w:rsidP="00204EB8">
            <w:pPr>
              <w:widowControl w:val="0"/>
              <w:autoSpaceDE w:val="0"/>
              <w:autoSpaceDN w:val="0"/>
              <w:adjustRightInd w:val="0"/>
              <w:spacing w:line="230" w:lineRule="auto"/>
              <w:rPr>
                <w:rFonts w:ascii="PT Astra Serif" w:hAnsi="PT Astra Serif"/>
                <w:sz w:val="22"/>
                <w:szCs w:val="22"/>
              </w:rPr>
            </w:pPr>
          </w:p>
        </w:tc>
        <w:tc>
          <w:tcPr>
            <w:tcW w:w="708" w:type="dxa"/>
            <w:vMerge/>
            <w:tcBorders>
              <w:left w:val="single" w:sz="4" w:space="0" w:color="auto"/>
              <w:bottom w:val="single" w:sz="4" w:space="0" w:color="auto"/>
              <w:right w:val="single" w:sz="4" w:space="0" w:color="auto"/>
            </w:tcBorders>
          </w:tcPr>
          <w:p w:rsidR="00334429" w:rsidRPr="00C67BF9" w:rsidRDefault="00334429" w:rsidP="00204EB8">
            <w:pPr>
              <w:widowControl w:val="0"/>
              <w:autoSpaceDE w:val="0"/>
              <w:autoSpaceDN w:val="0"/>
              <w:adjustRightInd w:val="0"/>
              <w:spacing w:line="230" w:lineRule="auto"/>
              <w:rPr>
                <w:rFonts w:ascii="PT Astra Serif" w:hAnsi="PT Astra Serif"/>
                <w:sz w:val="22"/>
                <w:szCs w:val="22"/>
              </w:rPr>
            </w:pPr>
          </w:p>
        </w:tc>
        <w:tc>
          <w:tcPr>
            <w:tcW w:w="709" w:type="dxa"/>
            <w:vMerge/>
            <w:tcBorders>
              <w:top w:val="single" w:sz="4" w:space="0" w:color="auto"/>
              <w:left w:val="single" w:sz="4" w:space="0" w:color="auto"/>
              <w:bottom w:val="single" w:sz="4" w:space="0" w:color="auto"/>
              <w:right w:val="single" w:sz="4" w:space="0" w:color="auto"/>
            </w:tcBorders>
          </w:tcPr>
          <w:p w:rsidR="00334429" w:rsidRPr="00C67BF9" w:rsidRDefault="00334429" w:rsidP="00204EB8">
            <w:pPr>
              <w:widowControl w:val="0"/>
              <w:autoSpaceDE w:val="0"/>
              <w:autoSpaceDN w:val="0"/>
              <w:adjustRightInd w:val="0"/>
              <w:spacing w:line="230" w:lineRule="auto"/>
              <w:rPr>
                <w:rFonts w:ascii="PT Astra Serif" w:hAnsi="PT Astra Serif"/>
                <w:sz w:val="22"/>
                <w:szCs w:val="22"/>
              </w:rPr>
            </w:pPr>
          </w:p>
        </w:tc>
        <w:tc>
          <w:tcPr>
            <w:tcW w:w="709" w:type="dxa"/>
            <w:vMerge/>
            <w:tcBorders>
              <w:left w:val="single" w:sz="4" w:space="0" w:color="auto"/>
              <w:bottom w:val="single" w:sz="4" w:space="0" w:color="auto"/>
              <w:right w:val="single" w:sz="4" w:space="0" w:color="auto"/>
            </w:tcBorders>
          </w:tcPr>
          <w:p w:rsidR="00334429" w:rsidRPr="00C67BF9" w:rsidRDefault="00334429" w:rsidP="00204EB8">
            <w:pPr>
              <w:widowControl w:val="0"/>
              <w:autoSpaceDE w:val="0"/>
              <w:autoSpaceDN w:val="0"/>
              <w:adjustRightInd w:val="0"/>
              <w:spacing w:line="230" w:lineRule="auto"/>
              <w:ind w:right="-29"/>
              <w:rPr>
                <w:rFonts w:ascii="PT Astra Serif" w:hAnsi="PT Astra Serif"/>
                <w:sz w:val="22"/>
                <w:szCs w:val="22"/>
              </w:rPr>
            </w:pPr>
          </w:p>
        </w:tc>
        <w:tc>
          <w:tcPr>
            <w:tcW w:w="709" w:type="dxa"/>
            <w:vMerge/>
            <w:tcBorders>
              <w:top w:val="single" w:sz="4" w:space="0" w:color="auto"/>
              <w:left w:val="single" w:sz="4" w:space="0" w:color="auto"/>
              <w:bottom w:val="single" w:sz="4" w:space="0" w:color="auto"/>
              <w:right w:val="single" w:sz="4" w:space="0" w:color="auto"/>
            </w:tcBorders>
          </w:tcPr>
          <w:p w:rsidR="00334429" w:rsidRPr="00C67BF9" w:rsidRDefault="00334429" w:rsidP="00204EB8">
            <w:pPr>
              <w:widowControl w:val="0"/>
              <w:autoSpaceDE w:val="0"/>
              <w:autoSpaceDN w:val="0"/>
              <w:adjustRightInd w:val="0"/>
              <w:spacing w:line="230" w:lineRule="auto"/>
              <w:ind w:right="-29"/>
              <w:rPr>
                <w:rFonts w:ascii="PT Astra Serif" w:hAnsi="PT Astra Serif"/>
                <w:sz w:val="22"/>
                <w:szCs w:val="22"/>
              </w:rPr>
            </w:pPr>
          </w:p>
        </w:tc>
        <w:tc>
          <w:tcPr>
            <w:tcW w:w="4251" w:type="dxa"/>
            <w:tcBorders>
              <w:left w:val="single" w:sz="4" w:space="0" w:color="auto"/>
            </w:tcBorders>
            <w:tcMar>
              <w:top w:w="0" w:type="dxa"/>
              <w:left w:w="28" w:type="dxa"/>
              <w:bottom w:w="0" w:type="dxa"/>
              <w:right w:w="28" w:type="dxa"/>
            </w:tcMar>
            <w:vAlign w:val="bottom"/>
          </w:tcPr>
          <w:p w:rsidR="00334429" w:rsidRPr="00C67BF9" w:rsidRDefault="00334429" w:rsidP="00204EB8">
            <w:pPr>
              <w:widowControl w:val="0"/>
              <w:autoSpaceDE w:val="0"/>
              <w:autoSpaceDN w:val="0"/>
              <w:adjustRightInd w:val="0"/>
              <w:spacing w:line="230" w:lineRule="auto"/>
              <w:ind w:right="-29" w:hanging="28"/>
              <w:rPr>
                <w:rFonts w:ascii="PT Astra Serif" w:hAnsi="PT Astra Serif"/>
                <w:sz w:val="22"/>
                <w:szCs w:val="22"/>
              </w:rPr>
            </w:pPr>
            <w:r w:rsidRPr="00C67BF9">
              <w:rPr>
                <w:rFonts w:ascii="PT Astra Serif" w:hAnsi="PT Astra Serif"/>
                <w:sz w:val="22"/>
                <w:szCs w:val="22"/>
              </w:rPr>
              <w:t xml:space="preserve"> ». </w:t>
            </w:r>
          </w:p>
        </w:tc>
      </w:tr>
    </w:tbl>
    <w:p w:rsidR="00866B72" w:rsidRPr="00C67BF9" w:rsidRDefault="00CD7BA4" w:rsidP="0062658D">
      <w:pPr>
        <w:widowControl w:val="0"/>
        <w:autoSpaceDE w:val="0"/>
        <w:autoSpaceDN w:val="0"/>
        <w:adjustRightInd w:val="0"/>
        <w:spacing w:line="250" w:lineRule="auto"/>
        <w:ind w:firstLine="709"/>
        <w:jc w:val="both"/>
        <w:rPr>
          <w:rFonts w:ascii="PT Astra Serif" w:hAnsi="PT Astra Serif"/>
          <w:bCs/>
          <w:sz w:val="28"/>
          <w:szCs w:val="28"/>
        </w:rPr>
      </w:pPr>
      <w:r w:rsidRPr="00C67BF9">
        <w:rPr>
          <w:rFonts w:ascii="PT Astra Serif" w:hAnsi="PT Astra Serif"/>
          <w:sz w:val="28"/>
          <w:szCs w:val="28"/>
        </w:rPr>
        <w:t>5</w:t>
      </w:r>
      <w:r w:rsidR="00866B72" w:rsidRPr="00C67BF9">
        <w:rPr>
          <w:rFonts w:ascii="PT Astra Serif" w:hAnsi="PT Astra Serif"/>
          <w:sz w:val="28"/>
          <w:szCs w:val="28"/>
        </w:rPr>
        <w:t xml:space="preserve">. В приложении № </w:t>
      </w:r>
      <w:r w:rsidR="00866B72" w:rsidRPr="00C67BF9">
        <w:rPr>
          <w:rFonts w:ascii="PT Astra Serif" w:hAnsi="PT Astra Serif"/>
          <w:bCs/>
          <w:sz w:val="28"/>
          <w:szCs w:val="28"/>
        </w:rPr>
        <w:t>3</w:t>
      </w:r>
      <w:r w:rsidR="00866B72" w:rsidRPr="00C67BF9">
        <w:rPr>
          <w:rFonts w:ascii="PT Astra Serif" w:hAnsi="PT Astra Serif"/>
          <w:bCs/>
          <w:sz w:val="28"/>
          <w:szCs w:val="28"/>
          <w:vertAlign w:val="superscript"/>
        </w:rPr>
        <w:t>3</w:t>
      </w:r>
      <w:r w:rsidR="00866B72" w:rsidRPr="00C67BF9">
        <w:rPr>
          <w:rFonts w:ascii="PT Astra Serif" w:hAnsi="PT Astra Serif"/>
          <w:bCs/>
          <w:sz w:val="28"/>
          <w:szCs w:val="28"/>
        </w:rPr>
        <w:t>:</w:t>
      </w:r>
    </w:p>
    <w:p w:rsidR="00733D28" w:rsidRPr="00C67BF9" w:rsidRDefault="00733D28" w:rsidP="0062658D">
      <w:pPr>
        <w:widowControl w:val="0"/>
        <w:autoSpaceDE w:val="0"/>
        <w:autoSpaceDN w:val="0"/>
        <w:adjustRightInd w:val="0"/>
        <w:spacing w:line="250" w:lineRule="auto"/>
        <w:ind w:firstLine="709"/>
        <w:jc w:val="both"/>
        <w:rPr>
          <w:rFonts w:ascii="PT Astra Serif" w:hAnsi="PT Astra Serif"/>
          <w:bCs/>
          <w:sz w:val="28"/>
          <w:szCs w:val="28"/>
        </w:rPr>
      </w:pPr>
      <w:r w:rsidRPr="00C67BF9">
        <w:rPr>
          <w:rFonts w:ascii="PT Astra Serif" w:hAnsi="PT Astra Serif"/>
          <w:bCs/>
          <w:sz w:val="28"/>
          <w:szCs w:val="28"/>
        </w:rPr>
        <w:t>1) в разделе «Подпрограмма «Снижение административных барьеров,</w:t>
      </w:r>
      <w:r w:rsidRPr="00C67BF9">
        <w:rPr>
          <w:rFonts w:ascii="PT Astra Serif" w:hAnsi="PT Astra Serif"/>
          <w:bCs/>
          <w:sz w:val="28"/>
          <w:szCs w:val="28"/>
        </w:rPr>
        <w:br/>
        <w:t xml:space="preserve">оптимизация и повышение качества предоставления государственных услуг </w:t>
      </w:r>
      <w:r w:rsidRPr="00C67BF9">
        <w:rPr>
          <w:rFonts w:ascii="PT Astra Serif" w:hAnsi="PT Astra Serif"/>
          <w:bCs/>
          <w:sz w:val="28"/>
          <w:szCs w:val="28"/>
        </w:rPr>
        <w:br/>
        <w:t xml:space="preserve">исполнительными органами государственной власти Ульяновской области </w:t>
      </w:r>
      <w:r w:rsidRPr="00C67BF9">
        <w:rPr>
          <w:rFonts w:ascii="PT Astra Serif" w:hAnsi="PT Astra Serif"/>
          <w:bCs/>
          <w:sz w:val="28"/>
          <w:szCs w:val="28"/>
        </w:rPr>
        <w:br/>
        <w:t>и муниципальных услуг органами местного самоуправления муниципальных образований Ульяновской области» на 2015-2021 годы»:</w:t>
      </w:r>
    </w:p>
    <w:p w:rsidR="00BA3043" w:rsidRPr="00C67BF9" w:rsidRDefault="00204EB8" w:rsidP="0062658D">
      <w:pPr>
        <w:widowControl w:val="0"/>
        <w:autoSpaceDE w:val="0"/>
        <w:autoSpaceDN w:val="0"/>
        <w:adjustRightInd w:val="0"/>
        <w:spacing w:line="250" w:lineRule="auto"/>
        <w:ind w:firstLine="709"/>
        <w:jc w:val="both"/>
        <w:rPr>
          <w:rFonts w:ascii="PT Astra Serif" w:hAnsi="PT Astra Serif"/>
          <w:bCs/>
          <w:sz w:val="28"/>
          <w:szCs w:val="28"/>
        </w:rPr>
      </w:pPr>
      <w:r w:rsidRPr="00C67BF9">
        <w:rPr>
          <w:rFonts w:ascii="PT Astra Serif" w:hAnsi="PT Astra Serif"/>
          <w:bCs/>
          <w:sz w:val="28"/>
          <w:szCs w:val="28"/>
        </w:rPr>
        <w:t>а) в графе 10 строки 1</w:t>
      </w:r>
      <w:r w:rsidR="00BA3043" w:rsidRPr="00C67BF9">
        <w:rPr>
          <w:rFonts w:ascii="PT Astra Serif" w:hAnsi="PT Astra Serif"/>
          <w:bCs/>
          <w:sz w:val="28"/>
          <w:szCs w:val="28"/>
        </w:rPr>
        <w:t xml:space="preserve"> цифры</w:t>
      </w:r>
      <w:r w:rsidR="00365B82" w:rsidRPr="00C67BF9">
        <w:rPr>
          <w:rFonts w:ascii="PT Astra Serif" w:hAnsi="PT Astra Serif"/>
          <w:bCs/>
          <w:sz w:val="28"/>
          <w:szCs w:val="28"/>
        </w:rPr>
        <w:t xml:space="preserve"> «</w:t>
      </w:r>
      <w:r w:rsidR="005F339C" w:rsidRPr="00C67BF9">
        <w:rPr>
          <w:rFonts w:ascii="PT Astra Serif" w:hAnsi="PT Astra Serif"/>
          <w:bCs/>
          <w:sz w:val="28"/>
          <w:szCs w:val="28"/>
        </w:rPr>
        <w:t>12700,0</w:t>
      </w:r>
      <w:r w:rsidR="00365B82" w:rsidRPr="00C67BF9">
        <w:rPr>
          <w:rFonts w:ascii="PT Astra Serif" w:hAnsi="PT Astra Serif"/>
          <w:bCs/>
          <w:sz w:val="28"/>
          <w:szCs w:val="28"/>
        </w:rPr>
        <w:t>» заменить цифрами «</w:t>
      </w:r>
      <w:r w:rsidR="00AB6820" w:rsidRPr="00C67BF9">
        <w:rPr>
          <w:rFonts w:ascii="PT Astra Serif" w:hAnsi="PT Astra Serif"/>
          <w:bCs/>
          <w:sz w:val="28"/>
          <w:szCs w:val="28"/>
        </w:rPr>
        <w:t>12247,9</w:t>
      </w:r>
      <w:r w:rsidR="00BA3043" w:rsidRPr="00C67BF9">
        <w:rPr>
          <w:rFonts w:ascii="PT Astra Serif" w:hAnsi="PT Astra Serif"/>
          <w:bCs/>
          <w:sz w:val="28"/>
          <w:szCs w:val="28"/>
        </w:rPr>
        <w:t>»;</w:t>
      </w:r>
    </w:p>
    <w:p w:rsidR="00204EB8" w:rsidRPr="00C67BF9" w:rsidRDefault="005A6111" w:rsidP="00204EB8">
      <w:pPr>
        <w:widowControl w:val="0"/>
        <w:autoSpaceDE w:val="0"/>
        <w:autoSpaceDN w:val="0"/>
        <w:adjustRightInd w:val="0"/>
        <w:spacing w:line="250" w:lineRule="auto"/>
        <w:ind w:firstLine="709"/>
        <w:jc w:val="both"/>
        <w:rPr>
          <w:rFonts w:ascii="PT Astra Serif" w:hAnsi="PT Astra Serif"/>
          <w:bCs/>
          <w:sz w:val="28"/>
          <w:szCs w:val="28"/>
        </w:rPr>
      </w:pPr>
      <w:r w:rsidRPr="00C67BF9">
        <w:rPr>
          <w:rFonts w:ascii="PT Astra Serif" w:hAnsi="PT Astra Serif"/>
          <w:bCs/>
          <w:sz w:val="28"/>
          <w:szCs w:val="28"/>
        </w:rPr>
        <w:t xml:space="preserve">б) в графе 10 строки </w:t>
      </w:r>
      <w:r w:rsidR="005F339C" w:rsidRPr="00C67BF9">
        <w:rPr>
          <w:rFonts w:ascii="PT Astra Serif" w:hAnsi="PT Astra Serif"/>
          <w:bCs/>
          <w:sz w:val="28"/>
          <w:szCs w:val="28"/>
        </w:rPr>
        <w:t>2</w:t>
      </w:r>
      <w:r w:rsidR="00204EB8" w:rsidRPr="00C67BF9">
        <w:rPr>
          <w:rFonts w:ascii="PT Astra Serif" w:hAnsi="PT Astra Serif"/>
          <w:bCs/>
          <w:sz w:val="28"/>
          <w:szCs w:val="28"/>
        </w:rPr>
        <w:t xml:space="preserve"> цифры «</w:t>
      </w:r>
      <w:r w:rsidR="005F339C" w:rsidRPr="00C67BF9">
        <w:rPr>
          <w:rFonts w:ascii="PT Astra Serif" w:hAnsi="PT Astra Serif"/>
          <w:bCs/>
          <w:sz w:val="28"/>
          <w:szCs w:val="28"/>
        </w:rPr>
        <w:t>7301,7</w:t>
      </w:r>
      <w:r w:rsidR="00204EB8" w:rsidRPr="00C67BF9">
        <w:rPr>
          <w:rFonts w:ascii="PT Astra Serif" w:hAnsi="PT Astra Serif"/>
          <w:bCs/>
          <w:sz w:val="28"/>
          <w:szCs w:val="28"/>
        </w:rPr>
        <w:t>» заменить цифрами «</w:t>
      </w:r>
      <w:r w:rsidR="0000199C" w:rsidRPr="00C67BF9">
        <w:rPr>
          <w:rFonts w:ascii="PT Astra Serif" w:hAnsi="PT Astra Serif"/>
          <w:bCs/>
          <w:sz w:val="28"/>
          <w:szCs w:val="28"/>
        </w:rPr>
        <w:t>6825,5</w:t>
      </w:r>
      <w:r w:rsidR="00204EB8" w:rsidRPr="00C67BF9">
        <w:rPr>
          <w:rFonts w:ascii="PT Astra Serif" w:hAnsi="PT Astra Serif"/>
          <w:bCs/>
          <w:sz w:val="28"/>
          <w:szCs w:val="28"/>
        </w:rPr>
        <w:t>»;</w:t>
      </w:r>
    </w:p>
    <w:p w:rsidR="00204EB8" w:rsidRPr="00C67BF9" w:rsidRDefault="00763537" w:rsidP="00204EB8">
      <w:pPr>
        <w:widowControl w:val="0"/>
        <w:autoSpaceDE w:val="0"/>
        <w:autoSpaceDN w:val="0"/>
        <w:adjustRightInd w:val="0"/>
        <w:spacing w:line="250" w:lineRule="auto"/>
        <w:ind w:firstLine="709"/>
        <w:jc w:val="both"/>
        <w:rPr>
          <w:rFonts w:ascii="PT Astra Serif" w:hAnsi="PT Astra Serif"/>
          <w:bCs/>
          <w:sz w:val="28"/>
          <w:szCs w:val="28"/>
        </w:rPr>
      </w:pPr>
      <w:r w:rsidRPr="00C67BF9">
        <w:rPr>
          <w:rFonts w:ascii="PT Astra Serif" w:hAnsi="PT Astra Serif"/>
          <w:bCs/>
          <w:sz w:val="28"/>
          <w:szCs w:val="28"/>
        </w:rPr>
        <w:t>в</w:t>
      </w:r>
      <w:r w:rsidR="00204EB8" w:rsidRPr="00C67BF9">
        <w:rPr>
          <w:rFonts w:ascii="PT Astra Serif" w:hAnsi="PT Astra Serif"/>
          <w:bCs/>
          <w:sz w:val="28"/>
          <w:szCs w:val="28"/>
        </w:rPr>
        <w:t>) в гр</w:t>
      </w:r>
      <w:r w:rsidR="005A6111" w:rsidRPr="00C67BF9">
        <w:rPr>
          <w:rFonts w:ascii="PT Astra Serif" w:hAnsi="PT Astra Serif"/>
          <w:bCs/>
          <w:sz w:val="28"/>
          <w:szCs w:val="28"/>
        </w:rPr>
        <w:t xml:space="preserve">афе 10 строки </w:t>
      </w:r>
      <w:r w:rsidR="005F339C" w:rsidRPr="00C67BF9">
        <w:rPr>
          <w:rFonts w:ascii="PT Astra Serif" w:hAnsi="PT Astra Serif"/>
          <w:bCs/>
          <w:sz w:val="28"/>
          <w:szCs w:val="28"/>
        </w:rPr>
        <w:t>2</w:t>
      </w:r>
      <w:r w:rsidR="005A6111" w:rsidRPr="00C67BF9">
        <w:rPr>
          <w:rFonts w:ascii="PT Astra Serif" w:hAnsi="PT Astra Serif"/>
          <w:bCs/>
          <w:sz w:val="28"/>
          <w:szCs w:val="28"/>
        </w:rPr>
        <w:t>.</w:t>
      </w:r>
      <w:r w:rsidR="005F339C" w:rsidRPr="00C67BF9">
        <w:rPr>
          <w:rFonts w:ascii="PT Astra Serif" w:hAnsi="PT Astra Serif"/>
          <w:bCs/>
          <w:sz w:val="28"/>
          <w:szCs w:val="28"/>
        </w:rPr>
        <w:t>3</w:t>
      </w:r>
      <w:r w:rsidR="00204EB8" w:rsidRPr="00C67BF9">
        <w:rPr>
          <w:rFonts w:ascii="PT Astra Serif" w:hAnsi="PT Astra Serif"/>
          <w:bCs/>
          <w:sz w:val="28"/>
          <w:szCs w:val="28"/>
        </w:rPr>
        <w:t xml:space="preserve"> цифры «</w:t>
      </w:r>
      <w:r w:rsidR="005F339C" w:rsidRPr="00C67BF9">
        <w:rPr>
          <w:rFonts w:ascii="PT Astra Serif" w:hAnsi="PT Astra Serif"/>
          <w:bCs/>
          <w:sz w:val="28"/>
          <w:szCs w:val="28"/>
        </w:rPr>
        <w:t>119,6</w:t>
      </w:r>
      <w:r w:rsidR="00204EB8" w:rsidRPr="00C67BF9">
        <w:rPr>
          <w:rFonts w:ascii="PT Astra Serif" w:hAnsi="PT Astra Serif"/>
          <w:bCs/>
          <w:sz w:val="28"/>
          <w:szCs w:val="28"/>
        </w:rPr>
        <w:t>» заменить цифрами «</w:t>
      </w:r>
      <w:r w:rsidR="00AB6820" w:rsidRPr="00C67BF9">
        <w:rPr>
          <w:rFonts w:ascii="PT Astra Serif" w:hAnsi="PT Astra Serif"/>
          <w:bCs/>
          <w:sz w:val="28"/>
          <w:szCs w:val="28"/>
        </w:rPr>
        <w:t>119,0</w:t>
      </w:r>
      <w:r w:rsidR="00204EB8" w:rsidRPr="00C67BF9">
        <w:rPr>
          <w:rFonts w:ascii="PT Astra Serif" w:hAnsi="PT Astra Serif"/>
          <w:bCs/>
          <w:sz w:val="28"/>
          <w:szCs w:val="28"/>
        </w:rPr>
        <w:t>»;</w:t>
      </w:r>
    </w:p>
    <w:p w:rsidR="005F339C" w:rsidRPr="00C67BF9" w:rsidRDefault="00763537" w:rsidP="005F339C">
      <w:pPr>
        <w:widowControl w:val="0"/>
        <w:autoSpaceDE w:val="0"/>
        <w:autoSpaceDN w:val="0"/>
        <w:adjustRightInd w:val="0"/>
        <w:spacing w:line="250" w:lineRule="auto"/>
        <w:ind w:firstLine="709"/>
        <w:jc w:val="both"/>
        <w:rPr>
          <w:rFonts w:ascii="PT Astra Serif" w:hAnsi="PT Astra Serif"/>
          <w:bCs/>
          <w:sz w:val="28"/>
          <w:szCs w:val="28"/>
        </w:rPr>
      </w:pPr>
      <w:r w:rsidRPr="00C67BF9">
        <w:rPr>
          <w:rFonts w:ascii="PT Astra Serif" w:hAnsi="PT Astra Serif"/>
          <w:bCs/>
          <w:sz w:val="28"/>
          <w:szCs w:val="28"/>
        </w:rPr>
        <w:t>г</w:t>
      </w:r>
      <w:r w:rsidR="005F339C" w:rsidRPr="00C67BF9">
        <w:rPr>
          <w:rFonts w:ascii="PT Astra Serif" w:hAnsi="PT Astra Serif"/>
          <w:bCs/>
          <w:sz w:val="28"/>
          <w:szCs w:val="28"/>
        </w:rPr>
        <w:t>) в графе 10 строки 2.4 цифры «2782,1» заменить цифрами «</w:t>
      </w:r>
      <w:r w:rsidR="0000199C" w:rsidRPr="00C67BF9">
        <w:rPr>
          <w:rFonts w:ascii="PT Astra Serif" w:hAnsi="PT Astra Serif"/>
          <w:bCs/>
          <w:sz w:val="28"/>
          <w:szCs w:val="28"/>
        </w:rPr>
        <w:t>2306,5</w:t>
      </w:r>
      <w:r w:rsidR="005F339C" w:rsidRPr="00C67BF9">
        <w:rPr>
          <w:rFonts w:ascii="PT Astra Serif" w:hAnsi="PT Astra Serif"/>
          <w:bCs/>
          <w:sz w:val="28"/>
          <w:szCs w:val="28"/>
        </w:rPr>
        <w:t>»;</w:t>
      </w:r>
    </w:p>
    <w:p w:rsidR="005F339C" w:rsidRPr="00C67BF9" w:rsidRDefault="00763537" w:rsidP="005F339C">
      <w:pPr>
        <w:widowControl w:val="0"/>
        <w:autoSpaceDE w:val="0"/>
        <w:autoSpaceDN w:val="0"/>
        <w:adjustRightInd w:val="0"/>
        <w:spacing w:line="235" w:lineRule="auto"/>
        <w:ind w:firstLine="709"/>
        <w:jc w:val="both"/>
        <w:rPr>
          <w:rFonts w:ascii="PT Astra Serif" w:hAnsi="PT Astra Serif"/>
          <w:sz w:val="28"/>
          <w:szCs w:val="28"/>
        </w:rPr>
      </w:pPr>
      <w:r w:rsidRPr="00C67BF9">
        <w:rPr>
          <w:rFonts w:ascii="PT Astra Serif" w:hAnsi="PT Astra Serif"/>
          <w:sz w:val="28"/>
          <w:szCs w:val="28"/>
        </w:rPr>
        <w:t>д</w:t>
      </w:r>
      <w:r w:rsidR="005F339C" w:rsidRPr="00C67BF9">
        <w:rPr>
          <w:rFonts w:ascii="PT Astra Serif" w:hAnsi="PT Astra Serif"/>
          <w:sz w:val="28"/>
          <w:szCs w:val="28"/>
        </w:rPr>
        <w:t>) в графе 10 строки 3 цифры «</w:t>
      </w:r>
      <w:r w:rsidR="00C167FD" w:rsidRPr="00C67BF9">
        <w:rPr>
          <w:rFonts w:ascii="PT Astra Serif" w:hAnsi="PT Astra Serif"/>
          <w:sz w:val="28"/>
          <w:szCs w:val="28"/>
        </w:rPr>
        <w:t>333025,4</w:t>
      </w:r>
      <w:r w:rsidR="005F339C" w:rsidRPr="00C67BF9">
        <w:rPr>
          <w:rFonts w:ascii="PT Astra Serif" w:hAnsi="PT Astra Serif"/>
          <w:sz w:val="28"/>
          <w:szCs w:val="28"/>
        </w:rPr>
        <w:t>» заменить цифрами «</w:t>
      </w:r>
      <w:r w:rsidRPr="00C67BF9">
        <w:rPr>
          <w:rFonts w:ascii="PT Astra Serif" w:hAnsi="PT Astra Serif"/>
          <w:sz w:val="28"/>
          <w:szCs w:val="28"/>
        </w:rPr>
        <w:t>354254,1</w:t>
      </w:r>
      <w:r w:rsidR="005F339C" w:rsidRPr="00C67BF9">
        <w:rPr>
          <w:rFonts w:ascii="PT Astra Serif" w:hAnsi="PT Astra Serif"/>
          <w:sz w:val="28"/>
          <w:szCs w:val="28"/>
        </w:rPr>
        <w:t>»;</w:t>
      </w:r>
    </w:p>
    <w:p w:rsidR="005F339C" w:rsidRPr="00C67BF9" w:rsidRDefault="00763537" w:rsidP="005F339C">
      <w:pPr>
        <w:widowControl w:val="0"/>
        <w:autoSpaceDE w:val="0"/>
        <w:autoSpaceDN w:val="0"/>
        <w:adjustRightInd w:val="0"/>
        <w:spacing w:line="235" w:lineRule="auto"/>
        <w:ind w:firstLine="709"/>
        <w:jc w:val="both"/>
        <w:rPr>
          <w:rFonts w:ascii="PT Astra Serif" w:hAnsi="PT Astra Serif"/>
          <w:sz w:val="28"/>
          <w:szCs w:val="28"/>
        </w:rPr>
      </w:pPr>
      <w:r w:rsidRPr="00C67BF9">
        <w:rPr>
          <w:rFonts w:ascii="PT Astra Serif" w:hAnsi="PT Astra Serif"/>
          <w:sz w:val="28"/>
          <w:szCs w:val="28"/>
        </w:rPr>
        <w:t>е</w:t>
      </w:r>
      <w:r w:rsidR="005F339C" w:rsidRPr="00C67BF9">
        <w:rPr>
          <w:rFonts w:ascii="PT Astra Serif" w:hAnsi="PT Astra Serif"/>
          <w:sz w:val="28"/>
          <w:szCs w:val="28"/>
        </w:rPr>
        <w:t>) в графе 10 строки 3.1 цифры «</w:t>
      </w:r>
      <w:r w:rsidR="00C167FD" w:rsidRPr="00C67BF9">
        <w:rPr>
          <w:rFonts w:ascii="PT Astra Serif" w:hAnsi="PT Astra Serif"/>
          <w:sz w:val="28"/>
          <w:szCs w:val="28"/>
        </w:rPr>
        <w:t>333025,4</w:t>
      </w:r>
      <w:r w:rsidR="005F339C" w:rsidRPr="00C67BF9">
        <w:rPr>
          <w:rFonts w:ascii="PT Astra Serif" w:hAnsi="PT Astra Serif"/>
          <w:sz w:val="28"/>
          <w:szCs w:val="28"/>
        </w:rPr>
        <w:t>» заменить цифрами «</w:t>
      </w:r>
      <w:r w:rsidRPr="00C67BF9">
        <w:rPr>
          <w:rFonts w:ascii="PT Astra Serif" w:hAnsi="PT Astra Serif"/>
          <w:sz w:val="28"/>
          <w:szCs w:val="28"/>
        </w:rPr>
        <w:t>354254,1</w:t>
      </w:r>
      <w:r w:rsidR="005F339C" w:rsidRPr="00C67BF9">
        <w:rPr>
          <w:rFonts w:ascii="PT Astra Serif" w:hAnsi="PT Astra Serif"/>
          <w:sz w:val="28"/>
          <w:szCs w:val="28"/>
        </w:rPr>
        <w:t>»;</w:t>
      </w:r>
    </w:p>
    <w:p w:rsidR="00733D28" w:rsidRPr="00C67BF9" w:rsidRDefault="00763537" w:rsidP="0062658D">
      <w:pPr>
        <w:widowControl w:val="0"/>
        <w:autoSpaceDE w:val="0"/>
        <w:autoSpaceDN w:val="0"/>
        <w:adjustRightInd w:val="0"/>
        <w:spacing w:line="250" w:lineRule="auto"/>
        <w:ind w:firstLine="709"/>
        <w:jc w:val="both"/>
        <w:rPr>
          <w:rFonts w:ascii="PT Astra Serif" w:hAnsi="PT Astra Serif"/>
          <w:sz w:val="28"/>
          <w:szCs w:val="28"/>
        </w:rPr>
      </w:pPr>
      <w:r w:rsidRPr="00C67BF9">
        <w:rPr>
          <w:rFonts w:ascii="PT Astra Serif" w:hAnsi="PT Astra Serif"/>
          <w:sz w:val="28"/>
          <w:szCs w:val="28"/>
        </w:rPr>
        <w:t>ж</w:t>
      </w:r>
      <w:r w:rsidR="00733D28" w:rsidRPr="00C67BF9">
        <w:rPr>
          <w:rFonts w:ascii="PT Astra Serif" w:hAnsi="PT Astra Serif"/>
          <w:sz w:val="28"/>
          <w:szCs w:val="28"/>
        </w:rPr>
        <w:t>) в строке «Итого по подпрограмме» цифры «</w:t>
      </w:r>
      <w:r w:rsidR="00C167FD" w:rsidRPr="00C67BF9">
        <w:rPr>
          <w:rFonts w:ascii="PT Astra Serif" w:hAnsi="PT Astra Serif"/>
          <w:sz w:val="28"/>
          <w:szCs w:val="28"/>
        </w:rPr>
        <w:t>353027,1</w:t>
      </w:r>
      <w:r w:rsidR="00733D28" w:rsidRPr="00C67BF9">
        <w:rPr>
          <w:rFonts w:ascii="PT Astra Serif" w:hAnsi="PT Astra Serif"/>
          <w:sz w:val="28"/>
          <w:szCs w:val="28"/>
        </w:rPr>
        <w:t xml:space="preserve">» заменить </w:t>
      </w:r>
      <w:r w:rsidR="00733D28" w:rsidRPr="00C67BF9">
        <w:rPr>
          <w:rFonts w:ascii="PT Astra Serif" w:hAnsi="PT Astra Serif"/>
          <w:sz w:val="28"/>
          <w:szCs w:val="28"/>
        </w:rPr>
        <w:br/>
        <w:t>цифрами «</w:t>
      </w:r>
      <w:r w:rsidRPr="00C67BF9">
        <w:rPr>
          <w:rFonts w:ascii="PT Astra Serif" w:hAnsi="PT Astra Serif"/>
          <w:sz w:val="28"/>
          <w:szCs w:val="28"/>
        </w:rPr>
        <w:t>373327,5</w:t>
      </w:r>
      <w:r w:rsidR="00733D28" w:rsidRPr="00C67BF9">
        <w:rPr>
          <w:rFonts w:ascii="PT Astra Serif" w:hAnsi="PT Astra Serif"/>
          <w:sz w:val="28"/>
          <w:szCs w:val="28"/>
        </w:rPr>
        <w:t>»;</w:t>
      </w:r>
    </w:p>
    <w:p w:rsidR="00866B72" w:rsidRPr="00C67BF9" w:rsidRDefault="00733D28" w:rsidP="0062658D">
      <w:pPr>
        <w:widowControl w:val="0"/>
        <w:autoSpaceDE w:val="0"/>
        <w:autoSpaceDN w:val="0"/>
        <w:adjustRightInd w:val="0"/>
        <w:spacing w:line="250" w:lineRule="auto"/>
        <w:ind w:firstLine="709"/>
        <w:jc w:val="both"/>
        <w:rPr>
          <w:rFonts w:ascii="PT Astra Serif" w:hAnsi="PT Astra Serif"/>
          <w:sz w:val="28"/>
          <w:szCs w:val="28"/>
        </w:rPr>
      </w:pPr>
      <w:r w:rsidRPr="00C67BF9">
        <w:rPr>
          <w:rFonts w:ascii="PT Astra Serif" w:hAnsi="PT Astra Serif"/>
          <w:sz w:val="28"/>
          <w:szCs w:val="28"/>
        </w:rPr>
        <w:t>2</w:t>
      </w:r>
      <w:r w:rsidR="007230CD" w:rsidRPr="00C67BF9">
        <w:rPr>
          <w:rFonts w:ascii="PT Astra Serif" w:hAnsi="PT Astra Serif"/>
          <w:sz w:val="28"/>
          <w:szCs w:val="28"/>
        </w:rPr>
        <w:t xml:space="preserve">) </w:t>
      </w:r>
      <w:r w:rsidR="00866B72" w:rsidRPr="00C67BF9">
        <w:rPr>
          <w:rFonts w:ascii="PT Astra Serif" w:hAnsi="PT Astra Serif"/>
          <w:sz w:val="28"/>
          <w:szCs w:val="28"/>
        </w:rPr>
        <w:t>в разделе «Подпрограмма «Развитие информационно-телекоммуника-ционного взаимодействия исполнительных органов государственной власти У</w:t>
      </w:r>
      <w:r w:rsidR="0033441E" w:rsidRPr="00C67BF9">
        <w:rPr>
          <w:rFonts w:ascii="PT Astra Serif" w:hAnsi="PT Astra Serif"/>
          <w:sz w:val="28"/>
          <w:szCs w:val="28"/>
        </w:rPr>
        <w:t>льяновской области» на 2015-2021</w:t>
      </w:r>
      <w:r w:rsidR="00866B72" w:rsidRPr="00C67BF9">
        <w:rPr>
          <w:rFonts w:ascii="PT Astra Serif" w:hAnsi="PT Astra Serif"/>
          <w:sz w:val="28"/>
          <w:szCs w:val="28"/>
        </w:rPr>
        <w:t xml:space="preserve"> годы»:</w:t>
      </w:r>
    </w:p>
    <w:p w:rsidR="005F339C" w:rsidRPr="00C67BF9" w:rsidRDefault="005F339C" w:rsidP="005F339C">
      <w:pPr>
        <w:widowControl w:val="0"/>
        <w:autoSpaceDE w:val="0"/>
        <w:autoSpaceDN w:val="0"/>
        <w:adjustRightInd w:val="0"/>
        <w:spacing w:line="250" w:lineRule="auto"/>
        <w:ind w:firstLine="709"/>
        <w:jc w:val="both"/>
        <w:rPr>
          <w:rFonts w:ascii="PT Astra Serif" w:hAnsi="PT Astra Serif"/>
          <w:bCs/>
          <w:sz w:val="28"/>
          <w:szCs w:val="28"/>
        </w:rPr>
      </w:pPr>
      <w:r w:rsidRPr="00C67BF9">
        <w:rPr>
          <w:rFonts w:ascii="PT Astra Serif" w:hAnsi="PT Astra Serif"/>
          <w:bCs/>
          <w:sz w:val="28"/>
          <w:szCs w:val="28"/>
        </w:rPr>
        <w:t>а) в графе 10 строки 1 цифры «</w:t>
      </w:r>
      <w:r w:rsidR="00C167FD" w:rsidRPr="00C67BF9">
        <w:rPr>
          <w:rFonts w:ascii="PT Astra Serif" w:hAnsi="PT Astra Serif"/>
          <w:bCs/>
          <w:sz w:val="28"/>
          <w:szCs w:val="28"/>
        </w:rPr>
        <w:t>16940,0</w:t>
      </w:r>
      <w:r w:rsidRPr="00C67BF9">
        <w:rPr>
          <w:rFonts w:ascii="PT Astra Serif" w:hAnsi="PT Astra Serif"/>
          <w:bCs/>
          <w:sz w:val="28"/>
          <w:szCs w:val="28"/>
        </w:rPr>
        <w:t>» заменить цифрами «</w:t>
      </w:r>
      <w:r w:rsidR="00671EDD" w:rsidRPr="00C67BF9">
        <w:rPr>
          <w:rFonts w:ascii="PT Astra Serif" w:hAnsi="PT Astra Serif"/>
          <w:bCs/>
          <w:sz w:val="28"/>
          <w:szCs w:val="28"/>
        </w:rPr>
        <w:t>16939,6</w:t>
      </w:r>
      <w:r w:rsidRPr="00C67BF9">
        <w:rPr>
          <w:rFonts w:ascii="PT Astra Serif" w:hAnsi="PT Astra Serif"/>
          <w:bCs/>
          <w:sz w:val="28"/>
          <w:szCs w:val="28"/>
        </w:rPr>
        <w:t>»;</w:t>
      </w:r>
    </w:p>
    <w:p w:rsidR="005F339C" w:rsidRPr="00C67BF9" w:rsidRDefault="00763537" w:rsidP="005F339C">
      <w:pPr>
        <w:widowControl w:val="0"/>
        <w:autoSpaceDE w:val="0"/>
        <w:autoSpaceDN w:val="0"/>
        <w:adjustRightInd w:val="0"/>
        <w:spacing w:line="250" w:lineRule="auto"/>
        <w:ind w:firstLine="709"/>
        <w:jc w:val="both"/>
        <w:rPr>
          <w:rFonts w:ascii="PT Astra Serif" w:hAnsi="PT Astra Serif"/>
          <w:bCs/>
          <w:sz w:val="28"/>
          <w:szCs w:val="28"/>
        </w:rPr>
      </w:pPr>
      <w:r w:rsidRPr="00C67BF9">
        <w:rPr>
          <w:rFonts w:ascii="PT Astra Serif" w:hAnsi="PT Astra Serif"/>
          <w:bCs/>
          <w:sz w:val="28"/>
          <w:szCs w:val="28"/>
        </w:rPr>
        <w:t>б</w:t>
      </w:r>
      <w:r w:rsidR="005F339C" w:rsidRPr="00C67BF9">
        <w:rPr>
          <w:rFonts w:ascii="PT Astra Serif" w:hAnsi="PT Astra Serif"/>
          <w:bCs/>
          <w:sz w:val="28"/>
          <w:szCs w:val="28"/>
        </w:rPr>
        <w:t>) в графе 10 строки 1.3 цифры «</w:t>
      </w:r>
      <w:r w:rsidR="00C167FD" w:rsidRPr="00C67BF9">
        <w:rPr>
          <w:rFonts w:ascii="PT Astra Serif" w:hAnsi="PT Astra Serif"/>
          <w:bCs/>
          <w:sz w:val="28"/>
          <w:szCs w:val="28"/>
        </w:rPr>
        <w:t>2260,0</w:t>
      </w:r>
      <w:r w:rsidR="005F339C" w:rsidRPr="00C67BF9">
        <w:rPr>
          <w:rFonts w:ascii="PT Astra Serif" w:hAnsi="PT Astra Serif"/>
          <w:bCs/>
          <w:sz w:val="28"/>
          <w:szCs w:val="28"/>
        </w:rPr>
        <w:t>» заменить цифрами «</w:t>
      </w:r>
      <w:r w:rsidR="00671EDD" w:rsidRPr="00C67BF9">
        <w:rPr>
          <w:rFonts w:ascii="PT Astra Serif" w:hAnsi="PT Astra Serif"/>
          <w:bCs/>
          <w:sz w:val="28"/>
          <w:szCs w:val="28"/>
        </w:rPr>
        <w:t>2259,7</w:t>
      </w:r>
      <w:r w:rsidR="005F339C" w:rsidRPr="00C67BF9">
        <w:rPr>
          <w:rFonts w:ascii="PT Astra Serif" w:hAnsi="PT Astra Serif"/>
          <w:bCs/>
          <w:sz w:val="28"/>
          <w:szCs w:val="28"/>
        </w:rPr>
        <w:t>»;</w:t>
      </w:r>
    </w:p>
    <w:p w:rsidR="006C2929" w:rsidRPr="00C67BF9" w:rsidRDefault="00763537" w:rsidP="005F339C">
      <w:pPr>
        <w:widowControl w:val="0"/>
        <w:autoSpaceDE w:val="0"/>
        <w:autoSpaceDN w:val="0"/>
        <w:adjustRightInd w:val="0"/>
        <w:spacing w:line="250" w:lineRule="auto"/>
        <w:ind w:firstLine="709"/>
        <w:jc w:val="both"/>
        <w:rPr>
          <w:rFonts w:ascii="PT Astra Serif" w:hAnsi="PT Astra Serif"/>
          <w:bCs/>
          <w:sz w:val="28"/>
          <w:szCs w:val="28"/>
        </w:rPr>
      </w:pPr>
      <w:r w:rsidRPr="00C67BF9">
        <w:rPr>
          <w:rFonts w:ascii="PT Astra Serif" w:hAnsi="PT Astra Serif"/>
          <w:bCs/>
          <w:sz w:val="28"/>
          <w:szCs w:val="28"/>
        </w:rPr>
        <w:t>в</w:t>
      </w:r>
      <w:r w:rsidR="005F339C" w:rsidRPr="00C67BF9">
        <w:rPr>
          <w:rFonts w:ascii="PT Astra Serif" w:hAnsi="PT Astra Serif"/>
          <w:bCs/>
          <w:sz w:val="28"/>
          <w:szCs w:val="28"/>
        </w:rPr>
        <w:t>) в графе 10 строки 1.4 цифры «</w:t>
      </w:r>
      <w:r w:rsidR="00C167FD" w:rsidRPr="00C67BF9">
        <w:rPr>
          <w:rFonts w:ascii="PT Astra Serif" w:hAnsi="PT Astra Serif"/>
          <w:bCs/>
          <w:sz w:val="28"/>
          <w:szCs w:val="28"/>
        </w:rPr>
        <w:t>650,0</w:t>
      </w:r>
      <w:r w:rsidR="005F339C" w:rsidRPr="00C67BF9">
        <w:rPr>
          <w:rFonts w:ascii="PT Astra Serif" w:hAnsi="PT Astra Serif"/>
          <w:bCs/>
          <w:sz w:val="28"/>
          <w:szCs w:val="28"/>
        </w:rPr>
        <w:t>» заменить цифрами «</w:t>
      </w:r>
      <w:r w:rsidR="00671EDD" w:rsidRPr="00C67BF9">
        <w:rPr>
          <w:rFonts w:ascii="PT Astra Serif" w:hAnsi="PT Astra Serif"/>
          <w:bCs/>
          <w:sz w:val="28"/>
          <w:szCs w:val="28"/>
        </w:rPr>
        <w:t>649,9</w:t>
      </w:r>
      <w:r w:rsidR="005F339C" w:rsidRPr="00C67BF9">
        <w:rPr>
          <w:rFonts w:ascii="PT Astra Serif" w:hAnsi="PT Astra Serif"/>
          <w:bCs/>
          <w:sz w:val="28"/>
          <w:szCs w:val="28"/>
        </w:rPr>
        <w:t>»;</w:t>
      </w:r>
    </w:p>
    <w:p w:rsidR="00866B72" w:rsidRPr="00C67BF9" w:rsidRDefault="00763537" w:rsidP="00964E0F">
      <w:pPr>
        <w:widowControl w:val="0"/>
        <w:autoSpaceDE w:val="0"/>
        <w:autoSpaceDN w:val="0"/>
        <w:adjustRightInd w:val="0"/>
        <w:spacing w:line="235" w:lineRule="auto"/>
        <w:ind w:firstLine="709"/>
        <w:jc w:val="both"/>
        <w:rPr>
          <w:rFonts w:ascii="PT Astra Serif" w:hAnsi="PT Astra Serif"/>
          <w:sz w:val="28"/>
          <w:szCs w:val="28"/>
        </w:rPr>
      </w:pPr>
      <w:r w:rsidRPr="00C67BF9">
        <w:rPr>
          <w:rFonts w:ascii="PT Astra Serif" w:hAnsi="PT Astra Serif"/>
          <w:sz w:val="28"/>
          <w:szCs w:val="28"/>
        </w:rPr>
        <w:t>г</w:t>
      </w:r>
      <w:r w:rsidR="00866B72" w:rsidRPr="00C67BF9">
        <w:rPr>
          <w:rFonts w:ascii="PT Astra Serif" w:hAnsi="PT Astra Serif"/>
          <w:sz w:val="28"/>
          <w:szCs w:val="28"/>
        </w:rPr>
        <w:t>) в строке «Итого по подпрограмме» цифры «</w:t>
      </w:r>
      <w:r w:rsidR="00C167FD" w:rsidRPr="00C67BF9">
        <w:rPr>
          <w:rFonts w:ascii="PT Astra Serif" w:hAnsi="PT Astra Serif"/>
          <w:sz w:val="28"/>
          <w:szCs w:val="28"/>
        </w:rPr>
        <w:t>16940,0</w:t>
      </w:r>
      <w:r w:rsidR="00866B72" w:rsidRPr="00C67BF9">
        <w:rPr>
          <w:rFonts w:ascii="PT Astra Serif" w:hAnsi="PT Astra Serif"/>
          <w:sz w:val="28"/>
          <w:szCs w:val="28"/>
        </w:rPr>
        <w:t xml:space="preserve">» заменить </w:t>
      </w:r>
      <w:r w:rsidR="00866B72" w:rsidRPr="00C67BF9">
        <w:rPr>
          <w:rFonts w:ascii="PT Astra Serif" w:hAnsi="PT Astra Serif"/>
          <w:sz w:val="28"/>
          <w:szCs w:val="28"/>
        </w:rPr>
        <w:br/>
        <w:t>цифрами «</w:t>
      </w:r>
      <w:r w:rsidR="00671EDD" w:rsidRPr="00C67BF9">
        <w:rPr>
          <w:rFonts w:ascii="PT Astra Serif" w:hAnsi="PT Astra Serif"/>
          <w:sz w:val="28"/>
          <w:szCs w:val="28"/>
        </w:rPr>
        <w:t>16939,6</w:t>
      </w:r>
      <w:r w:rsidR="00866B72" w:rsidRPr="00C67BF9">
        <w:rPr>
          <w:rFonts w:ascii="PT Astra Serif" w:hAnsi="PT Astra Serif"/>
          <w:sz w:val="28"/>
          <w:szCs w:val="28"/>
        </w:rPr>
        <w:t>»;</w:t>
      </w:r>
    </w:p>
    <w:p w:rsidR="00866B72" w:rsidRPr="00C67BF9" w:rsidRDefault="00733D28" w:rsidP="00964E0F">
      <w:pPr>
        <w:widowControl w:val="0"/>
        <w:autoSpaceDE w:val="0"/>
        <w:autoSpaceDN w:val="0"/>
        <w:adjustRightInd w:val="0"/>
        <w:spacing w:line="235" w:lineRule="auto"/>
        <w:ind w:firstLine="709"/>
        <w:jc w:val="both"/>
        <w:rPr>
          <w:rFonts w:ascii="PT Astra Serif" w:hAnsi="PT Astra Serif"/>
          <w:sz w:val="28"/>
          <w:szCs w:val="28"/>
        </w:rPr>
      </w:pPr>
      <w:r w:rsidRPr="00C67BF9">
        <w:rPr>
          <w:rFonts w:ascii="PT Astra Serif" w:hAnsi="PT Astra Serif"/>
          <w:sz w:val="28"/>
          <w:szCs w:val="28"/>
        </w:rPr>
        <w:t>3</w:t>
      </w:r>
      <w:r w:rsidR="00866B72" w:rsidRPr="00C67BF9">
        <w:rPr>
          <w:rFonts w:ascii="PT Astra Serif" w:hAnsi="PT Astra Serif"/>
          <w:sz w:val="28"/>
          <w:szCs w:val="28"/>
        </w:rPr>
        <w:t>) в строке «Всег</w:t>
      </w:r>
      <w:r w:rsidR="00574C08" w:rsidRPr="00C67BF9">
        <w:rPr>
          <w:rFonts w:ascii="PT Astra Serif" w:hAnsi="PT Astra Serif"/>
          <w:sz w:val="28"/>
          <w:szCs w:val="28"/>
        </w:rPr>
        <w:t xml:space="preserve">о по государственной программе» </w:t>
      </w:r>
      <w:r w:rsidR="00866B72" w:rsidRPr="00C67BF9">
        <w:rPr>
          <w:rFonts w:ascii="PT Astra Serif" w:hAnsi="PT Astra Serif"/>
          <w:sz w:val="28"/>
          <w:szCs w:val="28"/>
        </w:rPr>
        <w:t>цифры «</w:t>
      </w:r>
      <w:r w:rsidR="00C167FD" w:rsidRPr="00C67BF9">
        <w:rPr>
          <w:rFonts w:ascii="PT Astra Serif" w:hAnsi="PT Astra Serif"/>
          <w:sz w:val="28"/>
          <w:szCs w:val="28"/>
        </w:rPr>
        <w:t>395507,1</w:t>
      </w:r>
      <w:r w:rsidR="00866B72" w:rsidRPr="00C67BF9">
        <w:rPr>
          <w:rFonts w:ascii="PT Astra Serif" w:hAnsi="PT Astra Serif"/>
          <w:sz w:val="28"/>
          <w:szCs w:val="28"/>
        </w:rPr>
        <w:t xml:space="preserve">» </w:t>
      </w:r>
      <w:r w:rsidR="00574C08" w:rsidRPr="00C67BF9">
        <w:rPr>
          <w:rFonts w:ascii="PT Astra Serif" w:hAnsi="PT Astra Serif"/>
          <w:sz w:val="28"/>
          <w:szCs w:val="28"/>
        </w:rPr>
        <w:br/>
      </w:r>
      <w:r w:rsidR="00866B72" w:rsidRPr="00C67BF9">
        <w:rPr>
          <w:rFonts w:ascii="PT Astra Serif" w:hAnsi="PT Astra Serif"/>
          <w:sz w:val="28"/>
          <w:szCs w:val="28"/>
        </w:rPr>
        <w:t>заменить цифрами «</w:t>
      </w:r>
      <w:r w:rsidR="00763537" w:rsidRPr="00C67BF9">
        <w:rPr>
          <w:rFonts w:ascii="PT Astra Serif" w:hAnsi="PT Astra Serif"/>
          <w:sz w:val="28"/>
          <w:szCs w:val="28"/>
        </w:rPr>
        <w:t>415807,1</w:t>
      </w:r>
      <w:r w:rsidR="00574C08" w:rsidRPr="00C67BF9">
        <w:rPr>
          <w:rFonts w:ascii="PT Astra Serif" w:hAnsi="PT Astra Serif"/>
          <w:sz w:val="28"/>
          <w:szCs w:val="28"/>
        </w:rPr>
        <w:t>».</w:t>
      </w:r>
    </w:p>
    <w:p w:rsidR="00E24E22" w:rsidRPr="00C67BF9" w:rsidRDefault="00CD7BA4" w:rsidP="00964E0F">
      <w:pPr>
        <w:widowControl w:val="0"/>
        <w:autoSpaceDE w:val="0"/>
        <w:autoSpaceDN w:val="0"/>
        <w:adjustRightInd w:val="0"/>
        <w:spacing w:line="235" w:lineRule="auto"/>
        <w:ind w:firstLine="709"/>
        <w:jc w:val="both"/>
        <w:rPr>
          <w:rFonts w:ascii="PT Astra Serif" w:hAnsi="PT Astra Serif"/>
          <w:bCs/>
          <w:sz w:val="28"/>
          <w:szCs w:val="28"/>
        </w:rPr>
      </w:pPr>
      <w:r w:rsidRPr="00C67BF9">
        <w:rPr>
          <w:rFonts w:ascii="PT Astra Serif" w:hAnsi="PT Astra Serif"/>
          <w:sz w:val="28"/>
          <w:szCs w:val="28"/>
        </w:rPr>
        <w:t>6</w:t>
      </w:r>
      <w:r w:rsidR="00E24E22" w:rsidRPr="00C67BF9">
        <w:rPr>
          <w:rFonts w:ascii="PT Astra Serif" w:hAnsi="PT Astra Serif"/>
          <w:sz w:val="28"/>
          <w:szCs w:val="28"/>
        </w:rPr>
        <w:t xml:space="preserve">. </w:t>
      </w:r>
      <w:r w:rsidR="003772DC" w:rsidRPr="00C67BF9">
        <w:rPr>
          <w:rFonts w:ascii="PT Astra Serif" w:hAnsi="PT Astra Serif"/>
          <w:sz w:val="28"/>
          <w:szCs w:val="28"/>
        </w:rPr>
        <w:t xml:space="preserve">В </w:t>
      </w:r>
      <w:r w:rsidR="003772DC" w:rsidRPr="00C67BF9">
        <w:rPr>
          <w:rFonts w:ascii="PT Astra Serif" w:hAnsi="PT Astra Serif"/>
          <w:bCs/>
          <w:sz w:val="28"/>
          <w:szCs w:val="28"/>
        </w:rPr>
        <w:t>приложении</w:t>
      </w:r>
      <w:r w:rsidR="00E24E22" w:rsidRPr="00C67BF9">
        <w:rPr>
          <w:rFonts w:ascii="PT Astra Serif" w:hAnsi="PT Astra Serif"/>
          <w:bCs/>
          <w:sz w:val="28"/>
          <w:szCs w:val="28"/>
        </w:rPr>
        <w:t xml:space="preserve"> № 3</w:t>
      </w:r>
      <w:r w:rsidR="00866B72" w:rsidRPr="00C67BF9">
        <w:rPr>
          <w:rFonts w:ascii="PT Astra Serif" w:hAnsi="PT Astra Serif"/>
          <w:bCs/>
          <w:sz w:val="28"/>
          <w:szCs w:val="28"/>
          <w:vertAlign w:val="superscript"/>
        </w:rPr>
        <w:t>4</w:t>
      </w:r>
      <w:r w:rsidR="00E24E22" w:rsidRPr="00C67BF9">
        <w:rPr>
          <w:rFonts w:ascii="PT Astra Serif" w:hAnsi="PT Astra Serif"/>
          <w:bCs/>
          <w:sz w:val="28"/>
          <w:szCs w:val="28"/>
        </w:rPr>
        <w:t>:</w:t>
      </w:r>
    </w:p>
    <w:p w:rsidR="00551FE3" w:rsidRPr="00C67BF9" w:rsidRDefault="00551FE3" w:rsidP="00964E0F">
      <w:pPr>
        <w:widowControl w:val="0"/>
        <w:autoSpaceDE w:val="0"/>
        <w:autoSpaceDN w:val="0"/>
        <w:adjustRightInd w:val="0"/>
        <w:spacing w:line="235" w:lineRule="auto"/>
        <w:ind w:firstLine="709"/>
        <w:jc w:val="both"/>
        <w:rPr>
          <w:rFonts w:ascii="PT Astra Serif" w:hAnsi="PT Astra Serif"/>
          <w:sz w:val="28"/>
          <w:szCs w:val="28"/>
        </w:rPr>
      </w:pPr>
      <w:r w:rsidRPr="00C67BF9">
        <w:rPr>
          <w:rFonts w:ascii="PT Astra Serif" w:hAnsi="PT Astra Serif"/>
          <w:sz w:val="28"/>
          <w:szCs w:val="28"/>
        </w:rPr>
        <w:t>1) в разделе «Подпрограмма «Снижение административных барьеров,</w:t>
      </w:r>
      <w:r w:rsidRPr="00C67BF9">
        <w:rPr>
          <w:rFonts w:ascii="PT Astra Serif" w:hAnsi="PT Astra Serif"/>
          <w:sz w:val="28"/>
          <w:szCs w:val="28"/>
        </w:rPr>
        <w:br/>
        <w:t xml:space="preserve">оптимизация и повышение качества предоставления государственных услуг </w:t>
      </w:r>
      <w:r w:rsidRPr="00C67BF9">
        <w:rPr>
          <w:rFonts w:ascii="PT Astra Serif" w:hAnsi="PT Astra Serif"/>
          <w:sz w:val="28"/>
          <w:szCs w:val="28"/>
        </w:rPr>
        <w:br/>
        <w:t xml:space="preserve">исполнительными органами государственной власти Ульяновской области </w:t>
      </w:r>
      <w:r w:rsidRPr="00C67BF9">
        <w:rPr>
          <w:rFonts w:ascii="PT Astra Serif" w:hAnsi="PT Astra Serif"/>
          <w:sz w:val="28"/>
          <w:szCs w:val="28"/>
        </w:rPr>
        <w:br/>
        <w:t>и муниципальных услуг органами местного самоуправления муниципальных образований У</w:t>
      </w:r>
      <w:r w:rsidR="00930F3E" w:rsidRPr="00C67BF9">
        <w:rPr>
          <w:rFonts w:ascii="PT Astra Serif" w:hAnsi="PT Astra Serif"/>
          <w:sz w:val="28"/>
          <w:szCs w:val="28"/>
        </w:rPr>
        <w:t>льяновской области» на 2015-2021</w:t>
      </w:r>
      <w:r w:rsidRPr="00C67BF9">
        <w:rPr>
          <w:rFonts w:ascii="PT Astra Serif" w:hAnsi="PT Astra Serif"/>
          <w:sz w:val="28"/>
          <w:szCs w:val="28"/>
        </w:rPr>
        <w:t xml:space="preserve"> годы»:</w:t>
      </w:r>
    </w:p>
    <w:p w:rsidR="000B5E20" w:rsidRPr="00C67BF9" w:rsidRDefault="00177813" w:rsidP="000B5E20">
      <w:pPr>
        <w:widowControl w:val="0"/>
        <w:autoSpaceDE w:val="0"/>
        <w:autoSpaceDN w:val="0"/>
        <w:adjustRightInd w:val="0"/>
        <w:spacing w:line="235" w:lineRule="auto"/>
        <w:ind w:firstLine="709"/>
        <w:jc w:val="both"/>
        <w:rPr>
          <w:rFonts w:ascii="PT Astra Serif" w:hAnsi="PT Astra Serif"/>
          <w:sz w:val="28"/>
          <w:szCs w:val="28"/>
        </w:rPr>
      </w:pPr>
      <w:r w:rsidRPr="00C67BF9">
        <w:rPr>
          <w:rFonts w:ascii="PT Astra Serif" w:hAnsi="PT Astra Serif"/>
          <w:sz w:val="28"/>
          <w:szCs w:val="28"/>
        </w:rPr>
        <w:t>а</w:t>
      </w:r>
      <w:r w:rsidR="000B5E20" w:rsidRPr="00C67BF9">
        <w:rPr>
          <w:rFonts w:ascii="PT Astra Serif" w:hAnsi="PT Astra Serif"/>
          <w:sz w:val="28"/>
          <w:szCs w:val="28"/>
        </w:rPr>
        <w:t>) строку 2 изложить в следующей редакции:</w:t>
      </w:r>
    </w:p>
    <w:tbl>
      <w:tblPr>
        <w:tblW w:w="13772" w:type="dxa"/>
        <w:tblInd w:w="5" w:type="dxa"/>
        <w:tblLayout w:type="fixed"/>
        <w:tblCellMar>
          <w:top w:w="28" w:type="dxa"/>
          <w:left w:w="57" w:type="dxa"/>
          <w:bottom w:w="28" w:type="dxa"/>
          <w:right w:w="57" w:type="dxa"/>
        </w:tblCellMar>
        <w:tblLook w:val="0000"/>
      </w:tblPr>
      <w:tblGrid>
        <w:gridCol w:w="279"/>
        <w:gridCol w:w="453"/>
        <w:gridCol w:w="1559"/>
        <w:gridCol w:w="1560"/>
        <w:gridCol w:w="567"/>
        <w:gridCol w:w="567"/>
        <w:gridCol w:w="425"/>
        <w:gridCol w:w="425"/>
        <w:gridCol w:w="1134"/>
        <w:gridCol w:w="1276"/>
        <w:gridCol w:w="1276"/>
        <w:gridCol w:w="4251"/>
      </w:tblGrid>
      <w:tr w:rsidR="0093331B" w:rsidRPr="00C67BF9" w:rsidTr="00C67BF9">
        <w:trPr>
          <w:trHeight w:val="487"/>
        </w:trPr>
        <w:tc>
          <w:tcPr>
            <w:tcW w:w="279" w:type="dxa"/>
            <w:vMerge w:val="restart"/>
            <w:tcBorders>
              <w:right w:val="single" w:sz="4" w:space="0" w:color="auto"/>
            </w:tcBorders>
            <w:tcMar>
              <w:top w:w="0" w:type="dxa"/>
              <w:left w:w="28" w:type="dxa"/>
              <w:bottom w:w="0" w:type="dxa"/>
              <w:right w:w="28" w:type="dxa"/>
            </w:tcMar>
          </w:tcPr>
          <w:p w:rsidR="00DE7710" w:rsidRPr="00C67BF9" w:rsidRDefault="00DE7710" w:rsidP="00204EB8">
            <w:pPr>
              <w:widowControl w:val="0"/>
              <w:autoSpaceDE w:val="0"/>
              <w:autoSpaceDN w:val="0"/>
              <w:adjustRightInd w:val="0"/>
              <w:spacing w:line="235" w:lineRule="auto"/>
              <w:jc w:val="center"/>
              <w:rPr>
                <w:rFonts w:ascii="PT Astra Serif" w:hAnsi="PT Astra Serif"/>
                <w:sz w:val="22"/>
                <w:szCs w:val="22"/>
              </w:rPr>
            </w:pPr>
            <w:r w:rsidRPr="00C67BF9">
              <w:rPr>
                <w:rFonts w:ascii="PT Astra Serif" w:hAnsi="PT Astra Serif"/>
                <w:sz w:val="22"/>
                <w:szCs w:val="22"/>
              </w:rPr>
              <w:t>«</w:t>
            </w:r>
          </w:p>
        </w:tc>
        <w:tc>
          <w:tcPr>
            <w:tcW w:w="453" w:type="dxa"/>
            <w:vMerge w:val="restart"/>
            <w:tcBorders>
              <w:top w:val="single" w:sz="4" w:space="0" w:color="auto"/>
              <w:left w:val="single" w:sz="4" w:space="0" w:color="auto"/>
              <w:right w:val="single" w:sz="4" w:space="0" w:color="auto"/>
            </w:tcBorders>
            <w:tcMar>
              <w:top w:w="0" w:type="dxa"/>
              <w:left w:w="28" w:type="dxa"/>
              <w:bottom w:w="0" w:type="dxa"/>
              <w:right w:w="28" w:type="dxa"/>
            </w:tcMar>
          </w:tcPr>
          <w:p w:rsidR="00DE7710" w:rsidRPr="00C67BF9" w:rsidRDefault="00DE7710" w:rsidP="00204EB8">
            <w:pPr>
              <w:spacing w:line="235" w:lineRule="auto"/>
              <w:jc w:val="center"/>
              <w:rPr>
                <w:rFonts w:ascii="PT Astra Serif" w:hAnsi="PT Astra Serif"/>
                <w:sz w:val="22"/>
                <w:szCs w:val="22"/>
              </w:rPr>
            </w:pPr>
            <w:r w:rsidRPr="00C67BF9">
              <w:rPr>
                <w:rFonts w:ascii="PT Astra Serif" w:hAnsi="PT Astra Serif"/>
                <w:sz w:val="22"/>
                <w:szCs w:val="22"/>
              </w:rPr>
              <w:t>2.</w:t>
            </w:r>
          </w:p>
        </w:tc>
        <w:tc>
          <w:tcPr>
            <w:tcW w:w="1559"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DE7710" w:rsidRPr="00C67BF9" w:rsidRDefault="00DE7710" w:rsidP="00204EB8">
            <w:pPr>
              <w:spacing w:line="235" w:lineRule="auto"/>
              <w:jc w:val="both"/>
              <w:rPr>
                <w:rFonts w:ascii="PT Astra Serif" w:hAnsi="PT Astra Serif"/>
                <w:sz w:val="22"/>
                <w:szCs w:val="22"/>
              </w:rPr>
            </w:pPr>
            <w:r w:rsidRPr="00C67BF9">
              <w:rPr>
                <w:rFonts w:ascii="PT Astra Serif" w:hAnsi="PT Astra Serif"/>
                <w:sz w:val="22"/>
                <w:szCs w:val="22"/>
              </w:rPr>
              <w:t>Основное м</w:t>
            </w:r>
            <w:r w:rsidRPr="00C67BF9">
              <w:rPr>
                <w:rFonts w:ascii="PT Astra Serif" w:hAnsi="PT Astra Serif"/>
                <w:sz w:val="22"/>
                <w:szCs w:val="22"/>
              </w:rPr>
              <w:t>е</w:t>
            </w:r>
            <w:r w:rsidRPr="00C67BF9">
              <w:rPr>
                <w:rFonts w:ascii="PT Astra Serif" w:hAnsi="PT Astra Serif"/>
                <w:sz w:val="22"/>
                <w:szCs w:val="22"/>
              </w:rPr>
              <w:t>роприятие «Обеспечение предоставл</w:t>
            </w:r>
            <w:r w:rsidRPr="00C67BF9">
              <w:rPr>
                <w:rFonts w:ascii="PT Astra Serif" w:hAnsi="PT Astra Serif"/>
                <w:sz w:val="22"/>
                <w:szCs w:val="22"/>
              </w:rPr>
              <w:t>е</w:t>
            </w:r>
            <w:r w:rsidRPr="00C67BF9">
              <w:rPr>
                <w:rFonts w:ascii="PT Astra Serif" w:hAnsi="PT Astra Serif"/>
                <w:sz w:val="22"/>
                <w:szCs w:val="22"/>
              </w:rPr>
              <w:t>ния госуда</w:t>
            </w:r>
            <w:r w:rsidRPr="00C67BF9">
              <w:rPr>
                <w:rFonts w:ascii="PT Astra Serif" w:hAnsi="PT Astra Serif"/>
                <w:sz w:val="22"/>
                <w:szCs w:val="22"/>
              </w:rPr>
              <w:t>р</w:t>
            </w:r>
            <w:r w:rsidRPr="00C67BF9">
              <w:rPr>
                <w:rFonts w:ascii="PT Astra Serif" w:hAnsi="PT Astra Serif"/>
                <w:sz w:val="22"/>
                <w:szCs w:val="22"/>
              </w:rPr>
              <w:t>ственных и муниципал</w:t>
            </w:r>
            <w:r w:rsidRPr="00C67BF9">
              <w:rPr>
                <w:rFonts w:ascii="PT Astra Serif" w:hAnsi="PT Astra Serif"/>
                <w:sz w:val="22"/>
                <w:szCs w:val="22"/>
              </w:rPr>
              <w:t>ь</w:t>
            </w:r>
            <w:r w:rsidRPr="00C67BF9">
              <w:rPr>
                <w:rFonts w:ascii="PT Astra Serif" w:hAnsi="PT Astra Serif"/>
                <w:sz w:val="22"/>
                <w:szCs w:val="22"/>
              </w:rPr>
              <w:t>ных услуг в электронной форме»</w:t>
            </w:r>
          </w:p>
        </w:tc>
        <w:tc>
          <w:tcPr>
            <w:tcW w:w="1560" w:type="dxa"/>
            <w:vMerge w:val="restart"/>
            <w:tcBorders>
              <w:top w:val="single" w:sz="4" w:space="0" w:color="auto"/>
              <w:left w:val="single" w:sz="4" w:space="0" w:color="auto"/>
              <w:right w:val="single" w:sz="4" w:space="0" w:color="auto"/>
            </w:tcBorders>
          </w:tcPr>
          <w:p w:rsidR="00DE7710" w:rsidRPr="00C67BF9" w:rsidRDefault="00DE7710" w:rsidP="00DE7710">
            <w:pPr>
              <w:widowControl w:val="0"/>
              <w:spacing w:line="250" w:lineRule="auto"/>
              <w:jc w:val="center"/>
              <w:rPr>
                <w:rFonts w:ascii="PT Astra Serif" w:hAnsi="PT Astra Serif"/>
                <w:sz w:val="22"/>
                <w:szCs w:val="22"/>
              </w:rPr>
            </w:pPr>
            <w:r w:rsidRPr="00C67BF9">
              <w:rPr>
                <w:rFonts w:ascii="PT Astra Serif" w:hAnsi="PT Astra Serif"/>
                <w:sz w:val="22"/>
                <w:szCs w:val="22"/>
              </w:rPr>
              <w:t>Пра</w:t>
            </w:r>
            <w:r w:rsidR="001C586C" w:rsidRPr="00C67BF9">
              <w:rPr>
                <w:rFonts w:ascii="PT Astra Serif" w:hAnsi="PT Astra Serif"/>
                <w:sz w:val="22"/>
                <w:szCs w:val="22"/>
              </w:rPr>
              <w:t>вительство Ульяновской области,</w:t>
            </w:r>
          </w:p>
          <w:p w:rsidR="00DE7710" w:rsidRPr="00C67BF9" w:rsidRDefault="00DE7710" w:rsidP="001C586C">
            <w:pPr>
              <w:widowControl w:val="0"/>
              <w:spacing w:line="250" w:lineRule="auto"/>
              <w:jc w:val="center"/>
              <w:rPr>
                <w:rFonts w:ascii="PT Astra Serif" w:hAnsi="PT Astra Serif"/>
                <w:sz w:val="22"/>
                <w:szCs w:val="22"/>
              </w:rPr>
            </w:pPr>
            <w:r w:rsidRPr="00C67BF9">
              <w:rPr>
                <w:rFonts w:ascii="PT Astra Serif" w:hAnsi="PT Astra Serif"/>
                <w:sz w:val="22"/>
                <w:szCs w:val="22"/>
              </w:rPr>
              <w:t>ОГКУ «Ко</w:t>
            </w:r>
            <w:r w:rsidRPr="00C67BF9">
              <w:rPr>
                <w:rFonts w:ascii="PT Astra Serif" w:hAnsi="PT Astra Serif"/>
                <w:sz w:val="22"/>
                <w:szCs w:val="22"/>
              </w:rPr>
              <w:t>р</w:t>
            </w:r>
            <w:r w:rsidRPr="00C67BF9">
              <w:rPr>
                <w:rFonts w:ascii="PT Astra Serif" w:hAnsi="PT Astra Serif"/>
                <w:sz w:val="22"/>
                <w:szCs w:val="22"/>
              </w:rPr>
              <w:t>порация разв</w:t>
            </w:r>
            <w:r w:rsidRPr="00C67BF9">
              <w:rPr>
                <w:rFonts w:ascii="PT Astra Serif" w:hAnsi="PT Astra Serif"/>
                <w:sz w:val="22"/>
                <w:szCs w:val="22"/>
              </w:rPr>
              <w:t>и</w:t>
            </w:r>
            <w:r w:rsidRPr="00C67BF9">
              <w:rPr>
                <w:rFonts w:ascii="PT Astra Serif" w:hAnsi="PT Astra Serif"/>
                <w:sz w:val="22"/>
                <w:szCs w:val="22"/>
              </w:rPr>
              <w:t>тия ИТ»</w:t>
            </w:r>
          </w:p>
        </w:tc>
        <w:tc>
          <w:tcPr>
            <w:tcW w:w="567" w:type="dxa"/>
            <w:vMerge w:val="restart"/>
            <w:tcBorders>
              <w:top w:val="single" w:sz="4" w:space="0" w:color="auto"/>
              <w:left w:val="single" w:sz="4" w:space="0" w:color="auto"/>
              <w:right w:val="single" w:sz="4" w:space="0" w:color="auto"/>
            </w:tcBorders>
          </w:tcPr>
          <w:p w:rsidR="00DE7710" w:rsidRPr="00C67BF9" w:rsidRDefault="00B50BC4" w:rsidP="00204EB8">
            <w:pPr>
              <w:autoSpaceDE w:val="0"/>
              <w:autoSpaceDN w:val="0"/>
              <w:adjustRightInd w:val="0"/>
              <w:spacing w:line="235" w:lineRule="auto"/>
              <w:jc w:val="center"/>
              <w:rPr>
                <w:rFonts w:ascii="PT Astra Serif" w:hAnsi="PT Astra Serif"/>
                <w:sz w:val="22"/>
                <w:szCs w:val="22"/>
              </w:rPr>
            </w:pPr>
            <w:r w:rsidRPr="00C67BF9">
              <w:rPr>
                <w:rFonts w:ascii="PT Astra Serif" w:hAnsi="PT Astra Serif"/>
                <w:sz w:val="22"/>
                <w:szCs w:val="22"/>
              </w:rPr>
              <w:t>2015</w:t>
            </w:r>
            <w:r w:rsidR="00DE7710" w:rsidRPr="00C67BF9">
              <w:rPr>
                <w:rFonts w:ascii="PT Astra Serif" w:hAnsi="PT Astra Serif"/>
                <w:sz w:val="22"/>
                <w:szCs w:val="22"/>
              </w:rPr>
              <w:t xml:space="preserve"> год</w:t>
            </w:r>
          </w:p>
        </w:tc>
        <w:tc>
          <w:tcPr>
            <w:tcW w:w="567" w:type="dxa"/>
            <w:vMerge w:val="restart"/>
            <w:tcBorders>
              <w:top w:val="single" w:sz="4" w:space="0" w:color="auto"/>
              <w:left w:val="single" w:sz="4" w:space="0" w:color="auto"/>
              <w:right w:val="single" w:sz="4" w:space="0" w:color="auto"/>
            </w:tcBorders>
            <w:tcMar>
              <w:top w:w="0" w:type="dxa"/>
              <w:left w:w="57" w:type="dxa"/>
              <w:bottom w:w="0" w:type="dxa"/>
              <w:right w:w="57" w:type="dxa"/>
            </w:tcMar>
          </w:tcPr>
          <w:p w:rsidR="00DE7710" w:rsidRPr="00C67BF9" w:rsidRDefault="00B50BC4" w:rsidP="00204EB8">
            <w:pPr>
              <w:autoSpaceDE w:val="0"/>
              <w:autoSpaceDN w:val="0"/>
              <w:adjustRightInd w:val="0"/>
              <w:spacing w:line="235" w:lineRule="auto"/>
              <w:jc w:val="center"/>
              <w:rPr>
                <w:rFonts w:ascii="PT Astra Serif" w:hAnsi="PT Astra Serif"/>
                <w:sz w:val="22"/>
                <w:szCs w:val="22"/>
              </w:rPr>
            </w:pPr>
            <w:r w:rsidRPr="00C67BF9">
              <w:rPr>
                <w:rFonts w:ascii="PT Astra Serif" w:hAnsi="PT Astra Serif"/>
                <w:sz w:val="22"/>
                <w:szCs w:val="22"/>
              </w:rPr>
              <w:t>2021</w:t>
            </w:r>
            <w:r w:rsidR="00DE7710" w:rsidRPr="00C67BF9">
              <w:rPr>
                <w:rFonts w:ascii="PT Astra Serif" w:hAnsi="PT Astra Serif"/>
                <w:sz w:val="22"/>
                <w:szCs w:val="22"/>
              </w:rPr>
              <w:t>год</w:t>
            </w:r>
          </w:p>
        </w:tc>
        <w:tc>
          <w:tcPr>
            <w:tcW w:w="425" w:type="dxa"/>
            <w:vMerge w:val="restart"/>
            <w:tcBorders>
              <w:top w:val="single" w:sz="4" w:space="0" w:color="auto"/>
              <w:left w:val="single" w:sz="4" w:space="0" w:color="auto"/>
              <w:right w:val="single" w:sz="4" w:space="0" w:color="auto"/>
            </w:tcBorders>
          </w:tcPr>
          <w:p w:rsidR="00DE7710" w:rsidRPr="00C67BF9" w:rsidRDefault="00DE7710" w:rsidP="00204EB8">
            <w:pPr>
              <w:autoSpaceDE w:val="0"/>
              <w:autoSpaceDN w:val="0"/>
              <w:adjustRightInd w:val="0"/>
              <w:spacing w:line="235" w:lineRule="auto"/>
              <w:jc w:val="center"/>
              <w:rPr>
                <w:rFonts w:ascii="PT Astra Serif" w:hAnsi="PT Astra Serif"/>
                <w:sz w:val="22"/>
                <w:szCs w:val="22"/>
              </w:rPr>
            </w:pPr>
            <w:r w:rsidRPr="00C67BF9">
              <w:rPr>
                <w:rFonts w:ascii="PT Astra Serif" w:hAnsi="PT Astra Serif"/>
                <w:sz w:val="22"/>
                <w:szCs w:val="22"/>
              </w:rPr>
              <w:t>-</w:t>
            </w:r>
          </w:p>
        </w:tc>
        <w:tc>
          <w:tcPr>
            <w:tcW w:w="425" w:type="dxa"/>
            <w:vMerge w:val="restart"/>
            <w:tcBorders>
              <w:top w:val="single" w:sz="4" w:space="0" w:color="auto"/>
              <w:left w:val="single" w:sz="4" w:space="0" w:color="auto"/>
              <w:right w:val="single" w:sz="4" w:space="0" w:color="auto"/>
            </w:tcBorders>
          </w:tcPr>
          <w:p w:rsidR="00DE7710" w:rsidRPr="00C67BF9" w:rsidRDefault="00DE7710" w:rsidP="00204EB8">
            <w:pPr>
              <w:autoSpaceDE w:val="0"/>
              <w:autoSpaceDN w:val="0"/>
              <w:adjustRightInd w:val="0"/>
              <w:spacing w:line="235" w:lineRule="auto"/>
              <w:jc w:val="center"/>
              <w:rPr>
                <w:rFonts w:ascii="PT Astra Serif" w:hAnsi="PT Astra Serif"/>
                <w:sz w:val="22"/>
                <w:szCs w:val="22"/>
              </w:rPr>
            </w:pPr>
            <w:r w:rsidRPr="00C67BF9">
              <w:rPr>
                <w:rFonts w:ascii="PT Astra Serif" w:hAnsi="PT Astra Serif"/>
                <w:sz w:val="22"/>
                <w:szCs w:val="22"/>
              </w:rPr>
              <w:t>-</w:t>
            </w:r>
          </w:p>
        </w:tc>
        <w:tc>
          <w:tcPr>
            <w:tcW w:w="1134" w:type="dxa"/>
            <w:vMerge w:val="restart"/>
            <w:tcBorders>
              <w:top w:val="single" w:sz="4" w:space="0" w:color="auto"/>
              <w:left w:val="single" w:sz="4" w:space="0" w:color="auto"/>
              <w:right w:val="single" w:sz="4" w:space="0" w:color="auto"/>
            </w:tcBorders>
          </w:tcPr>
          <w:p w:rsidR="00DE7710" w:rsidRPr="00C67BF9" w:rsidRDefault="0093331B" w:rsidP="00204EB8">
            <w:pPr>
              <w:autoSpaceDE w:val="0"/>
              <w:autoSpaceDN w:val="0"/>
              <w:adjustRightInd w:val="0"/>
              <w:spacing w:line="235" w:lineRule="auto"/>
              <w:jc w:val="center"/>
              <w:rPr>
                <w:rFonts w:ascii="PT Astra Serif" w:hAnsi="PT Astra Serif"/>
                <w:sz w:val="22"/>
                <w:szCs w:val="22"/>
              </w:rPr>
            </w:pPr>
            <w:r w:rsidRPr="00C67BF9">
              <w:rPr>
                <w:rFonts w:ascii="PT Astra Serif" w:hAnsi="PT Astra Serif"/>
                <w:bCs/>
                <w:sz w:val="22"/>
                <w:szCs w:val="22"/>
              </w:rPr>
              <w:t>Доля н</w:t>
            </w:r>
            <w:r w:rsidRPr="00C67BF9">
              <w:rPr>
                <w:rFonts w:ascii="PT Astra Serif" w:hAnsi="PT Astra Serif"/>
                <w:bCs/>
                <w:sz w:val="22"/>
                <w:szCs w:val="22"/>
              </w:rPr>
              <w:t>а</w:t>
            </w:r>
            <w:r w:rsidRPr="00C67BF9">
              <w:rPr>
                <w:rFonts w:ascii="PT Astra Serif" w:hAnsi="PT Astra Serif"/>
                <w:bCs/>
                <w:sz w:val="22"/>
                <w:szCs w:val="22"/>
              </w:rPr>
              <w:t>селения Ульяно</w:t>
            </w:r>
            <w:r w:rsidRPr="00C67BF9">
              <w:rPr>
                <w:rFonts w:ascii="PT Astra Serif" w:hAnsi="PT Astra Serif"/>
                <w:bCs/>
                <w:sz w:val="22"/>
                <w:szCs w:val="22"/>
              </w:rPr>
              <w:t>в</w:t>
            </w:r>
            <w:r w:rsidRPr="00C67BF9">
              <w:rPr>
                <w:rFonts w:ascii="PT Astra Serif" w:hAnsi="PT Astra Serif"/>
                <w:bCs/>
                <w:sz w:val="22"/>
                <w:szCs w:val="22"/>
              </w:rPr>
              <w:t>ской о</w:t>
            </w:r>
            <w:r w:rsidRPr="00C67BF9">
              <w:rPr>
                <w:rFonts w:ascii="PT Astra Serif" w:hAnsi="PT Astra Serif"/>
                <w:bCs/>
                <w:sz w:val="22"/>
                <w:szCs w:val="22"/>
              </w:rPr>
              <w:t>б</w:t>
            </w:r>
            <w:r w:rsidRPr="00C67BF9">
              <w:rPr>
                <w:rFonts w:ascii="PT Astra Serif" w:hAnsi="PT Astra Serif"/>
                <w:bCs/>
                <w:sz w:val="22"/>
                <w:szCs w:val="22"/>
              </w:rPr>
              <w:t>ласти, и</w:t>
            </w:r>
            <w:r w:rsidRPr="00C67BF9">
              <w:rPr>
                <w:rFonts w:ascii="PT Astra Serif" w:hAnsi="PT Astra Serif"/>
                <w:bCs/>
                <w:sz w:val="22"/>
                <w:szCs w:val="22"/>
              </w:rPr>
              <w:t>с</w:t>
            </w:r>
            <w:r w:rsidRPr="00C67BF9">
              <w:rPr>
                <w:rFonts w:ascii="PT Astra Serif" w:hAnsi="PT Astra Serif"/>
                <w:bCs/>
                <w:sz w:val="22"/>
                <w:szCs w:val="22"/>
              </w:rPr>
              <w:t>пользу</w:t>
            </w:r>
            <w:r w:rsidRPr="00C67BF9">
              <w:rPr>
                <w:rFonts w:ascii="PT Astra Serif" w:hAnsi="PT Astra Serif"/>
                <w:bCs/>
                <w:sz w:val="22"/>
                <w:szCs w:val="22"/>
              </w:rPr>
              <w:t>ю</w:t>
            </w:r>
            <w:r w:rsidRPr="00C67BF9">
              <w:rPr>
                <w:rFonts w:ascii="PT Astra Serif" w:hAnsi="PT Astra Serif"/>
                <w:bCs/>
                <w:sz w:val="22"/>
                <w:szCs w:val="22"/>
              </w:rPr>
              <w:t>щего во</w:t>
            </w:r>
            <w:r w:rsidRPr="00C67BF9">
              <w:rPr>
                <w:rFonts w:ascii="PT Astra Serif" w:hAnsi="PT Astra Serif"/>
                <w:bCs/>
                <w:sz w:val="22"/>
                <w:szCs w:val="22"/>
              </w:rPr>
              <w:t>з</w:t>
            </w:r>
            <w:r w:rsidRPr="00C67BF9">
              <w:rPr>
                <w:rFonts w:ascii="PT Astra Serif" w:hAnsi="PT Astra Serif"/>
                <w:bCs/>
                <w:sz w:val="22"/>
                <w:szCs w:val="22"/>
              </w:rPr>
              <w:t>можность получения госуда</w:t>
            </w:r>
            <w:r w:rsidRPr="00C67BF9">
              <w:rPr>
                <w:rFonts w:ascii="PT Astra Serif" w:hAnsi="PT Astra Serif"/>
                <w:bCs/>
                <w:sz w:val="22"/>
                <w:szCs w:val="22"/>
              </w:rPr>
              <w:t>р</w:t>
            </w:r>
            <w:r w:rsidRPr="00C67BF9">
              <w:rPr>
                <w:rFonts w:ascii="PT Astra Serif" w:hAnsi="PT Astra Serif"/>
                <w:bCs/>
                <w:sz w:val="22"/>
                <w:szCs w:val="22"/>
              </w:rPr>
              <w:t>ственных и муниц</w:t>
            </w:r>
            <w:r w:rsidRPr="00C67BF9">
              <w:rPr>
                <w:rFonts w:ascii="PT Astra Serif" w:hAnsi="PT Astra Serif"/>
                <w:bCs/>
                <w:sz w:val="22"/>
                <w:szCs w:val="22"/>
              </w:rPr>
              <w:t>и</w:t>
            </w:r>
            <w:r w:rsidRPr="00C67BF9">
              <w:rPr>
                <w:rFonts w:ascii="PT Astra Serif" w:hAnsi="PT Astra Serif"/>
                <w:bCs/>
                <w:sz w:val="22"/>
                <w:szCs w:val="22"/>
              </w:rPr>
              <w:t>пальных услуг в электро</w:t>
            </w:r>
            <w:r w:rsidRPr="00C67BF9">
              <w:rPr>
                <w:rFonts w:ascii="PT Astra Serif" w:hAnsi="PT Astra Serif"/>
                <w:bCs/>
                <w:sz w:val="22"/>
                <w:szCs w:val="22"/>
              </w:rPr>
              <w:t>н</w:t>
            </w:r>
            <w:r w:rsidRPr="00C67BF9">
              <w:rPr>
                <w:rFonts w:ascii="PT Astra Serif" w:hAnsi="PT Astra Serif"/>
                <w:bCs/>
                <w:sz w:val="22"/>
                <w:szCs w:val="22"/>
              </w:rPr>
              <w:t>ной фо</w:t>
            </w:r>
            <w:r w:rsidRPr="00C67BF9">
              <w:rPr>
                <w:rFonts w:ascii="PT Astra Serif" w:hAnsi="PT Astra Serif"/>
                <w:bCs/>
                <w:sz w:val="22"/>
                <w:szCs w:val="22"/>
              </w:rPr>
              <w:t>р</w:t>
            </w:r>
            <w:r w:rsidRPr="00C67BF9">
              <w:rPr>
                <w:rFonts w:ascii="PT Astra Serif" w:hAnsi="PT Astra Serif"/>
                <w:bCs/>
                <w:sz w:val="22"/>
                <w:szCs w:val="22"/>
              </w:rPr>
              <w:t>ме, в о</w:t>
            </w:r>
            <w:r w:rsidRPr="00C67BF9">
              <w:rPr>
                <w:rFonts w:ascii="PT Astra Serif" w:hAnsi="PT Astra Serif"/>
                <w:bCs/>
                <w:sz w:val="22"/>
                <w:szCs w:val="22"/>
              </w:rPr>
              <w:t>б</w:t>
            </w:r>
            <w:r w:rsidRPr="00C67BF9">
              <w:rPr>
                <w:rFonts w:ascii="PT Astra Serif" w:hAnsi="PT Astra Serif"/>
                <w:bCs/>
                <w:sz w:val="22"/>
                <w:szCs w:val="22"/>
              </w:rPr>
              <w:t>щей чи</w:t>
            </w:r>
            <w:r w:rsidRPr="00C67BF9">
              <w:rPr>
                <w:rFonts w:ascii="PT Astra Serif" w:hAnsi="PT Astra Serif"/>
                <w:bCs/>
                <w:sz w:val="22"/>
                <w:szCs w:val="22"/>
              </w:rPr>
              <w:t>с</w:t>
            </w:r>
            <w:r w:rsidRPr="00C67BF9">
              <w:rPr>
                <w:rFonts w:ascii="PT Astra Serif" w:hAnsi="PT Astra Serif"/>
                <w:bCs/>
                <w:sz w:val="22"/>
                <w:szCs w:val="22"/>
              </w:rPr>
              <w:t>ленности населения Ульяно</w:t>
            </w:r>
            <w:r w:rsidRPr="00C67BF9">
              <w:rPr>
                <w:rFonts w:ascii="PT Astra Serif" w:hAnsi="PT Astra Serif"/>
                <w:bCs/>
                <w:sz w:val="22"/>
                <w:szCs w:val="22"/>
              </w:rPr>
              <w:t>в</w:t>
            </w:r>
            <w:r w:rsidRPr="00C67BF9">
              <w:rPr>
                <w:rFonts w:ascii="PT Astra Serif" w:hAnsi="PT Astra Serif"/>
                <w:bCs/>
                <w:sz w:val="22"/>
                <w:szCs w:val="22"/>
              </w:rPr>
              <w:t>ской о</w:t>
            </w:r>
            <w:r w:rsidRPr="00C67BF9">
              <w:rPr>
                <w:rFonts w:ascii="PT Astra Serif" w:hAnsi="PT Astra Serif"/>
                <w:bCs/>
                <w:sz w:val="22"/>
                <w:szCs w:val="22"/>
              </w:rPr>
              <w:t>б</w:t>
            </w:r>
            <w:r w:rsidRPr="00C67BF9">
              <w:rPr>
                <w:rFonts w:ascii="PT Astra Serif" w:hAnsi="PT Astra Serif"/>
                <w:bCs/>
                <w:sz w:val="22"/>
                <w:szCs w:val="22"/>
              </w:rPr>
              <w:t>ласти</w:t>
            </w:r>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rsidR="00DE7710" w:rsidRPr="00C67BF9" w:rsidRDefault="00DE7710" w:rsidP="00DF1533">
            <w:pPr>
              <w:widowControl w:val="0"/>
              <w:autoSpaceDE w:val="0"/>
              <w:autoSpaceDN w:val="0"/>
              <w:adjustRightInd w:val="0"/>
              <w:spacing w:line="235" w:lineRule="auto"/>
              <w:jc w:val="center"/>
              <w:rPr>
                <w:rFonts w:ascii="PT Astra Serif" w:hAnsi="PT Astra Serif"/>
                <w:sz w:val="22"/>
                <w:szCs w:val="22"/>
              </w:rPr>
            </w:pPr>
            <w:r w:rsidRPr="00C67BF9">
              <w:rPr>
                <w:rFonts w:ascii="PT Astra Serif" w:hAnsi="PT Astra Serif"/>
                <w:sz w:val="22"/>
                <w:szCs w:val="22"/>
              </w:rPr>
              <w:t xml:space="preserve">Всего, </w:t>
            </w:r>
            <w:r w:rsidRPr="00C67BF9">
              <w:rPr>
                <w:rFonts w:ascii="PT Astra Serif" w:hAnsi="PT Astra Serif"/>
                <w:sz w:val="22"/>
                <w:szCs w:val="22"/>
              </w:rPr>
              <w:br/>
              <w:t>в том числе:</w:t>
            </w:r>
          </w:p>
        </w:tc>
        <w:tc>
          <w:tcPr>
            <w:tcW w:w="1276" w:type="dxa"/>
            <w:tcBorders>
              <w:top w:val="single" w:sz="4" w:space="0" w:color="auto"/>
              <w:left w:val="single" w:sz="4" w:space="0" w:color="auto"/>
              <w:bottom w:val="single" w:sz="4" w:space="0" w:color="auto"/>
              <w:right w:val="single" w:sz="4" w:space="0" w:color="auto"/>
            </w:tcBorders>
          </w:tcPr>
          <w:p w:rsidR="00DE7710" w:rsidRPr="00C67BF9" w:rsidRDefault="00406979" w:rsidP="00DE7710">
            <w:pPr>
              <w:widowControl w:val="0"/>
              <w:autoSpaceDE w:val="0"/>
              <w:autoSpaceDN w:val="0"/>
              <w:adjustRightInd w:val="0"/>
              <w:spacing w:line="235" w:lineRule="auto"/>
              <w:jc w:val="center"/>
              <w:rPr>
                <w:rFonts w:ascii="PT Astra Serif" w:hAnsi="PT Astra Serif"/>
                <w:sz w:val="22"/>
                <w:szCs w:val="22"/>
              </w:rPr>
            </w:pPr>
            <w:r w:rsidRPr="00C67BF9">
              <w:rPr>
                <w:rFonts w:ascii="PT Astra Serif" w:hAnsi="PT Astra Serif"/>
                <w:sz w:val="22"/>
                <w:szCs w:val="22"/>
              </w:rPr>
              <w:t>30161,6</w:t>
            </w:r>
          </w:p>
        </w:tc>
        <w:tc>
          <w:tcPr>
            <w:tcW w:w="4251" w:type="dxa"/>
            <w:vMerge w:val="restart"/>
            <w:tcBorders>
              <w:left w:val="single" w:sz="4" w:space="0" w:color="auto"/>
            </w:tcBorders>
            <w:tcMar>
              <w:top w:w="0" w:type="dxa"/>
              <w:left w:w="28" w:type="dxa"/>
              <w:bottom w:w="0" w:type="dxa"/>
              <w:right w:w="28" w:type="dxa"/>
            </w:tcMar>
          </w:tcPr>
          <w:p w:rsidR="00DE7710" w:rsidRPr="00C67BF9" w:rsidRDefault="00DE7710" w:rsidP="00204EB8">
            <w:pPr>
              <w:widowControl w:val="0"/>
              <w:autoSpaceDE w:val="0"/>
              <w:autoSpaceDN w:val="0"/>
              <w:adjustRightInd w:val="0"/>
              <w:spacing w:line="235" w:lineRule="auto"/>
              <w:jc w:val="center"/>
              <w:rPr>
                <w:rFonts w:ascii="PT Astra Serif" w:hAnsi="PT Astra Serif"/>
                <w:sz w:val="22"/>
                <w:szCs w:val="22"/>
              </w:rPr>
            </w:pPr>
          </w:p>
        </w:tc>
      </w:tr>
      <w:tr w:rsidR="0093331B" w:rsidRPr="00C67BF9" w:rsidTr="00C67BF9">
        <w:trPr>
          <w:trHeight w:val="1054"/>
        </w:trPr>
        <w:tc>
          <w:tcPr>
            <w:tcW w:w="279" w:type="dxa"/>
            <w:vMerge/>
            <w:tcBorders>
              <w:right w:val="single" w:sz="4" w:space="0" w:color="auto"/>
            </w:tcBorders>
            <w:tcMar>
              <w:top w:w="0" w:type="dxa"/>
              <w:left w:w="28" w:type="dxa"/>
              <w:bottom w:w="0" w:type="dxa"/>
              <w:right w:w="28" w:type="dxa"/>
            </w:tcMar>
          </w:tcPr>
          <w:p w:rsidR="00DE7710" w:rsidRPr="00C67BF9" w:rsidRDefault="00DE7710" w:rsidP="00204EB8">
            <w:pPr>
              <w:widowControl w:val="0"/>
              <w:autoSpaceDE w:val="0"/>
              <w:autoSpaceDN w:val="0"/>
              <w:adjustRightInd w:val="0"/>
              <w:spacing w:line="235" w:lineRule="auto"/>
              <w:jc w:val="center"/>
              <w:rPr>
                <w:rFonts w:ascii="PT Astra Serif" w:hAnsi="PT Astra Serif"/>
                <w:sz w:val="22"/>
                <w:szCs w:val="22"/>
              </w:rPr>
            </w:pPr>
          </w:p>
        </w:tc>
        <w:tc>
          <w:tcPr>
            <w:tcW w:w="453" w:type="dxa"/>
            <w:vMerge/>
            <w:tcBorders>
              <w:left w:val="single" w:sz="4" w:space="0" w:color="auto"/>
              <w:right w:val="single" w:sz="4" w:space="0" w:color="auto"/>
            </w:tcBorders>
            <w:tcMar>
              <w:top w:w="0" w:type="dxa"/>
              <w:left w:w="28" w:type="dxa"/>
              <w:bottom w:w="0" w:type="dxa"/>
              <w:right w:w="28" w:type="dxa"/>
            </w:tcMar>
          </w:tcPr>
          <w:p w:rsidR="00DE7710" w:rsidRPr="00C67BF9" w:rsidRDefault="00DE7710" w:rsidP="00204EB8">
            <w:pPr>
              <w:spacing w:line="235" w:lineRule="auto"/>
              <w:jc w:val="center"/>
              <w:rPr>
                <w:rFonts w:ascii="PT Astra Serif" w:hAnsi="PT Astra Serif"/>
                <w:sz w:val="22"/>
                <w:szCs w:val="22"/>
              </w:rPr>
            </w:pPr>
          </w:p>
        </w:tc>
        <w:tc>
          <w:tcPr>
            <w:tcW w:w="1559" w:type="dxa"/>
            <w:vMerge/>
            <w:tcBorders>
              <w:left w:val="single" w:sz="4" w:space="0" w:color="auto"/>
              <w:right w:val="single" w:sz="4" w:space="0" w:color="auto"/>
            </w:tcBorders>
            <w:tcMar>
              <w:top w:w="0" w:type="dxa"/>
              <w:left w:w="108" w:type="dxa"/>
              <w:bottom w:w="0" w:type="dxa"/>
              <w:right w:w="108" w:type="dxa"/>
            </w:tcMar>
          </w:tcPr>
          <w:p w:rsidR="00DE7710" w:rsidRPr="00C67BF9" w:rsidRDefault="00DE7710" w:rsidP="00204EB8">
            <w:pPr>
              <w:spacing w:line="235" w:lineRule="auto"/>
              <w:jc w:val="both"/>
              <w:rPr>
                <w:rFonts w:ascii="PT Astra Serif" w:hAnsi="PT Astra Serif"/>
                <w:sz w:val="22"/>
                <w:szCs w:val="22"/>
              </w:rPr>
            </w:pPr>
          </w:p>
        </w:tc>
        <w:tc>
          <w:tcPr>
            <w:tcW w:w="1560" w:type="dxa"/>
            <w:vMerge/>
            <w:tcBorders>
              <w:left w:val="single" w:sz="4" w:space="0" w:color="auto"/>
              <w:right w:val="single" w:sz="4" w:space="0" w:color="auto"/>
            </w:tcBorders>
          </w:tcPr>
          <w:p w:rsidR="00DE7710" w:rsidRPr="00C67BF9" w:rsidRDefault="00DE7710" w:rsidP="00DE7710">
            <w:pPr>
              <w:widowControl w:val="0"/>
              <w:spacing w:line="250" w:lineRule="auto"/>
              <w:jc w:val="center"/>
              <w:rPr>
                <w:rFonts w:ascii="PT Astra Serif" w:hAnsi="PT Astra Serif"/>
                <w:sz w:val="22"/>
                <w:szCs w:val="22"/>
              </w:rPr>
            </w:pPr>
          </w:p>
        </w:tc>
        <w:tc>
          <w:tcPr>
            <w:tcW w:w="567" w:type="dxa"/>
            <w:vMerge/>
            <w:tcBorders>
              <w:left w:val="single" w:sz="4" w:space="0" w:color="auto"/>
              <w:right w:val="single" w:sz="4" w:space="0" w:color="auto"/>
            </w:tcBorders>
          </w:tcPr>
          <w:p w:rsidR="00DE7710" w:rsidRPr="00C67BF9" w:rsidRDefault="00DE7710" w:rsidP="00204EB8">
            <w:pPr>
              <w:autoSpaceDE w:val="0"/>
              <w:autoSpaceDN w:val="0"/>
              <w:adjustRightInd w:val="0"/>
              <w:spacing w:line="235" w:lineRule="auto"/>
              <w:jc w:val="center"/>
              <w:rPr>
                <w:rFonts w:ascii="PT Astra Serif" w:hAnsi="PT Astra Serif"/>
                <w:sz w:val="22"/>
                <w:szCs w:val="22"/>
              </w:rPr>
            </w:pPr>
          </w:p>
        </w:tc>
        <w:tc>
          <w:tcPr>
            <w:tcW w:w="567" w:type="dxa"/>
            <w:vMerge/>
            <w:tcBorders>
              <w:left w:val="single" w:sz="4" w:space="0" w:color="auto"/>
              <w:right w:val="single" w:sz="4" w:space="0" w:color="auto"/>
            </w:tcBorders>
            <w:tcMar>
              <w:top w:w="0" w:type="dxa"/>
              <w:left w:w="108" w:type="dxa"/>
              <w:bottom w:w="0" w:type="dxa"/>
              <w:right w:w="108" w:type="dxa"/>
            </w:tcMar>
          </w:tcPr>
          <w:p w:rsidR="00DE7710" w:rsidRPr="00C67BF9" w:rsidRDefault="00DE7710" w:rsidP="00204EB8">
            <w:pPr>
              <w:autoSpaceDE w:val="0"/>
              <w:autoSpaceDN w:val="0"/>
              <w:adjustRightInd w:val="0"/>
              <w:spacing w:line="235" w:lineRule="auto"/>
              <w:jc w:val="center"/>
              <w:rPr>
                <w:rFonts w:ascii="PT Astra Serif" w:hAnsi="PT Astra Serif"/>
                <w:sz w:val="22"/>
                <w:szCs w:val="22"/>
              </w:rPr>
            </w:pPr>
          </w:p>
        </w:tc>
        <w:tc>
          <w:tcPr>
            <w:tcW w:w="425" w:type="dxa"/>
            <w:vMerge/>
            <w:tcBorders>
              <w:left w:val="single" w:sz="4" w:space="0" w:color="auto"/>
              <w:right w:val="single" w:sz="4" w:space="0" w:color="auto"/>
            </w:tcBorders>
          </w:tcPr>
          <w:p w:rsidR="00DE7710" w:rsidRPr="00C67BF9" w:rsidRDefault="00DE7710" w:rsidP="00204EB8">
            <w:pPr>
              <w:autoSpaceDE w:val="0"/>
              <w:autoSpaceDN w:val="0"/>
              <w:adjustRightInd w:val="0"/>
              <w:spacing w:line="235" w:lineRule="auto"/>
              <w:jc w:val="center"/>
              <w:rPr>
                <w:rFonts w:ascii="PT Astra Serif" w:hAnsi="PT Astra Serif"/>
                <w:sz w:val="22"/>
                <w:szCs w:val="22"/>
              </w:rPr>
            </w:pPr>
          </w:p>
        </w:tc>
        <w:tc>
          <w:tcPr>
            <w:tcW w:w="425" w:type="dxa"/>
            <w:vMerge/>
            <w:tcBorders>
              <w:left w:val="single" w:sz="4" w:space="0" w:color="auto"/>
              <w:right w:val="single" w:sz="4" w:space="0" w:color="auto"/>
            </w:tcBorders>
          </w:tcPr>
          <w:p w:rsidR="00DE7710" w:rsidRPr="00C67BF9" w:rsidRDefault="00DE7710" w:rsidP="00204EB8">
            <w:pPr>
              <w:autoSpaceDE w:val="0"/>
              <w:autoSpaceDN w:val="0"/>
              <w:adjustRightInd w:val="0"/>
              <w:spacing w:line="235" w:lineRule="auto"/>
              <w:jc w:val="center"/>
              <w:rPr>
                <w:rFonts w:ascii="PT Astra Serif" w:hAnsi="PT Astra Serif"/>
                <w:sz w:val="22"/>
                <w:szCs w:val="22"/>
              </w:rPr>
            </w:pPr>
          </w:p>
        </w:tc>
        <w:tc>
          <w:tcPr>
            <w:tcW w:w="1134" w:type="dxa"/>
            <w:vMerge/>
            <w:tcBorders>
              <w:left w:val="single" w:sz="4" w:space="0" w:color="auto"/>
              <w:right w:val="single" w:sz="4" w:space="0" w:color="auto"/>
            </w:tcBorders>
          </w:tcPr>
          <w:p w:rsidR="00DE7710" w:rsidRPr="00C67BF9" w:rsidRDefault="00DE7710" w:rsidP="00204EB8">
            <w:pPr>
              <w:autoSpaceDE w:val="0"/>
              <w:autoSpaceDN w:val="0"/>
              <w:adjustRightInd w:val="0"/>
              <w:spacing w:line="235" w:lineRule="auto"/>
              <w:jc w:val="center"/>
              <w:rPr>
                <w:rFonts w:ascii="PT Astra Serif" w:hAnsi="PT Astra Serif"/>
                <w:sz w:val="22"/>
                <w:szCs w:val="22"/>
              </w:rPr>
            </w:pPr>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rsidR="00DE7710" w:rsidRPr="00C67BF9" w:rsidRDefault="00DE7710" w:rsidP="00DF1533">
            <w:pPr>
              <w:widowControl w:val="0"/>
              <w:autoSpaceDE w:val="0"/>
              <w:autoSpaceDN w:val="0"/>
              <w:adjustRightInd w:val="0"/>
              <w:spacing w:line="235" w:lineRule="auto"/>
              <w:jc w:val="center"/>
              <w:rPr>
                <w:rFonts w:ascii="PT Astra Serif" w:hAnsi="PT Astra Serif"/>
                <w:sz w:val="22"/>
                <w:szCs w:val="22"/>
              </w:rPr>
            </w:pPr>
            <w:r w:rsidRPr="00C67BF9">
              <w:rPr>
                <w:rFonts w:ascii="PT Astra Serif" w:hAnsi="PT Astra Serif"/>
                <w:sz w:val="22"/>
                <w:szCs w:val="22"/>
              </w:rPr>
              <w:t>бюджетные ассигнов</w:t>
            </w:r>
            <w:r w:rsidRPr="00C67BF9">
              <w:rPr>
                <w:rFonts w:ascii="PT Astra Serif" w:hAnsi="PT Astra Serif"/>
                <w:sz w:val="22"/>
                <w:szCs w:val="22"/>
              </w:rPr>
              <w:t>а</w:t>
            </w:r>
            <w:r w:rsidRPr="00C67BF9">
              <w:rPr>
                <w:rFonts w:ascii="PT Astra Serif" w:hAnsi="PT Astra Serif"/>
                <w:sz w:val="22"/>
                <w:szCs w:val="22"/>
              </w:rPr>
              <w:t>ния облас</w:t>
            </w:r>
            <w:r w:rsidRPr="00C67BF9">
              <w:rPr>
                <w:rFonts w:ascii="PT Astra Serif" w:hAnsi="PT Astra Serif"/>
                <w:sz w:val="22"/>
                <w:szCs w:val="22"/>
              </w:rPr>
              <w:t>т</w:t>
            </w:r>
            <w:r w:rsidRPr="00C67BF9">
              <w:rPr>
                <w:rFonts w:ascii="PT Astra Serif" w:hAnsi="PT Astra Serif"/>
                <w:sz w:val="22"/>
                <w:szCs w:val="22"/>
              </w:rPr>
              <w:t>ного бюдж</w:t>
            </w:r>
            <w:r w:rsidRPr="00C67BF9">
              <w:rPr>
                <w:rFonts w:ascii="PT Astra Serif" w:hAnsi="PT Astra Serif"/>
                <w:sz w:val="22"/>
                <w:szCs w:val="22"/>
              </w:rPr>
              <w:t>е</w:t>
            </w:r>
            <w:r w:rsidRPr="00C67BF9">
              <w:rPr>
                <w:rFonts w:ascii="PT Astra Serif" w:hAnsi="PT Astra Serif"/>
                <w:sz w:val="22"/>
                <w:szCs w:val="22"/>
              </w:rPr>
              <w:t>та</w:t>
            </w:r>
          </w:p>
        </w:tc>
        <w:tc>
          <w:tcPr>
            <w:tcW w:w="1276" w:type="dxa"/>
            <w:tcBorders>
              <w:top w:val="single" w:sz="4" w:space="0" w:color="auto"/>
              <w:left w:val="single" w:sz="4" w:space="0" w:color="auto"/>
              <w:bottom w:val="single" w:sz="4" w:space="0" w:color="auto"/>
              <w:right w:val="single" w:sz="4" w:space="0" w:color="auto"/>
            </w:tcBorders>
          </w:tcPr>
          <w:p w:rsidR="00DE7710" w:rsidRPr="00C67BF9" w:rsidRDefault="00406979" w:rsidP="00DE7710">
            <w:pPr>
              <w:widowControl w:val="0"/>
              <w:autoSpaceDE w:val="0"/>
              <w:autoSpaceDN w:val="0"/>
              <w:adjustRightInd w:val="0"/>
              <w:spacing w:line="235" w:lineRule="auto"/>
              <w:jc w:val="center"/>
              <w:rPr>
                <w:rFonts w:ascii="PT Astra Serif" w:hAnsi="PT Astra Serif"/>
                <w:sz w:val="22"/>
                <w:szCs w:val="22"/>
              </w:rPr>
            </w:pPr>
            <w:r w:rsidRPr="00C67BF9">
              <w:rPr>
                <w:rFonts w:ascii="PT Astra Serif" w:hAnsi="PT Astra Serif"/>
                <w:sz w:val="22"/>
                <w:szCs w:val="22"/>
              </w:rPr>
              <w:t>25819,5</w:t>
            </w:r>
          </w:p>
        </w:tc>
        <w:tc>
          <w:tcPr>
            <w:tcW w:w="4251" w:type="dxa"/>
            <w:vMerge/>
            <w:tcBorders>
              <w:left w:val="single" w:sz="4" w:space="0" w:color="auto"/>
            </w:tcBorders>
            <w:tcMar>
              <w:top w:w="0" w:type="dxa"/>
              <w:left w:w="28" w:type="dxa"/>
              <w:bottom w:w="0" w:type="dxa"/>
              <w:right w:w="28" w:type="dxa"/>
            </w:tcMar>
          </w:tcPr>
          <w:p w:rsidR="00DE7710" w:rsidRPr="00C67BF9" w:rsidRDefault="00DE7710" w:rsidP="00204EB8">
            <w:pPr>
              <w:widowControl w:val="0"/>
              <w:autoSpaceDE w:val="0"/>
              <w:autoSpaceDN w:val="0"/>
              <w:adjustRightInd w:val="0"/>
              <w:spacing w:line="235" w:lineRule="auto"/>
              <w:jc w:val="center"/>
              <w:rPr>
                <w:rFonts w:ascii="PT Astra Serif" w:hAnsi="PT Astra Serif"/>
                <w:sz w:val="22"/>
                <w:szCs w:val="22"/>
              </w:rPr>
            </w:pPr>
          </w:p>
        </w:tc>
      </w:tr>
      <w:tr w:rsidR="0093331B" w:rsidRPr="00C67BF9" w:rsidTr="00C67BF9">
        <w:trPr>
          <w:trHeight w:val="1432"/>
        </w:trPr>
        <w:tc>
          <w:tcPr>
            <w:tcW w:w="279" w:type="dxa"/>
            <w:vMerge/>
            <w:tcBorders>
              <w:right w:val="single" w:sz="4" w:space="0" w:color="auto"/>
            </w:tcBorders>
            <w:tcMar>
              <w:top w:w="0" w:type="dxa"/>
              <w:left w:w="28" w:type="dxa"/>
              <w:bottom w:w="0" w:type="dxa"/>
              <w:right w:w="28" w:type="dxa"/>
            </w:tcMar>
          </w:tcPr>
          <w:p w:rsidR="00DE7710" w:rsidRPr="00C67BF9" w:rsidRDefault="00DE7710" w:rsidP="00204EB8">
            <w:pPr>
              <w:widowControl w:val="0"/>
              <w:autoSpaceDE w:val="0"/>
              <w:autoSpaceDN w:val="0"/>
              <w:adjustRightInd w:val="0"/>
              <w:spacing w:line="235" w:lineRule="auto"/>
              <w:jc w:val="center"/>
              <w:rPr>
                <w:rFonts w:ascii="PT Astra Serif" w:hAnsi="PT Astra Serif"/>
                <w:sz w:val="22"/>
                <w:szCs w:val="22"/>
              </w:rPr>
            </w:pPr>
          </w:p>
        </w:tc>
        <w:tc>
          <w:tcPr>
            <w:tcW w:w="453" w:type="dxa"/>
            <w:vMerge/>
            <w:tcBorders>
              <w:left w:val="single" w:sz="4" w:space="0" w:color="auto"/>
              <w:right w:val="single" w:sz="4" w:space="0" w:color="auto"/>
            </w:tcBorders>
            <w:tcMar>
              <w:top w:w="0" w:type="dxa"/>
              <w:left w:w="28" w:type="dxa"/>
              <w:bottom w:w="0" w:type="dxa"/>
              <w:right w:w="28" w:type="dxa"/>
            </w:tcMar>
          </w:tcPr>
          <w:p w:rsidR="00DE7710" w:rsidRPr="00C67BF9" w:rsidRDefault="00DE7710" w:rsidP="00204EB8">
            <w:pPr>
              <w:spacing w:line="235" w:lineRule="auto"/>
              <w:jc w:val="center"/>
              <w:rPr>
                <w:rFonts w:ascii="PT Astra Serif" w:hAnsi="PT Astra Serif"/>
                <w:sz w:val="22"/>
                <w:szCs w:val="22"/>
              </w:rPr>
            </w:pPr>
          </w:p>
        </w:tc>
        <w:tc>
          <w:tcPr>
            <w:tcW w:w="1559" w:type="dxa"/>
            <w:vMerge/>
            <w:tcBorders>
              <w:left w:val="single" w:sz="4" w:space="0" w:color="auto"/>
              <w:right w:val="single" w:sz="4" w:space="0" w:color="auto"/>
            </w:tcBorders>
            <w:tcMar>
              <w:top w:w="0" w:type="dxa"/>
              <w:left w:w="108" w:type="dxa"/>
              <w:bottom w:w="0" w:type="dxa"/>
              <w:right w:w="108" w:type="dxa"/>
            </w:tcMar>
          </w:tcPr>
          <w:p w:rsidR="00DE7710" w:rsidRPr="00C67BF9" w:rsidRDefault="00DE7710" w:rsidP="00204EB8">
            <w:pPr>
              <w:spacing w:line="235" w:lineRule="auto"/>
              <w:jc w:val="both"/>
              <w:rPr>
                <w:rFonts w:ascii="PT Astra Serif" w:hAnsi="PT Astra Serif"/>
                <w:sz w:val="22"/>
                <w:szCs w:val="22"/>
              </w:rPr>
            </w:pPr>
          </w:p>
        </w:tc>
        <w:tc>
          <w:tcPr>
            <w:tcW w:w="1560" w:type="dxa"/>
            <w:vMerge/>
            <w:tcBorders>
              <w:left w:val="single" w:sz="4" w:space="0" w:color="auto"/>
              <w:right w:val="single" w:sz="4" w:space="0" w:color="auto"/>
            </w:tcBorders>
          </w:tcPr>
          <w:p w:rsidR="00DE7710" w:rsidRPr="00C67BF9" w:rsidRDefault="00DE7710" w:rsidP="00DE7710">
            <w:pPr>
              <w:widowControl w:val="0"/>
              <w:spacing w:line="250" w:lineRule="auto"/>
              <w:jc w:val="center"/>
              <w:rPr>
                <w:rFonts w:ascii="PT Astra Serif" w:hAnsi="PT Astra Serif"/>
                <w:sz w:val="22"/>
                <w:szCs w:val="22"/>
              </w:rPr>
            </w:pPr>
          </w:p>
        </w:tc>
        <w:tc>
          <w:tcPr>
            <w:tcW w:w="567" w:type="dxa"/>
            <w:vMerge/>
            <w:tcBorders>
              <w:left w:val="single" w:sz="4" w:space="0" w:color="auto"/>
              <w:right w:val="single" w:sz="4" w:space="0" w:color="auto"/>
            </w:tcBorders>
          </w:tcPr>
          <w:p w:rsidR="00DE7710" w:rsidRPr="00C67BF9" w:rsidRDefault="00DE7710" w:rsidP="00204EB8">
            <w:pPr>
              <w:autoSpaceDE w:val="0"/>
              <w:autoSpaceDN w:val="0"/>
              <w:adjustRightInd w:val="0"/>
              <w:spacing w:line="235" w:lineRule="auto"/>
              <w:jc w:val="center"/>
              <w:rPr>
                <w:rFonts w:ascii="PT Astra Serif" w:hAnsi="PT Astra Serif"/>
                <w:sz w:val="22"/>
                <w:szCs w:val="22"/>
              </w:rPr>
            </w:pPr>
          </w:p>
        </w:tc>
        <w:tc>
          <w:tcPr>
            <w:tcW w:w="567" w:type="dxa"/>
            <w:vMerge/>
            <w:tcBorders>
              <w:left w:val="single" w:sz="4" w:space="0" w:color="auto"/>
              <w:right w:val="single" w:sz="4" w:space="0" w:color="auto"/>
            </w:tcBorders>
            <w:tcMar>
              <w:top w:w="0" w:type="dxa"/>
              <w:left w:w="108" w:type="dxa"/>
              <w:bottom w:w="0" w:type="dxa"/>
              <w:right w:w="108" w:type="dxa"/>
            </w:tcMar>
          </w:tcPr>
          <w:p w:rsidR="00DE7710" w:rsidRPr="00C67BF9" w:rsidRDefault="00DE7710" w:rsidP="00204EB8">
            <w:pPr>
              <w:autoSpaceDE w:val="0"/>
              <w:autoSpaceDN w:val="0"/>
              <w:adjustRightInd w:val="0"/>
              <w:spacing w:line="235" w:lineRule="auto"/>
              <w:jc w:val="center"/>
              <w:rPr>
                <w:rFonts w:ascii="PT Astra Serif" w:hAnsi="PT Astra Serif"/>
                <w:sz w:val="22"/>
                <w:szCs w:val="22"/>
              </w:rPr>
            </w:pPr>
          </w:p>
        </w:tc>
        <w:tc>
          <w:tcPr>
            <w:tcW w:w="425" w:type="dxa"/>
            <w:vMerge/>
            <w:tcBorders>
              <w:left w:val="single" w:sz="4" w:space="0" w:color="auto"/>
              <w:right w:val="single" w:sz="4" w:space="0" w:color="auto"/>
            </w:tcBorders>
          </w:tcPr>
          <w:p w:rsidR="00DE7710" w:rsidRPr="00C67BF9" w:rsidRDefault="00DE7710" w:rsidP="00204EB8">
            <w:pPr>
              <w:autoSpaceDE w:val="0"/>
              <w:autoSpaceDN w:val="0"/>
              <w:adjustRightInd w:val="0"/>
              <w:spacing w:line="235" w:lineRule="auto"/>
              <w:jc w:val="center"/>
              <w:rPr>
                <w:rFonts w:ascii="PT Astra Serif" w:hAnsi="PT Astra Serif"/>
                <w:sz w:val="22"/>
                <w:szCs w:val="22"/>
              </w:rPr>
            </w:pPr>
          </w:p>
        </w:tc>
        <w:tc>
          <w:tcPr>
            <w:tcW w:w="425" w:type="dxa"/>
            <w:vMerge/>
            <w:tcBorders>
              <w:left w:val="single" w:sz="4" w:space="0" w:color="auto"/>
              <w:right w:val="single" w:sz="4" w:space="0" w:color="auto"/>
            </w:tcBorders>
          </w:tcPr>
          <w:p w:rsidR="00DE7710" w:rsidRPr="00C67BF9" w:rsidRDefault="00DE7710" w:rsidP="00204EB8">
            <w:pPr>
              <w:autoSpaceDE w:val="0"/>
              <w:autoSpaceDN w:val="0"/>
              <w:adjustRightInd w:val="0"/>
              <w:spacing w:line="235" w:lineRule="auto"/>
              <w:jc w:val="center"/>
              <w:rPr>
                <w:rFonts w:ascii="PT Astra Serif" w:hAnsi="PT Astra Serif"/>
                <w:sz w:val="22"/>
                <w:szCs w:val="22"/>
              </w:rPr>
            </w:pPr>
          </w:p>
        </w:tc>
        <w:tc>
          <w:tcPr>
            <w:tcW w:w="1134" w:type="dxa"/>
            <w:vMerge/>
            <w:tcBorders>
              <w:left w:val="single" w:sz="4" w:space="0" w:color="auto"/>
              <w:right w:val="single" w:sz="4" w:space="0" w:color="auto"/>
            </w:tcBorders>
          </w:tcPr>
          <w:p w:rsidR="00DE7710" w:rsidRPr="00C67BF9" w:rsidRDefault="00DE7710" w:rsidP="00204EB8">
            <w:pPr>
              <w:autoSpaceDE w:val="0"/>
              <w:autoSpaceDN w:val="0"/>
              <w:adjustRightInd w:val="0"/>
              <w:spacing w:line="235" w:lineRule="auto"/>
              <w:jc w:val="center"/>
              <w:rPr>
                <w:rFonts w:ascii="PT Astra Serif" w:hAnsi="PT Astra Serif"/>
                <w:sz w:val="22"/>
                <w:szCs w:val="22"/>
              </w:rPr>
            </w:pPr>
          </w:p>
        </w:tc>
        <w:tc>
          <w:tcPr>
            <w:tcW w:w="1276" w:type="dxa"/>
            <w:vMerge w:val="restart"/>
            <w:tcBorders>
              <w:top w:val="single" w:sz="4" w:space="0" w:color="auto"/>
              <w:left w:val="single" w:sz="4" w:space="0" w:color="auto"/>
              <w:right w:val="single" w:sz="4" w:space="0" w:color="auto"/>
            </w:tcBorders>
            <w:tcMar>
              <w:left w:w="28" w:type="dxa"/>
              <w:right w:w="28" w:type="dxa"/>
            </w:tcMar>
          </w:tcPr>
          <w:p w:rsidR="00DE7710" w:rsidRPr="00C67BF9" w:rsidRDefault="00DE7710" w:rsidP="00E1796A">
            <w:pPr>
              <w:autoSpaceDE w:val="0"/>
              <w:autoSpaceDN w:val="0"/>
              <w:adjustRightInd w:val="0"/>
              <w:jc w:val="center"/>
              <w:rPr>
                <w:rFonts w:ascii="PT Astra Serif" w:hAnsi="PT Astra Serif"/>
                <w:sz w:val="22"/>
                <w:szCs w:val="22"/>
              </w:rPr>
            </w:pPr>
            <w:r w:rsidRPr="00C67BF9">
              <w:rPr>
                <w:rFonts w:ascii="PT Astra Serif" w:hAnsi="PT Astra Serif"/>
                <w:sz w:val="22"/>
                <w:szCs w:val="22"/>
              </w:rPr>
              <w:t>бюджетные ассигнов</w:t>
            </w:r>
            <w:r w:rsidRPr="00C67BF9">
              <w:rPr>
                <w:rFonts w:ascii="PT Astra Serif" w:hAnsi="PT Astra Serif"/>
                <w:sz w:val="22"/>
                <w:szCs w:val="22"/>
              </w:rPr>
              <w:t>а</w:t>
            </w:r>
            <w:r w:rsidRPr="00C67BF9">
              <w:rPr>
                <w:rFonts w:ascii="PT Astra Serif" w:hAnsi="PT Astra Serif"/>
                <w:sz w:val="22"/>
                <w:szCs w:val="22"/>
              </w:rPr>
              <w:t>ния облас</w:t>
            </w:r>
            <w:r w:rsidRPr="00C67BF9">
              <w:rPr>
                <w:rFonts w:ascii="PT Astra Serif" w:hAnsi="PT Astra Serif"/>
                <w:sz w:val="22"/>
                <w:szCs w:val="22"/>
              </w:rPr>
              <w:t>т</w:t>
            </w:r>
            <w:r w:rsidRPr="00C67BF9">
              <w:rPr>
                <w:rFonts w:ascii="PT Astra Serif" w:hAnsi="PT Astra Serif"/>
                <w:sz w:val="22"/>
                <w:szCs w:val="22"/>
              </w:rPr>
              <w:t>ного бюдж</w:t>
            </w:r>
            <w:r w:rsidRPr="00C67BF9">
              <w:rPr>
                <w:rFonts w:ascii="PT Astra Serif" w:hAnsi="PT Astra Serif"/>
                <w:sz w:val="22"/>
                <w:szCs w:val="22"/>
              </w:rPr>
              <w:t>е</w:t>
            </w:r>
            <w:r w:rsidRPr="00C67BF9">
              <w:rPr>
                <w:rFonts w:ascii="PT Astra Serif" w:hAnsi="PT Astra Serif"/>
                <w:sz w:val="22"/>
                <w:szCs w:val="22"/>
              </w:rPr>
              <w:t>та, источн</w:t>
            </w:r>
            <w:r w:rsidRPr="00C67BF9">
              <w:rPr>
                <w:rFonts w:ascii="PT Astra Serif" w:hAnsi="PT Astra Serif"/>
                <w:sz w:val="22"/>
                <w:szCs w:val="22"/>
              </w:rPr>
              <w:t>и</w:t>
            </w:r>
            <w:r w:rsidRPr="00C67BF9">
              <w:rPr>
                <w:rFonts w:ascii="PT Astra Serif" w:hAnsi="PT Astra Serif"/>
                <w:sz w:val="22"/>
                <w:szCs w:val="22"/>
              </w:rPr>
              <w:t>ком которых являются субсидии из федеральн</w:t>
            </w:r>
            <w:r w:rsidRPr="00C67BF9">
              <w:rPr>
                <w:rFonts w:ascii="PT Astra Serif" w:hAnsi="PT Astra Serif"/>
                <w:sz w:val="22"/>
                <w:szCs w:val="22"/>
              </w:rPr>
              <w:t>о</w:t>
            </w:r>
            <w:r w:rsidRPr="00C67BF9">
              <w:rPr>
                <w:rFonts w:ascii="PT Astra Serif" w:hAnsi="PT Astra Serif"/>
                <w:sz w:val="22"/>
                <w:szCs w:val="22"/>
              </w:rPr>
              <w:t xml:space="preserve">го бюджета </w:t>
            </w:r>
            <w:r w:rsidRPr="00C67BF9">
              <w:rPr>
                <w:rFonts w:ascii="PT Astra Serif" w:hAnsi="PT Astra Serif"/>
                <w:sz w:val="22"/>
                <w:szCs w:val="22"/>
              </w:rPr>
              <w:br/>
              <w:t xml:space="preserve">(далее – </w:t>
            </w:r>
            <w:r w:rsidRPr="00C67BF9">
              <w:rPr>
                <w:rFonts w:ascii="PT Astra Serif" w:hAnsi="PT Astra Serif"/>
                <w:sz w:val="22"/>
                <w:szCs w:val="22"/>
              </w:rPr>
              <w:br/>
              <w:t xml:space="preserve">бюджетные </w:t>
            </w:r>
            <w:r w:rsidRPr="00C67BF9">
              <w:rPr>
                <w:rFonts w:ascii="PT Astra Serif" w:hAnsi="PT Astra Serif"/>
                <w:sz w:val="22"/>
                <w:szCs w:val="22"/>
              </w:rPr>
              <w:br/>
              <w:t>ассигнов</w:t>
            </w:r>
            <w:r w:rsidRPr="00C67BF9">
              <w:rPr>
                <w:rFonts w:ascii="PT Astra Serif" w:hAnsi="PT Astra Serif"/>
                <w:sz w:val="22"/>
                <w:szCs w:val="22"/>
              </w:rPr>
              <w:t>а</w:t>
            </w:r>
            <w:r w:rsidRPr="00C67BF9">
              <w:rPr>
                <w:rFonts w:ascii="PT Astra Serif" w:hAnsi="PT Astra Serif"/>
                <w:sz w:val="22"/>
                <w:szCs w:val="22"/>
              </w:rPr>
              <w:t>ния фед</w:t>
            </w:r>
            <w:r w:rsidRPr="00C67BF9">
              <w:rPr>
                <w:rFonts w:ascii="PT Astra Serif" w:hAnsi="PT Astra Serif"/>
                <w:sz w:val="22"/>
                <w:szCs w:val="22"/>
              </w:rPr>
              <w:t>е</w:t>
            </w:r>
            <w:r w:rsidRPr="00C67BF9">
              <w:rPr>
                <w:rFonts w:ascii="PT Astra Serif" w:hAnsi="PT Astra Serif"/>
                <w:sz w:val="22"/>
                <w:szCs w:val="22"/>
              </w:rPr>
              <w:t>рального бюджета)</w:t>
            </w:r>
          </w:p>
        </w:tc>
        <w:tc>
          <w:tcPr>
            <w:tcW w:w="1276" w:type="dxa"/>
            <w:vMerge w:val="restart"/>
            <w:tcBorders>
              <w:top w:val="single" w:sz="4" w:space="0" w:color="auto"/>
              <w:left w:val="single" w:sz="4" w:space="0" w:color="auto"/>
              <w:bottom w:val="single" w:sz="4" w:space="0" w:color="auto"/>
              <w:right w:val="single" w:sz="4" w:space="0" w:color="auto"/>
            </w:tcBorders>
          </w:tcPr>
          <w:p w:rsidR="00DE7710" w:rsidRPr="00C67BF9" w:rsidRDefault="00406979" w:rsidP="00DE7710">
            <w:pPr>
              <w:widowControl w:val="0"/>
              <w:autoSpaceDE w:val="0"/>
              <w:autoSpaceDN w:val="0"/>
              <w:adjustRightInd w:val="0"/>
              <w:spacing w:line="235" w:lineRule="auto"/>
              <w:jc w:val="center"/>
              <w:rPr>
                <w:rFonts w:ascii="PT Astra Serif" w:hAnsi="PT Astra Serif"/>
                <w:sz w:val="22"/>
                <w:szCs w:val="22"/>
              </w:rPr>
            </w:pPr>
            <w:r w:rsidRPr="00C67BF9">
              <w:rPr>
                <w:rFonts w:ascii="PT Astra Serif" w:hAnsi="PT Astra Serif"/>
                <w:sz w:val="22"/>
                <w:szCs w:val="22"/>
              </w:rPr>
              <w:t>4342,1</w:t>
            </w:r>
          </w:p>
        </w:tc>
        <w:tc>
          <w:tcPr>
            <w:tcW w:w="4251" w:type="dxa"/>
            <w:vMerge/>
            <w:tcBorders>
              <w:left w:val="single" w:sz="4" w:space="0" w:color="auto"/>
            </w:tcBorders>
            <w:tcMar>
              <w:top w:w="0" w:type="dxa"/>
              <w:left w:w="28" w:type="dxa"/>
              <w:bottom w:w="0" w:type="dxa"/>
              <w:right w:w="28" w:type="dxa"/>
            </w:tcMar>
          </w:tcPr>
          <w:p w:rsidR="00DE7710" w:rsidRPr="00C67BF9" w:rsidRDefault="00DE7710" w:rsidP="00204EB8">
            <w:pPr>
              <w:widowControl w:val="0"/>
              <w:autoSpaceDE w:val="0"/>
              <w:autoSpaceDN w:val="0"/>
              <w:adjustRightInd w:val="0"/>
              <w:spacing w:line="235" w:lineRule="auto"/>
              <w:jc w:val="center"/>
              <w:rPr>
                <w:rFonts w:ascii="PT Astra Serif" w:hAnsi="PT Astra Serif"/>
                <w:sz w:val="22"/>
                <w:szCs w:val="22"/>
              </w:rPr>
            </w:pPr>
          </w:p>
        </w:tc>
      </w:tr>
      <w:tr w:rsidR="0093331B" w:rsidRPr="00C67BF9" w:rsidTr="00671EDD">
        <w:trPr>
          <w:trHeight w:val="851"/>
        </w:trPr>
        <w:tc>
          <w:tcPr>
            <w:tcW w:w="279" w:type="dxa"/>
            <w:tcBorders>
              <w:bottom w:val="nil"/>
              <w:right w:val="single" w:sz="4" w:space="0" w:color="auto"/>
            </w:tcBorders>
            <w:tcMar>
              <w:top w:w="0" w:type="dxa"/>
              <w:left w:w="28" w:type="dxa"/>
              <w:bottom w:w="0" w:type="dxa"/>
              <w:right w:w="28" w:type="dxa"/>
            </w:tcMar>
          </w:tcPr>
          <w:p w:rsidR="00DE7710" w:rsidRPr="00C67BF9" w:rsidRDefault="00DE7710" w:rsidP="00204EB8">
            <w:pPr>
              <w:widowControl w:val="0"/>
              <w:autoSpaceDE w:val="0"/>
              <w:autoSpaceDN w:val="0"/>
              <w:adjustRightInd w:val="0"/>
              <w:spacing w:line="235" w:lineRule="auto"/>
              <w:jc w:val="both"/>
              <w:rPr>
                <w:rFonts w:ascii="PT Astra Serif" w:hAnsi="PT Astra Serif"/>
                <w:sz w:val="22"/>
                <w:szCs w:val="22"/>
              </w:rPr>
            </w:pPr>
          </w:p>
        </w:tc>
        <w:tc>
          <w:tcPr>
            <w:tcW w:w="453" w:type="dxa"/>
            <w:vMerge/>
            <w:tcBorders>
              <w:left w:val="single" w:sz="4" w:space="0" w:color="auto"/>
              <w:bottom w:val="single" w:sz="4" w:space="0" w:color="auto"/>
              <w:right w:val="single" w:sz="4" w:space="0" w:color="auto"/>
            </w:tcBorders>
            <w:tcMar>
              <w:top w:w="0" w:type="dxa"/>
              <w:left w:w="28" w:type="dxa"/>
              <w:bottom w:w="0" w:type="dxa"/>
              <w:right w:w="28" w:type="dxa"/>
            </w:tcMar>
          </w:tcPr>
          <w:p w:rsidR="00DE7710" w:rsidRPr="00C67BF9" w:rsidRDefault="00DE7710" w:rsidP="00204EB8">
            <w:pPr>
              <w:widowControl w:val="0"/>
              <w:autoSpaceDE w:val="0"/>
              <w:autoSpaceDN w:val="0"/>
              <w:adjustRightInd w:val="0"/>
              <w:spacing w:line="235" w:lineRule="auto"/>
              <w:rPr>
                <w:rFonts w:ascii="PT Astra Serif" w:hAnsi="PT Astra Serif"/>
                <w:sz w:val="22"/>
                <w:szCs w:val="22"/>
              </w:rPr>
            </w:pPr>
          </w:p>
        </w:tc>
        <w:tc>
          <w:tcPr>
            <w:tcW w:w="1559" w:type="dxa"/>
            <w:vMerge/>
            <w:tcBorders>
              <w:left w:val="single" w:sz="4" w:space="0" w:color="auto"/>
              <w:bottom w:val="single" w:sz="4" w:space="0" w:color="auto"/>
              <w:right w:val="single" w:sz="4" w:space="0" w:color="auto"/>
            </w:tcBorders>
            <w:tcMar>
              <w:top w:w="0" w:type="dxa"/>
              <w:left w:w="28" w:type="dxa"/>
              <w:bottom w:w="0" w:type="dxa"/>
              <w:right w:w="28" w:type="dxa"/>
            </w:tcMar>
          </w:tcPr>
          <w:p w:rsidR="00DE7710" w:rsidRPr="00C67BF9" w:rsidRDefault="00DE7710" w:rsidP="00204EB8">
            <w:pPr>
              <w:widowControl w:val="0"/>
              <w:autoSpaceDE w:val="0"/>
              <w:autoSpaceDN w:val="0"/>
              <w:adjustRightInd w:val="0"/>
              <w:spacing w:line="235" w:lineRule="auto"/>
              <w:rPr>
                <w:rFonts w:ascii="PT Astra Serif" w:hAnsi="PT Astra Serif"/>
                <w:sz w:val="22"/>
                <w:szCs w:val="22"/>
              </w:rPr>
            </w:pPr>
          </w:p>
        </w:tc>
        <w:tc>
          <w:tcPr>
            <w:tcW w:w="1560" w:type="dxa"/>
            <w:tcBorders>
              <w:left w:val="single" w:sz="4" w:space="0" w:color="auto"/>
              <w:bottom w:val="single" w:sz="4" w:space="0" w:color="auto"/>
              <w:right w:val="single" w:sz="4" w:space="0" w:color="auto"/>
            </w:tcBorders>
          </w:tcPr>
          <w:p w:rsidR="00DE7710" w:rsidRPr="00C67BF9" w:rsidRDefault="00DE7710" w:rsidP="00204EB8">
            <w:pPr>
              <w:widowControl w:val="0"/>
              <w:autoSpaceDE w:val="0"/>
              <w:autoSpaceDN w:val="0"/>
              <w:adjustRightInd w:val="0"/>
              <w:spacing w:line="235" w:lineRule="auto"/>
              <w:rPr>
                <w:rFonts w:ascii="PT Astra Serif" w:hAnsi="PT Astra Serif"/>
                <w:sz w:val="22"/>
                <w:szCs w:val="22"/>
              </w:rPr>
            </w:pPr>
          </w:p>
        </w:tc>
        <w:tc>
          <w:tcPr>
            <w:tcW w:w="567" w:type="dxa"/>
            <w:vMerge/>
            <w:tcBorders>
              <w:left w:val="single" w:sz="4" w:space="0" w:color="auto"/>
              <w:bottom w:val="single" w:sz="4" w:space="0" w:color="auto"/>
              <w:right w:val="single" w:sz="4" w:space="0" w:color="auto"/>
            </w:tcBorders>
          </w:tcPr>
          <w:p w:rsidR="00DE7710" w:rsidRPr="00C67BF9" w:rsidRDefault="00DE7710" w:rsidP="00204EB8">
            <w:pPr>
              <w:widowControl w:val="0"/>
              <w:autoSpaceDE w:val="0"/>
              <w:autoSpaceDN w:val="0"/>
              <w:adjustRightInd w:val="0"/>
              <w:spacing w:line="235" w:lineRule="auto"/>
              <w:rPr>
                <w:rFonts w:ascii="PT Astra Serif" w:hAnsi="PT Astra Serif"/>
                <w:sz w:val="22"/>
                <w:szCs w:val="22"/>
              </w:rPr>
            </w:pPr>
          </w:p>
        </w:tc>
        <w:tc>
          <w:tcPr>
            <w:tcW w:w="567" w:type="dxa"/>
            <w:vMerge/>
            <w:tcBorders>
              <w:left w:val="single" w:sz="4" w:space="0" w:color="auto"/>
              <w:bottom w:val="single" w:sz="4" w:space="0" w:color="auto"/>
              <w:right w:val="single" w:sz="4" w:space="0" w:color="auto"/>
            </w:tcBorders>
            <w:tcMar>
              <w:top w:w="0" w:type="dxa"/>
              <w:left w:w="28" w:type="dxa"/>
              <w:bottom w:w="0" w:type="dxa"/>
              <w:right w:w="28" w:type="dxa"/>
            </w:tcMar>
          </w:tcPr>
          <w:p w:rsidR="00DE7710" w:rsidRPr="00C67BF9" w:rsidRDefault="00DE7710" w:rsidP="00204EB8">
            <w:pPr>
              <w:widowControl w:val="0"/>
              <w:autoSpaceDE w:val="0"/>
              <w:autoSpaceDN w:val="0"/>
              <w:adjustRightInd w:val="0"/>
              <w:spacing w:line="235" w:lineRule="auto"/>
              <w:rPr>
                <w:rFonts w:ascii="PT Astra Serif" w:hAnsi="PT Astra Serif"/>
                <w:sz w:val="22"/>
                <w:szCs w:val="22"/>
              </w:rPr>
            </w:pPr>
          </w:p>
        </w:tc>
        <w:tc>
          <w:tcPr>
            <w:tcW w:w="425" w:type="dxa"/>
            <w:vMerge/>
            <w:tcBorders>
              <w:left w:val="single" w:sz="4" w:space="0" w:color="auto"/>
              <w:bottom w:val="single" w:sz="4" w:space="0" w:color="auto"/>
              <w:right w:val="single" w:sz="4" w:space="0" w:color="auto"/>
            </w:tcBorders>
          </w:tcPr>
          <w:p w:rsidR="00DE7710" w:rsidRPr="00C67BF9" w:rsidRDefault="00DE7710" w:rsidP="00204EB8">
            <w:pPr>
              <w:widowControl w:val="0"/>
              <w:autoSpaceDE w:val="0"/>
              <w:autoSpaceDN w:val="0"/>
              <w:adjustRightInd w:val="0"/>
              <w:spacing w:line="235" w:lineRule="auto"/>
              <w:rPr>
                <w:rFonts w:ascii="PT Astra Serif" w:hAnsi="PT Astra Serif"/>
                <w:sz w:val="22"/>
                <w:szCs w:val="22"/>
              </w:rPr>
            </w:pPr>
          </w:p>
        </w:tc>
        <w:tc>
          <w:tcPr>
            <w:tcW w:w="425" w:type="dxa"/>
            <w:vMerge/>
            <w:tcBorders>
              <w:left w:val="single" w:sz="4" w:space="0" w:color="auto"/>
              <w:bottom w:val="single" w:sz="4" w:space="0" w:color="auto"/>
              <w:right w:val="single" w:sz="4" w:space="0" w:color="auto"/>
            </w:tcBorders>
          </w:tcPr>
          <w:p w:rsidR="00DE7710" w:rsidRPr="00C67BF9" w:rsidRDefault="00DE7710" w:rsidP="00204EB8">
            <w:pPr>
              <w:widowControl w:val="0"/>
              <w:autoSpaceDE w:val="0"/>
              <w:autoSpaceDN w:val="0"/>
              <w:adjustRightInd w:val="0"/>
              <w:spacing w:line="235" w:lineRule="auto"/>
              <w:rPr>
                <w:rFonts w:ascii="PT Astra Serif" w:hAnsi="PT Astra Serif"/>
                <w:sz w:val="22"/>
                <w:szCs w:val="22"/>
              </w:rPr>
            </w:pPr>
          </w:p>
        </w:tc>
        <w:tc>
          <w:tcPr>
            <w:tcW w:w="1134" w:type="dxa"/>
            <w:vMerge/>
            <w:tcBorders>
              <w:left w:val="single" w:sz="4" w:space="0" w:color="auto"/>
              <w:bottom w:val="single" w:sz="4" w:space="0" w:color="auto"/>
              <w:right w:val="single" w:sz="4" w:space="0" w:color="auto"/>
            </w:tcBorders>
          </w:tcPr>
          <w:p w:rsidR="00DE7710" w:rsidRPr="00C67BF9" w:rsidRDefault="00DE7710" w:rsidP="00204EB8">
            <w:pPr>
              <w:widowControl w:val="0"/>
              <w:autoSpaceDE w:val="0"/>
              <w:autoSpaceDN w:val="0"/>
              <w:adjustRightInd w:val="0"/>
              <w:spacing w:line="235" w:lineRule="auto"/>
              <w:rPr>
                <w:rFonts w:ascii="PT Astra Serif" w:hAnsi="PT Astra Serif"/>
                <w:sz w:val="22"/>
                <w:szCs w:val="22"/>
              </w:rPr>
            </w:pPr>
          </w:p>
        </w:tc>
        <w:tc>
          <w:tcPr>
            <w:tcW w:w="1276" w:type="dxa"/>
            <w:vMerge/>
            <w:tcBorders>
              <w:left w:val="single" w:sz="4" w:space="0" w:color="auto"/>
              <w:bottom w:val="single" w:sz="4" w:space="0" w:color="auto"/>
              <w:right w:val="single" w:sz="4" w:space="0" w:color="auto"/>
            </w:tcBorders>
          </w:tcPr>
          <w:p w:rsidR="00DE7710" w:rsidRPr="00C67BF9" w:rsidRDefault="00DE7710" w:rsidP="00DF1533">
            <w:pPr>
              <w:widowControl w:val="0"/>
              <w:autoSpaceDE w:val="0"/>
              <w:autoSpaceDN w:val="0"/>
              <w:adjustRightInd w:val="0"/>
              <w:spacing w:line="235" w:lineRule="auto"/>
              <w:ind w:right="-29"/>
              <w:jc w:val="center"/>
              <w:rPr>
                <w:rFonts w:ascii="PT Astra Serif" w:hAnsi="PT Astra Serif"/>
                <w:sz w:val="22"/>
                <w:szCs w:val="22"/>
              </w:rPr>
            </w:pPr>
          </w:p>
        </w:tc>
        <w:tc>
          <w:tcPr>
            <w:tcW w:w="1276" w:type="dxa"/>
            <w:vMerge/>
            <w:tcBorders>
              <w:top w:val="single" w:sz="4" w:space="0" w:color="auto"/>
              <w:left w:val="single" w:sz="4" w:space="0" w:color="auto"/>
              <w:bottom w:val="single" w:sz="4" w:space="0" w:color="auto"/>
              <w:right w:val="single" w:sz="4" w:space="0" w:color="auto"/>
            </w:tcBorders>
          </w:tcPr>
          <w:p w:rsidR="00DE7710" w:rsidRPr="00C67BF9" w:rsidRDefault="00DE7710" w:rsidP="00DE7710">
            <w:pPr>
              <w:widowControl w:val="0"/>
              <w:autoSpaceDE w:val="0"/>
              <w:autoSpaceDN w:val="0"/>
              <w:adjustRightInd w:val="0"/>
              <w:spacing w:line="235" w:lineRule="auto"/>
              <w:ind w:right="-29"/>
              <w:jc w:val="center"/>
              <w:rPr>
                <w:rFonts w:ascii="PT Astra Serif" w:hAnsi="PT Astra Serif"/>
                <w:sz w:val="22"/>
                <w:szCs w:val="22"/>
              </w:rPr>
            </w:pPr>
          </w:p>
        </w:tc>
        <w:tc>
          <w:tcPr>
            <w:tcW w:w="4251" w:type="dxa"/>
            <w:tcBorders>
              <w:left w:val="single" w:sz="4" w:space="0" w:color="auto"/>
              <w:bottom w:val="nil"/>
            </w:tcBorders>
            <w:tcMar>
              <w:top w:w="0" w:type="dxa"/>
              <w:left w:w="28" w:type="dxa"/>
              <w:bottom w:w="0" w:type="dxa"/>
              <w:right w:w="28" w:type="dxa"/>
            </w:tcMar>
            <w:vAlign w:val="bottom"/>
          </w:tcPr>
          <w:p w:rsidR="00DE7710" w:rsidRPr="00C67BF9" w:rsidRDefault="00DE7710" w:rsidP="00204EB8">
            <w:pPr>
              <w:widowControl w:val="0"/>
              <w:autoSpaceDE w:val="0"/>
              <w:autoSpaceDN w:val="0"/>
              <w:adjustRightInd w:val="0"/>
              <w:spacing w:line="235" w:lineRule="auto"/>
              <w:ind w:right="-29" w:hanging="28"/>
              <w:rPr>
                <w:rFonts w:ascii="PT Astra Serif" w:hAnsi="PT Astra Serif"/>
                <w:sz w:val="22"/>
                <w:szCs w:val="22"/>
              </w:rPr>
            </w:pPr>
            <w:r w:rsidRPr="00C67BF9">
              <w:rPr>
                <w:rFonts w:ascii="PT Astra Serif" w:hAnsi="PT Astra Serif"/>
                <w:sz w:val="22"/>
                <w:szCs w:val="22"/>
              </w:rPr>
              <w:t xml:space="preserve">»; </w:t>
            </w:r>
          </w:p>
        </w:tc>
      </w:tr>
    </w:tbl>
    <w:p w:rsidR="00763537" w:rsidRPr="00C67BF9" w:rsidRDefault="00763537" w:rsidP="00BA623B">
      <w:pPr>
        <w:widowControl w:val="0"/>
        <w:autoSpaceDE w:val="0"/>
        <w:autoSpaceDN w:val="0"/>
        <w:adjustRightInd w:val="0"/>
        <w:spacing w:line="250" w:lineRule="auto"/>
        <w:ind w:firstLine="709"/>
        <w:jc w:val="both"/>
        <w:rPr>
          <w:rFonts w:ascii="PT Astra Serif" w:hAnsi="PT Astra Serif"/>
          <w:bCs/>
          <w:sz w:val="28"/>
          <w:szCs w:val="28"/>
        </w:rPr>
      </w:pPr>
    </w:p>
    <w:p w:rsidR="00BA623B" w:rsidRPr="00C67BF9" w:rsidRDefault="00BA623B" w:rsidP="00BA623B">
      <w:pPr>
        <w:widowControl w:val="0"/>
        <w:autoSpaceDE w:val="0"/>
        <w:autoSpaceDN w:val="0"/>
        <w:adjustRightInd w:val="0"/>
        <w:spacing w:line="250" w:lineRule="auto"/>
        <w:ind w:firstLine="709"/>
        <w:jc w:val="both"/>
        <w:rPr>
          <w:rFonts w:ascii="PT Astra Serif" w:hAnsi="PT Astra Serif"/>
          <w:bCs/>
          <w:sz w:val="28"/>
          <w:szCs w:val="28"/>
        </w:rPr>
      </w:pPr>
      <w:r w:rsidRPr="00C67BF9">
        <w:rPr>
          <w:rFonts w:ascii="PT Astra Serif" w:hAnsi="PT Astra Serif"/>
          <w:bCs/>
          <w:sz w:val="28"/>
          <w:szCs w:val="28"/>
        </w:rPr>
        <w:t>б) в графе 10 строки 2.4 цифры «13461,6» заменить цифрами «12508,457»;</w:t>
      </w:r>
    </w:p>
    <w:p w:rsidR="000B5E20" w:rsidRPr="00C67BF9" w:rsidRDefault="000B5E20" w:rsidP="000B5E20">
      <w:pPr>
        <w:widowControl w:val="0"/>
        <w:autoSpaceDE w:val="0"/>
        <w:autoSpaceDN w:val="0"/>
        <w:adjustRightInd w:val="0"/>
        <w:spacing w:line="235" w:lineRule="auto"/>
        <w:ind w:firstLine="709"/>
        <w:jc w:val="both"/>
        <w:rPr>
          <w:rFonts w:ascii="PT Astra Serif" w:hAnsi="PT Astra Serif"/>
          <w:sz w:val="28"/>
          <w:szCs w:val="28"/>
        </w:rPr>
      </w:pPr>
      <w:r w:rsidRPr="00C67BF9">
        <w:rPr>
          <w:rFonts w:ascii="PT Astra Serif" w:hAnsi="PT Astra Serif"/>
          <w:sz w:val="28"/>
          <w:szCs w:val="28"/>
        </w:rPr>
        <w:t>в) дополнить строкой 2.6 следующего содержания:</w:t>
      </w:r>
    </w:p>
    <w:tbl>
      <w:tblPr>
        <w:tblW w:w="13772" w:type="dxa"/>
        <w:tblInd w:w="5" w:type="dxa"/>
        <w:tblLayout w:type="fixed"/>
        <w:tblCellMar>
          <w:top w:w="28" w:type="dxa"/>
          <w:left w:w="57" w:type="dxa"/>
          <w:bottom w:w="28" w:type="dxa"/>
          <w:right w:w="57" w:type="dxa"/>
        </w:tblCellMar>
        <w:tblLook w:val="0000"/>
      </w:tblPr>
      <w:tblGrid>
        <w:gridCol w:w="279"/>
        <w:gridCol w:w="453"/>
        <w:gridCol w:w="1559"/>
        <w:gridCol w:w="1560"/>
        <w:gridCol w:w="567"/>
        <w:gridCol w:w="567"/>
        <w:gridCol w:w="425"/>
        <w:gridCol w:w="425"/>
        <w:gridCol w:w="1134"/>
        <w:gridCol w:w="1276"/>
        <w:gridCol w:w="1276"/>
        <w:gridCol w:w="4251"/>
      </w:tblGrid>
      <w:tr w:rsidR="00BA623B" w:rsidRPr="00C67BF9" w:rsidTr="00E1796A">
        <w:trPr>
          <w:trHeight w:val="491"/>
        </w:trPr>
        <w:tc>
          <w:tcPr>
            <w:tcW w:w="279" w:type="dxa"/>
            <w:vMerge w:val="restart"/>
            <w:tcBorders>
              <w:right w:val="single" w:sz="4" w:space="0" w:color="auto"/>
            </w:tcBorders>
            <w:tcMar>
              <w:top w:w="0" w:type="dxa"/>
              <w:left w:w="28" w:type="dxa"/>
              <w:bottom w:w="0" w:type="dxa"/>
              <w:right w:w="28" w:type="dxa"/>
            </w:tcMar>
          </w:tcPr>
          <w:p w:rsidR="00BA623B" w:rsidRPr="00C67BF9" w:rsidRDefault="00BA623B" w:rsidP="00E1796A">
            <w:pPr>
              <w:widowControl w:val="0"/>
              <w:autoSpaceDE w:val="0"/>
              <w:autoSpaceDN w:val="0"/>
              <w:adjustRightInd w:val="0"/>
              <w:spacing w:line="235" w:lineRule="auto"/>
              <w:jc w:val="center"/>
              <w:rPr>
                <w:rFonts w:ascii="PT Astra Serif" w:hAnsi="PT Astra Serif"/>
                <w:sz w:val="22"/>
                <w:szCs w:val="22"/>
              </w:rPr>
            </w:pPr>
            <w:r w:rsidRPr="00C67BF9">
              <w:rPr>
                <w:rFonts w:ascii="PT Astra Serif" w:hAnsi="PT Astra Serif"/>
                <w:sz w:val="22"/>
                <w:szCs w:val="22"/>
              </w:rPr>
              <w:t>«</w:t>
            </w:r>
          </w:p>
        </w:tc>
        <w:tc>
          <w:tcPr>
            <w:tcW w:w="453" w:type="dxa"/>
            <w:vMerge w:val="restart"/>
            <w:tcBorders>
              <w:top w:val="single" w:sz="4" w:space="0" w:color="auto"/>
              <w:left w:val="single" w:sz="4" w:space="0" w:color="auto"/>
              <w:right w:val="single" w:sz="4" w:space="0" w:color="auto"/>
            </w:tcBorders>
            <w:tcMar>
              <w:top w:w="0" w:type="dxa"/>
              <w:left w:w="28" w:type="dxa"/>
              <w:bottom w:w="0" w:type="dxa"/>
              <w:right w:w="28" w:type="dxa"/>
            </w:tcMar>
          </w:tcPr>
          <w:p w:rsidR="00BA623B" w:rsidRPr="00C67BF9" w:rsidRDefault="00BA623B" w:rsidP="00E1796A">
            <w:pPr>
              <w:spacing w:line="235" w:lineRule="auto"/>
              <w:jc w:val="center"/>
              <w:rPr>
                <w:rFonts w:ascii="PT Astra Serif" w:hAnsi="PT Astra Serif"/>
                <w:sz w:val="22"/>
                <w:szCs w:val="22"/>
              </w:rPr>
            </w:pPr>
            <w:r w:rsidRPr="00C67BF9">
              <w:rPr>
                <w:rFonts w:ascii="PT Astra Serif" w:hAnsi="PT Astra Serif"/>
                <w:sz w:val="22"/>
                <w:szCs w:val="22"/>
              </w:rPr>
              <w:t>2.6.</w:t>
            </w:r>
          </w:p>
        </w:tc>
        <w:tc>
          <w:tcPr>
            <w:tcW w:w="1559"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BA623B" w:rsidRPr="00C67BF9" w:rsidRDefault="00BA623B" w:rsidP="00E1796A">
            <w:pPr>
              <w:spacing w:line="230" w:lineRule="auto"/>
              <w:jc w:val="both"/>
              <w:rPr>
                <w:rFonts w:ascii="PT Astra Serif" w:hAnsi="PT Astra Serif"/>
                <w:sz w:val="22"/>
                <w:szCs w:val="22"/>
              </w:rPr>
            </w:pPr>
            <w:r w:rsidRPr="00C67BF9">
              <w:rPr>
                <w:rFonts w:ascii="PT Astra Serif" w:hAnsi="PT Astra Serif"/>
                <w:bCs/>
                <w:sz w:val="22"/>
                <w:szCs w:val="22"/>
              </w:rPr>
              <w:t>Автоматиз</w:t>
            </w:r>
            <w:r w:rsidRPr="00C67BF9">
              <w:rPr>
                <w:rFonts w:ascii="PT Astra Serif" w:hAnsi="PT Astra Serif"/>
                <w:bCs/>
                <w:sz w:val="22"/>
                <w:szCs w:val="22"/>
              </w:rPr>
              <w:t>а</w:t>
            </w:r>
            <w:r w:rsidRPr="00C67BF9">
              <w:rPr>
                <w:rFonts w:ascii="PT Astra Serif" w:hAnsi="PT Astra Serif"/>
                <w:bCs/>
                <w:sz w:val="22"/>
                <w:szCs w:val="22"/>
              </w:rPr>
              <w:t>ция приор</w:t>
            </w:r>
            <w:r w:rsidRPr="00C67BF9">
              <w:rPr>
                <w:rFonts w:ascii="PT Astra Serif" w:hAnsi="PT Astra Serif"/>
                <w:bCs/>
                <w:sz w:val="22"/>
                <w:szCs w:val="22"/>
              </w:rPr>
              <w:t>и</w:t>
            </w:r>
            <w:r w:rsidRPr="00C67BF9">
              <w:rPr>
                <w:rFonts w:ascii="PT Astra Serif" w:hAnsi="PT Astra Serif"/>
                <w:bCs/>
                <w:sz w:val="22"/>
                <w:szCs w:val="22"/>
              </w:rPr>
              <w:t>тетных видов региональн</w:t>
            </w:r>
            <w:r w:rsidRPr="00C67BF9">
              <w:rPr>
                <w:rFonts w:ascii="PT Astra Serif" w:hAnsi="PT Astra Serif"/>
                <w:bCs/>
                <w:sz w:val="22"/>
                <w:szCs w:val="22"/>
              </w:rPr>
              <w:t>о</w:t>
            </w:r>
            <w:r w:rsidRPr="00C67BF9">
              <w:rPr>
                <w:rFonts w:ascii="PT Astra Serif" w:hAnsi="PT Astra Serif"/>
                <w:bCs/>
                <w:sz w:val="22"/>
                <w:szCs w:val="22"/>
              </w:rPr>
              <w:t>го государс</w:t>
            </w:r>
            <w:r w:rsidRPr="00C67BF9">
              <w:rPr>
                <w:rFonts w:ascii="PT Astra Serif" w:hAnsi="PT Astra Serif"/>
                <w:bCs/>
                <w:sz w:val="22"/>
                <w:szCs w:val="22"/>
              </w:rPr>
              <w:t>т</w:t>
            </w:r>
            <w:r w:rsidRPr="00C67BF9">
              <w:rPr>
                <w:rFonts w:ascii="PT Astra Serif" w:hAnsi="PT Astra Serif"/>
                <w:bCs/>
                <w:sz w:val="22"/>
                <w:szCs w:val="22"/>
              </w:rPr>
              <w:t>венного ко</w:t>
            </w:r>
            <w:r w:rsidRPr="00C67BF9">
              <w:rPr>
                <w:rFonts w:ascii="PT Astra Serif" w:hAnsi="PT Astra Serif"/>
                <w:bCs/>
                <w:sz w:val="22"/>
                <w:szCs w:val="22"/>
              </w:rPr>
              <w:t>н</w:t>
            </w:r>
            <w:r w:rsidRPr="00C67BF9">
              <w:rPr>
                <w:rFonts w:ascii="PT Astra Serif" w:hAnsi="PT Astra Serif"/>
                <w:bCs/>
                <w:sz w:val="22"/>
                <w:szCs w:val="22"/>
              </w:rPr>
              <w:t>троля (надз</w:t>
            </w:r>
            <w:r w:rsidRPr="00C67BF9">
              <w:rPr>
                <w:rFonts w:ascii="PT Astra Serif" w:hAnsi="PT Astra Serif"/>
                <w:bCs/>
                <w:sz w:val="22"/>
                <w:szCs w:val="22"/>
              </w:rPr>
              <w:t>о</w:t>
            </w:r>
            <w:r w:rsidRPr="00C67BF9">
              <w:rPr>
                <w:rFonts w:ascii="PT Astra Serif" w:hAnsi="PT Astra Serif"/>
                <w:bCs/>
                <w:sz w:val="22"/>
                <w:szCs w:val="22"/>
              </w:rPr>
              <w:t>ра) в целях внедрения риск-ориентир</w:t>
            </w:r>
            <w:r w:rsidRPr="00C67BF9">
              <w:rPr>
                <w:rFonts w:ascii="PT Astra Serif" w:hAnsi="PT Astra Serif"/>
                <w:bCs/>
                <w:sz w:val="22"/>
                <w:szCs w:val="22"/>
              </w:rPr>
              <w:t>о</w:t>
            </w:r>
            <w:r w:rsidRPr="00C67BF9">
              <w:rPr>
                <w:rFonts w:ascii="PT Astra Serif" w:hAnsi="PT Astra Serif"/>
                <w:bCs/>
                <w:sz w:val="22"/>
                <w:szCs w:val="22"/>
              </w:rPr>
              <w:t>ванного по</w:t>
            </w:r>
            <w:r w:rsidRPr="00C67BF9">
              <w:rPr>
                <w:rFonts w:ascii="PT Astra Serif" w:hAnsi="PT Astra Serif"/>
                <w:bCs/>
                <w:sz w:val="22"/>
                <w:szCs w:val="22"/>
              </w:rPr>
              <w:t>д</w:t>
            </w:r>
            <w:r w:rsidRPr="00C67BF9">
              <w:rPr>
                <w:rFonts w:ascii="PT Astra Serif" w:hAnsi="PT Astra Serif"/>
                <w:bCs/>
                <w:sz w:val="22"/>
                <w:szCs w:val="22"/>
              </w:rPr>
              <w:t>хода</w:t>
            </w:r>
          </w:p>
        </w:tc>
        <w:tc>
          <w:tcPr>
            <w:tcW w:w="1560" w:type="dxa"/>
            <w:vMerge w:val="restart"/>
            <w:tcBorders>
              <w:top w:val="single" w:sz="4" w:space="0" w:color="auto"/>
              <w:left w:val="single" w:sz="4" w:space="0" w:color="auto"/>
              <w:right w:val="single" w:sz="4" w:space="0" w:color="auto"/>
            </w:tcBorders>
          </w:tcPr>
          <w:p w:rsidR="00BA623B" w:rsidRPr="00C67BF9" w:rsidRDefault="00BA623B" w:rsidP="00E1796A">
            <w:pPr>
              <w:autoSpaceDE w:val="0"/>
              <w:autoSpaceDN w:val="0"/>
              <w:adjustRightInd w:val="0"/>
              <w:spacing w:line="235" w:lineRule="auto"/>
              <w:jc w:val="center"/>
              <w:rPr>
                <w:rFonts w:ascii="PT Astra Serif" w:hAnsi="PT Astra Serif"/>
                <w:sz w:val="22"/>
                <w:szCs w:val="22"/>
              </w:rPr>
            </w:pPr>
            <w:r w:rsidRPr="00C67BF9">
              <w:rPr>
                <w:rFonts w:ascii="PT Astra Serif" w:hAnsi="PT Astra Serif"/>
                <w:sz w:val="22"/>
                <w:szCs w:val="22"/>
              </w:rPr>
              <w:t xml:space="preserve">Правительство Ульяновской области, ОГКУ </w:t>
            </w:r>
          </w:p>
          <w:p w:rsidR="00BA623B" w:rsidRPr="00C67BF9" w:rsidRDefault="00BA623B" w:rsidP="00E1796A">
            <w:pPr>
              <w:autoSpaceDE w:val="0"/>
              <w:autoSpaceDN w:val="0"/>
              <w:adjustRightInd w:val="0"/>
              <w:spacing w:line="235" w:lineRule="auto"/>
              <w:jc w:val="center"/>
              <w:rPr>
                <w:rFonts w:ascii="PT Astra Serif" w:hAnsi="PT Astra Serif"/>
                <w:sz w:val="22"/>
                <w:szCs w:val="22"/>
              </w:rPr>
            </w:pPr>
            <w:r w:rsidRPr="00C67BF9">
              <w:rPr>
                <w:rFonts w:ascii="PT Astra Serif" w:hAnsi="PT Astra Serif"/>
                <w:sz w:val="22"/>
                <w:szCs w:val="22"/>
              </w:rPr>
              <w:t>«Корпорация развития ИТ»</w:t>
            </w:r>
          </w:p>
        </w:tc>
        <w:tc>
          <w:tcPr>
            <w:tcW w:w="567" w:type="dxa"/>
            <w:vMerge w:val="restart"/>
            <w:tcBorders>
              <w:top w:val="single" w:sz="4" w:space="0" w:color="auto"/>
              <w:left w:val="single" w:sz="4" w:space="0" w:color="auto"/>
              <w:right w:val="single" w:sz="4" w:space="0" w:color="auto"/>
            </w:tcBorders>
          </w:tcPr>
          <w:p w:rsidR="00BA623B" w:rsidRPr="00C67BF9" w:rsidRDefault="00BA623B" w:rsidP="00E1796A">
            <w:pPr>
              <w:autoSpaceDE w:val="0"/>
              <w:autoSpaceDN w:val="0"/>
              <w:adjustRightInd w:val="0"/>
              <w:spacing w:line="235" w:lineRule="auto"/>
              <w:jc w:val="center"/>
              <w:rPr>
                <w:rFonts w:ascii="PT Astra Serif" w:hAnsi="PT Astra Serif"/>
                <w:sz w:val="22"/>
                <w:szCs w:val="22"/>
              </w:rPr>
            </w:pPr>
            <w:r w:rsidRPr="00C67BF9">
              <w:rPr>
                <w:rFonts w:ascii="PT Astra Serif" w:hAnsi="PT Astra Serif"/>
                <w:sz w:val="22"/>
                <w:szCs w:val="22"/>
              </w:rPr>
              <w:t>2020 год</w:t>
            </w:r>
          </w:p>
        </w:tc>
        <w:tc>
          <w:tcPr>
            <w:tcW w:w="567" w:type="dxa"/>
            <w:vMerge w:val="restart"/>
            <w:tcBorders>
              <w:top w:val="single" w:sz="4" w:space="0" w:color="auto"/>
              <w:left w:val="single" w:sz="4" w:space="0" w:color="auto"/>
              <w:right w:val="single" w:sz="4" w:space="0" w:color="auto"/>
            </w:tcBorders>
            <w:tcMar>
              <w:top w:w="0" w:type="dxa"/>
              <w:left w:w="57" w:type="dxa"/>
              <w:bottom w:w="0" w:type="dxa"/>
              <w:right w:w="57" w:type="dxa"/>
            </w:tcMar>
          </w:tcPr>
          <w:p w:rsidR="00BA623B" w:rsidRPr="00C67BF9" w:rsidRDefault="00BA623B" w:rsidP="00E1796A">
            <w:pPr>
              <w:autoSpaceDE w:val="0"/>
              <w:autoSpaceDN w:val="0"/>
              <w:adjustRightInd w:val="0"/>
              <w:spacing w:line="235" w:lineRule="auto"/>
              <w:jc w:val="center"/>
              <w:rPr>
                <w:rFonts w:ascii="PT Astra Serif" w:hAnsi="PT Astra Serif"/>
                <w:sz w:val="22"/>
                <w:szCs w:val="22"/>
              </w:rPr>
            </w:pPr>
            <w:r w:rsidRPr="00C67BF9">
              <w:rPr>
                <w:rFonts w:ascii="PT Astra Serif" w:hAnsi="PT Astra Serif"/>
                <w:sz w:val="22"/>
                <w:szCs w:val="22"/>
              </w:rPr>
              <w:t>2020</w:t>
            </w:r>
          </w:p>
          <w:p w:rsidR="00BA623B" w:rsidRPr="00C67BF9" w:rsidRDefault="00BA623B" w:rsidP="00E1796A">
            <w:pPr>
              <w:autoSpaceDE w:val="0"/>
              <w:autoSpaceDN w:val="0"/>
              <w:adjustRightInd w:val="0"/>
              <w:spacing w:line="235" w:lineRule="auto"/>
              <w:jc w:val="center"/>
              <w:rPr>
                <w:rFonts w:ascii="PT Astra Serif" w:hAnsi="PT Astra Serif"/>
                <w:sz w:val="22"/>
                <w:szCs w:val="22"/>
              </w:rPr>
            </w:pPr>
            <w:r w:rsidRPr="00C67BF9">
              <w:rPr>
                <w:rFonts w:ascii="PT Astra Serif" w:hAnsi="PT Astra Serif"/>
                <w:sz w:val="22"/>
                <w:szCs w:val="22"/>
              </w:rPr>
              <w:t>год</w:t>
            </w:r>
          </w:p>
        </w:tc>
        <w:tc>
          <w:tcPr>
            <w:tcW w:w="425" w:type="dxa"/>
            <w:vMerge w:val="restart"/>
            <w:tcBorders>
              <w:top w:val="single" w:sz="4" w:space="0" w:color="auto"/>
              <w:left w:val="single" w:sz="4" w:space="0" w:color="auto"/>
              <w:right w:val="single" w:sz="4" w:space="0" w:color="auto"/>
            </w:tcBorders>
          </w:tcPr>
          <w:p w:rsidR="00BA623B" w:rsidRPr="00C67BF9" w:rsidRDefault="00BA623B" w:rsidP="00E1796A">
            <w:pPr>
              <w:autoSpaceDE w:val="0"/>
              <w:autoSpaceDN w:val="0"/>
              <w:adjustRightInd w:val="0"/>
              <w:spacing w:line="235" w:lineRule="auto"/>
              <w:jc w:val="center"/>
              <w:rPr>
                <w:rFonts w:ascii="PT Astra Serif" w:hAnsi="PT Astra Serif"/>
                <w:sz w:val="22"/>
                <w:szCs w:val="22"/>
              </w:rPr>
            </w:pPr>
            <w:r w:rsidRPr="00C67BF9">
              <w:rPr>
                <w:rFonts w:ascii="PT Astra Serif" w:hAnsi="PT Astra Serif"/>
                <w:sz w:val="22"/>
                <w:szCs w:val="22"/>
              </w:rPr>
              <w:t>-</w:t>
            </w:r>
          </w:p>
        </w:tc>
        <w:tc>
          <w:tcPr>
            <w:tcW w:w="425" w:type="dxa"/>
            <w:vMerge w:val="restart"/>
            <w:tcBorders>
              <w:top w:val="single" w:sz="4" w:space="0" w:color="auto"/>
              <w:left w:val="single" w:sz="4" w:space="0" w:color="auto"/>
              <w:right w:val="single" w:sz="4" w:space="0" w:color="auto"/>
            </w:tcBorders>
          </w:tcPr>
          <w:p w:rsidR="00BA623B" w:rsidRPr="00C67BF9" w:rsidRDefault="00BA623B" w:rsidP="00E1796A">
            <w:pPr>
              <w:autoSpaceDE w:val="0"/>
              <w:autoSpaceDN w:val="0"/>
              <w:adjustRightInd w:val="0"/>
              <w:spacing w:line="235" w:lineRule="auto"/>
              <w:jc w:val="center"/>
              <w:rPr>
                <w:rFonts w:ascii="PT Astra Serif" w:hAnsi="PT Astra Serif"/>
                <w:sz w:val="22"/>
                <w:szCs w:val="22"/>
              </w:rPr>
            </w:pPr>
            <w:r w:rsidRPr="00C67BF9">
              <w:rPr>
                <w:rFonts w:ascii="PT Astra Serif" w:hAnsi="PT Astra Serif"/>
                <w:sz w:val="22"/>
                <w:szCs w:val="22"/>
              </w:rPr>
              <w:t>-</w:t>
            </w:r>
          </w:p>
        </w:tc>
        <w:tc>
          <w:tcPr>
            <w:tcW w:w="1134" w:type="dxa"/>
            <w:vMerge w:val="restart"/>
            <w:tcBorders>
              <w:top w:val="single" w:sz="4" w:space="0" w:color="auto"/>
              <w:left w:val="single" w:sz="4" w:space="0" w:color="auto"/>
              <w:right w:val="single" w:sz="4" w:space="0" w:color="auto"/>
            </w:tcBorders>
          </w:tcPr>
          <w:p w:rsidR="00BA623B" w:rsidRPr="00C67BF9" w:rsidRDefault="00BA623B" w:rsidP="00E1796A">
            <w:pPr>
              <w:autoSpaceDE w:val="0"/>
              <w:autoSpaceDN w:val="0"/>
              <w:adjustRightInd w:val="0"/>
              <w:spacing w:line="235" w:lineRule="auto"/>
              <w:jc w:val="center"/>
              <w:rPr>
                <w:rFonts w:ascii="PT Astra Serif" w:hAnsi="PT Astra Serif"/>
                <w:sz w:val="22"/>
                <w:szCs w:val="22"/>
              </w:rPr>
            </w:pPr>
            <w:r w:rsidRPr="00C67BF9">
              <w:rPr>
                <w:rFonts w:ascii="PT Astra Serif" w:hAnsi="PT Astra Serif"/>
                <w:sz w:val="22"/>
                <w:szCs w:val="22"/>
              </w:rPr>
              <w:t>-</w:t>
            </w:r>
          </w:p>
        </w:tc>
        <w:tc>
          <w:tcPr>
            <w:tcW w:w="1276" w:type="dxa"/>
            <w:tcBorders>
              <w:top w:val="single" w:sz="4" w:space="0" w:color="auto"/>
              <w:left w:val="single" w:sz="4" w:space="0" w:color="auto"/>
              <w:right w:val="single" w:sz="4" w:space="0" w:color="auto"/>
            </w:tcBorders>
          </w:tcPr>
          <w:p w:rsidR="00BA623B" w:rsidRPr="00C67BF9" w:rsidRDefault="00BA623B" w:rsidP="00E1796A">
            <w:pPr>
              <w:autoSpaceDE w:val="0"/>
              <w:autoSpaceDN w:val="0"/>
              <w:adjustRightInd w:val="0"/>
              <w:jc w:val="center"/>
              <w:rPr>
                <w:rFonts w:ascii="PT Astra Serif" w:hAnsi="PT Astra Serif"/>
                <w:sz w:val="22"/>
                <w:szCs w:val="22"/>
              </w:rPr>
            </w:pPr>
            <w:r w:rsidRPr="00C67BF9">
              <w:rPr>
                <w:rFonts w:ascii="PT Astra Serif" w:hAnsi="PT Astra Serif"/>
                <w:sz w:val="22"/>
                <w:szCs w:val="22"/>
              </w:rPr>
              <w:t xml:space="preserve">Всего, </w:t>
            </w:r>
            <w:r w:rsidRPr="00C67BF9">
              <w:rPr>
                <w:rFonts w:ascii="PT Astra Serif" w:hAnsi="PT Astra Serif"/>
                <w:sz w:val="22"/>
                <w:szCs w:val="22"/>
              </w:rPr>
              <w:br/>
              <w:t>в том числе:</w:t>
            </w:r>
          </w:p>
        </w:tc>
        <w:tc>
          <w:tcPr>
            <w:tcW w:w="1276" w:type="dxa"/>
            <w:tcBorders>
              <w:top w:val="single" w:sz="4" w:space="0" w:color="auto"/>
              <w:left w:val="single" w:sz="4" w:space="0" w:color="auto"/>
              <w:bottom w:val="single" w:sz="4" w:space="0" w:color="auto"/>
              <w:right w:val="single" w:sz="4" w:space="0" w:color="auto"/>
            </w:tcBorders>
          </w:tcPr>
          <w:p w:rsidR="00BA623B" w:rsidRPr="00C67BF9" w:rsidRDefault="00BA623B" w:rsidP="00E1796A">
            <w:pPr>
              <w:widowControl w:val="0"/>
              <w:autoSpaceDE w:val="0"/>
              <w:autoSpaceDN w:val="0"/>
              <w:adjustRightInd w:val="0"/>
              <w:spacing w:line="235" w:lineRule="auto"/>
              <w:jc w:val="center"/>
              <w:rPr>
                <w:rFonts w:ascii="PT Astra Serif" w:hAnsi="PT Astra Serif"/>
                <w:sz w:val="22"/>
                <w:szCs w:val="22"/>
              </w:rPr>
            </w:pPr>
            <w:r w:rsidRPr="00C67BF9">
              <w:rPr>
                <w:rFonts w:ascii="PT Astra Serif" w:hAnsi="PT Astra Serif"/>
                <w:sz w:val="22"/>
                <w:szCs w:val="22"/>
              </w:rPr>
              <w:t>5295,243</w:t>
            </w:r>
          </w:p>
        </w:tc>
        <w:tc>
          <w:tcPr>
            <w:tcW w:w="4251" w:type="dxa"/>
            <w:vMerge w:val="restart"/>
            <w:tcBorders>
              <w:left w:val="single" w:sz="4" w:space="0" w:color="auto"/>
            </w:tcBorders>
            <w:tcMar>
              <w:top w:w="0" w:type="dxa"/>
              <w:left w:w="28" w:type="dxa"/>
              <w:bottom w:w="0" w:type="dxa"/>
              <w:right w:w="28" w:type="dxa"/>
            </w:tcMar>
          </w:tcPr>
          <w:p w:rsidR="00BA623B" w:rsidRPr="00C67BF9" w:rsidRDefault="00BA623B" w:rsidP="00E1796A">
            <w:pPr>
              <w:widowControl w:val="0"/>
              <w:autoSpaceDE w:val="0"/>
              <w:autoSpaceDN w:val="0"/>
              <w:adjustRightInd w:val="0"/>
              <w:spacing w:line="235" w:lineRule="auto"/>
              <w:jc w:val="center"/>
              <w:rPr>
                <w:rFonts w:ascii="PT Astra Serif" w:hAnsi="PT Astra Serif"/>
                <w:sz w:val="22"/>
                <w:szCs w:val="22"/>
              </w:rPr>
            </w:pPr>
          </w:p>
        </w:tc>
      </w:tr>
      <w:tr w:rsidR="00BA623B" w:rsidRPr="00C67BF9" w:rsidTr="00E1796A">
        <w:trPr>
          <w:trHeight w:val="548"/>
        </w:trPr>
        <w:tc>
          <w:tcPr>
            <w:tcW w:w="279" w:type="dxa"/>
            <w:vMerge/>
            <w:tcBorders>
              <w:right w:val="single" w:sz="4" w:space="0" w:color="auto"/>
            </w:tcBorders>
            <w:tcMar>
              <w:top w:w="0" w:type="dxa"/>
              <w:left w:w="28" w:type="dxa"/>
              <w:bottom w:w="0" w:type="dxa"/>
              <w:right w:w="28" w:type="dxa"/>
            </w:tcMar>
          </w:tcPr>
          <w:p w:rsidR="00BA623B" w:rsidRPr="00C67BF9" w:rsidRDefault="00BA623B" w:rsidP="00E1796A">
            <w:pPr>
              <w:widowControl w:val="0"/>
              <w:autoSpaceDE w:val="0"/>
              <w:autoSpaceDN w:val="0"/>
              <w:adjustRightInd w:val="0"/>
              <w:spacing w:line="235" w:lineRule="auto"/>
              <w:jc w:val="center"/>
              <w:rPr>
                <w:rFonts w:ascii="PT Astra Serif" w:hAnsi="PT Astra Serif"/>
                <w:sz w:val="22"/>
                <w:szCs w:val="22"/>
              </w:rPr>
            </w:pPr>
          </w:p>
        </w:tc>
        <w:tc>
          <w:tcPr>
            <w:tcW w:w="453" w:type="dxa"/>
            <w:vMerge/>
            <w:tcBorders>
              <w:left w:val="single" w:sz="4" w:space="0" w:color="auto"/>
              <w:right w:val="single" w:sz="4" w:space="0" w:color="auto"/>
            </w:tcBorders>
            <w:tcMar>
              <w:top w:w="0" w:type="dxa"/>
              <w:left w:w="28" w:type="dxa"/>
              <w:bottom w:w="0" w:type="dxa"/>
              <w:right w:w="28" w:type="dxa"/>
            </w:tcMar>
          </w:tcPr>
          <w:p w:rsidR="00BA623B" w:rsidRPr="00C67BF9" w:rsidRDefault="00BA623B" w:rsidP="00E1796A">
            <w:pPr>
              <w:spacing w:line="235" w:lineRule="auto"/>
              <w:jc w:val="center"/>
              <w:rPr>
                <w:rFonts w:ascii="PT Astra Serif" w:hAnsi="PT Astra Serif"/>
                <w:sz w:val="22"/>
                <w:szCs w:val="22"/>
              </w:rPr>
            </w:pPr>
          </w:p>
        </w:tc>
        <w:tc>
          <w:tcPr>
            <w:tcW w:w="1559" w:type="dxa"/>
            <w:vMerge/>
            <w:tcBorders>
              <w:left w:val="single" w:sz="4" w:space="0" w:color="auto"/>
              <w:right w:val="single" w:sz="4" w:space="0" w:color="auto"/>
            </w:tcBorders>
            <w:tcMar>
              <w:top w:w="0" w:type="dxa"/>
              <w:left w:w="108" w:type="dxa"/>
              <w:bottom w:w="0" w:type="dxa"/>
              <w:right w:w="108" w:type="dxa"/>
            </w:tcMar>
          </w:tcPr>
          <w:p w:rsidR="00BA623B" w:rsidRPr="00C67BF9" w:rsidRDefault="00BA623B" w:rsidP="00E1796A">
            <w:pPr>
              <w:spacing w:line="230" w:lineRule="auto"/>
              <w:jc w:val="both"/>
              <w:rPr>
                <w:rFonts w:ascii="PT Astra Serif" w:hAnsi="PT Astra Serif"/>
                <w:bCs/>
                <w:sz w:val="22"/>
                <w:szCs w:val="22"/>
              </w:rPr>
            </w:pPr>
          </w:p>
        </w:tc>
        <w:tc>
          <w:tcPr>
            <w:tcW w:w="1560" w:type="dxa"/>
            <w:vMerge/>
            <w:tcBorders>
              <w:left w:val="single" w:sz="4" w:space="0" w:color="auto"/>
              <w:right w:val="single" w:sz="4" w:space="0" w:color="auto"/>
            </w:tcBorders>
          </w:tcPr>
          <w:p w:rsidR="00BA623B" w:rsidRPr="00C67BF9" w:rsidRDefault="00BA623B" w:rsidP="00E1796A">
            <w:pPr>
              <w:autoSpaceDE w:val="0"/>
              <w:autoSpaceDN w:val="0"/>
              <w:adjustRightInd w:val="0"/>
              <w:spacing w:line="235" w:lineRule="auto"/>
              <w:jc w:val="center"/>
              <w:rPr>
                <w:rFonts w:ascii="PT Astra Serif" w:hAnsi="PT Astra Serif"/>
                <w:sz w:val="22"/>
                <w:szCs w:val="22"/>
              </w:rPr>
            </w:pPr>
          </w:p>
        </w:tc>
        <w:tc>
          <w:tcPr>
            <w:tcW w:w="567" w:type="dxa"/>
            <w:vMerge/>
            <w:tcBorders>
              <w:left w:val="single" w:sz="4" w:space="0" w:color="auto"/>
              <w:right w:val="single" w:sz="4" w:space="0" w:color="auto"/>
            </w:tcBorders>
          </w:tcPr>
          <w:p w:rsidR="00BA623B" w:rsidRPr="00C67BF9" w:rsidRDefault="00BA623B" w:rsidP="00E1796A">
            <w:pPr>
              <w:autoSpaceDE w:val="0"/>
              <w:autoSpaceDN w:val="0"/>
              <w:adjustRightInd w:val="0"/>
              <w:spacing w:line="235" w:lineRule="auto"/>
              <w:jc w:val="center"/>
              <w:rPr>
                <w:rFonts w:ascii="PT Astra Serif" w:hAnsi="PT Astra Serif"/>
                <w:sz w:val="22"/>
                <w:szCs w:val="22"/>
              </w:rPr>
            </w:pPr>
          </w:p>
        </w:tc>
        <w:tc>
          <w:tcPr>
            <w:tcW w:w="567" w:type="dxa"/>
            <w:vMerge/>
            <w:tcBorders>
              <w:left w:val="single" w:sz="4" w:space="0" w:color="auto"/>
              <w:right w:val="single" w:sz="4" w:space="0" w:color="auto"/>
            </w:tcBorders>
            <w:tcMar>
              <w:top w:w="0" w:type="dxa"/>
              <w:left w:w="57" w:type="dxa"/>
              <w:bottom w:w="0" w:type="dxa"/>
              <w:right w:w="57" w:type="dxa"/>
            </w:tcMar>
          </w:tcPr>
          <w:p w:rsidR="00BA623B" w:rsidRPr="00C67BF9" w:rsidRDefault="00BA623B" w:rsidP="00E1796A">
            <w:pPr>
              <w:autoSpaceDE w:val="0"/>
              <w:autoSpaceDN w:val="0"/>
              <w:adjustRightInd w:val="0"/>
              <w:spacing w:line="235" w:lineRule="auto"/>
              <w:jc w:val="center"/>
              <w:rPr>
                <w:rFonts w:ascii="PT Astra Serif" w:hAnsi="PT Astra Serif"/>
                <w:sz w:val="22"/>
                <w:szCs w:val="22"/>
              </w:rPr>
            </w:pPr>
          </w:p>
        </w:tc>
        <w:tc>
          <w:tcPr>
            <w:tcW w:w="425" w:type="dxa"/>
            <w:vMerge/>
            <w:tcBorders>
              <w:left w:val="single" w:sz="4" w:space="0" w:color="auto"/>
              <w:right w:val="single" w:sz="4" w:space="0" w:color="auto"/>
            </w:tcBorders>
          </w:tcPr>
          <w:p w:rsidR="00BA623B" w:rsidRPr="00C67BF9" w:rsidRDefault="00BA623B" w:rsidP="00E1796A">
            <w:pPr>
              <w:autoSpaceDE w:val="0"/>
              <w:autoSpaceDN w:val="0"/>
              <w:adjustRightInd w:val="0"/>
              <w:spacing w:line="235" w:lineRule="auto"/>
              <w:jc w:val="center"/>
              <w:rPr>
                <w:rFonts w:ascii="PT Astra Serif" w:hAnsi="PT Astra Serif"/>
                <w:sz w:val="22"/>
                <w:szCs w:val="22"/>
              </w:rPr>
            </w:pPr>
          </w:p>
        </w:tc>
        <w:tc>
          <w:tcPr>
            <w:tcW w:w="425" w:type="dxa"/>
            <w:vMerge/>
            <w:tcBorders>
              <w:left w:val="single" w:sz="4" w:space="0" w:color="auto"/>
              <w:right w:val="single" w:sz="4" w:space="0" w:color="auto"/>
            </w:tcBorders>
          </w:tcPr>
          <w:p w:rsidR="00BA623B" w:rsidRPr="00C67BF9" w:rsidRDefault="00BA623B" w:rsidP="00E1796A">
            <w:pPr>
              <w:autoSpaceDE w:val="0"/>
              <w:autoSpaceDN w:val="0"/>
              <w:adjustRightInd w:val="0"/>
              <w:spacing w:line="235" w:lineRule="auto"/>
              <w:jc w:val="center"/>
              <w:rPr>
                <w:rFonts w:ascii="PT Astra Serif" w:hAnsi="PT Astra Serif"/>
                <w:sz w:val="22"/>
                <w:szCs w:val="22"/>
              </w:rPr>
            </w:pPr>
          </w:p>
        </w:tc>
        <w:tc>
          <w:tcPr>
            <w:tcW w:w="1134" w:type="dxa"/>
            <w:vMerge/>
            <w:tcBorders>
              <w:left w:val="single" w:sz="4" w:space="0" w:color="auto"/>
              <w:right w:val="single" w:sz="4" w:space="0" w:color="auto"/>
            </w:tcBorders>
          </w:tcPr>
          <w:p w:rsidR="00BA623B" w:rsidRPr="00C67BF9" w:rsidRDefault="00BA623B" w:rsidP="00E1796A">
            <w:pPr>
              <w:autoSpaceDE w:val="0"/>
              <w:autoSpaceDN w:val="0"/>
              <w:adjustRightInd w:val="0"/>
              <w:spacing w:line="235" w:lineRule="auto"/>
              <w:jc w:val="center"/>
              <w:rPr>
                <w:rFonts w:ascii="PT Astra Serif" w:hAnsi="PT Astra Serif"/>
                <w:sz w:val="22"/>
                <w:szCs w:val="22"/>
              </w:rPr>
            </w:pPr>
          </w:p>
        </w:tc>
        <w:tc>
          <w:tcPr>
            <w:tcW w:w="1276" w:type="dxa"/>
            <w:tcBorders>
              <w:top w:val="single" w:sz="4" w:space="0" w:color="auto"/>
              <w:left w:val="single" w:sz="4" w:space="0" w:color="auto"/>
              <w:bottom w:val="single" w:sz="4" w:space="0" w:color="auto"/>
              <w:right w:val="single" w:sz="4" w:space="0" w:color="auto"/>
            </w:tcBorders>
          </w:tcPr>
          <w:p w:rsidR="00BA623B" w:rsidRPr="00C67BF9" w:rsidRDefault="00BA623B" w:rsidP="00E1796A">
            <w:pPr>
              <w:widowControl w:val="0"/>
              <w:autoSpaceDE w:val="0"/>
              <w:autoSpaceDN w:val="0"/>
              <w:adjustRightInd w:val="0"/>
              <w:spacing w:line="235" w:lineRule="auto"/>
              <w:jc w:val="center"/>
              <w:rPr>
                <w:rFonts w:ascii="PT Astra Serif" w:hAnsi="PT Astra Serif"/>
                <w:sz w:val="22"/>
                <w:szCs w:val="22"/>
              </w:rPr>
            </w:pPr>
            <w:r w:rsidRPr="00C67BF9">
              <w:rPr>
                <w:rFonts w:ascii="PT Astra Serif" w:hAnsi="PT Astra Serif"/>
                <w:sz w:val="22"/>
                <w:szCs w:val="22"/>
              </w:rPr>
              <w:t>бюджетные ассигнов</w:t>
            </w:r>
            <w:r w:rsidRPr="00C67BF9">
              <w:rPr>
                <w:rFonts w:ascii="PT Astra Serif" w:hAnsi="PT Astra Serif"/>
                <w:sz w:val="22"/>
                <w:szCs w:val="22"/>
              </w:rPr>
              <w:t>а</w:t>
            </w:r>
            <w:r w:rsidRPr="00C67BF9">
              <w:rPr>
                <w:rFonts w:ascii="PT Astra Serif" w:hAnsi="PT Astra Serif"/>
                <w:sz w:val="22"/>
                <w:szCs w:val="22"/>
              </w:rPr>
              <w:t>ния облас</w:t>
            </w:r>
            <w:r w:rsidRPr="00C67BF9">
              <w:rPr>
                <w:rFonts w:ascii="PT Astra Serif" w:hAnsi="PT Astra Serif"/>
                <w:sz w:val="22"/>
                <w:szCs w:val="22"/>
              </w:rPr>
              <w:t>т</w:t>
            </w:r>
            <w:r w:rsidRPr="00C67BF9">
              <w:rPr>
                <w:rFonts w:ascii="PT Astra Serif" w:hAnsi="PT Astra Serif"/>
                <w:sz w:val="22"/>
                <w:szCs w:val="22"/>
              </w:rPr>
              <w:t>ного бю</w:t>
            </w:r>
            <w:r w:rsidRPr="00C67BF9">
              <w:rPr>
                <w:rFonts w:ascii="PT Astra Serif" w:hAnsi="PT Astra Serif"/>
                <w:sz w:val="22"/>
                <w:szCs w:val="22"/>
              </w:rPr>
              <w:t>д</w:t>
            </w:r>
            <w:r w:rsidRPr="00C67BF9">
              <w:rPr>
                <w:rFonts w:ascii="PT Astra Serif" w:hAnsi="PT Astra Serif"/>
                <w:sz w:val="22"/>
                <w:szCs w:val="22"/>
              </w:rPr>
              <w:t>жета</w:t>
            </w:r>
          </w:p>
        </w:tc>
        <w:tc>
          <w:tcPr>
            <w:tcW w:w="1276" w:type="dxa"/>
            <w:tcBorders>
              <w:top w:val="single" w:sz="4" w:space="0" w:color="auto"/>
              <w:left w:val="single" w:sz="4" w:space="0" w:color="auto"/>
              <w:bottom w:val="single" w:sz="4" w:space="0" w:color="auto"/>
              <w:right w:val="single" w:sz="4" w:space="0" w:color="auto"/>
            </w:tcBorders>
          </w:tcPr>
          <w:p w:rsidR="00BA623B" w:rsidRPr="00C67BF9" w:rsidRDefault="00BA623B" w:rsidP="00E1796A">
            <w:pPr>
              <w:widowControl w:val="0"/>
              <w:autoSpaceDE w:val="0"/>
              <w:autoSpaceDN w:val="0"/>
              <w:adjustRightInd w:val="0"/>
              <w:spacing w:line="235" w:lineRule="auto"/>
              <w:jc w:val="center"/>
              <w:rPr>
                <w:rFonts w:ascii="PT Astra Serif" w:hAnsi="PT Astra Serif"/>
                <w:sz w:val="22"/>
                <w:szCs w:val="22"/>
              </w:rPr>
            </w:pPr>
            <w:r w:rsidRPr="00C67BF9">
              <w:rPr>
                <w:rFonts w:ascii="PT Astra Serif" w:hAnsi="PT Astra Serif"/>
                <w:sz w:val="22"/>
                <w:szCs w:val="22"/>
              </w:rPr>
              <w:t>953,143</w:t>
            </w:r>
          </w:p>
        </w:tc>
        <w:tc>
          <w:tcPr>
            <w:tcW w:w="4251" w:type="dxa"/>
            <w:vMerge/>
            <w:tcBorders>
              <w:left w:val="single" w:sz="4" w:space="0" w:color="auto"/>
            </w:tcBorders>
            <w:tcMar>
              <w:top w:w="0" w:type="dxa"/>
              <w:left w:w="28" w:type="dxa"/>
              <w:bottom w:w="0" w:type="dxa"/>
              <w:right w:w="28" w:type="dxa"/>
            </w:tcMar>
          </w:tcPr>
          <w:p w:rsidR="00BA623B" w:rsidRPr="00C67BF9" w:rsidRDefault="00BA623B" w:rsidP="00E1796A">
            <w:pPr>
              <w:widowControl w:val="0"/>
              <w:autoSpaceDE w:val="0"/>
              <w:autoSpaceDN w:val="0"/>
              <w:adjustRightInd w:val="0"/>
              <w:spacing w:line="235" w:lineRule="auto"/>
              <w:jc w:val="center"/>
              <w:rPr>
                <w:rFonts w:ascii="PT Astra Serif" w:hAnsi="PT Astra Serif"/>
                <w:sz w:val="22"/>
                <w:szCs w:val="22"/>
              </w:rPr>
            </w:pPr>
          </w:p>
        </w:tc>
      </w:tr>
      <w:tr w:rsidR="00BA623B" w:rsidRPr="00C67BF9" w:rsidTr="00E1796A">
        <w:trPr>
          <w:trHeight w:val="851"/>
        </w:trPr>
        <w:tc>
          <w:tcPr>
            <w:tcW w:w="279" w:type="dxa"/>
            <w:tcBorders>
              <w:bottom w:val="nil"/>
              <w:right w:val="single" w:sz="4" w:space="0" w:color="auto"/>
            </w:tcBorders>
            <w:tcMar>
              <w:top w:w="0" w:type="dxa"/>
              <w:left w:w="28" w:type="dxa"/>
              <w:bottom w:w="0" w:type="dxa"/>
              <w:right w:w="28" w:type="dxa"/>
            </w:tcMar>
          </w:tcPr>
          <w:p w:rsidR="00BA623B" w:rsidRPr="00C67BF9" w:rsidRDefault="00BA623B" w:rsidP="00E1796A">
            <w:pPr>
              <w:widowControl w:val="0"/>
              <w:autoSpaceDE w:val="0"/>
              <w:autoSpaceDN w:val="0"/>
              <w:adjustRightInd w:val="0"/>
              <w:spacing w:line="235" w:lineRule="auto"/>
              <w:jc w:val="both"/>
              <w:rPr>
                <w:rFonts w:ascii="PT Astra Serif" w:hAnsi="PT Astra Serif"/>
                <w:sz w:val="22"/>
                <w:szCs w:val="22"/>
              </w:rPr>
            </w:pPr>
          </w:p>
        </w:tc>
        <w:tc>
          <w:tcPr>
            <w:tcW w:w="453" w:type="dxa"/>
            <w:vMerge/>
            <w:tcBorders>
              <w:left w:val="single" w:sz="4" w:space="0" w:color="auto"/>
              <w:bottom w:val="single" w:sz="4" w:space="0" w:color="auto"/>
              <w:right w:val="single" w:sz="4" w:space="0" w:color="auto"/>
            </w:tcBorders>
            <w:tcMar>
              <w:top w:w="0" w:type="dxa"/>
              <w:left w:w="28" w:type="dxa"/>
              <w:bottom w:w="0" w:type="dxa"/>
              <w:right w:w="28" w:type="dxa"/>
            </w:tcMar>
          </w:tcPr>
          <w:p w:rsidR="00BA623B" w:rsidRPr="00C67BF9" w:rsidRDefault="00BA623B" w:rsidP="00E1796A">
            <w:pPr>
              <w:widowControl w:val="0"/>
              <w:autoSpaceDE w:val="0"/>
              <w:autoSpaceDN w:val="0"/>
              <w:adjustRightInd w:val="0"/>
              <w:spacing w:line="235" w:lineRule="auto"/>
              <w:rPr>
                <w:rFonts w:ascii="PT Astra Serif" w:hAnsi="PT Astra Serif"/>
                <w:sz w:val="22"/>
                <w:szCs w:val="22"/>
              </w:rPr>
            </w:pPr>
          </w:p>
        </w:tc>
        <w:tc>
          <w:tcPr>
            <w:tcW w:w="1559" w:type="dxa"/>
            <w:vMerge/>
            <w:tcBorders>
              <w:left w:val="single" w:sz="4" w:space="0" w:color="auto"/>
              <w:bottom w:val="single" w:sz="4" w:space="0" w:color="auto"/>
              <w:right w:val="single" w:sz="4" w:space="0" w:color="auto"/>
            </w:tcBorders>
            <w:tcMar>
              <w:top w:w="0" w:type="dxa"/>
              <w:left w:w="28" w:type="dxa"/>
              <w:bottom w:w="0" w:type="dxa"/>
              <w:right w:w="28" w:type="dxa"/>
            </w:tcMar>
          </w:tcPr>
          <w:p w:rsidR="00BA623B" w:rsidRPr="00C67BF9" w:rsidRDefault="00BA623B" w:rsidP="00E1796A">
            <w:pPr>
              <w:widowControl w:val="0"/>
              <w:autoSpaceDE w:val="0"/>
              <w:autoSpaceDN w:val="0"/>
              <w:adjustRightInd w:val="0"/>
              <w:spacing w:line="235" w:lineRule="auto"/>
              <w:rPr>
                <w:rFonts w:ascii="PT Astra Serif" w:hAnsi="PT Astra Serif"/>
                <w:sz w:val="22"/>
                <w:szCs w:val="22"/>
              </w:rPr>
            </w:pPr>
          </w:p>
        </w:tc>
        <w:tc>
          <w:tcPr>
            <w:tcW w:w="1560" w:type="dxa"/>
            <w:tcBorders>
              <w:left w:val="single" w:sz="4" w:space="0" w:color="auto"/>
              <w:bottom w:val="single" w:sz="4" w:space="0" w:color="auto"/>
              <w:right w:val="single" w:sz="4" w:space="0" w:color="auto"/>
            </w:tcBorders>
          </w:tcPr>
          <w:p w:rsidR="00BA623B" w:rsidRPr="00C67BF9" w:rsidRDefault="00BA623B" w:rsidP="00E1796A">
            <w:pPr>
              <w:widowControl w:val="0"/>
              <w:autoSpaceDE w:val="0"/>
              <w:autoSpaceDN w:val="0"/>
              <w:adjustRightInd w:val="0"/>
              <w:spacing w:line="235" w:lineRule="auto"/>
              <w:rPr>
                <w:rFonts w:ascii="PT Astra Serif" w:hAnsi="PT Astra Serif"/>
                <w:sz w:val="22"/>
                <w:szCs w:val="22"/>
              </w:rPr>
            </w:pPr>
          </w:p>
        </w:tc>
        <w:tc>
          <w:tcPr>
            <w:tcW w:w="567" w:type="dxa"/>
            <w:vMerge/>
            <w:tcBorders>
              <w:left w:val="single" w:sz="4" w:space="0" w:color="auto"/>
              <w:bottom w:val="single" w:sz="4" w:space="0" w:color="auto"/>
              <w:right w:val="single" w:sz="4" w:space="0" w:color="auto"/>
            </w:tcBorders>
          </w:tcPr>
          <w:p w:rsidR="00BA623B" w:rsidRPr="00C67BF9" w:rsidRDefault="00BA623B" w:rsidP="00E1796A">
            <w:pPr>
              <w:widowControl w:val="0"/>
              <w:autoSpaceDE w:val="0"/>
              <w:autoSpaceDN w:val="0"/>
              <w:adjustRightInd w:val="0"/>
              <w:spacing w:line="235" w:lineRule="auto"/>
              <w:rPr>
                <w:rFonts w:ascii="PT Astra Serif" w:hAnsi="PT Astra Serif"/>
                <w:sz w:val="22"/>
                <w:szCs w:val="22"/>
              </w:rPr>
            </w:pPr>
          </w:p>
        </w:tc>
        <w:tc>
          <w:tcPr>
            <w:tcW w:w="567" w:type="dxa"/>
            <w:vMerge/>
            <w:tcBorders>
              <w:left w:val="single" w:sz="4" w:space="0" w:color="auto"/>
              <w:bottom w:val="single" w:sz="4" w:space="0" w:color="auto"/>
              <w:right w:val="single" w:sz="4" w:space="0" w:color="auto"/>
            </w:tcBorders>
            <w:tcMar>
              <w:top w:w="0" w:type="dxa"/>
              <w:left w:w="28" w:type="dxa"/>
              <w:bottom w:w="0" w:type="dxa"/>
              <w:right w:w="28" w:type="dxa"/>
            </w:tcMar>
          </w:tcPr>
          <w:p w:rsidR="00BA623B" w:rsidRPr="00C67BF9" w:rsidRDefault="00BA623B" w:rsidP="00E1796A">
            <w:pPr>
              <w:widowControl w:val="0"/>
              <w:autoSpaceDE w:val="0"/>
              <w:autoSpaceDN w:val="0"/>
              <w:adjustRightInd w:val="0"/>
              <w:spacing w:line="235" w:lineRule="auto"/>
              <w:rPr>
                <w:rFonts w:ascii="PT Astra Serif" w:hAnsi="PT Astra Serif"/>
                <w:sz w:val="22"/>
                <w:szCs w:val="22"/>
              </w:rPr>
            </w:pPr>
          </w:p>
        </w:tc>
        <w:tc>
          <w:tcPr>
            <w:tcW w:w="425" w:type="dxa"/>
            <w:vMerge/>
            <w:tcBorders>
              <w:left w:val="single" w:sz="4" w:space="0" w:color="auto"/>
              <w:bottom w:val="single" w:sz="4" w:space="0" w:color="auto"/>
              <w:right w:val="single" w:sz="4" w:space="0" w:color="auto"/>
            </w:tcBorders>
          </w:tcPr>
          <w:p w:rsidR="00BA623B" w:rsidRPr="00C67BF9" w:rsidRDefault="00BA623B" w:rsidP="00E1796A">
            <w:pPr>
              <w:widowControl w:val="0"/>
              <w:autoSpaceDE w:val="0"/>
              <w:autoSpaceDN w:val="0"/>
              <w:adjustRightInd w:val="0"/>
              <w:spacing w:line="235" w:lineRule="auto"/>
              <w:rPr>
                <w:rFonts w:ascii="PT Astra Serif" w:hAnsi="PT Astra Serif"/>
                <w:sz w:val="22"/>
                <w:szCs w:val="22"/>
              </w:rPr>
            </w:pPr>
          </w:p>
        </w:tc>
        <w:tc>
          <w:tcPr>
            <w:tcW w:w="425" w:type="dxa"/>
            <w:vMerge/>
            <w:tcBorders>
              <w:left w:val="single" w:sz="4" w:space="0" w:color="auto"/>
              <w:bottom w:val="single" w:sz="4" w:space="0" w:color="auto"/>
              <w:right w:val="single" w:sz="4" w:space="0" w:color="auto"/>
            </w:tcBorders>
          </w:tcPr>
          <w:p w:rsidR="00BA623B" w:rsidRPr="00C67BF9" w:rsidRDefault="00BA623B" w:rsidP="00E1796A">
            <w:pPr>
              <w:widowControl w:val="0"/>
              <w:autoSpaceDE w:val="0"/>
              <w:autoSpaceDN w:val="0"/>
              <w:adjustRightInd w:val="0"/>
              <w:spacing w:line="235" w:lineRule="auto"/>
              <w:rPr>
                <w:rFonts w:ascii="PT Astra Serif" w:hAnsi="PT Astra Serif"/>
                <w:sz w:val="22"/>
                <w:szCs w:val="22"/>
              </w:rPr>
            </w:pPr>
          </w:p>
        </w:tc>
        <w:tc>
          <w:tcPr>
            <w:tcW w:w="1134" w:type="dxa"/>
            <w:vMerge/>
            <w:tcBorders>
              <w:left w:val="single" w:sz="4" w:space="0" w:color="auto"/>
              <w:bottom w:val="single" w:sz="4" w:space="0" w:color="auto"/>
              <w:right w:val="single" w:sz="4" w:space="0" w:color="auto"/>
            </w:tcBorders>
          </w:tcPr>
          <w:p w:rsidR="00BA623B" w:rsidRPr="00C67BF9" w:rsidRDefault="00BA623B" w:rsidP="00E1796A">
            <w:pPr>
              <w:widowControl w:val="0"/>
              <w:autoSpaceDE w:val="0"/>
              <w:autoSpaceDN w:val="0"/>
              <w:adjustRightInd w:val="0"/>
              <w:spacing w:line="235" w:lineRule="auto"/>
              <w:rPr>
                <w:rFonts w:ascii="PT Astra Serif" w:hAnsi="PT Astra Serif"/>
                <w:sz w:val="22"/>
                <w:szCs w:val="22"/>
              </w:rPr>
            </w:pPr>
          </w:p>
        </w:tc>
        <w:tc>
          <w:tcPr>
            <w:tcW w:w="1276" w:type="dxa"/>
            <w:tcBorders>
              <w:top w:val="single" w:sz="4" w:space="0" w:color="auto"/>
              <w:left w:val="single" w:sz="4" w:space="0" w:color="auto"/>
              <w:bottom w:val="single" w:sz="4" w:space="0" w:color="auto"/>
              <w:right w:val="single" w:sz="4" w:space="0" w:color="auto"/>
            </w:tcBorders>
          </w:tcPr>
          <w:p w:rsidR="00BA623B" w:rsidRPr="00C67BF9" w:rsidRDefault="00BA623B" w:rsidP="00E1796A">
            <w:pPr>
              <w:autoSpaceDE w:val="0"/>
              <w:autoSpaceDN w:val="0"/>
              <w:adjustRightInd w:val="0"/>
              <w:jc w:val="center"/>
              <w:rPr>
                <w:rFonts w:ascii="PT Astra Serif" w:hAnsi="PT Astra Serif"/>
                <w:sz w:val="22"/>
                <w:szCs w:val="22"/>
              </w:rPr>
            </w:pPr>
            <w:r w:rsidRPr="00C67BF9">
              <w:rPr>
                <w:rFonts w:ascii="PT Astra Serif" w:hAnsi="PT Astra Serif"/>
                <w:sz w:val="22"/>
                <w:szCs w:val="22"/>
              </w:rPr>
              <w:t>бюджетные ассигнов</w:t>
            </w:r>
            <w:r w:rsidRPr="00C67BF9">
              <w:rPr>
                <w:rFonts w:ascii="PT Astra Serif" w:hAnsi="PT Astra Serif"/>
                <w:sz w:val="22"/>
                <w:szCs w:val="22"/>
              </w:rPr>
              <w:t>а</w:t>
            </w:r>
            <w:r w:rsidRPr="00C67BF9">
              <w:rPr>
                <w:rFonts w:ascii="PT Astra Serif" w:hAnsi="PT Astra Serif"/>
                <w:sz w:val="22"/>
                <w:szCs w:val="22"/>
              </w:rPr>
              <w:t>ния фед</w:t>
            </w:r>
            <w:r w:rsidRPr="00C67BF9">
              <w:rPr>
                <w:rFonts w:ascii="PT Astra Serif" w:hAnsi="PT Astra Serif"/>
                <w:sz w:val="22"/>
                <w:szCs w:val="22"/>
              </w:rPr>
              <w:t>е</w:t>
            </w:r>
            <w:r w:rsidRPr="00C67BF9">
              <w:rPr>
                <w:rFonts w:ascii="PT Astra Serif" w:hAnsi="PT Astra Serif"/>
                <w:sz w:val="22"/>
                <w:szCs w:val="22"/>
              </w:rPr>
              <w:t>рального бюджета</w:t>
            </w:r>
          </w:p>
        </w:tc>
        <w:tc>
          <w:tcPr>
            <w:tcW w:w="1276" w:type="dxa"/>
            <w:tcBorders>
              <w:top w:val="single" w:sz="4" w:space="0" w:color="auto"/>
              <w:left w:val="single" w:sz="4" w:space="0" w:color="auto"/>
              <w:bottom w:val="single" w:sz="4" w:space="0" w:color="auto"/>
              <w:right w:val="single" w:sz="4" w:space="0" w:color="auto"/>
            </w:tcBorders>
          </w:tcPr>
          <w:p w:rsidR="00BA623B" w:rsidRPr="00C67BF9" w:rsidRDefault="00170E6E" w:rsidP="00E1796A">
            <w:pPr>
              <w:widowControl w:val="0"/>
              <w:autoSpaceDE w:val="0"/>
              <w:autoSpaceDN w:val="0"/>
              <w:adjustRightInd w:val="0"/>
              <w:spacing w:line="235" w:lineRule="auto"/>
              <w:ind w:right="-29"/>
              <w:jc w:val="center"/>
              <w:rPr>
                <w:rFonts w:ascii="PT Astra Serif" w:hAnsi="PT Astra Serif"/>
                <w:sz w:val="22"/>
                <w:szCs w:val="22"/>
              </w:rPr>
            </w:pPr>
            <w:r w:rsidRPr="00C67BF9">
              <w:rPr>
                <w:rFonts w:ascii="PT Astra Serif" w:hAnsi="PT Astra Serif"/>
                <w:sz w:val="22"/>
                <w:szCs w:val="22"/>
              </w:rPr>
              <w:t>4342,1</w:t>
            </w:r>
          </w:p>
        </w:tc>
        <w:tc>
          <w:tcPr>
            <w:tcW w:w="4251" w:type="dxa"/>
            <w:tcBorders>
              <w:left w:val="single" w:sz="4" w:space="0" w:color="auto"/>
              <w:bottom w:val="nil"/>
            </w:tcBorders>
            <w:tcMar>
              <w:top w:w="0" w:type="dxa"/>
              <w:left w:w="28" w:type="dxa"/>
              <w:bottom w:w="0" w:type="dxa"/>
              <w:right w:w="28" w:type="dxa"/>
            </w:tcMar>
            <w:vAlign w:val="bottom"/>
          </w:tcPr>
          <w:p w:rsidR="00BA623B" w:rsidRPr="00C67BF9" w:rsidRDefault="00BA623B" w:rsidP="00E1796A">
            <w:pPr>
              <w:widowControl w:val="0"/>
              <w:autoSpaceDE w:val="0"/>
              <w:autoSpaceDN w:val="0"/>
              <w:adjustRightInd w:val="0"/>
              <w:spacing w:line="235" w:lineRule="auto"/>
              <w:ind w:right="-29" w:hanging="28"/>
              <w:rPr>
                <w:rFonts w:ascii="PT Astra Serif" w:hAnsi="PT Astra Serif"/>
                <w:sz w:val="22"/>
                <w:szCs w:val="22"/>
              </w:rPr>
            </w:pPr>
            <w:r w:rsidRPr="00C67BF9">
              <w:rPr>
                <w:rFonts w:ascii="PT Astra Serif" w:hAnsi="PT Astra Serif"/>
                <w:sz w:val="22"/>
                <w:szCs w:val="22"/>
              </w:rPr>
              <w:t xml:space="preserve">»; </w:t>
            </w:r>
          </w:p>
        </w:tc>
      </w:tr>
    </w:tbl>
    <w:p w:rsidR="000B5E20" w:rsidRPr="00C67BF9" w:rsidRDefault="000B5E20" w:rsidP="000B5E20">
      <w:pPr>
        <w:widowControl w:val="0"/>
        <w:autoSpaceDE w:val="0"/>
        <w:autoSpaceDN w:val="0"/>
        <w:adjustRightInd w:val="0"/>
        <w:spacing w:line="235" w:lineRule="auto"/>
        <w:ind w:firstLine="709"/>
        <w:jc w:val="both"/>
        <w:rPr>
          <w:rFonts w:ascii="PT Astra Serif" w:hAnsi="PT Astra Serif"/>
          <w:sz w:val="28"/>
          <w:szCs w:val="28"/>
        </w:rPr>
      </w:pPr>
      <w:r w:rsidRPr="00C67BF9">
        <w:rPr>
          <w:rFonts w:ascii="PT Astra Serif" w:hAnsi="PT Astra Serif"/>
          <w:sz w:val="28"/>
          <w:szCs w:val="28"/>
        </w:rPr>
        <w:t>г) строку «Итого по подпрограмме» изложить в следующей редакции:</w:t>
      </w:r>
    </w:p>
    <w:tbl>
      <w:tblPr>
        <w:tblW w:w="9804" w:type="dxa"/>
        <w:tblInd w:w="5" w:type="dxa"/>
        <w:tblLayout w:type="fixed"/>
        <w:tblCellMar>
          <w:top w:w="28" w:type="dxa"/>
          <w:left w:w="57" w:type="dxa"/>
          <w:bottom w:w="28" w:type="dxa"/>
          <w:right w:w="57" w:type="dxa"/>
        </w:tblCellMar>
        <w:tblLook w:val="0000"/>
      </w:tblPr>
      <w:tblGrid>
        <w:gridCol w:w="279"/>
        <w:gridCol w:w="6690"/>
        <w:gridCol w:w="1276"/>
        <w:gridCol w:w="1276"/>
        <w:gridCol w:w="283"/>
      </w:tblGrid>
      <w:tr w:rsidR="00DF1533" w:rsidRPr="00C67BF9" w:rsidTr="00671EDD">
        <w:trPr>
          <w:trHeight w:val="445"/>
        </w:trPr>
        <w:tc>
          <w:tcPr>
            <w:tcW w:w="279" w:type="dxa"/>
            <w:tcBorders>
              <w:right w:val="single" w:sz="4" w:space="0" w:color="auto"/>
            </w:tcBorders>
            <w:tcMar>
              <w:top w:w="0" w:type="dxa"/>
              <w:left w:w="28" w:type="dxa"/>
              <w:bottom w:w="0" w:type="dxa"/>
              <w:right w:w="28" w:type="dxa"/>
            </w:tcMar>
          </w:tcPr>
          <w:p w:rsidR="00DF1533" w:rsidRPr="00C67BF9" w:rsidRDefault="00DF1533" w:rsidP="00E1796A">
            <w:pPr>
              <w:widowControl w:val="0"/>
              <w:autoSpaceDE w:val="0"/>
              <w:autoSpaceDN w:val="0"/>
              <w:adjustRightInd w:val="0"/>
              <w:jc w:val="center"/>
              <w:rPr>
                <w:rFonts w:ascii="PT Astra Serif" w:hAnsi="PT Astra Serif"/>
                <w:sz w:val="22"/>
                <w:szCs w:val="22"/>
              </w:rPr>
            </w:pPr>
            <w:r w:rsidRPr="00C67BF9">
              <w:rPr>
                <w:rFonts w:ascii="PT Astra Serif" w:hAnsi="PT Astra Serif"/>
                <w:sz w:val="22"/>
                <w:szCs w:val="22"/>
              </w:rPr>
              <w:t>«</w:t>
            </w:r>
          </w:p>
        </w:tc>
        <w:tc>
          <w:tcPr>
            <w:tcW w:w="6690" w:type="dxa"/>
            <w:vMerge w:val="restart"/>
            <w:tcBorders>
              <w:top w:val="single" w:sz="4" w:space="0" w:color="auto"/>
              <w:left w:val="single" w:sz="4" w:space="0" w:color="auto"/>
              <w:right w:val="single" w:sz="4" w:space="0" w:color="auto"/>
            </w:tcBorders>
            <w:tcMar>
              <w:top w:w="0" w:type="dxa"/>
              <w:left w:w="28" w:type="dxa"/>
              <w:bottom w:w="0" w:type="dxa"/>
              <w:right w:w="28" w:type="dxa"/>
            </w:tcMar>
          </w:tcPr>
          <w:p w:rsidR="00DF1533" w:rsidRPr="00C67BF9" w:rsidRDefault="00DF1533" w:rsidP="00E1796A">
            <w:pPr>
              <w:autoSpaceDE w:val="0"/>
              <w:autoSpaceDN w:val="0"/>
              <w:adjustRightInd w:val="0"/>
              <w:spacing w:line="235" w:lineRule="auto"/>
              <w:rPr>
                <w:rFonts w:ascii="PT Astra Serif" w:hAnsi="PT Astra Serif"/>
                <w:sz w:val="22"/>
                <w:szCs w:val="22"/>
              </w:rPr>
            </w:pPr>
            <w:r w:rsidRPr="00C67BF9">
              <w:rPr>
                <w:rFonts w:ascii="PT Astra Serif" w:hAnsi="PT Astra Serif"/>
                <w:sz w:val="22"/>
                <w:szCs w:val="22"/>
              </w:rPr>
              <w:t>Итого по подпрограмме</w:t>
            </w:r>
          </w:p>
        </w:tc>
        <w:tc>
          <w:tcPr>
            <w:tcW w:w="1276" w:type="dxa"/>
            <w:tcBorders>
              <w:top w:val="single" w:sz="4" w:space="0" w:color="auto"/>
              <w:left w:val="single" w:sz="4" w:space="0" w:color="auto"/>
              <w:right w:val="single" w:sz="4" w:space="0" w:color="auto"/>
            </w:tcBorders>
          </w:tcPr>
          <w:p w:rsidR="00DF1533" w:rsidRPr="00C67BF9" w:rsidRDefault="00DF1533" w:rsidP="00E1796A">
            <w:pPr>
              <w:autoSpaceDE w:val="0"/>
              <w:autoSpaceDN w:val="0"/>
              <w:adjustRightInd w:val="0"/>
              <w:jc w:val="center"/>
              <w:rPr>
                <w:rFonts w:ascii="PT Astra Serif" w:hAnsi="PT Astra Serif"/>
                <w:sz w:val="22"/>
                <w:szCs w:val="22"/>
              </w:rPr>
            </w:pPr>
            <w:r w:rsidRPr="00C67BF9">
              <w:rPr>
                <w:rFonts w:ascii="PT Astra Serif" w:hAnsi="PT Astra Serif"/>
                <w:sz w:val="22"/>
                <w:szCs w:val="22"/>
              </w:rPr>
              <w:t xml:space="preserve">Всего, </w:t>
            </w:r>
            <w:r w:rsidRPr="00C67BF9">
              <w:rPr>
                <w:rFonts w:ascii="PT Astra Serif" w:hAnsi="PT Astra Serif"/>
                <w:sz w:val="22"/>
                <w:szCs w:val="22"/>
              </w:rPr>
              <w:br/>
              <w:t>в том числе:</w:t>
            </w:r>
          </w:p>
        </w:tc>
        <w:tc>
          <w:tcPr>
            <w:tcW w:w="1276" w:type="dxa"/>
            <w:tcBorders>
              <w:top w:val="single" w:sz="4" w:space="0" w:color="auto"/>
              <w:left w:val="single" w:sz="4" w:space="0" w:color="auto"/>
              <w:bottom w:val="single" w:sz="4" w:space="0" w:color="auto"/>
              <w:right w:val="single" w:sz="4" w:space="0" w:color="auto"/>
            </w:tcBorders>
          </w:tcPr>
          <w:p w:rsidR="00DF1533" w:rsidRPr="00C67BF9" w:rsidRDefault="00406979" w:rsidP="00E1796A">
            <w:pPr>
              <w:widowControl w:val="0"/>
              <w:autoSpaceDE w:val="0"/>
              <w:autoSpaceDN w:val="0"/>
              <w:adjustRightInd w:val="0"/>
              <w:jc w:val="center"/>
              <w:rPr>
                <w:rFonts w:ascii="PT Astra Serif" w:hAnsi="PT Astra Serif"/>
                <w:sz w:val="22"/>
                <w:szCs w:val="22"/>
              </w:rPr>
            </w:pPr>
            <w:r w:rsidRPr="00C67BF9">
              <w:rPr>
                <w:rFonts w:ascii="PT Astra Serif" w:hAnsi="PT Astra Serif"/>
                <w:sz w:val="22"/>
                <w:szCs w:val="22"/>
              </w:rPr>
              <w:t>261177,8</w:t>
            </w:r>
          </w:p>
        </w:tc>
        <w:tc>
          <w:tcPr>
            <w:tcW w:w="283" w:type="dxa"/>
            <w:tcBorders>
              <w:left w:val="single" w:sz="4" w:space="0" w:color="auto"/>
            </w:tcBorders>
            <w:tcMar>
              <w:top w:w="0" w:type="dxa"/>
              <w:left w:w="28" w:type="dxa"/>
              <w:bottom w:w="0" w:type="dxa"/>
              <w:right w:w="28" w:type="dxa"/>
            </w:tcMar>
          </w:tcPr>
          <w:p w:rsidR="00DF1533" w:rsidRPr="00C67BF9" w:rsidRDefault="00DF1533" w:rsidP="00E1796A">
            <w:pPr>
              <w:widowControl w:val="0"/>
              <w:autoSpaceDE w:val="0"/>
              <w:autoSpaceDN w:val="0"/>
              <w:adjustRightInd w:val="0"/>
              <w:jc w:val="center"/>
              <w:rPr>
                <w:rFonts w:ascii="PT Astra Serif" w:hAnsi="PT Astra Serif"/>
                <w:sz w:val="22"/>
                <w:szCs w:val="22"/>
              </w:rPr>
            </w:pPr>
          </w:p>
        </w:tc>
      </w:tr>
      <w:tr w:rsidR="00DF1533" w:rsidRPr="00C67BF9" w:rsidTr="00671EDD">
        <w:tc>
          <w:tcPr>
            <w:tcW w:w="279" w:type="dxa"/>
            <w:tcBorders>
              <w:right w:val="single" w:sz="4" w:space="0" w:color="auto"/>
            </w:tcBorders>
            <w:tcMar>
              <w:top w:w="0" w:type="dxa"/>
              <w:left w:w="28" w:type="dxa"/>
              <w:bottom w:w="0" w:type="dxa"/>
              <w:right w:w="28" w:type="dxa"/>
            </w:tcMar>
          </w:tcPr>
          <w:p w:rsidR="00DF1533" w:rsidRPr="00C67BF9" w:rsidRDefault="00DF1533" w:rsidP="00E1796A">
            <w:pPr>
              <w:widowControl w:val="0"/>
              <w:autoSpaceDE w:val="0"/>
              <w:autoSpaceDN w:val="0"/>
              <w:adjustRightInd w:val="0"/>
              <w:jc w:val="center"/>
              <w:rPr>
                <w:rFonts w:ascii="PT Astra Serif" w:hAnsi="PT Astra Serif"/>
                <w:sz w:val="22"/>
                <w:szCs w:val="22"/>
              </w:rPr>
            </w:pPr>
          </w:p>
        </w:tc>
        <w:tc>
          <w:tcPr>
            <w:tcW w:w="6690" w:type="dxa"/>
            <w:vMerge/>
            <w:tcBorders>
              <w:left w:val="single" w:sz="4" w:space="0" w:color="auto"/>
              <w:right w:val="single" w:sz="4" w:space="0" w:color="auto"/>
            </w:tcBorders>
            <w:tcMar>
              <w:top w:w="0" w:type="dxa"/>
              <w:left w:w="28" w:type="dxa"/>
              <w:bottom w:w="0" w:type="dxa"/>
              <w:right w:w="28" w:type="dxa"/>
            </w:tcMar>
          </w:tcPr>
          <w:p w:rsidR="00DF1533" w:rsidRPr="00C67BF9" w:rsidRDefault="00DF1533" w:rsidP="00E1796A">
            <w:pPr>
              <w:autoSpaceDE w:val="0"/>
              <w:autoSpaceDN w:val="0"/>
              <w:adjustRightInd w:val="0"/>
              <w:spacing w:line="235" w:lineRule="auto"/>
              <w:jc w:val="center"/>
              <w:rPr>
                <w:rFonts w:ascii="PT Astra Serif" w:hAnsi="PT Astra Serif"/>
                <w:sz w:val="22"/>
                <w:szCs w:val="22"/>
              </w:rPr>
            </w:pPr>
          </w:p>
        </w:tc>
        <w:tc>
          <w:tcPr>
            <w:tcW w:w="1276" w:type="dxa"/>
            <w:tcBorders>
              <w:top w:val="single" w:sz="4" w:space="0" w:color="auto"/>
              <w:left w:val="single" w:sz="4" w:space="0" w:color="auto"/>
              <w:right w:val="single" w:sz="4" w:space="0" w:color="auto"/>
            </w:tcBorders>
          </w:tcPr>
          <w:p w:rsidR="00DF1533" w:rsidRPr="00C67BF9" w:rsidRDefault="00DF1533" w:rsidP="00E1796A">
            <w:pPr>
              <w:autoSpaceDE w:val="0"/>
              <w:autoSpaceDN w:val="0"/>
              <w:adjustRightInd w:val="0"/>
              <w:jc w:val="center"/>
              <w:rPr>
                <w:rFonts w:ascii="PT Astra Serif" w:hAnsi="PT Astra Serif"/>
                <w:sz w:val="22"/>
                <w:szCs w:val="22"/>
              </w:rPr>
            </w:pPr>
            <w:r w:rsidRPr="00C67BF9">
              <w:rPr>
                <w:rFonts w:ascii="PT Astra Serif" w:hAnsi="PT Astra Serif"/>
                <w:sz w:val="22"/>
                <w:szCs w:val="22"/>
              </w:rPr>
              <w:t>бюджетные ассигнов</w:t>
            </w:r>
            <w:r w:rsidRPr="00C67BF9">
              <w:rPr>
                <w:rFonts w:ascii="PT Astra Serif" w:hAnsi="PT Astra Serif"/>
                <w:sz w:val="22"/>
                <w:szCs w:val="22"/>
              </w:rPr>
              <w:t>а</w:t>
            </w:r>
            <w:r w:rsidRPr="00C67BF9">
              <w:rPr>
                <w:rFonts w:ascii="PT Astra Serif" w:hAnsi="PT Astra Serif"/>
                <w:sz w:val="22"/>
                <w:szCs w:val="22"/>
              </w:rPr>
              <w:t>ния облас</w:t>
            </w:r>
            <w:r w:rsidRPr="00C67BF9">
              <w:rPr>
                <w:rFonts w:ascii="PT Astra Serif" w:hAnsi="PT Astra Serif"/>
                <w:sz w:val="22"/>
                <w:szCs w:val="22"/>
              </w:rPr>
              <w:t>т</w:t>
            </w:r>
            <w:r w:rsidRPr="00C67BF9">
              <w:rPr>
                <w:rFonts w:ascii="PT Astra Serif" w:hAnsi="PT Astra Serif"/>
                <w:sz w:val="22"/>
                <w:szCs w:val="22"/>
              </w:rPr>
              <w:t>ного бю</w:t>
            </w:r>
            <w:r w:rsidRPr="00C67BF9">
              <w:rPr>
                <w:rFonts w:ascii="PT Astra Serif" w:hAnsi="PT Astra Serif"/>
                <w:sz w:val="22"/>
                <w:szCs w:val="22"/>
              </w:rPr>
              <w:t>д</w:t>
            </w:r>
            <w:r w:rsidRPr="00C67BF9">
              <w:rPr>
                <w:rFonts w:ascii="PT Astra Serif" w:hAnsi="PT Astra Serif"/>
                <w:sz w:val="22"/>
                <w:szCs w:val="22"/>
              </w:rPr>
              <w:t>жета</w:t>
            </w:r>
          </w:p>
        </w:tc>
        <w:tc>
          <w:tcPr>
            <w:tcW w:w="1276" w:type="dxa"/>
            <w:tcBorders>
              <w:top w:val="single" w:sz="4" w:space="0" w:color="auto"/>
              <w:left w:val="single" w:sz="4" w:space="0" w:color="auto"/>
              <w:bottom w:val="single" w:sz="4" w:space="0" w:color="auto"/>
              <w:right w:val="single" w:sz="4" w:space="0" w:color="auto"/>
            </w:tcBorders>
          </w:tcPr>
          <w:p w:rsidR="00DF1533" w:rsidRPr="00C67BF9" w:rsidRDefault="00406979" w:rsidP="00E1796A">
            <w:pPr>
              <w:widowControl w:val="0"/>
              <w:autoSpaceDE w:val="0"/>
              <w:autoSpaceDN w:val="0"/>
              <w:adjustRightInd w:val="0"/>
              <w:jc w:val="center"/>
              <w:rPr>
                <w:rFonts w:ascii="PT Astra Serif" w:hAnsi="PT Astra Serif"/>
                <w:sz w:val="22"/>
                <w:szCs w:val="22"/>
              </w:rPr>
            </w:pPr>
            <w:r w:rsidRPr="00C67BF9">
              <w:rPr>
                <w:rFonts w:ascii="PT Astra Serif" w:hAnsi="PT Astra Serif"/>
                <w:sz w:val="22"/>
                <w:szCs w:val="22"/>
              </w:rPr>
              <w:t>256835,7</w:t>
            </w:r>
          </w:p>
        </w:tc>
        <w:tc>
          <w:tcPr>
            <w:tcW w:w="283" w:type="dxa"/>
            <w:tcBorders>
              <w:left w:val="single" w:sz="4" w:space="0" w:color="auto"/>
            </w:tcBorders>
            <w:tcMar>
              <w:top w:w="0" w:type="dxa"/>
              <w:left w:w="28" w:type="dxa"/>
              <w:bottom w:w="0" w:type="dxa"/>
              <w:right w:w="28" w:type="dxa"/>
            </w:tcMar>
          </w:tcPr>
          <w:p w:rsidR="00DF1533" w:rsidRPr="00C67BF9" w:rsidRDefault="00DF1533" w:rsidP="00E1796A">
            <w:pPr>
              <w:widowControl w:val="0"/>
              <w:autoSpaceDE w:val="0"/>
              <w:autoSpaceDN w:val="0"/>
              <w:adjustRightInd w:val="0"/>
              <w:jc w:val="center"/>
              <w:rPr>
                <w:rFonts w:ascii="PT Astra Serif" w:hAnsi="PT Astra Serif"/>
                <w:sz w:val="22"/>
                <w:szCs w:val="22"/>
              </w:rPr>
            </w:pPr>
          </w:p>
        </w:tc>
      </w:tr>
      <w:tr w:rsidR="00DF1533" w:rsidRPr="00C67BF9" w:rsidTr="00671EDD">
        <w:tc>
          <w:tcPr>
            <w:tcW w:w="279" w:type="dxa"/>
            <w:tcBorders>
              <w:right w:val="single" w:sz="4" w:space="0" w:color="auto"/>
            </w:tcBorders>
            <w:tcMar>
              <w:top w:w="0" w:type="dxa"/>
              <w:left w:w="28" w:type="dxa"/>
              <w:bottom w:w="0" w:type="dxa"/>
              <w:right w:w="28" w:type="dxa"/>
            </w:tcMar>
          </w:tcPr>
          <w:p w:rsidR="00DF1533" w:rsidRPr="00C67BF9" w:rsidRDefault="00DF1533" w:rsidP="00E1796A">
            <w:pPr>
              <w:widowControl w:val="0"/>
              <w:autoSpaceDE w:val="0"/>
              <w:autoSpaceDN w:val="0"/>
              <w:adjustRightInd w:val="0"/>
              <w:jc w:val="center"/>
              <w:rPr>
                <w:rFonts w:ascii="PT Astra Serif" w:hAnsi="PT Astra Serif"/>
                <w:sz w:val="22"/>
                <w:szCs w:val="22"/>
              </w:rPr>
            </w:pPr>
          </w:p>
        </w:tc>
        <w:tc>
          <w:tcPr>
            <w:tcW w:w="6690" w:type="dxa"/>
            <w:vMerge/>
            <w:tcBorders>
              <w:left w:val="single" w:sz="4" w:space="0" w:color="auto"/>
              <w:right w:val="single" w:sz="4" w:space="0" w:color="auto"/>
            </w:tcBorders>
            <w:tcMar>
              <w:top w:w="0" w:type="dxa"/>
              <w:left w:w="28" w:type="dxa"/>
              <w:bottom w:w="0" w:type="dxa"/>
              <w:right w:w="28" w:type="dxa"/>
            </w:tcMar>
          </w:tcPr>
          <w:p w:rsidR="00DF1533" w:rsidRPr="00C67BF9" w:rsidRDefault="00DF1533" w:rsidP="00E1796A">
            <w:pPr>
              <w:autoSpaceDE w:val="0"/>
              <w:autoSpaceDN w:val="0"/>
              <w:adjustRightInd w:val="0"/>
              <w:spacing w:line="235" w:lineRule="auto"/>
              <w:jc w:val="center"/>
              <w:rPr>
                <w:rFonts w:ascii="PT Astra Serif" w:hAnsi="PT Astra Serif"/>
                <w:sz w:val="22"/>
                <w:szCs w:val="22"/>
              </w:rPr>
            </w:pPr>
          </w:p>
        </w:tc>
        <w:tc>
          <w:tcPr>
            <w:tcW w:w="1276" w:type="dxa"/>
            <w:vMerge w:val="restart"/>
            <w:tcBorders>
              <w:top w:val="single" w:sz="4" w:space="0" w:color="auto"/>
              <w:left w:val="single" w:sz="4" w:space="0" w:color="auto"/>
              <w:right w:val="single" w:sz="4" w:space="0" w:color="auto"/>
            </w:tcBorders>
          </w:tcPr>
          <w:p w:rsidR="00DF1533" w:rsidRPr="00C67BF9" w:rsidRDefault="00DF1533" w:rsidP="00E1796A">
            <w:pPr>
              <w:autoSpaceDE w:val="0"/>
              <w:autoSpaceDN w:val="0"/>
              <w:adjustRightInd w:val="0"/>
              <w:jc w:val="center"/>
              <w:rPr>
                <w:rFonts w:ascii="PT Astra Serif" w:hAnsi="PT Astra Serif"/>
                <w:sz w:val="22"/>
                <w:szCs w:val="22"/>
              </w:rPr>
            </w:pPr>
            <w:r w:rsidRPr="00C67BF9">
              <w:rPr>
                <w:rFonts w:ascii="PT Astra Serif" w:hAnsi="PT Astra Serif"/>
                <w:sz w:val="22"/>
                <w:szCs w:val="22"/>
              </w:rPr>
              <w:t>бюджетные ассигнов</w:t>
            </w:r>
            <w:r w:rsidRPr="00C67BF9">
              <w:rPr>
                <w:rFonts w:ascii="PT Astra Serif" w:hAnsi="PT Astra Serif"/>
                <w:sz w:val="22"/>
                <w:szCs w:val="22"/>
              </w:rPr>
              <w:t>а</w:t>
            </w:r>
            <w:r w:rsidRPr="00C67BF9">
              <w:rPr>
                <w:rFonts w:ascii="PT Astra Serif" w:hAnsi="PT Astra Serif"/>
                <w:sz w:val="22"/>
                <w:szCs w:val="22"/>
              </w:rPr>
              <w:t>ния фед</w:t>
            </w:r>
            <w:r w:rsidRPr="00C67BF9">
              <w:rPr>
                <w:rFonts w:ascii="PT Astra Serif" w:hAnsi="PT Astra Serif"/>
                <w:sz w:val="22"/>
                <w:szCs w:val="22"/>
              </w:rPr>
              <w:t>е</w:t>
            </w:r>
            <w:r w:rsidRPr="00C67BF9">
              <w:rPr>
                <w:rFonts w:ascii="PT Astra Serif" w:hAnsi="PT Astra Serif"/>
                <w:sz w:val="22"/>
                <w:szCs w:val="22"/>
              </w:rPr>
              <w:t>рального бюджета</w:t>
            </w:r>
          </w:p>
        </w:tc>
        <w:tc>
          <w:tcPr>
            <w:tcW w:w="1276" w:type="dxa"/>
            <w:vMerge w:val="restart"/>
            <w:tcBorders>
              <w:top w:val="single" w:sz="4" w:space="0" w:color="auto"/>
              <w:left w:val="single" w:sz="4" w:space="0" w:color="auto"/>
              <w:right w:val="single" w:sz="4" w:space="0" w:color="auto"/>
            </w:tcBorders>
          </w:tcPr>
          <w:p w:rsidR="00DF1533" w:rsidRPr="00C67BF9" w:rsidRDefault="00406979" w:rsidP="00E1796A">
            <w:pPr>
              <w:widowControl w:val="0"/>
              <w:autoSpaceDE w:val="0"/>
              <w:autoSpaceDN w:val="0"/>
              <w:adjustRightInd w:val="0"/>
              <w:jc w:val="center"/>
              <w:rPr>
                <w:rFonts w:ascii="PT Astra Serif" w:hAnsi="PT Astra Serif"/>
                <w:sz w:val="22"/>
                <w:szCs w:val="22"/>
              </w:rPr>
            </w:pPr>
            <w:r w:rsidRPr="00C67BF9">
              <w:rPr>
                <w:rFonts w:ascii="PT Astra Serif" w:hAnsi="PT Astra Serif"/>
                <w:sz w:val="22"/>
                <w:szCs w:val="22"/>
              </w:rPr>
              <w:t>4342,1</w:t>
            </w:r>
          </w:p>
        </w:tc>
        <w:tc>
          <w:tcPr>
            <w:tcW w:w="283" w:type="dxa"/>
            <w:tcBorders>
              <w:left w:val="single" w:sz="4" w:space="0" w:color="auto"/>
            </w:tcBorders>
            <w:tcMar>
              <w:top w:w="0" w:type="dxa"/>
              <w:left w:w="28" w:type="dxa"/>
              <w:bottom w:w="0" w:type="dxa"/>
              <w:right w:w="28" w:type="dxa"/>
            </w:tcMar>
          </w:tcPr>
          <w:p w:rsidR="00DF1533" w:rsidRPr="00C67BF9" w:rsidRDefault="00DF1533" w:rsidP="00E1796A">
            <w:pPr>
              <w:widowControl w:val="0"/>
              <w:autoSpaceDE w:val="0"/>
              <w:autoSpaceDN w:val="0"/>
              <w:adjustRightInd w:val="0"/>
              <w:jc w:val="center"/>
              <w:rPr>
                <w:rFonts w:ascii="PT Astra Serif" w:hAnsi="PT Astra Serif"/>
                <w:sz w:val="22"/>
                <w:szCs w:val="22"/>
              </w:rPr>
            </w:pPr>
          </w:p>
        </w:tc>
      </w:tr>
      <w:tr w:rsidR="00DF1533" w:rsidRPr="00C67BF9" w:rsidTr="00671EDD">
        <w:trPr>
          <w:trHeight w:val="100"/>
        </w:trPr>
        <w:tc>
          <w:tcPr>
            <w:tcW w:w="279" w:type="dxa"/>
            <w:tcBorders>
              <w:right w:val="single" w:sz="4" w:space="0" w:color="auto"/>
            </w:tcBorders>
            <w:tcMar>
              <w:top w:w="0" w:type="dxa"/>
              <w:left w:w="28" w:type="dxa"/>
              <w:bottom w:w="0" w:type="dxa"/>
              <w:right w:w="28" w:type="dxa"/>
            </w:tcMar>
          </w:tcPr>
          <w:p w:rsidR="00DF1533" w:rsidRPr="00C67BF9" w:rsidRDefault="00DF1533" w:rsidP="00E1796A">
            <w:pPr>
              <w:widowControl w:val="0"/>
              <w:autoSpaceDE w:val="0"/>
              <w:autoSpaceDN w:val="0"/>
              <w:adjustRightInd w:val="0"/>
              <w:jc w:val="center"/>
              <w:rPr>
                <w:rFonts w:ascii="PT Astra Serif" w:hAnsi="PT Astra Serif"/>
                <w:sz w:val="22"/>
                <w:szCs w:val="22"/>
              </w:rPr>
            </w:pPr>
          </w:p>
        </w:tc>
        <w:tc>
          <w:tcPr>
            <w:tcW w:w="6690" w:type="dxa"/>
            <w:vMerge/>
            <w:tcBorders>
              <w:left w:val="single" w:sz="4" w:space="0" w:color="auto"/>
              <w:right w:val="single" w:sz="4" w:space="0" w:color="auto"/>
            </w:tcBorders>
            <w:tcMar>
              <w:top w:w="0" w:type="dxa"/>
              <w:left w:w="28" w:type="dxa"/>
              <w:bottom w:w="0" w:type="dxa"/>
              <w:right w:w="28" w:type="dxa"/>
            </w:tcMar>
          </w:tcPr>
          <w:p w:rsidR="00DF1533" w:rsidRPr="00C67BF9" w:rsidRDefault="00DF1533" w:rsidP="00E1796A">
            <w:pPr>
              <w:autoSpaceDE w:val="0"/>
              <w:autoSpaceDN w:val="0"/>
              <w:adjustRightInd w:val="0"/>
              <w:spacing w:line="235" w:lineRule="auto"/>
              <w:jc w:val="center"/>
              <w:rPr>
                <w:rFonts w:ascii="PT Astra Serif" w:hAnsi="PT Astra Serif"/>
                <w:sz w:val="22"/>
                <w:szCs w:val="22"/>
              </w:rPr>
            </w:pPr>
          </w:p>
        </w:tc>
        <w:tc>
          <w:tcPr>
            <w:tcW w:w="1276" w:type="dxa"/>
            <w:vMerge/>
            <w:tcBorders>
              <w:left w:val="single" w:sz="4" w:space="0" w:color="auto"/>
              <w:right w:val="single" w:sz="4" w:space="0" w:color="auto"/>
            </w:tcBorders>
          </w:tcPr>
          <w:p w:rsidR="00DF1533" w:rsidRPr="00C67BF9" w:rsidRDefault="00DF1533" w:rsidP="00E1796A">
            <w:pPr>
              <w:autoSpaceDE w:val="0"/>
              <w:autoSpaceDN w:val="0"/>
              <w:adjustRightInd w:val="0"/>
              <w:spacing w:line="235" w:lineRule="auto"/>
              <w:jc w:val="center"/>
              <w:rPr>
                <w:rFonts w:ascii="PT Astra Serif" w:hAnsi="PT Astra Serif"/>
                <w:sz w:val="22"/>
                <w:szCs w:val="22"/>
              </w:rPr>
            </w:pPr>
          </w:p>
        </w:tc>
        <w:tc>
          <w:tcPr>
            <w:tcW w:w="1276" w:type="dxa"/>
            <w:vMerge/>
            <w:tcBorders>
              <w:left w:val="single" w:sz="4" w:space="0" w:color="auto"/>
              <w:right w:val="single" w:sz="4" w:space="0" w:color="auto"/>
            </w:tcBorders>
          </w:tcPr>
          <w:p w:rsidR="00DF1533" w:rsidRPr="00C67BF9" w:rsidRDefault="00DF1533" w:rsidP="00E1796A">
            <w:pPr>
              <w:widowControl w:val="0"/>
              <w:autoSpaceDE w:val="0"/>
              <w:autoSpaceDN w:val="0"/>
              <w:adjustRightInd w:val="0"/>
              <w:jc w:val="center"/>
              <w:rPr>
                <w:rFonts w:ascii="PT Astra Serif" w:hAnsi="PT Astra Serif"/>
                <w:sz w:val="22"/>
                <w:szCs w:val="22"/>
              </w:rPr>
            </w:pPr>
          </w:p>
        </w:tc>
        <w:tc>
          <w:tcPr>
            <w:tcW w:w="283" w:type="dxa"/>
            <w:vMerge w:val="restart"/>
            <w:tcBorders>
              <w:left w:val="single" w:sz="4" w:space="0" w:color="auto"/>
            </w:tcBorders>
            <w:tcMar>
              <w:top w:w="0" w:type="dxa"/>
              <w:left w:w="28" w:type="dxa"/>
              <w:bottom w:w="0" w:type="dxa"/>
              <w:right w:w="28" w:type="dxa"/>
            </w:tcMar>
            <w:vAlign w:val="bottom"/>
          </w:tcPr>
          <w:p w:rsidR="00DF1533" w:rsidRPr="00C67BF9" w:rsidRDefault="00DF1533" w:rsidP="00E1796A">
            <w:pPr>
              <w:widowControl w:val="0"/>
              <w:autoSpaceDE w:val="0"/>
              <w:autoSpaceDN w:val="0"/>
              <w:adjustRightInd w:val="0"/>
              <w:ind w:right="-29"/>
              <w:rPr>
                <w:rFonts w:ascii="PT Astra Serif" w:hAnsi="PT Astra Serif"/>
                <w:sz w:val="22"/>
                <w:szCs w:val="22"/>
              </w:rPr>
            </w:pPr>
            <w:r w:rsidRPr="00C67BF9">
              <w:rPr>
                <w:rFonts w:ascii="PT Astra Serif" w:hAnsi="PT Astra Serif"/>
                <w:sz w:val="22"/>
                <w:szCs w:val="22"/>
              </w:rPr>
              <w:t xml:space="preserve">»; </w:t>
            </w:r>
          </w:p>
        </w:tc>
      </w:tr>
      <w:tr w:rsidR="00DF1533" w:rsidRPr="00C67BF9" w:rsidTr="00671EDD">
        <w:trPr>
          <w:trHeight w:val="84"/>
        </w:trPr>
        <w:tc>
          <w:tcPr>
            <w:tcW w:w="279" w:type="dxa"/>
            <w:tcBorders>
              <w:right w:val="single" w:sz="4" w:space="0" w:color="auto"/>
            </w:tcBorders>
            <w:tcMar>
              <w:top w:w="0" w:type="dxa"/>
              <w:left w:w="28" w:type="dxa"/>
              <w:bottom w:w="0" w:type="dxa"/>
              <w:right w:w="28" w:type="dxa"/>
            </w:tcMar>
          </w:tcPr>
          <w:p w:rsidR="00DF1533" w:rsidRPr="00C67BF9" w:rsidRDefault="00DF1533" w:rsidP="00E1796A">
            <w:pPr>
              <w:widowControl w:val="0"/>
              <w:autoSpaceDE w:val="0"/>
              <w:autoSpaceDN w:val="0"/>
              <w:adjustRightInd w:val="0"/>
              <w:jc w:val="both"/>
              <w:rPr>
                <w:rFonts w:ascii="PT Astra Serif" w:hAnsi="PT Astra Serif"/>
                <w:sz w:val="22"/>
                <w:szCs w:val="22"/>
              </w:rPr>
            </w:pPr>
          </w:p>
        </w:tc>
        <w:tc>
          <w:tcPr>
            <w:tcW w:w="6690" w:type="dxa"/>
            <w:vMerge/>
            <w:tcBorders>
              <w:left w:val="single" w:sz="4" w:space="0" w:color="auto"/>
              <w:bottom w:val="single" w:sz="4" w:space="0" w:color="auto"/>
              <w:right w:val="single" w:sz="4" w:space="0" w:color="auto"/>
            </w:tcBorders>
            <w:tcMar>
              <w:top w:w="0" w:type="dxa"/>
              <w:left w:w="28" w:type="dxa"/>
              <w:bottom w:w="0" w:type="dxa"/>
              <w:right w:w="28" w:type="dxa"/>
            </w:tcMar>
          </w:tcPr>
          <w:p w:rsidR="00DF1533" w:rsidRPr="00C67BF9" w:rsidRDefault="00DF1533" w:rsidP="00E1796A">
            <w:pPr>
              <w:widowControl w:val="0"/>
              <w:autoSpaceDE w:val="0"/>
              <w:autoSpaceDN w:val="0"/>
              <w:adjustRightInd w:val="0"/>
              <w:rPr>
                <w:rFonts w:ascii="PT Astra Serif" w:hAnsi="PT Astra Serif"/>
                <w:sz w:val="22"/>
                <w:szCs w:val="22"/>
              </w:rPr>
            </w:pPr>
          </w:p>
        </w:tc>
        <w:tc>
          <w:tcPr>
            <w:tcW w:w="1276" w:type="dxa"/>
            <w:vMerge/>
            <w:tcBorders>
              <w:left w:val="single" w:sz="4" w:space="0" w:color="auto"/>
              <w:bottom w:val="single" w:sz="4" w:space="0" w:color="auto"/>
              <w:right w:val="single" w:sz="4" w:space="0" w:color="auto"/>
            </w:tcBorders>
          </w:tcPr>
          <w:p w:rsidR="00DF1533" w:rsidRPr="00C67BF9" w:rsidRDefault="00DF1533" w:rsidP="00E1796A">
            <w:pPr>
              <w:widowControl w:val="0"/>
              <w:autoSpaceDE w:val="0"/>
              <w:autoSpaceDN w:val="0"/>
              <w:adjustRightInd w:val="0"/>
              <w:rPr>
                <w:rFonts w:ascii="PT Astra Serif" w:hAnsi="PT Astra Serif"/>
                <w:sz w:val="22"/>
                <w:szCs w:val="22"/>
              </w:rPr>
            </w:pPr>
          </w:p>
        </w:tc>
        <w:tc>
          <w:tcPr>
            <w:tcW w:w="1276" w:type="dxa"/>
            <w:vMerge/>
            <w:tcBorders>
              <w:left w:val="single" w:sz="4" w:space="0" w:color="auto"/>
              <w:bottom w:val="single" w:sz="4" w:space="0" w:color="auto"/>
              <w:right w:val="single" w:sz="4" w:space="0" w:color="auto"/>
            </w:tcBorders>
          </w:tcPr>
          <w:p w:rsidR="00DF1533" w:rsidRPr="00C67BF9" w:rsidRDefault="00DF1533" w:rsidP="00E1796A">
            <w:pPr>
              <w:widowControl w:val="0"/>
              <w:autoSpaceDE w:val="0"/>
              <w:autoSpaceDN w:val="0"/>
              <w:adjustRightInd w:val="0"/>
              <w:ind w:right="-29"/>
              <w:rPr>
                <w:rFonts w:ascii="PT Astra Serif" w:hAnsi="PT Astra Serif"/>
                <w:sz w:val="22"/>
                <w:szCs w:val="22"/>
              </w:rPr>
            </w:pPr>
          </w:p>
        </w:tc>
        <w:tc>
          <w:tcPr>
            <w:tcW w:w="283" w:type="dxa"/>
            <w:vMerge/>
            <w:tcBorders>
              <w:left w:val="single" w:sz="4" w:space="0" w:color="auto"/>
            </w:tcBorders>
            <w:tcMar>
              <w:top w:w="0" w:type="dxa"/>
              <w:left w:w="28" w:type="dxa"/>
              <w:bottom w:w="0" w:type="dxa"/>
              <w:right w:w="28" w:type="dxa"/>
            </w:tcMar>
            <w:vAlign w:val="bottom"/>
          </w:tcPr>
          <w:p w:rsidR="00DF1533" w:rsidRPr="00C67BF9" w:rsidRDefault="00DF1533" w:rsidP="00E1796A">
            <w:pPr>
              <w:widowControl w:val="0"/>
              <w:autoSpaceDE w:val="0"/>
              <w:autoSpaceDN w:val="0"/>
              <w:adjustRightInd w:val="0"/>
              <w:ind w:right="-29"/>
              <w:rPr>
                <w:rFonts w:ascii="PT Astra Serif" w:hAnsi="PT Astra Serif"/>
                <w:sz w:val="22"/>
                <w:szCs w:val="22"/>
              </w:rPr>
            </w:pPr>
          </w:p>
        </w:tc>
      </w:tr>
    </w:tbl>
    <w:p w:rsidR="00C167FD" w:rsidRPr="00C67BF9" w:rsidRDefault="00C167FD" w:rsidP="00C167FD">
      <w:pPr>
        <w:widowControl w:val="0"/>
        <w:autoSpaceDE w:val="0"/>
        <w:autoSpaceDN w:val="0"/>
        <w:adjustRightInd w:val="0"/>
        <w:spacing w:line="235" w:lineRule="auto"/>
        <w:ind w:firstLine="709"/>
        <w:jc w:val="both"/>
        <w:rPr>
          <w:rFonts w:ascii="PT Astra Serif" w:hAnsi="PT Astra Serif"/>
          <w:sz w:val="28"/>
          <w:szCs w:val="28"/>
        </w:rPr>
      </w:pPr>
      <w:r w:rsidRPr="00C67BF9">
        <w:rPr>
          <w:rFonts w:ascii="PT Astra Serif" w:hAnsi="PT Astra Serif"/>
          <w:sz w:val="28"/>
          <w:szCs w:val="28"/>
        </w:rPr>
        <w:t>2) строку «Всего по государственной программе» изложить в следующей редакции:</w:t>
      </w:r>
    </w:p>
    <w:tbl>
      <w:tblPr>
        <w:tblW w:w="9804" w:type="dxa"/>
        <w:tblInd w:w="5" w:type="dxa"/>
        <w:tblLayout w:type="fixed"/>
        <w:tblCellMar>
          <w:top w:w="28" w:type="dxa"/>
          <w:left w:w="57" w:type="dxa"/>
          <w:bottom w:w="28" w:type="dxa"/>
          <w:right w:w="57" w:type="dxa"/>
        </w:tblCellMar>
        <w:tblLook w:val="0000"/>
      </w:tblPr>
      <w:tblGrid>
        <w:gridCol w:w="279"/>
        <w:gridCol w:w="6690"/>
        <w:gridCol w:w="1276"/>
        <w:gridCol w:w="1276"/>
        <w:gridCol w:w="283"/>
      </w:tblGrid>
      <w:tr w:rsidR="00C167FD" w:rsidRPr="00C67BF9" w:rsidTr="00671EDD">
        <w:trPr>
          <w:trHeight w:val="445"/>
        </w:trPr>
        <w:tc>
          <w:tcPr>
            <w:tcW w:w="279" w:type="dxa"/>
            <w:tcBorders>
              <w:right w:val="single" w:sz="4" w:space="0" w:color="auto"/>
            </w:tcBorders>
            <w:tcMar>
              <w:top w:w="0" w:type="dxa"/>
              <w:left w:w="28" w:type="dxa"/>
              <w:bottom w:w="0" w:type="dxa"/>
              <w:right w:w="28" w:type="dxa"/>
            </w:tcMar>
          </w:tcPr>
          <w:p w:rsidR="00C167FD" w:rsidRPr="00C67BF9" w:rsidRDefault="00C167FD" w:rsidP="00E1796A">
            <w:pPr>
              <w:widowControl w:val="0"/>
              <w:autoSpaceDE w:val="0"/>
              <w:autoSpaceDN w:val="0"/>
              <w:adjustRightInd w:val="0"/>
              <w:jc w:val="center"/>
              <w:rPr>
                <w:rFonts w:ascii="PT Astra Serif" w:hAnsi="PT Astra Serif"/>
                <w:sz w:val="22"/>
                <w:szCs w:val="22"/>
              </w:rPr>
            </w:pPr>
            <w:r w:rsidRPr="00C67BF9">
              <w:rPr>
                <w:rFonts w:ascii="PT Astra Serif" w:hAnsi="PT Astra Serif"/>
                <w:sz w:val="22"/>
                <w:szCs w:val="22"/>
              </w:rPr>
              <w:t>«</w:t>
            </w:r>
          </w:p>
        </w:tc>
        <w:tc>
          <w:tcPr>
            <w:tcW w:w="6690" w:type="dxa"/>
            <w:vMerge w:val="restart"/>
            <w:tcBorders>
              <w:top w:val="single" w:sz="4" w:space="0" w:color="auto"/>
              <w:left w:val="single" w:sz="4" w:space="0" w:color="auto"/>
              <w:right w:val="single" w:sz="4" w:space="0" w:color="auto"/>
            </w:tcBorders>
            <w:tcMar>
              <w:top w:w="0" w:type="dxa"/>
              <w:left w:w="28" w:type="dxa"/>
              <w:bottom w:w="0" w:type="dxa"/>
              <w:right w:w="28" w:type="dxa"/>
            </w:tcMar>
          </w:tcPr>
          <w:p w:rsidR="00C167FD" w:rsidRPr="00C67BF9" w:rsidRDefault="00C167FD" w:rsidP="00E1796A">
            <w:pPr>
              <w:autoSpaceDE w:val="0"/>
              <w:autoSpaceDN w:val="0"/>
              <w:adjustRightInd w:val="0"/>
              <w:spacing w:line="235" w:lineRule="auto"/>
              <w:rPr>
                <w:rFonts w:ascii="PT Astra Serif" w:hAnsi="PT Astra Serif"/>
                <w:sz w:val="22"/>
                <w:szCs w:val="22"/>
              </w:rPr>
            </w:pPr>
            <w:r w:rsidRPr="00C67BF9">
              <w:rPr>
                <w:rFonts w:ascii="PT Astra Serif" w:hAnsi="PT Astra Serif"/>
                <w:sz w:val="22"/>
                <w:szCs w:val="22"/>
              </w:rPr>
              <w:t>Всего по</w:t>
            </w:r>
            <w:r w:rsidR="00DE7710" w:rsidRPr="00C67BF9">
              <w:rPr>
                <w:rFonts w:ascii="PT Astra Serif" w:hAnsi="PT Astra Serif"/>
                <w:sz w:val="22"/>
                <w:szCs w:val="22"/>
              </w:rPr>
              <w:t xml:space="preserve"> государственной </w:t>
            </w:r>
            <w:r w:rsidRPr="00C67BF9">
              <w:rPr>
                <w:rFonts w:ascii="PT Astra Serif" w:hAnsi="PT Astra Serif"/>
                <w:sz w:val="22"/>
                <w:szCs w:val="22"/>
              </w:rPr>
              <w:t>программе</w:t>
            </w:r>
          </w:p>
        </w:tc>
        <w:tc>
          <w:tcPr>
            <w:tcW w:w="1276" w:type="dxa"/>
            <w:tcBorders>
              <w:top w:val="single" w:sz="4" w:space="0" w:color="auto"/>
              <w:left w:val="single" w:sz="4" w:space="0" w:color="auto"/>
              <w:right w:val="single" w:sz="4" w:space="0" w:color="auto"/>
            </w:tcBorders>
          </w:tcPr>
          <w:p w:rsidR="00C167FD" w:rsidRPr="00C67BF9" w:rsidRDefault="00C167FD" w:rsidP="00E1796A">
            <w:pPr>
              <w:autoSpaceDE w:val="0"/>
              <w:autoSpaceDN w:val="0"/>
              <w:adjustRightInd w:val="0"/>
              <w:jc w:val="center"/>
              <w:rPr>
                <w:rFonts w:ascii="PT Astra Serif" w:hAnsi="PT Astra Serif"/>
                <w:sz w:val="22"/>
                <w:szCs w:val="22"/>
              </w:rPr>
            </w:pPr>
            <w:r w:rsidRPr="00C67BF9">
              <w:rPr>
                <w:rFonts w:ascii="PT Astra Serif" w:hAnsi="PT Astra Serif"/>
                <w:sz w:val="22"/>
                <w:szCs w:val="22"/>
              </w:rPr>
              <w:t xml:space="preserve">Всего, </w:t>
            </w:r>
            <w:r w:rsidRPr="00C67BF9">
              <w:rPr>
                <w:rFonts w:ascii="PT Astra Serif" w:hAnsi="PT Astra Serif"/>
                <w:sz w:val="22"/>
                <w:szCs w:val="22"/>
              </w:rPr>
              <w:br/>
              <w:t>в том числе:</w:t>
            </w:r>
          </w:p>
        </w:tc>
        <w:tc>
          <w:tcPr>
            <w:tcW w:w="1276" w:type="dxa"/>
            <w:tcBorders>
              <w:top w:val="single" w:sz="4" w:space="0" w:color="auto"/>
              <w:left w:val="single" w:sz="4" w:space="0" w:color="auto"/>
              <w:bottom w:val="single" w:sz="4" w:space="0" w:color="auto"/>
              <w:right w:val="single" w:sz="4" w:space="0" w:color="auto"/>
            </w:tcBorders>
          </w:tcPr>
          <w:p w:rsidR="00C167FD" w:rsidRPr="00C67BF9" w:rsidRDefault="008C2919" w:rsidP="00E1796A">
            <w:pPr>
              <w:widowControl w:val="0"/>
              <w:autoSpaceDE w:val="0"/>
              <w:autoSpaceDN w:val="0"/>
              <w:adjustRightInd w:val="0"/>
              <w:jc w:val="center"/>
              <w:rPr>
                <w:rFonts w:ascii="PT Astra Serif" w:hAnsi="PT Astra Serif"/>
                <w:sz w:val="22"/>
                <w:szCs w:val="22"/>
              </w:rPr>
            </w:pPr>
            <w:r w:rsidRPr="00C67BF9">
              <w:rPr>
                <w:rFonts w:ascii="PT Astra Serif" w:hAnsi="PT Astra Serif"/>
                <w:sz w:val="22"/>
                <w:szCs w:val="22"/>
              </w:rPr>
              <w:t>318620,8</w:t>
            </w:r>
          </w:p>
        </w:tc>
        <w:tc>
          <w:tcPr>
            <w:tcW w:w="283" w:type="dxa"/>
            <w:tcBorders>
              <w:left w:val="single" w:sz="4" w:space="0" w:color="auto"/>
            </w:tcBorders>
            <w:tcMar>
              <w:top w:w="0" w:type="dxa"/>
              <w:left w:w="28" w:type="dxa"/>
              <w:bottom w:w="0" w:type="dxa"/>
              <w:right w:w="28" w:type="dxa"/>
            </w:tcMar>
          </w:tcPr>
          <w:p w:rsidR="00C167FD" w:rsidRPr="00C67BF9" w:rsidRDefault="00C167FD" w:rsidP="00E1796A">
            <w:pPr>
              <w:widowControl w:val="0"/>
              <w:autoSpaceDE w:val="0"/>
              <w:autoSpaceDN w:val="0"/>
              <w:adjustRightInd w:val="0"/>
              <w:jc w:val="center"/>
              <w:rPr>
                <w:rFonts w:ascii="PT Astra Serif" w:hAnsi="PT Astra Serif"/>
                <w:sz w:val="22"/>
                <w:szCs w:val="22"/>
              </w:rPr>
            </w:pPr>
          </w:p>
        </w:tc>
      </w:tr>
      <w:tr w:rsidR="00C167FD" w:rsidRPr="00C67BF9" w:rsidTr="00671EDD">
        <w:tc>
          <w:tcPr>
            <w:tcW w:w="279" w:type="dxa"/>
            <w:tcBorders>
              <w:right w:val="single" w:sz="4" w:space="0" w:color="auto"/>
            </w:tcBorders>
            <w:tcMar>
              <w:top w:w="0" w:type="dxa"/>
              <w:left w:w="28" w:type="dxa"/>
              <w:bottom w:w="0" w:type="dxa"/>
              <w:right w:w="28" w:type="dxa"/>
            </w:tcMar>
          </w:tcPr>
          <w:p w:rsidR="00C167FD" w:rsidRPr="00C67BF9" w:rsidRDefault="00C167FD" w:rsidP="00E1796A">
            <w:pPr>
              <w:widowControl w:val="0"/>
              <w:autoSpaceDE w:val="0"/>
              <w:autoSpaceDN w:val="0"/>
              <w:adjustRightInd w:val="0"/>
              <w:jc w:val="center"/>
              <w:rPr>
                <w:rFonts w:ascii="PT Astra Serif" w:hAnsi="PT Astra Serif"/>
                <w:sz w:val="22"/>
                <w:szCs w:val="22"/>
              </w:rPr>
            </w:pPr>
          </w:p>
        </w:tc>
        <w:tc>
          <w:tcPr>
            <w:tcW w:w="6690" w:type="dxa"/>
            <w:vMerge/>
            <w:tcBorders>
              <w:left w:val="single" w:sz="4" w:space="0" w:color="auto"/>
              <w:right w:val="single" w:sz="4" w:space="0" w:color="auto"/>
            </w:tcBorders>
            <w:tcMar>
              <w:top w:w="0" w:type="dxa"/>
              <w:left w:w="28" w:type="dxa"/>
              <w:bottom w:w="0" w:type="dxa"/>
              <w:right w:w="28" w:type="dxa"/>
            </w:tcMar>
          </w:tcPr>
          <w:p w:rsidR="00C167FD" w:rsidRPr="00C67BF9" w:rsidRDefault="00C167FD" w:rsidP="00E1796A">
            <w:pPr>
              <w:autoSpaceDE w:val="0"/>
              <w:autoSpaceDN w:val="0"/>
              <w:adjustRightInd w:val="0"/>
              <w:spacing w:line="235" w:lineRule="auto"/>
              <w:jc w:val="center"/>
              <w:rPr>
                <w:rFonts w:ascii="PT Astra Serif" w:hAnsi="PT Astra Serif"/>
                <w:sz w:val="22"/>
                <w:szCs w:val="22"/>
              </w:rPr>
            </w:pPr>
          </w:p>
        </w:tc>
        <w:tc>
          <w:tcPr>
            <w:tcW w:w="1276" w:type="dxa"/>
            <w:tcBorders>
              <w:top w:val="single" w:sz="4" w:space="0" w:color="auto"/>
              <w:left w:val="single" w:sz="4" w:space="0" w:color="auto"/>
              <w:right w:val="single" w:sz="4" w:space="0" w:color="auto"/>
            </w:tcBorders>
          </w:tcPr>
          <w:p w:rsidR="00C167FD" w:rsidRPr="00C67BF9" w:rsidRDefault="00C167FD" w:rsidP="00E1796A">
            <w:pPr>
              <w:autoSpaceDE w:val="0"/>
              <w:autoSpaceDN w:val="0"/>
              <w:adjustRightInd w:val="0"/>
              <w:jc w:val="center"/>
              <w:rPr>
                <w:rFonts w:ascii="PT Astra Serif" w:hAnsi="PT Astra Serif"/>
                <w:sz w:val="22"/>
                <w:szCs w:val="22"/>
              </w:rPr>
            </w:pPr>
            <w:r w:rsidRPr="00C67BF9">
              <w:rPr>
                <w:rFonts w:ascii="PT Astra Serif" w:hAnsi="PT Astra Serif"/>
                <w:sz w:val="22"/>
                <w:szCs w:val="22"/>
              </w:rPr>
              <w:t>бюджетные ассигнов</w:t>
            </w:r>
            <w:r w:rsidRPr="00C67BF9">
              <w:rPr>
                <w:rFonts w:ascii="PT Astra Serif" w:hAnsi="PT Astra Serif"/>
                <w:sz w:val="22"/>
                <w:szCs w:val="22"/>
              </w:rPr>
              <w:t>а</w:t>
            </w:r>
            <w:r w:rsidRPr="00C67BF9">
              <w:rPr>
                <w:rFonts w:ascii="PT Astra Serif" w:hAnsi="PT Astra Serif"/>
                <w:sz w:val="22"/>
                <w:szCs w:val="22"/>
              </w:rPr>
              <w:t>ния облас</w:t>
            </w:r>
            <w:r w:rsidRPr="00C67BF9">
              <w:rPr>
                <w:rFonts w:ascii="PT Astra Serif" w:hAnsi="PT Astra Serif"/>
                <w:sz w:val="22"/>
                <w:szCs w:val="22"/>
              </w:rPr>
              <w:t>т</w:t>
            </w:r>
            <w:r w:rsidRPr="00C67BF9">
              <w:rPr>
                <w:rFonts w:ascii="PT Astra Serif" w:hAnsi="PT Astra Serif"/>
                <w:sz w:val="22"/>
                <w:szCs w:val="22"/>
              </w:rPr>
              <w:t>ного бю</w:t>
            </w:r>
            <w:r w:rsidRPr="00C67BF9">
              <w:rPr>
                <w:rFonts w:ascii="PT Astra Serif" w:hAnsi="PT Astra Serif"/>
                <w:sz w:val="22"/>
                <w:szCs w:val="22"/>
              </w:rPr>
              <w:t>д</w:t>
            </w:r>
            <w:r w:rsidRPr="00C67BF9">
              <w:rPr>
                <w:rFonts w:ascii="PT Astra Serif" w:hAnsi="PT Astra Serif"/>
                <w:sz w:val="22"/>
                <w:szCs w:val="22"/>
              </w:rPr>
              <w:t>жета</w:t>
            </w:r>
          </w:p>
        </w:tc>
        <w:tc>
          <w:tcPr>
            <w:tcW w:w="1276" w:type="dxa"/>
            <w:tcBorders>
              <w:top w:val="single" w:sz="4" w:space="0" w:color="auto"/>
              <w:left w:val="single" w:sz="4" w:space="0" w:color="auto"/>
              <w:bottom w:val="single" w:sz="4" w:space="0" w:color="auto"/>
              <w:right w:val="single" w:sz="4" w:space="0" w:color="auto"/>
            </w:tcBorders>
          </w:tcPr>
          <w:p w:rsidR="00C167FD" w:rsidRPr="00C67BF9" w:rsidRDefault="008C2919" w:rsidP="00E1796A">
            <w:pPr>
              <w:widowControl w:val="0"/>
              <w:autoSpaceDE w:val="0"/>
              <w:autoSpaceDN w:val="0"/>
              <w:adjustRightInd w:val="0"/>
              <w:jc w:val="center"/>
              <w:rPr>
                <w:rFonts w:ascii="PT Astra Serif" w:hAnsi="PT Astra Serif"/>
                <w:sz w:val="22"/>
                <w:szCs w:val="22"/>
              </w:rPr>
            </w:pPr>
            <w:r w:rsidRPr="00C67BF9">
              <w:rPr>
                <w:rFonts w:ascii="PT Astra Serif" w:hAnsi="PT Astra Serif"/>
                <w:sz w:val="22"/>
                <w:szCs w:val="22"/>
              </w:rPr>
              <w:t>314278,7</w:t>
            </w:r>
          </w:p>
        </w:tc>
        <w:tc>
          <w:tcPr>
            <w:tcW w:w="283" w:type="dxa"/>
            <w:tcBorders>
              <w:left w:val="single" w:sz="4" w:space="0" w:color="auto"/>
            </w:tcBorders>
            <w:tcMar>
              <w:top w:w="0" w:type="dxa"/>
              <w:left w:w="28" w:type="dxa"/>
              <w:bottom w:w="0" w:type="dxa"/>
              <w:right w:w="28" w:type="dxa"/>
            </w:tcMar>
          </w:tcPr>
          <w:p w:rsidR="00C167FD" w:rsidRPr="00C67BF9" w:rsidRDefault="00C167FD" w:rsidP="00E1796A">
            <w:pPr>
              <w:widowControl w:val="0"/>
              <w:autoSpaceDE w:val="0"/>
              <w:autoSpaceDN w:val="0"/>
              <w:adjustRightInd w:val="0"/>
              <w:jc w:val="center"/>
              <w:rPr>
                <w:rFonts w:ascii="PT Astra Serif" w:hAnsi="PT Astra Serif"/>
                <w:sz w:val="22"/>
                <w:szCs w:val="22"/>
              </w:rPr>
            </w:pPr>
          </w:p>
        </w:tc>
      </w:tr>
      <w:tr w:rsidR="00C167FD" w:rsidRPr="00C67BF9" w:rsidTr="00671EDD">
        <w:tc>
          <w:tcPr>
            <w:tcW w:w="279" w:type="dxa"/>
            <w:tcBorders>
              <w:right w:val="single" w:sz="4" w:space="0" w:color="auto"/>
            </w:tcBorders>
            <w:tcMar>
              <w:top w:w="0" w:type="dxa"/>
              <w:left w:w="28" w:type="dxa"/>
              <w:bottom w:w="0" w:type="dxa"/>
              <w:right w:w="28" w:type="dxa"/>
            </w:tcMar>
          </w:tcPr>
          <w:p w:rsidR="00C167FD" w:rsidRPr="00C67BF9" w:rsidRDefault="00C167FD" w:rsidP="00E1796A">
            <w:pPr>
              <w:widowControl w:val="0"/>
              <w:autoSpaceDE w:val="0"/>
              <w:autoSpaceDN w:val="0"/>
              <w:adjustRightInd w:val="0"/>
              <w:jc w:val="center"/>
              <w:rPr>
                <w:rFonts w:ascii="PT Astra Serif" w:hAnsi="PT Astra Serif"/>
                <w:sz w:val="22"/>
                <w:szCs w:val="22"/>
              </w:rPr>
            </w:pPr>
          </w:p>
        </w:tc>
        <w:tc>
          <w:tcPr>
            <w:tcW w:w="6690" w:type="dxa"/>
            <w:vMerge/>
            <w:tcBorders>
              <w:left w:val="single" w:sz="4" w:space="0" w:color="auto"/>
              <w:right w:val="single" w:sz="4" w:space="0" w:color="auto"/>
            </w:tcBorders>
            <w:tcMar>
              <w:top w:w="0" w:type="dxa"/>
              <w:left w:w="28" w:type="dxa"/>
              <w:bottom w:w="0" w:type="dxa"/>
              <w:right w:w="28" w:type="dxa"/>
            </w:tcMar>
          </w:tcPr>
          <w:p w:rsidR="00C167FD" w:rsidRPr="00C67BF9" w:rsidRDefault="00C167FD" w:rsidP="00E1796A">
            <w:pPr>
              <w:autoSpaceDE w:val="0"/>
              <w:autoSpaceDN w:val="0"/>
              <w:adjustRightInd w:val="0"/>
              <w:spacing w:line="235" w:lineRule="auto"/>
              <w:jc w:val="center"/>
              <w:rPr>
                <w:rFonts w:ascii="PT Astra Serif" w:hAnsi="PT Astra Serif"/>
                <w:sz w:val="22"/>
                <w:szCs w:val="22"/>
              </w:rPr>
            </w:pPr>
          </w:p>
        </w:tc>
        <w:tc>
          <w:tcPr>
            <w:tcW w:w="1276" w:type="dxa"/>
            <w:vMerge w:val="restart"/>
            <w:tcBorders>
              <w:top w:val="single" w:sz="4" w:space="0" w:color="auto"/>
              <w:left w:val="single" w:sz="4" w:space="0" w:color="auto"/>
              <w:right w:val="single" w:sz="4" w:space="0" w:color="auto"/>
            </w:tcBorders>
          </w:tcPr>
          <w:p w:rsidR="00C167FD" w:rsidRPr="00C67BF9" w:rsidRDefault="00C167FD" w:rsidP="00E1796A">
            <w:pPr>
              <w:autoSpaceDE w:val="0"/>
              <w:autoSpaceDN w:val="0"/>
              <w:adjustRightInd w:val="0"/>
              <w:jc w:val="center"/>
              <w:rPr>
                <w:rFonts w:ascii="PT Astra Serif" w:hAnsi="PT Astra Serif"/>
                <w:sz w:val="22"/>
                <w:szCs w:val="22"/>
              </w:rPr>
            </w:pPr>
            <w:r w:rsidRPr="00C67BF9">
              <w:rPr>
                <w:rFonts w:ascii="PT Astra Serif" w:hAnsi="PT Astra Serif"/>
                <w:sz w:val="22"/>
                <w:szCs w:val="22"/>
              </w:rPr>
              <w:t>бюджетные ассигнов</w:t>
            </w:r>
            <w:r w:rsidRPr="00C67BF9">
              <w:rPr>
                <w:rFonts w:ascii="PT Astra Serif" w:hAnsi="PT Astra Serif"/>
                <w:sz w:val="22"/>
                <w:szCs w:val="22"/>
              </w:rPr>
              <w:t>а</w:t>
            </w:r>
            <w:r w:rsidRPr="00C67BF9">
              <w:rPr>
                <w:rFonts w:ascii="PT Astra Serif" w:hAnsi="PT Astra Serif"/>
                <w:sz w:val="22"/>
                <w:szCs w:val="22"/>
              </w:rPr>
              <w:t>ния фед</w:t>
            </w:r>
            <w:r w:rsidRPr="00C67BF9">
              <w:rPr>
                <w:rFonts w:ascii="PT Astra Serif" w:hAnsi="PT Astra Serif"/>
                <w:sz w:val="22"/>
                <w:szCs w:val="22"/>
              </w:rPr>
              <w:t>е</w:t>
            </w:r>
            <w:r w:rsidRPr="00C67BF9">
              <w:rPr>
                <w:rFonts w:ascii="PT Astra Serif" w:hAnsi="PT Astra Serif"/>
                <w:sz w:val="22"/>
                <w:szCs w:val="22"/>
              </w:rPr>
              <w:t>рального бюджета</w:t>
            </w:r>
          </w:p>
        </w:tc>
        <w:tc>
          <w:tcPr>
            <w:tcW w:w="1276" w:type="dxa"/>
            <w:vMerge w:val="restart"/>
            <w:tcBorders>
              <w:top w:val="single" w:sz="4" w:space="0" w:color="auto"/>
              <w:left w:val="single" w:sz="4" w:space="0" w:color="auto"/>
              <w:right w:val="single" w:sz="4" w:space="0" w:color="auto"/>
            </w:tcBorders>
          </w:tcPr>
          <w:p w:rsidR="00C167FD" w:rsidRPr="00C67BF9" w:rsidRDefault="008C2919" w:rsidP="00E1796A">
            <w:pPr>
              <w:widowControl w:val="0"/>
              <w:autoSpaceDE w:val="0"/>
              <w:autoSpaceDN w:val="0"/>
              <w:adjustRightInd w:val="0"/>
              <w:jc w:val="center"/>
              <w:rPr>
                <w:rFonts w:ascii="PT Astra Serif" w:hAnsi="PT Astra Serif"/>
                <w:sz w:val="22"/>
                <w:szCs w:val="22"/>
              </w:rPr>
            </w:pPr>
            <w:r w:rsidRPr="00C67BF9">
              <w:rPr>
                <w:rFonts w:ascii="PT Astra Serif" w:hAnsi="PT Astra Serif"/>
                <w:sz w:val="22"/>
                <w:szCs w:val="22"/>
              </w:rPr>
              <w:t>4342,1</w:t>
            </w:r>
          </w:p>
        </w:tc>
        <w:tc>
          <w:tcPr>
            <w:tcW w:w="283" w:type="dxa"/>
            <w:tcBorders>
              <w:left w:val="single" w:sz="4" w:space="0" w:color="auto"/>
            </w:tcBorders>
            <w:tcMar>
              <w:top w:w="0" w:type="dxa"/>
              <w:left w:w="28" w:type="dxa"/>
              <w:bottom w:w="0" w:type="dxa"/>
              <w:right w:w="28" w:type="dxa"/>
            </w:tcMar>
          </w:tcPr>
          <w:p w:rsidR="00C167FD" w:rsidRPr="00C67BF9" w:rsidRDefault="00C167FD" w:rsidP="00E1796A">
            <w:pPr>
              <w:widowControl w:val="0"/>
              <w:autoSpaceDE w:val="0"/>
              <w:autoSpaceDN w:val="0"/>
              <w:adjustRightInd w:val="0"/>
              <w:jc w:val="center"/>
              <w:rPr>
                <w:rFonts w:ascii="PT Astra Serif" w:hAnsi="PT Astra Serif"/>
                <w:sz w:val="22"/>
                <w:szCs w:val="22"/>
              </w:rPr>
            </w:pPr>
          </w:p>
        </w:tc>
      </w:tr>
      <w:tr w:rsidR="00C167FD" w:rsidRPr="00C67BF9" w:rsidTr="00671EDD">
        <w:trPr>
          <w:trHeight w:val="100"/>
        </w:trPr>
        <w:tc>
          <w:tcPr>
            <w:tcW w:w="279" w:type="dxa"/>
            <w:tcBorders>
              <w:right w:val="single" w:sz="4" w:space="0" w:color="auto"/>
            </w:tcBorders>
            <w:tcMar>
              <w:top w:w="0" w:type="dxa"/>
              <w:left w:w="28" w:type="dxa"/>
              <w:bottom w:w="0" w:type="dxa"/>
              <w:right w:w="28" w:type="dxa"/>
            </w:tcMar>
          </w:tcPr>
          <w:p w:rsidR="00C167FD" w:rsidRPr="00C67BF9" w:rsidRDefault="00C167FD" w:rsidP="00E1796A">
            <w:pPr>
              <w:widowControl w:val="0"/>
              <w:autoSpaceDE w:val="0"/>
              <w:autoSpaceDN w:val="0"/>
              <w:adjustRightInd w:val="0"/>
              <w:jc w:val="center"/>
              <w:rPr>
                <w:rFonts w:ascii="PT Astra Serif" w:hAnsi="PT Astra Serif"/>
                <w:sz w:val="22"/>
                <w:szCs w:val="22"/>
              </w:rPr>
            </w:pPr>
          </w:p>
        </w:tc>
        <w:tc>
          <w:tcPr>
            <w:tcW w:w="6690" w:type="dxa"/>
            <w:vMerge/>
            <w:tcBorders>
              <w:left w:val="single" w:sz="4" w:space="0" w:color="auto"/>
              <w:right w:val="single" w:sz="4" w:space="0" w:color="auto"/>
            </w:tcBorders>
            <w:tcMar>
              <w:top w:w="0" w:type="dxa"/>
              <w:left w:w="28" w:type="dxa"/>
              <w:bottom w:w="0" w:type="dxa"/>
              <w:right w:w="28" w:type="dxa"/>
            </w:tcMar>
          </w:tcPr>
          <w:p w:rsidR="00C167FD" w:rsidRPr="00C67BF9" w:rsidRDefault="00C167FD" w:rsidP="00E1796A">
            <w:pPr>
              <w:autoSpaceDE w:val="0"/>
              <w:autoSpaceDN w:val="0"/>
              <w:adjustRightInd w:val="0"/>
              <w:spacing w:line="235" w:lineRule="auto"/>
              <w:jc w:val="center"/>
              <w:rPr>
                <w:rFonts w:ascii="PT Astra Serif" w:hAnsi="PT Astra Serif"/>
                <w:sz w:val="22"/>
                <w:szCs w:val="22"/>
              </w:rPr>
            </w:pPr>
          </w:p>
        </w:tc>
        <w:tc>
          <w:tcPr>
            <w:tcW w:w="1276" w:type="dxa"/>
            <w:vMerge/>
            <w:tcBorders>
              <w:left w:val="single" w:sz="4" w:space="0" w:color="auto"/>
              <w:right w:val="single" w:sz="4" w:space="0" w:color="auto"/>
            </w:tcBorders>
          </w:tcPr>
          <w:p w:rsidR="00C167FD" w:rsidRPr="00C67BF9" w:rsidRDefault="00C167FD" w:rsidP="00E1796A">
            <w:pPr>
              <w:autoSpaceDE w:val="0"/>
              <w:autoSpaceDN w:val="0"/>
              <w:adjustRightInd w:val="0"/>
              <w:spacing w:line="235" w:lineRule="auto"/>
              <w:jc w:val="center"/>
              <w:rPr>
                <w:rFonts w:ascii="PT Astra Serif" w:hAnsi="PT Astra Serif"/>
                <w:sz w:val="22"/>
                <w:szCs w:val="22"/>
              </w:rPr>
            </w:pPr>
          </w:p>
        </w:tc>
        <w:tc>
          <w:tcPr>
            <w:tcW w:w="1276" w:type="dxa"/>
            <w:vMerge/>
            <w:tcBorders>
              <w:left w:val="single" w:sz="4" w:space="0" w:color="auto"/>
              <w:right w:val="single" w:sz="4" w:space="0" w:color="auto"/>
            </w:tcBorders>
          </w:tcPr>
          <w:p w:rsidR="00C167FD" w:rsidRPr="00C67BF9" w:rsidRDefault="00C167FD" w:rsidP="00E1796A">
            <w:pPr>
              <w:widowControl w:val="0"/>
              <w:autoSpaceDE w:val="0"/>
              <w:autoSpaceDN w:val="0"/>
              <w:adjustRightInd w:val="0"/>
              <w:jc w:val="center"/>
              <w:rPr>
                <w:rFonts w:ascii="PT Astra Serif" w:hAnsi="PT Astra Serif"/>
                <w:sz w:val="22"/>
                <w:szCs w:val="22"/>
              </w:rPr>
            </w:pPr>
          </w:p>
        </w:tc>
        <w:tc>
          <w:tcPr>
            <w:tcW w:w="283" w:type="dxa"/>
            <w:vMerge w:val="restart"/>
            <w:tcBorders>
              <w:left w:val="single" w:sz="4" w:space="0" w:color="auto"/>
            </w:tcBorders>
            <w:tcMar>
              <w:top w:w="0" w:type="dxa"/>
              <w:left w:w="28" w:type="dxa"/>
              <w:bottom w:w="0" w:type="dxa"/>
              <w:right w:w="28" w:type="dxa"/>
            </w:tcMar>
            <w:vAlign w:val="bottom"/>
          </w:tcPr>
          <w:p w:rsidR="00C167FD" w:rsidRPr="00C67BF9" w:rsidRDefault="005F4ECC" w:rsidP="00E1796A">
            <w:pPr>
              <w:widowControl w:val="0"/>
              <w:autoSpaceDE w:val="0"/>
              <w:autoSpaceDN w:val="0"/>
              <w:adjustRightInd w:val="0"/>
              <w:ind w:right="-29"/>
              <w:rPr>
                <w:rFonts w:ascii="PT Astra Serif" w:hAnsi="PT Astra Serif"/>
                <w:sz w:val="22"/>
                <w:szCs w:val="22"/>
              </w:rPr>
            </w:pPr>
            <w:r w:rsidRPr="00C67BF9">
              <w:rPr>
                <w:rFonts w:ascii="PT Astra Serif" w:hAnsi="PT Astra Serif"/>
                <w:sz w:val="22"/>
                <w:szCs w:val="22"/>
              </w:rPr>
              <w:t>».</w:t>
            </w:r>
          </w:p>
        </w:tc>
      </w:tr>
      <w:tr w:rsidR="00C167FD" w:rsidRPr="00C67BF9" w:rsidTr="00671EDD">
        <w:trPr>
          <w:trHeight w:val="84"/>
        </w:trPr>
        <w:tc>
          <w:tcPr>
            <w:tcW w:w="279" w:type="dxa"/>
            <w:tcBorders>
              <w:right w:val="single" w:sz="4" w:space="0" w:color="auto"/>
            </w:tcBorders>
            <w:tcMar>
              <w:top w:w="0" w:type="dxa"/>
              <w:left w:w="28" w:type="dxa"/>
              <w:bottom w:w="0" w:type="dxa"/>
              <w:right w:w="28" w:type="dxa"/>
            </w:tcMar>
          </w:tcPr>
          <w:p w:rsidR="00C167FD" w:rsidRPr="00C67BF9" w:rsidRDefault="00C167FD" w:rsidP="00E1796A">
            <w:pPr>
              <w:widowControl w:val="0"/>
              <w:autoSpaceDE w:val="0"/>
              <w:autoSpaceDN w:val="0"/>
              <w:adjustRightInd w:val="0"/>
              <w:jc w:val="both"/>
              <w:rPr>
                <w:rFonts w:ascii="PT Astra Serif" w:hAnsi="PT Astra Serif"/>
                <w:sz w:val="22"/>
                <w:szCs w:val="22"/>
              </w:rPr>
            </w:pPr>
          </w:p>
        </w:tc>
        <w:tc>
          <w:tcPr>
            <w:tcW w:w="6690" w:type="dxa"/>
            <w:vMerge/>
            <w:tcBorders>
              <w:left w:val="single" w:sz="4" w:space="0" w:color="auto"/>
              <w:bottom w:val="single" w:sz="4" w:space="0" w:color="auto"/>
              <w:right w:val="single" w:sz="4" w:space="0" w:color="auto"/>
            </w:tcBorders>
            <w:tcMar>
              <w:top w:w="0" w:type="dxa"/>
              <w:left w:w="28" w:type="dxa"/>
              <w:bottom w:w="0" w:type="dxa"/>
              <w:right w:w="28" w:type="dxa"/>
            </w:tcMar>
          </w:tcPr>
          <w:p w:rsidR="00C167FD" w:rsidRPr="00C67BF9" w:rsidRDefault="00C167FD" w:rsidP="00E1796A">
            <w:pPr>
              <w:widowControl w:val="0"/>
              <w:autoSpaceDE w:val="0"/>
              <w:autoSpaceDN w:val="0"/>
              <w:adjustRightInd w:val="0"/>
              <w:rPr>
                <w:rFonts w:ascii="PT Astra Serif" w:hAnsi="PT Astra Serif"/>
                <w:sz w:val="22"/>
                <w:szCs w:val="22"/>
              </w:rPr>
            </w:pPr>
          </w:p>
        </w:tc>
        <w:tc>
          <w:tcPr>
            <w:tcW w:w="1276" w:type="dxa"/>
            <w:vMerge/>
            <w:tcBorders>
              <w:left w:val="single" w:sz="4" w:space="0" w:color="auto"/>
              <w:bottom w:val="single" w:sz="4" w:space="0" w:color="auto"/>
              <w:right w:val="single" w:sz="4" w:space="0" w:color="auto"/>
            </w:tcBorders>
          </w:tcPr>
          <w:p w:rsidR="00C167FD" w:rsidRPr="00C67BF9" w:rsidRDefault="00C167FD" w:rsidP="00E1796A">
            <w:pPr>
              <w:widowControl w:val="0"/>
              <w:autoSpaceDE w:val="0"/>
              <w:autoSpaceDN w:val="0"/>
              <w:adjustRightInd w:val="0"/>
              <w:rPr>
                <w:rFonts w:ascii="PT Astra Serif" w:hAnsi="PT Astra Serif"/>
                <w:sz w:val="22"/>
                <w:szCs w:val="22"/>
              </w:rPr>
            </w:pPr>
          </w:p>
        </w:tc>
        <w:tc>
          <w:tcPr>
            <w:tcW w:w="1276" w:type="dxa"/>
            <w:vMerge/>
            <w:tcBorders>
              <w:left w:val="single" w:sz="4" w:space="0" w:color="auto"/>
              <w:bottom w:val="single" w:sz="4" w:space="0" w:color="auto"/>
              <w:right w:val="single" w:sz="4" w:space="0" w:color="auto"/>
            </w:tcBorders>
          </w:tcPr>
          <w:p w:rsidR="00C167FD" w:rsidRPr="00C67BF9" w:rsidRDefault="00C167FD" w:rsidP="00E1796A">
            <w:pPr>
              <w:widowControl w:val="0"/>
              <w:autoSpaceDE w:val="0"/>
              <w:autoSpaceDN w:val="0"/>
              <w:adjustRightInd w:val="0"/>
              <w:ind w:right="-29"/>
              <w:rPr>
                <w:rFonts w:ascii="PT Astra Serif" w:hAnsi="PT Astra Serif"/>
                <w:sz w:val="22"/>
                <w:szCs w:val="22"/>
              </w:rPr>
            </w:pPr>
          </w:p>
        </w:tc>
        <w:tc>
          <w:tcPr>
            <w:tcW w:w="283" w:type="dxa"/>
            <w:vMerge/>
            <w:tcBorders>
              <w:left w:val="single" w:sz="4" w:space="0" w:color="auto"/>
            </w:tcBorders>
            <w:tcMar>
              <w:top w:w="0" w:type="dxa"/>
              <w:left w:w="28" w:type="dxa"/>
              <w:bottom w:w="0" w:type="dxa"/>
              <w:right w:w="28" w:type="dxa"/>
            </w:tcMar>
            <w:vAlign w:val="bottom"/>
          </w:tcPr>
          <w:p w:rsidR="00C167FD" w:rsidRPr="00C67BF9" w:rsidRDefault="00C167FD" w:rsidP="00E1796A">
            <w:pPr>
              <w:widowControl w:val="0"/>
              <w:autoSpaceDE w:val="0"/>
              <w:autoSpaceDN w:val="0"/>
              <w:adjustRightInd w:val="0"/>
              <w:ind w:right="-29"/>
              <w:rPr>
                <w:rFonts w:ascii="PT Astra Serif" w:hAnsi="PT Astra Serif"/>
                <w:sz w:val="22"/>
                <w:szCs w:val="22"/>
              </w:rPr>
            </w:pPr>
          </w:p>
        </w:tc>
      </w:tr>
    </w:tbl>
    <w:p w:rsidR="00B8040F" w:rsidRDefault="00B8040F" w:rsidP="000B1981">
      <w:pPr>
        <w:widowControl w:val="0"/>
        <w:autoSpaceDE w:val="0"/>
        <w:autoSpaceDN w:val="0"/>
        <w:adjustRightInd w:val="0"/>
        <w:spacing w:line="245" w:lineRule="auto"/>
        <w:jc w:val="center"/>
        <w:rPr>
          <w:rFonts w:ascii="PT Astra Serif" w:hAnsi="PT Astra Serif"/>
          <w:sz w:val="28"/>
          <w:szCs w:val="28"/>
        </w:rPr>
      </w:pPr>
    </w:p>
    <w:p w:rsidR="00017FBE" w:rsidRDefault="00E65D05" w:rsidP="000B1981">
      <w:pPr>
        <w:widowControl w:val="0"/>
        <w:autoSpaceDE w:val="0"/>
        <w:autoSpaceDN w:val="0"/>
        <w:adjustRightInd w:val="0"/>
        <w:spacing w:line="245" w:lineRule="auto"/>
        <w:jc w:val="center"/>
        <w:rPr>
          <w:rFonts w:ascii="PT Astra Serif" w:hAnsi="PT Astra Serif"/>
          <w:sz w:val="28"/>
          <w:szCs w:val="28"/>
        </w:rPr>
      </w:pPr>
      <w:r w:rsidRPr="00C67BF9">
        <w:rPr>
          <w:rFonts w:ascii="PT Astra Serif" w:hAnsi="PT Astra Serif"/>
          <w:sz w:val="28"/>
          <w:szCs w:val="28"/>
        </w:rPr>
        <w:t>________________</w:t>
      </w:r>
    </w:p>
    <w:p w:rsidR="00B8040F" w:rsidRPr="00C67BF9" w:rsidRDefault="00B8040F" w:rsidP="000B1981">
      <w:pPr>
        <w:widowControl w:val="0"/>
        <w:autoSpaceDE w:val="0"/>
        <w:autoSpaceDN w:val="0"/>
        <w:adjustRightInd w:val="0"/>
        <w:spacing w:line="245" w:lineRule="auto"/>
        <w:jc w:val="center"/>
        <w:rPr>
          <w:rFonts w:ascii="PT Astra Serif" w:hAnsi="PT Astra Serif"/>
          <w:sz w:val="28"/>
          <w:szCs w:val="28"/>
        </w:rPr>
      </w:pPr>
    </w:p>
    <w:sectPr w:rsidR="00B8040F" w:rsidRPr="00C67BF9" w:rsidSect="008E5BE7">
      <w:footerReference w:type="default" r:id="rId10"/>
      <w:pgSz w:w="11906" w:h="16838" w:code="9"/>
      <w:pgMar w:top="1134" w:right="567"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5CBA" w:rsidRDefault="00675CBA">
      <w:r>
        <w:separator/>
      </w:r>
    </w:p>
  </w:endnote>
  <w:endnote w:type="continuationSeparator" w:id="1">
    <w:p w:rsidR="00675CBA" w:rsidRDefault="00675CBA">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EFF" w:usb1="C0007843"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altName w:val="Tahoma"/>
    <w:panose1 w:val="020B0604020202020204"/>
    <w:charset w:val="CC"/>
    <w:family w:val="swiss"/>
    <w:pitch w:val="variable"/>
    <w:sig w:usb0="E0002AFF" w:usb1="C0007843" w:usb2="00000009" w:usb3="00000000" w:csb0="000001FF" w:csb1="00000000"/>
  </w:font>
  <w:font w:name="PT Astra Serif">
    <w:altName w:val="Times New Roman"/>
    <w:charset w:val="CC"/>
    <w:family w:val="roman"/>
    <w:pitch w:val="variable"/>
    <w:sig w:usb0="00000207" w:usb1="5000204B" w:usb2="00000020" w:usb3="00000000" w:csb0="00000097" w:csb1="00000000"/>
  </w:font>
  <w:font w:name="Verdana">
    <w:panose1 w:val="020B0604030504040204"/>
    <w:charset w:val="CC"/>
    <w:family w:val="swiss"/>
    <w:pitch w:val="variable"/>
    <w:sig w:usb0="A10006FF" w:usb1="4000205B" w:usb2="00000010" w:usb3="00000000" w:csb0="000001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EB8" w:rsidRDefault="00204EB8">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5CBA" w:rsidRDefault="00675CBA">
      <w:r>
        <w:separator/>
      </w:r>
    </w:p>
  </w:footnote>
  <w:footnote w:type="continuationSeparator" w:id="1">
    <w:p w:rsidR="00675CBA" w:rsidRDefault="00675C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EB8" w:rsidRDefault="00455A9E" w:rsidP="00B756F8">
    <w:pPr>
      <w:pStyle w:val="a5"/>
      <w:framePr w:wrap="around" w:vAnchor="text" w:hAnchor="margin" w:xAlign="center" w:y="1"/>
      <w:rPr>
        <w:rStyle w:val="a7"/>
      </w:rPr>
    </w:pPr>
    <w:r>
      <w:rPr>
        <w:rStyle w:val="a7"/>
      </w:rPr>
      <w:fldChar w:fldCharType="begin"/>
    </w:r>
    <w:r w:rsidR="00204EB8">
      <w:rPr>
        <w:rStyle w:val="a7"/>
      </w:rPr>
      <w:instrText xml:space="preserve">PAGE  </w:instrText>
    </w:r>
    <w:r>
      <w:rPr>
        <w:rStyle w:val="a7"/>
      </w:rPr>
      <w:fldChar w:fldCharType="separate"/>
    </w:r>
    <w:r w:rsidR="00204EB8">
      <w:rPr>
        <w:rStyle w:val="a7"/>
        <w:noProof/>
      </w:rPr>
      <w:t>36</w:t>
    </w:r>
    <w:r>
      <w:rPr>
        <w:rStyle w:val="a7"/>
      </w:rPr>
      <w:fldChar w:fldCharType="end"/>
    </w:r>
  </w:p>
  <w:p w:rsidR="00204EB8" w:rsidRDefault="00204EB8">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8"/>
        <w:szCs w:val="28"/>
      </w:rPr>
      <w:id w:val="-1020931257"/>
      <w:docPartObj>
        <w:docPartGallery w:val="Page Numbers (Top of Page)"/>
        <w:docPartUnique/>
      </w:docPartObj>
    </w:sdtPr>
    <w:sdtEndPr>
      <w:rPr>
        <w:rFonts w:ascii="PT Astra Serif" w:hAnsi="PT Astra Serif"/>
        <w:sz w:val="16"/>
        <w:szCs w:val="16"/>
      </w:rPr>
    </w:sdtEndPr>
    <w:sdtContent>
      <w:p w:rsidR="00204EB8" w:rsidRPr="008E5BE7" w:rsidRDefault="00455A9E" w:rsidP="007273DE">
        <w:pPr>
          <w:pStyle w:val="a5"/>
          <w:tabs>
            <w:tab w:val="clear" w:pos="9355"/>
            <w:tab w:val="left" w:pos="4620"/>
            <w:tab w:val="center" w:pos="4819"/>
          </w:tabs>
          <w:jc w:val="center"/>
          <w:rPr>
            <w:rFonts w:ascii="PT Astra Serif" w:hAnsi="PT Astra Serif"/>
            <w:sz w:val="16"/>
            <w:szCs w:val="16"/>
          </w:rPr>
        </w:pPr>
        <w:r w:rsidRPr="008E5BE7">
          <w:rPr>
            <w:rFonts w:ascii="PT Astra Serif" w:hAnsi="PT Astra Serif"/>
            <w:sz w:val="28"/>
            <w:szCs w:val="28"/>
          </w:rPr>
          <w:fldChar w:fldCharType="begin"/>
        </w:r>
        <w:r w:rsidR="00204EB8" w:rsidRPr="008E5BE7">
          <w:rPr>
            <w:rFonts w:ascii="PT Astra Serif" w:hAnsi="PT Astra Serif"/>
            <w:sz w:val="28"/>
            <w:szCs w:val="28"/>
          </w:rPr>
          <w:instrText>PAGE   \* MERGEFORMAT</w:instrText>
        </w:r>
        <w:r w:rsidRPr="008E5BE7">
          <w:rPr>
            <w:rFonts w:ascii="PT Astra Serif" w:hAnsi="PT Astra Serif"/>
            <w:sz w:val="28"/>
            <w:szCs w:val="28"/>
          </w:rPr>
          <w:fldChar w:fldCharType="separate"/>
        </w:r>
        <w:r w:rsidR="003E300E">
          <w:rPr>
            <w:rFonts w:ascii="PT Astra Serif" w:hAnsi="PT Astra Serif"/>
            <w:noProof/>
            <w:sz w:val="28"/>
            <w:szCs w:val="28"/>
          </w:rPr>
          <w:t>6</w:t>
        </w:r>
        <w:r w:rsidRPr="008E5BE7">
          <w:rPr>
            <w:rFonts w:ascii="PT Astra Serif" w:hAnsi="PT Astra Serif"/>
            <w:sz w:val="28"/>
            <w:szCs w:val="28"/>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193A94"/>
    <w:multiLevelType w:val="hybridMultilevel"/>
    <w:tmpl w:val="727698C8"/>
    <w:lvl w:ilvl="0" w:tplc="E27E7E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BDC1596"/>
    <w:multiLevelType w:val="hybridMultilevel"/>
    <w:tmpl w:val="C5E6B310"/>
    <w:lvl w:ilvl="0" w:tplc="DDF6B7E6">
      <w:start w:val="1"/>
      <w:numFmt w:val="decimal"/>
      <w:lvlText w:val="%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41662CEC"/>
    <w:multiLevelType w:val="hybridMultilevel"/>
    <w:tmpl w:val="2B049FAC"/>
    <w:lvl w:ilvl="0" w:tplc="8D2445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9DC4FCE"/>
    <w:multiLevelType w:val="hybridMultilevel"/>
    <w:tmpl w:val="78B4F4F0"/>
    <w:lvl w:ilvl="0" w:tplc="CADCE07C">
      <w:start w:val="1"/>
      <w:numFmt w:val="decimal"/>
      <w:lvlText w:val="%1."/>
      <w:lvlJc w:val="left"/>
      <w:pPr>
        <w:ind w:left="1924" w:hanging="121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9E35F90"/>
    <w:multiLevelType w:val="hybridMultilevel"/>
    <w:tmpl w:val="B420DBFA"/>
    <w:lvl w:ilvl="0" w:tplc="B6A2F766">
      <w:start w:val="2"/>
      <w:numFmt w:val="decimal"/>
      <w:lvlText w:val="%1."/>
      <w:lvlJc w:val="left"/>
      <w:pPr>
        <w:tabs>
          <w:tab w:val="num" w:pos="1680"/>
        </w:tabs>
        <w:ind w:left="1680" w:hanging="114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autoHyphenation/>
  <w:characterSpacingControl w:val="doNotCompress"/>
  <w:savePreviewPicture/>
  <w:hdrShapeDefaults>
    <o:shapedefaults v:ext="edit" spidmax="5122"/>
  </w:hdrShapeDefaults>
  <w:footnotePr>
    <w:footnote w:id="0"/>
    <w:footnote w:id="1"/>
  </w:footnotePr>
  <w:endnotePr>
    <w:endnote w:id="0"/>
    <w:endnote w:id="1"/>
  </w:endnotePr>
  <w:compat/>
  <w:rsids>
    <w:rsidRoot w:val="00B0103B"/>
    <w:rsid w:val="00000B58"/>
    <w:rsid w:val="0000199C"/>
    <w:rsid w:val="00001EEE"/>
    <w:rsid w:val="000027E3"/>
    <w:rsid w:val="0000729E"/>
    <w:rsid w:val="0001372D"/>
    <w:rsid w:val="00013B1B"/>
    <w:rsid w:val="00015958"/>
    <w:rsid w:val="00015D9E"/>
    <w:rsid w:val="00017ECF"/>
    <w:rsid w:val="00017FBE"/>
    <w:rsid w:val="000200CC"/>
    <w:rsid w:val="000208FD"/>
    <w:rsid w:val="000229C6"/>
    <w:rsid w:val="00022ACA"/>
    <w:rsid w:val="000238F3"/>
    <w:rsid w:val="00026F6C"/>
    <w:rsid w:val="00027160"/>
    <w:rsid w:val="00027520"/>
    <w:rsid w:val="00030028"/>
    <w:rsid w:val="0003251F"/>
    <w:rsid w:val="000326D9"/>
    <w:rsid w:val="000337FB"/>
    <w:rsid w:val="00033A06"/>
    <w:rsid w:val="00033D35"/>
    <w:rsid w:val="00033ECD"/>
    <w:rsid w:val="00040991"/>
    <w:rsid w:val="000416E1"/>
    <w:rsid w:val="00041C65"/>
    <w:rsid w:val="00042439"/>
    <w:rsid w:val="00042DE0"/>
    <w:rsid w:val="00045984"/>
    <w:rsid w:val="00046589"/>
    <w:rsid w:val="0004786D"/>
    <w:rsid w:val="000509D7"/>
    <w:rsid w:val="00050CFE"/>
    <w:rsid w:val="000519E7"/>
    <w:rsid w:val="00052113"/>
    <w:rsid w:val="0005398E"/>
    <w:rsid w:val="000545AD"/>
    <w:rsid w:val="00054F84"/>
    <w:rsid w:val="00055B08"/>
    <w:rsid w:val="00057018"/>
    <w:rsid w:val="000570E4"/>
    <w:rsid w:val="00057520"/>
    <w:rsid w:val="00060015"/>
    <w:rsid w:val="00061975"/>
    <w:rsid w:val="00062FFE"/>
    <w:rsid w:val="00063D4B"/>
    <w:rsid w:val="00065A08"/>
    <w:rsid w:val="00065C6A"/>
    <w:rsid w:val="000660CC"/>
    <w:rsid w:val="00066F4E"/>
    <w:rsid w:val="0006730D"/>
    <w:rsid w:val="000711FA"/>
    <w:rsid w:val="000721B2"/>
    <w:rsid w:val="00072D22"/>
    <w:rsid w:val="00073B91"/>
    <w:rsid w:val="00074443"/>
    <w:rsid w:val="000748C2"/>
    <w:rsid w:val="0007496B"/>
    <w:rsid w:val="00074FEF"/>
    <w:rsid w:val="00075949"/>
    <w:rsid w:val="00076F11"/>
    <w:rsid w:val="000801B3"/>
    <w:rsid w:val="00080D75"/>
    <w:rsid w:val="000817E4"/>
    <w:rsid w:val="0008198C"/>
    <w:rsid w:val="00082883"/>
    <w:rsid w:val="00082E6C"/>
    <w:rsid w:val="000844BB"/>
    <w:rsid w:val="00084D17"/>
    <w:rsid w:val="000854E2"/>
    <w:rsid w:val="00091982"/>
    <w:rsid w:val="000925E7"/>
    <w:rsid w:val="00094281"/>
    <w:rsid w:val="00095751"/>
    <w:rsid w:val="000974C2"/>
    <w:rsid w:val="000A0890"/>
    <w:rsid w:val="000A09BB"/>
    <w:rsid w:val="000A0FDC"/>
    <w:rsid w:val="000A531D"/>
    <w:rsid w:val="000A53AC"/>
    <w:rsid w:val="000A5731"/>
    <w:rsid w:val="000A5B7C"/>
    <w:rsid w:val="000A6D3A"/>
    <w:rsid w:val="000A7BB2"/>
    <w:rsid w:val="000A7E9C"/>
    <w:rsid w:val="000B0B34"/>
    <w:rsid w:val="000B1981"/>
    <w:rsid w:val="000B1C21"/>
    <w:rsid w:val="000B3A1C"/>
    <w:rsid w:val="000B4114"/>
    <w:rsid w:val="000B5320"/>
    <w:rsid w:val="000B5E20"/>
    <w:rsid w:val="000C0457"/>
    <w:rsid w:val="000C0A63"/>
    <w:rsid w:val="000C1B6F"/>
    <w:rsid w:val="000C451A"/>
    <w:rsid w:val="000C4A56"/>
    <w:rsid w:val="000C64A6"/>
    <w:rsid w:val="000C6AB1"/>
    <w:rsid w:val="000C7682"/>
    <w:rsid w:val="000C7F7B"/>
    <w:rsid w:val="000D0C6A"/>
    <w:rsid w:val="000D1C2B"/>
    <w:rsid w:val="000D1EA3"/>
    <w:rsid w:val="000D3609"/>
    <w:rsid w:val="000D4DCF"/>
    <w:rsid w:val="000D6904"/>
    <w:rsid w:val="000D797A"/>
    <w:rsid w:val="000E181D"/>
    <w:rsid w:val="000E2F9E"/>
    <w:rsid w:val="000E322B"/>
    <w:rsid w:val="000E39F1"/>
    <w:rsid w:val="000E3B0A"/>
    <w:rsid w:val="000E3D27"/>
    <w:rsid w:val="000E6A70"/>
    <w:rsid w:val="000E6EB8"/>
    <w:rsid w:val="000E7BA8"/>
    <w:rsid w:val="000F0025"/>
    <w:rsid w:val="000F1245"/>
    <w:rsid w:val="000F1499"/>
    <w:rsid w:val="000F3C00"/>
    <w:rsid w:val="000F53A5"/>
    <w:rsid w:val="000F6EBF"/>
    <w:rsid w:val="000F7997"/>
    <w:rsid w:val="001003F3"/>
    <w:rsid w:val="001004AB"/>
    <w:rsid w:val="00101252"/>
    <w:rsid w:val="001014E5"/>
    <w:rsid w:val="001018E8"/>
    <w:rsid w:val="00101B72"/>
    <w:rsid w:val="00102793"/>
    <w:rsid w:val="001033E2"/>
    <w:rsid w:val="00103D07"/>
    <w:rsid w:val="00103E03"/>
    <w:rsid w:val="001058FC"/>
    <w:rsid w:val="00107FD0"/>
    <w:rsid w:val="001104B3"/>
    <w:rsid w:val="001105BC"/>
    <w:rsid w:val="00110A94"/>
    <w:rsid w:val="00112028"/>
    <w:rsid w:val="00112112"/>
    <w:rsid w:val="00112AB8"/>
    <w:rsid w:val="001136D8"/>
    <w:rsid w:val="00115C7E"/>
    <w:rsid w:val="001207FB"/>
    <w:rsid w:val="0012134F"/>
    <w:rsid w:val="001221FF"/>
    <w:rsid w:val="001227A8"/>
    <w:rsid w:val="00122D1F"/>
    <w:rsid w:val="00123023"/>
    <w:rsid w:val="00123EF4"/>
    <w:rsid w:val="00124834"/>
    <w:rsid w:val="00124B3D"/>
    <w:rsid w:val="00124E01"/>
    <w:rsid w:val="001254A6"/>
    <w:rsid w:val="001269E8"/>
    <w:rsid w:val="00127EF7"/>
    <w:rsid w:val="0013079A"/>
    <w:rsid w:val="00131ACC"/>
    <w:rsid w:val="00131B4D"/>
    <w:rsid w:val="00132402"/>
    <w:rsid w:val="00132470"/>
    <w:rsid w:val="00132B52"/>
    <w:rsid w:val="00132C03"/>
    <w:rsid w:val="00133011"/>
    <w:rsid w:val="001344EC"/>
    <w:rsid w:val="00140888"/>
    <w:rsid w:val="00140E8B"/>
    <w:rsid w:val="00142039"/>
    <w:rsid w:val="00143439"/>
    <w:rsid w:val="001440D6"/>
    <w:rsid w:val="001466DF"/>
    <w:rsid w:val="00147D98"/>
    <w:rsid w:val="00151531"/>
    <w:rsid w:val="00151985"/>
    <w:rsid w:val="00151E51"/>
    <w:rsid w:val="0015390A"/>
    <w:rsid w:val="001552AF"/>
    <w:rsid w:val="00157CC8"/>
    <w:rsid w:val="00157EE3"/>
    <w:rsid w:val="00157EE4"/>
    <w:rsid w:val="00160896"/>
    <w:rsid w:val="00162D59"/>
    <w:rsid w:val="001638D9"/>
    <w:rsid w:val="001643AE"/>
    <w:rsid w:val="0016758E"/>
    <w:rsid w:val="0017027A"/>
    <w:rsid w:val="00170E6E"/>
    <w:rsid w:val="00171421"/>
    <w:rsid w:val="00172344"/>
    <w:rsid w:val="00172EA9"/>
    <w:rsid w:val="001732AD"/>
    <w:rsid w:val="00175528"/>
    <w:rsid w:val="00177813"/>
    <w:rsid w:val="00177E47"/>
    <w:rsid w:val="00180C2C"/>
    <w:rsid w:val="00180FB8"/>
    <w:rsid w:val="00181DA2"/>
    <w:rsid w:val="00184A99"/>
    <w:rsid w:val="00184D95"/>
    <w:rsid w:val="00186D7C"/>
    <w:rsid w:val="00190FAC"/>
    <w:rsid w:val="00191022"/>
    <w:rsid w:val="0019260E"/>
    <w:rsid w:val="00192E22"/>
    <w:rsid w:val="0019318B"/>
    <w:rsid w:val="001938F7"/>
    <w:rsid w:val="00195372"/>
    <w:rsid w:val="00195CFC"/>
    <w:rsid w:val="00196137"/>
    <w:rsid w:val="00196A0A"/>
    <w:rsid w:val="001A07A7"/>
    <w:rsid w:val="001A07C2"/>
    <w:rsid w:val="001A08B4"/>
    <w:rsid w:val="001A1725"/>
    <w:rsid w:val="001A1DB2"/>
    <w:rsid w:val="001A330D"/>
    <w:rsid w:val="001A35C7"/>
    <w:rsid w:val="001A40C1"/>
    <w:rsid w:val="001A42E4"/>
    <w:rsid w:val="001A4FA1"/>
    <w:rsid w:val="001A55C7"/>
    <w:rsid w:val="001A5B26"/>
    <w:rsid w:val="001A6137"/>
    <w:rsid w:val="001A68A8"/>
    <w:rsid w:val="001A69CB"/>
    <w:rsid w:val="001A6AFA"/>
    <w:rsid w:val="001A7176"/>
    <w:rsid w:val="001A7463"/>
    <w:rsid w:val="001A7751"/>
    <w:rsid w:val="001A7ED3"/>
    <w:rsid w:val="001A7FC1"/>
    <w:rsid w:val="001B1147"/>
    <w:rsid w:val="001B310F"/>
    <w:rsid w:val="001B4CAB"/>
    <w:rsid w:val="001B5C2F"/>
    <w:rsid w:val="001B638D"/>
    <w:rsid w:val="001B7495"/>
    <w:rsid w:val="001B7538"/>
    <w:rsid w:val="001C3564"/>
    <w:rsid w:val="001C4059"/>
    <w:rsid w:val="001C47F4"/>
    <w:rsid w:val="001C586C"/>
    <w:rsid w:val="001C5C3B"/>
    <w:rsid w:val="001C5D77"/>
    <w:rsid w:val="001C68A6"/>
    <w:rsid w:val="001D0115"/>
    <w:rsid w:val="001D266D"/>
    <w:rsid w:val="001D2F87"/>
    <w:rsid w:val="001D30C7"/>
    <w:rsid w:val="001D534F"/>
    <w:rsid w:val="001E02FF"/>
    <w:rsid w:val="001E0FC6"/>
    <w:rsid w:val="001E1805"/>
    <w:rsid w:val="001E262E"/>
    <w:rsid w:val="001E29AB"/>
    <w:rsid w:val="001E3206"/>
    <w:rsid w:val="001E4220"/>
    <w:rsid w:val="001E48EF"/>
    <w:rsid w:val="001E5A14"/>
    <w:rsid w:val="001E64EC"/>
    <w:rsid w:val="001F10C6"/>
    <w:rsid w:val="001F120F"/>
    <w:rsid w:val="001F1B08"/>
    <w:rsid w:val="001F2EFD"/>
    <w:rsid w:val="001F3530"/>
    <w:rsid w:val="001F5362"/>
    <w:rsid w:val="001F63B6"/>
    <w:rsid w:val="001F718B"/>
    <w:rsid w:val="001F7E3F"/>
    <w:rsid w:val="00200508"/>
    <w:rsid w:val="002009A4"/>
    <w:rsid w:val="00201EF6"/>
    <w:rsid w:val="00202351"/>
    <w:rsid w:val="00202756"/>
    <w:rsid w:val="00204EB8"/>
    <w:rsid w:val="002052DA"/>
    <w:rsid w:val="0020697C"/>
    <w:rsid w:val="00210828"/>
    <w:rsid w:val="00210E93"/>
    <w:rsid w:val="002116AF"/>
    <w:rsid w:val="002121D5"/>
    <w:rsid w:val="00213575"/>
    <w:rsid w:val="002136A7"/>
    <w:rsid w:val="0021382B"/>
    <w:rsid w:val="0021545F"/>
    <w:rsid w:val="00216117"/>
    <w:rsid w:val="0022028A"/>
    <w:rsid w:val="002229F4"/>
    <w:rsid w:val="00222CD4"/>
    <w:rsid w:val="00223387"/>
    <w:rsid w:val="002238AD"/>
    <w:rsid w:val="00223952"/>
    <w:rsid w:val="00226986"/>
    <w:rsid w:val="002271F9"/>
    <w:rsid w:val="00227A1B"/>
    <w:rsid w:val="002305ED"/>
    <w:rsid w:val="00230888"/>
    <w:rsid w:val="00230909"/>
    <w:rsid w:val="00230B84"/>
    <w:rsid w:val="00230CE9"/>
    <w:rsid w:val="002321E9"/>
    <w:rsid w:val="002326DE"/>
    <w:rsid w:val="00234673"/>
    <w:rsid w:val="00237205"/>
    <w:rsid w:val="00237662"/>
    <w:rsid w:val="002401DB"/>
    <w:rsid w:val="002401E4"/>
    <w:rsid w:val="00240687"/>
    <w:rsid w:val="0024090E"/>
    <w:rsid w:val="00242808"/>
    <w:rsid w:val="002428EC"/>
    <w:rsid w:val="00244195"/>
    <w:rsid w:val="00244624"/>
    <w:rsid w:val="00245039"/>
    <w:rsid w:val="00247578"/>
    <w:rsid w:val="00247B1C"/>
    <w:rsid w:val="00247B7C"/>
    <w:rsid w:val="00251540"/>
    <w:rsid w:val="002522AB"/>
    <w:rsid w:val="00252E73"/>
    <w:rsid w:val="0025344E"/>
    <w:rsid w:val="002536DE"/>
    <w:rsid w:val="00253B16"/>
    <w:rsid w:val="002559FE"/>
    <w:rsid w:val="002565A4"/>
    <w:rsid w:val="00257A8C"/>
    <w:rsid w:val="00257AC5"/>
    <w:rsid w:val="00257DD0"/>
    <w:rsid w:val="00260FDF"/>
    <w:rsid w:val="002616A4"/>
    <w:rsid w:val="00262BA4"/>
    <w:rsid w:val="002648C8"/>
    <w:rsid w:val="00266F37"/>
    <w:rsid w:val="00267317"/>
    <w:rsid w:val="00270EDC"/>
    <w:rsid w:val="002716BA"/>
    <w:rsid w:val="002735EA"/>
    <w:rsid w:val="002747B4"/>
    <w:rsid w:val="00275CF2"/>
    <w:rsid w:val="00276A42"/>
    <w:rsid w:val="0028187B"/>
    <w:rsid w:val="00284658"/>
    <w:rsid w:val="002846CF"/>
    <w:rsid w:val="002849F4"/>
    <w:rsid w:val="00284DD9"/>
    <w:rsid w:val="00285336"/>
    <w:rsid w:val="00286927"/>
    <w:rsid w:val="00292762"/>
    <w:rsid w:val="002929F0"/>
    <w:rsid w:val="00292B30"/>
    <w:rsid w:val="0029440C"/>
    <w:rsid w:val="00294F2F"/>
    <w:rsid w:val="00295D76"/>
    <w:rsid w:val="0029640E"/>
    <w:rsid w:val="00296C58"/>
    <w:rsid w:val="00297707"/>
    <w:rsid w:val="00297734"/>
    <w:rsid w:val="002A14BE"/>
    <w:rsid w:val="002A179D"/>
    <w:rsid w:val="002A29D2"/>
    <w:rsid w:val="002A2CCA"/>
    <w:rsid w:val="002A3065"/>
    <w:rsid w:val="002A44D5"/>
    <w:rsid w:val="002A51CE"/>
    <w:rsid w:val="002A5A54"/>
    <w:rsid w:val="002A770E"/>
    <w:rsid w:val="002B4A82"/>
    <w:rsid w:val="002B5816"/>
    <w:rsid w:val="002B6C11"/>
    <w:rsid w:val="002C1EC5"/>
    <w:rsid w:val="002C2005"/>
    <w:rsid w:val="002C397B"/>
    <w:rsid w:val="002C3BA3"/>
    <w:rsid w:val="002C3F54"/>
    <w:rsid w:val="002C4510"/>
    <w:rsid w:val="002C59B4"/>
    <w:rsid w:val="002D16C2"/>
    <w:rsid w:val="002D203A"/>
    <w:rsid w:val="002D20BE"/>
    <w:rsid w:val="002D254D"/>
    <w:rsid w:val="002D3772"/>
    <w:rsid w:val="002D48A8"/>
    <w:rsid w:val="002D6A89"/>
    <w:rsid w:val="002D7BEA"/>
    <w:rsid w:val="002D7D1F"/>
    <w:rsid w:val="002E3155"/>
    <w:rsid w:val="002E4405"/>
    <w:rsid w:val="002E51C2"/>
    <w:rsid w:val="002E5287"/>
    <w:rsid w:val="002E7B46"/>
    <w:rsid w:val="002F1869"/>
    <w:rsid w:val="002F29F9"/>
    <w:rsid w:val="002F2D9C"/>
    <w:rsid w:val="002F3193"/>
    <w:rsid w:val="002F36C4"/>
    <w:rsid w:val="002F551A"/>
    <w:rsid w:val="002F77E8"/>
    <w:rsid w:val="00300FC5"/>
    <w:rsid w:val="003032B2"/>
    <w:rsid w:val="003034DC"/>
    <w:rsid w:val="003049EF"/>
    <w:rsid w:val="00305E1A"/>
    <w:rsid w:val="00306207"/>
    <w:rsid w:val="00311D90"/>
    <w:rsid w:val="00312072"/>
    <w:rsid w:val="00312448"/>
    <w:rsid w:val="0031323C"/>
    <w:rsid w:val="003133CA"/>
    <w:rsid w:val="0031438A"/>
    <w:rsid w:val="00314C6D"/>
    <w:rsid w:val="00314E49"/>
    <w:rsid w:val="00316241"/>
    <w:rsid w:val="00316839"/>
    <w:rsid w:val="00316C09"/>
    <w:rsid w:val="003170EE"/>
    <w:rsid w:val="003171E3"/>
    <w:rsid w:val="00321FF2"/>
    <w:rsid w:val="00325155"/>
    <w:rsid w:val="0032665E"/>
    <w:rsid w:val="00333155"/>
    <w:rsid w:val="003334D1"/>
    <w:rsid w:val="00333D23"/>
    <w:rsid w:val="0033441E"/>
    <w:rsid w:val="00334429"/>
    <w:rsid w:val="003348D7"/>
    <w:rsid w:val="003352EA"/>
    <w:rsid w:val="003368DA"/>
    <w:rsid w:val="0033744F"/>
    <w:rsid w:val="003374FC"/>
    <w:rsid w:val="0034107D"/>
    <w:rsid w:val="003433E1"/>
    <w:rsid w:val="00343542"/>
    <w:rsid w:val="00343F7A"/>
    <w:rsid w:val="00344DAF"/>
    <w:rsid w:val="00344E4E"/>
    <w:rsid w:val="00346C17"/>
    <w:rsid w:val="00347002"/>
    <w:rsid w:val="00347E2E"/>
    <w:rsid w:val="003500D6"/>
    <w:rsid w:val="00350DE5"/>
    <w:rsid w:val="0035161C"/>
    <w:rsid w:val="0035166A"/>
    <w:rsid w:val="00352A84"/>
    <w:rsid w:val="00353A93"/>
    <w:rsid w:val="0035489D"/>
    <w:rsid w:val="00360550"/>
    <w:rsid w:val="003609EC"/>
    <w:rsid w:val="003610FA"/>
    <w:rsid w:val="003611AD"/>
    <w:rsid w:val="00365066"/>
    <w:rsid w:val="003657E3"/>
    <w:rsid w:val="00365B82"/>
    <w:rsid w:val="00365C77"/>
    <w:rsid w:val="00367656"/>
    <w:rsid w:val="0037147A"/>
    <w:rsid w:val="00371873"/>
    <w:rsid w:val="003733D9"/>
    <w:rsid w:val="003742FD"/>
    <w:rsid w:val="0037497B"/>
    <w:rsid w:val="0037574D"/>
    <w:rsid w:val="00375F10"/>
    <w:rsid w:val="00376138"/>
    <w:rsid w:val="0037619F"/>
    <w:rsid w:val="003764AD"/>
    <w:rsid w:val="0037693D"/>
    <w:rsid w:val="003772DC"/>
    <w:rsid w:val="003816DB"/>
    <w:rsid w:val="00383103"/>
    <w:rsid w:val="0038365E"/>
    <w:rsid w:val="00383F56"/>
    <w:rsid w:val="00385717"/>
    <w:rsid w:val="003862AA"/>
    <w:rsid w:val="00391271"/>
    <w:rsid w:val="00391D9B"/>
    <w:rsid w:val="003935E2"/>
    <w:rsid w:val="00393BE4"/>
    <w:rsid w:val="00394DE1"/>
    <w:rsid w:val="00394F17"/>
    <w:rsid w:val="00395C8C"/>
    <w:rsid w:val="00396B40"/>
    <w:rsid w:val="00397CAD"/>
    <w:rsid w:val="003A1FB0"/>
    <w:rsid w:val="003A2A9C"/>
    <w:rsid w:val="003A34C4"/>
    <w:rsid w:val="003A572D"/>
    <w:rsid w:val="003B1EB6"/>
    <w:rsid w:val="003B2513"/>
    <w:rsid w:val="003B3967"/>
    <w:rsid w:val="003B4849"/>
    <w:rsid w:val="003B54ED"/>
    <w:rsid w:val="003B5BDF"/>
    <w:rsid w:val="003B5F78"/>
    <w:rsid w:val="003B625E"/>
    <w:rsid w:val="003B6352"/>
    <w:rsid w:val="003B671E"/>
    <w:rsid w:val="003B6E52"/>
    <w:rsid w:val="003B7377"/>
    <w:rsid w:val="003B7EFB"/>
    <w:rsid w:val="003C04EC"/>
    <w:rsid w:val="003C07A2"/>
    <w:rsid w:val="003C1646"/>
    <w:rsid w:val="003C16A7"/>
    <w:rsid w:val="003C3540"/>
    <w:rsid w:val="003C471A"/>
    <w:rsid w:val="003C6875"/>
    <w:rsid w:val="003C704B"/>
    <w:rsid w:val="003C7FEE"/>
    <w:rsid w:val="003D0FB6"/>
    <w:rsid w:val="003D1314"/>
    <w:rsid w:val="003D1FA4"/>
    <w:rsid w:val="003D234A"/>
    <w:rsid w:val="003D29E1"/>
    <w:rsid w:val="003D2B77"/>
    <w:rsid w:val="003D2F75"/>
    <w:rsid w:val="003D3DBF"/>
    <w:rsid w:val="003D4E8A"/>
    <w:rsid w:val="003D64D3"/>
    <w:rsid w:val="003D7706"/>
    <w:rsid w:val="003E0722"/>
    <w:rsid w:val="003E106A"/>
    <w:rsid w:val="003E2488"/>
    <w:rsid w:val="003E2E28"/>
    <w:rsid w:val="003E300E"/>
    <w:rsid w:val="003E403D"/>
    <w:rsid w:val="003E4D01"/>
    <w:rsid w:val="003E534E"/>
    <w:rsid w:val="003E6906"/>
    <w:rsid w:val="003E70A2"/>
    <w:rsid w:val="003F3617"/>
    <w:rsid w:val="003F3CB5"/>
    <w:rsid w:val="003F584D"/>
    <w:rsid w:val="003F6300"/>
    <w:rsid w:val="003F6A35"/>
    <w:rsid w:val="003F7134"/>
    <w:rsid w:val="003F7E08"/>
    <w:rsid w:val="004000E1"/>
    <w:rsid w:val="004004B2"/>
    <w:rsid w:val="00400B50"/>
    <w:rsid w:val="00401B87"/>
    <w:rsid w:val="00401F15"/>
    <w:rsid w:val="004031E2"/>
    <w:rsid w:val="00403342"/>
    <w:rsid w:val="0040375B"/>
    <w:rsid w:val="00404584"/>
    <w:rsid w:val="004048B5"/>
    <w:rsid w:val="00406252"/>
    <w:rsid w:val="00406979"/>
    <w:rsid w:val="00407648"/>
    <w:rsid w:val="00410532"/>
    <w:rsid w:val="0041194E"/>
    <w:rsid w:val="0041213E"/>
    <w:rsid w:val="004127C2"/>
    <w:rsid w:val="00414378"/>
    <w:rsid w:val="0041496D"/>
    <w:rsid w:val="00414A1A"/>
    <w:rsid w:val="00415954"/>
    <w:rsid w:val="00415A71"/>
    <w:rsid w:val="004160EB"/>
    <w:rsid w:val="00421EE8"/>
    <w:rsid w:val="0042362D"/>
    <w:rsid w:val="00423E9D"/>
    <w:rsid w:val="00423F96"/>
    <w:rsid w:val="0042495B"/>
    <w:rsid w:val="00424A4E"/>
    <w:rsid w:val="00425762"/>
    <w:rsid w:val="00425BA5"/>
    <w:rsid w:val="00425D7E"/>
    <w:rsid w:val="00426BF2"/>
    <w:rsid w:val="00426EA1"/>
    <w:rsid w:val="00427182"/>
    <w:rsid w:val="00427D25"/>
    <w:rsid w:val="004316FD"/>
    <w:rsid w:val="00431DDA"/>
    <w:rsid w:val="00432ABD"/>
    <w:rsid w:val="00435139"/>
    <w:rsid w:val="004353F5"/>
    <w:rsid w:val="0043559D"/>
    <w:rsid w:val="00435B9E"/>
    <w:rsid w:val="00435D69"/>
    <w:rsid w:val="004363E1"/>
    <w:rsid w:val="00437172"/>
    <w:rsid w:val="004379C0"/>
    <w:rsid w:val="004407DA"/>
    <w:rsid w:val="00441816"/>
    <w:rsid w:val="00443BA3"/>
    <w:rsid w:val="00443E7B"/>
    <w:rsid w:val="00443E87"/>
    <w:rsid w:val="00444D31"/>
    <w:rsid w:val="00445952"/>
    <w:rsid w:val="00446517"/>
    <w:rsid w:val="004465EF"/>
    <w:rsid w:val="00446B3C"/>
    <w:rsid w:val="00446D5D"/>
    <w:rsid w:val="00450112"/>
    <w:rsid w:val="004517CC"/>
    <w:rsid w:val="00453830"/>
    <w:rsid w:val="00454D39"/>
    <w:rsid w:val="0045500A"/>
    <w:rsid w:val="00455A9E"/>
    <w:rsid w:val="00457108"/>
    <w:rsid w:val="00457FF6"/>
    <w:rsid w:val="0046034C"/>
    <w:rsid w:val="00460C46"/>
    <w:rsid w:val="00460E69"/>
    <w:rsid w:val="00464303"/>
    <w:rsid w:val="00466B4D"/>
    <w:rsid w:val="00466F9C"/>
    <w:rsid w:val="004673CE"/>
    <w:rsid w:val="00471CEB"/>
    <w:rsid w:val="00472AEE"/>
    <w:rsid w:val="004751A1"/>
    <w:rsid w:val="004762AD"/>
    <w:rsid w:val="00476578"/>
    <w:rsid w:val="004800EE"/>
    <w:rsid w:val="00480C4D"/>
    <w:rsid w:val="0048142A"/>
    <w:rsid w:val="00481973"/>
    <w:rsid w:val="00482D96"/>
    <w:rsid w:val="00485259"/>
    <w:rsid w:val="004865B0"/>
    <w:rsid w:val="00486F13"/>
    <w:rsid w:val="004876F7"/>
    <w:rsid w:val="00491614"/>
    <w:rsid w:val="00492892"/>
    <w:rsid w:val="00496486"/>
    <w:rsid w:val="00496E38"/>
    <w:rsid w:val="00497F07"/>
    <w:rsid w:val="004A2119"/>
    <w:rsid w:val="004A21B8"/>
    <w:rsid w:val="004A3007"/>
    <w:rsid w:val="004A3813"/>
    <w:rsid w:val="004A5F9C"/>
    <w:rsid w:val="004A5FCB"/>
    <w:rsid w:val="004A7F87"/>
    <w:rsid w:val="004B194A"/>
    <w:rsid w:val="004B3591"/>
    <w:rsid w:val="004B6D2A"/>
    <w:rsid w:val="004C1C7F"/>
    <w:rsid w:val="004C2E4C"/>
    <w:rsid w:val="004C37AB"/>
    <w:rsid w:val="004C3D90"/>
    <w:rsid w:val="004C4F38"/>
    <w:rsid w:val="004C5B62"/>
    <w:rsid w:val="004C6A0A"/>
    <w:rsid w:val="004C7B60"/>
    <w:rsid w:val="004D362D"/>
    <w:rsid w:val="004D574F"/>
    <w:rsid w:val="004D5C51"/>
    <w:rsid w:val="004D67EB"/>
    <w:rsid w:val="004D6902"/>
    <w:rsid w:val="004E0AE5"/>
    <w:rsid w:val="004E1EB7"/>
    <w:rsid w:val="004E226A"/>
    <w:rsid w:val="004E26E4"/>
    <w:rsid w:val="004E3DEA"/>
    <w:rsid w:val="004E47B0"/>
    <w:rsid w:val="004E589B"/>
    <w:rsid w:val="004E6801"/>
    <w:rsid w:val="004E69EB"/>
    <w:rsid w:val="004F1F7A"/>
    <w:rsid w:val="004F3129"/>
    <w:rsid w:val="004F54DB"/>
    <w:rsid w:val="004F5B28"/>
    <w:rsid w:val="004F7A04"/>
    <w:rsid w:val="004F7F96"/>
    <w:rsid w:val="00502E34"/>
    <w:rsid w:val="005034AA"/>
    <w:rsid w:val="00503EB4"/>
    <w:rsid w:val="005049CC"/>
    <w:rsid w:val="00510C86"/>
    <w:rsid w:val="0051114A"/>
    <w:rsid w:val="00511CEF"/>
    <w:rsid w:val="0051269C"/>
    <w:rsid w:val="00513CD0"/>
    <w:rsid w:val="005140FB"/>
    <w:rsid w:val="00514528"/>
    <w:rsid w:val="00514A07"/>
    <w:rsid w:val="00514DB4"/>
    <w:rsid w:val="00517356"/>
    <w:rsid w:val="00517C0F"/>
    <w:rsid w:val="00517E7E"/>
    <w:rsid w:val="00520B94"/>
    <w:rsid w:val="00521A7F"/>
    <w:rsid w:val="005225BC"/>
    <w:rsid w:val="00524449"/>
    <w:rsid w:val="00524F43"/>
    <w:rsid w:val="005250BC"/>
    <w:rsid w:val="00526E14"/>
    <w:rsid w:val="00527BCA"/>
    <w:rsid w:val="00527D04"/>
    <w:rsid w:val="00530A8A"/>
    <w:rsid w:val="00531269"/>
    <w:rsid w:val="005321AB"/>
    <w:rsid w:val="00532334"/>
    <w:rsid w:val="00533545"/>
    <w:rsid w:val="00533758"/>
    <w:rsid w:val="00534362"/>
    <w:rsid w:val="00534365"/>
    <w:rsid w:val="005347BF"/>
    <w:rsid w:val="00535366"/>
    <w:rsid w:val="00535F0D"/>
    <w:rsid w:val="00536B29"/>
    <w:rsid w:val="00540447"/>
    <w:rsid w:val="005408B3"/>
    <w:rsid w:val="005409CA"/>
    <w:rsid w:val="00540BCF"/>
    <w:rsid w:val="00541445"/>
    <w:rsid w:val="00541720"/>
    <w:rsid w:val="0054182D"/>
    <w:rsid w:val="0054200F"/>
    <w:rsid w:val="0054452F"/>
    <w:rsid w:val="00544E4F"/>
    <w:rsid w:val="00545195"/>
    <w:rsid w:val="005459F7"/>
    <w:rsid w:val="00545CBC"/>
    <w:rsid w:val="00546A56"/>
    <w:rsid w:val="00546C87"/>
    <w:rsid w:val="005473CF"/>
    <w:rsid w:val="005475EB"/>
    <w:rsid w:val="00547973"/>
    <w:rsid w:val="005503ED"/>
    <w:rsid w:val="00551AF6"/>
    <w:rsid w:val="00551FE3"/>
    <w:rsid w:val="00552512"/>
    <w:rsid w:val="00553941"/>
    <w:rsid w:val="00555F48"/>
    <w:rsid w:val="0055726C"/>
    <w:rsid w:val="00562BC4"/>
    <w:rsid w:val="005639DF"/>
    <w:rsid w:val="00564BDB"/>
    <w:rsid w:val="00565154"/>
    <w:rsid w:val="005656BA"/>
    <w:rsid w:val="005716EC"/>
    <w:rsid w:val="00573A1F"/>
    <w:rsid w:val="005746E3"/>
    <w:rsid w:val="00574C08"/>
    <w:rsid w:val="0057633A"/>
    <w:rsid w:val="00576B85"/>
    <w:rsid w:val="00577DC2"/>
    <w:rsid w:val="005803E9"/>
    <w:rsid w:val="0058282D"/>
    <w:rsid w:val="0058377D"/>
    <w:rsid w:val="005879C6"/>
    <w:rsid w:val="00587CD9"/>
    <w:rsid w:val="00590278"/>
    <w:rsid w:val="00591533"/>
    <w:rsid w:val="00592672"/>
    <w:rsid w:val="00592703"/>
    <w:rsid w:val="00592888"/>
    <w:rsid w:val="00592FD3"/>
    <w:rsid w:val="00593C73"/>
    <w:rsid w:val="00594F6C"/>
    <w:rsid w:val="0059508A"/>
    <w:rsid w:val="00595B45"/>
    <w:rsid w:val="00596721"/>
    <w:rsid w:val="005970BD"/>
    <w:rsid w:val="005A00E7"/>
    <w:rsid w:val="005A0B6B"/>
    <w:rsid w:val="005A190E"/>
    <w:rsid w:val="005A1AB1"/>
    <w:rsid w:val="005A1F4E"/>
    <w:rsid w:val="005A2BE9"/>
    <w:rsid w:val="005A2D8D"/>
    <w:rsid w:val="005A41B6"/>
    <w:rsid w:val="005A41C6"/>
    <w:rsid w:val="005A42F8"/>
    <w:rsid w:val="005A598B"/>
    <w:rsid w:val="005A6111"/>
    <w:rsid w:val="005A66A9"/>
    <w:rsid w:val="005A7695"/>
    <w:rsid w:val="005B202C"/>
    <w:rsid w:val="005B27BD"/>
    <w:rsid w:val="005B35B2"/>
    <w:rsid w:val="005B4263"/>
    <w:rsid w:val="005B47C7"/>
    <w:rsid w:val="005B4AA3"/>
    <w:rsid w:val="005B4E8C"/>
    <w:rsid w:val="005B5772"/>
    <w:rsid w:val="005C0D56"/>
    <w:rsid w:val="005C1598"/>
    <w:rsid w:val="005C25AC"/>
    <w:rsid w:val="005C5237"/>
    <w:rsid w:val="005C573F"/>
    <w:rsid w:val="005C6D76"/>
    <w:rsid w:val="005C709D"/>
    <w:rsid w:val="005D2C1D"/>
    <w:rsid w:val="005D37DE"/>
    <w:rsid w:val="005D6E4F"/>
    <w:rsid w:val="005D7328"/>
    <w:rsid w:val="005D7425"/>
    <w:rsid w:val="005D77B1"/>
    <w:rsid w:val="005D7CD3"/>
    <w:rsid w:val="005D7E7B"/>
    <w:rsid w:val="005E0D2A"/>
    <w:rsid w:val="005E2BCE"/>
    <w:rsid w:val="005E2BF1"/>
    <w:rsid w:val="005E315C"/>
    <w:rsid w:val="005E5362"/>
    <w:rsid w:val="005E77E0"/>
    <w:rsid w:val="005F0268"/>
    <w:rsid w:val="005F2DC3"/>
    <w:rsid w:val="005F339C"/>
    <w:rsid w:val="005F4577"/>
    <w:rsid w:val="005F4ECC"/>
    <w:rsid w:val="005F6BC9"/>
    <w:rsid w:val="005F7ACA"/>
    <w:rsid w:val="00600D73"/>
    <w:rsid w:val="00602BFC"/>
    <w:rsid w:val="00602F47"/>
    <w:rsid w:val="00604045"/>
    <w:rsid w:val="00604F70"/>
    <w:rsid w:val="006059A2"/>
    <w:rsid w:val="006059AC"/>
    <w:rsid w:val="006116A2"/>
    <w:rsid w:val="0061219F"/>
    <w:rsid w:val="00615E0C"/>
    <w:rsid w:val="006166A6"/>
    <w:rsid w:val="006166EB"/>
    <w:rsid w:val="00621B0D"/>
    <w:rsid w:val="006220F1"/>
    <w:rsid w:val="00623520"/>
    <w:rsid w:val="00624E63"/>
    <w:rsid w:val="006260E5"/>
    <w:rsid w:val="0062658D"/>
    <w:rsid w:val="006278BB"/>
    <w:rsid w:val="00630AA6"/>
    <w:rsid w:val="006321A7"/>
    <w:rsid w:val="00634FD8"/>
    <w:rsid w:val="006352FF"/>
    <w:rsid w:val="00635BAB"/>
    <w:rsid w:val="00636576"/>
    <w:rsid w:val="006371EE"/>
    <w:rsid w:val="00640A42"/>
    <w:rsid w:val="00641407"/>
    <w:rsid w:val="00641732"/>
    <w:rsid w:val="0064435B"/>
    <w:rsid w:val="00644723"/>
    <w:rsid w:val="00646F4E"/>
    <w:rsid w:val="00647B97"/>
    <w:rsid w:val="006520BE"/>
    <w:rsid w:val="0065331A"/>
    <w:rsid w:val="0065477F"/>
    <w:rsid w:val="00655BCF"/>
    <w:rsid w:val="0065668F"/>
    <w:rsid w:val="00657A19"/>
    <w:rsid w:val="006604D7"/>
    <w:rsid w:val="00660A22"/>
    <w:rsid w:val="006617FB"/>
    <w:rsid w:val="00662D4B"/>
    <w:rsid w:val="00662FAD"/>
    <w:rsid w:val="006631B9"/>
    <w:rsid w:val="0066353F"/>
    <w:rsid w:val="006646FE"/>
    <w:rsid w:val="00664E1A"/>
    <w:rsid w:val="00665539"/>
    <w:rsid w:val="0066663E"/>
    <w:rsid w:val="00666875"/>
    <w:rsid w:val="0067088F"/>
    <w:rsid w:val="00671EDD"/>
    <w:rsid w:val="00672264"/>
    <w:rsid w:val="006731DC"/>
    <w:rsid w:val="00673C94"/>
    <w:rsid w:val="0067406B"/>
    <w:rsid w:val="00674B7C"/>
    <w:rsid w:val="00675CBA"/>
    <w:rsid w:val="00676342"/>
    <w:rsid w:val="00676BF8"/>
    <w:rsid w:val="0068382E"/>
    <w:rsid w:val="00684494"/>
    <w:rsid w:val="00684AB5"/>
    <w:rsid w:val="0068601A"/>
    <w:rsid w:val="00686210"/>
    <w:rsid w:val="0068689E"/>
    <w:rsid w:val="00686FE9"/>
    <w:rsid w:val="00687856"/>
    <w:rsid w:val="00690758"/>
    <w:rsid w:val="0069260C"/>
    <w:rsid w:val="00694486"/>
    <w:rsid w:val="00695C5F"/>
    <w:rsid w:val="006A0181"/>
    <w:rsid w:val="006A05DE"/>
    <w:rsid w:val="006A06CF"/>
    <w:rsid w:val="006A183B"/>
    <w:rsid w:val="006A1C3F"/>
    <w:rsid w:val="006A2A76"/>
    <w:rsid w:val="006A2BF0"/>
    <w:rsid w:val="006A3B44"/>
    <w:rsid w:val="006A44FF"/>
    <w:rsid w:val="006A46BC"/>
    <w:rsid w:val="006A5159"/>
    <w:rsid w:val="006A552F"/>
    <w:rsid w:val="006A560F"/>
    <w:rsid w:val="006A65DB"/>
    <w:rsid w:val="006A703A"/>
    <w:rsid w:val="006B11E2"/>
    <w:rsid w:val="006B1DE7"/>
    <w:rsid w:val="006B2913"/>
    <w:rsid w:val="006B4198"/>
    <w:rsid w:val="006B4657"/>
    <w:rsid w:val="006B4F20"/>
    <w:rsid w:val="006B5145"/>
    <w:rsid w:val="006B5B1F"/>
    <w:rsid w:val="006C0761"/>
    <w:rsid w:val="006C0928"/>
    <w:rsid w:val="006C1068"/>
    <w:rsid w:val="006C2929"/>
    <w:rsid w:val="006C2AE4"/>
    <w:rsid w:val="006C3B26"/>
    <w:rsid w:val="006C453F"/>
    <w:rsid w:val="006C4E50"/>
    <w:rsid w:val="006C52FA"/>
    <w:rsid w:val="006C57FE"/>
    <w:rsid w:val="006C65ED"/>
    <w:rsid w:val="006C6F0D"/>
    <w:rsid w:val="006C7CA9"/>
    <w:rsid w:val="006D0906"/>
    <w:rsid w:val="006D2782"/>
    <w:rsid w:val="006D3614"/>
    <w:rsid w:val="006D3E98"/>
    <w:rsid w:val="006D5627"/>
    <w:rsid w:val="006D772B"/>
    <w:rsid w:val="006E5771"/>
    <w:rsid w:val="006E5FAF"/>
    <w:rsid w:val="006E6542"/>
    <w:rsid w:val="006E6DF5"/>
    <w:rsid w:val="006E6FCF"/>
    <w:rsid w:val="006E7A3A"/>
    <w:rsid w:val="006F08F6"/>
    <w:rsid w:val="006F0F1F"/>
    <w:rsid w:val="006F1960"/>
    <w:rsid w:val="006F1E99"/>
    <w:rsid w:val="006F3AD8"/>
    <w:rsid w:val="006F3E90"/>
    <w:rsid w:val="006F4752"/>
    <w:rsid w:val="006F50B8"/>
    <w:rsid w:val="006F5784"/>
    <w:rsid w:val="006F5881"/>
    <w:rsid w:val="006F5BB9"/>
    <w:rsid w:val="006F5D61"/>
    <w:rsid w:val="006F6FA0"/>
    <w:rsid w:val="006F71B6"/>
    <w:rsid w:val="006F761E"/>
    <w:rsid w:val="006F76BA"/>
    <w:rsid w:val="007008D9"/>
    <w:rsid w:val="007012CC"/>
    <w:rsid w:val="00701D39"/>
    <w:rsid w:val="00701FBE"/>
    <w:rsid w:val="0070303E"/>
    <w:rsid w:val="00703AA6"/>
    <w:rsid w:val="00703D83"/>
    <w:rsid w:val="007046DC"/>
    <w:rsid w:val="007048D8"/>
    <w:rsid w:val="00704BAF"/>
    <w:rsid w:val="00710D66"/>
    <w:rsid w:val="00711177"/>
    <w:rsid w:val="007112F7"/>
    <w:rsid w:val="00711336"/>
    <w:rsid w:val="00711CA2"/>
    <w:rsid w:val="00712F8F"/>
    <w:rsid w:val="00713D9F"/>
    <w:rsid w:val="00714503"/>
    <w:rsid w:val="00715ADC"/>
    <w:rsid w:val="00716141"/>
    <w:rsid w:val="007201D9"/>
    <w:rsid w:val="0072057F"/>
    <w:rsid w:val="007230CD"/>
    <w:rsid w:val="007256D9"/>
    <w:rsid w:val="007273DE"/>
    <w:rsid w:val="00727FA2"/>
    <w:rsid w:val="0073189A"/>
    <w:rsid w:val="00731B05"/>
    <w:rsid w:val="00731C7F"/>
    <w:rsid w:val="00732F85"/>
    <w:rsid w:val="00733D28"/>
    <w:rsid w:val="00734175"/>
    <w:rsid w:val="007341D6"/>
    <w:rsid w:val="007403FD"/>
    <w:rsid w:val="00742AEE"/>
    <w:rsid w:val="007435D4"/>
    <w:rsid w:val="007442D0"/>
    <w:rsid w:val="007451CE"/>
    <w:rsid w:val="0074554F"/>
    <w:rsid w:val="00746E62"/>
    <w:rsid w:val="007502A8"/>
    <w:rsid w:val="007505C4"/>
    <w:rsid w:val="007505F9"/>
    <w:rsid w:val="00751811"/>
    <w:rsid w:val="00751E7A"/>
    <w:rsid w:val="00751E95"/>
    <w:rsid w:val="0075268D"/>
    <w:rsid w:val="00755AF4"/>
    <w:rsid w:val="00756F5F"/>
    <w:rsid w:val="00757741"/>
    <w:rsid w:val="007603B1"/>
    <w:rsid w:val="00761454"/>
    <w:rsid w:val="00761964"/>
    <w:rsid w:val="00761DB0"/>
    <w:rsid w:val="0076201F"/>
    <w:rsid w:val="00762DA2"/>
    <w:rsid w:val="00763537"/>
    <w:rsid w:val="007635E2"/>
    <w:rsid w:val="00765003"/>
    <w:rsid w:val="007661E1"/>
    <w:rsid w:val="00767600"/>
    <w:rsid w:val="00770E28"/>
    <w:rsid w:val="00771230"/>
    <w:rsid w:val="007724D4"/>
    <w:rsid w:val="0077361A"/>
    <w:rsid w:val="00774FA3"/>
    <w:rsid w:val="00775583"/>
    <w:rsid w:val="00775A46"/>
    <w:rsid w:val="00780B00"/>
    <w:rsid w:val="00782348"/>
    <w:rsid w:val="0078441B"/>
    <w:rsid w:val="007858CC"/>
    <w:rsid w:val="00785AE0"/>
    <w:rsid w:val="00785C2B"/>
    <w:rsid w:val="00785D0B"/>
    <w:rsid w:val="00786028"/>
    <w:rsid w:val="00786453"/>
    <w:rsid w:val="00787ED9"/>
    <w:rsid w:val="007906D1"/>
    <w:rsid w:val="00790AC8"/>
    <w:rsid w:val="00795233"/>
    <w:rsid w:val="00795FE0"/>
    <w:rsid w:val="007A036D"/>
    <w:rsid w:val="007A108C"/>
    <w:rsid w:val="007A1E21"/>
    <w:rsid w:val="007A32C4"/>
    <w:rsid w:val="007A3431"/>
    <w:rsid w:val="007A4DD5"/>
    <w:rsid w:val="007A4E66"/>
    <w:rsid w:val="007A53B3"/>
    <w:rsid w:val="007A795D"/>
    <w:rsid w:val="007B095C"/>
    <w:rsid w:val="007B1058"/>
    <w:rsid w:val="007B264D"/>
    <w:rsid w:val="007B359D"/>
    <w:rsid w:val="007B5F6E"/>
    <w:rsid w:val="007B5F98"/>
    <w:rsid w:val="007B6805"/>
    <w:rsid w:val="007B7BEA"/>
    <w:rsid w:val="007C0212"/>
    <w:rsid w:val="007C0C00"/>
    <w:rsid w:val="007C1BA9"/>
    <w:rsid w:val="007C6B36"/>
    <w:rsid w:val="007C6DD0"/>
    <w:rsid w:val="007C6E1D"/>
    <w:rsid w:val="007D0EAC"/>
    <w:rsid w:val="007D2489"/>
    <w:rsid w:val="007D2D95"/>
    <w:rsid w:val="007D5103"/>
    <w:rsid w:val="007D673B"/>
    <w:rsid w:val="007D70D9"/>
    <w:rsid w:val="007D7C19"/>
    <w:rsid w:val="007E022C"/>
    <w:rsid w:val="007E31D8"/>
    <w:rsid w:val="007E52B2"/>
    <w:rsid w:val="007E5C8F"/>
    <w:rsid w:val="007E5DF8"/>
    <w:rsid w:val="007E61E8"/>
    <w:rsid w:val="007E788A"/>
    <w:rsid w:val="007E7E5B"/>
    <w:rsid w:val="007F0164"/>
    <w:rsid w:val="007F0A57"/>
    <w:rsid w:val="007F4666"/>
    <w:rsid w:val="007F4892"/>
    <w:rsid w:val="007F6F8E"/>
    <w:rsid w:val="00800AC2"/>
    <w:rsid w:val="00802383"/>
    <w:rsid w:val="00804A6D"/>
    <w:rsid w:val="008055A8"/>
    <w:rsid w:val="008058F7"/>
    <w:rsid w:val="00806836"/>
    <w:rsid w:val="00806A03"/>
    <w:rsid w:val="00806C96"/>
    <w:rsid w:val="008112FB"/>
    <w:rsid w:val="008113D4"/>
    <w:rsid w:val="00811BBE"/>
    <w:rsid w:val="00813B12"/>
    <w:rsid w:val="00814693"/>
    <w:rsid w:val="00816734"/>
    <w:rsid w:val="00817669"/>
    <w:rsid w:val="0081780E"/>
    <w:rsid w:val="008179A2"/>
    <w:rsid w:val="00820C5F"/>
    <w:rsid w:val="0082141B"/>
    <w:rsid w:val="00821C91"/>
    <w:rsid w:val="00821F5F"/>
    <w:rsid w:val="008227A2"/>
    <w:rsid w:val="008242A0"/>
    <w:rsid w:val="00824365"/>
    <w:rsid w:val="00825255"/>
    <w:rsid w:val="008277A5"/>
    <w:rsid w:val="00831BDA"/>
    <w:rsid w:val="00831CD4"/>
    <w:rsid w:val="0083207E"/>
    <w:rsid w:val="0083238E"/>
    <w:rsid w:val="00832564"/>
    <w:rsid w:val="008325BD"/>
    <w:rsid w:val="00833902"/>
    <w:rsid w:val="00834940"/>
    <w:rsid w:val="00834B80"/>
    <w:rsid w:val="00835CE3"/>
    <w:rsid w:val="008361C6"/>
    <w:rsid w:val="00836557"/>
    <w:rsid w:val="0083667A"/>
    <w:rsid w:val="008366AF"/>
    <w:rsid w:val="00836865"/>
    <w:rsid w:val="00837A6F"/>
    <w:rsid w:val="008403DE"/>
    <w:rsid w:val="0084084D"/>
    <w:rsid w:val="00840996"/>
    <w:rsid w:val="00840ECB"/>
    <w:rsid w:val="00840F09"/>
    <w:rsid w:val="00840F1F"/>
    <w:rsid w:val="00842154"/>
    <w:rsid w:val="00842270"/>
    <w:rsid w:val="00843DA6"/>
    <w:rsid w:val="008441E5"/>
    <w:rsid w:val="0084538B"/>
    <w:rsid w:val="00846E6A"/>
    <w:rsid w:val="008471BF"/>
    <w:rsid w:val="00850E89"/>
    <w:rsid w:val="00851702"/>
    <w:rsid w:val="0085469D"/>
    <w:rsid w:val="0085586C"/>
    <w:rsid w:val="00855FC5"/>
    <w:rsid w:val="00860B81"/>
    <w:rsid w:val="00860DBF"/>
    <w:rsid w:val="00861190"/>
    <w:rsid w:val="0086129B"/>
    <w:rsid w:val="00862A52"/>
    <w:rsid w:val="008649BC"/>
    <w:rsid w:val="00865C53"/>
    <w:rsid w:val="0086656D"/>
    <w:rsid w:val="00866B72"/>
    <w:rsid w:val="00867A21"/>
    <w:rsid w:val="00870DEC"/>
    <w:rsid w:val="0087168B"/>
    <w:rsid w:val="00872172"/>
    <w:rsid w:val="00872AEB"/>
    <w:rsid w:val="008741E1"/>
    <w:rsid w:val="00874562"/>
    <w:rsid w:val="008747B3"/>
    <w:rsid w:val="00874DB7"/>
    <w:rsid w:val="008757EB"/>
    <w:rsid w:val="00875A08"/>
    <w:rsid w:val="00875F05"/>
    <w:rsid w:val="00876391"/>
    <w:rsid w:val="00880099"/>
    <w:rsid w:val="00883679"/>
    <w:rsid w:val="00883928"/>
    <w:rsid w:val="00884ABD"/>
    <w:rsid w:val="0088531E"/>
    <w:rsid w:val="00890497"/>
    <w:rsid w:val="008904EE"/>
    <w:rsid w:val="00891492"/>
    <w:rsid w:val="0089168A"/>
    <w:rsid w:val="0089260A"/>
    <w:rsid w:val="00892BD0"/>
    <w:rsid w:val="00893814"/>
    <w:rsid w:val="00893C19"/>
    <w:rsid w:val="0089455F"/>
    <w:rsid w:val="00895A0D"/>
    <w:rsid w:val="00895AB8"/>
    <w:rsid w:val="00896426"/>
    <w:rsid w:val="008A0193"/>
    <w:rsid w:val="008A1046"/>
    <w:rsid w:val="008A13DE"/>
    <w:rsid w:val="008A14E3"/>
    <w:rsid w:val="008A37D5"/>
    <w:rsid w:val="008A3949"/>
    <w:rsid w:val="008A4A60"/>
    <w:rsid w:val="008A5B38"/>
    <w:rsid w:val="008A5F79"/>
    <w:rsid w:val="008A66E7"/>
    <w:rsid w:val="008B0E3C"/>
    <w:rsid w:val="008B1728"/>
    <w:rsid w:val="008B206B"/>
    <w:rsid w:val="008B21FB"/>
    <w:rsid w:val="008B2269"/>
    <w:rsid w:val="008B45BB"/>
    <w:rsid w:val="008B5A48"/>
    <w:rsid w:val="008B5AE6"/>
    <w:rsid w:val="008B6688"/>
    <w:rsid w:val="008C218E"/>
    <w:rsid w:val="008C2919"/>
    <w:rsid w:val="008C3BD5"/>
    <w:rsid w:val="008C3BF9"/>
    <w:rsid w:val="008C7C88"/>
    <w:rsid w:val="008D0F52"/>
    <w:rsid w:val="008D11EE"/>
    <w:rsid w:val="008D1571"/>
    <w:rsid w:val="008D1ABE"/>
    <w:rsid w:val="008D1B5F"/>
    <w:rsid w:val="008D3272"/>
    <w:rsid w:val="008D5C93"/>
    <w:rsid w:val="008D5D54"/>
    <w:rsid w:val="008D7124"/>
    <w:rsid w:val="008D7447"/>
    <w:rsid w:val="008D762B"/>
    <w:rsid w:val="008E0EEC"/>
    <w:rsid w:val="008E1103"/>
    <w:rsid w:val="008E346E"/>
    <w:rsid w:val="008E389C"/>
    <w:rsid w:val="008E3B8F"/>
    <w:rsid w:val="008E5BE7"/>
    <w:rsid w:val="008E5F94"/>
    <w:rsid w:val="008E7A3B"/>
    <w:rsid w:val="008E7F11"/>
    <w:rsid w:val="008F05D3"/>
    <w:rsid w:val="008F10DF"/>
    <w:rsid w:val="008F1153"/>
    <w:rsid w:val="008F11AB"/>
    <w:rsid w:val="008F435A"/>
    <w:rsid w:val="008F48D4"/>
    <w:rsid w:val="008F54EE"/>
    <w:rsid w:val="008F68FF"/>
    <w:rsid w:val="008F6924"/>
    <w:rsid w:val="008F69B1"/>
    <w:rsid w:val="008F7BF9"/>
    <w:rsid w:val="00903A00"/>
    <w:rsid w:val="0090596C"/>
    <w:rsid w:val="0091122E"/>
    <w:rsid w:val="009129A0"/>
    <w:rsid w:val="00912F7C"/>
    <w:rsid w:val="00914C36"/>
    <w:rsid w:val="00914C90"/>
    <w:rsid w:val="009153BF"/>
    <w:rsid w:val="00916587"/>
    <w:rsid w:val="009168FB"/>
    <w:rsid w:val="00917392"/>
    <w:rsid w:val="00920E84"/>
    <w:rsid w:val="00921C3B"/>
    <w:rsid w:val="00922060"/>
    <w:rsid w:val="00924450"/>
    <w:rsid w:val="00925E35"/>
    <w:rsid w:val="00930F3E"/>
    <w:rsid w:val="009314EC"/>
    <w:rsid w:val="0093331B"/>
    <w:rsid w:val="00933916"/>
    <w:rsid w:val="009341C7"/>
    <w:rsid w:val="0093533B"/>
    <w:rsid w:val="00937CE7"/>
    <w:rsid w:val="00940374"/>
    <w:rsid w:val="009407B0"/>
    <w:rsid w:val="00943938"/>
    <w:rsid w:val="00945BC1"/>
    <w:rsid w:val="009462DD"/>
    <w:rsid w:val="009507EF"/>
    <w:rsid w:val="00950D77"/>
    <w:rsid w:val="00952936"/>
    <w:rsid w:val="00952DE0"/>
    <w:rsid w:val="00953229"/>
    <w:rsid w:val="0095355B"/>
    <w:rsid w:val="00953C99"/>
    <w:rsid w:val="009543EF"/>
    <w:rsid w:val="00954527"/>
    <w:rsid w:val="00954873"/>
    <w:rsid w:val="009556C1"/>
    <w:rsid w:val="00956527"/>
    <w:rsid w:val="00956731"/>
    <w:rsid w:val="00960AAB"/>
    <w:rsid w:val="00960B00"/>
    <w:rsid w:val="009649AB"/>
    <w:rsid w:val="00964E0F"/>
    <w:rsid w:val="00964FC5"/>
    <w:rsid w:val="00967862"/>
    <w:rsid w:val="009678B7"/>
    <w:rsid w:val="00967BB1"/>
    <w:rsid w:val="00970781"/>
    <w:rsid w:val="00971A3E"/>
    <w:rsid w:val="009732EA"/>
    <w:rsid w:val="009760C6"/>
    <w:rsid w:val="009762B9"/>
    <w:rsid w:val="0097645D"/>
    <w:rsid w:val="0097782C"/>
    <w:rsid w:val="009779F5"/>
    <w:rsid w:val="00977BB1"/>
    <w:rsid w:val="00977D8D"/>
    <w:rsid w:val="00980872"/>
    <w:rsid w:val="009821CC"/>
    <w:rsid w:val="0098281E"/>
    <w:rsid w:val="009842E8"/>
    <w:rsid w:val="0098570B"/>
    <w:rsid w:val="00985AE9"/>
    <w:rsid w:val="0098684C"/>
    <w:rsid w:val="0098706C"/>
    <w:rsid w:val="0099088A"/>
    <w:rsid w:val="00991B21"/>
    <w:rsid w:val="009942B8"/>
    <w:rsid w:val="009965E8"/>
    <w:rsid w:val="00997B58"/>
    <w:rsid w:val="009A01CD"/>
    <w:rsid w:val="009A1F56"/>
    <w:rsid w:val="009A2A90"/>
    <w:rsid w:val="009A2CD3"/>
    <w:rsid w:val="009A3787"/>
    <w:rsid w:val="009A3DE0"/>
    <w:rsid w:val="009A4175"/>
    <w:rsid w:val="009A7441"/>
    <w:rsid w:val="009A7DAB"/>
    <w:rsid w:val="009B0855"/>
    <w:rsid w:val="009B0E03"/>
    <w:rsid w:val="009B12F2"/>
    <w:rsid w:val="009B287F"/>
    <w:rsid w:val="009B3314"/>
    <w:rsid w:val="009B351C"/>
    <w:rsid w:val="009B46D7"/>
    <w:rsid w:val="009B72EA"/>
    <w:rsid w:val="009C10E3"/>
    <w:rsid w:val="009C1150"/>
    <w:rsid w:val="009C12A0"/>
    <w:rsid w:val="009C1357"/>
    <w:rsid w:val="009C1718"/>
    <w:rsid w:val="009C3169"/>
    <w:rsid w:val="009C3BDE"/>
    <w:rsid w:val="009C3DAD"/>
    <w:rsid w:val="009C46CF"/>
    <w:rsid w:val="009C4ACE"/>
    <w:rsid w:val="009C5C36"/>
    <w:rsid w:val="009C7145"/>
    <w:rsid w:val="009C76E8"/>
    <w:rsid w:val="009C7734"/>
    <w:rsid w:val="009C7860"/>
    <w:rsid w:val="009D2111"/>
    <w:rsid w:val="009D3C9A"/>
    <w:rsid w:val="009D473B"/>
    <w:rsid w:val="009D4F37"/>
    <w:rsid w:val="009D5F54"/>
    <w:rsid w:val="009D5FAE"/>
    <w:rsid w:val="009E098F"/>
    <w:rsid w:val="009E6208"/>
    <w:rsid w:val="009E6B09"/>
    <w:rsid w:val="009F0245"/>
    <w:rsid w:val="009F0674"/>
    <w:rsid w:val="009F0A38"/>
    <w:rsid w:val="009F113C"/>
    <w:rsid w:val="009F2736"/>
    <w:rsid w:val="009F2BF6"/>
    <w:rsid w:val="009F2E63"/>
    <w:rsid w:val="009F555B"/>
    <w:rsid w:val="009F5C4C"/>
    <w:rsid w:val="009F63C3"/>
    <w:rsid w:val="009F6524"/>
    <w:rsid w:val="009F69D6"/>
    <w:rsid w:val="009F7241"/>
    <w:rsid w:val="009F7385"/>
    <w:rsid w:val="00A000B4"/>
    <w:rsid w:val="00A00D82"/>
    <w:rsid w:val="00A01D17"/>
    <w:rsid w:val="00A01F73"/>
    <w:rsid w:val="00A02ED3"/>
    <w:rsid w:val="00A05BF9"/>
    <w:rsid w:val="00A071AF"/>
    <w:rsid w:val="00A07638"/>
    <w:rsid w:val="00A07F6C"/>
    <w:rsid w:val="00A129E8"/>
    <w:rsid w:val="00A13A65"/>
    <w:rsid w:val="00A15308"/>
    <w:rsid w:val="00A15BCB"/>
    <w:rsid w:val="00A206CB"/>
    <w:rsid w:val="00A2134A"/>
    <w:rsid w:val="00A216C5"/>
    <w:rsid w:val="00A22CDA"/>
    <w:rsid w:val="00A23C4D"/>
    <w:rsid w:val="00A24FFD"/>
    <w:rsid w:val="00A2671A"/>
    <w:rsid w:val="00A271C1"/>
    <w:rsid w:val="00A27D4C"/>
    <w:rsid w:val="00A30443"/>
    <w:rsid w:val="00A312BD"/>
    <w:rsid w:val="00A35FA7"/>
    <w:rsid w:val="00A365CF"/>
    <w:rsid w:val="00A36C7C"/>
    <w:rsid w:val="00A36E68"/>
    <w:rsid w:val="00A42C4E"/>
    <w:rsid w:val="00A43E84"/>
    <w:rsid w:val="00A45D5D"/>
    <w:rsid w:val="00A501C2"/>
    <w:rsid w:val="00A518A6"/>
    <w:rsid w:val="00A518FA"/>
    <w:rsid w:val="00A55E41"/>
    <w:rsid w:val="00A56C9D"/>
    <w:rsid w:val="00A57272"/>
    <w:rsid w:val="00A616A7"/>
    <w:rsid w:val="00A61EAF"/>
    <w:rsid w:val="00A6364A"/>
    <w:rsid w:val="00A64148"/>
    <w:rsid w:val="00A6717E"/>
    <w:rsid w:val="00A675E6"/>
    <w:rsid w:val="00A679EC"/>
    <w:rsid w:val="00A714F7"/>
    <w:rsid w:val="00A72A6D"/>
    <w:rsid w:val="00A7405B"/>
    <w:rsid w:val="00A753B8"/>
    <w:rsid w:val="00A75E56"/>
    <w:rsid w:val="00A77658"/>
    <w:rsid w:val="00A802E7"/>
    <w:rsid w:val="00A8057E"/>
    <w:rsid w:val="00A83BAB"/>
    <w:rsid w:val="00A84290"/>
    <w:rsid w:val="00A843B2"/>
    <w:rsid w:val="00A84A16"/>
    <w:rsid w:val="00A87DD5"/>
    <w:rsid w:val="00A87FCD"/>
    <w:rsid w:val="00A90BB5"/>
    <w:rsid w:val="00A90FB7"/>
    <w:rsid w:val="00A92BAD"/>
    <w:rsid w:val="00A94574"/>
    <w:rsid w:val="00A94D6F"/>
    <w:rsid w:val="00A965C1"/>
    <w:rsid w:val="00A97860"/>
    <w:rsid w:val="00A97F8E"/>
    <w:rsid w:val="00AA00E0"/>
    <w:rsid w:val="00AA15D9"/>
    <w:rsid w:val="00AA405E"/>
    <w:rsid w:val="00AA5453"/>
    <w:rsid w:val="00AA5781"/>
    <w:rsid w:val="00AA5DF8"/>
    <w:rsid w:val="00AA7E39"/>
    <w:rsid w:val="00AB01B3"/>
    <w:rsid w:val="00AB05C4"/>
    <w:rsid w:val="00AB0951"/>
    <w:rsid w:val="00AB1E70"/>
    <w:rsid w:val="00AB257E"/>
    <w:rsid w:val="00AB2611"/>
    <w:rsid w:val="00AB2FF6"/>
    <w:rsid w:val="00AB3B1B"/>
    <w:rsid w:val="00AB623B"/>
    <w:rsid w:val="00AB6414"/>
    <w:rsid w:val="00AB6820"/>
    <w:rsid w:val="00AB6F1D"/>
    <w:rsid w:val="00AB7559"/>
    <w:rsid w:val="00AC1097"/>
    <w:rsid w:val="00AC20C2"/>
    <w:rsid w:val="00AC2203"/>
    <w:rsid w:val="00AC23A2"/>
    <w:rsid w:val="00AC3348"/>
    <w:rsid w:val="00AC47D4"/>
    <w:rsid w:val="00AC5122"/>
    <w:rsid w:val="00AC5D42"/>
    <w:rsid w:val="00AC67BA"/>
    <w:rsid w:val="00AC6A08"/>
    <w:rsid w:val="00AC7253"/>
    <w:rsid w:val="00AC7C3D"/>
    <w:rsid w:val="00AD01F1"/>
    <w:rsid w:val="00AD0A73"/>
    <w:rsid w:val="00AD1D28"/>
    <w:rsid w:val="00AD2138"/>
    <w:rsid w:val="00AD26F5"/>
    <w:rsid w:val="00AD43E3"/>
    <w:rsid w:val="00AD61BC"/>
    <w:rsid w:val="00AE01A0"/>
    <w:rsid w:val="00AE067B"/>
    <w:rsid w:val="00AE0A39"/>
    <w:rsid w:val="00AE1096"/>
    <w:rsid w:val="00AE1637"/>
    <w:rsid w:val="00AE1897"/>
    <w:rsid w:val="00AE2D0E"/>
    <w:rsid w:val="00AE40EC"/>
    <w:rsid w:val="00AE462C"/>
    <w:rsid w:val="00AE649F"/>
    <w:rsid w:val="00AE7ABE"/>
    <w:rsid w:val="00AF0C2F"/>
    <w:rsid w:val="00AF1712"/>
    <w:rsid w:val="00AF1869"/>
    <w:rsid w:val="00AF27F1"/>
    <w:rsid w:val="00AF4789"/>
    <w:rsid w:val="00AF5F41"/>
    <w:rsid w:val="00AF60C2"/>
    <w:rsid w:val="00AF6390"/>
    <w:rsid w:val="00AF7C8B"/>
    <w:rsid w:val="00B00830"/>
    <w:rsid w:val="00B00A0F"/>
    <w:rsid w:val="00B0103B"/>
    <w:rsid w:val="00B01663"/>
    <w:rsid w:val="00B0404A"/>
    <w:rsid w:val="00B04B2D"/>
    <w:rsid w:val="00B0760A"/>
    <w:rsid w:val="00B07B2B"/>
    <w:rsid w:val="00B1068E"/>
    <w:rsid w:val="00B12255"/>
    <w:rsid w:val="00B1294A"/>
    <w:rsid w:val="00B133D5"/>
    <w:rsid w:val="00B14075"/>
    <w:rsid w:val="00B146F0"/>
    <w:rsid w:val="00B15808"/>
    <w:rsid w:val="00B17469"/>
    <w:rsid w:val="00B175F7"/>
    <w:rsid w:val="00B20C10"/>
    <w:rsid w:val="00B213F1"/>
    <w:rsid w:val="00B21E81"/>
    <w:rsid w:val="00B250C5"/>
    <w:rsid w:val="00B261B5"/>
    <w:rsid w:val="00B27898"/>
    <w:rsid w:val="00B31FFD"/>
    <w:rsid w:val="00B3372D"/>
    <w:rsid w:val="00B400F3"/>
    <w:rsid w:val="00B415BF"/>
    <w:rsid w:val="00B42F39"/>
    <w:rsid w:val="00B42F4F"/>
    <w:rsid w:val="00B440C1"/>
    <w:rsid w:val="00B44674"/>
    <w:rsid w:val="00B46D58"/>
    <w:rsid w:val="00B505F8"/>
    <w:rsid w:val="00B507C3"/>
    <w:rsid w:val="00B50BC4"/>
    <w:rsid w:val="00B51117"/>
    <w:rsid w:val="00B527CB"/>
    <w:rsid w:val="00B52AA1"/>
    <w:rsid w:val="00B54D79"/>
    <w:rsid w:val="00B54F6A"/>
    <w:rsid w:val="00B55D3C"/>
    <w:rsid w:val="00B55FA5"/>
    <w:rsid w:val="00B56194"/>
    <w:rsid w:val="00B61776"/>
    <w:rsid w:val="00B622B9"/>
    <w:rsid w:val="00B62E53"/>
    <w:rsid w:val="00B63511"/>
    <w:rsid w:val="00B6605E"/>
    <w:rsid w:val="00B678CE"/>
    <w:rsid w:val="00B67B7F"/>
    <w:rsid w:val="00B71CD8"/>
    <w:rsid w:val="00B73136"/>
    <w:rsid w:val="00B7542E"/>
    <w:rsid w:val="00B756F8"/>
    <w:rsid w:val="00B76B7D"/>
    <w:rsid w:val="00B77ABC"/>
    <w:rsid w:val="00B8040F"/>
    <w:rsid w:val="00B80803"/>
    <w:rsid w:val="00B811FC"/>
    <w:rsid w:val="00B81418"/>
    <w:rsid w:val="00B853F9"/>
    <w:rsid w:val="00B85A4A"/>
    <w:rsid w:val="00B86B04"/>
    <w:rsid w:val="00B874B7"/>
    <w:rsid w:val="00B9010F"/>
    <w:rsid w:val="00B9462B"/>
    <w:rsid w:val="00B96259"/>
    <w:rsid w:val="00B97B00"/>
    <w:rsid w:val="00B97BCC"/>
    <w:rsid w:val="00BA0230"/>
    <w:rsid w:val="00BA11AB"/>
    <w:rsid w:val="00BA3043"/>
    <w:rsid w:val="00BA39E0"/>
    <w:rsid w:val="00BA47A9"/>
    <w:rsid w:val="00BA4C60"/>
    <w:rsid w:val="00BA4EB6"/>
    <w:rsid w:val="00BA623B"/>
    <w:rsid w:val="00BA67B5"/>
    <w:rsid w:val="00BB072C"/>
    <w:rsid w:val="00BB0EE6"/>
    <w:rsid w:val="00BB135C"/>
    <w:rsid w:val="00BB13B7"/>
    <w:rsid w:val="00BB2D21"/>
    <w:rsid w:val="00BB2D4B"/>
    <w:rsid w:val="00BB38FB"/>
    <w:rsid w:val="00BB5EAB"/>
    <w:rsid w:val="00BB6B95"/>
    <w:rsid w:val="00BB7CAA"/>
    <w:rsid w:val="00BC1821"/>
    <w:rsid w:val="00BC1FA3"/>
    <w:rsid w:val="00BC341B"/>
    <w:rsid w:val="00BC66FA"/>
    <w:rsid w:val="00BC70D2"/>
    <w:rsid w:val="00BD1FBF"/>
    <w:rsid w:val="00BD56EF"/>
    <w:rsid w:val="00BD5841"/>
    <w:rsid w:val="00BD58D4"/>
    <w:rsid w:val="00BD7840"/>
    <w:rsid w:val="00BD7A79"/>
    <w:rsid w:val="00BD7BA1"/>
    <w:rsid w:val="00BE132F"/>
    <w:rsid w:val="00BE15B9"/>
    <w:rsid w:val="00BE1F25"/>
    <w:rsid w:val="00BE2AEB"/>
    <w:rsid w:val="00BE5244"/>
    <w:rsid w:val="00BE70FF"/>
    <w:rsid w:val="00BF0DC5"/>
    <w:rsid w:val="00BF14DB"/>
    <w:rsid w:val="00BF14EB"/>
    <w:rsid w:val="00BF2A2F"/>
    <w:rsid w:val="00BF2E65"/>
    <w:rsid w:val="00BF3E26"/>
    <w:rsid w:val="00BF484E"/>
    <w:rsid w:val="00BF5287"/>
    <w:rsid w:val="00BF6C86"/>
    <w:rsid w:val="00BF7918"/>
    <w:rsid w:val="00BF7FC4"/>
    <w:rsid w:val="00C0081C"/>
    <w:rsid w:val="00C027E1"/>
    <w:rsid w:val="00C02900"/>
    <w:rsid w:val="00C03A1A"/>
    <w:rsid w:val="00C04900"/>
    <w:rsid w:val="00C05A9B"/>
    <w:rsid w:val="00C06466"/>
    <w:rsid w:val="00C064E9"/>
    <w:rsid w:val="00C068A6"/>
    <w:rsid w:val="00C1141A"/>
    <w:rsid w:val="00C11853"/>
    <w:rsid w:val="00C11CC3"/>
    <w:rsid w:val="00C12347"/>
    <w:rsid w:val="00C130AE"/>
    <w:rsid w:val="00C135D1"/>
    <w:rsid w:val="00C137DB"/>
    <w:rsid w:val="00C14462"/>
    <w:rsid w:val="00C151AF"/>
    <w:rsid w:val="00C15C7A"/>
    <w:rsid w:val="00C165D2"/>
    <w:rsid w:val="00C167FD"/>
    <w:rsid w:val="00C20766"/>
    <w:rsid w:val="00C20A98"/>
    <w:rsid w:val="00C219B7"/>
    <w:rsid w:val="00C23F5A"/>
    <w:rsid w:val="00C26107"/>
    <w:rsid w:val="00C267FA"/>
    <w:rsid w:val="00C274E0"/>
    <w:rsid w:val="00C30353"/>
    <w:rsid w:val="00C311CC"/>
    <w:rsid w:val="00C31EA5"/>
    <w:rsid w:val="00C335B9"/>
    <w:rsid w:val="00C35055"/>
    <w:rsid w:val="00C35188"/>
    <w:rsid w:val="00C35946"/>
    <w:rsid w:val="00C359A6"/>
    <w:rsid w:val="00C36941"/>
    <w:rsid w:val="00C37CA2"/>
    <w:rsid w:val="00C37FBB"/>
    <w:rsid w:val="00C40CA0"/>
    <w:rsid w:val="00C41D5A"/>
    <w:rsid w:val="00C4450E"/>
    <w:rsid w:val="00C445F3"/>
    <w:rsid w:val="00C44A00"/>
    <w:rsid w:val="00C457E7"/>
    <w:rsid w:val="00C4684C"/>
    <w:rsid w:val="00C477CD"/>
    <w:rsid w:val="00C51733"/>
    <w:rsid w:val="00C52085"/>
    <w:rsid w:val="00C5254F"/>
    <w:rsid w:val="00C53A58"/>
    <w:rsid w:val="00C54052"/>
    <w:rsid w:val="00C55E53"/>
    <w:rsid w:val="00C56383"/>
    <w:rsid w:val="00C56454"/>
    <w:rsid w:val="00C56DC1"/>
    <w:rsid w:val="00C60404"/>
    <w:rsid w:val="00C60866"/>
    <w:rsid w:val="00C60C32"/>
    <w:rsid w:val="00C61EBB"/>
    <w:rsid w:val="00C61FA4"/>
    <w:rsid w:val="00C6261F"/>
    <w:rsid w:val="00C627D5"/>
    <w:rsid w:val="00C6358A"/>
    <w:rsid w:val="00C63AB0"/>
    <w:rsid w:val="00C673EE"/>
    <w:rsid w:val="00C67BF9"/>
    <w:rsid w:val="00C749EE"/>
    <w:rsid w:val="00C750A3"/>
    <w:rsid w:val="00C75DC2"/>
    <w:rsid w:val="00C766BB"/>
    <w:rsid w:val="00C76B63"/>
    <w:rsid w:val="00C825D8"/>
    <w:rsid w:val="00C8332B"/>
    <w:rsid w:val="00C843B0"/>
    <w:rsid w:val="00C850FD"/>
    <w:rsid w:val="00C86434"/>
    <w:rsid w:val="00C86938"/>
    <w:rsid w:val="00C920E0"/>
    <w:rsid w:val="00C929E8"/>
    <w:rsid w:val="00C93A0F"/>
    <w:rsid w:val="00C95516"/>
    <w:rsid w:val="00CA12F1"/>
    <w:rsid w:val="00CA228D"/>
    <w:rsid w:val="00CA3D8A"/>
    <w:rsid w:val="00CA4085"/>
    <w:rsid w:val="00CA4148"/>
    <w:rsid w:val="00CA47A5"/>
    <w:rsid w:val="00CA50BA"/>
    <w:rsid w:val="00CA5743"/>
    <w:rsid w:val="00CA69E4"/>
    <w:rsid w:val="00CA75B6"/>
    <w:rsid w:val="00CA7F18"/>
    <w:rsid w:val="00CB0288"/>
    <w:rsid w:val="00CB1976"/>
    <w:rsid w:val="00CB2797"/>
    <w:rsid w:val="00CB3B47"/>
    <w:rsid w:val="00CB4330"/>
    <w:rsid w:val="00CB46B2"/>
    <w:rsid w:val="00CB5C29"/>
    <w:rsid w:val="00CB6D24"/>
    <w:rsid w:val="00CB6FF7"/>
    <w:rsid w:val="00CC0C4D"/>
    <w:rsid w:val="00CC0E82"/>
    <w:rsid w:val="00CC190E"/>
    <w:rsid w:val="00CC3173"/>
    <w:rsid w:val="00CC3784"/>
    <w:rsid w:val="00CC5CEF"/>
    <w:rsid w:val="00CC60E9"/>
    <w:rsid w:val="00CC7083"/>
    <w:rsid w:val="00CC71C2"/>
    <w:rsid w:val="00CD2691"/>
    <w:rsid w:val="00CD2DD1"/>
    <w:rsid w:val="00CD4C63"/>
    <w:rsid w:val="00CD5295"/>
    <w:rsid w:val="00CD592C"/>
    <w:rsid w:val="00CD5D2A"/>
    <w:rsid w:val="00CD5DDB"/>
    <w:rsid w:val="00CD73D9"/>
    <w:rsid w:val="00CD7BA4"/>
    <w:rsid w:val="00CE06AA"/>
    <w:rsid w:val="00CE2361"/>
    <w:rsid w:val="00CE2EF9"/>
    <w:rsid w:val="00CE3111"/>
    <w:rsid w:val="00CE3675"/>
    <w:rsid w:val="00CE40F3"/>
    <w:rsid w:val="00CE6BF7"/>
    <w:rsid w:val="00CE6C1F"/>
    <w:rsid w:val="00CE6C89"/>
    <w:rsid w:val="00CE78BE"/>
    <w:rsid w:val="00CF01E9"/>
    <w:rsid w:val="00CF19EE"/>
    <w:rsid w:val="00CF1D06"/>
    <w:rsid w:val="00CF1EBC"/>
    <w:rsid w:val="00CF2BD1"/>
    <w:rsid w:val="00CF7823"/>
    <w:rsid w:val="00D00868"/>
    <w:rsid w:val="00D04C53"/>
    <w:rsid w:val="00D054D8"/>
    <w:rsid w:val="00D05809"/>
    <w:rsid w:val="00D0582E"/>
    <w:rsid w:val="00D05CC5"/>
    <w:rsid w:val="00D069A2"/>
    <w:rsid w:val="00D10AB3"/>
    <w:rsid w:val="00D12B4F"/>
    <w:rsid w:val="00D12E11"/>
    <w:rsid w:val="00D130FD"/>
    <w:rsid w:val="00D13935"/>
    <w:rsid w:val="00D143F6"/>
    <w:rsid w:val="00D16327"/>
    <w:rsid w:val="00D16CE1"/>
    <w:rsid w:val="00D178C5"/>
    <w:rsid w:val="00D17AF7"/>
    <w:rsid w:val="00D2045A"/>
    <w:rsid w:val="00D220CF"/>
    <w:rsid w:val="00D23ADA"/>
    <w:rsid w:val="00D24374"/>
    <w:rsid w:val="00D263C2"/>
    <w:rsid w:val="00D27AE5"/>
    <w:rsid w:val="00D313A1"/>
    <w:rsid w:val="00D33091"/>
    <w:rsid w:val="00D359AC"/>
    <w:rsid w:val="00D35FE6"/>
    <w:rsid w:val="00D40E1D"/>
    <w:rsid w:val="00D436D0"/>
    <w:rsid w:val="00D456C1"/>
    <w:rsid w:val="00D45906"/>
    <w:rsid w:val="00D46637"/>
    <w:rsid w:val="00D46FB6"/>
    <w:rsid w:val="00D51847"/>
    <w:rsid w:val="00D52A90"/>
    <w:rsid w:val="00D53454"/>
    <w:rsid w:val="00D53FD0"/>
    <w:rsid w:val="00D54166"/>
    <w:rsid w:val="00D547AA"/>
    <w:rsid w:val="00D547B1"/>
    <w:rsid w:val="00D56354"/>
    <w:rsid w:val="00D56FCD"/>
    <w:rsid w:val="00D62E88"/>
    <w:rsid w:val="00D63783"/>
    <w:rsid w:val="00D63BCE"/>
    <w:rsid w:val="00D63F3F"/>
    <w:rsid w:val="00D649BC"/>
    <w:rsid w:val="00D676D7"/>
    <w:rsid w:val="00D702C5"/>
    <w:rsid w:val="00D70D0F"/>
    <w:rsid w:val="00D717AC"/>
    <w:rsid w:val="00D71BFC"/>
    <w:rsid w:val="00D72FC8"/>
    <w:rsid w:val="00D73180"/>
    <w:rsid w:val="00D73DF7"/>
    <w:rsid w:val="00D7405C"/>
    <w:rsid w:val="00D75410"/>
    <w:rsid w:val="00D8279A"/>
    <w:rsid w:val="00D8295C"/>
    <w:rsid w:val="00D83366"/>
    <w:rsid w:val="00D8402C"/>
    <w:rsid w:val="00D845DC"/>
    <w:rsid w:val="00D85986"/>
    <w:rsid w:val="00D87DB4"/>
    <w:rsid w:val="00D9140D"/>
    <w:rsid w:val="00D91743"/>
    <w:rsid w:val="00D9424D"/>
    <w:rsid w:val="00D961AA"/>
    <w:rsid w:val="00D961BB"/>
    <w:rsid w:val="00D9686E"/>
    <w:rsid w:val="00D974E0"/>
    <w:rsid w:val="00DA00BE"/>
    <w:rsid w:val="00DA0329"/>
    <w:rsid w:val="00DA07F3"/>
    <w:rsid w:val="00DA0CB9"/>
    <w:rsid w:val="00DA1029"/>
    <w:rsid w:val="00DA29D6"/>
    <w:rsid w:val="00DA5715"/>
    <w:rsid w:val="00DA5FF3"/>
    <w:rsid w:val="00DA6905"/>
    <w:rsid w:val="00DA6E56"/>
    <w:rsid w:val="00DA77E2"/>
    <w:rsid w:val="00DA7EB5"/>
    <w:rsid w:val="00DA7F19"/>
    <w:rsid w:val="00DB0EC5"/>
    <w:rsid w:val="00DB27F7"/>
    <w:rsid w:val="00DB38ED"/>
    <w:rsid w:val="00DB4E5F"/>
    <w:rsid w:val="00DB5EC6"/>
    <w:rsid w:val="00DB69B9"/>
    <w:rsid w:val="00DB6DEC"/>
    <w:rsid w:val="00DB7287"/>
    <w:rsid w:val="00DB7768"/>
    <w:rsid w:val="00DB79D2"/>
    <w:rsid w:val="00DC103D"/>
    <w:rsid w:val="00DC1E0B"/>
    <w:rsid w:val="00DC361A"/>
    <w:rsid w:val="00DC3A2B"/>
    <w:rsid w:val="00DC4BCA"/>
    <w:rsid w:val="00DC59EA"/>
    <w:rsid w:val="00DC5CD9"/>
    <w:rsid w:val="00DC6F65"/>
    <w:rsid w:val="00DC79FD"/>
    <w:rsid w:val="00DD0FA1"/>
    <w:rsid w:val="00DD1D61"/>
    <w:rsid w:val="00DD2FAF"/>
    <w:rsid w:val="00DD303F"/>
    <w:rsid w:val="00DD3613"/>
    <w:rsid w:val="00DE17DB"/>
    <w:rsid w:val="00DE19CC"/>
    <w:rsid w:val="00DE4F31"/>
    <w:rsid w:val="00DE6168"/>
    <w:rsid w:val="00DE6304"/>
    <w:rsid w:val="00DE70ED"/>
    <w:rsid w:val="00DE7710"/>
    <w:rsid w:val="00DF0E35"/>
    <w:rsid w:val="00DF14DB"/>
    <w:rsid w:val="00DF1533"/>
    <w:rsid w:val="00DF158E"/>
    <w:rsid w:val="00DF1637"/>
    <w:rsid w:val="00DF18C3"/>
    <w:rsid w:val="00DF2863"/>
    <w:rsid w:val="00DF3329"/>
    <w:rsid w:val="00DF4344"/>
    <w:rsid w:val="00DF4ED3"/>
    <w:rsid w:val="00DF5BC4"/>
    <w:rsid w:val="00DF5EFF"/>
    <w:rsid w:val="00DF7179"/>
    <w:rsid w:val="00DF7793"/>
    <w:rsid w:val="00DF7BDE"/>
    <w:rsid w:val="00E01339"/>
    <w:rsid w:val="00E01BD8"/>
    <w:rsid w:val="00E02303"/>
    <w:rsid w:val="00E02B1D"/>
    <w:rsid w:val="00E04018"/>
    <w:rsid w:val="00E05173"/>
    <w:rsid w:val="00E07384"/>
    <w:rsid w:val="00E1037A"/>
    <w:rsid w:val="00E10E3C"/>
    <w:rsid w:val="00E12389"/>
    <w:rsid w:val="00E127A4"/>
    <w:rsid w:val="00E13915"/>
    <w:rsid w:val="00E15467"/>
    <w:rsid w:val="00E155CE"/>
    <w:rsid w:val="00E15A9E"/>
    <w:rsid w:val="00E16798"/>
    <w:rsid w:val="00E17C3C"/>
    <w:rsid w:val="00E202B2"/>
    <w:rsid w:val="00E21305"/>
    <w:rsid w:val="00E214DF"/>
    <w:rsid w:val="00E225C6"/>
    <w:rsid w:val="00E2379C"/>
    <w:rsid w:val="00E23C74"/>
    <w:rsid w:val="00E24E22"/>
    <w:rsid w:val="00E25A11"/>
    <w:rsid w:val="00E26E81"/>
    <w:rsid w:val="00E26F2B"/>
    <w:rsid w:val="00E300B8"/>
    <w:rsid w:val="00E30DFF"/>
    <w:rsid w:val="00E311A9"/>
    <w:rsid w:val="00E31792"/>
    <w:rsid w:val="00E3435D"/>
    <w:rsid w:val="00E344FE"/>
    <w:rsid w:val="00E3559B"/>
    <w:rsid w:val="00E3651D"/>
    <w:rsid w:val="00E369E2"/>
    <w:rsid w:val="00E37344"/>
    <w:rsid w:val="00E41302"/>
    <w:rsid w:val="00E43AE0"/>
    <w:rsid w:val="00E453C4"/>
    <w:rsid w:val="00E4609A"/>
    <w:rsid w:val="00E512BE"/>
    <w:rsid w:val="00E51B52"/>
    <w:rsid w:val="00E51CC6"/>
    <w:rsid w:val="00E51F33"/>
    <w:rsid w:val="00E527BE"/>
    <w:rsid w:val="00E52B0B"/>
    <w:rsid w:val="00E54E67"/>
    <w:rsid w:val="00E564E5"/>
    <w:rsid w:val="00E56844"/>
    <w:rsid w:val="00E56E8C"/>
    <w:rsid w:val="00E579E5"/>
    <w:rsid w:val="00E611FF"/>
    <w:rsid w:val="00E62610"/>
    <w:rsid w:val="00E63412"/>
    <w:rsid w:val="00E6365D"/>
    <w:rsid w:val="00E63E20"/>
    <w:rsid w:val="00E652AA"/>
    <w:rsid w:val="00E65636"/>
    <w:rsid w:val="00E65C14"/>
    <w:rsid w:val="00E65D05"/>
    <w:rsid w:val="00E660A1"/>
    <w:rsid w:val="00E66C37"/>
    <w:rsid w:val="00E66E70"/>
    <w:rsid w:val="00E70324"/>
    <w:rsid w:val="00E72897"/>
    <w:rsid w:val="00E74CC5"/>
    <w:rsid w:val="00E7574E"/>
    <w:rsid w:val="00E77E51"/>
    <w:rsid w:val="00E80383"/>
    <w:rsid w:val="00E80406"/>
    <w:rsid w:val="00E80449"/>
    <w:rsid w:val="00E81ED1"/>
    <w:rsid w:val="00E83285"/>
    <w:rsid w:val="00E840C4"/>
    <w:rsid w:val="00E843C6"/>
    <w:rsid w:val="00E917E3"/>
    <w:rsid w:val="00E920FE"/>
    <w:rsid w:val="00E9299B"/>
    <w:rsid w:val="00E932AB"/>
    <w:rsid w:val="00E96016"/>
    <w:rsid w:val="00E96436"/>
    <w:rsid w:val="00E97073"/>
    <w:rsid w:val="00E97F57"/>
    <w:rsid w:val="00EA02B1"/>
    <w:rsid w:val="00EA344A"/>
    <w:rsid w:val="00EA4054"/>
    <w:rsid w:val="00EA4881"/>
    <w:rsid w:val="00EA4EC6"/>
    <w:rsid w:val="00EA52D2"/>
    <w:rsid w:val="00EA69C0"/>
    <w:rsid w:val="00EA7380"/>
    <w:rsid w:val="00EA7FD9"/>
    <w:rsid w:val="00EB09E0"/>
    <w:rsid w:val="00EB2274"/>
    <w:rsid w:val="00EB3291"/>
    <w:rsid w:val="00EB4306"/>
    <w:rsid w:val="00EB44BC"/>
    <w:rsid w:val="00EB62F4"/>
    <w:rsid w:val="00EB6305"/>
    <w:rsid w:val="00EB72EA"/>
    <w:rsid w:val="00EB7807"/>
    <w:rsid w:val="00EB795B"/>
    <w:rsid w:val="00EC0FA3"/>
    <w:rsid w:val="00EC1BE1"/>
    <w:rsid w:val="00EC1FB5"/>
    <w:rsid w:val="00EC21A4"/>
    <w:rsid w:val="00EC307A"/>
    <w:rsid w:val="00EC4BFA"/>
    <w:rsid w:val="00EC569B"/>
    <w:rsid w:val="00EC5881"/>
    <w:rsid w:val="00EC617D"/>
    <w:rsid w:val="00EC71D3"/>
    <w:rsid w:val="00EC7D36"/>
    <w:rsid w:val="00EC7DD3"/>
    <w:rsid w:val="00ED1396"/>
    <w:rsid w:val="00ED29B1"/>
    <w:rsid w:val="00ED47A8"/>
    <w:rsid w:val="00ED66A4"/>
    <w:rsid w:val="00ED74F6"/>
    <w:rsid w:val="00ED7A1A"/>
    <w:rsid w:val="00EE0243"/>
    <w:rsid w:val="00EE0402"/>
    <w:rsid w:val="00EE04DC"/>
    <w:rsid w:val="00EE13C9"/>
    <w:rsid w:val="00EE7234"/>
    <w:rsid w:val="00EF0B0A"/>
    <w:rsid w:val="00EF17DE"/>
    <w:rsid w:val="00EF4D57"/>
    <w:rsid w:val="00EF5AF9"/>
    <w:rsid w:val="00EF5C69"/>
    <w:rsid w:val="00EF6D71"/>
    <w:rsid w:val="00EF7728"/>
    <w:rsid w:val="00F019E5"/>
    <w:rsid w:val="00F01FA3"/>
    <w:rsid w:val="00F024D2"/>
    <w:rsid w:val="00F04AC4"/>
    <w:rsid w:val="00F05CFA"/>
    <w:rsid w:val="00F06763"/>
    <w:rsid w:val="00F073E0"/>
    <w:rsid w:val="00F10B8B"/>
    <w:rsid w:val="00F11C81"/>
    <w:rsid w:val="00F145B0"/>
    <w:rsid w:val="00F148ED"/>
    <w:rsid w:val="00F17A73"/>
    <w:rsid w:val="00F212BF"/>
    <w:rsid w:val="00F2197E"/>
    <w:rsid w:val="00F22154"/>
    <w:rsid w:val="00F22267"/>
    <w:rsid w:val="00F250E8"/>
    <w:rsid w:val="00F278FB"/>
    <w:rsid w:val="00F27924"/>
    <w:rsid w:val="00F30435"/>
    <w:rsid w:val="00F30994"/>
    <w:rsid w:val="00F31BF5"/>
    <w:rsid w:val="00F320B8"/>
    <w:rsid w:val="00F336E9"/>
    <w:rsid w:val="00F33AD5"/>
    <w:rsid w:val="00F34724"/>
    <w:rsid w:val="00F36375"/>
    <w:rsid w:val="00F373CE"/>
    <w:rsid w:val="00F37F33"/>
    <w:rsid w:val="00F415F9"/>
    <w:rsid w:val="00F41E49"/>
    <w:rsid w:val="00F42887"/>
    <w:rsid w:val="00F44455"/>
    <w:rsid w:val="00F4597F"/>
    <w:rsid w:val="00F46180"/>
    <w:rsid w:val="00F55B19"/>
    <w:rsid w:val="00F56435"/>
    <w:rsid w:val="00F57017"/>
    <w:rsid w:val="00F60ECE"/>
    <w:rsid w:val="00F6233F"/>
    <w:rsid w:val="00F62738"/>
    <w:rsid w:val="00F62C4C"/>
    <w:rsid w:val="00F6377A"/>
    <w:rsid w:val="00F65086"/>
    <w:rsid w:val="00F655E7"/>
    <w:rsid w:val="00F67AE8"/>
    <w:rsid w:val="00F67DCA"/>
    <w:rsid w:val="00F7238E"/>
    <w:rsid w:val="00F7438F"/>
    <w:rsid w:val="00F74B64"/>
    <w:rsid w:val="00F74C4E"/>
    <w:rsid w:val="00F760D4"/>
    <w:rsid w:val="00F76F1D"/>
    <w:rsid w:val="00F827E7"/>
    <w:rsid w:val="00F82C7F"/>
    <w:rsid w:val="00F83E6E"/>
    <w:rsid w:val="00F84071"/>
    <w:rsid w:val="00F84527"/>
    <w:rsid w:val="00F84D04"/>
    <w:rsid w:val="00F85294"/>
    <w:rsid w:val="00F96A37"/>
    <w:rsid w:val="00F97D07"/>
    <w:rsid w:val="00F97E82"/>
    <w:rsid w:val="00FA0A56"/>
    <w:rsid w:val="00FA112E"/>
    <w:rsid w:val="00FA1585"/>
    <w:rsid w:val="00FA3AFE"/>
    <w:rsid w:val="00FA4945"/>
    <w:rsid w:val="00FA55A6"/>
    <w:rsid w:val="00FA5A71"/>
    <w:rsid w:val="00FA6708"/>
    <w:rsid w:val="00FA6E9D"/>
    <w:rsid w:val="00FA78E0"/>
    <w:rsid w:val="00FB038D"/>
    <w:rsid w:val="00FB0CB6"/>
    <w:rsid w:val="00FB149E"/>
    <w:rsid w:val="00FB2B4A"/>
    <w:rsid w:val="00FB4038"/>
    <w:rsid w:val="00FC0575"/>
    <w:rsid w:val="00FC08B8"/>
    <w:rsid w:val="00FC1B9A"/>
    <w:rsid w:val="00FC2470"/>
    <w:rsid w:val="00FC29FF"/>
    <w:rsid w:val="00FC33C2"/>
    <w:rsid w:val="00FC3712"/>
    <w:rsid w:val="00FC4562"/>
    <w:rsid w:val="00FC54E5"/>
    <w:rsid w:val="00FC5626"/>
    <w:rsid w:val="00FD3011"/>
    <w:rsid w:val="00FD3904"/>
    <w:rsid w:val="00FD3CDC"/>
    <w:rsid w:val="00FD441B"/>
    <w:rsid w:val="00FD5270"/>
    <w:rsid w:val="00FD595D"/>
    <w:rsid w:val="00FD5F56"/>
    <w:rsid w:val="00FD681D"/>
    <w:rsid w:val="00FD6EEF"/>
    <w:rsid w:val="00FE1003"/>
    <w:rsid w:val="00FE11ED"/>
    <w:rsid w:val="00FE2201"/>
    <w:rsid w:val="00FE2AB7"/>
    <w:rsid w:val="00FE6479"/>
    <w:rsid w:val="00FE76D3"/>
    <w:rsid w:val="00FF08D3"/>
    <w:rsid w:val="00FF273F"/>
    <w:rsid w:val="00FF5392"/>
    <w:rsid w:val="00FF5747"/>
    <w:rsid w:val="00FF69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19B7"/>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B0103B"/>
    <w:pPr>
      <w:autoSpaceDE w:val="0"/>
      <w:autoSpaceDN w:val="0"/>
      <w:adjustRightInd w:val="0"/>
    </w:pPr>
    <w:rPr>
      <w:rFonts w:ascii="Courier New" w:hAnsi="Courier New" w:cs="Courier New"/>
    </w:rPr>
  </w:style>
  <w:style w:type="paragraph" w:customStyle="1" w:styleId="ConsPlusTitle">
    <w:name w:val="ConsPlusTitle"/>
    <w:rsid w:val="00B0103B"/>
    <w:pPr>
      <w:autoSpaceDE w:val="0"/>
      <w:autoSpaceDN w:val="0"/>
      <w:adjustRightInd w:val="0"/>
    </w:pPr>
    <w:rPr>
      <w:b/>
      <w:bCs/>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2197E"/>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
    <w:rsid w:val="00F2197E"/>
    <w:pPr>
      <w:spacing w:before="100" w:beforeAutospacing="1" w:after="100" w:afterAutospacing="1"/>
    </w:pPr>
    <w:rPr>
      <w:rFonts w:ascii="Tahoma" w:hAnsi="Tahoma"/>
      <w:sz w:val="20"/>
      <w:szCs w:val="20"/>
      <w:lang w:val="en-US" w:eastAsia="en-US"/>
    </w:rPr>
  </w:style>
  <w:style w:type="paragraph" w:styleId="a3">
    <w:name w:val="Balloon Text"/>
    <w:basedOn w:val="a"/>
    <w:link w:val="a4"/>
    <w:uiPriority w:val="99"/>
    <w:semiHidden/>
    <w:rsid w:val="00D75410"/>
    <w:rPr>
      <w:rFonts w:ascii="Tahoma" w:hAnsi="Tahoma" w:cs="Tahoma"/>
      <w:sz w:val="16"/>
      <w:szCs w:val="16"/>
    </w:rPr>
  </w:style>
  <w:style w:type="paragraph" w:styleId="a5">
    <w:name w:val="header"/>
    <w:basedOn w:val="a"/>
    <w:link w:val="a6"/>
    <w:uiPriority w:val="99"/>
    <w:rsid w:val="00C11853"/>
    <w:pPr>
      <w:tabs>
        <w:tab w:val="center" w:pos="4677"/>
        <w:tab w:val="right" w:pos="9355"/>
      </w:tabs>
    </w:pPr>
  </w:style>
  <w:style w:type="character" w:styleId="a7">
    <w:name w:val="page number"/>
    <w:basedOn w:val="a0"/>
    <w:rsid w:val="00C11853"/>
  </w:style>
  <w:style w:type="paragraph" w:styleId="a8">
    <w:name w:val="footer"/>
    <w:basedOn w:val="a"/>
    <w:link w:val="a9"/>
    <w:uiPriority w:val="99"/>
    <w:rsid w:val="00C11853"/>
    <w:pPr>
      <w:tabs>
        <w:tab w:val="center" w:pos="4677"/>
        <w:tab w:val="right" w:pos="9355"/>
      </w:tabs>
    </w:pPr>
  </w:style>
  <w:style w:type="table" w:styleId="aa">
    <w:name w:val="Table Grid"/>
    <w:basedOn w:val="a1"/>
    <w:rsid w:val="005E2B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DE6304"/>
    <w:pPr>
      <w:widowControl w:val="0"/>
      <w:autoSpaceDE w:val="0"/>
      <w:autoSpaceDN w:val="0"/>
      <w:adjustRightInd w:val="0"/>
    </w:pPr>
    <w:rPr>
      <w:rFonts w:ascii="Calibri" w:eastAsia="Calibri" w:hAnsi="Calibri" w:cs="Calibri"/>
      <w:sz w:val="22"/>
      <w:szCs w:val="22"/>
    </w:rPr>
  </w:style>
  <w:style w:type="paragraph" w:customStyle="1" w:styleId="ConsPlusNormal">
    <w:name w:val="ConsPlusNormal"/>
    <w:rsid w:val="00DE6304"/>
    <w:pPr>
      <w:widowControl w:val="0"/>
      <w:autoSpaceDE w:val="0"/>
      <w:autoSpaceDN w:val="0"/>
      <w:adjustRightInd w:val="0"/>
      <w:ind w:firstLine="720"/>
    </w:pPr>
    <w:rPr>
      <w:rFonts w:ascii="Arial" w:hAnsi="Arial" w:cs="Arial"/>
    </w:rPr>
  </w:style>
  <w:style w:type="paragraph" w:customStyle="1" w:styleId="1">
    <w:name w:val="Абзац списка1"/>
    <w:basedOn w:val="a"/>
    <w:rsid w:val="00DE6304"/>
    <w:pPr>
      <w:spacing w:after="200" w:line="276" w:lineRule="auto"/>
      <w:ind w:left="720"/>
      <w:contextualSpacing/>
    </w:pPr>
    <w:rPr>
      <w:rFonts w:ascii="Calibri" w:hAnsi="Calibri"/>
      <w:sz w:val="22"/>
      <w:szCs w:val="22"/>
      <w:lang w:eastAsia="en-US"/>
    </w:rPr>
  </w:style>
  <w:style w:type="character" w:customStyle="1" w:styleId="a6">
    <w:name w:val="Верхний колонтитул Знак"/>
    <w:basedOn w:val="a0"/>
    <w:link w:val="a5"/>
    <w:uiPriority w:val="99"/>
    <w:rsid w:val="004C5B62"/>
    <w:rPr>
      <w:sz w:val="24"/>
      <w:szCs w:val="24"/>
    </w:rPr>
  </w:style>
  <w:style w:type="character" w:customStyle="1" w:styleId="a9">
    <w:name w:val="Нижний колонтитул Знак"/>
    <w:basedOn w:val="a0"/>
    <w:link w:val="a8"/>
    <w:uiPriority w:val="99"/>
    <w:rsid w:val="004C5B62"/>
    <w:rPr>
      <w:sz w:val="24"/>
      <w:szCs w:val="24"/>
    </w:rPr>
  </w:style>
  <w:style w:type="character" w:styleId="ab">
    <w:name w:val="line number"/>
    <w:basedOn w:val="a0"/>
    <w:semiHidden/>
    <w:unhideWhenUsed/>
    <w:rsid w:val="00896426"/>
  </w:style>
  <w:style w:type="character" w:customStyle="1" w:styleId="a4">
    <w:name w:val="Текст выноски Знак"/>
    <w:basedOn w:val="a0"/>
    <w:link w:val="a3"/>
    <w:uiPriority w:val="99"/>
    <w:semiHidden/>
    <w:rsid w:val="00CE2361"/>
    <w:rPr>
      <w:rFonts w:ascii="Tahoma" w:hAnsi="Tahoma" w:cs="Tahoma"/>
      <w:sz w:val="16"/>
      <w:szCs w:val="16"/>
    </w:rPr>
  </w:style>
  <w:style w:type="paragraph" w:styleId="ac">
    <w:name w:val="List Paragraph"/>
    <w:basedOn w:val="a"/>
    <w:uiPriority w:val="34"/>
    <w:qFormat/>
    <w:rsid w:val="007273DE"/>
    <w:pPr>
      <w:ind w:left="720"/>
      <w:contextualSpacing/>
    </w:pPr>
  </w:style>
  <w:style w:type="numbering" w:customStyle="1" w:styleId="10">
    <w:name w:val="Нет списка1"/>
    <w:next w:val="a2"/>
    <w:uiPriority w:val="99"/>
    <w:semiHidden/>
    <w:unhideWhenUsed/>
    <w:rsid w:val="00A616A7"/>
  </w:style>
  <w:style w:type="character" w:styleId="ad">
    <w:name w:val="Hyperlink"/>
    <w:basedOn w:val="a0"/>
    <w:rsid w:val="00A616A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19B7"/>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B0103B"/>
    <w:pPr>
      <w:autoSpaceDE w:val="0"/>
      <w:autoSpaceDN w:val="0"/>
      <w:adjustRightInd w:val="0"/>
    </w:pPr>
    <w:rPr>
      <w:rFonts w:ascii="Courier New" w:hAnsi="Courier New" w:cs="Courier New"/>
    </w:rPr>
  </w:style>
  <w:style w:type="paragraph" w:customStyle="1" w:styleId="ConsPlusTitle">
    <w:name w:val="ConsPlusTitle"/>
    <w:rsid w:val="00B0103B"/>
    <w:pPr>
      <w:autoSpaceDE w:val="0"/>
      <w:autoSpaceDN w:val="0"/>
      <w:adjustRightInd w:val="0"/>
    </w:pPr>
    <w:rPr>
      <w:b/>
      <w:bCs/>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2197E"/>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
    <w:rsid w:val="00F2197E"/>
    <w:pPr>
      <w:spacing w:before="100" w:beforeAutospacing="1" w:after="100" w:afterAutospacing="1"/>
    </w:pPr>
    <w:rPr>
      <w:rFonts w:ascii="Tahoma" w:hAnsi="Tahoma"/>
      <w:sz w:val="20"/>
      <w:szCs w:val="20"/>
      <w:lang w:val="en-US" w:eastAsia="en-US"/>
    </w:rPr>
  </w:style>
  <w:style w:type="paragraph" w:styleId="a3">
    <w:name w:val="Balloon Text"/>
    <w:basedOn w:val="a"/>
    <w:link w:val="a4"/>
    <w:uiPriority w:val="99"/>
    <w:semiHidden/>
    <w:rsid w:val="00D75410"/>
    <w:rPr>
      <w:rFonts w:ascii="Tahoma" w:hAnsi="Tahoma" w:cs="Tahoma"/>
      <w:sz w:val="16"/>
      <w:szCs w:val="16"/>
    </w:rPr>
  </w:style>
  <w:style w:type="paragraph" w:styleId="a5">
    <w:name w:val="header"/>
    <w:basedOn w:val="a"/>
    <w:link w:val="a6"/>
    <w:uiPriority w:val="99"/>
    <w:rsid w:val="00C11853"/>
    <w:pPr>
      <w:tabs>
        <w:tab w:val="center" w:pos="4677"/>
        <w:tab w:val="right" w:pos="9355"/>
      </w:tabs>
    </w:pPr>
  </w:style>
  <w:style w:type="character" w:styleId="a7">
    <w:name w:val="page number"/>
    <w:basedOn w:val="a0"/>
    <w:rsid w:val="00C11853"/>
  </w:style>
  <w:style w:type="paragraph" w:styleId="a8">
    <w:name w:val="footer"/>
    <w:basedOn w:val="a"/>
    <w:link w:val="a9"/>
    <w:uiPriority w:val="99"/>
    <w:rsid w:val="00C11853"/>
    <w:pPr>
      <w:tabs>
        <w:tab w:val="center" w:pos="4677"/>
        <w:tab w:val="right" w:pos="9355"/>
      </w:tabs>
    </w:pPr>
  </w:style>
  <w:style w:type="table" w:styleId="aa">
    <w:name w:val="Table Grid"/>
    <w:basedOn w:val="a1"/>
    <w:rsid w:val="005E2B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DE6304"/>
    <w:pPr>
      <w:widowControl w:val="0"/>
      <w:autoSpaceDE w:val="0"/>
      <w:autoSpaceDN w:val="0"/>
      <w:adjustRightInd w:val="0"/>
    </w:pPr>
    <w:rPr>
      <w:rFonts w:ascii="Calibri" w:eastAsia="Calibri" w:hAnsi="Calibri" w:cs="Calibri"/>
      <w:sz w:val="22"/>
      <w:szCs w:val="22"/>
    </w:rPr>
  </w:style>
  <w:style w:type="paragraph" w:customStyle="1" w:styleId="ConsPlusNormal">
    <w:name w:val="ConsPlusNormal"/>
    <w:rsid w:val="00DE6304"/>
    <w:pPr>
      <w:widowControl w:val="0"/>
      <w:autoSpaceDE w:val="0"/>
      <w:autoSpaceDN w:val="0"/>
      <w:adjustRightInd w:val="0"/>
      <w:ind w:firstLine="720"/>
    </w:pPr>
    <w:rPr>
      <w:rFonts w:ascii="Arial" w:hAnsi="Arial" w:cs="Arial"/>
    </w:rPr>
  </w:style>
  <w:style w:type="paragraph" w:customStyle="1" w:styleId="1">
    <w:name w:val="Абзац списка1"/>
    <w:basedOn w:val="a"/>
    <w:rsid w:val="00DE6304"/>
    <w:pPr>
      <w:spacing w:after="200" w:line="276" w:lineRule="auto"/>
      <w:ind w:left="720"/>
      <w:contextualSpacing/>
    </w:pPr>
    <w:rPr>
      <w:rFonts w:ascii="Calibri" w:hAnsi="Calibri"/>
      <w:sz w:val="22"/>
      <w:szCs w:val="22"/>
      <w:lang w:eastAsia="en-US"/>
    </w:rPr>
  </w:style>
  <w:style w:type="character" w:customStyle="1" w:styleId="a6">
    <w:name w:val="Верхний колонтитул Знак"/>
    <w:basedOn w:val="a0"/>
    <w:link w:val="a5"/>
    <w:uiPriority w:val="99"/>
    <w:rsid w:val="004C5B62"/>
    <w:rPr>
      <w:sz w:val="24"/>
      <w:szCs w:val="24"/>
    </w:rPr>
  </w:style>
  <w:style w:type="character" w:customStyle="1" w:styleId="a9">
    <w:name w:val="Нижний колонтитул Знак"/>
    <w:basedOn w:val="a0"/>
    <w:link w:val="a8"/>
    <w:uiPriority w:val="99"/>
    <w:rsid w:val="004C5B62"/>
    <w:rPr>
      <w:sz w:val="24"/>
      <w:szCs w:val="24"/>
    </w:rPr>
  </w:style>
  <w:style w:type="character" w:styleId="ab">
    <w:name w:val="line number"/>
    <w:basedOn w:val="a0"/>
    <w:semiHidden/>
    <w:unhideWhenUsed/>
    <w:rsid w:val="00896426"/>
  </w:style>
  <w:style w:type="character" w:customStyle="1" w:styleId="a4">
    <w:name w:val="Текст выноски Знак"/>
    <w:basedOn w:val="a0"/>
    <w:link w:val="a3"/>
    <w:uiPriority w:val="99"/>
    <w:semiHidden/>
    <w:rsid w:val="00CE2361"/>
    <w:rPr>
      <w:rFonts w:ascii="Tahoma" w:hAnsi="Tahoma" w:cs="Tahoma"/>
      <w:sz w:val="16"/>
      <w:szCs w:val="16"/>
    </w:rPr>
  </w:style>
  <w:style w:type="paragraph" w:styleId="ac">
    <w:name w:val="List Paragraph"/>
    <w:basedOn w:val="a"/>
    <w:uiPriority w:val="34"/>
    <w:qFormat/>
    <w:rsid w:val="007273DE"/>
    <w:pPr>
      <w:ind w:left="720"/>
      <w:contextualSpacing/>
    </w:pPr>
  </w:style>
  <w:style w:type="numbering" w:customStyle="1" w:styleId="10">
    <w:name w:val="Нет списка1"/>
    <w:next w:val="a2"/>
    <w:uiPriority w:val="99"/>
    <w:semiHidden/>
    <w:unhideWhenUsed/>
    <w:rsid w:val="00A616A7"/>
  </w:style>
  <w:style w:type="character" w:styleId="ad">
    <w:name w:val="Hyperlink"/>
    <w:basedOn w:val="a0"/>
    <w:rsid w:val="00A616A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3019145">
      <w:bodyDiv w:val="1"/>
      <w:marLeft w:val="0"/>
      <w:marRight w:val="0"/>
      <w:marTop w:val="0"/>
      <w:marBottom w:val="0"/>
      <w:divBdr>
        <w:top w:val="none" w:sz="0" w:space="0" w:color="auto"/>
        <w:left w:val="none" w:sz="0" w:space="0" w:color="auto"/>
        <w:bottom w:val="none" w:sz="0" w:space="0" w:color="auto"/>
        <w:right w:val="none" w:sz="0" w:space="0" w:color="auto"/>
      </w:divBdr>
    </w:div>
    <w:div w:id="1354382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20D7D3-6600-458D-9935-4318E3428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1923</Words>
  <Characters>10962</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1</Company>
  <LinksUpToDate>false</LinksUpToDate>
  <CharactersWithSpaces>12860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Святкин Евгений Сергеевич</dc:creator>
  <cp:lastModifiedBy>Olga Brenduk</cp:lastModifiedBy>
  <cp:revision>2</cp:revision>
  <cp:lastPrinted>2019-11-18T08:01:00Z</cp:lastPrinted>
  <dcterms:created xsi:type="dcterms:W3CDTF">2019-11-18T09:02:00Z</dcterms:created>
  <dcterms:modified xsi:type="dcterms:W3CDTF">2019-11-18T09:02:00Z</dcterms:modified>
</cp:coreProperties>
</file>