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F3" w:rsidRPr="005A57F3" w:rsidRDefault="005A57F3" w:rsidP="005A57F3">
      <w:pPr>
        <w:spacing w:after="0" w:line="240" w:lineRule="auto"/>
        <w:jc w:val="right"/>
        <w:rPr>
          <w:rFonts w:ascii="PT Astra Serif" w:hAnsi="PT Astra Serif"/>
          <w:sz w:val="28"/>
          <w:szCs w:val="28"/>
        </w:rPr>
      </w:pPr>
      <w:r w:rsidRPr="005A57F3">
        <w:rPr>
          <w:rFonts w:ascii="PT Astra Serif" w:hAnsi="PT Astra Serif"/>
          <w:sz w:val="28"/>
          <w:szCs w:val="28"/>
        </w:rPr>
        <w:t xml:space="preserve">Проект </w:t>
      </w: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r>
        <w:rPr>
          <w:rFonts w:ascii="PT Astra Serif" w:hAnsi="PT Astra Serif"/>
          <w:b/>
          <w:sz w:val="28"/>
          <w:szCs w:val="28"/>
        </w:rPr>
        <w:t>ПРАВИТЕЛЬСТВО УЛЬЯНОВСКОЙ ОБЛАСТИ</w:t>
      </w:r>
    </w:p>
    <w:p w:rsidR="005A57F3" w:rsidRDefault="005A57F3" w:rsidP="005A57F3">
      <w:pPr>
        <w:spacing w:after="0" w:line="240" w:lineRule="auto"/>
        <w:jc w:val="center"/>
        <w:rPr>
          <w:rFonts w:ascii="PT Astra Serif" w:hAnsi="PT Astra Serif"/>
          <w:b/>
          <w:sz w:val="28"/>
          <w:szCs w:val="28"/>
        </w:rPr>
      </w:pPr>
      <w:r>
        <w:rPr>
          <w:rFonts w:ascii="PT Astra Serif" w:hAnsi="PT Astra Serif"/>
          <w:b/>
          <w:sz w:val="28"/>
          <w:szCs w:val="28"/>
        </w:rPr>
        <w:t>П О С Т А Н О В Л Е Н И Е</w:t>
      </w: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r>
        <w:rPr>
          <w:rFonts w:ascii="PT Astra Serif" w:hAnsi="PT Astra Serif"/>
          <w:b/>
          <w:sz w:val="28"/>
          <w:szCs w:val="28"/>
        </w:rPr>
        <w:t xml:space="preserve">О внесении </w:t>
      </w:r>
      <w:r w:rsidR="00003635">
        <w:rPr>
          <w:rFonts w:ascii="PT Astra Serif" w:hAnsi="PT Astra Serif"/>
          <w:b/>
          <w:sz w:val="28"/>
          <w:szCs w:val="28"/>
        </w:rPr>
        <w:t>изменений</w:t>
      </w:r>
      <w:r>
        <w:rPr>
          <w:rFonts w:ascii="PT Astra Serif" w:hAnsi="PT Astra Serif"/>
          <w:b/>
          <w:sz w:val="28"/>
          <w:szCs w:val="28"/>
        </w:rPr>
        <w:t xml:space="preserve"> в постановление </w:t>
      </w:r>
    </w:p>
    <w:p w:rsidR="00BC3238" w:rsidRDefault="005A57F3" w:rsidP="005A57F3">
      <w:pPr>
        <w:spacing w:after="0" w:line="240" w:lineRule="auto"/>
        <w:jc w:val="center"/>
        <w:rPr>
          <w:rFonts w:ascii="PT Astra Serif" w:hAnsi="PT Astra Serif"/>
          <w:b/>
          <w:sz w:val="28"/>
          <w:szCs w:val="28"/>
        </w:rPr>
      </w:pPr>
      <w:r>
        <w:rPr>
          <w:rFonts w:ascii="PT Astra Serif" w:hAnsi="PT Astra Serif"/>
          <w:b/>
          <w:sz w:val="28"/>
          <w:szCs w:val="28"/>
        </w:rPr>
        <w:t>Правительства Ульяновской области от 19.08.2013 № 368-П</w:t>
      </w:r>
      <w:r w:rsidR="00EE7EAE">
        <w:rPr>
          <w:rFonts w:ascii="PT Astra Serif" w:hAnsi="PT Astra Serif"/>
          <w:b/>
          <w:sz w:val="28"/>
          <w:szCs w:val="28"/>
        </w:rPr>
        <w:br/>
        <w:t>и признании утратившим силу отдельного положения постановления Правительства Ульяновской области от 22.0</w:t>
      </w:r>
      <w:r w:rsidR="005E09EB">
        <w:rPr>
          <w:rFonts w:ascii="PT Astra Serif" w:hAnsi="PT Astra Serif"/>
          <w:b/>
          <w:sz w:val="28"/>
          <w:szCs w:val="28"/>
        </w:rPr>
        <w:t>6</w:t>
      </w:r>
      <w:r w:rsidR="00EE7EAE">
        <w:rPr>
          <w:rFonts w:ascii="PT Astra Serif" w:hAnsi="PT Astra Serif"/>
          <w:b/>
          <w:sz w:val="28"/>
          <w:szCs w:val="28"/>
        </w:rPr>
        <w:t xml:space="preserve">.2018 № 279-П </w:t>
      </w: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jc w:val="center"/>
        <w:rPr>
          <w:rFonts w:ascii="PT Astra Serif" w:hAnsi="PT Astra Serif"/>
          <w:b/>
          <w:sz w:val="28"/>
          <w:szCs w:val="28"/>
        </w:rPr>
      </w:pPr>
    </w:p>
    <w:p w:rsidR="005A57F3" w:rsidRDefault="005A57F3" w:rsidP="005A57F3">
      <w:pPr>
        <w:spacing w:after="0" w:line="240" w:lineRule="auto"/>
        <w:ind w:firstLine="709"/>
        <w:jc w:val="both"/>
        <w:rPr>
          <w:rFonts w:ascii="PT Astra Serif" w:hAnsi="PT Astra Serif"/>
          <w:sz w:val="28"/>
          <w:szCs w:val="28"/>
        </w:rPr>
      </w:pPr>
      <w:r>
        <w:rPr>
          <w:rFonts w:ascii="PT Astra Serif" w:hAnsi="PT Astra Serif"/>
          <w:sz w:val="28"/>
          <w:szCs w:val="28"/>
        </w:rPr>
        <w:t>Правительство Ульяновской области п о с т а н о в л я е т:</w:t>
      </w:r>
    </w:p>
    <w:p w:rsidR="00D97424" w:rsidRPr="005E09EB" w:rsidRDefault="005A57F3" w:rsidP="005E09EB">
      <w:pPr>
        <w:pStyle w:val="a4"/>
        <w:numPr>
          <w:ilvl w:val="0"/>
          <w:numId w:val="21"/>
        </w:numPr>
        <w:tabs>
          <w:tab w:val="left" w:pos="1134"/>
        </w:tabs>
        <w:spacing w:after="0" w:line="240" w:lineRule="auto"/>
        <w:ind w:left="0" w:firstLine="709"/>
        <w:jc w:val="both"/>
        <w:rPr>
          <w:rFonts w:ascii="PT Astra Serif" w:hAnsi="PT Astra Serif"/>
          <w:sz w:val="28"/>
          <w:szCs w:val="28"/>
        </w:rPr>
      </w:pPr>
      <w:r w:rsidRPr="005E09EB">
        <w:rPr>
          <w:rFonts w:ascii="PT Astra Serif" w:hAnsi="PT Astra Serif"/>
          <w:sz w:val="28"/>
          <w:szCs w:val="28"/>
        </w:rPr>
        <w:t xml:space="preserve">Внести в постановление Правительства Ульяновской области </w:t>
      </w:r>
      <w:r w:rsidRPr="005E09EB">
        <w:rPr>
          <w:rFonts w:ascii="PT Astra Serif" w:hAnsi="PT Astra Serif"/>
          <w:sz w:val="28"/>
          <w:szCs w:val="28"/>
        </w:rPr>
        <w:br/>
        <w:t>от 19.08.2013 № 368-П «О мерах</w:t>
      </w:r>
      <w:r w:rsidR="009D23AE" w:rsidRPr="005E09EB">
        <w:rPr>
          <w:rFonts w:ascii="PT Astra Serif" w:hAnsi="PT Astra Serif"/>
          <w:sz w:val="28"/>
          <w:szCs w:val="28"/>
        </w:rPr>
        <w:t xml:space="preserve"> по</w:t>
      </w:r>
      <w:r w:rsidRPr="005E09EB">
        <w:rPr>
          <w:rFonts w:ascii="PT Astra Serif" w:hAnsi="PT Astra Serif"/>
          <w:sz w:val="28"/>
          <w:szCs w:val="28"/>
        </w:rPr>
        <w:t xml:space="preserve"> реализации Закона Ульяновской области </w:t>
      </w:r>
      <w:r w:rsidRPr="005E09EB">
        <w:rPr>
          <w:rFonts w:ascii="PT Astra Serif" w:hAnsi="PT Astra Serif"/>
          <w:sz w:val="28"/>
          <w:szCs w:val="28"/>
        </w:rPr>
        <w:br/>
        <w:t xml:space="preserve">«О некоторых мерах по улучшению демографической ситуации в Ульяновской области» </w:t>
      </w:r>
      <w:r w:rsidR="00D97424" w:rsidRPr="005E09EB">
        <w:rPr>
          <w:rFonts w:ascii="PT Astra Serif" w:hAnsi="PT Astra Serif"/>
          <w:sz w:val="28"/>
          <w:szCs w:val="28"/>
        </w:rPr>
        <w:t xml:space="preserve">следующие </w:t>
      </w:r>
      <w:r w:rsidRPr="005E09EB">
        <w:rPr>
          <w:rFonts w:ascii="PT Astra Serif" w:hAnsi="PT Astra Serif"/>
          <w:sz w:val="28"/>
          <w:szCs w:val="28"/>
        </w:rPr>
        <w:t>изменени</w:t>
      </w:r>
      <w:r w:rsidR="00D97424" w:rsidRPr="005E09EB">
        <w:rPr>
          <w:rFonts w:ascii="PT Astra Serif" w:hAnsi="PT Astra Serif"/>
          <w:sz w:val="28"/>
          <w:szCs w:val="28"/>
        </w:rPr>
        <w:t>я:</w:t>
      </w:r>
    </w:p>
    <w:p w:rsidR="005A57F3" w:rsidRPr="00D97424" w:rsidRDefault="000C3D1B" w:rsidP="00D97424">
      <w:pPr>
        <w:pStyle w:val="a4"/>
        <w:numPr>
          <w:ilvl w:val="0"/>
          <w:numId w:val="20"/>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п</w:t>
      </w:r>
      <w:r w:rsidR="00EE7EAE">
        <w:rPr>
          <w:rFonts w:ascii="PT Astra Serif" w:hAnsi="PT Astra Serif"/>
          <w:sz w:val="28"/>
          <w:szCs w:val="28"/>
        </w:rPr>
        <w:t>риложение № 2</w:t>
      </w:r>
      <w:r w:rsidR="00D97424">
        <w:rPr>
          <w:rFonts w:ascii="PT Astra Serif" w:hAnsi="PT Astra Serif"/>
          <w:sz w:val="28"/>
          <w:szCs w:val="28"/>
        </w:rPr>
        <w:t xml:space="preserve">изложить </w:t>
      </w:r>
      <w:r w:rsidR="005A57F3" w:rsidRPr="00D97424">
        <w:rPr>
          <w:rFonts w:ascii="PT Astra Serif" w:hAnsi="PT Astra Serif"/>
          <w:sz w:val="28"/>
          <w:szCs w:val="28"/>
        </w:rPr>
        <w:t>в следующей редакции:</w:t>
      </w:r>
    </w:p>
    <w:p w:rsidR="00EE7EAE" w:rsidRDefault="005A57F3" w:rsidP="00EE7EAE">
      <w:pPr>
        <w:spacing w:after="0" w:line="240" w:lineRule="auto"/>
        <w:ind w:left="5103"/>
        <w:jc w:val="center"/>
        <w:rPr>
          <w:rFonts w:ascii="PT Astra Serif" w:hAnsi="PT Astra Serif"/>
          <w:sz w:val="28"/>
          <w:szCs w:val="28"/>
        </w:rPr>
      </w:pPr>
      <w:r>
        <w:rPr>
          <w:rFonts w:ascii="PT Astra Serif" w:hAnsi="PT Astra Serif"/>
          <w:sz w:val="28"/>
          <w:szCs w:val="28"/>
        </w:rPr>
        <w:t>«</w:t>
      </w:r>
      <w:r w:rsidR="00EE7EAE">
        <w:rPr>
          <w:rFonts w:ascii="PT Astra Serif" w:hAnsi="PT Astra Serif"/>
          <w:sz w:val="28"/>
          <w:szCs w:val="28"/>
        </w:rPr>
        <w:t>Приложение № 2</w:t>
      </w:r>
    </w:p>
    <w:p w:rsidR="00EE7EAE" w:rsidRDefault="00EE7EAE" w:rsidP="00EE7EAE">
      <w:pPr>
        <w:spacing w:after="0" w:line="240" w:lineRule="auto"/>
        <w:ind w:left="5103"/>
        <w:jc w:val="center"/>
        <w:rPr>
          <w:rFonts w:ascii="PT Astra Serif" w:hAnsi="PT Astra Serif"/>
          <w:sz w:val="28"/>
          <w:szCs w:val="28"/>
        </w:rPr>
      </w:pPr>
    </w:p>
    <w:p w:rsidR="00EE7EAE" w:rsidRDefault="00EE7EAE" w:rsidP="00EE7EAE">
      <w:pPr>
        <w:spacing w:after="0" w:line="240" w:lineRule="auto"/>
        <w:ind w:left="5103"/>
        <w:jc w:val="center"/>
        <w:rPr>
          <w:rFonts w:ascii="PT Astra Serif" w:hAnsi="PT Astra Serif"/>
          <w:sz w:val="28"/>
          <w:szCs w:val="28"/>
        </w:rPr>
      </w:pPr>
      <w:r>
        <w:rPr>
          <w:rFonts w:ascii="PT Astra Serif" w:hAnsi="PT Astra Serif"/>
          <w:sz w:val="28"/>
          <w:szCs w:val="28"/>
        </w:rPr>
        <w:t>к постановлению Правительства Ульяновской области</w:t>
      </w:r>
    </w:p>
    <w:p w:rsidR="00EE7EAE" w:rsidRDefault="00EE7EAE" w:rsidP="00EE7EAE">
      <w:pPr>
        <w:spacing w:after="0" w:line="240" w:lineRule="auto"/>
        <w:ind w:left="5103"/>
        <w:jc w:val="center"/>
        <w:rPr>
          <w:rFonts w:ascii="PT Astra Serif" w:hAnsi="PT Astra Serif"/>
          <w:sz w:val="28"/>
          <w:szCs w:val="28"/>
        </w:rPr>
      </w:pPr>
      <w:r>
        <w:rPr>
          <w:rFonts w:ascii="PT Astra Serif" w:hAnsi="PT Astra Serif"/>
          <w:sz w:val="28"/>
          <w:szCs w:val="28"/>
        </w:rPr>
        <w:t xml:space="preserve">от 19.08.2013 № 368-П </w:t>
      </w:r>
    </w:p>
    <w:p w:rsidR="00EE7EAE" w:rsidRDefault="00EE7EAE" w:rsidP="005A57F3">
      <w:pPr>
        <w:spacing w:after="0" w:line="240" w:lineRule="auto"/>
        <w:jc w:val="center"/>
        <w:rPr>
          <w:rFonts w:ascii="PT Astra Serif" w:hAnsi="PT Astra Serif"/>
          <w:sz w:val="28"/>
          <w:szCs w:val="28"/>
        </w:rPr>
      </w:pPr>
    </w:p>
    <w:p w:rsidR="005A57F3" w:rsidRDefault="005A57F3" w:rsidP="005A57F3">
      <w:pPr>
        <w:spacing w:after="0" w:line="240" w:lineRule="auto"/>
        <w:jc w:val="center"/>
        <w:rPr>
          <w:rFonts w:ascii="PT Astra Serif" w:hAnsi="PT Astra Serif"/>
          <w:b/>
          <w:sz w:val="28"/>
          <w:szCs w:val="28"/>
        </w:rPr>
      </w:pPr>
      <w:r w:rsidRPr="005A57F3">
        <w:rPr>
          <w:rFonts w:ascii="PT Astra Serif" w:hAnsi="PT Astra Serif"/>
          <w:b/>
          <w:sz w:val="28"/>
          <w:szCs w:val="28"/>
        </w:rPr>
        <w:t>Порядок предоставления денежных выплат</w:t>
      </w:r>
    </w:p>
    <w:p w:rsidR="005A57F3" w:rsidRDefault="005A57F3" w:rsidP="005A57F3">
      <w:pPr>
        <w:spacing w:after="0" w:line="240" w:lineRule="auto"/>
        <w:jc w:val="center"/>
        <w:rPr>
          <w:rFonts w:ascii="PT Astra Serif" w:hAnsi="PT Astra Serif"/>
          <w:b/>
          <w:sz w:val="28"/>
          <w:szCs w:val="28"/>
        </w:rPr>
      </w:pPr>
    </w:p>
    <w:p w:rsidR="00B95317" w:rsidRPr="00F74B44" w:rsidRDefault="005A57F3" w:rsidP="00F74B44">
      <w:pPr>
        <w:numPr>
          <w:ilvl w:val="0"/>
          <w:numId w:val="1"/>
        </w:numPr>
        <w:tabs>
          <w:tab w:val="left" w:pos="0"/>
          <w:tab w:val="left" w:pos="142"/>
          <w:tab w:val="left" w:pos="1134"/>
        </w:tabs>
        <w:autoSpaceDE w:val="0"/>
        <w:autoSpaceDN w:val="0"/>
        <w:adjustRightInd w:val="0"/>
        <w:spacing w:after="0" w:line="240" w:lineRule="auto"/>
        <w:ind w:left="0" w:firstLine="709"/>
        <w:contextualSpacing/>
        <w:jc w:val="both"/>
        <w:rPr>
          <w:rFonts w:ascii="PT Astra Serif" w:eastAsia="Times New Roman" w:hAnsi="PT Astra Serif" w:cs="Times New Roman"/>
          <w:sz w:val="28"/>
          <w:szCs w:val="28"/>
        </w:rPr>
      </w:pPr>
      <w:r w:rsidRPr="00F74B44">
        <w:rPr>
          <w:rFonts w:ascii="PT Astra Serif" w:eastAsia="Times New Roman" w:hAnsi="PT Astra Serif" w:cs="Times New Roman"/>
          <w:sz w:val="28"/>
          <w:szCs w:val="28"/>
        </w:rPr>
        <w:t>Настоящий Порядок</w:t>
      </w:r>
      <w:r w:rsidR="00B95317" w:rsidRPr="00F74B44">
        <w:rPr>
          <w:rFonts w:ascii="PT Astra Serif" w:eastAsia="Times New Roman" w:hAnsi="PT Astra Serif" w:cs="Times New Roman"/>
          <w:sz w:val="28"/>
          <w:szCs w:val="28"/>
        </w:rPr>
        <w:t xml:space="preserve"> в соответствии Законом Ульяновской области </w:t>
      </w:r>
      <w:r w:rsidR="00B95317" w:rsidRPr="00F74B44">
        <w:rPr>
          <w:rFonts w:ascii="PT Astra Serif" w:eastAsia="Times New Roman" w:hAnsi="PT Astra Serif" w:cs="Times New Roman"/>
          <w:sz w:val="28"/>
          <w:szCs w:val="28"/>
        </w:rPr>
        <w:br/>
        <w:t xml:space="preserve">от 02.11.2011 № 180-ЗО «О некоторых мерах по улучшению демографической ситуации в Ульяновской области» (далее </w:t>
      </w:r>
      <w:r w:rsidR="000F42A7" w:rsidRPr="00F74B44">
        <w:rPr>
          <w:rFonts w:ascii="PT Astra Serif" w:eastAsia="Times New Roman" w:hAnsi="PT Astra Serif" w:cs="Times New Roman"/>
          <w:sz w:val="28"/>
          <w:szCs w:val="28"/>
        </w:rPr>
        <w:t xml:space="preserve">также </w:t>
      </w:r>
      <w:r w:rsidR="00B95317" w:rsidRPr="00F74B44">
        <w:rPr>
          <w:rFonts w:ascii="PT Astra Serif" w:eastAsia="Times New Roman" w:hAnsi="PT Astra Serif" w:cs="Times New Roman"/>
          <w:sz w:val="28"/>
          <w:szCs w:val="28"/>
        </w:rPr>
        <w:t xml:space="preserve">– </w:t>
      </w:r>
      <w:r w:rsidR="000F42A7" w:rsidRPr="00F74B44">
        <w:rPr>
          <w:rFonts w:ascii="PT Astra Serif" w:eastAsia="Times New Roman" w:hAnsi="PT Astra Serif" w:cs="Times New Roman"/>
          <w:sz w:val="28"/>
          <w:szCs w:val="28"/>
        </w:rPr>
        <w:t xml:space="preserve">Порядок, </w:t>
      </w:r>
      <w:r w:rsidR="00B95317" w:rsidRPr="00F74B44">
        <w:rPr>
          <w:rFonts w:ascii="PT Astra Serif" w:eastAsia="Times New Roman" w:hAnsi="PT Astra Serif" w:cs="Times New Roman"/>
          <w:sz w:val="28"/>
          <w:szCs w:val="28"/>
        </w:rPr>
        <w:t>Закон</w:t>
      </w:r>
      <w:r w:rsidR="000F42A7" w:rsidRPr="00F74B44">
        <w:rPr>
          <w:rFonts w:ascii="PT Astra Serif" w:eastAsia="Times New Roman" w:hAnsi="PT Astra Serif" w:cs="Times New Roman"/>
          <w:sz w:val="28"/>
          <w:szCs w:val="28"/>
        </w:rPr>
        <w:t xml:space="preserve"> соответственно</w:t>
      </w:r>
      <w:r w:rsidR="00B95317" w:rsidRPr="00F74B44">
        <w:rPr>
          <w:rFonts w:ascii="PT Astra Serif" w:eastAsia="Times New Roman" w:hAnsi="PT Astra Serif" w:cs="Times New Roman"/>
          <w:sz w:val="28"/>
          <w:szCs w:val="28"/>
        </w:rPr>
        <w:t>) определяет</w:t>
      </w:r>
      <w:r w:rsidRPr="00F74B44">
        <w:rPr>
          <w:rFonts w:ascii="PT Astra Serif" w:eastAsia="Times New Roman" w:hAnsi="PT Astra Serif" w:cs="Times New Roman"/>
          <w:sz w:val="28"/>
          <w:szCs w:val="28"/>
        </w:rPr>
        <w:t xml:space="preserve"> правила </w:t>
      </w:r>
      <w:r w:rsidR="008536A4" w:rsidRPr="00F74B44">
        <w:rPr>
          <w:rFonts w:ascii="PT Astra Serif" w:eastAsia="Times New Roman" w:hAnsi="PT Astra Serif" w:cs="Times New Roman"/>
          <w:sz w:val="28"/>
          <w:szCs w:val="28"/>
        </w:rPr>
        <w:t xml:space="preserve">предоставления мер социальной поддержки </w:t>
      </w:r>
      <w:r w:rsidR="00003635" w:rsidRPr="00F74B44">
        <w:rPr>
          <w:rFonts w:ascii="PT Astra Serif" w:eastAsia="Times New Roman" w:hAnsi="PT Astra Serif" w:cs="Times New Roman"/>
          <w:sz w:val="28"/>
          <w:szCs w:val="28"/>
        </w:rPr>
        <w:t>семьям</w:t>
      </w:r>
      <w:r w:rsidR="007009D3" w:rsidRPr="00F74B44">
        <w:rPr>
          <w:rFonts w:ascii="PT Astra Serif" w:eastAsia="Times New Roman" w:hAnsi="PT Astra Serif" w:cs="Times New Roman"/>
          <w:sz w:val="28"/>
          <w:szCs w:val="28"/>
        </w:rPr>
        <w:t>, в которых в результате многоплодных родов родились дети</w:t>
      </w:r>
      <w:r w:rsidR="00003635" w:rsidRPr="00F74B44">
        <w:rPr>
          <w:rFonts w:ascii="PT Astra Serif" w:eastAsia="Times New Roman" w:hAnsi="PT Astra Serif" w:cs="Times New Roman"/>
          <w:sz w:val="28"/>
          <w:szCs w:val="28"/>
        </w:rPr>
        <w:t xml:space="preserve">, </w:t>
      </w:r>
      <w:r w:rsidR="007009D3" w:rsidRPr="00F74B44">
        <w:rPr>
          <w:rFonts w:ascii="PT Astra Serif" w:eastAsia="Times New Roman" w:hAnsi="PT Astra Serif" w:cs="Times New Roman"/>
          <w:sz w:val="28"/>
          <w:szCs w:val="28"/>
        </w:rPr>
        <w:t>одиноки</w:t>
      </w:r>
      <w:r w:rsidR="00003635" w:rsidRPr="00F74B44">
        <w:rPr>
          <w:rFonts w:ascii="PT Astra Serif" w:eastAsia="Times New Roman" w:hAnsi="PT Astra Serif" w:cs="Times New Roman"/>
          <w:sz w:val="28"/>
          <w:szCs w:val="28"/>
        </w:rPr>
        <w:t>м</w:t>
      </w:r>
      <w:r w:rsidR="007009D3" w:rsidRPr="00F74B44">
        <w:rPr>
          <w:rFonts w:ascii="PT Astra Serif" w:eastAsia="Times New Roman" w:hAnsi="PT Astra Serif" w:cs="Times New Roman"/>
          <w:sz w:val="28"/>
          <w:szCs w:val="28"/>
        </w:rPr>
        <w:t xml:space="preserve"> матер</w:t>
      </w:r>
      <w:r w:rsidR="00003635" w:rsidRPr="00F74B44">
        <w:rPr>
          <w:rFonts w:ascii="PT Astra Serif" w:eastAsia="Times New Roman" w:hAnsi="PT Astra Serif" w:cs="Times New Roman"/>
          <w:sz w:val="28"/>
          <w:szCs w:val="28"/>
        </w:rPr>
        <w:t>ям</w:t>
      </w:r>
      <w:r w:rsidR="007009D3" w:rsidRPr="00F74B44">
        <w:rPr>
          <w:rFonts w:ascii="PT Astra Serif" w:eastAsia="Times New Roman" w:hAnsi="PT Astra Serif" w:cs="Times New Roman"/>
          <w:sz w:val="28"/>
          <w:szCs w:val="28"/>
        </w:rPr>
        <w:t xml:space="preserve"> (отц</w:t>
      </w:r>
      <w:r w:rsidR="00003635" w:rsidRPr="00F74B44">
        <w:rPr>
          <w:rFonts w:ascii="PT Astra Serif" w:eastAsia="Times New Roman" w:hAnsi="PT Astra Serif" w:cs="Times New Roman"/>
          <w:sz w:val="28"/>
          <w:szCs w:val="28"/>
        </w:rPr>
        <w:t>ам</w:t>
      </w:r>
      <w:r w:rsidR="007009D3" w:rsidRPr="00F74B44">
        <w:rPr>
          <w:rFonts w:ascii="PT Astra Serif" w:eastAsia="Times New Roman" w:hAnsi="PT Astra Serif" w:cs="Times New Roman"/>
          <w:sz w:val="28"/>
          <w:szCs w:val="28"/>
        </w:rPr>
        <w:t>), среднедушевой доход семей которых не превышает величину прожиточного минимума в расчёте на душу населения, установленную в Ульяновской области, воспитывающим несовершеннолетнего ребёнка (несовершеннолетних детей)</w:t>
      </w:r>
      <w:r w:rsidR="00003635" w:rsidRPr="00F74B44">
        <w:rPr>
          <w:rFonts w:ascii="PT Astra Serif" w:eastAsia="Times New Roman" w:hAnsi="PT Astra Serif" w:cs="Times New Roman"/>
          <w:sz w:val="28"/>
          <w:szCs w:val="28"/>
        </w:rPr>
        <w:t xml:space="preserve">, </w:t>
      </w:r>
      <w:r w:rsidR="007009D3" w:rsidRPr="00F74B44">
        <w:rPr>
          <w:rFonts w:ascii="PT Astra Serif" w:eastAsia="Times New Roman" w:hAnsi="PT Astra Serif" w:cs="Times New Roman"/>
          <w:sz w:val="28"/>
          <w:szCs w:val="28"/>
        </w:rPr>
        <w:t>студенчески</w:t>
      </w:r>
      <w:r w:rsidR="00003635" w:rsidRPr="00F74B44">
        <w:rPr>
          <w:rFonts w:ascii="PT Astra Serif" w:eastAsia="Times New Roman" w:hAnsi="PT Astra Serif" w:cs="Times New Roman"/>
          <w:sz w:val="28"/>
          <w:szCs w:val="28"/>
        </w:rPr>
        <w:t>м</w:t>
      </w:r>
      <w:r w:rsidR="007009D3" w:rsidRPr="00F74B44">
        <w:rPr>
          <w:rFonts w:ascii="PT Astra Serif" w:eastAsia="Times New Roman" w:hAnsi="PT Astra Serif" w:cs="Times New Roman"/>
          <w:sz w:val="28"/>
          <w:szCs w:val="28"/>
        </w:rPr>
        <w:t xml:space="preserve"> сем</w:t>
      </w:r>
      <w:r w:rsidR="00003635" w:rsidRPr="00F74B44">
        <w:rPr>
          <w:rFonts w:ascii="PT Astra Serif" w:eastAsia="Times New Roman" w:hAnsi="PT Astra Serif" w:cs="Times New Roman"/>
          <w:sz w:val="28"/>
          <w:szCs w:val="28"/>
        </w:rPr>
        <w:t>ьям</w:t>
      </w:r>
      <w:r w:rsidR="00F74B44" w:rsidRPr="00F74B44">
        <w:rPr>
          <w:rFonts w:ascii="PT Astra Serif" w:eastAsia="Times New Roman" w:hAnsi="PT Astra Serif" w:cs="Times New Roman"/>
          <w:sz w:val="28"/>
          <w:szCs w:val="28"/>
        </w:rPr>
        <w:t xml:space="preserve">, имеющих ребёнка (детей), </w:t>
      </w:r>
      <w:r w:rsidR="008536A4" w:rsidRPr="00F74B44">
        <w:rPr>
          <w:rFonts w:ascii="PT Astra Serif" w:eastAsia="Times New Roman" w:hAnsi="PT Astra Serif" w:cs="Times New Roman"/>
          <w:sz w:val="28"/>
          <w:szCs w:val="28"/>
        </w:rPr>
        <w:t xml:space="preserve">в форме: </w:t>
      </w:r>
    </w:p>
    <w:p w:rsidR="00B95317" w:rsidRPr="00B95317" w:rsidRDefault="00B95317" w:rsidP="00B95317">
      <w:pPr>
        <w:tabs>
          <w:tab w:val="left" w:pos="0"/>
          <w:tab w:val="left" w:pos="142"/>
          <w:tab w:val="left" w:pos="1134"/>
        </w:tabs>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95317">
        <w:rPr>
          <w:rFonts w:ascii="PT Astra Serif" w:eastAsia="Times New Roman" w:hAnsi="PT Astra Serif" w:cs="Times New Roman"/>
          <w:sz w:val="28"/>
          <w:szCs w:val="28"/>
        </w:rPr>
        <w:t>единовременн</w:t>
      </w:r>
      <w:r w:rsidR="008536A4">
        <w:rPr>
          <w:rFonts w:ascii="PT Astra Serif" w:eastAsia="Times New Roman" w:hAnsi="PT Astra Serif" w:cs="Times New Roman"/>
          <w:sz w:val="28"/>
          <w:szCs w:val="28"/>
        </w:rPr>
        <w:t>ой денежной</w:t>
      </w:r>
      <w:r w:rsidRPr="00B95317">
        <w:rPr>
          <w:rFonts w:ascii="PT Astra Serif" w:eastAsia="Times New Roman" w:hAnsi="PT Astra Serif" w:cs="Times New Roman"/>
          <w:sz w:val="28"/>
          <w:szCs w:val="28"/>
        </w:rPr>
        <w:t xml:space="preserve"> выплат</w:t>
      </w:r>
      <w:r w:rsidR="008536A4">
        <w:rPr>
          <w:rFonts w:ascii="PT Astra Serif" w:eastAsia="Times New Roman" w:hAnsi="PT Astra Serif" w:cs="Times New Roman"/>
          <w:sz w:val="28"/>
          <w:szCs w:val="28"/>
        </w:rPr>
        <w:t>ы</w:t>
      </w:r>
      <w:r w:rsidRPr="00B95317">
        <w:rPr>
          <w:rFonts w:ascii="PT Astra Serif" w:eastAsia="Times New Roman" w:hAnsi="PT Astra Serif" w:cs="Times New Roman"/>
          <w:sz w:val="28"/>
          <w:szCs w:val="28"/>
        </w:rPr>
        <w:t xml:space="preserve"> при рождении детей в результате многоплодных родов (далее - единовременная выплата при рождении детей);</w:t>
      </w:r>
    </w:p>
    <w:p w:rsidR="00B95317" w:rsidRPr="00B95317" w:rsidRDefault="00B95317" w:rsidP="00B95317">
      <w:pPr>
        <w:tabs>
          <w:tab w:val="left" w:pos="0"/>
          <w:tab w:val="left" w:pos="142"/>
          <w:tab w:val="left" w:pos="1134"/>
        </w:tabs>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95317">
        <w:rPr>
          <w:rFonts w:ascii="PT Astra Serif" w:eastAsia="Times New Roman" w:hAnsi="PT Astra Serif" w:cs="Times New Roman"/>
          <w:sz w:val="28"/>
          <w:szCs w:val="28"/>
        </w:rPr>
        <w:t>ежемесяч</w:t>
      </w:r>
      <w:r w:rsidR="008536A4">
        <w:rPr>
          <w:rFonts w:ascii="PT Astra Serif" w:eastAsia="Times New Roman" w:hAnsi="PT Astra Serif" w:cs="Times New Roman"/>
          <w:sz w:val="28"/>
          <w:szCs w:val="28"/>
        </w:rPr>
        <w:t>ной</w:t>
      </w:r>
      <w:r w:rsidRPr="00B95317">
        <w:rPr>
          <w:rFonts w:ascii="PT Astra Serif" w:eastAsia="Times New Roman" w:hAnsi="PT Astra Serif" w:cs="Times New Roman"/>
          <w:sz w:val="28"/>
          <w:szCs w:val="28"/>
        </w:rPr>
        <w:t xml:space="preserve"> денежн</w:t>
      </w:r>
      <w:r w:rsidR="008536A4">
        <w:rPr>
          <w:rFonts w:ascii="PT Astra Serif" w:eastAsia="Times New Roman" w:hAnsi="PT Astra Serif" w:cs="Times New Roman"/>
          <w:sz w:val="28"/>
          <w:szCs w:val="28"/>
        </w:rPr>
        <w:t>ой</w:t>
      </w:r>
      <w:r w:rsidRPr="00B95317">
        <w:rPr>
          <w:rFonts w:ascii="PT Astra Serif" w:eastAsia="Times New Roman" w:hAnsi="PT Astra Serif" w:cs="Times New Roman"/>
          <w:sz w:val="28"/>
          <w:szCs w:val="28"/>
        </w:rPr>
        <w:t xml:space="preserve"> выплат</w:t>
      </w:r>
      <w:r w:rsidR="008536A4">
        <w:rPr>
          <w:rFonts w:ascii="PT Astra Serif" w:eastAsia="Times New Roman" w:hAnsi="PT Astra Serif" w:cs="Times New Roman"/>
          <w:sz w:val="28"/>
          <w:szCs w:val="28"/>
        </w:rPr>
        <w:t>ы</w:t>
      </w:r>
      <w:r w:rsidRPr="00B95317">
        <w:rPr>
          <w:rFonts w:ascii="PT Astra Serif" w:eastAsia="Times New Roman" w:hAnsi="PT Astra Serif" w:cs="Times New Roman"/>
          <w:sz w:val="28"/>
          <w:szCs w:val="28"/>
        </w:rPr>
        <w:t xml:space="preserve"> в размере установленного Правительством Ульяновской области среднего размера родительской платы за присмотр и уход за детьми, посещающими государственные и муниципальные образовательные организации, находящиеся на территории Ульяновской </w:t>
      </w:r>
      <w:r w:rsidRPr="00B95317">
        <w:rPr>
          <w:rFonts w:ascii="PT Astra Serif" w:eastAsia="Times New Roman" w:hAnsi="PT Astra Serif" w:cs="Times New Roman"/>
          <w:sz w:val="28"/>
          <w:szCs w:val="28"/>
        </w:rPr>
        <w:lastRenderedPageBreak/>
        <w:t xml:space="preserve">области и реализующие образовательную программу дошкольного образования, на каждого ребёнка в возрасте от полутора до </w:t>
      </w:r>
      <w:r w:rsidR="001E5027" w:rsidRPr="00B95317">
        <w:rPr>
          <w:rFonts w:ascii="PT Astra Serif" w:eastAsia="Times New Roman" w:hAnsi="PT Astra Serif" w:cs="Times New Roman"/>
          <w:sz w:val="28"/>
          <w:szCs w:val="28"/>
        </w:rPr>
        <w:t>трёх</w:t>
      </w:r>
      <w:r w:rsidRPr="00B95317">
        <w:rPr>
          <w:rFonts w:ascii="PT Astra Serif" w:eastAsia="Times New Roman" w:hAnsi="PT Astra Serif" w:cs="Times New Roman"/>
          <w:sz w:val="28"/>
          <w:szCs w:val="28"/>
        </w:rPr>
        <w:t xml:space="preserve"> лет, </w:t>
      </w:r>
      <w:r w:rsidR="00F32102">
        <w:rPr>
          <w:rFonts w:ascii="PT Astra Serif" w:eastAsia="Times New Roman" w:hAnsi="PT Astra Serif" w:cs="Times New Roman"/>
          <w:sz w:val="28"/>
          <w:szCs w:val="28"/>
        </w:rPr>
        <w:br/>
      </w:r>
      <w:r w:rsidRPr="00B95317">
        <w:rPr>
          <w:rFonts w:ascii="PT Astra Serif" w:eastAsia="Times New Roman" w:hAnsi="PT Astra Serif" w:cs="Times New Roman"/>
          <w:sz w:val="28"/>
          <w:szCs w:val="28"/>
        </w:rPr>
        <w:t xml:space="preserve">не посещающего указанные образовательные организации по причинам отсутствия в них свободных мест либо наличия у ребёнка медицинских противопоказаний для его обучения в указанных образовательных организациях (далее </w:t>
      </w:r>
      <w:r>
        <w:rPr>
          <w:rFonts w:ascii="PT Astra Serif" w:eastAsia="Times New Roman" w:hAnsi="PT Astra Serif" w:cs="Times New Roman"/>
          <w:sz w:val="28"/>
          <w:szCs w:val="28"/>
        </w:rPr>
        <w:t xml:space="preserve">–  выплата </w:t>
      </w:r>
      <w:r w:rsidRPr="00B95317">
        <w:rPr>
          <w:rFonts w:ascii="PT Astra Serif" w:eastAsia="Times New Roman" w:hAnsi="PT Astra Serif" w:cs="Times New Roman"/>
          <w:sz w:val="28"/>
          <w:szCs w:val="28"/>
        </w:rPr>
        <w:t>на ребёнка, не посещающего детский сад);</w:t>
      </w:r>
    </w:p>
    <w:p w:rsidR="005A57F3" w:rsidRPr="00B95317" w:rsidRDefault="00B95317" w:rsidP="00B95317">
      <w:pPr>
        <w:tabs>
          <w:tab w:val="left" w:pos="0"/>
          <w:tab w:val="left" w:pos="142"/>
          <w:tab w:val="left" w:pos="1134"/>
        </w:tabs>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95317">
        <w:rPr>
          <w:rFonts w:ascii="PT Astra Serif" w:eastAsia="Times New Roman" w:hAnsi="PT Astra Serif" w:cs="Times New Roman"/>
          <w:sz w:val="28"/>
          <w:szCs w:val="28"/>
        </w:rPr>
        <w:t>ежемесячн</w:t>
      </w:r>
      <w:r w:rsidR="008536A4">
        <w:rPr>
          <w:rFonts w:ascii="PT Astra Serif" w:eastAsia="Times New Roman" w:hAnsi="PT Astra Serif" w:cs="Times New Roman"/>
          <w:sz w:val="28"/>
          <w:szCs w:val="28"/>
        </w:rPr>
        <w:t>ой денежной выплат</w:t>
      </w:r>
      <w:r w:rsidRPr="00B95317">
        <w:rPr>
          <w:rFonts w:ascii="PT Astra Serif" w:eastAsia="Times New Roman" w:hAnsi="PT Astra Serif" w:cs="Times New Roman"/>
          <w:sz w:val="28"/>
          <w:szCs w:val="28"/>
        </w:rPr>
        <w:t>а на ребёнка (де</w:t>
      </w:r>
      <w:r>
        <w:rPr>
          <w:rFonts w:ascii="PT Astra Serif" w:eastAsia="Times New Roman" w:hAnsi="PT Astra Serif" w:cs="Times New Roman"/>
          <w:sz w:val="28"/>
          <w:szCs w:val="28"/>
        </w:rPr>
        <w:t>тей) студенческим семьям (далее –выплата</w:t>
      </w:r>
      <w:r w:rsidRPr="00B95317">
        <w:rPr>
          <w:rFonts w:ascii="PT Astra Serif" w:eastAsia="Times New Roman" w:hAnsi="PT Astra Serif" w:cs="Times New Roman"/>
          <w:sz w:val="28"/>
          <w:szCs w:val="28"/>
        </w:rPr>
        <w:t xml:space="preserve"> на ребёнка студенческим се</w:t>
      </w:r>
      <w:r>
        <w:rPr>
          <w:rFonts w:ascii="PT Astra Serif" w:eastAsia="Times New Roman" w:hAnsi="PT Astra Serif" w:cs="Times New Roman"/>
          <w:sz w:val="28"/>
          <w:szCs w:val="28"/>
        </w:rPr>
        <w:t>мьям)</w:t>
      </w:r>
      <w:r w:rsidR="005A57F3" w:rsidRPr="00B95317">
        <w:rPr>
          <w:rFonts w:ascii="PT Astra Serif" w:eastAsia="Times New Roman" w:hAnsi="PT Astra Serif" w:cs="Times New Roman"/>
          <w:sz w:val="28"/>
          <w:szCs w:val="28"/>
        </w:rPr>
        <w:t>.</w:t>
      </w:r>
    </w:p>
    <w:p w:rsidR="000669A6" w:rsidRDefault="00013510" w:rsidP="008536A4">
      <w:pPr>
        <w:pStyle w:val="a4"/>
        <w:numPr>
          <w:ilvl w:val="0"/>
          <w:numId w:val="1"/>
        </w:numPr>
        <w:tabs>
          <w:tab w:val="left" w:pos="0"/>
          <w:tab w:val="left" w:pos="1134"/>
        </w:tabs>
        <w:spacing w:after="0" w:line="240" w:lineRule="auto"/>
        <w:ind w:left="0" w:firstLine="720"/>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Предоставление</w:t>
      </w:r>
      <w:r w:rsidR="000669A6" w:rsidRPr="008536A4">
        <w:rPr>
          <w:rFonts w:ascii="PT Astra Serif" w:eastAsia="Times New Roman" w:hAnsi="PT Astra Serif" w:cs="Times New Roman"/>
          <w:sz w:val="28"/>
          <w:szCs w:val="28"/>
        </w:rPr>
        <w:t>единовременн</w:t>
      </w:r>
      <w:r w:rsidR="000669A6">
        <w:rPr>
          <w:rFonts w:ascii="PT Astra Serif" w:eastAsia="Times New Roman" w:hAnsi="PT Astra Serif" w:cs="Times New Roman"/>
          <w:sz w:val="28"/>
          <w:szCs w:val="28"/>
        </w:rPr>
        <w:t>ой</w:t>
      </w:r>
      <w:r w:rsidR="000669A6" w:rsidRPr="008536A4">
        <w:rPr>
          <w:rFonts w:ascii="PT Astra Serif" w:eastAsia="Times New Roman" w:hAnsi="PT Astra Serif" w:cs="Times New Roman"/>
          <w:sz w:val="28"/>
          <w:szCs w:val="28"/>
        </w:rPr>
        <w:t xml:space="preserve"> выплат</w:t>
      </w:r>
      <w:r w:rsidR="000669A6">
        <w:rPr>
          <w:rFonts w:ascii="PT Astra Serif" w:eastAsia="Times New Roman" w:hAnsi="PT Astra Serif" w:cs="Times New Roman"/>
          <w:sz w:val="28"/>
          <w:szCs w:val="28"/>
        </w:rPr>
        <w:t>ы</w:t>
      </w:r>
      <w:r w:rsidR="000669A6" w:rsidRPr="008536A4">
        <w:rPr>
          <w:rFonts w:ascii="PT Astra Serif" w:eastAsia="Times New Roman" w:hAnsi="PT Astra Serif" w:cs="Times New Roman"/>
          <w:sz w:val="28"/>
          <w:szCs w:val="28"/>
        </w:rPr>
        <w:t xml:space="preserve"> при рождении детей, выплат</w:t>
      </w:r>
      <w:r w:rsidR="000669A6">
        <w:rPr>
          <w:rFonts w:ascii="PT Astra Serif" w:eastAsia="Times New Roman" w:hAnsi="PT Astra Serif" w:cs="Times New Roman"/>
          <w:sz w:val="28"/>
          <w:szCs w:val="28"/>
        </w:rPr>
        <w:t>ы</w:t>
      </w:r>
      <w:r w:rsidR="000669A6" w:rsidRPr="008536A4">
        <w:rPr>
          <w:rFonts w:ascii="PT Astra Serif" w:eastAsia="Times New Roman" w:hAnsi="PT Astra Serif" w:cs="Times New Roman"/>
          <w:sz w:val="28"/>
          <w:szCs w:val="28"/>
        </w:rPr>
        <w:t xml:space="preserve"> на ребёнка, не посещающего детский сад или выплат</w:t>
      </w:r>
      <w:r w:rsidR="000669A6">
        <w:rPr>
          <w:rFonts w:ascii="PT Astra Serif" w:eastAsia="Times New Roman" w:hAnsi="PT Astra Serif" w:cs="Times New Roman"/>
          <w:sz w:val="28"/>
          <w:szCs w:val="28"/>
        </w:rPr>
        <w:t>ы</w:t>
      </w:r>
      <w:r w:rsidR="000669A6" w:rsidRPr="008536A4">
        <w:rPr>
          <w:rFonts w:ascii="PT Astra Serif" w:eastAsia="Times New Roman" w:hAnsi="PT Astra Serif" w:cs="Times New Roman"/>
          <w:sz w:val="28"/>
          <w:szCs w:val="28"/>
        </w:rPr>
        <w:t xml:space="preserve"> на ребёнка студенческим семьям (далее также – выплата)</w:t>
      </w:r>
      <w:r w:rsidR="000669A6">
        <w:rPr>
          <w:rFonts w:ascii="PT Astra Serif" w:eastAsia="Times New Roman" w:hAnsi="PT Astra Serif" w:cs="Times New Roman"/>
          <w:sz w:val="28"/>
          <w:szCs w:val="28"/>
        </w:rPr>
        <w:t xml:space="preserve"> осуществляется гражданам Российской Федерации, постоянно проживающим на территории Ульяновской области</w:t>
      </w:r>
      <w:r>
        <w:rPr>
          <w:rFonts w:ascii="PT Astra Serif" w:eastAsia="Times New Roman" w:hAnsi="PT Astra Serif" w:cs="Times New Roman"/>
          <w:sz w:val="28"/>
          <w:szCs w:val="28"/>
        </w:rPr>
        <w:t>,</w:t>
      </w:r>
      <w:r w:rsidR="000669A6">
        <w:rPr>
          <w:rFonts w:ascii="PT Astra Serif" w:eastAsia="Times New Roman" w:hAnsi="PT Astra Serif" w:cs="Times New Roman"/>
          <w:sz w:val="28"/>
          <w:szCs w:val="28"/>
        </w:rPr>
        <w:t xml:space="preserve"> являющимся одним из родителей ребёнка (детей), в связи с рождением (воспитанием) которого </w:t>
      </w:r>
      <w:r>
        <w:rPr>
          <w:rFonts w:ascii="PT Astra Serif" w:eastAsia="Times New Roman" w:hAnsi="PT Astra Serif" w:cs="Times New Roman"/>
          <w:sz w:val="28"/>
          <w:szCs w:val="28"/>
        </w:rPr>
        <w:t xml:space="preserve">возникло право на получение мер социальной поддержки, указанных в пункте 1 настоящего Порядка. </w:t>
      </w:r>
    </w:p>
    <w:p w:rsidR="008536A4" w:rsidRDefault="008536A4" w:rsidP="008536A4">
      <w:pPr>
        <w:pStyle w:val="a4"/>
        <w:numPr>
          <w:ilvl w:val="0"/>
          <w:numId w:val="1"/>
        </w:numPr>
        <w:tabs>
          <w:tab w:val="left" w:pos="0"/>
          <w:tab w:val="left" w:pos="1134"/>
        </w:tabs>
        <w:spacing w:after="0" w:line="240" w:lineRule="auto"/>
        <w:ind w:left="0" w:firstLine="720"/>
        <w:jc w:val="both"/>
        <w:rPr>
          <w:rFonts w:ascii="PT Astra Serif" w:eastAsia="Times New Roman" w:hAnsi="PT Astra Serif" w:cs="Times New Roman"/>
          <w:sz w:val="28"/>
          <w:szCs w:val="28"/>
        </w:rPr>
      </w:pPr>
      <w:r w:rsidRPr="008536A4">
        <w:rPr>
          <w:rFonts w:ascii="PT Astra Serif" w:eastAsia="Times New Roman" w:hAnsi="PT Astra Serif" w:cs="Times New Roman"/>
          <w:sz w:val="28"/>
          <w:szCs w:val="28"/>
        </w:rPr>
        <w:t xml:space="preserve">Право на обращение за единовременной выплатой при рождении детей предоставляется в течение </w:t>
      </w:r>
      <w:r w:rsidR="00FE16DB">
        <w:rPr>
          <w:rFonts w:ascii="PT Astra Serif" w:eastAsia="Times New Roman" w:hAnsi="PT Astra Serif" w:cs="Times New Roman"/>
          <w:sz w:val="28"/>
          <w:szCs w:val="28"/>
        </w:rPr>
        <w:t>шести</w:t>
      </w:r>
      <w:r w:rsidRPr="008536A4">
        <w:rPr>
          <w:rFonts w:ascii="PT Astra Serif" w:eastAsia="Times New Roman" w:hAnsi="PT Astra Serif" w:cs="Times New Roman"/>
          <w:sz w:val="28"/>
          <w:szCs w:val="28"/>
        </w:rPr>
        <w:t xml:space="preserve"> месяцев со дня рождения детей</w:t>
      </w:r>
      <w:r>
        <w:rPr>
          <w:rFonts w:ascii="PT Astra Serif" w:eastAsia="Times New Roman" w:hAnsi="PT Astra Serif" w:cs="Times New Roman"/>
          <w:sz w:val="28"/>
          <w:szCs w:val="28"/>
        </w:rPr>
        <w:t>.</w:t>
      </w:r>
    </w:p>
    <w:p w:rsidR="007009D3" w:rsidRDefault="008536A4" w:rsidP="008536A4">
      <w:pPr>
        <w:pStyle w:val="a4"/>
        <w:numPr>
          <w:ilvl w:val="0"/>
          <w:numId w:val="1"/>
        </w:numPr>
        <w:tabs>
          <w:tab w:val="left" w:pos="0"/>
          <w:tab w:val="left" w:pos="1134"/>
        </w:tabs>
        <w:spacing w:after="0" w:line="240" w:lineRule="auto"/>
        <w:ind w:left="0" w:firstLine="720"/>
        <w:jc w:val="both"/>
        <w:rPr>
          <w:rFonts w:ascii="PT Astra Serif" w:eastAsia="Times New Roman" w:hAnsi="PT Astra Serif" w:cs="Times New Roman"/>
          <w:sz w:val="28"/>
          <w:szCs w:val="28"/>
        </w:rPr>
      </w:pPr>
      <w:r w:rsidRPr="008536A4">
        <w:rPr>
          <w:rFonts w:ascii="PT Astra Serif" w:eastAsia="Times New Roman" w:hAnsi="PT Astra Serif" w:cs="Times New Roman"/>
          <w:sz w:val="28"/>
          <w:szCs w:val="28"/>
        </w:rPr>
        <w:t>Решение о назначении единовременн</w:t>
      </w:r>
      <w:r>
        <w:rPr>
          <w:rFonts w:ascii="PT Astra Serif" w:eastAsia="Times New Roman" w:hAnsi="PT Astra Serif" w:cs="Times New Roman"/>
          <w:sz w:val="28"/>
          <w:szCs w:val="28"/>
        </w:rPr>
        <w:t>ой</w:t>
      </w:r>
      <w:r w:rsidRPr="008536A4">
        <w:rPr>
          <w:rFonts w:ascii="PT Astra Serif" w:eastAsia="Times New Roman" w:hAnsi="PT Astra Serif" w:cs="Times New Roman"/>
          <w:sz w:val="28"/>
          <w:szCs w:val="28"/>
        </w:rPr>
        <w:t xml:space="preserve"> выплат</w:t>
      </w:r>
      <w:r>
        <w:rPr>
          <w:rFonts w:ascii="PT Astra Serif" w:eastAsia="Times New Roman" w:hAnsi="PT Astra Serif" w:cs="Times New Roman"/>
          <w:sz w:val="28"/>
          <w:szCs w:val="28"/>
        </w:rPr>
        <w:t>ы</w:t>
      </w:r>
      <w:r w:rsidRPr="008536A4">
        <w:rPr>
          <w:rFonts w:ascii="PT Astra Serif" w:eastAsia="Times New Roman" w:hAnsi="PT Astra Serif" w:cs="Times New Roman"/>
          <w:sz w:val="28"/>
          <w:szCs w:val="28"/>
        </w:rPr>
        <w:t xml:space="preserve"> при рождении детей, выплат</w:t>
      </w:r>
      <w:r>
        <w:rPr>
          <w:rFonts w:ascii="PT Astra Serif" w:eastAsia="Times New Roman" w:hAnsi="PT Astra Serif" w:cs="Times New Roman"/>
          <w:sz w:val="28"/>
          <w:szCs w:val="28"/>
        </w:rPr>
        <w:t>ы</w:t>
      </w:r>
      <w:r w:rsidRPr="008536A4">
        <w:rPr>
          <w:rFonts w:ascii="PT Astra Serif" w:eastAsia="Times New Roman" w:hAnsi="PT Astra Serif" w:cs="Times New Roman"/>
          <w:sz w:val="28"/>
          <w:szCs w:val="28"/>
        </w:rPr>
        <w:t xml:space="preserve"> на ребёнка, не посещающего детский сад или выплат</w:t>
      </w:r>
      <w:r>
        <w:rPr>
          <w:rFonts w:ascii="PT Astra Serif" w:eastAsia="Times New Roman" w:hAnsi="PT Astra Serif" w:cs="Times New Roman"/>
          <w:sz w:val="28"/>
          <w:szCs w:val="28"/>
        </w:rPr>
        <w:t>ы</w:t>
      </w:r>
      <w:r w:rsidRPr="008536A4">
        <w:rPr>
          <w:rFonts w:ascii="PT Astra Serif" w:eastAsia="Times New Roman" w:hAnsi="PT Astra Serif" w:cs="Times New Roman"/>
          <w:sz w:val="28"/>
          <w:szCs w:val="28"/>
        </w:rPr>
        <w:t xml:space="preserve"> на ребёнка студенческим семьям (далее также – выплата) 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 на основании заявления</w:t>
      </w:r>
      <w:r w:rsidR="00013510">
        <w:rPr>
          <w:rFonts w:ascii="PT Astra Serif" w:eastAsia="Times New Roman" w:hAnsi="PT Astra Serif" w:cs="Times New Roman"/>
          <w:sz w:val="28"/>
          <w:szCs w:val="28"/>
        </w:rPr>
        <w:t>граждан, указанных в пункте 2 настоящего Порядка.</w:t>
      </w:r>
    </w:p>
    <w:p w:rsidR="005A57F3" w:rsidRPr="005A57F3" w:rsidRDefault="005A57F3" w:rsidP="008536A4">
      <w:pPr>
        <w:numPr>
          <w:ilvl w:val="0"/>
          <w:numId w:val="1"/>
        </w:numPr>
        <w:tabs>
          <w:tab w:val="left" w:pos="0"/>
          <w:tab w:val="left" w:pos="1134"/>
        </w:tabs>
        <w:autoSpaceDE w:val="0"/>
        <w:autoSpaceDN w:val="0"/>
        <w:adjustRightInd w:val="0"/>
        <w:spacing w:after="0" w:line="240" w:lineRule="auto"/>
        <w:ind w:left="0" w:firstLine="709"/>
        <w:jc w:val="both"/>
        <w:rPr>
          <w:rFonts w:ascii="PT Astra Serif" w:eastAsia="Times New Roman" w:hAnsi="PT Astra Serif" w:cs="Times New Roman"/>
          <w:sz w:val="28"/>
          <w:szCs w:val="28"/>
        </w:rPr>
      </w:pPr>
      <w:r w:rsidRPr="005A57F3">
        <w:rPr>
          <w:rFonts w:ascii="PT Astra Serif" w:eastAsia="Times New Roman" w:hAnsi="PT Astra Serif" w:cs="Times New Roman"/>
          <w:sz w:val="28"/>
          <w:szCs w:val="28"/>
        </w:rPr>
        <w:t xml:space="preserve">Для получения </w:t>
      </w:r>
      <w:r w:rsidR="008536A4" w:rsidRPr="0089193D">
        <w:rPr>
          <w:rFonts w:ascii="PT Astra Serif" w:eastAsia="Times New Roman" w:hAnsi="PT Astra Serif" w:cs="Times New Roman"/>
          <w:sz w:val="28"/>
          <w:szCs w:val="28"/>
        </w:rPr>
        <w:t>выплаты</w:t>
      </w:r>
      <w:r w:rsidRPr="005A57F3">
        <w:rPr>
          <w:rFonts w:ascii="PT Astra Serif" w:eastAsia="Times New Roman" w:hAnsi="PT Astra Serif" w:cs="Times New Roman"/>
          <w:sz w:val="28"/>
          <w:szCs w:val="28"/>
        </w:rPr>
        <w:t xml:space="preserve"> лица, указанные в пункте </w:t>
      </w:r>
      <w:r w:rsidR="00013510">
        <w:rPr>
          <w:rFonts w:ascii="PT Astra Serif" w:eastAsia="Times New Roman" w:hAnsi="PT Astra Serif" w:cs="Times New Roman"/>
          <w:sz w:val="28"/>
          <w:szCs w:val="28"/>
        </w:rPr>
        <w:t>2</w:t>
      </w:r>
      <w:r w:rsidRPr="005A57F3">
        <w:rPr>
          <w:rFonts w:ascii="PT Astra Serif" w:eastAsia="Times New Roman" w:hAnsi="PT Astra Serif" w:cs="Times New Roman"/>
          <w:sz w:val="28"/>
          <w:szCs w:val="28"/>
        </w:rPr>
        <w:t xml:space="preserve"> настоящего По</w:t>
      </w:r>
      <w:r w:rsidR="008536A4" w:rsidRPr="0089193D">
        <w:rPr>
          <w:rFonts w:ascii="PT Astra Serif" w:eastAsia="Times New Roman" w:hAnsi="PT Astra Serif" w:cs="Times New Roman"/>
          <w:sz w:val="28"/>
          <w:szCs w:val="28"/>
        </w:rPr>
        <w:t>рядка</w:t>
      </w:r>
      <w:r w:rsidRPr="005A57F3">
        <w:rPr>
          <w:rFonts w:ascii="PT Astra Serif" w:eastAsia="Times New Roman" w:hAnsi="PT Astra Serif" w:cs="Times New Roman"/>
          <w:sz w:val="28"/>
          <w:szCs w:val="28"/>
        </w:rPr>
        <w:t xml:space="preserve"> (далее – заявитель), представляют в территориальный орган заявление о назначении </w:t>
      </w:r>
      <w:r w:rsidR="008536A4" w:rsidRPr="0089193D">
        <w:rPr>
          <w:rFonts w:ascii="PT Astra Serif" w:eastAsia="Times New Roman" w:hAnsi="PT Astra Serif" w:cs="Times New Roman"/>
          <w:sz w:val="28"/>
          <w:szCs w:val="28"/>
        </w:rPr>
        <w:t>выплаты</w:t>
      </w:r>
      <w:r w:rsidRPr="005A57F3">
        <w:rPr>
          <w:rFonts w:ascii="PT Astra Serif" w:eastAsia="Times New Roman" w:hAnsi="PT Astra Serif" w:cs="Times New Roman"/>
          <w:sz w:val="28"/>
          <w:szCs w:val="28"/>
        </w:rPr>
        <w:t>, составленное по установленной уполномоченным органом форме (далее – заявление), к которому должны быть приложены документы, указанные в пункт</w:t>
      </w:r>
      <w:r w:rsidR="00FE16DB">
        <w:rPr>
          <w:rFonts w:ascii="PT Astra Serif" w:eastAsia="Times New Roman" w:hAnsi="PT Astra Serif" w:cs="Times New Roman"/>
          <w:sz w:val="28"/>
          <w:szCs w:val="28"/>
        </w:rPr>
        <w:t>ах</w:t>
      </w:r>
      <w:r w:rsidR="000C3D1B">
        <w:rPr>
          <w:rFonts w:ascii="PT Astra Serif" w:eastAsia="Times New Roman" w:hAnsi="PT Astra Serif" w:cs="Times New Roman"/>
          <w:sz w:val="28"/>
          <w:szCs w:val="28"/>
        </w:rPr>
        <w:t>6</w:t>
      </w:r>
      <w:r w:rsidR="00FE16DB">
        <w:rPr>
          <w:rFonts w:ascii="PT Astra Serif" w:eastAsia="Times New Roman" w:hAnsi="PT Astra Serif" w:cs="Times New Roman"/>
          <w:sz w:val="28"/>
          <w:szCs w:val="28"/>
        </w:rPr>
        <w:t>-</w:t>
      </w:r>
      <w:r w:rsidR="000C3D1B">
        <w:rPr>
          <w:rFonts w:ascii="PT Astra Serif" w:eastAsia="Times New Roman" w:hAnsi="PT Astra Serif" w:cs="Times New Roman"/>
          <w:sz w:val="28"/>
          <w:szCs w:val="28"/>
        </w:rPr>
        <w:t>8</w:t>
      </w:r>
      <w:r w:rsidRPr="005A57F3">
        <w:rPr>
          <w:rFonts w:ascii="PT Astra Serif" w:eastAsia="Times New Roman" w:hAnsi="PT Astra Serif" w:cs="Times New Roman"/>
          <w:sz w:val="28"/>
          <w:szCs w:val="28"/>
        </w:rPr>
        <w:t xml:space="preserve"> настоящего По</w:t>
      </w:r>
      <w:r w:rsidR="008536A4" w:rsidRPr="0089193D">
        <w:rPr>
          <w:rFonts w:ascii="PT Astra Serif" w:eastAsia="Times New Roman" w:hAnsi="PT Astra Serif" w:cs="Times New Roman"/>
          <w:sz w:val="28"/>
          <w:szCs w:val="28"/>
        </w:rPr>
        <w:t>рядка</w:t>
      </w:r>
      <w:r w:rsidRPr="005A57F3">
        <w:rPr>
          <w:rFonts w:ascii="PT Astra Serif" w:eastAsia="Times New Roman" w:hAnsi="PT Astra Serif" w:cs="Times New Roman"/>
          <w:sz w:val="28"/>
          <w:szCs w:val="28"/>
        </w:rPr>
        <w:t xml:space="preserve">, </w:t>
      </w:r>
      <w:r w:rsidR="0089193D">
        <w:rPr>
          <w:rFonts w:ascii="PT Astra Serif" w:eastAsia="Times New Roman" w:hAnsi="PT Astra Serif" w:cs="Times New Roman"/>
          <w:sz w:val="28"/>
          <w:szCs w:val="28"/>
        </w:rPr>
        <w:t>а</w:t>
      </w:r>
      <w:r w:rsidRPr="005A57F3">
        <w:rPr>
          <w:rFonts w:ascii="PT Astra Serif" w:eastAsia="Times New Roman" w:hAnsi="PT Astra Serif" w:cs="Times New Roman"/>
          <w:sz w:val="28"/>
          <w:szCs w:val="28"/>
        </w:rPr>
        <w:t xml:space="preserve"> в случаях, предусмотренных настоящим По</w:t>
      </w:r>
      <w:r w:rsidR="008536A4" w:rsidRPr="0089193D">
        <w:rPr>
          <w:rFonts w:ascii="PT Astra Serif" w:eastAsia="Times New Roman" w:hAnsi="PT Astra Serif" w:cs="Times New Roman"/>
          <w:sz w:val="28"/>
          <w:szCs w:val="28"/>
        </w:rPr>
        <w:t>рядком</w:t>
      </w:r>
      <w:r w:rsidRPr="005A57F3">
        <w:rPr>
          <w:rFonts w:ascii="PT Astra Serif" w:eastAsia="Times New Roman" w:hAnsi="PT Astra Serif" w:cs="Times New Roman"/>
          <w:sz w:val="28"/>
          <w:szCs w:val="28"/>
        </w:rPr>
        <w:t>, – копии таких документов. Заявление и документы (копии документов) представляются  в территориальный орган:</w:t>
      </w:r>
    </w:p>
    <w:p w:rsidR="005A57F3" w:rsidRPr="005A57F3" w:rsidRDefault="005A57F3" w:rsidP="005A57F3">
      <w:pPr>
        <w:widowControl w:val="0"/>
        <w:tabs>
          <w:tab w:val="left" w:pos="1134"/>
        </w:tabs>
        <w:autoSpaceDE w:val="0"/>
        <w:autoSpaceDN w:val="0"/>
        <w:spacing w:after="0" w:line="240" w:lineRule="auto"/>
        <w:ind w:firstLine="720"/>
        <w:jc w:val="both"/>
        <w:rPr>
          <w:rFonts w:ascii="PT Astra Serif" w:eastAsia="Times New Roman" w:hAnsi="PT Astra Serif" w:cs="Times New Roman"/>
          <w:sz w:val="28"/>
          <w:szCs w:val="28"/>
          <w:lang w:eastAsia="ru-RU"/>
        </w:rPr>
      </w:pPr>
      <w:r w:rsidRPr="005A57F3">
        <w:rPr>
          <w:rFonts w:ascii="PT Astra Serif" w:eastAsia="Times New Roman" w:hAnsi="PT Astra Serif" w:cs="Times New Roman"/>
          <w:sz w:val="28"/>
          <w:szCs w:val="28"/>
          <w:lang w:eastAsia="ru-RU"/>
        </w:rPr>
        <w:t>через Областное государственное казённое учреждение социальной защиты населения Ульяновской области (далее – учреждение);</w:t>
      </w:r>
    </w:p>
    <w:p w:rsidR="005A57F3" w:rsidRPr="005A57F3" w:rsidRDefault="005A57F3" w:rsidP="005A57F3">
      <w:pPr>
        <w:widowControl w:val="0"/>
        <w:tabs>
          <w:tab w:val="left" w:pos="1134"/>
        </w:tabs>
        <w:autoSpaceDE w:val="0"/>
        <w:autoSpaceDN w:val="0"/>
        <w:spacing w:after="0" w:line="240" w:lineRule="auto"/>
        <w:ind w:firstLine="720"/>
        <w:jc w:val="both"/>
        <w:rPr>
          <w:rFonts w:ascii="PT Astra Serif" w:eastAsia="Times New Roman" w:hAnsi="PT Astra Serif" w:cs="Times New Roman"/>
          <w:sz w:val="28"/>
          <w:szCs w:val="28"/>
          <w:lang w:eastAsia="ru-RU"/>
        </w:rPr>
      </w:pPr>
      <w:r w:rsidRPr="005A57F3">
        <w:rPr>
          <w:rFonts w:ascii="PT Astra Serif" w:eastAsia="Times New Roman" w:hAnsi="PT Astra Serif" w:cs="Times New Roman"/>
          <w:sz w:val="28"/>
          <w:szCs w:val="28"/>
          <w:lang w:eastAsia="ru-RU"/>
        </w:rPr>
        <w:t>через оператора почтовой связи;</w:t>
      </w:r>
    </w:p>
    <w:p w:rsidR="005A57F3" w:rsidRPr="005A57F3" w:rsidRDefault="005A57F3" w:rsidP="005A57F3">
      <w:pPr>
        <w:widowControl w:val="0"/>
        <w:tabs>
          <w:tab w:val="left" w:pos="1134"/>
          <w:tab w:val="left" w:pos="1276"/>
        </w:tabs>
        <w:autoSpaceDE w:val="0"/>
        <w:autoSpaceDN w:val="0"/>
        <w:spacing w:after="0" w:line="240" w:lineRule="auto"/>
        <w:ind w:firstLine="720"/>
        <w:jc w:val="both"/>
        <w:rPr>
          <w:rFonts w:ascii="PT Astra Serif" w:eastAsia="Times New Roman" w:hAnsi="PT Astra Serif" w:cs="Times New Roman"/>
          <w:sz w:val="28"/>
          <w:szCs w:val="28"/>
          <w:lang w:eastAsia="ru-RU"/>
        </w:rPr>
      </w:pPr>
      <w:r w:rsidRPr="005A57F3">
        <w:rPr>
          <w:rFonts w:ascii="PT Astra Serif" w:eastAsia="Times New Roman" w:hAnsi="PT Astra Serif" w:cs="Times New Roman"/>
          <w:sz w:val="28"/>
          <w:szCs w:val="28"/>
          <w:lang w:eastAsia="ru-RU"/>
        </w:rPr>
        <w:t xml:space="preserve">через многофункциональный центр предоставления государственных </w:t>
      </w:r>
      <w:r w:rsidRPr="005A57F3">
        <w:rPr>
          <w:rFonts w:ascii="PT Astra Serif" w:eastAsia="Times New Roman" w:hAnsi="PT Astra Serif" w:cs="Times New Roman"/>
          <w:sz w:val="28"/>
          <w:szCs w:val="28"/>
          <w:lang w:eastAsia="ru-RU"/>
        </w:rPr>
        <w:br/>
        <w:t>и муниципальных услуг (далее – МФЦ);</w:t>
      </w:r>
    </w:p>
    <w:p w:rsidR="005A57F3" w:rsidRPr="005A57F3" w:rsidRDefault="005A57F3" w:rsidP="005A57F3">
      <w:pPr>
        <w:widowControl w:val="0"/>
        <w:tabs>
          <w:tab w:val="left" w:pos="1134"/>
          <w:tab w:val="left" w:pos="1276"/>
        </w:tabs>
        <w:autoSpaceDE w:val="0"/>
        <w:autoSpaceDN w:val="0"/>
        <w:spacing w:after="0" w:line="240" w:lineRule="auto"/>
        <w:ind w:firstLine="720"/>
        <w:jc w:val="both"/>
        <w:rPr>
          <w:rFonts w:ascii="PT Astra Serif" w:eastAsia="Times New Roman" w:hAnsi="PT Astra Serif" w:cs="Times New Roman"/>
          <w:sz w:val="28"/>
          <w:szCs w:val="28"/>
          <w:lang w:eastAsia="ru-RU"/>
        </w:rPr>
      </w:pPr>
      <w:r w:rsidRPr="005A57F3">
        <w:rPr>
          <w:rFonts w:ascii="PT Astra Serif" w:eastAsia="Times New Roman" w:hAnsi="PT Astra Serif" w:cs="Times New Roman"/>
          <w:sz w:val="28"/>
          <w:szCs w:val="28"/>
          <w:lang w:eastAsia="ru-RU"/>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5A57F3" w:rsidRPr="005A57F3" w:rsidRDefault="005A57F3" w:rsidP="005A57F3">
      <w:pPr>
        <w:tabs>
          <w:tab w:val="left" w:pos="-2835"/>
          <w:tab w:val="left" w:pos="1134"/>
        </w:tabs>
        <w:autoSpaceDE w:val="0"/>
        <w:autoSpaceDN w:val="0"/>
        <w:adjustRightInd w:val="0"/>
        <w:spacing w:after="0" w:line="240" w:lineRule="auto"/>
        <w:ind w:firstLine="720"/>
        <w:jc w:val="both"/>
        <w:rPr>
          <w:rFonts w:ascii="PT Astra Serif" w:eastAsia="Calibri" w:hAnsi="PT Astra Serif" w:cs="Times New Roman"/>
          <w:sz w:val="28"/>
          <w:szCs w:val="28"/>
          <w:lang w:eastAsia="ru-RU"/>
        </w:rPr>
      </w:pPr>
      <w:r w:rsidRPr="005A57F3">
        <w:rPr>
          <w:rFonts w:ascii="PT Astra Serif" w:eastAsia="Calibri" w:hAnsi="PT Astra Serif" w:cs="Times New Roman"/>
          <w:sz w:val="28"/>
          <w:szCs w:val="28"/>
          <w:lang w:eastAsia="ru-RU"/>
        </w:rPr>
        <w:t xml:space="preserve">Заявление и документы (копии документов) могут быть представлены </w:t>
      </w:r>
      <w:r w:rsidRPr="005A57F3">
        <w:rPr>
          <w:rFonts w:ascii="PT Astra Serif" w:eastAsia="Calibri" w:hAnsi="PT Astra Serif" w:cs="Times New Roman"/>
          <w:sz w:val="28"/>
          <w:szCs w:val="28"/>
          <w:lang w:eastAsia="ru-RU"/>
        </w:rPr>
        <w:br/>
        <w:t xml:space="preserve">в территориальный орган представителем заявителя. </w:t>
      </w:r>
    </w:p>
    <w:p w:rsidR="00FE16DB" w:rsidRDefault="00FE16DB" w:rsidP="00FE16DB">
      <w:pPr>
        <w:tabs>
          <w:tab w:val="left" w:pos="-2835"/>
          <w:tab w:val="left" w:pos="0"/>
          <w:tab w:val="left" w:pos="1134"/>
        </w:tabs>
        <w:autoSpaceDE w:val="0"/>
        <w:autoSpaceDN w:val="0"/>
        <w:adjustRightInd w:val="0"/>
        <w:spacing w:after="0" w:line="240" w:lineRule="auto"/>
        <w:ind w:firstLine="720"/>
        <w:jc w:val="both"/>
        <w:rPr>
          <w:rFonts w:ascii="PT Astra Serif" w:eastAsia="Calibri" w:hAnsi="PT Astra Serif" w:cs="Times New Roman"/>
          <w:sz w:val="28"/>
          <w:szCs w:val="28"/>
          <w:lang w:eastAsia="ru-RU"/>
        </w:rPr>
      </w:pPr>
      <w:r w:rsidRPr="00FE16DB">
        <w:rPr>
          <w:rFonts w:ascii="PT Astra Serif" w:eastAsia="Calibri" w:hAnsi="PT Astra Serif" w:cs="Times New Roman"/>
          <w:sz w:val="28"/>
          <w:szCs w:val="28"/>
          <w:lang w:eastAsia="ru-RU"/>
        </w:rPr>
        <w:t xml:space="preserve">Заявление подаётся в отношении каждой выплаты. В случае подачи одновременно нескольких заявлений приложение одних и тех же документов </w:t>
      </w:r>
      <w:r w:rsidR="00F32102">
        <w:rPr>
          <w:rFonts w:ascii="PT Astra Serif" w:eastAsia="Calibri" w:hAnsi="PT Astra Serif" w:cs="Times New Roman"/>
          <w:sz w:val="28"/>
          <w:szCs w:val="28"/>
          <w:lang w:eastAsia="ru-RU"/>
        </w:rPr>
        <w:br/>
      </w:r>
      <w:r w:rsidRPr="00FE16DB">
        <w:rPr>
          <w:rFonts w:ascii="PT Astra Serif" w:eastAsia="Calibri" w:hAnsi="PT Astra Serif" w:cs="Times New Roman"/>
          <w:sz w:val="28"/>
          <w:szCs w:val="28"/>
          <w:lang w:eastAsia="ru-RU"/>
        </w:rPr>
        <w:t>к каждому заявлению не требуется.</w:t>
      </w:r>
    </w:p>
    <w:p w:rsidR="005A57F3" w:rsidRPr="005A57F3" w:rsidRDefault="005A57F3" w:rsidP="00C0191E">
      <w:pPr>
        <w:numPr>
          <w:ilvl w:val="0"/>
          <w:numId w:val="1"/>
        </w:numPr>
        <w:tabs>
          <w:tab w:val="left" w:pos="-2835"/>
          <w:tab w:val="left" w:pos="0"/>
          <w:tab w:val="left" w:pos="1134"/>
        </w:tabs>
        <w:autoSpaceDE w:val="0"/>
        <w:autoSpaceDN w:val="0"/>
        <w:adjustRightInd w:val="0"/>
        <w:spacing w:after="0" w:line="240" w:lineRule="auto"/>
        <w:ind w:left="0" w:firstLine="720"/>
        <w:jc w:val="both"/>
        <w:rPr>
          <w:rFonts w:ascii="PT Astra Serif" w:eastAsia="Calibri" w:hAnsi="PT Astra Serif" w:cs="Times New Roman"/>
          <w:sz w:val="28"/>
          <w:szCs w:val="28"/>
          <w:lang w:eastAsia="ru-RU"/>
        </w:rPr>
      </w:pPr>
      <w:r w:rsidRPr="005A57F3">
        <w:rPr>
          <w:rFonts w:ascii="PT Astra Serif" w:eastAsia="Calibri" w:hAnsi="PT Astra Serif" w:cs="Times New Roman"/>
          <w:sz w:val="28"/>
          <w:szCs w:val="28"/>
          <w:lang w:eastAsia="ru-RU"/>
        </w:rPr>
        <w:t xml:space="preserve">Решение о назначении </w:t>
      </w:r>
      <w:r w:rsidR="00C0191E" w:rsidRPr="00C0191E">
        <w:rPr>
          <w:rFonts w:ascii="PT Astra Serif" w:eastAsia="Calibri" w:hAnsi="PT Astra Serif" w:cs="Times New Roman"/>
          <w:sz w:val="28"/>
          <w:szCs w:val="28"/>
          <w:lang w:eastAsia="ru-RU"/>
        </w:rPr>
        <w:t>единовременн</w:t>
      </w:r>
      <w:r w:rsidR="00C0191E">
        <w:rPr>
          <w:rFonts w:ascii="PT Astra Serif" w:eastAsia="Calibri" w:hAnsi="PT Astra Serif" w:cs="Times New Roman"/>
          <w:sz w:val="28"/>
          <w:szCs w:val="28"/>
          <w:lang w:eastAsia="ru-RU"/>
        </w:rPr>
        <w:t>ой</w:t>
      </w:r>
      <w:r w:rsidR="00C0191E" w:rsidRPr="00C0191E">
        <w:rPr>
          <w:rFonts w:ascii="PT Astra Serif" w:eastAsia="Calibri" w:hAnsi="PT Astra Serif" w:cs="Times New Roman"/>
          <w:sz w:val="28"/>
          <w:szCs w:val="28"/>
          <w:lang w:eastAsia="ru-RU"/>
        </w:rPr>
        <w:t xml:space="preserve"> выплат</w:t>
      </w:r>
      <w:r w:rsidR="00C0191E">
        <w:rPr>
          <w:rFonts w:ascii="PT Astra Serif" w:eastAsia="Calibri" w:hAnsi="PT Astra Serif" w:cs="Times New Roman"/>
          <w:sz w:val="28"/>
          <w:szCs w:val="28"/>
          <w:lang w:eastAsia="ru-RU"/>
        </w:rPr>
        <w:t>ы</w:t>
      </w:r>
      <w:r w:rsidR="00C0191E" w:rsidRPr="00C0191E">
        <w:rPr>
          <w:rFonts w:ascii="PT Astra Serif" w:eastAsia="Calibri" w:hAnsi="PT Astra Serif" w:cs="Times New Roman"/>
          <w:sz w:val="28"/>
          <w:szCs w:val="28"/>
          <w:lang w:eastAsia="ru-RU"/>
        </w:rPr>
        <w:t xml:space="preserve"> при рождении детей</w:t>
      </w:r>
      <w:r w:rsidRPr="005A57F3">
        <w:rPr>
          <w:rFonts w:ascii="PT Astra Serif" w:eastAsia="Calibri" w:hAnsi="PT Astra Serif" w:cs="Times New Roman"/>
          <w:sz w:val="28"/>
          <w:szCs w:val="28"/>
          <w:lang w:eastAsia="ru-RU"/>
        </w:rPr>
        <w:t>принимается на основании сведений, содержащихся:</w:t>
      </w:r>
    </w:p>
    <w:p w:rsidR="005A57F3" w:rsidRPr="005A57F3" w:rsidRDefault="005A57F3" w:rsidP="00C0191E">
      <w:pPr>
        <w:widowControl w:val="0"/>
        <w:numPr>
          <w:ilvl w:val="0"/>
          <w:numId w:val="3"/>
        </w:numPr>
        <w:tabs>
          <w:tab w:val="left" w:pos="-1985"/>
          <w:tab w:val="left" w:pos="0"/>
          <w:tab w:val="left" w:pos="1134"/>
        </w:tabs>
        <w:autoSpaceDE w:val="0"/>
        <w:autoSpaceDN w:val="0"/>
        <w:adjustRightInd w:val="0"/>
        <w:spacing w:after="0" w:line="240" w:lineRule="auto"/>
        <w:ind w:left="0" w:firstLine="709"/>
        <w:jc w:val="both"/>
        <w:rPr>
          <w:rFonts w:ascii="PT Astra Serif" w:eastAsia="Calibri" w:hAnsi="PT Astra Serif" w:cs="Calibri"/>
          <w:sz w:val="28"/>
          <w:szCs w:val="28"/>
          <w:lang w:eastAsia="ru-RU"/>
        </w:rPr>
      </w:pPr>
      <w:r w:rsidRPr="005A57F3">
        <w:rPr>
          <w:rFonts w:ascii="PT Astra Serif" w:eastAsia="Calibri" w:hAnsi="PT Astra Serif" w:cs="Calibri"/>
          <w:sz w:val="28"/>
          <w:szCs w:val="28"/>
          <w:lang w:eastAsia="ru-RU"/>
        </w:rPr>
        <w:t xml:space="preserve">в документе, удостоверяющем в соответствии с законодательством Российской Федерации личность заявителя и содержащем отметку об адресе его регистрации по месту жительства на территории Ульяновской области, </w:t>
      </w:r>
      <w:r w:rsidR="00F32102">
        <w:rPr>
          <w:rFonts w:ascii="PT Astra Serif" w:eastAsia="Calibri" w:hAnsi="PT Astra Serif" w:cs="Calibri"/>
          <w:sz w:val="28"/>
          <w:szCs w:val="28"/>
          <w:lang w:eastAsia="ru-RU"/>
        </w:rPr>
        <w:br/>
      </w:r>
      <w:r w:rsidRPr="005A57F3">
        <w:rPr>
          <w:rFonts w:ascii="PT Astra Serif" w:eastAsia="Calibri" w:hAnsi="PT Astra Serif" w:cs="Calibri"/>
          <w:sz w:val="28"/>
          <w:szCs w:val="28"/>
          <w:lang w:eastAsia="ru-RU"/>
        </w:rPr>
        <w:t>а в случае отсутствия в указанном документе такой отметки – в ином документе, содержащем сведения об адресе места жительства на территории  Ульяновской области;</w:t>
      </w:r>
    </w:p>
    <w:p w:rsidR="00C0191E" w:rsidRPr="00134705" w:rsidRDefault="00C0191E" w:rsidP="00C0191E">
      <w:pPr>
        <w:pStyle w:val="ConsPlusNormal"/>
        <w:numPr>
          <w:ilvl w:val="0"/>
          <w:numId w:val="3"/>
        </w:numPr>
        <w:tabs>
          <w:tab w:val="left" w:pos="0"/>
          <w:tab w:val="left" w:pos="1134"/>
        </w:tabs>
        <w:ind w:left="0" w:firstLine="708"/>
        <w:jc w:val="both"/>
        <w:rPr>
          <w:rFonts w:ascii="PT Astra Serif" w:hAnsi="PT Astra Serif" w:cs="Times New Roman"/>
          <w:sz w:val="28"/>
          <w:szCs w:val="28"/>
        </w:rPr>
      </w:pPr>
      <w:r w:rsidRPr="00134705">
        <w:rPr>
          <w:rFonts w:ascii="PT Astra Serif" w:hAnsi="PT Astra Serif" w:cs="Times New Roman"/>
          <w:sz w:val="28"/>
          <w:szCs w:val="28"/>
        </w:rPr>
        <w:t>в документе, содержащем сведения об адресе места жительства второго родителя ребёнка;</w:t>
      </w:r>
    </w:p>
    <w:p w:rsidR="00C0191E" w:rsidRDefault="005A57F3" w:rsidP="00C0191E">
      <w:pPr>
        <w:numPr>
          <w:ilvl w:val="0"/>
          <w:numId w:val="3"/>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cs="Times New Roman"/>
          <w:sz w:val="28"/>
          <w:szCs w:val="28"/>
          <w:lang w:eastAsia="ru-RU"/>
        </w:rPr>
      </w:pPr>
      <w:r w:rsidRPr="005A57F3">
        <w:rPr>
          <w:rFonts w:ascii="PT Astra Serif" w:eastAsia="Calibri" w:hAnsi="PT Astra Serif" w:cs="Times New Roman"/>
          <w:sz w:val="28"/>
          <w:szCs w:val="28"/>
          <w:lang w:eastAsia="ru-RU"/>
        </w:rPr>
        <w:t>в свидетельств</w:t>
      </w:r>
      <w:r w:rsidR="00C0191E">
        <w:rPr>
          <w:rFonts w:ascii="PT Astra Serif" w:eastAsia="Calibri" w:hAnsi="PT Astra Serif" w:cs="Times New Roman"/>
          <w:sz w:val="28"/>
          <w:szCs w:val="28"/>
          <w:lang w:eastAsia="ru-RU"/>
        </w:rPr>
        <w:t>ах</w:t>
      </w:r>
      <w:r w:rsidRPr="005A57F3">
        <w:rPr>
          <w:rFonts w:ascii="PT Astra Serif" w:eastAsia="Calibri" w:hAnsi="PT Astra Serif" w:cs="Times New Roman"/>
          <w:sz w:val="28"/>
          <w:szCs w:val="28"/>
          <w:lang w:eastAsia="ru-RU"/>
        </w:rPr>
        <w:t xml:space="preserve"> о рождении </w:t>
      </w:r>
      <w:r w:rsidR="00C0191E">
        <w:rPr>
          <w:rFonts w:ascii="PT Astra Serif" w:eastAsia="Calibri" w:hAnsi="PT Astra Serif" w:cs="Times New Roman"/>
          <w:sz w:val="28"/>
          <w:szCs w:val="28"/>
          <w:lang w:eastAsia="ru-RU"/>
        </w:rPr>
        <w:t>детей</w:t>
      </w:r>
      <w:r w:rsidRPr="005A57F3">
        <w:rPr>
          <w:rFonts w:ascii="PT Astra Serif" w:eastAsia="Calibri" w:hAnsi="PT Astra Serif" w:cs="Times New Roman"/>
          <w:sz w:val="28"/>
          <w:szCs w:val="28"/>
          <w:lang w:eastAsia="ru-RU"/>
        </w:rPr>
        <w:t>;</w:t>
      </w:r>
    </w:p>
    <w:p w:rsidR="0089193D" w:rsidRPr="00223FAF" w:rsidRDefault="00C0191E" w:rsidP="00C0191E">
      <w:pPr>
        <w:numPr>
          <w:ilvl w:val="0"/>
          <w:numId w:val="3"/>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cs="Times New Roman"/>
          <w:sz w:val="28"/>
          <w:szCs w:val="28"/>
          <w:lang w:eastAsia="ru-RU"/>
        </w:rPr>
      </w:pPr>
      <w:r w:rsidRPr="00C0191E">
        <w:rPr>
          <w:rFonts w:ascii="PT Astra Serif" w:hAnsi="PT Astra Serif" w:cs="Arial"/>
          <w:spacing w:val="2"/>
          <w:sz w:val="28"/>
          <w:szCs w:val="28"/>
          <w:shd w:val="clear" w:color="auto" w:fill="FFFFFF"/>
        </w:rPr>
        <w:t>в справке о рождении, выданной органом записи актов гражданского состояния формы № 2, если в свидетельстве о рождении ребёнка запись</w:t>
      </w:r>
      <w:r w:rsidR="00F32102">
        <w:rPr>
          <w:rFonts w:ascii="PT Astra Serif" w:hAnsi="PT Astra Serif" w:cs="Arial"/>
          <w:spacing w:val="2"/>
          <w:sz w:val="28"/>
          <w:szCs w:val="28"/>
          <w:shd w:val="clear" w:color="auto" w:fill="FFFFFF"/>
        </w:rPr>
        <w:br/>
      </w:r>
      <w:r w:rsidRPr="00C0191E">
        <w:rPr>
          <w:rFonts w:ascii="PT Astra Serif" w:hAnsi="PT Astra Serif" w:cs="Arial"/>
          <w:spacing w:val="2"/>
          <w:sz w:val="28"/>
          <w:szCs w:val="28"/>
          <w:shd w:val="clear" w:color="auto" w:fill="FFFFFF"/>
        </w:rPr>
        <w:t>об отце ребёнка произведена по указанию матери ребёнка</w:t>
      </w:r>
      <w:r>
        <w:rPr>
          <w:rFonts w:ascii="PT Astra Serif" w:hAnsi="PT Astra Serif" w:cs="Arial"/>
          <w:spacing w:val="2"/>
          <w:sz w:val="28"/>
          <w:szCs w:val="28"/>
          <w:shd w:val="clear" w:color="auto" w:fill="FFFFFF"/>
        </w:rPr>
        <w:t xml:space="preserve"> – </w:t>
      </w:r>
      <w:r w:rsidR="00D93AC2">
        <w:rPr>
          <w:rFonts w:ascii="PT Astra Serif" w:hAnsi="PT Astra Serif" w:cs="Arial"/>
          <w:spacing w:val="2"/>
          <w:sz w:val="28"/>
          <w:szCs w:val="28"/>
          <w:shd w:val="clear" w:color="auto" w:fill="FFFFFF"/>
        </w:rPr>
        <w:t xml:space="preserve">в случае представления заявления и документов (копий документов) </w:t>
      </w:r>
      <w:r w:rsidR="00223FAF">
        <w:rPr>
          <w:rFonts w:ascii="PT Astra Serif" w:hAnsi="PT Astra Serif" w:cs="Arial"/>
          <w:spacing w:val="2"/>
          <w:sz w:val="28"/>
          <w:szCs w:val="28"/>
          <w:shd w:val="clear" w:color="auto" w:fill="FFFFFF"/>
        </w:rPr>
        <w:t>одиноко</w:t>
      </w:r>
      <w:r w:rsidR="00827FD0">
        <w:rPr>
          <w:rFonts w:ascii="PT Astra Serif" w:hAnsi="PT Astra Serif" w:cs="Arial"/>
          <w:spacing w:val="2"/>
          <w:sz w:val="28"/>
          <w:szCs w:val="28"/>
          <w:shd w:val="clear" w:color="auto" w:fill="FFFFFF"/>
        </w:rPr>
        <w:t>йматер</w:t>
      </w:r>
      <w:r w:rsidR="00D93AC2">
        <w:rPr>
          <w:rFonts w:ascii="PT Astra Serif" w:hAnsi="PT Astra Serif" w:cs="Arial"/>
          <w:spacing w:val="2"/>
          <w:sz w:val="28"/>
          <w:szCs w:val="28"/>
          <w:shd w:val="clear" w:color="auto" w:fill="FFFFFF"/>
        </w:rPr>
        <w:t>ью</w:t>
      </w:r>
      <w:r w:rsidR="00223FAF">
        <w:rPr>
          <w:rFonts w:ascii="PT Astra Serif" w:hAnsi="PT Astra Serif" w:cs="Arial"/>
          <w:spacing w:val="2"/>
          <w:sz w:val="28"/>
          <w:szCs w:val="28"/>
          <w:shd w:val="clear" w:color="auto" w:fill="FFFFFF"/>
        </w:rPr>
        <w:t>;</w:t>
      </w:r>
    </w:p>
    <w:p w:rsidR="00223FAF" w:rsidRPr="00223FAF" w:rsidRDefault="00223FAF" w:rsidP="00223FAF">
      <w:pPr>
        <w:numPr>
          <w:ilvl w:val="0"/>
          <w:numId w:val="3"/>
        </w:numPr>
        <w:tabs>
          <w:tab w:val="left" w:pos="-2835"/>
          <w:tab w:val="left" w:pos="0"/>
          <w:tab w:val="left" w:pos="1134"/>
        </w:tabs>
        <w:autoSpaceDE w:val="0"/>
        <w:autoSpaceDN w:val="0"/>
        <w:adjustRightInd w:val="0"/>
        <w:spacing w:after="0" w:line="240" w:lineRule="auto"/>
        <w:ind w:left="0" w:firstLine="708"/>
        <w:jc w:val="both"/>
        <w:rPr>
          <w:rFonts w:ascii="PT Astra Serif" w:eastAsia="Calibri" w:hAnsi="PT Astra Serif" w:cs="Times New Roman"/>
          <w:sz w:val="28"/>
          <w:szCs w:val="28"/>
          <w:lang w:eastAsia="ru-RU"/>
        </w:rPr>
      </w:pPr>
      <w:r w:rsidRPr="00223FAF">
        <w:rPr>
          <w:rFonts w:ascii="PT Astra Serif" w:eastAsia="Calibri" w:hAnsi="PT Astra Serif" w:cs="Times New Roman"/>
          <w:sz w:val="28"/>
          <w:szCs w:val="28"/>
          <w:lang w:eastAsia="ru-RU"/>
        </w:rPr>
        <w:t xml:space="preserve">в документе, удостоверяющем личность представителя заявителя, </w:t>
      </w:r>
      <w:r w:rsidR="00F32102">
        <w:rPr>
          <w:rFonts w:ascii="PT Astra Serif" w:eastAsia="Calibri" w:hAnsi="PT Astra Serif" w:cs="Times New Roman"/>
          <w:sz w:val="28"/>
          <w:szCs w:val="28"/>
          <w:lang w:eastAsia="ru-RU"/>
        </w:rPr>
        <w:br/>
      </w:r>
      <w:r w:rsidRPr="00223FAF">
        <w:rPr>
          <w:rFonts w:ascii="PT Astra Serif" w:eastAsia="Calibri" w:hAnsi="PT Astra Serif" w:cs="Times New Roman"/>
          <w:sz w:val="28"/>
          <w:szCs w:val="28"/>
          <w:lang w:eastAsia="ru-RU"/>
        </w:rPr>
        <w:t>и в документе, подтверждающем его полномочия</w:t>
      </w:r>
      <w:r w:rsidR="00D93AC2">
        <w:rPr>
          <w:rFonts w:ascii="PT Astra Serif" w:eastAsia="Calibri" w:hAnsi="PT Astra Serif" w:cs="Times New Roman"/>
          <w:sz w:val="28"/>
          <w:szCs w:val="28"/>
          <w:lang w:eastAsia="ru-RU"/>
        </w:rPr>
        <w:t xml:space="preserve">, – </w:t>
      </w:r>
      <w:r w:rsidRPr="00223FAF">
        <w:rPr>
          <w:rFonts w:ascii="PT Astra Serif" w:eastAsia="Calibri" w:hAnsi="PT Astra Serif" w:cs="Times New Roman"/>
          <w:sz w:val="28"/>
          <w:szCs w:val="28"/>
          <w:lang w:eastAsia="ru-RU"/>
        </w:rPr>
        <w:t>в случае представления заявления и документов (копий документов) представителем заявителя).</w:t>
      </w:r>
    </w:p>
    <w:p w:rsidR="00C0191E" w:rsidRPr="00C0191E" w:rsidRDefault="00C0191E" w:rsidP="00C0191E">
      <w:pPr>
        <w:pStyle w:val="a4"/>
        <w:numPr>
          <w:ilvl w:val="0"/>
          <w:numId w:val="1"/>
        </w:numPr>
        <w:tabs>
          <w:tab w:val="left" w:pos="1134"/>
        </w:tabs>
        <w:spacing w:line="240" w:lineRule="auto"/>
        <w:ind w:left="0" w:firstLine="720"/>
        <w:jc w:val="both"/>
        <w:rPr>
          <w:rFonts w:ascii="PT Astra Serif" w:eastAsia="Calibri" w:hAnsi="PT Astra Serif" w:cs="Times New Roman"/>
          <w:sz w:val="28"/>
          <w:szCs w:val="28"/>
          <w:lang w:eastAsia="ru-RU"/>
        </w:rPr>
      </w:pPr>
      <w:r w:rsidRPr="00C0191E">
        <w:rPr>
          <w:rFonts w:ascii="PT Astra Serif" w:eastAsia="Calibri" w:hAnsi="PT Astra Serif" w:cs="Times New Roman"/>
          <w:sz w:val="28"/>
          <w:szCs w:val="28"/>
          <w:lang w:eastAsia="ru-RU"/>
        </w:rPr>
        <w:t xml:space="preserve">Решение о назначении </w:t>
      </w:r>
      <w:r>
        <w:rPr>
          <w:rFonts w:ascii="PT Astra Serif" w:eastAsia="Calibri" w:hAnsi="PT Astra Serif" w:cs="Times New Roman"/>
          <w:sz w:val="28"/>
          <w:szCs w:val="28"/>
          <w:lang w:eastAsia="ru-RU"/>
        </w:rPr>
        <w:t>выплаты</w:t>
      </w:r>
      <w:r w:rsidRPr="00C0191E">
        <w:rPr>
          <w:rFonts w:ascii="PT Astra Serif" w:eastAsia="Calibri" w:hAnsi="PT Astra Serif" w:cs="Times New Roman"/>
          <w:sz w:val="28"/>
          <w:szCs w:val="28"/>
          <w:lang w:eastAsia="ru-RU"/>
        </w:rPr>
        <w:t xml:space="preserve"> на ребёнка, не посещающего детский сад</w:t>
      </w:r>
      <w:r>
        <w:rPr>
          <w:rFonts w:ascii="PT Astra Serif" w:eastAsia="Calibri" w:hAnsi="PT Astra Serif" w:cs="Times New Roman"/>
          <w:sz w:val="28"/>
          <w:szCs w:val="28"/>
          <w:lang w:eastAsia="ru-RU"/>
        </w:rPr>
        <w:t>,</w:t>
      </w:r>
      <w:r w:rsidRPr="00C0191E">
        <w:rPr>
          <w:rFonts w:ascii="PT Astra Serif" w:eastAsia="Calibri" w:hAnsi="PT Astra Serif" w:cs="Times New Roman"/>
          <w:sz w:val="28"/>
          <w:szCs w:val="28"/>
          <w:lang w:eastAsia="ru-RU"/>
        </w:rPr>
        <w:t xml:space="preserve"> принимается на основании сведений, содержащихся:</w:t>
      </w:r>
    </w:p>
    <w:p w:rsidR="00C0191E" w:rsidRPr="00C0191E" w:rsidRDefault="00C0191E" w:rsidP="00C90146">
      <w:pPr>
        <w:pStyle w:val="a4"/>
        <w:numPr>
          <w:ilvl w:val="2"/>
          <w:numId w:val="18"/>
        </w:numPr>
        <w:tabs>
          <w:tab w:val="left" w:pos="-2835"/>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191E">
        <w:rPr>
          <w:rFonts w:ascii="Times New Roman" w:eastAsia="Calibri" w:hAnsi="Times New Roman" w:cs="Times New Roman"/>
          <w:sz w:val="28"/>
          <w:szCs w:val="28"/>
          <w:lang w:eastAsia="ru-RU"/>
        </w:rPr>
        <w:t xml:space="preserve">в документе, удостоверяющем в соответствии с законодательством Российской Федерации личность заявителя и содержащем отметку об адресе его регистрации по месту жительства на территории Ульяновской области, </w:t>
      </w:r>
      <w:r w:rsidR="00161AA2">
        <w:rPr>
          <w:rFonts w:ascii="Times New Roman" w:eastAsia="Calibri" w:hAnsi="Times New Roman" w:cs="Times New Roman"/>
          <w:sz w:val="28"/>
          <w:szCs w:val="28"/>
          <w:lang w:eastAsia="ru-RU"/>
        </w:rPr>
        <w:br/>
      </w:r>
      <w:r w:rsidRPr="00C0191E">
        <w:rPr>
          <w:rFonts w:ascii="Times New Roman" w:eastAsia="Calibri" w:hAnsi="Times New Roman" w:cs="Times New Roman"/>
          <w:sz w:val="28"/>
          <w:szCs w:val="28"/>
          <w:lang w:eastAsia="ru-RU"/>
        </w:rPr>
        <w:t>а в случае отсутствия в указанном документе такой отметки – в ином документе, содержащем сведения об адресе места жительства на территории Ульяновской области;</w:t>
      </w:r>
    </w:p>
    <w:p w:rsidR="00C0191E" w:rsidRPr="00C0191E" w:rsidRDefault="00C0191E" w:rsidP="00C90146">
      <w:pPr>
        <w:pStyle w:val="a4"/>
        <w:numPr>
          <w:ilvl w:val="2"/>
          <w:numId w:val="18"/>
        </w:numPr>
        <w:tabs>
          <w:tab w:val="left" w:pos="-2835"/>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191E">
        <w:rPr>
          <w:rFonts w:ascii="Times New Roman" w:eastAsia="Calibri" w:hAnsi="Times New Roman" w:cs="Times New Roman"/>
          <w:sz w:val="28"/>
          <w:szCs w:val="28"/>
          <w:lang w:eastAsia="ru-RU"/>
        </w:rPr>
        <w:t>в документе, содержащем сведения об адресе места жительства второго родителя ребёнка;</w:t>
      </w:r>
    </w:p>
    <w:p w:rsidR="00C0191E" w:rsidRPr="00C0191E" w:rsidRDefault="00C0191E" w:rsidP="00C90146">
      <w:pPr>
        <w:pStyle w:val="a4"/>
        <w:numPr>
          <w:ilvl w:val="2"/>
          <w:numId w:val="18"/>
        </w:numPr>
        <w:tabs>
          <w:tab w:val="left" w:pos="-2835"/>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191E">
        <w:rPr>
          <w:rFonts w:ascii="Times New Roman" w:eastAsia="Calibri" w:hAnsi="Times New Roman" w:cs="Times New Roman"/>
          <w:sz w:val="28"/>
          <w:szCs w:val="28"/>
          <w:lang w:eastAsia="ru-RU"/>
        </w:rPr>
        <w:t>в свидетельств</w:t>
      </w:r>
      <w:r>
        <w:rPr>
          <w:rFonts w:ascii="Times New Roman" w:eastAsia="Calibri" w:hAnsi="Times New Roman" w:cs="Times New Roman"/>
          <w:sz w:val="28"/>
          <w:szCs w:val="28"/>
          <w:lang w:eastAsia="ru-RU"/>
        </w:rPr>
        <w:t>е</w:t>
      </w:r>
      <w:r w:rsidRPr="00C0191E">
        <w:rPr>
          <w:rFonts w:ascii="Times New Roman" w:eastAsia="Calibri" w:hAnsi="Times New Roman" w:cs="Times New Roman"/>
          <w:sz w:val="28"/>
          <w:szCs w:val="28"/>
          <w:lang w:eastAsia="ru-RU"/>
        </w:rPr>
        <w:t xml:space="preserve"> о рождении </w:t>
      </w:r>
      <w:r>
        <w:rPr>
          <w:rFonts w:ascii="Times New Roman" w:eastAsia="Calibri" w:hAnsi="Times New Roman" w:cs="Times New Roman"/>
          <w:sz w:val="28"/>
          <w:szCs w:val="28"/>
          <w:lang w:eastAsia="ru-RU"/>
        </w:rPr>
        <w:t>ребёнка</w:t>
      </w:r>
      <w:r w:rsidRPr="00C0191E">
        <w:rPr>
          <w:rFonts w:ascii="Times New Roman" w:eastAsia="Calibri" w:hAnsi="Times New Roman" w:cs="Times New Roman"/>
          <w:sz w:val="28"/>
          <w:szCs w:val="28"/>
          <w:lang w:eastAsia="ru-RU"/>
        </w:rPr>
        <w:t>;</w:t>
      </w:r>
    </w:p>
    <w:p w:rsidR="00C90146" w:rsidRDefault="00C0191E" w:rsidP="00D93AC2">
      <w:pPr>
        <w:pStyle w:val="a4"/>
        <w:numPr>
          <w:ilvl w:val="2"/>
          <w:numId w:val="18"/>
        </w:numPr>
        <w:tabs>
          <w:tab w:val="left" w:pos="-2835"/>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191E">
        <w:rPr>
          <w:rFonts w:ascii="Times New Roman" w:eastAsia="Calibri" w:hAnsi="Times New Roman" w:cs="Times New Roman"/>
          <w:sz w:val="28"/>
          <w:szCs w:val="28"/>
          <w:lang w:eastAsia="ru-RU"/>
        </w:rPr>
        <w:t xml:space="preserve">в справкео рождении, выданнойорганом записи актов гражданского состояния формы № 2, если в свидетельстве о рождении ребёнка запись об отце ребёнка произведена по указанию матери ребёнка – </w:t>
      </w:r>
      <w:r w:rsidR="00D93AC2" w:rsidRPr="00D93AC2">
        <w:rPr>
          <w:rFonts w:ascii="Times New Roman" w:eastAsia="Calibri" w:hAnsi="Times New Roman" w:cs="Times New Roman"/>
          <w:sz w:val="28"/>
          <w:szCs w:val="28"/>
          <w:lang w:eastAsia="ru-RU"/>
        </w:rPr>
        <w:t>в случае представления заявления и документов (копий документов)</w:t>
      </w:r>
      <w:r w:rsidR="00D93AC2">
        <w:rPr>
          <w:rFonts w:ascii="Times New Roman" w:eastAsia="Calibri" w:hAnsi="Times New Roman" w:cs="Times New Roman"/>
          <w:sz w:val="28"/>
          <w:szCs w:val="28"/>
          <w:lang w:eastAsia="ru-RU"/>
        </w:rPr>
        <w:t xml:space="preserve"> одинокой матерью</w:t>
      </w:r>
      <w:r w:rsidR="00C90146">
        <w:rPr>
          <w:rFonts w:ascii="Times New Roman" w:eastAsia="Calibri" w:hAnsi="Times New Roman" w:cs="Times New Roman"/>
          <w:sz w:val="28"/>
          <w:szCs w:val="28"/>
          <w:lang w:eastAsia="ru-RU"/>
        </w:rPr>
        <w:t>;</w:t>
      </w:r>
    </w:p>
    <w:p w:rsidR="00C0191E" w:rsidRPr="00C90146" w:rsidRDefault="00C0191E" w:rsidP="00C90146">
      <w:pPr>
        <w:pStyle w:val="a4"/>
        <w:numPr>
          <w:ilvl w:val="2"/>
          <w:numId w:val="18"/>
        </w:numPr>
        <w:tabs>
          <w:tab w:val="left" w:pos="-2835"/>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0146">
        <w:rPr>
          <w:rFonts w:ascii="Times New Roman" w:hAnsi="Times New Roman" w:cs="Times New Roman"/>
          <w:color w:val="2D2D2D"/>
          <w:spacing w:val="2"/>
          <w:sz w:val="28"/>
          <w:szCs w:val="28"/>
          <w:shd w:val="clear" w:color="auto" w:fill="FFFFFF"/>
        </w:rPr>
        <w:t>в документах о доходах семьи за три последних месяца, пред</w:t>
      </w:r>
      <w:r w:rsidR="00223FAF" w:rsidRPr="00C90146">
        <w:rPr>
          <w:rFonts w:ascii="Times New Roman" w:hAnsi="Times New Roman" w:cs="Times New Roman"/>
          <w:color w:val="2D2D2D"/>
          <w:spacing w:val="2"/>
          <w:sz w:val="28"/>
          <w:szCs w:val="28"/>
          <w:shd w:val="clear" w:color="auto" w:fill="FFFFFF"/>
        </w:rPr>
        <w:t>шест</w:t>
      </w:r>
      <w:r w:rsidR="000F0C00" w:rsidRPr="00C90146">
        <w:rPr>
          <w:rFonts w:ascii="Times New Roman" w:hAnsi="Times New Roman" w:cs="Times New Roman"/>
          <w:color w:val="2D2D2D"/>
          <w:spacing w:val="2"/>
          <w:sz w:val="28"/>
          <w:szCs w:val="28"/>
          <w:shd w:val="clear" w:color="auto" w:fill="FFFFFF"/>
        </w:rPr>
        <w:t xml:space="preserve">вовавших месяцу обращения, – </w:t>
      </w:r>
      <w:r w:rsidR="005E4DBD" w:rsidRPr="00C90146">
        <w:rPr>
          <w:rFonts w:ascii="Times New Roman" w:hAnsi="Times New Roman" w:cs="Times New Roman"/>
          <w:color w:val="2D2D2D"/>
          <w:spacing w:val="2"/>
          <w:sz w:val="28"/>
          <w:szCs w:val="28"/>
          <w:shd w:val="clear" w:color="auto" w:fill="FFFFFF"/>
        </w:rPr>
        <w:t xml:space="preserve">в случае </w:t>
      </w:r>
      <w:r w:rsidR="00D93AC2">
        <w:rPr>
          <w:rFonts w:ascii="PT Astra Serif" w:hAnsi="PT Astra Serif" w:cs="Arial"/>
          <w:spacing w:val="2"/>
          <w:sz w:val="28"/>
          <w:szCs w:val="28"/>
          <w:shd w:val="clear" w:color="auto" w:fill="FFFFFF"/>
        </w:rPr>
        <w:t>в случае представления заявления и документов (копий документов)</w:t>
      </w:r>
      <w:r w:rsidR="005E4DBD" w:rsidRPr="00C90146">
        <w:rPr>
          <w:rFonts w:ascii="Times New Roman" w:hAnsi="Times New Roman" w:cs="Times New Roman"/>
          <w:color w:val="2D2D2D"/>
          <w:spacing w:val="2"/>
          <w:sz w:val="28"/>
          <w:szCs w:val="28"/>
          <w:shd w:val="clear" w:color="auto" w:fill="FFFFFF"/>
        </w:rPr>
        <w:t xml:space="preserve"> одинок</w:t>
      </w:r>
      <w:r w:rsidR="00D93AC2">
        <w:rPr>
          <w:rFonts w:ascii="Times New Roman" w:hAnsi="Times New Roman" w:cs="Times New Roman"/>
          <w:color w:val="2D2D2D"/>
          <w:spacing w:val="2"/>
          <w:sz w:val="28"/>
          <w:szCs w:val="28"/>
          <w:shd w:val="clear" w:color="auto" w:fill="FFFFFF"/>
        </w:rPr>
        <w:t>им</w:t>
      </w:r>
      <w:r w:rsidR="00806DAE" w:rsidRPr="00C90146">
        <w:rPr>
          <w:rFonts w:ascii="Times New Roman" w:hAnsi="Times New Roman" w:cs="Times New Roman"/>
          <w:color w:val="2D2D2D"/>
          <w:spacing w:val="2"/>
          <w:sz w:val="28"/>
          <w:szCs w:val="28"/>
          <w:shd w:val="clear" w:color="auto" w:fill="FFFFFF"/>
        </w:rPr>
        <w:t xml:space="preserve"> родител</w:t>
      </w:r>
      <w:r w:rsidR="00D93AC2">
        <w:rPr>
          <w:rFonts w:ascii="Times New Roman" w:hAnsi="Times New Roman" w:cs="Times New Roman"/>
          <w:color w:val="2D2D2D"/>
          <w:spacing w:val="2"/>
          <w:sz w:val="28"/>
          <w:szCs w:val="28"/>
          <w:shd w:val="clear" w:color="auto" w:fill="FFFFFF"/>
        </w:rPr>
        <w:t>ем</w:t>
      </w:r>
      <w:r w:rsidR="00C90146">
        <w:rPr>
          <w:rFonts w:ascii="Times New Roman" w:hAnsi="Times New Roman" w:cs="Times New Roman"/>
          <w:color w:val="2D2D2D"/>
          <w:spacing w:val="2"/>
          <w:sz w:val="28"/>
          <w:szCs w:val="28"/>
          <w:shd w:val="clear" w:color="auto" w:fill="FFFFFF"/>
        </w:rPr>
        <w:t>;</w:t>
      </w:r>
    </w:p>
    <w:p w:rsidR="00C8352B" w:rsidRPr="00C90146" w:rsidRDefault="00C8352B" w:rsidP="00C90146">
      <w:pPr>
        <w:pStyle w:val="a4"/>
        <w:numPr>
          <w:ilvl w:val="2"/>
          <w:numId w:val="18"/>
        </w:numPr>
        <w:tabs>
          <w:tab w:val="left" w:pos="0"/>
          <w:tab w:val="left" w:pos="1134"/>
        </w:tabs>
        <w:spacing w:after="0" w:line="240" w:lineRule="auto"/>
        <w:ind w:left="0" w:firstLine="709"/>
        <w:jc w:val="both"/>
        <w:rPr>
          <w:rFonts w:ascii="PT Astra Serif" w:hAnsi="PT Astra Serif" w:cs="Times New Roman"/>
          <w:sz w:val="28"/>
          <w:szCs w:val="28"/>
        </w:rPr>
      </w:pPr>
      <w:r w:rsidRPr="00C90146">
        <w:rPr>
          <w:rFonts w:ascii="PT Astra Serif" w:hAnsi="PT Astra Serif" w:cs="Times New Roman"/>
          <w:sz w:val="28"/>
          <w:szCs w:val="28"/>
        </w:rPr>
        <w:t>в справке органа, уполномоченного осуществлять учёт детей, подлежащих обучению в образовательных организациях, реализующих образовательную программу дошкольного образования (далее - дошкольные организации), о постановке ребёнка на учёт в связи с непо</w:t>
      </w:r>
      <w:r w:rsidR="00C90146">
        <w:rPr>
          <w:rFonts w:ascii="PT Astra Serif" w:hAnsi="PT Astra Serif" w:cs="Times New Roman"/>
          <w:sz w:val="28"/>
          <w:szCs w:val="28"/>
        </w:rPr>
        <w:t>сещением дошкольной организации, –</w:t>
      </w:r>
      <w:r w:rsidRPr="00C90146">
        <w:rPr>
          <w:rFonts w:ascii="PT Astra Serif" w:hAnsi="PT Astra Serif" w:cs="Times New Roman"/>
          <w:sz w:val="28"/>
          <w:szCs w:val="28"/>
        </w:rPr>
        <w:t xml:space="preserve"> в случае невозможности приёма ребёнка </w:t>
      </w:r>
      <w:r w:rsidR="00C90146">
        <w:rPr>
          <w:rFonts w:ascii="PT Astra Serif" w:hAnsi="PT Astra Serif" w:cs="Times New Roman"/>
          <w:sz w:val="28"/>
          <w:szCs w:val="28"/>
        </w:rPr>
        <w:br/>
      </w:r>
      <w:r w:rsidRPr="00C90146">
        <w:rPr>
          <w:rFonts w:ascii="PT Astra Serif" w:hAnsi="PT Astra Serif" w:cs="Times New Roman"/>
          <w:sz w:val="28"/>
          <w:szCs w:val="28"/>
        </w:rPr>
        <w:t xml:space="preserve">на обучение в дошкольную организацию по причинам, не связанным </w:t>
      </w:r>
      <w:r w:rsidR="00C90146">
        <w:rPr>
          <w:rFonts w:ascii="PT Astra Serif" w:hAnsi="PT Astra Serif" w:cs="Times New Roman"/>
          <w:sz w:val="28"/>
          <w:szCs w:val="28"/>
        </w:rPr>
        <w:br/>
      </w:r>
      <w:r w:rsidRPr="00C90146">
        <w:rPr>
          <w:rFonts w:ascii="PT Astra Serif" w:hAnsi="PT Astra Serif" w:cs="Times New Roman"/>
          <w:sz w:val="28"/>
          <w:szCs w:val="28"/>
        </w:rPr>
        <w:t>с наличием у него медицинских противопоказаний;</w:t>
      </w:r>
    </w:p>
    <w:p w:rsidR="00C8352B" w:rsidRPr="00C90146" w:rsidRDefault="00C8352B" w:rsidP="00C90146">
      <w:pPr>
        <w:pStyle w:val="a4"/>
        <w:numPr>
          <w:ilvl w:val="2"/>
          <w:numId w:val="18"/>
        </w:numPr>
        <w:tabs>
          <w:tab w:val="left" w:pos="0"/>
          <w:tab w:val="left" w:pos="1134"/>
        </w:tabs>
        <w:spacing w:after="0" w:line="240" w:lineRule="auto"/>
        <w:ind w:left="0" w:firstLine="709"/>
        <w:jc w:val="both"/>
        <w:rPr>
          <w:rFonts w:ascii="PT Astra Serif" w:hAnsi="PT Astra Serif" w:cs="Times New Roman"/>
          <w:sz w:val="28"/>
          <w:szCs w:val="28"/>
        </w:rPr>
      </w:pPr>
      <w:r w:rsidRPr="00C90146">
        <w:rPr>
          <w:rFonts w:ascii="PT Astra Serif" w:hAnsi="PT Astra Serif" w:cs="Times New Roman"/>
          <w:sz w:val="28"/>
          <w:szCs w:val="28"/>
        </w:rPr>
        <w:t>в медицинской справке о наличии медицинских противопоказаний для обучения реб</w:t>
      </w:r>
      <w:r w:rsidR="00DD2243" w:rsidRPr="00C90146">
        <w:rPr>
          <w:rFonts w:ascii="PT Astra Serif" w:hAnsi="PT Astra Serif" w:cs="Times New Roman"/>
          <w:sz w:val="28"/>
          <w:szCs w:val="28"/>
        </w:rPr>
        <w:t>ёнка в дошкольных организациях</w:t>
      </w:r>
      <w:r w:rsidR="00C90146">
        <w:rPr>
          <w:rFonts w:ascii="PT Astra Serif" w:hAnsi="PT Astra Serif" w:cs="Times New Roman"/>
          <w:sz w:val="28"/>
          <w:szCs w:val="28"/>
        </w:rPr>
        <w:t xml:space="preserve"> –</w:t>
      </w:r>
      <w:r w:rsidRPr="00C90146">
        <w:rPr>
          <w:rFonts w:ascii="PT Astra Serif" w:hAnsi="PT Astra Serif" w:cs="Times New Roman"/>
          <w:sz w:val="28"/>
          <w:szCs w:val="28"/>
        </w:rPr>
        <w:t xml:space="preserve"> в случае возможности приёма такого ребёнка на обучение в дошкольную организацию.</w:t>
      </w:r>
    </w:p>
    <w:p w:rsidR="00C8352B" w:rsidRPr="00C90146" w:rsidRDefault="00C8352B" w:rsidP="00D93AC2">
      <w:pPr>
        <w:pStyle w:val="a4"/>
        <w:numPr>
          <w:ilvl w:val="2"/>
          <w:numId w:val="18"/>
        </w:numPr>
        <w:tabs>
          <w:tab w:val="left" w:pos="0"/>
          <w:tab w:val="left" w:pos="1134"/>
        </w:tabs>
        <w:spacing w:after="0" w:line="240" w:lineRule="auto"/>
        <w:ind w:left="0" w:firstLine="709"/>
        <w:jc w:val="both"/>
        <w:rPr>
          <w:rFonts w:ascii="PT Astra Serif" w:hAnsi="PT Astra Serif" w:cs="Times New Roman"/>
          <w:sz w:val="28"/>
          <w:szCs w:val="28"/>
        </w:rPr>
      </w:pPr>
      <w:r w:rsidRPr="00C90146">
        <w:rPr>
          <w:rFonts w:ascii="PT Astra Serif" w:hAnsi="PT Astra Serif" w:cs="Times New Roman"/>
          <w:sz w:val="28"/>
          <w:szCs w:val="28"/>
        </w:rPr>
        <w:t xml:space="preserve">в документах, подтверждающих факт обучения родителей (одинокого родителя) в очной форме в профессиональной образовательной организации или образовательной организации высшего образования, находящейся </w:t>
      </w:r>
      <w:r w:rsidR="00161AA2" w:rsidRPr="00C90146">
        <w:rPr>
          <w:rFonts w:ascii="PT Astra Serif" w:hAnsi="PT Astra Serif" w:cs="Times New Roman"/>
          <w:sz w:val="28"/>
          <w:szCs w:val="28"/>
        </w:rPr>
        <w:br/>
      </w:r>
      <w:r w:rsidRPr="00C90146">
        <w:rPr>
          <w:rFonts w:ascii="PT Astra Serif" w:hAnsi="PT Astra Serif" w:cs="Times New Roman"/>
          <w:sz w:val="28"/>
          <w:szCs w:val="28"/>
        </w:rPr>
        <w:t xml:space="preserve">на территории Ульяновской области, имеющей лицензию на осуществление соответствующей образовательной деятельности и свидетельство </w:t>
      </w:r>
      <w:r w:rsidR="00161AA2" w:rsidRPr="00C90146">
        <w:rPr>
          <w:rFonts w:ascii="PT Astra Serif" w:hAnsi="PT Astra Serif" w:cs="Times New Roman"/>
          <w:sz w:val="28"/>
          <w:szCs w:val="28"/>
        </w:rPr>
        <w:br/>
      </w:r>
      <w:r w:rsidRPr="00C90146">
        <w:rPr>
          <w:rFonts w:ascii="PT Astra Serif" w:hAnsi="PT Astra Serif" w:cs="Times New Roman"/>
          <w:sz w:val="28"/>
          <w:szCs w:val="28"/>
        </w:rPr>
        <w:t xml:space="preserve">о государственной аккредитации (далее - образовательная организация), – </w:t>
      </w:r>
      <w:r w:rsidR="00C90146">
        <w:rPr>
          <w:rFonts w:ascii="PT Astra Serif" w:hAnsi="PT Astra Serif" w:cs="Times New Roman"/>
          <w:sz w:val="28"/>
          <w:szCs w:val="28"/>
        </w:rPr>
        <w:br/>
        <w:t xml:space="preserve">в случае </w:t>
      </w:r>
      <w:r w:rsidR="00D93AC2" w:rsidRPr="00D93AC2">
        <w:rPr>
          <w:rFonts w:ascii="PT Astra Serif" w:hAnsi="PT Astra Serif" w:cs="Times New Roman"/>
          <w:sz w:val="28"/>
          <w:szCs w:val="28"/>
        </w:rPr>
        <w:t>в случае представления заявления и документов (копий документов)</w:t>
      </w:r>
      <w:r w:rsidR="00C90146">
        <w:rPr>
          <w:rFonts w:ascii="PT Astra Serif" w:hAnsi="PT Astra Serif" w:cs="Times New Roman"/>
          <w:sz w:val="28"/>
          <w:szCs w:val="28"/>
        </w:rPr>
        <w:t>студенческой семь</w:t>
      </w:r>
      <w:r w:rsidR="00D93AC2">
        <w:rPr>
          <w:rFonts w:ascii="PT Astra Serif" w:hAnsi="PT Astra Serif" w:cs="Times New Roman"/>
          <w:sz w:val="28"/>
          <w:szCs w:val="28"/>
        </w:rPr>
        <w:t>ёй</w:t>
      </w:r>
      <w:r w:rsidRPr="00C90146">
        <w:rPr>
          <w:rFonts w:ascii="PT Astra Serif" w:hAnsi="PT Astra Serif" w:cs="Times New Roman"/>
          <w:sz w:val="28"/>
          <w:szCs w:val="28"/>
        </w:rPr>
        <w:t>;</w:t>
      </w:r>
    </w:p>
    <w:p w:rsidR="00C8352B" w:rsidRPr="00C90146" w:rsidRDefault="00C8352B" w:rsidP="00C90146">
      <w:pPr>
        <w:pStyle w:val="a4"/>
        <w:numPr>
          <w:ilvl w:val="2"/>
          <w:numId w:val="18"/>
        </w:numPr>
        <w:tabs>
          <w:tab w:val="left" w:pos="0"/>
          <w:tab w:val="left" w:pos="1276"/>
        </w:tabs>
        <w:spacing w:after="0" w:line="240" w:lineRule="auto"/>
        <w:ind w:left="0" w:firstLine="709"/>
        <w:jc w:val="both"/>
        <w:rPr>
          <w:rFonts w:ascii="PT Astra Serif" w:hAnsi="PT Astra Serif" w:cs="Times New Roman"/>
          <w:sz w:val="28"/>
          <w:szCs w:val="28"/>
        </w:rPr>
      </w:pPr>
      <w:r w:rsidRPr="00C90146">
        <w:rPr>
          <w:rFonts w:ascii="PT Astra Serif" w:hAnsi="PT Astra Serif" w:cs="Times New Roman"/>
          <w:sz w:val="28"/>
          <w:szCs w:val="28"/>
        </w:rPr>
        <w:t xml:space="preserve">в документе, удостоверяющем личность представителя заявителя, </w:t>
      </w:r>
      <w:r w:rsidRPr="00C90146">
        <w:rPr>
          <w:rFonts w:ascii="PT Astra Serif" w:hAnsi="PT Astra Serif" w:cs="Times New Roman"/>
          <w:sz w:val="28"/>
          <w:szCs w:val="28"/>
        </w:rPr>
        <w:br/>
        <w:t>и в документе, подтверждающем его полномочия</w:t>
      </w:r>
      <w:r w:rsidR="00C90146">
        <w:rPr>
          <w:rFonts w:ascii="PT Astra Serif" w:hAnsi="PT Astra Serif" w:cs="Times New Roman"/>
          <w:sz w:val="28"/>
          <w:szCs w:val="28"/>
        </w:rPr>
        <w:t xml:space="preserve">, – </w:t>
      </w:r>
      <w:r w:rsidRPr="00C90146">
        <w:rPr>
          <w:rFonts w:ascii="PT Astra Serif" w:hAnsi="PT Astra Serif" w:cs="Times New Roman"/>
          <w:sz w:val="28"/>
          <w:szCs w:val="28"/>
        </w:rPr>
        <w:t>в случае представления заявления и документов (копий докум</w:t>
      </w:r>
      <w:r w:rsidR="00C90146">
        <w:rPr>
          <w:rFonts w:ascii="PT Astra Serif" w:hAnsi="PT Astra Serif" w:cs="Times New Roman"/>
          <w:sz w:val="28"/>
          <w:szCs w:val="28"/>
        </w:rPr>
        <w:t>ентов) представителем заявителя</w:t>
      </w:r>
      <w:r w:rsidRPr="00C90146">
        <w:rPr>
          <w:rFonts w:ascii="PT Astra Serif" w:hAnsi="PT Astra Serif" w:cs="Times New Roman"/>
          <w:sz w:val="28"/>
          <w:szCs w:val="28"/>
        </w:rPr>
        <w:t>.</w:t>
      </w:r>
    </w:p>
    <w:p w:rsidR="00C8352B" w:rsidRPr="00C8352B" w:rsidRDefault="00C8352B" w:rsidP="00223FAF">
      <w:pPr>
        <w:widowControl w:val="0"/>
        <w:tabs>
          <w:tab w:val="left" w:pos="1134"/>
        </w:tabs>
        <w:autoSpaceDE w:val="0"/>
        <w:autoSpaceDN w:val="0"/>
        <w:spacing w:after="0" w:line="240" w:lineRule="auto"/>
        <w:ind w:firstLine="709"/>
        <w:jc w:val="both"/>
        <w:rPr>
          <w:rFonts w:ascii="PT Astra Serif" w:eastAsia="Times New Roman" w:hAnsi="PT Astra Serif" w:cs="Times New Roman"/>
          <w:sz w:val="28"/>
          <w:szCs w:val="28"/>
          <w:lang w:eastAsia="ru-RU"/>
        </w:rPr>
      </w:pPr>
      <w:r w:rsidRPr="00C8352B">
        <w:rPr>
          <w:rFonts w:ascii="PT Astra Serif" w:eastAsia="Times New Roman" w:hAnsi="PT Astra Serif" w:cs="Times New Roman"/>
          <w:sz w:val="28"/>
          <w:szCs w:val="28"/>
          <w:lang w:eastAsia="ru-RU"/>
        </w:rPr>
        <w:t>Документы, указанные в подпунктах 1-</w:t>
      </w:r>
      <w:r w:rsidR="000F0C00">
        <w:rPr>
          <w:rFonts w:ascii="PT Astra Serif" w:eastAsia="Times New Roman" w:hAnsi="PT Astra Serif" w:cs="Times New Roman"/>
          <w:sz w:val="28"/>
          <w:szCs w:val="28"/>
          <w:lang w:eastAsia="ru-RU"/>
        </w:rPr>
        <w:t xml:space="preserve">6, 8 и </w:t>
      </w:r>
      <w:r>
        <w:rPr>
          <w:rFonts w:ascii="PT Astra Serif" w:eastAsia="Times New Roman" w:hAnsi="PT Astra Serif" w:cs="Times New Roman"/>
          <w:sz w:val="28"/>
          <w:szCs w:val="28"/>
          <w:lang w:eastAsia="ru-RU"/>
        </w:rPr>
        <w:t>9</w:t>
      </w:r>
      <w:r w:rsidRPr="00C8352B">
        <w:rPr>
          <w:rFonts w:ascii="PT Astra Serif" w:eastAsia="Times New Roman" w:hAnsi="PT Astra Serif" w:cs="Times New Roman"/>
          <w:sz w:val="28"/>
          <w:szCs w:val="28"/>
          <w:lang w:eastAsia="ru-RU"/>
        </w:rPr>
        <w:t xml:space="preserve"> настоящего пункта, заявитель или его представитель должны представить самостоятельно. Документ, указанны</w:t>
      </w:r>
      <w:r>
        <w:rPr>
          <w:rFonts w:ascii="PT Astra Serif" w:eastAsia="Times New Roman" w:hAnsi="PT Astra Serif" w:cs="Times New Roman"/>
          <w:sz w:val="28"/>
          <w:szCs w:val="28"/>
          <w:lang w:eastAsia="ru-RU"/>
        </w:rPr>
        <w:t>й</w:t>
      </w:r>
      <w:r w:rsidRPr="00C8352B">
        <w:rPr>
          <w:rFonts w:ascii="PT Astra Serif" w:eastAsia="Times New Roman" w:hAnsi="PT Astra Serif" w:cs="Times New Roman"/>
          <w:sz w:val="28"/>
          <w:szCs w:val="28"/>
          <w:lang w:eastAsia="ru-RU"/>
        </w:rPr>
        <w:t xml:space="preserve"> в подпункт</w:t>
      </w:r>
      <w:r>
        <w:rPr>
          <w:rFonts w:ascii="PT Astra Serif" w:eastAsia="Times New Roman" w:hAnsi="PT Astra Serif" w:cs="Times New Roman"/>
          <w:sz w:val="28"/>
          <w:szCs w:val="28"/>
          <w:lang w:eastAsia="ru-RU"/>
        </w:rPr>
        <w:t>е</w:t>
      </w:r>
      <w:r w:rsidR="00D901B5">
        <w:rPr>
          <w:rFonts w:ascii="PT Astra Serif" w:eastAsia="Times New Roman" w:hAnsi="PT Astra Serif" w:cs="Times New Roman"/>
          <w:sz w:val="28"/>
          <w:szCs w:val="28"/>
          <w:lang w:eastAsia="ru-RU"/>
        </w:rPr>
        <w:t>7</w:t>
      </w:r>
      <w:r w:rsidRPr="00C8352B">
        <w:rPr>
          <w:rFonts w:ascii="PT Astra Serif" w:eastAsia="Times New Roman" w:hAnsi="PT Astra Serif" w:cs="Times New Roman"/>
          <w:sz w:val="28"/>
          <w:szCs w:val="28"/>
          <w:lang w:eastAsia="ru-RU"/>
        </w:rPr>
        <w:t>настоящего пункта, заявитель или его представитель вправе представить по собственной инициативе.</w:t>
      </w:r>
    </w:p>
    <w:p w:rsidR="00C8352B" w:rsidRPr="00C8352B" w:rsidRDefault="00D901B5" w:rsidP="00223FAF">
      <w:pPr>
        <w:pStyle w:val="a4"/>
        <w:numPr>
          <w:ilvl w:val="0"/>
          <w:numId w:val="1"/>
        </w:numPr>
        <w:tabs>
          <w:tab w:val="left" w:pos="1134"/>
        </w:tabs>
        <w:spacing w:after="0" w:line="240" w:lineRule="auto"/>
        <w:ind w:left="0" w:firstLine="72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Решение о назначении выплаты</w:t>
      </w:r>
      <w:r w:rsidR="00C8352B" w:rsidRPr="00C8352B">
        <w:rPr>
          <w:rFonts w:ascii="PT Astra Serif" w:eastAsia="Times New Roman" w:hAnsi="PT Astra Serif" w:cs="Times New Roman"/>
          <w:sz w:val="28"/>
          <w:szCs w:val="28"/>
          <w:lang w:eastAsia="ru-RU"/>
        </w:rPr>
        <w:t xml:space="preserve"> на ребёнка студенческим семьям принимается на основании сведений, содержащихся:</w:t>
      </w:r>
    </w:p>
    <w:p w:rsidR="00C8352B" w:rsidRPr="00223FAF" w:rsidRDefault="00C8352B" w:rsidP="00223FAF">
      <w:pPr>
        <w:pStyle w:val="a4"/>
        <w:widowControl w:val="0"/>
        <w:numPr>
          <w:ilvl w:val="0"/>
          <w:numId w:val="11"/>
        </w:numPr>
        <w:tabs>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223FAF">
        <w:rPr>
          <w:rFonts w:ascii="PT Astra Serif" w:eastAsia="Times New Roman" w:hAnsi="PT Astra Serif" w:cs="Times New Roman"/>
          <w:sz w:val="28"/>
          <w:szCs w:val="28"/>
          <w:lang w:eastAsia="ru-RU"/>
        </w:rPr>
        <w:t xml:space="preserve">в документе, удостоверяющем в соответствии с законодательством Российской Федерации личность заявителя и содержащем отметку об адресе его регистрации по месту жительства на территории Ульяновской области, </w:t>
      </w:r>
      <w:r w:rsidR="00161AA2">
        <w:rPr>
          <w:rFonts w:ascii="PT Astra Serif" w:eastAsia="Times New Roman" w:hAnsi="PT Astra Serif" w:cs="Times New Roman"/>
          <w:sz w:val="28"/>
          <w:szCs w:val="28"/>
          <w:lang w:eastAsia="ru-RU"/>
        </w:rPr>
        <w:br/>
      </w:r>
      <w:r w:rsidRPr="00223FAF">
        <w:rPr>
          <w:rFonts w:ascii="PT Astra Serif" w:eastAsia="Times New Roman" w:hAnsi="PT Astra Serif" w:cs="Times New Roman"/>
          <w:sz w:val="28"/>
          <w:szCs w:val="28"/>
          <w:lang w:eastAsia="ru-RU"/>
        </w:rPr>
        <w:t>а в случае отсутствия в указанном документе такой отметки – в ином документе, содержащем сведения об адресе места жительства на терри</w:t>
      </w:r>
      <w:r w:rsidR="00806DAE">
        <w:rPr>
          <w:rFonts w:ascii="PT Astra Serif" w:eastAsia="Times New Roman" w:hAnsi="PT Astra Serif" w:cs="Times New Roman"/>
          <w:sz w:val="28"/>
          <w:szCs w:val="28"/>
          <w:lang w:eastAsia="ru-RU"/>
        </w:rPr>
        <w:t>тории</w:t>
      </w:r>
      <w:r w:rsidRPr="00223FAF">
        <w:rPr>
          <w:rFonts w:ascii="PT Astra Serif" w:eastAsia="Times New Roman" w:hAnsi="PT Astra Serif" w:cs="Times New Roman"/>
          <w:sz w:val="28"/>
          <w:szCs w:val="28"/>
          <w:lang w:eastAsia="ru-RU"/>
        </w:rPr>
        <w:t xml:space="preserve"> Ульяновской области;</w:t>
      </w:r>
    </w:p>
    <w:p w:rsidR="00C8352B" w:rsidRPr="00223FAF" w:rsidRDefault="00C8352B" w:rsidP="00223FAF">
      <w:pPr>
        <w:pStyle w:val="a4"/>
        <w:widowControl w:val="0"/>
        <w:numPr>
          <w:ilvl w:val="0"/>
          <w:numId w:val="11"/>
        </w:numPr>
        <w:tabs>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223FAF">
        <w:rPr>
          <w:rFonts w:ascii="PT Astra Serif" w:eastAsia="Times New Roman" w:hAnsi="PT Astra Serif" w:cs="Times New Roman"/>
          <w:sz w:val="28"/>
          <w:szCs w:val="28"/>
          <w:lang w:eastAsia="ru-RU"/>
        </w:rPr>
        <w:t>в документе, содержащем сведения об адресе места жительства второго родителя ребёнка;</w:t>
      </w:r>
    </w:p>
    <w:p w:rsidR="00C8352B" w:rsidRPr="00223FAF" w:rsidRDefault="00C8352B" w:rsidP="00223FAF">
      <w:pPr>
        <w:pStyle w:val="a4"/>
        <w:widowControl w:val="0"/>
        <w:numPr>
          <w:ilvl w:val="0"/>
          <w:numId w:val="11"/>
        </w:numPr>
        <w:tabs>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223FAF">
        <w:rPr>
          <w:rFonts w:ascii="PT Astra Serif" w:eastAsia="Times New Roman" w:hAnsi="PT Astra Serif" w:cs="Times New Roman"/>
          <w:sz w:val="28"/>
          <w:szCs w:val="28"/>
          <w:lang w:eastAsia="ru-RU"/>
        </w:rPr>
        <w:t>в свидетельстве о рождении ребёнка;</w:t>
      </w:r>
    </w:p>
    <w:p w:rsidR="00223FAF" w:rsidRPr="00223FAF" w:rsidRDefault="00C8352B" w:rsidP="00D93AC2">
      <w:pPr>
        <w:pStyle w:val="a4"/>
        <w:widowControl w:val="0"/>
        <w:numPr>
          <w:ilvl w:val="0"/>
          <w:numId w:val="11"/>
        </w:numPr>
        <w:tabs>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223FAF">
        <w:rPr>
          <w:rFonts w:ascii="PT Astra Serif" w:eastAsia="Times New Roman" w:hAnsi="PT Astra Serif" w:cs="Times New Roman"/>
          <w:sz w:val="28"/>
          <w:szCs w:val="28"/>
          <w:lang w:eastAsia="ru-RU"/>
        </w:rPr>
        <w:t>в справке о рождении, выданной органом записи актов гражданского состояния формы № 2, если в свидетельстве о рождении ребёнка запись об отце ребёнка произведена по указанию матери ребёнка –</w:t>
      </w:r>
      <w:r w:rsidR="00D93AC2" w:rsidRPr="00D93AC2">
        <w:rPr>
          <w:rFonts w:ascii="PT Astra Serif" w:eastAsia="Times New Roman" w:hAnsi="PT Astra Serif" w:cs="Times New Roman"/>
          <w:sz w:val="28"/>
          <w:szCs w:val="28"/>
          <w:lang w:eastAsia="ru-RU"/>
        </w:rPr>
        <w:t>в случае представления заявления и документов (копий документов)</w:t>
      </w:r>
      <w:r w:rsidR="00806DAE">
        <w:rPr>
          <w:rFonts w:ascii="PT Astra Serif" w:eastAsia="Times New Roman" w:hAnsi="PT Astra Serif" w:cs="Times New Roman"/>
          <w:sz w:val="28"/>
          <w:szCs w:val="28"/>
          <w:lang w:eastAsia="ru-RU"/>
        </w:rPr>
        <w:t>одинокойматерью</w:t>
      </w:r>
      <w:r w:rsidR="00223FAF" w:rsidRPr="00223FAF">
        <w:rPr>
          <w:rFonts w:ascii="PT Astra Serif" w:eastAsia="Times New Roman" w:hAnsi="PT Astra Serif" w:cs="Times New Roman"/>
          <w:sz w:val="28"/>
          <w:szCs w:val="28"/>
          <w:lang w:eastAsia="ru-RU"/>
        </w:rPr>
        <w:t>;</w:t>
      </w:r>
    </w:p>
    <w:p w:rsidR="00223FAF" w:rsidRPr="00223FAF" w:rsidRDefault="00223FAF" w:rsidP="00415736">
      <w:pPr>
        <w:pStyle w:val="a4"/>
        <w:numPr>
          <w:ilvl w:val="0"/>
          <w:numId w:val="11"/>
        </w:numPr>
        <w:tabs>
          <w:tab w:val="left" w:pos="1134"/>
        </w:tabs>
        <w:spacing w:line="240" w:lineRule="auto"/>
        <w:ind w:left="0" w:firstLine="709"/>
        <w:jc w:val="both"/>
        <w:rPr>
          <w:rFonts w:ascii="PT Astra Serif" w:eastAsia="Times New Roman" w:hAnsi="PT Astra Serif" w:cs="Times New Roman"/>
          <w:sz w:val="28"/>
          <w:szCs w:val="28"/>
          <w:lang w:eastAsia="ru-RU"/>
        </w:rPr>
      </w:pPr>
      <w:r w:rsidRPr="00223FAF">
        <w:rPr>
          <w:rFonts w:ascii="PT Astra Serif" w:eastAsia="Times New Roman" w:hAnsi="PT Astra Serif" w:cs="Times New Roman"/>
          <w:sz w:val="28"/>
          <w:szCs w:val="28"/>
          <w:lang w:eastAsia="ru-RU"/>
        </w:rPr>
        <w:t>в документах, подтверждающих факт обучения родителей (одинокого родителя) в очной форме в образовательн</w:t>
      </w:r>
      <w:r w:rsidR="000C3D1B">
        <w:rPr>
          <w:rFonts w:ascii="PT Astra Serif" w:eastAsia="Times New Roman" w:hAnsi="PT Astra Serif" w:cs="Times New Roman"/>
          <w:sz w:val="28"/>
          <w:szCs w:val="28"/>
          <w:lang w:eastAsia="ru-RU"/>
        </w:rPr>
        <w:t>ой</w:t>
      </w:r>
      <w:r w:rsidRPr="00223FAF">
        <w:rPr>
          <w:rFonts w:ascii="PT Astra Serif" w:eastAsia="Times New Roman" w:hAnsi="PT Astra Serif" w:cs="Times New Roman"/>
          <w:sz w:val="28"/>
          <w:szCs w:val="28"/>
          <w:lang w:eastAsia="ru-RU"/>
        </w:rPr>
        <w:t xml:space="preserve"> организаци</w:t>
      </w:r>
      <w:r w:rsidR="000C3D1B">
        <w:rPr>
          <w:rFonts w:ascii="PT Astra Serif" w:eastAsia="Times New Roman" w:hAnsi="PT Astra Serif" w:cs="Times New Roman"/>
          <w:sz w:val="28"/>
          <w:szCs w:val="28"/>
          <w:lang w:eastAsia="ru-RU"/>
        </w:rPr>
        <w:t>и</w:t>
      </w:r>
      <w:r w:rsidRPr="00223FAF">
        <w:rPr>
          <w:rFonts w:ascii="PT Astra Serif" w:eastAsia="Times New Roman" w:hAnsi="PT Astra Serif" w:cs="Times New Roman"/>
          <w:sz w:val="28"/>
          <w:szCs w:val="28"/>
          <w:lang w:eastAsia="ru-RU"/>
        </w:rPr>
        <w:t>, –</w:t>
      </w:r>
      <w:r w:rsidR="00806DAE">
        <w:rPr>
          <w:rFonts w:ascii="PT Astra Serif" w:eastAsia="Times New Roman" w:hAnsi="PT Astra Serif" w:cs="Times New Roman"/>
          <w:sz w:val="28"/>
          <w:szCs w:val="28"/>
          <w:lang w:eastAsia="ru-RU"/>
        </w:rPr>
        <w:t xml:space="preserve">в </w:t>
      </w:r>
      <w:r w:rsidR="00415736" w:rsidRPr="00415736">
        <w:rPr>
          <w:rFonts w:ascii="PT Astra Serif" w:eastAsia="Times New Roman" w:hAnsi="PT Astra Serif" w:cs="Times New Roman"/>
          <w:sz w:val="28"/>
          <w:szCs w:val="28"/>
          <w:lang w:eastAsia="ru-RU"/>
        </w:rPr>
        <w:t>случае представления заявления и документов (копий документов)</w:t>
      </w:r>
      <w:r w:rsidRPr="00223FAF">
        <w:rPr>
          <w:rFonts w:ascii="PT Astra Serif" w:eastAsia="Times New Roman" w:hAnsi="PT Astra Serif" w:cs="Times New Roman"/>
          <w:sz w:val="28"/>
          <w:szCs w:val="28"/>
          <w:lang w:eastAsia="ru-RU"/>
        </w:rPr>
        <w:t xml:space="preserve"> студенческ</w:t>
      </w:r>
      <w:r w:rsidR="00415736">
        <w:rPr>
          <w:rFonts w:ascii="PT Astra Serif" w:eastAsia="Times New Roman" w:hAnsi="PT Astra Serif" w:cs="Times New Roman"/>
          <w:sz w:val="28"/>
          <w:szCs w:val="28"/>
          <w:lang w:eastAsia="ru-RU"/>
        </w:rPr>
        <w:t xml:space="preserve">ой </w:t>
      </w:r>
      <w:r w:rsidRPr="00223FAF">
        <w:rPr>
          <w:rFonts w:ascii="PT Astra Serif" w:eastAsia="Times New Roman" w:hAnsi="PT Astra Serif" w:cs="Times New Roman"/>
          <w:sz w:val="28"/>
          <w:szCs w:val="28"/>
          <w:lang w:eastAsia="ru-RU"/>
        </w:rPr>
        <w:t>сем</w:t>
      </w:r>
      <w:r w:rsidR="00415736">
        <w:rPr>
          <w:rFonts w:ascii="PT Astra Serif" w:eastAsia="Times New Roman" w:hAnsi="PT Astra Serif" w:cs="Times New Roman"/>
          <w:sz w:val="28"/>
          <w:szCs w:val="28"/>
          <w:lang w:eastAsia="ru-RU"/>
        </w:rPr>
        <w:t>ьё</w:t>
      </w:r>
      <w:r w:rsidRPr="00223FAF">
        <w:rPr>
          <w:rFonts w:ascii="PT Astra Serif" w:eastAsia="Times New Roman" w:hAnsi="PT Astra Serif" w:cs="Times New Roman"/>
          <w:sz w:val="28"/>
          <w:szCs w:val="28"/>
          <w:lang w:eastAsia="ru-RU"/>
        </w:rPr>
        <w:t>й;</w:t>
      </w:r>
    </w:p>
    <w:p w:rsidR="00223FAF" w:rsidRPr="00223FAF" w:rsidRDefault="00223FAF" w:rsidP="00223FAF">
      <w:pPr>
        <w:pStyle w:val="a4"/>
        <w:widowControl w:val="0"/>
        <w:numPr>
          <w:ilvl w:val="0"/>
          <w:numId w:val="11"/>
        </w:numPr>
        <w:tabs>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223FAF">
        <w:rPr>
          <w:rFonts w:ascii="PT Astra Serif" w:eastAsia="Times New Roman" w:hAnsi="PT Astra Serif" w:cs="Times New Roman"/>
          <w:sz w:val="28"/>
          <w:szCs w:val="28"/>
          <w:lang w:eastAsia="ru-RU"/>
        </w:rPr>
        <w:t xml:space="preserve">в документе, удостоверяющем личность представителя заявителя, </w:t>
      </w:r>
      <w:r w:rsidR="00161AA2">
        <w:rPr>
          <w:rFonts w:ascii="PT Astra Serif" w:eastAsia="Times New Roman" w:hAnsi="PT Astra Serif" w:cs="Times New Roman"/>
          <w:sz w:val="28"/>
          <w:szCs w:val="28"/>
          <w:lang w:eastAsia="ru-RU"/>
        </w:rPr>
        <w:br/>
      </w:r>
      <w:r w:rsidRPr="00223FAF">
        <w:rPr>
          <w:rFonts w:ascii="PT Astra Serif" w:eastAsia="Times New Roman" w:hAnsi="PT Astra Serif" w:cs="Times New Roman"/>
          <w:sz w:val="28"/>
          <w:szCs w:val="28"/>
          <w:lang w:eastAsia="ru-RU"/>
        </w:rPr>
        <w:t>и в документе, подтверждающем его полномочия</w:t>
      </w:r>
      <w:r w:rsidR="00415736">
        <w:rPr>
          <w:rFonts w:ascii="PT Astra Serif" w:eastAsia="Times New Roman" w:hAnsi="PT Astra Serif" w:cs="Times New Roman"/>
          <w:sz w:val="28"/>
          <w:szCs w:val="28"/>
          <w:lang w:eastAsia="ru-RU"/>
        </w:rPr>
        <w:t xml:space="preserve">, – </w:t>
      </w:r>
      <w:r w:rsidRPr="00223FAF">
        <w:rPr>
          <w:rFonts w:ascii="PT Astra Serif" w:eastAsia="Times New Roman" w:hAnsi="PT Astra Serif" w:cs="Times New Roman"/>
          <w:sz w:val="28"/>
          <w:szCs w:val="28"/>
          <w:lang w:eastAsia="ru-RU"/>
        </w:rPr>
        <w:t>в случае представления заявления и документов (копий докум</w:t>
      </w:r>
      <w:r w:rsidR="00415736">
        <w:rPr>
          <w:rFonts w:ascii="PT Astra Serif" w:eastAsia="Times New Roman" w:hAnsi="PT Astra Serif" w:cs="Times New Roman"/>
          <w:sz w:val="28"/>
          <w:szCs w:val="28"/>
          <w:lang w:eastAsia="ru-RU"/>
        </w:rPr>
        <w:t>ентов) представителем заявителя</w:t>
      </w:r>
      <w:r w:rsidRPr="00223FAF">
        <w:rPr>
          <w:rFonts w:ascii="PT Astra Serif" w:eastAsia="Times New Roman" w:hAnsi="PT Astra Serif" w:cs="Times New Roman"/>
          <w:sz w:val="28"/>
          <w:szCs w:val="28"/>
          <w:lang w:eastAsia="ru-RU"/>
        </w:rPr>
        <w:t>.</w:t>
      </w:r>
    </w:p>
    <w:p w:rsidR="005A57F3" w:rsidRPr="00FB4FC7" w:rsidRDefault="00FE16DB" w:rsidP="00FE16DB">
      <w:pPr>
        <w:widowControl w:val="0"/>
        <w:numPr>
          <w:ilvl w:val="0"/>
          <w:numId w:val="1"/>
        </w:numPr>
        <w:tabs>
          <w:tab w:val="left" w:pos="1134"/>
        </w:tabs>
        <w:autoSpaceDE w:val="0"/>
        <w:autoSpaceDN w:val="0"/>
        <w:spacing w:after="0" w:line="240" w:lineRule="auto"/>
        <w:ind w:left="0" w:firstLine="720"/>
        <w:jc w:val="both"/>
        <w:rPr>
          <w:rFonts w:ascii="PT Astra Serif" w:eastAsia="Times New Roman" w:hAnsi="PT Astra Serif" w:cs="Times New Roman"/>
          <w:sz w:val="28"/>
          <w:szCs w:val="28"/>
          <w:lang w:eastAsia="ru-RU"/>
        </w:rPr>
      </w:pPr>
      <w:r w:rsidRPr="00FB4FC7">
        <w:rPr>
          <w:rFonts w:ascii="PT Astra Serif" w:eastAsia="Times New Roman" w:hAnsi="PT Astra Serif" w:cs="Times New Roman"/>
          <w:sz w:val="28"/>
          <w:szCs w:val="28"/>
          <w:lang w:eastAsia="ru-RU"/>
        </w:rPr>
        <w:t>Р</w:t>
      </w:r>
      <w:r w:rsidR="005A57F3" w:rsidRPr="00FB4FC7">
        <w:rPr>
          <w:rFonts w:ascii="PT Astra Serif" w:eastAsia="Times New Roman" w:hAnsi="PT Astra Serif" w:cs="Times New Roman"/>
          <w:sz w:val="28"/>
          <w:szCs w:val="28"/>
          <w:lang w:eastAsia="ru-RU"/>
        </w:rPr>
        <w:t>аботник учреждения либо МФЦ, осуществляющий приём заявления и документов, предусмотренных пункт</w:t>
      </w:r>
      <w:r w:rsidRPr="00FB4FC7">
        <w:rPr>
          <w:rFonts w:ascii="PT Astra Serif" w:eastAsia="Times New Roman" w:hAnsi="PT Astra Serif" w:cs="Times New Roman"/>
          <w:sz w:val="28"/>
          <w:szCs w:val="28"/>
          <w:lang w:eastAsia="ru-RU"/>
        </w:rPr>
        <w:t>ами</w:t>
      </w:r>
      <w:r w:rsidR="000C3D1B">
        <w:rPr>
          <w:rFonts w:ascii="PT Astra Serif" w:eastAsia="Times New Roman" w:hAnsi="PT Astra Serif" w:cs="Times New Roman"/>
          <w:sz w:val="28"/>
          <w:szCs w:val="28"/>
          <w:lang w:eastAsia="ru-RU"/>
        </w:rPr>
        <w:t>6</w:t>
      </w:r>
      <w:r w:rsidRPr="00FB4FC7">
        <w:rPr>
          <w:rFonts w:ascii="PT Astra Serif" w:eastAsia="Times New Roman" w:hAnsi="PT Astra Serif" w:cs="Times New Roman"/>
          <w:sz w:val="28"/>
          <w:szCs w:val="28"/>
          <w:lang w:eastAsia="ru-RU"/>
        </w:rPr>
        <w:t>-</w:t>
      </w:r>
      <w:r w:rsidR="000C3D1B">
        <w:rPr>
          <w:rFonts w:ascii="PT Astra Serif" w:eastAsia="Times New Roman" w:hAnsi="PT Astra Serif" w:cs="Times New Roman"/>
          <w:sz w:val="28"/>
          <w:szCs w:val="28"/>
          <w:lang w:eastAsia="ru-RU"/>
        </w:rPr>
        <w:t>8</w:t>
      </w:r>
      <w:r w:rsidR="005A57F3" w:rsidRPr="00FB4FC7">
        <w:rPr>
          <w:rFonts w:ascii="PT Astra Serif" w:eastAsia="Times New Roman" w:hAnsi="PT Astra Serif" w:cs="Times New Roman"/>
          <w:sz w:val="28"/>
          <w:szCs w:val="28"/>
          <w:lang w:eastAsia="ru-RU"/>
        </w:rPr>
        <w:t xml:space="preserve"> настоящего По</w:t>
      </w:r>
      <w:r w:rsidR="00FB4FC7" w:rsidRPr="00FB4FC7">
        <w:rPr>
          <w:rFonts w:ascii="PT Astra Serif" w:eastAsia="Times New Roman" w:hAnsi="PT Astra Serif" w:cs="Times New Roman"/>
          <w:sz w:val="28"/>
          <w:szCs w:val="28"/>
          <w:lang w:eastAsia="ru-RU"/>
        </w:rPr>
        <w:t>рядка</w:t>
      </w:r>
      <w:r w:rsidR="005A57F3" w:rsidRPr="00FB4FC7">
        <w:rPr>
          <w:rFonts w:ascii="PT Astra Serif" w:eastAsia="Times New Roman" w:hAnsi="PT Astra Serif" w:cs="Times New Roman"/>
          <w:sz w:val="28"/>
          <w:szCs w:val="28"/>
          <w:lang w:eastAsia="ru-RU"/>
        </w:rPr>
        <w:t xml:space="preserve">, или этих документов в случае подачи заявления посредством использования Портала, изготавливает копии с подлинников указанных документов, выполняет на них удостоверительные надписи и возвращает подлинники документов лицу, </w:t>
      </w:r>
      <w:r w:rsidR="00161AA2">
        <w:rPr>
          <w:rFonts w:ascii="PT Astra Serif" w:eastAsia="Times New Roman" w:hAnsi="PT Astra Serif" w:cs="Times New Roman"/>
          <w:sz w:val="28"/>
          <w:szCs w:val="28"/>
          <w:lang w:eastAsia="ru-RU"/>
        </w:rPr>
        <w:br/>
      </w:r>
      <w:r w:rsidR="005A57F3" w:rsidRPr="00FB4FC7">
        <w:rPr>
          <w:rFonts w:ascii="PT Astra Serif" w:eastAsia="Times New Roman" w:hAnsi="PT Astra Serif" w:cs="Times New Roman"/>
          <w:sz w:val="28"/>
          <w:szCs w:val="28"/>
          <w:lang w:eastAsia="ru-RU"/>
        </w:rPr>
        <w:t xml:space="preserve">их представившему. </w:t>
      </w:r>
    </w:p>
    <w:p w:rsidR="005A57F3" w:rsidRPr="00FB4FC7" w:rsidRDefault="005A57F3" w:rsidP="00FE16DB">
      <w:pPr>
        <w:widowControl w:val="0"/>
        <w:tabs>
          <w:tab w:val="left" w:pos="1134"/>
        </w:tabs>
        <w:autoSpaceDE w:val="0"/>
        <w:autoSpaceDN w:val="0"/>
        <w:spacing w:after="0" w:line="240" w:lineRule="auto"/>
        <w:ind w:firstLine="720"/>
        <w:jc w:val="both"/>
        <w:rPr>
          <w:rFonts w:ascii="PT Astra Serif" w:eastAsia="Times New Roman" w:hAnsi="PT Astra Serif" w:cs="Times New Roman"/>
          <w:sz w:val="28"/>
          <w:szCs w:val="28"/>
          <w:lang w:eastAsia="ru-RU"/>
        </w:rPr>
      </w:pPr>
      <w:r w:rsidRPr="00FB4FC7">
        <w:rPr>
          <w:rFonts w:ascii="PT Astra Serif" w:eastAsia="Times New Roman" w:hAnsi="PT Astra Serif" w:cs="Times New Roman"/>
          <w:sz w:val="28"/>
          <w:szCs w:val="28"/>
          <w:lang w:eastAsia="ru-RU"/>
        </w:rPr>
        <w:t>В случае представления заявления через оператора почтовой связи к нему прилагаются копии док</w:t>
      </w:r>
      <w:r w:rsidR="00FB4FC7" w:rsidRPr="00FB4FC7">
        <w:rPr>
          <w:rFonts w:ascii="PT Astra Serif" w:eastAsia="Times New Roman" w:hAnsi="PT Astra Serif" w:cs="Times New Roman"/>
          <w:sz w:val="28"/>
          <w:szCs w:val="28"/>
          <w:lang w:eastAsia="ru-RU"/>
        </w:rPr>
        <w:t>ументов, предусмотренных пунктами</w:t>
      </w:r>
      <w:r w:rsidR="000C3D1B">
        <w:rPr>
          <w:rFonts w:ascii="PT Astra Serif" w:eastAsia="Times New Roman" w:hAnsi="PT Astra Serif" w:cs="Times New Roman"/>
          <w:sz w:val="28"/>
          <w:szCs w:val="28"/>
          <w:lang w:eastAsia="ru-RU"/>
        </w:rPr>
        <w:t>6</w:t>
      </w:r>
      <w:r w:rsidR="00FB4FC7" w:rsidRPr="00FB4FC7">
        <w:rPr>
          <w:rFonts w:ascii="PT Astra Serif" w:eastAsia="Times New Roman" w:hAnsi="PT Astra Serif" w:cs="Times New Roman"/>
          <w:sz w:val="28"/>
          <w:szCs w:val="28"/>
          <w:lang w:eastAsia="ru-RU"/>
        </w:rPr>
        <w:t>-</w:t>
      </w:r>
      <w:r w:rsidR="000C3D1B">
        <w:rPr>
          <w:rFonts w:ascii="PT Astra Serif" w:eastAsia="Times New Roman" w:hAnsi="PT Astra Serif" w:cs="Times New Roman"/>
          <w:sz w:val="28"/>
          <w:szCs w:val="28"/>
          <w:lang w:eastAsia="ru-RU"/>
        </w:rPr>
        <w:t>8</w:t>
      </w:r>
      <w:r w:rsidRPr="00FB4FC7">
        <w:rPr>
          <w:rFonts w:ascii="PT Astra Serif" w:eastAsia="Times New Roman" w:hAnsi="PT Astra Serif" w:cs="Times New Roman"/>
          <w:sz w:val="28"/>
          <w:szCs w:val="28"/>
          <w:lang w:eastAsia="ru-RU"/>
        </w:rPr>
        <w:t xml:space="preserve"> настоящего По</w:t>
      </w:r>
      <w:r w:rsidR="00FB4FC7" w:rsidRPr="00FB4FC7">
        <w:rPr>
          <w:rFonts w:ascii="PT Astra Serif" w:eastAsia="Times New Roman" w:hAnsi="PT Astra Serif" w:cs="Times New Roman"/>
          <w:sz w:val="28"/>
          <w:szCs w:val="28"/>
          <w:lang w:eastAsia="ru-RU"/>
        </w:rPr>
        <w:t>рядка</w:t>
      </w:r>
      <w:r w:rsidRPr="00FB4FC7">
        <w:rPr>
          <w:rFonts w:ascii="PT Astra Serif" w:eastAsia="Times New Roman" w:hAnsi="PT Astra Serif" w:cs="Times New Roman"/>
          <w:sz w:val="28"/>
          <w:szCs w:val="28"/>
          <w:lang w:eastAsia="ru-RU"/>
        </w:rPr>
        <w:t xml:space="preserve">, верность которых засвидетельствована нотариусом или иным должностным лицом, имеющим право совершать нотариальные действия. </w:t>
      </w:r>
    </w:p>
    <w:p w:rsidR="005A57F3" w:rsidRPr="00FB4FC7" w:rsidRDefault="005A57F3" w:rsidP="00FE16DB">
      <w:pPr>
        <w:widowControl w:val="0"/>
        <w:numPr>
          <w:ilvl w:val="0"/>
          <w:numId w:val="1"/>
        </w:numPr>
        <w:tabs>
          <w:tab w:val="left" w:pos="0"/>
          <w:tab w:val="left" w:pos="1134"/>
        </w:tabs>
        <w:autoSpaceDE w:val="0"/>
        <w:autoSpaceDN w:val="0"/>
        <w:spacing w:after="0" w:line="240" w:lineRule="auto"/>
        <w:ind w:left="0" w:firstLine="720"/>
        <w:jc w:val="both"/>
        <w:rPr>
          <w:rFonts w:ascii="PT Astra Serif" w:eastAsia="Times New Roman" w:hAnsi="PT Astra Serif" w:cs="Times New Roman"/>
          <w:sz w:val="28"/>
          <w:szCs w:val="28"/>
          <w:lang w:eastAsia="ru-RU"/>
        </w:rPr>
      </w:pPr>
      <w:r w:rsidRPr="00FB4FC7">
        <w:rPr>
          <w:rFonts w:ascii="PT Astra Serif" w:eastAsia="Times New Roman" w:hAnsi="PT Astra Serif" w:cs="Times New Roman"/>
          <w:sz w:val="28"/>
          <w:szCs w:val="28"/>
          <w:lang w:eastAsia="ru-RU"/>
        </w:rPr>
        <w:t>Регистрация заявления и до</w:t>
      </w:r>
      <w:r w:rsidR="00FB4FC7" w:rsidRPr="00FB4FC7">
        <w:rPr>
          <w:rFonts w:ascii="PT Astra Serif" w:eastAsia="Times New Roman" w:hAnsi="PT Astra Serif" w:cs="Times New Roman"/>
          <w:sz w:val="28"/>
          <w:szCs w:val="28"/>
          <w:lang w:eastAsia="ru-RU"/>
        </w:rPr>
        <w:t>кументов, предусмотренных пунктами</w:t>
      </w:r>
      <w:r w:rsidR="000C3D1B">
        <w:rPr>
          <w:rFonts w:ascii="PT Astra Serif" w:eastAsia="Times New Roman" w:hAnsi="PT Astra Serif" w:cs="Times New Roman"/>
          <w:sz w:val="28"/>
          <w:szCs w:val="28"/>
          <w:lang w:eastAsia="ru-RU"/>
        </w:rPr>
        <w:t xml:space="preserve"> 6-8</w:t>
      </w:r>
      <w:r w:rsidRPr="00FB4FC7">
        <w:rPr>
          <w:rFonts w:ascii="PT Astra Serif" w:eastAsia="Times New Roman" w:hAnsi="PT Astra Serif" w:cs="Times New Roman"/>
          <w:sz w:val="28"/>
          <w:szCs w:val="28"/>
          <w:lang w:eastAsia="ru-RU"/>
        </w:rPr>
        <w:t xml:space="preserve"> настоящего По</w:t>
      </w:r>
      <w:r w:rsidR="00FB4FC7" w:rsidRPr="00FB4FC7">
        <w:rPr>
          <w:rFonts w:ascii="PT Astra Serif" w:eastAsia="Times New Roman" w:hAnsi="PT Astra Serif" w:cs="Times New Roman"/>
          <w:sz w:val="28"/>
          <w:szCs w:val="28"/>
          <w:lang w:eastAsia="ru-RU"/>
        </w:rPr>
        <w:t>рядка</w:t>
      </w:r>
      <w:r w:rsidRPr="00FB4FC7">
        <w:rPr>
          <w:rFonts w:ascii="PT Astra Serif" w:eastAsia="Times New Roman" w:hAnsi="PT Astra Serif" w:cs="Times New Roman"/>
          <w:sz w:val="28"/>
          <w:szCs w:val="28"/>
          <w:lang w:eastAsia="ru-RU"/>
        </w:rPr>
        <w:t xml:space="preserve"> (копий таких документов), осуществляется учреждением не позднее первого рабочего дня, следующего за днём их представления </w:t>
      </w:r>
      <w:r w:rsidR="00161AA2">
        <w:rPr>
          <w:rFonts w:ascii="PT Astra Serif" w:eastAsia="Times New Roman" w:hAnsi="PT Astra Serif" w:cs="Times New Roman"/>
          <w:sz w:val="28"/>
          <w:szCs w:val="28"/>
          <w:lang w:eastAsia="ru-RU"/>
        </w:rPr>
        <w:br/>
      </w:r>
      <w:r w:rsidRPr="00FB4FC7">
        <w:rPr>
          <w:rFonts w:ascii="PT Astra Serif" w:eastAsia="Times New Roman" w:hAnsi="PT Astra Serif" w:cs="Times New Roman"/>
          <w:sz w:val="28"/>
          <w:szCs w:val="28"/>
          <w:lang w:eastAsia="ru-RU"/>
        </w:rPr>
        <w:t>в учреждение, доставки их оператором почтовой связи, поступления из МФЦ.</w:t>
      </w:r>
    </w:p>
    <w:p w:rsidR="005A57F3" w:rsidRPr="00FB4FC7" w:rsidRDefault="005A57F3" w:rsidP="00FE16DB">
      <w:pPr>
        <w:widowControl w:val="0"/>
        <w:tabs>
          <w:tab w:val="left" w:pos="1134"/>
        </w:tabs>
        <w:autoSpaceDE w:val="0"/>
        <w:autoSpaceDN w:val="0"/>
        <w:spacing w:after="0" w:line="240" w:lineRule="auto"/>
        <w:ind w:firstLine="720"/>
        <w:jc w:val="both"/>
        <w:rPr>
          <w:rFonts w:ascii="PT Astra Serif" w:eastAsia="Times New Roman" w:hAnsi="PT Astra Serif" w:cs="Times New Roman"/>
          <w:sz w:val="28"/>
          <w:szCs w:val="28"/>
          <w:lang w:eastAsia="ru-RU"/>
        </w:rPr>
      </w:pPr>
      <w:r w:rsidRPr="00FB4FC7">
        <w:rPr>
          <w:rFonts w:ascii="PT Astra Serif" w:eastAsia="Times New Roman" w:hAnsi="PT Astra Serif" w:cs="Times New Roman"/>
          <w:sz w:val="28"/>
          <w:szCs w:val="28"/>
          <w:lang w:eastAsia="ru-RU"/>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w:t>
      </w:r>
      <w:r w:rsidR="001F65C8">
        <w:rPr>
          <w:rFonts w:ascii="PT Astra Serif" w:eastAsia="Times New Roman" w:hAnsi="PT Astra Serif" w:cs="Times New Roman"/>
          <w:sz w:val="28"/>
          <w:szCs w:val="28"/>
          <w:lang w:eastAsia="ru-RU"/>
        </w:rPr>
        <w:t>выплаты</w:t>
      </w:r>
      <w:r w:rsidRPr="00FB4FC7">
        <w:rPr>
          <w:rFonts w:ascii="PT Astra Serif" w:eastAsia="Times New Roman" w:hAnsi="PT Astra Serif" w:cs="Times New Roman"/>
          <w:sz w:val="28"/>
          <w:szCs w:val="28"/>
          <w:lang w:eastAsia="ru-RU"/>
        </w:rPr>
        <w:t xml:space="preserve">, о способах и сроке их представления </w:t>
      </w:r>
      <w:r w:rsidRPr="00FB4FC7">
        <w:rPr>
          <w:rFonts w:ascii="PT Astra Serif" w:eastAsia="Times New Roman" w:hAnsi="PT Astra Serif" w:cs="Times New Roman"/>
          <w:sz w:val="28"/>
          <w:szCs w:val="28"/>
          <w:lang w:eastAsia="ru-RU"/>
        </w:rPr>
        <w:br/>
        <w:t xml:space="preserve">в территориальный орган. Продолжительность указанного срока составляет  </w:t>
      </w:r>
      <w:r w:rsidRPr="00FB4FC7">
        <w:rPr>
          <w:rFonts w:ascii="PT Astra Serif" w:eastAsia="Times New Roman" w:hAnsi="PT Astra Serif" w:cs="Times New Roman"/>
          <w:sz w:val="28"/>
          <w:szCs w:val="28"/>
          <w:lang w:eastAsia="ru-RU"/>
        </w:rPr>
        <w:br/>
      </w:r>
      <w:r w:rsidR="00FB4FC7" w:rsidRPr="00FB4FC7">
        <w:rPr>
          <w:rFonts w:ascii="PT Astra Serif" w:eastAsia="Times New Roman" w:hAnsi="PT Astra Serif" w:cs="Times New Roman"/>
          <w:sz w:val="28"/>
          <w:szCs w:val="28"/>
          <w:lang w:eastAsia="ru-RU"/>
        </w:rPr>
        <w:t xml:space="preserve">не более </w:t>
      </w:r>
      <w:r w:rsidRPr="00FB4FC7">
        <w:rPr>
          <w:rFonts w:ascii="PT Astra Serif" w:eastAsia="Times New Roman" w:hAnsi="PT Astra Serif" w:cs="Times New Roman"/>
          <w:sz w:val="28"/>
          <w:szCs w:val="28"/>
          <w:lang w:eastAsia="ru-RU"/>
        </w:rPr>
        <w:t xml:space="preserve">5 рабочих дней со дня, следующего за днём направления заявителю (представителю заявителя) указанного уведомления. </w:t>
      </w:r>
    </w:p>
    <w:p w:rsidR="005A57F3" w:rsidRPr="00FB4FC7" w:rsidRDefault="005A57F3" w:rsidP="00FB4FC7">
      <w:pPr>
        <w:numPr>
          <w:ilvl w:val="0"/>
          <w:numId w:val="1"/>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lang w:eastAsia="ru-RU"/>
        </w:rPr>
      </w:pPr>
      <w:r w:rsidRPr="00FB4FC7">
        <w:rPr>
          <w:rFonts w:ascii="PT Astra Serif" w:eastAsia="Calibri" w:hAnsi="PT Astra Serif" w:cs="Times New Roman"/>
          <w:sz w:val="28"/>
          <w:szCs w:val="28"/>
          <w:lang w:eastAsia="ru-RU"/>
        </w:rPr>
        <w:t xml:space="preserve">В целях назначения и </w:t>
      </w:r>
      <w:r w:rsidR="001F65C8">
        <w:rPr>
          <w:rFonts w:ascii="PT Astra Serif" w:eastAsia="Calibri" w:hAnsi="PT Astra Serif" w:cs="Times New Roman"/>
          <w:sz w:val="28"/>
          <w:szCs w:val="28"/>
          <w:lang w:eastAsia="ru-RU"/>
        </w:rPr>
        <w:t xml:space="preserve">осуществления выплаты </w:t>
      </w:r>
      <w:r w:rsidRPr="00FB4FC7">
        <w:rPr>
          <w:rFonts w:ascii="PT Astra Serif" w:eastAsia="Calibri" w:hAnsi="PT Astra Serif" w:cs="Times New Roman"/>
          <w:sz w:val="28"/>
          <w:szCs w:val="28"/>
          <w:lang w:eastAsia="ru-RU"/>
        </w:rPr>
        <w:t>учреждение проверяет полноту и достоверность сведений, содержащихся в полученных копиях до</w:t>
      </w:r>
      <w:r w:rsidR="00FB4FC7" w:rsidRPr="00FB4FC7">
        <w:rPr>
          <w:rFonts w:ascii="PT Astra Serif" w:eastAsia="Calibri" w:hAnsi="PT Astra Serif" w:cs="Times New Roman"/>
          <w:sz w:val="28"/>
          <w:szCs w:val="28"/>
          <w:lang w:eastAsia="ru-RU"/>
        </w:rPr>
        <w:t>кументов, предусмотренных пункта</w:t>
      </w:r>
      <w:r w:rsidRPr="00FB4FC7">
        <w:rPr>
          <w:rFonts w:ascii="PT Astra Serif" w:eastAsia="Calibri" w:hAnsi="PT Astra Serif" w:cs="Times New Roman"/>
          <w:sz w:val="28"/>
          <w:szCs w:val="28"/>
          <w:lang w:eastAsia="ru-RU"/>
        </w:rPr>
        <w:t>м</w:t>
      </w:r>
      <w:r w:rsidR="00FB4FC7" w:rsidRPr="00FB4FC7">
        <w:rPr>
          <w:rFonts w:ascii="PT Astra Serif" w:eastAsia="Calibri" w:hAnsi="PT Astra Serif" w:cs="Times New Roman"/>
          <w:sz w:val="28"/>
          <w:szCs w:val="28"/>
          <w:lang w:eastAsia="ru-RU"/>
        </w:rPr>
        <w:t>и</w:t>
      </w:r>
      <w:r w:rsidR="000C3D1B">
        <w:rPr>
          <w:rFonts w:ascii="PT Astra Serif" w:eastAsia="Calibri" w:hAnsi="PT Astra Serif" w:cs="Times New Roman"/>
          <w:sz w:val="28"/>
          <w:szCs w:val="28"/>
          <w:lang w:eastAsia="ru-RU"/>
        </w:rPr>
        <w:t>6-8</w:t>
      </w:r>
      <w:r w:rsidRPr="00FB4FC7">
        <w:rPr>
          <w:rFonts w:ascii="PT Astra Serif" w:eastAsia="Calibri" w:hAnsi="PT Astra Serif" w:cs="Times New Roman"/>
          <w:sz w:val="28"/>
          <w:szCs w:val="28"/>
          <w:lang w:eastAsia="ru-RU"/>
        </w:rPr>
        <w:t xml:space="preserve"> настоящего По</w:t>
      </w:r>
      <w:r w:rsidR="00FB4FC7" w:rsidRPr="00FB4FC7">
        <w:rPr>
          <w:rFonts w:ascii="PT Astra Serif" w:eastAsia="Calibri" w:hAnsi="PT Astra Serif" w:cs="Times New Roman"/>
          <w:sz w:val="28"/>
          <w:szCs w:val="28"/>
          <w:lang w:eastAsia="ru-RU"/>
        </w:rPr>
        <w:t>рядка</w:t>
      </w:r>
      <w:r w:rsidRPr="00FB4FC7">
        <w:rPr>
          <w:rFonts w:ascii="PT Astra Serif" w:eastAsia="Calibri" w:hAnsi="PT Astra Serif" w:cs="Times New Roman"/>
          <w:sz w:val="28"/>
          <w:szCs w:val="28"/>
          <w:lang w:eastAsia="ru-RU"/>
        </w:rPr>
        <w:t xml:space="preserve">, посредством направления межведомственных запросов, в том числе в электронной форме </w:t>
      </w:r>
      <w:r w:rsidR="00161AA2">
        <w:rPr>
          <w:rFonts w:ascii="PT Astra Serif" w:eastAsia="Calibri" w:hAnsi="PT Astra Serif" w:cs="Times New Roman"/>
          <w:sz w:val="28"/>
          <w:szCs w:val="28"/>
          <w:lang w:eastAsia="ru-RU"/>
        </w:rPr>
        <w:br/>
      </w:r>
      <w:r w:rsidRPr="00FB4FC7">
        <w:rPr>
          <w:rFonts w:ascii="PT Astra Serif" w:eastAsia="Calibri" w:hAnsi="PT Astra Serif" w:cs="Times New Roman"/>
          <w:sz w:val="28"/>
          <w:szCs w:val="28"/>
          <w:lang w:eastAsia="ru-RU"/>
        </w:rPr>
        <w:t>с использованием единой системы межведомственного электронного взаимодействия и подключаем</w:t>
      </w:r>
      <w:r w:rsidR="00FB4FC7" w:rsidRPr="00FB4FC7">
        <w:rPr>
          <w:rFonts w:ascii="PT Astra Serif" w:eastAsia="Calibri" w:hAnsi="PT Astra Serif" w:cs="Times New Roman"/>
          <w:sz w:val="28"/>
          <w:szCs w:val="28"/>
          <w:lang w:eastAsia="ru-RU"/>
        </w:rPr>
        <w:t>ой</w:t>
      </w:r>
      <w:r w:rsidRPr="00FB4FC7">
        <w:rPr>
          <w:rFonts w:ascii="PT Astra Serif" w:eastAsia="Calibri" w:hAnsi="PT Astra Serif" w:cs="Times New Roman"/>
          <w:sz w:val="28"/>
          <w:szCs w:val="28"/>
          <w:lang w:eastAsia="ru-RU"/>
        </w:rPr>
        <w:t xml:space="preserve"> к ней региональн</w:t>
      </w:r>
      <w:r w:rsidR="00FB4FC7" w:rsidRPr="00FB4FC7">
        <w:rPr>
          <w:rFonts w:ascii="PT Astra Serif" w:eastAsia="Calibri" w:hAnsi="PT Astra Serif" w:cs="Times New Roman"/>
          <w:sz w:val="28"/>
          <w:szCs w:val="28"/>
          <w:lang w:eastAsia="ru-RU"/>
        </w:rPr>
        <w:t>ой</w:t>
      </w:r>
      <w:r w:rsidRPr="00FB4FC7">
        <w:rPr>
          <w:rFonts w:ascii="PT Astra Serif" w:eastAsia="Calibri" w:hAnsi="PT Astra Serif" w:cs="Times New Roman"/>
          <w:sz w:val="28"/>
          <w:szCs w:val="28"/>
          <w:lang w:eastAsia="ru-RU"/>
        </w:rPr>
        <w:t xml:space="preserve"> систем</w:t>
      </w:r>
      <w:r w:rsidR="00FB4FC7" w:rsidRPr="00FB4FC7">
        <w:rPr>
          <w:rFonts w:ascii="PT Astra Serif" w:eastAsia="Calibri" w:hAnsi="PT Astra Serif" w:cs="Times New Roman"/>
          <w:sz w:val="28"/>
          <w:szCs w:val="28"/>
          <w:lang w:eastAsia="ru-RU"/>
        </w:rPr>
        <w:t>е</w:t>
      </w:r>
      <w:r w:rsidRPr="00FB4FC7">
        <w:rPr>
          <w:rFonts w:ascii="PT Astra Serif" w:eastAsia="Calibri" w:hAnsi="PT Astra Serif" w:cs="Times New Roman"/>
          <w:sz w:val="28"/>
          <w:szCs w:val="28"/>
          <w:lang w:eastAsia="ru-RU"/>
        </w:rPr>
        <w:t xml:space="preserve"> межведомственного электронного взаимодействия. </w:t>
      </w:r>
    </w:p>
    <w:p w:rsidR="005A57F3" w:rsidRPr="00556F3C" w:rsidRDefault="005A57F3" w:rsidP="00FC6765">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 xml:space="preserve">Наличие права на получение </w:t>
      </w:r>
      <w:r w:rsidR="00556F3C" w:rsidRPr="00556F3C">
        <w:rPr>
          <w:rFonts w:ascii="PT Astra Serif" w:eastAsia="Calibri" w:hAnsi="PT Astra Serif" w:cs="Times New Roman"/>
          <w:sz w:val="28"/>
          <w:szCs w:val="28"/>
        </w:rPr>
        <w:t>выплаты</w:t>
      </w:r>
      <w:r w:rsidRPr="00556F3C">
        <w:rPr>
          <w:rFonts w:ascii="PT Astra Serif" w:eastAsia="Calibri" w:hAnsi="PT Astra Serif" w:cs="Times New Roman"/>
          <w:sz w:val="28"/>
          <w:szCs w:val="28"/>
        </w:rPr>
        <w:t xml:space="preserve"> определяется на дату подачи заявления, при этом датой подачи заявления считается:</w:t>
      </w:r>
    </w:p>
    <w:p w:rsidR="005A57F3" w:rsidRPr="00556F3C" w:rsidRDefault="005A57F3" w:rsidP="00FC6765">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дата регистрации заявления и приложенных к нему документов, предусмотренных пункт</w:t>
      </w:r>
      <w:r w:rsidR="00556F3C" w:rsidRPr="00556F3C">
        <w:rPr>
          <w:rFonts w:ascii="PT Astra Serif" w:eastAsia="Calibri" w:hAnsi="PT Astra Serif" w:cs="Times New Roman"/>
          <w:sz w:val="28"/>
          <w:szCs w:val="28"/>
        </w:rPr>
        <w:t>а</w:t>
      </w:r>
      <w:r w:rsidRPr="00556F3C">
        <w:rPr>
          <w:rFonts w:ascii="PT Astra Serif" w:eastAsia="Calibri" w:hAnsi="PT Astra Serif" w:cs="Times New Roman"/>
          <w:sz w:val="28"/>
          <w:szCs w:val="28"/>
        </w:rPr>
        <w:t>м</w:t>
      </w:r>
      <w:r w:rsidR="00556F3C" w:rsidRPr="00556F3C">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56F3C" w:rsidRPr="00556F3C">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556F3C">
        <w:rPr>
          <w:rFonts w:ascii="PT Astra Serif" w:eastAsia="Calibri" w:hAnsi="PT Astra Serif" w:cs="Times New Roman"/>
          <w:sz w:val="28"/>
          <w:szCs w:val="28"/>
        </w:rPr>
        <w:t xml:space="preserve"> настоящего По</w:t>
      </w:r>
      <w:r w:rsidR="00556F3C" w:rsidRPr="00556F3C">
        <w:rPr>
          <w:rFonts w:ascii="PT Astra Serif" w:eastAsia="Calibri" w:hAnsi="PT Astra Serif" w:cs="Times New Roman"/>
          <w:sz w:val="28"/>
          <w:szCs w:val="28"/>
        </w:rPr>
        <w:t>рядка</w:t>
      </w:r>
      <w:r w:rsidRPr="00556F3C">
        <w:rPr>
          <w:rFonts w:ascii="PT Astra Serif" w:eastAsia="Calibri" w:hAnsi="PT Astra Serif" w:cs="Times New Roman"/>
          <w:sz w:val="28"/>
          <w:szCs w:val="28"/>
        </w:rPr>
        <w:t xml:space="preserve">, в учреждении – в случае представления заявления и документов через учреждение; </w:t>
      </w:r>
    </w:p>
    <w:p w:rsidR="005A57F3" w:rsidRPr="00556F3C" w:rsidRDefault="005A57F3" w:rsidP="00FC6765">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 xml:space="preserve">дата, указанная на почтовом штемпеле оператора почтовой связи </w:t>
      </w:r>
      <w:r w:rsidR="00161AA2">
        <w:rPr>
          <w:rFonts w:ascii="PT Astra Serif" w:eastAsia="Calibri" w:hAnsi="PT Astra Serif" w:cs="Times New Roman"/>
          <w:sz w:val="28"/>
          <w:szCs w:val="28"/>
        </w:rPr>
        <w:br/>
      </w:r>
      <w:r w:rsidRPr="00556F3C">
        <w:rPr>
          <w:rFonts w:ascii="PT Astra Serif" w:eastAsia="Calibri" w:hAnsi="PT Astra Serif" w:cs="Times New Roman"/>
          <w:sz w:val="28"/>
          <w:szCs w:val="28"/>
        </w:rPr>
        <w:t>по месту отправки заявления и копий до</w:t>
      </w:r>
      <w:r w:rsidR="00556F3C" w:rsidRPr="00556F3C">
        <w:rPr>
          <w:rFonts w:ascii="PT Astra Serif" w:eastAsia="Calibri" w:hAnsi="PT Astra Serif" w:cs="Times New Roman"/>
          <w:sz w:val="28"/>
          <w:szCs w:val="28"/>
        </w:rPr>
        <w:t>кументов, предусмотренных пункта</w:t>
      </w:r>
      <w:r w:rsidRPr="00556F3C">
        <w:rPr>
          <w:rFonts w:ascii="PT Astra Serif" w:eastAsia="Calibri" w:hAnsi="PT Astra Serif" w:cs="Times New Roman"/>
          <w:sz w:val="28"/>
          <w:szCs w:val="28"/>
        </w:rPr>
        <w:t>м</w:t>
      </w:r>
      <w:r w:rsidR="00556F3C" w:rsidRPr="00556F3C">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56F3C" w:rsidRPr="00556F3C">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556F3C">
        <w:rPr>
          <w:rFonts w:ascii="PT Astra Serif" w:eastAsia="Calibri" w:hAnsi="PT Astra Serif" w:cs="Times New Roman"/>
          <w:sz w:val="28"/>
          <w:szCs w:val="28"/>
        </w:rPr>
        <w:t xml:space="preserve"> настоящего По</w:t>
      </w:r>
      <w:r w:rsidR="00556F3C">
        <w:rPr>
          <w:rFonts w:ascii="PT Astra Serif" w:eastAsia="Calibri" w:hAnsi="PT Astra Serif" w:cs="Times New Roman"/>
          <w:sz w:val="28"/>
          <w:szCs w:val="28"/>
        </w:rPr>
        <w:t>рядка</w:t>
      </w:r>
      <w:r w:rsidRPr="00556F3C">
        <w:rPr>
          <w:rFonts w:ascii="PT Astra Serif" w:eastAsia="Calibri" w:hAnsi="PT Astra Serif" w:cs="Times New Roman"/>
          <w:sz w:val="28"/>
          <w:szCs w:val="28"/>
        </w:rPr>
        <w:t>, – в случае представления заявления и копий документов через оператора почтовой связи;</w:t>
      </w:r>
    </w:p>
    <w:p w:rsidR="005A57F3" w:rsidRPr="00556F3C" w:rsidRDefault="005A57F3" w:rsidP="00FC6765">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 xml:space="preserve">дата регистрации заявления и документов, предусмотренных </w:t>
      </w:r>
      <w:r w:rsidR="00556F3C" w:rsidRPr="00556F3C">
        <w:rPr>
          <w:rFonts w:ascii="PT Astra Serif" w:eastAsia="Calibri" w:hAnsi="PT Astra Serif" w:cs="Times New Roman"/>
          <w:sz w:val="28"/>
          <w:szCs w:val="28"/>
        </w:rPr>
        <w:br/>
      </w:r>
      <w:r w:rsidRPr="00556F3C">
        <w:rPr>
          <w:rFonts w:ascii="PT Astra Serif" w:eastAsia="Calibri" w:hAnsi="PT Astra Serif" w:cs="Times New Roman"/>
          <w:sz w:val="28"/>
          <w:szCs w:val="28"/>
        </w:rPr>
        <w:t>пункт</w:t>
      </w:r>
      <w:r w:rsidR="00556F3C" w:rsidRPr="00556F3C">
        <w:rPr>
          <w:rFonts w:ascii="PT Astra Serif" w:eastAsia="Calibri" w:hAnsi="PT Astra Serif" w:cs="Times New Roman"/>
          <w:sz w:val="28"/>
          <w:szCs w:val="28"/>
        </w:rPr>
        <w:t>а</w:t>
      </w:r>
      <w:r w:rsidRPr="00556F3C">
        <w:rPr>
          <w:rFonts w:ascii="PT Astra Serif" w:eastAsia="Calibri" w:hAnsi="PT Astra Serif" w:cs="Times New Roman"/>
          <w:sz w:val="28"/>
          <w:szCs w:val="28"/>
        </w:rPr>
        <w:t>м</w:t>
      </w:r>
      <w:r w:rsidR="00556F3C" w:rsidRPr="00556F3C">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56F3C" w:rsidRPr="00556F3C">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556F3C">
        <w:rPr>
          <w:rFonts w:ascii="PT Astra Serif" w:eastAsia="Calibri" w:hAnsi="PT Astra Serif" w:cs="Times New Roman"/>
          <w:sz w:val="28"/>
          <w:szCs w:val="28"/>
        </w:rPr>
        <w:t xml:space="preserve"> настоящего По</w:t>
      </w:r>
      <w:r w:rsidR="00556F3C">
        <w:rPr>
          <w:rFonts w:ascii="PT Astra Serif" w:eastAsia="Calibri" w:hAnsi="PT Astra Serif" w:cs="Times New Roman"/>
          <w:sz w:val="28"/>
          <w:szCs w:val="28"/>
        </w:rPr>
        <w:t>рядка</w:t>
      </w:r>
      <w:r w:rsidRPr="00556F3C">
        <w:rPr>
          <w:rFonts w:ascii="PT Astra Serif" w:eastAsia="Calibri" w:hAnsi="PT Astra Serif" w:cs="Times New Roman"/>
          <w:sz w:val="28"/>
          <w:szCs w:val="28"/>
        </w:rPr>
        <w:t>, в МФЦ, – в случае представления заявления и документов через МФЦ;</w:t>
      </w:r>
    </w:p>
    <w:p w:rsidR="005A57F3" w:rsidRPr="00556F3C" w:rsidRDefault="005A57F3" w:rsidP="00FC6765">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дата размещения заявления на Портале – в случае представления заявления посредством Портала.</w:t>
      </w:r>
    </w:p>
    <w:p w:rsidR="00C478F0" w:rsidRPr="00C478F0" w:rsidRDefault="00C478F0" w:rsidP="00C478F0">
      <w:pPr>
        <w:numPr>
          <w:ilvl w:val="0"/>
          <w:numId w:val="1"/>
        </w:numPr>
        <w:tabs>
          <w:tab w:val="left" w:pos="0"/>
          <w:tab w:val="left" w:pos="1276"/>
        </w:tabs>
        <w:autoSpaceDE w:val="0"/>
        <w:autoSpaceDN w:val="0"/>
        <w:adjustRightInd w:val="0"/>
        <w:spacing w:after="0" w:line="240" w:lineRule="auto"/>
        <w:ind w:left="0" w:firstLine="720"/>
        <w:contextualSpacing/>
        <w:jc w:val="both"/>
        <w:rPr>
          <w:rFonts w:ascii="PT Astra Serif" w:eastAsia="Calibri" w:hAnsi="PT Astra Serif" w:cs="Times New Roman"/>
          <w:sz w:val="28"/>
          <w:szCs w:val="28"/>
        </w:rPr>
      </w:pPr>
      <w:r w:rsidRPr="00C478F0">
        <w:rPr>
          <w:rFonts w:ascii="PT Astra Serif" w:eastAsia="Calibri" w:hAnsi="PT Astra Serif" w:cs="Times New Roman"/>
          <w:sz w:val="28"/>
          <w:szCs w:val="28"/>
        </w:rPr>
        <w:t xml:space="preserve">В перечень доходов для расчёта величины среднедушевого дохода членов </w:t>
      </w:r>
      <w:r w:rsidR="00444207">
        <w:rPr>
          <w:rFonts w:ascii="PT Astra Serif" w:eastAsia="Calibri" w:hAnsi="PT Astra Serif" w:cs="Times New Roman"/>
          <w:sz w:val="28"/>
          <w:szCs w:val="28"/>
        </w:rPr>
        <w:t>семьи одинокого родителя</w:t>
      </w:r>
      <w:r w:rsidRPr="00C478F0">
        <w:rPr>
          <w:rFonts w:ascii="PT Astra Serif" w:eastAsia="Calibri" w:hAnsi="PT Astra Serif" w:cs="Times New Roman"/>
          <w:sz w:val="28"/>
          <w:szCs w:val="28"/>
        </w:rPr>
        <w:t xml:space="preserve"> в целях определения наличия или отсутствия у заявителя права на получение </w:t>
      </w:r>
      <w:r w:rsidR="005E4DBD">
        <w:rPr>
          <w:rFonts w:ascii="PT Astra Serif" w:eastAsia="Times New Roman" w:hAnsi="PT Astra Serif" w:cs="Times New Roman"/>
          <w:sz w:val="28"/>
          <w:szCs w:val="28"/>
        </w:rPr>
        <w:t xml:space="preserve">выплаты </w:t>
      </w:r>
      <w:r w:rsidR="005E4DBD" w:rsidRPr="00B95317">
        <w:rPr>
          <w:rFonts w:ascii="PT Astra Serif" w:eastAsia="Times New Roman" w:hAnsi="PT Astra Serif" w:cs="Times New Roman"/>
          <w:sz w:val="28"/>
          <w:szCs w:val="28"/>
        </w:rPr>
        <w:t>на реб</w:t>
      </w:r>
      <w:r w:rsidR="00444207">
        <w:rPr>
          <w:rFonts w:ascii="PT Astra Serif" w:eastAsia="Times New Roman" w:hAnsi="PT Astra Serif" w:cs="Times New Roman"/>
          <w:sz w:val="28"/>
          <w:szCs w:val="28"/>
        </w:rPr>
        <w:t xml:space="preserve">ёнка, не посещающего детский сад, </w:t>
      </w:r>
      <w:r w:rsidRPr="00C478F0">
        <w:rPr>
          <w:rFonts w:ascii="PT Astra Serif" w:eastAsia="Calibri" w:hAnsi="PT Astra Serif" w:cs="Times New Roman"/>
          <w:sz w:val="28"/>
          <w:szCs w:val="28"/>
        </w:rPr>
        <w:t xml:space="preserve">включаются доходы членов семьи заявителя в соответствии </w:t>
      </w:r>
      <w:r w:rsidR="00444207">
        <w:rPr>
          <w:rFonts w:ascii="PT Astra Serif" w:eastAsia="Calibri" w:hAnsi="PT Astra Serif" w:cs="Times New Roman"/>
          <w:sz w:val="28"/>
          <w:szCs w:val="28"/>
        </w:rPr>
        <w:br/>
      </w:r>
      <w:r w:rsidRPr="00C478F0">
        <w:rPr>
          <w:rFonts w:ascii="PT Astra Serif" w:eastAsia="Calibri" w:hAnsi="PT Astra Serif" w:cs="Times New Roman"/>
          <w:sz w:val="28"/>
          <w:szCs w:val="28"/>
        </w:rPr>
        <w:t>с постановлением Правительства Росс</w:t>
      </w:r>
      <w:r>
        <w:rPr>
          <w:rFonts w:ascii="PT Astra Serif" w:eastAsia="Calibri" w:hAnsi="PT Astra Serif" w:cs="Times New Roman"/>
          <w:sz w:val="28"/>
          <w:szCs w:val="28"/>
        </w:rPr>
        <w:t>ийской Федерации от 20.08.2003 № 512 «</w:t>
      </w:r>
      <w:r w:rsidRPr="00C478F0">
        <w:rPr>
          <w:rFonts w:ascii="PT Astra Serif" w:eastAsia="Calibri" w:hAnsi="PT Astra Serif" w:cs="Times New Roman"/>
          <w:sz w:val="28"/>
          <w:szCs w:val="28"/>
        </w:rPr>
        <w:t xml:space="preserve">О перечне видов доходов, учитываемых при расчёте среднедушевого дохода семьи и дохода одиноко проживающего гражданина для оказания </w:t>
      </w:r>
      <w:r w:rsidR="00444207">
        <w:rPr>
          <w:rFonts w:ascii="PT Astra Serif" w:eastAsia="Calibri" w:hAnsi="PT Astra Serif" w:cs="Times New Roman"/>
          <w:sz w:val="28"/>
          <w:szCs w:val="28"/>
        </w:rPr>
        <w:br/>
      </w:r>
      <w:r w:rsidRPr="00C478F0">
        <w:rPr>
          <w:rFonts w:ascii="PT Astra Serif" w:eastAsia="Calibri" w:hAnsi="PT Astra Serif" w:cs="Times New Roman"/>
          <w:sz w:val="28"/>
          <w:szCs w:val="28"/>
        </w:rPr>
        <w:t>им государственной социальной помощи</w:t>
      </w:r>
      <w:r>
        <w:rPr>
          <w:rFonts w:ascii="PT Astra Serif" w:eastAsia="Calibri" w:hAnsi="PT Astra Serif" w:cs="Times New Roman"/>
          <w:sz w:val="28"/>
          <w:szCs w:val="28"/>
        </w:rPr>
        <w:t>»</w:t>
      </w:r>
      <w:r w:rsidRPr="00C478F0">
        <w:rPr>
          <w:rFonts w:ascii="PT Astra Serif" w:eastAsia="Calibri" w:hAnsi="PT Astra Serif" w:cs="Times New Roman"/>
          <w:sz w:val="28"/>
          <w:szCs w:val="28"/>
        </w:rPr>
        <w:t>.</w:t>
      </w:r>
    </w:p>
    <w:p w:rsidR="00C478F0" w:rsidRDefault="00C478F0" w:rsidP="005E4DBD">
      <w:pPr>
        <w:tabs>
          <w:tab w:val="left" w:pos="0"/>
          <w:tab w:val="left" w:pos="1276"/>
        </w:tabs>
        <w:autoSpaceDE w:val="0"/>
        <w:autoSpaceDN w:val="0"/>
        <w:adjustRightInd w:val="0"/>
        <w:spacing w:after="0" w:line="240" w:lineRule="auto"/>
        <w:ind w:firstLine="720"/>
        <w:contextualSpacing/>
        <w:jc w:val="both"/>
        <w:rPr>
          <w:rFonts w:ascii="PT Astra Serif" w:eastAsia="Calibri" w:hAnsi="PT Astra Serif" w:cs="Times New Roman"/>
          <w:sz w:val="28"/>
          <w:szCs w:val="28"/>
        </w:rPr>
      </w:pPr>
      <w:r w:rsidRPr="00C478F0">
        <w:rPr>
          <w:rFonts w:ascii="PT Astra Serif" w:eastAsia="Calibri" w:hAnsi="PT Astra Serif" w:cs="Times New Roman"/>
          <w:sz w:val="28"/>
          <w:szCs w:val="28"/>
        </w:rPr>
        <w:t>При исчислении величины среднедушевого дохода членов семьи заявителя</w:t>
      </w:r>
      <w:r w:rsidR="005E4DBD">
        <w:rPr>
          <w:rFonts w:ascii="PT Astra Serif" w:eastAsia="Calibri" w:hAnsi="PT Astra Serif" w:cs="Times New Roman"/>
          <w:sz w:val="28"/>
          <w:szCs w:val="28"/>
        </w:rPr>
        <w:t>выплата, полученная</w:t>
      </w:r>
      <w:r w:rsidRPr="00C478F0">
        <w:rPr>
          <w:rFonts w:ascii="PT Astra Serif" w:eastAsia="Calibri" w:hAnsi="PT Astra Serif" w:cs="Times New Roman"/>
          <w:sz w:val="28"/>
          <w:szCs w:val="28"/>
        </w:rPr>
        <w:t xml:space="preserve"> за три последних месяца, предшествовавших месяцу обращения за назначением и выплатой ежемесячного пособия, </w:t>
      </w:r>
      <w:r w:rsidR="00161AA2">
        <w:rPr>
          <w:rFonts w:ascii="PT Astra Serif" w:eastAsia="Calibri" w:hAnsi="PT Astra Serif" w:cs="Times New Roman"/>
          <w:sz w:val="28"/>
          <w:szCs w:val="28"/>
        </w:rPr>
        <w:br/>
      </w:r>
      <w:r w:rsidRPr="00C478F0">
        <w:rPr>
          <w:rFonts w:ascii="PT Astra Serif" w:eastAsia="Calibri" w:hAnsi="PT Astra Serif" w:cs="Times New Roman"/>
          <w:sz w:val="28"/>
          <w:szCs w:val="28"/>
        </w:rPr>
        <w:t>не учитывается.</w:t>
      </w:r>
    </w:p>
    <w:p w:rsidR="005A57F3" w:rsidRPr="00556F3C" w:rsidRDefault="005A57F3" w:rsidP="00556F3C">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 xml:space="preserve">Решение о назначении (об отказе в назначении) </w:t>
      </w:r>
      <w:r w:rsidR="00556F3C">
        <w:rPr>
          <w:rFonts w:ascii="PT Astra Serif" w:eastAsia="Calibri" w:hAnsi="PT Astra Serif" w:cs="Times New Roman"/>
          <w:sz w:val="28"/>
          <w:szCs w:val="28"/>
        </w:rPr>
        <w:t xml:space="preserve">выплаты </w:t>
      </w:r>
      <w:r w:rsidRPr="00556F3C">
        <w:rPr>
          <w:rFonts w:ascii="PT Astra Serif" w:eastAsia="Calibri" w:hAnsi="PT Astra Serif" w:cs="Times New Roman"/>
          <w:sz w:val="28"/>
          <w:szCs w:val="28"/>
        </w:rPr>
        <w:t>формируется учреждением в результате автоматизированной обработки заявления и сведений, содержащихся в копиях до</w:t>
      </w:r>
      <w:r w:rsidR="00556F3C">
        <w:rPr>
          <w:rFonts w:ascii="PT Astra Serif" w:eastAsia="Calibri" w:hAnsi="PT Astra Serif" w:cs="Times New Roman"/>
          <w:sz w:val="28"/>
          <w:szCs w:val="28"/>
        </w:rPr>
        <w:t>кументов, предусмотренных пункта</w:t>
      </w:r>
      <w:r w:rsidRPr="00556F3C">
        <w:rPr>
          <w:rFonts w:ascii="PT Astra Serif" w:eastAsia="Calibri" w:hAnsi="PT Astra Serif" w:cs="Times New Roman"/>
          <w:sz w:val="28"/>
          <w:szCs w:val="28"/>
        </w:rPr>
        <w:t>м</w:t>
      </w:r>
      <w:r w:rsidR="00556F3C">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56F3C">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556F3C">
        <w:rPr>
          <w:rFonts w:ascii="PT Astra Serif" w:eastAsia="Calibri" w:hAnsi="PT Astra Serif" w:cs="Times New Roman"/>
          <w:sz w:val="28"/>
          <w:szCs w:val="28"/>
        </w:rPr>
        <w:t xml:space="preserve"> настоящего По</w:t>
      </w:r>
      <w:r w:rsidR="00556F3C">
        <w:rPr>
          <w:rFonts w:ascii="PT Astra Serif" w:eastAsia="Calibri" w:hAnsi="PT Astra Serif" w:cs="Times New Roman"/>
          <w:sz w:val="28"/>
          <w:szCs w:val="28"/>
        </w:rPr>
        <w:t>рядка</w:t>
      </w:r>
      <w:r w:rsidRPr="00556F3C">
        <w:rPr>
          <w:rFonts w:ascii="PT Astra Serif" w:eastAsia="Calibri" w:hAnsi="PT Astra Serif" w:cs="Times New Roman"/>
          <w:sz w:val="28"/>
          <w:szCs w:val="28"/>
        </w:rPr>
        <w:t>, и принимается территориальным органом посредством утверждения указанного решения:</w:t>
      </w:r>
    </w:p>
    <w:p w:rsidR="005A57F3" w:rsidRPr="00556F3C" w:rsidRDefault="005A57F3" w:rsidP="00556F3C">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не позднее 10 рабочих дней со дня регистрации заявления и до</w:t>
      </w:r>
      <w:r w:rsidR="00556F3C">
        <w:rPr>
          <w:rFonts w:ascii="PT Astra Serif" w:eastAsia="Calibri" w:hAnsi="PT Astra Serif" w:cs="Times New Roman"/>
          <w:sz w:val="28"/>
          <w:szCs w:val="28"/>
        </w:rPr>
        <w:t>кументов, предусмотренных пункта</w:t>
      </w:r>
      <w:r w:rsidRPr="00556F3C">
        <w:rPr>
          <w:rFonts w:ascii="PT Astra Serif" w:eastAsia="Calibri" w:hAnsi="PT Astra Serif" w:cs="Times New Roman"/>
          <w:sz w:val="28"/>
          <w:szCs w:val="28"/>
        </w:rPr>
        <w:t>м</w:t>
      </w:r>
      <w:r w:rsidR="00556F3C">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56F3C">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556F3C">
        <w:rPr>
          <w:rFonts w:ascii="PT Astra Serif" w:eastAsia="Calibri" w:hAnsi="PT Astra Serif" w:cs="Times New Roman"/>
          <w:sz w:val="28"/>
          <w:szCs w:val="28"/>
        </w:rPr>
        <w:t xml:space="preserve"> настоящего По</w:t>
      </w:r>
      <w:r w:rsidR="00556F3C">
        <w:rPr>
          <w:rFonts w:ascii="PT Astra Serif" w:eastAsia="Calibri" w:hAnsi="PT Astra Serif" w:cs="Times New Roman"/>
          <w:sz w:val="28"/>
          <w:szCs w:val="28"/>
        </w:rPr>
        <w:t>рядка</w:t>
      </w:r>
      <w:r w:rsidRPr="00556F3C">
        <w:rPr>
          <w:rFonts w:ascii="PT Astra Serif" w:eastAsia="Calibri" w:hAnsi="PT Astra Serif" w:cs="Times New Roman"/>
          <w:sz w:val="28"/>
          <w:szCs w:val="28"/>
        </w:rPr>
        <w:t xml:space="preserve"> (копий таких </w:t>
      </w:r>
      <w:r w:rsidRPr="00556F3C">
        <w:rPr>
          <w:rFonts w:ascii="PT Astra Serif" w:eastAsia="Calibri" w:hAnsi="PT Astra Serif" w:cs="Times New Roman"/>
          <w:sz w:val="28"/>
          <w:szCs w:val="28"/>
        </w:rPr>
        <w:br/>
        <w:t xml:space="preserve">документов), – в случае представления заявления и документов через учреждение, оператора почтовой связи, МФЦ; </w:t>
      </w:r>
    </w:p>
    <w:p w:rsidR="005A57F3" w:rsidRPr="00556F3C" w:rsidRDefault="005A57F3" w:rsidP="00556F3C">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не позднее 10 рабочих дней со дня регистрации документов, предусмотренных пункт</w:t>
      </w:r>
      <w:r w:rsidR="00556F3C">
        <w:rPr>
          <w:rFonts w:ascii="PT Astra Serif" w:eastAsia="Calibri" w:hAnsi="PT Astra Serif" w:cs="Times New Roman"/>
          <w:sz w:val="28"/>
          <w:szCs w:val="28"/>
        </w:rPr>
        <w:t>а</w:t>
      </w:r>
      <w:r w:rsidRPr="00556F3C">
        <w:rPr>
          <w:rFonts w:ascii="PT Astra Serif" w:eastAsia="Calibri" w:hAnsi="PT Astra Serif" w:cs="Times New Roman"/>
          <w:sz w:val="28"/>
          <w:szCs w:val="28"/>
        </w:rPr>
        <w:t>м</w:t>
      </w:r>
      <w:r w:rsidR="00556F3C">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56F3C">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556F3C">
        <w:rPr>
          <w:rFonts w:ascii="PT Astra Serif" w:eastAsia="Calibri" w:hAnsi="PT Astra Serif" w:cs="Times New Roman"/>
          <w:sz w:val="28"/>
          <w:szCs w:val="28"/>
        </w:rPr>
        <w:t xml:space="preserve"> настоящего По</w:t>
      </w:r>
      <w:r w:rsidR="000C3D1B">
        <w:rPr>
          <w:rFonts w:ascii="PT Astra Serif" w:eastAsia="Calibri" w:hAnsi="PT Astra Serif" w:cs="Times New Roman"/>
          <w:sz w:val="28"/>
          <w:szCs w:val="28"/>
        </w:rPr>
        <w:t>рядка</w:t>
      </w:r>
      <w:r w:rsidRPr="00556F3C">
        <w:rPr>
          <w:rFonts w:ascii="PT Astra Serif" w:eastAsia="Calibri" w:hAnsi="PT Astra Serif" w:cs="Times New Roman"/>
          <w:sz w:val="28"/>
          <w:szCs w:val="28"/>
        </w:rPr>
        <w:t xml:space="preserve"> (копий таких документов), – в случае представления заявления посредством Портала. </w:t>
      </w:r>
    </w:p>
    <w:p w:rsidR="005A57F3" w:rsidRPr="00556F3C" w:rsidRDefault="005A57F3" w:rsidP="00556F3C">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 xml:space="preserve">Решение о назначении (об отказе в назначении) </w:t>
      </w:r>
      <w:r w:rsidR="00556F3C">
        <w:rPr>
          <w:rFonts w:ascii="PT Astra Serif" w:eastAsia="Calibri" w:hAnsi="PT Astra Serif" w:cs="Times New Roman"/>
          <w:sz w:val="28"/>
          <w:szCs w:val="28"/>
        </w:rPr>
        <w:t>выплаты</w:t>
      </w:r>
      <w:r w:rsidRPr="00556F3C">
        <w:rPr>
          <w:rFonts w:ascii="PT Astra Serif" w:eastAsia="Calibri" w:hAnsi="PT Astra Serif" w:cs="Times New Roman"/>
          <w:sz w:val="28"/>
          <w:szCs w:val="28"/>
        </w:rPr>
        <w:t xml:space="preserve"> оформляется распоряжением территориального органа. </w:t>
      </w:r>
    </w:p>
    <w:p w:rsidR="005A57F3" w:rsidRPr="00CD6F47" w:rsidRDefault="005A57F3" w:rsidP="00556F3C">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6F3C">
        <w:rPr>
          <w:rFonts w:ascii="PT Astra Serif" w:eastAsia="Calibri" w:hAnsi="PT Astra Serif" w:cs="Times New Roman"/>
          <w:sz w:val="28"/>
          <w:szCs w:val="28"/>
        </w:rPr>
        <w:t xml:space="preserve">Решение о назначении </w:t>
      </w:r>
      <w:r w:rsidR="00556F3C">
        <w:rPr>
          <w:rFonts w:ascii="PT Astra Serif" w:eastAsia="Calibri" w:hAnsi="PT Astra Serif" w:cs="Times New Roman"/>
          <w:sz w:val="28"/>
          <w:szCs w:val="28"/>
        </w:rPr>
        <w:t>выплаты</w:t>
      </w:r>
      <w:r w:rsidRPr="00556F3C">
        <w:rPr>
          <w:rFonts w:ascii="PT Astra Serif" w:eastAsia="Calibri" w:hAnsi="PT Astra Serif" w:cs="Times New Roman"/>
          <w:sz w:val="28"/>
          <w:szCs w:val="28"/>
        </w:rPr>
        <w:t xml:space="preserve"> является основанием для включения заявителя в реестр получателей </w:t>
      </w:r>
      <w:r w:rsidR="00556F3C">
        <w:rPr>
          <w:rFonts w:ascii="PT Astra Serif" w:eastAsia="Calibri" w:hAnsi="PT Astra Serif" w:cs="Times New Roman"/>
          <w:sz w:val="28"/>
          <w:szCs w:val="28"/>
        </w:rPr>
        <w:t>выплаты</w:t>
      </w:r>
      <w:r w:rsidRPr="00556F3C">
        <w:rPr>
          <w:rFonts w:ascii="PT Astra Serif" w:eastAsia="Calibri" w:hAnsi="PT Astra Serif" w:cs="Times New Roman"/>
          <w:sz w:val="28"/>
          <w:szCs w:val="28"/>
        </w:rPr>
        <w:t xml:space="preserve"> (далее – получатель), направляемый учреждением в государственное казённое учреждение социальной защиты населения, созданное для выполнения работ</w:t>
      </w:r>
      <w:r w:rsidR="001A1AB6">
        <w:rPr>
          <w:rFonts w:ascii="PT Astra Serif" w:eastAsia="Calibri" w:hAnsi="PT Astra Serif" w:cs="Times New Roman"/>
          <w:sz w:val="28"/>
          <w:szCs w:val="28"/>
        </w:rPr>
        <w:t>,</w:t>
      </w:r>
      <w:r w:rsidRPr="00556F3C">
        <w:rPr>
          <w:rFonts w:ascii="PT Astra Serif" w:eastAsia="Calibri" w:hAnsi="PT Astra Serif" w:cs="Times New Roman"/>
          <w:sz w:val="28"/>
          <w:szCs w:val="28"/>
        </w:rPr>
        <w:t xml:space="preserve"> оказания услуг в целях реализации установленных законодательством Российской Федерации полномочий органов </w:t>
      </w:r>
      <w:r w:rsidRPr="00CD6F47">
        <w:rPr>
          <w:rFonts w:ascii="PT Astra Serif" w:eastAsia="Calibri" w:hAnsi="PT Astra Serif" w:cs="Times New Roman"/>
          <w:sz w:val="28"/>
          <w:szCs w:val="28"/>
        </w:rPr>
        <w:t xml:space="preserve">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w:t>
      </w:r>
      <w:r w:rsidR="00556F3C" w:rsidRPr="00CD6F47">
        <w:rPr>
          <w:rFonts w:ascii="PT Astra Serif" w:eastAsia="Calibri" w:hAnsi="PT Astra Serif" w:cs="Times New Roman"/>
          <w:sz w:val="28"/>
          <w:szCs w:val="28"/>
        </w:rPr>
        <w:t xml:space="preserve">осуществления </w:t>
      </w:r>
      <w:r w:rsidRPr="00CD6F47">
        <w:rPr>
          <w:rFonts w:ascii="PT Astra Serif" w:eastAsia="Calibri" w:hAnsi="PT Astra Serif" w:cs="Times New Roman"/>
          <w:sz w:val="28"/>
          <w:szCs w:val="28"/>
        </w:rPr>
        <w:t>выплаты.</w:t>
      </w:r>
    </w:p>
    <w:p w:rsidR="005A57F3" w:rsidRPr="00CD6F47" w:rsidRDefault="005A57F3" w:rsidP="00556F3C">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 xml:space="preserve">Основаниями для принятия решения об отказе в назначении </w:t>
      </w:r>
      <w:r w:rsidR="00556F3C" w:rsidRPr="00CD6F47">
        <w:rPr>
          <w:rFonts w:ascii="PT Astra Serif" w:eastAsia="Calibri" w:hAnsi="PT Astra Serif" w:cs="Times New Roman"/>
          <w:sz w:val="28"/>
          <w:szCs w:val="28"/>
        </w:rPr>
        <w:t>выплаты</w:t>
      </w:r>
      <w:r w:rsidRPr="00CD6F47">
        <w:rPr>
          <w:rFonts w:ascii="PT Astra Serif" w:eastAsia="Calibri" w:hAnsi="PT Astra Serif" w:cs="Times New Roman"/>
          <w:sz w:val="28"/>
          <w:szCs w:val="28"/>
        </w:rPr>
        <w:t xml:space="preserve"> являются:</w:t>
      </w:r>
    </w:p>
    <w:p w:rsidR="005E1A52" w:rsidRPr="00CD6F47" w:rsidRDefault="005A57F3" w:rsidP="00556F3C">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представление до</w:t>
      </w:r>
      <w:r w:rsidR="005E1A52" w:rsidRPr="00CD6F47">
        <w:rPr>
          <w:rFonts w:ascii="PT Astra Serif" w:eastAsia="Calibri" w:hAnsi="PT Astra Serif" w:cs="Times New Roman"/>
          <w:sz w:val="28"/>
          <w:szCs w:val="28"/>
        </w:rPr>
        <w:t>кументов, предусмотренных пункта</w:t>
      </w:r>
      <w:r w:rsidRPr="00CD6F47">
        <w:rPr>
          <w:rFonts w:ascii="PT Astra Serif" w:eastAsia="Calibri" w:hAnsi="PT Astra Serif" w:cs="Times New Roman"/>
          <w:sz w:val="28"/>
          <w:szCs w:val="28"/>
        </w:rPr>
        <w:t>м</w:t>
      </w:r>
      <w:r w:rsidR="005E1A52" w:rsidRPr="00CD6F47">
        <w:rPr>
          <w:rFonts w:ascii="PT Astra Serif" w:eastAsia="Calibri" w:hAnsi="PT Astra Serif" w:cs="Times New Roman"/>
          <w:sz w:val="28"/>
          <w:szCs w:val="28"/>
        </w:rPr>
        <w:t>и</w:t>
      </w:r>
      <w:r w:rsidR="000C3D1B">
        <w:rPr>
          <w:rFonts w:ascii="PT Astra Serif" w:eastAsia="Calibri" w:hAnsi="PT Astra Serif" w:cs="Times New Roman"/>
          <w:sz w:val="28"/>
          <w:szCs w:val="28"/>
        </w:rPr>
        <w:t>6</w:t>
      </w:r>
      <w:r w:rsidR="005E1A52" w:rsidRPr="00CD6F47">
        <w:rPr>
          <w:rFonts w:ascii="PT Astra Serif" w:eastAsia="Calibri" w:hAnsi="PT Astra Serif" w:cs="Times New Roman"/>
          <w:sz w:val="28"/>
          <w:szCs w:val="28"/>
        </w:rPr>
        <w:t>-</w:t>
      </w:r>
      <w:r w:rsidR="000C3D1B">
        <w:rPr>
          <w:rFonts w:ascii="PT Astra Serif" w:eastAsia="Calibri" w:hAnsi="PT Astra Serif" w:cs="Times New Roman"/>
          <w:sz w:val="28"/>
          <w:szCs w:val="28"/>
        </w:rPr>
        <w:t>8</w:t>
      </w:r>
      <w:r w:rsidRPr="00CD6F47">
        <w:rPr>
          <w:rFonts w:ascii="PT Astra Serif" w:eastAsia="Calibri" w:hAnsi="PT Astra Serif" w:cs="Times New Roman"/>
          <w:sz w:val="28"/>
          <w:szCs w:val="28"/>
        </w:rPr>
        <w:t xml:space="preserve"> настоящего По</w:t>
      </w:r>
      <w:r w:rsidR="005E1A52" w:rsidRPr="00CD6F47">
        <w:rPr>
          <w:rFonts w:ascii="PT Astra Serif" w:eastAsia="Calibri" w:hAnsi="PT Astra Serif" w:cs="Times New Roman"/>
          <w:sz w:val="28"/>
          <w:szCs w:val="28"/>
        </w:rPr>
        <w:t>рядка</w:t>
      </w:r>
      <w:r w:rsidRPr="00CD6F47">
        <w:rPr>
          <w:rFonts w:ascii="PT Astra Serif" w:eastAsia="Calibri" w:hAnsi="PT Astra Serif" w:cs="Times New Roman"/>
          <w:sz w:val="28"/>
          <w:szCs w:val="28"/>
        </w:rPr>
        <w:t>, или в предусмотренных настоящим П</w:t>
      </w:r>
      <w:r w:rsidR="005E1A52" w:rsidRPr="00CD6F47">
        <w:rPr>
          <w:rFonts w:ascii="PT Astra Serif" w:eastAsia="Calibri" w:hAnsi="PT Astra Serif" w:cs="Times New Roman"/>
          <w:sz w:val="28"/>
          <w:szCs w:val="28"/>
        </w:rPr>
        <w:t>орядком</w:t>
      </w:r>
      <w:r w:rsidRPr="00CD6F47">
        <w:rPr>
          <w:rFonts w:ascii="PT Astra Serif" w:eastAsia="Calibri" w:hAnsi="PT Astra Serif" w:cs="Times New Roman"/>
          <w:sz w:val="28"/>
          <w:szCs w:val="28"/>
        </w:rPr>
        <w:t xml:space="preserve"> случаях их копий не в полном объёме либо с нарушением предъявляемых к ним требований и (или) наличие в них неполных и (или) недостоверных сведений;</w:t>
      </w:r>
    </w:p>
    <w:p w:rsidR="005E1A52" w:rsidRPr="00CD6F47" w:rsidRDefault="005E1A52" w:rsidP="00556F3C">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получение выплаты вторым родителем ребёнка</w:t>
      </w:r>
      <w:r w:rsidR="00556F3C" w:rsidRPr="00CD6F47">
        <w:rPr>
          <w:rFonts w:ascii="PT Astra Serif" w:eastAsia="Calibri" w:hAnsi="PT Astra Serif" w:cs="Times New Roman"/>
          <w:sz w:val="28"/>
          <w:szCs w:val="28"/>
        </w:rPr>
        <w:t>;</w:t>
      </w:r>
    </w:p>
    <w:p w:rsidR="00452216" w:rsidRPr="00CD6F47" w:rsidRDefault="00452216" w:rsidP="00452216">
      <w:pPr>
        <w:pStyle w:val="a4"/>
        <w:numPr>
          <w:ilvl w:val="2"/>
          <w:numId w:val="1"/>
        </w:numPr>
        <w:tabs>
          <w:tab w:val="left" w:pos="284"/>
          <w:tab w:val="left" w:pos="1134"/>
        </w:tabs>
        <w:spacing w:after="0" w:line="240" w:lineRule="auto"/>
        <w:ind w:left="0" w:firstLine="709"/>
        <w:jc w:val="both"/>
        <w:rPr>
          <w:rFonts w:ascii="PT Astra Serif" w:hAnsi="PT Astra Serif" w:cs="Times New Roman"/>
          <w:sz w:val="28"/>
          <w:szCs w:val="28"/>
        </w:rPr>
      </w:pPr>
      <w:r w:rsidRPr="00CD6F47">
        <w:rPr>
          <w:rFonts w:ascii="PT Astra Serif" w:hAnsi="PT Astra Serif" w:cs="Times New Roman"/>
          <w:sz w:val="28"/>
          <w:szCs w:val="28"/>
        </w:rPr>
        <w:t>нахождение ребёнка (детей), в связи с рождением (воспитанием) которого (которых) обращается заявитель, на полном государственном обеспечении;</w:t>
      </w:r>
    </w:p>
    <w:p w:rsidR="00297708" w:rsidRPr="00CD6F47" w:rsidRDefault="00297708" w:rsidP="00297708">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 xml:space="preserve">лишение заявителя родительских прав или ограничение заявителя </w:t>
      </w:r>
      <w:r w:rsidR="00161AA2">
        <w:rPr>
          <w:rFonts w:ascii="PT Astra Serif" w:eastAsia="Calibri" w:hAnsi="PT Astra Serif" w:cs="Times New Roman"/>
          <w:sz w:val="28"/>
          <w:szCs w:val="28"/>
        </w:rPr>
        <w:br/>
      </w:r>
      <w:r w:rsidRPr="00CD6F47">
        <w:rPr>
          <w:rFonts w:ascii="PT Astra Serif" w:eastAsia="Calibri" w:hAnsi="PT Astra Serif" w:cs="Times New Roman"/>
          <w:sz w:val="28"/>
          <w:szCs w:val="28"/>
        </w:rPr>
        <w:t xml:space="preserve">в родительских правах на ребёнка (детей) в отношении детей, в связи </w:t>
      </w:r>
      <w:r w:rsidR="00161AA2">
        <w:rPr>
          <w:rFonts w:ascii="PT Astra Serif" w:eastAsia="Calibri" w:hAnsi="PT Astra Serif" w:cs="Times New Roman"/>
          <w:sz w:val="28"/>
          <w:szCs w:val="28"/>
        </w:rPr>
        <w:br/>
      </w:r>
      <w:r w:rsidRPr="00CD6F47">
        <w:rPr>
          <w:rFonts w:ascii="PT Astra Serif" w:eastAsia="Calibri" w:hAnsi="PT Astra Serif" w:cs="Times New Roman"/>
          <w:sz w:val="28"/>
          <w:szCs w:val="28"/>
        </w:rPr>
        <w:t>с рождением (воспитанием) которых заявитель обращается за выплатой;</w:t>
      </w:r>
    </w:p>
    <w:p w:rsidR="005E1A52" w:rsidRPr="00CD6F47" w:rsidRDefault="00556F3C" w:rsidP="00556F3C">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 xml:space="preserve">истечение </w:t>
      </w:r>
      <w:r w:rsidR="005E1A52" w:rsidRPr="00CD6F47">
        <w:rPr>
          <w:rFonts w:ascii="PT Astra Serif" w:eastAsia="Calibri" w:hAnsi="PT Astra Serif" w:cs="Times New Roman"/>
          <w:sz w:val="28"/>
          <w:szCs w:val="28"/>
        </w:rPr>
        <w:t xml:space="preserve">срока, указанного в пункте </w:t>
      </w:r>
      <w:r w:rsidR="000C3D1B">
        <w:rPr>
          <w:rFonts w:ascii="PT Astra Serif" w:eastAsia="Calibri" w:hAnsi="PT Astra Serif" w:cs="Times New Roman"/>
          <w:sz w:val="28"/>
          <w:szCs w:val="28"/>
        </w:rPr>
        <w:t>3</w:t>
      </w:r>
      <w:r w:rsidR="005E1A52" w:rsidRPr="00CD6F47">
        <w:rPr>
          <w:rFonts w:ascii="PT Astra Serif" w:eastAsia="Calibri" w:hAnsi="PT Astra Serif" w:cs="Times New Roman"/>
          <w:sz w:val="28"/>
          <w:szCs w:val="28"/>
        </w:rPr>
        <w:t xml:space="preserve"> настоящего Порядка – </w:t>
      </w:r>
      <w:r w:rsidR="00161AA2">
        <w:rPr>
          <w:rFonts w:ascii="PT Astra Serif" w:eastAsia="Calibri" w:hAnsi="PT Astra Serif" w:cs="Times New Roman"/>
          <w:sz w:val="28"/>
          <w:szCs w:val="28"/>
        </w:rPr>
        <w:br/>
      </w:r>
      <w:r w:rsidR="005E1A52" w:rsidRPr="00CD6F47">
        <w:rPr>
          <w:rFonts w:ascii="PT Astra Serif" w:eastAsia="Calibri" w:hAnsi="PT Astra Serif" w:cs="Times New Roman"/>
          <w:sz w:val="28"/>
          <w:szCs w:val="28"/>
        </w:rPr>
        <w:t xml:space="preserve">в случае обращения за </w:t>
      </w:r>
      <w:r w:rsidR="00452216" w:rsidRPr="00CD6F47">
        <w:rPr>
          <w:rFonts w:ascii="PT Astra Serif" w:eastAsia="Calibri" w:hAnsi="PT Astra Serif" w:cs="Times New Roman"/>
          <w:sz w:val="28"/>
          <w:szCs w:val="28"/>
        </w:rPr>
        <w:t>получением</w:t>
      </w:r>
      <w:r w:rsidR="005E1A52" w:rsidRPr="00CD6F47">
        <w:rPr>
          <w:rFonts w:ascii="PT Astra Serif" w:eastAsia="Calibri" w:hAnsi="PT Astra Serif" w:cs="Times New Roman"/>
          <w:sz w:val="28"/>
          <w:szCs w:val="28"/>
        </w:rPr>
        <w:t xml:space="preserve"> единовременн</w:t>
      </w:r>
      <w:r w:rsidR="00452216" w:rsidRPr="00CD6F47">
        <w:rPr>
          <w:rFonts w:ascii="PT Astra Serif" w:eastAsia="Calibri" w:hAnsi="PT Astra Serif" w:cs="Times New Roman"/>
          <w:sz w:val="28"/>
          <w:szCs w:val="28"/>
        </w:rPr>
        <w:t>ой</w:t>
      </w:r>
      <w:r w:rsidR="005E1A52" w:rsidRPr="00CD6F47">
        <w:rPr>
          <w:rFonts w:ascii="PT Astra Serif" w:eastAsia="Calibri" w:hAnsi="PT Astra Serif" w:cs="Times New Roman"/>
          <w:sz w:val="28"/>
          <w:szCs w:val="28"/>
        </w:rPr>
        <w:t xml:space="preserve"> выплат</w:t>
      </w:r>
      <w:r w:rsidR="00452216" w:rsidRPr="00CD6F47">
        <w:rPr>
          <w:rFonts w:ascii="PT Astra Serif" w:eastAsia="Calibri" w:hAnsi="PT Astra Serif" w:cs="Times New Roman"/>
          <w:sz w:val="28"/>
          <w:szCs w:val="28"/>
        </w:rPr>
        <w:t>ы</w:t>
      </w:r>
      <w:r w:rsidR="005E1A52" w:rsidRPr="00CD6F47">
        <w:rPr>
          <w:rFonts w:ascii="PT Astra Serif" w:eastAsia="Calibri" w:hAnsi="PT Astra Serif" w:cs="Times New Roman"/>
          <w:sz w:val="28"/>
          <w:szCs w:val="28"/>
        </w:rPr>
        <w:t xml:space="preserve"> при рождении детей;</w:t>
      </w:r>
    </w:p>
    <w:p w:rsidR="00452216" w:rsidRPr="00CD6F47" w:rsidRDefault="00452216" w:rsidP="00556F3C">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 xml:space="preserve">недостижение ребёнком возраста полутора лет либо достижение </w:t>
      </w:r>
      <w:r w:rsidR="00161AA2">
        <w:rPr>
          <w:rFonts w:ascii="PT Astra Serif" w:eastAsia="Calibri" w:hAnsi="PT Astra Serif" w:cs="Times New Roman"/>
          <w:sz w:val="28"/>
          <w:szCs w:val="28"/>
        </w:rPr>
        <w:br/>
      </w:r>
      <w:r w:rsidRPr="00CD6F47">
        <w:rPr>
          <w:rFonts w:ascii="PT Astra Serif" w:eastAsia="Calibri" w:hAnsi="PT Astra Serif" w:cs="Times New Roman"/>
          <w:sz w:val="28"/>
          <w:szCs w:val="28"/>
        </w:rPr>
        <w:t xml:space="preserve">им трёхлетнего возраста </w:t>
      </w:r>
      <w:r w:rsidR="005E1A52" w:rsidRPr="00CD6F47">
        <w:rPr>
          <w:rFonts w:ascii="PT Astra Serif" w:eastAsia="Calibri" w:hAnsi="PT Astra Serif" w:cs="Times New Roman"/>
          <w:sz w:val="28"/>
          <w:szCs w:val="28"/>
        </w:rPr>
        <w:t xml:space="preserve">– в случае обращения за </w:t>
      </w:r>
      <w:r w:rsidRPr="00CD6F47">
        <w:rPr>
          <w:rFonts w:ascii="PT Astra Serif" w:eastAsia="Calibri" w:hAnsi="PT Astra Serif" w:cs="Times New Roman"/>
          <w:sz w:val="28"/>
          <w:szCs w:val="28"/>
        </w:rPr>
        <w:t xml:space="preserve">получениемвыплаты </w:t>
      </w:r>
      <w:r w:rsidR="00161AA2">
        <w:rPr>
          <w:rFonts w:ascii="PT Astra Serif" w:eastAsia="Calibri" w:hAnsi="PT Astra Serif" w:cs="Times New Roman"/>
          <w:sz w:val="28"/>
          <w:szCs w:val="28"/>
        </w:rPr>
        <w:br/>
      </w:r>
      <w:r w:rsidRPr="00CD6F47">
        <w:rPr>
          <w:rFonts w:ascii="PT Astra Serif" w:eastAsia="Calibri" w:hAnsi="PT Astra Serif" w:cs="Times New Roman"/>
          <w:sz w:val="28"/>
          <w:szCs w:val="28"/>
        </w:rPr>
        <w:t>на ребёнка, не посещающего детский сад</w:t>
      </w:r>
      <w:r w:rsidR="00556F3C" w:rsidRPr="00CD6F47">
        <w:rPr>
          <w:rFonts w:ascii="PT Astra Serif" w:eastAsia="Calibri" w:hAnsi="PT Astra Serif" w:cs="Times New Roman"/>
          <w:sz w:val="28"/>
          <w:szCs w:val="28"/>
        </w:rPr>
        <w:t>;</w:t>
      </w:r>
    </w:p>
    <w:p w:rsidR="00452216" w:rsidRPr="00CD6F47" w:rsidRDefault="00452216" w:rsidP="00556F3C">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снятие ребёнка с учёта как подлежащего обучению в дошкольно</w:t>
      </w:r>
      <w:r w:rsidR="000C3D1B">
        <w:rPr>
          <w:rFonts w:ascii="PT Astra Serif" w:eastAsia="Calibri" w:hAnsi="PT Astra Serif" w:cs="Times New Roman"/>
          <w:sz w:val="28"/>
          <w:szCs w:val="28"/>
        </w:rPr>
        <w:t>й организации</w:t>
      </w:r>
      <w:r w:rsidRPr="00CD6F47">
        <w:rPr>
          <w:rFonts w:ascii="PT Astra Serif" w:eastAsia="Calibri" w:hAnsi="PT Astra Serif" w:cs="Times New Roman"/>
          <w:sz w:val="28"/>
          <w:szCs w:val="28"/>
        </w:rPr>
        <w:t xml:space="preserve"> – в случае обращения за получением </w:t>
      </w:r>
      <w:r w:rsidR="00415736">
        <w:rPr>
          <w:rFonts w:ascii="PT Astra Serif" w:eastAsia="Calibri" w:hAnsi="PT Astra Serif" w:cs="Times New Roman"/>
          <w:sz w:val="28"/>
          <w:szCs w:val="28"/>
        </w:rPr>
        <w:t>в</w:t>
      </w:r>
      <w:r w:rsidRPr="00CD6F47">
        <w:rPr>
          <w:rFonts w:ascii="PT Astra Serif" w:eastAsia="Calibri" w:hAnsi="PT Astra Serif" w:cs="Times New Roman"/>
          <w:sz w:val="28"/>
          <w:szCs w:val="28"/>
        </w:rPr>
        <w:t xml:space="preserve">ыплаты на ребёнка, </w:t>
      </w:r>
      <w:r w:rsidR="00161AA2">
        <w:rPr>
          <w:rFonts w:ascii="PT Astra Serif" w:eastAsia="Calibri" w:hAnsi="PT Astra Serif" w:cs="Times New Roman"/>
          <w:sz w:val="28"/>
          <w:szCs w:val="28"/>
        </w:rPr>
        <w:br/>
      </w:r>
      <w:r w:rsidRPr="00CD6F47">
        <w:rPr>
          <w:rFonts w:ascii="PT Astra Serif" w:eastAsia="Calibri" w:hAnsi="PT Astra Serif" w:cs="Times New Roman"/>
          <w:sz w:val="28"/>
          <w:szCs w:val="28"/>
        </w:rPr>
        <w:t>не посещающего детский сад;</w:t>
      </w:r>
    </w:p>
    <w:p w:rsidR="00297708" w:rsidRPr="00CD6F47" w:rsidRDefault="00452216" w:rsidP="00556F3C">
      <w:pPr>
        <w:pStyle w:val="a4"/>
        <w:numPr>
          <w:ilvl w:val="2"/>
          <w:numId w:val="1"/>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CD6F47">
        <w:rPr>
          <w:rFonts w:ascii="PT Astra Serif" w:eastAsia="Calibri" w:hAnsi="PT Astra Serif" w:cs="Times New Roman"/>
          <w:sz w:val="28"/>
          <w:szCs w:val="28"/>
        </w:rPr>
        <w:t>превышение величины среднедушевого дохода членов семьи</w:t>
      </w:r>
      <w:r w:rsidR="00297708" w:rsidRPr="00CD6F47">
        <w:rPr>
          <w:rFonts w:ascii="PT Astra Serif" w:eastAsia="Calibri" w:hAnsi="PT Astra Serif" w:cs="Times New Roman"/>
          <w:sz w:val="28"/>
          <w:szCs w:val="28"/>
        </w:rPr>
        <w:t xml:space="preserve"> одиноко</w:t>
      </w:r>
      <w:r w:rsidR="00161AA2">
        <w:rPr>
          <w:rFonts w:ascii="PT Astra Serif" w:eastAsia="Calibri" w:hAnsi="PT Astra Serif" w:cs="Times New Roman"/>
          <w:sz w:val="28"/>
          <w:szCs w:val="28"/>
        </w:rPr>
        <w:t>го родителя</w:t>
      </w:r>
      <w:r w:rsidRPr="00CD6F47">
        <w:rPr>
          <w:rFonts w:ascii="PT Astra Serif" w:eastAsia="Calibri" w:hAnsi="PT Astra Serif" w:cs="Times New Roman"/>
          <w:sz w:val="28"/>
          <w:szCs w:val="28"/>
        </w:rPr>
        <w:t xml:space="preserve"> над величиной прожиточного минимума, установленной </w:t>
      </w:r>
      <w:r w:rsidR="00161AA2">
        <w:rPr>
          <w:rFonts w:ascii="PT Astra Serif" w:eastAsia="Calibri" w:hAnsi="PT Astra Serif" w:cs="Times New Roman"/>
          <w:sz w:val="28"/>
          <w:szCs w:val="28"/>
        </w:rPr>
        <w:br/>
      </w:r>
      <w:r w:rsidRPr="00CD6F47">
        <w:rPr>
          <w:rFonts w:ascii="PT Astra Serif" w:eastAsia="Calibri" w:hAnsi="PT Astra Serif" w:cs="Times New Roman"/>
          <w:sz w:val="28"/>
          <w:szCs w:val="28"/>
        </w:rPr>
        <w:t xml:space="preserve">в расчёте на душу </w:t>
      </w:r>
      <w:r w:rsidR="00297708" w:rsidRPr="00CD6F47">
        <w:rPr>
          <w:rFonts w:ascii="PT Astra Serif" w:eastAsia="Calibri" w:hAnsi="PT Astra Serif" w:cs="Times New Roman"/>
          <w:sz w:val="28"/>
          <w:szCs w:val="28"/>
        </w:rPr>
        <w:t>населения в Ульяновской области– в случае обращения одиноко</w:t>
      </w:r>
      <w:r w:rsidR="00806DAE">
        <w:rPr>
          <w:rFonts w:ascii="PT Astra Serif" w:eastAsia="Calibri" w:hAnsi="PT Astra Serif" w:cs="Times New Roman"/>
          <w:sz w:val="28"/>
          <w:szCs w:val="28"/>
        </w:rPr>
        <w:t>го родителя</w:t>
      </w:r>
      <w:r w:rsidR="00297708" w:rsidRPr="00CD6F47">
        <w:rPr>
          <w:rFonts w:ascii="PT Astra Serif" w:eastAsia="Calibri" w:hAnsi="PT Astra Serif" w:cs="Times New Roman"/>
          <w:sz w:val="28"/>
          <w:szCs w:val="28"/>
        </w:rPr>
        <w:t xml:space="preserve"> за получением выплаты на ребё</w:t>
      </w:r>
      <w:r w:rsidR="00990572">
        <w:rPr>
          <w:rFonts w:ascii="PT Astra Serif" w:eastAsia="Calibri" w:hAnsi="PT Astra Serif" w:cs="Times New Roman"/>
          <w:sz w:val="28"/>
          <w:szCs w:val="28"/>
        </w:rPr>
        <w:t>нка, не посещающего детский сад.</w:t>
      </w:r>
    </w:p>
    <w:p w:rsidR="00992883" w:rsidRDefault="00992883" w:rsidP="00992883">
      <w:pPr>
        <w:pStyle w:val="a4"/>
        <w:numPr>
          <w:ilvl w:val="0"/>
          <w:numId w:val="1"/>
        </w:numPr>
        <w:tabs>
          <w:tab w:val="left" w:pos="0"/>
        </w:tabs>
        <w:autoSpaceDE w:val="0"/>
        <w:autoSpaceDN w:val="0"/>
        <w:adjustRightInd w:val="0"/>
        <w:spacing w:after="0" w:line="240" w:lineRule="auto"/>
        <w:ind w:left="0" w:firstLine="720"/>
        <w:jc w:val="both"/>
        <w:rPr>
          <w:rFonts w:ascii="PT Astra Serif" w:eastAsia="Calibri" w:hAnsi="PT Astra Serif" w:cs="Times New Roman"/>
          <w:sz w:val="28"/>
          <w:szCs w:val="28"/>
        </w:rPr>
      </w:pPr>
      <w:r>
        <w:rPr>
          <w:rFonts w:ascii="PT Astra Serif" w:eastAsia="Calibri" w:hAnsi="PT Astra Serif" w:cs="Times New Roman"/>
          <w:sz w:val="28"/>
          <w:szCs w:val="28"/>
        </w:rPr>
        <w:t>Выплата</w:t>
      </w:r>
      <w:r w:rsidRPr="00992883">
        <w:rPr>
          <w:rFonts w:ascii="PT Astra Serif" w:eastAsia="Calibri" w:hAnsi="PT Astra Serif" w:cs="Times New Roman"/>
          <w:sz w:val="28"/>
          <w:szCs w:val="28"/>
        </w:rPr>
        <w:t xml:space="preserve"> на ребён</w:t>
      </w:r>
      <w:r>
        <w:rPr>
          <w:rFonts w:ascii="PT Astra Serif" w:eastAsia="Calibri" w:hAnsi="PT Astra Serif" w:cs="Times New Roman"/>
          <w:sz w:val="28"/>
          <w:szCs w:val="28"/>
        </w:rPr>
        <w:t xml:space="preserve">ка, не посещающего детский сад, </w:t>
      </w:r>
      <w:r w:rsidRPr="00992883">
        <w:rPr>
          <w:rFonts w:ascii="PT Astra Serif" w:eastAsia="Calibri" w:hAnsi="PT Astra Serif" w:cs="Times New Roman"/>
          <w:sz w:val="28"/>
          <w:szCs w:val="28"/>
        </w:rPr>
        <w:t xml:space="preserve">одиноким </w:t>
      </w:r>
      <w:r w:rsidR="000C3D1B">
        <w:rPr>
          <w:rFonts w:ascii="PT Astra Serif" w:eastAsia="Calibri" w:hAnsi="PT Astra Serif" w:cs="Times New Roman"/>
          <w:sz w:val="28"/>
          <w:szCs w:val="28"/>
        </w:rPr>
        <w:t>родителя</w:t>
      </w:r>
      <w:r w:rsidR="00161AA2">
        <w:rPr>
          <w:rFonts w:ascii="PT Astra Serif" w:eastAsia="Calibri" w:hAnsi="PT Astra Serif" w:cs="Times New Roman"/>
          <w:sz w:val="28"/>
          <w:szCs w:val="28"/>
        </w:rPr>
        <w:t>м</w:t>
      </w:r>
      <w:r w:rsidRPr="00992883">
        <w:rPr>
          <w:rFonts w:ascii="PT Astra Serif" w:eastAsia="Calibri" w:hAnsi="PT Astra Serif" w:cs="Times New Roman"/>
          <w:sz w:val="28"/>
          <w:szCs w:val="28"/>
        </w:rPr>
        <w:t xml:space="preserve">, </w:t>
      </w:r>
      <w:r>
        <w:rPr>
          <w:rFonts w:ascii="PT Astra Serif" w:eastAsia="Calibri" w:hAnsi="PT Astra Serif" w:cs="Times New Roman"/>
          <w:sz w:val="28"/>
          <w:szCs w:val="28"/>
        </w:rPr>
        <w:t>семьям</w:t>
      </w:r>
      <w:r w:rsidR="000C3D1B">
        <w:rPr>
          <w:rFonts w:ascii="PT Astra Serif" w:eastAsia="Calibri" w:hAnsi="PT Astra Serif" w:cs="Times New Roman"/>
          <w:sz w:val="28"/>
          <w:szCs w:val="28"/>
        </w:rPr>
        <w:t>,</w:t>
      </w:r>
      <w:r w:rsidRPr="00992883">
        <w:rPr>
          <w:rFonts w:ascii="PT Astra Serif" w:eastAsia="Calibri" w:hAnsi="PT Astra Serif" w:cs="Times New Roman"/>
          <w:sz w:val="28"/>
          <w:szCs w:val="28"/>
        </w:rPr>
        <w:t>в которых (у которых) в результате многоплодных родов родил</w:t>
      </w:r>
      <w:r>
        <w:rPr>
          <w:rFonts w:ascii="PT Astra Serif" w:eastAsia="Calibri" w:hAnsi="PT Astra Serif" w:cs="Times New Roman"/>
          <w:sz w:val="28"/>
          <w:szCs w:val="28"/>
        </w:rPr>
        <w:t>ись</w:t>
      </w:r>
      <w:r w:rsidRPr="00992883">
        <w:rPr>
          <w:rFonts w:ascii="PT Astra Serif" w:eastAsia="Calibri" w:hAnsi="PT Astra Serif" w:cs="Times New Roman"/>
          <w:sz w:val="28"/>
          <w:szCs w:val="28"/>
        </w:rPr>
        <w:t xml:space="preserve"> дет</w:t>
      </w:r>
      <w:r>
        <w:rPr>
          <w:rFonts w:ascii="PT Astra Serif" w:eastAsia="Calibri" w:hAnsi="PT Astra Serif" w:cs="Times New Roman"/>
          <w:sz w:val="28"/>
          <w:szCs w:val="28"/>
        </w:rPr>
        <w:t>и</w:t>
      </w:r>
      <w:r w:rsidRPr="00992883">
        <w:rPr>
          <w:rFonts w:ascii="PT Astra Serif" w:eastAsia="Calibri" w:hAnsi="PT Astra Serif" w:cs="Times New Roman"/>
          <w:sz w:val="28"/>
          <w:szCs w:val="28"/>
        </w:rPr>
        <w:t>, являющимся одновременно студенческими семьями, назначается по выбору заявителя либо как одиноко</w:t>
      </w:r>
      <w:r w:rsidR="00161AA2">
        <w:rPr>
          <w:rFonts w:ascii="PT Astra Serif" w:eastAsia="Calibri" w:hAnsi="PT Astra Serif" w:cs="Times New Roman"/>
          <w:sz w:val="28"/>
          <w:szCs w:val="28"/>
        </w:rPr>
        <w:t>му родителю</w:t>
      </w:r>
      <w:r w:rsidRPr="00992883">
        <w:rPr>
          <w:rFonts w:ascii="PT Astra Serif" w:eastAsia="Calibri" w:hAnsi="PT Astra Serif" w:cs="Times New Roman"/>
          <w:sz w:val="28"/>
          <w:szCs w:val="28"/>
        </w:rPr>
        <w:t>, либо как студенческой семье.</w:t>
      </w:r>
    </w:p>
    <w:p w:rsidR="00992883" w:rsidRDefault="00992883" w:rsidP="00992883">
      <w:pPr>
        <w:pStyle w:val="a4"/>
        <w:numPr>
          <w:ilvl w:val="0"/>
          <w:numId w:val="1"/>
        </w:numPr>
        <w:tabs>
          <w:tab w:val="left" w:pos="0"/>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992883">
        <w:rPr>
          <w:rFonts w:ascii="PT Astra Serif" w:eastAsia="Calibri" w:hAnsi="PT Astra Serif" w:cs="Times New Roman"/>
          <w:sz w:val="28"/>
          <w:szCs w:val="28"/>
        </w:rPr>
        <w:t xml:space="preserve">Назначение </w:t>
      </w:r>
      <w:r>
        <w:rPr>
          <w:rFonts w:ascii="PT Astra Serif" w:eastAsia="Calibri" w:hAnsi="PT Astra Serif" w:cs="Times New Roman"/>
          <w:sz w:val="28"/>
          <w:szCs w:val="28"/>
        </w:rPr>
        <w:t>выплаты</w:t>
      </w:r>
      <w:r w:rsidRPr="00992883">
        <w:rPr>
          <w:rFonts w:ascii="PT Astra Serif" w:eastAsia="Calibri" w:hAnsi="PT Astra Serif" w:cs="Times New Roman"/>
          <w:sz w:val="28"/>
          <w:szCs w:val="28"/>
        </w:rPr>
        <w:t xml:space="preserve"> на ребёнка студенческим семьям осуществляется с 01 числа месяца </w:t>
      </w:r>
      <w:r>
        <w:rPr>
          <w:rFonts w:ascii="PT Astra Serif" w:eastAsia="Calibri" w:hAnsi="PT Astra Serif" w:cs="Times New Roman"/>
          <w:sz w:val="28"/>
          <w:szCs w:val="28"/>
        </w:rPr>
        <w:t xml:space="preserve">подачи заявления </w:t>
      </w:r>
      <w:r w:rsidRPr="00992883">
        <w:rPr>
          <w:rFonts w:ascii="PT Astra Serif" w:eastAsia="Calibri" w:hAnsi="PT Astra Serif" w:cs="Times New Roman"/>
          <w:sz w:val="28"/>
          <w:szCs w:val="28"/>
        </w:rPr>
        <w:t xml:space="preserve">по 30 (31) число месяца прекращения одним из родителей ребёнка (детей) обучения в образовательной организации по очной форме обучения, отчисления из образовательной организации или перехода на очно-заочную или заочную форму обучения, </w:t>
      </w:r>
      <w:r w:rsidR="00161AA2">
        <w:rPr>
          <w:rFonts w:ascii="PT Astra Serif" w:eastAsia="Calibri" w:hAnsi="PT Astra Serif" w:cs="Times New Roman"/>
          <w:sz w:val="28"/>
          <w:szCs w:val="28"/>
        </w:rPr>
        <w:br/>
      </w:r>
      <w:r w:rsidRPr="00992883">
        <w:rPr>
          <w:rFonts w:ascii="PT Astra Serif" w:eastAsia="Calibri" w:hAnsi="PT Astra Serif" w:cs="Times New Roman"/>
          <w:sz w:val="28"/>
          <w:szCs w:val="28"/>
        </w:rPr>
        <w:t>а в случае достижения ребёнком возраста 18 лет - по месяц достижения ребёнком возраста 18 лет.</w:t>
      </w:r>
    </w:p>
    <w:p w:rsidR="00510D63" w:rsidRDefault="00510D63" w:rsidP="00510D63">
      <w:pPr>
        <w:pStyle w:val="a4"/>
        <w:tabs>
          <w:tab w:val="left" w:pos="0"/>
        </w:tabs>
        <w:autoSpaceDE w:val="0"/>
        <w:autoSpaceDN w:val="0"/>
        <w:adjustRightInd w:val="0"/>
        <w:spacing w:after="0" w:line="240" w:lineRule="auto"/>
        <w:ind w:left="0" w:firstLine="720"/>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Назначение выплаты на ребёнка, не посещающего детский сад, осуществляется </w:t>
      </w:r>
      <w:r w:rsidRPr="00992883">
        <w:rPr>
          <w:rFonts w:ascii="PT Astra Serif" w:eastAsia="Calibri" w:hAnsi="PT Astra Serif" w:cs="Times New Roman"/>
          <w:sz w:val="28"/>
          <w:szCs w:val="28"/>
        </w:rPr>
        <w:t xml:space="preserve">с 01 числа месяца </w:t>
      </w:r>
      <w:r>
        <w:rPr>
          <w:rFonts w:ascii="PT Astra Serif" w:eastAsia="Calibri" w:hAnsi="PT Astra Serif" w:cs="Times New Roman"/>
          <w:sz w:val="28"/>
          <w:szCs w:val="28"/>
        </w:rPr>
        <w:t xml:space="preserve">подачи заявления по </w:t>
      </w:r>
      <w:r w:rsidRPr="00510D63">
        <w:rPr>
          <w:rFonts w:ascii="PT Astra Serif" w:eastAsia="Calibri" w:hAnsi="PT Astra Serif" w:cs="Times New Roman"/>
          <w:sz w:val="28"/>
          <w:szCs w:val="28"/>
        </w:rPr>
        <w:t>30 (31) число месяца</w:t>
      </w:r>
      <w:r>
        <w:rPr>
          <w:rFonts w:ascii="PT Astra Serif" w:eastAsia="Calibri" w:hAnsi="PT Astra Serif" w:cs="Times New Roman"/>
          <w:sz w:val="28"/>
          <w:szCs w:val="28"/>
        </w:rPr>
        <w:t xml:space="preserve"> исполнения ребёнку возрасте трёх лет.</w:t>
      </w:r>
    </w:p>
    <w:p w:rsidR="005A57F3" w:rsidRPr="00550435" w:rsidRDefault="005A57F3" w:rsidP="00CD6F47">
      <w:pPr>
        <w:pStyle w:val="a4"/>
        <w:numPr>
          <w:ilvl w:val="0"/>
          <w:numId w:val="1"/>
        </w:numPr>
        <w:tabs>
          <w:tab w:val="left" w:pos="0"/>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550435">
        <w:rPr>
          <w:rFonts w:ascii="PT Astra Serif" w:eastAsia="Calibri" w:hAnsi="PT Astra Serif" w:cs="Times New Roman"/>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уведомление).В случае принятия решения об отказе в назначении </w:t>
      </w:r>
      <w:r w:rsidR="00550435">
        <w:rPr>
          <w:rFonts w:ascii="PT Astra Serif" w:eastAsia="Calibri" w:hAnsi="PT Astra Serif" w:cs="Times New Roman"/>
          <w:sz w:val="28"/>
          <w:szCs w:val="28"/>
        </w:rPr>
        <w:t>выплаты</w:t>
      </w:r>
      <w:r w:rsidRPr="00550435">
        <w:rPr>
          <w:rFonts w:ascii="PT Astra Serif" w:eastAsia="Calibri" w:hAnsi="PT Astra Serif" w:cs="Times New Roman"/>
          <w:sz w:val="28"/>
          <w:szCs w:val="28"/>
        </w:rPr>
        <w:t xml:space="preserve"> в уведомлении указывается причина такого отказа и порядок его обжалования.</w:t>
      </w:r>
    </w:p>
    <w:p w:rsidR="00550435" w:rsidRPr="00550435" w:rsidRDefault="005A57F3" w:rsidP="005A57F3">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0435">
        <w:rPr>
          <w:rFonts w:ascii="PT Astra Serif" w:eastAsia="Calibri" w:hAnsi="PT Astra Serif" w:cs="Times New Roman"/>
          <w:sz w:val="28"/>
          <w:szCs w:val="28"/>
        </w:rPr>
        <w:t xml:space="preserve">В случае обращения с заявлением в территориальный орган через учреждение, через оператора почтовой связи либо через МФЦ уведомление передаётся в структурное подразделение МФЦ по месту жительства заявителя. </w:t>
      </w:r>
    </w:p>
    <w:p w:rsidR="005A57F3" w:rsidRPr="00550435" w:rsidRDefault="00550435" w:rsidP="005A57F3">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0435">
        <w:rPr>
          <w:rFonts w:ascii="PT Astra Serif" w:eastAsia="Calibri" w:hAnsi="PT Astra Serif" w:cs="Times New Roman"/>
          <w:sz w:val="28"/>
          <w:szCs w:val="28"/>
        </w:rPr>
        <w:t>С</w:t>
      </w:r>
      <w:r w:rsidR="005A57F3" w:rsidRPr="00550435">
        <w:rPr>
          <w:rFonts w:ascii="PT Astra Serif" w:eastAsia="Calibri" w:hAnsi="PT Astra Serif" w:cs="Times New Roman"/>
          <w:sz w:val="28"/>
          <w:szCs w:val="28"/>
        </w:rPr>
        <w:t xml:space="preserve">труктурные подразделения МФЦ осуществляют выдачу уведомлений </w:t>
      </w:r>
      <w:r w:rsidR="005A57F3" w:rsidRPr="00550435">
        <w:rPr>
          <w:rFonts w:ascii="PT Astra Serif" w:eastAsia="Calibri" w:hAnsi="PT Astra Serif" w:cs="Times New Roman"/>
          <w:sz w:val="28"/>
          <w:szCs w:val="28"/>
        </w:rPr>
        <w:br/>
        <w:t xml:space="preserve">в течение 30 календарных дней со дня их поступления из учреждения. Невостребованные уведомления возвращаются в учреждение. </w:t>
      </w:r>
    </w:p>
    <w:p w:rsidR="005A57F3" w:rsidRPr="00550435" w:rsidRDefault="005A57F3" w:rsidP="005A57F3">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0435">
        <w:rPr>
          <w:rFonts w:ascii="PT Astra Serif" w:eastAsia="Calibri" w:hAnsi="PT Astra Serif" w:cs="Times New Roman"/>
          <w:sz w:val="28"/>
          <w:szCs w:val="28"/>
        </w:rPr>
        <w:t xml:space="preserve">В случае обращения за назначением </w:t>
      </w:r>
      <w:r w:rsidR="00550435">
        <w:rPr>
          <w:rFonts w:ascii="PT Astra Serif" w:eastAsia="Calibri" w:hAnsi="PT Astra Serif" w:cs="Times New Roman"/>
          <w:sz w:val="28"/>
          <w:szCs w:val="28"/>
        </w:rPr>
        <w:t>выплаты</w:t>
      </w:r>
      <w:r w:rsidRPr="00550435">
        <w:rPr>
          <w:rFonts w:ascii="PT Astra Serif" w:eastAsia="Calibri" w:hAnsi="PT Astra Serif" w:cs="Times New Roman"/>
          <w:sz w:val="28"/>
          <w:szCs w:val="28"/>
        </w:rPr>
        <w:t xml:space="preserve">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5A57F3" w:rsidRPr="008E5C71" w:rsidRDefault="005A57F3" w:rsidP="008E5C71">
      <w:pPr>
        <w:pStyle w:val="a4"/>
        <w:numPr>
          <w:ilvl w:val="0"/>
          <w:numId w:val="1"/>
        </w:numPr>
        <w:tabs>
          <w:tab w:val="left" w:pos="0"/>
          <w:tab w:val="left" w:pos="1276"/>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Заявление и копии документов, содержащих сведения, на основании которых было принято решение о назначении </w:t>
      </w:r>
      <w:r w:rsidR="00550435" w:rsidRPr="008E5C71">
        <w:rPr>
          <w:rFonts w:ascii="PT Astra Serif" w:eastAsia="Calibri" w:hAnsi="PT Astra Serif" w:cs="Times New Roman"/>
          <w:sz w:val="28"/>
          <w:szCs w:val="28"/>
        </w:rPr>
        <w:t>выплаты</w:t>
      </w:r>
      <w:r w:rsidRPr="008E5C71">
        <w:rPr>
          <w:rFonts w:ascii="PT Astra Serif" w:eastAsia="Calibri" w:hAnsi="PT Astra Serif" w:cs="Times New Roman"/>
          <w:sz w:val="28"/>
          <w:szCs w:val="28"/>
        </w:rPr>
        <w:t xml:space="preserve">, хранятся в личном деле получателя. </w:t>
      </w:r>
    </w:p>
    <w:p w:rsidR="005A57F3" w:rsidRPr="00550435" w:rsidRDefault="005A57F3" w:rsidP="00550435">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0435">
        <w:rPr>
          <w:rFonts w:ascii="PT Astra Serif" w:eastAsia="Calibri" w:hAnsi="PT Astra Serif" w:cs="Times New Roman"/>
          <w:sz w:val="28"/>
          <w:szCs w:val="28"/>
        </w:rPr>
        <w:t xml:space="preserve">Правила ведения личных дел получателей, учёта и хранения заявлений </w:t>
      </w:r>
      <w:r w:rsidRPr="00550435">
        <w:rPr>
          <w:rFonts w:ascii="PT Astra Serif" w:eastAsia="Calibri" w:hAnsi="PT Astra Serif" w:cs="Times New Roman"/>
          <w:sz w:val="28"/>
          <w:szCs w:val="28"/>
        </w:rPr>
        <w:br/>
        <w:t xml:space="preserve">и копий документов, по результатам рассмотрения которых были приняты решения об отказе в назначении </w:t>
      </w:r>
      <w:r w:rsidR="00550435" w:rsidRPr="00550435">
        <w:rPr>
          <w:rFonts w:ascii="PT Astra Serif" w:eastAsia="Calibri" w:hAnsi="PT Astra Serif" w:cs="Times New Roman"/>
          <w:sz w:val="28"/>
          <w:szCs w:val="28"/>
        </w:rPr>
        <w:t>выплаты</w:t>
      </w:r>
      <w:r w:rsidRPr="00550435">
        <w:rPr>
          <w:rFonts w:ascii="PT Astra Serif" w:eastAsia="Calibri" w:hAnsi="PT Astra Serif" w:cs="Times New Roman"/>
          <w:sz w:val="28"/>
          <w:szCs w:val="28"/>
        </w:rPr>
        <w:t>, определяются уполномоченным органом.</w:t>
      </w:r>
    </w:p>
    <w:p w:rsidR="008E5C71" w:rsidRPr="008E5C71" w:rsidRDefault="005A57F3" w:rsidP="008E5C71">
      <w:pPr>
        <w:pStyle w:val="a4"/>
        <w:numPr>
          <w:ilvl w:val="0"/>
          <w:numId w:val="1"/>
        </w:numPr>
        <w:tabs>
          <w:tab w:val="left" w:pos="0"/>
          <w:tab w:val="left" w:pos="1276"/>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Выплата осуществляется центром социальных выплат начиная </w:t>
      </w:r>
      <w:r w:rsidR="00161AA2">
        <w:rPr>
          <w:rFonts w:ascii="PT Astra Serif" w:eastAsia="Calibri" w:hAnsi="PT Astra Serif" w:cs="Times New Roman"/>
          <w:sz w:val="28"/>
          <w:szCs w:val="28"/>
        </w:rPr>
        <w:br/>
      </w:r>
      <w:r w:rsidRPr="008E5C71">
        <w:rPr>
          <w:rFonts w:ascii="PT Astra Serif" w:eastAsia="Calibri" w:hAnsi="PT Astra Serif" w:cs="Times New Roman"/>
          <w:sz w:val="28"/>
          <w:szCs w:val="28"/>
        </w:rPr>
        <w:t xml:space="preserve">с первого числа месяца, следующего за месяцем, в котором было принято решение о назначении </w:t>
      </w:r>
      <w:r w:rsidR="00550435" w:rsidRPr="008E5C71">
        <w:rPr>
          <w:rFonts w:ascii="PT Astra Serif" w:eastAsia="Calibri" w:hAnsi="PT Astra Serif" w:cs="Times New Roman"/>
          <w:sz w:val="28"/>
          <w:szCs w:val="28"/>
        </w:rPr>
        <w:t>выплаты</w:t>
      </w:r>
      <w:r w:rsidRPr="008E5C71">
        <w:rPr>
          <w:rFonts w:ascii="PT Astra Serif" w:eastAsia="Calibri" w:hAnsi="PT Astra Serif" w:cs="Times New Roman"/>
          <w:sz w:val="28"/>
          <w:szCs w:val="28"/>
        </w:rPr>
        <w:t xml:space="preserve">, не позднее 26 числа в соответствии </w:t>
      </w:r>
      <w:r w:rsidRPr="008E5C71">
        <w:rPr>
          <w:rFonts w:ascii="PT Astra Serif" w:eastAsia="Calibri" w:hAnsi="PT Astra Serif" w:cs="Times New Roman"/>
          <w:sz w:val="28"/>
          <w:szCs w:val="28"/>
        </w:rPr>
        <w:br/>
        <w:t xml:space="preserve">со способом </w:t>
      </w:r>
      <w:r w:rsidR="00550435" w:rsidRPr="008E5C71">
        <w:rPr>
          <w:rFonts w:ascii="PT Astra Serif" w:eastAsia="Calibri" w:hAnsi="PT Astra Serif" w:cs="Times New Roman"/>
          <w:sz w:val="28"/>
          <w:szCs w:val="28"/>
        </w:rPr>
        <w:t>осуществления выплаты</w:t>
      </w:r>
      <w:r w:rsidRPr="008E5C71">
        <w:rPr>
          <w:rFonts w:ascii="PT Astra Serif" w:eastAsia="Calibri" w:hAnsi="PT Astra Serif" w:cs="Times New Roman"/>
          <w:sz w:val="28"/>
          <w:szCs w:val="28"/>
        </w:rPr>
        <w:t xml:space="preserve">, указанным в заявлении,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 </w:t>
      </w:r>
    </w:p>
    <w:p w:rsidR="005A57F3" w:rsidRPr="008E5C71" w:rsidRDefault="005A57F3" w:rsidP="008E5C71">
      <w:pPr>
        <w:pStyle w:val="a4"/>
        <w:numPr>
          <w:ilvl w:val="0"/>
          <w:numId w:val="1"/>
        </w:numPr>
        <w:tabs>
          <w:tab w:val="left" w:pos="0"/>
          <w:tab w:val="left" w:pos="1276"/>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Ежемесячно до 22 числа месяца, предшествующего месяцу, </w:t>
      </w:r>
      <w:r w:rsidRPr="008E5C71">
        <w:rPr>
          <w:rFonts w:ascii="PT Astra Serif" w:eastAsia="Calibri" w:hAnsi="PT Astra Serif" w:cs="Times New Roman"/>
          <w:sz w:val="28"/>
          <w:szCs w:val="28"/>
        </w:rPr>
        <w:br/>
        <w:t>в котором должн</w:t>
      </w:r>
      <w:r w:rsidR="00E65279" w:rsidRPr="008E5C71">
        <w:rPr>
          <w:rFonts w:ascii="PT Astra Serif" w:eastAsia="Calibri" w:hAnsi="PT Astra Serif" w:cs="Times New Roman"/>
          <w:sz w:val="28"/>
          <w:szCs w:val="28"/>
        </w:rPr>
        <w:t>а</w:t>
      </w:r>
      <w:r w:rsidRPr="008E5C71">
        <w:rPr>
          <w:rFonts w:ascii="PT Astra Serif" w:eastAsia="Calibri" w:hAnsi="PT Astra Serif" w:cs="Times New Roman"/>
          <w:sz w:val="28"/>
          <w:szCs w:val="28"/>
        </w:rPr>
        <w:t xml:space="preserve"> быть </w:t>
      </w:r>
      <w:r w:rsidR="00E65279" w:rsidRPr="008E5C71">
        <w:rPr>
          <w:rFonts w:ascii="PT Astra Serif" w:eastAsia="Calibri" w:hAnsi="PT Astra Serif" w:cs="Times New Roman"/>
          <w:sz w:val="28"/>
          <w:szCs w:val="28"/>
        </w:rPr>
        <w:t xml:space="preserve">осуществлена </w:t>
      </w:r>
      <w:r w:rsidRPr="008E5C71">
        <w:rPr>
          <w:rFonts w:ascii="PT Astra Serif" w:eastAsia="Calibri" w:hAnsi="PT Astra Serif" w:cs="Times New Roman"/>
          <w:sz w:val="28"/>
          <w:szCs w:val="28"/>
        </w:rPr>
        <w:t>выпла</w:t>
      </w:r>
      <w:r w:rsidR="00E65279" w:rsidRPr="008E5C71">
        <w:rPr>
          <w:rFonts w:ascii="PT Astra Serif" w:eastAsia="Calibri" w:hAnsi="PT Astra Serif" w:cs="Times New Roman"/>
          <w:sz w:val="28"/>
          <w:szCs w:val="28"/>
        </w:rPr>
        <w:t>та</w:t>
      </w:r>
      <w:r w:rsidRPr="008E5C71">
        <w:rPr>
          <w:rFonts w:ascii="PT Astra Serif" w:eastAsia="Calibri" w:hAnsi="PT Astra Serif" w:cs="Times New Roman"/>
          <w:sz w:val="28"/>
          <w:szCs w:val="28"/>
        </w:rPr>
        <w:t>, учреждение представляет центру социальных выплат реест</w:t>
      </w:r>
      <w:r w:rsidR="00E65279" w:rsidRPr="008E5C71">
        <w:rPr>
          <w:rFonts w:ascii="PT Astra Serif" w:eastAsia="Calibri" w:hAnsi="PT Astra Serif" w:cs="Times New Roman"/>
          <w:sz w:val="28"/>
          <w:szCs w:val="28"/>
        </w:rPr>
        <w:t>р</w:t>
      </w:r>
      <w:r w:rsidRPr="008E5C71">
        <w:rPr>
          <w:rFonts w:ascii="PT Astra Serif" w:eastAsia="Calibri" w:hAnsi="PT Astra Serif" w:cs="Times New Roman"/>
          <w:sz w:val="28"/>
          <w:szCs w:val="28"/>
        </w:rPr>
        <w:t xml:space="preserve"> получателей </w:t>
      </w:r>
      <w:r w:rsidR="00E65279" w:rsidRPr="008E5C71">
        <w:rPr>
          <w:rFonts w:ascii="PT Astra Serif" w:eastAsia="Calibri" w:hAnsi="PT Astra Serif" w:cs="Times New Roman"/>
          <w:sz w:val="28"/>
          <w:szCs w:val="28"/>
        </w:rPr>
        <w:t>выплаты</w:t>
      </w:r>
      <w:r w:rsidRPr="008E5C71">
        <w:rPr>
          <w:rFonts w:ascii="PT Astra Serif" w:eastAsia="Calibri" w:hAnsi="PT Astra Serif" w:cs="Times New Roman"/>
          <w:sz w:val="28"/>
          <w:szCs w:val="28"/>
        </w:rPr>
        <w:t xml:space="preserve"> для организации </w:t>
      </w:r>
      <w:r w:rsidR="00E65279" w:rsidRPr="008E5C71">
        <w:rPr>
          <w:rFonts w:ascii="PT Astra Serif" w:eastAsia="Calibri" w:hAnsi="PT Astra Serif" w:cs="Times New Roman"/>
          <w:sz w:val="28"/>
          <w:szCs w:val="28"/>
        </w:rPr>
        <w:t xml:space="preserve">осуществления выплаты начиная </w:t>
      </w:r>
      <w:r w:rsidRPr="008E5C71">
        <w:rPr>
          <w:rFonts w:ascii="PT Astra Serif" w:eastAsia="Calibri" w:hAnsi="PT Astra Serif" w:cs="Times New Roman"/>
          <w:sz w:val="28"/>
          <w:szCs w:val="28"/>
        </w:rPr>
        <w:t xml:space="preserve">с 1 числа следующего месяца. </w:t>
      </w:r>
    </w:p>
    <w:p w:rsidR="005A57F3" w:rsidRPr="00550435" w:rsidRDefault="005A57F3" w:rsidP="00550435">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50435">
        <w:rPr>
          <w:rFonts w:ascii="PT Astra Serif" w:eastAsia="Calibri" w:hAnsi="PT Astra Serif" w:cs="Times New Roman"/>
          <w:sz w:val="28"/>
          <w:szCs w:val="28"/>
        </w:rPr>
        <w:t xml:space="preserve">Реестр получателей </w:t>
      </w:r>
      <w:r w:rsidR="00E65279">
        <w:rPr>
          <w:rFonts w:ascii="PT Astra Serif" w:eastAsia="Calibri" w:hAnsi="PT Astra Serif" w:cs="Times New Roman"/>
          <w:sz w:val="28"/>
          <w:szCs w:val="28"/>
        </w:rPr>
        <w:t>выплаты</w:t>
      </w:r>
      <w:r w:rsidRPr="00550435">
        <w:rPr>
          <w:rFonts w:ascii="PT Astra Serif" w:eastAsia="Calibri" w:hAnsi="PT Astra Serif" w:cs="Times New Roman"/>
          <w:sz w:val="28"/>
          <w:szCs w:val="28"/>
        </w:rPr>
        <w:t xml:space="preserve">, решения о назначении </w:t>
      </w:r>
      <w:r w:rsidR="00E65279">
        <w:rPr>
          <w:rFonts w:ascii="PT Astra Serif" w:eastAsia="Calibri" w:hAnsi="PT Astra Serif" w:cs="Times New Roman"/>
          <w:sz w:val="28"/>
          <w:szCs w:val="28"/>
        </w:rPr>
        <w:t xml:space="preserve">выплаты </w:t>
      </w:r>
      <w:r w:rsidRPr="00550435">
        <w:rPr>
          <w:rFonts w:ascii="PT Astra Serif" w:eastAsia="Calibri" w:hAnsi="PT Astra Serif" w:cs="Times New Roman"/>
          <w:sz w:val="28"/>
          <w:szCs w:val="28"/>
        </w:rPr>
        <w:t xml:space="preserve">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w:t>
      </w:r>
      <w:r w:rsidR="00E65279">
        <w:rPr>
          <w:rFonts w:ascii="PT Astra Serif" w:eastAsia="Calibri" w:hAnsi="PT Astra Serif" w:cs="Times New Roman"/>
          <w:sz w:val="28"/>
          <w:szCs w:val="28"/>
        </w:rPr>
        <w:t>выплаты</w:t>
      </w:r>
      <w:r w:rsidRPr="00550435">
        <w:rPr>
          <w:rFonts w:ascii="PT Astra Serif" w:eastAsia="Calibri" w:hAnsi="PT Astra Serif" w:cs="Times New Roman"/>
          <w:sz w:val="28"/>
          <w:szCs w:val="28"/>
        </w:rPr>
        <w:t xml:space="preserve">, для </w:t>
      </w:r>
      <w:r w:rsidR="00E65279">
        <w:rPr>
          <w:rFonts w:ascii="PT Astra Serif" w:eastAsia="Calibri" w:hAnsi="PT Astra Serif" w:cs="Times New Roman"/>
          <w:sz w:val="28"/>
          <w:szCs w:val="28"/>
        </w:rPr>
        <w:t xml:space="preserve">осуществления </w:t>
      </w:r>
      <w:r w:rsidRPr="00550435">
        <w:rPr>
          <w:rFonts w:ascii="PT Astra Serif" w:eastAsia="Calibri" w:hAnsi="PT Astra Serif" w:cs="Times New Roman"/>
          <w:sz w:val="28"/>
          <w:szCs w:val="28"/>
        </w:rPr>
        <w:t>выплаты в текущем месяце.</w:t>
      </w:r>
    </w:p>
    <w:p w:rsidR="005A57F3" w:rsidRPr="008E5C71" w:rsidRDefault="005A57F3" w:rsidP="008E5C71">
      <w:pPr>
        <w:pStyle w:val="a4"/>
        <w:numPr>
          <w:ilvl w:val="0"/>
          <w:numId w:val="1"/>
        </w:numPr>
        <w:tabs>
          <w:tab w:val="left" w:pos="0"/>
          <w:tab w:val="left" w:pos="1276"/>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Решение о прекращении </w:t>
      </w:r>
      <w:r w:rsidR="00E65279" w:rsidRPr="008E5C71">
        <w:rPr>
          <w:rFonts w:ascii="PT Astra Serif" w:eastAsia="Calibri" w:hAnsi="PT Astra Serif" w:cs="Times New Roman"/>
          <w:sz w:val="28"/>
          <w:szCs w:val="28"/>
        </w:rPr>
        <w:t xml:space="preserve">осуществления </w:t>
      </w:r>
      <w:r w:rsidRPr="008E5C71">
        <w:rPr>
          <w:rFonts w:ascii="PT Astra Serif" w:eastAsia="Calibri" w:hAnsi="PT Astra Serif" w:cs="Times New Roman"/>
          <w:sz w:val="28"/>
          <w:szCs w:val="28"/>
        </w:rPr>
        <w:t xml:space="preserve">выплаты принимается </w:t>
      </w:r>
      <w:r w:rsidR="00161AA2">
        <w:rPr>
          <w:rFonts w:ascii="PT Astra Serif" w:eastAsia="Calibri" w:hAnsi="PT Astra Serif" w:cs="Times New Roman"/>
          <w:sz w:val="28"/>
          <w:szCs w:val="28"/>
        </w:rPr>
        <w:br/>
      </w:r>
      <w:r w:rsidRPr="008E5C71">
        <w:rPr>
          <w:rFonts w:ascii="PT Astra Serif" w:eastAsia="Calibri" w:hAnsi="PT Astra Serif" w:cs="Times New Roman"/>
          <w:sz w:val="28"/>
          <w:szCs w:val="28"/>
        </w:rPr>
        <w:t>в случаях:</w:t>
      </w:r>
    </w:p>
    <w:p w:rsidR="00990572" w:rsidRPr="001C216F" w:rsidRDefault="005A57F3" w:rsidP="001C216F">
      <w:pPr>
        <w:pStyle w:val="a4"/>
        <w:numPr>
          <w:ilvl w:val="0"/>
          <w:numId w:val="17"/>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обнаружения  недостоверности сведений, на основании которых было принято решение о назначении выплаты;</w:t>
      </w:r>
    </w:p>
    <w:p w:rsidR="00990572" w:rsidRDefault="00E65279" w:rsidP="001C216F">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990572">
        <w:rPr>
          <w:rFonts w:ascii="PT Astra Serif" w:eastAsia="Calibri" w:hAnsi="PT Astra Serif" w:cs="Times New Roman"/>
          <w:sz w:val="28"/>
          <w:szCs w:val="28"/>
        </w:rPr>
        <w:t xml:space="preserve">представления одинокой матерью (одиноким отцом) </w:t>
      </w:r>
      <w:r w:rsidR="00161AA2">
        <w:rPr>
          <w:rFonts w:ascii="PT Astra Serif" w:eastAsia="Calibri" w:hAnsi="PT Astra Serif" w:cs="Times New Roman"/>
          <w:sz w:val="28"/>
          <w:szCs w:val="28"/>
        </w:rPr>
        <w:br/>
      </w:r>
      <w:r w:rsidRPr="00990572">
        <w:rPr>
          <w:rFonts w:ascii="PT Astra Serif" w:eastAsia="Calibri" w:hAnsi="PT Astra Serif" w:cs="Times New Roman"/>
          <w:sz w:val="28"/>
          <w:szCs w:val="28"/>
        </w:rPr>
        <w:t xml:space="preserve">в территориальный орган для получения иных мер социальной поддержки информации о доходах членов семьи, свидетельствующей, что величина среднедушевого дохода членов семьи </w:t>
      </w:r>
      <w:r w:rsidR="00990572" w:rsidRPr="00990572">
        <w:rPr>
          <w:rFonts w:ascii="PT Astra Serif" w:eastAsia="Calibri" w:hAnsi="PT Astra Serif" w:cs="Times New Roman"/>
          <w:sz w:val="28"/>
          <w:szCs w:val="28"/>
        </w:rPr>
        <w:t xml:space="preserve">одинокой матери (одинокого отца) </w:t>
      </w:r>
      <w:r w:rsidRPr="00990572">
        <w:rPr>
          <w:rFonts w:ascii="PT Astra Serif" w:eastAsia="Calibri" w:hAnsi="PT Astra Serif" w:cs="Times New Roman"/>
          <w:sz w:val="28"/>
          <w:szCs w:val="28"/>
        </w:rPr>
        <w:t xml:space="preserve">превышает величину прожиточного минимума, установленную в расчёте на душу населения в Ульяновской области – в случае прекращения </w:t>
      </w:r>
      <w:r w:rsidR="00990572" w:rsidRPr="00990572">
        <w:rPr>
          <w:rFonts w:ascii="PT Astra Serif" w:eastAsia="Calibri" w:hAnsi="PT Astra Serif" w:cs="Times New Roman"/>
          <w:sz w:val="28"/>
          <w:szCs w:val="28"/>
        </w:rPr>
        <w:t>осуществления  выплаты на ребёнка, не посещающего детский сад</w:t>
      </w:r>
      <w:r w:rsidR="00990572">
        <w:rPr>
          <w:rFonts w:ascii="PT Astra Serif" w:eastAsia="Calibri" w:hAnsi="PT Astra Serif" w:cs="Times New Roman"/>
          <w:sz w:val="28"/>
          <w:szCs w:val="28"/>
        </w:rPr>
        <w:t>,</w:t>
      </w:r>
      <w:r w:rsidR="00990572" w:rsidRPr="00990572">
        <w:rPr>
          <w:rFonts w:ascii="PT Astra Serif" w:eastAsia="Calibri" w:hAnsi="PT Astra Serif" w:cs="Times New Roman"/>
          <w:sz w:val="28"/>
          <w:szCs w:val="28"/>
        </w:rPr>
        <w:t xml:space="preserve"> одиноко</w:t>
      </w:r>
      <w:r w:rsidR="00806DAE">
        <w:rPr>
          <w:rFonts w:ascii="PT Astra Serif" w:eastAsia="Calibri" w:hAnsi="PT Astra Serif" w:cs="Times New Roman"/>
          <w:sz w:val="28"/>
          <w:szCs w:val="28"/>
        </w:rPr>
        <w:t>му родителю</w:t>
      </w:r>
      <w:r w:rsidR="00990572" w:rsidRPr="00990572">
        <w:rPr>
          <w:rFonts w:ascii="PT Astra Serif" w:eastAsia="Calibri" w:hAnsi="PT Astra Serif" w:cs="Times New Roman"/>
          <w:sz w:val="28"/>
          <w:szCs w:val="28"/>
        </w:rPr>
        <w:t>;</w:t>
      </w:r>
    </w:p>
    <w:p w:rsidR="00990572" w:rsidRPr="00990572" w:rsidRDefault="00E65279" w:rsidP="001C216F">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990572">
        <w:rPr>
          <w:rFonts w:ascii="PT Astra Serif" w:eastAsia="Calibri" w:hAnsi="PT Astra Serif" w:cs="Times New Roman"/>
          <w:sz w:val="28"/>
          <w:szCs w:val="28"/>
        </w:rPr>
        <w:t>приёма ребёнка на полное государственное обеспечение;</w:t>
      </w:r>
    </w:p>
    <w:p w:rsidR="00E65279" w:rsidRPr="00990572" w:rsidRDefault="00E65279" w:rsidP="001C216F">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990572">
        <w:rPr>
          <w:rFonts w:ascii="PT Astra Serif" w:eastAsia="Calibri" w:hAnsi="PT Astra Serif" w:cs="Times New Roman"/>
          <w:sz w:val="28"/>
          <w:szCs w:val="28"/>
        </w:rPr>
        <w:t>лишения получателя родительских прав, ограничения его</w:t>
      </w:r>
      <w:r w:rsidR="00161AA2">
        <w:rPr>
          <w:rFonts w:ascii="PT Astra Serif" w:eastAsia="Calibri" w:hAnsi="PT Astra Serif" w:cs="Times New Roman"/>
          <w:sz w:val="28"/>
          <w:szCs w:val="28"/>
        </w:rPr>
        <w:br/>
      </w:r>
      <w:r w:rsidRPr="00990572">
        <w:rPr>
          <w:rFonts w:ascii="PT Astra Serif" w:eastAsia="Calibri" w:hAnsi="PT Astra Serif" w:cs="Times New Roman"/>
          <w:sz w:val="28"/>
          <w:szCs w:val="28"/>
        </w:rPr>
        <w:t>в родительских правах;</w:t>
      </w:r>
    </w:p>
    <w:p w:rsidR="00990572" w:rsidRPr="00990572" w:rsidRDefault="00990572" w:rsidP="001C216F">
      <w:pPr>
        <w:numPr>
          <w:ilvl w:val="0"/>
          <w:numId w:val="17"/>
        </w:numPr>
        <w:tabs>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990572">
        <w:rPr>
          <w:rFonts w:ascii="PT Astra Serif" w:eastAsia="Calibri" w:hAnsi="PT Astra Serif" w:cs="Times New Roman"/>
          <w:sz w:val="28"/>
          <w:szCs w:val="28"/>
        </w:rPr>
        <w:t xml:space="preserve">прекращения медицинских противопоказаний для обучения ребёнка </w:t>
      </w:r>
      <w:r w:rsidR="00161AA2">
        <w:rPr>
          <w:rFonts w:ascii="PT Astra Serif" w:eastAsia="Calibri" w:hAnsi="PT Astra Serif" w:cs="Times New Roman"/>
          <w:sz w:val="28"/>
          <w:szCs w:val="28"/>
        </w:rPr>
        <w:br/>
      </w:r>
      <w:r w:rsidRPr="00990572">
        <w:rPr>
          <w:rFonts w:ascii="PT Astra Serif" w:eastAsia="Calibri" w:hAnsi="PT Astra Serif" w:cs="Times New Roman"/>
          <w:sz w:val="28"/>
          <w:szCs w:val="28"/>
        </w:rPr>
        <w:t>в дошкольных организациях при наличии возможности приёма такого ребёнка на обучение в дошкольную организацию – в случае прекращения осуществления  выплаты на ребёнка, не посещающего детский сад;</w:t>
      </w:r>
    </w:p>
    <w:p w:rsidR="007C06CA" w:rsidRPr="007C06CA" w:rsidRDefault="007C06CA" w:rsidP="001C216F">
      <w:pPr>
        <w:numPr>
          <w:ilvl w:val="0"/>
          <w:numId w:val="17"/>
        </w:numPr>
        <w:tabs>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снятия</w:t>
      </w:r>
      <w:r w:rsidR="00990572" w:rsidRPr="00990572">
        <w:rPr>
          <w:rFonts w:ascii="PT Astra Serif" w:eastAsia="Calibri" w:hAnsi="PT Astra Serif" w:cs="Times New Roman"/>
          <w:sz w:val="28"/>
          <w:szCs w:val="28"/>
        </w:rPr>
        <w:t xml:space="preserve"> ребёнка с учёта как подлежащего обучению в дошкольно</w:t>
      </w:r>
      <w:r w:rsidR="000C3D1B">
        <w:rPr>
          <w:rFonts w:ascii="PT Astra Serif" w:eastAsia="Calibri" w:hAnsi="PT Astra Serif" w:cs="Times New Roman"/>
          <w:sz w:val="28"/>
          <w:szCs w:val="28"/>
        </w:rPr>
        <w:t>йорганизации</w:t>
      </w:r>
      <w:r w:rsidR="00990572" w:rsidRPr="00990572">
        <w:rPr>
          <w:rFonts w:ascii="PT Astra Serif" w:eastAsia="Calibri" w:hAnsi="PT Astra Serif" w:cs="Times New Roman"/>
          <w:sz w:val="28"/>
          <w:szCs w:val="28"/>
        </w:rPr>
        <w:t xml:space="preserve"> – в случае прекращения осуществления выплаты на ребёнка, не посещающего детский сад;</w:t>
      </w:r>
    </w:p>
    <w:p w:rsidR="007C06CA" w:rsidRPr="007C06CA" w:rsidRDefault="007C06CA" w:rsidP="001C216F">
      <w:pPr>
        <w:numPr>
          <w:ilvl w:val="0"/>
          <w:numId w:val="17"/>
        </w:numPr>
        <w:tabs>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достижения</w:t>
      </w:r>
      <w:r w:rsidRPr="007C06CA">
        <w:rPr>
          <w:rFonts w:ascii="PT Astra Serif" w:eastAsia="Calibri" w:hAnsi="PT Astra Serif" w:cs="Times New Roman"/>
          <w:sz w:val="28"/>
          <w:szCs w:val="28"/>
        </w:rPr>
        <w:t xml:space="preserve"> ребёнком трёхлетнего возраста – в случае прекращения осуществления выплаты на ребёнка, не посещающего детский сад;</w:t>
      </w:r>
    </w:p>
    <w:p w:rsidR="00990572" w:rsidRPr="00990572" w:rsidRDefault="00990572" w:rsidP="001C216F">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990572">
        <w:rPr>
          <w:rFonts w:ascii="PT Astra Serif" w:eastAsia="Calibri" w:hAnsi="PT Astra Serif" w:cs="Times New Roman"/>
          <w:sz w:val="28"/>
          <w:szCs w:val="28"/>
        </w:rPr>
        <w:t>установлени</w:t>
      </w:r>
      <w:r w:rsidR="007C06CA">
        <w:rPr>
          <w:rFonts w:ascii="PT Astra Serif" w:eastAsia="Calibri" w:hAnsi="PT Astra Serif" w:cs="Times New Roman"/>
          <w:sz w:val="28"/>
          <w:szCs w:val="28"/>
        </w:rPr>
        <w:t>я</w:t>
      </w:r>
      <w:r w:rsidRPr="00990572">
        <w:rPr>
          <w:rFonts w:ascii="PT Astra Serif" w:eastAsia="Calibri" w:hAnsi="PT Astra Serif" w:cs="Times New Roman"/>
          <w:sz w:val="28"/>
          <w:szCs w:val="28"/>
        </w:rPr>
        <w:t xml:space="preserve"> над ребёнком, в отношении которого принято решение </w:t>
      </w:r>
      <w:r w:rsidR="00161AA2">
        <w:rPr>
          <w:rFonts w:ascii="PT Astra Serif" w:eastAsia="Calibri" w:hAnsi="PT Astra Serif" w:cs="Times New Roman"/>
          <w:sz w:val="28"/>
          <w:szCs w:val="28"/>
        </w:rPr>
        <w:br/>
      </w:r>
      <w:r w:rsidRPr="00990572">
        <w:rPr>
          <w:rFonts w:ascii="PT Astra Serif" w:eastAsia="Calibri" w:hAnsi="PT Astra Serif" w:cs="Times New Roman"/>
          <w:sz w:val="28"/>
          <w:szCs w:val="28"/>
        </w:rPr>
        <w:t xml:space="preserve">о назначении выплаты, опеки; </w:t>
      </w:r>
    </w:p>
    <w:p w:rsidR="00990572" w:rsidRPr="007C06CA" w:rsidRDefault="007C06CA" w:rsidP="001C216F">
      <w:pPr>
        <w:pStyle w:val="a4"/>
        <w:numPr>
          <w:ilvl w:val="0"/>
          <w:numId w:val="17"/>
        </w:numPr>
        <w:tabs>
          <w:tab w:val="left" w:pos="1134"/>
        </w:tabs>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прекращения</w:t>
      </w:r>
      <w:r w:rsidR="00990572" w:rsidRPr="00990572">
        <w:rPr>
          <w:rFonts w:ascii="PT Astra Serif" w:eastAsia="Calibri" w:hAnsi="PT Astra Serif" w:cs="Times New Roman"/>
          <w:sz w:val="28"/>
          <w:szCs w:val="28"/>
        </w:rPr>
        <w:t xml:space="preserve"> одним из родителей ребёнка (детей) обучения</w:t>
      </w:r>
      <w:r w:rsidR="00161AA2">
        <w:rPr>
          <w:rFonts w:ascii="PT Astra Serif" w:eastAsia="Calibri" w:hAnsi="PT Astra Serif" w:cs="Times New Roman"/>
          <w:sz w:val="28"/>
          <w:szCs w:val="28"/>
        </w:rPr>
        <w:br/>
      </w:r>
      <w:r w:rsidR="00990572" w:rsidRPr="00990572">
        <w:rPr>
          <w:rFonts w:ascii="PT Astra Serif" w:eastAsia="Calibri" w:hAnsi="PT Astra Serif" w:cs="Times New Roman"/>
          <w:sz w:val="28"/>
          <w:szCs w:val="28"/>
        </w:rPr>
        <w:t xml:space="preserve">в образовательной организации по очной форме обучения в результате окончания обучения, отчисления из образовательной организации или перехода на очно-заочную или заочную форму обучения – в случае </w:t>
      </w:r>
      <w:r>
        <w:rPr>
          <w:rFonts w:ascii="PT Astra Serif" w:eastAsia="Calibri" w:hAnsi="PT Astra Serif" w:cs="Times New Roman"/>
          <w:sz w:val="28"/>
          <w:szCs w:val="28"/>
        </w:rPr>
        <w:t xml:space="preserve">прекращения </w:t>
      </w:r>
      <w:r w:rsidR="00990572" w:rsidRPr="00990572">
        <w:rPr>
          <w:rFonts w:ascii="PT Astra Serif" w:eastAsia="Calibri" w:hAnsi="PT Astra Serif" w:cs="Times New Roman"/>
          <w:sz w:val="28"/>
          <w:szCs w:val="28"/>
        </w:rPr>
        <w:t>выплат</w:t>
      </w:r>
      <w:r>
        <w:rPr>
          <w:rFonts w:ascii="PT Astra Serif" w:eastAsia="Calibri" w:hAnsi="PT Astra Serif" w:cs="Times New Roman"/>
          <w:sz w:val="28"/>
          <w:szCs w:val="28"/>
        </w:rPr>
        <w:t>ына ребёнка студенческим семьям;</w:t>
      </w:r>
    </w:p>
    <w:p w:rsidR="00990572" w:rsidRPr="007C06CA" w:rsidRDefault="00990572" w:rsidP="001C216F">
      <w:pPr>
        <w:numPr>
          <w:ilvl w:val="0"/>
          <w:numId w:val="17"/>
        </w:numPr>
        <w:tabs>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lang w:eastAsia="ru-RU"/>
        </w:rPr>
      </w:pPr>
      <w:r w:rsidRPr="007C06CA">
        <w:rPr>
          <w:rFonts w:ascii="PT Astra Serif" w:eastAsia="Calibri" w:hAnsi="PT Astra Serif" w:cs="Times New Roman"/>
          <w:sz w:val="28"/>
          <w:szCs w:val="28"/>
          <w:lang w:eastAsia="ru-RU"/>
        </w:rPr>
        <w:t xml:space="preserve">выезда получателя за пределы Ульяновской области в связи </w:t>
      </w:r>
      <w:r w:rsidRPr="007C06CA">
        <w:rPr>
          <w:rFonts w:ascii="PT Astra Serif" w:eastAsia="Calibri" w:hAnsi="PT Astra Serif" w:cs="Times New Roman"/>
          <w:sz w:val="28"/>
          <w:szCs w:val="28"/>
          <w:lang w:eastAsia="ru-RU"/>
        </w:rPr>
        <w:br/>
        <w:t>с изменением места жительства;</w:t>
      </w:r>
    </w:p>
    <w:p w:rsidR="00990572" w:rsidRPr="007C06CA" w:rsidRDefault="00990572" w:rsidP="001C216F">
      <w:pPr>
        <w:numPr>
          <w:ilvl w:val="0"/>
          <w:numId w:val="17"/>
        </w:numPr>
        <w:tabs>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7C06CA">
        <w:rPr>
          <w:rFonts w:ascii="PT Astra Serif" w:eastAsia="Calibri" w:hAnsi="PT Astra Serif" w:cs="Times New Roman"/>
          <w:sz w:val="28"/>
          <w:szCs w:val="28"/>
        </w:rPr>
        <w:t xml:space="preserve">смерти получателя, вступления в законную силу решения суда </w:t>
      </w:r>
      <w:r w:rsidR="00161AA2">
        <w:rPr>
          <w:rFonts w:ascii="PT Astra Serif" w:eastAsia="Calibri" w:hAnsi="PT Astra Serif" w:cs="Times New Roman"/>
          <w:sz w:val="28"/>
          <w:szCs w:val="28"/>
        </w:rPr>
        <w:br/>
      </w:r>
      <w:r w:rsidRPr="007C06CA">
        <w:rPr>
          <w:rFonts w:ascii="PT Astra Serif" w:eastAsia="Calibri" w:hAnsi="PT Astra Serif" w:cs="Times New Roman"/>
          <w:sz w:val="28"/>
          <w:szCs w:val="28"/>
        </w:rPr>
        <w:t>о признании его безвестно отсутствующим или объявление его умершим;</w:t>
      </w:r>
    </w:p>
    <w:p w:rsidR="00990572" w:rsidRPr="008E5C71" w:rsidRDefault="00990572" w:rsidP="001C216F">
      <w:pPr>
        <w:numPr>
          <w:ilvl w:val="0"/>
          <w:numId w:val="17"/>
        </w:numPr>
        <w:tabs>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7C06CA">
        <w:rPr>
          <w:rFonts w:ascii="PT Astra Serif" w:eastAsia="Calibri" w:hAnsi="PT Astra Serif" w:cs="Times New Roman"/>
          <w:sz w:val="28"/>
          <w:szCs w:val="28"/>
        </w:rPr>
        <w:t xml:space="preserve">смерти ребёнка, вступления в законную силу решения суда </w:t>
      </w:r>
      <w:r w:rsidR="00161AA2">
        <w:rPr>
          <w:rFonts w:ascii="PT Astra Serif" w:eastAsia="Calibri" w:hAnsi="PT Astra Serif" w:cs="Times New Roman"/>
          <w:sz w:val="28"/>
          <w:szCs w:val="28"/>
        </w:rPr>
        <w:br/>
      </w:r>
      <w:r w:rsidRPr="007C06CA">
        <w:rPr>
          <w:rFonts w:ascii="PT Astra Serif" w:eastAsia="Calibri" w:hAnsi="PT Astra Serif" w:cs="Times New Roman"/>
          <w:sz w:val="28"/>
          <w:szCs w:val="28"/>
        </w:rPr>
        <w:t xml:space="preserve">о </w:t>
      </w:r>
      <w:r w:rsidRPr="008E5C71">
        <w:rPr>
          <w:rFonts w:ascii="PT Astra Serif" w:eastAsia="Calibri" w:hAnsi="PT Astra Serif" w:cs="Times New Roman"/>
          <w:sz w:val="28"/>
          <w:szCs w:val="28"/>
        </w:rPr>
        <w:t>признании его безвестно отсутствующим или объявление его умершим.</w:t>
      </w:r>
    </w:p>
    <w:p w:rsidR="005A57F3" w:rsidRPr="008E5C71" w:rsidRDefault="005A57F3" w:rsidP="008E5C71">
      <w:pPr>
        <w:pStyle w:val="a4"/>
        <w:numPr>
          <w:ilvl w:val="0"/>
          <w:numId w:val="1"/>
        </w:numPr>
        <w:tabs>
          <w:tab w:val="left" w:pos="0"/>
          <w:tab w:val="left" w:pos="1276"/>
        </w:tabs>
        <w:autoSpaceDE w:val="0"/>
        <w:autoSpaceDN w:val="0"/>
        <w:adjustRightInd w:val="0"/>
        <w:spacing w:after="0" w:line="240" w:lineRule="auto"/>
        <w:ind w:left="0" w:firstLine="720"/>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Получатели </w:t>
      </w:r>
      <w:r w:rsidR="007C06CA" w:rsidRPr="008E5C71">
        <w:rPr>
          <w:rFonts w:ascii="PT Astra Serif" w:eastAsia="Calibri" w:hAnsi="PT Astra Serif" w:cs="Times New Roman"/>
          <w:sz w:val="28"/>
          <w:szCs w:val="28"/>
        </w:rPr>
        <w:t>выплаты</w:t>
      </w:r>
      <w:r w:rsidRPr="008E5C71">
        <w:rPr>
          <w:rFonts w:ascii="PT Astra Serif" w:eastAsia="Calibri" w:hAnsi="PT Astra Serif" w:cs="Times New Roman"/>
          <w:sz w:val="28"/>
          <w:szCs w:val="28"/>
        </w:rPr>
        <w:t xml:space="preserve"> не позднее одного месяца со дня наступления обстоятельств, предусмотренных подпунктами </w:t>
      </w:r>
      <w:r w:rsidR="001C216F">
        <w:rPr>
          <w:rFonts w:ascii="PT Astra Serif" w:eastAsia="Calibri" w:hAnsi="PT Astra Serif" w:cs="Times New Roman"/>
          <w:sz w:val="28"/>
          <w:szCs w:val="28"/>
        </w:rPr>
        <w:t>3</w:t>
      </w:r>
      <w:r w:rsidRPr="008E5C71">
        <w:rPr>
          <w:rFonts w:ascii="PT Astra Serif" w:eastAsia="Calibri" w:hAnsi="PT Astra Serif" w:cs="Times New Roman"/>
          <w:sz w:val="28"/>
          <w:szCs w:val="28"/>
        </w:rPr>
        <w:t>-</w:t>
      </w:r>
      <w:r w:rsidR="001C216F">
        <w:rPr>
          <w:rFonts w:ascii="PT Astra Serif" w:eastAsia="Calibri" w:hAnsi="PT Astra Serif" w:cs="Times New Roman"/>
          <w:sz w:val="28"/>
          <w:szCs w:val="28"/>
        </w:rPr>
        <w:t>6</w:t>
      </w:r>
      <w:r w:rsidR="007C06CA" w:rsidRPr="008E5C71">
        <w:rPr>
          <w:rFonts w:ascii="PT Astra Serif" w:eastAsia="Calibri" w:hAnsi="PT Astra Serif" w:cs="Times New Roman"/>
          <w:sz w:val="28"/>
          <w:szCs w:val="28"/>
        </w:rPr>
        <w:t xml:space="preserve">, </w:t>
      </w:r>
      <w:r w:rsidR="001C216F">
        <w:rPr>
          <w:rFonts w:ascii="PT Astra Serif" w:eastAsia="Calibri" w:hAnsi="PT Astra Serif" w:cs="Times New Roman"/>
          <w:sz w:val="28"/>
          <w:szCs w:val="28"/>
        </w:rPr>
        <w:t>8</w:t>
      </w:r>
      <w:r w:rsidR="007C06CA" w:rsidRPr="008E5C71">
        <w:rPr>
          <w:rFonts w:ascii="PT Astra Serif" w:eastAsia="Calibri" w:hAnsi="PT Astra Serif" w:cs="Times New Roman"/>
          <w:sz w:val="28"/>
          <w:szCs w:val="28"/>
        </w:rPr>
        <w:t>-</w:t>
      </w:r>
      <w:r w:rsidR="001C216F">
        <w:rPr>
          <w:rFonts w:ascii="PT Astra Serif" w:eastAsia="Calibri" w:hAnsi="PT Astra Serif" w:cs="Times New Roman"/>
          <w:sz w:val="28"/>
          <w:szCs w:val="28"/>
        </w:rPr>
        <w:t>10</w:t>
      </w:r>
      <w:r w:rsidR="007C06CA" w:rsidRPr="008E5C71">
        <w:rPr>
          <w:rFonts w:ascii="PT Astra Serif" w:eastAsia="Calibri" w:hAnsi="PT Astra Serif" w:cs="Times New Roman"/>
          <w:sz w:val="28"/>
          <w:szCs w:val="28"/>
        </w:rPr>
        <w:t xml:space="preserve"> и 1</w:t>
      </w:r>
      <w:r w:rsidR="001C216F">
        <w:rPr>
          <w:rFonts w:ascii="PT Astra Serif" w:eastAsia="Calibri" w:hAnsi="PT Astra Serif" w:cs="Times New Roman"/>
          <w:sz w:val="28"/>
          <w:szCs w:val="28"/>
        </w:rPr>
        <w:t>2</w:t>
      </w:r>
      <w:r w:rsidRPr="008E5C71">
        <w:rPr>
          <w:rFonts w:ascii="PT Astra Serif" w:eastAsia="Calibri" w:hAnsi="PT Astra Serif" w:cs="Times New Roman"/>
          <w:sz w:val="28"/>
          <w:szCs w:val="28"/>
        </w:rPr>
        <w:t xml:space="preserve"> пункта </w:t>
      </w:r>
      <w:r w:rsidR="000C3D1B">
        <w:rPr>
          <w:rFonts w:ascii="PT Astra Serif" w:eastAsia="Calibri" w:hAnsi="PT Astra Serif" w:cs="Times New Roman"/>
          <w:sz w:val="28"/>
          <w:szCs w:val="28"/>
        </w:rPr>
        <w:t>22</w:t>
      </w:r>
      <w:r w:rsidRPr="008E5C71">
        <w:rPr>
          <w:rFonts w:ascii="PT Astra Serif" w:eastAsia="Calibri" w:hAnsi="PT Astra Serif" w:cs="Times New Roman"/>
          <w:sz w:val="28"/>
          <w:szCs w:val="28"/>
        </w:rPr>
        <w:t xml:space="preserve"> настоящего По</w:t>
      </w:r>
      <w:r w:rsidR="007C06CA" w:rsidRPr="008E5C71">
        <w:rPr>
          <w:rFonts w:ascii="PT Astra Serif" w:eastAsia="Calibri" w:hAnsi="PT Astra Serif" w:cs="Times New Roman"/>
          <w:sz w:val="28"/>
          <w:szCs w:val="28"/>
        </w:rPr>
        <w:t>рядка</w:t>
      </w:r>
      <w:r w:rsidRPr="008E5C71">
        <w:rPr>
          <w:rFonts w:ascii="PT Astra Serif" w:eastAsia="Calibri" w:hAnsi="PT Astra Serif" w:cs="Times New Roman"/>
          <w:sz w:val="28"/>
          <w:szCs w:val="28"/>
        </w:rPr>
        <w:t xml:space="preserve">, обязаны представить в территориальный орган уведомление о наступлении таких обстоятельств, составленное в произвольной письменной форме или в форме электронного документа, и содержащее сведения об этих обстоятельствах и дате их наступления.  </w:t>
      </w:r>
    </w:p>
    <w:p w:rsidR="005A57F3" w:rsidRPr="008E5C71" w:rsidRDefault="005A57F3" w:rsidP="008E5C71">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Решение о прекращении </w:t>
      </w:r>
      <w:r w:rsidR="007C06CA" w:rsidRPr="008E5C71">
        <w:rPr>
          <w:rFonts w:ascii="PT Astra Serif" w:eastAsia="Calibri" w:hAnsi="PT Astra Serif" w:cs="Times New Roman"/>
          <w:sz w:val="28"/>
          <w:szCs w:val="28"/>
        </w:rPr>
        <w:t xml:space="preserve">осуществления </w:t>
      </w:r>
      <w:r w:rsidRPr="008E5C71">
        <w:rPr>
          <w:rFonts w:ascii="PT Astra Serif" w:eastAsia="Calibri" w:hAnsi="PT Astra Serif" w:cs="Times New Roman"/>
          <w:sz w:val="28"/>
          <w:szCs w:val="28"/>
        </w:rPr>
        <w:t xml:space="preserve">выплаты </w:t>
      </w:r>
      <w:r w:rsidR="007C06CA" w:rsidRPr="008E5C71">
        <w:rPr>
          <w:rFonts w:ascii="PT Astra Serif" w:eastAsia="Calibri" w:hAnsi="PT Astra Serif" w:cs="Times New Roman"/>
          <w:sz w:val="28"/>
          <w:szCs w:val="28"/>
        </w:rPr>
        <w:t>в</w:t>
      </w:r>
      <w:r w:rsidRPr="008E5C71">
        <w:rPr>
          <w:rFonts w:ascii="PT Astra Serif" w:eastAsia="Calibri" w:hAnsi="PT Astra Serif" w:cs="Times New Roman"/>
          <w:sz w:val="28"/>
          <w:szCs w:val="28"/>
        </w:rPr>
        <w:t xml:space="preserve"> связи </w:t>
      </w:r>
      <w:r w:rsidR="00161AA2">
        <w:rPr>
          <w:rFonts w:ascii="PT Astra Serif" w:eastAsia="Calibri" w:hAnsi="PT Astra Serif" w:cs="Times New Roman"/>
          <w:sz w:val="28"/>
          <w:szCs w:val="28"/>
        </w:rPr>
        <w:br/>
      </w:r>
      <w:r w:rsidRPr="008E5C71">
        <w:rPr>
          <w:rFonts w:ascii="PT Astra Serif" w:eastAsia="Calibri" w:hAnsi="PT Astra Serif" w:cs="Times New Roman"/>
          <w:sz w:val="28"/>
          <w:szCs w:val="28"/>
        </w:rPr>
        <w:t xml:space="preserve">с наступлением обстоятельств, предусмотренных пунктом </w:t>
      </w:r>
      <w:r w:rsidR="000C3D1B">
        <w:rPr>
          <w:rFonts w:ascii="PT Astra Serif" w:eastAsia="Calibri" w:hAnsi="PT Astra Serif" w:cs="Times New Roman"/>
          <w:sz w:val="28"/>
          <w:szCs w:val="28"/>
        </w:rPr>
        <w:t>22</w:t>
      </w:r>
      <w:r w:rsidRPr="008E5C71">
        <w:rPr>
          <w:rFonts w:ascii="PT Astra Serif" w:eastAsia="Calibri" w:hAnsi="PT Astra Serif" w:cs="Times New Roman"/>
          <w:sz w:val="28"/>
          <w:szCs w:val="28"/>
        </w:rPr>
        <w:t xml:space="preserve"> настоящего По</w:t>
      </w:r>
      <w:r w:rsidR="007C06CA" w:rsidRPr="008E5C71">
        <w:rPr>
          <w:rFonts w:ascii="PT Astra Serif" w:eastAsia="Calibri" w:hAnsi="PT Astra Serif" w:cs="Times New Roman"/>
          <w:sz w:val="28"/>
          <w:szCs w:val="28"/>
        </w:rPr>
        <w:t>рядка</w:t>
      </w:r>
      <w:r w:rsidRPr="008E5C71">
        <w:rPr>
          <w:rFonts w:ascii="PT Astra Serif" w:eastAsia="Calibri" w:hAnsi="PT Astra Serif" w:cs="Times New Roman"/>
          <w:sz w:val="28"/>
          <w:szCs w:val="28"/>
        </w:rPr>
        <w:t xml:space="preserve">, принимается территориальным органом не позднее 10 рабочих дней со дня регистрации уведомления, указанного в пункте </w:t>
      </w:r>
      <w:r w:rsidR="000C3D1B">
        <w:rPr>
          <w:rFonts w:ascii="PT Astra Serif" w:eastAsia="Calibri" w:hAnsi="PT Astra Serif" w:cs="Times New Roman"/>
          <w:sz w:val="28"/>
          <w:szCs w:val="28"/>
        </w:rPr>
        <w:t>23</w:t>
      </w:r>
      <w:r w:rsidRPr="008E5C71">
        <w:rPr>
          <w:rFonts w:ascii="PT Astra Serif" w:eastAsia="Calibri" w:hAnsi="PT Astra Serif" w:cs="Times New Roman"/>
          <w:sz w:val="28"/>
          <w:szCs w:val="28"/>
        </w:rPr>
        <w:t xml:space="preserve"> настоящего По</w:t>
      </w:r>
      <w:r w:rsidR="007C06CA" w:rsidRPr="008E5C71">
        <w:rPr>
          <w:rFonts w:ascii="PT Astra Serif" w:eastAsia="Calibri" w:hAnsi="PT Astra Serif" w:cs="Times New Roman"/>
          <w:sz w:val="28"/>
          <w:szCs w:val="28"/>
        </w:rPr>
        <w:t>рядка</w:t>
      </w:r>
      <w:r w:rsidRPr="008E5C71">
        <w:rPr>
          <w:rFonts w:ascii="PT Astra Serif" w:eastAsia="Calibri" w:hAnsi="PT Astra Serif" w:cs="Times New Roman"/>
          <w:sz w:val="28"/>
          <w:szCs w:val="28"/>
        </w:rPr>
        <w:t xml:space="preserve">, либо иного документа, свидетельствующего о наступлении таких обстоятельств, а </w:t>
      </w:r>
      <w:r w:rsidR="007C06CA" w:rsidRPr="008E5C71">
        <w:rPr>
          <w:rFonts w:ascii="PT Astra Serif" w:eastAsia="Calibri" w:hAnsi="PT Astra Serif" w:cs="Times New Roman"/>
          <w:sz w:val="28"/>
          <w:szCs w:val="28"/>
        </w:rPr>
        <w:t xml:space="preserve">осуществление выплаты </w:t>
      </w:r>
      <w:r w:rsidRPr="008E5C71">
        <w:rPr>
          <w:rFonts w:ascii="PT Astra Serif" w:eastAsia="Calibri" w:hAnsi="PT Astra Serif" w:cs="Times New Roman"/>
          <w:sz w:val="28"/>
          <w:szCs w:val="28"/>
        </w:rPr>
        <w:t>прекращ</w:t>
      </w:r>
      <w:r w:rsidR="007C06CA" w:rsidRPr="008E5C71">
        <w:rPr>
          <w:rFonts w:ascii="PT Astra Serif" w:eastAsia="Calibri" w:hAnsi="PT Astra Serif" w:cs="Times New Roman"/>
          <w:sz w:val="28"/>
          <w:szCs w:val="28"/>
        </w:rPr>
        <w:t>ается</w:t>
      </w:r>
      <w:r w:rsidRPr="008E5C71">
        <w:rPr>
          <w:rFonts w:ascii="PT Astra Serif" w:eastAsia="Calibri" w:hAnsi="PT Astra Serif" w:cs="Times New Roman"/>
          <w:sz w:val="28"/>
          <w:szCs w:val="28"/>
        </w:rPr>
        <w:t xml:space="preserve"> с первого числа месяца, следующего за месяцем, в котором принято решение о прекращении </w:t>
      </w:r>
      <w:r w:rsidR="007C06CA" w:rsidRPr="008E5C71">
        <w:rPr>
          <w:rFonts w:ascii="PT Astra Serif" w:eastAsia="Calibri" w:hAnsi="PT Astra Serif" w:cs="Times New Roman"/>
          <w:sz w:val="28"/>
          <w:szCs w:val="28"/>
        </w:rPr>
        <w:t xml:space="preserve">осуществления </w:t>
      </w:r>
      <w:r w:rsidRPr="008E5C71">
        <w:rPr>
          <w:rFonts w:ascii="PT Astra Serif" w:eastAsia="Calibri" w:hAnsi="PT Astra Serif" w:cs="Times New Roman"/>
          <w:sz w:val="28"/>
          <w:szCs w:val="28"/>
        </w:rPr>
        <w:t>выплаты</w:t>
      </w:r>
      <w:r w:rsidR="007C06CA" w:rsidRPr="008E5C71">
        <w:rPr>
          <w:rFonts w:ascii="PT Astra Serif" w:eastAsia="Calibri" w:hAnsi="PT Astra Serif" w:cs="Times New Roman"/>
          <w:sz w:val="28"/>
          <w:szCs w:val="28"/>
        </w:rPr>
        <w:t>.</w:t>
      </w:r>
    </w:p>
    <w:p w:rsidR="005A57F3" w:rsidRPr="008E5C71" w:rsidRDefault="005A57F3" w:rsidP="005A57F3">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8E5C71">
        <w:rPr>
          <w:rFonts w:ascii="PT Astra Serif" w:eastAsia="Calibri" w:hAnsi="PT Astra Serif" w:cs="Times New Roman"/>
          <w:sz w:val="28"/>
          <w:szCs w:val="28"/>
        </w:rPr>
        <w:t xml:space="preserve">Информирование получателя о прекращении </w:t>
      </w:r>
      <w:r w:rsidR="007C06CA" w:rsidRPr="008E5C71">
        <w:rPr>
          <w:rFonts w:ascii="PT Astra Serif" w:eastAsia="Calibri" w:hAnsi="PT Astra Serif" w:cs="Times New Roman"/>
          <w:sz w:val="28"/>
          <w:szCs w:val="28"/>
        </w:rPr>
        <w:t>осущес</w:t>
      </w:r>
      <w:r w:rsidR="008E5C71" w:rsidRPr="008E5C71">
        <w:rPr>
          <w:rFonts w:ascii="PT Astra Serif" w:eastAsia="Calibri" w:hAnsi="PT Astra Serif" w:cs="Times New Roman"/>
          <w:sz w:val="28"/>
          <w:szCs w:val="28"/>
        </w:rPr>
        <w:t>т</w:t>
      </w:r>
      <w:r w:rsidR="007C06CA" w:rsidRPr="008E5C71">
        <w:rPr>
          <w:rFonts w:ascii="PT Astra Serif" w:eastAsia="Calibri" w:hAnsi="PT Astra Serif" w:cs="Times New Roman"/>
          <w:sz w:val="28"/>
          <w:szCs w:val="28"/>
        </w:rPr>
        <w:t>вл</w:t>
      </w:r>
      <w:r w:rsidR="008E5C71" w:rsidRPr="008E5C71">
        <w:rPr>
          <w:rFonts w:ascii="PT Astra Serif" w:eastAsia="Calibri" w:hAnsi="PT Astra Serif" w:cs="Times New Roman"/>
          <w:sz w:val="28"/>
          <w:szCs w:val="28"/>
        </w:rPr>
        <w:t>е</w:t>
      </w:r>
      <w:r w:rsidR="007C06CA" w:rsidRPr="008E5C71">
        <w:rPr>
          <w:rFonts w:ascii="PT Astra Serif" w:eastAsia="Calibri" w:hAnsi="PT Astra Serif" w:cs="Times New Roman"/>
          <w:sz w:val="28"/>
          <w:szCs w:val="28"/>
        </w:rPr>
        <w:t xml:space="preserve">ния </w:t>
      </w:r>
      <w:r w:rsidRPr="008E5C71">
        <w:rPr>
          <w:rFonts w:ascii="PT Astra Serif" w:eastAsia="Calibri" w:hAnsi="PT Astra Serif" w:cs="Times New Roman"/>
          <w:sz w:val="28"/>
          <w:szCs w:val="28"/>
        </w:rPr>
        <w:t>выплаты производится через учреждение в порядке, установленном пунктом 1</w:t>
      </w:r>
      <w:r w:rsidR="000C3D1B">
        <w:rPr>
          <w:rFonts w:ascii="PT Astra Serif" w:eastAsia="Calibri" w:hAnsi="PT Astra Serif" w:cs="Times New Roman"/>
          <w:sz w:val="28"/>
          <w:szCs w:val="28"/>
        </w:rPr>
        <w:t>8</w:t>
      </w:r>
      <w:r w:rsidRPr="008E5C71">
        <w:rPr>
          <w:rFonts w:ascii="PT Astra Serif" w:eastAsia="Calibri" w:hAnsi="PT Astra Serif" w:cs="Times New Roman"/>
          <w:sz w:val="28"/>
          <w:szCs w:val="28"/>
        </w:rPr>
        <w:t xml:space="preserve"> настоящего По</w:t>
      </w:r>
      <w:r w:rsidR="000C3D1B">
        <w:rPr>
          <w:rFonts w:ascii="PT Astra Serif" w:eastAsia="Calibri" w:hAnsi="PT Astra Serif" w:cs="Times New Roman"/>
          <w:sz w:val="28"/>
          <w:szCs w:val="28"/>
        </w:rPr>
        <w:t>рядка</w:t>
      </w:r>
      <w:r w:rsidRPr="008E5C71">
        <w:rPr>
          <w:rFonts w:ascii="PT Astra Serif" w:eastAsia="Calibri" w:hAnsi="PT Astra Serif" w:cs="Times New Roman"/>
          <w:sz w:val="28"/>
          <w:szCs w:val="28"/>
        </w:rPr>
        <w:t xml:space="preserve">. В случае смерти получателя, признания его безвестно отсутствующим или объявления его умершим информирование получателя </w:t>
      </w:r>
      <w:r w:rsidRPr="008E5C71">
        <w:rPr>
          <w:rFonts w:ascii="PT Astra Serif" w:eastAsia="Calibri" w:hAnsi="PT Astra Serif" w:cs="Times New Roman"/>
          <w:sz w:val="28"/>
          <w:szCs w:val="28"/>
        </w:rPr>
        <w:br/>
        <w:t>о прекращении выплаты пособия не производится.</w:t>
      </w:r>
    </w:p>
    <w:p w:rsidR="005A57F3" w:rsidRPr="005A6A43" w:rsidRDefault="005A57F3" w:rsidP="005A6A43">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5A6A43">
        <w:rPr>
          <w:rFonts w:ascii="PT Astra Serif" w:eastAsia="Calibri" w:hAnsi="PT Astra Serif" w:cs="Times New Roman"/>
          <w:sz w:val="28"/>
          <w:szCs w:val="28"/>
        </w:rPr>
        <w:t xml:space="preserve">В случае невыполнения или ненадлежащего выполнения обязанностей, возложенных на получателя пунктом </w:t>
      </w:r>
      <w:r w:rsidR="000C3D1B">
        <w:rPr>
          <w:rFonts w:ascii="PT Astra Serif" w:eastAsia="Calibri" w:hAnsi="PT Astra Serif" w:cs="Times New Roman"/>
          <w:sz w:val="28"/>
          <w:szCs w:val="28"/>
        </w:rPr>
        <w:t>23</w:t>
      </w:r>
      <w:r w:rsidRPr="005A6A43">
        <w:rPr>
          <w:rFonts w:ascii="PT Astra Serif" w:eastAsia="Calibri" w:hAnsi="PT Astra Serif" w:cs="Times New Roman"/>
          <w:sz w:val="28"/>
          <w:szCs w:val="28"/>
        </w:rPr>
        <w:t xml:space="preserve"> настоящего По</w:t>
      </w:r>
      <w:r w:rsidR="005A6A43" w:rsidRPr="005A6A43">
        <w:rPr>
          <w:rFonts w:ascii="PT Astra Serif" w:eastAsia="Calibri" w:hAnsi="PT Astra Serif" w:cs="Times New Roman"/>
          <w:sz w:val="28"/>
          <w:szCs w:val="28"/>
        </w:rPr>
        <w:t>рядка</w:t>
      </w:r>
      <w:r w:rsidRPr="005A6A43">
        <w:rPr>
          <w:rFonts w:ascii="PT Astra Serif" w:eastAsia="Calibri" w:hAnsi="PT Astra Serif" w:cs="Times New Roman"/>
          <w:sz w:val="28"/>
          <w:szCs w:val="28"/>
        </w:rPr>
        <w:t xml:space="preserve">, </w:t>
      </w:r>
      <w:r w:rsidRPr="005A6A43">
        <w:rPr>
          <w:rFonts w:ascii="PT Astra Serif" w:eastAsia="Calibri" w:hAnsi="PT Astra Serif" w:cs="Times New Roman"/>
          <w:sz w:val="28"/>
          <w:szCs w:val="28"/>
        </w:rPr>
        <w:br/>
        <w:t xml:space="preserve">а также в случае обнаружения недостоверности сведений, на основании  которых было принято решение о назначении </w:t>
      </w:r>
      <w:r w:rsidR="005A6A43" w:rsidRPr="005A6A43">
        <w:rPr>
          <w:rFonts w:ascii="PT Astra Serif" w:eastAsia="Calibri" w:hAnsi="PT Astra Serif" w:cs="Times New Roman"/>
          <w:sz w:val="28"/>
          <w:szCs w:val="28"/>
        </w:rPr>
        <w:t>выплаты</w:t>
      </w:r>
      <w:r w:rsidRPr="005A6A43">
        <w:rPr>
          <w:rFonts w:ascii="PT Astra Serif" w:eastAsia="Calibri" w:hAnsi="PT Astra Serif" w:cs="Times New Roman"/>
          <w:sz w:val="28"/>
          <w:szCs w:val="28"/>
        </w:rPr>
        <w:t xml:space="preserve">, излишне выплаченные по вине получателя суммы </w:t>
      </w:r>
      <w:r w:rsidR="005A6A43" w:rsidRPr="005A6A43">
        <w:rPr>
          <w:rFonts w:ascii="PT Astra Serif" w:eastAsia="Calibri" w:hAnsi="PT Astra Serif" w:cs="Times New Roman"/>
          <w:sz w:val="28"/>
          <w:szCs w:val="28"/>
        </w:rPr>
        <w:t xml:space="preserve">выплаты </w:t>
      </w:r>
      <w:r w:rsidRPr="005A6A43">
        <w:rPr>
          <w:rFonts w:ascii="PT Astra Serif" w:eastAsia="Calibri" w:hAnsi="PT Astra Serif" w:cs="Times New Roman"/>
          <w:sz w:val="28"/>
          <w:szCs w:val="28"/>
        </w:rPr>
        <w:t xml:space="preserve">возвращаются им добровольно в месячный срок. Течение указанного срока начинается с первого числа месяца, в котором было выявлено соответствующее обстоятельство, влекущее прекращение </w:t>
      </w:r>
      <w:r w:rsidR="005A6A43" w:rsidRPr="005A6A43">
        <w:rPr>
          <w:rFonts w:ascii="PT Astra Serif" w:eastAsia="Calibri" w:hAnsi="PT Astra Serif" w:cs="Times New Roman"/>
          <w:sz w:val="28"/>
          <w:szCs w:val="28"/>
        </w:rPr>
        <w:t xml:space="preserve">осуществления </w:t>
      </w:r>
      <w:r w:rsidRPr="005A6A43">
        <w:rPr>
          <w:rFonts w:ascii="PT Astra Serif" w:eastAsia="Calibri" w:hAnsi="PT Astra Serif" w:cs="Times New Roman"/>
          <w:sz w:val="28"/>
          <w:szCs w:val="28"/>
        </w:rPr>
        <w:t>выплаты.</w:t>
      </w:r>
    </w:p>
    <w:p w:rsidR="005A57F3" w:rsidRPr="005A6A43" w:rsidRDefault="005A57F3" w:rsidP="005A6A43">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5A6A43">
        <w:rPr>
          <w:rFonts w:ascii="PT Astra Serif" w:eastAsia="Calibri" w:hAnsi="PT Astra Serif" w:cs="Times New Roman"/>
          <w:sz w:val="28"/>
          <w:szCs w:val="28"/>
        </w:rPr>
        <w:t xml:space="preserve">В случае необоснованного получения </w:t>
      </w:r>
      <w:r w:rsidR="005A6A43" w:rsidRPr="005A6A43">
        <w:rPr>
          <w:rFonts w:ascii="PT Astra Serif" w:eastAsia="Calibri" w:hAnsi="PT Astra Serif" w:cs="Times New Roman"/>
          <w:sz w:val="28"/>
          <w:szCs w:val="28"/>
        </w:rPr>
        <w:t>выплаты</w:t>
      </w:r>
      <w:r w:rsidRPr="005A6A43">
        <w:rPr>
          <w:rFonts w:ascii="PT Astra Serif" w:eastAsia="Calibri" w:hAnsi="PT Astra Serif" w:cs="Times New Roman"/>
          <w:sz w:val="28"/>
          <w:szCs w:val="28"/>
        </w:rPr>
        <w:t xml:space="preserve"> уведомление </w:t>
      </w:r>
      <w:r w:rsidRPr="005A6A43">
        <w:rPr>
          <w:rFonts w:ascii="PT Astra Serif" w:eastAsia="Calibri" w:hAnsi="PT Astra Serif" w:cs="Times New Roman"/>
          <w:sz w:val="28"/>
          <w:szCs w:val="28"/>
        </w:rPr>
        <w:br/>
        <w:t>о прекращении е</w:t>
      </w:r>
      <w:r w:rsidR="005A6A43" w:rsidRPr="005A6A43">
        <w:rPr>
          <w:rFonts w:ascii="PT Astra Serif" w:eastAsia="Calibri" w:hAnsi="PT Astra Serif" w:cs="Times New Roman"/>
          <w:sz w:val="28"/>
          <w:szCs w:val="28"/>
        </w:rPr>
        <w:t>ё осуществления</w:t>
      </w:r>
      <w:r w:rsidRPr="005A6A43">
        <w:rPr>
          <w:rFonts w:ascii="PT Astra Serif" w:eastAsia="Calibri" w:hAnsi="PT Astra Serif" w:cs="Times New Roman"/>
          <w:sz w:val="28"/>
          <w:szCs w:val="28"/>
        </w:rPr>
        <w:t xml:space="preserve"> направляется в центр социальных выплат </w:t>
      </w:r>
      <w:r w:rsidRPr="005A6A43">
        <w:rPr>
          <w:rFonts w:ascii="PT Astra Serif" w:eastAsia="Calibri" w:hAnsi="PT Astra Serif" w:cs="Times New Roman"/>
          <w:sz w:val="28"/>
          <w:szCs w:val="28"/>
        </w:rPr>
        <w:br/>
        <w:t xml:space="preserve">и получателю с указанием суммы необоснованно полученных средств, предоставленных в качестве </w:t>
      </w:r>
      <w:r w:rsidR="005A6A43" w:rsidRPr="005A6A43">
        <w:rPr>
          <w:rFonts w:ascii="PT Astra Serif" w:eastAsia="Calibri" w:hAnsi="PT Astra Serif" w:cs="Times New Roman"/>
          <w:sz w:val="28"/>
          <w:szCs w:val="28"/>
        </w:rPr>
        <w:t>выплаты</w:t>
      </w:r>
      <w:r w:rsidRPr="005A6A43">
        <w:rPr>
          <w:rFonts w:ascii="PT Astra Serif" w:eastAsia="Calibri" w:hAnsi="PT Astra Serif" w:cs="Times New Roman"/>
          <w:sz w:val="28"/>
          <w:szCs w:val="28"/>
        </w:rPr>
        <w:t xml:space="preserve">, и порядка их возврата. </w:t>
      </w:r>
    </w:p>
    <w:p w:rsidR="005A57F3" w:rsidRPr="005A6A43" w:rsidRDefault="005A57F3" w:rsidP="005A6A43">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A6A43">
        <w:rPr>
          <w:rFonts w:ascii="PT Astra Serif" w:eastAsia="Calibri" w:hAnsi="PT Astra Serif" w:cs="Times New Roman"/>
          <w:sz w:val="28"/>
          <w:szCs w:val="28"/>
        </w:rPr>
        <w:t>В случае отказа или уклонения получателя от добровольного возврата необоснованно полученно</w:t>
      </w:r>
      <w:r w:rsidR="005A6A43" w:rsidRPr="005A6A43">
        <w:rPr>
          <w:rFonts w:ascii="PT Astra Serif" w:eastAsia="Calibri" w:hAnsi="PT Astra Serif" w:cs="Times New Roman"/>
          <w:sz w:val="28"/>
          <w:szCs w:val="28"/>
        </w:rPr>
        <w:t>й выплаты</w:t>
      </w:r>
      <w:r w:rsidRPr="005A6A43">
        <w:rPr>
          <w:rFonts w:ascii="PT Astra Serif" w:eastAsia="Calibri" w:hAnsi="PT Astra Serif" w:cs="Times New Roman"/>
          <w:sz w:val="28"/>
          <w:szCs w:val="28"/>
        </w:rPr>
        <w:t xml:space="preserve"> оно взыскивается центром социальных выплат в установленном законодательством порядке.</w:t>
      </w:r>
    </w:p>
    <w:p w:rsidR="005A57F3" w:rsidRPr="00720347" w:rsidRDefault="005A57F3" w:rsidP="00720347">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720347">
        <w:rPr>
          <w:rFonts w:ascii="PT Astra Serif" w:eastAsia="Calibri" w:hAnsi="PT Astra Serif" w:cs="Times New Roman"/>
          <w:sz w:val="28"/>
          <w:szCs w:val="28"/>
        </w:rPr>
        <w:t xml:space="preserve">Суммы </w:t>
      </w:r>
      <w:r w:rsidR="00720347">
        <w:rPr>
          <w:rFonts w:ascii="PT Astra Serif" w:eastAsia="Calibri" w:hAnsi="PT Astra Serif" w:cs="Times New Roman"/>
          <w:sz w:val="28"/>
          <w:szCs w:val="28"/>
        </w:rPr>
        <w:t>выплаты</w:t>
      </w:r>
      <w:r w:rsidRPr="00720347">
        <w:rPr>
          <w:rFonts w:ascii="PT Astra Serif" w:eastAsia="Calibri" w:hAnsi="PT Astra Serif" w:cs="Times New Roman"/>
          <w:sz w:val="28"/>
          <w:szCs w:val="28"/>
        </w:rPr>
        <w:t xml:space="preserve">, причитающиеся получателю и не полученные </w:t>
      </w:r>
      <w:r w:rsidR="00161AA2">
        <w:rPr>
          <w:rFonts w:ascii="PT Astra Serif" w:eastAsia="Calibri" w:hAnsi="PT Astra Serif" w:cs="Times New Roman"/>
          <w:sz w:val="28"/>
          <w:szCs w:val="28"/>
        </w:rPr>
        <w:br/>
      </w:r>
      <w:r w:rsidRPr="00720347">
        <w:rPr>
          <w:rFonts w:ascii="PT Astra Serif" w:eastAsia="Calibri" w:hAnsi="PT Astra Serif" w:cs="Times New Roman"/>
          <w:sz w:val="28"/>
          <w:szCs w:val="28"/>
        </w:rPr>
        <w:t>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5A57F3" w:rsidRPr="00720347" w:rsidRDefault="005A57F3" w:rsidP="00720347">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720347">
        <w:rPr>
          <w:rFonts w:ascii="PT Astra Serif" w:eastAsia="Calibri" w:hAnsi="PT Astra Serif" w:cs="Times New Roman"/>
          <w:sz w:val="28"/>
          <w:szCs w:val="28"/>
        </w:rPr>
        <w:t xml:space="preserve">Споры по вопросам назначения и </w:t>
      </w:r>
      <w:r w:rsidR="00720347" w:rsidRPr="00720347">
        <w:rPr>
          <w:rFonts w:ascii="PT Astra Serif" w:eastAsia="Calibri" w:hAnsi="PT Astra Serif" w:cs="Times New Roman"/>
          <w:sz w:val="28"/>
          <w:szCs w:val="28"/>
        </w:rPr>
        <w:t xml:space="preserve">осуществления </w:t>
      </w:r>
      <w:r w:rsidRPr="00720347">
        <w:rPr>
          <w:rFonts w:ascii="PT Astra Serif" w:eastAsia="Calibri" w:hAnsi="PT Astra Serif" w:cs="Times New Roman"/>
          <w:sz w:val="28"/>
          <w:szCs w:val="28"/>
        </w:rPr>
        <w:t>выплаты пособия разрешаются в установленном законодательством порядке.</w:t>
      </w:r>
    </w:p>
    <w:p w:rsidR="005A57F3" w:rsidRPr="00720347" w:rsidRDefault="005A57F3" w:rsidP="00720347">
      <w:pPr>
        <w:numPr>
          <w:ilvl w:val="0"/>
          <w:numId w:val="1"/>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720347">
        <w:rPr>
          <w:rFonts w:ascii="PT Astra Serif" w:eastAsia="Calibri" w:hAnsi="PT Astra Serif" w:cs="Times New Roman"/>
          <w:sz w:val="28"/>
          <w:szCs w:val="28"/>
        </w:rPr>
        <w:t xml:space="preserve">Главным распорядителем средств областного бюджета Ульяновской области, направляемых на </w:t>
      </w:r>
      <w:r w:rsidR="00720347">
        <w:rPr>
          <w:rFonts w:ascii="PT Astra Serif" w:eastAsia="Calibri" w:hAnsi="PT Astra Serif" w:cs="Times New Roman"/>
          <w:sz w:val="28"/>
          <w:szCs w:val="28"/>
        </w:rPr>
        <w:t xml:space="preserve">осуществление </w:t>
      </w:r>
      <w:r w:rsidRPr="00720347">
        <w:rPr>
          <w:rFonts w:ascii="PT Astra Serif" w:eastAsia="Calibri" w:hAnsi="PT Astra Serif" w:cs="Times New Roman"/>
          <w:sz w:val="28"/>
          <w:szCs w:val="28"/>
        </w:rPr>
        <w:t>выплат, является уполномоченный орган.</w:t>
      </w:r>
    </w:p>
    <w:p w:rsidR="005A57F3" w:rsidRPr="00720347" w:rsidRDefault="005A57F3" w:rsidP="00720347">
      <w:pPr>
        <w:numPr>
          <w:ilvl w:val="0"/>
          <w:numId w:val="1"/>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20347">
        <w:rPr>
          <w:rFonts w:ascii="PT Astra Serif" w:eastAsia="Calibri" w:hAnsi="PT Astra Serif" w:cs="Times New Roman"/>
          <w:sz w:val="28"/>
          <w:szCs w:val="28"/>
        </w:rPr>
        <w:t xml:space="preserve">Финансовое обеспечение расходов, связанных с </w:t>
      </w:r>
      <w:r w:rsidR="00720347">
        <w:rPr>
          <w:rFonts w:ascii="PT Astra Serif" w:eastAsia="Calibri" w:hAnsi="PT Astra Serif" w:cs="Times New Roman"/>
          <w:sz w:val="28"/>
          <w:szCs w:val="28"/>
        </w:rPr>
        <w:t xml:space="preserve">осуществлением </w:t>
      </w:r>
      <w:r w:rsidRPr="00720347">
        <w:rPr>
          <w:rFonts w:ascii="PT Astra Serif" w:eastAsia="Calibri" w:hAnsi="PT Astra Serif" w:cs="Times New Roman"/>
          <w:sz w:val="28"/>
          <w:szCs w:val="28"/>
        </w:rPr>
        <w:t>выплат, в том числе расходов, связанных с оплатой услуг по их доставке, перечислению, зачислению на счета получателей, осуществляется за счёт бюджетных ассигнований областно</w:t>
      </w:r>
      <w:r w:rsidR="001C216F">
        <w:rPr>
          <w:rFonts w:ascii="PT Astra Serif" w:eastAsia="Calibri" w:hAnsi="PT Astra Serif" w:cs="Times New Roman"/>
          <w:sz w:val="28"/>
          <w:szCs w:val="28"/>
        </w:rPr>
        <w:t>го</w:t>
      </w:r>
      <w:r w:rsidRPr="00720347">
        <w:rPr>
          <w:rFonts w:ascii="PT Astra Serif" w:eastAsia="Calibri" w:hAnsi="PT Astra Serif" w:cs="Times New Roman"/>
          <w:sz w:val="28"/>
          <w:szCs w:val="28"/>
        </w:rPr>
        <w:t xml:space="preserve"> бюджет</w:t>
      </w:r>
      <w:r w:rsidR="001C216F">
        <w:rPr>
          <w:rFonts w:ascii="PT Astra Serif" w:eastAsia="Calibri" w:hAnsi="PT Astra Serif" w:cs="Times New Roman"/>
          <w:sz w:val="28"/>
          <w:szCs w:val="28"/>
        </w:rPr>
        <w:t>а</w:t>
      </w:r>
      <w:r w:rsidRPr="00720347">
        <w:rPr>
          <w:rFonts w:ascii="PT Astra Serif" w:eastAsia="Calibri" w:hAnsi="PT Astra Serif" w:cs="Times New Roman"/>
          <w:sz w:val="28"/>
          <w:szCs w:val="28"/>
        </w:rPr>
        <w:t xml:space="preserve"> Ульяновской области.</w:t>
      </w:r>
    </w:p>
    <w:p w:rsidR="005A57F3" w:rsidRPr="001C216F" w:rsidRDefault="005A57F3" w:rsidP="001C216F">
      <w:pPr>
        <w:numPr>
          <w:ilvl w:val="0"/>
          <w:numId w:val="1"/>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Уполномоченный орган:</w:t>
      </w:r>
    </w:p>
    <w:p w:rsidR="005A57F3" w:rsidRPr="001C216F"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зачисляет средства, направляемые на </w:t>
      </w:r>
      <w:r w:rsidR="001C216F">
        <w:rPr>
          <w:rFonts w:ascii="PT Astra Serif" w:eastAsia="Calibri" w:hAnsi="PT Astra Serif" w:cs="Times New Roman"/>
          <w:sz w:val="28"/>
          <w:szCs w:val="28"/>
        </w:rPr>
        <w:t xml:space="preserve">осуществление </w:t>
      </w:r>
      <w:r w:rsidRPr="001C216F">
        <w:rPr>
          <w:rFonts w:ascii="PT Astra Serif" w:eastAsia="Calibri" w:hAnsi="PT Astra Serif" w:cs="Times New Roman"/>
          <w:sz w:val="28"/>
          <w:szCs w:val="28"/>
        </w:rPr>
        <w:t>выплат</w:t>
      </w:r>
      <w:r w:rsidR="001C216F">
        <w:rPr>
          <w:rFonts w:ascii="PT Astra Serif" w:eastAsia="Calibri" w:hAnsi="PT Astra Serif" w:cs="Times New Roman"/>
          <w:sz w:val="28"/>
          <w:szCs w:val="28"/>
        </w:rPr>
        <w:t xml:space="preserve"> н</w:t>
      </w:r>
      <w:r w:rsidRPr="001C216F">
        <w:rPr>
          <w:rFonts w:ascii="PT Astra Serif" w:eastAsia="Calibri" w:hAnsi="PT Astra Serif" w:cs="Times New Roman"/>
          <w:sz w:val="28"/>
          <w:szCs w:val="28"/>
        </w:rPr>
        <w:t xml:space="preserve">а лицевой счёт центра социальных выплат, открытый в Министерстве финансов Ульяновской области, в соответствии со сводной бюджетной росписью </w:t>
      </w:r>
      <w:r w:rsidR="00161AA2">
        <w:rPr>
          <w:rFonts w:ascii="PT Astra Serif" w:eastAsia="Calibri" w:hAnsi="PT Astra Serif" w:cs="Times New Roman"/>
          <w:sz w:val="28"/>
          <w:szCs w:val="28"/>
        </w:rPr>
        <w:br/>
      </w:r>
      <w:r w:rsidRPr="001C216F">
        <w:rPr>
          <w:rFonts w:ascii="PT Astra Serif" w:eastAsia="Calibri" w:hAnsi="PT Astra Serif" w:cs="Times New Roman"/>
          <w:sz w:val="28"/>
          <w:szCs w:val="28"/>
        </w:rPr>
        <w:t>и кассовым планом исполнения областного бюджета Ульяновской области;</w:t>
      </w:r>
    </w:p>
    <w:p w:rsidR="005A57F3" w:rsidRPr="001C216F"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до 10 числа месяца, следующего заотчётным, представляет </w:t>
      </w:r>
      <w:r w:rsidRPr="001C216F">
        <w:rPr>
          <w:rFonts w:ascii="PT Astra Serif" w:eastAsia="Calibri" w:hAnsi="PT Astra Serif" w:cs="Times New Roman"/>
          <w:sz w:val="28"/>
          <w:szCs w:val="28"/>
        </w:rPr>
        <w:br/>
        <w:t xml:space="preserve">в Министерство финансов Ульяновской области отчёт об использовании средств, направляемых на </w:t>
      </w:r>
      <w:r w:rsidR="001C216F">
        <w:rPr>
          <w:rFonts w:ascii="PT Astra Serif" w:eastAsia="Calibri" w:hAnsi="PT Astra Serif" w:cs="Times New Roman"/>
          <w:sz w:val="28"/>
          <w:szCs w:val="28"/>
        </w:rPr>
        <w:t xml:space="preserve">осуществление </w:t>
      </w:r>
      <w:r w:rsidRPr="001C216F">
        <w:rPr>
          <w:rFonts w:ascii="PT Astra Serif" w:eastAsia="Calibri" w:hAnsi="PT Astra Serif" w:cs="Times New Roman"/>
          <w:sz w:val="28"/>
          <w:szCs w:val="28"/>
        </w:rPr>
        <w:t>выплат, в составе бухгалтерской (финансовой) отчётности;</w:t>
      </w:r>
    </w:p>
    <w:p w:rsidR="005A57F3" w:rsidRPr="001C216F"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обеспечивают результативность, адресность и целевой характер использования средств, направленных на </w:t>
      </w:r>
      <w:r w:rsidR="001C216F">
        <w:rPr>
          <w:rFonts w:ascii="PT Astra Serif" w:eastAsia="Calibri" w:hAnsi="PT Astra Serif" w:cs="Times New Roman"/>
          <w:sz w:val="28"/>
          <w:szCs w:val="28"/>
        </w:rPr>
        <w:t xml:space="preserve">осуществление </w:t>
      </w:r>
      <w:r w:rsidRPr="001C216F">
        <w:rPr>
          <w:rFonts w:ascii="PT Astra Serif" w:eastAsia="Calibri" w:hAnsi="PT Astra Serif" w:cs="Times New Roman"/>
          <w:sz w:val="28"/>
          <w:szCs w:val="28"/>
        </w:rPr>
        <w:t xml:space="preserve">выплат, </w:t>
      </w:r>
      <w:r w:rsidR="00161AA2">
        <w:rPr>
          <w:rFonts w:ascii="PT Astra Serif" w:eastAsia="Calibri" w:hAnsi="PT Astra Serif" w:cs="Times New Roman"/>
          <w:sz w:val="28"/>
          <w:szCs w:val="28"/>
        </w:rPr>
        <w:br/>
      </w:r>
      <w:r w:rsidRPr="001C216F">
        <w:rPr>
          <w:rFonts w:ascii="PT Astra Serif" w:eastAsia="Calibri" w:hAnsi="PT Astra Serif" w:cs="Times New Roman"/>
          <w:sz w:val="28"/>
          <w:szCs w:val="28"/>
        </w:rPr>
        <w:t xml:space="preserve">в соответствии с утверждёнными ему бюджетными ассигнованиями </w:t>
      </w:r>
      <w:r w:rsidRPr="001C216F">
        <w:rPr>
          <w:rFonts w:ascii="PT Astra Serif" w:eastAsia="Calibri" w:hAnsi="PT Astra Serif" w:cs="Times New Roman"/>
          <w:sz w:val="28"/>
          <w:szCs w:val="28"/>
        </w:rPr>
        <w:br/>
        <w:t>и лимитами бюджетных обязательств.</w:t>
      </w:r>
    </w:p>
    <w:p w:rsidR="005A57F3" w:rsidRPr="001C216F" w:rsidRDefault="005A57F3" w:rsidP="001C216F">
      <w:pPr>
        <w:numPr>
          <w:ilvl w:val="0"/>
          <w:numId w:val="1"/>
        </w:numPr>
        <w:tabs>
          <w:tab w:val="left" w:pos="0"/>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Центр социальных выплат:</w:t>
      </w:r>
    </w:p>
    <w:p w:rsidR="005A57F3" w:rsidRPr="001C216F"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ежемесячно до 5 числа месяца, следующего за отчётным, направляет </w:t>
      </w:r>
      <w:r w:rsidRPr="001C216F">
        <w:rPr>
          <w:rFonts w:ascii="PT Astra Serif" w:eastAsia="Calibri" w:hAnsi="PT Astra Serif" w:cs="Times New Roman"/>
          <w:sz w:val="28"/>
          <w:szCs w:val="28"/>
        </w:rPr>
        <w:br/>
        <w:t xml:space="preserve">в уполномоченный орган отчёт об использовании бюджетных средств, направленных на </w:t>
      </w:r>
      <w:r w:rsidR="001C216F">
        <w:rPr>
          <w:rFonts w:ascii="PT Astra Serif" w:eastAsia="Calibri" w:hAnsi="PT Astra Serif" w:cs="Times New Roman"/>
          <w:sz w:val="28"/>
          <w:szCs w:val="28"/>
        </w:rPr>
        <w:t xml:space="preserve">осуществление </w:t>
      </w:r>
      <w:r w:rsidRPr="001C216F">
        <w:rPr>
          <w:rFonts w:ascii="PT Astra Serif" w:eastAsia="Calibri" w:hAnsi="PT Astra Serif" w:cs="Times New Roman"/>
          <w:sz w:val="28"/>
          <w:szCs w:val="28"/>
        </w:rPr>
        <w:t>выплат, составленный по форме, утверждённой уполномоченным органом;</w:t>
      </w:r>
    </w:p>
    <w:p w:rsidR="005A57F3" w:rsidRPr="001C216F"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w:t>
      </w:r>
      <w:r w:rsidR="001C216F">
        <w:rPr>
          <w:rFonts w:ascii="PT Astra Serif" w:eastAsia="Calibri" w:hAnsi="PT Astra Serif" w:cs="Times New Roman"/>
          <w:sz w:val="28"/>
          <w:szCs w:val="28"/>
        </w:rPr>
        <w:t>осуществления выплат</w:t>
      </w:r>
      <w:r w:rsidRPr="001C216F">
        <w:rPr>
          <w:rFonts w:ascii="PT Astra Serif" w:eastAsia="Calibri" w:hAnsi="PT Astra Serif" w:cs="Times New Roman"/>
          <w:sz w:val="28"/>
          <w:szCs w:val="28"/>
        </w:rPr>
        <w:t xml:space="preserve"> с 1 числа месяца, следующего за текущим;</w:t>
      </w:r>
    </w:p>
    <w:p w:rsidR="005A57F3" w:rsidRPr="001C216F"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осуществляет расходование средств путём их перечисления </w:t>
      </w:r>
      <w:r w:rsidRPr="001C216F">
        <w:rPr>
          <w:rFonts w:ascii="PT Astra Serif" w:eastAsia="Calibri" w:hAnsi="PT Astra Serif" w:cs="Times New Roman"/>
          <w:sz w:val="28"/>
          <w:szCs w:val="28"/>
        </w:rPr>
        <w:br/>
        <w:t>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w:t>
      </w:r>
      <w:r w:rsidR="005C23C3">
        <w:rPr>
          <w:rFonts w:ascii="PT Astra Serif" w:eastAsia="Calibri" w:hAnsi="PT Astra Serif" w:cs="Times New Roman"/>
          <w:sz w:val="28"/>
          <w:szCs w:val="28"/>
        </w:rPr>
        <w:t>ю, осуществляющую</w:t>
      </w:r>
      <w:r w:rsidRPr="001C216F">
        <w:rPr>
          <w:rFonts w:ascii="PT Astra Serif" w:eastAsia="Calibri" w:hAnsi="PT Astra Serif" w:cs="Times New Roman"/>
          <w:sz w:val="28"/>
          <w:szCs w:val="28"/>
        </w:rPr>
        <w:t xml:space="preserve"> их доставк</w:t>
      </w:r>
      <w:r w:rsidR="005C23C3">
        <w:rPr>
          <w:rFonts w:ascii="PT Astra Serif" w:eastAsia="Calibri" w:hAnsi="PT Astra Serif" w:cs="Times New Roman"/>
          <w:sz w:val="28"/>
          <w:szCs w:val="28"/>
        </w:rPr>
        <w:t>у</w:t>
      </w:r>
      <w:r w:rsidRPr="001C216F">
        <w:rPr>
          <w:rFonts w:ascii="PT Astra Serif" w:eastAsia="Calibri" w:hAnsi="PT Astra Serif" w:cs="Times New Roman"/>
          <w:sz w:val="28"/>
          <w:szCs w:val="28"/>
        </w:rPr>
        <w:t xml:space="preserve"> через организации федеральной почтовой связи;</w:t>
      </w:r>
    </w:p>
    <w:p w:rsidR="005A57F3" w:rsidRDefault="005A57F3"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1C216F">
        <w:rPr>
          <w:rFonts w:ascii="PT Astra Serif" w:eastAsia="Calibri" w:hAnsi="PT Astra Serif" w:cs="Times New Roman"/>
          <w:sz w:val="28"/>
          <w:szCs w:val="28"/>
        </w:rPr>
        <w:t xml:space="preserve">несёт ответственность за достоверность представляемых отчётов, своевременное расходование денежных средств, направляемых </w:t>
      </w:r>
      <w:r w:rsidRPr="001C216F">
        <w:rPr>
          <w:rFonts w:ascii="PT Astra Serif" w:eastAsia="Calibri" w:hAnsi="PT Astra Serif" w:cs="Times New Roman"/>
          <w:sz w:val="28"/>
          <w:szCs w:val="28"/>
        </w:rPr>
        <w:br/>
        <w:t>на</w:t>
      </w:r>
      <w:r w:rsidR="005C23C3">
        <w:rPr>
          <w:rFonts w:ascii="PT Astra Serif" w:eastAsia="Calibri" w:hAnsi="PT Astra Serif" w:cs="Times New Roman"/>
          <w:sz w:val="28"/>
          <w:szCs w:val="28"/>
        </w:rPr>
        <w:t xml:space="preserve"> осуществление </w:t>
      </w:r>
      <w:r w:rsidRPr="001C216F">
        <w:rPr>
          <w:rFonts w:ascii="PT Astra Serif" w:eastAsia="Calibri" w:hAnsi="PT Astra Serif" w:cs="Times New Roman"/>
          <w:sz w:val="28"/>
          <w:szCs w:val="28"/>
        </w:rPr>
        <w:t>выплат, а также обеспечивает результативность и целевой характер использования указанных средств.</w:t>
      </w:r>
      <w:r w:rsidR="00D97424">
        <w:rPr>
          <w:rFonts w:ascii="PT Astra Serif" w:eastAsia="Calibri" w:hAnsi="PT Astra Serif" w:cs="Times New Roman"/>
          <w:sz w:val="28"/>
          <w:szCs w:val="28"/>
        </w:rPr>
        <w:t>»;</w:t>
      </w:r>
    </w:p>
    <w:p w:rsidR="00D97424" w:rsidRDefault="00D97424" w:rsidP="00D97424">
      <w:pPr>
        <w:pStyle w:val="a4"/>
        <w:numPr>
          <w:ilvl w:val="0"/>
          <w:numId w:val="18"/>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в </w:t>
      </w:r>
      <w:r w:rsidR="000C3D1B">
        <w:rPr>
          <w:rFonts w:ascii="PT Astra Serif" w:eastAsia="Calibri" w:hAnsi="PT Astra Serif" w:cs="Times New Roman"/>
          <w:sz w:val="28"/>
          <w:szCs w:val="28"/>
        </w:rPr>
        <w:t>приложении № 2</w:t>
      </w:r>
      <w:r>
        <w:rPr>
          <w:rFonts w:ascii="PT Astra Serif" w:eastAsia="Calibri" w:hAnsi="PT Astra Serif" w:cs="Times New Roman"/>
          <w:sz w:val="28"/>
          <w:szCs w:val="28"/>
        </w:rPr>
        <w:t>:</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а) в пункте 5:</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 xml:space="preserve">подпункт 1 изложить в следующей редакции: </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«1) через Областное государственное казённое учреждение социальной защиты населения Ульяновской области (далее – учреждение);»;</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в подпункте 4 слова «или государственной информационной системе Ульяновской области «Портал государственных и муниципальных услуг (функций) Ульяновской области» исключить;</w:t>
      </w:r>
    </w:p>
    <w:p w:rsidR="008732D7"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б)</w:t>
      </w:r>
      <w:r w:rsidR="008732D7">
        <w:rPr>
          <w:rFonts w:ascii="PT Astra Serif" w:eastAsia="Calibri" w:hAnsi="PT Astra Serif" w:cs="Times New Roman"/>
          <w:sz w:val="28"/>
          <w:szCs w:val="28"/>
        </w:rPr>
        <w:t xml:space="preserve">в </w:t>
      </w:r>
      <w:r w:rsidR="008732D7" w:rsidRPr="0088165B">
        <w:rPr>
          <w:rFonts w:ascii="PT Astra Serif" w:eastAsia="Calibri" w:hAnsi="PT Astra Serif" w:cs="Times New Roman"/>
          <w:sz w:val="28"/>
          <w:szCs w:val="28"/>
        </w:rPr>
        <w:t>пункт</w:t>
      </w:r>
      <w:r w:rsidR="008732D7">
        <w:rPr>
          <w:rFonts w:ascii="PT Astra Serif" w:eastAsia="Calibri" w:hAnsi="PT Astra Serif" w:cs="Times New Roman"/>
          <w:sz w:val="28"/>
          <w:szCs w:val="28"/>
        </w:rPr>
        <w:t>е</w:t>
      </w:r>
      <w:r w:rsidR="008732D7" w:rsidRPr="0088165B">
        <w:rPr>
          <w:rFonts w:ascii="PT Astra Serif" w:eastAsia="Calibri" w:hAnsi="PT Astra Serif" w:cs="Times New Roman"/>
          <w:sz w:val="28"/>
          <w:szCs w:val="28"/>
        </w:rPr>
        <w:t xml:space="preserve"> 6</w:t>
      </w:r>
      <w:r w:rsidR="008732D7">
        <w:rPr>
          <w:rFonts w:ascii="PT Astra Serif" w:eastAsia="Calibri" w:hAnsi="PT Astra Serif" w:cs="Times New Roman"/>
          <w:sz w:val="28"/>
          <w:szCs w:val="28"/>
        </w:rPr>
        <w:t>:</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подпункт 1 изложить в следующей редакции:</w:t>
      </w:r>
    </w:p>
    <w:p w:rsid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«1) дата регистрации заявления и приложенных к нему документов, предусмотренных настоящим Порядком, в учреждении – при предоставлении заявления и документов через учреждение;»;</w:t>
      </w:r>
    </w:p>
    <w:p w:rsidR="008732D7" w:rsidRDefault="008732D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подпункт 4 изложить в следующей</w:t>
      </w:r>
      <w:r>
        <w:rPr>
          <w:rFonts w:ascii="PT Astra Serif" w:eastAsia="Calibri" w:hAnsi="PT Astra Serif" w:cs="Times New Roman"/>
          <w:sz w:val="28"/>
          <w:szCs w:val="28"/>
        </w:rPr>
        <w:tab/>
        <w:t xml:space="preserve"> редакции:</w:t>
      </w:r>
    </w:p>
    <w:p w:rsidR="008732D7" w:rsidRPr="0088165B" w:rsidRDefault="008732D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«4) </w:t>
      </w:r>
      <w:r w:rsidRPr="008732D7">
        <w:rPr>
          <w:rFonts w:ascii="PT Astra Serif" w:eastAsia="Calibri" w:hAnsi="PT Astra Serif" w:cs="Times New Roman"/>
          <w:sz w:val="28"/>
          <w:szCs w:val="28"/>
        </w:rPr>
        <w:t>дата размещения заявления на Портале - при представлении заявления через Портал.</w:t>
      </w:r>
      <w:r>
        <w:rPr>
          <w:rFonts w:ascii="PT Astra Serif" w:eastAsia="Calibri" w:hAnsi="PT Astra Serif" w:cs="Times New Roman"/>
          <w:sz w:val="28"/>
          <w:szCs w:val="28"/>
        </w:rPr>
        <w:t xml:space="preserve">»; </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в) в пункте 7:</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подпункт 8 после слов «налогов и сборов</w:t>
      </w:r>
      <w:r w:rsidR="008732D7">
        <w:rPr>
          <w:rFonts w:ascii="PT Astra Serif" w:eastAsia="Calibri" w:hAnsi="PT Astra Serif" w:cs="Times New Roman"/>
          <w:sz w:val="28"/>
          <w:szCs w:val="28"/>
        </w:rPr>
        <w:t>,</w:t>
      </w:r>
      <w:r w:rsidRPr="0088165B">
        <w:rPr>
          <w:rFonts w:ascii="PT Astra Serif" w:eastAsia="Calibri" w:hAnsi="PT Astra Serif" w:cs="Times New Roman"/>
          <w:sz w:val="28"/>
          <w:szCs w:val="28"/>
        </w:rPr>
        <w:t>» дополнить словами «или в справк</w:t>
      </w:r>
      <w:r w:rsidR="008732D7">
        <w:rPr>
          <w:rFonts w:ascii="PT Astra Serif" w:eastAsia="Calibri" w:hAnsi="PT Astra Serif" w:cs="Times New Roman"/>
          <w:sz w:val="28"/>
          <w:szCs w:val="28"/>
        </w:rPr>
        <w:t>е</w:t>
      </w:r>
      <w:r w:rsidRPr="0088165B">
        <w:rPr>
          <w:rFonts w:ascii="PT Astra Serif" w:eastAsia="Calibri" w:hAnsi="PT Astra Serif" w:cs="Times New Roman"/>
          <w:sz w:val="28"/>
          <w:szCs w:val="28"/>
        </w:rPr>
        <w:t xml:space="preserve"> о предоставлении пособий по обязательному социальному страхованию на случай временной нетрудоспособности и в связи с материнством и (или) ежемесячных страховых выплатах по обязательному страхованию от несчастных случаев на производстве и профессиональных заболеваний</w:t>
      </w:r>
      <w:r w:rsidR="008732D7">
        <w:rPr>
          <w:rFonts w:ascii="PT Astra Serif" w:eastAsia="Calibri" w:hAnsi="PT Astra Serif" w:cs="Times New Roman"/>
          <w:sz w:val="28"/>
          <w:szCs w:val="28"/>
        </w:rPr>
        <w:t xml:space="preserve"> (</w:t>
      </w:r>
      <w:r w:rsidRPr="0088165B">
        <w:rPr>
          <w:rFonts w:ascii="PT Astra Serif" w:eastAsia="Calibri" w:hAnsi="PT Astra Serif" w:cs="Times New Roman"/>
          <w:sz w:val="28"/>
          <w:szCs w:val="28"/>
        </w:rPr>
        <w:t>для граждан, являющихся получателями  страховых выплат от территориальных органов Фонда социального страхования Российской Федерации</w:t>
      </w:r>
      <w:r w:rsidR="008732D7">
        <w:rPr>
          <w:rFonts w:ascii="PT Astra Serif" w:eastAsia="Calibri" w:hAnsi="PT Astra Serif" w:cs="Times New Roman"/>
          <w:sz w:val="28"/>
          <w:szCs w:val="28"/>
        </w:rPr>
        <w:t>),</w:t>
      </w:r>
      <w:r w:rsidRPr="0088165B">
        <w:rPr>
          <w:rFonts w:ascii="PT Astra Serif" w:eastAsia="Calibri" w:hAnsi="PT Astra Serif" w:cs="Times New Roman"/>
          <w:sz w:val="28"/>
          <w:szCs w:val="28"/>
        </w:rPr>
        <w:t>»;</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дополнить подпунктом 9 следующего содержания:</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«9) выписки из Единого государственного реестра недвижимости, подтверждающей отсутствие в собственности многодетной семьи земельного участка, предоставленного в соответствии с частью 1 статьи 13</w:t>
      </w:r>
      <w:r w:rsidRPr="0088165B">
        <w:rPr>
          <w:rFonts w:ascii="PT Astra Serif" w:eastAsia="Calibri" w:hAnsi="PT Astra Serif" w:cs="Times New Roman"/>
          <w:sz w:val="28"/>
          <w:szCs w:val="28"/>
          <w:vertAlign w:val="superscript"/>
        </w:rPr>
        <w:t>3</w:t>
      </w:r>
      <w:r w:rsidRPr="0088165B">
        <w:rPr>
          <w:rFonts w:ascii="PT Astra Serif" w:eastAsia="Calibri" w:hAnsi="PT Astra Serif" w:cs="Times New Roman"/>
          <w:sz w:val="28"/>
          <w:szCs w:val="28"/>
        </w:rPr>
        <w:t xml:space="preserve"> Закона Ульяновской области от 17.11.2003 № 059-ЗО «О регулировании земельных </w:t>
      </w:r>
      <w:r w:rsidR="00C914D3">
        <w:rPr>
          <w:rFonts w:ascii="PT Astra Serif" w:eastAsia="Calibri" w:hAnsi="PT Astra Serif" w:cs="Times New Roman"/>
          <w:sz w:val="28"/>
          <w:szCs w:val="28"/>
        </w:rPr>
        <w:t>отношений в Ульяновской области</w:t>
      </w:r>
      <w:r w:rsidRPr="0088165B">
        <w:rPr>
          <w:rFonts w:ascii="PT Astra Serif" w:eastAsia="Calibri" w:hAnsi="PT Astra Serif" w:cs="Times New Roman"/>
          <w:sz w:val="28"/>
          <w:szCs w:val="28"/>
        </w:rPr>
        <w:t>»</w:t>
      </w:r>
      <w:r w:rsidR="00C914D3">
        <w:rPr>
          <w:rFonts w:ascii="PT Astra Serif" w:eastAsia="Calibri" w:hAnsi="PT Astra Serif" w:cs="Times New Roman"/>
          <w:sz w:val="28"/>
          <w:szCs w:val="28"/>
        </w:rPr>
        <w:t>.»</w:t>
      </w:r>
      <w:r w:rsidRPr="0088165B">
        <w:rPr>
          <w:rFonts w:ascii="PT Astra Serif" w:eastAsia="Calibri" w:hAnsi="PT Astra Serif" w:cs="Times New Roman"/>
          <w:sz w:val="28"/>
          <w:szCs w:val="28"/>
        </w:rPr>
        <w:t>;</w:t>
      </w:r>
    </w:p>
    <w:p w:rsidR="0088165B" w:rsidRPr="00155020"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155020">
        <w:rPr>
          <w:rFonts w:ascii="PT Astra Serif" w:eastAsia="Calibri" w:hAnsi="PT Astra Serif" w:cs="Times New Roman"/>
          <w:sz w:val="28"/>
          <w:szCs w:val="28"/>
        </w:rPr>
        <w:t xml:space="preserve">абзац </w:t>
      </w:r>
      <w:r w:rsidR="005F6778">
        <w:rPr>
          <w:rFonts w:ascii="PT Astra Serif" w:eastAsia="Calibri" w:hAnsi="PT Astra Serif" w:cs="Times New Roman"/>
          <w:sz w:val="28"/>
          <w:szCs w:val="28"/>
        </w:rPr>
        <w:t xml:space="preserve">десятый </w:t>
      </w:r>
      <w:r w:rsidR="00155020" w:rsidRPr="00155020">
        <w:rPr>
          <w:rFonts w:ascii="PT Astra Serif" w:eastAsia="Calibri" w:hAnsi="PT Astra Serif" w:cs="Times New Roman"/>
          <w:sz w:val="28"/>
          <w:szCs w:val="28"/>
        </w:rPr>
        <w:t>считат</w:t>
      </w:r>
      <w:r w:rsidR="005F6778">
        <w:rPr>
          <w:rFonts w:ascii="PT Astra Serif" w:eastAsia="Calibri" w:hAnsi="PT Astra Serif" w:cs="Times New Roman"/>
          <w:sz w:val="28"/>
          <w:szCs w:val="28"/>
        </w:rPr>
        <w:t xml:space="preserve">ь абзацем одиннадцатым </w:t>
      </w:r>
      <w:r w:rsidR="00155020" w:rsidRPr="00155020">
        <w:rPr>
          <w:rFonts w:ascii="PT Astra Serif" w:eastAsia="Calibri" w:hAnsi="PT Astra Serif" w:cs="Times New Roman"/>
          <w:sz w:val="28"/>
          <w:szCs w:val="28"/>
        </w:rPr>
        <w:t xml:space="preserve">и в нём </w:t>
      </w:r>
      <w:r w:rsidRPr="00155020">
        <w:rPr>
          <w:rFonts w:ascii="PT Astra Serif" w:eastAsia="Calibri" w:hAnsi="PT Astra Serif" w:cs="Times New Roman"/>
          <w:sz w:val="28"/>
          <w:szCs w:val="28"/>
        </w:rPr>
        <w:t>после слов «подпунктом 7» дополнить словами «и 9», слова «территориальным органом» заменить словом «учреждением», слова «территориального органа» заменить словом «учреждения»;</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 xml:space="preserve">абзац </w:t>
      </w:r>
      <w:r w:rsidR="005F6778">
        <w:rPr>
          <w:rFonts w:ascii="PT Astra Serif" w:eastAsia="Calibri" w:hAnsi="PT Astra Serif" w:cs="Times New Roman"/>
          <w:sz w:val="28"/>
          <w:szCs w:val="28"/>
        </w:rPr>
        <w:t xml:space="preserve">одиннадцатый </w:t>
      </w:r>
      <w:r w:rsidR="00155020">
        <w:rPr>
          <w:rFonts w:ascii="PT Astra Serif" w:eastAsia="Calibri" w:hAnsi="PT Astra Serif" w:cs="Times New Roman"/>
          <w:sz w:val="28"/>
          <w:szCs w:val="28"/>
        </w:rPr>
        <w:t xml:space="preserve">считать абзацем </w:t>
      </w:r>
      <w:r w:rsidR="005F6778">
        <w:rPr>
          <w:rFonts w:ascii="PT Astra Serif" w:eastAsia="Calibri" w:hAnsi="PT Astra Serif" w:cs="Times New Roman"/>
          <w:sz w:val="28"/>
          <w:szCs w:val="28"/>
        </w:rPr>
        <w:t>двенадцатым</w:t>
      </w:r>
      <w:r w:rsidR="00155020">
        <w:rPr>
          <w:rFonts w:ascii="PT Astra Serif" w:eastAsia="Calibri" w:hAnsi="PT Astra Serif" w:cs="Times New Roman"/>
          <w:sz w:val="28"/>
          <w:szCs w:val="28"/>
        </w:rPr>
        <w:t xml:space="preserve"> и в нём </w:t>
      </w:r>
      <w:r w:rsidRPr="0088165B">
        <w:rPr>
          <w:rFonts w:ascii="PT Astra Serif" w:eastAsia="Calibri" w:hAnsi="PT Astra Serif" w:cs="Times New Roman"/>
          <w:sz w:val="28"/>
          <w:szCs w:val="28"/>
        </w:rPr>
        <w:t>после слов «подпунктом 7» дополнить словами «и 9»;</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г) в пункте 8:</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в абзаце первом слова «клиентской службы УОГКУСЗН» заменить словом «учреждения»;</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 xml:space="preserve">в абзаце втором слова «Клиентская служба УОГКУСЗН» заменить словом </w:t>
      </w:r>
    </w:p>
    <w:p w:rsidR="0088165B" w:rsidRPr="0088165B" w:rsidRDefault="0088165B" w:rsidP="0088165B">
      <w:pPr>
        <w:tabs>
          <w:tab w:val="left" w:pos="0"/>
        </w:tabs>
        <w:autoSpaceDE w:val="0"/>
        <w:autoSpaceDN w:val="0"/>
        <w:adjustRightInd w:val="0"/>
        <w:spacing w:after="0" w:line="240" w:lineRule="auto"/>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«Учреждение»;</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В абзаце третьем слова «</w:t>
      </w:r>
      <w:r w:rsidR="00155020">
        <w:rPr>
          <w:rFonts w:ascii="PT Astra Serif" w:eastAsia="Calibri" w:hAnsi="PT Astra Serif" w:cs="Times New Roman"/>
          <w:sz w:val="28"/>
          <w:szCs w:val="28"/>
        </w:rPr>
        <w:t xml:space="preserve">запрашивается </w:t>
      </w:r>
      <w:r w:rsidRPr="0088165B">
        <w:rPr>
          <w:rFonts w:ascii="PT Astra Serif" w:eastAsia="Calibri" w:hAnsi="PT Astra Serif" w:cs="Times New Roman"/>
          <w:sz w:val="28"/>
          <w:szCs w:val="28"/>
        </w:rPr>
        <w:t>клиентской службой УОГКУСЗН» заменить словом «</w:t>
      </w:r>
      <w:r w:rsidR="00155020">
        <w:rPr>
          <w:rFonts w:ascii="PT Astra Serif" w:eastAsia="Calibri" w:hAnsi="PT Astra Serif" w:cs="Times New Roman"/>
          <w:sz w:val="28"/>
          <w:szCs w:val="28"/>
        </w:rPr>
        <w:t xml:space="preserve">запрашивается </w:t>
      </w:r>
      <w:r w:rsidRPr="0088165B">
        <w:rPr>
          <w:rFonts w:ascii="PT Astra Serif" w:eastAsia="Calibri" w:hAnsi="PT Astra Serif" w:cs="Times New Roman"/>
          <w:sz w:val="28"/>
          <w:szCs w:val="28"/>
        </w:rPr>
        <w:t>учреждением», слова «</w:t>
      </w:r>
      <w:r w:rsidR="00155020">
        <w:rPr>
          <w:rFonts w:ascii="PT Astra Serif" w:eastAsia="Calibri" w:hAnsi="PT Astra Serif" w:cs="Times New Roman"/>
          <w:sz w:val="28"/>
          <w:szCs w:val="28"/>
        </w:rPr>
        <w:t xml:space="preserve">отсутствия у </w:t>
      </w:r>
      <w:r w:rsidRPr="0088165B">
        <w:rPr>
          <w:rFonts w:ascii="PT Astra Serif" w:eastAsia="Calibri" w:hAnsi="PT Astra Serif" w:cs="Times New Roman"/>
          <w:sz w:val="28"/>
          <w:szCs w:val="28"/>
        </w:rPr>
        <w:t>клиентской службы УОГКУСЗН» заменить словом «</w:t>
      </w:r>
      <w:r w:rsidR="00155020">
        <w:rPr>
          <w:rFonts w:ascii="PT Astra Serif" w:eastAsia="Calibri" w:hAnsi="PT Astra Serif" w:cs="Times New Roman"/>
          <w:sz w:val="28"/>
          <w:szCs w:val="28"/>
        </w:rPr>
        <w:t xml:space="preserve">отсутствия у </w:t>
      </w:r>
      <w:r w:rsidRPr="0088165B">
        <w:rPr>
          <w:rFonts w:ascii="PT Astra Serif" w:eastAsia="Calibri" w:hAnsi="PT Astra Serif" w:cs="Times New Roman"/>
          <w:sz w:val="28"/>
          <w:szCs w:val="28"/>
        </w:rPr>
        <w:t>учреждения»;</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 xml:space="preserve">д) в </w:t>
      </w:r>
      <w:r w:rsidR="00155020">
        <w:rPr>
          <w:rFonts w:ascii="PT Astra Serif" w:eastAsia="Calibri" w:hAnsi="PT Astra Serif" w:cs="Times New Roman"/>
          <w:sz w:val="28"/>
          <w:szCs w:val="28"/>
        </w:rPr>
        <w:t xml:space="preserve">абзаце </w:t>
      </w:r>
      <w:r w:rsidR="00B51B46">
        <w:rPr>
          <w:rFonts w:ascii="PT Astra Serif" w:eastAsia="Calibri" w:hAnsi="PT Astra Serif" w:cs="Times New Roman"/>
          <w:sz w:val="28"/>
          <w:szCs w:val="28"/>
        </w:rPr>
        <w:t xml:space="preserve">втором </w:t>
      </w:r>
      <w:r w:rsidRPr="0088165B">
        <w:rPr>
          <w:rFonts w:ascii="PT Astra Serif" w:eastAsia="Calibri" w:hAnsi="PT Astra Serif" w:cs="Times New Roman"/>
          <w:sz w:val="28"/>
          <w:szCs w:val="28"/>
        </w:rPr>
        <w:t>пункт</w:t>
      </w:r>
      <w:r w:rsidR="00B51B46">
        <w:rPr>
          <w:rFonts w:ascii="PT Astra Serif" w:eastAsia="Calibri" w:hAnsi="PT Astra Serif" w:cs="Times New Roman"/>
          <w:sz w:val="28"/>
          <w:szCs w:val="28"/>
        </w:rPr>
        <w:t>а</w:t>
      </w:r>
      <w:r w:rsidRPr="0088165B">
        <w:rPr>
          <w:rFonts w:ascii="PT Astra Serif" w:eastAsia="Calibri" w:hAnsi="PT Astra Serif" w:cs="Times New Roman"/>
          <w:sz w:val="28"/>
          <w:szCs w:val="28"/>
        </w:rPr>
        <w:t xml:space="preserve"> 9 слов</w:t>
      </w:r>
      <w:r w:rsidR="00B51B46">
        <w:rPr>
          <w:rFonts w:ascii="PT Astra Serif" w:eastAsia="Calibri" w:hAnsi="PT Astra Serif" w:cs="Times New Roman"/>
          <w:sz w:val="28"/>
          <w:szCs w:val="28"/>
        </w:rPr>
        <w:t xml:space="preserve">а </w:t>
      </w:r>
      <w:r w:rsidRPr="0088165B">
        <w:rPr>
          <w:rFonts w:ascii="PT Astra Serif" w:eastAsia="Calibri" w:hAnsi="PT Astra Serif" w:cs="Times New Roman"/>
          <w:sz w:val="28"/>
          <w:szCs w:val="28"/>
        </w:rPr>
        <w:t>«</w:t>
      </w:r>
      <w:r w:rsidR="00B51B46">
        <w:rPr>
          <w:rFonts w:ascii="PT Astra Serif" w:eastAsia="Calibri" w:hAnsi="PT Astra Serif" w:cs="Times New Roman"/>
          <w:sz w:val="28"/>
          <w:szCs w:val="28"/>
        </w:rPr>
        <w:t>10 дней</w:t>
      </w:r>
      <w:r w:rsidRPr="0088165B">
        <w:rPr>
          <w:rFonts w:ascii="PT Astra Serif" w:eastAsia="Calibri" w:hAnsi="PT Astra Serif" w:cs="Times New Roman"/>
          <w:sz w:val="28"/>
          <w:szCs w:val="28"/>
        </w:rPr>
        <w:t xml:space="preserve">» </w:t>
      </w:r>
      <w:r w:rsidR="00B51B46">
        <w:rPr>
          <w:rFonts w:ascii="PT Astra Serif" w:eastAsia="Calibri" w:hAnsi="PT Astra Serif" w:cs="Times New Roman"/>
          <w:sz w:val="28"/>
          <w:szCs w:val="28"/>
        </w:rPr>
        <w:t xml:space="preserve">заменить словами </w:t>
      </w:r>
      <w:r w:rsidRPr="0088165B">
        <w:rPr>
          <w:rFonts w:ascii="PT Astra Serif" w:eastAsia="Calibri" w:hAnsi="PT Astra Serif" w:cs="Times New Roman"/>
          <w:sz w:val="28"/>
          <w:szCs w:val="28"/>
        </w:rPr>
        <w:t xml:space="preserve"> «</w:t>
      </w:r>
      <w:r w:rsidR="00B51B46">
        <w:rPr>
          <w:rFonts w:ascii="PT Astra Serif" w:eastAsia="Calibri" w:hAnsi="PT Astra Serif" w:cs="Times New Roman"/>
          <w:sz w:val="28"/>
          <w:szCs w:val="28"/>
        </w:rPr>
        <w:t xml:space="preserve">10 </w:t>
      </w:r>
      <w:r w:rsidRPr="0088165B">
        <w:rPr>
          <w:rFonts w:ascii="PT Astra Serif" w:eastAsia="Calibri" w:hAnsi="PT Astra Serif" w:cs="Times New Roman"/>
          <w:sz w:val="28"/>
          <w:szCs w:val="28"/>
        </w:rPr>
        <w:t>рабочих</w:t>
      </w:r>
      <w:r w:rsidR="00B51B46">
        <w:rPr>
          <w:rFonts w:ascii="PT Astra Serif" w:eastAsia="Calibri" w:hAnsi="PT Astra Serif" w:cs="Times New Roman"/>
          <w:sz w:val="28"/>
          <w:szCs w:val="28"/>
        </w:rPr>
        <w:t xml:space="preserve"> дней</w:t>
      </w:r>
      <w:r w:rsidRPr="0088165B">
        <w:rPr>
          <w:rFonts w:ascii="PT Astra Serif" w:eastAsia="Calibri" w:hAnsi="PT Astra Serif" w:cs="Times New Roman"/>
          <w:sz w:val="28"/>
          <w:szCs w:val="28"/>
        </w:rPr>
        <w:t>»;</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е) в пункте 14:</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подпункт 4 дополнить словами «, подтверждающие право собственности владельца свидетельства, его супруга (супруги), детей (в том числе первого, второго, третьего и последующих детей) на приобретённое жилое помещение;»;</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 xml:space="preserve">в </w:t>
      </w:r>
      <w:r w:rsidR="00B51B46" w:rsidRPr="0088165B">
        <w:rPr>
          <w:rFonts w:ascii="PT Astra Serif" w:eastAsia="Calibri" w:hAnsi="PT Astra Serif" w:cs="Times New Roman"/>
          <w:sz w:val="28"/>
          <w:szCs w:val="28"/>
        </w:rPr>
        <w:t xml:space="preserve">абзаце втором </w:t>
      </w:r>
      <w:r w:rsidRPr="0088165B">
        <w:rPr>
          <w:rFonts w:ascii="PT Astra Serif" w:eastAsia="Calibri" w:hAnsi="PT Astra Serif" w:cs="Times New Roman"/>
          <w:sz w:val="28"/>
          <w:szCs w:val="28"/>
        </w:rPr>
        <w:t>подпункт</w:t>
      </w:r>
      <w:r w:rsidR="00B51B46">
        <w:rPr>
          <w:rFonts w:ascii="PT Astra Serif" w:eastAsia="Calibri" w:hAnsi="PT Astra Serif" w:cs="Times New Roman"/>
          <w:sz w:val="28"/>
          <w:szCs w:val="28"/>
        </w:rPr>
        <w:t>а</w:t>
      </w:r>
      <w:r w:rsidRPr="0088165B">
        <w:rPr>
          <w:rFonts w:ascii="PT Astra Serif" w:eastAsia="Calibri" w:hAnsi="PT Astra Serif" w:cs="Times New Roman"/>
          <w:sz w:val="28"/>
          <w:szCs w:val="28"/>
        </w:rPr>
        <w:t xml:space="preserve"> 8 слова «или не осуществлена государственная регистрация права собственности на жилое помещение» исключить;</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подпункт 9 исключить;</w:t>
      </w:r>
    </w:p>
    <w:p w:rsidR="0088165B" w:rsidRPr="0088165B" w:rsidRDefault="0088165B"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88165B">
        <w:rPr>
          <w:rFonts w:ascii="PT Astra Serif" w:eastAsia="Calibri" w:hAnsi="PT Astra Serif" w:cs="Times New Roman"/>
          <w:sz w:val="28"/>
          <w:szCs w:val="28"/>
        </w:rPr>
        <w:t>в абзаце двенадцатом в предложении первом слова «и 9» исключить, слова «</w:t>
      </w:r>
      <w:r w:rsidR="00B51B46">
        <w:rPr>
          <w:rFonts w:ascii="PT Astra Serif" w:eastAsia="Calibri" w:hAnsi="PT Astra Serif" w:cs="Times New Roman"/>
          <w:sz w:val="28"/>
          <w:szCs w:val="28"/>
        </w:rPr>
        <w:t>запраши</w:t>
      </w:r>
      <w:r w:rsidR="00867AF7">
        <w:rPr>
          <w:rFonts w:ascii="PT Astra Serif" w:eastAsia="Calibri" w:hAnsi="PT Astra Serif" w:cs="Times New Roman"/>
          <w:sz w:val="28"/>
          <w:szCs w:val="28"/>
        </w:rPr>
        <w:t xml:space="preserve">ваются </w:t>
      </w:r>
      <w:r w:rsidRPr="0088165B">
        <w:rPr>
          <w:rFonts w:ascii="PT Astra Serif" w:eastAsia="Calibri" w:hAnsi="PT Astra Serif" w:cs="Times New Roman"/>
          <w:sz w:val="28"/>
          <w:szCs w:val="28"/>
        </w:rPr>
        <w:t>клиентской службой УОГКУСЗН» заменить слов</w:t>
      </w:r>
      <w:r w:rsidR="005E09EB">
        <w:rPr>
          <w:rFonts w:ascii="PT Astra Serif" w:eastAsia="Calibri" w:hAnsi="PT Astra Serif" w:cs="Times New Roman"/>
          <w:sz w:val="28"/>
          <w:szCs w:val="28"/>
        </w:rPr>
        <w:t>а</w:t>
      </w:r>
      <w:r w:rsidRPr="0088165B">
        <w:rPr>
          <w:rFonts w:ascii="PT Astra Serif" w:eastAsia="Calibri" w:hAnsi="PT Astra Serif" w:cs="Times New Roman"/>
          <w:sz w:val="28"/>
          <w:szCs w:val="28"/>
        </w:rPr>
        <w:t>м</w:t>
      </w:r>
      <w:r w:rsidR="005E09EB">
        <w:rPr>
          <w:rFonts w:ascii="PT Astra Serif" w:eastAsia="Calibri" w:hAnsi="PT Astra Serif" w:cs="Times New Roman"/>
          <w:sz w:val="28"/>
          <w:szCs w:val="28"/>
        </w:rPr>
        <w:t>и</w:t>
      </w:r>
      <w:r w:rsidRPr="0088165B">
        <w:rPr>
          <w:rFonts w:ascii="PT Astra Serif" w:eastAsia="Calibri" w:hAnsi="PT Astra Serif" w:cs="Times New Roman"/>
          <w:sz w:val="28"/>
          <w:szCs w:val="28"/>
        </w:rPr>
        <w:t xml:space="preserve"> «</w:t>
      </w:r>
      <w:r w:rsidR="00867AF7">
        <w:rPr>
          <w:rFonts w:ascii="PT Astra Serif" w:eastAsia="Calibri" w:hAnsi="PT Astra Serif" w:cs="Times New Roman"/>
          <w:sz w:val="28"/>
          <w:szCs w:val="28"/>
        </w:rPr>
        <w:t xml:space="preserve">запрашиваются </w:t>
      </w:r>
      <w:r w:rsidRPr="0088165B">
        <w:rPr>
          <w:rFonts w:ascii="PT Astra Serif" w:eastAsia="Calibri" w:hAnsi="PT Astra Serif" w:cs="Times New Roman"/>
          <w:sz w:val="28"/>
          <w:szCs w:val="28"/>
        </w:rPr>
        <w:t>учреждением», слова «клиентской службе УОГКУСЗН» заменить словом «учреждении», в предложении втором слова «и 9» исключить;</w:t>
      </w:r>
    </w:p>
    <w:p w:rsidR="0088165B" w:rsidRPr="0088165B" w:rsidRDefault="00B51B46"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ж</w:t>
      </w:r>
      <w:r w:rsidR="0088165B" w:rsidRPr="0088165B">
        <w:rPr>
          <w:rFonts w:ascii="PT Astra Serif" w:eastAsia="Calibri" w:hAnsi="PT Astra Serif" w:cs="Times New Roman"/>
          <w:sz w:val="28"/>
          <w:szCs w:val="28"/>
        </w:rPr>
        <w:t>) в пункте 15:</w:t>
      </w:r>
    </w:p>
    <w:p w:rsidR="0088165B" w:rsidRPr="0088165B" w:rsidRDefault="00867AF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в </w:t>
      </w:r>
      <w:r w:rsidR="0088165B" w:rsidRPr="0088165B">
        <w:rPr>
          <w:rFonts w:ascii="PT Astra Serif" w:eastAsia="Calibri" w:hAnsi="PT Astra Serif" w:cs="Times New Roman"/>
          <w:sz w:val="28"/>
          <w:szCs w:val="28"/>
        </w:rPr>
        <w:t>абзац</w:t>
      </w:r>
      <w:r>
        <w:rPr>
          <w:rFonts w:ascii="PT Astra Serif" w:eastAsia="Calibri" w:hAnsi="PT Astra Serif" w:cs="Times New Roman"/>
          <w:sz w:val="28"/>
          <w:szCs w:val="28"/>
        </w:rPr>
        <w:t>е</w:t>
      </w:r>
      <w:r w:rsidR="0088165B" w:rsidRPr="0088165B">
        <w:rPr>
          <w:rFonts w:ascii="PT Astra Serif" w:eastAsia="Calibri" w:hAnsi="PT Astra Serif" w:cs="Times New Roman"/>
          <w:sz w:val="28"/>
          <w:szCs w:val="28"/>
        </w:rPr>
        <w:t xml:space="preserve"> перв</w:t>
      </w:r>
      <w:r>
        <w:rPr>
          <w:rFonts w:ascii="PT Astra Serif" w:eastAsia="Calibri" w:hAnsi="PT Astra Serif" w:cs="Times New Roman"/>
          <w:sz w:val="28"/>
          <w:szCs w:val="28"/>
        </w:rPr>
        <w:t xml:space="preserve">ом </w:t>
      </w:r>
      <w:r w:rsidR="0088165B" w:rsidRPr="0088165B">
        <w:rPr>
          <w:rFonts w:ascii="PT Astra Serif" w:eastAsia="Calibri" w:hAnsi="PT Astra Serif" w:cs="Times New Roman"/>
          <w:sz w:val="28"/>
          <w:szCs w:val="28"/>
        </w:rPr>
        <w:t>слов</w:t>
      </w:r>
      <w:r>
        <w:rPr>
          <w:rFonts w:ascii="PT Astra Serif" w:eastAsia="Calibri" w:hAnsi="PT Astra Serif" w:cs="Times New Roman"/>
          <w:sz w:val="28"/>
          <w:szCs w:val="28"/>
        </w:rPr>
        <w:t>а «</w:t>
      </w:r>
      <w:r w:rsidR="0088165B" w:rsidRPr="0088165B">
        <w:rPr>
          <w:rFonts w:ascii="PT Astra Serif" w:eastAsia="Calibri" w:hAnsi="PT Astra Serif" w:cs="Times New Roman"/>
          <w:sz w:val="28"/>
          <w:szCs w:val="28"/>
        </w:rPr>
        <w:t>10</w:t>
      </w:r>
      <w:r>
        <w:rPr>
          <w:rFonts w:ascii="PT Astra Serif" w:eastAsia="Calibri" w:hAnsi="PT Astra Serif" w:cs="Times New Roman"/>
          <w:sz w:val="28"/>
          <w:szCs w:val="28"/>
        </w:rPr>
        <w:t xml:space="preserve"> дней</w:t>
      </w:r>
      <w:r w:rsidR="0088165B" w:rsidRPr="0088165B">
        <w:rPr>
          <w:rFonts w:ascii="PT Astra Serif" w:eastAsia="Calibri" w:hAnsi="PT Astra Serif" w:cs="Times New Roman"/>
          <w:sz w:val="28"/>
          <w:szCs w:val="28"/>
        </w:rPr>
        <w:t xml:space="preserve">» </w:t>
      </w:r>
      <w:r>
        <w:rPr>
          <w:rFonts w:ascii="PT Astra Serif" w:eastAsia="Calibri" w:hAnsi="PT Astra Serif" w:cs="Times New Roman"/>
          <w:sz w:val="28"/>
          <w:szCs w:val="28"/>
        </w:rPr>
        <w:t xml:space="preserve">заменить </w:t>
      </w:r>
      <w:r w:rsidR="0088165B" w:rsidRPr="0088165B">
        <w:rPr>
          <w:rFonts w:ascii="PT Astra Serif" w:eastAsia="Calibri" w:hAnsi="PT Astra Serif" w:cs="Times New Roman"/>
          <w:sz w:val="28"/>
          <w:szCs w:val="28"/>
        </w:rPr>
        <w:t>слов</w:t>
      </w:r>
      <w:r>
        <w:rPr>
          <w:rFonts w:ascii="PT Astra Serif" w:eastAsia="Calibri" w:hAnsi="PT Astra Serif" w:cs="Times New Roman"/>
          <w:sz w:val="28"/>
          <w:szCs w:val="28"/>
        </w:rPr>
        <w:t>ами</w:t>
      </w:r>
      <w:r w:rsidR="0088165B" w:rsidRPr="0088165B">
        <w:rPr>
          <w:rFonts w:ascii="PT Astra Serif" w:eastAsia="Calibri" w:hAnsi="PT Astra Serif" w:cs="Times New Roman"/>
          <w:sz w:val="28"/>
          <w:szCs w:val="28"/>
        </w:rPr>
        <w:t xml:space="preserve"> «</w:t>
      </w:r>
      <w:r>
        <w:rPr>
          <w:rFonts w:ascii="PT Astra Serif" w:eastAsia="Calibri" w:hAnsi="PT Astra Serif" w:cs="Times New Roman"/>
          <w:sz w:val="28"/>
          <w:szCs w:val="28"/>
        </w:rPr>
        <w:t xml:space="preserve">10 </w:t>
      </w:r>
      <w:r w:rsidR="0088165B" w:rsidRPr="0088165B">
        <w:rPr>
          <w:rFonts w:ascii="PT Astra Serif" w:eastAsia="Calibri" w:hAnsi="PT Astra Serif" w:cs="Times New Roman"/>
          <w:sz w:val="28"/>
          <w:szCs w:val="28"/>
        </w:rPr>
        <w:t>рабочих</w:t>
      </w:r>
      <w:r>
        <w:rPr>
          <w:rFonts w:ascii="PT Astra Serif" w:eastAsia="Calibri" w:hAnsi="PT Astra Serif" w:cs="Times New Roman"/>
          <w:sz w:val="28"/>
          <w:szCs w:val="28"/>
        </w:rPr>
        <w:t xml:space="preserve"> дней</w:t>
      </w:r>
      <w:r w:rsidR="0088165B" w:rsidRPr="0088165B">
        <w:rPr>
          <w:rFonts w:ascii="PT Astra Serif" w:eastAsia="Calibri" w:hAnsi="PT Astra Serif" w:cs="Times New Roman"/>
          <w:sz w:val="28"/>
          <w:szCs w:val="28"/>
        </w:rPr>
        <w:t xml:space="preserve">»; </w:t>
      </w:r>
    </w:p>
    <w:p w:rsidR="0088165B" w:rsidRPr="0088165B" w:rsidRDefault="00867AF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в </w:t>
      </w:r>
      <w:r w:rsidR="0088165B" w:rsidRPr="0088165B">
        <w:rPr>
          <w:rFonts w:ascii="PT Astra Serif" w:eastAsia="Calibri" w:hAnsi="PT Astra Serif" w:cs="Times New Roman"/>
          <w:sz w:val="28"/>
          <w:szCs w:val="28"/>
        </w:rPr>
        <w:t>абзац</w:t>
      </w:r>
      <w:r>
        <w:rPr>
          <w:rFonts w:ascii="PT Astra Serif" w:eastAsia="Calibri" w:hAnsi="PT Astra Serif" w:cs="Times New Roman"/>
          <w:sz w:val="28"/>
          <w:szCs w:val="28"/>
        </w:rPr>
        <w:t>е</w:t>
      </w:r>
      <w:r w:rsidR="0088165B" w:rsidRPr="0088165B">
        <w:rPr>
          <w:rFonts w:ascii="PT Astra Serif" w:eastAsia="Calibri" w:hAnsi="PT Astra Serif" w:cs="Times New Roman"/>
          <w:sz w:val="28"/>
          <w:szCs w:val="28"/>
        </w:rPr>
        <w:t xml:space="preserve"> второ</w:t>
      </w:r>
      <w:r>
        <w:rPr>
          <w:rFonts w:ascii="PT Astra Serif" w:eastAsia="Calibri" w:hAnsi="PT Astra Serif" w:cs="Times New Roman"/>
          <w:sz w:val="28"/>
          <w:szCs w:val="28"/>
        </w:rPr>
        <w:t>мслова</w:t>
      </w:r>
      <w:r w:rsidR="0088165B" w:rsidRPr="0088165B">
        <w:rPr>
          <w:rFonts w:ascii="PT Astra Serif" w:eastAsia="Calibri" w:hAnsi="PT Astra Serif" w:cs="Times New Roman"/>
          <w:sz w:val="28"/>
          <w:szCs w:val="28"/>
        </w:rPr>
        <w:t xml:space="preserve"> «5</w:t>
      </w:r>
      <w:r>
        <w:rPr>
          <w:rFonts w:ascii="PT Astra Serif" w:eastAsia="Calibri" w:hAnsi="PT Astra Serif" w:cs="Times New Roman"/>
          <w:sz w:val="28"/>
          <w:szCs w:val="28"/>
        </w:rPr>
        <w:t xml:space="preserve"> дней</w:t>
      </w:r>
      <w:r w:rsidR="0088165B" w:rsidRPr="0088165B">
        <w:rPr>
          <w:rFonts w:ascii="PT Astra Serif" w:eastAsia="Calibri" w:hAnsi="PT Astra Serif" w:cs="Times New Roman"/>
          <w:sz w:val="28"/>
          <w:szCs w:val="28"/>
        </w:rPr>
        <w:t>»</w:t>
      </w:r>
      <w:r>
        <w:rPr>
          <w:rFonts w:ascii="PT Astra Serif" w:eastAsia="Calibri" w:hAnsi="PT Astra Serif" w:cs="Times New Roman"/>
          <w:sz w:val="28"/>
          <w:szCs w:val="28"/>
        </w:rPr>
        <w:t xml:space="preserve"> заменить словами «5 рабочих дней»</w:t>
      </w:r>
      <w:r w:rsidR="0088165B" w:rsidRPr="0088165B">
        <w:rPr>
          <w:rFonts w:ascii="PT Astra Serif" w:eastAsia="Calibri" w:hAnsi="PT Astra Serif" w:cs="Times New Roman"/>
          <w:sz w:val="28"/>
          <w:szCs w:val="28"/>
        </w:rPr>
        <w:t>;</w:t>
      </w:r>
    </w:p>
    <w:p w:rsidR="0088165B" w:rsidRPr="0088165B" w:rsidRDefault="00867AF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з</w:t>
      </w:r>
      <w:r w:rsidR="0088165B" w:rsidRPr="0088165B">
        <w:rPr>
          <w:rFonts w:ascii="PT Astra Serif" w:eastAsia="Calibri" w:hAnsi="PT Astra Serif" w:cs="Times New Roman"/>
          <w:sz w:val="28"/>
          <w:szCs w:val="28"/>
        </w:rPr>
        <w:t>) в пункте 17 слова «</w:t>
      </w:r>
      <w:r>
        <w:rPr>
          <w:rFonts w:ascii="PT Astra Serif" w:eastAsia="Calibri" w:hAnsi="PT Astra Serif" w:cs="Times New Roman"/>
          <w:sz w:val="28"/>
          <w:szCs w:val="28"/>
        </w:rPr>
        <w:t xml:space="preserve">в </w:t>
      </w:r>
      <w:r w:rsidR="0088165B" w:rsidRPr="0088165B">
        <w:rPr>
          <w:rFonts w:ascii="PT Astra Serif" w:eastAsia="Calibri" w:hAnsi="PT Astra Serif" w:cs="Times New Roman"/>
          <w:sz w:val="28"/>
          <w:szCs w:val="28"/>
        </w:rPr>
        <w:t>20-дневный срок» заменить словами «</w:t>
      </w:r>
      <w:r>
        <w:rPr>
          <w:rFonts w:ascii="PT Astra Serif" w:eastAsia="Calibri" w:hAnsi="PT Astra Serif" w:cs="Times New Roman"/>
          <w:sz w:val="28"/>
          <w:szCs w:val="28"/>
        </w:rPr>
        <w:t xml:space="preserve">не позднее </w:t>
      </w:r>
      <w:r w:rsidR="0088165B" w:rsidRPr="0088165B">
        <w:rPr>
          <w:rFonts w:ascii="PT Astra Serif" w:eastAsia="Calibri" w:hAnsi="PT Astra Serif" w:cs="Times New Roman"/>
          <w:sz w:val="28"/>
          <w:szCs w:val="28"/>
        </w:rPr>
        <w:t>20 рабочих дней»;</w:t>
      </w:r>
    </w:p>
    <w:p w:rsidR="0088165B" w:rsidRDefault="00867AF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и</w:t>
      </w:r>
      <w:r w:rsidR="0088165B" w:rsidRPr="0088165B">
        <w:rPr>
          <w:rFonts w:ascii="PT Astra Serif" w:eastAsia="Calibri" w:hAnsi="PT Astra Serif" w:cs="Times New Roman"/>
          <w:sz w:val="28"/>
          <w:szCs w:val="28"/>
        </w:rPr>
        <w:t xml:space="preserve">) пункт 17.1 </w:t>
      </w:r>
      <w:r>
        <w:rPr>
          <w:rFonts w:ascii="PT Astra Serif" w:eastAsia="Calibri" w:hAnsi="PT Astra Serif" w:cs="Times New Roman"/>
          <w:sz w:val="28"/>
          <w:szCs w:val="28"/>
        </w:rPr>
        <w:t>признать утратившим силу;</w:t>
      </w:r>
    </w:p>
    <w:p w:rsidR="00867AF7" w:rsidRDefault="00867AF7" w:rsidP="0088165B">
      <w:pPr>
        <w:pStyle w:val="a4"/>
        <w:tabs>
          <w:tab w:val="left" w:pos="0"/>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к) пункт</w:t>
      </w:r>
      <w:r w:rsidR="00AF4C10">
        <w:rPr>
          <w:rFonts w:ascii="PT Astra Serif" w:eastAsia="Calibri" w:hAnsi="PT Astra Serif" w:cs="Times New Roman"/>
          <w:sz w:val="28"/>
          <w:szCs w:val="28"/>
        </w:rPr>
        <w:t>ы 1</w:t>
      </w:r>
      <w:r w:rsidR="00D67A1E">
        <w:rPr>
          <w:rFonts w:ascii="PT Astra Serif" w:eastAsia="Calibri" w:hAnsi="PT Astra Serif" w:cs="Times New Roman"/>
          <w:sz w:val="28"/>
          <w:szCs w:val="28"/>
        </w:rPr>
        <w:t>8</w:t>
      </w:r>
      <w:r w:rsidR="00AF4C10">
        <w:rPr>
          <w:rFonts w:ascii="PT Astra Serif" w:eastAsia="Calibri" w:hAnsi="PT Astra Serif" w:cs="Times New Roman"/>
          <w:sz w:val="28"/>
          <w:szCs w:val="28"/>
        </w:rPr>
        <w:t>-</w:t>
      </w:r>
      <w:r>
        <w:rPr>
          <w:rFonts w:ascii="PT Astra Serif" w:eastAsia="Calibri" w:hAnsi="PT Astra Serif" w:cs="Times New Roman"/>
          <w:sz w:val="28"/>
          <w:szCs w:val="28"/>
        </w:rPr>
        <w:t>20 изложить следующей редакции:</w:t>
      </w:r>
    </w:p>
    <w:p w:rsidR="00D67A1E" w:rsidRDefault="00867AF7" w:rsidP="006F2930">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w:t>
      </w:r>
      <w:r w:rsidR="00D67A1E">
        <w:rPr>
          <w:rFonts w:ascii="PT Astra Serif" w:eastAsia="Calibri" w:hAnsi="PT Astra Serif" w:cs="Times New Roman"/>
          <w:sz w:val="28"/>
          <w:szCs w:val="28"/>
        </w:rPr>
        <w:t xml:space="preserve">18. </w:t>
      </w:r>
      <w:r w:rsidR="00D67A1E" w:rsidRPr="00D67A1E">
        <w:rPr>
          <w:rFonts w:ascii="PT Astra Serif" w:eastAsia="Calibri" w:hAnsi="PT Astra Serif" w:cs="Times New Roman"/>
          <w:sz w:val="28"/>
          <w:szCs w:val="28"/>
        </w:rPr>
        <w:t>Главным распорядителем средств областного бюджета Ульяновской области, направляемых на осуществление единовременной социальной выплаты, является уполномоченный орган.</w:t>
      </w:r>
    </w:p>
    <w:p w:rsidR="00AF4C10" w:rsidRDefault="00AF4C10" w:rsidP="006F2930">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19. Финансовое обеспечение </w:t>
      </w:r>
      <w:r w:rsidRPr="00AF4C10">
        <w:rPr>
          <w:rFonts w:ascii="PT Astra Serif" w:eastAsia="Calibri" w:hAnsi="PT Astra Serif" w:cs="Times New Roman"/>
          <w:sz w:val="28"/>
          <w:szCs w:val="28"/>
        </w:rPr>
        <w:t xml:space="preserve">расходов, связанных с осуществлением </w:t>
      </w:r>
      <w:r>
        <w:rPr>
          <w:rFonts w:ascii="PT Astra Serif" w:eastAsia="Calibri" w:hAnsi="PT Astra Serif" w:cs="Times New Roman"/>
          <w:sz w:val="28"/>
          <w:szCs w:val="28"/>
        </w:rPr>
        <w:t>единовременной социальной выплаты</w:t>
      </w:r>
      <w:r w:rsidRPr="00AF4C10">
        <w:rPr>
          <w:rFonts w:ascii="PT Astra Serif" w:eastAsia="Calibri" w:hAnsi="PT Astra Serif" w:cs="Times New Roman"/>
          <w:sz w:val="28"/>
          <w:szCs w:val="28"/>
        </w:rPr>
        <w:t>, в том числе расходов, связанных с оплатой услуг по их перечислению, зачислению на счета</w:t>
      </w:r>
      <w:r>
        <w:rPr>
          <w:rFonts w:ascii="PT Astra Serif" w:eastAsia="Calibri" w:hAnsi="PT Astra Serif" w:cs="Times New Roman"/>
          <w:sz w:val="28"/>
          <w:szCs w:val="28"/>
        </w:rPr>
        <w:t>,указанные</w:t>
      </w:r>
      <w:r w:rsidRPr="00AF4C10">
        <w:rPr>
          <w:rFonts w:ascii="PT Astra Serif" w:eastAsia="Calibri" w:hAnsi="PT Astra Serif" w:cs="Times New Roman"/>
          <w:sz w:val="28"/>
          <w:szCs w:val="28"/>
        </w:rPr>
        <w:t xml:space="preserve"> владельц</w:t>
      </w:r>
      <w:r>
        <w:rPr>
          <w:rFonts w:ascii="PT Astra Serif" w:eastAsia="Calibri" w:hAnsi="PT Astra Serif" w:cs="Times New Roman"/>
          <w:sz w:val="28"/>
          <w:szCs w:val="28"/>
        </w:rPr>
        <w:t>ами</w:t>
      </w:r>
      <w:r w:rsidRPr="00AF4C10">
        <w:rPr>
          <w:rFonts w:ascii="PT Astra Serif" w:eastAsia="Calibri" w:hAnsi="PT Astra Serif" w:cs="Times New Roman"/>
          <w:sz w:val="28"/>
          <w:szCs w:val="28"/>
        </w:rPr>
        <w:t xml:space="preserve"> свидетельства в заявлении о перечислении единовременной социальной выплаты, осуществляется за счёт бюджетных ассигнований областного бюджета Ульяновской области.</w:t>
      </w:r>
    </w:p>
    <w:p w:rsidR="00361EEB" w:rsidRDefault="006F2930" w:rsidP="006F2930">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20. </w:t>
      </w:r>
      <w:r w:rsidR="00361EEB">
        <w:rPr>
          <w:rFonts w:ascii="PT Astra Serif" w:eastAsia="Calibri" w:hAnsi="PT Astra Serif" w:cs="Times New Roman"/>
          <w:sz w:val="28"/>
          <w:szCs w:val="28"/>
        </w:rPr>
        <w:t>Уполномоченный орган:</w:t>
      </w:r>
    </w:p>
    <w:p w:rsidR="00867AF7" w:rsidRDefault="00361EEB" w:rsidP="006F2930">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осуществляет перечисление </w:t>
      </w:r>
      <w:r w:rsidR="00AF4C10">
        <w:rPr>
          <w:rFonts w:ascii="PT Astra Serif" w:eastAsia="Calibri" w:hAnsi="PT Astra Serif" w:cs="Times New Roman"/>
          <w:sz w:val="28"/>
          <w:szCs w:val="28"/>
        </w:rPr>
        <w:t xml:space="preserve">средств, направленных на осуществление  </w:t>
      </w:r>
      <w:r w:rsidRPr="00361EEB">
        <w:rPr>
          <w:rFonts w:ascii="PT Astra Serif" w:eastAsia="Calibri" w:hAnsi="PT Astra Serif" w:cs="Times New Roman"/>
          <w:sz w:val="28"/>
          <w:szCs w:val="28"/>
        </w:rPr>
        <w:t xml:space="preserve">единовременной социальной выплаты </w:t>
      </w:r>
      <w:r w:rsidR="00867AF7" w:rsidRPr="00867AF7">
        <w:rPr>
          <w:rFonts w:ascii="PT Astra Serif" w:eastAsia="Calibri" w:hAnsi="PT Astra Serif" w:cs="Times New Roman"/>
          <w:sz w:val="28"/>
          <w:szCs w:val="28"/>
        </w:rPr>
        <w:t>с лицевого счёта</w:t>
      </w:r>
      <w:r w:rsidR="006F2930">
        <w:rPr>
          <w:rFonts w:ascii="PT Astra Serif" w:eastAsia="Calibri" w:hAnsi="PT Astra Serif" w:cs="Times New Roman"/>
          <w:sz w:val="28"/>
          <w:szCs w:val="28"/>
        </w:rPr>
        <w:t xml:space="preserve">, открытого в Министерстве финансов Ульяновской области, на счёт </w:t>
      </w:r>
      <w:r w:rsidR="006F2930" w:rsidRPr="00867AF7">
        <w:rPr>
          <w:rFonts w:ascii="PT Astra Serif" w:eastAsia="Calibri" w:hAnsi="PT Astra Serif" w:cs="Times New Roman"/>
          <w:sz w:val="28"/>
          <w:szCs w:val="28"/>
        </w:rPr>
        <w:t>продавц</w:t>
      </w:r>
      <w:r w:rsidR="006F2930">
        <w:rPr>
          <w:rFonts w:ascii="PT Astra Serif" w:eastAsia="Calibri" w:hAnsi="PT Astra Serif" w:cs="Times New Roman"/>
          <w:sz w:val="28"/>
          <w:szCs w:val="28"/>
        </w:rPr>
        <w:t>а</w:t>
      </w:r>
      <w:r w:rsidR="006F2930" w:rsidRPr="00867AF7">
        <w:rPr>
          <w:rFonts w:ascii="PT Astra Serif" w:eastAsia="Calibri" w:hAnsi="PT Astra Serif" w:cs="Times New Roman"/>
          <w:sz w:val="28"/>
          <w:szCs w:val="28"/>
        </w:rPr>
        <w:t xml:space="preserve"> жилого помещения</w:t>
      </w:r>
      <w:r w:rsidR="006F2930">
        <w:rPr>
          <w:rFonts w:ascii="PT Astra Serif" w:eastAsia="Calibri" w:hAnsi="PT Astra Serif" w:cs="Times New Roman"/>
          <w:sz w:val="28"/>
          <w:szCs w:val="28"/>
        </w:rPr>
        <w:t xml:space="preserve"> в кредитной организациилибона расчётный счёт </w:t>
      </w:r>
      <w:r w:rsidR="006F2930" w:rsidRPr="00867AF7">
        <w:rPr>
          <w:rFonts w:ascii="PT Astra Serif" w:eastAsia="Calibri" w:hAnsi="PT Astra Serif" w:cs="Times New Roman"/>
          <w:sz w:val="28"/>
          <w:szCs w:val="28"/>
        </w:rPr>
        <w:t>кредитор</w:t>
      </w:r>
      <w:r w:rsidR="006F2930">
        <w:rPr>
          <w:rFonts w:ascii="PT Astra Serif" w:eastAsia="Calibri" w:hAnsi="PT Astra Serif" w:cs="Times New Roman"/>
          <w:sz w:val="28"/>
          <w:szCs w:val="28"/>
        </w:rPr>
        <w:t xml:space="preserve">а </w:t>
      </w:r>
      <w:r w:rsidR="006F2930" w:rsidRPr="00867AF7">
        <w:rPr>
          <w:rFonts w:ascii="PT Astra Serif" w:eastAsia="Calibri" w:hAnsi="PT Astra Serif" w:cs="Times New Roman"/>
          <w:sz w:val="28"/>
          <w:szCs w:val="28"/>
        </w:rPr>
        <w:t>(заимодавц</w:t>
      </w:r>
      <w:r w:rsidR="006F2930">
        <w:rPr>
          <w:rFonts w:ascii="PT Astra Serif" w:eastAsia="Calibri" w:hAnsi="PT Astra Serif" w:cs="Times New Roman"/>
          <w:sz w:val="28"/>
          <w:szCs w:val="28"/>
        </w:rPr>
        <w:t>а</w:t>
      </w:r>
      <w:r w:rsidR="006F2930" w:rsidRPr="00867AF7">
        <w:rPr>
          <w:rFonts w:ascii="PT Astra Serif" w:eastAsia="Calibri" w:hAnsi="PT Astra Serif" w:cs="Times New Roman"/>
          <w:sz w:val="28"/>
          <w:szCs w:val="28"/>
        </w:rPr>
        <w:t>) по кредитному договору (договору займа)в кредитной организации</w:t>
      </w:r>
      <w:r w:rsidR="006F2930">
        <w:rPr>
          <w:rFonts w:ascii="PT Astra Serif" w:eastAsia="Calibri" w:hAnsi="PT Astra Serif" w:cs="Times New Roman"/>
          <w:sz w:val="28"/>
          <w:szCs w:val="28"/>
        </w:rPr>
        <w:t>,</w:t>
      </w:r>
      <w:r w:rsidR="00867AF7" w:rsidRPr="00867AF7">
        <w:rPr>
          <w:rFonts w:ascii="PT Astra Serif" w:eastAsia="Calibri" w:hAnsi="PT Astra Serif" w:cs="Times New Roman"/>
          <w:sz w:val="28"/>
          <w:szCs w:val="28"/>
        </w:rPr>
        <w:t>указанный владельцем свидетельства в заявлении о перечислении единовременной социальной выплаты</w:t>
      </w:r>
      <w:r w:rsidR="006F2930">
        <w:rPr>
          <w:rFonts w:ascii="PT Astra Serif" w:eastAsia="Calibri" w:hAnsi="PT Astra Serif" w:cs="Times New Roman"/>
          <w:sz w:val="28"/>
          <w:szCs w:val="28"/>
        </w:rPr>
        <w:t>;</w:t>
      </w:r>
    </w:p>
    <w:p w:rsidR="00361EEB" w:rsidRDefault="00AF4C10" w:rsidP="00361EEB">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AF4C10">
        <w:rPr>
          <w:rFonts w:ascii="PT Astra Serif" w:eastAsia="Calibri" w:hAnsi="PT Astra Serif" w:cs="Times New Roman"/>
          <w:sz w:val="28"/>
          <w:szCs w:val="28"/>
        </w:rPr>
        <w:t>до 10 числа месяца, следующего заотчётным, представляет в Министерство финансов Ульяновской области отчёт об использовании средств</w:t>
      </w:r>
      <w:r>
        <w:rPr>
          <w:rFonts w:ascii="PT Astra Serif" w:eastAsia="Calibri" w:hAnsi="PT Astra Serif" w:cs="Times New Roman"/>
          <w:sz w:val="28"/>
          <w:szCs w:val="28"/>
        </w:rPr>
        <w:t>, направленных на</w:t>
      </w:r>
      <w:r w:rsidRPr="00AF4C10">
        <w:rPr>
          <w:rFonts w:ascii="PT Astra Serif" w:eastAsia="Calibri" w:hAnsi="PT Astra Serif" w:cs="Times New Roman"/>
          <w:sz w:val="28"/>
          <w:szCs w:val="28"/>
        </w:rPr>
        <w:t xml:space="preserve"> осуществление единовременной социальной выплаты в составе бухгалтерской (финансовой) отчётности</w:t>
      </w:r>
    </w:p>
    <w:p w:rsidR="00AF4C10" w:rsidRDefault="00361EEB" w:rsidP="00361EEB">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361EEB">
        <w:rPr>
          <w:rFonts w:ascii="PT Astra Serif" w:eastAsia="Calibri" w:hAnsi="PT Astra Serif" w:cs="Times New Roman"/>
          <w:sz w:val="28"/>
          <w:szCs w:val="28"/>
        </w:rPr>
        <w:t xml:space="preserve">обеспечивают результативность, адресность и целевой характер использования средств, направленных на осуществление </w:t>
      </w:r>
      <w:r w:rsidR="00AF4C10" w:rsidRPr="00AF4C10">
        <w:rPr>
          <w:rFonts w:ascii="PT Astra Serif" w:eastAsia="Calibri" w:hAnsi="PT Astra Serif" w:cs="Times New Roman"/>
          <w:sz w:val="28"/>
          <w:szCs w:val="28"/>
        </w:rPr>
        <w:t>единовременной социальной выплаты</w:t>
      </w:r>
      <w:r w:rsidRPr="00361EEB">
        <w:rPr>
          <w:rFonts w:ascii="PT Astra Serif" w:eastAsia="Calibri" w:hAnsi="PT Astra Serif" w:cs="Times New Roman"/>
          <w:sz w:val="28"/>
          <w:szCs w:val="28"/>
        </w:rPr>
        <w:t>, в соответствии с утверждёнными ему бюджетными ассигнованиями и лимитами бюджетных обязательств</w:t>
      </w:r>
      <w:r w:rsidR="00AF4C10">
        <w:rPr>
          <w:rFonts w:ascii="PT Astra Serif" w:eastAsia="Calibri" w:hAnsi="PT Astra Serif" w:cs="Times New Roman"/>
          <w:sz w:val="28"/>
          <w:szCs w:val="28"/>
        </w:rPr>
        <w:t>.</w:t>
      </w:r>
      <w:r w:rsidR="006F2930">
        <w:rPr>
          <w:rFonts w:ascii="PT Astra Serif" w:eastAsia="Calibri" w:hAnsi="PT Astra Serif" w:cs="Times New Roman"/>
          <w:sz w:val="28"/>
          <w:szCs w:val="28"/>
        </w:rPr>
        <w:t>»</w:t>
      </w:r>
      <w:r w:rsidR="00AF4C10">
        <w:rPr>
          <w:rFonts w:ascii="PT Astra Serif" w:eastAsia="Calibri" w:hAnsi="PT Astra Serif" w:cs="Times New Roman"/>
          <w:sz w:val="28"/>
          <w:szCs w:val="28"/>
        </w:rPr>
        <w:t>;</w:t>
      </w:r>
    </w:p>
    <w:p w:rsidR="00D97424" w:rsidRDefault="00D67A1E" w:rsidP="00D67A1E">
      <w:pPr>
        <w:pStyle w:val="a4"/>
        <w:tabs>
          <w:tab w:val="left" w:pos="0"/>
          <w:tab w:val="left" w:pos="1418"/>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л) пункты 21 и 22 признать утратившими силу;</w:t>
      </w:r>
    </w:p>
    <w:p w:rsidR="00D97424" w:rsidRPr="00D97424" w:rsidRDefault="00D97424" w:rsidP="00D97424">
      <w:pPr>
        <w:pStyle w:val="a4"/>
        <w:numPr>
          <w:ilvl w:val="0"/>
          <w:numId w:val="18"/>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 в </w:t>
      </w:r>
      <w:r w:rsidR="005E09EB">
        <w:rPr>
          <w:rFonts w:ascii="PT Astra Serif" w:eastAsia="Calibri" w:hAnsi="PT Astra Serif" w:cs="Times New Roman"/>
          <w:sz w:val="28"/>
          <w:szCs w:val="28"/>
        </w:rPr>
        <w:t>приложении № 3</w:t>
      </w:r>
      <w:r>
        <w:rPr>
          <w:rFonts w:ascii="PT Astra Serif" w:eastAsia="Calibri" w:hAnsi="PT Astra Serif" w:cs="Times New Roman"/>
          <w:sz w:val="28"/>
          <w:szCs w:val="28"/>
        </w:rPr>
        <w:t>:</w:t>
      </w:r>
    </w:p>
    <w:p w:rsidR="00D97424" w:rsidRDefault="00D97424"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а) пункт 6 изложить в следующей редакции:</w:t>
      </w:r>
    </w:p>
    <w:p w:rsidR="00425E87" w:rsidRDefault="00425E87"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«6. </w:t>
      </w:r>
      <w:r w:rsidRPr="00425E87">
        <w:rPr>
          <w:rFonts w:ascii="PT Astra Serif" w:eastAsia="Calibri" w:hAnsi="PT Astra Serif" w:cs="Times New Roman"/>
          <w:sz w:val="28"/>
          <w:szCs w:val="28"/>
        </w:rPr>
        <w:t>Мера социальной поддержки предоставляется на заявительной основе граждан</w:t>
      </w:r>
      <w:r>
        <w:rPr>
          <w:rFonts w:ascii="PT Astra Serif" w:eastAsia="Calibri" w:hAnsi="PT Astra Serif" w:cs="Times New Roman"/>
          <w:sz w:val="28"/>
          <w:szCs w:val="28"/>
        </w:rPr>
        <w:t>ам</w:t>
      </w:r>
      <w:r w:rsidRPr="00425E87">
        <w:rPr>
          <w:rFonts w:ascii="PT Astra Serif" w:eastAsia="Calibri" w:hAnsi="PT Astra Serif" w:cs="Times New Roman"/>
          <w:sz w:val="28"/>
          <w:szCs w:val="28"/>
        </w:rPr>
        <w:t>, указанны</w:t>
      </w:r>
      <w:r>
        <w:rPr>
          <w:rFonts w:ascii="PT Astra Serif" w:eastAsia="Calibri" w:hAnsi="PT Astra Serif" w:cs="Times New Roman"/>
          <w:sz w:val="28"/>
          <w:szCs w:val="28"/>
        </w:rPr>
        <w:t>м</w:t>
      </w:r>
      <w:r w:rsidRPr="00425E87">
        <w:rPr>
          <w:rFonts w:ascii="PT Astra Serif" w:eastAsia="Calibri" w:hAnsi="PT Astra Serif" w:cs="Times New Roman"/>
          <w:sz w:val="28"/>
          <w:szCs w:val="28"/>
        </w:rPr>
        <w:t xml:space="preserve"> в пункте 2 настоящего Порядка(далее - заявитель)</w:t>
      </w:r>
      <w:r>
        <w:rPr>
          <w:rFonts w:ascii="PT Astra Serif" w:eastAsia="Calibri" w:hAnsi="PT Astra Serif" w:cs="Times New Roman"/>
          <w:sz w:val="28"/>
          <w:szCs w:val="28"/>
        </w:rPr>
        <w:t>,</w:t>
      </w:r>
      <w:r w:rsidRPr="00425E87">
        <w:rPr>
          <w:rFonts w:ascii="PT Astra Serif" w:eastAsia="Calibri" w:hAnsi="PT Astra Serif" w:cs="Times New Roman"/>
          <w:sz w:val="28"/>
          <w:szCs w:val="28"/>
        </w:rPr>
        <w:t xml:space="preserve"> путём подачи заявления в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w:t>
      </w:r>
      <w:r>
        <w:rPr>
          <w:rFonts w:ascii="PT Astra Serif" w:eastAsia="Calibri" w:hAnsi="PT Astra Serif" w:cs="Times New Roman"/>
          <w:sz w:val="28"/>
          <w:szCs w:val="28"/>
        </w:rPr>
        <w:t>.»;</w:t>
      </w:r>
    </w:p>
    <w:p w:rsidR="00425E87" w:rsidRDefault="00425E87"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б) подпункты 1-4 пункта 7 изложить в следующей редакции:</w:t>
      </w:r>
    </w:p>
    <w:p w:rsidR="00425E87" w:rsidRPr="00425E87" w:rsidRDefault="00425E87" w:rsidP="00425E87">
      <w:pPr>
        <w:tabs>
          <w:tab w:val="left" w:pos="-284"/>
          <w:tab w:val="left" w:pos="0"/>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«1) </w:t>
      </w:r>
      <w:r w:rsidRPr="00425E87">
        <w:rPr>
          <w:rFonts w:ascii="PT Astra Serif" w:eastAsia="Calibri"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425E87" w:rsidRPr="00425E87" w:rsidRDefault="00425E87" w:rsidP="00425E87">
      <w:pPr>
        <w:pStyle w:val="a4"/>
        <w:numPr>
          <w:ilvl w:val="0"/>
          <w:numId w:val="20"/>
        </w:numPr>
        <w:tabs>
          <w:tab w:val="left" w:pos="-284"/>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425E87">
        <w:rPr>
          <w:rFonts w:ascii="PT Astra Serif" w:eastAsia="Calibri" w:hAnsi="PT Astra Serif" w:cs="Times New Roman"/>
          <w:sz w:val="28"/>
          <w:szCs w:val="28"/>
        </w:rPr>
        <w:t>через оператора почтовой связи;</w:t>
      </w:r>
    </w:p>
    <w:p w:rsidR="00425E87" w:rsidRPr="00FB5646" w:rsidRDefault="00425E87" w:rsidP="00425E87">
      <w:pPr>
        <w:pStyle w:val="a4"/>
        <w:numPr>
          <w:ilvl w:val="0"/>
          <w:numId w:val="20"/>
        </w:numPr>
        <w:tabs>
          <w:tab w:val="left" w:pos="-284"/>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FB5646">
        <w:rPr>
          <w:rFonts w:ascii="PT Astra Serif" w:eastAsia="Calibri" w:hAnsi="PT Astra Serif" w:cs="Times New Roman"/>
          <w:sz w:val="28"/>
          <w:szCs w:val="28"/>
        </w:rPr>
        <w:t>через многофункциональный центр предоставления государственных и муниципальных услуг (далее – МФЦ);</w:t>
      </w:r>
    </w:p>
    <w:p w:rsidR="00425E87" w:rsidRDefault="00425E87" w:rsidP="00425E87">
      <w:pPr>
        <w:pStyle w:val="a4"/>
        <w:numPr>
          <w:ilvl w:val="0"/>
          <w:numId w:val="20"/>
        </w:numPr>
        <w:tabs>
          <w:tab w:val="left" w:pos="-284"/>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425E87">
        <w:rPr>
          <w:rFonts w:ascii="PT Astra Serif" w:eastAsia="Calibri"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r w:rsidR="00FB5646">
        <w:rPr>
          <w:rFonts w:ascii="PT Astra Serif" w:eastAsia="Calibri" w:hAnsi="PT Astra Serif" w:cs="Times New Roman"/>
          <w:sz w:val="28"/>
          <w:szCs w:val="28"/>
        </w:rPr>
        <w:t>;</w:t>
      </w:r>
    </w:p>
    <w:p w:rsidR="00FB5646" w:rsidRDefault="00FB5646" w:rsidP="00FB5646">
      <w:pPr>
        <w:pStyle w:val="a4"/>
        <w:tabs>
          <w:tab w:val="left" w:pos="-284"/>
          <w:tab w:val="left" w:pos="0"/>
          <w:tab w:val="left" w:pos="1134"/>
        </w:tabs>
        <w:autoSpaceDE w:val="0"/>
        <w:autoSpaceDN w:val="0"/>
        <w:adjustRightInd w:val="0"/>
        <w:spacing w:after="0" w:line="240" w:lineRule="auto"/>
        <w:ind w:left="709"/>
        <w:jc w:val="both"/>
        <w:rPr>
          <w:rFonts w:ascii="PT Astra Serif" w:eastAsia="Calibri" w:hAnsi="PT Astra Serif" w:cs="Times New Roman"/>
          <w:sz w:val="28"/>
          <w:szCs w:val="28"/>
        </w:rPr>
      </w:pPr>
      <w:r>
        <w:rPr>
          <w:rFonts w:ascii="PT Astra Serif" w:eastAsia="Calibri" w:hAnsi="PT Astra Serif" w:cs="Times New Roman"/>
          <w:sz w:val="28"/>
          <w:szCs w:val="28"/>
        </w:rPr>
        <w:t>в) в пункте 8:</w:t>
      </w:r>
    </w:p>
    <w:p w:rsidR="005C23C3" w:rsidRDefault="00FB5646" w:rsidP="00FB5646">
      <w:pPr>
        <w:pStyle w:val="a4"/>
        <w:tabs>
          <w:tab w:val="left" w:pos="-284"/>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в подпункте 1 слова «</w:t>
      </w:r>
      <w:r w:rsidRPr="00FB5646">
        <w:rPr>
          <w:rFonts w:ascii="PT Astra Serif" w:eastAsia="Calibri" w:hAnsi="PT Astra Serif" w:cs="Times New Roman"/>
          <w:sz w:val="28"/>
          <w:szCs w:val="28"/>
        </w:rPr>
        <w:t>в уполномоченном органе - при обращении заявителя непосредственно в уполномоченный орган</w:t>
      </w:r>
      <w:r>
        <w:rPr>
          <w:rFonts w:ascii="PT Astra Serif" w:eastAsia="Calibri" w:hAnsi="PT Astra Serif" w:cs="Times New Roman"/>
          <w:sz w:val="28"/>
          <w:szCs w:val="28"/>
        </w:rPr>
        <w:t xml:space="preserve">» заменить словами «в учреждении – при предоставлении заявления и документов через учреждение»; </w:t>
      </w:r>
    </w:p>
    <w:p w:rsidR="00FB5646" w:rsidRDefault="00FB5646"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подпункт 4 изложить в следующей редакции:</w:t>
      </w:r>
    </w:p>
    <w:p w:rsidR="005C23C3" w:rsidRDefault="00FB5646"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«4) </w:t>
      </w:r>
      <w:r w:rsidRPr="00FB5646">
        <w:rPr>
          <w:rFonts w:ascii="PT Astra Serif" w:eastAsia="Calibri" w:hAnsi="PT Astra Serif" w:cs="Times New Roman"/>
          <w:sz w:val="28"/>
          <w:szCs w:val="28"/>
        </w:rPr>
        <w:t>дата размещения заявления на Портале - при представлении заявления через Портал</w:t>
      </w:r>
      <w:r>
        <w:rPr>
          <w:rFonts w:ascii="PT Astra Serif" w:eastAsia="Calibri" w:hAnsi="PT Astra Serif" w:cs="Times New Roman"/>
          <w:sz w:val="28"/>
          <w:szCs w:val="28"/>
        </w:rPr>
        <w:t xml:space="preserve">.»;  </w:t>
      </w:r>
    </w:p>
    <w:p w:rsidR="00FB5646" w:rsidRDefault="00FB5646"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г) в пункте 9:</w:t>
      </w:r>
    </w:p>
    <w:p w:rsidR="00FB5646" w:rsidRDefault="00FB5646"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подпункт 2 изложить в следующей редакции:</w:t>
      </w:r>
    </w:p>
    <w:p w:rsidR="0088165B" w:rsidRDefault="0088165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w:t>
      </w:r>
      <w:r w:rsidR="00FB5646">
        <w:rPr>
          <w:rFonts w:ascii="PT Astra Serif" w:eastAsia="Calibri" w:hAnsi="PT Astra Serif" w:cs="Times New Roman"/>
          <w:sz w:val="28"/>
          <w:szCs w:val="28"/>
        </w:rPr>
        <w:t xml:space="preserve">2) справки о рождении, выданной органом записи актов </w:t>
      </w:r>
      <w:r>
        <w:rPr>
          <w:rFonts w:ascii="PT Astra Serif" w:eastAsia="Calibri" w:hAnsi="PT Astra Serif" w:cs="Times New Roman"/>
          <w:sz w:val="28"/>
          <w:szCs w:val="28"/>
        </w:rPr>
        <w:t>гражданского состояния, формы № 2, если в свидетельстве о рождении ребёнка запись об отце (матери) ребёнка произведена по указанию матери (отца) ребёнка, - для одинокой матери (одинокого отца);»;</w:t>
      </w:r>
    </w:p>
    <w:p w:rsidR="0088165B" w:rsidRDefault="0088165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предложение второе подпункта 4 признать утратившим силу;</w:t>
      </w:r>
    </w:p>
    <w:p w:rsidR="0088165B" w:rsidRDefault="0088165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д) абзац первый пункта 11 изложить в следующей редакции:</w:t>
      </w:r>
    </w:p>
    <w:p w:rsidR="0088165B" w:rsidRDefault="0088165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«11. Учреждение:»;</w:t>
      </w:r>
    </w:p>
    <w:p w:rsidR="005E09EB" w:rsidRDefault="0088165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е) в пункте 14 слова «территориальном органе</w:t>
      </w:r>
      <w:r w:rsidR="005E09EB">
        <w:rPr>
          <w:rFonts w:ascii="PT Astra Serif" w:eastAsia="Calibri" w:hAnsi="PT Astra Serif" w:cs="Times New Roman"/>
          <w:sz w:val="28"/>
          <w:szCs w:val="28"/>
        </w:rPr>
        <w:t xml:space="preserve">» заменить словом </w:t>
      </w:r>
      <w:r w:rsidR="005E09EB">
        <w:rPr>
          <w:rFonts w:ascii="PT Astra Serif" w:eastAsia="Calibri" w:hAnsi="PT Astra Serif" w:cs="Times New Roman"/>
          <w:sz w:val="28"/>
          <w:szCs w:val="28"/>
        </w:rPr>
        <w:br/>
        <w:t>«учреждении».</w:t>
      </w:r>
    </w:p>
    <w:p w:rsidR="0088165B" w:rsidRDefault="005E09E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2. Признать утратившим силу подпункт «д» подпункта 2 пункта 3 </w:t>
      </w:r>
      <w:r w:rsidRPr="005E09EB">
        <w:rPr>
          <w:rFonts w:ascii="PT Astra Serif" w:eastAsia="Calibri" w:hAnsi="PT Astra Serif" w:cs="Times New Roman"/>
          <w:sz w:val="28"/>
          <w:szCs w:val="28"/>
        </w:rPr>
        <w:t>постановления Правительства Ульяновской области от 22.0</w:t>
      </w:r>
      <w:r>
        <w:rPr>
          <w:rFonts w:ascii="PT Astra Serif" w:eastAsia="Calibri" w:hAnsi="PT Astra Serif" w:cs="Times New Roman"/>
          <w:sz w:val="28"/>
          <w:szCs w:val="28"/>
        </w:rPr>
        <w:t>6</w:t>
      </w:r>
      <w:r w:rsidRPr="005E09EB">
        <w:rPr>
          <w:rFonts w:ascii="PT Astra Serif" w:eastAsia="Calibri" w:hAnsi="PT Astra Serif" w:cs="Times New Roman"/>
          <w:sz w:val="28"/>
          <w:szCs w:val="28"/>
        </w:rPr>
        <w:t>.2018 № 279-П</w:t>
      </w:r>
      <w:r>
        <w:rPr>
          <w:rFonts w:ascii="PT Astra Serif" w:eastAsia="Calibri" w:hAnsi="PT Astra Serif" w:cs="Times New Roman"/>
          <w:sz w:val="28"/>
          <w:szCs w:val="28"/>
        </w:rPr>
        <w:br/>
        <w:t>«</w:t>
      </w:r>
      <w:r w:rsidRPr="005E09EB">
        <w:rPr>
          <w:rFonts w:ascii="PT Astra Serif" w:eastAsia="Calibri" w:hAnsi="PT Astra Serif" w:cs="Times New Roman"/>
          <w:sz w:val="28"/>
          <w:szCs w:val="28"/>
        </w:rPr>
        <w:t>О внесении изменений в отдельные постановления Правительства Ульяновской области и признании утратившим силу отдельного положения постановления Правительства Уль</w:t>
      </w:r>
      <w:r>
        <w:rPr>
          <w:rFonts w:ascii="PT Astra Serif" w:eastAsia="Calibri" w:hAnsi="PT Astra Serif" w:cs="Times New Roman"/>
          <w:sz w:val="28"/>
          <w:szCs w:val="28"/>
        </w:rPr>
        <w:t>яновской области от 02.04.2015 №</w:t>
      </w:r>
      <w:r w:rsidRPr="005E09EB">
        <w:rPr>
          <w:rFonts w:ascii="PT Astra Serif" w:eastAsia="Calibri" w:hAnsi="PT Astra Serif" w:cs="Times New Roman"/>
          <w:sz w:val="28"/>
          <w:szCs w:val="28"/>
        </w:rPr>
        <w:t xml:space="preserve"> 140-П</w:t>
      </w:r>
      <w:r>
        <w:rPr>
          <w:rFonts w:ascii="PT Astra Serif" w:eastAsia="Calibri" w:hAnsi="PT Astra Serif" w:cs="Times New Roman"/>
          <w:sz w:val="28"/>
          <w:szCs w:val="28"/>
        </w:rPr>
        <w:t>».</w:t>
      </w:r>
    </w:p>
    <w:p w:rsidR="0088165B" w:rsidRDefault="0088165B"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p>
    <w:p w:rsidR="00FB5646" w:rsidRDefault="00FB5646" w:rsidP="001C216F">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p>
    <w:p w:rsidR="00B30977" w:rsidRDefault="005C23C3" w:rsidP="005C23C3">
      <w:pPr>
        <w:tabs>
          <w:tab w:val="left" w:pos="0"/>
          <w:tab w:val="left" w:pos="1134"/>
        </w:tabs>
        <w:autoSpaceDE w:val="0"/>
        <w:autoSpaceDN w:val="0"/>
        <w:adjustRightInd w:val="0"/>
        <w:spacing w:after="0" w:line="240" w:lineRule="auto"/>
        <w:contextualSpacing/>
        <w:jc w:val="center"/>
        <w:rPr>
          <w:rFonts w:ascii="PT Astra Serif" w:eastAsia="Calibri" w:hAnsi="PT Astra Serif" w:cs="Times New Roman"/>
          <w:sz w:val="28"/>
          <w:szCs w:val="28"/>
        </w:rPr>
        <w:sectPr w:rsidR="00B30977" w:rsidSect="001070D8">
          <w:headerReference w:type="default" r:id="rId7"/>
          <w:pgSz w:w="11906" w:h="16838"/>
          <w:pgMar w:top="1134" w:right="567" w:bottom="1134" w:left="1701" w:header="709" w:footer="709" w:gutter="0"/>
          <w:cols w:space="708"/>
          <w:titlePg/>
          <w:docGrid w:linePitch="360"/>
        </w:sectPr>
      </w:pPr>
      <w:r>
        <w:rPr>
          <w:rFonts w:ascii="PT Astra Serif" w:eastAsia="Calibri" w:hAnsi="PT Astra Serif" w:cs="Times New Roman"/>
          <w:sz w:val="28"/>
          <w:szCs w:val="28"/>
        </w:rPr>
        <w:t>________________</w:t>
      </w:r>
    </w:p>
    <w:p w:rsidR="00B30977" w:rsidRPr="003C3456" w:rsidRDefault="00B30977" w:rsidP="00B30977">
      <w:pPr>
        <w:tabs>
          <w:tab w:val="left" w:pos="1276"/>
        </w:tabs>
        <w:spacing w:after="0" w:line="240" w:lineRule="auto"/>
        <w:jc w:val="center"/>
        <w:rPr>
          <w:rFonts w:ascii="PT Astra Serif" w:hAnsi="PT Astra Serif"/>
          <w:b/>
          <w:sz w:val="28"/>
          <w:szCs w:val="28"/>
        </w:rPr>
      </w:pPr>
      <w:r w:rsidRPr="003C3456">
        <w:rPr>
          <w:rFonts w:ascii="PT Astra Serif" w:hAnsi="PT Astra Serif"/>
          <w:b/>
          <w:sz w:val="28"/>
          <w:szCs w:val="28"/>
        </w:rPr>
        <w:t>ПОЯСНИТЕЛЬНАЯ ЗАПИСКА</w:t>
      </w:r>
    </w:p>
    <w:p w:rsidR="00B30977" w:rsidRPr="003C3456" w:rsidRDefault="00B30977" w:rsidP="00B30977">
      <w:pPr>
        <w:pStyle w:val="ConsPlusNormal"/>
        <w:jc w:val="center"/>
        <w:outlineLvl w:val="1"/>
        <w:rPr>
          <w:rFonts w:ascii="PT Astra Serif" w:hAnsi="PT Astra Serif" w:cs="Times New Roman"/>
          <w:b/>
          <w:sz w:val="28"/>
          <w:szCs w:val="28"/>
        </w:rPr>
      </w:pPr>
      <w:r w:rsidRPr="003C3456">
        <w:rPr>
          <w:rFonts w:ascii="PT Astra Serif" w:hAnsi="PT Astra Serif" w:cs="Times New Roman"/>
          <w:b/>
          <w:sz w:val="28"/>
          <w:szCs w:val="28"/>
        </w:rPr>
        <w:t xml:space="preserve">к проекту постановления Правительства Ульяновской области </w:t>
      </w:r>
    </w:p>
    <w:p w:rsidR="005E09EB" w:rsidRPr="005E09EB" w:rsidRDefault="00B30977" w:rsidP="005E09EB">
      <w:pPr>
        <w:spacing w:after="0" w:line="240" w:lineRule="auto"/>
        <w:jc w:val="center"/>
        <w:rPr>
          <w:rFonts w:ascii="PT Astra Serif" w:hAnsi="PT Astra Serif"/>
          <w:b/>
          <w:sz w:val="28"/>
          <w:szCs w:val="28"/>
        </w:rPr>
      </w:pPr>
      <w:r w:rsidRPr="003C3456">
        <w:rPr>
          <w:rFonts w:ascii="PT Astra Serif" w:hAnsi="PT Astra Serif"/>
          <w:sz w:val="28"/>
          <w:szCs w:val="28"/>
        </w:rPr>
        <w:t>«</w:t>
      </w:r>
      <w:r w:rsidR="005E09EB" w:rsidRPr="005E09EB">
        <w:rPr>
          <w:rFonts w:ascii="PT Astra Serif" w:hAnsi="PT Astra Serif"/>
          <w:b/>
          <w:sz w:val="28"/>
          <w:szCs w:val="28"/>
        </w:rPr>
        <w:t xml:space="preserve">О внесении изменений в постановление </w:t>
      </w:r>
    </w:p>
    <w:p w:rsidR="005E09EB" w:rsidRPr="005E09EB" w:rsidRDefault="005E09EB" w:rsidP="005E09EB">
      <w:pPr>
        <w:spacing w:after="0" w:line="240" w:lineRule="auto"/>
        <w:jc w:val="center"/>
        <w:rPr>
          <w:rFonts w:ascii="PT Astra Serif" w:hAnsi="PT Astra Serif"/>
          <w:b/>
          <w:sz w:val="28"/>
          <w:szCs w:val="28"/>
        </w:rPr>
      </w:pPr>
      <w:r w:rsidRPr="005E09EB">
        <w:rPr>
          <w:rFonts w:ascii="PT Astra Serif" w:hAnsi="PT Astra Serif"/>
          <w:b/>
          <w:sz w:val="28"/>
          <w:szCs w:val="28"/>
        </w:rPr>
        <w:t xml:space="preserve">Правительства Ульяновской области от 19.08.2013 № 368-П </w:t>
      </w:r>
    </w:p>
    <w:p w:rsidR="00B30977" w:rsidRPr="003C3456" w:rsidRDefault="005E09EB" w:rsidP="005E09EB">
      <w:pPr>
        <w:spacing w:after="0" w:line="240" w:lineRule="auto"/>
        <w:jc w:val="center"/>
        <w:rPr>
          <w:rFonts w:ascii="PT Astra Serif" w:hAnsi="PT Astra Serif"/>
          <w:b/>
          <w:sz w:val="28"/>
          <w:szCs w:val="28"/>
        </w:rPr>
      </w:pPr>
      <w:r w:rsidRPr="005E09EB">
        <w:rPr>
          <w:rFonts w:ascii="PT Astra Serif" w:hAnsi="PT Astra Serif"/>
          <w:b/>
          <w:sz w:val="28"/>
          <w:szCs w:val="28"/>
        </w:rPr>
        <w:t>и признании утратившим силу отдельного положения постановления Правительства Ульяновской области от 22.06.2018 № 279-П</w:t>
      </w:r>
      <w:r w:rsidR="00B30977" w:rsidRPr="003C3456">
        <w:rPr>
          <w:rFonts w:ascii="PT Astra Serif" w:hAnsi="PT Astra Serif"/>
          <w:sz w:val="28"/>
          <w:szCs w:val="28"/>
        </w:rPr>
        <w:t>»</w:t>
      </w:r>
    </w:p>
    <w:p w:rsidR="00B30977" w:rsidRDefault="00B30977" w:rsidP="00B30977">
      <w:pPr>
        <w:pStyle w:val="ConsPlusTitle"/>
        <w:jc w:val="center"/>
        <w:rPr>
          <w:rFonts w:ascii="PT Astra Serif" w:hAnsi="PT Astra Serif"/>
          <w:sz w:val="28"/>
          <w:szCs w:val="28"/>
        </w:rPr>
      </w:pPr>
    </w:p>
    <w:p w:rsidR="00B30977" w:rsidRPr="003C3456" w:rsidRDefault="00B30977" w:rsidP="00B30977">
      <w:pPr>
        <w:pStyle w:val="ConsPlusTitle"/>
        <w:jc w:val="center"/>
        <w:rPr>
          <w:rFonts w:ascii="PT Astra Serif" w:hAnsi="PT Astra Serif"/>
          <w:sz w:val="28"/>
          <w:szCs w:val="28"/>
        </w:rPr>
      </w:pPr>
    </w:p>
    <w:p w:rsidR="008B2F79" w:rsidRPr="008B2F79" w:rsidRDefault="008B2F79" w:rsidP="008B2F79">
      <w:pPr>
        <w:spacing w:after="0" w:line="240" w:lineRule="auto"/>
        <w:ind w:firstLine="708"/>
        <w:jc w:val="both"/>
        <w:rPr>
          <w:rFonts w:ascii="PT Astra Serif" w:hAnsi="PT Astra Serif" w:cs="Times New Roman"/>
          <w:sz w:val="28"/>
          <w:szCs w:val="28"/>
        </w:rPr>
      </w:pPr>
    </w:p>
    <w:p w:rsidR="008B2F79" w:rsidRPr="008B2F79" w:rsidRDefault="008B2F79" w:rsidP="008B2F79">
      <w:pPr>
        <w:spacing w:after="0" w:line="240" w:lineRule="auto"/>
        <w:ind w:firstLine="708"/>
        <w:jc w:val="both"/>
        <w:rPr>
          <w:rFonts w:ascii="PT Astra Serif" w:hAnsi="PT Astra Serif" w:cs="Times New Roman"/>
          <w:sz w:val="28"/>
          <w:szCs w:val="28"/>
        </w:rPr>
      </w:pPr>
      <w:r w:rsidRPr="008B2F79">
        <w:rPr>
          <w:rFonts w:ascii="PT Astra Serif" w:hAnsi="PT Astra Serif" w:cs="Times New Roman"/>
          <w:sz w:val="28"/>
          <w:szCs w:val="28"/>
        </w:rPr>
        <w:t>Настоящий проект постановления подготовлен в связи с реорганизацией территориальных органов исполнительного органа государственной власти Ульяновской области в сфере социальной защиты населения (далее – уполномоченный орган) и созданием единственного территориального органа уполномоченного органа. В связи этим, часть полномочий территориального органа</w:t>
      </w:r>
      <w:r w:rsidR="00F72022">
        <w:rPr>
          <w:rFonts w:ascii="PT Astra Serif" w:hAnsi="PT Astra Serif" w:cs="Times New Roman"/>
          <w:sz w:val="28"/>
          <w:szCs w:val="28"/>
        </w:rPr>
        <w:t xml:space="preserve"> уполномоченного органа</w:t>
      </w:r>
      <w:r w:rsidRPr="008B2F79">
        <w:rPr>
          <w:rFonts w:ascii="PT Astra Serif" w:hAnsi="PT Astra Serif" w:cs="Times New Roman"/>
          <w:sz w:val="28"/>
          <w:szCs w:val="28"/>
        </w:rPr>
        <w:t xml:space="preserve"> передана на исполнение Областному государственному казённому учреждению социальной защиты населения Ульяновской области</w:t>
      </w:r>
      <w:r w:rsidR="00F72022">
        <w:rPr>
          <w:rFonts w:ascii="PT Astra Serif" w:hAnsi="PT Astra Serif" w:cs="Times New Roman"/>
          <w:sz w:val="28"/>
          <w:szCs w:val="28"/>
        </w:rPr>
        <w:t xml:space="preserve"> (далее – учреждение)</w:t>
      </w:r>
      <w:r w:rsidRPr="008B2F79">
        <w:rPr>
          <w:rFonts w:ascii="PT Astra Serif" w:hAnsi="PT Astra Serif" w:cs="Times New Roman"/>
          <w:sz w:val="28"/>
          <w:szCs w:val="28"/>
        </w:rPr>
        <w:t xml:space="preserve">, которое осуществляет приём и регистрацию документов, подготовку межведомственных запросов, проектов решений о предоставлении мер социальной поддержки. </w:t>
      </w:r>
    </w:p>
    <w:p w:rsidR="00F72022" w:rsidRDefault="00F72022" w:rsidP="00F72022">
      <w:pPr>
        <w:spacing w:after="0" w:line="240" w:lineRule="auto"/>
        <w:ind w:firstLine="708"/>
        <w:jc w:val="both"/>
        <w:rPr>
          <w:rFonts w:ascii="PT Astra Serif" w:hAnsi="PT Astra Serif"/>
          <w:sz w:val="28"/>
          <w:szCs w:val="28"/>
        </w:rPr>
      </w:pPr>
      <w:r>
        <w:rPr>
          <w:rFonts w:ascii="PT Astra Serif" w:hAnsi="PT Astra Serif"/>
          <w:sz w:val="28"/>
          <w:szCs w:val="28"/>
        </w:rPr>
        <w:t>Проектом вносятся изменения в П</w:t>
      </w:r>
      <w:r w:rsidRPr="00D97424">
        <w:rPr>
          <w:rFonts w:ascii="PT Astra Serif" w:hAnsi="PT Astra Serif"/>
          <w:sz w:val="28"/>
          <w:szCs w:val="28"/>
        </w:rPr>
        <w:t>орядок предоставления денежных выплат</w:t>
      </w:r>
      <w:r>
        <w:rPr>
          <w:rFonts w:ascii="PT Astra Serif" w:hAnsi="PT Astra Serif"/>
          <w:sz w:val="28"/>
          <w:szCs w:val="28"/>
        </w:rPr>
        <w:t xml:space="preserve">, в </w:t>
      </w:r>
      <w:r w:rsidRPr="00F72022">
        <w:rPr>
          <w:rFonts w:ascii="PT Astra Serif" w:hAnsi="PT Astra Serif"/>
          <w:sz w:val="28"/>
          <w:szCs w:val="28"/>
        </w:rPr>
        <w:t>Поряд</w:t>
      </w:r>
      <w:r>
        <w:rPr>
          <w:rFonts w:ascii="PT Astra Serif" w:hAnsi="PT Astra Serif"/>
          <w:sz w:val="28"/>
          <w:szCs w:val="28"/>
        </w:rPr>
        <w:t>о</w:t>
      </w:r>
      <w:r w:rsidRPr="00F72022">
        <w:rPr>
          <w:rFonts w:ascii="PT Astra Serif" w:hAnsi="PT Astra Serif"/>
          <w:sz w:val="28"/>
          <w:szCs w:val="28"/>
        </w:rPr>
        <w:t xml:space="preserve">к предоставления единовременных выплат, связанных </w:t>
      </w:r>
      <w:r>
        <w:rPr>
          <w:rFonts w:ascii="PT Astra Serif" w:hAnsi="PT Astra Serif"/>
          <w:sz w:val="28"/>
          <w:szCs w:val="28"/>
        </w:rPr>
        <w:br/>
      </w:r>
      <w:r w:rsidRPr="00F72022">
        <w:rPr>
          <w:rFonts w:ascii="PT Astra Serif" w:hAnsi="PT Astra Serif"/>
          <w:sz w:val="28"/>
          <w:szCs w:val="28"/>
        </w:rPr>
        <w:t>с приобретением жилого помещения или погашения ипотечного кредита (займа)</w:t>
      </w:r>
      <w:r>
        <w:rPr>
          <w:rFonts w:ascii="PT Astra Serif" w:hAnsi="PT Astra Serif"/>
          <w:sz w:val="28"/>
          <w:szCs w:val="28"/>
        </w:rPr>
        <w:t xml:space="preserve"> и </w:t>
      </w:r>
      <w:r w:rsidRPr="00F72022">
        <w:rPr>
          <w:rFonts w:ascii="PT Astra Serif" w:hAnsi="PT Astra Serif"/>
          <w:sz w:val="28"/>
          <w:szCs w:val="28"/>
        </w:rPr>
        <w:t>Поряд</w:t>
      </w:r>
      <w:r>
        <w:rPr>
          <w:rFonts w:ascii="PT Astra Serif" w:hAnsi="PT Astra Serif"/>
          <w:sz w:val="28"/>
          <w:szCs w:val="28"/>
        </w:rPr>
        <w:t>о</w:t>
      </w:r>
      <w:r w:rsidRPr="00F72022">
        <w:rPr>
          <w:rFonts w:ascii="PT Astra Serif" w:hAnsi="PT Astra Serif"/>
          <w:sz w:val="28"/>
          <w:szCs w:val="28"/>
        </w:rPr>
        <w:t>к сопровождения отдельных категорий семей социальным работником</w:t>
      </w:r>
      <w:r>
        <w:rPr>
          <w:rFonts w:ascii="PT Astra Serif" w:hAnsi="PT Astra Serif"/>
          <w:sz w:val="28"/>
          <w:szCs w:val="28"/>
        </w:rPr>
        <w:t xml:space="preserve">, утверждённые </w:t>
      </w:r>
      <w:r w:rsidR="008B2F79" w:rsidRPr="008B2F79">
        <w:rPr>
          <w:rFonts w:ascii="PT Astra Serif" w:hAnsi="PT Astra Serif"/>
          <w:sz w:val="28"/>
          <w:szCs w:val="28"/>
        </w:rPr>
        <w:t>постановлени</w:t>
      </w:r>
      <w:r w:rsidR="008B2F79">
        <w:rPr>
          <w:rFonts w:ascii="PT Astra Serif" w:hAnsi="PT Astra Serif"/>
          <w:sz w:val="28"/>
          <w:szCs w:val="28"/>
        </w:rPr>
        <w:t>ем</w:t>
      </w:r>
      <w:r w:rsidR="008B2F79" w:rsidRPr="008B2F79">
        <w:rPr>
          <w:rFonts w:ascii="PT Astra Serif" w:hAnsi="PT Astra Serif"/>
          <w:sz w:val="28"/>
          <w:szCs w:val="28"/>
        </w:rPr>
        <w:t xml:space="preserve"> Правительства Ульяновской области </w:t>
      </w:r>
      <w:r w:rsidRPr="008B2F79">
        <w:rPr>
          <w:rFonts w:ascii="PT Astra Serif" w:hAnsi="PT Astra Serif"/>
          <w:sz w:val="28"/>
          <w:szCs w:val="28"/>
        </w:rPr>
        <w:t xml:space="preserve">от 19.08.2013 № 368-П </w:t>
      </w:r>
      <w:r w:rsidR="008B2F79" w:rsidRPr="008B2F79">
        <w:rPr>
          <w:rFonts w:ascii="PT Astra Serif" w:hAnsi="PT Astra Serif"/>
          <w:sz w:val="28"/>
          <w:szCs w:val="28"/>
        </w:rPr>
        <w:t>«</w:t>
      </w:r>
      <w:r w:rsidRPr="00F72022">
        <w:rPr>
          <w:rFonts w:ascii="PT Astra Serif" w:hAnsi="PT Astra Serif"/>
          <w:sz w:val="28"/>
          <w:szCs w:val="28"/>
        </w:rPr>
        <w:t xml:space="preserve">О мерах </w:t>
      </w:r>
      <w:r w:rsidR="009D23AE">
        <w:rPr>
          <w:rFonts w:ascii="PT Astra Serif" w:hAnsi="PT Astra Serif"/>
          <w:sz w:val="28"/>
          <w:szCs w:val="28"/>
        </w:rPr>
        <w:t xml:space="preserve">по </w:t>
      </w:r>
      <w:r w:rsidRPr="00F72022">
        <w:rPr>
          <w:rFonts w:ascii="PT Astra Serif" w:hAnsi="PT Astra Serif"/>
          <w:sz w:val="28"/>
          <w:szCs w:val="28"/>
        </w:rPr>
        <w:t xml:space="preserve">реализации Закона Ульяновской области «О некоторых мерах по улучшению демографической ситуации </w:t>
      </w:r>
      <w:r>
        <w:rPr>
          <w:rFonts w:ascii="PT Astra Serif" w:hAnsi="PT Astra Serif"/>
          <w:sz w:val="28"/>
          <w:szCs w:val="28"/>
        </w:rPr>
        <w:br/>
      </w:r>
      <w:r w:rsidRPr="00F72022">
        <w:rPr>
          <w:rFonts w:ascii="PT Astra Serif" w:hAnsi="PT Astra Serif"/>
          <w:sz w:val="28"/>
          <w:szCs w:val="28"/>
        </w:rPr>
        <w:t>в Ульяновской области</w:t>
      </w:r>
      <w:r>
        <w:rPr>
          <w:rFonts w:ascii="PT Astra Serif" w:hAnsi="PT Astra Serif"/>
          <w:sz w:val="28"/>
          <w:szCs w:val="28"/>
        </w:rPr>
        <w:t>».</w:t>
      </w:r>
    </w:p>
    <w:p w:rsidR="008B2F79" w:rsidRDefault="00F72022" w:rsidP="00F72022">
      <w:pPr>
        <w:spacing w:after="0" w:line="240" w:lineRule="auto"/>
        <w:ind w:firstLine="708"/>
        <w:jc w:val="both"/>
        <w:rPr>
          <w:rFonts w:ascii="PT Astra Serif" w:hAnsi="PT Astra Serif"/>
          <w:sz w:val="28"/>
          <w:szCs w:val="28"/>
        </w:rPr>
      </w:pPr>
      <w:r>
        <w:rPr>
          <w:rFonts w:ascii="PT Astra Serif" w:hAnsi="PT Astra Serif"/>
          <w:sz w:val="28"/>
          <w:szCs w:val="28"/>
        </w:rPr>
        <w:t>П</w:t>
      </w:r>
      <w:r w:rsidRPr="00D97424">
        <w:rPr>
          <w:rFonts w:ascii="PT Astra Serif" w:hAnsi="PT Astra Serif"/>
          <w:sz w:val="28"/>
          <w:szCs w:val="28"/>
        </w:rPr>
        <w:t>орядок предоставления денежных выплат</w:t>
      </w:r>
      <w:r>
        <w:rPr>
          <w:rFonts w:ascii="PT Astra Serif" w:hAnsi="PT Astra Serif"/>
          <w:sz w:val="28"/>
          <w:szCs w:val="28"/>
        </w:rPr>
        <w:t xml:space="preserve">излагается в новой редакции, и устанавливает </w:t>
      </w:r>
      <w:r w:rsidRPr="00F72022">
        <w:rPr>
          <w:rFonts w:ascii="PT Astra Serif" w:hAnsi="PT Astra Serif"/>
          <w:sz w:val="28"/>
          <w:szCs w:val="28"/>
        </w:rPr>
        <w:t xml:space="preserve">правила </w:t>
      </w:r>
      <w:r>
        <w:rPr>
          <w:rFonts w:ascii="PT Astra Serif" w:hAnsi="PT Astra Serif"/>
          <w:sz w:val="28"/>
          <w:szCs w:val="28"/>
        </w:rPr>
        <w:t>предоставления мер социальной поддержки</w:t>
      </w:r>
      <w:r w:rsidRPr="00F72022">
        <w:rPr>
          <w:rFonts w:ascii="PT Astra Serif" w:hAnsi="PT Astra Serif"/>
          <w:sz w:val="28"/>
          <w:szCs w:val="28"/>
        </w:rPr>
        <w:t xml:space="preserve">, </w:t>
      </w:r>
      <w:r>
        <w:rPr>
          <w:rFonts w:ascii="PT Astra Serif" w:hAnsi="PT Astra Serif"/>
          <w:sz w:val="28"/>
          <w:szCs w:val="28"/>
        </w:rPr>
        <w:t xml:space="preserve">выраженных в денежной форме, </w:t>
      </w:r>
      <w:r w:rsidRPr="00F72022">
        <w:rPr>
          <w:rFonts w:ascii="PT Astra Serif" w:hAnsi="PT Astra Serif"/>
          <w:sz w:val="28"/>
          <w:szCs w:val="28"/>
        </w:rPr>
        <w:t>перечни документов, необходимых для их получения, перечни оснований для принятия решени</w:t>
      </w:r>
      <w:r>
        <w:rPr>
          <w:rFonts w:ascii="PT Astra Serif" w:hAnsi="PT Astra Serif"/>
          <w:sz w:val="28"/>
          <w:szCs w:val="28"/>
        </w:rPr>
        <w:t>й</w:t>
      </w:r>
      <w:r w:rsidRPr="00F72022">
        <w:rPr>
          <w:rFonts w:ascii="PT Astra Serif" w:hAnsi="PT Astra Serif"/>
          <w:sz w:val="28"/>
          <w:szCs w:val="28"/>
        </w:rPr>
        <w:t xml:space="preserve"> об отказе в назначении </w:t>
      </w:r>
      <w:r>
        <w:rPr>
          <w:rFonts w:ascii="PT Astra Serif" w:hAnsi="PT Astra Serif"/>
          <w:sz w:val="28"/>
          <w:szCs w:val="28"/>
        </w:rPr>
        <w:t>мер социальной поддержки,</w:t>
      </w:r>
      <w:r w:rsidRPr="00F72022">
        <w:rPr>
          <w:rFonts w:ascii="PT Astra Serif" w:hAnsi="PT Astra Serif"/>
          <w:sz w:val="28"/>
          <w:szCs w:val="28"/>
        </w:rPr>
        <w:t xml:space="preserve"> сроки осуществления процедур по их назначению </w:t>
      </w:r>
      <w:r>
        <w:rPr>
          <w:rFonts w:ascii="PT Astra Serif" w:hAnsi="PT Astra Serif"/>
          <w:sz w:val="28"/>
          <w:szCs w:val="28"/>
        </w:rPr>
        <w:t>и предоставлению.</w:t>
      </w:r>
    </w:p>
    <w:p w:rsidR="00C914D3" w:rsidRDefault="00F72022" w:rsidP="00F72022">
      <w:pPr>
        <w:spacing w:after="0" w:line="240" w:lineRule="auto"/>
        <w:ind w:firstLine="708"/>
        <w:jc w:val="both"/>
        <w:rPr>
          <w:rFonts w:ascii="PT Astra Serif" w:hAnsi="PT Astra Serif"/>
          <w:sz w:val="28"/>
          <w:szCs w:val="28"/>
        </w:rPr>
      </w:pPr>
      <w:r>
        <w:rPr>
          <w:rFonts w:ascii="PT Astra Serif" w:hAnsi="PT Astra Serif"/>
          <w:sz w:val="28"/>
          <w:szCs w:val="28"/>
        </w:rPr>
        <w:t xml:space="preserve">В </w:t>
      </w:r>
      <w:r w:rsidRPr="00F72022">
        <w:rPr>
          <w:rFonts w:ascii="PT Astra Serif" w:hAnsi="PT Astra Serif"/>
          <w:sz w:val="28"/>
          <w:szCs w:val="28"/>
        </w:rPr>
        <w:t>Порядк</w:t>
      </w:r>
      <w:r w:rsidR="00C914D3">
        <w:rPr>
          <w:rFonts w:ascii="PT Astra Serif" w:hAnsi="PT Astra Serif"/>
          <w:sz w:val="28"/>
          <w:szCs w:val="28"/>
        </w:rPr>
        <w:t>е</w:t>
      </w:r>
      <w:r w:rsidRPr="00F72022">
        <w:rPr>
          <w:rFonts w:ascii="PT Astra Serif" w:hAnsi="PT Astra Serif"/>
          <w:sz w:val="28"/>
          <w:szCs w:val="28"/>
        </w:rPr>
        <w:t xml:space="preserve"> предоставления единовременных выплат, связанных </w:t>
      </w:r>
      <w:r>
        <w:rPr>
          <w:rFonts w:ascii="PT Astra Serif" w:hAnsi="PT Astra Serif"/>
          <w:sz w:val="28"/>
          <w:szCs w:val="28"/>
        </w:rPr>
        <w:br/>
      </w:r>
      <w:r w:rsidRPr="00F72022">
        <w:rPr>
          <w:rFonts w:ascii="PT Astra Serif" w:hAnsi="PT Astra Serif"/>
          <w:sz w:val="28"/>
          <w:szCs w:val="28"/>
        </w:rPr>
        <w:t>с приобретением жилого помещения или погашения ипотечного кредита (займа)</w:t>
      </w:r>
      <w:r>
        <w:rPr>
          <w:rFonts w:ascii="PT Astra Serif" w:hAnsi="PT Astra Serif"/>
          <w:sz w:val="28"/>
          <w:szCs w:val="28"/>
        </w:rPr>
        <w:t xml:space="preserve"> кроме изменений в части передачи полномочий от </w:t>
      </w:r>
      <w:r w:rsidRPr="00F72022">
        <w:rPr>
          <w:rFonts w:ascii="PT Astra Serif" w:hAnsi="PT Astra Serif"/>
          <w:sz w:val="28"/>
          <w:szCs w:val="28"/>
        </w:rPr>
        <w:t xml:space="preserve">территориального органа уполномоченного органа </w:t>
      </w:r>
      <w:r w:rsidR="00C914D3">
        <w:rPr>
          <w:rFonts w:ascii="PT Astra Serif" w:hAnsi="PT Astra Serif"/>
          <w:sz w:val="28"/>
          <w:szCs w:val="28"/>
        </w:rPr>
        <w:t xml:space="preserve">к </w:t>
      </w:r>
      <w:r w:rsidRPr="00F72022">
        <w:rPr>
          <w:rFonts w:ascii="PT Astra Serif" w:hAnsi="PT Astra Serif"/>
          <w:sz w:val="28"/>
          <w:szCs w:val="28"/>
        </w:rPr>
        <w:t>учреждению</w:t>
      </w:r>
      <w:r w:rsidR="00C914D3">
        <w:rPr>
          <w:rFonts w:ascii="PT Astra Serif" w:hAnsi="PT Astra Serif"/>
          <w:sz w:val="28"/>
          <w:szCs w:val="28"/>
        </w:rPr>
        <w:t>, уточняются:</w:t>
      </w:r>
    </w:p>
    <w:p w:rsidR="00C914D3" w:rsidRDefault="00C914D3" w:rsidP="00F72022">
      <w:pPr>
        <w:spacing w:after="0" w:line="240" w:lineRule="auto"/>
        <w:ind w:firstLine="708"/>
        <w:jc w:val="both"/>
        <w:rPr>
          <w:rFonts w:ascii="PT Astra Serif" w:hAnsi="PT Astra Serif"/>
          <w:sz w:val="28"/>
          <w:szCs w:val="28"/>
        </w:rPr>
      </w:pPr>
      <w:r>
        <w:rPr>
          <w:rFonts w:ascii="PT Astra Serif" w:hAnsi="PT Astra Serif"/>
          <w:sz w:val="28"/>
          <w:szCs w:val="28"/>
        </w:rPr>
        <w:t xml:space="preserve">перечень документов, необходимых для получения единовременных выплат,  подтверждающих постоянный источник дохода (денежные выплаты, осуществляемые органами Фонда социального страхования Российской Федерации), наличие земельного участка, полученного в собственность </w:t>
      </w:r>
      <w:r>
        <w:rPr>
          <w:rFonts w:ascii="PT Astra Serif" w:hAnsi="PT Astra Serif"/>
          <w:sz w:val="28"/>
          <w:szCs w:val="28"/>
        </w:rPr>
        <w:br/>
        <w:t xml:space="preserve">в соответствии с </w:t>
      </w:r>
      <w:r w:rsidRPr="00C914D3">
        <w:rPr>
          <w:rFonts w:ascii="PT Astra Serif" w:hAnsi="PT Astra Serif"/>
          <w:sz w:val="28"/>
          <w:szCs w:val="28"/>
        </w:rPr>
        <w:t>частью 1 статьи 13</w:t>
      </w:r>
      <w:r w:rsidRPr="00C914D3">
        <w:rPr>
          <w:rFonts w:ascii="PT Astra Serif" w:hAnsi="PT Astra Serif"/>
          <w:sz w:val="28"/>
          <w:szCs w:val="28"/>
          <w:vertAlign w:val="superscript"/>
        </w:rPr>
        <w:t>3</w:t>
      </w:r>
      <w:r w:rsidRPr="00C914D3">
        <w:rPr>
          <w:rFonts w:ascii="PT Astra Serif" w:hAnsi="PT Astra Serif"/>
          <w:sz w:val="28"/>
          <w:szCs w:val="28"/>
        </w:rPr>
        <w:t xml:space="preserve"> Закона Ульяновской области от 17.11.2003 № 059-ЗО «О регулировании земельных отношений в Ульяновской области»</w:t>
      </w:r>
      <w:r>
        <w:rPr>
          <w:rFonts w:ascii="PT Astra Serif" w:hAnsi="PT Astra Serif"/>
          <w:sz w:val="28"/>
          <w:szCs w:val="28"/>
        </w:rPr>
        <w:t>,</w:t>
      </w:r>
    </w:p>
    <w:p w:rsidR="00C914D3" w:rsidRDefault="00C914D3" w:rsidP="00F72022">
      <w:pPr>
        <w:spacing w:after="0" w:line="240" w:lineRule="auto"/>
        <w:ind w:firstLine="708"/>
        <w:jc w:val="both"/>
        <w:rPr>
          <w:rFonts w:ascii="PT Astra Serif" w:hAnsi="PT Astra Serif"/>
          <w:sz w:val="28"/>
          <w:szCs w:val="28"/>
        </w:rPr>
      </w:pPr>
      <w:r>
        <w:rPr>
          <w:rFonts w:ascii="PT Astra Serif" w:hAnsi="PT Astra Serif"/>
          <w:sz w:val="28"/>
          <w:szCs w:val="28"/>
        </w:rPr>
        <w:t>сроки осуществления отдельных процедур</w:t>
      </w:r>
      <w:r w:rsidR="004966DB">
        <w:rPr>
          <w:rFonts w:ascii="PT Astra Serif" w:hAnsi="PT Astra Serif"/>
          <w:sz w:val="28"/>
          <w:szCs w:val="28"/>
        </w:rPr>
        <w:t xml:space="preserve"> (принятие решения, перечисление денежных средств);</w:t>
      </w:r>
    </w:p>
    <w:p w:rsidR="004966DB" w:rsidRDefault="004966DB" w:rsidP="00F72022">
      <w:pPr>
        <w:spacing w:after="0" w:line="240" w:lineRule="auto"/>
        <w:ind w:firstLine="708"/>
        <w:jc w:val="both"/>
        <w:rPr>
          <w:rFonts w:ascii="PT Astra Serif" w:hAnsi="PT Astra Serif"/>
          <w:sz w:val="28"/>
          <w:szCs w:val="28"/>
        </w:rPr>
      </w:pPr>
      <w:r>
        <w:rPr>
          <w:rFonts w:ascii="PT Astra Serif" w:hAnsi="PT Astra Serif"/>
          <w:sz w:val="28"/>
          <w:szCs w:val="28"/>
        </w:rPr>
        <w:t xml:space="preserve">положения указанного порядка в части, касающейся финансового обеспечения.   </w:t>
      </w:r>
    </w:p>
    <w:p w:rsidR="004966DB" w:rsidRDefault="004966DB" w:rsidP="008B2F79">
      <w:pPr>
        <w:spacing w:after="0" w:line="240" w:lineRule="auto"/>
        <w:ind w:firstLine="708"/>
        <w:jc w:val="both"/>
        <w:rPr>
          <w:rFonts w:ascii="PT Astra Serif" w:hAnsi="PT Astra Serif"/>
          <w:sz w:val="28"/>
          <w:szCs w:val="28"/>
        </w:rPr>
      </w:pPr>
      <w:r>
        <w:rPr>
          <w:rFonts w:ascii="PT Astra Serif" w:hAnsi="PT Astra Serif"/>
          <w:sz w:val="28"/>
          <w:szCs w:val="28"/>
        </w:rPr>
        <w:t xml:space="preserve">В </w:t>
      </w:r>
      <w:r w:rsidRPr="004966DB">
        <w:rPr>
          <w:rFonts w:ascii="PT Astra Serif" w:hAnsi="PT Astra Serif"/>
          <w:sz w:val="28"/>
          <w:szCs w:val="28"/>
        </w:rPr>
        <w:t>Порядок сопровождения отдельных категорий семей социальным работником</w:t>
      </w:r>
      <w:r>
        <w:rPr>
          <w:rFonts w:ascii="PT Astra Serif" w:hAnsi="PT Astra Serif"/>
          <w:sz w:val="28"/>
          <w:szCs w:val="28"/>
        </w:rPr>
        <w:t xml:space="preserve"> вносятся изменения </w:t>
      </w:r>
      <w:r w:rsidRPr="004966DB">
        <w:rPr>
          <w:rFonts w:ascii="PT Astra Serif" w:hAnsi="PT Astra Serif"/>
          <w:sz w:val="28"/>
          <w:szCs w:val="28"/>
        </w:rPr>
        <w:t xml:space="preserve">в части передачи полномочий </w:t>
      </w:r>
      <w:r>
        <w:rPr>
          <w:rFonts w:ascii="PT Astra Serif" w:hAnsi="PT Astra Serif"/>
          <w:sz w:val="28"/>
          <w:szCs w:val="28"/>
        </w:rPr>
        <w:br/>
      </w:r>
      <w:r w:rsidRPr="004966DB">
        <w:rPr>
          <w:rFonts w:ascii="PT Astra Serif" w:hAnsi="PT Astra Serif"/>
          <w:sz w:val="28"/>
          <w:szCs w:val="28"/>
        </w:rPr>
        <w:t>от территориального органа уполномоченного органа к учреждению</w:t>
      </w:r>
      <w:r>
        <w:rPr>
          <w:rFonts w:ascii="PT Astra Serif" w:hAnsi="PT Astra Serif"/>
          <w:sz w:val="28"/>
          <w:szCs w:val="28"/>
        </w:rPr>
        <w:t>.</w:t>
      </w:r>
    </w:p>
    <w:p w:rsidR="007B7C98" w:rsidRDefault="005E09EB" w:rsidP="007B7C98">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Pr>
          <w:rFonts w:ascii="PT Astra Serif" w:hAnsi="PT Astra Serif"/>
          <w:sz w:val="28"/>
          <w:szCs w:val="28"/>
        </w:rPr>
        <w:t xml:space="preserve">Одновременно с </w:t>
      </w:r>
      <w:r w:rsidRPr="003C3456">
        <w:rPr>
          <w:rFonts w:ascii="PT Astra Serif" w:hAnsi="PT Astra Serif"/>
          <w:sz w:val="28"/>
          <w:szCs w:val="28"/>
        </w:rPr>
        <w:t>устран</w:t>
      </w:r>
      <w:r>
        <w:rPr>
          <w:rFonts w:ascii="PT Astra Serif" w:hAnsi="PT Astra Serif"/>
          <w:sz w:val="28"/>
          <w:szCs w:val="28"/>
        </w:rPr>
        <w:t>ением</w:t>
      </w:r>
      <w:r w:rsidRPr="003C3456">
        <w:rPr>
          <w:rFonts w:ascii="PT Astra Serif" w:hAnsi="PT Astra Serif"/>
          <w:sz w:val="28"/>
          <w:szCs w:val="28"/>
        </w:rPr>
        <w:t xml:space="preserve"> пробел</w:t>
      </w:r>
      <w:r>
        <w:rPr>
          <w:rFonts w:ascii="PT Astra Serif" w:hAnsi="PT Astra Serif"/>
          <w:sz w:val="28"/>
          <w:szCs w:val="28"/>
        </w:rPr>
        <w:t>ов</w:t>
      </w:r>
      <w:r w:rsidRPr="003C3456">
        <w:rPr>
          <w:rFonts w:ascii="PT Astra Serif" w:hAnsi="PT Astra Serif"/>
          <w:sz w:val="28"/>
          <w:szCs w:val="28"/>
        </w:rPr>
        <w:t xml:space="preserve"> в </w:t>
      </w:r>
      <w:r>
        <w:rPr>
          <w:rFonts w:ascii="PT Astra Serif" w:hAnsi="PT Astra Serif"/>
          <w:sz w:val="28"/>
          <w:szCs w:val="28"/>
        </w:rPr>
        <w:t xml:space="preserve">порядках предоставления мер социальной поддержки, утверждённых постановлением </w:t>
      </w:r>
      <w:r w:rsidRPr="004966DB">
        <w:rPr>
          <w:rFonts w:ascii="PT Astra Serif" w:hAnsi="PT Astra Serif"/>
          <w:sz w:val="28"/>
          <w:szCs w:val="28"/>
        </w:rPr>
        <w:t xml:space="preserve">Правительства Ульяновской области от 19.08.2013 № 368-П «О мерах </w:t>
      </w:r>
      <w:r>
        <w:rPr>
          <w:rFonts w:ascii="PT Astra Serif" w:hAnsi="PT Astra Serif"/>
          <w:sz w:val="28"/>
          <w:szCs w:val="28"/>
        </w:rPr>
        <w:t xml:space="preserve">по </w:t>
      </w:r>
      <w:r w:rsidRPr="004966DB">
        <w:rPr>
          <w:rFonts w:ascii="PT Astra Serif" w:hAnsi="PT Astra Serif"/>
          <w:sz w:val="28"/>
          <w:szCs w:val="28"/>
        </w:rPr>
        <w:t>реализации Закона Ульяновской области «О некоторых мерах по улучшению демографической ситуации в Ульяновской области»</w:t>
      </w:r>
      <w:r>
        <w:rPr>
          <w:rFonts w:ascii="PT Astra Serif" w:hAnsi="PT Astra Serif"/>
          <w:sz w:val="28"/>
          <w:szCs w:val="28"/>
        </w:rPr>
        <w:t>, признаётся утратившим силу положение</w:t>
      </w:r>
      <w:r w:rsidR="007B7C98">
        <w:rPr>
          <w:rFonts w:ascii="PT Astra Serif" w:eastAsia="Calibri" w:hAnsi="PT Astra Serif" w:cs="Times New Roman"/>
          <w:sz w:val="28"/>
          <w:szCs w:val="28"/>
        </w:rPr>
        <w:t xml:space="preserve">подпункта «д» подпункта 2 пункта 3  </w:t>
      </w:r>
      <w:r w:rsidR="007B7C98" w:rsidRPr="005E09EB">
        <w:rPr>
          <w:rFonts w:ascii="PT Astra Serif" w:eastAsia="Calibri" w:hAnsi="PT Astra Serif" w:cs="Times New Roman"/>
          <w:sz w:val="28"/>
          <w:szCs w:val="28"/>
        </w:rPr>
        <w:t>постановления Правительства Ульяновской области от 22.0</w:t>
      </w:r>
      <w:r w:rsidR="007B7C98">
        <w:rPr>
          <w:rFonts w:ascii="PT Astra Serif" w:eastAsia="Calibri" w:hAnsi="PT Astra Serif" w:cs="Times New Roman"/>
          <w:sz w:val="28"/>
          <w:szCs w:val="28"/>
        </w:rPr>
        <w:t>6</w:t>
      </w:r>
      <w:r w:rsidR="007B7C98" w:rsidRPr="005E09EB">
        <w:rPr>
          <w:rFonts w:ascii="PT Astra Serif" w:eastAsia="Calibri" w:hAnsi="PT Astra Serif" w:cs="Times New Roman"/>
          <w:sz w:val="28"/>
          <w:szCs w:val="28"/>
        </w:rPr>
        <w:t>.2018 № 279-П</w:t>
      </w:r>
      <w:r w:rsidR="007B7C98">
        <w:rPr>
          <w:rFonts w:ascii="PT Astra Serif" w:eastAsia="Calibri" w:hAnsi="PT Astra Serif" w:cs="Times New Roman"/>
          <w:sz w:val="28"/>
          <w:szCs w:val="28"/>
        </w:rPr>
        <w:t xml:space="preserve"> «</w:t>
      </w:r>
      <w:r w:rsidR="007B7C98" w:rsidRPr="005E09EB">
        <w:rPr>
          <w:rFonts w:ascii="PT Astra Serif" w:eastAsia="Calibri" w:hAnsi="PT Astra Serif" w:cs="Times New Roman"/>
          <w:sz w:val="28"/>
          <w:szCs w:val="28"/>
        </w:rPr>
        <w:t xml:space="preserve">О внесении изменений </w:t>
      </w:r>
      <w:r w:rsidR="007B7C98">
        <w:rPr>
          <w:rFonts w:ascii="PT Astra Serif" w:eastAsia="Calibri" w:hAnsi="PT Astra Serif" w:cs="Times New Roman"/>
          <w:sz w:val="28"/>
          <w:szCs w:val="28"/>
        </w:rPr>
        <w:br/>
      </w:r>
      <w:r w:rsidR="007B7C98" w:rsidRPr="005E09EB">
        <w:rPr>
          <w:rFonts w:ascii="PT Astra Serif" w:eastAsia="Calibri" w:hAnsi="PT Astra Serif" w:cs="Times New Roman"/>
          <w:sz w:val="28"/>
          <w:szCs w:val="28"/>
        </w:rPr>
        <w:t>в отдельные постановления Правительства Ульяновскойобласти и признании утратившим силу отдельного положения постановления Правительства Уль</w:t>
      </w:r>
      <w:r w:rsidR="007B7C98">
        <w:rPr>
          <w:rFonts w:ascii="PT Astra Serif" w:eastAsia="Calibri" w:hAnsi="PT Astra Serif" w:cs="Times New Roman"/>
          <w:sz w:val="28"/>
          <w:szCs w:val="28"/>
        </w:rPr>
        <w:t>яновской области от 02.04.2015 №</w:t>
      </w:r>
      <w:r w:rsidR="007B7C98" w:rsidRPr="005E09EB">
        <w:rPr>
          <w:rFonts w:ascii="PT Astra Serif" w:eastAsia="Calibri" w:hAnsi="PT Astra Serif" w:cs="Times New Roman"/>
          <w:sz w:val="28"/>
          <w:szCs w:val="28"/>
        </w:rPr>
        <w:t xml:space="preserve"> 140-П</w:t>
      </w:r>
      <w:r w:rsidR="007B7C98">
        <w:rPr>
          <w:rFonts w:ascii="PT Astra Serif" w:eastAsia="Calibri" w:hAnsi="PT Astra Serif" w:cs="Times New Roman"/>
          <w:sz w:val="28"/>
          <w:szCs w:val="28"/>
        </w:rPr>
        <w:t xml:space="preserve">» предусматривающее </w:t>
      </w:r>
      <w:r w:rsidR="007B7C98" w:rsidRPr="007B7C98">
        <w:rPr>
          <w:rFonts w:ascii="PT Astra Serif" w:eastAsia="Calibri" w:hAnsi="PT Astra Serif" w:cs="Times New Roman"/>
          <w:sz w:val="28"/>
          <w:szCs w:val="28"/>
        </w:rPr>
        <w:t>информир</w:t>
      </w:r>
      <w:r w:rsidR="007B7C98">
        <w:rPr>
          <w:rFonts w:ascii="PT Astra Serif" w:eastAsia="Calibri" w:hAnsi="PT Astra Serif" w:cs="Times New Roman"/>
          <w:sz w:val="28"/>
          <w:szCs w:val="28"/>
        </w:rPr>
        <w:t xml:space="preserve">ование </w:t>
      </w:r>
      <w:r w:rsidR="007B7C98" w:rsidRPr="007B7C98">
        <w:rPr>
          <w:rFonts w:ascii="PT Astra Serif" w:eastAsia="Calibri" w:hAnsi="PT Astra Serif" w:cs="Times New Roman"/>
          <w:sz w:val="28"/>
          <w:szCs w:val="28"/>
        </w:rPr>
        <w:t>орган</w:t>
      </w:r>
      <w:r w:rsidR="007B7C98">
        <w:rPr>
          <w:rFonts w:ascii="PT Astra Serif" w:eastAsia="Calibri" w:hAnsi="PT Astra Serif" w:cs="Times New Roman"/>
          <w:sz w:val="28"/>
          <w:szCs w:val="28"/>
        </w:rPr>
        <w:t>а</w:t>
      </w:r>
      <w:r w:rsidR="007B7C98" w:rsidRPr="007B7C98">
        <w:rPr>
          <w:rFonts w:ascii="PT Astra Serif" w:eastAsia="Calibri" w:hAnsi="PT Astra Serif" w:cs="Times New Roman"/>
          <w:sz w:val="28"/>
          <w:szCs w:val="28"/>
        </w:rPr>
        <w:t xml:space="preserve"> местного самоуправления, принявш</w:t>
      </w:r>
      <w:r w:rsidR="007B7C98">
        <w:rPr>
          <w:rFonts w:ascii="PT Astra Serif" w:eastAsia="Calibri" w:hAnsi="PT Astra Serif" w:cs="Times New Roman"/>
          <w:sz w:val="28"/>
          <w:szCs w:val="28"/>
        </w:rPr>
        <w:t>егогражданина</w:t>
      </w:r>
      <w:r w:rsidR="007B7C98" w:rsidRPr="007B7C98">
        <w:rPr>
          <w:rFonts w:ascii="PT Astra Serif" w:eastAsia="Calibri" w:hAnsi="PT Astra Serif" w:cs="Times New Roman"/>
          <w:sz w:val="28"/>
          <w:szCs w:val="28"/>
        </w:rPr>
        <w:t xml:space="preserve"> на учёт в качестве нуждающегося в жилом помещении, предоставляемом по договору социального найма, о предоставлении </w:t>
      </w:r>
      <w:r w:rsidR="007B7C98">
        <w:rPr>
          <w:rFonts w:ascii="PT Astra Serif" w:eastAsia="Calibri" w:hAnsi="PT Astra Serif" w:cs="Times New Roman"/>
          <w:sz w:val="28"/>
          <w:szCs w:val="28"/>
        </w:rPr>
        <w:t>ему (его супругу)</w:t>
      </w:r>
      <w:r w:rsidR="007B7C98" w:rsidRPr="007B7C98">
        <w:rPr>
          <w:rFonts w:ascii="PT Astra Serif" w:eastAsia="Calibri" w:hAnsi="PT Astra Serif" w:cs="Times New Roman"/>
          <w:sz w:val="28"/>
          <w:szCs w:val="28"/>
        </w:rPr>
        <w:t xml:space="preserve"> един</w:t>
      </w:r>
      <w:r w:rsidR="007B7C98">
        <w:rPr>
          <w:rFonts w:ascii="PT Astra Serif" w:eastAsia="Calibri" w:hAnsi="PT Astra Serif" w:cs="Times New Roman"/>
          <w:sz w:val="28"/>
          <w:szCs w:val="28"/>
        </w:rPr>
        <w:t xml:space="preserve">овременной социальной выплаты на </w:t>
      </w:r>
      <w:r w:rsidR="00B614BE">
        <w:rPr>
          <w:rFonts w:ascii="PT Astra Serif" w:eastAsia="Calibri" w:hAnsi="PT Astra Serif" w:cs="Times New Roman"/>
          <w:sz w:val="28"/>
          <w:szCs w:val="28"/>
        </w:rPr>
        <w:t xml:space="preserve">приобретение жилого помещения </w:t>
      </w:r>
      <w:r w:rsidR="007B7C98">
        <w:rPr>
          <w:rFonts w:ascii="PT Astra Serif" w:eastAsia="Calibri" w:hAnsi="PT Astra Serif" w:cs="Times New Roman"/>
          <w:sz w:val="28"/>
          <w:szCs w:val="28"/>
        </w:rPr>
        <w:t>в связи с отменой требования о</w:t>
      </w:r>
      <w:r w:rsidR="00B614BE">
        <w:rPr>
          <w:rFonts w:ascii="PT Astra Serif" w:eastAsia="Calibri" w:hAnsi="PT Astra Serif" w:cs="Times New Roman"/>
          <w:sz w:val="28"/>
          <w:szCs w:val="28"/>
        </w:rPr>
        <w:t>б обязательности</w:t>
      </w:r>
      <w:r w:rsidR="007B7C98">
        <w:rPr>
          <w:rFonts w:ascii="PT Astra Serif" w:eastAsia="Calibri" w:hAnsi="PT Astra Serif" w:cs="Times New Roman"/>
          <w:sz w:val="28"/>
          <w:szCs w:val="28"/>
        </w:rPr>
        <w:t xml:space="preserve"> нахождении гражданина (его супруга) на учёте вкачестве нуждающегося в жилом помещении для получения земельного участка в собственность бесплатно.</w:t>
      </w:r>
    </w:p>
    <w:p w:rsidR="00B30977" w:rsidRPr="003C3456" w:rsidRDefault="00B30977" w:rsidP="00B30977">
      <w:pPr>
        <w:spacing w:after="0" w:line="240" w:lineRule="auto"/>
        <w:ind w:firstLine="708"/>
        <w:jc w:val="both"/>
        <w:rPr>
          <w:rFonts w:ascii="PT Astra Serif" w:hAnsi="PT Astra Serif"/>
          <w:sz w:val="28"/>
          <w:szCs w:val="28"/>
        </w:rPr>
      </w:pPr>
      <w:r w:rsidRPr="003C3456">
        <w:rPr>
          <w:rFonts w:ascii="PT Astra Serif" w:hAnsi="PT Astra Serif"/>
          <w:sz w:val="28"/>
          <w:szCs w:val="28"/>
        </w:rPr>
        <w:t xml:space="preserve">Ответственное должностное лицо за разработку проекта постановления Правительства Ульяновской области начальник отдела методологии </w:t>
      </w:r>
      <w:r>
        <w:rPr>
          <w:rFonts w:ascii="PT Astra Serif" w:hAnsi="PT Astra Serif"/>
          <w:sz w:val="28"/>
          <w:szCs w:val="28"/>
        </w:rPr>
        <w:br/>
      </w:r>
      <w:r w:rsidRPr="003C3456">
        <w:rPr>
          <w:rFonts w:ascii="PT Astra Serif" w:hAnsi="PT Astra Serif"/>
          <w:sz w:val="28"/>
          <w:szCs w:val="28"/>
        </w:rPr>
        <w:t xml:space="preserve">и организации социальной поддержки населения департамента методологии </w:t>
      </w:r>
      <w:r>
        <w:rPr>
          <w:rFonts w:ascii="PT Astra Serif" w:hAnsi="PT Astra Serif"/>
          <w:sz w:val="28"/>
          <w:szCs w:val="28"/>
        </w:rPr>
        <w:br/>
      </w:r>
      <w:r w:rsidRPr="003C3456">
        <w:rPr>
          <w:rFonts w:ascii="PT Astra Serif" w:hAnsi="PT Astra Serif"/>
          <w:sz w:val="28"/>
          <w:szCs w:val="28"/>
        </w:rPr>
        <w:t xml:space="preserve">и организации социальной поддержки населения Министерства семейной, демографической политики и социального благополучия Ульяновской области Барабанова Светлана Олеговна. </w:t>
      </w:r>
    </w:p>
    <w:p w:rsidR="00B30977" w:rsidRPr="003C3456" w:rsidRDefault="00B30977" w:rsidP="00B30977">
      <w:pPr>
        <w:spacing w:after="0" w:line="240" w:lineRule="auto"/>
        <w:jc w:val="both"/>
        <w:rPr>
          <w:rFonts w:ascii="PT Astra Serif" w:hAnsi="PT Astra Serif"/>
          <w:sz w:val="28"/>
          <w:szCs w:val="28"/>
        </w:rPr>
      </w:pPr>
    </w:p>
    <w:p w:rsidR="00B30977" w:rsidRPr="003C3456" w:rsidRDefault="00B30977" w:rsidP="00B30977">
      <w:pPr>
        <w:spacing w:after="0" w:line="240" w:lineRule="auto"/>
        <w:jc w:val="both"/>
        <w:rPr>
          <w:rFonts w:ascii="PT Astra Serif" w:hAnsi="PT Astra Serif"/>
          <w:sz w:val="28"/>
          <w:szCs w:val="28"/>
        </w:rPr>
      </w:pPr>
    </w:p>
    <w:p w:rsidR="00B30977" w:rsidRPr="003C3456" w:rsidRDefault="00B30977" w:rsidP="00B30977">
      <w:pPr>
        <w:spacing w:after="0" w:line="240" w:lineRule="auto"/>
        <w:jc w:val="both"/>
        <w:rPr>
          <w:rFonts w:ascii="PT Astra Serif" w:hAnsi="PT Astra Serif"/>
          <w:sz w:val="28"/>
          <w:szCs w:val="28"/>
        </w:rPr>
      </w:pPr>
    </w:p>
    <w:p w:rsidR="00042B8A" w:rsidRDefault="00042B8A" w:rsidP="00042B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Председателя Правительства </w:t>
      </w:r>
    </w:p>
    <w:p w:rsidR="00042B8A" w:rsidRDefault="00042B8A" w:rsidP="00042B8A">
      <w:pPr>
        <w:spacing w:after="0" w:line="240" w:lineRule="auto"/>
        <w:jc w:val="both"/>
        <w:rPr>
          <w:rFonts w:ascii="Times New Roman" w:hAnsi="Times New Roman"/>
          <w:sz w:val="28"/>
          <w:szCs w:val="28"/>
        </w:rPr>
      </w:pPr>
      <w:r>
        <w:rPr>
          <w:rFonts w:ascii="Times New Roman" w:hAnsi="Times New Roman"/>
          <w:sz w:val="28"/>
          <w:szCs w:val="28"/>
        </w:rPr>
        <w:t xml:space="preserve">Ульяновской области – Министр </w:t>
      </w:r>
      <w:r w:rsidRPr="00AF6BFD">
        <w:rPr>
          <w:rFonts w:ascii="Times New Roman" w:hAnsi="Times New Roman"/>
          <w:sz w:val="28"/>
          <w:szCs w:val="28"/>
        </w:rPr>
        <w:t xml:space="preserve">семейной, </w:t>
      </w:r>
    </w:p>
    <w:p w:rsidR="00042B8A" w:rsidRDefault="00042B8A" w:rsidP="00042B8A">
      <w:pPr>
        <w:spacing w:after="0" w:line="240" w:lineRule="auto"/>
        <w:jc w:val="both"/>
        <w:rPr>
          <w:rFonts w:ascii="Times New Roman" w:hAnsi="Times New Roman"/>
          <w:sz w:val="28"/>
          <w:szCs w:val="28"/>
        </w:rPr>
      </w:pPr>
      <w:r w:rsidRPr="00AF6BFD">
        <w:rPr>
          <w:rFonts w:ascii="Times New Roman" w:hAnsi="Times New Roman"/>
          <w:sz w:val="28"/>
          <w:szCs w:val="28"/>
        </w:rPr>
        <w:t xml:space="preserve">демографической политики  </w:t>
      </w:r>
      <w:r>
        <w:rPr>
          <w:rFonts w:ascii="Times New Roman" w:hAnsi="Times New Roman"/>
          <w:sz w:val="28"/>
          <w:szCs w:val="28"/>
        </w:rPr>
        <w:t>и социального</w:t>
      </w:r>
    </w:p>
    <w:p w:rsidR="00042B8A" w:rsidRPr="004154CC" w:rsidRDefault="00042B8A" w:rsidP="00042B8A">
      <w:pPr>
        <w:spacing w:after="0" w:line="240" w:lineRule="auto"/>
        <w:jc w:val="both"/>
        <w:rPr>
          <w:rFonts w:ascii="Times New Roman" w:hAnsi="Times New Roman"/>
          <w:sz w:val="28"/>
          <w:szCs w:val="28"/>
        </w:rPr>
      </w:pPr>
      <w:r>
        <w:rPr>
          <w:rFonts w:ascii="Times New Roman" w:hAnsi="Times New Roman"/>
          <w:sz w:val="28"/>
          <w:szCs w:val="28"/>
        </w:rPr>
        <w:t xml:space="preserve">благополучия Ульяновской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О.М.Касимова</w:t>
      </w:r>
    </w:p>
    <w:p w:rsidR="00042B8A" w:rsidRDefault="00042B8A" w:rsidP="001070D8">
      <w:pPr>
        <w:spacing w:after="0" w:line="240" w:lineRule="auto"/>
        <w:jc w:val="center"/>
        <w:rPr>
          <w:rFonts w:ascii="PT Astra Serif" w:hAnsi="PT Astra Serif" w:cs="Times New Roman"/>
          <w:b/>
          <w:sz w:val="28"/>
          <w:szCs w:val="28"/>
        </w:rPr>
        <w:sectPr w:rsidR="00042B8A" w:rsidSect="00042B8A">
          <w:pgSz w:w="11906" w:h="16838"/>
          <w:pgMar w:top="1134" w:right="567" w:bottom="1134" w:left="1701" w:header="709" w:footer="709" w:gutter="0"/>
          <w:pgNumType w:start="1"/>
          <w:cols w:space="708"/>
          <w:titlePg/>
          <w:docGrid w:linePitch="360"/>
        </w:sectPr>
      </w:pPr>
    </w:p>
    <w:p w:rsidR="00B30977" w:rsidRPr="003C3456" w:rsidRDefault="00B30977" w:rsidP="001070D8">
      <w:pPr>
        <w:spacing w:after="0" w:line="240" w:lineRule="auto"/>
        <w:jc w:val="center"/>
        <w:rPr>
          <w:rFonts w:ascii="PT Astra Serif" w:hAnsi="PT Astra Serif" w:cs="Times New Roman"/>
          <w:b/>
          <w:sz w:val="28"/>
          <w:szCs w:val="28"/>
        </w:rPr>
      </w:pPr>
      <w:r w:rsidRPr="003C3456">
        <w:rPr>
          <w:rFonts w:ascii="PT Astra Serif" w:hAnsi="PT Astra Serif" w:cs="Times New Roman"/>
          <w:b/>
          <w:sz w:val="28"/>
          <w:szCs w:val="28"/>
        </w:rPr>
        <w:t>ФИНАНСОВО-ЭКОНОМИЧЕСКОЕ ОБОСНОВАНИЕ</w:t>
      </w:r>
    </w:p>
    <w:p w:rsidR="00B30977" w:rsidRPr="003C3456" w:rsidRDefault="00B30977" w:rsidP="00B30977">
      <w:pPr>
        <w:pStyle w:val="ConsPlusNormal"/>
        <w:jc w:val="center"/>
        <w:outlineLvl w:val="1"/>
        <w:rPr>
          <w:rFonts w:ascii="PT Astra Serif" w:hAnsi="PT Astra Serif" w:cs="Times New Roman"/>
          <w:b/>
          <w:sz w:val="28"/>
          <w:szCs w:val="28"/>
        </w:rPr>
      </w:pPr>
      <w:r w:rsidRPr="003C3456">
        <w:rPr>
          <w:rFonts w:ascii="PT Astra Serif" w:hAnsi="PT Astra Serif" w:cs="Times New Roman"/>
          <w:b/>
          <w:sz w:val="28"/>
          <w:szCs w:val="28"/>
        </w:rPr>
        <w:t xml:space="preserve">к проекту постановления Правительства Ульяновской области </w:t>
      </w:r>
    </w:p>
    <w:p w:rsidR="005E09EB" w:rsidRDefault="00B30977" w:rsidP="005E09EB">
      <w:pPr>
        <w:spacing w:after="0" w:line="240" w:lineRule="auto"/>
        <w:jc w:val="center"/>
        <w:rPr>
          <w:rFonts w:ascii="PT Astra Serif" w:hAnsi="PT Astra Serif"/>
          <w:b/>
          <w:sz w:val="28"/>
          <w:szCs w:val="28"/>
        </w:rPr>
      </w:pPr>
      <w:r w:rsidRPr="003C3456">
        <w:rPr>
          <w:rFonts w:ascii="PT Astra Serif" w:hAnsi="PT Astra Serif"/>
          <w:sz w:val="28"/>
          <w:szCs w:val="28"/>
        </w:rPr>
        <w:t>«</w:t>
      </w:r>
      <w:r w:rsidR="005E09EB">
        <w:rPr>
          <w:rFonts w:ascii="PT Astra Serif" w:hAnsi="PT Astra Serif"/>
          <w:b/>
          <w:sz w:val="28"/>
          <w:szCs w:val="28"/>
        </w:rPr>
        <w:t xml:space="preserve">О внесении изменений в постановление </w:t>
      </w:r>
    </w:p>
    <w:p w:rsidR="00B30977" w:rsidRPr="003C3456" w:rsidRDefault="005E09EB" w:rsidP="005E09EB">
      <w:pPr>
        <w:spacing w:after="0" w:line="240" w:lineRule="auto"/>
        <w:jc w:val="center"/>
        <w:rPr>
          <w:rFonts w:ascii="PT Astra Serif" w:hAnsi="PT Astra Serif"/>
          <w:b/>
          <w:sz w:val="28"/>
          <w:szCs w:val="28"/>
        </w:rPr>
      </w:pPr>
      <w:r>
        <w:rPr>
          <w:rFonts w:ascii="PT Astra Serif" w:hAnsi="PT Astra Serif"/>
          <w:b/>
          <w:sz w:val="28"/>
          <w:szCs w:val="28"/>
        </w:rPr>
        <w:t xml:space="preserve">Правительства Ульяновской области от 19.08.2013 № 368-П </w:t>
      </w:r>
      <w:r>
        <w:rPr>
          <w:rFonts w:ascii="PT Astra Serif" w:hAnsi="PT Astra Serif"/>
          <w:b/>
          <w:sz w:val="28"/>
          <w:szCs w:val="28"/>
        </w:rPr>
        <w:br/>
        <w:t>и признании утратившим силу отдельного положения постановления Правительства Ульяновской области от 22.06.2018 № 279-П</w:t>
      </w:r>
      <w:r w:rsidR="00B30977" w:rsidRPr="003C3456">
        <w:rPr>
          <w:rFonts w:ascii="PT Astra Serif" w:hAnsi="PT Astra Serif"/>
          <w:sz w:val="28"/>
          <w:szCs w:val="28"/>
        </w:rPr>
        <w:t>»</w:t>
      </w:r>
    </w:p>
    <w:p w:rsidR="00B30977" w:rsidRDefault="00B30977" w:rsidP="00B30977">
      <w:pPr>
        <w:pStyle w:val="ConsPlusTitle"/>
        <w:jc w:val="center"/>
        <w:rPr>
          <w:rFonts w:ascii="PT Astra Serif" w:hAnsi="PT Astra Serif"/>
          <w:sz w:val="28"/>
          <w:szCs w:val="28"/>
        </w:rPr>
      </w:pPr>
    </w:p>
    <w:p w:rsidR="00B30977" w:rsidRPr="003C3456" w:rsidRDefault="00B30977" w:rsidP="00B30977">
      <w:pPr>
        <w:tabs>
          <w:tab w:val="left" w:pos="1276"/>
        </w:tabs>
        <w:spacing w:after="0" w:line="240" w:lineRule="auto"/>
        <w:jc w:val="center"/>
        <w:rPr>
          <w:rFonts w:ascii="PT Astra Serif" w:hAnsi="PT Astra Serif"/>
          <w:b/>
          <w:sz w:val="28"/>
          <w:szCs w:val="28"/>
        </w:rPr>
      </w:pPr>
    </w:p>
    <w:p w:rsidR="00B30977" w:rsidRPr="003C3456" w:rsidRDefault="00B30977" w:rsidP="00B30977">
      <w:pPr>
        <w:pStyle w:val="a"/>
        <w:numPr>
          <w:ilvl w:val="0"/>
          <w:numId w:val="0"/>
        </w:numPr>
        <w:ind w:firstLine="709"/>
        <w:jc w:val="both"/>
        <w:rPr>
          <w:rFonts w:ascii="PT Astra Serif" w:hAnsi="PT Astra Serif"/>
          <w:sz w:val="28"/>
          <w:szCs w:val="28"/>
        </w:rPr>
      </w:pPr>
      <w:r w:rsidRPr="003C3456">
        <w:rPr>
          <w:rFonts w:ascii="PT Astra Serif" w:hAnsi="PT Astra Serif"/>
          <w:sz w:val="28"/>
          <w:szCs w:val="28"/>
        </w:rPr>
        <w:t xml:space="preserve">Для реализации настоящего постановления выделение дополнительных денежных средств из областного бюджета Ульяновской области </w:t>
      </w:r>
      <w:r>
        <w:rPr>
          <w:rFonts w:ascii="PT Astra Serif" w:hAnsi="PT Astra Serif"/>
          <w:sz w:val="28"/>
          <w:szCs w:val="28"/>
        </w:rPr>
        <w:br/>
      </w:r>
      <w:r w:rsidRPr="003C3456">
        <w:rPr>
          <w:rFonts w:ascii="PT Astra Serif" w:hAnsi="PT Astra Serif"/>
          <w:sz w:val="28"/>
          <w:szCs w:val="28"/>
        </w:rPr>
        <w:t>не потребуется.</w:t>
      </w:r>
    </w:p>
    <w:p w:rsidR="00B30977" w:rsidRPr="003C3456" w:rsidRDefault="00B30977" w:rsidP="00B30977">
      <w:pPr>
        <w:pStyle w:val="a"/>
        <w:numPr>
          <w:ilvl w:val="0"/>
          <w:numId w:val="0"/>
        </w:numPr>
        <w:ind w:left="360" w:hanging="360"/>
        <w:jc w:val="both"/>
        <w:rPr>
          <w:rFonts w:ascii="PT Astra Serif" w:hAnsi="PT Astra Serif"/>
          <w:sz w:val="28"/>
          <w:szCs w:val="28"/>
        </w:rPr>
      </w:pPr>
    </w:p>
    <w:p w:rsidR="00B30977" w:rsidRPr="003C3456" w:rsidRDefault="00B30977" w:rsidP="00B30977">
      <w:pPr>
        <w:pStyle w:val="a"/>
        <w:numPr>
          <w:ilvl w:val="0"/>
          <w:numId w:val="0"/>
        </w:numPr>
        <w:ind w:left="360" w:hanging="360"/>
        <w:jc w:val="both"/>
        <w:rPr>
          <w:rFonts w:ascii="PT Astra Serif" w:hAnsi="PT Astra Serif"/>
          <w:sz w:val="28"/>
          <w:szCs w:val="28"/>
        </w:rPr>
      </w:pPr>
    </w:p>
    <w:p w:rsidR="00042B8A" w:rsidRDefault="00042B8A" w:rsidP="00042B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Председателя Правительства </w:t>
      </w:r>
    </w:p>
    <w:p w:rsidR="00042B8A" w:rsidRDefault="00042B8A" w:rsidP="00042B8A">
      <w:pPr>
        <w:spacing w:after="0" w:line="240" w:lineRule="auto"/>
        <w:jc w:val="both"/>
        <w:rPr>
          <w:rFonts w:ascii="Times New Roman" w:hAnsi="Times New Roman"/>
          <w:sz w:val="28"/>
          <w:szCs w:val="28"/>
        </w:rPr>
      </w:pPr>
      <w:r>
        <w:rPr>
          <w:rFonts w:ascii="Times New Roman" w:hAnsi="Times New Roman"/>
          <w:sz w:val="28"/>
          <w:szCs w:val="28"/>
        </w:rPr>
        <w:t xml:space="preserve">Ульяновской области – Министр </w:t>
      </w:r>
      <w:r w:rsidRPr="00AF6BFD">
        <w:rPr>
          <w:rFonts w:ascii="Times New Roman" w:hAnsi="Times New Roman"/>
          <w:sz w:val="28"/>
          <w:szCs w:val="28"/>
        </w:rPr>
        <w:t xml:space="preserve">семейной, </w:t>
      </w:r>
    </w:p>
    <w:p w:rsidR="00042B8A" w:rsidRDefault="00042B8A" w:rsidP="00042B8A">
      <w:pPr>
        <w:spacing w:after="0" w:line="240" w:lineRule="auto"/>
        <w:jc w:val="both"/>
        <w:rPr>
          <w:rFonts w:ascii="Times New Roman" w:hAnsi="Times New Roman"/>
          <w:sz w:val="28"/>
          <w:szCs w:val="28"/>
        </w:rPr>
      </w:pPr>
      <w:r w:rsidRPr="00AF6BFD">
        <w:rPr>
          <w:rFonts w:ascii="Times New Roman" w:hAnsi="Times New Roman"/>
          <w:sz w:val="28"/>
          <w:szCs w:val="28"/>
        </w:rPr>
        <w:t xml:space="preserve">демографической политики  </w:t>
      </w:r>
      <w:r>
        <w:rPr>
          <w:rFonts w:ascii="Times New Roman" w:hAnsi="Times New Roman"/>
          <w:sz w:val="28"/>
          <w:szCs w:val="28"/>
        </w:rPr>
        <w:t>и социального</w:t>
      </w:r>
    </w:p>
    <w:p w:rsidR="00042B8A" w:rsidRPr="004154CC" w:rsidRDefault="00042B8A" w:rsidP="00042B8A">
      <w:pPr>
        <w:spacing w:after="0" w:line="240" w:lineRule="auto"/>
        <w:jc w:val="both"/>
        <w:rPr>
          <w:rFonts w:ascii="Times New Roman" w:hAnsi="Times New Roman"/>
          <w:sz w:val="28"/>
          <w:szCs w:val="28"/>
        </w:rPr>
      </w:pPr>
      <w:r>
        <w:rPr>
          <w:rFonts w:ascii="Times New Roman" w:hAnsi="Times New Roman"/>
          <w:sz w:val="28"/>
          <w:szCs w:val="28"/>
        </w:rPr>
        <w:t xml:space="preserve">благополучия Ульяновской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О.М.Касимова</w:t>
      </w:r>
    </w:p>
    <w:p w:rsidR="00042B8A" w:rsidRDefault="00042B8A" w:rsidP="001070D8">
      <w:pPr>
        <w:spacing w:after="0" w:line="240" w:lineRule="auto"/>
        <w:jc w:val="center"/>
        <w:rPr>
          <w:rFonts w:ascii="PT Astra Serif" w:hAnsi="PT Astra Serif"/>
          <w:b/>
          <w:sz w:val="28"/>
          <w:szCs w:val="28"/>
          <w:lang w:eastAsia="ru-RU"/>
        </w:rPr>
        <w:sectPr w:rsidR="00042B8A" w:rsidSect="001070D8">
          <w:pgSz w:w="11906" w:h="16838"/>
          <w:pgMar w:top="1134" w:right="567" w:bottom="1134" w:left="1701" w:header="709" w:footer="709" w:gutter="0"/>
          <w:cols w:space="708"/>
          <w:titlePg/>
          <w:docGrid w:linePitch="360"/>
        </w:sectPr>
      </w:pPr>
    </w:p>
    <w:p w:rsidR="001070D8" w:rsidRPr="00D8250D" w:rsidRDefault="001070D8" w:rsidP="001070D8">
      <w:pPr>
        <w:spacing w:after="0" w:line="240" w:lineRule="auto"/>
        <w:jc w:val="center"/>
        <w:rPr>
          <w:rFonts w:ascii="PT Astra Serif" w:hAnsi="PT Astra Serif"/>
          <w:b/>
          <w:sz w:val="28"/>
          <w:szCs w:val="28"/>
          <w:lang w:eastAsia="ru-RU"/>
        </w:rPr>
      </w:pPr>
      <w:r w:rsidRPr="00D8250D">
        <w:rPr>
          <w:rFonts w:ascii="PT Astra Serif" w:hAnsi="PT Astra Serif"/>
          <w:b/>
          <w:sz w:val="28"/>
          <w:szCs w:val="28"/>
          <w:lang w:eastAsia="ru-RU"/>
        </w:rPr>
        <w:t>Лист согласования</w:t>
      </w:r>
    </w:p>
    <w:p w:rsidR="001070D8" w:rsidRPr="00D8250D" w:rsidRDefault="001070D8" w:rsidP="001070D8">
      <w:pPr>
        <w:tabs>
          <w:tab w:val="left" w:pos="1134"/>
        </w:tabs>
        <w:spacing w:after="0" w:line="240" w:lineRule="auto"/>
        <w:jc w:val="center"/>
        <w:rPr>
          <w:rFonts w:ascii="PT Astra Serif" w:hAnsi="PT Astra Serif"/>
          <w:b/>
          <w:sz w:val="28"/>
          <w:szCs w:val="28"/>
        </w:rPr>
      </w:pPr>
      <w:r w:rsidRPr="00D8250D">
        <w:rPr>
          <w:rFonts w:ascii="PT Astra Serif" w:hAnsi="PT Astra Serif"/>
          <w:b/>
          <w:sz w:val="28"/>
          <w:szCs w:val="28"/>
        </w:rPr>
        <w:t xml:space="preserve">к проекту </w:t>
      </w:r>
      <w:r>
        <w:rPr>
          <w:rFonts w:ascii="PT Astra Serif" w:hAnsi="PT Astra Serif"/>
          <w:b/>
          <w:sz w:val="28"/>
          <w:szCs w:val="28"/>
        </w:rPr>
        <w:t>постановления Правительства У</w:t>
      </w:r>
      <w:r w:rsidRPr="00D8250D">
        <w:rPr>
          <w:rFonts w:ascii="PT Astra Serif" w:hAnsi="PT Astra Serif"/>
          <w:b/>
          <w:sz w:val="28"/>
          <w:szCs w:val="28"/>
        </w:rPr>
        <w:t xml:space="preserve">льяновской области </w:t>
      </w:r>
    </w:p>
    <w:p w:rsidR="001070D8" w:rsidRDefault="001070D8" w:rsidP="001070D8">
      <w:pPr>
        <w:spacing w:after="0" w:line="240" w:lineRule="auto"/>
        <w:ind w:left="1622" w:hanging="1622"/>
        <w:jc w:val="center"/>
        <w:rPr>
          <w:rFonts w:ascii="PT Astra Serif" w:hAnsi="PT Astra Serif" w:cs="Times New Roman"/>
          <w:b/>
          <w:sz w:val="28"/>
          <w:szCs w:val="28"/>
        </w:rPr>
      </w:pPr>
    </w:p>
    <w:p w:rsidR="005E09EB" w:rsidRDefault="001070D8" w:rsidP="005E09EB">
      <w:pPr>
        <w:spacing w:after="0" w:line="240" w:lineRule="auto"/>
        <w:jc w:val="center"/>
        <w:rPr>
          <w:rFonts w:ascii="PT Astra Serif" w:hAnsi="PT Astra Serif"/>
          <w:b/>
          <w:sz w:val="28"/>
          <w:szCs w:val="28"/>
        </w:rPr>
      </w:pPr>
      <w:r w:rsidRPr="001070D8">
        <w:rPr>
          <w:rFonts w:ascii="PT Astra Serif" w:hAnsi="PT Astra Serif" w:cs="Times New Roman"/>
          <w:b/>
          <w:sz w:val="28"/>
          <w:szCs w:val="28"/>
        </w:rPr>
        <w:t>«</w:t>
      </w:r>
      <w:r w:rsidR="005E09EB">
        <w:rPr>
          <w:rFonts w:ascii="PT Astra Serif" w:hAnsi="PT Astra Serif"/>
          <w:b/>
          <w:sz w:val="28"/>
          <w:szCs w:val="28"/>
        </w:rPr>
        <w:t xml:space="preserve">О внесении изменений в постановление </w:t>
      </w:r>
    </w:p>
    <w:p w:rsidR="001070D8" w:rsidRPr="00D8250D" w:rsidRDefault="005E09EB" w:rsidP="005E09EB">
      <w:pPr>
        <w:spacing w:after="0" w:line="240" w:lineRule="auto"/>
        <w:jc w:val="center"/>
        <w:rPr>
          <w:rFonts w:ascii="PT Astra Serif" w:hAnsi="PT Astra Serif"/>
          <w:sz w:val="24"/>
          <w:szCs w:val="24"/>
          <w:lang w:eastAsia="ru-RU"/>
        </w:rPr>
      </w:pPr>
      <w:r>
        <w:rPr>
          <w:rFonts w:ascii="PT Astra Serif" w:hAnsi="PT Astra Serif"/>
          <w:b/>
          <w:sz w:val="28"/>
          <w:szCs w:val="28"/>
        </w:rPr>
        <w:t xml:space="preserve">Правительства Ульяновской области от 19.08.2013 № 368-П </w:t>
      </w:r>
      <w:r>
        <w:rPr>
          <w:rFonts w:ascii="PT Astra Serif" w:hAnsi="PT Astra Serif"/>
          <w:b/>
          <w:sz w:val="28"/>
          <w:szCs w:val="28"/>
        </w:rPr>
        <w:br/>
        <w:t>и признании утратившим силу отдельного положения постановления Правительства Ульяновской области от 22.06.2018 № 279-П</w:t>
      </w:r>
      <w:r w:rsidR="001070D8" w:rsidRPr="001070D8">
        <w:rPr>
          <w:rFonts w:ascii="PT Astra Serif" w:hAnsi="PT Astra Serif" w:cs="Times New Roman"/>
          <w:b/>
          <w:sz w:val="28"/>
          <w:szCs w:val="28"/>
        </w:rPr>
        <w:t>»</w:t>
      </w:r>
    </w:p>
    <w:p w:rsidR="001070D8" w:rsidRPr="00D8250D" w:rsidRDefault="001070D8" w:rsidP="001070D8">
      <w:pPr>
        <w:ind w:left="1620" w:hanging="1620"/>
        <w:jc w:val="center"/>
        <w:rPr>
          <w:rFonts w:ascii="PT Astra Serif" w:hAnsi="PT Astra Serif"/>
          <w:sz w:val="24"/>
          <w:szCs w:val="24"/>
          <w:lang w:eastAsia="ru-RU"/>
        </w:rPr>
      </w:pPr>
      <w:r w:rsidRPr="00D8250D">
        <w:rPr>
          <w:rFonts w:ascii="PT Astra Serif" w:hAnsi="PT Astra Serif"/>
          <w:sz w:val="24"/>
          <w:szCs w:val="24"/>
          <w:lang w:eastAsia="ru-RU"/>
        </w:rPr>
        <w:t>Проект внесён ___________ 20__ года</w:t>
      </w:r>
    </w:p>
    <w:p w:rsidR="001070D8" w:rsidRPr="00D8250D" w:rsidRDefault="001070D8" w:rsidP="001070D8">
      <w:pPr>
        <w:autoSpaceDE w:val="0"/>
        <w:autoSpaceDN w:val="0"/>
        <w:adjustRightInd w:val="0"/>
        <w:spacing w:after="0" w:line="240" w:lineRule="auto"/>
        <w:jc w:val="both"/>
        <w:rPr>
          <w:rFonts w:ascii="PT Astra Serif" w:hAnsi="PT Astra Serif"/>
          <w:sz w:val="24"/>
          <w:szCs w:val="24"/>
          <w:u w:val="single"/>
          <w:lang w:eastAsia="ru-RU"/>
        </w:rPr>
      </w:pPr>
      <w:r w:rsidRPr="00D8250D">
        <w:rPr>
          <w:rFonts w:ascii="PT Astra Serif" w:hAnsi="PT Astra Serif"/>
          <w:sz w:val="24"/>
          <w:szCs w:val="24"/>
          <w:u w:val="single"/>
          <w:lang w:eastAsia="ru-RU"/>
        </w:rPr>
        <w:t>Министерством семейной, демографической политики и социального благополучия _______________________________Ульяновской области__________________________</w:t>
      </w:r>
    </w:p>
    <w:p w:rsidR="001070D8" w:rsidRPr="00D8250D" w:rsidRDefault="001070D8" w:rsidP="001070D8">
      <w:pPr>
        <w:autoSpaceDE w:val="0"/>
        <w:autoSpaceDN w:val="0"/>
        <w:adjustRightInd w:val="0"/>
        <w:spacing w:after="0" w:line="240" w:lineRule="auto"/>
        <w:jc w:val="center"/>
        <w:rPr>
          <w:rFonts w:ascii="PT Astra Serif" w:hAnsi="PT Astra Serif"/>
          <w:i/>
          <w:sz w:val="20"/>
          <w:szCs w:val="20"/>
          <w:lang w:eastAsia="ru-RU"/>
        </w:rPr>
      </w:pPr>
      <w:r w:rsidRPr="00D8250D">
        <w:rPr>
          <w:rFonts w:ascii="PT Astra Serif" w:hAnsi="PT Astra Serif"/>
          <w:i/>
          <w:sz w:val="20"/>
          <w:szCs w:val="20"/>
          <w:lang w:eastAsia="ru-RU"/>
        </w:rPr>
        <w:t>(дата, наименование структурного подразделения Правительства Ульяновской области,</w:t>
      </w:r>
    </w:p>
    <w:p w:rsidR="001070D8" w:rsidRPr="00D8250D" w:rsidRDefault="001070D8" w:rsidP="001070D8">
      <w:pPr>
        <w:spacing w:after="0" w:line="240" w:lineRule="auto"/>
        <w:jc w:val="center"/>
        <w:rPr>
          <w:rFonts w:ascii="PT Astra Serif" w:hAnsi="PT Astra Serif"/>
          <w:i/>
          <w:sz w:val="20"/>
          <w:szCs w:val="20"/>
          <w:lang w:eastAsia="ru-RU"/>
        </w:rPr>
      </w:pPr>
      <w:r w:rsidRPr="00D8250D">
        <w:rPr>
          <w:rFonts w:ascii="PT Astra Serif" w:hAnsi="PT Astra Serif"/>
          <w:i/>
          <w:sz w:val="20"/>
          <w:szCs w:val="20"/>
          <w:lang w:eastAsia="ru-RU"/>
        </w:rPr>
        <w:t>исполнительного органа государственной власти Ульяновской области)</w:t>
      </w:r>
    </w:p>
    <w:p w:rsidR="001070D8" w:rsidRPr="00D8250D" w:rsidRDefault="001070D8" w:rsidP="001070D8">
      <w:pPr>
        <w:ind w:left="1620" w:hanging="1620"/>
        <w:rPr>
          <w:rFonts w:ascii="PT Astra Serif" w:hAnsi="PT Astra Serif"/>
          <w:b/>
          <w:sz w:val="24"/>
          <w:szCs w:val="24"/>
          <w:lang w:eastAsia="ru-RU"/>
        </w:rPr>
      </w:pPr>
    </w:p>
    <w:p w:rsidR="001070D8" w:rsidRPr="00D8250D" w:rsidRDefault="001070D8" w:rsidP="001070D8">
      <w:pPr>
        <w:ind w:left="1620" w:hanging="1620"/>
        <w:rPr>
          <w:rFonts w:ascii="PT Astra Serif" w:hAnsi="PT Astra Serif"/>
          <w:b/>
          <w:sz w:val="24"/>
          <w:szCs w:val="24"/>
          <w:lang w:eastAsia="ru-RU"/>
        </w:rPr>
      </w:pPr>
      <w:r w:rsidRPr="00D8250D">
        <w:rPr>
          <w:rFonts w:ascii="PT Astra Serif" w:hAnsi="PT Astra Serif"/>
          <w:b/>
          <w:sz w:val="24"/>
          <w:szCs w:val="24"/>
          <w:lang w:eastAsia="ru-RU"/>
        </w:rPr>
        <w:t>СОГЛАСОВАНО:</w:t>
      </w:r>
    </w:p>
    <w:tbl>
      <w:tblPr>
        <w:tblW w:w="10207"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1134"/>
        <w:gridCol w:w="4253"/>
        <w:gridCol w:w="1275"/>
        <w:gridCol w:w="2410"/>
      </w:tblGrid>
      <w:tr w:rsidR="001070D8" w:rsidRPr="00D8250D" w:rsidTr="001025DD">
        <w:trPr>
          <w:trHeight w:val="555"/>
        </w:trPr>
        <w:tc>
          <w:tcPr>
            <w:tcW w:w="2269" w:type="dxa"/>
            <w:gridSpan w:val="2"/>
            <w:tcBorders>
              <w:top w:val="single" w:sz="4" w:space="0" w:color="auto"/>
              <w:left w:val="single" w:sz="4" w:space="0" w:color="auto"/>
            </w:tcBorders>
            <w:vAlign w:val="center"/>
          </w:tcPr>
          <w:p w:rsidR="001070D8" w:rsidRPr="00D8250D" w:rsidRDefault="001070D8" w:rsidP="001025DD">
            <w:pPr>
              <w:tabs>
                <w:tab w:val="left" w:pos="2977"/>
              </w:tabs>
              <w:jc w:val="center"/>
              <w:rPr>
                <w:rFonts w:ascii="PT Astra Serif" w:hAnsi="PT Astra Serif"/>
                <w:sz w:val="24"/>
                <w:szCs w:val="24"/>
                <w:lang w:eastAsia="ru-RU"/>
              </w:rPr>
            </w:pPr>
            <w:r w:rsidRPr="00D8250D">
              <w:rPr>
                <w:rFonts w:ascii="PT Astra Serif" w:hAnsi="PT Astra Serif"/>
                <w:sz w:val="24"/>
                <w:szCs w:val="24"/>
                <w:lang w:eastAsia="ru-RU"/>
              </w:rPr>
              <w:t>Дата и время</w:t>
            </w:r>
          </w:p>
        </w:tc>
        <w:tc>
          <w:tcPr>
            <w:tcW w:w="4253" w:type="dxa"/>
            <w:vMerge w:val="restart"/>
            <w:tcBorders>
              <w:top w:val="single" w:sz="4" w:space="0" w:color="auto"/>
            </w:tcBorders>
            <w:vAlign w:val="center"/>
          </w:tcPr>
          <w:p w:rsidR="001070D8" w:rsidRPr="00D8250D" w:rsidRDefault="001070D8" w:rsidP="001025DD">
            <w:pPr>
              <w:tabs>
                <w:tab w:val="left" w:pos="2977"/>
              </w:tabs>
              <w:spacing w:line="180" w:lineRule="auto"/>
              <w:jc w:val="center"/>
              <w:rPr>
                <w:rFonts w:ascii="PT Astra Serif" w:hAnsi="PT Astra Serif"/>
                <w:sz w:val="24"/>
                <w:szCs w:val="24"/>
                <w:lang w:eastAsia="ru-RU"/>
              </w:rPr>
            </w:pPr>
            <w:r w:rsidRPr="00D8250D">
              <w:rPr>
                <w:rFonts w:ascii="PT Astra Serif" w:hAnsi="PT Astra Serif"/>
                <w:sz w:val="24"/>
                <w:szCs w:val="24"/>
                <w:lang w:eastAsia="ru-RU"/>
              </w:rPr>
              <w:t>Наименование</w:t>
            </w:r>
          </w:p>
          <w:p w:rsidR="001070D8" w:rsidRPr="00D8250D" w:rsidRDefault="001070D8" w:rsidP="001025DD">
            <w:pPr>
              <w:spacing w:line="180" w:lineRule="auto"/>
              <w:jc w:val="center"/>
              <w:rPr>
                <w:rFonts w:ascii="PT Astra Serif" w:hAnsi="PT Astra Serif"/>
                <w:sz w:val="24"/>
                <w:szCs w:val="24"/>
                <w:lang w:eastAsia="ru-RU"/>
              </w:rPr>
            </w:pPr>
            <w:bookmarkStart w:id="0" w:name="_GoBack"/>
            <w:bookmarkEnd w:id="0"/>
            <w:r w:rsidRPr="00D8250D">
              <w:rPr>
                <w:rFonts w:ascii="PT Astra Serif" w:hAnsi="PT Astra Serif"/>
                <w:sz w:val="24"/>
                <w:szCs w:val="24"/>
                <w:lang w:eastAsia="ru-RU"/>
              </w:rPr>
              <w:t>должности</w:t>
            </w:r>
          </w:p>
        </w:tc>
        <w:tc>
          <w:tcPr>
            <w:tcW w:w="1275" w:type="dxa"/>
            <w:vMerge w:val="restart"/>
            <w:tcBorders>
              <w:top w:val="single" w:sz="4" w:space="0" w:color="auto"/>
            </w:tcBorders>
            <w:vAlign w:val="center"/>
          </w:tcPr>
          <w:p w:rsidR="001070D8" w:rsidRPr="00D8250D" w:rsidRDefault="001070D8" w:rsidP="001025DD">
            <w:pPr>
              <w:jc w:val="center"/>
              <w:rPr>
                <w:rFonts w:ascii="PT Astra Serif" w:hAnsi="PT Astra Serif"/>
                <w:sz w:val="24"/>
                <w:szCs w:val="24"/>
                <w:lang w:eastAsia="ru-RU"/>
              </w:rPr>
            </w:pPr>
            <w:r w:rsidRPr="00D8250D">
              <w:rPr>
                <w:rFonts w:ascii="PT Astra Serif" w:hAnsi="PT Astra Serif"/>
                <w:sz w:val="24"/>
                <w:szCs w:val="24"/>
                <w:lang w:eastAsia="ru-RU"/>
              </w:rPr>
              <w:t>Подпись</w:t>
            </w:r>
          </w:p>
        </w:tc>
        <w:tc>
          <w:tcPr>
            <w:tcW w:w="2410" w:type="dxa"/>
            <w:vMerge w:val="restart"/>
            <w:tcBorders>
              <w:top w:val="single" w:sz="4" w:space="0" w:color="auto"/>
              <w:right w:val="single" w:sz="4" w:space="0" w:color="auto"/>
            </w:tcBorders>
            <w:vAlign w:val="center"/>
          </w:tcPr>
          <w:p w:rsidR="001070D8" w:rsidRPr="00D8250D" w:rsidRDefault="001070D8" w:rsidP="001025DD">
            <w:pPr>
              <w:jc w:val="center"/>
              <w:rPr>
                <w:rFonts w:ascii="PT Astra Serif" w:hAnsi="PT Astra Serif"/>
                <w:sz w:val="24"/>
                <w:szCs w:val="24"/>
                <w:lang w:eastAsia="ru-RU"/>
              </w:rPr>
            </w:pPr>
            <w:r w:rsidRPr="00D8250D">
              <w:rPr>
                <w:rFonts w:ascii="PT Astra Serif" w:hAnsi="PT Astra Serif"/>
                <w:sz w:val="24"/>
                <w:szCs w:val="24"/>
                <w:lang w:eastAsia="ru-RU"/>
              </w:rPr>
              <w:t>Расшифровка</w:t>
            </w:r>
          </w:p>
          <w:p w:rsidR="001070D8" w:rsidRPr="00D8250D" w:rsidRDefault="001070D8" w:rsidP="001025DD">
            <w:pPr>
              <w:jc w:val="center"/>
              <w:rPr>
                <w:rFonts w:ascii="PT Astra Serif" w:hAnsi="PT Astra Serif"/>
                <w:sz w:val="24"/>
                <w:szCs w:val="24"/>
                <w:lang w:eastAsia="ru-RU"/>
              </w:rPr>
            </w:pPr>
            <w:r w:rsidRPr="00D8250D">
              <w:rPr>
                <w:rFonts w:ascii="PT Astra Serif" w:hAnsi="PT Astra Serif"/>
                <w:sz w:val="24"/>
                <w:szCs w:val="24"/>
                <w:lang w:eastAsia="ru-RU"/>
              </w:rPr>
              <w:t>подписи</w:t>
            </w:r>
          </w:p>
        </w:tc>
      </w:tr>
      <w:tr w:rsidR="001070D8" w:rsidRPr="00D8250D" w:rsidTr="001025DD">
        <w:tc>
          <w:tcPr>
            <w:tcW w:w="1135" w:type="dxa"/>
            <w:tcBorders>
              <w:left w:val="single" w:sz="4" w:space="0" w:color="auto"/>
              <w:right w:val="single" w:sz="4" w:space="0" w:color="auto"/>
            </w:tcBorders>
          </w:tcPr>
          <w:p w:rsidR="001070D8" w:rsidRPr="00D8250D" w:rsidRDefault="001070D8" w:rsidP="001025DD">
            <w:pPr>
              <w:tabs>
                <w:tab w:val="left" w:pos="2977"/>
              </w:tabs>
              <w:spacing w:line="240" w:lineRule="exact"/>
              <w:jc w:val="center"/>
              <w:rPr>
                <w:rFonts w:ascii="PT Astra Serif" w:hAnsi="PT Astra Serif"/>
                <w:sz w:val="24"/>
                <w:szCs w:val="24"/>
                <w:lang w:eastAsia="ru-RU"/>
              </w:rPr>
            </w:pPr>
            <w:r w:rsidRPr="00D8250D">
              <w:rPr>
                <w:rFonts w:ascii="PT Astra Serif" w:hAnsi="PT Astra Serif"/>
                <w:sz w:val="24"/>
                <w:szCs w:val="24"/>
                <w:lang w:eastAsia="ru-RU"/>
              </w:rPr>
              <w:t>поступ-</w:t>
            </w:r>
          </w:p>
          <w:p w:rsidR="001070D8" w:rsidRPr="00D8250D" w:rsidRDefault="001070D8" w:rsidP="001025DD">
            <w:pPr>
              <w:tabs>
                <w:tab w:val="left" w:pos="2977"/>
              </w:tabs>
              <w:spacing w:line="240" w:lineRule="exact"/>
              <w:jc w:val="center"/>
              <w:rPr>
                <w:rFonts w:ascii="PT Astra Serif" w:hAnsi="PT Astra Serif"/>
                <w:sz w:val="24"/>
                <w:szCs w:val="24"/>
                <w:lang w:eastAsia="ru-RU"/>
              </w:rPr>
            </w:pPr>
            <w:r w:rsidRPr="00D8250D">
              <w:rPr>
                <w:rFonts w:ascii="PT Astra Serif" w:hAnsi="PT Astra Serif"/>
                <w:sz w:val="24"/>
                <w:szCs w:val="24"/>
                <w:lang w:eastAsia="ru-RU"/>
              </w:rPr>
              <w:t>ления</w:t>
            </w:r>
          </w:p>
        </w:tc>
        <w:tc>
          <w:tcPr>
            <w:tcW w:w="1134" w:type="dxa"/>
            <w:tcBorders>
              <w:left w:val="single" w:sz="4" w:space="0" w:color="auto"/>
            </w:tcBorders>
          </w:tcPr>
          <w:p w:rsidR="001070D8" w:rsidRPr="00D8250D" w:rsidRDefault="001070D8" w:rsidP="001025DD">
            <w:pPr>
              <w:tabs>
                <w:tab w:val="left" w:pos="2977"/>
              </w:tabs>
              <w:spacing w:line="240" w:lineRule="exact"/>
              <w:ind w:left="-160" w:right="-70"/>
              <w:jc w:val="center"/>
              <w:rPr>
                <w:rFonts w:ascii="PT Astra Serif" w:hAnsi="PT Astra Serif"/>
                <w:sz w:val="24"/>
                <w:szCs w:val="24"/>
                <w:lang w:eastAsia="ru-RU"/>
              </w:rPr>
            </w:pPr>
            <w:r w:rsidRPr="00D8250D">
              <w:rPr>
                <w:rFonts w:ascii="PT Astra Serif" w:hAnsi="PT Astra Serif"/>
                <w:sz w:val="24"/>
                <w:szCs w:val="24"/>
                <w:lang w:eastAsia="ru-RU"/>
              </w:rPr>
              <w:t>согласо-вания</w:t>
            </w:r>
          </w:p>
        </w:tc>
        <w:tc>
          <w:tcPr>
            <w:tcW w:w="4253" w:type="dxa"/>
            <w:vMerge/>
          </w:tcPr>
          <w:p w:rsidR="001070D8" w:rsidRPr="00D8250D" w:rsidRDefault="001070D8" w:rsidP="001025DD">
            <w:pPr>
              <w:spacing w:line="240" w:lineRule="exact"/>
              <w:rPr>
                <w:rFonts w:ascii="PT Astra Serif" w:hAnsi="PT Astra Serif" w:cs="Arial"/>
                <w:sz w:val="24"/>
                <w:szCs w:val="24"/>
                <w:lang w:eastAsia="ru-RU"/>
              </w:rPr>
            </w:pPr>
          </w:p>
        </w:tc>
        <w:tc>
          <w:tcPr>
            <w:tcW w:w="1275" w:type="dxa"/>
            <w:vMerge/>
          </w:tcPr>
          <w:p w:rsidR="001070D8" w:rsidRPr="00D8250D" w:rsidRDefault="001070D8" w:rsidP="001025DD">
            <w:pPr>
              <w:spacing w:line="240" w:lineRule="exact"/>
              <w:jc w:val="center"/>
              <w:rPr>
                <w:rFonts w:ascii="PT Astra Serif" w:hAnsi="PT Astra Serif" w:cs="Arial"/>
                <w:sz w:val="24"/>
                <w:szCs w:val="24"/>
                <w:lang w:eastAsia="ru-RU"/>
              </w:rPr>
            </w:pPr>
          </w:p>
        </w:tc>
        <w:tc>
          <w:tcPr>
            <w:tcW w:w="2410" w:type="dxa"/>
            <w:vMerge/>
            <w:tcBorders>
              <w:right w:val="single" w:sz="4" w:space="0" w:color="auto"/>
            </w:tcBorders>
          </w:tcPr>
          <w:p w:rsidR="001070D8" w:rsidRPr="00D8250D" w:rsidRDefault="001070D8" w:rsidP="001025DD">
            <w:pPr>
              <w:spacing w:line="240" w:lineRule="exact"/>
              <w:jc w:val="center"/>
              <w:rPr>
                <w:rFonts w:ascii="PT Astra Serif" w:hAnsi="PT Astra Serif" w:cs="Arial"/>
                <w:sz w:val="24"/>
                <w:szCs w:val="24"/>
                <w:lang w:eastAsia="ru-RU"/>
              </w:rPr>
            </w:pPr>
          </w:p>
        </w:tc>
      </w:tr>
      <w:tr w:rsidR="001070D8" w:rsidRPr="00D8250D" w:rsidTr="001025DD">
        <w:trPr>
          <w:trHeight w:val="776"/>
        </w:trPr>
        <w:tc>
          <w:tcPr>
            <w:tcW w:w="1135" w:type="dxa"/>
            <w:tcBorders>
              <w:top w:val="single" w:sz="6" w:space="0" w:color="auto"/>
              <w:left w:val="single" w:sz="4" w:space="0" w:color="auto"/>
              <w:righ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1134" w:type="dxa"/>
            <w:tcBorders>
              <w:top w:val="single" w:sz="6" w:space="0" w:color="auto"/>
              <w:lef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4253" w:type="dxa"/>
            <w:tcBorders>
              <w:top w:val="single" w:sz="6" w:space="0" w:color="auto"/>
            </w:tcBorders>
            <w:vAlign w:val="center"/>
          </w:tcPr>
          <w:p w:rsidR="001070D8" w:rsidRPr="00D8250D" w:rsidRDefault="001070D8" w:rsidP="001025DD">
            <w:pPr>
              <w:spacing w:after="0" w:line="240" w:lineRule="auto"/>
              <w:rPr>
                <w:rFonts w:ascii="PT Astra Serif" w:hAnsi="PT Astra Serif"/>
                <w:sz w:val="24"/>
                <w:szCs w:val="24"/>
                <w:lang w:eastAsia="ru-RU"/>
              </w:rPr>
            </w:pPr>
            <w:r w:rsidRPr="00D8250D">
              <w:rPr>
                <w:rFonts w:ascii="PT Astra Serif" w:hAnsi="PT Astra Serif"/>
                <w:sz w:val="24"/>
                <w:szCs w:val="24"/>
                <w:lang w:eastAsia="ru-RU"/>
              </w:rPr>
              <w:t>Первый заместитель Губернатора Ульяновской области – руководитель администрации Губернатора Ульяновской области</w:t>
            </w:r>
          </w:p>
        </w:tc>
        <w:tc>
          <w:tcPr>
            <w:tcW w:w="1275" w:type="dxa"/>
            <w:tcBorders>
              <w:top w:val="single" w:sz="6" w:space="0" w:color="auto"/>
            </w:tcBorders>
          </w:tcPr>
          <w:p w:rsidR="001070D8" w:rsidRPr="00D8250D" w:rsidRDefault="001070D8" w:rsidP="001025DD">
            <w:pPr>
              <w:spacing w:line="240" w:lineRule="atLeast"/>
              <w:jc w:val="both"/>
              <w:rPr>
                <w:rFonts w:ascii="PT Astra Serif" w:hAnsi="PT Astra Serif"/>
                <w:sz w:val="24"/>
                <w:szCs w:val="24"/>
                <w:lang w:eastAsia="ru-RU"/>
              </w:rPr>
            </w:pPr>
          </w:p>
        </w:tc>
        <w:tc>
          <w:tcPr>
            <w:tcW w:w="2410" w:type="dxa"/>
            <w:tcBorders>
              <w:top w:val="single" w:sz="6" w:space="0" w:color="auto"/>
              <w:right w:val="single" w:sz="4" w:space="0" w:color="auto"/>
            </w:tcBorders>
            <w:vAlign w:val="center"/>
          </w:tcPr>
          <w:p w:rsidR="001070D8" w:rsidRPr="00D8250D" w:rsidRDefault="001070D8" w:rsidP="001025DD">
            <w:pPr>
              <w:spacing w:line="240" w:lineRule="atLeast"/>
              <w:jc w:val="both"/>
              <w:rPr>
                <w:rFonts w:ascii="PT Astra Serif" w:hAnsi="PT Astra Serif"/>
                <w:sz w:val="24"/>
                <w:szCs w:val="24"/>
                <w:lang w:eastAsia="ru-RU"/>
              </w:rPr>
            </w:pPr>
            <w:r w:rsidRPr="00D8250D">
              <w:rPr>
                <w:rFonts w:ascii="PT Astra Serif" w:hAnsi="PT Astra Serif"/>
                <w:sz w:val="24"/>
                <w:szCs w:val="24"/>
                <w:lang w:eastAsia="ru-RU"/>
              </w:rPr>
              <w:t>А.В.Озернов</w:t>
            </w:r>
          </w:p>
        </w:tc>
      </w:tr>
      <w:tr w:rsidR="001070D8" w:rsidRPr="00D8250D" w:rsidTr="001025DD">
        <w:trPr>
          <w:trHeight w:val="1033"/>
        </w:trPr>
        <w:tc>
          <w:tcPr>
            <w:tcW w:w="1135" w:type="dxa"/>
            <w:tcBorders>
              <w:top w:val="single" w:sz="6" w:space="0" w:color="auto"/>
              <w:left w:val="single" w:sz="4" w:space="0" w:color="auto"/>
              <w:righ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1134" w:type="dxa"/>
            <w:tcBorders>
              <w:top w:val="single" w:sz="6" w:space="0" w:color="auto"/>
              <w:lef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4253" w:type="dxa"/>
            <w:tcBorders>
              <w:top w:val="single" w:sz="6" w:space="0" w:color="auto"/>
            </w:tcBorders>
            <w:vAlign w:val="center"/>
          </w:tcPr>
          <w:p w:rsidR="001070D8" w:rsidRPr="00D8250D" w:rsidRDefault="001070D8" w:rsidP="001025DD">
            <w:pPr>
              <w:spacing w:after="0" w:line="240" w:lineRule="auto"/>
              <w:rPr>
                <w:rFonts w:ascii="PT Astra Serif" w:hAnsi="PT Astra Serif"/>
                <w:sz w:val="24"/>
                <w:szCs w:val="24"/>
                <w:lang w:eastAsia="ru-RU"/>
              </w:rPr>
            </w:pPr>
            <w:r w:rsidRPr="00D8250D">
              <w:rPr>
                <w:rFonts w:ascii="PT Astra Serif" w:hAnsi="PT Astra Serif"/>
                <w:sz w:val="24"/>
                <w:szCs w:val="24"/>
                <w:lang w:eastAsia="ru-RU"/>
              </w:rPr>
              <w:t>Первый заместитель Председателя Правительства Ульяновской области</w:t>
            </w:r>
          </w:p>
        </w:tc>
        <w:tc>
          <w:tcPr>
            <w:tcW w:w="1275" w:type="dxa"/>
            <w:tcBorders>
              <w:top w:val="single" w:sz="6" w:space="0" w:color="auto"/>
            </w:tcBorders>
          </w:tcPr>
          <w:p w:rsidR="001070D8" w:rsidRPr="00D8250D" w:rsidRDefault="001070D8" w:rsidP="001025DD">
            <w:pPr>
              <w:spacing w:line="240" w:lineRule="atLeast"/>
              <w:jc w:val="both"/>
              <w:rPr>
                <w:rFonts w:ascii="PT Astra Serif" w:hAnsi="PT Astra Serif"/>
                <w:sz w:val="24"/>
                <w:szCs w:val="24"/>
                <w:lang w:eastAsia="ru-RU"/>
              </w:rPr>
            </w:pPr>
          </w:p>
        </w:tc>
        <w:tc>
          <w:tcPr>
            <w:tcW w:w="2410" w:type="dxa"/>
            <w:tcBorders>
              <w:top w:val="single" w:sz="6" w:space="0" w:color="auto"/>
              <w:right w:val="single" w:sz="4" w:space="0" w:color="auto"/>
            </w:tcBorders>
            <w:vAlign w:val="center"/>
          </w:tcPr>
          <w:p w:rsidR="001070D8" w:rsidRPr="00D8250D" w:rsidRDefault="001070D8" w:rsidP="001025DD">
            <w:pPr>
              <w:spacing w:line="240" w:lineRule="atLeast"/>
              <w:jc w:val="both"/>
              <w:rPr>
                <w:rFonts w:ascii="PT Astra Serif" w:hAnsi="PT Astra Serif"/>
                <w:sz w:val="24"/>
                <w:szCs w:val="24"/>
                <w:lang w:eastAsia="ru-RU"/>
              </w:rPr>
            </w:pPr>
            <w:r w:rsidRPr="00D8250D">
              <w:rPr>
                <w:rFonts w:ascii="PT Astra Serif" w:hAnsi="PT Astra Serif"/>
                <w:sz w:val="24"/>
                <w:szCs w:val="24"/>
                <w:lang w:eastAsia="ru-RU"/>
              </w:rPr>
              <w:t>Е.В.Уба</w:t>
            </w:r>
          </w:p>
        </w:tc>
      </w:tr>
      <w:tr w:rsidR="001070D8" w:rsidRPr="00D8250D" w:rsidTr="001025DD">
        <w:trPr>
          <w:trHeight w:val="977"/>
        </w:trPr>
        <w:tc>
          <w:tcPr>
            <w:tcW w:w="1135" w:type="dxa"/>
            <w:tcBorders>
              <w:top w:val="single" w:sz="6" w:space="0" w:color="auto"/>
              <w:left w:val="single" w:sz="4" w:space="0" w:color="auto"/>
              <w:righ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1134" w:type="dxa"/>
            <w:tcBorders>
              <w:top w:val="single" w:sz="6" w:space="0" w:color="auto"/>
              <w:lef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4253" w:type="dxa"/>
            <w:tcBorders>
              <w:top w:val="single" w:sz="6" w:space="0" w:color="auto"/>
            </w:tcBorders>
          </w:tcPr>
          <w:p w:rsidR="001070D8" w:rsidRPr="00D8250D" w:rsidRDefault="001070D8" w:rsidP="001025DD">
            <w:pPr>
              <w:spacing w:after="0" w:line="240" w:lineRule="auto"/>
              <w:rPr>
                <w:rFonts w:ascii="PT Astra Serif" w:hAnsi="PT Astra Serif"/>
                <w:sz w:val="24"/>
                <w:szCs w:val="24"/>
                <w:lang w:eastAsia="ru-RU"/>
              </w:rPr>
            </w:pPr>
            <w:r w:rsidRPr="00D8250D">
              <w:rPr>
                <w:rFonts w:ascii="PT Astra Serif" w:hAnsi="PT Astra Serif"/>
                <w:sz w:val="24"/>
                <w:szCs w:val="24"/>
                <w:lang w:eastAsia="ru-RU"/>
              </w:rPr>
              <w:t>Заместитель руководителя администрации Губернатора Ульяновской области –  начальник государственно-правового управления</w:t>
            </w:r>
          </w:p>
        </w:tc>
        <w:tc>
          <w:tcPr>
            <w:tcW w:w="1275" w:type="dxa"/>
            <w:tcBorders>
              <w:top w:val="single" w:sz="6" w:space="0" w:color="auto"/>
            </w:tcBorders>
          </w:tcPr>
          <w:p w:rsidR="001070D8" w:rsidRPr="00D8250D" w:rsidRDefault="001070D8" w:rsidP="001025DD">
            <w:pPr>
              <w:spacing w:line="240" w:lineRule="atLeast"/>
              <w:jc w:val="both"/>
              <w:rPr>
                <w:rFonts w:ascii="PT Astra Serif" w:hAnsi="PT Astra Serif"/>
                <w:sz w:val="24"/>
                <w:szCs w:val="24"/>
                <w:lang w:eastAsia="ru-RU"/>
              </w:rPr>
            </w:pPr>
          </w:p>
        </w:tc>
        <w:tc>
          <w:tcPr>
            <w:tcW w:w="2410" w:type="dxa"/>
            <w:tcBorders>
              <w:top w:val="single" w:sz="6" w:space="0" w:color="auto"/>
              <w:right w:val="single" w:sz="4" w:space="0" w:color="auto"/>
            </w:tcBorders>
            <w:vAlign w:val="center"/>
          </w:tcPr>
          <w:p w:rsidR="001070D8" w:rsidRPr="00D8250D" w:rsidRDefault="001070D8" w:rsidP="001025DD">
            <w:pPr>
              <w:spacing w:line="240" w:lineRule="atLeast"/>
              <w:ind w:right="-70"/>
              <w:jc w:val="both"/>
              <w:rPr>
                <w:rFonts w:ascii="PT Astra Serif" w:hAnsi="PT Astra Serif"/>
                <w:sz w:val="24"/>
                <w:szCs w:val="24"/>
                <w:lang w:eastAsia="ru-RU"/>
              </w:rPr>
            </w:pPr>
            <w:r w:rsidRPr="00D8250D">
              <w:rPr>
                <w:rFonts w:ascii="PT Astra Serif" w:hAnsi="PT Astra Serif"/>
                <w:sz w:val="24"/>
                <w:szCs w:val="24"/>
                <w:lang w:eastAsia="ru-RU"/>
              </w:rPr>
              <w:t>А.С.Преображенский</w:t>
            </w:r>
          </w:p>
        </w:tc>
      </w:tr>
      <w:tr w:rsidR="001070D8" w:rsidRPr="00D8250D" w:rsidTr="001025DD">
        <w:trPr>
          <w:trHeight w:val="977"/>
        </w:trPr>
        <w:tc>
          <w:tcPr>
            <w:tcW w:w="1135" w:type="dxa"/>
            <w:tcBorders>
              <w:top w:val="single" w:sz="6" w:space="0" w:color="auto"/>
              <w:left w:val="single" w:sz="4" w:space="0" w:color="auto"/>
              <w:righ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1134" w:type="dxa"/>
            <w:tcBorders>
              <w:top w:val="single" w:sz="6" w:space="0" w:color="auto"/>
              <w:lef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4253" w:type="dxa"/>
            <w:tcBorders>
              <w:top w:val="single" w:sz="6" w:space="0" w:color="auto"/>
            </w:tcBorders>
            <w:vAlign w:val="center"/>
          </w:tcPr>
          <w:p w:rsidR="001070D8" w:rsidRPr="00D8250D" w:rsidRDefault="001070D8" w:rsidP="001025DD">
            <w:pPr>
              <w:spacing w:after="0" w:line="240" w:lineRule="auto"/>
              <w:rPr>
                <w:rFonts w:ascii="PT Astra Serif" w:hAnsi="PT Astra Serif"/>
                <w:sz w:val="24"/>
                <w:szCs w:val="24"/>
                <w:lang w:eastAsia="ru-RU"/>
              </w:rPr>
            </w:pPr>
            <w:r w:rsidRPr="00D8250D">
              <w:rPr>
                <w:rFonts w:ascii="PT Astra Serif" w:hAnsi="PT Astra Serif"/>
                <w:sz w:val="24"/>
                <w:szCs w:val="24"/>
                <w:lang w:eastAsia="ru-RU"/>
              </w:rPr>
              <w:t xml:space="preserve">Министр финансов </w:t>
            </w:r>
          </w:p>
          <w:p w:rsidR="001070D8" w:rsidRPr="00D8250D" w:rsidRDefault="001070D8" w:rsidP="001025DD">
            <w:pPr>
              <w:spacing w:after="0" w:line="240" w:lineRule="auto"/>
              <w:rPr>
                <w:rFonts w:ascii="PT Astra Serif" w:hAnsi="PT Astra Serif"/>
                <w:sz w:val="24"/>
                <w:szCs w:val="24"/>
                <w:lang w:eastAsia="ru-RU"/>
              </w:rPr>
            </w:pPr>
            <w:r w:rsidRPr="00D8250D">
              <w:rPr>
                <w:rFonts w:ascii="PT Astra Serif" w:hAnsi="PT Astra Serif"/>
                <w:sz w:val="24"/>
                <w:szCs w:val="24"/>
                <w:lang w:eastAsia="ru-RU"/>
              </w:rPr>
              <w:t>Ульяновской области</w:t>
            </w:r>
          </w:p>
        </w:tc>
        <w:tc>
          <w:tcPr>
            <w:tcW w:w="1275" w:type="dxa"/>
            <w:tcBorders>
              <w:top w:val="single" w:sz="6" w:space="0" w:color="auto"/>
            </w:tcBorders>
          </w:tcPr>
          <w:p w:rsidR="001070D8" w:rsidRPr="00D8250D" w:rsidRDefault="001070D8" w:rsidP="001025DD">
            <w:pPr>
              <w:spacing w:line="240" w:lineRule="atLeast"/>
              <w:jc w:val="both"/>
              <w:rPr>
                <w:rFonts w:ascii="PT Astra Serif" w:hAnsi="PT Astra Serif"/>
                <w:sz w:val="24"/>
                <w:szCs w:val="24"/>
                <w:lang w:eastAsia="ru-RU"/>
              </w:rPr>
            </w:pPr>
          </w:p>
        </w:tc>
        <w:tc>
          <w:tcPr>
            <w:tcW w:w="2410" w:type="dxa"/>
            <w:tcBorders>
              <w:top w:val="single" w:sz="6" w:space="0" w:color="auto"/>
              <w:right w:val="single" w:sz="4" w:space="0" w:color="auto"/>
            </w:tcBorders>
            <w:vAlign w:val="center"/>
          </w:tcPr>
          <w:p w:rsidR="001070D8" w:rsidRPr="00D8250D" w:rsidRDefault="001070D8" w:rsidP="001025DD">
            <w:pPr>
              <w:spacing w:line="240" w:lineRule="atLeast"/>
              <w:ind w:right="-70"/>
              <w:jc w:val="both"/>
              <w:rPr>
                <w:rFonts w:ascii="PT Astra Serif" w:hAnsi="PT Astra Serif"/>
                <w:sz w:val="24"/>
                <w:szCs w:val="24"/>
                <w:lang w:eastAsia="ru-RU"/>
              </w:rPr>
            </w:pPr>
            <w:r w:rsidRPr="00D8250D">
              <w:rPr>
                <w:rFonts w:ascii="PT Astra Serif" w:hAnsi="PT Astra Serif"/>
                <w:sz w:val="24"/>
                <w:szCs w:val="24"/>
                <w:lang w:eastAsia="ru-RU"/>
              </w:rPr>
              <w:t>Е.В.Буцкая</w:t>
            </w:r>
          </w:p>
        </w:tc>
      </w:tr>
      <w:tr w:rsidR="001070D8" w:rsidRPr="00D8250D" w:rsidTr="001025DD">
        <w:trPr>
          <w:trHeight w:val="1009"/>
        </w:trPr>
        <w:tc>
          <w:tcPr>
            <w:tcW w:w="1135" w:type="dxa"/>
            <w:tcBorders>
              <w:top w:val="single" w:sz="6" w:space="0" w:color="auto"/>
              <w:left w:val="single" w:sz="4" w:space="0" w:color="auto"/>
              <w:righ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1134" w:type="dxa"/>
            <w:tcBorders>
              <w:top w:val="single" w:sz="6" w:space="0" w:color="auto"/>
              <w:left w:val="single" w:sz="4" w:space="0" w:color="auto"/>
            </w:tcBorders>
          </w:tcPr>
          <w:p w:rsidR="001070D8" w:rsidRPr="00D8250D" w:rsidRDefault="001070D8" w:rsidP="001025DD">
            <w:pPr>
              <w:tabs>
                <w:tab w:val="left" w:pos="2977"/>
              </w:tabs>
              <w:spacing w:line="240" w:lineRule="exact"/>
              <w:jc w:val="center"/>
              <w:rPr>
                <w:rFonts w:ascii="PT Astra Serif" w:hAnsi="PT Astra Serif" w:cs="Arial"/>
                <w:sz w:val="24"/>
                <w:szCs w:val="24"/>
                <w:lang w:eastAsia="ru-RU"/>
              </w:rPr>
            </w:pPr>
          </w:p>
        </w:tc>
        <w:tc>
          <w:tcPr>
            <w:tcW w:w="4253" w:type="dxa"/>
            <w:tcBorders>
              <w:top w:val="single" w:sz="6" w:space="0" w:color="auto"/>
            </w:tcBorders>
            <w:vAlign w:val="center"/>
          </w:tcPr>
          <w:p w:rsidR="001070D8" w:rsidRPr="00D8250D" w:rsidRDefault="00042B8A" w:rsidP="00042B8A">
            <w:pPr>
              <w:spacing w:after="0" w:line="240" w:lineRule="auto"/>
              <w:rPr>
                <w:rFonts w:ascii="PT Astra Serif" w:hAnsi="PT Astra Serif"/>
                <w:sz w:val="24"/>
                <w:szCs w:val="24"/>
                <w:lang w:eastAsia="ru-RU"/>
              </w:rPr>
            </w:pPr>
            <w:r w:rsidRPr="00042B8A">
              <w:rPr>
                <w:rFonts w:ascii="PT Astra Serif" w:hAnsi="PT Astra Serif"/>
                <w:sz w:val="24"/>
                <w:szCs w:val="24"/>
                <w:lang w:eastAsia="ru-RU"/>
              </w:rPr>
              <w:t>Заместитель Председателя Правительства Ульяновской области – Министр семейной, демографической политики  и социального благополучия Ульяновской области</w:t>
            </w:r>
            <w:r w:rsidR="001070D8" w:rsidRPr="00D8250D">
              <w:rPr>
                <w:rFonts w:ascii="PT Astra Serif" w:hAnsi="PT Astra Serif"/>
                <w:sz w:val="24"/>
                <w:szCs w:val="24"/>
                <w:lang w:eastAsia="ru-RU"/>
              </w:rPr>
              <w:tab/>
            </w:r>
          </w:p>
        </w:tc>
        <w:tc>
          <w:tcPr>
            <w:tcW w:w="1275" w:type="dxa"/>
            <w:tcBorders>
              <w:top w:val="single" w:sz="6" w:space="0" w:color="auto"/>
            </w:tcBorders>
          </w:tcPr>
          <w:p w:rsidR="001070D8" w:rsidRPr="00D8250D" w:rsidRDefault="001070D8" w:rsidP="001025DD">
            <w:pPr>
              <w:spacing w:line="240" w:lineRule="atLeast"/>
              <w:jc w:val="both"/>
              <w:rPr>
                <w:rFonts w:ascii="PT Astra Serif" w:hAnsi="PT Astra Serif"/>
                <w:sz w:val="24"/>
                <w:szCs w:val="24"/>
                <w:lang w:eastAsia="ru-RU"/>
              </w:rPr>
            </w:pPr>
          </w:p>
        </w:tc>
        <w:tc>
          <w:tcPr>
            <w:tcW w:w="2410" w:type="dxa"/>
            <w:tcBorders>
              <w:top w:val="single" w:sz="6" w:space="0" w:color="auto"/>
              <w:right w:val="single" w:sz="4" w:space="0" w:color="auto"/>
            </w:tcBorders>
            <w:vAlign w:val="center"/>
          </w:tcPr>
          <w:p w:rsidR="001070D8" w:rsidRPr="00D8250D" w:rsidRDefault="00042B8A" w:rsidP="00F8492C">
            <w:pPr>
              <w:spacing w:line="240" w:lineRule="atLeast"/>
              <w:jc w:val="both"/>
              <w:rPr>
                <w:rFonts w:ascii="PT Astra Serif" w:hAnsi="PT Astra Serif"/>
                <w:sz w:val="24"/>
                <w:szCs w:val="24"/>
                <w:lang w:eastAsia="ru-RU"/>
              </w:rPr>
            </w:pPr>
            <w:r>
              <w:rPr>
                <w:rFonts w:ascii="PT Astra Serif" w:hAnsi="PT Astra Serif"/>
                <w:sz w:val="24"/>
                <w:szCs w:val="24"/>
                <w:lang w:eastAsia="ru-RU"/>
              </w:rPr>
              <w:t>О.М.Касимова</w:t>
            </w:r>
          </w:p>
        </w:tc>
      </w:tr>
    </w:tbl>
    <w:p w:rsidR="001070D8" w:rsidRPr="00D8250D" w:rsidRDefault="001070D8" w:rsidP="001070D8">
      <w:pPr>
        <w:rPr>
          <w:rFonts w:ascii="PT Astra Serif" w:hAnsi="PT Astra Serif"/>
          <w:sz w:val="16"/>
          <w:szCs w:val="16"/>
          <w:lang w:eastAsia="ru-RU"/>
        </w:rPr>
      </w:pPr>
    </w:p>
    <w:p w:rsidR="001070D8" w:rsidRPr="00D8250D" w:rsidRDefault="001070D8" w:rsidP="001070D8">
      <w:pPr>
        <w:rPr>
          <w:rFonts w:ascii="PT Astra Serif" w:hAnsi="PT Astra Serif"/>
          <w:sz w:val="16"/>
          <w:szCs w:val="16"/>
          <w:lang w:eastAsia="ru-RU"/>
        </w:rPr>
      </w:pPr>
    </w:p>
    <w:p w:rsidR="00F8492C" w:rsidRDefault="00F8492C" w:rsidP="001070D8">
      <w:pPr>
        <w:rPr>
          <w:rFonts w:ascii="PT Astra Serif" w:hAnsi="PT Astra Serif"/>
          <w:sz w:val="16"/>
          <w:szCs w:val="16"/>
          <w:lang w:eastAsia="ru-RU"/>
        </w:rPr>
      </w:pPr>
    </w:p>
    <w:p w:rsidR="001070D8" w:rsidRPr="00D8250D" w:rsidRDefault="001070D8" w:rsidP="001070D8">
      <w:pPr>
        <w:rPr>
          <w:rFonts w:ascii="PT Astra Serif" w:hAnsi="PT Astra Serif"/>
          <w:sz w:val="16"/>
          <w:szCs w:val="16"/>
          <w:lang w:eastAsia="ru-RU"/>
        </w:rPr>
      </w:pPr>
    </w:p>
    <w:p w:rsidR="005A57F3" w:rsidRPr="005A57F3" w:rsidRDefault="001070D8" w:rsidP="001070D8">
      <w:pPr>
        <w:rPr>
          <w:rFonts w:ascii="PT Astra Serif" w:hAnsi="PT Astra Serif"/>
          <w:sz w:val="28"/>
          <w:szCs w:val="28"/>
        </w:rPr>
      </w:pPr>
      <w:r w:rsidRPr="00D8250D">
        <w:rPr>
          <w:rFonts w:ascii="PT Astra Serif" w:hAnsi="PT Astra Serif"/>
          <w:sz w:val="20"/>
          <w:szCs w:val="20"/>
          <w:lang w:eastAsia="ru-RU"/>
        </w:rPr>
        <w:t xml:space="preserve">Исполнитель: Барабанова Светлана Олеговна, 44-95-04 </w:t>
      </w:r>
    </w:p>
    <w:sectPr w:rsidR="005A57F3" w:rsidRPr="005A57F3" w:rsidSect="001070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F5C" w:rsidRDefault="007D7F5C" w:rsidP="001070D8">
      <w:pPr>
        <w:spacing w:after="0" w:line="240" w:lineRule="auto"/>
      </w:pPr>
      <w:r>
        <w:separator/>
      </w:r>
    </w:p>
  </w:endnote>
  <w:endnote w:type="continuationSeparator" w:id="1">
    <w:p w:rsidR="007D7F5C" w:rsidRDefault="007D7F5C" w:rsidP="00107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F5C" w:rsidRDefault="007D7F5C" w:rsidP="001070D8">
      <w:pPr>
        <w:spacing w:after="0" w:line="240" w:lineRule="auto"/>
      </w:pPr>
      <w:r>
        <w:separator/>
      </w:r>
    </w:p>
  </w:footnote>
  <w:footnote w:type="continuationSeparator" w:id="1">
    <w:p w:rsidR="007D7F5C" w:rsidRDefault="007D7F5C" w:rsidP="00107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10258"/>
      <w:docPartObj>
        <w:docPartGallery w:val="Page Numbers (Top of Page)"/>
        <w:docPartUnique/>
      </w:docPartObj>
    </w:sdtPr>
    <w:sdtContent>
      <w:p w:rsidR="001070D8" w:rsidRDefault="00514198">
        <w:pPr>
          <w:pStyle w:val="a5"/>
          <w:jc w:val="center"/>
        </w:pPr>
        <w:r w:rsidRPr="001070D8">
          <w:rPr>
            <w:rFonts w:ascii="PT Astra Serif" w:hAnsi="PT Astra Serif"/>
            <w:sz w:val="28"/>
            <w:szCs w:val="28"/>
          </w:rPr>
          <w:fldChar w:fldCharType="begin"/>
        </w:r>
        <w:r w:rsidR="001070D8" w:rsidRPr="001070D8">
          <w:rPr>
            <w:rFonts w:ascii="PT Astra Serif" w:hAnsi="PT Astra Serif"/>
            <w:sz w:val="28"/>
            <w:szCs w:val="28"/>
          </w:rPr>
          <w:instrText>PAGE   \* MERGEFORMAT</w:instrText>
        </w:r>
        <w:r w:rsidRPr="001070D8">
          <w:rPr>
            <w:rFonts w:ascii="PT Astra Serif" w:hAnsi="PT Astra Serif"/>
            <w:sz w:val="28"/>
            <w:szCs w:val="28"/>
          </w:rPr>
          <w:fldChar w:fldCharType="separate"/>
        </w:r>
        <w:r w:rsidR="00585457">
          <w:rPr>
            <w:rFonts w:ascii="PT Astra Serif" w:hAnsi="PT Astra Serif"/>
            <w:noProof/>
            <w:sz w:val="28"/>
            <w:szCs w:val="28"/>
          </w:rPr>
          <w:t>5</w:t>
        </w:r>
        <w:r w:rsidRPr="001070D8">
          <w:rPr>
            <w:rFonts w:ascii="PT Astra Serif" w:hAnsi="PT Astra Serif"/>
            <w:sz w:val="28"/>
            <w:szCs w:val="28"/>
          </w:rPr>
          <w:fldChar w:fldCharType="end"/>
        </w:r>
      </w:p>
    </w:sdtContent>
  </w:sdt>
  <w:p w:rsidR="001070D8" w:rsidRDefault="001070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BAAE7A"/>
    <w:lvl w:ilvl="0">
      <w:start w:val="1"/>
      <w:numFmt w:val="bullet"/>
      <w:pStyle w:val="a"/>
      <w:lvlText w:val=""/>
      <w:lvlJc w:val="left"/>
      <w:pPr>
        <w:tabs>
          <w:tab w:val="num" w:pos="360"/>
        </w:tabs>
        <w:ind w:left="360" w:hanging="360"/>
      </w:pPr>
      <w:rPr>
        <w:rFonts w:ascii="Symbol" w:hAnsi="Symbol" w:hint="default"/>
      </w:rPr>
    </w:lvl>
  </w:abstractNum>
  <w:abstractNum w:abstractNumId="1">
    <w:nsid w:val="01943915"/>
    <w:multiLevelType w:val="hybridMultilevel"/>
    <w:tmpl w:val="17965C72"/>
    <w:lvl w:ilvl="0" w:tplc="EFA2C79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324F6"/>
    <w:multiLevelType w:val="hybridMultilevel"/>
    <w:tmpl w:val="EA9E6042"/>
    <w:lvl w:ilvl="0" w:tplc="E1308EE8">
      <w:start w:val="1"/>
      <w:numFmt w:val="decimal"/>
      <w:lvlText w:val="%1)"/>
      <w:lvlJc w:val="left"/>
      <w:pPr>
        <w:ind w:left="1427" w:hanging="360"/>
      </w:pPr>
      <w:rPr>
        <w:rFonts w:ascii="Times New Roman" w:hAnsi="Times New Roman" w:hint="default"/>
        <w:color w:val="auto"/>
        <w:sz w:val="24"/>
      </w:rPr>
    </w:lvl>
    <w:lvl w:ilvl="1" w:tplc="04190019" w:tentative="1">
      <w:start w:val="1"/>
      <w:numFmt w:val="lowerLetter"/>
      <w:lvlText w:val="%2."/>
      <w:lvlJc w:val="left"/>
      <w:pPr>
        <w:ind w:left="2147" w:hanging="360"/>
      </w:pPr>
    </w:lvl>
    <w:lvl w:ilvl="2" w:tplc="10C00496">
      <w:start w:val="1"/>
      <w:numFmt w:val="decimal"/>
      <w:lvlText w:val="%3)"/>
      <w:lvlJc w:val="left"/>
      <w:pPr>
        <w:ind w:left="2867" w:hanging="180"/>
      </w:pPr>
      <w:rPr>
        <w:rFonts w:hint="default"/>
        <w:color w:val="auto"/>
        <w:sz w:val="24"/>
      </w:r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3">
    <w:nsid w:val="1E707657"/>
    <w:multiLevelType w:val="hybridMultilevel"/>
    <w:tmpl w:val="52445E3C"/>
    <w:lvl w:ilvl="0" w:tplc="DF461A52">
      <w:start w:val="1"/>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378B3"/>
    <w:multiLevelType w:val="hybridMultilevel"/>
    <w:tmpl w:val="AF2EE536"/>
    <w:lvl w:ilvl="0" w:tplc="46267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39378D"/>
    <w:multiLevelType w:val="hybridMultilevel"/>
    <w:tmpl w:val="17965C72"/>
    <w:lvl w:ilvl="0" w:tplc="EFA2C79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52400"/>
    <w:multiLevelType w:val="hybridMultilevel"/>
    <w:tmpl w:val="3196AF70"/>
    <w:lvl w:ilvl="0" w:tplc="234682AA">
      <w:start w:val="1"/>
      <w:numFmt w:val="decimal"/>
      <w:lvlText w:val="%1)"/>
      <w:lvlJc w:val="left"/>
      <w:pPr>
        <w:ind w:left="1812" w:hanging="10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D248F6"/>
    <w:multiLevelType w:val="hybridMultilevel"/>
    <w:tmpl w:val="809434FC"/>
    <w:lvl w:ilvl="0" w:tplc="10C004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016FD4"/>
    <w:multiLevelType w:val="hybridMultilevel"/>
    <w:tmpl w:val="F12E1C2E"/>
    <w:lvl w:ilvl="0" w:tplc="849CCF80">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9564E9"/>
    <w:multiLevelType w:val="hybridMultilevel"/>
    <w:tmpl w:val="9BC08BDC"/>
    <w:lvl w:ilvl="0" w:tplc="2D0A5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883ED0"/>
    <w:multiLevelType w:val="hybridMultilevel"/>
    <w:tmpl w:val="D2324486"/>
    <w:lvl w:ilvl="0" w:tplc="2B326F42">
      <w:start w:val="1"/>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F55B1"/>
    <w:multiLevelType w:val="hybridMultilevel"/>
    <w:tmpl w:val="9F609C70"/>
    <w:lvl w:ilvl="0" w:tplc="0B7CD4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818D8D8">
      <w:start w:val="1"/>
      <w:numFmt w:val="decimal"/>
      <w:lvlText w:val="%3)"/>
      <w:lvlJc w:val="left"/>
      <w:pPr>
        <w:ind w:left="8267" w:hanging="612"/>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A0803"/>
    <w:multiLevelType w:val="hybridMultilevel"/>
    <w:tmpl w:val="3D94A800"/>
    <w:lvl w:ilvl="0" w:tplc="0818D8D8">
      <w:start w:val="1"/>
      <w:numFmt w:val="decimal"/>
      <w:lvlText w:val="%1)"/>
      <w:lvlJc w:val="left"/>
      <w:pPr>
        <w:ind w:left="9040" w:hanging="612"/>
      </w:pPr>
      <w:rPr>
        <w:rFonts w:hint="default"/>
      </w:rPr>
    </w:lvl>
    <w:lvl w:ilvl="1" w:tplc="04190019">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3">
    <w:nsid w:val="5A401827"/>
    <w:multiLevelType w:val="hybridMultilevel"/>
    <w:tmpl w:val="684CB608"/>
    <w:lvl w:ilvl="0" w:tplc="10C00496">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66445F"/>
    <w:multiLevelType w:val="hybridMultilevel"/>
    <w:tmpl w:val="D570A61A"/>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E678BA"/>
    <w:multiLevelType w:val="hybridMultilevel"/>
    <w:tmpl w:val="F9AA765C"/>
    <w:lvl w:ilvl="0" w:tplc="F388532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4D0024"/>
    <w:multiLevelType w:val="hybridMultilevel"/>
    <w:tmpl w:val="1E66A7F2"/>
    <w:lvl w:ilvl="0" w:tplc="04190011">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CC0C3D"/>
    <w:multiLevelType w:val="hybridMultilevel"/>
    <w:tmpl w:val="79AAE13E"/>
    <w:lvl w:ilvl="0" w:tplc="0818D8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E718CB"/>
    <w:multiLevelType w:val="hybridMultilevel"/>
    <w:tmpl w:val="1C8801A6"/>
    <w:lvl w:ilvl="0" w:tplc="D458E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EF26EA"/>
    <w:multiLevelType w:val="hybridMultilevel"/>
    <w:tmpl w:val="12CC636E"/>
    <w:lvl w:ilvl="0" w:tplc="AEDCD354">
      <w:start w:val="1"/>
      <w:numFmt w:val="decimal"/>
      <w:lvlText w:val="%1)"/>
      <w:lvlJc w:val="left"/>
      <w:pPr>
        <w:ind w:left="17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540"/>
    <w:multiLevelType w:val="hybridMultilevel"/>
    <w:tmpl w:val="F844EB6C"/>
    <w:lvl w:ilvl="0" w:tplc="0818D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10C00496">
      <w:start w:val="1"/>
      <w:numFmt w:val="decimal"/>
      <w:lvlText w:val="%3)"/>
      <w:lvlJc w:val="left"/>
      <w:pPr>
        <w:ind w:left="2160" w:hanging="180"/>
      </w:pPr>
      <w:rPr>
        <w:rFonts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
  </w:num>
  <w:num w:numId="5">
    <w:abstractNumId w:val="14"/>
  </w:num>
  <w:num w:numId="6">
    <w:abstractNumId w:val="16"/>
  </w:num>
  <w:num w:numId="7">
    <w:abstractNumId w:val="13"/>
  </w:num>
  <w:num w:numId="8">
    <w:abstractNumId w:val="6"/>
  </w:num>
  <w:num w:numId="9">
    <w:abstractNumId w:val="19"/>
  </w:num>
  <w:num w:numId="10">
    <w:abstractNumId w:val="3"/>
  </w:num>
  <w:num w:numId="11">
    <w:abstractNumId w:val="7"/>
  </w:num>
  <w:num w:numId="12">
    <w:abstractNumId w:val="8"/>
  </w:num>
  <w:num w:numId="13">
    <w:abstractNumId w:val="2"/>
  </w:num>
  <w:num w:numId="14">
    <w:abstractNumId w:val="10"/>
  </w:num>
  <w:num w:numId="15">
    <w:abstractNumId w:val="5"/>
  </w:num>
  <w:num w:numId="16">
    <w:abstractNumId w:val="12"/>
  </w:num>
  <w:num w:numId="17">
    <w:abstractNumId w:val="17"/>
  </w:num>
  <w:num w:numId="18">
    <w:abstractNumId w:val="20"/>
  </w:num>
  <w:num w:numId="19">
    <w:abstractNumId w:val="0"/>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5A57F3"/>
    <w:rsid w:val="00003635"/>
    <w:rsid w:val="00013510"/>
    <w:rsid w:val="00042B8A"/>
    <w:rsid w:val="000669A6"/>
    <w:rsid w:val="00081CC8"/>
    <w:rsid w:val="000C3D1B"/>
    <w:rsid w:val="000F0C00"/>
    <w:rsid w:val="000F42A7"/>
    <w:rsid w:val="001070D8"/>
    <w:rsid w:val="00155020"/>
    <w:rsid w:val="00161AA2"/>
    <w:rsid w:val="001A1AB6"/>
    <w:rsid w:val="001B5278"/>
    <w:rsid w:val="001C216F"/>
    <w:rsid w:val="001E5027"/>
    <w:rsid w:val="001F4157"/>
    <w:rsid w:val="001F65C8"/>
    <w:rsid w:val="00223FAF"/>
    <w:rsid w:val="00297708"/>
    <w:rsid w:val="00361EEB"/>
    <w:rsid w:val="00415736"/>
    <w:rsid w:val="00425E87"/>
    <w:rsid w:val="00444207"/>
    <w:rsid w:val="00452216"/>
    <w:rsid w:val="004966DB"/>
    <w:rsid w:val="00510D63"/>
    <w:rsid w:val="00514198"/>
    <w:rsid w:val="005346D7"/>
    <w:rsid w:val="00550435"/>
    <w:rsid w:val="00556F3C"/>
    <w:rsid w:val="00585457"/>
    <w:rsid w:val="005A57F3"/>
    <w:rsid w:val="005A6A43"/>
    <w:rsid w:val="005C23C3"/>
    <w:rsid w:val="005E09EB"/>
    <w:rsid w:val="005E1A52"/>
    <w:rsid w:val="005E4DBD"/>
    <w:rsid w:val="005F6778"/>
    <w:rsid w:val="00675BD5"/>
    <w:rsid w:val="006815EF"/>
    <w:rsid w:val="006F2930"/>
    <w:rsid w:val="007009D3"/>
    <w:rsid w:val="00720347"/>
    <w:rsid w:val="007B7C98"/>
    <w:rsid w:val="007C06CA"/>
    <w:rsid w:val="007D7F5C"/>
    <w:rsid w:val="00806DAE"/>
    <w:rsid w:val="00827FD0"/>
    <w:rsid w:val="008536A4"/>
    <w:rsid w:val="00867AF7"/>
    <w:rsid w:val="008732D7"/>
    <w:rsid w:val="0088165B"/>
    <w:rsid w:val="0089193D"/>
    <w:rsid w:val="008B2F79"/>
    <w:rsid w:val="008D2178"/>
    <w:rsid w:val="008E5C71"/>
    <w:rsid w:val="00990572"/>
    <w:rsid w:val="00992883"/>
    <w:rsid w:val="009D23AE"/>
    <w:rsid w:val="00A17451"/>
    <w:rsid w:val="00AE2FC0"/>
    <w:rsid w:val="00AF4C10"/>
    <w:rsid w:val="00B30977"/>
    <w:rsid w:val="00B51B46"/>
    <w:rsid w:val="00B614BE"/>
    <w:rsid w:val="00B95317"/>
    <w:rsid w:val="00BC3238"/>
    <w:rsid w:val="00C0191E"/>
    <w:rsid w:val="00C478F0"/>
    <w:rsid w:val="00C567DA"/>
    <w:rsid w:val="00C8352B"/>
    <w:rsid w:val="00C90146"/>
    <w:rsid w:val="00C914D3"/>
    <w:rsid w:val="00CD6F47"/>
    <w:rsid w:val="00D67A1E"/>
    <w:rsid w:val="00D901B5"/>
    <w:rsid w:val="00D93AC2"/>
    <w:rsid w:val="00D97424"/>
    <w:rsid w:val="00DA1C3B"/>
    <w:rsid w:val="00DD2243"/>
    <w:rsid w:val="00E31807"/>
    <w:rsid w:val="00E65279"/>
    <w:rsid w:val="00E730E6"/>
    <w:rsid w:val="00EE7EAE"/>
    <w:rsid w:val="00F32102"/>
    <w:rsid w:val="00F57F62"/>
    <w:rsid w:val="00F72022"/>
    <w:rsid w:val="00F74B44"/>
    <w:rsid w:val="00F8492C"/>
    <w:rsid w:val="00FB4FC7"/>
    <w:rsid w:val="00FB5646"/>
    <w:rsid w:val="00FC6765"/>
    <w:rsid w:val="00FE1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9E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5317"/>
    <w:pPr>
      <w:ind w:left="720"/>
      <w:contextualSpacing/>
    </w:pPr>
  </w:style>
  <w:style w:type="paragraph" w:customStyle="1" w:styleId="ConsPlusNormal">
    <w:name w:val="ConsPlusNormal"/>
    <w:rsid w:val="00C01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977"/>
    <w:pPr>
      <w:widowControl w:val="0"/>
      <w:autoSpaceDE w:val="0"/>
      <w:autoSpaceDN w:val="0"/>
      <w:spacing w:after="0" w:line="240" w:lineRule="auto"/>
    </w:pPr>
    <w:rPr>
      <w:rFonts w:ascii="Calibri" w:eastAsia="Times New Roman" w:hAnsi="Calibri" w:cs="Calibri"/>
      <w:b/>
      <w:szCs w:val="20"/>
      <w:lang w:eastAsia="ru-RU"/>
    </w:rPr>
  </w:style>
  <w:style w:type="paragraph" w:styleId="a">
    <w:name w:val="List Bullet"/>
    <w:basedOn w:val="a0"/>
    <w:uiPriority w:val="99"/>
    <w:unhideWhenUsed/>
    <w:rsid w:val="00B30977"/>
    <w:pPr>
      <w:numPr>
        <w:numId w:val="19"/>
      </w:numPr>
      <w:tabs>
        <w:tab w:val="clear" w:pos="360"/>
      </w:tabs>
      <w:ind w:left="1068"/>
      <w:contextualSpacing/>
    </w:pPr>
    <w:rPr>
      <w:rFonts w:ascii="Calibri" w:eastAsia="Calibri" w:hAnsi="Calibri" w:cs="Times New Roman"/>
    </w:rPr>
  </w:style>
  <w:style w:type="paragraph" w:styleId="a5">
    <w:name w:val="header"/>
    <w:basedOn w:val="a0"/>
    <w:link w:val="a6"/>
    <w:uiPriority w:val="99"/>
    <w:unhideWhenUsed/>
    <w:rsid w:val="001070D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070D8"/>
  </w:style>
  <w:style w:type="paragraph" w:styleId="a7">
    <w:name w:val="footer"/>
    <w:basedOn w:val="a0"/>
    <w:link w:val="a8"/>
    <w:uiPriority w:val="99"/>
    <w:unhideWhenUsed/>
    <w:rsid w:val="001070D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070D8"/>
  </w:style>
  <w:style w:type="paragraph" w:styleId="a9">
    <w:name w:val="Balloon Text"/>
    <w:basedOn w:val="a0"/>
    <w:link w:val="aa"/>
    <w:uiPriority w:val="99"/>
    <w:semiHidden/>
    <w:unhideWhenUsed/>
    <w:rsid w:val="009D23A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D2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9E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5317"/>
    <w:pPr>
      <w:ind w:left="720"/>
      <w:contextualSpacing/>
    </w:pPr>
  </w:style>
  <w:style w:type="paragraph" w:customStyle="1" w:styleId="ConsPlusNormal">
    <w:name w:val="ConsPlusNormal"/>
    <w:rsid w:val="00C01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977"/>
    <w:pPr>
      <w:widowControl w:val="0"/>
      <w:autoSpaceDE w:val="0"/>
      <w:autoSpaceDN w:val="0"/>
      <w:spacing w:after="0" w:line="240" w:lineRule="auto"/>
    </w:pPr>
    <w:rPr>
      <w:rFonts w:ascii="Calibri" w:eastAsia="Times New Roman" w:hAnsi="Calibri" w:cs="Calibri"/>
      <w:b/>
      <w:szCs w:val="20"/>
      <w:lang w:eastAsia="ru-RU"/>
    </w:rPr>
  </w:style>
  <w:style w:type="paragraph" w:styleId="a">
    <w:name w:val="List Bullet"/>
    <w:basedOn w:val="a0"/>
    <w:uiPriority w:val="99"/>
    <w:unhideWhenUsed/>
    <w:rsid w:val="00B30977"/>
    <w:pPr>
      <w:numPr>
        <w:numId w:val="19"/>
      </w:numPr>
      <w:tabs>
        <w:tab w:val="clear" w:pos="360"/>
      </w:tabs>
      <w:ind w:left="1068"/>
      <w:contextualSpacing/>
    </w:pPr>
    <w:rPr>
      <w:rFonts w:ascii="Calibri" w:eastAsia="Calibri" w:hAnsi="Calibri" w:cs="Times New Roman"/>
    </w:rPr>
  </w:style>
  <w:style w:type="paragraph" w:styleId="a5">
    <w:name w:val="header"/>
    <w:basedOn w:val="a0"/>
    <w:link w:val="a6"/>
    <w:uiPriority w:val="99"/>
    <w:unhideWhenUsed/>
    <w:rsid w:val="001070D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070D8"/>
  </w:style>
  <w:style w:type="paragraph" w:styleId="a7">
    <w:name w:val="footer"/>
    <w:basedOn w:val="a0"/>
    <w:link w:val="a8"/>
    <w:uiPriority w:val="99"/>
    <w:unhideWhenUsed/>
    <w:rsid w:val="001070D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070D8"/>
  </w:style>
  <w:style w:type="paragraph" w:styleId="a9">
    <w:name w:val="Balloon Text"/>
    <w:basedOn w:val="a0"/>
    <w:link w:val="aa"/>
    <w:uiPriority w:val="99"/>
    <w:semiHidden/>
    <w:unhideWhenUsed/>
    <w:rsid w:val="009D23A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D2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2</cp:revision>
  <cp:lastPrinted>2019-12-02T08:07:00Z</cp:lastPrinted>
  <dcterms:created xsi:type="dcterms:W3CDTF">2019-12-03T10:32:00Z</dcterms:created>
  <dcterms:modified xsi:type="dcterms:W3CDTF">2019-12-03T10:32:00Z</dcterms:modified>
</cp:coreProperties>
</file>