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B0" w:rsidRPr="00B1386B" w:rsidRDefault="007A43B0" w:rsidP="009A4CB8">
      <w:pPr>
        <w:jc w:val="right"/>
        <w:rPr>
          <w:rFonts w:ascii="PT Astra Serif" w:hAnsi="PT Astra Serif"/>
          <w:sz w:val="28"/>
          <w:szCs w:val="28"/>
        </w:rPr>
      </w:pPr>
      <w:r w:rsidRPr="00B1386B">
        <w:rPr>
          <w:rFonts w:ascii="PT Astra Serif" w:hAnsi="PT Astra Serif"/>
          <w:sz w:val="28"/>
          <w:szCs w:val="28"/>
        </w:rPr>
        <w:t>Проект</w:t>
      </w:r>
    </w:p>
    <w:p w:rsidR="007A43B0" w:rsidRDefault="007A43B0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0775" w:rsidRDefault="007C0775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0775" w:rsidRPr="00B1386B" w:rsidRDefault="007C0775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B1386B" w:rsidRDefault="007A43B0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1386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A43B0" w:rsidRPr="00B1386B" w:rsidRDefault="007A43B0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B1386B" w:rsidRDefault="007A43B0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B1386B" w:rsidRDefault="007A43B0" w:rsidP="009A4CB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1386B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A43B0" w:rsidRPr="00B1386B" w:rsidRDefault="007A43B0" w:rsidP="009A4CB8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B1386B" w:rsidRDefault="007A43B0" w:rsidP="009A4CB8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B1386B" w:rsidRDefault="007A43B0" w:rsidP="009A4CB8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1386B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 Правительства</w:t>
      </w:r>
    </w:p>
    <w:p w:rsidR="00B1386B" w:rsidRPr="00B1386B" w:rsidRDefault="007A43B0" w:rsidP="009A4CB8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B1386B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 от 30.03.2011 № 12/131-П</w:t>
      </w:r>
      <w:r w:rsidR="00B1386B" w:rsidRPr="00B1386B">
        <w:rPr>
          <w:rFonts w:ascii="PT Astra Serif" w:hAnsi="PT Astra Serif"/>
          <w:b/>
          <w:sz w:val="28"/>
          <w:szCs w:val="28"/>
        </w:rPr>
        <w:t xml:space="preserve"> и признании</w:t>
      </w:r>
    </w:p>
    <w:p w:rsidR="006F482C" w:rsidRDefault="00B1386B" w:rsidP="009A4CB8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B1386B">
        <w:rPr>
          <w:rFonts w:ascii="PT Astra Serif" w:hAnsi="PT Astra Serif"/>
          <w:b/>
          <w:sz w:val="28"/>
          <w:szCs w:val="28"/>
        </w:rPr>
        <w:t xml:space="preserve">утратившими силу отдельных </w:t>
      </w:r>
      <w:r w:rsidR="006F482C">
        <w:rPr>
          <w:rFonts w:ascii="PT Astra Serif" w:hAnsi="PT Astra Serif"/>
          <w:b/>
          <w:spacing w:val="-2"/>
          <w:sz w:val="28"/>
          <w:szCs w:val="28"/>
        </w:rPr>
        <w:t xml:space="preserve">постановлений </w:t>
      </w:r>
      <w:r w:rsidR="00DF0EA4">
        <w:rPr>
          <w:rFonts w:ascii="PT Astra Serif" w:hAnsi="PT Astra Serif"/>
          <w:b/>
          <w:sz w:val="28"/>
          <w:szCs w:val="28"/>
        </w:rPr>
        <w:t>(</w:t>
      </w:r>
      <w:r w:rsidR="006F482C">
        <w:rPr>
          <w:rFonts w:ascii="PT Astra Serif" w:hAnsi="PT Astra Serif"/>
          <w:b/>
          <w:sz w:val="28"/>
          <w:szCs w:val="28"/>
        </w:rPr>
        <w:t>положений</w:t>
      </w:r>
    </w:p>
    <w:p w:rsidR="007A43B0" w:rsidRPr="00B1386B" w:rsidRDefault="006F482C" w:rsidP="009A4CB8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постановлений</w:t>
      </w:r>
      <w:r w:rsidR="00DF0EA4">
        <w:rPr>
          <w:rFonts w:ascii="PT Astra Serif" w:hAnsi="PT Astra Serif"/>
          <w:b/>
          <w:sz w:val="28"/>
          <w:szCs w:val="28"/>
        </w:rPr>
        <w:t>)</w:t>
      </w:r>
      <w:r w:rsidR="00B1386B" w:rsidRPr="00B1386B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</w:p>
    <w:p w:rsidR="007A43B0" w:rsidRPr="00B1386B" w:rsidRDefault="007A43B0" w:rsidP="009A4CB8">
      <w:pPr>
        <w:widowControl w:val="0"/>
        <w:autoSpaceDE w:val="0"/>
        <w:autoSpaceDN w:val="0"/>
        <w:jc w:val="center"/>
        <w:rPr>
          <w:rFonts w:ascii="PT Astra Serif" w:hAnsi="PT Astra Serif"/>
          <w:bCs/>
          <w:sz w:val="28"/>
          <w:szCs w:val="28"/>
        </w:rPr>
      </w:pPr>
    </w:p>
    <w:p w:rsidR="007A43B0" w:rsidRPr="00B1386B" w:rsidRDefault="007A43B0" w:rsidP="009A4CB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</w:p>
    <w:p w:rsidR="007A43B0" w:rsidRPr="00B1386B" w:rsidRDefault="007A43B0" w:rsidP="009A4CB8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386B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9A4CB8" w:rsidRPr="009A4CB8" w:rsidRDefault="007A43B0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B1386B">
        <w:rPr>
          <w:rFonts w:ascii="PT Astra Serif" w:hAnsi="PT Astra Serif"/>
          <w:spacing w:val="-2"/>
          <w:sz w:val="28"/>
          <w:szCs w:val="28"/>
        </w:rPr>
        <w:t xml:space="preserve">1. </w:t>
      </w:r>
      <w:r w:rsidR="009A4CB8" w:rsidRPr="009A4CB8">
        <w:rPr>
          <w:rFonts w:ascii="PT Astra Serif" w:hAnsi="PT Astra Serif"/>
          <w:spacing w:val="-2"/>
          <w:sz w:val="28"/>
          <w:szCs w:val="28"/>
        </w:rPr>
        <w:t xml:space="preserve">Внести в постановление Правительства Ульяновской области </w:t>
      </w:r>
      <w:r w:rsidR="009A4CB8" w:rsidRPr="009A4CB8">
        <w:rPr>
          <w:rFonts w:ascii="PT Astra Serif" w:hAnsi="PT Astra Serif"/>
          <w:spacing w:val="-2"/>
          <w:sz w:val="28"/>
          <w:szCs w:val="28"/>
        </w:rPr>
        <w:br/>
        <w:t xml:space="preserve">от 30.03.2011 № 12/131-П «О предоставлении выплат на приобретение жилого помещения отдельным категориям граждан, постоянно проживающих </w:t>
      </w:r>
      <w:r w:rsidR="009A4CB8" w:rsidRPr="009A4CB8">
        <w:rPr>
          <w:rFonts w:ascii="PT Astra Serif" w:hAnsi="PT Astra Serif"/>
          <w:spacing w:val="-2"/>
          <w:sz w:val="28"/>
          <w:szCs w:val="28"/>
        </w:rPr>
        <w:br/>
        <w:t>на территории Ульяновской области» следующие изменения:</w:t>
      </w:r>
    </w:p>
    <w:p w:rsidR="009A4CB8" w:rsidRPr="004F1068" w:rsidRDefault="009A4CB8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F1068">
        <w:rPr>
          <w:rFonts w:ascii="PT Astra Serif" w:hAnsi="PT Astra Serif"/>
          <w:spacing w:val="-2"/>
          <w:sz w:val="28"/>
          <w:szCs w:val="28"/>
        </w:rPr>
        <w:t>1) п</w:t>
      </w:r>
      <w:r w:rsidR="0041537D" w:rsidRPr="004F1068">
        <w:rPr>
          <w:rFonts w:ascii="PT Astra Serif" w:hAnsi="PT Astra Serif"/>
          <w:spacing w:val="-2"/>
          <w:sz w:val="28"/>
          <w:szCs w:val="28"/>
        </w:rPr>
        <w:t xml:space="preserve">одпункты </w:t>
      </w:r>
      <w:r w:rsidRPr="004F1068">
        <w:rPr>
          <w:rFonts w:ascii="PT Astra Serif" w:hAnsi="PT Astra Serif"/>
          <w:spacing w:val="-2"/>
          <w:sz w:val="28"/>
          <w:szCs w:val="28"/>
        </w:rPr>
        <w:t xml:space="preserve">2.2-2.4 </w:t>
      </w:r>
      <w:r w:rsidR="00DD3B88">
        <w:rPr>
          <w:rFonts w:ascii="PT Astra Serif" w:hAnsi="PT Astra Serif"/>
          <w:spacing w:val="-2"/>
          <w:sz w:val="28"/>
          <w:szCs w:val="28"/>
        </w:rPr>
        <w:t xml:space="preserve">пункта 2 </w:t>
      </w:r>
      <w:r w:rsidRPr="004F1068">
        <w:rPr>
          <w:rFonts w:ascii="PT Astra Serif" w:hAnsi="PT Astra Serif"/>
          <w:spacing w:val="-2"/>
          <w:sz w:val="28"/>
          <w:szCs w:val="28"/>
        </w:rPr>
        <w:t>постановления признать утратившими силу;</w:t>
      </w:r>
    </w:p>
    <w:p w:rsidR="00B1386B" w:rsidRDefault="009A4CB8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F1068">
        <w:rPr>
          <w:rFonts w:ascii="PT Astra Serif" w:hAnsi="PT Astra Serif"/>
          <w:spacing w:val="-2"/>
          <w:sz w:val="28"/>
          <w:szCs w:val="28"/>
        </w:rPr>
        <w:t>2) п</w:t>
      </w:r>
      <w:r w:rsidR="00B1386B" w:rsidRPr="004F1068">
        <w:rPr>
          <w:rFonts w:ascii="PT Astra Serif" w:hAnsi="PT Astra Serif"/>
          <w:spacing w:val="-2"/>
          <w:sz w:val="28"/>
          <w:szCs w:val="28"/>
        </w:rPr>
        <w:t>риложения № 2-4 к постановлению признать утратившими силу.</w:t>
      </w:r>
    </w:p>
    <w:p w:rsidR="00B1386B" w:rsidRDefault="00B1386B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2. Признать утратившими силу:</w:t>
      </w:r>
    </w:p>
    <w:p w:rsidR="00B1386B" w:rsidRDefault="00B1386B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1) постановление Правительства Ульяновской области от 22.06.2011 </w:t>
      </w:r>
      <w:r>
        <w:rPr>
          <w:rFonts w:ascii="PT Astra Serif" w:hAnsi="PT Astra Serif"/>
          <w:spacing w:val="-2"/>
          <w:sz w:val="28"/>
          <w:szCs w:val="28"/>
        </w:rPr>
        <w:br/>
        <w:t>№ 276-П «</w:t>
      </w:r>
      <w:r w:rsidRPr="00B1386B">
        <w:rPr>
          <w:rFonts w:ascii="PT Astra Serif" w:hAnsi="PT Astra Serif"/>
          <w:spacing w:val="-2"/>
          <w:sz w:val="28"/>
          <w:szCs w:val="28"/>
        </w:rPr>
        <w:t xml:space="preserve">О внесении изменения в постановление Правительства Ульяновской области от 30.03.2011 </w:t>
      </w:r>
      <w:r>
        <w:rPr>
          <w:rFonts w:ascii="PT Astra Serif" w:hAnsi="PT Astra Serif"/>
          <w:spacing w:val="-2"/>
          <w:sz w:val="28"/>
          <w:szCs w:val="28"/>
        </w:rPr>
        <w:t>№</w:t>
      </w:r>
      <w:r w:rsidRPr="00B1386B">
        <w:rPr>
          <w:rFonts w:ascii="PT Astra Serif" w:hAnsi="PT Astra Serif"/>
          <w:spacing w:val="-2"/>
          <w:sz w:val="28"/>
          <w:szCs w:val="28"/>
        </w:rPr>
        <w:t xml:space="preserve"> 12/131-</w:t>
      </w:r>
      <w:r>
        <w:rPr>
          <w:rFonts w:ascii="PT Astra Serif" w:hAnsi="PT Astra Serif"/>
          <w:spacing w:val="-2"/>
          <w:sz w:val="28"/>
          <w:szCs w:val="28"/>
        </w:rPr>
        <w:t>П»;</w:t>
      </w:r>
    </w:p>
    <w:p w:rsidR="00B1386B" w:rsidRDefault="00B1386B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2</w:t>
      </w:r>
      <w:r w:rsidR="00C36DA3">
        <w:rPr>
          <w:rFonts w:ascii="PT Astra Serif" w:hAnsi="PT Astra Serif"/>
          <w:spacing w:val="-2"/>
          <w:sz w:val="28"/>
          <w:szCs w:val="28"/>
        </w:rPr>
        <w:t>)</w:t>
      </w:r>
      <w:r>
        <w:rPr>
          <w:rFonts w:ascii="PT Astra Serif" w:hAnsi="PT Astra Serif"/>
          <w:spacing w:val="-2"/>
          <w:sz w:val="28"/>
          <w:szCs w:val="28"/>
        </w:rPr>
        <w:t xml:space="preserve"> постановление Правительства Ульяновской области от 13.09.2011 </w:t>
      </w:r>
      <w:r>
        <w:rPr>
          <w:rFonts w:ascii="PT Astra Serif" w:hAnsi="PT Astra Serif"/>
          <w:spacing w:val="-2"/>
          <w:sz w:val="28"/>
          <w:szCs w:val="28"/>
        </w:rPr>
        <w:br/>
        <w:t>№ 436-П «</w:t>
      </w:r>
      <w:r w:rsidRPr="00B1386B">
        <w:rPr>
          <w:rFonts w:ascii="PT Astra Serif" w:hAnsi="PT Astra Serif"/>
          <w:spacing w:val="-2"/>
          <w:sz w:val="28"/>
          <w:szCs w:val="28"/>
        </w:rPr>
        <w:t xml:space="preserve">О внесении изменения в постановление Правительства Ульяновской области от 30.03.2011 </w:t>
      </w:r>
      <w:r>
        <w:rPr>
          <w:rFonts w:ascii="PT Astra Serif" w:hAnsi="PT Astra Serif"/>
          <w:spacing w:val="-2"/>
          <w:sz w:val="28"/>
          <w:szCs w:val="28"/>
        </w:rPr>
        <w:t>№</w:t>
      </w:r>
      <w:r w:rsidRPr="00B1386B">
        <w:rPr>
          <w:rFonts w:ascii="PT Astra Serif" w:hAnsi="PT Astra Serif"/>
          <w:spacing w:val="-2"/>
          <w:sz w:val="28"/>
          <w:szCs w:val="28"/>
        </w:rPr>
        <w:t xml:space="preserve"> 12/131-</w:t>
      </w:r>
      <w:r>
        <w:rPr>
          <w:rFonts w:ascii="PT Astra Serif" w:hAnsi="PT Astra Serif"/>
          <w:spacing w:val="-2"/>
          <w:sz w:val="28"/>
          <w:szCs w:val="28"/>
        </w:rPr>
        <w:t>П»;</w:t>
      </w:r>
    </w:p>
    <w:p w:rsidR="00B1386B" w:rsidRDefault="00510736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3</w:t>
      </w:r>
      <w:r w:rsidR="00C36DA3">
        <w:rPr>
          <w:rFonts w:ascii="PT Astra Serif" w:hAnsi="PT Astra Serif"/>
          <w:spacing w:val="-2"/>
          <w:sz w:val="28"/>
          <w:szCs w:val="28"/>
        </w:rPr>
        <w:t>)</w:t>
      </w:r>
      <w:r>
        <w:rPr>
          <w:rFonts w:ascii="PT Astra Serif" w:hAnsi="PT Astra Serif"/>
          <w:spacing w:val="-2"/>
          <w:sz w:val="28"/>
          <w:szCs w:val="28"/>
        </w:rPr>
        <w:t xml:space="preserve"> постановлени</w:t>
      </w:r>
      <w:r w:rsidR="00DD3B88">
        <w:rPr>
          <w:rFonts w:ascii="PT Astra Serif" w:hAnsi="PT Astra Serif"/>
          <w:spacing w:val="-2"/>
          <w:sz w:val="28"/>
          <w:szCs w:val="28"/>
        </w:rPr>
        <w:t>е</w:t>
      </w:r>
      <w:r>
        <w:rPr>
          <w:rFonts w:ascii="PT Astra Serif" w:hAnsi="PT Astra Serif"/>
          <w:spacing w:val="-2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pacing w:val="-2"/>
          <w:sz w:val="28"/>
          <w:szCs w:val="28"/>
        </w:rPr>
        <w:br/>
        <w:t>от 29.07.2013 № 32/329-П «</w:t>
      </w:r>
      <w:r w:rsidRPr="00510736">
        <w:rPr>
          <w:rFonts w:ascii="PT Astra Serif" w:hAnsi="PT Astra Serif"/>
          <w:spacing w:val="-2"/>
          <w:sz w:val="28"/>
          <w:szCs w:val="28"/>
        </w:rPr>
        <w:t>О внесении изменений в некоторые постановления Правительства Ульяновской области</w:t>
      </w:r>
      <w:r>
        <w:rPr>
          <w:rFonts w:ascii="PT Astra Serif" w:hAnsi="PT Astra Serif"/>
          <w:spacing w:val="-2"/>
          <w:sz w:val="28"/>
          <w:szCs w:val="28"/>
        </w:rPr>
        <w:t>»;</w:t>
      </w:r>
    </w:p>
    <w:p w:rsidR="00B1386B" w:rsidRDefault="00510736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4</w:t>
      </w:r>
      <w:r w:rsidR="00C36DA3">
        <w:rPr>
          <w:rFonts w:ascii="PT Astra Serif" w:hAnsi="PT Astra Serif"/>
          <w:spacing w:val="-2"/>
          <w:sz w:val="28"/>
          <w:szCs w:val="28"/>
        </w:rPr>
        <w:t xml:space="preserve">)подпункты 3-5 пункта 3 постановления Правительства Ульяновской области от </w:t>
      </w:r>
      <w:r w:rsidR="008A09AD">
        <w:rPr>
          <w:rFonts w:ascii="PT Astra Serif" w:hAnsi="PT Astra Serif"/>
          <w:spacing w:val="-2"/>
          <w:sz w:val="28"/>
          <w:szCs w:val="28"/>
        </w:rPr>
        <w:t>14.10.2013 № 472-П «</w:t>
      </w:r>
      <w:r w:rsidR="008A09AD" w:rsidRPr="008A09AD">
        <w:rPr>
          <w:rFonts w:ascii="PT Astra Serif" w:hAnsi="PT Astra Serif"/>
          <w:spacing w:val="-2"/>
          <w:sz w:val="28"/>
          <w:szCs w:val="28"/>
        </w:rPr>
        <w:t>О внесении изменений в отдельные постановления Правительства Ульяновской области</w:t>
      </w:r>
      <w:r w:rsidR="008A09AD">
        <w:rPr>
          <w:rFonts w:ascii="PT Astra Serif" w:hAnsi="PT Astra Serif"/>
          <w:spacing w:val="-2"/>
          <w:sz w:val="28"/>
          <w:szCs w:val="28"/>
        </w:rPr>
        <w:t>»;</w:t>
      </w:r>
    </w:p>
    <w:p w:rsidR="008A09AD" w:rsidRDefault="00D80B7D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5) подпункт 2 пункта 1 постановления Правительства Ульяновской области от 04.12.2015 № 612-П «</w:t>
      </w:r>
      <w:r w:rsidRPr="00D80B7D">
        <w:rPr>
          <w:rFonts w:ascii="PT Astra Serif" w:hAnsi="PT Astra Serif"/>
          <w:spacing w:val="-2"/>
          <w:sz w:val="28"/>
          <w:szCs w:val="28"/>
        </w:rPr>
        <w:t xml:space="preserve">О внесении изменений в постановление Правительства Ульяновской области от 30.03.2011 </w:t>
      </w:r>
      <w:r>
        <w:rPr>
          <w:rFonts w:ascii="PT Astra Serif" w:hAnsi="PT Astra Serif"/>
          <w:spacing w:val="-2"/>
          <w:sz w:val="28"/>
          <w:szCs w:val="28"/>
        </w:rPr>
        <w:t>№</w:t>
      </w:r>
      <w:r w:rsidRPr="00D80B7D">
        <w:rPr>
          <w:rFonts w:ascii="PT Astra Serif" w:hAnsi="PT Astra Serif"/>
          <w:spacing w:val="-2"/>
          <w:sz w:val="28"/>
          <w:szCs w:val="28"/>
        </w:rPr>
        <w:t xml:space="preserve"> 12/131-П</w:t>
      </w:r>
      <w:r>
        <w:rPr>
          <w:rFonts w:ascii="PT Astra Serif" w:hAnsi="PT Astra Serif"/>
          <w:spacing w:val="-2"/>
          <w:sz w:val="28"/>
          <w:szCs w:val="28"/>
        </w:rPr>
        <w:t>»;</w:t>
      </w:r>
    </w:p>
    <w:p w:rsidR="00D80B7D" w:rsidRDefault="00D80B7D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6) пункты 2 и 6 постановления Правительства Ульяновской области </w:t>
      </w:r>
      <w:r>
        <w:rPr>
          <w:rFonts w:ascii="PT Astra Serif" w:hAnsi="PT Astra Serif"/>
          <w:spacing w:val="-2"/>
          <w:sz w:val="28"/>
          <w:szCs w:val="28"/>
        </w:rPr>
        <w:br/>
        <w:t>от 03.03.2016 № 83-П «</w:t>
      </w:r>
      <w:r w:rsidRPr="00D80B7D">
        <w:rPr>
          <w:rFonts w:ascii="PT Astra Serif" w:hAnsi="PT Astra Serif"/>
          <w:spacing w:val="-2"/>
          <w:sz w:val="28"/>
          <w:szCs w:val="28"/>
        </w:rPr>
        <w:t xml:space="preserve">О внесении изменений в постановление Правительства Ульяновской области от 30.03.2011 </w:t>
      </w:r>
      <w:r>
        <w:rPr>
          <w:rFonts w:ascii="PT Astra Serif" w:hAnsi="PT Astra Serif"/>
          <w:spacing w:val="-2"/>
          <w:sz w:val="28"/>
          <w:szCs w:val="28"/>
        </w:rPr>
        <w:t>№</w:t>
      </w:r>
      <w:r w:rsidRPr="00D80B7D">
        <w:rPr>
          <w:rFonts w:ascii="PT Astra Serif" w:hAnsi="PT Astra Serif"/>
          <w:spacing w:val="-2"/>
          <w:sz w:val="28"/>
          <w:szCs w:val="28"/>
        </w:rPr>
        <w:t xml:space="preserve"> 12/131-П</w:t>
      </w:r>
      <w:r>
        <w:rPr>
          <w:rFonts w:ascii="PT Astra Serif" w:hAnsi="PT Astra Serif"/>
          <w:spacing w:val="-2"/>
          <w:sz w:val="28"/>
          <w:szCs w:val="28"/>
        </w:rPr>
        <w:t>»;</w:t>
      </w:r>
    </w:p>
    <w:p w:rsidR="00D80B7D" w:rsidRDefault="00D80B7D" w:rsidP="009A4C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7) подпункты 3-5 пункта 8 постановления Правительства Ульяновской области от 20.05.2016 № 236-П «</w:t>
      </w:r>
      <w:r w:rsidRPr="00D80B7D">
        <w:rPr>
          <w:rFonts w:ascii="PT Astra Serif" w:hAnsi="PT Astra Serif"/>
          <w:spacing w:val="-2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/>
          <w:spacing w:val="-2"/>
          <w:sz w:val="28"/>
          <w:szCs w:val="28"/>
        </w:rPr>
        <w:t>»;</w:t>
      </w:r>
    </w:p>
    <w:p w:rsidR="00DD3B88" w:rsidRDefault="00DD3B88" w:rsidP="007C07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lastRenderedPageBreak/>
        <w:t>8) подпункт 2 пункта 2 постановления Правительства Ульяновской области от 27.10.2016 № 507-П «О внесении изменений в отдельные нормативные правовые акты Правительства Ульяновской области»;</w:t>
      </w:r>
    </w:p>
    <w:p w:rsidR="00D80B7D" w:rsidRDefault="00DD3B88" w:rsidP="007C07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9</w:t>
      </w:r>
      <w:r w:rsidR="00D80B7D">
        <w:rPr>
          <w:rFonts w:ascii="PT Astra Serif" w:hAnsi="PT Astra Serif"/>
          <w:spacing w:val="-2"/>
          <w:sz w:val="28"/>
          <w:szCs w:val="28"/>
        </w:rPr>
        <w:t xml:space="preserve">) </w:t>
      </w:r>
      <w:r w:rsidR="00D477BE">
        <w:rPr>
          <w:rFonts w:ascii="PT Astra Serif" w:hAnsi="PT Astra Serif"/>
          <w:spacing w:val="-2"/>
          <w:sz w:val="28"/>
          <w:szCs w:val="28"/>
        </w:rPr>
        <w:t xml:space="preserve">пункт 4 (в части, касающейся подпунктов 2.2-2.4 пункта 2 постановления) </w:t>
      </w:r>
      <w:r w:rsidR="00DF0EA4">
        <w:rPr>
          <w:rFonts w:ascii="PT Astra Serif" w:hAnsi="PT Astra Serif"/>
          <w:spacing w:val="-2"/>
          <w:sz w:val="28"/>
          <w:szCs w:val="28"/>
        </w:rPr>
        <w:t>и пункты 6-8 постановления Правительства Ульяновской области от 15.08.2017 № 402-П «</w:t>
      </w:r>
      <w:r w:rsidR="00DF0EA4" w:rsidRPr="00D80B7D">
        <w:rPr>
          <w:rFonts w:ascii="PT Astra Serif" w:hAnsi="PT Astra Serif"/>
          <w:spacing w:val="-2"/>
          <w:sz w:val="28"/>
          <w:szCs w:val="28"/>
        </w:rPr>
        <w:t xml:space="preserve">О внесении изменений в постановление Правительства Ульяновской области от 30.03.2011 </w:t>
      </w:r>
      <w:r w:rsidR="00DF0EA4">
        <w:rPr>
          <w:rFonts w:ascii="PT Astra Serif" w:hAnsi="PT Astra Serif"/>
          <w:spacing w:val="-2"/>
          <w:sz w:val="28"/>
          <w:szCs w:val="28"/>
        </w:rPr>
        <w:t>№</w:t>
      </w:r>
      <w:r w:rsidR="00DF0EA4" w:rsidRPr="00D80B7D">
        <w:rPr>
          <w:rFonts w:ascii="PT Astra Serif" w:hAnsi="PT Astra Serif"/>
          <w:spacing w:val="-2"/>
          <w:sz w:val="28"/>
          <w:szCs w:val="28"/>
        </w:rPr>
        <w:t xml:space="preserve"> 12/131-П</w:t>
      </w:r>
      <w:r w:rsidR="00DF0EA4">
        <w:rPr>
          <w:rFonts w:ascii="PT Astra Serif" w:hAnsi="PT Astra Serif"/>
          <w:spacing w:val="-2"/>
          <w:sz w:val="28"/>
          <w:szCs w:val="28"/>
        </w:rPr>
        <w:t>»;</w:t>
      </w:r>
    </w:p>
    <w:p w:rsidR="00DF0EA4" w:rsidRDefault="00DD3B88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10</w:t>
      </w:r>
      <w:r w:rsidR="00DF0EA4">
        <w:rPr>
          <w:rFonts w:ascii="PT Astra Serif" w:hAnsi="PT Astra Serif"/>
          <w:spacing w:val="-2"/>
          <w:sz w:val="28"/>
          <w:szCs w:val="28"/>
        </w:rPr>
        <w:t>) подпункт 2 пункта 1постановления Правительств</w:t>
      </w:r>
      <w:r>
        <w:rPr>
          <w:rFonts w:ascii="PT Astra Serif" w:hAnsi="PT Astra Serif"/>
          <w:spacing w:val="-2"/>
          <w:sz w:val="28"/>
          <w:szCs w:val="28"/>
        </w:rPr>
        <w:t>а Ульяновской области от 27.08.</w:t>
      </w:r>
      <w:bookmarkStart w:id="0" w:name="_GoBack"/>
      <w:bookmarkEnd w:id="0"/>
      <w:r w:rsidR="00DF0EA4">
        <w:rPr>
          <w:rFonts w:ascii="PT Astra Serif" w:hAnsi="PT Astra Serif"/>
          <w:spacing w:val="-2"/>
          <w:sz w:val="28"/>
          <w:szCs w:val="28"/>
        </w:rPr>
        <w:t>2018 № 391-П «</w:t>
      </w:r>
      <w:r w:rsidR="00DF0EA4" w:rsidRPr="00D80B7D">
        <w:rPr>
          <w:rFonts w:ascii="PT Astra Serif" w:hAnsi="PT Astra Serif"/>
          <w:spacing w:val="-2"/>
          <w:sz w:val="28"/>
          <w:szCs w:val="28"/>
        </w:rPr>
        <w:t xml:space="preserve">О внесении изменений в постановление Правительства Ульяновской области от 30.03.2011 </w:t>
      </w:r>
      <w:r w:rsidR="00DF0EA4">
        <w:rPr>
          <w:rFonts w:ascii="PT Astra Serif" w:hAnsi="PT Astra Serif"/>
          <w:spacing w:val="-2"/>
          <w:sz w:val="28"/>
          <w:szCs w:val="28"/>
        </w:rPr>
        <w:t>№</w:t>
      </w:r>
      <w:r w:rsidR="00DF0EA4" w:rsidRPr="00D80B7D">
        <w:rPr>
          <w:rFonts w:ascii="PT Astra Serif" w:hAnsi="PT Astra Serif"/>
          <w:spacing w:val="-2"/>
          <w:sz w:val="28"/>
          <w:szCs w:val="28"/>
        </w:rPr>
        <w:t xml:space="preserve"> 12/131-П</w:t>
      </w:r>
      <w:r w:rsidR="00DF0EA4">
        <w:rPr>
          <w:rFonts w:ascii="PT Astra Serif" w:hAnsi="PT Astra Serif"/>
          <w:spacing w:val="-2"/>
          <w:sz w:val="28"/>
          <w:szCs w:val="28"/>
        </w:rPr>
        <w:t>»;</w:t>
      </w:r>
    </w:p>
    <w:p w:rsidR="00DF0EA4" w:rsidRDefault="00DF0EA4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</w:t>
      </w:r>
      <w:r w:rsidR="00DD3B88">
        <w:rPr>
          <w:rFonts w:ascii="PT Astra Serif" w:hAnsi="PT Astra Serif"/>
          <w:spacing w:val="-2"/>
          <w:sz w:val="28"/>
          <w:szCs w:val="28"/>
        </w:rPr>
        <w:t>1</w:t>
      </w:r>
      <w:r>
        <w:rPr>
          <w:rFonts w:ascii="PT Astra Serif" w:hAnsi="PT Astra Serif"/>
          <w:spacing w:val="-2"/>
          <w:sz w:val="28"/>
          <w:szCs w:val="28"/>
        </w:rPr>
        <w:t>) подпункты 3-5 пункта 2 постановления Правительства Ульяновской области от 05.03.2019 № 93-П «</w:t>
      </w:r>
      <w:r w:rsidRPr="00DF0EA4">
        <w:rPr>
          <w:rFonts w:ascii="PT Astra Serif" w:hAnsi="PT Astra Serif"/>
          <w:spacing w:val="-2"/>
          <w:sz w:val="28"/>
          <w:szCs w:val="28"/>
        </w:rPr>
        <w:t>О внесении изменений в отдельные нормативные правовые акты Правительства Ульяновской области 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>
        <w:rPr>
          <w:rFonts w:ascii="PT Astra Serif" w:hAnsi="PT Astra Serif"/>
          <w:spacing w:val="-2"/>
          <w:sz w:val="28"/>
          <w:szCs w:val="28"/>
        </w:rPr>
        <w:t>».</w:t>
      </w:r>
    </w:p>
    <w:p w:rsidR="007A43B0" w:rsidRPr="00B1386B" w:rsidRDefault="007C0775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A43B0" w:rsidRPr="00B1386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>с 1 января 2020 года</w:t>
      </w:r>
      <w:r w:rsidR="007A43B0" w:rsidRPr="00B1386B">
        <w:rPr>
          <w:rFonts w:ascii="PT Astra Serif" w:hAnsi="PT Astra Serif"/>
          <w:sz w:val="28"/>
          <w:szCs w:val="28"/>
        </w:rPr>
        <w:t>.</w:t>
      </w:r>
    </w:p>
    <w:p w:rsidR="007A43B0" w:rsidRPr="00B1386B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3B0" w:rsidRPr="00B1386B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3B0" w:rsidRPr="00B1386B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3B0" w:rsidRPr="00B1386B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1386B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43B0" w:rsidRPr="00B1386B" w:rsidRDefault="007A43B0" w:rsidP="007C0775">
      <w:pPr>
        <w:tabs>
          <w:tab w:val="left" w:pos="3119"/>
          <w:tab w:val="left" w:pos="3686"/>
          <w:tab w:val="left" w:pos="5670"/>
          <w:tab w:val="left" w:pos="6237"/>
          <w:tab w:val="left" w:pos="6804"/>
          <w:tab w:val="left" w:pos="7513"/>
          <w:tab w:val="left" w:pos="808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1386B">
        <w:rPr>
          <w:rFonts w:ascii="PT Astra Serif" w:hAnsi="PT Astra Serif"/>
          <w:sz w:val="28"/>
          <w:szCs w:val="28"/>
        </w:rPr>
        <w:t>Правительства области А.А.Смекалин</w:t>
      </w:r>
    </w:p>
    <w:sectPr w:rsidR="007A43B0" w:rsidRPr="00B1386B" w:rsidSect="002F4C8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29" w:rsidRDefault="00957C29">
      <w:r>
        <w:separator/>
      </w:r>
    </w:p>
  </w:endnote>
  <w:endnote w:type="continuationSeparator" w:id="1">
    <w:p w:rsidR="00957C29" w:rsidRDefault="0095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29" w:rsidRDefault="00957C29">
      <w:r>
        <w:separator/>
      </w:r>
    </w:p>
  </w:footnote>
  <w:footnote w:type="continuationSeparator" w:id="1">
    <w:p w:rsidR="00957C29" w:rsidRDefault="0095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0" w:rsidRPr="00DF0EA4" w:rsidRDefault="00CF3896">
    <w:pPr>
      <w:pStyle w:val="a3"/>
      <w:jc w:val="center"/>
      <w:rPr>
        <w:rFonts w:ascii="PT Astra Serif" w:hAnsi="PT Astra Serif"/>
        <w:sz w:val="28"/>
        <w:szCs w:val="28"/>
      </w:rPr>
    </w:pPr>
    <w:r w:rsidRPr="00DF0EA4">
      <w:rPr>
        <w:rFonts w:ascii="PT Astra Serif" w:hAnsi="PT Astra Serif"/>
        <w:sz w:val="28"/>
        <w:szCs w:val="28"/>
      </w:rPr>
      <w:fldChar w:fldCharType="begin"/>
    </w:r>
    <w:r w:rsidR="007A43B0" w:rsidRPr="00DF0EA4">
      <w:rPr>
        <w:rFonts w:ascii="PT Astra Serif" w:hAnsi="PT Astra Serif"/>
        <w:sz w:val="28"/>
        <w:szCs w:val="28"/>
      </w:rPr>
      <w:instrText>PAGE   \* MERGEFORMAT</w:instrText>
    </w:r>
    <w:r w:rsidRPr="00DF0EA4">
      <w:rPr>
        <w:rFonts w:ascii="PT Astra Serif" w:hAnsi="PT Astra Serif"/>
        <w:sz w:val="28"/>
        <w:szCs w:val="28"/>
      </w:rPr>
      <w:fldChar w:fldCharType="separate"/>
    </w:r>
    <w:r w:rsidR="00F53B95">
      <w:rPr>
        <w:rFonts w:ascii="PT Astra Serif" w:hAnsi="PT Astra Serif"/>
        <w:noProof/>
        <w:sz w:val="28"/>
        <w:szCs w:val="28"/>
      </w:rPr>
      <w:t>2</w:t>
    </w:r>
    <w:r w:rsidRPr="00DF0EA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E3A"/>
    <w:multiLevelType w:val="hybridMultilevel"/>
    <w:tmpl w:val="5742FCC6"/>
    <w:lvl w:ilvl="0" w:tplc="1D744EC6">
      <w:start w:val="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56A"/>
    <w:rsid w:val="0000188D"/>
    <w:rsid w:val="000027B0"/>
    <w:rsid w:val="00002B4F"/>
    <w:rsid w:val="00002DC5"/>
    <w:rsid w:val="0000392E"/>
    <w:rsid w:val="000043D7"/>
    <w:rsid w:val="00004CC1"/>
    <w:rsid w:val="0000789F"/>
    <w:rsid w:val="0001150A"/>
    <w:rsid w:val="00013C1E"/>
    <w:rsid w:val="000166A6"/>
    <w:rsid w:val="000218DA"/>
    <w:rsid w:val="000243C5"/>
    <w:rsid w:val="0003214F"/>
    <w:rsid w:val="000323A5"/>
    <w:rsid w:val="00032A23"/>
    <w:rsid w:val="00032E31"/>
    <w:rsid w:val="000358B2"/>
    <w:rsid w:val="00036F50"/>
    <w:rsid w:val="00040CD6"/>
    <w:rsid w:val="00044488"/>
    <w:rsid w:val="000457F4"/>
    <w:rsid w:val="00045C8C"/>
    <w:rsid w:val="00047664"/>
    <w:rsid w:val="00047C63"/>
    <w:rsid w:val="00050C01"/>
    <w:rsid w:val="00054A68"/>
    <w:rsid w:val="00055CE0"/>
    <w:rsid w:val="00056AC2"/>
    <w:rsid w:val="0005792B"/>
    <w:rsid w:val="00060781"/>
    <w:rsid w:val="0006118F"/>
    <w:rsid w:val="000634AB"/>
    <w:rsid w:val="00065D10"/>
    <w:rsid w:val="00067F22"/>
    <w:rsid w:val="00076E09"/>
    <w:rsid w:val="00077DA2"/>
    <w:rsid w:val="00084283"/>
    <w:rsid w:val="00085ACE"/>
    <w:rsid w:val="00087840"/>
    <w:rsid w:val="00087B00"/>
    <w:rsid w:val="00090B84"/>
    <w:rsid w:val="00091173"/>
    <w:rsid w:val="00092283"/>
    <w:rsid w:val="00094177"/>
    <w:rsid w:val="000955B7"/>
    <w:rsid w:val="00095F02"/>
    <w:rsid w:val="000A0043"/>
    <w:rsid w:val="000A0919"/>
    <w:rsid w:val="000A3B40"/>
    <w:rsid w:val="000A5568"/>
    <w:rsid w:val="000A5A80"/>
    <w:rsid w:val="000A64C3"/>
    <w:rsid w:val="000B0586"/>
    <w:rsid w:val="000B3158"/>
    <w:rsid w:val="000B3B6C"/>
    <w:rsid w:val="000B42E1"/>
    <w:rsid w:val="000B5C1C"/>
    <w:rsid w:val="000B5CD6"/>
    <w:rsid w:val="000B6752"/>
    <w:rsid w:val="000B7CDD"/>
    <w:rsid w:val="000C1D3C"/>
    <w:rsid w:val="000C296A"/>
    <w:rsid w:val="000C6662"/>
    <w:rsid w:val="000D035D"/>
    <w:rsid w:val="000D28A3"/>
    <w:rsid w:val="000D4133"/>
    <w:rsid w:val="000D5252"/>
    <w:rsid w:val="000D537B"/>
    <w:rsid w:val="000E091A"/>
    <w:rsid w:val="000E304B"/>
    <w:rsid w:val="000E3062"/>
    <w:rsid w:val="000E65DA"/>
    <w:rsid w:val="000E7A59"/>
    <w:rsid w:val="000F06CE"/>
    <w:rsid w:val="000F1300"/>
    <w:rsid w:val="000F25DF"/>
    <w:rsid w:val="000F3834"/>
    <w:rsid w:val="000F65C3"/>
    <w:rsid w:val="001020C0"/>
    <w:rsid w:val="001042A6"/>
    <w:rsid w:val="0010453B"/>
    <w:rsid w:val="00104A83"/>
    <w:rsid w:val="001054B8"/>
    <w:rsid w:val="00105617"/>
    <w:rsid w:val="0011264C"/>
    <w:rsid w:val="00115038"/>
    <w:rsid w:val="00116F9B"/>
    <w:rsid w:val="00124C6D"/>
    <w:rsid w:val="0012528F"/>
    <w:rsid w:val="00126CB4"/>
    <w:rsid w:val="00127B15"/>
    <w:rsid w:val="0013034F"/>
    <w:rsid w:val="00130631"/>
    <w:rsid w:val="00131708"/>
    <w:rsid w:val="00131AFC"/>
    <w:rsid w:val="00133FD4"/>
    <w:rsid w:val="00134380"/>
    <w:rsid w:val="00135C7E"/>
    <w:rsid w:val="00135D1A"/>
    <w:rsid w:val="00140ADE"/>
    <w:rsid w:val="001474A0"/>
    <w:rsid w:val="0015413F"/>
    <w:rsid w:val="00155CAE"/>
    <w:rsid w:val="00156F55"/>
    <w:rsid w:val="0015737C"/>
    <w:rsid w:val="00162D26"/>
    <w:rsid w:val="001649A5"/>
    <w:rsid w:val="00164DD6"/>
    <w:rsid w:val="00165F42"/>
    <w:rsid w:val="00175B7C"/>
    <w:rsid w:val="00176113"/>
    <w:rsid w:val="00180036"/>
    <w:rsid w:val="00180D54"/>
    <w:rsid w:val="00181096"/>
    <w:rsid w:val="00190E3A"/>
    <w:rsid w:val="001A2059"/>
    <w:rsid w:val="001A3FB1"/>
    <w:rsid w:val="001A4253"/>
    <w:rsid w:val="001A4858"/>
    <w:rsid w:val="001A4880"/>
    <w:rsid w:val="001A4957"/>
    <w:rsid w:val="001A5D7A"/>
    <w:rsid w:val="001A695E"/>
    <w:rsid w:val="001B0060"/>
    <w:rsid w:val="001B36AF"/>
    <w:rsid w:val="001B4954"/>
    <w:rsid w:val="001B7082"/>
    <w:rsid w:val="001B73CC"/>
    <w:rsid w:val="001C048C"/>
    <w:rsid w:val="001C05C3"/>
    <w:rsid w:val="001C5F4A"/>
    <w:rsid w:val="001C6D31"/>
    <w:rsid w:val="001D065A"/>
    <w:rsid w:val="001D2C51"/>
    <w:rsid w:val="001D58D0"/>
    <w:rsid w:val="001D5AF4"/>
    <w:rsid w:val="001E2E4F"/>
    <w:rsid w:val="001E4816"/>
    <w:rsid w:val="001E6DA3"/>
    <w:rsid w:val="001E78E8"/>
    <w:rsid w:val="001F2D61"/>
    <w:rsid w:val="001F6473"/>
    <w:rsid w:val="001F6D20"/>
    <w:rsid w:val="00200690"/>
    <w:rsid w:val="002043A8"/>
    <w:rsid w:val="00204EF8"/>
    <w:rsid w:val="00206687"/>
    <w:rsid w:val="00211906"/>
    <w:rsid w:val="00213338"/>
    <w:rsid w:val="002136F0"/>
    <w:rsid w:val="002179B0"/>
    <w:rsid w:val="00221519"/>
    <w:rsid w:val="002215B1"/>
    <w:rsid w:val="002231DE"/>
    <w:rsid w:val="00230FDC"/>
    <w:rsid w:val="00231435"/>
    <w:rsid w:val="00231759"/>
    <w:rsid w:val="00232E68"/>
    <w:rsid w:val="002330E3"/>
    <w:rsid w:val="00233E29"/>
    <w:rsid w:val="00233F0D"/>
    <w:rsid w:val="00234F2B"/>
    <w:rsid w:val="00242E36"/>
    <w:rsid w:val="00244C09"/>
    <w:rsid w:val="0024546D"/>
    <w:rsid w:val="0024657F"/>
    <w:rsid w:val="00257AE6"/>
    <w:rsid w:val="00266524"/>
    <w:rsid w:val="00266828"/>
    <w:rsid w:val="00273F4F"/>
    <w:rsid w:val="00276841"/>
    <w:rsid w:val="002834DA"/>
    <w:rsid w:val="00284DDC"/>
    <w:rsid w:val="00285948"/>
    <w:rsid w:val="00286015"/>
    <w:rsid w:val="00286345"/>
    <w:rsid w:val="0028648F"/>
    <w:rsid w:val="00291C89"/>
    <w:rsid w:val="00291ED5"/>
    <w:rsid w:val="00294E43"/>
    <w:rsid w:val="002958C6"/>
    <w:rsid w:val="002A0EA5"/>
    <w:rsid w:val="002A6158"/>
    <w:rsid w:val="002B02ED"/>
    <w:rsid w:val="002B04C7"/>
    <w:rsid w:val="002B0B94"/>
    <w:rsid w:val="002B0C2A"/>
    <w:rsid w:val="002B334D"/>
    <w:rsid w:val="002B3B4F"/>
    <w:rsid w:val="002B3D02"/>
    <w:rsid w:val="002B546A"/>
    <w:rsid w:val="002B65A5"/>
    <w:rsid w:val="002B7AF5"/>
    <w:rsid w:val="002C351F"/>
    <w:rsid w:val="002C5492"/>
    <w:rsid w:val="002C5993"/>
    <w:rsid w:val="002C7E92"/>
    <w:rsid w:val="002D3D63"/>
    <w:rsid w:val="002D45E1"/>
    <w:rsid w:val="002D5F44"/>
    <w:rsid w:val="002E4ADB"/>
    <w:rsid w:val="002F0F07"/>
    <w:rsid w:val="002F21B8"/>
    <w:rsid w:val="002F220C"/>
    <w:rsid w:val="002F456A"/>
    <w:rsid w:val="002F4C81"/>
    <w:rsid w:val="002F7C0A"/>
    <w:rsid w:val="00300AE5"/>
    <w:rsid w:val="0030673B"/>
    <w:rsid w:val="00313A9F"/>
    <w:rsid w:val="00314362"/>
    <w:rsid w:val="003163ED"/>
    <w:rsid w:val="00316783"/>
    <w:rsid w:val="00316B27"/>
    <w:rsid w:val="00317497"/>
    <w:rsid w:val="0032029B"/>
    <w:rsid w:val="0032075C"/>
    <w:rsid w:val="00321FBF"/>
    <w:rsid w:val="0032522A"/>
    <w:rsid w:val="003256F1"/>
    <w:rsid w:val="00326874"/>
    <w:rsid w:val="0033134D"/>
    <w:rsid w:val="0033233F"/>
    <w:rsid w:val="00336E42"/>
    <w:rsid w:val="0034280B"/>
    <w:rsid w:val="00362C37"/>
    <w:rsid w:val="003630F4"/>
    <w:rsid w:val="00363641"/>
    <w:rsid w:val="003642D8"/>
    <w:rsid w:val="003649C9"/>
    <w:rsid w:val="003652AE"/>
    <w:rsid w:val="003717B7"/>
    <w:rsid w:val="003726CB"/>
    <w:rsid w:val="00372A6C"/>
    <w:rsid w:val="00375765"/>
    <w:rsid w:val="00380980"/>
    <w:rsid w:val="00380FDA"/>
    <w:rsid w:val="003837C9"/>
    <w:rsid w:val="00383E4A"/>
    <w:rsid w:val="00390CA6"/>
    <w:rsid w:val="003A1443"/>
    <w:rsid w:val="003A3C3D"/>
    <w:rsid w:val="003A4F05"/>
    <w:rsid w:val="003A550C"/>
    <w:rsid w:val="003A671B"/>
    <w:rsid w:val="003B1459"/>
    <w:rsid w:val="003C011C"/>
    <w:rsid w:val="003C073D"/>
    <w:rsid w:val="003C377D"/>
    <w:rsid w:val="003C622A"/>
    <w:rsid w:val="003C70EA"/>
    <w:rsid w:val="003D3F64"/>
    <w:rsid w:val="003D4329"/>
    <w:rsid w:val="003D7F73"/>
    <w:rsid w:val="003E1CAB"/>
    <w:rsid w:val="003E31E1"/>
    <w:rsid w:val="003E6CEB"/>
    <w:rsid w:val="003F0525"/>
    <w:rsid w:val="003F15CC"/>
    <w:rsid w:val="003F407A"/>
    <w:rsid w:val="003F4EE5"/>
    <w:rsid w:val="003F55AA"/>
    <w:rsid w:val="003F6856"/>
    <w:rsid w:val="003F6DF2"/>
    <w:rsid w:val="00410D6B"/>
    <w:rsid w:val="004145A2"/>
    <w:rsid w:val="0041537D"/>
    <w:rsid w:val="00421628"/>
    <w:rsid w:val="004225E8"/>
    <w:rsid w:val="00422B3B"/>
    <w:rsid w:val="00423CAB"/>
    <w:rsid w:val="004249C3"/>
    <w:rsid w:val="00424CC5"/>
    <w:rsid w:val="0042506C"/>
    <w:rsid w:val="00426BCE"/>
    <w:rsid w:val="00426EA3"/>
    <w:rsid w:val="004279A4"/>
    <w:rsid w:val="0043002E"/>
    <w:rsid w:val="0043011D"/>
    <w:rsid w:val="0043359A"/>
    <w:rsid w:val="00433BB4"/>
    <w:rsid w:val="00433DAC"/>
    <w:rsid w:val="004362B3"/>
    <w:rsid w:val="00436BE7"/>
    <w:rsid w:val="00440836"/>
    <w:rsid w:val="00442A13"/>
    <w:rsid w:val="00443FD0"/>
    <w:rsid w:val="004452D0"/>
    <w:rsid w:val="00446184"/>
    <w:rsid w:val="00450A21"/>
    <w:rsid w:val="0045198E"/>
    <w:rsid w:val="004537D5"/>
    <w:rsid w:val="00454DD2"/>
    <w:rsid w:val="0045523B"/>
    <w:rsid w:val="004554E4"/>
    <w:rsid w:val="0045722A"/>
    <w:rsid w:val="00463118"/>
    <w:rsid w:val="00464FDD"/>
    <w:rsid w:val="00465E95"/>
    <w:rsid w:val="00477F29"/>
    <w:rsid w:val="00480A6A"/>
    <w:rsid w:val="0048236B"/>
    <w:rsid w:val="004834E4"/>
    <w:rsid w:val="00483A15"/>
    <w:rsid w:val="00483D3A"/>
    <w:rsid w:val="004848F4"/>
    <w:rsid w:val="00484941"/>
    <w:rsid w:val="004857A8"/>
    <w:rsid w:val="00487B1D"/>
    <w:rsid w:val="004904E5"/>
    <w:rsid w:val="004945AC"/>
    <w:rsid w:val="00495D30"/>
    <w:rsid w:val="004966E3"/>
    <w:rsid w:val="00496FBF"/>
    <w:rsid w:val="004A4786"/>
    <w:rsid w:val="004A71A4"/>
    <w:rsid w:val="004A7649"/>
    <w:rsid w:val="004A7C54"/>
    <w:rsid w:val="004B2AE1"/>
    <w:rsid w:val="004B5C4B"/>
    <w:rsid w:val="004B696A"/>
    <w:rsid w:val="004B6EC1"/>
    <w:rsid w:val="004C0106"/>
    <w:rsid w:val="004C3046"/>
    <w:rsid w:val="004C571A"/>
    <w:rsid w:val="004D0779"/>
    <w:rsid w:val="004D1472"/>
    <w:rsid w:val="004D26C5"/>
    <w:rsid w:val="004D56EF"/>
    <w:rsid w:val="004E414C"/>
    <w:rsid w:val="004F02CF"/>
    <w:rsid w:val="004F1068"/>
    <w:rsid w:val="004F20E0"/>
    <w:rsid w:val="004F31A8"/>
    <w:rsid w:val="004F3F9A"/>
    <w:rsid w:val="004F5047"/>
    <w:rsid w:val="004F539D"/>
    <w:rsid w:val="004F6B2C"/>
    <w:rsid w:val="00501B33"/>
    <w:rsid w:val="005038B1"/>
    <w:rsid w:val="00505205"/>
    <w:rsid w:val="00510736"/>
    <w:rsid w:val="00510A4D"/>
    <w:rsid w:val="00511F91"/>
    <w:rsid w:val="00512392"/>
    <w:rsid w:val="00513E93"/>
    <w:rsid w:val="005166A1"/>
    <w:rsid w:val="00517456"/>
    <w:rsid w:val="005242C1"/>
    <w:rsid w:val="00526DDB"/>
    <w:rsid w:val="00527611"/>
    <w:rsid w:val="00530220"/>
    <w:rsid w:val="0053088E"/>
    <w:rsid w:val="00531EB1"/>
    <w:rsid w:val="00532155"/>
    <w:rsid w:val="00532D50"/>
    <w:rsid w:val="00537AA8"/>
    <w:rsid w:val="005406F7"/>
    <w:rsid w:val="00540E33"/>
    <w:rsid w:val="00543B5F"/>
    <w:rsid w:val="00544927"/>
    <w:rsid w:val="00545BD2"/>
    <w:rsid w:val="00546492"/>
    <w:rsid w:val="00547AA1"/>
    <w:rsid w:val="00550348"/>
    <w:rsid w:val="00550D86"/>
    <w:rsid w:val="00552FDE"/>
    <w:rsid w:val="0055714A"/>
    <w:rsid w:val="005572D5"/>
    <w:rsid w:val="005577D0"/>
    <w:rsid w:val="00560B55"/>
    <w:rsid w:val="0056131D"/>
    <w:rsid w:val="0056224E"/>
    <w:rsid w:val="005707F3"/>
    <w:rsid w:val="0057188E"/>
    <w:rsid w:val="005746E7"/>
    <w:rsid w:val="00575B66"/>
    <w:rsid w:val="005762F8"/>
    <w:rsid w:val="00577369"/>
    <w:rsid w:val="0058252C"/>
    <w:rsid w:val="005838A1"/>
    <w:rsid w:val="0058527C"/>
    <w:rsid w:val="005920C6"/>
    <w:rsid w:val="00592682"/>
    <w:rsid w:val="00594428"/>
    <w:rsid w:val="005952CF"/>
    <w:rsid w:val="00597216"/>
    <w:rsid w:val="005A130C"/>
    <w:rsid w:val="005C3A64"/>
    <w:rsid w:val="005C3B42"/>
    <w:rsid w:val="005C5BC5"/>
    <w:rsid w:val="005D2950"/>
    <w:rsid w:val="005D4741"/>
    <w:rsid w:val="005D520C"/>
    <w:rsid w:val="005D7F6E"/>
    <w:rsid w:val="005E02D9"/>
    <w:rsid w:val="005E1347"/>
    <w:rsid w:val="005E5DCE"/>
    <w:rsid w:val="005E6634"/>
    <w:rsid w:val="005E6DB3"/>
    <w:rsid w:val="005E7375"/>
    <w:rsid w:val="005F0CA0"/>
    <w:rsid w:val="005F3DB8"/>
    <w:rsid w:val="005F7AD4"/>
    <w:rsid w:val="0060074D"/>
    <w:rsid w:val="006069F3"/>
    <w:rsid w:val="00612B7C"/>
    <w:rsid w:val="00617018"/>
    <w:rsid w:val="0061715A"/>
    <w:rsid w:val="00620F9B"/>
    <w:rsid w:val="00622DE5"/>
    <w:rsid w:val="00622FA9"/>
    <w:rsid w:val="00623440"/>
    <w:rsid w:val="00623BFA"/>
    <w:rsid w:val="00624507"/>
    <w:rsid w:val="00625813"/>
    <w:rsid w:val="00627BD7"/>
    <w:rsid w:val="00632DC5"/>
    <w:rsid w:val="00634E4D"/>
    <w:rsid w:val="006353A4"/>
    <w:rsid w:val="00640C54"/>
    <w:rsid w:val="0064279B"/>
    <w:rsid w:val="00645562"/>
    <w:rsid w:val="00645B29"/>
    <w:rsid w:val="00645FFE"/>
    <w:rsid w:val="0064721E"/>
    <w:rsid w:val="00652ADE"/>
    <w:rsid w:val="0065712A"/>
    <w:rsid w:val="006602A5"/>
    <w:rsid w:val="006624E6"/>
    <w:rsid w:val="00662923"/>
    <w:rsid w:val="00663561"/>
    <w:rsid w:val="006640BD"/>
    <w:rsid w:val="0067188C"/>
    <w:rsid w:val="006755BF"/>
    <w:rsid w:val="00683BA9"/>
    <w:rsid w:val="00684740"/>
    <w:rsid w:val="00686890"/>
    <w:rsid w:val="00690B9F"/>
    <w:rsid w:val="00693291"/>
    <w:rsid w:val="0069329A"/>
    <w:rsid w:val="00693C1B"/>
    <w:rsid w:val="00693C7F"/>
    <w:rsid w:val="00694C7A"/>
    <w:rsid w:val="006A23C1"/>
    <w:rsid w:val="006A5F8C"/>
    <w:rsid w:val="006A7ACB"/>
    <w:rsid w:val="006B045F"/>
    <w:rsid w:val="006B78C7"/>
    <w:rsid w:val="006C0A72"/>
    <w:rsid w:val="006C635E"/>
    <w:rsid w:val="006C685C"/>
    <w:rsid w:val="006D0CF8"/>
    <w:rsid w:val="006D28CB"/>
    <w:rsid w:val="006D2F21"/>
    <w:rsid w:val="006E0B4E"/>
    <w:rsid w:val="006E398D"/>
    <w:rsid w:val="006E39A1"/>
    <w:rsid w:val="006E552A"/>
    <w:rsid w:val="006E5D7C"/>
    <w:rsid w:val="006E6932"/>
    <w:rsid w:val="006F123D"/>
    <w:rsid w:val="006F1AB3"/>
    <w:rsid w:val="006F482C"/>
    <w:rsid w:val="006F5457"/>
    <w:rsid w:val="00702379"/>
    <w:rsid w:val="007026A5"/>
    <w:rsid w:val="00704DC4"/>
    <w:rsid w:val="007117B6"/>
    <w:rsid w:val="00713AA5"/>
    <w:rsid w:val="00714827"/>
    <w:rsid w:val="007156CD"/>
    <w:rsid w:val="00717A59"/>
    <w:rsid w:val="0072195A"/>
    <w:rsid w:val="007326E5"/>
    <w:rsid w:val="00733C87"/>
    <w:rsid w:val="007375D8"/>
    <w:rsid w:val="00737EAE"/>
    <w:rsid w:val="00740736"/>
    <w:rsid w:val="00740C9E"/>
    <w:rsid w:val="0074159B"/>
    <w:rsid w:val="007424EB"/>
    <w:rsid w:val="00742ABD"/>
    <w:rsid w:val="00745D6C"/>
    <w:rsid w:val="00750B4B"/>
    <w:rsid w:val="00750E71"/>
    <w:rsid w:val="0075394F"/>
    <w:rsid w:val="00753ADD"/>
    <w:rsid w:val="00755FB6"/>
    <w:rsid w:val="00756082"/>
    <w:rsid w:val="007646B4"/>
    <w:rsid w:val="00765AEB"/>
    <w:rsid w:val="007703EF"/>
    <w:rsid w:val="00772F26"/>
    <w:rsid w:val="00775201"/>
    <w:rsid w:val="0077605E"/>
    <w:rsid w:val="00781C8E"/>
    <w:rsid w:val="0078416C"/>
    <w:rsid w:val="007841A8"/>
    <w:rsid w:val="00784252"/>
    <w:rsid w:val="0078463B"/>
    <w:rsid w:val="00785C6A"/>
    <w:rsid w:val="007930DE"/>
    <w:rsid w:val="007935F6"/>
    <w:rsid w:val="007A1BC0"/>
    <w:rsid w:val="007A25AD"/>
    <w:rsid w:val="007A27C4"/>
    <w:rsid w:val="007A2C3B"/>
    <w:rsid w:val="007A3DFB"/>
    <w:rsid w:val="007A424C"/>
    <w:rsid w:val="007A43B0"/>
    <w:rsid w:val="007A5FB3"/>
    <w:rsid w:val="007A796E"/>
    <w:rsid w:val="007A7A20"/>
    <w:rsid w:val="007B4101"/>
    <w:rsid w:val="007B6680"/>
    <w:rsid w:val="007C06EF"/>
    <w:rsid w:val="007C0775"/>
    <w:rsid w:val="007C70A4"/>
    <w:rsid w:val="007D1FB0"/>
    <w:rsid w:val="007D54F4"/>
    <w:rsid w:val="007E019C"/>
    <w:rsid w:val="007E1C30"/>
    <w:rsid w:val="007E2590"/>
    <w:rsid w:val="007E2606"/>
    <w:rsid w:val="007E2795"/>
    <w:rsid w:val="007E388A"/>
    <w:rsid w:val="007E3CF1"/>
    <w:rsid w:val="007E4FCD"/>
    <w:rsid w:val="007F1744"/>
    <w:rsid w:val="007F398E"/>
    <w:rsid w:val="007F4B30"/>
    <w:rsid w:val="007F58BB"/>
    <w:rsid w:val="00800831"/>
    <w:rsid w:val="00800963"/>
    <w:rsid w:val="008019F6"/>
    <w:rsid w:val="00801FB6"/>
    <w:rsid w:val="00803269"/>
    <w:rsid w:val="008056F1"/>
    <w:rsid w:val="008063BE"/>
    <w:rsid w:val="00806F01"/>
    <w:rsid w:val="00810267"/>
    <w:rsid w:val="008104A0"/>
    <w:rsid w:val="0081220B"/>
    <w:rsid w:val="0081241C"/>
    <w:rsid w:val="00821209"/>
    <w:rsid w:val="0082123B"/>
    <w:rsid w:val="00821FE8"/>
    <w:rsid w:val="00822616"/>
    <w:rsid w:val="008249BB"/>
    <w:rsid w:val="00825915"/>
    <w:rsid w:val="0083028B"/>
    <w:rsid w:val="008335AD"/>
    <w:rsid w:val="0083393F"/>
    <w:rsid w:val="00836EE2"/>
    <w:rsid w:val="00840054"/>
    <w:rsid w:val="0084015F"/>
    <w:rsid w:val="0084071B"/>
    <w:rsid w:val="00842DCF"/>
    <w:rsid w:val="00844743"/>
    <w:rsid w:val="00845623"/>
    <w:rsid w:val="00845919"/>
    <w:rsid w:val="008475F4"/>
    <w:rsid w:val="008579A4"/>
    <w:rsid w:val="00857DD3"/>
    <w:rsid w:val="008623D8"/>
    <w:rsid w:val="00867D4B"/>
    <w:rsid w:val="00867FA5"/>
    <w:rsid w:val="008712F9"/>
    <w:rsid w:val="0087238B"/>
    <w:rsid w:val="00872EFE"/>
    <w:rsid w:val="00873E42"/>
    <w:rsid w:val="008760C1"/>
    <w:rsid w:val="0088339D"/>
    <w:rsid w:val="008837F9"/>
    <w:rsid w:val="00887739"/>
    <w:rsid w:val="00895D39"/>
    <w:rsid w:val="0089765D"/>
    <w:rsid w:val="008A09AD"/>
    <w:rsid w:val="008A2DA8"/>
    <w:rsid w:val="008A32F5"/>
    <w:rsid w:val="008A414B"/>
    <w:rsid w:val="008A608A"/>
    <w:rsid w:val="008A7872"/>
    <w:rsid w:val="008A7B37"/>
    <w:rsid w:val="008B4DDE"/>
    <w:rsid w:val="008C1F0D"/>
    <w:rsid w:val="008C4613"/>
    <w:rsid w:val="008D3D0D"/>
    <w:rsid w:val="008D4966"/>
    <w:rsid w:val="008D535E"/>
    <w:rsid w:val="008D689F"/>
    <w:rsid w:val="008E2C5C"/>
    <w:rsid w:val="008F087A"/>
    <w:rsid w:val="008F4DE0"/>
    <w:rsid w:val="008F60D5"/>
    <w:rsid w:val="00900C1C"/>
    <w:rsid w:val="009010E4"/>
    <w:rsid w:val="00914449"/>
    <w:rsid w:val="009172D6"/>
    <w:rsid w:val="00917FA7"/>
    <w:rsid w:val="00924A8E"/>
    <w:rsid w:val="00924CF6"/>
    <w:rsid w:val="0092546C"/>
    <w:rsid w:val="00933B14"/>
    <w:rsid w:val="009351FC"/>
    <w:rsid w:val="00936406"/>
    <w:rsid w:val="00944F65"/>
    <w:rsid w:val="00950951"/>
    <w:rsid w:val="00950EE7"/>
    <w:rsid w:val="0095281F"/>
    <w:rsid w:val="009528C8"/>
    <w:rsid w:val="00952EE6"/>
    <w:rsid w:val="00956241"/>
    <w:rsid w:val="00956756"/>
    <w:rsid w:val="009568F3"/>
    <w:rsid w:val="00957C29"/>
    <w:rsid w:val="0096138E"/>
    <w:rsid w:val="00966FDC"/>
    <w:rsid w:val="00971B58"/>
    <w:rsid w:val="00972047"/>
    <w:rsid w:val="009735E2"/>
    <w:rsid w:val="009747BE"/>
    <w:rsid w:val="00977A9F"/>
    <w:rsid w:val="0098051D"/>
    <w:rsid w:val="00980B32"/>
    <w:rsid w:val="00986F0F"/>
    <w:rsid w:val="00987CAF"/>
    <w:rsid w:val="00993BB6"/>
    <w:rsid w:val="00993EDE"/>
    <w:rsid w:val="009A044C"/>
    <w:rsid w:val="009A4352"/>
    <w:rsid w:val="009A45B7"/>
    <w:rsid w:val="009A4CB8"/>
    <w:rsid w:val="009A57C3"/>
    <w:rsid w:val="009B07F0"/>
    <w:rsid w:val="009B146C"/>
    <w:rsid w:val="009B42BA"/>
    <w:rsid w:val="009C29E3"/>
    <w:rsid w:val="009C2B1A"/>
    <w:rsid w:val="009C3CC4"/>
    <w:rsid w:val="009C4A19"/>
    <w:rsid w:val="009C4B63"/>
    <w:rsid w:val="009D2678"/>
    <w:rsid w:val="009D4993"/>
    <w:rsid w:val="009D540B"/>
    <w:rsid w:val="009D7EEB"/>
    <w:rsid w:val="009E2FDB"/>
    <w:rsid w:val="009E596E"/>
    <w:rsid w:val="009F0BF5"/>
    <w:rsid w:val="009F2CDD"/>
    <w:rsid w:val="009F74D5"/>
    <w:rsid w:val="00A0510B"/>
    <w:rsid w:val="00A06EBF"/>
    <w:rsid w:val="00A10AB7"/>
    <w:rsid w:val="00A12D7C"/>
    <w:rsid w:val="00A12FFF"/>
    <w:rsid w:val="00A1446B"/>
    <w:rsid w:val="00A15F52"/>
    <w:rsid w:val="00A1627E"/>
    <w:rsid w:val="00A16313"/>
    <w:rsid w:val="00A20EC4"/>
    <w:rsid w:val="00A22156"/>
    <w:rsid w:val="00A269CA"/>
    <w:rsid w:val="00A27786"/>
    <w:rsid w:val="00A277E6"/>
    <w:rsid w:val="00A27F4E"/>
    <w:rsid w:val="00A317EA"/>
    <w:rsid w:val="00A32295"/>
    <w:rsid w:val="00A329EB"/>
    <w:rsid w:val="00A3382B"/>
    <w:rsid w:val="00A367C5"/>
    <w:rsid w:val="00A370BF"/>
    <w:rsid w:val="00A41656"/>
    <w:rsid w:val="00A42A06"/>
    <w:rsid w:val="00A4332B"/>
    <w:rsid w:val="00A437ED"/>
    <w:rsid w:val="00A44911"/>
    <w:rsid w:val="00A45B13"/>
    <w:rsid w:val="00A50C0C"/>
    <w:rsid w:val="00A51181"/>
    <w:rsid w:val="00A5152A"/>
    <w:rsid w:val="00A52C35"/>
    <w:rsid w:val="00A530AE"/>
    <w:rsid w:val="00A53610"/>
    <w:rsid w:val="00A54888"/>
    <w:rsid w:val="00A54AE1"/>
    <w:rsid w:val="00A54BC0"/>
    <w:rsid w:val="00A5583C"/>
    <w:rsid w:val="00A57370"/>
    <w:rsid w:val="00A628A0"/>
    <w:rsid w:val="00A65566"/>
    <w:rsid w:val="00A70D95"/>
    <w:rsid w:val="00A71875"/>
    <w:rsid w:val="00A73851"/>
    <w:rsid w:val="00A73F47"/>
    <w:rsid w:val="00A741D9"/>
    <w:rsid w:val="00A770D2"/>
    <w:rsid w:val="00A811DB"/>
    <w:rsid w:val="00A83D47"/>
    <w:rsid w:val="00A8775E"/>
    <w:rsid w:val="00A92487"/>
    <w:rsid w:val="00A92D1A"/>
    <w:rsid w:val="00A93E1D"/>
    <w:rsid w:val="00A93F82"/>
    <w:rsid w:val="00A94412"/>
    <w:rsid w:val="00A9487A"/>
    <w:rsid w:val="00A94D0D"/>
    <w:rsid w:val="00A96138"/>
    <w:rsid w:val="00A97A8F"/>
    <w:rsid w:val="00AA063C"/>
    <w:rsid w:val="00AA341E"/>
    <w:rsid w:val="00AA6208"/>
    <w:rsid w:val="00AB217B"/>
    <w:rsid w:val="00AB2DB0"/>
    <w:rsid w:val="00AB2E71"/>
    <w:rsid w:val="00AB347D"/>
    <w:rsid w:val="00AB42D5"/>
    <w:rsid w:val="00AB7EF4"/>
    <w:rsid w:val="00AC10CA"/>
    <w:rsid w:val="00AC52A7"/>
    <w:rsid w:val="00AC5FE1"/>
    <w:rsid w:val="00AC6FD4"/>
    <w:rsid w:val="00AD16EE"/>
    <w:rsid w:val="00AD28F7"/>
    <w:rsid w:val="00AD3902"/>
    <w:rsid w:val="00AE0223"/>
    <w:rsid w:val="00AE274A"/>
    <w:rsid w:val="00AE4A5E"/>
    <w:rsid w:val="00AE4B8C"/>
    <w:rsid w:val="00AE78A1"/>
    <w:rsid w:val="00AF0644"/>
    <w:rsid w:val="00AF093B"/>
    <w:rsid w:val="00AF66B6"/>
    <w:rsid w:val="00AF7377"/>
    <w:rsid w:val="00AF78E3"/>
    <w:rsid w:val="00B10E64"/>
    <w:rsid w:val="00B1386B"/>
    <w:rsid w:val="00B15621"/>
    <w:rsid w:val="00B16C8F"/>
    <w:rsid w:val="00B20D93"/>
    <w:rsid w:val="00B23306"/>
    <w:rsid w:val="00B31D66"/>
    <w:rsid w:val="00B32653"/>
    <w:rsid w:val="00B336F0"/>
    <w:rsid w:val="00B352EB"/>
    <w:rsid w:val="00B35A23"/>
    <w:rsid w:val="00B35EA9"/>
    <w:rsid w:val="00B42B26"/>
    <w:rsid w:val="00B42CA2"/>
    <w:rsid w:val="00B437FF"/>
    <w:rsid w:val="00B47263"/>
    <w:rsid w:val="00B4791B"/>
    <w:rsid w:val="00B51DF0"/>
    <w:rsid w:val="00B53A4F"/>
    <w:rsid w:val="00B54ACD"/>
    <w:rsid w:val="00B6529E"/>
    <w:rsid w:val="00B66454"/>
    <w:rsid w:val="00B674D6"/>
    <w:rsid w:val="00B70442"/>
    <w:rsid w:val="00B70F7D"/>
    <w:rsid w:val="00B745EF"/>
    <w:rsid w:val="00B74A8A"/>
    <w:rsid w:val="00B8397C"/>
    <w:rsid w:val="00B9073A"/>
    <w:rsid w:val="00B94612"/>
    <w:rsid w:val="00BA3821"/>
    <w:rsid w:val="00BA41CC"/>
    <w:rsid w:val="00BA5013"/>
    <w:rsid w:val="00BB02B0"/>
    <w:rsid w:val="00BB0AF0"/>
    <w:rsid w:val="00BB0E30"/>
    <w:rsid w:val="00BB334B"/>
    <w:rsid w:val="00BC0438"/>
    <w:rsid w:val="00BC40AC"/>
    <w:rsid w:val="00BC6711"/>
    <w:rsid w:val="00BC7E48"/>
    <w:rsid w:val="00BD3C21"/>
    <w:rsid w:val="00BD40B8"/>
    <w:rsid w:val="00BD650F"/>
    <w:rsid w:val="00BD751B"/>
    <w:rsid w:val="00BD7A36"/>
    <w:rsid w:val="00BE0D27"/>
    <w:rsid w:val="00BE121F"/>
    <w:rsid w:val="00BE1A39"/>
    <w:rsid w:val="00BE1C8A"/>
    <w:rsid w:val="00BE1DA6"/>
    <w:rsid w:val="00BE581B"/>
    <w:rsid w:val="00BE6250"/>
    <w:rsid w:val="00BE70C7"/>
    <w:rsid w:val="00BE7500"/>
    <w:rsid w:val="00BE76DE"/>
    <w:rsid w:val="00BF5781"/>
    <w:rsid w:val="00BF7D00"/>
    <w:rsid w:val="00C012AB"/>
    <w:rsid w:val="00C055C1"/>
    <w:rsid w:val="00C059CC"/>
    <w:rsid w:val="00C05B99"/>
    <w:rsid w:val="00C14637"/>
    <w:rsid w:val="00C153E4"/>
    <w:rsid w:val="00C2145F"/>
    <w:rsid w:val="00C264F1"/>
    <w:rsid w:val="00C3009D"/>
    <w:rsid w:val="00C31DCA"/>
    <w:rsid w:val="00C32979"/>
    <w:rsid w:val="00C34EA6"/>
    <w:rsid w:val="00C35432"/>
    <w:rsid w:val="00C361C5"/>
    <w:rsid w:val="00C36DA3"/>
    <w:rsid w:val="00C42EAC"/>
    <w:rsid w:val="00C45AA5"/>
    <w:rsid w:val="00C5013B"/>
    <w:rsid w:val="00C50484"/>
    <w:rsid w:val="00C55BF3"/>
    <w:rsid w:val="00C56CC5"/>
    <w:rsid w:val="00C57BD4"/>
    <w:rsid w:val="00C57DDD"/>
    <w:rsid w:val="00C60E20"/>
    <w:rsid w:val="00C628F8"/>
    <w:rsid w:val="00C655F1"/>
    <w:rsid w:val="00C669E3"/>
    <w:rsid w:val="00C66D84"/>
    <w:rsid w:val="00C73A87"/>
    <w:rsid w:val="00C7529D"/>
    <w:rsid w:val="00C76331"/>
    <w:rsid w:val="00C77378"/>
    <w:rsid w:val="00C773B7"/>
    <w:rsid w:val="00C827C7"/>
    <w:rsid w:val="00C82B7B"/>
    <w:rsid w:val="00C85AAE"/>
    <w:rsid w:val="00C86609"/>
    <w:rsid w:val="00C911D4"/>
    <w:rsid w:val="00C91786"/>
    <w:rsid w:val="00C93119"/>
    <w:rsid w:val="00C9540B"/>
    <w:rsid w:val="00C9738E"/>
    <w:rsid w:val="00CA12F1"/>
    <w:rsid w:val="00CA38D6"/>
    <w:rsid w:val="00CA4E41"/>
    <w:rsid w:val="00CA569E"/>
    <w:rsid w:val="00CA6E64"/>
    <w:rsid w:val="00CB016B"/>
    <w:rsid w:val="00CB0BF0"/>
    <w:rsid w:val="00CC7A0B"/>
    <w:rsid w:val="00CD2204"/>
    <w:rsid w:val="00CD2582"/>
    <w:rsid w:val="00CD261E"/>
    <w:rsid w:val="00CD2FB7"/>
    <w:rsid w:val="00CD503C"/>
    <w:rsid w:val="00CE376C"/>
    <w:rsid w:val="00CE5485"/>
    <w:rsid w:val="00CE5C16"/>
    <w:rsid w:val="00CE7499"/>
    <w:rsid w:val="00CE7E67"/>
    <w:rsid w:val="00CF31EE"/>
    <w:rsid w:val="00CF3896"/>
    <w:rsid w:val="00CF5A93"/>
    <w:rsid w:val="00D01137"/>
    <w:rsid w:val="00D0247E"/>
    <w:rsid w:val="00D047FF"/>
    <w:rsid w:val="00D04A34"/>
    <w:rsid w:val="00D05111"/>
    <w:rsid w:val="00D15411"/>
    <w:rsid w:val="00D15995"/>
    <w:rsid w:val="00D15FE5"/>
    <w:rsid w:val="00D16C67"/>
    <w:rsid w:val="00D172DC"/>
    <w:rsid w:val="00D20C68"/>
    <w:rsid w:val="00D30766"/>
    <w:rsid w:val="00D31333"/>
    <w:rsid w:val="00D322DD"/>
    <w:rsid w:val="00D332AE"/>
    <w:rsid w:val="00D339EC"/>
    <w:rsid w:val="00D33F33"/>
    <w:rsid w:val="00D3735D"/>
    <w:rsid w:val="00D43813"/>
    <w:rsid w:val="00D442BA"/>
    <w:rsid w:val="00D44A5C"/>
    <w:rsid w:val="00D477BE"/>
    <w:rsid w:val="00D5058F"/>
    <w:rsid w:val="00D54EE4"/>
    <w:rsid w:val="00D60BBB"/>
    <w:rsid w:val="00D61126"/>
    <w:rsid w:val="00D6112A"/>
    <w:rsid w:val="00D62F55"/>
    <w:rsid w:val="00D64FB1"/>
    <w:rsid w:val="00D65599"/>
    <w:rsid w:val="00D65CA2"/>
    <w:rsid w:val="00D6695C"/>
    <w:rsid w:val="00D66CAA"/>
    <w:rsid w:val="00D67C0A"/>
    <w:rsid w:val="00D70EF8"/>
    <w:rsid w:val="00D726F8"/>
    <w:rsid w:val="00D72D8E"/>
    <w:rsid w:val="00D73B99"/>
    <w:rsid w:val="00D75008"/>
    <w:rsid w:val="00D75372"/>
    <w:rsid w:val="00D75F2F"/>
    <w:rsid w:val="00D76F02"/>
    <w:rsid w:val="00D77076"/>
    <w:rsid w:val="00D80059"/>
    <w:rsid w:val="00D8008E"/>
    <w:rsid w:val="00D80B7D"/>
    <w:rsid w:val="00D843F5"/>
    <w:rsid w:val="00D85DD2"/>
    <w:rsid w:val="00D915F9"/>
    <w:rsid w:val="00D92237"/>
    <w:rsid w:val="00D927A6"/>
    <w:rsid w:val="00D97A1D"/>
    <w:rsid w:val="00DA3759"/>
    <w:rsid w:val="00DB2ADB"/>
    <w:rsid w:val="00DB2FC5"/>
    <w:rsid w:val="00DB3ABB"/>
    <w:rsid w:val="00DB3C94"/>
    <w:rsid w:val="00DC207E"/>
    <w:rsid w:val="00DC3D6E"/>
    <w:rsid w:val="00DC5F9D"/>
    <w:rsid w:val="00DC68E4"/>
    <w:rsid w:val="00DD025B"/>
    <w:rsid w:val="00DD1FA7"/>
    <w:rsid w:val="00DD29A3"/>
    <w:rsid w:val="00DD3B88"/>
    <w:rsid w:val="00DD568A"/>
    <w:rsid w:val="00DD6FF5"/>
    <w:rsid w:val="00DD70B9"/>
    <w:rsid w:val="00DD7C17"/>
    <w:rsid w:val="00DE38EF"/>
    <w:rsid w:val="00DE5870"/>
    <w:rsid w:val="00DE5CAF"/>
    <w:rsid w:val="00DF0A55"/>
    <w:rsid w:val="00DF0EA4"/>
    <w:rsid w:val="00DF101B"/>
    <w:rsid w:val="00DF1A2D"/>
    <w:rsid w:val="00DF3B3D"/>
    <w:rsid w:val="00DF557D"/>
    <w:rsid w:val="00E0145A"/>
    <w:rsid w:val="00E01F75"/>
    <w:rsid w:val="00E04C16"/>
    <w:rsid w:val="00E16B7D"/>
    <w:rsid w:val="00E20020"/>
    <w:rsid w:val="00E20030"/>
    <w:rsid w:val="00E20041"/>
    <w:rsid w:val="00E20D8D"/>
    <w:rsid w:val="00E21523"/>
    <w:rsid w:val="00E21E2C"/>
    <w:rsid w:val="00E21F92"/>
    <w:rsid w:val="00E250C7"/>
    <w:rsid w:val="00E266EE"/>
    <w:rsid w:val="00E27E6A"/>
    <w:rsid w:val="00E31BB8"/>
    <w:rsid w:val="00E342FC"/>
    <w:rsid w:val="00E34C25"/>
    <w:rsid w:val="00E3705C"/>
    <w:rsid w:val="00E40019"/>
    <w:rsid w:val="00E47E39"/>
    <w:rsid w:val="00E50189"/>
    <w:rsid w:val="00E5072C"/>
    <w:rsid w:val="00E53D91"/>
    <w:rsid w:val="00E57085"/>
    <w:rsid w:val="00E6449E"/>
    <w:rsid w:val="00E64F8A"/>
    <w:rsid w:val="00E64FB8"/>
    <w:rsid w:val="00E6601F"/>
    <w:rsid w:val="00E72A39"/>
    <w:rsid w:val="00E75FF3"/>
    <w:rsid w:val="00E774A1"/>
    <w:rsid w:val="00E81E20"/>
    <w:rsid w:val="00E837E7"/>
    <w:rsid w:val="00E94E9C"/>
    <w:rsid w:val="00E95024"/>
    <w:rsid w:val="00E9507B"/>
    <w:rsid w:val="00EA1D01"/>
    <w:rsid w:val="00EA4FBA"/>
    <w:rsid w:val="00EA7D75"/>
    <w:rsid w:val="00EB1DF1"/>
    <w:rsid w:val="00EB401C"/>
    <w:rsid w:val="00EB5DD3"/>
    <w:rsid w:val="00EB6B2C"/>
    <w:rsid w:val="00EC2645"/>
    <w:rsid w:val="00EC3122"/>
    <w:rsid w:val="00EC3B74"/>
    <w:rsid w:val="00EC3E35"/>
    <w:rsid w:val="00EC4982"/>
    <w:rsid w:val="00EC5832"/>
    <w:rsid w:val="00EC5F12"/>
    <w:rsid w:val="00EC6AFE"/>
    <w:rsid w:val="00ED1C0D"/>
    <w:rsid w:val="00ED2745"/>
    <w:rsid w:val="00ED2E59"/>
    <w:rsid w:val="00ED3058"/>
    <w:rsid w:val="00ED5705"/>
    <w:rsid w:val="00ED59B8"/>
    <w:rsid w:val="00ED5C2A"/>
    <w:rsid w:val="00ED5FDC"/>
    <w:rsid w:val="00EE30A9"/>
    <w:rsid w:val="00EE7410"/>
    <w:rsid w:val="00EF20BA"/>
    <w:rsid w:val="00EF28A4"/>
    <w:rsid w:val="00EF41CE"/>
    <w:rsid w:val="00EF46BE"/>
    <w:rsid w:val="00EF4A67"/>
    <w:rsid w:val="00EF5583"/>
    <w:rsid w:val="00EF704B"/>
    <w:rsid w:val="00F00A1C"/>
    <w:rsid w:val="00F01A40"/>
    <w:rsid w:val="00F10AC3"/>
    <w:rsid w:val="00F11F57"/>
    <w:rsid w:val="00F12920"/>
    <w:rsid w:val="00F141F8"/>
    <w:rsid w:val="00F14AFF"/>
    <w:rsid w:val="00F14D52"/>
    <w:rsid w:val="00F20801"/>
    <w:rsid w:val="00F21BFF"/>
    <w:rsid w:val="00F21D5B"/>
    <w:rsid w:val="00F22843"/>
    <w:rsid w:val="00F23116"/>
    <w:rsid w:val="00F24653"/>
    <w:rsid w:val="00F30EAB"/>
    <w:rsid w:val="00F333CC"/>
    <w:rsid w:val="00F34213"/>
    <w:rsid w:val="00F35464"/>
    <w:rsid w:val="00F37B25"/>
    <w:rsid w:val="00F37F46"/>
    <w:rsid w:val="00F411B5"/>
    <w:rsid w:val="00F41B2D"/>
    <w:rsid w:val="00F47356"/>
    <w:rsid w:val="00F476F2"/>
    <w:rsid w:val="00F5099F"/>
    <w:rsid w:val="00F513EA"/>
    <w:rsid w:val="00F53B95"/>
    <w:rsid w:val="00F53EB7"/>
    <w:rsid w:val="00F54CD2"/>
    <w:rsid w:val="00F5594E"/>
    <w:rsid w:val="00F55BCB"/>
    <w:rsid w:val="00F566FF"/>
    <w:rsid w:val="00F60979"/>
    <w:rsid w:val="00F63AFC"/>
    <w:rsid w:val="00F63F85"/>
    <w:rsid w:val="00F71647"/>
    <w:rsid w:val="00F74711"/>
    <w:rsid w:val="00F757C5"/>
    <w:rsid w:val="00F7582F"/>
    <w:rsid w:val="00F76697"/>
    <w:rsid w:val="00F769C8"/>
    <w:rsid w:val="00F77D1A"/>
    <w:rsid w:val="00F82ADA"/>
    <w:rsid w:val="00F86370"/>
    <w:rsid w:val="00F870B2"/>
    <w:rsid w:val="00F873B7"/>
    <w:rsid w:val="00F919D6"/>
    <w:rsid w:val="00F9497A"/>
    <w:rsid w:val="00F94BB0"/>
    <w:rsid w:val="00F94D6B"/>
    <w:rsid w:val="00F97952"/>
    <w:rsid w:val="00FA04A2"/>
    <w:rsid w:val="00FA0598"/>
    <w:rsid w:val="00FA07AE"/>
    <w:rsid w:val="00FA16AB"/>
    <w:rsid w:val="00FA210C"/>
    <w:rsid w:val="00FA5B11"/>
    <w:rsid w:val="00FA70C5"/>
    <w:rsid w:val="00FB505D"/>
    <w:rsid w:val="00FB54D6"/>
    <w:rsid w:val="00FD187A"/>
    <w:rsid w:val="00FD3486"/>
    <w:rsid w:val="00FD6394"/>
    <w:rsid w:val="00FE15B9"/>
    <w:rsid w:val="00FE16BE"/>
    <w:rsid w:val="00FE38A8"/>
    <w:rsid w:val="00FE5B83"/>
    <w:rsid w:val="00FF424F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06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F456A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4C25"/>
    <w:rPr>
      <w:rFonts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uiPriority w:val="99"/>
    <w:rsid w:val="00176113"/>
    <w:rPr>
      <w:rFonts w:cs="Times New Roman"/>
    </w:rPr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B006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273F4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E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uiPriority w:val="99"/>
    <w:qFormat/>
    <w:locked/>
    <w:rsid w:val="00213338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10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06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F456A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4C25"/>
    <w:rPr>
      <w:rFonts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uiPriority w:val="99"/>
    <w:rsid w:val="00176113"/>
    <w:rPr>
      <w:rFonts w:cs="Times New Roman"/>
    </w:rPr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B006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273F4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E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uiPriority w:val="99"/>
    <w:qFormat/>
    <w:locked/>
    <w:rsid w:val="00213338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10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Olga Brenduk</cp:lastModifiedBy>
  <cp:revision>2</cp:revision>
  <cp:lastPrinted>2019-06-27T08:27:00Z</cp:lastPrinted>
  <dcterms:created xsi:type="dcterms:W3CDTF">2019-12-05T07:19:00Z</dcterms:created>
  <dcterms:modified xsi:type="dcterms:W3CDTF">2019-12-05T07:19:00Z</dcterms:modified>
</cp:coreProperties>
</file>