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AA4" w:rsidRPr="00C03294" w:rsidRDefault="00126AA4" w:rsidP="00126AA4">
      <w:pPr>
        <w:pStyle w:val="a3"/>
        <w:rPr>
          <w:rFonts w:ascii="PT Astra Serif" w:hAnsi="PT Astra Serif"/>
          <w:b/>
          <w:bCs/>
        </w:rPr>
      </w:pPr>
    </w:p>
    <w:p w:rsidR="00BF3FE7" w:rsidRPr="00C03294" w:rsidRDefault="00BF3FE7" w:rsidP="00126AA4">
      <w:pPr>
        <w:pStyle w:val="a3"/>
        <w:rPr>
          <w:rFonts w:ascii="PT Astra Serif" w:hAnsi="PT Astra Serif"/>
          <w:b/>
          <w:bCs/>
        </w:rPr>
      </w:pPr>
    </w:p>
    <w:p w:rsidR="00126AA4" w:rsidRPr="00C03294" w:rsidRDefault="00126AA4" w:rsidP="00126AA4">
      <w:pPr>
        <w:pStyle w:val="a3"/>
        <w:rPr>
          <w:rFonts w:ascii="PT Astra Serif" w:hAnsi="PT Astra Serif"/>
          <w:b/>
          <w:bCs/>
        </w:rPr>
      </w:pPr>
    </w:p>
    <w:p w:rsidR="00126AA4" w:rsidRPr="00C03294" w:rsidRDefault="00126AA4" w:rsidP="00126AA4">
      <w:pPr>
        <w:pStyle w:val="a3"/>
        <w:rPr>
          <w:rFonts w:ascii="PT Astra Serif" w:hAnsi="PT Astra Serif"/>
          <w:b/>
          <w:bCs/>
        </w:rPr>
      </w:pPr>
    </w:p>
    <w:p w:rsidR="00126AA4" w:rsidRPr="00C03294" w:rsidRDefault="00126AA4" w:rsidP="00126AA4">
      <w:pPr>
        <w:pStyle w:val="a3"/>
        <w:rPr>
          <w:rFonts w:ascii="PT Astra Serif" w:hAnsi="PT Astra Serif"/>
          <w:b/>
          <w:bCs/>
        </w:rPr>
      </w:pPr>
    </w:p>
    <w:p w:rsidR="00290B54" w:rsidRPr="00C03294" w:rsidRDefault="00290B54" w:rsidP="00C81F99">
      <w:pPr>
        <w:pStyle w:val="a3"/>
        <w:rPr>
          <w:rFonts w:ascii="PT Astra Serif" w:hAnsi="PT Astra Serif"/>
          <w:b/>
          <w:bCs/>
        </w:rPr>
      </w:pPr>
    </w:p>
    <w:p w:rsidR="00B661AF" w:rsidRPr="00C03294" w:rsidRDefault="00B661AF" w:rsidP="00C81F99">
      <w:pPr>
        <w:pStyle w:val="a3"/>
        <w:rPr>
          <w:rFonts w:ascii="PT Astra Serif" w:hAnsi="PT Astra Serif"/>
          <w:b/>
          <w:bCs/>
        </w:rPr>
      </w:pPr>
    </w:p>
    <w:p w:rsidR="00B661AF" w:rsidRPr="00C03294" w:rsidRDefault="00B661AF" w:rsidP="00C81F99">
      <w:pPr>
        <w:pStyle w:val="a3"/>
        <w:rPr>
          <w:rFonts w:ascii="PT Astra Serif" w:hAnsi="PT Astra Serif"/>
          <w:b/>
          <w:bCs/>
        </w:rPr>
      </w:pPr>
    </w:p>
    <w:p w:rsidR="00BF3FE7" w:rsidRPr="00C03294" w:rsidRDefault="00BF3FE7" w:rsidP="00C81F99">
      <w:pPr>
        <w:pStyle w:val="a3"/>
        <w:rPr>
          <w:rFonts w:ascii="PT Astra Serif" w:hAnsi="PT Astra Serif"/>
          <w:b/>
          <w:bCs/>
        </w:rPr>
      </w:pPr>
    </w:p>
    <w:p w:rsidR="00BF3FE7" w:rsidRPr="00C03294" w:rsidRDefault="00BF3FE7" w:rsidP="00C81F99">
      <w:pPr>
        <w:pStyle w:val="a3"/>
        <w:rPr>
          <w:rFonts w:ascii="PT Astra Serif" w:hAnsi="PT Astra Serif"/>
          <w:b/>
          <w:bCs/>
        </w:rPr>
      </w:pPr>
    </w:p>
    <w:p w:rsidR="00BF3FE7" w:rsidRPr="00C03294" w:rsidRDefault="00BF3FE7" w:rsidP="00BF3FE7">
      <w:pPr>
        <w:pStyle w:val="a3"/>
        <w:rPr>
          <w:rFonts w:ascii="PT Astra Serif" w:hAnsi="PT Astra Serif"/>
          <w:b/>
          <w:bCs/>
        </w:rPr>
      </w:pPr>
    </w:p>
    <w:p w:rsidR="00C36AE5" w:rsidRPr="00C03294" w:rsidRDefault="00C36AE5" w:rsidP="00BF3FE7">
      <w:pPr>
        <w:pStyle w:val="a3"/>
        <w:rPr>
          <w:rFonts w:ascii="PT Astra Serif" w:hAnsi="PT Astra Serif"/>
          <w:b/>
          <w:bCs/>
        </w:rPr>
      </w:pPr>
    </w:p>
    <w:p w:rsidR="00281FC4" w:rsidRPr="00C03294" w:rsidRDefault="00281FC4" w:rsidP="00B36C55">
      <w:pPr>
        <w:pStyle w:val="a3"/>
        <w:rPr>
          <w:rFonts w:ascii="PT Astra Serif" w:hAnsi="PT Astra Serif"/>
          <w:b/>
          <w:bCs/>
        </w:rPr>
      </w:pPr>
      <w:r w:rsidRPr="00C03294">
        <w:rPr>
          <w:rFonts w:ascii="PT Astra Serif" w:hAnsi="PT Astra Serif"/>
          <w:b/>
          <w:bCs/>
        </w:rPr>
        <w:t>О мерах по</w:t>
      </w:r>
      <w:r w:rsidR="00321E31" w:rsidRPr="00C03294">
        <w:rPr>
          <w:rFonts w:ascii="PT Astra Serif" w:hAnsi="PT Astra Serif"/>
          <w:b/>
          <w:bCs/>
        </w:rPr>
        <w:t xml:space="preserve"> </w:t>
      </w:r>
      <w:r w:rsidR="00B36C55" w:rsidRPr="00C03294">
        <w:rPr>
          <w:rFonts w:ascii="PT Astra Serif" w:hAnsi="PT Astra Serif"/>
          <w:b/>
          <w:bCs/>
        </w:rPr>
        <w:t>обеспечению исполнения областного бюджета</w:t>
      </w:r>
      <w:r w:rsidR="00DC141B" w:rsidRPr="00C03294">
        <w:rPr>
          <w:rFonts w:ascii="PT Astra Serif" w:hAnsi="PT Astra Serif"/>
          <w:b/>
          <w:bCs/>
        </w:rPr>
        <w:t xml:space="preserve"> </w:t>
      </w:r>
      <w:r w:rsidR="00DC141B" w:rsidRPr="00C03294">
        <w:rPr>
          <w:rFonts w:ascii="PT Astra Serif" w:hAnsi="PT Astra Serif"/>
          <w:b/>
          <w:bCs/>
        </w:rPr>
        <w:br/>
        <w:t>Ульяновской области</w:t>
      </w:r>
    </w:p>
    <w:p w:rsidR="00AC386D" w:rsidRPr="00C03294" w:rsidRDefault="00AC386D" w:rsidP="00C81F99">
      <w:pPr>
        <w:pStyle w:val="a3"/>
        <w:rPr>
          <w:rFonts w:ascii="PT Astra Serif" w:hAnsi="PT Astra Serif"/>
          <w:b/>
          <w:bCs/>
        </w:rPr>
      </w:pPr>
    </w:p>
    <w:p w:rsidR="00076FA6" w:rsidRPr="00C03294" w:rsidRDefault="00076FA6" w:rsidP="00C81F99">
      <w:pPr>
        <w:pStyle w:val="ConsNormal"/>
        <w:widowControl/>
        <w:ind w:right="0" w:firstLine="709"/>
        <w:jc w:val="both"/>
        <w:rPr>
          <w:rFonts w:ascii="PT Astra Serif" w:hAnsi="PT Astra Serif" w:cs="Times New Roman"/>
          <w:sz w:val="28"/>
          <w:szCs w:val="28"/>
        </w:rPr>
      </w:pPr>
    </w:p>
    <w:p w:rsidR="00076FA6" w:rsidRPr="00C03294" w:rsidRDefault="00764703" w:rsidP="006B5D10">
      <w:pPr>
        <w:pStyle w:val="ConsPlusNormal"/>
        <w:widowControl/>
        <w:ind w:firstLine="709"/>
        <w:contextualSpacing/>
        <w:jc w:val="both"/>
        <w:rPr>
          <w:rFonts w:ascii="PT Astra Serif" w:hAnsi="PT Astra Serif" w:cs="Times New Roman"/>
          <w:spacing w:val="-4"/>
          <w:sz w:val="28"/>
          <w:szCs w:val="28"/>
        </w:rPr>
      </w:pPr>
      <w:r>
        <w:rPr>
          <w:rFonts w:ascii="PT Astra Serif" w:hAnsi="PT Astra Serif" w:cs="Times New Roman"/>
          <w:sz w:val="28"/>
          <w:szCs w:val="28"/>
        </w:rPr>
        <w:t xml:space="preserve">В целях обеспечения исполнения закона Ульяновской области </w:t>
      </w:r>
      <w:r>
        <w:rPr>
          <w:rFonts w:ascii="PT Astra Serif" w:hAnsi="PT Astra Serif" w:cs="Times New Roman"/>
          <w:sz w:val="28"/>
          <w:szCs w:val="28"/>
        </w:rPr>
        <w:br/>
        <w:t xml:space="preserve">об областном бюджете Ульяновской области на текущий финансовый год </w:t>
      </w:r>
      <w:r>
        <w:rPr>
          <w:rFonts w:ascii="PT Astra Serif" w:hAnsi="PT Astra Serif" w:cs="Times New Roman"/>
          <w:sz w:val="28"/>
          <w:szCs w:val="28"/>
        </w:rPr>
        <w:br/>
        <w:t xml:space="preserve">и на плановый период </w:t>
      </w:r>
      <w:r w:rsidR="00076FA6" w:rsidRPr="00C03294">
        <w:rPr>
          <w:rFonts w:ascii="PT Astra Serif" w:hAnsi="PT Astra Serif" w:cs="Times New Roman"/>
          <w:sz w:val="28"/>
          <w:szCs w:val="28"/>
        </w:rPr>
        <w:t xml:space="preserve">Правительство Ульяновской области </w:t>
      </w:r>
      <w:r w:rsidR="00076FA6" w:rsidRPr="00C03294">
        <w:rPr>
          <w:rFonts w:ascii="PT Astra Serif" w:hAnsi="PT Astra Serif" w:cs="Times New Roman"/>
          <w:spacing w:val="-4"/>
          <w:sz w:val="28"/>
          <w:szCs w:val="28"/>
        </w:rPr>
        <w:t>п о с т а н о в л я е т:</w:t>
      </w:r>
    </w:p>
    <w:p w:rsidR="00764703" w:rsidRPr="000729B9" w:rsidRDefault="004400CE" w:rsidP="006B5D10">
      <w:pPr>
        <w:spacing w:after="0" w:line="240" w:lineRule="auto"/>
        <w:ind w:firstLine="709"/>
        <w:jc w:val="both"/>
        <w:rPr>
          <w:rFonts w:ascii="PT Astra Serif" w:hAnsi="PT Astra Serif"/>
          <w:sz w:val="28"/>
          <w:szCs w:val="28"/>
        </w:rPr>
      </w:pPr>
      <w:r>
        <w:rPr>
          <w:rFonts w:ascii="PT Astra Serif" w:hAnsi="PT Astra Serif"/>
          <w:sz w:val="28"/>
          <w:szCs w:val="28"/>
        </w:rPr>
        <w:t>1</w:t>
      </w:r>
      <w:r w:rsidR="00764703" w:rsidRPr="000729B9">
        <w:rPr>
          <w:rFonts w:ascii="PT Astra Serif" w:hAnsi="PT Astra Serif"/>
          <w:sz w:val="28"/>
          <w:szCs w:val="28"/>
        </w:rPr>
        <w:t>. Главным администраторам доходов областного бюджета Ульяновской области и главным администраторам источников финансирования дефицита областного бюджета Ульяновской области, входящим в систему исполнительных органов государственной власти Ульяновской области:</w:t>
      </w:r>
    </w:p>
    <w:p w:rsidR="00764703" w:rsidRPr="000729B9" w:rsidRDefault="004400CE" w:rsidP="006B5D10">
      <w:pPr>
        <w:pStyle w:val="ConsPlusTitle"/>
        <w:widowControl/>
        <w:ind w:firstLine="709"/>
        <w:jc w:val="both"/>
        <w:rPr>
          <w:rFonts w:ascii="PT Astra Serif" w:hAnsi="PT Astra Serif" w:cs="Times New Roman"/>
          <w:b w:val="0"/>
          <w:sz w:val="28"/>
          <w:szCs w:val="28"/>
        </w:rPr>
      </w:pPr>
      <w:r>
        <w:rPr>
          <w:rFonts w:ascii="PT Astra Serif" w:eastAsia="Calibri" w:hAnsi="PT Astra Serif" w:cs="Times New Roman"/>
          <w:b w:val="0"/>
          <w:sz w:val="28"/>
          <w:szCs w:val="28"/>
        </w:rPr>
        <w:t>1</w:t>
      </w:r>
      <w:r w:rsidR="00764703" w:rsidRPr="000729B9">
        <w:rPr>
          <w:rFonts w:ascii="PT Astra Serif" w:eastAsia="Calibri" w:hAnsi="PT Astra Serif" w:cs="Times New Roman"/>
          <w:b w:val="0"/>
          <w:sz w:val="28"/>
          <w:szCs w:val="28"/>
        </w:rPr>
        <w:t>.1. Обеспечи</w:t>
      </w:r>
      <w:r>
        <w:rPr>
          <w:rFonts w:ascii="PT Astra Serif" w:eastAsia="Calibri" w:hAnsi="PT Astra Serif" w:cs="Times New Roman"/>
          <w:b w:val="0"/>
          <w:sz w:val="28"/>
          <w:szCs w:val="28"/>
        </w:rPr>
        <w:t>ва</w:t>
      </w:r>
      <w:r w:rsidR="00764703" w:rsidRPr="000729B9">
        <w:rPr>
          <w:rFonts w:ascii="PT Astra Serif" w:eastAsia="Calibri" w:hAnsi="PT Astra Serif" w:cs="Times New Roman"/>
          <w:b w:val="0"/>
          <w:sz w:val="28"/>
          <w:szCs w:val="28"/>
        </w:rPr>
        <w:t xml:space="preserve">ть поступление в областной бюджет </w:t>
      </w:r>
      <w:r w:rsidR="00F9687D">
        <w:rPr>
          <w:rFonts w:ascii="PT Astra Serif" w:eastAsia="Calibri" w:hAnsi="PT Astra Serif" w:cs="Times New Roman"/>
          <w:b w:val="0"/>
          <w:sz w:val="28"/>
          <w:szCs w:val="28"/>
        </w:rPr>
        <w:t xml:space="preserve">Ульяновской области </w:t>
      </w:r>
      <w:r w:rsidR="00764703" w:rsidRPr="000729B9">
        <w:rPr>
          <w:rFonts w:ascii="PT Astra Serif" w:eastAsia="Calibri" w:hAnsi="PT Astra Serif" w:cs="Times New Roman"/>
          <w:b w:val="0"/>
          <w:sz w:val="28"/>
          <w:szCs w:val="28"/>
        </w:rPr>
        <w:t xml:space="preserve">налоговых и неналоговых доходов в объёмах, утверждённых законом </w:t>
      </w:r>
      <w:r w:rsidR="00F9687D">
        <w:rPr>
          <w:rFonts w:ascii="PT Astra Serif" w:eastAsia="Calibri" w:hAnsi="PT Astra Serif" w:cs="Times New Roman"/>
          <w:b w:val="0"/>
          <w:sz w:val="28"/>
          <w:szCs w:val="28"/>
        </w:rPr>
        <w:t xml:space="preserve">Ульяновской области </w:t>
      </w:r>
      <w:r w:rsidR="00764703" w:rsidRPr="000729B9">
        <w:rPr>
          <w:rFonts w:ascii="PT Astra Serif" w:eastAsia="Calibri" w:hAnsi="PT Astra Serif" w:cs="Times New Roman"/>
          <w:b w:val="0"/>
          <w:sz w:val="28"/>
          <w:szCs w:val="28"/>
        </w:rPr>
        <w:t xml:space="preserve">об </w:t>
      </w:r>
      <w:r w:rsidR="00764703" w:rsidRPr="000729B9">
        <w:rPr>
          <w:rFonts w:ascii="PT Astra Serif" w:hAnsi="PT Astra Serif" w:cs="Times New Roman"/>
          <w:b w:val="0"/>
          <w:sz w:val="28"/>
          <w:szCs w:val="28"/>
        </w:rPr>
        <w:t>областном бюджете</w:t>
      </w:r>
      <w:r w:rsidR="00F9687D">
        <w:rPr>
          <w:rFonts w:ascii="PT Astra Serif" w:hAnsi="PT Astra Serif" w:cs="Times New Roman"/>
          <w:b w:val="0"/>
          <w:sz w:val="28"/>
          <w:szCs w:val="28"/>
        </w:rPr>
        <w:t xml:space="preserve"> Ульяновской области на текущий финансовый год и на плановый период (далее – закон об областном бюджете)</w:t>
      </w:r>
      <w:r w:rsidR="00764703" w:rsidRPr="000729B9">
        <w:rPr>
          <w:rFonts w:ascii="PT Astra Serif" w:hAnsi="PT Astra Serif" w:cs="Times New Roman"/>
          <w:b w:val="0"/>
          <w:sz w:val="28"/>
          <w:szCs w:val="28"/>
        </w:rPr>
        <w:t>.</w:t>
      </w:r>
    </w:p>
    <w:p w:rsidR="00764703" w:rsidRPr="000729B9" w:rsidRDefault="00EF08AE" w:rsidP="006B5D10">
      <w:pPr>
        <w:spacing w:after="0" w:line="240" w:lineRule="auto"/>
        <w:ind w:firstLine="709"/>
        <w:jc w:val="both"/>
        <w:rPr>
          <w:rFonts w:ascii="PT Astra Serif" w:hAnsi="PT Astra Serif"/>
          <w:sz w:val="28"/>
          <w:szCs w:val="28"/>
        </w:rPr>
      </w:pPr>
      <w:r>
        <w:rPr>
          <w:rFonts w:ascii="PT Astra Serif" w:hAnsi="PT Astra Serif"/>
          <w:sz w:val="28"/>
          <w:szCs w:val="28"/>
        </w:rPr>
        <w:t>1</w:t>
      </w:r>
      <w:r w:rsidR="00764703" w:rsidRPr="000729B9">
        <w:rPr>
          <w:rFonts w:ascii="PT Astra Serif" w:hAnsi="PT Astra Serif"/>
          <w:sz w:val="28"/>
          <w:szCs w:val="28"/>
        </w:rPr>
        <w:t>.2. Прин</w:t>
      </w:r>
      <w:r w:rsidR="004400CE">
        <w:rPr>
          <w:rFonts w:ascii="PT Astra Serif" w:hAnsi="PT Astra Serif"/>
          <w:sz w:val="28"/>
          <w:szCs w:val="28"/>
        </w:rPr>
        <w:t>има</w:t>
      </w:r>
      <w:r w:rsidR="00764703" w:rsidRPr="000729B9">
        <w:rPr>
          <w:rFonts w:ascii="PT Astra Serif" w:hAnsi="PT Astra Serif"/>
          <w:sz w:val="28"/>
          <w:szCs w:val="28"/>
        </w:rPr>
        <w:t xml:space="preserve">ть меры к сокращению объёма задолженности по платежам </w:t>
      </w:r>
      <w:r w:rsidR="00764703" w:rsidRPr="000729B9">
        <w:rPr>
          <w:rFonts w:ascii="PT Astra Serif" w:hAnsi="PT Astra Serif"/>
          <w:sz w:val="28"/>
          <w:szCs w:val="28"/>
        </w:rPr>
        <w:br/>
        <w:t xml:space="preserve">в областной бюджет Ульяновской области и недопущению её образования </w:t>
      </w:r>
      <w:r w:rsidR="00764703" w:rsidRPr="000729B9">
        <w:rPr>
          <w:rFonts w:ascii="PT Astra Serif" w:hAnsi="PT Astra Serif"/>
          <w:sz w:val="28"/>
          <w:szCs w:val="28"/>
        </w:rPr>
        <w:br/>
        <w:t>в процессе исполнения областного бюджета Ульяновской области по доходам.</w:t>
      </w:r>
    </w:p>
    <w:p w:rsidR="00764703" w:rsidRPr="000729B9" w:rsidRDefault="00EF08AE" w:rsidP="006B5D10">
      <w:pPr>
        <w:spacing w:after="0" w:line="240" w:lineRule="auto"/>
        <w:ind w:firstLine="709"/>
        <w:jc w:val="both"/>
        <w:rPr>
          <w:rFonts w:ascii="PT Astra Serif" w:hAnsi="PT Astra Serif"/>
          <w:sz w:val="28"/>
          <w:szCs w:val="28"/>
        </w:rPr>
      </w:pPr>
      <w:r>
        <w:rPr>
          <w:rFonts w:ascii="PT Astra Serif" w:hAnsi="PT Astra Serif"/>
          <w:spacing w:val="-4"/>
          <w:sz w:val="28"/>
          <w:szCs w:val="28"/>
        </w:rPr>
        <w:t>1</w:t>
      </w:r>
      <w:r w:rsidR="00764703" w:rsidRPr="000729B9">
        <w:rPr>
          <w:rFonts w:ascii="PT Astra Serif" w:hAnsi="PT Astra Serif"/>
          <w:spacing w:val="-4"/>
          <w:sz w:val="28"/>
          <w:szCs w:val="28"/>
        </w:rPr>
        <w:t>.3. Обеспечи</w:t>
      </w:r>
      <w:r w:rsidR="004400CE">
        <w:rPr>
          <w:rFonts w:ascii="PT Astra Serif" w:hAnsi="PT Astra Serif"/>
          <w:spacing w:val="-4"/>
          <w:sz w:val="28"/>
          <w:szCs w:val="28"/>
        </w:rPr>
        <w:t>ва</w:t>
      </w:r>
      <w:r w:rsidR="00764703" w:rsidRPr="000729B9">
        <w:rPr>
          <w:rFonts w:ascii="PT Astra Serif" w:hAnsi="PT Astra Serif"/>
          <w:spacing w:val="-4"/>
          <w:sz w:val="28"/>
          <w:szCs w:val="28"/>
        </w:rPr>
        <w:t>ть оперативное уточнение принадлежности невыясненных</w:t>
      </w:r>
      <w:r w:rsidR="00764703" w:rsidRPr="000729B9">
        <w:rPr>
          <w:rFonts w:ascii="PT Astra Serif" w:hAnsi="PT Astra Serif"/>
          <w:sz w:val="28"/>
          <w:szCs w:val="28"/>
        </w:rPr>
        <w:t xml:space="preserve"> поступлений с целью их зачисления на соответствующие коды классификации доходов бюджетов бюджетной классификации Российской Федерации.</w:t>
      </w:r>
    </w:p>
    <w:p w:rsidR="00764703" w:rsidRPr="000729B9" w:rsidRDefault="00EF08AE" w:rsidP="006B5D10">
      <w:pPr>
        <w:spacing w:after="0" w:line="240" w:lineRule="auto"/>
        <w:ind w:firstLine="709"/>
        <w:jc w:val="both"/>
        <w:rPr>
          <w:rFonts w:ascii="PT Astra Serif" w:hAnsi="PT Astra Serif"/>
          <w:sz w:val="28"/>
          <w:szCs w:val="28"/>
        </w:rPr>
      </w:pPr>
      <w:r>
        <w:rPr>
          <w:rFonts w:ascii="PT Astra Serif" w:hAnsi="PT Astra Serif"/>
          <w:sz w:val="28"/>
          <w:szCs w:val="28"/>
        </w:rPr>
        <w:t>1</w:t>
      </w:r>
      <w:r w:rsidR="00764703" w:rsidRPr="000729B9">
        <w:rPr>
          <w:rFonts w:ascii="PT Astra Serif" w:hAnsi="PT Astra Serif"/>
          <w:sz w:val="28"/>
          <w:szCs w:val="28"/>
        </w:rPr>
        <w:t>.4. Представлять в Министерство финансов Ульяновской области в уста</w:t>
      </w:r>
      <w:r w:rsidR="00764703" w:rsidRPr="000729B9">
        <w:rPr>
          <w:rFonts w:ascii="PT Astra Serif" w:hAnsi="PT Astra Serif"/>
          <w:sz w:val="28"/>
          <w:szCs w:val="28"/>
        </w:rPr>
        <w:softHyphen/>
        <w:t xml:space="preserve">новленном им порядке сведения, необходимые для составления и ведения </w:t>
      </w:r>
      <w:r w:rsidR="00764703" w:rsidRPr="000729B9">
        <w:rPr>
          <w:rFonts w:ascii="PT Astra Serif" w:hAnsi="PT Astra Serif"/>
          <w:sz w:val="28"/>
          <w:szCs w:val="28"/>
        </w:rPr>
        <w:br/>
        <w:t>кассового плана исполнения областного бюджета Ульяновской области, а также аналитические материалы об исполнении областного бюджета Ульяновской области по доходам.</w:t>
      </w:r>
    </w:p>
    <w:p w:rsidR="00764703" w:rsidRPr="000729B9" w:rsidRDefault="00EF08AE" w:rsidP="006B5D10">
      <w:pPr>
        <w:spacing w:after="0" w:line="240" w:lineRule="auto"/>
        <w:ind w:firstLine="709"/>
        <w:jc w:val="both"/>
        <w:rPr>
          <w:rFonts w:ascii="PT Astra Serif" w:hAnsi="PT Astra Serif"/>
          <w:bCs/>
          <w:sz w:val="28"/>
          <w:szCs w:val="28"/>
        </w:rPr>
      </w:pPr>
      <w:r>
        <w:rPr>
          <w:rFonts w:ascii="PT Astra Serif" w:hAnsi="PT Astra Serif"/>
          <w:sz w:val="28"/>
          <w:szCs w:val="28"/>
        </w:rPr>
        <w:t>1</w:t>
      </w:r>
      <w:r w:rsidR="00764703" w:rsidRPr="000729B9">
        <w:rPr>
          <w:rFonts w:ascii="PT Astra Serif" w:hAnsi="PT Astra Serif"/>
          <w:sz w:val="28"/>
          <w:szCs w:val="28"/>
        </w:rPr>
        <w:t xml:space="preserve">.5. </w:t>
      </w:r>
      <w:r w:rsidR="00764703" w:rsidRPr="000729B9">
        <w:rPr>
          <w:rFonts w:ascii="PT Astra Serif" w:hAnsi="PT Astra Serif"/>
          <w:bCs/>
          <w:sz w:val="28"/>
          <w:szCs w:val="28"/>
        </w:rPr>
        <w:t xml:space="preserve">Представлять в Министерство финансов Ульяновской области информацию об изменении объёма полномочий исполнительных органов государственной власти Ульяновской области и (или) состава администрируемых ими доходов областного бюджета Ульяновской области </w:t>
      </w:r>
      <w:r w:rsidR="00764703" w:rsidRPr="000729B9">
        <w:rPr>
          <w:rFonts w:ascii="PT Astra Serif" w:hAnsi="PT Astra Serif"/>
          <w:bCs/>
          <w:sz w:val="28"/>
          <w:szCs w:val="28"/>
        </w:rPr>
        <w:br/>
        <w:t>в течение двух недель со дня вступления в силу законодательных и иных нормативных правовых актов, в соответствии с которыми изменяются объём полномочий и (или) состав администрируемых доходов.</w:t>
      </w:r>
    </w:p>
    <w:p w:rsidR="00764703" w:rsidRPr="000729B9" w:rsidRDefault="00EF08AE" w:rsidP="006B5D10">
      <w:pPr>
        <w:spacing w:after="0" w:line="240" w:lineRule="auto"/>
        <w:ind w:firstLine="709"/>
        <w:jc w:val="both"/>
        <w:rPr>
          <w:rFonts w:ascii="PT Astra Serif" w:hAnsi="PT Astra Serif"/>
          <w:sz w:val="28"/>
          <w:szCs w:val="28"/>
        </w:rPr>
      </w:pPr>
      <w:r>
        <w:rPr>
          <w:rFonts w:ascii="PT Astra Serif" w:hAnsi="PT Astra Serif"/>
          <w:sz w:val="28"/>
          <w:szCs w:val="28"/>
        </w:rPr>
        <w:lastRenderedPageBreak/>
        <w:t>1</w:t>
      </w:r>
      <w:r w:rsidR="00764703" w:rsidRPr="000729B9">
        <w:rPr>
          <w:rFonts w:ascii="PT Astra Serif" w:hAnsi="PT Astra Serif"/>
          <w:sz w:val="28"/>
          <w:szCs w:val="28"/>
        </w:rPr>
        <w:t>.</w:t>
      </w:r>
      <w:r w:rsidR="00F9687D">
        <w:rPr>
          <w:rFonts w:ascii="PT Astra Serif" w:hAnsi="PT Astra Serif"/>
          <w:sz w:val="28"/>
          <w:szCs w:val="28"/>
        </w:rPr>
        <w:t>6</w:t>
      </w:r>
      <w:r w:rsidR="00764703" w:rsidRPr="000729B9">
        <w:rPr>
          <w:rFonts w:ascii="PT Astra Serif" w:hAnsi="PT Astra Serif"/>
          <w:sz w:val="28"/>
          <w:szCs w:val="28"/>
        </w:rPr>
        <w:t>. Обеспечи</w:t>
      </w:r>
      <w:r w:rsidR="004400CE">
        <w:rPr>
          <w:rFonts w:ascii="PT Astra Serif" w:hAnsi="PT Astra Serif"/>
          <w:sz w:val="28"/>
          <w:szCs w:val="28"/>
        </w:rPr>
        <w:t>ва</w:t>
      </w:r>
      <w:r w:rsidR="00764703" w:rsidRPr="000729B9">
        <w:rPr>
          <w:rFonts w:ascii="PT Astra Serif" w:hAnsi="PT Astra Serif"/>
          <w:sz w:val="28"/>
          <w:szCs w:val="28"/>
        </w:rPr>
        <w:t xml:space="preserve">ть заключение соглашений о предоставлении субсидий </w:t>
      </w:r>
      <w:r w:rsidR="00F9687D">
        <w:rPr>
          <w:rFonts w:ascii="PT Astra Serif" w:hAnsi="PT Astra Serif"/>
          <w:sz w:val="28"/>
          <w:szCs w:val="28"/>
        </w:rPr>
        <w:br/>
        <w:t xml:space="preserve">и иных межбюджетных трансфертов </w:t>
      </w:r>
      <w:r w:rsidR="00764703" w:rsidRPr="000729B9">
        <w:rPr>
          <w:rFonts w:ascii="PT Astra Serif" w:hAnsi="PT Astra Serif"/>
          <w:sz w:val="28"/>
          <w:szCs w:val="28"/>
        </w:rPr>
        <w:t xml:space="preserve">из федерального бюджета </w:t>
      </w:r>
      <w:r w:rsidR="00F9687D">
        <w:rPr>
          <w:rFonts w:ascii="PT Astra Serif" w:hAnsi="PT Astra Serif"/>
          <w:sz w:val="28"/>
          <w:szCs w:val="28"/>
        </w:rPr>
        <w:br/>
      </w:r>
      <w:r w:rsidR="00764703" w:rsidRPr="000729B9">
        <w:rPr>
          <w:rFonts w:ascii="PT Astra Serif" w:hAnsi="PT Astra Serif"/>
          <w:sz w:val="28"/>
          <w:szCs w:val="28"/>
        </w:rPr>
        <w:t xml:space="preserve">на софинансирование расходных обязательств субъекта Российской Федерации в срок до 31 декабря года, предшествующего </w:t>
      </w:r>
      <w:r w:rsidR="00F9687D">
        <w:rPr>
          <w:rFonts w:ascii="PT Astra Serif" w:hAnsi="PT Astra Serif"/>
          <w:sz w:val="28"/>
          <w:szCs w:val="28"/>
        </w:rPr>
        <w:t>очередному</w:t>
      </w:r>
      <w:r w:rsidR="00764703" w:rsidRPr="000729B9">
        <w:rPr>
          <w:rFonts w:ascii="PT Astra Serif" w:hAnsi="PT Astra Serif"/>
          <w:sz w:val="28"/>
          <w:szCs w:val="28"/>
        </w:rPr>
        <w:t xml:space="preserve"> финансовому году.</w:t>
      </w:r>
    </w:p>
    <w:p w:rsidR="00764703" w:rsidRPr="007C2FA6" w:rsidRDefault="00EF08AE" w:rsidP="006B5D10">
      <w:pPr>
        <w:spacing w:after="0" w:line="240" w:lineRule="auto"/>
        <w:ind w:firstLine="709"/>
        <w:jc w:val="both"/>
        <w:rPr>
          <w:rFonts w:ascii="PT Astra Serif" w:hAnsi="PT Astra Serif"/>
          <w:sz w:val="28"/>
          <w:szCs w:val="28"/>
        </w:rPr>
      </w:pPr>
      <w:r>
        <w:rPr>
          <w:rFonts w:ascii="PT Astra Serif" w:hAnsi="PT Astra Serif"/>
          <w:sz w:val="28"/>
          <w:szCs w:val="28"/>
        </w:rPr>
        <w:t>2</w:t>
      </w:r>
      <w:r w:rsidR="00764703" w:rsidRPr="007C2FA6">
        <w:rPr>
          <w:rFonts w:ascii="PT Astra Serif" w:hAnsi="PT Astra Serif"/>
          <w:sz w:val="28"/>
          <w:szCs w:val="28"/>
        </w:rPr>
        <w:t>. Главным распорядителям средств областного бюджета Ульяновской области, входящим в систему исполнительных органов государственной власти Ульяновской области:</w:t>
      </w:r>
    </w:p>
    <w:p w:rsidR="00764703" w:rsidRPr="00A42784" w:rsidRDefault="00EF08AE" w:rsidP="006B5D10">
      <w:pPr>
        <w:pStyle w:val="ConsPlusNormal"/>
        <w:ind w:firstLine="709"/>
        <w:jc w:val="both"/>
        <w:rPr>
          <w:rFonts w:ascii="PT Astra Serif" w:eastAsia="Calibri" w:hAnsi="PT Astra Serif" w:cs="Times New Roman"/>
          <w:sz w:val="28"/>
          <w:szCs w:val="28"/>
        </w:rPr>
      </w:pPr>
      <w:r>
        <w:rPr>
          <w:rFonts w:ascii="PT Astra Serif" w:eastAsia="Calibri" w:hAnsi="PT Astra Serif" w:cs="Times New Roman"/>
          <w:sz w:val="28"/>
          <w:szCs w:val="28"/>
        </w:rPr>
        <w:t>2</w:t>
      </w:r>
      <w:r w:rsidR="00764703" w:rsidRPr="00A42784">
        <w:rPr>
          <w:rFonts w:ascii="PT Astra Serif" w:eastAsia="Calibri" w:hAnsi="PT Astra Serif" w:cs="Times New Roman"/>
          <w:sz w:val="28"/>
          <w:szCs w:val="28"/>
        </w:rPr>
        <w:t>.1. Обеспечи</w:t>
      </w:r>
      <w:r w:rsidR="004400CE">
        <w:rPr>
          <w:rFonts w:ascii="PT Astra Serif" w:eastAsia="Calibri" w:hAnsi="PT Astra Serif" w:cs="Times New Roman"/>
          <w:sz w:val="28"/>
          <w:szCs w:val="28"/>
        </w:rPr>
        <w:t>ва</w:t>
      </w:r>
      <w:r w:rsidR="00764703" w:rsidRPr="00A42784">
        <w:rPr>
          <w:rFonts w:ascii="PT Astra Serif" w:eastAsia="Calibri" w:hAnsi="PT Astra Serif" w:cs="Times New Roman"/>
          <w:sz w:val="28"/>
          <w:szCs w:val="28"/>
        </w:rPr>
        <w:t>ть при осуществлении функций и полномочий учредителя государственных учреждений Ульяновской области:</w:t>
      </w:r>
    </w:p>
    <w:p w:rsidR="00764703" w:rsidRPr="00A42784" w:rsidRDefault="00764703" w:rsidP="006B5D10">
      <w:pPr>
        <w:pStyle w:val="ConsPlusNormal"/>
        <w:ind w:firstLine="709"/>
        <w:jc w:val="both"/>
        <w:rPr>
          <w:rFonts w:ascii="PT Astra Serif" w:eastAsia="Calibri" w:hAnsi="PT Astra Serif" w:cs="Times New Roman"/>
          <w:sz w:val="28"/>
          <w:szCs w:val="28"/>
        </w:rPr>
      </w:pPr>
      <w:r w:rsidRPr="00A42784">
        <w:rPr>
          <w:rFonts w:ascii="PT Astra Serif" w:eastAsia="Calibri" w:hAnsi="PT Astra Serif" w:cs="Times New Roman"/>
          <w:sz w:val="28"/>
          <w:szCs w:val="28"/>
        </w:rPr>
        <w:t xml:space="preserve">эффективность использования бюджетных средств, доступность </w:t>
      </w:r>
      <w:r w:rsidRPr="00A42784">
        <w:rPr>
          <w:rFonts w:ascii="PT Astra Serif" w:eastAsia="Calibri" w:hAnsi="PT Astra Serif" w:cs="Times New Roman"/>
          <w:sz w:val="28"/>
          <w:szCs w:val="28"/>
        </w:rPr>
        <w:br/>
        <w:t>и качество предоставляемых государственными учреждениями Ульяновской области государственных услуг;</w:t>
      </w:r>
    </w:p>
    <w:p w:rsidR="00764703" w:rsidRPr="005D31E5" w:rsidRDefault="00764703" w:rsidP="006B5D10">
      <w:pPr>
        <w:pStyle w:val="ConsPlusNormal"/>
        <w:ind w:firstLine="709"/>
        <w:jc w:val="both"/>
        <w:rPr>
          <w:rFonts w:ascii="PT Astra Serif" w:eastAsia="Calibri" w:hAnsi="PT Astra Serif" w:cs="Times New Roman"/>
          <w:color w:val="FF0000"/>
          <w:sz w:val="28"/>
          <w:szCs w:val="28"/>
        </w:rPr>
      </w:pPr>
      <w:r w:rsidRPr="003714BC">
        <w:rPr>
          <w:rFonts w:ascii="PT Astra Serif" w:eastAsia="Calibri" w:hAnsi="PT Astra Serif" w:cs="Times New Roman"/>
          <w:sz w:val="28"/>
          <w:szCs w:val="28"/>
        </w:rPr>
        <w:t xml:space="preserve">утверждение бюджетных смет подведомственных государственных казённых учреждений и утверждение планов финансово-хозяйственной деятельности государственных бюджетных и автономных учреждений Ульяновской области </w:t>
      </w:r>
      <w:r w:rsidRPr="000729B9">
        <w:rPr>
          <w:rFonts w:ascii="PT Astra Serif" w:eastAsia="Calibri" w:hAnsi="PT Astra Serif" w:cs="Times New Roman"/>
          <w:sz w:val="28"/>
          <w:szCs w:val="28"/>
        </w:rPr>
        <w:t>в пределах выделенного объёма финансового обеспечения;</w:t>
      </w:r>
    </w:p>
    <w:p w:rsidR="00764703" w:rsidRPr="00754F11" w:rsidRDefault="00764703" w:rsidP="006B5D10">
      <w:pPr>
        <w:pStyle w:val="ConsPlusNormal"/>
        <w:ind w:firstLine="709"/>
        <w:jc w:val="both"/>
        <w:rPr>
          <w:rFonts w:ascii="PT Astra Serif" w:eastAsia="Calibri" w:hAnsi="PT Astra Serif" w:cs="Times New Roman"/>
          <w:sz w:val="28"/>
          <w:szCs w:val="28"/>
        </w:rPr>
      </w:pPr>
      <w:r w:rsidRPr="00754F11">
        <w:rPr>
          <w:rFonts w:ascii="PT Astra Serif" w:eastAsia="Calibri" w:hAnsi="PT Astra Serif" w:cs="Times New Roman"/>
          <w:sz w:val="28"/>
          <w:szCs w:val="28"/>
        </w:rPr>
        <w:t>формирование государственных заданий на оказание государственных услуг (выполнение работ) с учётом результатов анализа исполнения государственных заданий на оказание государственных услуг (выполнение работ) в текущем году, проведение мониторинга и осуществление контроля за их выполнением;</w:t>
      </w:r>
    </w:p>
    <w:p w:rsidR="00764703" w:rsidRPr="00570550" w:rsidRDefault="00764703" w:rsidP="006B5D10">
      <w:pPr>
        <w:autoSpaceDE w:val="0"/>
        <w:autoSpaceDN w:val="0"/>
        <w:adjustRightInd w:val="0"/>
        <w:spacing w:after="0" w:line="240" w:lineRule="auto"/>
        <w:ind w:right="-1" w:firstLine="710"/>
        <w:jc w:val="both"/>
        <w:rPr>
          <w:rFonts w:ascii="PT Astra Serif" w:hAnsi="PT Astra Serif"/>
          <w:sz w:val="28"/>
          <w:szCs w:val="28"/>
        </w:rPr>
      </w:pPr>
      <w:r w:rsidRPr="00570550">
        <w:rPr>
          <w:rFonts w:ascii="PT Astra Serif" w:hAnsi="PT Astra Serif"/>
          <w:sz w:val="28"/>
          <w:szCs w:val="28"/>
        </w:rPr>
        <w:t>увеличение объёма доходов от иной приносящей доход деятельности, получаемых государственными казёнными, бюджетными, автономными учреждениями Ульяновской области;</w:t>
      </w:r>
    </w:p>
    <w:p w:rsidR="00764703" w:rsidRPr="00570550" w:rsidRDefault="00764703" w:rsidP="006B5D10">
      <w:pPr>
        <w:autoSpaceDE w:val="0"/>
        <w:autoSpaceDN w:val="0"/>
        <w:adjustRightInd w:val="0"/>
        <w:spacing w:after="0" w:line="240" w:lineRule="auto"/>
        <w:ind w:right="-1" w:firstLine="710"/>
        <w:jc w:val="both"/>
        <w:rPr>
          <w:rFonts w:ascii="PT Astra Serif" w:hAnsi="PT Astra Serif"/>
          <w:sz w:val="28"/>
          <w:szCs w:val="28"/>
        </w:rPr>
      </w:pPr>
      <w:r w:rsidRPr="00570550">
        <w:rPr>
          <w:rFonts w:ascii="PT Astra Serif" w:hAnsi="PT Astra Serif"/>
          <w:sz w:val="28"/>
          <w:szCs w:val="28"/>
        </w:rPr>
        <w:t xml:space="preserve">представление ежемесячно в срок до 5 числа месяца, следующего </w:t>
      </w:r>
      <w:r w:rsidRPr="00570550">
        <w:rPr>
          <w:rFonts w:ascii="PT Astra Serif" w:hAnsi="PT Astra Serif"/>
          <w:sz w:val="28"/>
          <w:szCs w:val="28"/>
        </w:rPr>
        <w:br/>
        <w:t>за отчётным месяцем, в Министерство финансов Ульяновской области информации о структуре и объёмах просроченной кредиторской задолженности с указанием причин образования и мероприятий, проводимых с целью её погашения.</w:t>
      </w:r>
    </w:p>
    <w:p w:rsidR="00764703" w:rsidRPr="002E4543" w:rsidRDefault="00EF08AE" w:rsidP="006B5D10">
      <w:pPr>
        <w:pStyle w:val="ConsPlusTitle"/>
        <w:ind w:firstLine="708"/>
        <w:jc w:val="both"/>
        <w:rPr>
          <w:rFonts w:ascii="PT Astra Serif" w:hAnsi="PT Astra Serif" w:cs="Times New Roman"/>
          <w:b w:val="0"/>
          <w:sz w:val="28"/>
          <w:szCs w:val="28"/>
        </w:rPr>
      </w:pPr>
      <w:r>
        <w:rPr>
          <w:rFonts w:ascii="PT Astra Serif" w:hAnsi="PT Astra Serif" w:cs="Times New Roman"/>
          <w:b w:val="0"/>
          <w:sz w:val="28"/>
          <w:szCs w:val="28"/>
        </w:rPr>
        <w:t>2</w:t>
      </w:r>
      <w:r w:rsidR="00764703">
        <w:rPr>
          <w:rFonts w:ascii="PT Astra Serif" w:hAnsi="PT Astra Serif" w:cs="Times New Roman"/>
          <w:b w:val="0"/>
          <w:sz w:val="28"/>
          <w:szCs w:val="28"/>
        </w:rPr>
        <w:t>.</w:t>
      </w:r>
      <w:r w:rsidR="00D50DAF">
        <w:rPr>
          <w:rFonts w:ascii="PT Astra Serif" w:hAnsi="PT Astra Serif" w:cs="Times New Roman"/>
          <w:b w:val="0"/>
          <w:sz w:val="28"/>
          <w:szCs w:val="28"/>
        </w:rPr>
        <w:t>2</w:t>
      </w:r>
      <w:r w:rsidR="00764703" w:rsidRPr="002E4543">
        <w:rPr>
          <w:rFonts w:ascii="PT Astra Serif" w:hAnsi="PT Astra Serif" w:cs="Times New Roman"/>
          <w:b w:val="0"/>
          <w:sz w:val="28"/>
          <w:szCs w:val="28"/>
        </w:rPr>
        <w:t>. Направлять сэкономленные в процессе исполнения областного бюджета Ульяновской области средства на финансовое обеспечение первоочередных расходов (оплата труда с учётом страховых взносов, начисляемых на выплаты и иные вознаграждения в пользу физических лиц в рамках трудовых отношений, предоставление мер социальной поддержки отдельным категориям граждан, проживающих на территории Ульяновской области, оплата коммунальных услуг).</w:t>
      </w:r>
    </w:p>
    <w:p w:rsidR="00764703" w:rsidRPr="002E4543" w:rsidRDefault="00EF08AE" w:rsidP="006B5D10">
      <w:pPr>
        <w:pStyle w:val="ConsPlusTitle"/>
        <w:widowControl/>
        <w:ind w:firstLine="709"/>
        <w:jc w:val="both"/>
        <w:rPr>
          <w:rFonts w:ascii="PT Astra Serif" w:hAnsi="PT Astra Serif" w:cs="Times New Roman"/>
          <w:b w:val="0"/>
          <w:sz w:val="28"/>
          <w:szCs w:val="28"/>
        </w:rPr>
      </w:pPr>
      <w:r>
        <w:rPr>
          <w:rFonts w:ascii="PT Astra Serif" w:hAnsi="PT Astra Serif" w:cs="Times New Roman"/>
          <w:b w:val="0"/>
          <w:sz w:val="28"/>
          <w:szCs w:val="28"/>
        </w:rPr>
        <w:t>2</w:t>
      </w:r>
      <w:r w:rsidR="00764703">
        <w:rPr>
          <w:rFonts w:ascii="PT Astra Serif" w:hAnsi="PT Astra Serif" w:cs="Times New Roman"/>
          <w:b w:val="0"/>
          <w:sz w:val="28"/>
          <w:szCs w:val="28"/>
        </w:rPr>
        <w:t>.</w:t>
      </w:r>
      <w:r w:rsidR="00D50DAF">
        <w:rPr>
          <w:rFonts w:ascii="PT Astra Serif" w:hAnsi="PT Astra Serif" w:cs="Times New Roman"/>
          <w:b w:val="0"/>
          <w:sz w:val="28"/>
          <w:szCs w:val="28"/>
        </w:rPr>
        <w:t>3</w:t>
      </w:r>
      <w:r w:rsidR="00764703" w:rsidRPr="002E4543">
        <w:rPr>
          <w:rFonts w:ascii="PT Astra Serif" w:hAnsi="PT Astra Serif" w:cs="Times New Roman"/>
          <w:b w:val="0"/>
          <w:sz w:val="28"/>
          <w:szCs w:val="28"/>
        </w:rPr>
        <w:t>. Обеспечи</w:t>
      </w:r>
      <w:r w:rsidR="004400CE">
        <w:rPr>
          <w:rFonts w:ascii="PT Astra Serif" w:hAnsi="PT Astra Serif" w:cs="Times New Roman"/>
          <w:b w:val="0"/>
          <w:sz w:val="28"/>
          <w:szCs w:val="28"/>
        </w:rPr>
        <w:t>ва</w:t>
      </w:r>
      <w:r w:rsidR="00764703" w:rsidRPr="002E4543">
        <w:rPr>
          <w:rFonts w:ascii="PT Astra Serif" w:hAnsi="PT Astra Serif" w:cs="Times New Roman"/>
          <w:b w:val="0"/>
          <w:sz w:val="28"/>
          <w:szCs w:val="28"/>
        </w:rPr>
        <w:t xml:space="preserve">ть своевременное исполнение публичных нормативных </w:t>
      </w:r>
      <w:r w:rsidR="00764703" w:rsidRPr="002E4543">
        <w:rPr>
          <w:rFonts w:ascii="PT Astra Serif" w:hAnsi="PT Astra Serif" w:cs="Times New Roman"/>
          <w:b w:val="0"/>
          <w:sz w:val="28"/>
          <w:szCs w:val="28"/>
        </w:rPr>
        <w:br/>
        <w:t>обязательств.</w:t>
      </w:r>
    </w:p>
    <w:p w:rsidR="00764703" w:rsidRPr="001B38A8" w:rsidRDefault="00EF08AE" w:rsidP="006B5D10">
      <w:pPr>
        <w:spacing w:after="0" w:line="240" w:lineRule="auto"/>
        <w:ind w:firstLine="709"/>
        <w:jc w:val="both"/>
        <w:rPr>
          <w:rFonts w:ascii="PT Astra Serif" w:hAnsi="PT Astra Serif"/>
          <w:sz w:val="28"/>
          <w:szCs w:val="28"/>
        </w:rPr>
      </w:pPr>
      <w:r>
        <w:rPr>
          <w:rFonts w:ascii="PT Astra Serif" w:hAnsi="PT Astra Serif"/>
          <w:sz w:val="28"/>
          <w:szCs w:val="28"/>
        </w:rPr>
        <w:t>2</w:t>
      </w:r>
      <w:r w:rsidR="00764703">
        <w:rPr>
          <w:rFonts w:ascii="PT Astra Serif" w:hAnsi="PT Astra Serif"/>
          <w:sz w:val="28"/>
          <w:szCs w:val="28"/>
        </w:rPr>
        <w:t>.</w:t>
      </w:r>
      <w:r w:rsidR="00D50DAF">
        <w:rPr>
          <w:rFonts w:ascii="PT Astra Serif" w:hAnsi="PT Astra Serif"/>
          <w:sz w:val="28"/>
          <w:szCs w:val="28"/>
        </w:rPr>
        <w:t>4</w:t>
      </w:r>
      <w:r w:rsidR="00764703" w:rsidRPr="001B38A8">
        <w:rPr>
          <w:rFonts w:ascii="PT Astra Serif" w:hAnsi="PT Astra Serif"/>
          <w:sz w:val="28"/>
          <w:szCs w:val="28"/>
        </w:rPr>
        <w:t>.</w:t>
      </w:r>
      <w:r w:rsidR="00764703" w:rsidRPr="001B38A8">
        <w:rPr>
          <w:rFonts w:ascii="PT Astra Serif" w:hAnsi="PT Astra Serif"/>
        </w:rPr>
        <w:t xml:space="preserve"> </w:t>
      </w:r>
      <w:r w:rsidR="00764703" w:rsidRPr="001B38A8">
        <w:rPr>
          <w:rFonts w:ascii="PT Astra Serif" w:hAnsi="PT Astra Serif"/>
          <w:sz w:val="28"/>
          <w:szCs w:val="28"/>
        </w:rPr>
        <w:t>Обеспечи</w:t>
      </w:r>
      <w:r w:rsidR="004400CE">
        <w:rPr>
          <w:rFonts w:ascii="PT Astra Serif" w:hAnsi="PT Astra Serif"/>
          <w:sz w:val="28"/>
          <w:szCs w:val="28"/>
        </w:rPr>
        <w:t>ва</w:t>
      </w:r>
      <w:r w:rsidR="00764703" w:rsidRPr="001B38A8">
        <w:rPr>
          <w:rFonts w:ascii="PT Astra Serif" w:hAnsi="PT Astra Serif"/>
          <w:sz w:val="28"/>
          <w:szCs w:val="28"/>
        </w:rPr>
        <w:t xml:space="preserve">ть предоставление субсидий из областного бюджета Ульяновской области государственным бюджетным и автономным учреждениям Ульяновской области на финансовое обеспечение выполнения государственного задания в соответствии с соглашениями о порядке и условиях предоставления указанных субсидий, заключаемыми государственными бюджетными и автономными учреждениями Ульяновской области </w:t>
      </w:r>
      <w:r w:rsidR="00F9687D">
        <w:rPr>
          <w:rFonts w:ascii="PT Astra Serif" w:hAnsi="PT Astra Serif"/>
          <w:sz w:val="28"/>
          <w:szCs w:val="28"/>
        </w:rPr>
        <w:br/>
      </w:r>
      <w:r w:rsidR="00764703" w:rsidRPr="001B38A8">
        <w:rPr>
          <w:rFonts w:ascii="PT Astra Serif" w:hAnsi="PT Astra Serif"/>
          <w:sz w:val="28"/>
          <w:szCs w:val="28"/>
        </w:rPr>
        <w:t>и исполнительными органами государственной власти Ульяновской области, осуществляющими функции и полномочия учредителя государственного бюджетного или государственного автономного учреждения. Установить при этом в указанных соглашениях периодичность перечисления субсидий в течение финансового года помесячно с разбивкой суммы, предусмотренной на текущий месяц, на четыре срока</w:t>
      </w:r>
      <w:r w:rsidR="00764703">
        <w:rPr>
          <w:rFonts w:ascii="PT Astra Serif" w:hAnsi="PT Astra Serif"/>
          <w:sz w:val="28"/>
          <w:szCs w:val="28"/>
        </w:rPr>
        <w:t>.</w:t>
      </w:r>
    </w:p>
    <w:p w:rsidR="00764703" w:rsidRPr="001B38A8" w:rsidRDefault="00EF08AE" w:rsidP="006B5D10">
      <w:pPr>
        <w:spacing w:after="0" w:line="240" w:lineRule="auto"/>
        <w:ind w:firstLine="709"/>
        <w:jc w:val="both"/>
        <w:rPr>
          <w:rFonts w:ascii="PT Astra Serif" w:hAnsi="PT Astra Serif"/>
          <w:sz w:val="28"/>
          <w:szCs w:val="28"/>
        </w:rPr>
      </w:pPr>
      <w:r>
        <w:rPr>
          <w:rFonts w:ascii="PT Astra Serif" w:hAnsi="PT Astra Serif"/>
          <w:sz w:val="28"/>
          <w:szCs w:val="28"/>
        </w:rPr>
        <w:t>2</w:t>
      </w:r>
      <w:r w:rsidR="00764703">
        <w:rPr>
          <w:rFonts w:ascii="PT Astra Serif" w:hAnsi="PT Astra Serif"/>
          <w:sz w:val="28"/>
          <w:szCs w:val="28"/>
        </w:rPr>
        <w:t>.</w:t>
      </w:r>
      <w:r w:rsidR="00D50DAF">
        <w:rPr>
          <w:rFonts w:ascii="PT Astra Serif" w:hAnsi="PT Astra Serif"/>
          <w:sz w:val="28"/>
          <w:szCs w:val="28"/>
        </w:rPr>
        <w:t>5</w:t>
      </w:r>
      <w:r w:rsidR="00764703" w:rsidRPr="001B38A8">
        <w:rPr>
          <w:rFonts w:ascii="PT Astra Serif" w:hAnsi="PT Astra Serif"/>
          <w:sz w:val="28"/>
          <w:szCs w:val="28"/>
        </w:rPr>
        <w:t>. Осуществлять предоставление субсидий из областного бюджета Ульяновской области государственным бюджетным и автономным учреждениям Ульяновской области на иные цели в соответствии с порядком, установленным Правительством Ульяновской области.</w:t>
      </w:r>
    </w:p>
    <w:p w:rsidR="00764703" w:rsidRPr="001B38A8" w:rsidRDefault="00EF08AE" w:rsidP="006B5D10">
      <w:pPr>
        <w:autoSpaceDE w:val="0"/>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rPr>
        <w:t>2</w:t>
      </w:r>
      <w:r w:rsidR="00764703">
        <w:rPr>
          <w:rFonts w:ascii="PT Astra Serif" w:hAnsi="PT Astra Serif"/>
          <w:sz w:val="28"/>
          <w:szCs w:val="28"/>
        </w:rPr>
        <w:t>.</w:t>
      </w:r>
      <w:r w:rsidR="00D50DAF">
        <w:rPr>
          <w:rFonts w:ascii="PT Astra Serif" w:hAnsi="PT Astra Serif"/>
          <w:sz w:val="28"/>
          <w:szCs w:val="28"/>
        </w:rPr>
        <w:t>6</w:t>
      </w:r>
      <w:r w:rsidR="00764703" w:rsidRPr="001B38A8">
        <w:rPr>
          <w:rFonts w:ascii="PT Astra Serif" w:hAnsi="PT Astra Serif"/>
          <w:sz w:val="28"/>
          <w:szCs w:val="28"/>
        </w:rPr>
        <w:t xml:space="preserve">. </w:t>
      </w:r>
      <w:r w:rsidR="00764703" w:rsidRPr="001B38A8">
        <w:rPr>
          <w:rFonts w:ascii="PT Astra Serif" w:hAnsi="PT Astra Serif"/>
          <w:sz w:val="28"/>
          <w:szCs w:val="28"/>
          <w:lang w:eastAsia="ru-RU"/>
        </w:rPr>
        <w:t>Не допускать в течение текущего года уменьшения в объёме субсидий, предоставляемых государственным автономным и бюджетным учреждениям Ульяновской области, сумм, предназначенных для финансового обеспечения затрат на оплату труда с учётом страховых взносов, начисляемых на выплаты и иные вознаграждения в пользу физических лиц в рамках трудовых отношений, и затрат на оплату коммунальных услуг, а также уменьшения утверждаемых государственным казённым учреждениям Ульяновской области лимитов бюджетных обязательств на выплату заработной платы, уплату страховых взносов, начисляемых на выплаты и иные вознаграждения в пользу физических лиц в рамках трудовых отношений, и оплату коммунальных услуг.</w:t>
      </w:r>
    </w:p>
    <w:p w:rsidR="00764703" w:rsidRPr="001B38A8" w:rsidRDefault="00EF08AE" w:rsidP="006B5D10">
      <w:pPr>
        <w:spacing w:after="0" w:line="240" w:lineRule="auto"/>
        <w:ind w:firstLine="709"/>
        <w:jc w:val="both"/>
        <w:rPr>
          <w:rFonts w:ascii="PT Astra Serif" w:hAnsi="PT Astra Serif"/>
          <w:sz w:val="28"/>
          <w:szCs w:val="28"/>
        </w:rPr>
      </w:pPr>
      <w:r>
        <w:rPr>
          <w:rFonts w:ascii="PT Astra Serif" w:hAnsi="PT Astra Serif"/>
          <w:sz w:val="28"/>
          <w:szCs w:val="28"/>
        </w:rPr>
        <w:t>2</w:t>
      </w:r>
      <w:r w:rsidR="00764703" w:rsidRPr="001B38A8">
        <w:rPr>
          <w:rFonts w:ascii="PT Astra Serif" w:hAnsi="PT Astra Serif"/>
          <w:sz w:val="28"/>
          <w:szCs w:val="28"/>
        </w:rPr>
        <w:t>.</w:t>
      </w:r>
      <w:r w:rsidR="00D50DAF">
        <w:rPr>
          <w:rFonts w:ascii="PT Astra Serif" w:hAnsi="PT Astra Serif"/>
          <w:sz w:val="28"/>
          <w:szCs w:val="28"/>
        </w:rPr>
        <w:t>7</w:t>
      </w:r>
      <w:r w:rsidR="00764703" w:rsidRPr="001B38A8">
        <w:rPr>
          <w:rFonts w:ascii="PT Astra Serif" w:hAnsi="PT Astra Serif"/>
          <w:sz w:val="28"/>
          <w:szCs w:val="28"/>
        </w:rPr>
        <w:t>. Осуществлять перечисление бюджетам муниципальных образований Ульяновской области субсидий и субвенций из областного бюджета Ульяновской области в текущем году на основании заявок органов местного самоуправления муниципальных образований Ульяновской области или сводных заявок главных распорядителей средств областного бюджета Ульяновской области.</w:t>
      </w:r>
    </w:p>
    <w:p w:rsidR="00764703" w:rsidRPr="001B38A8" w:rsidRDefault="00EF08AE" w:rsidP="006B5D10">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2</w:t>
      </w:r>
      <w:r w:rsidR="00764703" w:rsidRPr="001B38A8">
        <w:rPr>
          <w:rFonts w:ascii="PT Astra Serif" w:hAnsi="PT Astra Serif" w:cs="Times New Roman"/>
          <w:sz w:val="28"/>
          <w:szCs w:val="28"/>
        </w:rPr>
        <w:t>.</w:t>
      </w:r>
      <w:r w:rsidR="00D50DAF">
        <w:rPr>
          <w:rFonts w:ascii="PT Astra Serif" w:hAnsi="PT Astra Serif" w:cs="Times New Roman"/>
          <w:sz w:val="28"/>
          <w:szCs w:val="28"/>
        </w:rPr>
        <w:t>8</w:t>
      </w:r>
      <w:r w:rsidR="00764703" w:rsidRPr="001B38A8">
        <w:rPr>
          <w:rFonts w:ascii="PT Astra Serif" w:hAnsi="PT Astra Serif" w:cs="Times New Roman"/>
          <w:sz w:val="28"/>
          <w:szCs w:val="28"/>
        </w:rPr>
        <w:t>. Представлять в Министерство финансов Ульяновской области предложения о внесении изменений в областной бюджет Ульяновской области в части перераспределения субвенций и субсидий бюджетам муниципальных образований Ульяновской области:</w:t>
      </w:r>
    </w:p>
    <w:p w:rsidR="00764703" w:rsidRPr="001B38A8" w:rsidRDefault="00764703" w:rsidP="006B5D10">
      <w:pPr>
        <w:pStyle w:val="ConsPlusNormal"/>
        <w:widowControl/>
        <w:ind w:firstLine="709"/>
        <w:jc w:val="both"/>
        <w:rPr>
          <w:rFonts w:ascii="PT Astra Serif" w:hAnsi="PT Astra Serif" w:cs="Times New Roman"/>
          <w:sz w:val="28"/>
          <w:szCs w:val="28"/>
        </w:rPr>
      </w:pPr>
      <w:r w:rsidRPr="001B38A8">
        <w:rPr>
          <w:rFonts w:ascii="PT Astra Serif" w:hAnsi="PT Astra Serif" w:cs="Times New Roman"/>
          <w:sz w:val="28"/>
          <w:szCs w:val="28"/>
        </w:rPr>
        <w:t>в срок до 10 июля текущего года – по итогам исполнения областного бюджета Ульяновской области, бюджетов муниципальных образований Ульяновской области за первое полугодие текущего финансового года;</w:t>
      </w:r>
    </w:p>
    <w:p w:rsidR="00764703" w:rsidRPr="001B38A8" w:rsidRDefault="00764703" w:rsidP="006B5D10">
      <w:pPr>
        <w:pStyle w:val="ConsPlusNormal"/>
        <w:widowControl/>
        <w:ind w:firstLine="709"/>
        <w:jc w:val="both"/>
        <w:rPr>
          <w:rFonts w:ascii="PT Astra Serif" w:hAnsi="PT Astra Serif" w:cs="Times New Roman"/>
          <w:sz w:val="28"/>
          <w:szCs w:val="28"/>
        </w:rPr>
      </w:pPr>
      <w:r w:rsidRPr="001B38A8">
        <w:rPr>
          <w:rFonts w:ascii="PT Astra Serif" w:hAnsi="PT Astra Serif" w:cs="Times New Roman"/>
          <w:sz w:val="28"/>
          <w:szCs w:val="28"/>
        </w:rPr>
        <w:t xml:space="preserve">в срок до 10 октября текущего года – исходя из прогноза исполнения областного бюджета Ульяновской области в части расходования субсидий </w:t>
      </w:r>
      <w:r w:rsidRPr="001B38A8">
        <w:rPr>
          <w:rFonts w:ascii="PT Astra Serif" w:hAnsi="PT Astra Serif" w:cs="Times New Roman"/>
          <w:sz w:val="28"/>
          <w:szCs w:val="28"/>
        </w:rPr>
        <w:br/>
        <w:t>и субвенций из областного бюджета Ульяновской области до конца текущего финансового года.</w:t>
      </w:r>
    </w:p>
    <w:p w:rsidR="00764703" w:rsidRPr="001B38A8" w:rsidRDefault="00EF08AE" w:rsidP="006B5D10">
      <w:pPr>
        <w:autoSpaceDE w:val="0"/>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rPr>
        <w:t>2</w:t>
      </w:r>
      <w:r w:rsidR="00764703" w:rsidRPr="001B38A8">
        <w:rPr>
          <w:rFonts w:ascii="PT Astra Serif" w:hAnsi="PT Astra Serif"/>
          <w:sz w:val="28"/>
          <w:szCs w:val="28"/>
        </w:rPr>
        <w:t>.</w:t>
      </w:r>
      <w:r w:rsidR="00D50DAF">
        <w:rPr>
          <w:rFonts w:ascii="PT Astra Serif" w:hAnsi="PT Astra Serif"/>
          <w:sz w:val="28"/>
          <w:szCs w:val="28"/>
        </w:rPr>
        <w:t>9</w:t>
      </w:r>
      <w:r w:rsidR="00764703" w:rsidRPr="001B38A8">
        <w:rPr>
          <w:rFonts w:ascii="PT Astra Serif" w:hAnsi="PT Astra Serif"/>
          <w:sz w:val="28"/>
          <w:szCs w:val="28"/>
        </w:rPr>
        <w:t>. П</w:t>
      </w:r>
      <w:r w:rsidR="00764703" w:rsidRPr="001B38A8">
        <w:rPr>
          <w:rFonts w:ascii="PT Astra Serif" w:hAnsi="PT Astra Serif"/>
          <w:sz w:val="28"/>
          <w:szCs w:val="28"/>
          <w:lang w:eastAsia="ru-RU"/>
        </w:rPr>
        <w:t>родолж</w:t>
      </w:r>
      <w:r>
        <w:rPr>
          <w:rFonts w:ascii="PT Astra Serif" w:hAnsi="PT Astra Serif"/>
          <w:sz w:val="28"/>
          <w:szCs w:val="28"/>
          <w:lang w:eastAsia="ru-RU"/>
        </w:rPr>
        <w:t>а</w:t>
      </w:r>
      <w:r w:rsidR="00764703" w:rsidRPr="001B38A8">
        <w:rPr>
          <w:rFonts w:ascii="PT Astra Serif" w:hAnsi="PT Astra Serif"/>
          <w:sz w:val="28"/>
          <w:szCs w:val="28"/>
          <w:lang w:eastAsia="ru-RU"/>
        </w:rPr>
        <w:t xml:space="preserve">ть осуществление деятельности, направленной </w:t>
      </w:r>
      <w:r w:rsidR="00764703" w:rsidRPr="001B38A8">
        <w:rPr>
          <w:rFonts w:ascii="PT Astra Serif" w:hAnsi="PT Astra Serif"/>
          <w:sz w:val="28"/>
          <w:szCs w:val="28"/>
          <w:lang w:eastAsia="ru-RU"/>
        </w:rPr>
        <w:br/>
        <w:t xml:space="preserve">на обеспечение заключения как главными распорядителями средств областного бюджета Ульяновской области, так и подведомственными им получателями средств областного бюджета Ульяновской области на безвозмездной основе договоров с кредитными организациями о зачислении денежных средств </w:t>
      </w:r>
      <w:r w:rsidR="00764703" w:rsidRPr="001B38A8">
        <w:rPr>
          <w:rFonts w:ascii="PT Astra Serif" w:hAnsi="PT Astra Serif"/>
          <w:sz w:val="28"/>
          <w:szCs w:val="28"/>
          <w:lang w:eastAsia="ru-RU"/>
        </w:rPr>
        <w:br/>
        <w:t xml:space="preserve">на счета, открытые физическим лицам в кредитных организациях на основании договоров банковского счёта, предусматривающих совершение операций </w:t>
      </w:r>
      <w:r w:rsidR="00764703" w:rsidRPr="001B38A8">
        <w:rPr>
          <w:rFonts w:ascii="PT Astra Serif" w:hAnsi="PT Astra Serif"/>
          <w:sz w:val="28"/>
          <w:szCs w:val="28"/>
          <w:lang w:eastAsia="ru-RU"/>
        </w:rPr>
        <w:br/>
        <w:t>с использованием банковских карт, в установленном законодательством порядке.</w:t>
      </w:r>
    </w:p>
    <w:p w:rsidR="00764703" w:rsidRPr="001B38A8" w:rsidRDefault="00EF08AE" w:rsidP="006B5D10">
      <w:pPr>
        <w:autoSpaceDE w:val="0"/>
        <w:autoSpaceDN w:val="0"/>
        <w:adjustRightInd w:val="0"/>
        <w:spacing w:after="0" w:line="240" w:lineRule="auto"/>
        <w:ind w:right="-1" w:firstLine="709"/>
        <w:jc w:val="both"/>
        <w:rPr>
          <w:rFonts w:ascii="PT Astra Serif" w:hAnsi="PT Astra Serif"/>
          <w:sz w:val="28"/>
          <w:szCs w:val="28"/>
        </w:rPr>
      </w:pPr>
      <w:r>
        <w:rPr>
          <w:rFonts w:ascii="PT Astra Serif" w:hAnsi="PT Astra Serif"/>
          <w:sz w:val="28"/>
          <w:szCs w:val="28"/>
        </w:rPr>
        <w:t>2</w:t>
      </w:r>
      <w:r w:rsidR="00764703" w:rsidRPr="001B38A8">
        <w:rPr>
          <w:rFonts w:ascii="PT Astra Serif" w:hAnsi="PT Astra Serif"/>
          <w:sz w:val="28"/>
          <w:szCs w:val="28"/>
        </w:rPr>
        <w:t>.1</w:t>
      </w:r>
      <w:r w:rsidR="00D50DAF">
        <w:rPr>
          <w:rFonts w:ascii="PT Astra Serif" w:hAnsi="PT Astra Serif"/>
          <w:sz w:val="28"/>
          <w:szCs w:val="28"/>
        </w:rPr>
        <w:t>0</w:t>
      </w:r>
      <w:r w:rsidR="00764703" w:rsidRPr="001B38A8">
        <w:rPr>
          <w:rFonts w:ascii="PT Astra Serif" w:hAnsi="PT Astra Serif"/>
          <w:sz w:val="28"/>
          <w:szCs w:val="28"/>
        </w:rPr>
        <w:t>. Представлять в Министерство финансов Ульяновской области пояснительную записку и иные аналитические материалы об исполнении областного бюджета Ульяновской области по расходам по итогам исполнения областного бюджета Ульяновской области за отчётный период (первый квартал текущего года, первое полугодие текущего года, девять месяцев текущего года, отчётный год), содержащие указание на причины неиспользования (использования не в полном объёме) утверждённых бюджетных ассигнований на отчётную дату в срок до 20 числа месяца, следующего за отчётным кварталом, за год – в срок до 30 января года, следующего за отчётным.</w:t>
      </w:r>
    </w:p>
    <w:p w:rsidR="00764703" w:rsidRPr="00A559A5" w:rsidRDefault="00EF08AE" w:rsidP="006B5D10">
      <w:pPr>
        <w:autoSpaceDE w:val="0"/>
        <w:autoSpaceDN w:val="0"/>
        <w:adjustRightInd w:val="0"/>
        <w:spacing w:after="0" w:line="240" w:lineRule="auto"/>
        <w:ind w:right="-1" w:firstLine="709"/>
        <w:jc w:val="both"/>
        <w:rPr>
          <w:rFonts w:ascii="PT Astra Serif" w:hAnsi="PT Astra Serif"/>
          <w:sz w:val="28"/>
          <w:szCs w:val="28"/>
        </w:rPr>
      </w:pPr>
      <w:r>
        <w:rPr>
          <w:rFonts w:ascii="PT Astra Serif" w:hAnsi="PT Astra Serif"/>
          <w:sz w:val="28"/>
          <w:szCs w:val="28"/>
        </w:rPr>
        <w:t>2</w:t>
      </w:r>
      <w:r w:rsidR="00764703" w:rsidRPr="00A559A5">
        <w:rPr>
          <w:rFonts w:ascii="PT Astra Serif" w:hAnsi="PT Astra Serif"/>
          <w:sz w:val="28"/>
          <w:szCs w:val="28"/>
        </w:rPr>
        <w:t>.1</w:t>
      </w:r>
      <w:r w:rsidR="00D50DAF">
        <w:rPr>
          <w:rFonts w:ascii="PT Astra Serif" w:hAnsi="PT Astra Serif"/>
          <w:sz w:val="28"/>
          <w:szCs w:val="28"/>
        </w:rPr>
        <w:t>1</w:t>
      </w:r>
      <w:r w:rsidR="00764703" w:rsidRPr="00A559A5">
        <w:rPr>
          <w:rFonts w:ascii="PT Astra Serif" w:hAnsi="PT Astra Serif"/>
          <w:sz w:val="28"/>
          <w:szCs w:val="28"/>
        </w:rPr>
        <w:t>. Обеспечи</w:t>
      </w:r>
      <w:r>
        <w:rPr>
          <w:rFonts w:ascii="PT Astra Serif" w:hAnsi="PT Astra Serif"/>
          <w:sz w:val="28"/>
          <w:szCs w:val="28"/>
        </w:rPr>
        <w:t>ва</w:t>
      </w:r>
      <w:r w:rsidR="00764703" w:rsidRPr="00A559A5">
        <w:rPr>
          <w:rFonts w:ascii="PT Astra Serif" w:hAnsi="PT Astra Serif"/>
          <w:sz w:val="28"/>
          <w:szCs w:val="28"/>
        </w:rPr>
        <w:t>ть при использовании межбюджетных трансфертов из федерального бюджета:</w:t>
      </w:r>
    </w:p>
    <w:p w:rsidR="00764703" w:rsidRPr="00A559A5" w:rsidRDefault="00764703" w:rsidP="006B5D10">
      <w:pPr>
        <w:autoSpaceDE w:val="0"/>
        <w:autoSpaceDN w:val="0"/>
        <w:adjustRightInd w:val="0"/>
        <w:spacing w:after="0" w:line="240" w:lineRule="auto"/>
        <w:ind w:right="-1" w:firstLine="709"/>
        <w:jc w:val="both"/>
        <w:rPr>
          <w:rFonts w:ascii="PT Astra Serif" w:hAnsi="PT Astra Serif"/>
          <w:sz w:val="28"/>
          <w:szCs w:val="28"/>
        </w:rPr>
      </w:pPr>
      <w:r w:rsidRPr="00A559A5">
        <w:rPr>
          <w:rFonts w:ascii="PT Astra Serif" w:hAnsi="PT Astra Serif"/>
          <w:sz w:val="28"/>
          <w:szCs w:val="28"/>
        </w:rPr>
        <w:t>исполнение условий соглашений о предоставлении субсидий и иных межбюджетных трансфертов из федерального бюджета, в том числе в части обеспечения условий софинансирования расходных обязательств Ульяновской области, и достижение значений целевых показателей, предусматриваемых соглашениями о предоставлении указанных межбюджетных трансфертов;</w:t>
      </w:r>
    </w:p>
    <w:p w:rsidR="00764703" w:rsidRPr="00A559A5" w:rsidRDefault="00764703" w:rsidP="006B5D10">
      <w:pPr>
        <w:autoSpaceDE w:val="0"/>
        <w:autoSpaceDN w:val="0"/>
        <w:adjustRightInd w:val="0"/>
        <w:spacing w:after="0" w:line="240" w:lineRule="auto"/>
        <w:ind w:right="-1" w:firstLine="709"/>
        <w:jc w:val="both"/>
        <w:rPr>
          <w:rFonts w:ascii="PT Astra Serif" w:hAnsi="PT Astra Serif"/>
          <w:sz w:val="28"/>
          <w:szCs w:val="28"/>
        </w:rPr>
      </w:pPr>
      <w:r w:rsidRPr="00A559A5">
        <w:rPr>
          <w:rFonts w:ascii="PT Astra Serif" w:hAnsi="PT Astra Serif"/>
          <w:sz w:val="28"/>
          <w:szCs w:val="28"/>
        </w:rPr>
        <w:t>использование в полном объёме имеющих целевое назначение межбюджетных трансфертов из федерального бюджета областному бюджету Ульяновской области;</w:t>
      </w:r>
    </w:p>
    <w:p w:rsidR="00764703" w:rsidRPr="00A559A5" w:rsidRDefault="00764703" w:rsidP="006B5D10">
      <w:pPr>
        <w:autoSpaceDE w:val="0"/>
        <w:autoSpaceDN w:val="0"/>
        <w:adjustRightInd w:val="0"/>
        <w:spacing w:after="0" w:line="240" w:lineRule="auto"/>
        <w:ind w:right="-1" w:firstLine="709"/>
        <w:jc w:val="both"/>
        <w:rPr>
          <w:rFonts w:ascii="PT Astra Serif" w:hAnsi="PT Astra Serif"/>
          <w:sz w:val="28"/>
          <w:szCs w:val="28"/>
        </w:rPr>
      </w:pPr>
      <w:r w:rsidRPr="00A559A5">
        <w:rPr>
          <w:rFonts w:ascii="PT Astra Serif" w:hAnsi="PT Astra Serif"/>
          <w:sz w:val="28"/>
          <w:szCs w:val="28"/>
        </w:rPr>
        <w:t xml:space="preserve">представление в Министерство финансов Ульяновской области копий соглашений, заключаемых с федеральными органами исполнительной власти; </w:t>
      </w:r>
    </w:p>
    <w:p w:rsidR="00764703" w:rsidRDefault="00764703" w:rsidP="006B5D10">
      <w:pPr>
        <w:pStyle w:val="ConsPlusNormal"/>
        <w:widowControl/>
        <w:ind w:firstLine="709"/>
        <w:jc w:val="both"/>
        <w:rPr>
          <w:rFonts w:ascii="PT Astra Serif" w:hAnsi="PT Astra Serif"/>
          <w:sz w:val="28"/>
          <w:szCs w:val="28"/>
        </w:rPr>
      </w:pPr>
      <w:r w:rsidRPr="00A559A5">
        <w:rPr>
          <w:rFonts w:ascii="PT Astra Serif" w:hAnsi="PT Astra Serif"/>
          <w:sz w:val="28"/>
          <w:szCs w:val="28"/>
        </w:rPr>
        <w:t>представление в Министерство финансов Ульяновской области копий уведомлений по расчётам между бюджетами бюджетной системы Российской Федерации не позднее следующего рабочего дня после получения указанных уведомлений.</w:t>
      </w:r>
    </w:p>
    <w:p w:rsidR="00764703" w:rsidRPr="008439B6" w:rsidRDefault="00EF08AE" w:rsidP="006B5D10">
      <w:pPr>
        <w:autoSpaceDE w:val="0"/>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rPr>
        <w:t>3</w:t>
      </w:r>
      <w:r w:rsidR="00764703" w:rsidRPr="008439B6">
        <w:rPr>
          <w:rFonts w:ascii="PT Astra Serif" w:hAnsi="PT Astra Serif"/>
          <w:sz w:val="28"/>
          <w:szCs w:val="28"/>
        </w:rPr>
        <w:t>. Государственным бюджетным и автономным учреждениям Ульяновской области до 1 июля текущего года обеспечи</w:t>
      </w:r>
      <w:r>
        <w:rPr>
          <w:rFonts w:ascii="PT Astra Serif" w:hAnsi="PT Astra Serif"/>
          <w:sz w:val="28"/>
          <w:szCs w:val="28"/>
        </w:rPr>
        <w:t>ва</w:t>
      </w:r>
      <w:r w:rsidR="00764703" w:rsidRPr="008439B6">
        <w:rPr>
          <w:rFonts w:ascii="PT Astra Serif" w:hAnsi="PT Astra Serif"/>
          <w:sz w:val="28"/>
          <w:szCs w:val="28"/>
        </w:rPr>
        <w:t xml:space="preserve">ть возврат в областной бюджет Ульяновской области остатков субсидий, предоставленных им в отчётном финансовом году на финансовое обеспечение выполнения ими государственного задания, </w:t>
      </w:r>
      <w:r w:rsidR="00764703" w:rsidRPr="008439B6">
        <w:rPr>
          <w:rFonts w:ascii="PT Astra Serif" w:hAnsi="PT Astra Serif"/>
          <w:sz w:val="28"/>
          <w:szCs w:val="28"/>
          <w:lang w:eastAsia="ru-RU"/>
        </w:rPr>
        <w:t>в объёме, соответствующем не достигнутым указанными учреждениями показателям государственного задания.</w:t>
      </w:r>
    </w:p>
    <w:p w:rsidR="00764703" w:rsidRPr="008439B6" w:rsidRDefault="00764703" w:rsidP="006B5D10">
      <w:pPr>
        <w:pStyle w:val="ConsPlusNormal"/>
        <w:widowControl/>
        <w:ind w:firstLine="709"/>
        <w:jc w:val="both"/>
        <w:rPr>
          <w:rFonts w:ascii="PT Astra Serif" w:hAnsi="PT Astra Serif" w:cs="Times New Roman"/>
          <w:sz w:val="28"/>
          <w:szCs w:val="28"/>
        </w:rPr>
      </w:pPr>
      <w:r w:rsidRPr="008439B6">
        <w:rPr>
          <w:rFonts w:ascii="PT Astra Serif" w:hAnsi="PT Astra Serif"/>
          <w:sz w:val="28"/>
          <w:szCs w:val="28"/>
        </w:rPr>
        <w:t xml:space="preserve">Исполнительным органам государственной власти Ульяновской </w:t>
      </w:r>
      <w:r w:rsidRPr="008439B6">
        <w:rPr>
          <w:rFonts w:ascii="PT Astra Serif" w:hAnsi="PT Astra Serif"/>
          <w:sz w:val="28"/>
          <w:szCs w:val="28"/>
        </w:rPr>
        <w:br/>
        <w:t xml:space="preserve">области, осуществляющим функции и полномочия учредителя государственных бюджетных или государственных автономных учреждений Ульяновской области, в течение 10 рабочих дней со дня истечения срока, указанного в </w:t>
      </w:r>
      <w:hyperlink r:id="rId8" w:history="1">
        <w:r w:rsidRPr="008439B6">
          <w:rPr>
            <w:rFonts w:ascii="PT Astra Serif" w:hAnsi="PT Astra Serif"/>
            <w:sz w:val="28"/>
            <w:szCs w:val="28"/>
          </w:rPr>
          <w:t>абзаце первом</w:t>
        </w:r>
      </w:hyperlink>
      <w:r w:rsidRPr="008439B6">
        <w:rPr>
          <w:rFonts w:ascii="PT Astra Serif" w:hAnsi="PT Astra Serif"/>
          <w:sz w:val="28"/>
          <w:szCs w:val="28"/>
        </w:rPr>
        <w:t xml:space="preserve"> настоящего пункта, направ</w:t>
      </w:r>
      <w:r w:rsidR="00EF08AE">
        <w:rPr>
          <w:rFonts w:ascii="PT Astra Serif" w:hAnsi="PT Astra Serif"/>
          <w:sz w:val="28"/>
          <w:szCs w:val="28"/>
        </w:rPr>
        <w:t>лять</w:t>
      </w:r>
      <w:r w:rsidRPr="008439B6">
        <w:rPr>
          <w:rFonts w:ascii="PT Astra Serif" w:hAnsi="PT Astra Serif"/>
          <w:sz w:val="28"/>
          <w:szCs w:val="28"/>
        </w:rPr>
        <w:t xml:space="preserve"> в Министерство финансов Ульяновской области информацию об объёмах поступивших в доход областного бюджета Ульяновской области остатков субсидий, предусмотренных </w:t>
      </w:r>
      <w:hyperlink r:id="rId9" w:history="1">
        <w:r w:rsidRPr="008439B6">
          <w:rPr>
            <w:rFonts w:ascii="PT Astra Serif" w:hAnsi="PT Astra Serif"/>
            <w:sz w:val="28"/>
            <w:szCs w:val="28"/>
          </w:rPr>
          <w:t>абзацем первым</w:t>
        </w:r>
      </w:hyperlink>
      <w:r w:rsidRPr="008439B6">
        <w:rPr>
          <w:rFonts w:ascii="PT Astra Serif" w:hAnsi="PT Astra Serif"/>
          <w:sz w:val="28"/>
          <w:szCs w:val="28"/>
        </w:rPr>
        <w:t xml:space="preserve"> настоящего пункта (по кодам бюджетной классификации Российской Федерации).</w:t>
      </w:r>
    </w:p>
    <w:p w:rsidR="00764703" w:rsidRPr="008439B6" w:rsidRDefault="00EF08AE" w:rsidP="006B5D10">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4</w:t>
      </w:r>
      <w:r w:rsidR="00764703" w:rsidRPr="008439B6">
        <w:rPr>
          <w:rFonts w:ascii="PT Astra Serif" w:hAnsi="PT Astra Serif" w:cs="Times New Roman"/>
          <w:sz w:val="28"/>
          <w:szCs w:val="28"/>
        </w:rPr>
        <w:t xml:space="preserve">. Исполнительным органам государственной власти Ульяновской области ежемесячно не позднее 27 числа текущего месяца представлять </w:t>
      </w:r>
      <w:r w:rsidR="00764703" w:rsidRPr="008439B6">
        <w:rPr>
          <w:rFonts w:ascii="PT Astra Serif" w:hAnsi="PT Astra Serif" w:cs="Times New Roman"/>
          <w:sz w:val="28"/>
          <w:szCs w:val="28"/>
        </w:rPr>
        <w:br/>
        <w:t xml:space="preserve">в Министерство финансов Ульяновской области информацию о крупных налогоплательщиках, курируемых по отраслевому принципу, о прогнозе поступления налоговых доходов в консолидированный бюджет Ульяновской области в текущем месяце и нарастающим итогом с начала текущего года </w:t>
      </w:r>
      <w:r w:rsidR="00764703" w:rsidRPr="008439B6">
        <w:rPr>
          <w:rFonts w:ascii="PT Astra Serif" w:hAnsi="PT Astra Serif" w:cs="Times New Roman"/>
          <w:sz w:val="28"/>
          <w:szCs w:val="28"/>
        </w:rPr>
        <w:br/>
        <w:t>(в сравнении с аналогичным периодом прошлого года).</w:t>
      </w:r>
    </w:p>
    <w:p w:rsidR="00764703" w:rsidRPr="008439B6" w:rsidRDefault="00EF08AE" w:rsidP="006B5D10">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5</w:t>
      </w:r>
      <w:r w:rsidR="00764703" w:rsidRPr="008439B6">
        <w:rPr>
          <w:rFonts w:ascii="PT Astra Serif" w:hAnsi="PT Astra Serif" w:cs="Times New Roman"/>
          <w:sz w:val="28"/>
          <w:szCs w:val="28"/>
        </w:rPr>
        <w:t>. Исполнительным органам государственной власти Ульяновской области, осуществляющим функции и полномочия учредителя государ</w:t>
      </w:r>
      <w:r w:rsidR="00764703" w:rsidRPr="008439B6">
        <w:rPr>
          <w:rFonts w:ascii="PT Astra Serif" w:hAnsi="PT Astra Serif" w:cs="Times New Roman"/>
          <w:sz w:val="28"/>
          <w:szCs w:val="28"/>
        </w:rPr>
        <w:softHyphen/>
        <w:t xml:space="preserve">ственного бюджетного или государственного автономного учреждения Ульяновской области, в период с января по ноябрь текущего года включительно осуществлять перечисление субсидий на финансовое обеспечение выполнения государственного задания при условии, если остаток средств на лицевом счёте государственного бюджетного или государственного автономного учреждения не превышает 10 процентов суммы, предусмотренной указанным учреждениям на текущий месяц </w:t>
      </w:r>
      <w:r w:rsidR="00764703" w:rsidRPr="008439B6">
        <w:rPr>
          <w:rFonts w:ascii="PT Astra Serif" w:hAnsi="PT Astra Serif"/>
          <w:sz w:val="28"/>
          <w:szCs w:val="28"/>
        </w:rPr>
        <w:t xml:space="preserve">в соответствии с соглашениями </w:t>
      </w:r>
      <w:r w:rsidR="00764703" w:rsidRPr="008439B6">
        <w:rPr>
          <w:rFonts w:ascii="PT Astra Serif" w:hAnsi="PT Astra Serif"/>
          <w:sz w:val="28"/>
          <w:szCs w:val="28"/>
        </w:rPr>
        <w:br/>
        <w:t xml:space="preserve">о порядке и условиях предоставления указанных субсидий, заключаемыми государственными бюджетными и государственными автономными учреждениями Ульяновской области и исполнительными органами государственной власти Ульяновской области, осуществляющими функции </w:t>
      </w:r>
      <w:r w:rsidR="00764703" w:rsidRPr="008439B6">
        <w:rPr>
          <w:rFonts w:ascii="PT Astra Serif" w:hAnsi="PT Astra Serif"/>
          <w:sz w:val="28"/>
          <w:szCs w:val="28"/>
        </w:rPr>
        <w:br/>
        <w:t>и полномочия учредителя государственного бюджетного или государственного автономного учреждения.</w:t>
      </w:r>
    </w:p>
    <w:p w:rsidR="00764703" w:rsidRPr="008439B6" w:rsidRDefault="00EF08AE" w:rsidP="006B5D10">
      <w:pPr>
        <w:pStyle w:val="ConsPlusTitle"/>
        <w:widowControl/>
        <w:ind w:firstLine="709"/>
        <w:jc w:val="both"/>
        <w:rPr>
          <w:rFonts w:ascii="PT Astra Serif" w:hAnsi="PT Astra Serif" w:cs="Times New Roman"/>
          <w:b w:val="0"/>
          <w:sz w:val="28"/>
          <w:szCs w:val="28"/>
        </w:rPr>
      </w:pPr>
      <w:r>
        <w:rPr>
          <w:rFonts w:ascii="PT Astra Serif" w:hAnsi="PT Astra Serif" w:cs="Times New Roman"/>
          <w:b w:val="0"/>
          <w:sz w:val="28"/>
          <w:szCs w:val="28"/>
        </w:rPr>
        <w:t>6</w:t>
      </w:r>
      <w:r w:rsidR="00764703" w:rsidRPr="008439B6">
        <w:rPr>
          <w:rFonts w:ascii="PT Astra Serif" w:hAnsi="PT Astra Serif" w:cs="Times New Roman"/>
          <w:b w:val="0"/>
          <w:sz w:val="28"/>
          <w:szCs w:val="28"/>
        </w:rPr>
        <w:t xml:space="preserve">. Установить, что в текущем году Правительство Ульяновской области </w:t>
      </w:r>
      <w:r w:rsidR="00764703" w:rsidRPr="008439B6">
        <w:rPr>
          <w:rFonts w:ascii="PT Astra Serif" w:hAnsi="PT Astra Serif" w:cs="Times New Roman"/>
          <w:b w:val="0"/>
          <w:sz w:val="28"/>
          <w:szCs w:val="28"/>
        </w:rPr>
        <w:br/>
        <w:t>вправе обеспечивать подготовку и внесение в Законодательное Собрание Ульяновской области проекта закона Ульяновской области о внесении изменений в закон об областном бюджете не чаще одного раза в квартал по итогам исполнения областного бюджета Ульяновской области за истекший квартал.</w:t>
      </w:r>
    </w:p>
    <w:p w:rsidR="00764703" w:rsidRPr="008439B6" w:rsidRDefault="00764703" w:rsidP="006B5D10">
      <w:pPr>
        <w:pStyle w:val="ConsPlusTitle"/>
        <w:widowControl/>
        <w:ind w:firstLine="709"/>
        <w:jc w:val="both"/>
        <w:rPr>
          <w:rFonts w:ascii="PT Astra Serif" w:hAnsi="PT Astra Serif" w:cs="Times New Roman"/>
          <w:b w:val="0"/>
          <w:sz w:val="28"/>
          <w:szCs w:val="28"/>
        </w:rPr>
      </w:pPr>
      <w:r w:rsidRPr="008439B6">
        <w:rPr>
          <w:rFonts w:ascii="PT Astra Serif" w:hAnsi="PT Astra Serif" w:cs="Times New Roman"/>
          <w:b w:val="0"/>
          <w:sz w:val="28"/>
          <w:szCs w:val="28"/>
        </w:rPr>
        <w:t xml:space="preserve">Отступление от указанной периодичности допускается в исключительных случаях в соответствии с решениями Губернатора Ульяновской области </w:t>
      </w:r>
      <w:r w:rsidRPr="008439B6">
        <w:rPr>
          <w:rFonts w:ascii="PT Astra Serif" w:hAnsi="PT Astra Serif" w:cs="Times New Roman"/>
          <w:b w:val="0"/>
          <w:sz w:val="28"/>
          <w:szCs w:val="28"/>
        </w:rPr>
        <w:br/>
        <w:t>или Правительства Ульяновской области.</w:t>
      </w:r>
    </w:p>
    <w:p w:rsidR="00764703" w:rsidRPr="00D61E68" w:rsidRDefault="00EF08AE" w:rsidP="006B5D10">
      <w:pPr>
        <w:pStyle w:val="ConsPlusTitle"/>
        <w:widowControl/>
        <w:ind w:firstLine="709"/>
        <w:jc w:val="both"/>
        <w:rPr>
          <w:rFonts w:ascii="PT Astra Serif" w:hAnsi="PT Astra Serif" w:cs="Times New Roman"/>
          <w:b w:val="0"/>
          <w:sz w:val="28"/>
          <w:szCs w:val="28"/>
        </w:rPr>
      </w:pPr>
      <w:r>
        <w:rPr>
          <w:rFonts w:ascii="PT Astra Serif" w:hAnsi="PT Astra Serif" w:cs="Times New Roman"/>
          <w:b w:val="0"/>
          <w:sz w:val="28"/>
          <w:szCs w:val="28"/>
        </w:rPr>
        <w:t>7</w:t>
      </w:r>
      <w:r w:rsidR="00764703" w:rsidRPr="00D61E68">
        <w:rPr>
          <w:rFonts w:ascii="PT Astra Serif" w:hAnsi="PT Astra Serif" w:cs="Times New Roman"/>
          <w:b w:val="0"/>
          <w:sz w:val="28"/>
          <w:szCs w:val="28"/>
        </w:rPr>
        <w:t xml:space="preserve">. Установить, что предложения главных распорядителей средств областного бюджета Ульяновской области о выделении дополнительных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рассматриваются только при условии одновременного представления сведений о наличии соответствующих источников дополнительных поступлений в областной бюджет Ульяновской области </w:t>
      </w:r>
      <w:r w:rsidR="00764703" w:rsidRPr="00D61E68">
        <w:rPr>
          <w:rFonts w:ascii="PT Astra Serif" w:hAnsi="PT Astra Serif" w:cs="Times New Roman"/>
          <w:b w:val="0"/>
          <w:sz w:val="28"/>
          <w:szCs w:val="28"/>
        </w:rPr>
        <w:br/>
        <w:t>и (или) предложений о сокращении бюджетных ассигнований по отдельным статьям расходов областного бюджета Ульяновской области.</w:t>
      </w:r>
    </w:p>
    <w:p w:rsidR="00764703" w:rsidRPr="00D61E68" w:rsidRDefault="00EF08AE" w:rsidP="006B5D10">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8</w:t>
      </w:r>
      <w:r w:rsidR="00764703" w:rsidRPr="00D61E68">
        <w:rPr>
          <w:rFonts w:ascii="PT Astra Serif" w:hAnsi="PT Astra Serif" w:cs="Times New Roman"/>
          <w:sz w:val="28"/>
          <w:szCs w:val="28"/>
        </w:rPr>
        <w:t>. Разрешить главным распорядителям и получателям средств областного бюджета Ульяновской области в случае необходимости производить расчёты по погашению задолженности прошлых лет в пределах бюджетных ассигнований на текущий финансовый год по соответствующим целевым статьям и видам расходов бюджетов бюджетной классификации Российской Федерации при условии недопущения образования задолженности по бюджетным обязательствам текущего финансового года.</w:t>
      </w:r>
    </w:p>
    <w:p w:rsidR="00764703" w:rsidRPr="00D61E68" w:rsidRDefault="00EF08AE" w:rsidP="006B5D10">
      <w:pPr>
        <w:pStyle w:val="ConsPlusNormal"/>
        <w:widowControl/>
        <w:ind w:firstLine="709"/>
        <w:jc w:val="both"/>
        <w:rPr>
          <w:rFonts w:ascii="PT Astra Serif" w:hAnsi="PT Astra Serif" w:cs="Times New Roman"/>
          <w:sz w:val="28"/>
          <w:szCs w:val="28"/>
        </w:rPr>
      </w:pPr>
      <w:r>
        <w:rPr>
          <w:rFonts w:ascii="PT Astra Serif" w:hAnsi="PT Astra Serif" w:cs="Times New Roman"/>
          <w:sz w:val="28"/>
          <w:szCs w:val="28"/>
        </w:rPr>
        <w:t>9</w:t>
      </w:r>
      <w:r w:rsidR="00764703" w:rsidRPr="00D61E68">
        <w:rPr>
          <w:rFonts w:ascii="PT Astra Serif" w:hAnsi="PT Astra Serif" w:cs="Times New Roman"/>
          <w:sz w:val="28"/>
          <w:szCs w:val="28"/>
        </w:rPr>
        <w:t xml:space="preserve">. Установить, что при реорганизации, изменении подчинённости главных распорядителей и получателей средств областного бюджета Ульяновской области утверждённые им бюджетные ассигнования </w:t>
      </w:r>
      <w:r w:rsidR="00764703" w:rsidRPr="00D61E68">
        <w:rPr>
          <w:rFonts w:ascii="PT Astra Serif" w:hAnsi="PT Astra Serif" w:cs="Times New Roman"/>
          <w:sz w:val="28"/>
          <w:szCs w:val="28"/>
        </w:rPr>
        <w:br/>
        <w:t xml:space="preserve">и лимиты бюджетных обязательств используются их правопреемниками </w:t>
      </w:r>
      <w:r w:rsidR="00764703" w:rsidRPr="00D61E68">
        <w:rPr>
          <w:rFonts w:ascii="PT Astra Serif" w:hAnsi="PT Astra Serif" w:cs="Times New Roman"/>
          <w:sz w:val="28"/>
          <w:szCs w:val="28"/>
        </w:rPr>
        <w:br/>
        <w:t xml:space="preserve">в соответствии с правовыми актами о реорганизации, изменении подчинённости с последующим внесением соответствующих изменений </w:t>
      </w:r>
      <w:r w:rsidR="00764703" w:rsidRPr="00D61E68">
        <w:rPr>
          <w:rFonts w:ascii="PT Astra Serif" w:hAnsi="PT Astra Serif" w:cs="Times New Roman"/>
          <w:sz w:val="28"/>
          <w:szCs w:val="28"/>
        </w:rPr>
        <w:br/>
        <w:t>в закон об областном бюджете.</w:t>
      </w:r>
    </w:p>
    <w:p w:rsidR="00764703" w:rsidRPr="00D61E68" w:rsidRDefault="00764703" w:rsidP="006B5D10">
      <w:pPr>
        <w:widowControl w:val="0"/>
        <w:autoSpaceDE w:val="0"/>
        <w:autoSpaceDN w:val="0"/>
        <w:adjustRightInd w:val="0"/>
        <w:spacing w:after="0" w:line="240" w:lineRule="auto"/>
        <w:ind w:firstLine="709"/>
        <w:jc w:val="both"/>
        <w:rPr>
          <w:rFonts w:ascii="PT Astra Serif" w:hAnsi="PT Astra Serif"/>
          <w:sz w:val="28"/>
          <w:szCs w:val="28"/>
        </w:rPr>
      </w:pPr>
      <w:r w:rsidRPr="00D61E68">
        <w:rPr>
          <w:rFonts w:ascii="PT Astra Serif" w:hAnsi="PT Astra Serif"/>
          <w:sz w:val="28"/>
          <w:szCs w:val="28"/>
        </w:rPr>
        <w:t>1</w:t>
      </w:r>
      <w:r w:rsidR="00EF08AE">
        <w:rPr>
          <w:rFonts w:ascii="PT Astra Serif" w:hAnsi="PT Astra Serif"/>
          <w:sz w:val="28"/>
          <w:szCs w:val="28"/>
        </w:rPr>
        <w:t>0</w:t>
      </w:r>
      <w:r w:rsidRPr="00D61E68">
        <w:rPr>
          <w:rFonts w:ascii="PT Astra Serif" w:hAnsi="PT Astra Serif"/>
          <w:sz w:val="28"/>
          <w:szCs w:val="28"/>
        </w:rPr>
        <w:t>. Установить, что главные распорядители и получатели средств областного бюджета Ульяновской области при заключении государственных контрактов (договоров) на поставку товаров, выполнение работ, оказание услуг для обеспечения государственных нужд вправе предусматривать авансовые платежи:</w:t>
      </w:r>
    </w:p>
    <w:p w:rsidR="00764703" w:rsidRPr="00CC0A5E" w:rsidRDefault="00764703" w:rsidP="006B5D10">
      <w:pPr>
        <w:autoSpaceDE w:val="0"/>
        <w:autoSpaceDN w:val="0"/>
        <w:adjustRightInd w:val="0"/>
        <w:spacing w:after="0" w:line="240" w:lineRule="auto"/>
        <w:ind w:firstLine="708"/>
        <w:jc w:val="both"/>
        <w:rPr>
          <w:rFonts w:ascii="PT Astra Serif" w:hAnsi="PT Astra Serif" w:cs="PT Astra Serif"/>
          <w:sz w:val="28"/>
          <w:szCs w:val="28"/>
          <w:lang w:eastAsia="ru-RU"/>
        </w:rPr>
      </w:pPr>
      <w:r w:rsidRPr="00D61E68">
        <w:rPr>
          <w:rFonts w:ascii="PT Astra Serif" w:hAnsi="PT Astra Serif"/>
          <w:sz w:val="28"/>
          <w:szCs w:val="28"/>
        </w:rPr>
        <w:t xml:space="preserve">в размере до 100 процентов цены государственного контракта </w:t>
      </w:r>
      <w:r w:rsidRPr="00D61E68">
        <w:rPr>
          <w:rFonts w:ascii="PT Astra Serif" w:hAnsi="PT Astra Serif"/>
          <w:sz w:val="28"/>
          <w:szCs w:val="28"/>
        </w:rPr>
        <w:br/>
        <w:t xml:space="preserve">(договора) – по государственным контрактам (договорам), предметом которых является оказание услуг связи; подписка на периодические печатные издания </w:t>
      </w:r>
      <w:r w:rsidRPr="00D61E68">
        <w:rPr>
          <w:rFonts w:ascii="PT Astra Serif" w:hAnsi="PT Astra Serif"/>
          <w:sz w:val="28"/>
          <w:szCs w:val="28"/>
        </w:rPr>
        <w:br/>
        <w:t xml:space="preserve">и их приобретение; обучение на курсах повышения квалификации, прохождение профессиональной переподготовки; участие в научных, методических, научно-практических и иных конференциях, семинарах, выставках, форумах и подобных мероприятиях; проведение государственной экспертизы проектной документации объектов капитального строительства </w:t>
      </w:r>
      <w:r w:rsidRPr="00D61E68">
        <w:rPr>
          <w:rFonts w:ascii="PT Astra Serif" w:hAnsi="PT Astra Serif"/>
          <w:sz w:val="28"/>
          <w:szCs w:val="28"/>
        </w:rPr>
        <w:br/>
      </w:r>
      <w:r w:rsidRPr="000729B9">
        <w:rPr>
          <w:rFonts w:ascii="PT Astra Serif" w:hAnsi="PT Astra Serif"/>
          <w:sz w:val="28"/>
          <w:szCs w:val="28"/>
        </w:rPr>
        <w:t xml:space="preserve">и результатов инженерных изысканий, проведение проверки достоверности определения сметной стоимости строительства, реконструкции </w:t>
      </w:r>
      <w:r w:rsidRPr="000729B9">
        <w:rPr>
          <w:rFonts w:ascii="Times New Roman" w:hAnsi="Times New Roman"/>
          <w:sz w:val="28"/>
          <w:szCs w:val="28"/>
        </w:rPr>
        <w:t xml:space="preserve">капитального ремонта </w:t>
      </w:r>
      <w:r w:rsidRPr="000729B9">
        <w:rPr>
          <w:rFonts w:ascii="PT Astra Serif" w:hAnsi="PT Astra Serif"/>
          <w:sz w:val="28"/>
          <w:szCs w:val="28"/>
        </w:rPr>
        <w:t xml:space="preserve">объектов капитального строительства, </w:t>
      </w:r>
      <w:r w:rsidRPr="000729B9">
        <w:rPr>
          <w:rFonts w:ascii="Times New Roman" w:hAnsi="Times New Roman"/>
          <w:sz w:val="28"/>
          <w:szCs w:val="28"/>
        </w:rPr>
        <w:t xml:space="preserve">технологическое присоединение энергопринимающих устройств к электрическим сетям; </w:t>
      </w:r>
      <w:r w:rsidRPr="000729B9">
        <w:rPr>
          <w:rFonts w:ascii="PT Astra Serif" w:hAnsi="PT Astra Serif"/>
          <w:sz w:val="28"/>
          <w:szCs w:val="28"/>
        </w:rPr>
        <w:t xml:space="preserve">приобретение авиа и железнодорожных билетов, билетов для проезда городским и пригородным транспортом, </w:t>
      </w:r>
      <w:r w:rsidRPr="000729B9">
        <w:rPr>
          <w:rFonts w:ascii="PT Astra Serif" w:hAnsi="PT Astra Serif" w:cs="PT Astra Serif"/>
          <w:sz w:val="28"/>
          <w:szCs w:val="28"/>
          <w:lang w:eastAsia="ru-RU"/>
        </w:rPr>
        <w:t>оказание гостиничных услуг по месту командирования, осуществление грузовых перевозок авиационным и железнодорожным транспортом, приобретение п</w:t>
      </w:r>
      <w:r w:rsidRPr="000729B9">
        <w:rPr>
          <w:rFonts w:ascii="PT Astra Serif" w:hAnsi="PT Astra Serif"/>
          <w:sz w:val="28"/>
          <w:szCs w:val="28"/>
        </w:rPr>
        <w:t xml:space="preserve">утёвок на санаторно-курортное лечение; </w:t>
      </w:r>
      <w:r w:rsidRPr="000729B9">
        <w:rPr>
          <w:rFonts w:ascii="Times New Roman" w:hAnsi="Times New Roman"/>
          <w:sz w:val="28"/>
          <w:szCs w:val="28"/>
        </w:rPr>
        <w:t>обязательное страхование гражданской ответственности владельца опасного объекта за причинение вреда в результате аварии на опасном объекте;</w:t>
      </w:r>
      <w:r w:rsidRPr="000729B9">
        <w:rPr>
          <w:rFonts w:ascii="PT Astra Serif" w:hAnsi="PT Astra Serif"/>
          <w:sz w:val="28"/>
          <w:szCs w:val="28"/>
        </w:rPr>
        <w:t xml:space="preserve"> проведение всероссийских мероприятий в социально-культурных отраслях в соответствии со сметой расходов; </w:t>
      </w:r>
      <w:r w:rsidRPr="000729B9">
        <w:rPr>
          <w:rFonts w:ascii="PT Astra Serif" w:hAnsi="PT Astra Serif" w:cs="PT Astra Serif"/>
          <w:sz w:val="28"/>
          <w:szCs w:val="28"/>
          <w:lang w:eastAsia="ru-RU"/>
        </w:rPr>
        <w:t xml:space="preserve">аренда индивидуального сейфа (банковской ячейки) </w:t>
      </w:r>
      <w:r w:rsidRPr="000729B9">
        <w:rPr>
          <w:rFonts w:ascii="PT Astra Serif" w:hAnsi="PT Astra Serif"/>
          <w:sz w:val="28"/>
          <w:szCs w:val="28"/>
        </w:rPr>
        <w:t>а также по договорам обязательного страхования гражданской</w:t>
      </w:r>
      <w:r w:rsidRPr="00D61E68">
        <w:rPr>
          <w:rFonts w:ascii="PT Astra Serif" w:hAnsi="PT Astra Serif"/>
          <w:sz w:val="28"/>
          <w:szCs w:val="28"/>
        </w:rPr>
        <w:t xml:space="preserve"> ответственности владельцев транспортных средств, по договорам о проведении мероприятий по тушению пожаров, по договорам на поставку товаров, выполнение работ, оказание услуг, если цена этих договоров не превышает </w:t>
      </w:r>
      <w:r>
        <w:rPr>
          <w:rFonts w:ascii="PT Astra Serif" w:hAnsi="PT Astra Serif"/>
          <w:sz w:val="28"/>
          <w:szCs w:val="28"/>
        </w:rPr>
        <w:br/>
      </w:r>
      <w:r w:rsidRPr="00D61E68">
        <w:rPr>
          <w:rFonts w:ascii="PT Astra Serif" w:hAnsi="PT Astra Serif"/>
          <w:sz w:val="28"/>
          <w:szCs w:val="28"/>
        </w:rPr>
        <w:t>5 тыс. рублей;</w:t>
      </w:r>
    </w:p>
    <w:p w:rsidR="00764703" w:rsidRDefault="00764703" w:rsidP="006B5D10">
      <w:pPr>
        <w:spacing w:after="0" w:line="240" w:lineRule="auto"/>
        <w:ind w:firstLine="709"/>
        <w:jc w:val="both"/>
        <w:rPr>
          <w:rFonts w:ascii="PT Astra Serif" w:hAnsi="PT Astra Serif"/>
          <w:sz w:val="28"/>
          <w:szCs w:val="28"/>
        </w:rPr>
      </w:pPr>
      <w:r w:rsidRPr="00D61E68">
        <w:rPr>
          <w:rFonts w:ascii="PT Astra Serif" w:hAnsi="PT Astra Serif"/>
          <w:sz w:val="28"/>
          <w:szCs w:val="28"/>
        </w:rPr>
        <w:t>в размере, не превышающим 30 процентов цены государственного контракта (договора), если иное не предусмотрено законодательством Российской Федерации, – по остальным государственным контрактам (договорам).</w:t>
      </w:r>
    </w:p>
    <w:p w:rsidR="00DC141B" w:rsidRPr="00C03294" w:rsidRDefault="00A07276" w:rsidP="006B5D10">
      <w:pPr>
        <w:spacing w:after="0" w:line="240" w:lineRule="auto"/>
        <w:ind w:firstLine="709"/>
        <w:contextualSpacing/>
        <w:jc w:val="both"/>
        <w:rPr>
          <w:rFonts w:ascii="PT Astra Serif" w:hAnsi="PT Astra Serif"/>
          <w:bCs/>
          <w:sz w:val="28"/>
          <w:szCs w:val="28"/>
        </w:rPr>
      </w:pPr>
      <w:r>
        <w:rPr>
          <w:rFonts w:ascii="PT Astra Serif" w:hAnsi="PT Astra Serif"/>
          <w:bCs/>
          <w:sz w:val="28"/>
          <w:szCs w:val="28"/>
        </w:rPr>
        <w:t>1</w:t>
      </w:r>
      <w:r w:rsidR="00F9687D">
        <w:rPr>
          <w:rFonts w:ascii="PT Astra Serif" w:hAnsi="PT Astra Serif"/>
          <w:bCs/>
          <w:sz w:val="28"/>
          <w:szCs w:val="28"/>
        </w:rPr>
        <w:t>1</w:t>
      </w:r>
      <w:r w:rsidR="00DC141B" w:rsidRPr="00C03294">
        <w:rPr>
          <w:rFonts w:ascii="PT Astra Serif" w:hAnsi="PT Astra Serif"/>
          <w:bCs/>
          <w:sz w:val="28"/>
          <w:szCs w:val="28"/>
        </w:rPr>
        <w:t>. Настоящее постановление подлежит применению при исполнении областного бюджета Ульяновской области, начиная с областного бюджета Ульяновской области на 2020 год и на плановый период 2021 и 2022 годов.</w:t>
      </w:r>
    </w:p>
    <w:p w:rsidR="00DC141B" w:rsidRPr="00C03294" w:rsidRDefault="00A07276" w:rsidP="006B5D10">
      <w:pPr>
        <w:spacing w:after="0" w:line="240" w:lineRule="auto"/>
        <w:ind w:firstLine="709"/>
        <w:contextualSpacing/>
        <w:jc w:val="both"/>
        <w:rPr>
          <w:rFonts w:ascii="PT Astra Serif" w:hAnsi="PT Astra Serif"/>
          <w:bCs/>
          <w:sz w:val="28"/>
          <w:szCs w:val="28"/>
        </w:rPr>
      </w:pPr>
      <w:r>
        <w:rPr>
          <w:rFonts w:ascii="PT Astra Serif" w:hAnsi="PT Astra Serif"/>
          <w:bCs/>
          <w:sz w:val="28"/>
          <w:szCs w:val="28"/>
        </w:rPr>
        <w:t>1</w:t>
      </w:r>
      <w:r w:rsidR="00F9687D">
        <w:rPr>
          <w:rFonts w:ascii="PT Astra Serif" w:hAnsi="PT Astra Serif"/>
          <w:bCs/>
          <w:sz w:val="28"/>
          <w:szCs w:val="28"/>
        </w:rPr>
        <w:t>2</w:t>
      </w:r>
      <w:r w:rsidR="00DC141B" w:rsidRPr="00C03294">
        <w:rPr>
          <w:rFonts w:ascii="PT Astra Serif" w:hAnsi="PT Astra Serif"/>
          <w:bCs/>
          <w:sz w:val="28"/>
          <w:szCs w:val="28"/>
        </w:rPr>
        <w:t xml:space="preserve">. </w:t>
      </w:r>
      <w:r w:rsidR="00C03294" w:rsidRPr="00C03294">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076FA6" w:rsidRPr="00C03294" w:rsidRDefault="00076FA6" w:rsidP="00076FA6">
      <w:pPr>
        <w:tabs>
          <w:tab w:val="left" w:pos="993"/>
        </w:tabs>
        <w:spacing w:after="0" w:line="240" w:lineRule="auto"/>
        <w:ind w:firstLine="709"/>
        <w:contextualSpacing/>
        <w:jc w:val="both"/>
        <w:rPr>
          <w:rFonts w:ascii="PT Astra Serif" w:hAnsi="PT Astra Serif"/>
          <w:sz w:val="28"/>
          <w:szCs w:val="28"/>
          <w:highlight w:val="green"/>
        </w:rPr>
      </w:pPr>
    </w:p>
    <w:p w:rsidR="00076FA6" w:rsidRPr="00C03294" w:rsidRDefault="00076FA6" w:rsidP="00076FA6">
      <w:pPr>
        <w:tabs>
          <w:tab w:val="left" w:pos="993"/>
        </w:tabs>
        <w:spacing w:after="0" w:line="240" w:lineRule="auto"/>
        <w:ind w:firstLine="709"/>
        <w:contextualSpacing/>
        <w:jc w:val="both"/>
        <w:rPr>
          <w:rFonts w:ascii="PT Astra Serif" w:hAnsi="PT Astra Serif"/>
          <w:sz w:val="28"/>
          <w:szCs w:val="28"/>
          <w:highlight w:val="green"/>
        </w:rPr>
      </w:pPr>
    </w:p>
    <w:p w:rsidR="00076FA6" w:rsidRPr="00C03294" w:rsidRDefault="00076FA6" w:rsidP="00076FA6">
      <w:pPr>
        <w:tabs>
          <w:tab w:val="left" w:pos="993"/>
        </w:tabs>
        <w:spacing w:after="0" w:line="240" w:lineRule="auto"/>
        <w:contextualSpacing/>
        <w:rPr>
          <w:rFonts w:ascii="PT Astra Serif" w:hAnsi="PT Astra Serif"/>
          <w:sz w:val="28"/>
          <w:szCs w:val="28"/>
          <w:highlight w:val="green"/>
        </w:rPr>
      </w:pPr>
    </w:p>
    <w:p w:rsidR="00076FA6" w:rsidRPr="00C03294" w:rsidRDefault="00076FA6" w:rsidP="00076FA6">
      <w:pPr>
        <w:pStyle w:val="ConsPlusNormal"/>
        <w:widowControl/>
        <w:ind w:firstLine="0"/>
        <w:rPr>
          <w:rFonts w:ascii="PT Astra Serif" w:hAnsi="PT Astra Serif" w:cs="Times New Roman"/>
          <w:sz w:val="28"/>
          <w:szCs w:val="28"/>
        </w:rPr>
      </w:pPr>
      <w:r w:rsidRPr="00C03294">
        <w:rPr>
          <w:rFonts w:ascii="PT Astra Serif" w:hAnsi="PT Astra Serif" w:cs="Times New Roman"/>
          <w:sz w:val="28"/>
          <w:szCs w:val="28"/>
        </w:rPr>
        <w:t xml:space="preserve">Председатель  </w:t>
      </w:r>
    </w:p>
    <w:p w:rsidR="00AD521A" w:rsidRPr="000729B9" w:rsidRDefault="00076FA6" w:rsidP="004112CC">
      <w:pPr>
        <w:pStyle w:val="ConsPlusNormal"/>
        <w:widowControl/>
        <w:ind w:firstLine="0"/>
        <w:rPr>
          <w:rFonts w:ascii="PT Astra Serif" w:hAnsi="PT Astra Serif"/>
          <w:sz w:val="28"/>
          <w:szCs w:val="28"/>
        </w:rPr>
      </w:pPr>
      <w:r w:rsidRPr="00C03294">
        <w:rPr>
          <w:rFonts w:ascii="PT Astra Serif" w:hAnsi="PT Astra Serif" w:cs="Times New Roman"/>
          <w:sz w:val="28"/>
          <w:szCs w:val="28"/>
        </w:rPr>
        <w:t>Правительства области                                                                         А.А.Смекалин</w:t>
      </w:r>
    </w:p>
    <w:sectPr w:rsidR="00AD521A" w:rsidRPr="000729B9" w:rsidSect="00C81F9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3A5" w:rsidRDefault="008133A5" w:rsidP="00971461">
      <w:pPr>
        <w:spacing w:after="0" w:line="240" w:lineRule="auto"/>
      </w:pPr>
      <w:r>
        <w:separator/>
      </w:r>
    </w:p>
  </w:endnote>
  <w:endnote w:type="continuationSeparator" w:id="1">
    <w:p w:rsidR="008133A5" w:rsidRDefault="008133A5" w:rsidP="00971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3A5" w:rsidRDefault="008133A5" w:rsidP="00971461">
      <w:pPr>
        <w:spacing w:after="0" w:line="240" w:lineRule="auto"/>
      </w:pPr>
      <w:r>
        <w:separator/>
      </w:r>
    </w:p>
  </w:footnote>
  <w:footnote w:type="continuationSeparator" w:id="1">
    <w:p w:rsidR="008133A5" w:rsidRDefault="008133A5" w:rsidP="00971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05" w:rsidRPr="00A82DF6" w:rsidRDefault="00AA2583">
    <w:pPr>
      <w:pStyle w:val="a5"/>
      <w:jc w:val="center"/>
      <w:rPr>
        <w:rFonts w:ascii="Times New Roman" w:hAnsi="Times New Roman"/>
        <w:sz w:val="28"/>
      </w:rPr>
    </w:pPr>
    <w:r w:rsidRPr="00A82DF6">
      <w:rPr>
        <w:rFonts w:ascii="Times New Roman" w:hAnsi="Times New Roman"/>
        <w:sz w:val="28"/>
        <w:szCs w:val="28"/>
      </w:rPr>
      <w:fldChar w:fldCharType="begin"/>
    </w:r>
    <w:r w:rsidR="005D7B05" w:rsidRPr="00A82DF6">
      <w:rPr>
        <w:rFonts w:ascii="Times New Roman" w:hAnsi="Times New Roman"/>
        <w:sz w:val="28"/>
        <w:szCs w:val="28"/>
      </w:rPr>
      <w:instrText xml:space="preserve"> PAGE   \* MERGEFORMAT </w:instrText>
    </w:r>
    <w:r w:rsidRPr="00A82DF6">
      <w:rPr>
        <w:rFonts w:ascii="Times New Roman" w:hAnsi="Times New Roman"/>
        <w:sz w:val="28"/>
        <w:szCs w:val="28"/>
      </w:rPr>
      <w:fldChar w:fldCharType="separate"/>
    </w:r>
    <w:r w:rsidR="00F04EDE">
      <w:rPr>
        <w:rFonts w:ascii="Times New Roman" w:hAnsi="Times New Roman"/>
        <w:noProof/>
        <w:sz w:val="28"/>
        <w:szCs w:val="28"/>
      </w:rPr>
      <w:t>7</w:t>
    </w:r>
    <w:r w:rsidRPr="00A82DF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80092"/>
    <w:multiLevelType w:val="multilevel"/>
    <w:tmpl w:val="0BC86B90"/>
    <w:lvl w:ilvl="0">
      <w:start w:val="3"/>
      <w:numFmt w:val="decimal"/>
      <w:lvlText w:val="%1."/>
      <w:lvlJc w:val="left"/>
      <w:pPr>
        <w:ind w:left="450" w:hanging="450"/>
      </w:pPr>
      <w:rPr>
        <w:rFonts w:hint="default"/>
        <w:b w:val="0"/>
        <w:sz w:val="28"/>
      </w:rPr>
    </w:lvl>
    <w:lvl w:ilvl="1">
      <w:start w:val="7"/>
      <w:numFmt w:val="decimal"/>
      <w:lvlText w:val="%1.%2."/>
      <w:lvlJc w:val="left"/>
      <w:pPr>
        <w:ind w:left="1158" w:hanging="450"/>
      </w:pPr>
      <w:rPr>
        <w:rFonts w:hint="default"/>
        <w:b w:val="0"/>
        <w:sz w:val="28"/>
      </w:rPr>
    </w:lvl>
    <w:lvl w:ilvl="2">
      <w:start w:val="1"/>
      <w:numFmt w:val="decimal"/>
      <w:lvlText w:val="%1.%2.%3."/>
      <w:lvlJc w:val="left"/>
      <w:pPr>
        <w:ind w:left="2136" w:hanging="720"/>
      </w:pPr>
      <w:rPr>
        <w:rFonts w:hint="default"/>
        <w:b w:val="0"/>
        <w:sz w:val="28"/>
      </w:rPr>
    </w:lvl>
    <w:lvl w:ilvl="3">
      <w:start w:val="1"/>
      <w:numFmt w:val="decimal"/>
      <w:lvlText w:val="%1.%2.%3.%4."/>
      <w:lvlJc w:val="left"/>
      <w:pPr>
        <w:ind w:left="2844" w:hanging="720"/>
      </w:pPr>
      <w:rPr>
        <w:rFonts w:hint="default"/>
        <w:b w:val="0"/>
        <w:sz w:val="28"/>
      </w:rPr>
    </w:lvl>
    <w:lvl w:ilvl="4">
      <w:start w:val="1"/>
      <w:numFmt w:val="decimal"/>
      <w:lvlText w:val="%1.%2.%3.%4.%5."/>
      <w:lvlJc w:val="left"/>
      <w:pPr>
        <w:ind w:left="3912" w:hanging="1080"/>
      </w:pPr>
      <w:rPr>
        <w:rFonts w:hint="default"/>
        <w:b w:val="0"/>
        <w:sz w:val="28"/>
      </w:rPr>
    </w:lvl>
    <w:lvl w:ilvl="5">
      <w:start w:val="1"/>
      <w:numFmt w:val="decimal"/>
      <w:lvlText w:val="%1.%2.%3.%4.%5.%6."/>
      <w:lvlJc w:val="left"/>
      <w:pPr>
        <w:ind w:left="4620" w:hanging="1080"/>
      </w:pPr>
      <w:rPr>
        <w:rFonts w:hint="default"/>
        <w:b w:val="0"/>
        <w:sz w:val="28"/>
      </w:rPr>
    </w:lvl>
    <w:lvl w:ilvl="6">
      <w:start w:val="1"/>
      <w:numFmt w:val="decimal"/>
      <w:lvlText w:val="%1.%2.%3.%4.%5.%6.%7."/>
      <w:lvlJc w:val="left"/>
      <w:pPr>
        <w:ind w:left="5328" w:hanging="1080"/>
      </w:pPr>
      <w:rPr>
        <w:rFonts w:hint="default"/>
        <w:b w:val="0"/>
        <w:sz w:val="28"/>
      </w:rPr>
    </w:lvl>
    <w:lvl w:ilvl="7">
      <w:start w:val="1"/>
      <w:numFmt w:val="decimal"/>
      <w:lvlText w:val="%1.%2.%3.%4.%5.%6.%7.%8."/>
      <w:lvlJc w:val="left"/>
      <w:pPr>
        <w:ind w:left="6396" w:hanging="1440"/>
      </w:pPr>
      <w:rPr>
        <w:rFonts w:hint="default"/>
        <w:b w:val="0"/>
        <w:sz w:val="28"/>
      </w:rPr>
    </w:lvl>
    <w:lvl w:ilvl="8">
      <w:start w:val="1"/>
      <w:numFmt w:val="decimal"/>
      <w:lvlText w:val="%1.%2.%3.%4.%5.%6.%7.%8.%9."/>
      <w:lvlJc w:val="left"/>
      <w:pPr>
        <w:ind w:left="7104" w:hanging="1440"/>
      </w:pPr>
      <w:rPr>
        <w:rFonts w:hint="default"/>
        <w:b w:val="0"/>
        <w:sz w:val="28"/>
      </w:rPr>
    </w:lvl>
  </w:abstractNum>
  <w:abstractNum w:abstractNumId="1">
    <w:nsid w:val="51C53B4B"/>
    <w:multiLevelType w:val="hybridMultilevel"/>
    <w:tmpl w:val="230CC918"/>
    <w:lvl w:ilvl="0" w:tplc="C99A9BB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90448C"/>
    <w:multiLevelType w:val="multilevel"/>
    <w:tmpl w:val="F790F51A"/>
    <w:lvl w:ilvl="0">
      <w:start w:val="4"/>
      <w:numFmt w:val="decimal"/>
      <w:lvlText w:val="%1."/>
      <w:lvlJc w:val="left"/>
      <w:pPr>
        <w:ind w:left="450" w:hanging="450"/>
      </w:pPr>
      <w:rPr>
        <w:rFonts w:hint="default"/>
        <w:sz w:val="28"/>
      </w:rPr>
    </w:lvl>
    <w:lvl w:ilvl="1">
      <w:start w:val="1"/>
      <w:numFmt w:val="decimal"/>
      <w:lvlText w:val="%1.%2."/>
      <w:lvlJc w:val="left"/>
      <w:pPr>
        <w:ind w:left="1158" w:hanging="450"/>
      </w:pPr>
      <w:rPr>
        <w:rFonts w:hint="default"/>
        <w:sz w:val="28"/>
      </w:rPr>
    </w:lvl>
    <w:lvl w:ilvl="2">
      <w:start w:val="1"/>
      <w:numFmt w:val="decimal"/>
      <w:lvlText w:val="%1.%2.%3."/>
      <w:lvlJc w:val="left"/>
      <w:pPr>
        <w:ind w:left="2136" w:hanging="720"/>
      </w:pPr>
      <w:rPr>
        <w:rFonts w:hint="default"/>
        <w:sz w:val="28"/>
      </w:rPr>
    </w:lvl>
    <w:lvl w:ilvl="3">
      <w:start w:val="1"/>
      <w:numFmt w:val="decimal"/>
      <w:lvlText w:val="%1.%2.%3.%4."/>
      <w:lvlJc w:val="left"/>
      <w:pPr>
        <w:ind w:left="2844" w:hanging="720"/>
      </w:pPr>
      <w:rPr>
        <w:rFonts w:hint="default"/>
        <w:sz w:val="28"/>
      </w:rPr>
    </w:lvl>
    <w:lvl w:ilvl="4">
      <w:start w:val="1"/>
      <w:numFmt w:val="decimal"/>
      <w:lvlText w:val="%1.%2.%3.%4.%5."/>
      <w:lvlJc w:val="left"/>
      <w:pPr>
        <w:ind w:left="3912" w:hanging="1080"/>
      </w:pPr>
      <w:rPr>
        <w:rFonts w:hint="default"/>
        <w:sz w:val="28"/>
      </w:rPr>
    </w:lvl>
    <w:lvl w:ilvl="5">
      <w:start w:val="1"/>
      <w:numFmt w:val="decimal"/>
      <w:lvlText w:val="%1.%2.%3.%4.%5.%6."/>
      <w:lvlJc w:val="left"/>
      <w:pPr>
        <w:ind w:left="4620" w:hanging="1080"/>
      </w:pPr>
      <w:rPr>
        <w:rFonts w:hint="default"/>
        <w:sz w:val="28"/>
      </w:rPr>
    </w:lvl>
    <w:lvl w:ilvl="6">
      <w:start w:val="1"/>
      <w:numFmt w:val="decimal"/>
      <w:lvlText w:val="%1.%2.%3.%4.%5.%6.%7."/>
      <w:lvlJc w:val="left"/>
      <w:pPr>
        <w:ind w:left="5328" w:hanging="1080"/>
      </w:pPr>
      <w:rPr>
        <w:rFonts w:hint="default"/>
        <w:sz w:val="28"/>
      </w:rPr>
    </w:lvl>
    <w:lvl w:ilvl="7">
      <w:start w:val="1"/>
      <w:numFmt w:val="decimal"/>
      <w:lvlText w:val="%1.%2.%3.%4.%5.%6.%7.%8."/>
      <w:lvlJc w:val="left"/>
      <w:pPr>
        <w:ind w:left="6396" w:hanging="1440"/>
      </w:pPr>
      <w:rPr>
        <w:rFonts w:hint="default"/>
        <w:sz w:val="28"/>
      </w:rPr>
    </w:lvl>
    <w:lvl w:ilvl="8">
      <w:start w:val="1"/>
      <w:numFmt w:val="decimal"/>
      <w:lvlText w:val="%1.%2.%3.%4.%5.%6.%7.%8.%9."/>
      <w:lvlJc w:val="left"/>
      <w:pPr>
        <w:ind w:left="7104" w:hanging="1440"/>
      </w:pPr>
      <w:rPr>
        <w:rFonts w:hint="default"/>
        <w:sz w:val="28"/>
      </w:rPr>
    </w:lvl>
  </w:abstractNum>
  <w:abstractNum w:abstractNumId="3">
    <w:nsid w:val="714E7E48"/>
    <w:multiLevelType w:val="hybridMultilevel"/>
    <w:tmpl w:val="C9507D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021"/>
  <w:drawingGridHorizontalSpacing w:val="110"/>
  <w:displayHorizontalDrawingGridEvery w:val="2"/>
  <w:characterSpacingControl w:val="doNotCompress"/>
  <w:savePreviewPicture/>
  <w:footnotePr>
    <w:footnote w:id="0"/>
    <w:footnote w:id="1"/>
  </w:footnotePr>
  <w:endnotePr>
    <w:endnote w:id="0"/>
    <w:endnote w:id="1"/>
  </w:endnotePr>
  <w:compat/>
  <w:rsids>
    <w:rsidRoot w:val="00594216"/>
    <w:rsid w:val="0000157E"/>
    <w:rsid w:val="00002239"/>
    <w:rsid w:val="00007804"/>
    <w:rsid w:val="00011689"/>
    <w:rsid w:val="000117C2"/>
    <w:rsid w:val="00013B92"/>
    <w:rsid w:val="000165E6"/>
    <w:rsid w:val="00017792"/>
    <w:rsid w:val="00024C81"/>
    <w:rsid w:val="00024D06"/>
    <w:rsid w:val="000259E5"/>
    <w:rsid w:val="00026718"/>
    <w:rsid w:val="00026F75"/>
    <w:rsid w:val="000278FE"/>
    <w:rsid w:val="00033F59"/>
    <w:rsid w:val="0003532E"/>
    <w:rsid w:val="000353EB"/>
    <w:rsid w:val="00035531"/>
    <w:rsid w:val="000403CA"/>
    <w:rsid w:val="00042C97"/>
    <w:rsid w:val="00042E95"/>
    <w:rsid w:val="00044D90"/>
    <w:rsid w:val="00047C9B"/>
    <w:rsid w:val="00047EAA"/>
    <w:rsid w:val="000507F3"/>
    <w:rsid w:val="00052F2C"/>
    <w:rsid w:val="00053603"/>
    <w:rsid w:val="000558EB"/>
    <w:rsid w:val="00056778"/>
    <w:rsid w:val="00060F9A"/>
    <w:rsid w:val="00061783"/>
    <w:rsid w:val="00063469"/>
    <w:rsid w:val="00063824"/>
    <w:rsid w:val="00063C7E"/>
    <w:rsid w:val="00064608"/>
    <w:rsid w:val="00066855"/>
    <w:rsid w:val="000676DB"/>
    <w:rsid w:val="00070E9F"/>
    <w:rsid w:val="00071165"/>
    <w:rsid w:val="00071F24"/>
    <w:rsid w:val="00072315"/>
    <w:rsid w:val="000729B9"/>
    <w:rsid w:val="00072D84"/>
    <w:rsid w:val="00073BFE"/>
    <w:rsid w:val="000740E8"/>
    <w:rsid w:val="00074A56"/>
    <w:rsid w:val="000756ED"/>
    <w:rsid w:val="00075BA8"/>
    <w:rsid w:val="00076FA6"/>
    <w:rsid w:val="0008015A"/>
    <w:rsid w:val="00081709"/>
    <w:rsid w:val="00083042"/>
    <w:rsid w:val="00084200"/>
    <w:rsid w:val="00087C97"/>
    <w:rsid w:val="000A3261"/>
    <w:rsid w:val="000A4C1E"/>
    <w:rsid w:val="000A6CA5"/>
    <w:rsid w:val="000A7354"/>
    <w:rsid w:val="000B15B8"/>
    <w:rsid w:val="000B2013"/>
    <w:rsid w:val="000B2C8A"/>
    <w:rsid w:val="000B51D6"/>
    <w:rsid w:val="000B564C"/>
    <w:rsid w:val="000B57CC"/>
    <w:rsid w:val="000B5B7B"/>
    <w:rsid w:val="000B67AD"/>
    <w:rsid w:val="000C10D4"/>
    <w:rsid w:val="000C1A2E"/>
    <w:rsid w:val="000C5896"/>
    <w:rsid w:val="000C5B5B"/>
    <w:rsid w:val="000D0520"/>
    <w:rsid w:val="000D12C3"/>
    <w:rsid w:val="000D1804"/>
    <w:rsid w:val="000D1A1A"/>
    <w:rsid w:val="000D2432"/>
    <w:rsid w:val="000D3A13"/>
    <w:rsid w:val="000D3ACA"/>
    <w:rsid w:val="000D586C"/>
    <w:rsid w:val="000D5BCB"/>
    <w:rsid w:val="000E178C"/>
    <w:rsid w:val="000E4312"/>
    <w:rsid w:val="000E6320"/>
    <w:rsid w:val="000F157D"/>
    <w:rsid w:val="000F30F2"/>
    <w:rsid w:val="000F40BC"/>
    <w:rsid w:val="000F5018"/>
    <w:rsid w:val="00101A31"/>
    <w:rsid w:val="00105B96"/>
    <w:rsid w:val="00106AA4"/>
    <w:rsid w:val="00107C3A"/>
    <w:rsid w:val="00112436"/>
    <w:rsid w:val="00115345"/>
    <w:rsid w:val="00117BDA"/>
    <w:rsid w:val="00125558"/>
    <w:rsid w:val="00125F7A"/>
    <w:rsid w:val="00126AA4"/>
    <w:rsid w:val="0013037A"/>
    <w:rsid w:val="00134826"/>
    <w:rsid w:val="001362D3"/>
    <w:rsid w:val="001368C7"/>
    <w:rsid w:val="00136CAF"/>
    <w:rsid w:val="00140487"/>
    <w:rsid w:val="001413B6"/>
    <w:rsid w:val="0014295C"/>
    <w:rsid w:val="00142BB9"/>
    <w:rsid w:val="0014464D"/>
    <w:rsid w:val="001451D2"/>
    <w:rsid w:val="00146118"/>
    <w:rsid w:val="00146177"/>
    <w:rsid w:val="00150BAA"/>
    <w:rsid w:val="00153FF6"/>
    <w:rsid w:val="0015573A"/>
    <w:rsid w:val="001563B2"/>
    <w:rsid w:val="00173F23"/>
    <w:rsid w:val="00174ECB"/>
    <w:rsid w:val="001752CF"/>
    <w:rsid w:val="001765AC"/>
    <w:rsid w:val="00180CF5"/>
    <w:rsid w:val="00190CE6"/>
    <w:rsid w:val="00191F73"/>
    <w:rsid w:val="00192D09"/>
    <w:rsid w:val="001949BF"/>
    <w:rsid w:val="001A0434"/>
    <w:rsid w:val="001A22ED"/>
    <w:rsid w:val="001A2FEA"/>
    <w:rsid w:val="001A479F"/>
    <w:rsid w:val="001B00D5"/>
    <w:rsid w:val="001B03C5"/>
    <w:rsid w:val="001B11DD"/>
    <w:rsid w:val="001B14F6"/>
    <w:rsid w:val="001B1E35"/>
    <w:rsid w:val="001B217D"/>
    <w:rsid w:val="001B27A4"/>
    <w:rsid w:val="001B38A8"/>
    <w:rsid w:val="001B4B7B"/>
    <w:rsid w:val="001B5202"/>
    <w:rsid w:val="001C2674"/>
    <w:rsid w:val="001C7F10"/>
    <w:rsid w:val="001D7D34"/>
    <w:rsid w:val="001D7FBD"/>
    <w:rsid w:val="001E1454"/>
    <w:rsid w:val="001E2A39"/>
    <w:rsid w:val="001E34A4"/>
    <w:rsid w:val="001E3883"/>
    <w:rsid w:val="001E594A"/>
    <w:rsid w:val="001E618E"/>
    <w:rsid w:val="001E66FE"/>
    <w:rsid w:val="001E6F67"/>
    <w:rsid w:val="001E76FD"/>
    <w:rsid w:val="001F456E"/>
    <w:rsid w:val="001F70F7"/>
    <w:rsid w:val="001F711A"/>
    <w:rsid w:val="001F770D"/>
    <w:rsid w:val="00200151"/>
    <w:rsid w:val="0020150A"/>
    <w:rsid w:val="00202081"/>
    <w:rsid w:val="0020537B"/>
    <w:rsid w:val="00210090"/>
    <w:rsid w:val="002140A8"/>
    <w:rsid w:val="0021462E"/>
    <w:rsid w:val="00214F37"/>
    <w:rsid w:val="00216210"/>
    <w:rsid w:val="002170AC"/>
    <w:rsid w:val="002172F5"/>
    <w:rsid w:val="00225486"/>
    <w:rsid w:val="002260F1"/>
    <w:rsid w:val="002323B8"/>
    <w:rsid w:val="002345E6"/>
    <w:rsid w:val="00235879"/>
    <w:rsid w:val="00235984"/>
    <w:rsid w:val="00235C9D"/>
    <w:rsid w:val="0023738A"/>
    <w:rsid w:val="0023757D"/>
    <w:rsid w:val="00237E50"/>
    <w:rsid w:val="0025072C"/>
    <w:rsid w:val="00253388"/>
    <w:rsid w:val="0025590C"/>
    <w:rsid w:val="002613CB"/>
    <w:rsid w:val="00261859"/>
    <w:rsid w:val="002631AD"/>
    <w:rsid w:val="00263884"/>
    <w:rsid w:val="00265713"/>
    <w:rsid w:val="00265B7C"/>
    <w:rsid w:val="00266D10"/>
    <w:rsid w:val="00267A0E"/>
    <w:rsid w:val="00267C7C"/>
    <w:rsid w:val="002704F0"/>
    <w:rsid w:val="00273C6E"/>
    <w:rsid w:val="0027470E"/>
    <w:rsid w:val="00275C17"/>
    <w:rsid w:val="00276760"/>
    <w:rsid w:val="002769FF"/>
    <w:rsid w:val="00280A8B"/>
    <w:rsid w:val="00281FC4"/>
    <w:rsid w:val="0028338E"/>
    <w:rsid w:val="00283777"/>
    <w:rsid w:val="002846D4"/>
    <w:rsid w:val="00285121"/>
    <w:rsid w:val="002854D4"/>
    <w:rsid w:val="00286F0F"/>
    <w:rsid w:val="002874CA"/>
    <w:rsid w:val="00287F5F"/>
    <w:rsid w:val="00290B54"/>
    <w:rsid w:val="00296904"/>
    <w:rsid w:val="002971A0"/>
    <w:rsid w:val="00297932"/>
    <w:rsid w:val="002A0B4D"/>
    <w:rsid w:val="002A673D"/>
    <w:rsid w:val="002B2292"/>
    <w:rsid w:val="002B23EF"/>
    <w:rsid w:val="002B371D"/>
    <w:rsid w:val="002B3D0E"/>
    <w:rsid w:val="002B4271"/>
    <w:rsid w:val="002B55AE"/>
    <w:rsid w:val="002B7AE3"/>
    <w:rsid w:val="002C0C10"/>
    <w:rsid w:val="002C20D5"/>
    <w:rsid w:val="002C2DBE"/>
    <w:rsid w:val="002C5E31"/>
    <w:rsid w:val="002C5FCC"/>
    <w:rsid w:val="002D02CA"/>
    <w:rsid w:val="002D0D95"/>
    <w:rsid w:val="002D3F0B"/>
    <w:rsid w:val="002D5B0E"/>
    <w:rsid w:val="002D7F94"/>
    <w:rsid w:val="002E0AC4"/>
    <w:rsid w:val="002E16F5"/>
    <w:rsid w:val="002E1D47"/>
    <w:rsid w:val="002E2A5B"/>
    <w:rsid w:val="002E2A64"/>
    <w:rsid w:val="002E4543"/>
    <w:rsid w:val="002F1F9B"/>
    <w:rsid w:val="002F3DCE"/>
    <w:rsid w:val="002F4BCE"/>
    <w:rsid w:val="002F5D20"/>
    <w:rsid w:val="002F7D6B"/>
    <w:rsid w:val="00300667"/>
    <w:rsid w:val="0030083E"/>
    <w:rsid w:val="00303065"/>
    <w:rsid w:val="00305C71"/>
    <w:rsid w:val="00313177"/>
    <w:rsid w:val="0031434C"/>
    <w:rsid w:val="0031523A"/>
    <w:rsid w:val="00316338"/>
    <w:rsid w:val="00321E31"/>
    <w:rsid w:val="0032429F"/>
    <w:rsid w:val="00324C49"/>
    <w:rsid w:val="003257A2"/>
    <w:rsid w:val="00327E6E"/>
    <w:rsid w:val="003305D3"/>
    <w:rsid w:val="0033176E"/>
    <w:rsid w:val="00331801"/>
    <w:rsid w:val="00332445"/>
    <w:rsid w:val="00334D01"/>
    <w:rsid w:val="003363AA"/>
    <w:rsid w:val="0034090E"/>
    <w:rsid w:val="003526A9"/>
    <w:rsid w:val="00352E4B"/>
    <w:rsid w:val="00354A59"/>
    <w:rsid w:val="00356ECB"/>
    <w:rsid w:val="003620E6"/>
    <w:rsid w:val="00362102"/>
    <w:rsid w:val="00363290"/>
    <w:rsid w:val="0036443B"/>
    <w:rsid w:val="00365F40"/>
    <w:rsid w:val="00367535"/>
    <w:rsid w:val="0037091A"/>
    <w:rsid w:val="003714BC"/>
    <w:rsid w:val="003714C4"/>
    <w:rsid w:val="00371ADF"/>
    <w:rsid w:val="00371DF9"/>
    <w:rsid w:val="00374569"/>
    <w:rsid w:val="0037490E"/>
    <w:rsid w:val="00375666"/>
    <w:rsid w:val="00375722"/>
    <w:rsid w:val="00375861"/>
    <w:rsid w:val="00377670"/>
    <w:rsid w:val="00387F87"/>
    <w:rsid w:val="00391E20"/>
    <w:rsid w:val="00393808"/>
    <w:rsid w:val="00395009"/>
    <w:rsid w:val="00395284"/>
    <w:rsid w:val="003A08E6"/>
    <w:rsid w:val="003A0D13"/>
    <w:rsid w:val="003A1CD4"/>
    <w:rsid w:val="003A24C9"/>
    <w:rsid w:val="003A25B7"/>
    <w:rsid w:val="003A2632"/>
    <w:rsid w:val="003A298E"/>
    <w:rsid w:val="003A3BF5"/>
    <w:rsid w:val="003A542D"/>
    <w:rsid w:val="003B078A"/>
    <w:rsid w:val="003B13E6"/>
    <w:rsid w:val="003B31D2"/>
    <w:rsid w:val="003B3A8B"/>
    <w:rsid w:val="003B40E2"/>
    <w:rsid w:val="003B46E2"/>
    <w:rsid w:val="003B491D"/>
    <w:rsid w:val="003B4E08"/>
    <w:rsid w:val="003B76DD"/>
    <w:rsid w:val="003B7742"/>
    <w:rsid w:val="003C18C0"/>
    <w:rsid w:val="003C3410"/>
    <w:rsid w:val="003C583D"/>
    <w:rsid w:val="003D3725"/>
    <w:rsid w:val="003D38B0"/>
    <w:rsid w:val="003D42E6"/>
    <w:rsid w:val="003D55B1"/>
    <w:rsid w:val="003D5C2B"/>
    <w:rsid w:val="003D7322"/>
    <w:rsid w:val="003E2F3C"/>
    <w:rsid w:val="003E3638"/>
    <w:rsid w:val="003E45B9"/>
    <w:rsid w:val="003F136F"/>
    <w:rsid w:val="003F2598"/>
    <w:rsid w:val="003F2D5F"/>
    <w:rsid w:val="003F3319"/>
    <w:rsid w:val="003F34E6"/>
    <w:rsid w:val="003F3A30"/>
    <w:rsid w:val="00402946"/>
    <w:rsid w:val="0040412C"/>
    <w:rsid w:val="00405754"/>
    <w:rsid w:val="00405C52"/>
    <w:rsid w:val="00406674"/>
    <w:rsid w:val="00407C6A"/>
    <w:rsid w:val="004112CC"/>
    <w:rsid w:val="00411F1B"/>
    <w:rsid w:val="00412E63"/>
    <w:rsid w:val="0041485B"/>
    <w:rsid w:val="0041594A"/>
    <w:rsid w:val="00417268"/>
    <w:rsid w:val="004203E5"/>
    <w:rsid w:val="00423528"/>
    <w:rsid w:val="00423E26"/>
    <w:rsid w:val="00425E13"/>
    <w:rsid w:val="00426967"/>
    <w:rsid w:val="0042731E"/>
    <w:rsid w:val="0042769A"/>
    <w:rsid w:val="00427D40"/>
    <w:rsid w:val="00430E01"/>
    <w:rsid w:val="00431D47"/>
    <w:rsid w:val="004330FF"/>
    <w:rsid w:val="00433A2A"/>
    <w:rsid w:val="00433A7F"/>
    <w:rsid w:val="0043448D"/>
    <w:rsid w:val="00434B1E"/>
    <w:rsid w:val="00434BE6"/>
    <w:rsid w:val="00434E56"/>
    <w:rsid w:val="004371A3"/>
    <w:rsid w:val="004400CE"/>
    <w:rsid w:val="004402A7"/>
    <w:rsid w:val="00440989"/>
    <w:rsid w:val="00440FDD"/>
    <w:rsid w:val="00445C97"/>
    <w:rsid w:val="0044648B"/>
    <w:rsid w:val="00446B18"/>
    <w:rsid w:val="0044732C"/>
    <w:rsid w:val="00447D56"/>
    <w:rsid w:val="0045369D"/>
    <w:rsid w:val="00453ED5"/>
    <w:rsid w:val="0045556B"/>
    <w:rsid w:val="00456D03"/>
    <w:rsid w:val="0046080C"/>
    <w:rsid w:val="00460F4B"/>
    <w:rsid w:val="00461669"/>
    <w:rsid w:val="00464F7D"/>
    <w:rsid w:val="0046588B"/>
    <w:rsid w:val="00466E0B"/>
    <w:rsid w:val="00470C2C"/>
    <w:rsid w:val="004713DB"/>
    <w:rsid w:val="004723E0"/>
    <w:rsid w:val="004727F1"/>
    <w:rsid w:val="00473187"/>
    <w:rsid w:val="004750E6"/>
    <w:rsid w:val="0047606F"/>
    <w:rsid w:val="004767CC"/>
    <w:rsid w:val="0048260C"/>
    <w:rsid w:val="00484F13"/>
    <w:rsid w:val="00486EAC"/>
    <w:rsid w:val="00487E88"/>
    <w:rsid w:val="004921CB"/>
    <w:rsid w:val="00493B76"/>
    <w:rsid w:val="00493E2A"/>
    <w:rsid w:val="0049685B"/>
    <w:rsid w:val="0049744B"/>
    <w:rsid w:val="004A56F9"/>
    <w:rsid w:val="004A747C"/>
    <w:rsid w:val="004B1C5D"/>
    <w:rsid w:val="004B2C48"/>
    <w:rsid w:val="004B2D52"/>
    <w:rsid w:val="004B3213"/>
    <w:rsid w:val="004B3B1A"/>
    <w:rsid w:val="004C18E9"/>
    <w:rsid w:val="004C2CA5"/>
    <w:rsid w:val="004C41B9"/>
    <w:rsid w:val="004C4D30"/>
    <w:rsid w:val="004C58F8"/>
    <w:rsid w:val="004C7489"/>
    <w:rsid w:val="004D2907"/>
    <w:rsid w:val="004D3990"/>
    <w:rsid w:val="004D4BDB"/>
    <w:rsid w:val="004E4EF7"/>
    <w:rsid w:val="004E58C7"/>
    <w:rsid w:val="004E78AB"/>
    <w:rsid w:val="004F0AA0"/>
    <w:rsid w:val="004F11F9"/>
    <w:rsid w:val="004F1D7B"/>
    <w:rsid w:val="004F440F"/>
    <w:rsid w:val="004F465B"/>
    <w:rsid w:val="004F7BBA"/>
    <w:rsid w:val="005007D0"/>
    <w:rsid w:val="005031C8"/>
    <w:rsid w:val="0050372D"/>
    <w:rsid w:val="00503CD9"/>
    <w:rsid w:val="00506BDD"/>
    <w:rsid w:val="00513B96"/>
    <w:rsid w:val="00514F12"/>
    <w:rsid w:val="00514FF4"/>
    <w:rsid w:val="005159C1"/>
    <w:rsid w:val="00515AA6"/>
    <w:rsid w:val="00522C5C"/>
    <w:rsid w:val="00527FE0"/>
    <w:rsid w:val="00531AA8"/>
    <w:rsid w:val="0053638A"/>
    <w:rsid w:val="005376EA"/>
    <w:rsid w:val="00541270"/>
    <w:rsid w:val="00542F1F"/>
    <w:rsid w:val="005442FA"/>
    <w:rsid w:val="00544DFE"/>
    <w:rsid w:val="00554F07"/>
    <w:rsid w:val="00562D8D"/>
    <w:rsid w:val="00563AA6"/>
    <w:rsid w:val="00570550"/>
    <w:rsid w:val="005712B5"/>
    <w:rsid w:val="00575C52"/>
    <w:rsid w:val="005771E8"/>
    <w:rsid w:val="00582350"/>
    <w:rsid w:val="005866E5"/>
    <w:rsid w:val="005918A0"/>
    <w:rsid w:val="00592B21"/>
    <w:rsid w:val="00594216"/>
    <w:rsid w:val="00596883"/>
    <w:rsid w:val="00596972"/>
    <w:rsid w:val="00596D8C"/>
    <w:rsid w:val="005A00D1"/>
    <w:rsid w:val="005A0619"/>
    <w:rsid w:val="005A09CC"/>
    <w:rsid w:val="005A16D3"/>
    <w:rsid w:val="005A2EA6"/>
    <w:rsid w:val="005A3B48"/>
    <w:rsid w:val="005A545E"/>
    <w:rsid w:val="005B1A76"/>
    <w:rsid w:val="005B2597"/>
    <w:rsid w:val="005B582D"/>
    <w:rsid w:val="005B6175"/>
    <w:rsid w:val="005B7863"/>
    <w:rsid w:val="005C05DF"/>
    <w:rsid w:val="005C16F4"/>
    <w:rsid w:val="005C7296"/>
    <w:rsid w:val="005C7489"/>
    <w:rsid w:val="005C7549"/>
    <w:rsid w:val="005C79B7"/>
    <w:rsid w:val="005C7E18"/>
    <w:rsid w:val="005D31E5"/>
    <w:rsid w:val="005D333A"/>
    <w:rsid w:val="005D50B7"/>
    <w:rsid w:val="005D5486"/>
    <w:rsid w:val="005D7B05"/>
    <w:rsid w:val="005D7F16"/>
    <w:rsid w:val="005E04E7"/>
    <w:rsid w:val="005E4218"/>
    <w:rsid w:val="005F22D7"/>
    <w:rsid w:val="005F30B7"/>
    <w:rsid w:val="005F495E"/>
    <w:rsid w:val="005F502F"/>
    <w:rsid w:val="005F7FA8"/>
    <w:rsid w:val="00600CF8"/>
    <w:rsid w:val="00603019"/>
    <w:rsid w:val="00603AF2"/>
    <w:rsid w:val="00604ED5"/>
    <w:rsid w:val="00604FA3"/>
    <w:rsid w:val="006058DC"/>
    <w:rsid w:val="00605D0A"/>
    <w:rsid w:val="00606037"/>
    <w:rsid w:val="00606130"/>
    <w:rsid w:val="0060673B"/>
    <w:rsid w:val="00611E76"/>
    <w:rsid w:val="006128D6"/>
    <w:rsid w:val="00613D70"/>
    <w:rsid w:val="006145A9"/>
    <w:rsid w:val="006149A4"/>
    <w:rsid w:val="00616094"/>
    <w:rsid w:val="00616B26"/>
    <w:rsid w:val="006222AB"/>
    <w:rsid w:val="006229B4"/>
    <w:rsid w:val="0062425D"/>
    <w:rsid w:val="00627C2C"/>
    <w:rsid w:val="0063017E"/>
    <w:rsid w:val="006327F3"/>
    <w:rsid w:val="006360D4"/>
    <w:rsid w:val="00636E9E"/>
    <w:rsid w:val="00637F5D"/>
    <w:rsid w:val="0064046A"/>
    <w:rsid w:val="00640F3C"/>
    <w:rsid w:val="00642766"/>
    <w:rsid w:val="0064416F"/>
    <w:rsid w:val="0064524A"/>
    <w:rsid w:val="00645446"/>
    <w:rsid w:val="00646185"/>
    <w:rsid w:val="00646AB6"/>
    <w:rsid w:val="00647F90"/>
    <w:rsid w:val="006522A6"/>
    <w:rsid w:val="0065352C"/>
    <w:rsid w:val="006551EF"/>
    <w:rsid w:val="0065675B"/>
    <w:rsid w:val="00660FD7"/>
    <w:rsid w:val="0066127A"/>
    <w:rsid w:val="006638E4"/>
    <w:rsid w:val="006642CF"/>
    <w:rsid w:val="006659CC"/>
    <w:rsid w:val="00666687"/>
    <w:rsid w:val="00670270"/>
    <w:rsid w:val="00670C89"/>
    <w:rsid w:val="00671C75"/>
    <w:rsid w:val="006727FF"/>
    <w:rsid w:val="006765B0"/>
    <w:rsid w:val="00676AA5"/>
    <w:rsid w:val="00677885"/>
    <w:rsid w:val="00677BC9"/>
    <w:rsid w:val="006805F8"/>
    <w:rsid w:val="006812B9"/>
    <w:rsid w:val="00681EDA"/>
    <w:rsid w:val="006834EA"/>
    <w:rsid w:val="00684DF2"/>
    <w:rsid w:val="006877E4"/>
    <w:rsid w:val="0069379F"/>
    <w:rsid w:val="006971B9"/>
    <w:rsid w:val="006A1AFB"/>
    <w:rsid w:val="006A324A"/>
    <w:rsid w:val="006A4585"/>
    <w:rsid w:val="006A4F3A"/>
    <w:rsid w:val="006A5007"/>
    <w:rsid w:val="006A5FA9"/>
    <w:rsid w:val="006B27BA"/>
    <w:rsid w:val="006B3CE1"/>
    <w:rsid w:val="006B4453"/>
    <w:rsid w:val="006B5D10"/>
    <w:rsid w:val="006C0CA8"/>
    <w:rsid w:val="006C185B"/>
    <w:rsid w:val="006C4DC8"/>
    <w:rsid w:val="006C643D"/>
    <w:rsid w:val="006C6E00"/>
    <w:rsid w:val="006E1828"/>
    <w:rsid w:val="006E4CE9"/>
    <w:rsid w:val="006E5FD5"/>
    <w:rsid w:val="006E656F"/>
    <w:rsid w:val="006E708A"/>
    <w:rsid w:val="006E75D1"/>
    <w:rsid w:val="006F0670"/>
    <w:rsid w:val="006F36E3"/>
    <w:rsid w:val="006F38A0"/>
    <w:rsid w:val="006F4296"/>
    <w:rsid w:val="006F499C"/>
    <w:rsid w:val="006F4E4C"/>
    <w:rsid w:val="006F5276"/>
    <w:rsid w:val="006F64F9"/>
    <w:rsid w:val="006F6692"/>
    <w:rsid w:val="007009FC"/>
    <w:rsid w:val="00701504"/>
    <w:rsid w:val="00703504"/>
    <w:rsid w:val="007037E3"/>
    <w:rsid w:val="00703A10"/>
    <w:rsid w:val="00705429"/>
    <w:rsid w:val="00706030"/>
    <w:rsid w:val="00710369"/>
    <w:rsid w:val="00713C0E"/>
    <w:rsid w:val="00715025"/>
    <w:rsid w:val="00716F97"/>
    <w:rsid w:val="00717494"/>
    <w:rsid w:val="00717ED7"/>
    <w:rsid w:val="00721B78"/>
    <w:rsid w:val="007272F0"/>
    <w:rsid w:val="00730AD6"/>
    <w:rsid w:val="007319B7"/>
    <w:rsid w:val="007321A5"/>
    <w:rsid w:val="00735FE8"/>
    <w:rsid w:val="00740FBE"/>
    <w:rsid w:val="007422E9"/>
    <w:rsid w:val="00742E29"/>
    <w:rsid w:val="007438EF"/>
    <w:rsid w:val="00747730"/>
    <w:rsid w:val="007517AC"/>
    <w:rsid w:val="00754F11"/>
    <w:rsid w:val="00756EC6"/>
    <w:rsid w:val="007570E8"/>
    <w:rsid w:val="0075770A"/>
    <w:rsid w:val="00757BCC"/>
    <w:rsid w:val="00760553"/>
    <w:rsid w:val="0076131F"/>
    <w:rsid w:val="00761F24"/>
    <w:rsid w:val="00762494"/>
    <w:rsid w:val="00764465"/>
    <w:rsid w:val="00764703"/>
    <w:rsid w:val="007657CD"/>
    <w:rsid w:val="007666D6"/>
    <w:rsid w:val="00767FB8"/>
    <w:rsid w:val="0077194F"/>
    <w:rsid w:val="007740D9"/>
    <w:rsid w:val="00774294"/>
    <w:rsid w:val="0077433F"/>
    <w:rsid w:val="0077454A"/>
    <w:rsid w:val="007809A6"/>
    <w:rsid w:val="00780A62"/>
    <w:rsid w:val="00780B25"/>
    <w:rsid w:val="007829F6"/>
    <w:rsid w:val="00786063"/>
    <w:rsid w:val="0078745F"/>
    <w:rsid w:val="00790285"/>
    <w:rsid w:val="007911AF"/>
    <w:rsid w:val="007913E0"/>
    <w:rsid w:val="00791A00"/>
    <w:rsid w:val="007926AE"/>
    <w:rsid w:val="00793256"/>
    <w:rsid w:val="007963DF"/>
    <w:rsid w:val="00796B37"/>
    <w:rsid w:val="007A14C1"/>
    <w:rsid w:val="007A16BB"/>
    <w:rsid w:val="007A220D"/>
    <w:rsid w:val="007A2B4F"/>
    <w:rsid w:val="007A673B"/>
    <w:rsid w:val="007B35A5"/>
    <w:rsid w:val="007B5119"/>
    <w:rsid w:val="007B51BF"/>
    <w:rsid w:val="007B5284"/>
    <w:rsid w:val="007B645D"/>
    <w:rsid w:val="007B7D1E"/>
    <w:rsid w:val="007C02C8"/>
    <w:rsid w:val="007C2FA6"/>
    <w:rsid w:val="007C5997"/>
    <w:rsid w:val="007C6503"/>
    <w:rsid w:val="007C6B01"/>
    <w:rsid w:val="007D0A20"/>
    <w:rsid w:val="007D1F73"/>
    <w:rsid w:val="007D24D7"/>
    <w:rsid w:val="007D5F30"/>
    <w:rsid w:val="007D6D94"/>
    <w:rsid w:val="007E0E72"/>
    <w:rsid w:val="007E17CC"/>
    <w:rsid w:val="007E1D46"/>
    <w:rsid w:val="007F0E70"/>
    <w:rsid w:val="007F52A5"/>
    <w:rsid w:val="007F7017"/>
    <w:rsid w:val="007F7029"/>
    <w:rsid w:val="008000E5"/>
    <w:rsid w:val="00802ADE"/>
    <w:rsid w:val="00803523"/>
    <w:rsid w:val="008035F7"/>
    <w:rsid w:val="00803F37"/>
    <w:rsid w:val="0080507F"/>
    <w:rsid w:val="00805F14"/>
    <w:rsid w:val="008103F8"/>
    <w:rsid w:val="0081044F"/>
    <w:rsid w:val="008133A5"/>
    <w:rsid w:val="00813CD6"/>
    <w:rsid w:val="00814897"/>
    <w:rsid w:val="0082021C"/>
    <w:rsid w:val="00822032"/>
    <w:rsid w:val="00823E02"/>
    <w:rsid w:val="008258AD"/>
    <w:rsid w:val="00827263"/>
    <w:rsid w:val="0082781D"/>
    <w:rsid w:val="00830376"/>
    <w:rsid w:val="0083113C"/>
    <w:rsid w:val="008353B3"/>
    <w:rsid w:val="00837FA1"/>
    <w:rsid w:val="00841DCE"/>
    <w:rsid w:val="0084362D"/>
    <w:rsid w:val="008439B6"/>
    <w:rsid w:val="008468E1"/>
    <w:rsid w:val="008516DC"/>
    <w:rsid w:val="00853653"/>
    <w:rsid w:val="00854A7A"/>
    <w:rsid w:val="00855C88"/>
    <w:rsid w:val="00856EB7"/>
    <w:rsid w:val="008603F8"/>
    <w:rsid w:val="008650BF"/>
    <w:rsid w:val="00865E6D"/>
    <w:rsid w:val="008679CE"/>
    <w:rsid w:val="0087109D"/>
    <w:rsid w:val="00871547"/>
    <w:rsid w:val="00871A8C"/>
    <w:rsid w:val="00872F48"/>
    <w:rsid w:val="008742AB"/>
    <w:rsid w:val="00876C33"/>
    <w:rsid w:val="00877713"/>
    <w:rsid w:val="008825CE"/>
    <w:rsid w:val="008831CD"/>
    <w:rsid w:val="0089038D"/>
    <w:rsid w:val="00891662"/>
    <w:rsid w:val="0089292A"/>
    <w:rsid w:val="00896AE6"/>
    <w:rsid w:val="008A4B99"/>
    <w:rsid w:val="008A6069"/>
    <w:rsid w:val="008B11FB"/>
    <w:rsid w:val="008B3A1F"/>
    <w:rsid w:val="008B3C0A"/>
    <w:rsid w:val="008B66FB"/>
    <w:rsid w:val="008B6B6F"/>
    <w:rsid w:val="008C54E5"/>
    <w:rsid w:val="008D042B"/>
    <w:rsid w:val="008D1EC3"/>
    <w:rsid w:val="008D7FD2"/>
    <w:rsid w:val="008E16A7"/>
    <w:rsid w:val="008E1C86"/>
    <w:rsid w:val="008E20C6"/>
    <w:rsid w:val="008E7DBB"/>
    <w:rsid w:val="008F050C"/>
    <w:rsid w:val="008F4D71"/>
    <w:rsid w:val="008F5942"/>
    <w:rsid w:val="008F751B"/>
    <w:rsid w:val="00900772"/>
    <w:rsid w:val="00900794"/>
    <w:rsid w:val="00903D58"/>
    <w:rsid w:val="009047D3"/>
    <w:rsid w:val="00906328"/>
    <w:rsid w:val="00910804"/>
    <w:rsid w:val="009147A3"/>
    <w:rsid w:val="00914AB7"/>
    <w:rsid w:val="00914C04"/>
    <w:rsid w:val="00916687"/>
    <w:rsid w:val="00916983"/>
    <w:rsid w:val="0092145A"/>
    <w:rsid w:val="00926A8F"/>
    <w:rsid w:val="009275A5"/>
    <w:rsid w:val="00931129"/>
    <w:rsid w:val="00931DEA"/>
    <w:rsid w:val="00932D2F"/>
    <w:rsid w:val="00934A2A"/>
    <w:rsid w:val="009416BB"/>
    <w:rsid w:val="00942D93"/>
    <w:rsid w:val="0094440F"/>
    <w:rsid w:val="0094518D"/>
    <w:rsid w:val="00946EE6"/>
    <w:rsid w:val="00947CA7"/>
    <w:rsid w:val="009519E6"/>
    <w:rsid w:val="00953F11"/>
    <w:rsid w:val="00955D7F"/>
    <w:rsid w:val="00957F18"/>
    <w:rsid w:val="009608FA"/>
    <w:rsid w:val="0096572E"/>
    <w:rsid w:val="00966737"/>
    <w:rsid w:val="00970965"/>
    <w:rsid w:val="00971461"/>
    <w:rsid w:val="00971BCE"/>
    <w:rsid w:val="009723D0"/>
    <w:rsid w:val="009734C2"/>
    <w:rsid w:val="009778A9"/>
    <w:rsid w:val="009808BA"/>
    <w:rsid w:val="00984190"/>
    <w:rsid w:val="009841A2"/>
    <w:rsid w:val="00984E72"/>
    <w:rsid w:val="00986E62"/>
    <w:rsid w:val="00986F2E"/>
    <w:rsid w:val="00990DB8"/>
    <w:rsid w:val="00992783"/>
    <w:rsid w:val="009936E0"/>
    <w:rsid w:val="00997573"/>
    <w:rsid w:val="00997781"/>
    <w:rsid w:val="00997F3E"/>
    <w:rsid w:val="009A4717"/>
    <w:rsid w:val="009B0B4A"/>
    <w:rsid w:val="009B2292"/>
    <w:rsid w:val="009B3A59"/>
    <w:rsid w:val="009B4B4B"/>
    <w:rsid w:val="009B5C20"/>
    <w:rsid w:val="009C0AAD"/>
    <w:rsid w:val="009C1ECD"/>
    <w:rsid w:val="009C2CC7"/>
    <w:rsid w:val="009C7881"/>
    <w:rsid w:val="009D0E05"/>
    <w:rsid w:val="009D26EC"/>
    <w:rsid w:val="009D3AFB"/>
    <w:rsid w:val="009D3C46"/>
    <w:rsid w:val="009D6D34"/>
    <w:rsid w:val="009E06E9"/>
    <w:rsid w:val="009E25AA"/>
    <w:rsid w:val="009E38AC"/>
    <w:rsid w:val="009E41E5"/>
    <w:rsid w:val="009E6123"/>
    <w:rsid w:val="009E6355"/>
    <w:rsid w:val="009E7BFF"/>
    <w:rsid w:val="009E7C7C"/>
    <w:rsid w:val="009F52F1"/>
    <w:rsid w:val="009F6ACA"/>
    <w:rsid w:val="00A00571"/>
    <w:rsid w:val="00A00775"/>
    <w:rsid w:val="00A028D2"/>
    <w:rsid w:val="00A067B2"/>
    <w:rsid w:val="00A07276"/>
    <w:rsid w:val="00A078A3"/>
    <w:rsid w:val="00A10BC6"/>
    <w:rsid w:val="00A1472E"/>
    <w:rsid w:val="00A1543D"/>
    <w:rsid w:val="00A16ADF"/>
    <w:rsid w:val="00A2045F"/>
    <w:rsid w:val="00A2067A"/>
    <w:rsid w:val="00A20734"/>
    <w:rsid w:val="00A230CE"/>
    <w:rsid w:val="00A23C8A"/>
    <w:rsid w:val="00A269E9"/>
    <w:rsid w:val="00A275B5"/>
    <w:rsid w:val="00A27999"/>
    <w:rsid w:val="00A27F28"/>
    <w:rsid w:val="00A3067D"/>
    <w:rsid w:val="00A318AA"/>
    <w:rsid w:val="00A331D6"/>
    <w:rsid w:val="00A36122"/>
    <w:rsid w:val="00A37605"/>
    <w:rsid w:val="00A42784"/>
    <w:rsid w:val="00A43F6C"/>
    <w:rsid w:val="00A4759D"/>
    <w:rsid w:val="00A477FA"/>
    <w:rsid w:val="00A479A0"/>
    <w:rsid w:val="00A50509"/>
    <w:rsid w:val="00A528DF"/>
    <w:rsid w:val="00A559A5"/>
    <w:rsid w:val="00A560FC"/>
    <w:rsid w:val="00A57407"/>
    <w:rsid w:val="00A63476"/>
    <w:rsid w:val="00A6375C"/>
    <w:rsid w:val="00A64584"/>
    <w:rsid w:val="00A66863"/>
    <w:rsid w:val="00A66BCA"/>
    <w:rsid w:val="00A67028"/>
    <w:rsid w:val="00A70556"/>
    <w:rsid w:val="00A71A5A"/>
    <w:rsid w:val="00A74831"/>
    <w:rsid w:val="00A77E12"/>
    <w:rsid w:val="00A80299"/>
    <w:rsid w:val="00A814E7"/>
    <w:rsid w:val="00A82DF6"/>
    <w:rsid w:val="00A8535F"/>
    <w:rsid w:val="00A87381"/>
    <w:rsid w:val="00A94A58"/>
    <w:rsid w:val="00A951BA"/>
    <w:rsid w:val="00A96FE9"/>
    <w:rsid w:val="00AA16F8"/>
    <w:rsid w:val="00AA2583"/>
    <w:rsid w:val="00AA2706"/>
    <w:rsid w:val="00AA349E"/>
    <w:rsid w:val="00AA536B"/>
    <w:rsid w:val="00AA55B0"/>
    <w:rsid w:val="00AA6546"/>
    <w:rsid w:val="00AB673E"/>
    <w:rsid w:val="00AB786B"/>
    <w:rsid w:val="00AC1B00"/>
    <w:rsid w:val="00AC386D"/>
    <w:rsid w:val="00AC625E"/>
    <w:rsid w:val="00AC7E41"/>
    <w:rsid w:val="00AD0951"/>
    <w:rsid w:val="00AD0D2C"/>
    <w:rsid w:val="00AD3011"/>
    <w:rsid w:val="00AD32DF"/>
    <w:rsid w:val="00AD32E5"/>
    <w:rsid w:val="00AD40A3"/>
    <w:rsid w:val="00AD46C3"/>
    <w:rsid w:val="00AD521A"/>
    <w:rsid w:val="00AD6A5E"/>
    <w:rsid w:val="00AE3388"/>
    <w:rsid w:val="00AE370C"/>
    <w:rsid w:val="00AE5BFC"/>
    <w:rsid w:val="00AE6008"/>
    <w:rsid w:val="00AE6E30"/>
    <w:rsid w:val="00AE7388"/>
    <w:rsid w:val="00AF0920"/>
    <w:rsid w:val="00AF1EBC"/>
    <w:rsid w:val="00AF2FEE"/>
    <w:rsid w:val="00AF4043"/>
    <w:rsid w:val="00AF7DF6"/>
    <w:rsid w:val="00B01261"/>
    <w:rsid w:val="00B015ED"/>
    <w:rsid w:val="00B044F3"/>
    <w:rsid w:val="00B04986"/>
    <w:rsid w:val="00B04DBF"/>
    <w:rsid w:val="00B061AA"/>
    <w:rsid w:val="00B10F5D"/>
    <w:rsid w:val="00B128AA"/>
    <w:rsid w:val="00B15B69"/>
    <w:rsid w:val="00B20334"/>
    <w:rsid w:val="00B210FE"/>
    <w:rsid w:val="00B22450"/>
    <w:rsid w:val="00B333A5"/>
    <w:rsid w:val="00B339B9"/>
    <w:rsid w:val="00B33DB3"/>
    <w:rsid w:val="00B3461F"/>
    <w:rsid w:val="00B36C55"/>
    <w:rsid w:val="00B43BA3"/>
    <w:rsid w:val="00B43CED"/>
    <w:rsid w:val="00B4658B"/>
    <w:rsid w:val="00B500EB"/>
    <w:rsid w:val="00B513A2"/>
    <w:rsid w:val="00B51BF4"/>
    <w:rsid w:val="00B60B46"/>
    <w:rsid w:val="00B61D78"/>
    <w:rsid w:val="00B61E0D"/>
    <w:rsid w:val="00B63BA2"/>
    <w:rsid w:val="00B63C34"/>
    <w:rsid w:val="00B64B0E"/>
    <w:rsid w:val="00B661AF"/>
    <w:rsid w:val="00B70284"/>
    <w:rsid w:val="00B72132"/>
    <w:rsid w:val="00B72A42"/>
    <w:rsid w:val="00B72E15"/>
    <w:rsid w:val="00B73A8E"/>
    <w:rsid w:val="00B749D9"/>
    <w:rsid w:val="00B85713"/>
    <w:rsid w:val="00B8777E"/>
    <w:rsid w:val="00B9153E"/>
    <w:rsid w:val="00B91B0A"/>
    <w:rsid w:val="00B92FA4"/>
    <w:rsid w:val="00B9512B"/>
    <w:rsid w:val="00BA0B38"/>
    <w:rsid w:val="00BA2782"/>
    <w:rsid w:val="00BA428E"/>
    <w:rsid w:val="00BA5D9F"/>
    <w:rsid w:val="00BA6B24"/>
    <w:rsid w:val="00BA6CE6"/>
    <w:rsid w:val="00BB59C9"/>
    <w:rsid w:val="00BB631E"/>
    <w:rsid w:val="00BB6664"/>
    <w:rsid w:val="00BB66D5"/>
    <w:rsid w:val="00BB7869"/>
    <w:rsid w:val="00BC0DD3"/>
    <w:rsid w:val="00BC286F"/>
    <w:rsid w:val="00BC2ED5"/>
    <w:rsid w:val="00BC3350"/>
    <w:rsid w:val="00BC47A4"/>
    <w:rsid w:val="00BC6FB8"/>
    <w:rsid w:val="00BC70A1"/>
    <w:rsid w:val="00BD0DFF"/>
    <w:rsid w:val="00BD22EE"/>
    <w:rsid w:val="00BD235A"/>
    <w:rsid w:val="00BD2C7D"/>
    <w:rsid w:val="00BE006E"/>
    <w:rsid w:val="00BE23D0"/>
    <w:rsid w:val="00BE38A3"/>
    <w:rsid w:val="00BE643B"/>
    <w:rsid w:val="00BF134B"/>
    <w:rsid w:val="00BF19C9"/>
    <w:rsid w:val="00BF1CDF"/>
    <w:rsid w:val="00BF255E"/>
    <w:rsid w:val="00BF304E"/>
    <w:rsid w:val="00BF3FBA"/>
    <w:rsid w:val="00BF3FE7"/>
    <w:rsid w:val="00BF7D13"/>
    <w:rsid w:val="00C00527"/>
    <w:rsid w:val="00C00DB9"/>
    <w:rsid w:val="00C01C74"/>
    <w:rsid w:val="00C020B3"/>
    <w:rsid w:val="00C03294"/>
    <w:rsid w:val="00C07C45"/>
    <w:rsid w:val="00C10C11"/>
    <w:rsid w:val="00C11427"/>
    <w:rsid w:val="00C11CBE"/>
    <w:rsid w:val="00C15B71"/>
    <w:rsid w:val="00C2201A"/>
    <w:rsid w:val="00C2216C"/>
    <w:rsid w:val="00C23A84"/>
    <w:rsid w:val="00C2534F"/>
    <w:rsid w:val="00C27275"/>
    <w:rsid w:val="00C30A0F"/>
    <w:rsid w:val="00C31504"/>
    <w:rsid w:val="00C31688"/>
    <w:rsid w:val="00C3196F"/>
    <w:rsid w:val="00C319BC"/>
    <w:rsid w:val="00C335B6"/>
    <w:rsid w:val="00C33F16"/>
    <w:rsid w:val="00C36AE5"/>
    <w:rsid w:val="00C40557"/>
    <w:rsid w:val="00C40F70"/>
    <w:rsid w:val="00C41149"/>
    <w:rsid w:val="00C422FA"/>
    <w:rsid w:val="00C42BD6"/>
    <w:rsid w:val="00C449CF"/>
    <w:rsid w:val="00C4528A"/>
    <w:rsid w:val="00C509F9"/>
    <w:rsid w:val="00C52486"/>
    <w:rsid w:val="00C56C7F"/>
    <w:rsid w:val="00C622B4"/>
    <w:rsid w:val="00C72132"/>
    <w:rsid w:val="00C73438"/>
    <w:rsid w:val="00C8043E"/>
    <w:rsid w:val="00C81EBF"/>
    <w:rsid w:val="00C81F99"/>
    <w:rsid w:val="00C83944"/>
    <w:rsid w:val="00C85FB2"/>
    <w:rsid w:val="00C866B5"/>
    <w:rsid w:val="00C86AA9"/>
    <w:rsid w:val="00C87939"/>
    <w:rsid w:val="00C87BAD"/>
    <w:rsid w:val="00C91A75"/>
    <w:rsid w:val="00C91F35"/>
    <w:rsid w:val="00C93926"/>
    <w:rsid w:val="00C95271"/>
    <w:rsid w:val="00C95EB0"/>
    <w:rsid w:val="00CA2231"/>
    <w:rsid w:val="00CA3594"/>
    <w:rsid w:val="00CA4C70"/>
    <w:rsid w:val="00CA7D6D"/>
    <w:rsid w:val="00CB1031"/>
    <w:rsid w:val="00CB5149"/>
    <w:rsid w:val="00CB5996"/>
    <w:rsid w:val="00CB64D1"/>
    <w:rsid w:val="00CC0A5E"/>
    <w:rsid w:val="00CC106A"/>
    <w:rsid w:val="00CC1A8C"/>
    <w:rsid w:val="00CC1EA6"/>
    <w:rsid w:val="00CC256D"/>
    <w:rsid w:val="00CC2B75"/>
    <w:rsid w:val="00CC339B"/>
    <w:rsid w:val="00CC3FE2"/>
    <w:rsid w:val="00CD44CE"/>
    <w:rsid w:val="00CD4A8C"/>
    <w:rsid w:val="00CD4E15"/>
    <w:rsid w:val="00CD50C2"/>
    <w:rsid w:val="00CD549A"/>
    <w:rsid w:val="00CD62E1"/>
    <w:rsid w:val="00CD62EC"/>
    <w:rsid w:val="00CE168B"/>
    <w:rsid w:val="00CE21A0"/>
    <w:rsid w:val="00CE323A"/>
    <w:rsid w:val="00CE3285"/>
    <w:rsid w:val="00CE3B6D"/>
    <w:rsid w:val="00CE6177"/>
    <w:rsid w:val="00CF021D"/>
    <w:rsid w:val="00CF02C1"/>
    <w:rsid w:val="00CF05A2"/>
    <w:rsid w:val="00CF2B53"/>
    <w:rsid w:val="00CF35E8"/>
    <w:rsid w:val="00CF44F8"/>
    <w:rsid w:val="00CF5479"/>
    <w:rsid w:val="00CF5E02"/>
    <w:rsid w:val="00CF675C"/>
    <w:rsid w:val="00D00EDA"/>
    <w:rsid w:val="00D011D1"/>
    <w:rsid w:val="00D0211B"/>
    <w:rsid w:val="00D02C84"/>
    <w:rsid w:val="00D02E99"/>
    <w:rsid w:val="00D03F1B"/>
    <w:rsid w:val="00D06113"/>
    <w:rsid w:val="00D07A49"/>
    <w:rsid w:val="00D10F92"/>
    <w:rsid w:val="00D139C6"/>
    <w:rsid w:val="00D1499F"/>
    <w:rsid w:val="00D1626E"/>
    <w:rsid w:val="00D1728B"/>
    <w:rsid w:val="00D174AD"/>
    <w:rsid w:val="00D17768"/>
    <w:rsid w:val="00D17B55"/>
    <w:rsid w:val="00D23548"/>
    <w:rsid w:val="00D31875"/>
    <w:rsid w:val="00D326BA"/>
    <w:rsid w:val="00D34E7C"/>
    <w:rsid w:val="00D37ADC"/>
    <w:rsid w:val="00D430F5"/>
    <w:rsid w:val="00D46C24"/>
    <w:rsid w:val="00D47946"/>
    <w:rsid w:val="00D50DAF"/>
    <w:rsid w:val="00D52A93"/>
    <w:rsid w:val="00D5383D"/>
    <w:rsid w:val="00D538D3"/>
    <w:rsid w:val="00D57ED7"/>
    <w:rsid w:val="00D61E68"/>
    <w:rsid w:val="00D61F6B"/>
    <w:rsid w:val="00D63445"/>
    <w:rsid w:val="00D715D5"/>
    <w:rsid w:val="00D718E7"/>
    <w:rsid w:val="00D7379D"/>
    <w:rsid w:val="00D73850"/>
    <w:rsid w:val="00D74899"/>
    <w:rsid w:val="00D76687"/>
    <w:rsid w:val="00D76934"/>
    <w:rsid w:val="00D824E8"/>
    <w:rsid w:val="00D85FD6"/>
    <w:rsid w:val="00D87B2C"/>
    <w:rsid w:val="00D92827"/>
    <w:rsid w:val="00D93347"/>
    <w:rsid w:val="00D93C5A"/>
    <w:rsid w:val="00D9470F"/>
    <w:rsid w:val="00DA19DC"/>
    <w:rsid w:val="00DA4D0E"/>
    <w:rsid w:val="00DA64A9"/>
    <w:rsid w:val="00DB1146"/>
    <w:rsid w:val="00DB48E4"/>
    <w:rsid w:val="00DB7781"/>
    <w:rsid w:val="00DC141B"/>
    <w:rsid w:val="00DC2F37"/>
    <w:rsid w:val="00DC4405"/>
    <w:rsid w:val="00DC4DF0"/>
    <w:rsid w:val="00DC54F4"/>
    <w:rsid w:val="00DC75CE"/>
    <w:rsid w:val="00DD1143"/>
    <w:rsid w:val="00DD3BEE"/>
    <w:rsid w:val="00DD527C"/>
    <w:rsid w:val="00DD62B4"/>
    <w:rsid w:val="00DE109F"/>
    <w:rsid w:val="00DE3A35"/>
    <w:rsid w:val="00DE6804"/>
    <w:rsid w:val="00DE6F9F"/>
    <w:rsid w:val="00DF09E6"/>
    <w:rsid w:val="00DF4616"/>
    <w:rsid w:val="00DF5214"/>
    <w:rsid w:val="00DF5277"/>
    <w:rsid w:val="00DF6E0F"/>
    <w:rsid w:val="00DF75E8"/>
    <w:rsid w:val="00DF7B2D"/>
    <w:rsid w:val="00E019BC"/>
    <w:rsid w:val="00E05E8E"/>
    <w:rsid w:val="00E06448"/>
    <w:rsid w:val="00E11660"/>
    <w:rsid w:val="00E14E74"/>
    <w:rsid w:val="00E15128"/>
    <w:rsid w:val="00E1707C"/>
    <w:rsid w:val="00E175EC"/>
    <w:rsid w:val="00E22AF0"/>
    <w:rsid w:val="00E233D9"/>
    <w:rsid w:val="00E23707"/>
    <w:rsid w:val="00E23DB3"/>
    <w:rsid w:val="00E25032"/>
    <w:rsid w:val="00E36E57"/>
    <w:rsid w:val="00E37D3A"/>
    <w:rsid w:val="00E427A1"/>
    <w:rsid w:val="00E44FC6"/>
    <w:rsid w:val="00E453F1"/>
    <w:rsid w:val="00E469FB"/>
    <w:rsid w:val="00E47154"/>
    <w:rsid w:val="00E510B1"/>
    <w:rsid w:val="00E60503"/>
    <w:rsid w:val="00E6308C"/>
    <w:rsid w:val="00E63693"/>
    <w:rsid w:val="00E6387F"/>
    <w:rsid w:val="00E679ED"/>
    <w:rsid w:val="00E70C57"/>
    <w:rsid w:val="00E71136"/>
    <w:rsid w:val="00E71DF7"/>
    <w:rsid w:val="00E7370C"/>
    <w:rsid w:val="00E7524D"/>
    <w:rsid w:val="00E766EA"/>
    <w:rsid w:val="00E80071"/>
    <w:rsid w:val="00E82678"/>
    <w:rsid w:val="00E83AA4"/>
    <w:rsid w:val="00E83C4A"/>
    <w:rsid w:val="00E85029"/>
    <w:rsid w:val="00E86DA3"/>
    <w:rsid w:val="00E9132A"/>
    <w:rsid w:val="00E9513A"/>
    <w:rsid w:val="00E95F93"/>
    <w:rsid w:val="00E969F6"/>
    <w:rsid w:val="00E97B8A"/>
    <w:rsid w:val="00EA1BFD"/>
    <w:rsid w:val="00EB1558"/>
    <w:rsid w:val="00EB29D0"/>
    <w:rsid w:val="00EB52FB"/>
    <w:rsid w:val="00EC0715"/>
    <w:rsid w:val="00EC0D89"/>
    <w:rsid w:val="00EC1C8A"/>
    <w:rsid w:val="00EC4CA7"/>
    <w:rsid w:val="00ED07D9"/>
    <w:rsid w:val="00ED1837"/>
    <w:rsid w:val="00ED1E74"/>
    <w:rsid w:val="00ED26B6"/>
    <w:rsid w:val="00ED3218"/>
    <w:rsid w:val="00ED5AF4"/>
    <w:rsid w:val="00ED6D20"/>
    <w:rsid w:val="00ED6F13"/>
    <w:rsid w:val="00EE25CB"/>
    <w:rsid w:val="00EE2A26"/>
    <w:rsid w:val="00EE7925"/>
    <w:rsid w:val="00EF08AE"/>
    <w:rsid w:val="00EF0D01"/>
    <w:rsid w:val="00EF3486"/>
    <w:rsid w:val="00EF36F5"/>
    <w:rsid w:val="00EF3BA6"/>
    <w:rsid w:val="00EF6AC7"/>
    <w:rsid w:val="00F0170A"/>
    <w:rsid w:val="00F02A19"/>
    <w:rsid w:val="00F04EDE"/>
    <w:rsid w:val="00F0538E"/>
    <w:rsid w:val="00F05AD0"/>
    <w:rsid w:val="00F05C79"/>
    <w:rsid w:val="00F067ED"/>
    <w:rsid w:val="00F068C1"/>
    <w:rsid w:val="00F100A7"/>
    <w:rsid w:val="00F11DE8"/>
    <w:rsid w:val="00F1218C"/>
    <w:rsid w:val="00F12FDA"/>
    <w:rsid w:val="00F15C7C"/>
    <w:rsid w:val="00F170B4"/>
    <w:rsid w:val="00F22D64"/>
    <w:rsid w:val="00F23176"/>
    <w:rsid w:val="00F25D2C"/>
    <w:rsid w:val="00F272FE"/>
    <w:rsid w:val="00F34176"/>
    <w:rsid w:val="00F37689"/>
    <w:rsid w:val="00F42FD7"/>
    <w:rsid w:val="00F45B58"/>
    <w:rsid w:val="00F50D22"/>
    <w:rsid w:val="00F52F1F"/>
    <w:rsid w:val="00F5385F"/>
    <w:rsid w:val="00F550E8"/>
    <w:rsid w:val="00F5512F"/>
    <w:rsid w:val="00F61445"/>
    <w:rsid w:val="00F624A2"/>
    <w:rsid w:val="00F70EEE"/>
    <w:rsid w:val="00F71968"/>
    <w:rsid w:val="00F746C2"/>
    <w:rsid w:val="00F76299"/>
    <w:rsid w:val="00F82E52"/>
    <w:rsid w:val="00F84249"/>
    <w:rsid w:val="00F873B3"/>
    <w:rsid w:val="00F909DE"/>
    <w:rsid w:val="00F91C46"/>
    <w:rsid w:val="00F921F7"/>
    <w:rsid w:val="00F93504"/>
    <w:rsid w:val="00F9380F"/>
    <w:rsid w:val="00F941DD"/>
    <w:rsid w:val="00F94E7F"/>
    <w:rsid w:val="00F96104"/>
    <w:rsid w:val="00F9687D"/>
    <w:rsid w:val="00F97181"/>
    <w:rsid w:val="00FA101B"/>
    <w:rsid w:val="00FA335F"/>
    <w:rsid w:val="00FA3C57"/>
    <w:rsid w:val="00FA442E"/>
    <w:rsid w:val="00FA4698"/>
    <w:rsid w:val="00FA65AA"/>
    <w:rsid w:val="00FA6E62"/>
    <w:rsid w:val="00FA7BFA"/>
    <w:rsid w:val="00FB179B"/>
    <w:rsid w:val="00FB2F82"/>
    <w:rsid w:val="00FB44FF"/>
    <w:rsid w:val="00FB4FD6"/>
    <w:rsid w:val="00FC1133"/>
    <w:rsid w:val="00FC25CC"/>
    <w:rsid w:val="00FC3E4E"/>
    <w:rsid w:val="00FC4927"/>
    <w:rsid w:val="00FC5E08"/>
    <w:rsid w:val="00FC6CDF"/>
    <w:rsid w:val="00FD0CE9"/>
    <w:rsid w:val="00FD1BF6"/>
    <w:rsid w:val="00FD3995"/>
    <w:rsid w:val="00FD4CB1"/>
    <w:rsid w:val="00FE07EC"/>
    <w:rsid w:val="00FE1D1D"/>
    <w:rsid w:val="00FE712E"/>
    <w:rsid w:val="00FF121B"/>
    <w:rsid w:val="00FF1521"/>
    <w:rsid w:val="00FF1AE7"/>
    <w:rsid w:val="00FF515B"/>
    <w:rsid w:val="00FF5BA8"/>
    <w:rsid w:val="00FF623A"/>
    <w:rsid w:val="00FF66DA"/>
    <w:rsid w:val="00FF6CD9"/>
    <w:rsid w:val="00FF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06"/>
    <w:pPr>
      <w:spacing w:after="200" w:line="276" w:lineRule="auto"/>
    </w:pPr>
    <w:rPr>
      <w:sz w:val="22"/>
      <w:szCs w:val="22"/>
      <w:lang w:eastAsia="en-US"/>
    </w:rPr>
  </w:style>
  <w:style w:type="paragraph" w:styleId="1">
    <w:name w:val="heading 1"/>
    <w:aliases w:val="Знак,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
    <w:basedOn w:val="a"/>
    <w:next w:val="a"/>
    <w:link w:val="10"/>
    <w:uiPriority w:val="99"/>
    <w:qFormat/>
    <w:rsid w:val="00076FA6"/>
    <w:pPr>
      <w:keepNext/>
      <w:spacing w:before="240" w:after="60" w:line="240" w:lineRule="auto"/>
      <w:outlineLvl w:val="0"/>
    </w:pPr>
    <w:rPr>
      <w:rFonts w:ascii="Arial" w:eastAsia="Times New Roman"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421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94216"/>
    <w:pPr>
      <w:widowControl w:val="0"/>
      <w:autoSpaceDE w:val="0"/>
      <w:autoSpaceDN w:val="0"/>
      <w:adjustRightInd w:val="0"/>
    </w:pPr>
    <w:rPr>
      <w:rFonts w:ascii="Arial" w:eastAsia="Times New Roman" w:hAnsi="Arial" w:cs="Arial"/>
      <w:b/>
      <w:bCs/>
    </w:rPr>
  </w:style>
  <w:style w:type="paragraph" w:customStyle="1" w:styleId="ConsNormal">
    <w:name w:val="ConsNormal"/>
    <w:rsid w:val="00281FC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281FC4"/>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semiHidden/>
    <w:rsid w:val="00281FC4"/>
    <w:pPr>
      <w:spacing w:after="0" w:line="240" w:lineRule="auto"/>
      <w:jc w:val="center"/>
    </w:pPr>
    <w:rPr>
      <w:rFonts w:ascii="Times New Roman" w:eastAsia="Times New Roman" w:hAnsi="Times New Roman"/>
      <w:sz w:val="28"/>
      <w:szCs w:val="24"/>
      <w:lang w:eastAsia="ru-RU"/>
    </w:rPr>
  </w:style>
  <w:style w:type="character" w:customStyle="1" w:styleId="a4">
    <w:name w:val="Основной текст Знак"/>
    <w:basedOn w:val="a0"/>
    <w:link w:val="a3"/>
    <w:semiHidden/>
    <w:rsid w:val="00281FC4"/>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9714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461"/>
  </w:style>
  <w:style w:type="paragraph" w:styleId="a7">
    <w:name w:val="footer"/>
    <w:basedOn w:val="a"/>
    <w:link w:val="a8"/>
    <w:uiPriority w:val="99"/>
    <w:unhideWhenUsed/>
    <w:rsid w:val="009714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461"/>
  </w:style>
  <w:style w:type="paragraph" w:styleId="a9">
    <w:name w:val="Balloon Text"/>
    <w:basedOn w:val="a"/>
    <w:link w:val="aa"/>
    <w:uiPriority w:val="99"/>
    <w:semiHidden/>
    <w:unhideWhenUsed/>
    <w:rsid w:val="003D55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55B1"/>
    <w:rPr>
      <w:rFonts w:ascii="Tahoma" w:hAnsi="Tahoma" w:cs="Tahoma"/>
      <w:sz w:val="16"/>
      <w:szCs w:val="16"/>
    </w:rPr>
  </w:style>
  <w:style w:type="paragraph" w:styleId="ab">
    <w:name w:val="Revision"/>
    <w:hidden/>
    <w:uiPriority w:val="99"/>
    <w:semiHidden/>
    <w:rsid w:val="00CF5479"/>
    <w:rPr>
      <w:sz w:val="22"/>
      <w:szCs w:val="22"/>
      <w:lang w:eastAsia="en-US"/>
    </w:rPr>
  </w:style>
  <w:style w:type="paragraph" w:styleId="3">
    <w:name w:val="Body Text 3"/>
    <w:basedOn w:val="a"/>
    <w:link w:val="30"/>
    <w:uiPriority w:val="99"/>
    <w:semiHidden/>
    <w:unhideWhenUsed/>
    <w:rsid w:val="00A82DF6"/>
    <w:pPr>
      <w:spacing w:after="120"/>
    </w:pPr>
    <w:rPr>
      <w:sz w:val="16"/>
      <w:szCs w:val="16"/>
    </w:rPr>
  </w:style>
  <w:style w:type="character" w:customStyle="1" w:styleId="30">
    <w:name w:val="Основной текст 3 Знак"/>
    <w:basedOn w:val="a0"/>
    <w:link w:val="3"/>
    <w:uiPriority w:val="99"/>
    <w:semiHidden/>
    <w:rsid w:val="00A82DF6"/>
    <w:rPr>
      <w:sz w:val="16"/>
      <w:szCs w:val="16"/>
      <w:lang w:eastAsia="en-US"/>
    </w:rPr>
  </w:style>
  <w:style w:type="paragraph" w:styleId="ac">
    <w:name w:val="Body Text Indent"/>
    <w:basedOn w:val="a"/>
    <w:link w:val="ad"/>
    <w:uiPriority w:val="99"/>
    <w:unhideWhenUsed/>
    <w:rsid w:val="00387F87"/>
    <w:pPr>
      <w:spacing w:after="120"/>
      <w:ind w:left="283"/>
    </w:pPr>
  </w:style>
  <w:style w:type="character" w:customStyle="1" w:styleId="ad">
    <w:name w:val="Основной текст с отступом Знак"/>
    <w:basedOn w:val="a0"/>
    <w:link w:val="ac"/>
    <w:uiPriority w:val="99"/>
    <w:rsid w:val="00387F87"/>
    <w:rPr>
      <w:sz w:val="22"/>
      <w:szCs w:val="22"/>
      <w:lang w:eastAsia="en-US"/>
    </w:rPr>
  </w:style>
  <w:style w:type="character" w:styleId="ae">
    <w:name w:val="Hyperlink"/>
    <w:basedOn w:val="a0"/>
    <w:uiPriority w:val="99"/>
    <w:unhideWhenUsed/>
    <w:rsid w:val="003D3725"/>
    <w:rPr>
      <w:color w:val="0000FF" w:themeColor="hyperlink"/>
      <w:u w:val="single"/>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Знак Знак Знак Знак Знак Знак Знак,Заголовок 1 Знак Знак Знак Знак Знак Знак Знак Знак"/>
    <w:basedOn w:val="a0"/>
    <w:link w:val="1"/>
    <w:uiPriority w:val="99"/>
    <w:rsid w:val="00076FA6"/>
    <w:rPr>
      <w:rFonts w:ascii="Arial" w:eastAsia="Times New Roman" w:hAnsi="Arial"/>
      <w:b/>
      <w:bCs/>
      <w:kern w:val="32"/>
      <w:sz w:val="32"/>
      <w:szCs w:val="32"/>
    </w:rPr>
  </w:style>
  <w:style w:type="paragraph" w:styleId="af">
    <w:name w:val="List Paragraph"/>
    <w:basedOn w:val="a"/>
    <w:uiPriority w:val="34"/>
    <w:qFormat/>
    <w:rsid w:val="00DC1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21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94216"/>
    <w:pPr>
      <w:widowControl w:val="0"/>
      <w:autoSpaceDE w:val="0"/>
      <w:autoSpaceDN w:val="0"/>
      <w:adjustRightInd w:val="0"/>
    </w:pPr>
    <w:rPr>
      <w:rFonts w:ascii="Arial" w:eastAsia="Times New Roman" w:hAnsi="Arial" w:cs="Arial"/>
      <w:b/>
      <w:bCs/>
    </w:rPr>
  </w:style>
  <w:style w:type="paragraph" w:customStyle="1" w:styleId="ConsNormal">
    <w:name w:val="ConsNormal"/>
    <w:rsid w:val="00281FC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281FC4"/>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semiHidden/>
    <w:rsid w:val="00281FC4"/>
    <w:pPr>
      <w:spacing w:after="0" w:line="240" w:lineRule="auto"/>
      <w:jc w:val="center"/>
    </w:pPr>
    <w:rPr>
      <w:rFonts w:ascii="Times New Roman" w:eastAsia="Times New Roman" w:hAnsi="Times New Roman"/>
      <w:sz w:val="28"/>
      <w:szCs w:val="24"/>
      <w:lang w:eastAsia="ru-RU"/>
    </w:rPr>
  </w:style>
  <w:style w:type="character" w:customStyle="1" w:styleId="a4">
    <w:name w:val="Основной текст Знак"/>
    <w:basedOn w:val="a0"/>
    <w:link w:val="a3"/>
    <w:semiHidden/>
    <w:rsid w:val="00281FC4"/>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9714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461"/>
  </w:style>
  <w:style w:type="paragraph" w:styleId="a7">
    <w:name w:val="footer"/>
    <w:basedOn w:val="a"/>
    <w:link w:val="a8"/>
    <w:uiPriority w:val="99"/>
    <w:unhideWhenUsed/>
    <w:rsid w:val="009714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461"/>
  </w:style>
  <w:style w:type="paragraph" w:styleId="a9">
    <w:name w:val="Balloon Text"/>
    <w:basedOn w:val="a"/>
    <w:link w:val="aa"/>
    <w:uiPriority w:val="99"/>
    <w:semiHidden/>
    <w:unhideWhenUsed/>
    <w:rsid w:val="003D55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55B1"/>
    <w:rPr>
      <w:rFonts w:ascii="Tahoma" w:hAnsi="Tahoma" w:cs="Tahoma"/>
      <w:sz w:val="16"/>
      <w:szCs w:val="16"/>
    </w:rPr>
  </w:style>
  <w:style w:type="paragraph" w:styleId="ab">
    <w:name w:val="Revision"/>
    <w:hidden/>
    <w:uiPriority w:val="99"/>
    <w:semiHidden/>
    <w:rsid w:val="00CF5479"/>
    <w:rPr>
      <w:sz w:val="22"/>
      <w:szCs w:val="22"/>
      <w:lang w:eastAsia="en-US"/>
    </w:rPr>
  </w:style>
  <w:style w:type="paragraph" w:styleId="3">
    <w:name w:val="Body Text 3"/>
    <w:basedOn w:val="a"/>
    <w:link w:val="30"/>
    <w:uiPriority w:val="99"/>
    <w:semiHidden/>
    <w:unhideWhenUsed/>
    <w:rsid w:val="00A82DF6"/>
    <w:pPr>
      <w:spacing w:after="120"/>
    </w:pPr>
    <w:rPr>
      <w:sz w:val="16"/>
      <w:szCs w:val="16"/>
    </w:rPr>
  </w:style>
  <w:style w:type="character" w:customStyle="1" w:styleId="30">
    <w:name w:val="Основной текст 3 Знак"/>
    <w:basedOn w:val="a0"/>
    <w:link w:val="3"/>
    <w:uiPriority w:val="99"/>
    <w:semiHidden/>
    <w:rsid w:val="00A82DF6"/>
    <w:rPr>
      <w:sz w:val="16"/>
      <w:szCs w:val="16"/>
      <w:lang w:eastAsia="en-US"/>
    </w:rPr>
  </w:style>
  <w:style w:type="paragraph" w:styleId="ac">
    <w:name w:val="Body Text Indent"/>
    <w:basedOn w:val="a"/>
    <w:link w:val="ad"/>
    <w:uiPriority w:val="99"/>
    <w:unhideWhenUsed/>
    <w:rsid w:val="00387F87"/>
    <w:pPr>
      <w:spacing w:after="120"/>
      <w:ind w:left="283"/>
    </w:pPr>
  </w:style>
  <w:style w:type="character" w:customStyle="1" w:styleId="ad">
    <w:name w:val="Основной текст с отступом Знак"/>
    <w:basedOn w:val="a0"/>
    <w:link w:val="ac"/>
    <w:uiPriority w:val="99"/>
    <w:rsid w:val="00387F87"/>
    <w:rPr>
      <w:sz w:val="22"/>
      <w:szCs w:val="22"/>
      <w:lang w:eastAsia="en-US"/>
    </w:rPr>
  </w:style>
  <w:style w:type="character" w:styleId="ae">
    <w:name w:val="Hyperlink"/>
    <w:basedOn w:val="a0"/>
    <w:uiPriority w:val="99"/>
    <w:unhideWhenUsed/>
    <w:rsid w:val="003D37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990666">
      <w:bodyDiv w:val="1"/>
      <w:marLeft w:val="0"/>
      <w:marRight w:val="0"/>
      <w:marTop w:val="0"/>
      <w:marBottom w:val="0"/>
      <w:divBdr>
        <w:top w:val="none" w:sz="0" w:space="0" w:color="auto"/>
        <w:left w:val="none" w:sz="0" w:space="0" w:color="auto"/>
        <w:bottom w:val="none" w:sz="0" w:space="0" w:color="auto"/>
        <w:right w:val="none" w:sz="0" w:space="0" w:color="auto"/>
      </w:divBdr>
    </w:div>
    <w:div w:id="166797607">
      <w:bodyDiv w:val="1"/>
      <w:marLeft w:val="0"/>
      <w:marRight w:val="0"/>
      <w:marTop w:val="0"/>
      <w:marBottom w:val="0"/>
      <w:divBdr>
        <w:top w:val="none" w:sz="0" w:space="0" w:color="auto"/>
        <w:left w:val="none" w:sz="0" w:space="0" w:color="auto"/>
        <w:bottom w:val="none" w:sz="0" w:space="0" w:color="auto"/>
        <w:right w:val="none" w:sz="0" w:space="0" w:color="auto"/>
      </w:divBdr>
    </w:div>
    <w:div w:id="574825062">
      <w:bodyDiv w:val="1"/>
      <w:marLeft w:val="0"/>
      <w:marRight w:val="0"/>
      <w:marTop w:val="0"/>
      <w:marBottom w:val="0"/>
      <w:divBdr>
        <w:top w:val="none" w:sz="0" w:space="0" w:color="auto"/>
        <w:left w:val="none" w:sz="0" w:space="0" w:color="auto"/>
        <w:bottom w:val="none" w:sz="0" w:space="0" w:color="auto"/>
        <w:right w:val="none" w:sz="0" w:space="0" w:color="auto"/>
      </w:divBdr>
    </w:div>
    <w:div w:id="1311518120">
      <w:bodyDiv w:val="1"/>
      <w:marLeft w:val="0"/>
      <w:marRight w:val="0"/>
      <w:marTop w:val="0"/>
      <w:marBottom w:val="0"/>
      <w:divBdr>
        <w:top w:val="none" w:sz="0" w:space="0" w:color="auto"/>
        <w:left w:val="none" w:sz="0" w:space="0" w:color="auto"/>
        <w:bottom w:val="none" w:sz="0" w:space="0" w:color="auto"/>
        <w:right w:val="none" w:sz="0" w:space="0" w:color="auto"/>
      </w:divBdr>
    </w:div>
    <w:div w:id="19330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D91573A31DD38B79AC951E77994CDFD9F8BCE5A6BEE1CCC5F83467EA99E95F002584A7BABFA00CB4A48436R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5D91573A31DD38B79AC951E77994CDFD9F8BCE5A6BEE1CCC5F83467EA99E95F002584A7BABFA00CB4A48436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04A96-0036-4BC2-A287-F61BA6EF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МинФин</Company>
  <LinksUpToDate>false</LinksUpToDate>
  <CharactersWithSpaces>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Olga Brenduk</cp:lastModifiedBy>
  <cp:revision>2</cp:revision>
  <cp:lastPrinted>2019-12-12T12:17:00Z</cp:lastPrinted>
  <dcterms:created xsi:type="dcterms:W3CDTF">2019-12-17T07:46:00Z</dcterms:created>
  <dcterms:modified xsi:type="dcterms:W3CDTF">2019-12-17T07:46:00Z</dcterms:modified>
</cp:coreProperties>
</file>