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3C" w:rsidRPr="00575CD3" w:rsidRDefault="00A0653C" w:rsidP="00E81122">
      <w:pPr>
        <w:jc w:val="right"/>
        <w:rPr>
          <w:rFonts w:ascii="PT Astra Serif" w:hAnsi="PT Astra Serif"/>
          <w:sz w:val="28"/>
          <w:szCs w:val="28"/>
        </w:rPr>
      </w:pPr>
      <w:r w:rsidRPr="00575CD3">
        <w:rPr>
          <w:rFonts w:ascii="PT Astra Serif" w:hAnsi="PT Astra Serif"/>
          <w:sz w:val="28"/>
          <w:szCs w:val="28"/>
        </w:rPr>
        <w:t>ПРОЕКТ</w:t>
      </w:r>
    </w:p>
    <w:tbl>
      <w:tblPr>
        <w:tblW w:w="0" w:type="auto"/>
        <w:tblLook w:val="01E0"/>
      </w:tblPr>
      <w:tblGrid>
        <w:gridCol w:w="4826"/>
        <w:gridCol w:w="4812"/>
      </w:tblGrid>
      <w:tr w:rsidR="00A0653C" w:rsidRPr="00575CD3" w:rsidTr="002D5A30">
        <w:trPr>
          <w:trHeight w:val="567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A0653C" w:rsidRPr="00575CD3" w:rsidRDefault="004B5253" w:rsidP="00E8112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75CD3">
              <w:rPr>
                <w:rFonts w:ascii="PT Astra Serif" w:hAnsi="PT Astra Serif"/>
                <w:b/>
                <w:sz w:val="28"/>
                <w:szCs w:val="28"/>
              </w:rPr>
              <w:t xml:space="preserve">ПРАВИТЕЛЬСВО </w:t>
            </w:r>
            <w:r w:rsidR="00A0653C" w:rsidRPr="00575CD3">
              <w:rPr>
                <w:rFonts w:ascii="PT Astra Serif" w:hAnsi="PT Astra Serif"/>
                <w:b/>
                <w:sz w:val="28"/>
                <w:szCs w:val="28"/>
              </w:rPr>
              <w:t>УЛЬЯНОВСКОЙ ОБЛАСТИ</w:t>
            </w:r>
          </w:p>
        </w:tc>
      </w:tr>
      <w:tr w:rsidR="00A0653C" w:rsidRPr="00575CD3" w:rsidTr="002D5A30">
        <w:trPr>
          <w:trHeight w:val="567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A0653C" w:rsidRPr="00575CD3" w:rsidRDefault="00C260F7" w:rsidP="00E8112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75CD3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  <w:tr w:rsidR="00A0653C" w:rsidRPr="00575CD3" w:rsidTr="002D5A30">
        <w:trPr>
          <w:trHeight w:val="1134"/>
        </w:trPr>
        <w:tc>
          <w:tcPr>
            <w:tcW w:w="4826" w:type="dxa"/>
            <w:shd w:val="clear" w:color="auto" w:fill="auto"/>
            <w:vAlign w:val="bottom"/>
          </w:tcPr>
          <w:p w:rsidR="00A0653C" w:rsidRPr="00575CD3" w:rsidRDefault="00A0653C" w:rsidP="00E8112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812" w:type="dxa"/>
            <w:shd w:val="clear" w:color="auto" w:fill="auto"/>
            <w:vAlign w:val="bottom"/>
          </w:tcPr>
          <w:p w:rsidR="00A0653C" w:rsidRPr="00575CD3" w:rsidRDefault="00A0653C" w:rsidP="00E81122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616516" w:rsidRDefault="00616516" w:rsidP="009C37D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9C37D0" w:rsidRPr="00575CD3" w:rsidRDefault="003029C7" w:rsidP="009C37D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029C7">
        <w:rPr>
          <w:rFonts w:ascii="PT Astra Serif" w:eastAsiaTheme="minorHAnsi" w:hAnsi="PT Astra Serif" w:cs="PT Astra Serif"/>
          <w:sz w:val="28"/>
          <w:szCs w:val="28"/>
          <w:lang w:eastAsia="en-US"/>
        </w:rPr>
        <w:t>Об утверждении</w:t>
      </w:r>
      <w:r w:rsidR="00616516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правил</w:t>
      </w:r>
      <w:r w:rsidR="0061651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предоставления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иных </w:t>
      </w:r>
      <w:r w:rsidR="0061651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дотаций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из областного бюджета Ульяновской области бюджетам </w:t>
      </w:r>
      <w:r w:rsidR="009C37D0" w:rsidRPr="00575CD3">
        <w:rPr>
          <w:rFonts w:ascii="PT Astra Serif" w:hAnsi="PT Astra Serif" w:cs="Times New Roman"/>
          <w:sz w:val="28"/>
          <w:szCs w:val="28"/>
        </w:rPr>
        <w:t>поселений и городских округов Ульяновской области</w:t>
      </w:r>
      <w:r w:rsidR="00D629BF">
        <w:rPr>
          <w:rFonts w:ascii="PT Astra Serif" w:hAnsi="PT Astra Serif" w:cs="Times New Roman"/>
          <w:sz w:val="28"/>
          <w:szCs w:val="28"/>
        </w:rPr>
        <w:t xml:space="preserve">, признанных победителями </w:t>
      </w:r>
      <w:r w:rsidR="009C37D0" w:rsidRPr="00575CD3">
        <w:rPr>
          <w:rFonts w:ascii="PT Astra Serif" w:hAnsi="PT Astra Serif" w:cs="Times New Roman"/>
          <w:sz w:val="28"/>
          <w:szCs w:val="28"/>
        </w:rPr>
        <w:t>ежегодного областного конкурса «Лучшая муниципальная практика реализации государственной национальной политики в Ульяновской области</w:t>
      </w:r>
      <w:r w:rsidR="009C37D0">
        <w:rPr>
          <w:rFonts w:ascii="PT Astra Serif" w:hAnsi="PT Astra Serif" w:cs="Times New Roman"/>
          <w:sz w:val="28"/>
          <w:szCs w:val="28"/>
        </w:rPr>
        <w:t>»</w:t>
      </w:r>
    </w:p>
    <w:p w:rsidR="00A0653C" w:rsidRDefault="00A0653C" w:rsidP="00E81122">
      <w:pPr>
        <w:jc w:val="center"/>
        <w:rPr>
          <w:rFonts w:ascii="PT Astra Serif" w:hAnsi="PT Astra Serif"/>
          <w:b/>
          <w:sz w:val="28"/>
          <w:szCs w:val="28"/>
        </w:rPr>
      </w:pPr>
    </w:p>
    <w:p w:rsidR="005B2F57" w:rsidRDefault="005B2F57" w:rsidP="00E81122">
      <w:pPr>
        <w:jc w:val="center"/>
        <w:rPr>
          <w:rFonts w:ascii="PT Astra Serif" w:hAnsi="PT Astra Serif"/>
          <w:b/>
          <w:sz w:val="28"/>
          <w:szCs w:val="28"/>
        </w:rPr>
      </w:pPr>
    </w:p>
    <w:p w:rsidR="0074007E" w:rsidRPr="008D1BDC" w:rsidRDefault="0030099C" w:rsidP="008D1BDC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D48C9">
        <w:rPr>
          <w:rFonts w:ascii="PT Astra Serif" w:hAnsi="PT Astra Serif" w:cs="Times New Roman"/>
          <w:sz w:val="28"/>
          <w:szCs w:val="28"/>
        </w:rPr>
        <w:t>В соответствии со</w:t>
      </w:r>
      <w:r w:rsidR="00D629BF">
        <w:rPr>
          <w:rFonts w:ascii="PT Astra Serif" w:hAnsi="PT Astra Serif" w:cs="Times New Roman"/>
          <w:sz w:val="28"/>
          <w:szCs w:val="28"/>
        </w:rPr>
        <w:t>статьёй 138</w:t>
      </w:r>
      <w:r w:rsidR="00784A95" w:rsidRPr="00D629BF">
        <w:rPr>
          <w:rFonts w:ascii="PT Astra Serif" w:hAnsi="PT Astra Serif" w:cs="Times New Roman"/>
          <w:sz w:val="28"/>
          <w:szCs w:val="28"/>
          <w:vertAlign w:val="superscript"/>
        </w:rPr>
        <w:t>4</w:t>
      </w:r>
      <w:r w:rsidR="00784A95" w:rsidRPr="00784A95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 </w:t>
      </w:r>
      <w:r w:rsidRPr="008D48C9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  <w:r w:rsidR="0074007E" w:rsidRPr="008D1BDC">
        <w:rPr>
          <w:rFonts w:ascii="PT Astra Serif" w:hAnsi="PT Astra Serif" w:cs="Times New Roman"/>
          <w:sz w:val="28"/>
          <w:szCs w:val="28"/>
        </w:rPr>
        <w:t>п о с т а н о в л я е т:</w:t>
      </w:r>
    </w:p>
    <w:p w:rsidR="008D1BDC" w:rsidRPr="00575CD3" w:rsidRDefault="007D1D85" w:rsidP="008D1BDC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</w:t>
      </w:r>
      <w:r w:rsidR="000073AE">
        <w:rPr>
          <w:rFonts w:ascii="PT Astra Serif" w:hAnsi="PT Astra Serif" w:cs="Times New Roman"/>
          <w:sz w:val="28"/>
          <w:szCs w:val="28"/>
        </w:rPr>
        <w:t> </w:t>
      </w:r>
      <w:r w:rsidR="002D5A30" w:rsidRPr="00575CD3">
        <w:rPr>
          <w:rFonts w:ascii="PT Astra Serif" w:hAnsi="PT Astra Serif" w:cs="Times New Roman"/>
          <w:sz w:val="28"/>
          <w:szCs w:val="28"/>
        </w:rPr>
        <w:t>Утвердить</w:t>
      </w:r>
      <w:r w:rsidR="008D1BDC">
        <w:rPr>
          <w:rFonts w:ascii="PT Astra Serif" w:hAnsi="PT Astra Serif" w:cs="Times New Roman"/>
          <w:sz w:val="28"/>
          <w:szCs w:val="28"/>
        </w:rPr>
        <w:t xml:space="preserve">прилагаемые </w:t>
      </w:r>
      <w:r w:rsidR="008D1BDC" w:rsidRPr="008D1BDC">
        <w:rPr>
          <w:rFonts w:ascii="PT Astra Serif" w:hAnsi="PT Astra Serif" w:cs="Times New Roman"/>
          <w:sz w:val="28"/>
          <w:szCs w:val="28"/>
        </w:rPr>
        <w:t>правил</w:t>
      </w:r>
      <w:r w:rsidR="008D1BDC">
        <w:rPr>
          <w:rFonts w:ascii="PT Astra Serif" w:hAnsi="PT Astra Serif" w:cs="Times New Roman"/>
          <w:sz w:val="28"/>
          <w:szCs w:val="28"/>
        </w:rPr>
        <w:t>а</w:t>
      </w:r>
      <w:r w:rsidR="008D1BDC" w:rsidRPr="008D1BDC">
        <w:rPr>
          <w:rFonts w:ascii="PT Astra Serif" w:hAnsi="PT Astra Serif" w:cs="Times New Roman"/>
          <w:sz w:val="28"/>
          <w:szCs w:val="28"/>
        </w:rPr>
        <w:t xml:space="preserve"> предоставления иных дотаций </w:t>
      </w:r>
      <w:r w:rsidR="00D629BF">
        <w:rPr>
          <w:rFonts w:ascii="PT Astra Serif" w:hAnsi="PT Astra Serif" w:cs="Times New Roman"/>
          <w:sz w:val="28"/>
          <w:szCs w:val="28"/>
        </w:rPr>
        <w:br/>
      </w:r>
      <w:r w:rsidR="008D1BDC" w:rsidRPr="008D1BDC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бюджетам </w:t>
      </w:r>
      <w:r w:rsidR="008D1BDC" w:rsidRPr="00575CD3">
        <w:rPr>
          <w:rFonts w:ascii="PT Astra Serif" w:hAnsi="PT Astra Serif" w:cs="Times New Roman"/>
          <w:sz w:val="28"/>
          <w:szCs w:val="28"/>
        </w:rPr>
        <w:t>поселений и городских округов Ульяновской области</w:t>
      </w:r>
      <w:r w:rsidR="00D629BF">
        <w:rPr>
          <w:rFonts w:ascii="PT Astra Serif" w:hAnsi="PT Astra Serif" w:cs="Times New Roman"/>
          <w:sz w:val="28"/>
          <w:szCs w:val="28"/>
        </w:rPr>
        <w:t xml:space="preserve">, </w:t>
      </w:r>
      <w:r w:rsidR="004D774E">
        <w:rPr>
          <w:rFonts w:ascii="PT Astra Serif" w:hAnsi="PT Astra Serif" w:cs="Times New Roman"/>
          <w:sz w:val="28"/>
          <w:szCs w:val="28"/>
        </w:rPr>
        <w:t>признанных</w:t>
      </w:r>
      <w:r w:rsidR="008D1BDC" w:rsidRPr="00575CD3">
        <w:rPr>
          <w:rFonts w:ascii="PT Astra Serif" w:hAnsi="PT Astra Serif" w:cs="Times New Roman"/>
          <w:sz w:val="28"/>
          <w:szCs w:val="28"/>
        </w:rPr>
        <w:t xml:space="preserve"> победителям ежегодного областного конкурса «Лучшая муниципальная практика реализации государственной национальной политики в Ульяновской области</w:t>
      </w:r>
      <w:r w:rsidR="008D1BDC">
        <w:rPr>
          <w:rFonts w:ascii="PT Astra Serif" w:hAnsi="PT Astra Serif" w:cs="Times New Roman"/>
          <w:sz w:val="28"/>
          <w:szCs w:val="28"/>
        </w:rPr>
        <w:t>».</w:t>
      </w:r>
    </w:p>
    <w:p w:rsidR="00F57DBB" w:rsidRPr="00575CD3" w:rsidRDefault="00784A95" w:rsidP="00E81122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F57DBB" w:rsidRPr="00575CD3">
        <w:rPr>
          <w:rFonts w:ascii="PT Astra Serif" w:hAnsi="PT Astra Serif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F57DBB" w:rsidRPr="00575CD3" w:rsidRDefault="00F57DBB" w:rsidP="00E81122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F36A60" w:rsidRDefault="00F36A60" w:rsidP="00E81122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F13541" w:rsidRPr="00575CD3" w:rsidRDefault="00F13541" w:rsidP="00E81122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F36A60" w:rsidRPr="00575CD3" w:rsidRDefault="00F36A60" w:rsidP="00F36A6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575CD3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5C1A49" w:rsidRPr="00575CD3" w:rsidRDefault="00F36A60" w:rsidP="00F36A60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575CD3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</w:t>
      </w:r>
      <w:r w:rsidR="00EC109D" w:rsidRPr="00575CD3">
        <w:rPr>
          <w:rFonts w:ascii="PT Astra Serif" w:hAnsi="PT Astra Serif"/>
          <w:sz w:val="28"/>
          <w:szCs w:val="28"/>
        </w:rPr>
        <w:t>А.А.Смекалин</w:t>
      </w:r>
    </w:p>
    <w:p w:rsidR="00AF37EB" w:rsidRPr="00575CD3" w:rsidRDefault="00AF37EB" w:rsidP="00E81122">
      <w:pPr>
        <w:widowControl/>
        <w:suppressAutoHyphens w:val="0"/>
        <w:rPr>
          <w:rFonts w:ascii="PT Astra Serif" w:hAnsi="PT Astra Serif"/>
          <w:sz w:val="28"/>
          <w:szCs w:val="28"/>
        </w:rPr>
        <w:sectPr w:rsidR="00AF37EB" w:rsidRPr="00575CD3" w:rsidSect="005B04DE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F0567" w:rsidRPr="00575CD3" w:rsidRDefault="007D1D85" w:rsidP="0079705A">
      <w:pPr>
        <w:pStyle w:val="ConsPlusNormal"/>
        <w:ind w:left="5245" w:hanging="142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УТВЕРЖДЕН</w:t>
      </w:r>
      <w:r w:rsidR="004D774E">
        <w:rPr>
          <w:rFonts w:ascii="PT Astra Serif" w:hAnsi="PT Astra Serif" w:cs="Times New Roman"/>
          <w:sz w:val="28"/>
          <w:szCs w:val="28"/>
        </w:rPr>
        <w:t>Ы</w:t>
      </w:r>
    </w:p>
    <w:p w:rsidR="0079705A" w:rsidRPr="00575CD3" w:rsidRDefault="0079705A" w:rsidP="0079705A">
      <w:pPr>
        <w:pStyle w:val="ConsPlusNormal"/>
        <w:ind w:left="5245" w:hanging="142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79705A" w:rsidRPr="00575CD3" w:rsidRDefault="007D1D85" w:rsidP="0079705A">
      <w:pPr>
        <w:pStyle w:val="ConsPlusNormal"/>
        <w:ind w:left="5245" w:hanging="142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постановлением </w:t>
      </w:r>
      <w:r w:rsidR="0079705A" w:rsidRPr="00575CD3">
        <w:rPr>
          <w:rFonts w:ascii="PT Astra Serif" w:hAnsi="PT Astra Serif" w:cs="Times New Roman"/>
          <w:sz w:val="28"/>
          <w:szCs w:val="28"/>
        </w:rPr>
        <w:t>Правительства Ульяновской области</w:t>
      </w:r>
    </w:p>
    <w:p w:rsidR="0079705A" w:rsidRPr="00575CD3" w:rsidRDefault="0079705A" w:rsidP="0079705A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9705A" w:rsidRPr="00575CD3" w:rsidRDefault="0079705A" w:rsidP="0079705A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9705A" w:rsidRPr="00575CD3" w:rsidRDefault="0079705A" w:rsidP="0079705A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D774E" w:rsidRDefault="004D774E" w:rsidP="00CD1D5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bookmarkStart w:id="0" w:name="P34"/>
      <w:bookmarkEnd w:id="0"/>
      <w:r>
        <w:rPr>
          <w:rFonts w:ascii="PT Astra Serif" w:hAnsi="PT Astra Serif" w:cs="Times New Roman"/>
          <w:sz w:val="28"/>
          <w:szCs w:val="28"/>
        </w:rPr>
        <w:t>ПРАВИЛА</w:t>
      </w:r>
    </w:p>
    <w:p w:rsidR="0079705A" w:rsidRPr="00575CD3" w:rsidRDefault="004D774E" w:rsidP="00CD1D5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8D1BDC">
        <w:rPr>
          <w:rFonts w:ascii="PT Astra Serif" w:hAnsi="PT Astra Serif" w:cs="Times New Roman"/>
          <w:sz w:val="28"/>
          <w:szCs w:val="28"/>
        </w:rPr>
        <w:t>правил</w:t>
      </w:r>
      <w:r>
        <w:rPr>
          <w:rFonts w:ascii="PT Astra Serif" w:hAnsi="PT Astra Serif" w:cs="Times New Roman"/>
          <w:sz w:val="28"/>
          <w:szCs w:val="28"/>
        </w:rPr>
        <w:t>а</w:t>
      </w:r>
      <w:r w:rsidRPr="008D1BDC">
        <w:rPr>
          <w:rFonts w:ascii="PT Astra Serif" w:hAnsi="PT Astra Serif" w:cs="Times New Roman"/>
          <w:sz w:val="28"/>
          <w:szCs w:val="28"/>
        </w:rPr>
        <w:t xml:space="preserve"> предоставления иных дотаций </w:t>
      </w:r>
      <w:r>
        <w:rPr>
          <w:rFonts w:ascii="PT Astra Serif" w:hAnsi="PT Astra Serif" w:cs="Times New Roman"/>
          <w:sz w:val="28"/>
          <w:szCs w:val="28"/>
        </w:rPr>
        <w:br/>
      </w:r>
      <w:r w:rsidRPr="008D1BDC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бюджетам </w:t>
      </w:r>
      <w:r w:rsidRPr="00575CD3">
        <w:rPr>
          <w:rFonts w:ascii="PT Astra Serif" w:hAnsi="PT Astra Serif" w:cs="Times New Roman"/>
          <w:sz w:val="28"/>
          <w:szCs w:val="28"/>
        </w:rPr>
        <w:t>поселений и городских округов Ульяновской области</w:t>
      </w:r>
      <w:r>
        <w:rPr>
          <w:rFonts w:ascii="PT Astra Serif" w:hAnsi="PT Astra Serif" w:cs="Times New Roman"/>
          <w:sz w:val="28"/>
          <w:szCs w:val="28"/>
        </w:rPr>
        <w:t>, признанных</w:t>
      </w:r>
      <w:r w:rsidRPr="00575CD3">
        <w:rPr>
          <w:rFonts w:ascii="PT Astra Serif" w:hAnsi="PT Astra Serif" w:cs="Times New Roman"/>
          <w:sz w:val="28"/>
          <w:szCs w:val="28"/>
        </w:rPr>
        <w:t xml:space="preserve"> победителям ежегодного областного конкурса «Лучшая муниципальная практика реализации государственной национальной политики в Ульяновской области</w:t>
      </w:r>
      <w:r w:rsidR="00CD1D5C">
        <w:rPr>
          <w:rFonts w:ascii="PT Astra Serif" w:hAnsi="PT Astra Serif" w:cs="Times New Roman"/>
          <w:sz w:val="28"/>
          <w:szCs w:val="28"/>
        </w:rPr>
        <w:t>»</w:t>
      </w:r>
    </w:p>
    <w:p w:rsidR="000578EC" w:rsidRPr="00575CD3" w:rsidRDefault="000578EC" w:rsidP="0079705A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9705A" w:rsidRPr="00575CD3" w:rsidRDefault="0079705A" w:rsidP="0079705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D774E" w:rsidRDefault="00590A36" w:rsidP="0036455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1. </w:t>
      </w:r>
      <w:r w:rsidR="0079705A" w:rsidRPr="00575CD3">
        <w:rPr>
          <w:rFonts w:ascii="PT Astra Serif" w:hAnsi="PT Astra Serif" w:cs="Times New Roman"/>
          <w:sz w:val="28"/>
          <w:szCs w:val="28"/>
        </w:rPr>
        <w:t>Настоящ</w:t>
      </w:r>
      <w:r>
        <w:rPr>
          <w:rFonts w:ascii="PT Astra Serif" w:hAnsi="PT Astra Serif" w:cs="Times New Roman"/>
          <w:sz w:val="28"/>
          <w:szCs w:val="28"/>
        </w:rPr>
        <w:t>ая</w:t>
      </w:r>
      <w:r w:rsidR="004D774E">
        <w:rPr>
          <w:rFonts w:ascii="PT Astra Serif" w:hAnsi="PT Astra Serif" w:cs="Times New Roman"/>
          <w:sz w:val="28"/>
          <w:szCs w:val="28"/>
        </w:rPr>
        <w:t>П</w:t>
      </w:r>
      <w:r w:rsidRPr="008D1BDC">
        <w:rPr>
          <w:rFonts w:ascii="PT Astra Serif" w:hAnsi="PT Astra Serif" w:cs="Times New Roman"/>
          <w:sz w:val="28"/>
          <w:szCs w:val="28"/>
        </w:rPr>
        <w:t>равил</w:t>
      </w:r>
      <w:r>
        <w:rPr>
          <w:rFonts w:ascii="PT Astra Serif" w:hAnsi="PT Astra Serif" w:cs="Times New Roman"/>
          <w:sz w:val="28"/>
          <w:szCs w:val="28"/>
        </w:rPr>
        <w:t>а</w:t>
      </w:r>
      <w:r w:rsidRPr="008D1BDC">
        <w:rPr>
          <w:rFonts w:ascii="PT Astra Serif" w:hAnsi="PT Astra Serif" w:cs="Times New Roman"/>
          <w:sz w:val="28"/>
          <w:szCs w:val="28"/>
        </w:rPr>
        <w:t xml:space="preserve"> предоставления иных дотаций </w:t>
      </w:r>
      <w:r w:rsidR="004D774E" w:rsidRPr="008D1BDC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</w:t>
      </w:r>
      <w:r w:rsidR="004D774E">
        <w:rPr>
          <w:rFonts w:ascii="PT Astra Serif" w:hAnsi="PT Astra Serif" w:cs="Times New Roman"/>
          <w:sz w:val="28"/>
          <w:szCs w:val="28"/>
        </w:rPr>
        <w:t xml:space="preserve">(далее - дотации) </w:t>
      </w:r>
      <w:r w:rsidR="004D774E" w:rsidRPr="008D1BDC">
        <w:rPr>
          <w:rFonts w:ascii="PT Astra Serif" w:hAnsi="PT Astra Serif" w:cs="Times New Roman"/>
          <w:sz w:val="28"/>
          <w:szCs w:val="28"/>
        </w:rPr>
        <w:t xml:space="preserve">бюджетам </w:t>
      </w:r>
      <w:r w:rsidR="004D774E" w:rsidRPr="00575CD3">
        <w:rPr>
          <w:rFonts w:ascii="PT Astra Serif" w:hAnsi="PT Astra Serif" w:cs="Times New Roman"/>
          <w:sz w:val="28"/>
          <w:szCs w:val="28"/>
        </w:rPr>
        <w:t xml:space="preserve">поселений </w:t>
      </w:r>
      <w:r w:rsidR="004D774E">
        <w:rPr>
          <w:rFonts w:ascii="PT Astra Serif" w:hAnsi="PT Astra Serif" w:cs="Times New Roman"/>
          <w:sz w:val="28"/>
          <w:szCs w:val="28"/>
        </w:rPr>
        <w:br/>
      </w:r>
      <w:r w:rsidR="004D774E" w:rsidRPr="00575CD3">
        <w:rPr>
          <w:rFonts w:ascii="PT Astra Serif" w:hAnsi="PT Astra Serif" w:cs="Times New Roman"/>
          <w:sz w:val="28"/>
          <w:szCs w:val="28"/>
        </w:rPr>
        <w:t>и городских округов Ульяновской области</w:t>
      </w:r>
      <w:r w:rsidR="004D774E">
        <w:rPr>
          <w:rFonts w:ascii="PT Astra Serif" w:hAnsi="PT Astra Serif" w:cs="Times New Roman"/>
          <w:sz w:val="28"/>
          <w:szCs w:val="28"/>
        </w:rPr>
        <w:t xml:space="preserve"> (далее – муниципальные образования), признанных</w:t>
      </w:r>
      <w:r w:rsidR="004D774E" w:rsidRPr="00575CD3">
        <w:rPr>
          <w:rFonts w:ascii="PT Astra Serif" w:hAnsi="PT Astra Serif" w:cs="Times New Roman"/>
          <w:sz w:val="28"/>
          <w:szCs w:val="28"/>
        </w:rPr>
        <w:t xml:space="preserve"> победителям ежегодного областного конкурса «Лучшая муниципальная практика реализации государственной национальной политики в Ульяновской области</w:t>
      </w:r>
      <w:r w:rsidR="004D774E">
        <w:rPr>
          <w:rFonts w:ascii="PT Astra Serif" w:hAnsi="PT Astra Serif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 xml:space="preserve"> (далее </w:t>
      </w:r>
      <w:r w:rsidR="00B60940">
        <w:rPr>
          <w:rFonts w:ascii="PT Astra Serif" w:hAnsi="PT Astra Serif" w:cs="Times New Roman"/>
          <w:sz w:val="28"/>
          <w:szCs w:val="28"/>
        </w:rPr>
        <w:t>–</w:t>
      </w:r>
      <w:r w:rsidR="004D774E">
        <w:rPr>
          <w:rFonts w:ascii="PT Astra Serif" w:hAnsi="PT Astra Serif" w:cs="Times New Roman"/>
          <w:sz w:val="28"/>
          <w:szCs w:val="28"/>
        </w:rPr>
        <w:t>конкурс</w:t>
      </w:r>
      <w:r>
        <w:rPr>
          <w:rFonts w:ascii="PT Astra Serif" w:hAnsi="PT Astra Serif" w:cs="Times New Roman"/>
          <w:sz w:val="28"/>
          <w:szCs w:val="28"/>
        </w:rPr>
        <w:t>)</w:t>
      </w:r>
      <w:r w:rsidR="004D774E">
        <w:rPr>
          <w:rFonts w:ascii="PT Astra Serif" w:hAnsi="PT Astra Serif" w:cs="Times New Roman"/>
          <w:sz w:val="28"/>
          <w:szCs w:val="28"/>
        </w:rPr>
        <w:t>, в том числе методику распределения дотаций.</w:t>
      </w:r>
    </w:p>
    <w:p w:rsidR="00B60940" w:rsidRDefault="00607501" w:rsidP="0079705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 Дотации предоставляются в целях поощрения муниципальных образований</w:t>
      </w:r>
      <w:r w:rsidR="004D774E">
        <w:rPr>
          <w:rFonts w:ascii="PT Astra Serif" w:hAnsi="PT Astra Serif" w:cs="Times New Roman"/>
          <w:sz w:val="28"/>
          <w:szCs w:val="28"/>
        </w:rPr>
        <w:t xml:space="preserve">, признанных </w:t>
      </w:r>
      <w:r>
        <w:rPr>
          <w:rFonts w:ascii="PT Astra Serif" w:hAnsi="PT Astra Serif" w:cs="Times New Roman"/>
          <w:sz w:val="28"/>
          <w:szCs w:val="28"/>
        </w:rPr>
        <w:t>победител</w:t>
      </w:r>
      <w:r w:rsidR="004D774E">
        <w:rPr>
          <w:rFonts w:ascii="PT Astra Serif" w:hAnsi="PT Astra Serif" w:cs="Times New Roman"/>
          <w:sz w:val="28"/>
          <w:szCs w:val="28"/>
        </w:rPr>
        <w:t xml:space="preserve">ями конкурса. </w:t>
      </w:r>
    </w:p>
    <w:p w:rsidR="004D774E" w:rsidRDefault="004D774E" w:rsidP="0079705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 Дотации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дотаций, доведённых до Правительства Ульяновской области как получателя средств областного бюджета Ульяновской области. </w:t>
      </w:r>
    </w:p>
    <w:p w:rsidR="00FD41CD" w:rsidRDefault="00FD41CD" w:rsidP="0079705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 Общий объём дотаций, установленный законом Ульяновской области об областном бюджете Ульяновской области на соответствующий финансовый год и плановый период, распределяется между бюджетами муниципальных образований, признанных победителями конкурса, в следующем порядке:</w:t>
      </w:r>
    </w:p>
    <w:p w:rsidR="00FD41CD" w:rsidRPr="00575CD3" w:rsidRDefault="00FD41CD" w:rsidP="00FD41C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 </w:t>
      </w:r>
      <w:r w:rsidRPr="00575CD3">
        <w:rPr>
          <w:rFonts w:ascii="PT Astra Serif" w:hAnsi="PT Astra Serif" w:cs="Times New Roman"/>
          <w:sz w:val="28"/>
          <w:szCs w:val="28"/>
        </w:rPr>
        <w:t xml:space="preserve">50 процентов </w:t>
      </w:r>
      <w:r>
        <w:rPr>
          <w:rFonts w:ascii="PT Astra Serif" w:hAnsi="PT Astra Serif" w:cs="Times New Roman"/>
          <w:sz w:val="28"/>
          <w:szCs w:val="28"/>
        </w:rPr>
        <w:t>указанного объёма</w:t>
      </w:r>
      <w:r w:rsidR="00FD254D">
        <w:rPr>
          <w:rFonts w:ascii="PT Astra Serif" w:hAnsi="PT Astra Serif" w:cs="Times New Roman"/>
          <w:sz w:val="28"/>
          <w:szCs w:val="28"/>
        </w:rPr>
        <w:t xml:space="preserve"> распределяется между бюджетами муниципальных образований, признанных победителями </w:t>
      </w:r>
      <w:r>
        <w:rPr>
          <w:rFonts w:ascii="PT Astra Serif" w:hAnsi="PT Astra Serif" w:cs="Times New Roman"/>
          <w:sz w:val="28"/>
          <w:szCs w:val="28"/>
        </w:rPr>
        <w:t xml:space="preserve">в </w:t>
      </w:r>
      <w:r>
        <w:rPr>
          <w:rFonts w:ascii="PT Astra Serif" w:hAnsi="PT Astra Serif" w:cs="Times New Roman"/>
          <w:sz w:val="28"/>
          <w:szCs w:val="28"/>
          <w:lang w:val="en-US"/>
        </w:rPr>
        <w:t>I</w:t>
      </w:r>
      <w:r>
        <w:rPr>
          <w:rFonts w:ascii="PT Astra Serif" w:hAnsi="PT Astra Serif" w:cs="Times New Roman"/>
          <w:sz w:val="28"/>
          <w:szCs w:val="28"/>
        </w:rPr>
        <w:t>категории</w:t>
      </w:r>
      <w:r w:rsidRPr="00575CD3">
        <w:rPr>
          <w:rFonts w:ascii="PT Astra Serif" w:hAnsi="PT Astra Serif" w:cs="Times New Roman"/>
          <w:sz w:val="28"/>
          <w:szCs w:val="28"/>
        </w:rPr>
        <w:t>конкурса</w:t>
      </w:r>
      <w:r w:rsidR="00FD254D">
        <w:rPr>
          <w:rFonts w:ascii="PT Astra Serif" w:hAnsi="PT Astra Serif" w:cs="Times New Roman"/>
          <w:sz w:val="28"/>
          <w:szCs w:val="28"/>
        </w:rPr>
        <w:t>, в равных долях</w:t>
      </w:r>
      <w:r w:rsidRPr="00575CD3">
        <w:rPr>
          <w:rFonts w:ascii="PT Astra Serif" w:hAnsi="PT Astra Serif" w:cs="Times New Roman"/>
          <w:sz w:val="28"/>
          <w:szCs w:val="28"/>
        </w:rPr>
        <w:t>;</w:t>
      </w:r>
    </w:p>
    <w:p w:rsidR="00FD41CD" w:rsidRPr="00FD41CD" w:rsidRDefault="00FD41CD" w:rsidP="00FD254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 </w:t>
      </w:r>
      <w:r w:rsidRPr="00575CD3">
        <w:rPr>
          <w:rFonts w:ascii="PT Astra Serif" w:hAnsi="PT Astra Serif" w:cs="Times New Roman"/>
          <w:sz w:val="28"/>
          <w:szCs w:val="28"/>
        </w:rPr>
        <w:t>50 процент</w:t>
      </w:r>
      <w:r>
        <w:rPr>
          <w:rFonts w:ascii="PT Astra Serif" w:hAnsi="PT Astra Serif" w:cs="Times New Roman"/>
          <w:sz w:val="28"/>
          <w:szCs w:val="28"/>
        </w:rPr>
        <w:t>ов</w:t>
      </w:r>
      <w:r w:rsidR="00FD254D">
        <w:rPr>
          <w:rFonts w:ascii="PT Astra Serif" w:hAnsi="PT Astra Serif" w:cs="Times New Roman"/>
          <w:sz w:val="28"/>
          <w:szCs w:val="28"/>
        </w:rPr>
        <w:t>указанного объёма распределяется между бюджетами муниципальных образований, признанных победителями во</w:t>
      </w:r>
      <w:r w:rsidR="00FD254D">
        <w:rPr>
          <w:rFonts w:ascii="PT Astra Serif" w:hAnsi="PT Astra Serif" w:cs="Times New Roman"/>
          <w:sz w:val="28"/>
          <w:szCs w:val="28"/>
          <w:lang w:val="en-US"/>
        </w:rPr>
        <w:t>II</w:t>
      </w:r>
      <w:r w:rsidR="00FD254D">
        <w:rPr>
          <w:rFonts w:ascii="PT Astra Serif" w:hAnsi="PT Astra Serif" w:cs="Times New Roman"/>
          <w:sz w:val="28"/>
          <w:szCs w:val="28"/>
        </w:rPr>
        <w:t>категории</w:t>
      </w:r>
      <w:r w:rsidR="00FD254D" w:rsidRPr="00575CD3">
        <w:rPr>
          <w:rFonts w:ascii="PT Astra Serif" w:hAnsi="PT Astra Serif" w:cs="Times New Roman"/>
          <w:sz w:val="28"/>
          <w:szCs w:val="28"/>
        </w:rPr>
        <w:t>конкурса</w:t>
      </w:r>
      <w:r w:rsidR="00FD254D">
        <w:rPr>
          <w:rFonts w:ascii="PT Astra Serif" w:hAnsi="PT Astra Serif" w:cs="Times New Roman"/>
          <w:sz w:val="28"/>
          <w:szCs w:val="28"/>
        </w:rPr>
        <w:t>, в равных долях.</w:t>
      </w:r>
    </w:p>
    <w:p w:rsidR="00FD41CD" w:rsidRDefault="00D119FC" w:rsidP="0079705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Распределение дотаций между бюджетами муниципальных образований, пригнанных победителями конкурса, утверждается нормативным правовым актом Правительства Ульяновской области.</w:t>
      </w:r>
    </w:p>
    <w:p w:rsidR="00D119FC" w:rsidRDefault="00D119FC" w:rsidP="0079705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 Дотации предоставляются на основании соглашения о предоставлении дотаций (далее - соглашение), заключаемого Правительством Ульяновской области с местной администрацией муниципального образования, признанного победителем конкурса, которое должно содержать, в том числе, условия об объёме дотаций, предоставляемых бюджету соответствующего муниципального образования, и сроках их перечисления. </w:t>
      </w:r>
    </w:p>
    <w:p w:rsidR="00A177F0" w:rsidRDefault="00CE09EC" w:rsidP="0079705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" w:name="Par4"/>
      <w:bookmarkEnd w:id="1"/>
      <w:r>
        <w:rPr>
          <w:rFonts w:ascii="PT Astra Serif" w:hAnsi="PT Astra Serif" w:cs="Times New Roman"/>
          <w:sz w:val="28"/>
          <w:szCs w:val="28"/>
        </w:rPr>
        <w:t>6</w:t>
      </w:r>
      <w:r w:rsidR="0079705A" w:rsidRPr="00575CD3">
        <w:rPr>
          <w:rFonts w:ascii="PT Astra Serif" w:hAnsi="PT Astra Serif" w:cs="Times New Roman"/>
          <w:sz w:val="28"/>
          <w:szCs w:val="28"/>
        </w:rPr>
        <w:t xml:space="preserve">. </w:t>
      </w:r>
      <w:r w:rsidR="001F253A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r w:rsidR="00D0264B" w:rsidRPr="00575CD3">
        <w:rPr>
          <w:rFonts w:ascii="PT Astra Serif" w:eastAsiaTheme="minorHAnsi" w:hAnsi="PT Astra Serif" w:cs="PT Astra Serif"/>
          <w:sz w:val="28"/>
          <w:szCs w:val="28"/>
          <w:lang w:eastAsia="en-US"/>
        </w:rPr>
        <w:t>отаци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иперечисляются </w:t>
      </w:r>
      <w:r w:rsidR="00D513BE" w:rsidRPr="00676A14">
        <w:rPr>
          <w:rFonts w:ascii="Times New Roman" w:hAnsi="Times New Roman" w:cs="Times New Roman"/>
          <w:sz w:val="28"/>
          <w:szCs w:val="28"/>
        </w:rPr>
        <w:t>с лицевого сч</w:t>
      </w:r>
      <w:r w:rsidR="00D513BE">
        <w:rPr>
          <w:rFonts w:ascii="Times New Roman" w:hAnsi="Times New Roman" w:cs="Times New Roman"/>
          <w:sz w:val="28"/>
          <w:szCs w:val="28"/>
        </w:rPr>
        <w:t>ё</w:t>
      </w:r>
      <w:r w:rsidR="00D513BE" w:rsidRPr="00676A14">
        <w:rPr>
          <w:rFonts w:ascii="Times New Roman" w:hAnsi="Times New Roman" w:cs="Times New Roman"/>
          <w:sz w:val="28"/>
          <w:szCs w:val="28"/>
        </w:rPr>
        <w:t xml:space="preserve">та </w:t>
      </w:r>
      <w:r w:rsidR="00D513BE">
        <w:rPr>
          <w:rFonts w:ascii="Times New Roman" w:hAnsi="Times New Roman" w:cs="Times New Roman"/>
          <w:sz w:val="28"/>
          <w:szCs w:val="28"/>
        </w:rPr>
        <w:t>Правительства Ульяновской области</w:t>
      </w:r>
      <w:r w:rsidR="00D513BE" w:rsidRPr="00676A14">
        <w:rPr>
          <w:rFonts w:ascii="Times New Roman" w:hAnsi="Times New Roman" w:cs="Times New Roman"/>
          <w:sz w:val="28"/>
          <w:szCs w:val="28"/>
        </w:rPr>
        <w:t>, открытого в Министерстве финансов Уль</w:t>
      </w:r>
      <w:r w:rsidR="00D513BE">
        <w:rPr>
          <w:rFonts w:ascii="Times New Roman" w:hAnsi="Times New Roman" w:cs="Times New Roman"/>
          <w:sz w:val="28"/>
          <w:szCs w:val="28"/>
        </w:rPr>
        <w:t>яновской области</w:t>
      </w:r>
      <w:r w:rsidR="00D513B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A177F0" w:rsidRPr="00575CD3">
        <w:rPr>
          <w:rFonts w:ascii="PT Astra Serif" w:eastAsiaTheme="minorHAnsi" w:hAnsi="PT Astra Serif" w:cs="PT Astra Serif"/>
          <w:sz w:val="28"/>
          <w:szCs w:val="28"/>
          <w:lang w:eastAsia="en-US"/>
        </w:rPr>
        <w:t>на лицев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ой счё</w:t>
      </w:r>
      <w:r w:rsidR="00A177F0" w:rsidRPr="00575CD3">
        <w:rPr>
          <w:rFonts w:ascii="PT Astra Serif" w:eastAsiaTheme="minorHAnsi" w:hAnsi="PT Astra Serif" w:cs="PT Astra Serif"/>
          <w:sz w:val="28"/>
          <w:szCs w:val="28"/>
          <w:lang w:eastAsia="en-US"/>
        </w:rPr>
        <w:t>т администратор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A177F0" w:rsidRPr="00575C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доходов бюджет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 муниципального образования, признанного победителем конкурса, открытый </w:t>
      </w:r>
      <w:r w:rsidR="00A177F0" w:rsidRPr="00575CD3">
        <w:rPr>
          <w:rFonts w:ascii="PT Astra Serif" w:eastAsiaTheme="minorHAnsi" w:hAnsi="PT Astra Serif" w:cs="PT Astra Serif"/>
          <w:sz w:val="28"/>
          <w:szCs w:val="28"/>
          <w:lang w:eastAsia="en-US"/>
        </w:rPr>
        <w:t>в территориальн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ом</w:t>
      </w:r>
      <w:r w:rsidR="00A177F0" w:rsidRPr="00575C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орган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е Федерального казначейства и</w:t>
      </w:r>
      <w:r w:rsidR="00A177F0" w:rsidRPr="00575C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предназначенн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ый</w:t>
      </w:r>
      <w:r w:rsidR="00A177F0" w:rsidRPr="00575C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для отражения операций, связанных с администрированием доходов бюджет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A177F0" w:rsidRPr="00575C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муниципальн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ого</w:t>
      </w:r>
      <w:r w:rsidR="00A177F0" w:rsidRPr="00575C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образовани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="00A177F0" w:rsidRPr="00575CD3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>
        <w:rPr>
          <w:rFonts w:ascii="PT Astra Serif" w:hAnsi="PT Astra Serif" w:cs="Times New Roman"/>
          <w:sz w:val="28"/>
          <w:szCs w:val="28"/>
        </w:rPr>
        <w:t>в сроки, установленные соглашением</w:t>
      </w:r>
      <w:r w:rsidR="00A177F0" w:rsidRPr="00575CD3">
        <w:rPr>
          <w:rFonts w:ascii="PT Astra Serif" w:hAnsi="PT Astra Serif" w:cs="Times New Roman"/>
          <w:sz w:val="28"/>
          <w:szCs w:val="28"/>
        </w:rPr>
        <w:t>.</w:t>
      </w:r>
    </w:p>
    <w:p w:rsidR="00E17EA7" w:rsidRPr="00575CD3" w:rsidRDefault="00CE09EC" w:rsidP="00A177F0">
      <w:pPr>
        <w:pStyle w:val="ConsPlusNormal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="0079705A" w:rsidRPr="00575CD3">
        <w:rPr>
          <w:rFonts w:ascii="PT Astra Serif" w:hAnsi="PT Astra Serif" w:cs="Times New Roman"/>
          <w:sz w:val="28"/>
          <w:szCs w:val="28"/>
        </w:rPr>
        <w:t xml:space="preserve">. </w:t>
      </w:r>
      <w:r w:rsidR="00E17EA7" w:rsidRPr="00575C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Расходование </w:t>
      </w:r>
      <w:r w:rsidR="00D0264B" w:rsidRPr="00575CD3">
        <w:rPr>
          <w:rFonts w:ascii="PT Astra Serif" w:eastAsiaTheme="minorHAnsi" w:hAnsi="PT Astra Serif" w:cs="PT Astra Serif"/>
          <w:sz w:val="28"/>
          <w:szCs w:val="28"/>
          <w:lang w:eastAsia="en-US"/>
        </w:rPr>
        <w:t>дотаций</w:t>
      </w:r>
      <w:r w:rsidR="00E17EA7" w:rsidRPr="00575C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осуществляется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местными администрациями муниципального образования, бюджетам которых предоставлены дотации, самостоятельно. </w:t>
      </w:r>
      <w:bookmarkStart w:id="2" w:name="_GoBack"/>
      <w:bookmarkEnd w:id="2"/>
    </w:p>
    <w:p w:rsidR="00E17EA7" w:rsidRPr="00575CD3" w:rsidRDefault="00E17EA7" w:rsidP="00E17EA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17EA7" w:rsidRPr="00575CD3" w:rsidRDefault="00E17EA7" w:rsidP="0079705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9705A" w:rsidRPr="008D48C9" w:rsidRDefault="0079705A" w:rsidP="0079705A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kern w:val="0"/>
          <w:sz w:val="28"/>
          <w:szCs w:val="28"/>
          <w:lang w:eastAsia="en-US"/>
        </w:rPr>
      </w:pPr>
      <w:r w:rsidRPr="00575CD3">
        <w:rPr>
          <w:rFonts w:ascii="PT Astra Serif" w:eastAsiaTheme="minorHAnsi" w:hAnsi="PT Astra Serif"/>
          <w:kern w:val="0"/>
          <w:sz w:val="28"/>
          <w:szCs w:val="28"/>
          <w:lang w:eastAsia="en-US"/>
        </w:rPr>
        <w:t>________________</w:t>
      </w:r>
    </w:p>
    <w:p w:rsidR="0079705A" w:rsidRPr="008D48C9" w:rsidRDefault="0079705A" w:rsidP="0079705A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kern w:val="0"/>
          <w:sz w:val="28"/>
          <w:szCs w:val="28"/>
          <w:lang w:eastAsia="en-US"/>
        </w:rPr>
      </w:pPr>
    </w:p>
    <w:p w:rsidR="00DA210A" w:rsidRPr="002D0207" w:rsidRDefault="00DA210A" w:rsidP="00E81122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sectPr w:rsidR="00DA210A" w:rsidRPr="002D0207" w:rsidSect="00F976D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062" w:rsidRDefault="001B1062" w:rsidP="005B04DE">
      <w:r>
        <w:separator/>
      </w:r>
    </w:p>
  </w:endnote>
  <w:endnote w:type="continuationSeparator" w:id="1">
    <w:p w:rsidR="001B1062" w:rsidRDefault="001B1062" w:rsidP="005B0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062" w:rsidRDefault="001B1062" w:rsidP="005B04DE">
      <w:r>
        <w:separator/>
      </w:r>
    </w:p>
  </w:footnote>
  <w:footnote w:type="continuationSeparator" w:id="1">
    <w:p w:rsidR="001B1062" w:rsidRDefault="001B1062" w:rsidP="005B0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481084"/>
      <w:docPartObj>
        <w:docPartGallery w:val="Page Numbers (Top of Page)"/>
        <w:docPartUnique/>
      </w:docPartObj>
    </w:sdtPr>
    <w:sdtContent>
      <w:p w:rsidR="00F976D1" w:rsidRDefault="00272A03">
        <w:pPr>
          <w:pStyle w:val="a4"/>
          <w:jc w:val="center"/>
        </w:pPr>
        <w:r>
          <w:fldChar w:fldCharType="begin"/>
        </w:r>
        <w:r w:rsidR="00F976D1">
          <w:instrText>PAGE   \* MERGEFORMAT</w:instrText>
        </w:r>
        <w:r>
          <w:fldChar w:fldCharType="separate"/>
        </w:r>
        <w:r w:rsidR="00A75C50">
          <w:rPr>
            <w:noProof/>
          </w:rPr>
          <w:t>3</w:t>
        </w:r>
        <w:r>
          <w:fldChar w:fldCharType="end"/>
        </w:r>
      </w:p>
    </w:sdtContent>
  </w:sdt>
  <w:p w:rsidR="00F976D1" w:rsidRDefault="00F976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134626F"/>
    <w:multiLevelType w:val="hybridMultilevel"/>
    <w:tmpl w:val="4DCCDD9A"/>
    <w:lvl w:ilvl="0" w:tplc="90D00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E61BE0"/>
    <w:multiLevelType w:val="multilevel"/>
    <w:tmpl w:val="BF0E33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66AB"/>
    <w:rsid w:val="0000064F"/>
    <w:rsid w:val="00001714"/>
    <w:rsid w:val="00002E63"/>
    <w:rsid w:val="000073AE"/>
    <w:rsid w:val="00011EA4"/>
    <w:rsid w:val="00013EBE"/>
    <w:rsid w:val="000233CD"/>
    <w:rsid w:val="00035405"/>
    <w:rsid w:val="00050AD8"/>
    <w:rsid w:val="000578EC"/>
    <w:rsid w:val="00070148"/>
    <w:rsid w:val="00076427"/>
    <w:rsid w:val="00082A5F"/>
    <w:rsid w:val="00091677"/>
    <w:rsid w:val="00094E7E"/>
    <w:rsid w:val="000A5D44"/>
    <w:rsid w:val="000B66AB"/>
    <w:rsid w:val="000D4A1D"/>
    <w:rsid w:val="000E3910"/>
    <w:rsid w:val="00110487"/>
    <w:rsid w:val="00130646"/>
    <w:rsid w:val="0013149C"/>
    <w:rsid w:val="001519F3"/>
    <w:rsid w:val="00155594"/>
    <w:rsid w:val="001567F7"/>
    <w:rsid w:val="0016546A"/>
    <w:rsid w:val="00186765"/>
    <w:rsid w:val="001B1062"/>
    <w:rsid w:val="001B6BF1"/>
    <w:rsid w:val="001C3CDB"/>
    <w:rsid w:val="001C4CE2"/>
    <w:rsid w:val="001F253A"/>
    <w:rsid w:val="002067F6"/>
    <w:rsid w:val="002133C5"/>
    <w:rsid w:val="00216620"/>
    <w:rsid w:val="00225B69"/>
    <w:rsid w:val="00227F79"/>
    <w:rsid w:val="00232CA1"/>
    <w:rsid w:val="00243CA3"/>
    <w:rsid w:val="00244D40"/>
    <w:rsid w:val="00272A03"/>
    <w:rsid w:val="0027593F"/>
    <w:rsid w:val="0027605D"/>
    <w:rsid w:val="00276B08"/>
    <w:rsid w:val="002D0207"/>
    <w:rsid w:val="002D5A30"/>
    <w:rsid w:val="0030099C"/>
    <w:rsid w:val="003029C7"/>
    <w:rsid w:val="0030713A"/>
    <w:rsid w:val="0032317F"/>
    <w:rsid w:val="00333D64"/>
    <w:rsid w:val="00347F22"/>
    <w:rsid w:val="00355D56"/>
    <w:rsid w:val="0036455D"/>
    <w:rsid w:val="00365505"/>
    <w:rsid w:val="00380567"/>
    <w:rsid w:val="003809C6"/>
    <w:rsid w:val="00382EED"/>
    <w:rsid w:val="003B38E7"/>
    <w:rsid w:val="003C2DAD"/>
    <w:rsid w:val="003C445A"/>
    <w:rsid w:val="003E6954"/>
    <w:rsid w:val="004150A6"/>
    <w:rsid w:val="00415FDC"/>
    <w:rsid w:val="00435DD4"/>
    <w:rsid w:val="00441F66"/>
    <w:rsid w:val="00482D3F"/>
    <w:rsid w:val="00487527"/>
    <w:rsid w:val="0048773C"/>
    <w:rsid w:val="004B5253"/>
    <w:rsid w:val="004D0D49"/>
    <w:rsid w:val="004D774E"/>
    <w:rsid w:val="004E2BDD"/>
    <w:rsid w:val="004F1A7A"/>
    <w:rsid w:val="004F7316"/>
    <w:rsid w:val="0050293F"/>
    <w:rsid w:val="00507F34"/>
    <w:rsid w:val="005119DD"/>
    <w:rsid w:val="00517F19"/>
    <w:rsid w:val="00522A17"/>
    <w:rsid w:val="005238D1"/>
    <w:rsid w:val="00523AAA"/>
    <w:rsid w:val="00524BE6"/>
    <w:rsid w:val="0052671A"/>
    <w:rsid w:val="00535FB8"/>
    <w:rsid w:val="00543772"/>
    <w:rsid w:val="00546487"/>
    <w:rsid w:val="00546F43"/>
    <w:rsid w:val="00551357"/>
    <w:rsid w:val="00552CEE"/>
    <w:rsid w:val="00553430"/>
    <w:rsid w:val="00554CCA"/>
    <w:rsid w:val="00575CD3"/>
    <w:rsid w:val="00590A36"/>
    <w:rsid w:val="00593B6B"/>
    <w:rsid w:val="005B04DE"/>
    <w:rsid w:val="005B2F57"/>
    <w:rsid w:val="005C1A49"/>
    <w:rsid w:val="005D37A0"/>
    <w:rsid w:val="005E4A46"/>
    <w:rsid w:val="005F0567"/>
    <w:rsid w:val="005F52D8"/>
    <w:rsid w:val="006004AF"/>
    <w:rsid w:val="006050AA"/>
    <w:rsid w:val="00607501"/>
    <w:rsid w:val="00616516"/>
    <w:rsid w:val="006328F2"/>
    <w:rsid w:val="006342CE"/>
    <w:rsid w:val="00640011"/>
    <w:rsid w:val="00644F6E"/>
    <w:rsid w:val="006469FB"/>
    <w:rsid w:val="00670BF1"/>
    <w:rsid w:val="006722FC"/>
    <w:rsid w:val="0067303B"/>
    <w:rsid w:val="00684646"/>
    <w:rsid w:val="0069048D"/>
    <w:rsid w:val="006B4F82"/>
    <w:rsid w:val="006D292A"/>
    <w:rsid w:val="006E20B9"/>
    <w:rsid w:val="006E77CF"/>
    <w:rsid w:val="00701AFD"/>
    <w:rsid w:val="00702348"/>
    <w:rsid w:val="00705E71"/>
    <w:rsid w:val="00706215"/>
    <w:rsid w:val="007139AC"/>
    <w:rsid w:val="0074007E"/>
    <w:rsid w:val="00743F61"/>
    <w:rsid w:val="00751EDC"/>
    <w:rsid w:val="007630B1"/>
    <w:rsid w:val="00772F24"/>
    <w:rsid w:val="00776C34"/>
    <w:rsid w:val="00784A95"/>
    <w:rsid w:val="00787800"/>
    <w:rsid w:val="00794620"/>
    <w:rsid w:val="0079705A"/>
    <w:rsid w:val="007A6C4A"/>
    <w:rsid w:val="007C2649"/>
    <w:rsid w:val="007C4859"/>
    <w:rsid w:val="007C6849"/>
    <w:rsid w:val="007D1D85"/>
    <w:rsid w:val="007D39CF"/>
    <w:rsid w:val="007E1CB5"/>
    <w:rsid w:val="007E7446"/>
    <w:rsid w:val="007F0BB8"/>
    <w:rsid w:val="00803F43"/>
    <w:rsid w:val="00807407"/>
    <w:rsid w:val="00815B00"/>
    <w:rsid w:val="008247F1"/>
    <w:rsid w:val="00827045"/>
    <w:rsid w:val="00827417"/>
    <w:rsid w:val="00844B6D"/>
    <w:rsid w:val="0086057D"/>
    <w:rsid w:val="00863AF1"/>
    <w:rsid w:val="00871A91"/>
    <w:rsid w:val="00881411"/>
    <w:rsid w:val="00884D12"/>
    <w:rsid w:val="008858DA"/>
    <w:rsid w:val="00891328"/>
    <w:rsid w:val="008A6830"/>
    <w:rsid w:val="008D1BDC"/>
    <w:rsid w:val="008E7FD6"/>
    <w:rsid w:val="008F07AB"/>
    <w:rsid w:val="008F4AE6"/>
    <w:rsid w:val="0092357A"/>
    <w:rsid w:val="00940217"/>
    <w:rsid w:val="0094662F"/>
    <w:rsid w:val="00947A01"/>
    <w:rsid w:val="009511DC"/>
    <w:rsid w:val="00982192"/>
    <w:rsid w:val="009A2A75"/>
    <w:rsid w:val="009C269C"/>
    <w:rsid w:val="009C37D0"/>
    <w:rsid w:val="009F5358"/>
    <w:rsid w:val="00A0653C"/>
    <w:rsid w:val="00A110E3"/>
    <w:rsid w:val="00A177F0"/>
    <w:rsid w:val="00A26252"/>
    <w:rsid w:val="00A27568"/>
    <w:rsid w:val="00A27EDD"/>
    <w:rsid w:val="00A346B8"/>
    <w:rsid w:val="00A34BB4"/>
    <w:rsid w:val="00A4526F"/>
    <w:rsid w:val="00A5001F"/>
    <w:rsid w:val="00A53EB1"/>
    <w:rsid w:val="00A75C50"/>
    <w:rsid w:val="00AA3481"/>
    <w:rsid w:val="00AA68B5"/>
    <w:rsid w:val="00AB514A"/>
    <w:rsid w:val="00AC1CB4"/>
    <w:rsid w:val="00AE1BF3"/>
    <w:rsid w:val="00AF346A"/>
    <w:rsid w:val="00AF37EB"/>
    <w:rsid w:val="00B01131"/>
    <w:rsid w:val="00B02928"/>
    <w:rsid w:val="00B56046"/>
    <w:rsid w:val="00B60940"/>
    <w:rsid w:val="00B62FE2"/>
    <w:rsid w:val="00B72B3F"/>
    <w:rsid w:val="00B77749"/>
    <w:rsid w:val="00B82C2B"/>
    <w:rsid w:val="00B94364"/>
    <w:rsid w:val="00B96A70"/>
    <w:rsid w:val="00BA5C01"/>
    <w:rsid w:val="00BA5F98"/>
    <w:rsid w:val="00BA601A"/>
    <w:rsid w:val="00BB78C0"/>
    <w:rsid w:val="00BC00DD"/>
    <w:rsid w:val="00BC782A"/>
    <w:rsid w:val="00C009C4"/>
    <w:rsid w:val="00C00A6F"/>
    <w:rsid w:val="00C260F7"/>
    <w:rsid w:val="00C279C1"/>
    <w:rsid w:val="00C342A9"/>
    <w:rsid w:val="00C37E81"/>
    <w:rsid w:val="00C66129"/>
    <w:rsid w:val="00C84E20"/>
    <w:rsid w:val="00C85715"/>
    <w:rsid w:val="00C86B8B"/>
    <w:rsid w:val="00C92029"/>
    <w:rsid w:val="00CB630C"/>
    <w:rsid w:val="00CC049E"/>
    <w:rsid w:val="00CC0AA2"/>
    <w:rsid w:val="00CC0E7C"/>
    <w:rsid w:val="00CD1D5C"/>
    <w:rsid w:val="00CE0855"/>
    <w:rsid w:val="00CE09EC"/>
    <w:rsid w:val="00CF6F32"/>
    <w:rsid w:val="00D0264B"/>
    <w:rsid w:val="00D119FC"/>
    <w:rsid w:val="00D148B6"/>
    <w:rsid w:val="00D25421"/>
    <w:rsid w:val="00D277FD"/>
    <w:rsid w:val="00D32A27"/>
    <w:rsid w:val="00D35A06"/>
    <w:rsid w:val="00D37404"/>
    <w:rsid w:val="00D37FAC"/>
    <w:rsid w:val="00D42A8D"/>
    <w:rsid w:val="00D44690"/>
    <w:rsid w:val="00D513BE"/>
    <w:rsid w:val="00D52334"/>
    <w:rsid w:val="00D564DD"/>
    <w:rsid w:val="00D629BF"/>
    <w:rsid w:val="00D7333F"/>
    <w:rsid w:val="00D74F30"/>
    <w:rsid w:val="00D80220"/>
    <w:rsid w:val="00DA210A"/>
    <w:rsid w:val="00DC4BD4"/>
    <w:rsid w:val="00DD0A99"/>
    <w:rsid w:val="00DD0F07"/>
    <w:rsid w:val="00DE045E"/>
    <w:rsid w:val="00E02A98"/>
    <w:rsid w:val="00E03866"/>
    <w:rsid w:val="00E14BB7"/>
    <w:rsid w:val="00E16CA5"/>
    <w:rsid w:val="00E17EA7"/>
    <w:rsid w:val="00E31904"/>
    <w:rsid w:val="00E457D6"/>
    <w:rsid w:val="00E72838"/>
    <w:rsid w:val="00E734C3"/>
    <w:rsid w:val="00E81122"/>
    <w:rsid w:val="00E84A91"/>
    <w:rsid w:val="00EB2A5D"/>
    <w:rsid w:val="00EC012E"/>
    <w:rsid w:val="00EC109D"/>
    <w:rsid w:val="00ED197C"/>
    <w:rsid w:val="00ED75D0"/>
    <w:rsid w:val="00EE6EA2"/>
    <w:rsid w:val="00F02435"/>
    <w:rsid w:val="00F13541"/>
    <w:rsid w:val="00F15EEA"/>
    <w:rsid w:val="00F20741"/>
    <w:rsid w:val="00F348E1"/>
    <w:rsid w:val="00F36A60"/>
    <w:rsid w:val="00F45087"/>
    <w:rsid w:val="00F5191D"/>
    <w:rsid w:val="00F55C9B"/>
    <w:rsid w:val="00F57DBB"/>
    <w:rsid w:val="00F57F94"/>
    <w:rsid w:val="00F67489"/>
    <w:rsid w:val="00F857CB"/>
    <w:rsid w:val="00F976D1"/>
    <w:rsid w:val="00FB57BE"/>
    <w:rsid w:val="00FB5A39"/>
    <w:rsid w:val="00FC070C"/>
    <w:rsid w:val="00FC378C"/>
    <w:rsid w:val="00FD254D"/>
    <w:rsid w:val="00FD41CD"/>
    <w:rsid w:val="00FE321C"/>
    <w:rsid w:val="00FF007F"/>
    <w:rsid w:val="00FF0568"/>
    <w:rsid w:val="00FF2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4150A6"/>
    <w:pPr>
      <w:keepNext/>
      <w:numPr>
        <w:numId w:val="2"/>
      </w:numPr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B6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B6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66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B04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B04D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5B04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B04D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52671A"/>
    <w:pPr>
      <w:ind w:left="720"/>
      <w:contextualSpacing/>
    </w:pPr>
  </w:style>
  <w:style w:type="table" w:styleId="a9">
    <w:name w:val="Table Grid"/>
    <w:basedOn w:val="a2"/>
    <w:uiPriority w:val="39"/>
    <w:rsid w:val="0041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4150A6"/>
    <w:rPr>
      <w:rFonts w:ascii="Arial" w:eastAsia="Times New Roman" w:hAnsi="Arial" w:cs="Tahoma"/>
      <w:b/>
      <w:bCs/>
      <w:kern w:val="1"/>
      <w:sz w:val="32"/>
      <w:szCs w:val="32"/>
      <w:lang w:eastAsia="zh-CN"/>
    </w:rPr>
  </w:style>
  <w:style w:type="paragraph" w:styleId="a0">
    <w:name w:val="Body Text"/>
    <w:basedOn w:val="a"/>
    <w:link w:val="aa"/>
    <w:uiPriority w:val="99"/>
    <w:semiHidden/>
    <w:unhideWhenUsed/>
    <w:rsid w:val="004150A6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4150A6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E5B3D-8FF1-4A86-9ED0-80CD0660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Додина Валентина Валериевна</dc:creator>
  <cp:lastModifiedBy>Olga Brenduk</cp:lastModifiedBy>
  <cp:revision>2</cp:revision>
  <cp:lastPrinted>2019-09-05T05:30:00Z</cp:lastPrinted>
  <dcterms:created xsi:type="dcterms:W3CDTF">2020-01-13T04:31:00Z</dcterms:created>
  <dcterms:modified xsi:type="dcterms:W3CDTF">2020-01-13T04:31:00Z</dcterms:modified>
</cp:coreProperties>
</file>