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01" w:rsidRPr="00980AAE" w:rsidRDefault="00333401" w:rsidP="00980AAE">
      <w:pPr>
        <w:autoSpaceDE w:val="0"/>
        <w:autoSpaceDN w:val="0"/>
        <w:adjustRightInd w:val="0"/>
        <w:spacing w:line="228" w:lineRule="auto"/>
        <w:jc w:val="right"/>
        <w:rPr>
          <w:rFonts w:ascii="PT Astra Serif" w:hAnsi="PT Astra Serif"/>
          <w:bCs/>
          <w:sz w:val="28"/>
          <w:szCs w:val="28"/>
        </w:rPr>
      </w:pPr>
      <w:r w:rsidRPr="00980AAE">
        <w:rPr>
          <w:rFonts w:ascii="PT Astra Serif" w:hAnsi="PT Astra Serif"/>
          <w:bCs/>
          <w:sz w:val="28"/>
          <w:szCs w:val="28"/>
        </w:rPr>
        <w:t>Проект</w:t>
      </w:r>
      <w:r w:rsidRPr="00980AAE">
        <w:rPr>
          <w:rFonts w:ascii="PT Astra Serif" w:hAnsi="PT Astra Serif"/>
          <w:sz w:val="28"/>
          <w:szCs w:val="28"/>
        </w:rPr>
        <w:tab/>
      </w:r>
    </w:p>
    <w:p w:rsidR="00333401" w:rsidRPr="00980AAE" w:rsidRDefault="00333401" w:rsidP="00980AAE">
      <w:pPr>
        <w:autoSpaceDE w:val="0"/>
        <w:autoSpaceDN w:val="0"/>
        <w:adjustRightInd w:val="0"/>
        <w:spacing w:line="228" w:lineRule="auto"/>
        <w:jc w:val="center"/>
        <w:rPr>
          <w:rFonts w:ascii="PT Astra Serif" w:hAnsi="PT Astra Serif"/>
          <w:b/>
          <w:bCs/>
          <w:sz w:val="28"/>
          <w:szCs w:val="28"/>
        </w:rPr>
      </w:pPr>
    </w:p>
    <w:p w:rsidR="00333401" w:rsidRPr="00980AAE" w:rsidRDefault="00333401" w:rsidP="00E81E02">
      <w:pPr>
        <w:autoSpaceDE w:val="0"/>
        <w:autoSpaceDN w:val="0"/>
        <w:adjustRightInd w:val="0"/>
        <w:jc w:val="center"/>
        <w:rPr>
          <w:rFonts w:ascii="PT Astra Serif" w:hAnsi="PT Astra Serif"/>
          <w:b/>
          <w:bCs/>
          <w:sz w:val="28"/>
          <w:szCs w:val="28"/>
        </w:rPr>
      </w:pPr>
      <w:r w:rsidRPr="00980AAE">
        <w:rPr>
          <w:rFonts w:ascii="PT Astra Serif" w:hAnsi="PT Astra Serif"/>
          <w:b/>
          <w:bCs/>
          <w:sz w:val="28"/>
          <w:szCs w:val="28"/>
        </w:rPr>
        <w:t>ПРАВИТЕЛЬСТВО УЛЬЯНОВСКОЙ ОБЛАСТИ</w:t>
      </w:r>
    </w:p>
    <w:p w:rsidR="00333401" w:rsidRPr="00980AAE" w:rsidRDefault="00333401" w:rsidP="00E81E02">
      <w:pPr>
        <w:autoSpaceDE w:val="0"/>
        <w:autoSpaceDN w:val="0"/>
        <w:adjustRightInd w:val="0"/>
        <w:jc w:val="center"/>
        <w:rPr>
          <w:rFonts w:ascii="PT Astra Serif" w:hAnsi="PT Astra Serif"/>
          <w:b/>
          <w:bCs/>
          <w:sz w:val="28"/>
          <w:szCs w:val="28"/>
        </w:rPr>
      </w:pPr>
    </w:p>
    <w:p w:rsidR="00333401" w:rsidRPr="00980AAE" w:rsidRDefault="00333401" w:rsidP="00E81E02">
      <w:pPr>
        <w:autoSpaceDE w:val="0"/>
        <w:autoSpaceDN w:val="0"/>
        <w:adjustRightInd w:val="0"/>
        <w:jc w:val="center"/>
        <w:rPr>
          <w:rFonts w:ascii="PT Astra Serif" w:hAnsi="PT Astra Serif"/>
          <w:b/>
          <w:bCs/>
          <w:sz w:val="28"/>
          <w:szCs w:val="28"/>
        </w:rPr>
      </w:pPr>
      <w:r w:rsidRPr="00980AAE">
        <w:rPr>
          <w:rFonts w:ascii="PT Astra Serif" w:hAnsi="PT Astra Serif"/>
          <w:b/>
          <w:bCs/>
          <w:sz w:val="28"/>
          <w:szCs w:val="28"/>
        </w:rPr>
        <w:t>П О С Т А Н О В Л Е Н И Е</w:t>
      </w:r>
    </w:p>
    <w:p w:rsidR="00333401" w:rsidRPr="00980AAE" w:rsidRDefault="00333401" w:rsidP="00E81E02">
      <w:pPr>
        <w:jc w:val="both"/>
        <w:rPr>
          <w:rFonts w:ascii="PT Astra Serif" w:hAnsi="PT Astra Serif"/>
          <w:b/>
          <w:bCs/>
          <w:sz w:val="28"/>
          <w:szCs w:val="28"/>
        </w:rPr>
      </w:pPr>
    </w:p>
    <w:p w:rsidR="00333401" w:rsidRPr="00980AAE" w:rsidRDefault="00333401" w:rsidP="00E81E02">
      <w:pPr>
        <w:jc w:val="both"/>
        <w:rPr>
          <w:rFonts w:ascii="PT Astra Serif" w:hAnsi="PT Astra Serif"/>
          <w:b/>
          <w:bCs/>
          <w:sz w:val="28"/>
          <w:szCs w:val="28"/>
        </w:rPr>
      </w:pPr>
    </w:p>
    <w:p w:rsidR="00333401" w:rsidRPr="00980AAE" w:rsidRDefault="00333401" w:rsidP="00E81E02">
      <w:pPr>
        <w:pStyle w:val="1"/>
        <w:ind w:firstLine="709"/>
        <w:jc w:val="both"/>
        <w:rPr>
          <w:rFonts w:ascii="PT Astra Serif" w:hAnsi="PT Astra Serif"/>
          <w:bCs/>
        </w:rPr>
      </w:pPr>
    </w:p>
    <w:p w:rsidR="00333401" w:rsidRPr="00980AAE" w:rsidRDefault="00333401" w:rsidP="005B2133">
      <w:pPr>
        <w:widowControl w:val="0"/>
        <w:jc w:val="center"/>
        <w:rPr>
          <w:rFonts w:ascii="PT Astra Serif" w:hAnsi="PT Astra Serif"/>
          <w:b/>
          <w:iCs/>
          <w:sz w:val="28"/>
          <w:szCs w:val="28"/>
        </w:rPr>
      </w:pPr>
      <w:r w:rsidRPr="00980AAE">
        <w:rPr>
          <w:rFonts w:ascii="PT Astra Serif" w:hAnsi="PT Astra Serif"/>
          <w:b/>
          <w:iCs/>
          <w:sz w:val="28"/>
          <w:szCs w:val="28"/>
        </w:rPr>
        <w:t xml:space="preserve">О </w:t>
      </w:r>
      <w:r w:rsidR="005B2133">
        <w:rPr>
          <w:rFonts w:ascii="PT Astra Serif" w:hAnsi="PT Astra Serif"/>
          <w:b/>
          <w:iCs/>
          <w:sz w:val="28"/>
          <w:szCs w:val="28"/>
        </w:rPr>
        <w:t>внесении изменений в</w:t>
      </w:r>
      <w:r w:rsidRPr="00980AAE">
        <w:rPr>
          <w:rFonts w:ascii="PT Astra Serif" w:hAnsi="PT Astra Serif"/>
          <w:b/>
          <w:iCs/>
          <w:sz w:val="28"/>
          <w:szCs w:val="28"/>
        </w:rPr>
        <w:t xml:space="preserve"> </w:t>
      </w:r>
      <w:r w:rsidR="005B2133">
        <w:rPr>
          <w:rFonts w:ascii="PT Astra Serif" w:hAnsi="PT Astra Serif"/>
          <w:b/>
          <w:iCs/>
          <w:sz w:val="28"/>
          <w:szCs w:val="28"/>
        </w:rPr>
        <w:t xml:space="preserve">постановление Правительства </w:t>
      </w:r>
      <w:r w:rsidRPr="00980AAE">
        <w:rPr>
          <w:rFonts w:ascii="PT Astra Serif" w:hAnsi="PT Astra Serif"/>
          <w:b/>
          <w:iCs/>
          <w:sz w:val="28"/>
          <w:szCs w:val="28"/>
        </w:rPr>
        <w:t>Ульяновской области</w:t>
      </w:r>
      <w:r w:rsidR="005B2133">
        <w:rPr>
          <w:rFonts w:ascii="PT Astra Serif" w:hAnsi="PT Astra Serif"/>
          <w:b/>
          <w:iCs/>
          <w:sz w:val="28"/>
          <w:szCs w:val="28"/>
        </w:rPr>
        <w:t xml:space="preserve"> от 29.10.2019 № 538-П</w:t>
      </w:r>
      <w:r w:rsidRPr="00980AAE">
        <w:rPr>
          <w:rFonts w:ascii="PT Astra Serif" w:hAnsi="PT Astra Serif"/>
          <w:b/>
          <w:iCs/>
          <w:sz w:val="28"/>
          <w:szCs w:val="28"/>
        </w:rPr>
        <w:t xml:space="preserve"> </w:t>
      </w:r>
    </w:p>
    <w:p w:rsidR="00333401" w:rsidRPr="00980AAE" w:rsidRDefault="00333401" w:rsidP="00E81E02">
      <w:pPr>
        <w:widowControl w:val="0"/>
        <w:jc w:val="center"/>
        <w:rPr>
          <w:rFonts w:ascii="PT Astra Serif" w:hAnsi="PT Astra Serif"/>
          <w:b/>
          <w:iCs/>
          <w:sz w:val="28"/>
          <w:szCs w:val="28"/>
        </w:rPr>
      </w:pPr>
    </w:p>
    <w:p w:rsidR="00333401" w:rsidRPr="00980AAE" w:rsidRDefault="00333401" w:rsidP="00E81E02">
      <w:pPr>
        <w:widowControl w:val="0"/>
        <w:jc w:val="center"/>
        <w:rPr>
          <w:rFonts w:ascii="PT Astra Serif" w:hAnsi="PT Astra Serif"/>
          <w:b/>
          <w:iCs/>
          <w:sz w:val="28"/>
          <w:szCs w:val="28"/>
        </w:rPr>
      </w:pPr>
    </w:p>
    <w:p w:rsidR="00333401" w:rsidRPr="00980AAE" w:rsidRDefault="00333401" w:rsidP="00E81E02">
      <w:pPr>
        <w:widowControl w:val="0"/>
        <w:ind w:firstLine="709"/>
        <w:jc w:val="both"/>
        <w:rPr>
          <w:rFonts w:ascii="PT Astra Serif" w:hAnsi="PT Astra Serif"/>
          <w:iCs/>
          <w:sz w:val="28"/>
          <w:szCs w:val="28"/>
        </w:rPr>
      </w:pPr>
      <w:r w:rsidRPr="00980AAE">
        <w:rPr>
          <w:rFonts w:ascii="PT Astra Serif" w:hAnsi="PT Astra Serif"/>
          <w:iCs/>
          <w:sz w:val="28"/>
          <w:szCs w:val="28"/>
        </w:rPr>
        <w:t>Правительство Ульяновской области п о с т а н о в л я е т:</w:t>
      </w:r>
    </w:p>
    <w:p w:rsidR="00333401" w:rsidRPr="00980AAE" w:rsidRDefault="00333401" w:rsidP="00E81E02">
      <w:pPr>
        <w:pStyle w:val="ConsPlusNormal"/>
        <w:ind w:firstLine="709"/>
        <w:jc w:val="both"/>
        <w:rPr>
          <w:rFonts w:ascii="PT Astra Serif" w:hAnsi="PT Astra Serif" w:cs="Times New Roman"/>
          <w:sz w:val="28"/>
          <w:szCs w:val="28"/>
        </w:rPr>
      </w:pPr>
      <w:r w:rsidRPr="00980AAE">
        <w:rPr>
          <w:rFonts w:ascii="PT Astra Serif" w:hAnsi="PT Astra Serif" w:cs="Times New Roman"/>
          <w:sz w:val="28"/>
          <w:szCs w:val="28"/>
        </w:rPr>
        <w:t xml:space="preserve">1. </w:t>
      </w:r>
      <w:r w:rsidR="00E817AC">
        <w:rPr>
          <w:rFonts w:ascii="PT Astra Serif" w:hAnsi="PT Astra Serif" w:cs="Times New Roman"/>
          <w:sz w:val="28"/>
          <w:szCs w:val="28"/>
        </w:rPr>
        <w:t>Внести</w:t>
      </w:r>
      <w:r w:rsidR="005B2133">
        <w:rPr>
          <w:rFonts w:ascii="PT Astra Serif" w:hAnsi="PT Astra Serif" w:cs="Times New Roman"/>
          <w:sz w:val="28"/>
          <w:szCs w:val="28"/>
        </w:rPr>
        <w:t xml:space="preserve"> в </w:t>
      </w:r>
      <w:r w:rsidRPr="00980AAE">
        <w:rPr>
          <w:rFonts w:ascii="PT Astra Serif" w:hAnsi="PT Astra Serif" w:cs="Times New Roman"/>
          <w:sz w:val="28"/>
          <w:szCs w:val="28"/>
        </w:rPr>
        <w:t>Правила</w:t>
      </w:r>
      <w:r w:rsidR="005B2133">
        <w:rPr>
          <w:rFonts w:ascii="PT Astra Serif" w:hAnsi="PT Astra Serif" w:cs="Times New Roman"/>
          <w:sz w:val="28"/>
          <w:szCs w:val="28"/>
        </w:rPr>
        <w:t xml:space="preserve"> формирования, предоставления </w:t>
      </w:r>
      <w:r w:rsidRPr="00980AAE">
        <w:rPr>
          <w:rFonts w:ascii="PT Astra Serif" w:hAnsi="PT Astra Serif" w:cs="Times New Roman"/>
          <w:sz w:val="28"/>
          <w:szCs w:val="28"/>
        </w:rPr>
        <w:t>и распределения субсидий из областного бюджета Ульяновской области бюджетам муниципальных образований Ульяновской области</w:t>
      </w:r>
      <w:r w:rsidR="005B2133">
        <w:rPr>
          <w:rFonts w:ascii="PT Astra Serif" w:hAnsi="PT Astra Serif" w:cs="Times New Roman"/>
          <w:sz w:val="28"/>
          <w:szCs w:val="28"/>
        </w:rPr>
        <w:t>, утверждённые постановлением Правительства Ульяновской области от 29.10.2019 № 538-П</w:t>
      </w:r>
      <w:r w:rsidR="00C37CD0">
        <w:rPr>
          <w:rFonts w:ascii="PT Astra Serif" w:hAnsi="PT Astra Serif" w:cs="Times New Roman"/>
          <w:sz w:val="28"/>
          <w:szCs w:val="28"/>
        </w:rPr>
        <w:t xml:space="preserve"> «О формировании, предоставлении </w:t>
      </w:r>
      <w:r w:rsidR="00C37CD0" w:rsidRPr="00980AAE">
        <w:rPr>
          <w:rFonts w:ascii="PT Astra Serif" w:hAnsi="PT Astra Serif" w:cs="Times New Roman"/>
          <w:sz w:val="28"/>
          <w:szCs w:val="28"/>
        </w:rPr>
        <w:t>и распределени</w:t>
      </w:r>
      <w:r w:rsidR="00C37CD0">
        <w:rPr>
          <w:rFonts w:ascii="PT Astra Serif" w:hAnsi="PT Astra Serif" w:cs="Times New Roman"/>
          <w:sz w:val="28"/>
          <w:szCs w:val="28"/>
        </w:rPr>
        <w:t>и</w:t>
      </w:r>
      <w:r w:rsidR="00C37CD0" w:rsidRPr="00980AAE">
        <w:rPr>
          <w:rFonts w:ascii="PT Astra Serif" w:hAnsi="PT Astra Serif" w:cs="Times New Roman"/>
          <w:sz w:val="28"/>
          <w:szCs w:val="28"/>
        </w:rPr>
        <w:t xml:space="preserve"> субсидий из областного бюджета Ульяновской области бюджетам муниципальных образований Ульяновской области</w:t>
      </w:r>
      <w:r w:rsidR="00C37CD0">
        <w:rPr>
          <w:rFonts w:ascii="PT Astra Serif" w:hAnsi="PT Astra Serif" w:cs="Times New Roman"/>
          <w:sz w:val="28"/>
          <w:szCs w:val="28"/>
        </w:rPr>
        <w:t>»</w:t>
      </w:r>
      <w:r w:rsidR="00E817AC">
        <w:rPr>
          <w:rFonts w:ascii="PT Astra Serif" w:hAnsi="PT Astra Serif" w:cs="Times New Roman"/>
          <w:sz w:val="28"/>
          <w:szCs w:val="28"/>
        </w:rPr>
        <w:t>, следующие изменения:</w:t>
      </w:r>
    </w:p>
    <w:p w:rsidR="00D32B3D" w:rsidRDefault="005054D5" w:rsidP="00E817AC">
      <w:pPr>
        <w:pStyle w:val="ConsPlusNormal"/>
        <w:numPr>
          <w:ilvl w:val="0"/>
          <w:numId w:val="2"/>
        </w:numPr>
        <w:jc w:val="both"/>
        <w:rPr>
          <w:rFonts w:ascii="PT Astra Serif" w:hAnsi="PT Astra Serif" w:cs="Times New Roman"/>
          <w:sz w:val="28"/>
          <w:szCs w:val="28"/>
        </w:rPr>
      </w:pPr>
      <w:r>
        <w:rPr>
          <w:rFonts w:ascii="PT Astra Serif" w:hAnsi="PT Astra Serif" w:cs="Times New Roman"/>
          <w:sz w:val="28"/>
          <w:szCs w:val="28"/>
        </w:rPr>
        <w:t>в</w:t>
      </w:r>
      <w:r w:rsidR="00C37CD0">
        <w:rPr>
          <w:rFonts w:ascii="PT Astra Serif" w:hAnsi="PT Astra Serif" w:cs="Times New Roman"/>
          <w:sz w:val="28"/>
          <w:szCs w:val="28"/>
        </w:rPr>
        <w:t xml:space="preserve"> </w:t>
      </w:r>
      <w:r w:rsidR="00D32B3D">
        <w:rPr>
          <w:rFonts w:ascii="PT Astra Serif" w:hAnsi="PT Astra Serif" w:cs="Times New Roman"/>
          <w:sz w:val="28"/>
          <w:szCs w:val="28"/>
        </w:rPr>
        <w:t>пункте 3:</w:t>
      </w:r>
    </w:p>
    <w:p w:rsidR="00F269E9" w:rsidRPr="00980AAE" w:rsidRDefault="00E817AC" w:rsidP="00A23F51">
      <w:pPr>
        <w:pStyle w:val="ConsPlusNormal"/>
        <w:ind w:firstLine="700"/>
        <w:jc w:val="both"/>
        <w:rPr>
          <w:rFonts w:ascii="PT Astra Serif" w:hAnsi="PT Astra Serif" w:cs="PT Astra Serif"/>
          <w:sz w:val="28"/>
          <w:szCs w:val="28"/>
        </w:rPr>
      </w:pPr>
      <w:r>
        <w:rPr>
          <w:rFonts w:ascii="PT Astra Serif" w:hAnsi="PT Astra Serif" w:cs="Times New Roman"/>
          <w:sz w:val="28"/>
          <w:szCs w:val="28"/>
        </w:rPr>
        <w:t xml:space="preserve">а) </w:t>
      </w:r>
      <w:r w:rsidR="00A23F51">
        <w:rPr>
          <w:rFonts w:ascii="PT Astra Serif" w:hAnsi="PT Astra Serif" w:cs="Times New Roman"/>
          <w:sz w:val="28"/>
          <w:szCs w:val="28"/>
        </w:rPr>
        <w:t xml:space="preserve">в </w:t>
      </w:r>
      <w:r w:rsidR="00C37CD0">
        <w:rPr>
          <w:rFonts w:ascii="PT Astra Serif" w:hAnsi="PT Astra Serif" w:cs="Times New Roman"/>
          <w:sz w:val="28"/>
          <w:szCs w:val="28"/>
        </w:rPr>
        <w:t>абзац</w:t>
      </w:r>
      <w:r w:rsidR="00A23F51">
        <w:rPr>
          <w:rFonts w:ascii="PT Astra Serif" w:hAnsi="PT Astra Serif" w:cs="Times New Roman"/>
          <w:sz w:val="28"/>
          <w:szCs w:val="28"/>
        </w:rPr>
        <w:t>е</w:t>
      </w:r>
      <w:r w:rsidR="00C37CD0">
        <w:rPr>
          <w:rFonts w:ascii="PT Astra Serif" w:hAnsi="PT Astra Serif" w:cs="Times New Roman"/>
          <w:sz w:val="28"/>
          <w:szCs w:val="28"/>
        </w:rPr>
        <w:t xml:space="preserve"> перв</w:t>
      </w:r>
      <w:r w:rsidR="00A23F51">
        <w:rPr>
          <w:rFonts w:ascii="PT Astra Serif" w:hAnsi="PT Astra Serif" w:cs="Times New Roman"/>
          <w:sz w:val="28"/>
          <w:szCs w:val="28"/>
        </w:rPr>
        <w:t>ом</w:t>
      </w:r>
      <w:r w:rsidR="00C37CD0">
        <w:rPr>
          <w:rFonts w:ascii="PT Astra Serif" w:hAnsi="PT Astra Serif" w:cs="Times New Roman"/>
          <w:sz w:val="28"/>
          <w:szCs w:val="28"/>
        </w:rPr>
        <w:t xml:space="preserve"> </w:t>
      </w:r>
      <w:r w:rsidR="00A23F51">
        <w:rPr>
          <w:rFonts w:ascii="PT Astra Serif" w:hAnsi="PT Astra Serif" w:cs="Times New Roman"/>
          <w:sz w:val="28"/>
          <w:szCs w:val="28"/>
        </w:rPr>
        <w:t>слова «начала очередного» заменить словами               «1 ноября текущего»; слова «законом Ульяновской области</w:t>
      </w:r>
      <w:r w:rsidR="00A23F51" w:rsidRPr="00A66710">
        <w:rPr>
          <w:rFonts w:ascii="PT Astra Serif" w:hAnsi="PT Astra Serif" w:cs="PT Astra Serif"/>
          <w:sz w:val="28"/>
          <w:szCs w:val="28"/>
        </w:rPr>
        <w:t xml:space="preserve"> </w:t>
      </w:r>
      <w:r w:rsidR="00A23F51" w:rsidRPr="00980AAE">
        <w:rPr>
          <w:rFonts w:ascii="PT Astra Serif" w:hAnsi="PT Astra Serif" w:cs="PT Astra Serif"/>
          <w:sz w:val="28"/>
          <w:szCs w:val="28"/>
        </w:rPr>
        <w:t>об областном бюджете на очередной финансовый год и плановый период</w:t>
      </w:r>
      <w:r w:rsidR="00A23F51">
        <w:rPr>
          <w:rFonts w:ascii="PT Astra Serif" w:hAnsi="PT Astra Serif" w:cs="Times New Roman"/>
          <w:sz w:val="28"/>
          <w:szCs w:val="28"/>
        </w:rPr>
        <w:t>» заменить словами «проектом закона Ульяновской области</w:t>
      </w:r>
      <w:r w:rsidR="00A23F51" w:rsidRPr="00A66710">
        <w:rPr>
          <w:rFonts w:ascii="PT Astra Serif" w:hAnsi="PT Astra Serif" w:cs="PT Astra Serif"/>
          <w:sz w:val="28"/>
          <w:szCs w:val="28"/>
        </w:rPr>
        <w:t xml:space="preserve"> </w:t>
      </w:r>
      <w:r w:rsidR="00A23F51" w:rsidRPr="00980AAE">
        <w:rPr>
          <w:rFonts w:ascii="PT Astra Serif" w:hAnsi="PT Astra Serif" w:cs="PT Astra Serif"/>
          <w:sz w:val="28"/>
          <w:szCs w:val="28"/>
        </w:rPr>
        <w:t>об областном бюджете на очередной финансовый год и плановый период</w:t>
      </w:r>
      <w:r w:rsidR="00A23F51">
        <w:rPr>
          <w:rFonts w:ascii="PT Astra Serif" w:hAnsi="PT Astra Serif" w:cs="Times New Roman"/>
          <w:sz w:val="28"/>
          <w:szCs w:val="28"/>
        </w:rPr>
        <w:t>» и дополнить его вторым предложением следующего содержания: «</w:t>
      </w:r>
      <w:r w:rsidR="00ED1F82">
        <w:rPr>
          <w:rFonts w:ascii="PT Astra Serif" w:hAnsi="PT Astra Serif" w:cs="Times New Roman"/>
          <w:sz w:val="28"/>
          <w:szCs w:val="28"/>
        </w:rPr>
        <w:t xml:space="preserve">Нормативные правовые акты Правительства Ульяновской области, указанные в </w:t>
      </w:r>
      <w:r w:rsidR="005962D9">
        <w:rPr>
          <w:rFonts w:ascii="PT Astra Serif" w:hAnsi="PT Astra Serif" w:cs="Times New Roman"/>
          <w:sz w:val="28"/>
          <w:szCs w:val="28"/>
        </w:rPr>
        <w:t xml:space="preserve">настоящем </w:t>
      </w:r>
      <w:r w:rsidR="00ED1F82">
        <w:rPr>
          <w:rFonts w:ascii="PT Astra Serif" w:hAnsi="PT Astra Serif" w:cs="Times New Roman"/>
          <w:sz w:val="28"/>
          <w:szCs w:val="28"/>
        </w:rPr>
        <w:t>абзаце, проекты которых внесены до 1 ноября текущего финансового года, подлежат принятию до 10 декабря текущего финансового года.»;</w:t>
      </w:r>
    </w:p>
    <w:p w:rsidR="00ED1F82" w:rsidRPr="00ED1F82" w:rsidRDefault="00E817AC" w:rsidP="00ED1F82">
      <w:pPr>
        <w:ind w:firstLine="700"/>
        <w:jc w:val="both"/>
        <w:rPr>
          <w:rFonts w:ascii="PT Astra Serif" w:hAnsi="PT Astra Serif"/>
          <w:sz w:val="28"/>
          <w:szCs w:val="28"/>
        </w:rPr>
      </w:pPr>
      <w:r w:rsidRPr="00ED1F82">
        <w:rPr>
          <w:rFonts w:ascii="PT Astra Serif" w:hAnsi="PT Astra Serif"/>
          <w:sz w:val="28"/>
          <w:szCs w:val="28"/>
        </w:rPr>
        <w:t xml:space="preserve">б) </w:t>
      </w:r>
      <w:r w:rsidR="00D32B3D" w:rsidRPr="00ED1F82">
        <w:rPr>
          <w:rFonts w:ascii="PT Astra Serif" w:hAnsi="PT Astra Serif"/>
          <w:sz w:val="28"/>
          <w:szCs w:val="28"/>
        </w:rPr>
        <w:t xml:space="preserve"> </w:t>
      </w:r>
      <w:r w:rsidR="00ED1F82" w:rsidRPr="00ED1F82">
        <w:rPr>
          <w:rFonts w:ascii="PT Astra Serif" w:hAnsi="PT Astra Serif"/>
          <w:sz w:val="28"/>
          <w:szCs w:val="28"/>
        </w:rPr>
        <w:t xml:space="preserve">в абзаце втором: </w:t>
      </w:r>
    </w:p>
    <w:p w:rsidR="00ED1F82" w:rsidRPr="00ED1F82" w:rsidRDefault="00ED1F82" w:rsidP="00ED1F82">
      <w:pPr>
        <w:ind w:firstLine="700"/>
        <w:jc w:val="both"/>
        <w:rPr>
          <w:rFonts w:ascii="PT Astra Serif" w:hAnsi="PT Astra Serif"/>
          <w:sz w:val="28"/>
          <w:szCs w:val="28"/>
        </w:rPr>
      </w:pPr>
      <w:r w:rsidRPr="00ED1F82">
        <w:rPr>
          <w:rFonts w:ascii="PT Astra Serif" w:hAnsi="PT Astra Serif"/>
          <w:sz w:val="28"/>
          <w:szCs w:val="28"/>
        </w:rPr>
        <w:t>второе предложение дополнить словами «в соответствии с настоящими Правилами»;</w:t>
      </w:r>
    </w:p>
    <w:p w:rsidR="00ED1F82" w:rsidRPr="00ED1F82" w:rsidRDefault="00ED1F82" w:rsidP="00ED1F82">
      <w:pPr>
        <w:ind w:firstLine="700"/>
        <w:jc w:val="both"/>
        <w:rPr>
          <w:rFonts w:ascii="PT Astra Serif" w:hAnsi="PT Astra Serif"/>
          <w:sz w:val="28"/>
          <w:szCs w:val="28"/>
        </w:rPr>
      </w:pPr>
      <w:r w:rsidRPr="00ED1F82">
        <w:rPr>
          <w:rFonts w:ascii="PT Astra Serif" w:hAnsi="PT Astra Serif"/>
          <w:sz w:val="28"/>
          <w:szCs w:val="28"/>
        </w:rPr>
        <w:t>третье предложение исключить;</w:t>
      </w:r>
    </w:p>
    <w:p w:rsidR="005962D9" w:rsidRDefault="00ED1F82" w:rsidP="00ED1F82">
      <w:pPr>
        <w:ind w:firstLine="700"/>
        <w:jc w:val="both"/>
        <w:rPr>
          <w:rFonts w:ascii="PT Astra Serif" w:hAnsi="PT Astra Serif"/>
          <w:sz w:val="28"/>
          <w:szCs w:val="28"/>
        </w:rPr>
      </w:pPr>
      <w:r w:rsidRPr="00ED1F82">
        <w:rPr>
          <w:rFonts w:ascii="PT Astra Serif" w:hAnsi="PT Astra Serif"/>
          <w:sz w:val="28"/>
          <w:szCs w:val="28"/>
        </w:rPr>
        <w:t>в) в абзаце третьем слова «и распределения» исключить;</w:t>
      </w:r>
    </w:p>
    <w:p w:rsidR="00ED1F82" w:rsidRPr="00ED1F82" w:rsidRDefault="005962D9" w:rsidP="00ED1F82">
      <w:pPr>
        <w:ind w:firstLine="700"/>
        <w:jc w:val="both"/>
        <w:rPr>
          <w:rFonts w:ascii="PT Astra Serif" w:hAnsi="PT Astra Serif"/>
          <w:sz w:val="28"/>
          <w:szCs w:val="28"/>
        </w:rPr>
      </w:pPr>
      <w:r>
        <w:rPr>
          <w:rFonts w:ascii="PT Astra Serif" w:hAnsi="PT Astra Serif"/>
          <w:sz w:val="28"/>
          <w:szCs w:val="28"/>
        </w:rPr>
        <w:t xml:space="preserve">г) абзац четвёртый </w:t>
      </w:r>
      <w:r w:rsidR="00304D7A">
        <w:rPr>
          <w:rFonts w:ascii="PT Astra Serif" w:hAnsi="PT Astra Serif"/>
          <w:sz w:val="28"/>
          <w:szCs w:val="28"/>
        </w:rPr>
        <w:t>признать утратившим силу</w:t>
      </w:r>
      <w:r w:rsidR="00ED1F82" w:rsidRPr="00ED1F82">
        <w:rPr>
          <w:rFonts w:ascii="PT Astra Serif" w:hAnsi="PT Astra Serif"/>
          <w:sz w:val="28"/>
          <w:szCs w:val="28"/>
        </w:rPr>
        <w:t>;</w:t>
      </w:r>
    </w:p>
    <w:p w:rsidR="00333401" w:rsidRDefault="00ED1F82" w:rsidP="00ED1F82">
      <w:pPr>
        <w:pStyle w:val="ConsPlusNormal"/>
        <w:ind w:firstLine="700"/>
        <w:jc w:val="both"/>
        <w:rPr>
          <w:rFonts w:ascii="PT Astra Serif" w:hAnsi="PT Astra Serif"/>
          <w:sz w:val="28"/>
          <w:szCs w:val="28"/>
        </w:rPr>
      </w:pPr>
      <w:r>
        <w:rPr>
          <w:rFonts w:ascii="PT Astra Serif" w:hAnsi="PT Astra Serif" w:cs="Times New Roman"/>
          <w:sz w:val="28"/>
          <w:szCs w:val="28"/>
        </w:rPr>
        <w:t xml:space="preserve">2) </w:t>
      </w:r>
      <w:r w:rsidR="005054D5">
        <w:rPr>
          <w:rFonts w:ascii="PT Astra Serif" w:hAnsi="PT Astra Serif"/>
          <w:sz w:val="28"/>
          <w:szCs w:val="28"/>
        </w:rPr>
        <w:t>в</w:t>
      </w:r>
      <w:r w:rsidR="00527D52">
        <w:rPr>
          <w:rFonts w:ascii="PT Astra Serif" w:hAnsi="PT Astra Serif"/>
          <w:sz w:val="28"/>
          <w:szCs w:val="28"/>
        </w:rPr>
        <w:t xml:space="preserve"> пункте 4:</w:t>
      </w:r>
    </w:p>
    <w:p w:rsidR="00527D52" w:rsidRDefault="00557C20" w:rsidP="00527D52">
      <w:pPr>
        <w:pStyle w:val="ConsPlusNormal"/>
        <w:jc w:val="both"/>
        <w:rPr>
          <w:rFonts w:ascii="PT Astra Serif" w:hAnsi="PT Astra Serif"/>
          <w:sz w:val="28"/>
          <w:szCs w:val="28"/>
        </w:rPr>
      </w:pPr>
      <w:r>
        <w:rPr>
          <w:rFonts w:ascii="PT Astra Serif" w:hAnsi="PT Astra Serif"/>
          <w:sz w:val="28"/>
          <w:szCs w:val="28"/>
        </w:rPr>
        <w:t xml:space="preserve">а) </w:t>
      </w:r>
      <w:r w:rsidR="00527D52">
        <w:rPr>
          <w:rFonts w:ascii="PT Astra Serif" w:hAnsi="PT Astra Serif"/>
          <w:sz w:val="28"/>
          <w:szCs w:val="28"/>
        </w:rPr>
        <w:t>до</w:t>
      </w:r>
      <w:r w:rsidR="003738F5">
        <w:rPr>
          <w:rFonts w:ascii="PT Astra Serif" w:hAnsi="PT Astra Serif"/>
          <w:sz w:val="28"/>
          <w:szCs w:val="28"/>
        </w:rPr>
        <w:t>полнить</w:t>
      </w:r>
      <w:r>
        <w:rPr>
          <w:rFonts w:ascii="PT Astra Serif" w:hAnsi="PT Astra Serif"/>
          <w:sz w:val="28"/>
          <w:szCs w:val="28"/>
        </w:rPr>
        <w:t xml:space="preserve"> </w:t>
      </w:r>
      <w:r w:rsidR="00ED1F82">
        <w:rPr>
          <w:rFonts w:ascii="PT Astra Serif" w:hAnsi="PT Astra Serif"/>
          <w:sz w:val="28"/>
          <w:szCs w:val="28"/>
        </w:rPr>
        <w:t xml:space="preserve">новым </w:t>
      </w:r>
      <w:r>
        <w:rPr>
          <w:rFonts w:ascii="PT Astra Serif" w:hAnsi="PT Astra Serif"/>
          <w:sz w:val="28"/>
          <w:szCs w:val="28"/>
        </w:rPr>
        <w:t>абзацем седьмым</w:t>
      </w:r>
      <w:r w:rsidR="003738F5">
        <w:rPr>
          <w:rFonts w:ascii="PT Astra Serif" w:hAnsi="PT Astra Serif"/>
          <w:sz w:val="28"/>
          <w:szCs w:val="28"/>
        </w:rPr>
        <w:t xml:space="preserve"> следующего содержания:</w:t>
      </w:r>
    </w:p>
    <w:p w:rsidR="00F23037" w:rsidRDefault="003738F5" w:rsidP="00F23037">
      <w:pPr>
        <w:pStyle w:val="ConsPlusNormal"/>
        <w:ind w:firstLine="700"/>
        <w:jc w:val="both"/>
        <w:rPr>
          <w:rFonts w:ascii="PT Astra Serif" w:hAnsi="PT Astra Serif" w:cs="Times New Roman"/>
          <w:sz w:val="28"/>
          <w:szCs w:val="28"/>
        </w:rPr>
      </w:pPr>
      <w:r>
        <w:rPr>
          <w:rFonts w:ascii="PT Astra Serif" w:hAnsi="PT Astra Serif"/>
          <w:sz w:val="28"/>
          <w:szCs w:val="28"/>
        </w:rPr>
        <w:t>«</w:t>
      </w:r>
      <w:r w:rsidR="00F23037" w:rsidRPr="00980AAE">
        <w:rPr>
          <w:rFonts w:ascii="PT Astra Serif" w:hAnsi="PT Astra Serif" w:cs="Times New Roman"/>
          <w:sz w:val="28"/>
          <w:szCs w:val="28"/>
        </w:rPr>
        <w:t xml:space="preserve">уровень софинансирования </w:t>
      </w:r>
      <w:r w:rsidR="00BE43AE">
        <w:rPr>
          <w:rFonts w:ascii="PT Astra Serif" w:hAnsi="PT Astra Serif" w:cs="Times New Roman"/>
          <w:sz w:val="28"/>
          <w:szCs w:val="28"/>
        </w:rPr>
        <w:t xml:space="preserve">Ульяновской областью (в процентах) объёма </w:t>
      </w:r>
      <w:r w:rsidR="00F23037" w:rsidRPr="00980AAE">
        <w:rPr>
          <w:rFonts w:ascii="PT Astra Serif" w:hAnsi="PT Astra Serif" w:cs="Times New Roman"/>
          <w:sz w:val="28"/>
          <w:szCs w:val="28"/>
        </w:rPr>
        <w:t xml:space="preserve">расходного обязательства муниципального образования, </w:t>
      </w:r>
      <w:r w:rsidR="00BE43AE">
        <w:rPr>
          <w:rFonts w:ascii="PT Astra Serif" w:hAnsi="PT Astra Serif" w:cs="Times New Roman"/>
          <w:sz w:val="28"/>
          <w:szCs w:val="28"/>
        </w:rPr>
        <w:t>устанавливаемый с учётом предельного уровня</w:t>
      </w:r>
      <w:r w:rsidR="00F23037" w:rsidRPr="00980AAE">
        <w:rPr>
          <w:rFonts w:ascii="PT Astra Serif" w:hAnsi="PT Astra Serif" w:cs="Times New Roman"/>
          <w:sz w:val="28"/>
          <w:szCs w:val="28"/>
        </w:rPr>
        <w:t xml:space="preserve"> софинансирования</w:t>
      </w:r>
      <w:r w:rsidR="00BE43AE">
        <w:rPr>
          <w:rFonts w:ascii="PT Astra Serif" w:hAnsi="PT Astra Serif" w:cs="Times New Roman"/>
          <w:sz w:val="28"/>
          <w:szCs w:val="28"/>
        </w:rPr>
        <w:t>,</w:t>
      </w:r>
      <w:r w:rsidR="00F23037" w:rsidRPr="00980AAE">
        <w:rPr>
          <w:rFonts w:ascii="PT Astra Serif" w:hAnsi="PT Astra Serif" w:cs="Times New Roman"/>
          <w:sz w:val="28"/>
          <w:szCs w:val="28"/>
        </w:rPr>
        <w:t xml:space="preserve"> определённого в порядке, предусмотренн</w:t>
      </w:r>
      <w:r w:rsidR="00F23037">
        <w:rPr>
          <w:rFonts w:ascii="PT Astra Serif" w:hAnsi="PT Astra Serif" w:cs="Times New Roman"/>
          <w:sz w:val="28"/>
          <w:szCs w:val="28"/>
        </w:rPr>
        <w:t>о</w:t>
      </w:r>
      <w:r w:rsidR="00F23037" w:rsidRPr="00980AAE">
        <w:rPr>
          <w:rFonts w:ascii="PT Astra Serif" w:hAnsi="PT Astra Serif" w:cs="Times New Roman"/>
          <w:sz w:val="28"/>
          <w:szCs w:val="28"/>
        </w:rPr>
        <w:t>м пунктом 12 настоящих Правил</w:t>
      </w:r>
      <w:r w:rsidR="00F23037">
        <w:rPr>
          <w:rFonts w:ascii="PT Astra Serif" w:hAnsi="PT Astra Serif" w:cs="Times New Roman"/>
          <w:sz w:val="28"/>
          <w:szCs w:val="28"/>
        </w:rPr>
        <w:t>;</w:t>
      </w:r>
      <w:r w:rsidR="006A2C83">
        <w:rPr>
          <w:rFonts w:ascii="PT Astra Serif" w:hAnsi="PT Astra Serif" w:cs="Times New Roman"/>
          <w:sz w:val="28"/>
          <w:szCs w:val="28"/>
        </w:rPr>
        <w:t>»;</w:t>
      </w:r>
    </w:p>
    <w:p w:rsidR="006A2C83" w:rsidRPr="00980AAE" w:rsidRDefault="00557C20" w:rsidP="00F23037">
      <w:pPr>
        <w:pStyle w:val="ConsPlusNormal"/>
        <w:ind w:firstLine="700"/>
        <w:jc w:val="both"/>
        <w:rPr>
          <w:rFonts w:ascii="PT Astra Serif" w:hAnsi="PT Astra Serif" w:cs="Times New Roman"/>
          <w:sz w:val="28"/>
          <w:szCs w:val="28"/>
        </w:rPr>
      </w:pPr>
      <w:r>
        <w:rPr>
          <w:rFonts w:ascii="PT Astra Serif" w:hAnsi="PT Astra Serif" w:cs="Times New Roman"/>
          <w:sz w:val="28"/>
          <w:szCs w:val="28"/>
        </w:rPr>
        <w:t>б) абзацы седьмой – девятый считать абзацами восьмым – десятым</w:t>
      </w:r>
      <w:r w:rsidR="00ED1F82">
        <w:rPr>
          <w:rFonts w:ascii="PT Astra Serif" w:hAnsi="PT Astra Serif" w:cs="Times New Roman"/>
          <w:sz w:val="28"/>
          <w:szCs w:val="28"/>
        </w:rPr>
        <w:t xml:space="preserve"> соответственно и в абзаце </w:t>
      </w:r>
      <w:r w:rsidR="006A2C83" w:rsidRPr="00BB4290">
        <w:rPr>
          <w:rFonts w:ascii="PT Astra Serif" w:hAnsi="PT Astra Serif" w:cs="Times New Roman"/>
          <w:sz w:val="28"/>
          <w:szCs w:val="28"/>
        </w:rPr>
        <w:t>де</w:t>
      </w:r>
      <w:r w:rsidR="00ED1F82" w:rsidRPr="00BB4290">
        <w:rPr>
          <w:rFonts w:ascii="PT Astra Serif" w:hAnsi="PT Astra Serif" w:cs="Times New Roman"/>
          <w:sz w:val="28"/>
          <w:szCs w:val="28"/>
        </w:rPr>
        <w:t>с</w:t>
      </w:r>
      <w:r w:rsidR="006A2C83" w:rsidRPr="00BB4290">
        <w:rPr>
          <w:rFonts w:ascii="PT Astra Serif" w:hAnsi="PT Astra Serif" w:cs="Times New Roman"/>
          <w:sz w:val="28"/>
          <w:szCs w:val="28"/>
        </w:rPr>
        <w:t>ятом</w:t>
      </w:r>
      <w:r w:rsidR="006A2C83">
        <w:rPr>
          <w:rFonts w:ascii="PT Astra Serif" w:hAnsi="PT Astra Serif" w:cs="Times New Roman"/>
          <w:sz w:val="28"/>
          <w:szCs w:val="28"/>
        </w:rPr>
        <w:t xml:space="preserve"> слова «распоряжением Правительства Ульяновской области или» исключить</w:t>
      </w:r>
      <w:r w:rsidR="005054D5">
        <w:rPr>
          <w:rFonts w:ascii="PT Astra Serif" w:hAnsi="PT Astra Serif" w:cs="Times New Roman"/>
          <w:sz w:val="28"/>
          <w:szCs w:val="28"/>
        </w:rPr>
        <w:t>;</w:t>
      </w:r>
    </w:p>
    <w:p w:rsidR="006A2C83" w:rsidRPr="00806F82" w:rsidRDefault="005054D5" w:rsidP="00ED1F82">
      <w:pPr>
        <w:pStyle w:val="ConsPlusNormal"/>
        <w:numPr>
          <w:ilvl w:val="0"/>
          <w:numId w:val="3"/>
        </w:numPr>
        <w:jc w:val="both"/>
        <w:rPr>
          <w:rFonts w:ascii="PT Astra Serif" w:hAnsi="PT Astra Serif" w:cs="Times New Roman"/>
          <w:sz w:val="28"/>
          <w:szCs w:val="28"/>
        </w:rPr>
      </w:pPr>
      <w:r>
        <w:rPr>
          <w:rFonts w:ascii="PT Astra Serif" w:hAnsi="PT Astra Serif" w:cs="Times New Roman"/>
          <w:sz w:val="28"/>
          <w:szCs w:val="28"/>
        </w:rPr>
        <w:lastRenderedPageBreak/>
        <w:t>п</w:t>
      </w:r>
      <w:r w:rsidR="00806F82" w:rsidRPr="00806F82">
        <w:rPr>
          <w:rFonts w:ascii="PT Astra Serif" w:hAnsi="PT Astra Serif" w:cs="Times New Roman"/>
          <w:sz w:val="28"/>
          <w:szCs w:val="28"/>
        </w:rPr>
        <w:t xml:space="preserve">одпункт 2 </w:t>
      </w:r>
      <w:r w:rsidR="006A2C83" w:rsidRPr="00806F82">
        <w:rPr>
          <w:rFonts w:ascii="PT Astra Serif" w:hAnsi="PT Astra Serif" w:cs="Times New Roman"/>
          <w:sz w:val="28"/>
          <w:szCs w:val="28"/>
        </w:rPr>
        <w:t>пункт</w:t>
      </w:r>
      <w:r w:rsidR="00806F82" w:rsidRPr="00806F82">
        <w:rPr>
          <w:rFonts w:ascii="PT Astra Serif" w:hAnsi="PT Astra Serif" w:cs="Times New Roman"/>
          <w:sz w:val="28"/>
          <w:szCs w:val="28"/>
        </w:rPr>
        <w:t>а</w:t>
      </w:r>
      <w:r w:rsidR="006A2C83" w:rsidRPr="00806F82">
        <w:rPr>
          <w:rFonts w:ascii="PT Astra Serif" w:hAnsi="PT Astra Serif" w:cs="Times New Roman"/>
          <w:sz w:val="28"/>
          <w:szCs w:val="28"/>
        </w:rPr>
        <w:t xml:space="preserve"> 7</w:t>
      </w:r>
      <w:r w:rsidR="00806F82">
        <w:rPr>
          <w:rFonts w:ascii="PT Astra Serif" w:hAnsi="PT Astra Serif" w:cs="Times New Roman"/>
          <w:sz w:val="28"/>
          <w:szCs w:val="28"/>
        </w:rPr>
        <w:t xml:space="preserve"> </w:t>
      </w:r>
      <w:r w:rsidR="00C232A6" w:rsidRPr="00806F82">
        <w:rPr>
          <w:rFonts w:ascii="PT Astra Serif" w:hAnsi="PT Astra Serif" w:cs="Times New Roman"/>
          <w:sz w:val="28"/>
          <w:szCs w:val="28"/>
        </w:rPr>
        <w:t>изложить в следующей редакции:</w:t>
      </w:r>
    </w:p>
    <w:p w:rsidR="00C232A6" w:rsidRDefault="00C232A6" w:rsidP="00806F82">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«2) уровень софинансирования </w:t>
      </w:r>
      <w:r w:rsidR="00ED1F82">
        <w:rPr>
          <w:rFonts w:ascii="PT Astra Serif" w:hAnsi="PT Astra Serif" w:cs="Times New Roman"/>
          <w:sz w:val="28"/>
          <w:szCs w:val="28"/>
        </w:rPr>
        <w:t xml:space="preserve">Ульяновской областью (в процентах) </w:t>
      </w:r>
      <w:r w:rsidR="008942FC">
        <w:rPr>
          <w:rFonts w:ascii="PT Astra Serif" w:hAnsi="PT Astra Serif" w:cs="Times New Roman"/>
          <w:sz w:val="28"/>
          <w:szCs w:val="28"/>
        </w:rPr>
        <w:t xml:space="preserve">объёма </w:t>
      </w:r>
      <w:r>
        <w:rPr>
          <w:rFonts w:ascii="PT Astra Serif" w:hAnsi="PT Astra Serif" w:cs="Times New Roman"/>
          <w:sz w:val="28"/>
          <w:szCs w:val="28"/>
        </w:rPr>
        <w:t>расходного обязательства муниципального образования, установленн</w:t>
      </w:r>
      <w:r w:rsidR="008942FC">
        <w:rPr>
          <w:rFonts w:ascii="PT Astra Serif" w:hAnsi="PT Astra Serif" w:cs="Times New Roman"/>
          <w:sz w:val="28"/>
          <w:szCs w:val="28"/>
        </w:rPr>
        <w:t>ый</w:t>
      </w:r>
      <w:r>
        <w:rPr>
          <w:rFonts w:ascii="PT Astra Serif" w:hAnsi="PT Astra Serif" w:cs="Times New Roman"/>
          <w:sz w:val="28"/>
          <w:szCs w:val="28"/>
        </w:rPr>
        <w:t xml:space="preserve"> правилами предоставления субсидий</w:t>
      </w:r>
      <w:r w:rsidR="008942FC">
        <w:rPr>
          <w:rFonts w:ascii="PT Astra Serif" w:hAnsi="PT Astra Serif" w:cs="Times New Roman"/>
          <w:sz w:val="28"/>
          <w:szCs w:val="28"/>
        </w:rPr>
        <w:t>,</w:t>
      </w:r>
      <w:r w:rsidR="007B0F77">
        <w:rPr>
          <w:rFonts w:ascii="PT Astra Serif" w:hAnsi="PT Astra Serif" w:cs="Times New Roman"/>
          <w:sz w:val="28"/>
          <w:szCs w:val="28"/>
        </w:rPr>
        <w:t xml:space="preserve"> </w:t>
      </w:r>
      <w:r w:rsidR="007B0F77" w:rsidRPr="007B0F77">
        <w:rPr>
          <w:rFonts w:ascii="PT Astra Serif" w:hAnsi="PT Astra Serif" w:cs="Times New Roman"/>
          <w:sz w:val="28"/>
          <w:szCs w:val="28"/>
        </w:rPr>
        <w:t>и обязательство муниципального образования о его соблюдении</w:t>
      </w:r>
      <w:r w:rsidR="008942FC" w:rsidRPr="00BB4290">
        <w:rPr>
          <w:rFonts w:ascii="PT Astra Serif" w:hAnsi="PT Astra Serif" w:cs="Times New Roman"/>
          <w:sz w:val="28"/>
          <w:szCs w:val="28"/>
        </w:rPr>
        <w:t>;</w:t>
      </w:r>
      <w:r w:rsidRPr="00BB4290">
        <w:rPr>
          <w:rFonts w:ascii="PT Astra Serif" w:hAnsi="PT Astra Serif" w:cs="Times New Roman"/>
          <w:sz w:val="28"/>
          <w:szCs w:val="28"/>
        </w:rPr>
        <w:t>»</w:t>
      </w:r>
      <w:r w:rsidRPr="007B0F77">
        <w:rPr>
          <w:rFonts w:ascii="PT Astra Serif" w:hAnsi="PT Astra Serif" w:cs="Times New Roman"/>
          <w:sz w:val="28"/>
          <w:szCs w:val="28"/>
        </w:rPr>
        <w:t>;</w:t>
      </w:r>
    </w:p>
    <w:p w:rsidR="00CA47D9" w:rsidRDefault="00CA47D9" w:rsidP="00CA47D9">
      <w:pPr>
        <w:pStyle w:val="ConsPlusNormal"/>
        <w:ind w:firstLine="700"/>
        <w:jc w:val="both"/>
        <w:rPr>
          <w:rFonts w:ascii="PT Astra Serif" w:hAnsi="PT Astra Serif"/>
          <w:sz w:val="28"/>
          <w:szCs w:val="28"/>
        </w:rPr>
      </w:pPr>
      <w:bookmarkStart w:id="0" w:name="P179"/>
      <w:bookmarkEnd w:id="0"/>
      <w:r>
        <w:rPr>
          <w:rFonts w:ascii="PT Astra Serif" w:hAnsi="PT Astra Serif"/>
          <w:sz w:val="28"/>
          <w:szCs w:val="28"/>
        </w:rPr>
        <w:t>4</w:t>
      </w:r>
      <w:r w:rsidR="007A1298">
        <w:rPr>
          <w:rFonts w:ascii="PT Astra Serif" w:hAnsi="PT Astra Serif"/>
          <w:sz w:val="28"/>
          <w:szCs w:val="28"/>
        </w:rPr>
        <w:t>)</w:t>
      </w:r>
      <w:r w:rsidR="00333401" w:rsidRPr="00980AAE">
        <w:rPr>
          <w:rFonts w:ascii="PT Astra Serif" w:hAnsi="PT Astra Serif"/>
          <w:sz w:val="28"/>
          <w:szCs w:val="28"/>
        </w:rPr>
        <w:t xml:space="preserve"> </w:t>
      </w:r>
      <w:r>
        <w:rPr>
          <w:rFonts w:ascii="PT Astra Serif" w:hAnsi="PT Astra Serif"/>
          <w:sz w:val="28"/>
          <w:szCs w:val="28"/>
        </w:rPr>
        <w:t xml:space="preserve"> </w:t>
      </w:r>
      <w:r w:rsidR="005054D5">
        <w:rPr>
          <w:rFonts w:ascii="PT Astra Serif" w:hAnsi="PT Astra Serif"/>
          <w:sz w:val="28"/>
          <w:szCs w:val="28"/>
        </w:rPr>
        <w:t>в</w:t>
      </w:r>
      <w:r>
        <w:rPr>
          <w:rFonts w:ascii="PT Astra Serif" w:hAnsi="PT Astra Serif"/>
          <w:sz w:val="28"/>
          <w:szCs w:val="28"/>
        </w:rPr>
        <w:t xml:space="preserve"> пункте 10:</w:t>
      </w:r>
    </w:p>
    <w:p w:rsidR="00CA47D9" w:rsidRDefault="00557C20" w:rsidP="00CA47D9">
      <w:pPr>
        <w:pStyle w:val="ConsPlusNormal"/>
        <w:ind w:firstLine="700"/>
        <w:jc w:val="both"/>
        <w:rPr>
          <w:rFonts w:ascii="PT Astra Serif" w:hAnsi="PT Astra Serif"/>
          <w:sz w:val="28"/>
          <w:szCs w:val="28"/>
        </w:rPr>
      </w:pPr>
      <w:r>
        <w:rPr>
          <w:rFonts w:ascii="PT Astra Serif" w:hAnsi="PT Astra Serif"/>
          <w:sz w:val="28"/>
          <w:szCs w:val="28"/>
        </w:rPr>
        <w:t xml:space="preserve">а) </w:t>
      </w:r>
      <w:r w:rsidR="00CA47D9">
        <w:rPr>
          <w:rFonts w:ascii="PT Astra Serif" w:hAnsi="PT Astra Serif"/>
          <w:sz w:val="28"/>
          <w:szCs w:val="28"/>
        </w:rPr>
        <w:t>абзац</w:t>
      </w:r>
      <w:r w:rsidR="00A46A53">
        <w:rPr>
          <w:rFonts w:ascii="PT Astra Serif" w:hAnsi="PT Astra Serif"/>
          <w:sz w:val="28"/>
          <w:szCs w:val="28"/>
        </w:rPr>
        <w:t xml:space="preserve"> первый дополнить третьим предложением </w:t>
      </w:r>
      <w:r w:rsidR="00CA47D9">
        <w:rPr>
          <w:rFonts w:ascii="PT Astra Serif" w:hAnsi="PT Astra Serif"/>
          <w:sz w:val="28"/>
          <w:szCs w:val="28"/>
        </w:rPr>
        <w:t>следующего содержания:</w:t>
      </w:r>
      <w:r w:rsidR="007609C6">
        <w:rPr>
          <w:rFonts w:ascii="PT Astra Serif" w:hAnsi="PT Astra Serif"/>
          <w:sz w:val="28"/>
          <w:szCs w:val="28"/>
        </w:rPr>
        <w:t xml:space="preserve"> </w:t>
      </w:r>
      <w:r w:rsidR="00CA47D9">
        <w:rPr>
          <w:rFonts w:ascii="PT Astra Serif" w:hAnsi="PT Astra Serif"/>
          <w:sz w:val="28"/>
          <w:szCs w:val="28"/>
        </w:rPr>
        <w:t xml:space="preserve">«Соглашение заключается на срок, </w:t>
      </w:r>
      <w:r w:rsidR="007609C6">
        <w:rPr>
          <w:rFonts w:ascii="PT Astra Serif" w:hAnsi="PT Astra Serif"/>
          <w:sz w:val="28"/>
          <w:szCs w:val="28"/>
        </w:rPr>
        <w:t xml:space="preserve">продолжительность </w:t>
      </w:r>
      <w:r w:rsidR="00CA47D9">
        <w:rPr>
          <w:rFonts w:ascii="PT Astra Serif" w:hAnsi="PT Astra Serif"/>
          <w:sz w:val="28"/>
          <w:szCs w:val="28"/>
        </w:rPr>
        <w:t>котор</w:t>
      </w:r>
      <w:r w:rsidR="007609C6">
        <w:rPr>
          <w:rFonts w:ascii="PT Astra Serif" w:hAnsi="PT Astra Serif"/>
          <w:sz w:val="28"/>
          <w:szCs w:val="28"/>
        </w:rPr>
        <w:t>ого</w:t>
      </w:r>
      <w:r w:rsidR="00CA47D9">
        <w:rPr>
          <w:rFonts w:ascii="PT Astra Serif" w:hAnsi="PT Astra Serif"/>
          <w:sz w:val="28"/>
          <w:szCs w:val="28"/>
        </w:rPr>
        <w:t xml:space="preserve"> не может быть ме</w:t>
      </w:r>
      <w:r w:rsidR="007609C6">
        <w:rPr>
          <w:rFonts w:ascii="PT Astra Serif" w:hAnsi="PT Astra Serif"/>
          <w:sz w:val="28"/>
          <w:szCs w:val="28"/>
        </w:rPr>
        <w:t>нее продолжительности</w:t>
      </w:r>
      <w:r w:rsidR="00CA47D9">
        <w:rPr>
          <w:rFonts w:ascii="PT Astra Serif" w:hAnsi="PT Astra Serif"/>
          <w:sz w:val="28"/>
          <w:szCs w:val="28"/>
        </w:rPr>
        <w:t xml:space="preserve"> срока, на который </w:t>
      </w:r>
      <w:r>
        <w:rPr>
          <w:rFonts w:ascii="PT Astra Serif" w:hAnsi="PT Astra Serif"/>
          <w:sz w:val="28"/>
          <w:szCs w:val="28"/>
        </w:rPr>
        <w:t>з</w:t>
      </w:r>
      <w:r w:rsidR="00CA47D9" w:rsidRPr="00806F82">
        <w:rPr>
          <w:rFonts w:ascii="PT Astra Serif" w:hAnsi="PT Astra Serif"/>
          <w:sz w:val="28"/>
          <w:szCs w:val="28"/>
        </w:rPr>
        <w:t xml:space="preserve">аконом </w:t>
      </w:r>
      <w:r w:rsidR="00806F82" w:rsidRPr="00806F82">
        <w:rPr>
          <w:rFonts w:ascii="PT Astra Serif" w:hAnsi="PT Astra Serif"/>
          <w:sz w:val="28"/>
          <w:szCs w:val="28"/>
        </w:rPr>
        <w:t xml:space="preserve">Ульяновской области </w:t>
      </w:r>
      <w:r w:rsidRPr="00806F82">
        <w:rPr>
          <w:rFonts w:ascii="PT Astra Serif" w:hAnsi="PT Astra Serif"/>
          <w:sz w:val="28"/>
          <w:szCs w:val="28"/>
        </w:rPr>
        <w:t xml:space="preserve">об областном бюджете </w:t>
      </w:r>
      <w:r w:rsidR="00806F82" w:rsidRPr="00806F82">
        <w:rPr>
          <w:rFonts w:ascii="PT Astra Serif" w:hAnsi="PT Astra Serif"/>
          <w:sz w:val="28"/>
          <w:szCs w:val="28"/>
        </w:rPr>
        <w:t>на текущий</w:t>
      </w:r>
      <w:r>
        <w:rPr>
          <w:rFonts w:ascii="PT Astra Serif" w:hAnsi="PT Astra Serif"/>
          <w:sz w:val="28"/>
          <w:szCs w:val="28"/>
        </w:rPr>
        <w:t xml:space="preserve"> финансовый</w:t>
      </w:r>
      <w:r w:rsidR="00806F82" w:rsidRPr="00806F82">
        <w:rPr>
          <w:rFonts w:ascii="PT Astra Serif" w:hAnsi="PT Astra Serif"/>
          <w:sz w:val="28"/>
          <w:szCs w:val="28"/>
        </w:rPr>
        <w:t xml:space="preserve"> год и плановый период</w:t>
      </w:r>
      <w:r w:rsidR="00CA47D9">
        <w:rPr>
          <w:rFonts w:ascii="PT Astra Serif" w:hAnsi="PT Astra Serif"/>
          <w:sz w:val="28"/>
          <w:szCs w:val="28"/>
        </w:rPr>
        <w:t xml:space="preserve"> утверждено распределение субсидий между муниципальными образованиями.»</w:t>
      </w:r>
      <w:r w:rsidR="00527DC3">
        <w:rPr>
          <w:rFonts w:ascii="PT Astra Serif" w:hAnsi="PT Astra Serif"/>
          <w:sz w:val="28"/>
          <w:szCs w:val="28"/>
        </w:rPr>
        <w:t>;</w:t>
      </w:r>
    </w:p>
    <w:p w:rsidR="007609C6" w:rsidRDefault="002234E0" w:rsidP="00A303AA">
      <w:pPr>
        <w:pStyle w:val="ConsPlusNormal"/>
        <w:ind w:firstLine="700"/>
        <w:jc w:val="both"/>
        <w:rPr>
          <w:rFonts w:ascii="PT Astra Serif" w:hAnsi="PT Astra Serif" w:cs="Times New Roman"/>
          <w:sz w:val="28"/>
          <w:szCs w:val="28"/>
        </w:rPr>
      </w:pPr>
      <w:r>
        <w:rPr>
          <w:rFonts w:ascii="PT Astra Serif" w:hAnsi="PT Astra Serif"/>
          <w:sz w:val="28"/>
          <w:szCs w:val="28"/>
        </w:rPr>
        <w:t>б</w:t>
      </w:r>
      <w:r w:rsidR="007A1298">
        <w:rPr>
          <w:rFonts w:ascii="PT Astra Serif" w:hAnsi="PT Astra Serif"/>
          <w:sz w:val="28"/>
          <w:szCs w:val="28"/>
        </w:rPr>
        <w:t xml:space="preserve">) </w:t>
      </w:r>
      <w:r w:rsidR="00A303AA">
        <w:rPr>
          <w:rFonts w:ascii="PT Astra Serif" w:hAnsi="PT Astra Serif"/>
          <w:sz w:val="28"/>
          <w:szCs w:val="28"/>
        </w:rPr>
        <w:t>в</w:t>
      </w:r>
      <w:r w:rsidR="00527DC3">
        <w:rPr>
          <w:rFonts w:ascii="PT Astra Serif" w:hAnsi="PT Astra Serif"/>
          <w:sz w:val="28"/>
          <w:szCs w:val="28"/>
        </w:rPr>
        <w:t xml:space="preserve"> абзаце третьем слова «</w:t>
      </w:r>
      <w:r w:rsidR="00333401" w:rsidRPr="00980AAE">
        <w:rPr>
          <w:rFonts w:ascii="PT Astra Serif" w:hAnsi="PT Astra Serif" w:cs="Times New Roman"/>
          <w:sz w:val="28"/>
          <w:szCs w:val="28"/>
        </w:rPr>
        <w:t>проверки достоверности определения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w:t>
      </w:r>
      <w:r w:rsidR="00527DC3">
        <w:rPr>
          <w:rFonts w:ascii="PT Astra Serif" w:hAnsi="PT Astra Serif" w:cs="Times New Roman"/>
          <w:sz w:val="28"/>
          <w:szCs w:val="28"/>
        </w:rPr>
        <w:t>» заменить словами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частью 2 статьи 8</w:t>
      </w:r>
      <w:r w:rsidR="007A1298">
        <w:rPr>
          <w:rFonts w:ascii="PT Astra Serif" w:hAnsi="PT Astra Serif" w:cs="Times New Roman"/>
          <w:sz w:val="28"/>
          <w:szCs w:val="28"/>
          <w:vertAlign w:val="superscript"/>
        </w:rPr>
        <w:t>3</w:t>
      </w:r>
      <w:r w:rsidR="00A303AA">
        <w:rPr>
          <w:rFonts w:ascii="PT Astra Serif" w:hAnsi="PT Astra Serif" w:cs="Times New Roman"/>
          <w:sz w:val="28"/>
          <w:szCs w:val="28"/>
        </w:rPr>
        <w:t xml:space="preserve"> Градостроительного кодекса Российской Федерации,»</w:t>
      </w:r>
      <w:r w:rsidR="007609C6">
        <w:rPr>
          <w:rFonts w:ascii="PT Astra Serif" w:hAnsi="PT Astra Serif" w:cs="Times New Roman"/>
          <w:sz w:val="28"/>
          <w:szCs w:val="28"/>
        </w:rPr>
        <w:t>;</w:t>
      </w:r>
    </w:p>
    <w:p w:rsidR="007609C6" w:rsidRPr="00842F9D" w:rsidRDefault="007609C6" w:rsidP="00A303AA">
      <w:pPr>
        <w:pStyle w:val="ConsPlusNormal"/>
        <w:ind w:firstLine="700"/>
        <w:jc w:val="both"/>
        <w:rPr>
          <w:rFonts w:ascii="PT Astra Serif" w:hAnsi="PT Astra Serif" w:cs="PT Astra Serif"/>
          <w:sz w:val="28"/>
          <w:szCs w:val="28"/>
        </w:rPr>
      </w:pPr>
      <w:r>
        <w:rPr>
          <w:rFonts w:ascii="PT Astra Serif" w:hAnsi="PT Astra Serif" w:cs="Times New Roman"/>
          <w:sz w:val="28"/>
          <w:szCs w:val="28"/>
        </w:rPr>
        <w:t>в</w:t>
      </w:r>
      <w:r w:rsidRPr="00842F9D">
        <w:rPr>
          <w:rFonts w:ascii="PT Astra Serif" w:hAnsi="PT Astra Serif" w:cs="Times New Roman"/>
          <w:sz w:val="28"/>
          <w:szCs w:val="28"/>
        </w:rPr>
        <w:t xml:space="preserve">) </w:t>
      </w:r>
      <w:r w:rsidRPr="00842F9D">
        <w:rPr>
          <w:rFonts w:ascii="PT Astra Serif" w:hAnsi="PT Astra Serif" w:cs="PT Astra Serif"/>
          <w:sz w:val="28"/>
          <w:szCs w:val="28"/>
        </w:rPr>
        <w:t>в абзаце четвёртом слова «соответствующего расходного обязательства муниципального образования, предусмотренного соглашением» заменить словами «Ульяновской областью (в процентах) соответствующего расходного обязательства, установленного правилами предоставления субсидий»;</w:t>
      </w:r>
    </w:p>
    <w:p w:rsidR="007609C6" w:rsidRPr="00842F9D" w:rsidRDefault="007609C6" w:rsidP="007609C6">
      <w:pPr>
        <w:ind w:firstLine="700"/>
        <w:jc w:val="both"/>
        <w:rPr>
          <w:rFonts w:ascii="PT Astra Serif" w:hAnsi="PT Astra Serif" w:cs="PT Astra Serif"/>
          <w:sz w:val="28"/>
          <w:szCs w:val="28"/>
        </w:rPr>
      </w:pPr>
      <w:r w:rsidRPr="00842F9D">
        <w:rPr>
          <w:rFonts w:ascii="PT Astra Serif" w:hAnsi="PT Astra Serif" w:cs="PT Astra Serif"/>
          <w:sz w:val="28"/>
          <w:szCs w:val="28"/>
        </w:rPr>
        <w:t>5) в пункте 12:</w:t>
      </w:r>
    </w:p>
    <w:p w:rsidR="007609C6" w:rsidRPr="00842F9D" w:rsidRDefault="007609C6" w:rsidP="007609C6">
      <w:pPr>
        <w:ind w:firstLine="700"/>
        <w:jc w:val="both"/>
        <w:rPr>
          <w:rFonts w:ascii="PT Astra Serif" w:hAnsi="PT Astra Serif" w:cs="PT Astra Serif"/>
          <w:sz w:val="28"/>
          <w:szCs w:val="28"/>
        </w:rPr>
      </w:pPr>
      <w:r w:rsidRPr="00842F9D">
        <w:rPr>
          <w:rFonts w:ascii="PT Astra Serif" w:hAnsi="PT Astra Serif" w:cs="PT Astra Serif"/>
          <w:sz w:val="28"/>
          <w:szCs w:val="28"/>
        </w:rPr>
        <w:t>а) в абзаце первом слова «расходного обязательства муниципального образования из областного бюджета» заменить словами «</w:t>
      </w:r>
      <w:r w:rsidRPr="00842F9D">
        <w:rPr>
          <w:rFonts w:ascii="PT Astra Serif" w:hAnsi="PT Astra Serif"/>
          <w:sz w:val="28"/>
          <w:szCs w:val="28"/>
        </w:rPr>
        <w:t xml:space="preserve">Ульяновской областью </w:t>
      </w:r>
      <w:r w:rsidRPr="00842F9D">
        <w:rPr>
          <w:rFonts w:ascii="PT Astra Serif" w:hAnsi="PT Astra Serif" w:cs="PT Astra Serif"/>
          <w:sz w:val="28"/>
          <w:szCs w:val="28"/>
        </w:rPr>
        <w:t>(в процентах) объёма расходного обязательства муниципального образования» и дополнить его после слова «период» словами                                «(далее – предельный уровень софинансирования)»;</w:t>
      </w:r>
    </w:p>
    <w:p w:rsidR="007609C6" w:rsidRPr="00842F9D" w:rsidRDefault="007609C6" w:rsidP="007609C6">
      <w:pPr>
        <w:ind w:firstLine="700"/>
        <w:jc w:val="both"/>
        <w:rPr>
          <w:rFonts w:ascii="PT Astra Serif" w:hAnsi="PT Astra Serif" w:cs="PT Astra Serif"/>
          <w:sz w:val="28"/>
          <w:szCs w:val="28"/>
        </w:rPr>
      </w:pPr>
      <w:r w:rsidRPr="00842F9D">
        <w:rPr>
          <w:rFonts w:ascii="PT Astra Serif" w:hAnsi="PT Astra Serif" w:cs="PT Astra Serif"/>
          <w:sz w:val="28"/>
          <w:szCs w:val="28"/>
        </w:rPr>
        <w:t>б) в абзаце втором:</w:t>
      </w:r>
    </w:p>
    <w:p w:rsidR="007609C6" w:rsidRPr="00842F9D" w:rsidRDefault="007609C6" w:rsidP="007609C6">
      <w:pPr>
        <w:ind w:firstLine="700"/>
        <w:jc w:val="both"/>
        <w:rPr>
          <w:rFonts w:ascii="PT Astra Serif" w:hAnsi="PT Astra Serif" w:cs="PT Astra Serif"/>
          <w:sz w:val="28"/>
          <w:szCs w:val="28"/>
        </w:rPr>
      </w:pPr>
      <w:r w:rsidRPr="00842F9D">
        <w:rPr>
          <w:rFonts w:ascii="PT Astra Serif" w:hAnsi="PT Astra Serif" w:cs="PT Astra Serif"/>
          <w:sz w:val="28"/>
          <w:szCs w:val="28"/>
        </w:rPr>
        <w:t>в первом предложении слова «расходного обязательства муниципального образования из областного бюджета на очередной финансовый год и плановый период» исключить;</w:t>
      </w:r>
    </w:p>
    <w:p w:rsidR="007609C6" w:rsidRPr="00842F9D" w:rsidRDefault="007609C6" w:rsidP="007609C6">
      <w:pPr>
        <w:ind w:firstLine="700"/>
        <w:jc w:val="both"/>
        <w:rPr>
          <w:rFonts w:ascii="PT Astra Serif" w:hAnsi="PT Astra Serif" w:cs="PT Astra Serif"/>
          <w:sz w:val="28"/>
          <w:szCs w:val="28"/>
        </w:rPr>
      </w:pPr>
      <w:r w:rsidRPr="00842F9D">
        <w:rPr>
          <w:rFonts w:ascii="PT Astra Serif" w:hAnsi="PT Astra Serif" w:cs="PT Astra Serif"/>
          <w:sz w:val="28"/>
          <w:szCs w:val="28"/>
        </w:rPr>
        <w:t>во втором предложении слова «расходного обязательства муниципального образования из областного бюджета» исключить;</w:t>
      </w:r>
    </w:p>
    <w:p w:rsidR="007609C6" w:rsidRPr="00842F9D" w:rsidRDefault="007609C6" w:rsidP="007609C6">
      <w:pPr>
        <w:ind w:firstLine="700"/>
        <w:jc w:val="both"/>
        <w:rPr>
          <w:rFonts w:ascii="PT Astra Serif" w:hAnsi="PT Astra Serif" w:cs="PT Astra Serif"/>
          <w:sz w:val="28"/>
          <w:szCs w:val="28"/>
        </w:rPr>
      </w:pPr>
      <w:r w:rsidRPr="00842F9D">
        <w:rPr>
          <w:rFonts w:ascii="PT Astra Serif" w:hAnsi="PT Astra Serif" w:cs="PT Astra Serif"/>
          <w:sz w:val="28"/>
          <w:szCs w:val="28"/>
        </w:rPr>
        <w:t>в) в абзаце четвёртом слова «расходного обязательства муниципального образования из областного бюджета» исключить;</w:t>
      </w:r>
    </w:p>
    <w:p w:rsidR="007609C6" w:rsidRPr="00842F9D" w:rsidRDefault="007609C6" w:rsidP="007609C6">
      <w:pPr>
        <w:ind w:firstLine="700"/>
        <w:jc w:val="both"/>
        <w:rPr>
          <w:rFonts w:ascii="PT Astra Serif" w:hAnsi="PT Astra Serif" w:cs="PT Astra Serif"/>
          <w:sz w:val="28"/>
          <w:szCs w:val="28"/>
        </w:rPr>
      </w:pPr>
      <w:r w:rsidRPr="00842F9D">
        <w:rPr>
          <w:rFonts w:ascii="PT Astra Serif" w:hAnsi="PT Astra Serif" w:cs="PT Astra Serif"/>
          <w:sz w:val="28"/>
          <w:szCs w:val="28"/>
        </w:rPr>
        <w:t>г) в абзаце седьмом слова «из областного бюджета расходного обязательства муниципального образования» исключить;</w:t>
      </w:r>
    </w:p>
    <w:p w:rsidR="00333401" w:rsidRPr="007609C6" w:rsidRDefault="007609C6" w:rsidP="007609C6">
      <w:pPr>
        <w:ind w:firstLine="700"/>
        <w:jc w:val="both"/>
        <w:rPr>
          <w:rFonts w:ascii="PT Astra Serif" w:hAnsi="PT Astra Serif"/>
          <w:sz w:val="28"/>
          <w:szCs w:val="28"/>
        </w:rPr>
      </w:pPr>
      <w:r w:rsidRPr="00842F9D">
        <w:rPr>
          <w:rFonts w:ascii="PT Astra Serif" w:hAnsi="PT Astra Serif" w:cs="PT Astra Serif"/>
          <w:sz w:val="28"/>
          <w:szCs w:val="28"/>
        </w:rPr>
        <w:t>6) в абзаце седьмом пункта 20 слова «предусмотренный соглашением уровень софинансирования расходного обязательства муниципального образования из областного бюджета по» заменить словами «установленный правилами предоставления субсидий уровень софинансирования Ульяновской областью (в процентах) расходного обязательства муниципального образования применительно к».</w:t>
      </w:r>
      <w:r w:rsidR="00333401" w:rsidRPr="007609C6">
        <w:rPr>
          <w:rFonts w:ascii="PT Astra Serif" w:hAnsi="PT Astra Serif"/>
          <w:sz w:val="28"/>
          <w:szCs w:val="28"/>
        </w:rPr>
        <w:t xml:space="preserve"> </w:t>
      </w:r>
    </w:p>
    <w:p w:rsidR="00E817AC" w:rsidRPr="00980AAE" w:rsidRDefault="00E817AC" w:rsidP="00E817AC">
      <w:pPr>
        <w:pStyle w:val="1"/>
        <w:ind w:firstLine="709"/>
        <w:jc w:val="both"/>
        <w:rPr>
          <w:rFonts w:ascii="PT Astra Serif" w:hAnsi="PT Astra Serif"/>
          <w:bCs/>
        </w:rPr>
      </w:pPr>
      <w:r>
        <w:rPr>
          <w:rFonts w:ascii="PT Astra Serif" w:hAnsi="PT Astra Serif"/>
          <w:bCs/>
        </w:rPr>
        <w:t>2</w:t>
      </w:r>
      <w:r w:rsidRPr="00980AAE">
        <w:rPr>
          <w:rFonts w:ascii="PT Astra Serif" w:hAnsi="PT Astra Serif"/>
          <w:bCs/>
        </w:rPr>
        <w:t xml:space="preserve">. Настоящее постановление вступает в силу </w:t>
      </w:r>
      <w:r>
        <w:rPr>
          <w:rFonts w:ascii="PT Astra Serif" w:hAnsi="PT Astra Serif"/>
          <w:bCs/>
        </w:rPr>
        <w:t>на следующий день после дня его официального опубликования</w:t>
      </w:r>
      <w:r w:rsidRPr="00980AAE">
        <w:rPr>
          <w:rFonts w:ascii="PT Astra Serif" w:hAnsi="PT Astra Serif"/>
          <w:bCs/>
        </w:rPr>
        <w:t>.</w:t>
      </w:r>
    </w:p>
    <w:p w:rsidR="00E817AC" w:rsidRPr="00980AAE" w:rsidRDefault="00E817AC" w:rsidP="00E817AC">
      <w:pPr>
        <w:pStyle w:val="1"/>
        <w:rPr>
          <w:rFonts w:ascii="PT Astra Serif" w:hAnsi="PT Astra Serif"/>
        </w:rPr>
      </w:pPr>
    </w:p>
    <w:p w:rsidR="00E817AC" w:rsidRDefault="00E817AC" w:rsidP="00E817AC">
      <w:pPr>
        <w:pStyle w:val="1"/>
        <w:rPr>
          <w:rFonts w:ascii="PT Astra Serif" w:hAnsi="PT Astra Serif"/>
        </w:rPr>
      </w:pPr>
    </w:p>
    <w:p w:rsidR="007A1298" w:rsidRPr="007A1298" w:rsidRDefault="007A1298" w:rsidP="007A1298"/>
    <w:p w:rsidR="00E817AC" w:rsidRPr="00980AAE" w:rsidRDefault="00E817AC" w:rsidP="00E817AC">
      <w:pPr>
        <w:pStyle w:val="1"/>
        <w:rPr>
          <w:rFonts w:ascii="PT Astra Serif" w:hAnsi="PT Astra Serif"/>
        </w:rPr>
      </w:pPr>
      <w:r w:rsidRPr="00980AAE">
        <w:rPr>
          <w:rFonts w:ascii="PT Astra Serif" w:hAnsi="PT Astra Serif"/>
        </w:rPr>
        <w:t xml:space="preserve">Председатель  </w:t>
      </w:r>
    </w:p>
    <w:p w:rsidR="00E817AC" w:rsidRPr="009A5CCC" w:rsidRDefault="00E817AC" w:rsidP="007A1298">
      <w:pPr>
        <w:pStyle w:val="1"/>
        <w:rPr>
          <w:rFonts w:ascii="PT Astra Serif" w:hAnsi="PT Astra Serif"/>
        </w:rPr>
      </w:pPr>
      <w:r w:rsidRPr="00980AAE">
        <w:rPr>
          <w:rFonts w:ascii="PT Astra Serif" w:hAnsi="PT Astra Serif"/>
        </w:rPr>
        <w:t>Правительства области                                                                         А.А.Смекалин</w:t>
      </w:r>
    </w:p>
    <w:sectPr w:rsidR="00E817AC" w:rsidRPr="009A5CCC" w:rsidSect="007A1298">
      <w:headerReference w:type="even" r:id="rId8"/>
      <w:headerReference w:type="default" r:id="rId9"/>
      <w:pgSz w:w="11907" w:h="16840" w:code="9"/>
      <w:pgMar w:top="1134" w:right="567" w:bottom="1134" w:left="1701" w:header="709" w:footer="709"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3AC" w:rsidRDefault="000163AC">
      <w:r>
        <w:separator/>
      </w:r>
    </w:p>
  </w:endnote>
  <w:endnote w:type="continuationSeparator" w:id="1">
    <w:p w:rsidR="000163AC" w:rsidRDefault="00016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3AC" w:rsidRDefault="000163AC">
      <w:r>
        <w:separator/>
      </w:r>
    </w:p>
  </w:footnote>
  <w:footnote w:type="continuationSeparator" w:id="1">
    <w:p w:rsidR="000163AC" w:rsidRDefault="00016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02" w:rsidRDefault="00CE3DF4">
    <w:pPr>
      <w:pStyle w:val="a3"/>
      <w:framePr w:wrap="around" w:vAnchor="text" w:hAnchor="margin" w:xAlign="center" w:y="1"/>
      <w:rPr>
        <w:rStyle w:val="a5"/>
      </w:rPr>
    </w:pPr>
    <w:r>
      <w:rPr>
        <w:rStyle w:val="a5"/>
      </w:rPr>
      <w:fldChar w:fldCharType="begin"/>
    </w:r>
    <w:r w:rsidR="00E81E02">
      <w:rPr>
        <w:rStyle w:val="a5"/>
      </w:rPr>
      <w:instrText xml:space="preserve">PAGE  </w:instrText>
    </w:r>
    <w:r>
      <w:rPr>
        <w:rStyle w:val="a5"/>
      </w:rPr>
      <w:fldChar w:fldCharType="end"/>
    </w:r>
  </w:p>
  <w:p w:rsidR="00E81E02" w:rsidRDefault="00E81E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98" w:rsidRDefault="00CE3DF4">
    <w:pPr>
      <w:pStyle w:val="a3"/>
      <w:jc w:val="center"/>
    </w:pPr>
    <w:fldSimple w:instr=" PAGE   \* MERGEFORMAT ">
      <w:r w:rsidR="001365CD">
        <w:rPr>
          <w:noProof/>
        </w:rPr>
        <w:t>3</w:t>
      </w:r>
    </w:fldSimple>
  </w:p>
  <w:p w:rsidR="007A1298" w:rsidRDefault="007A12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3in;height:3in" coordsize="" o:spt="100" o:bullet="t" adj="0,,0" path="" filled="f" stroked="f">
        <v:stroke joinstyle="miter"/>
        <v:imagedata r:id="rId1" o:title="base_23650_112008_32769"/>
        <v:formulas/>
        <v:path o:connecttype="segments"/>
      </v:shape>
    </w:pict>
  </w:numPicBullet>
  <w:abstractNum w:abstractNumId="0">
    <w:nsid w:val="12185849"/>
    <w:multiLevelType w:val="hybridMultilevel"/>
    <w:tmpl w:val="0FC209A6"/>
    <w:lvl w:ilvl="0" w:tplc="3684F39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448F5FFD"/>
    <w:multiLevelType w:val="hybridMultilevel"/>
    <w:tmpl w:val="2D8CA57E"/>
    <w:lvl w:ilvl="0" w:tplc="44DAC1BE">
      <w:start w:val="1"/>
      <w:numFmt w:val="decimal"/>
      <w:lvlText w:val="%1."/>
      <w:lvlJc w:val="left"/>
      <w:pPr>
        <w:ind w:left="1675" w:hanging="9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541B6297"/>
    <w:multiLevelType w:val="hybridMultilevel"/>
    <w:tmpl w:val="05F87864"/>
    <w:lvl w:ilvl="0" w:tplc="C27C93D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0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rsids>
    <w:rsidRoot w:val="00C17554"/>
    <w:rsid w:val="00014A70"/>
    <w:rsid w:val="00016106"/>
    <w:rsid w:val="000163AC"/>
    <w:rsid w:val="0002455B"/>
    <w:rsid w:val="00031FB4"/>
    <w:rsid w:val="000402AD"/>
    <w:rsid w:val="00043E0D"/>
    <w:rsid w:val="00054DEE"/>
    <w:rsid w:val="00055062"/>
    <w:rsid w:val="00055819"/>
    <w:rsid w:val="000606EE"/>
    <w:rsid w:val="000610A1"/>
    <w:rsid w:val="00065716"/>
    <w:rsid w:val="000666E6"/>
    <w:rsid w:val="00075613"/>
    <w:rsid w:val="00076831"/>
    <w:rsid w:val="000813B8"/>
    <w:rsid w:val="000911B1"/>
    <w:rsid w:val="000947B3"/>
    <w:rsid w:val="0009529B"/>
    <w:rsid w:val="00095308"/>
    <w:rsid w:val="00097FA1"/>
    <w:rsid w:val="000A0345"/>
    <w:rsid w:val="000A1590"/>
    <w:rsid w:val="000A2A1E"/>
    <w:rsid w:val="000A375B"/>
    <w:rsid w:val="000A3FE1"/>
    <w:rsid w:val="000B049A"/>
    <w:rsid w:val="000B369B"/>
    <w:rsid w:val="000B38B1"/>
    <w:rsid w:val="000B7477"/>
    <w:rsid w:val="000C1514"/>
    <w:rsid w:val="000C1909"/>
    <w:rsid w:val="000C3E7E"/>
    <w:rsid w:val="000C6471"/>
    <w:rsid w:val="000C7BFE"/>
    <w:rsid w:val="000D2FCB"/>
    <w:rsid w:val="000D47FE"/>
    <w:rsid w:val="000D4FA6"/>
    <w:rsid w:val="000D7558"/>
    <w:rsid w:val="000D7813"/>
    <w:rsid w:val="000E5177"/>
    <w:rsid w:val="000E5AF3"/>
    <w:rsid w:val="000E6044"/>
    <w:rsid w:val="000E728F"/>
    <w:rsid w:val="000F18CE"/>
    <w:rsid w:val="000F23DB"/>
    <w:rsid w:val="000F3BD2"/>
    <w:rsid w:val="000F667C"/>
    <w:rsid w:val="000F70D6"/>
    <w:rsid w:val="000F731F"/>
    <w:rsid w:val="00101F31"/>
    <w:rsid w:val="00105B9F"/>
    <w:rsid w:val="00105E4F"/>
    <w:rsid w:val="00113C7B"/>
    <w:rsid w:val="001265E1"/>
    <w:rsid w:val="00127E4C"/>
    <w:rsid w:val="00130B91"/>
    <w:rsid w:val="001322AE"/>
    <w:rsid w:val="0013397C"/>
    <w:rsid w:val="001365CD"/>
    <w:rsid w:val="001428A6"/>
    <w:rsid w:val="0014486B"/>
    <w:rsid w:val="001462E9"/>
    <w:rsid w:val="00147005"/>
    <w:rsid w:val="001514E2"/>
    <w:rsid w:val="0015499A"/>
    <w:rsid w:val="0016038F"/>
    <w:rsid w:val="00165E74"/>
    <w:rsid w:val="001769E6"/>
    <w:rsid w:val="00176DDE"/>
    <w:rsid w:val="00177514"/>
    <w:rsid w:val="00177DE7"/>
    <w:rsid w:val="00184636"/>
    <w:rsid w:val="0019047E"/>
    <w:rsid w:val="00194ADF"/>
    <w:rsid w:val="00195D35"/>
    <w:rsid w:val="0019672D"/>
    <w:rsid w:val="00196C2E"/>
    <w:rsid w:val="00197ADD"/>
    <w:rsid w:val="001B3295"/>
    <w:rsid w:val="001B44FD"/>
    <w:rsid w:val="001C1F6A"/>
    <w:rsid w:val="001C27CC"/>
    <w:rsid w:val="001C5632"/>
    <w:rsid w:val="001C622F"/>
    <w:rsid w:val="001D1466"/>
    <w:rsid w:val="001D17AA"/>
    <w:rsid w:val="001D22F9"/>
    <w:rsid w:val="001D5019"/>
    <w:rsid w:val="001E02D5"/>
    <w:rsid w:val="001E2F6F"/>
    <w:rsid w:val="001E4B51"/>
    <w:rsid w:val="001F0923"/>
    <w:rsid w:val="001F3184"/>
    <w:rsid w:val="001F649B"/>
    <w:rsid w:val="001F7134"/>
    <w:rsid w:val="0020294A"/>
    <w:rsid w:val="002108F1"/>
    <w:rsid w:val="00215964"/>
    <w:rsid w:val="00217E60"/>
    <w:rsid w:val="002234E0"/>
    <w:rsid w:val="00226052"/>
    <w:rsid w:val="0023032B"/>
    <w:rsid w:val="00232512"/>
    <w:rsid w:val="00233977"/>
    <w:rsid w:val="00234D46"/>
    <w:rsid w:val="00235867"/>
    <w:rsid w:val="00237798"/>
    <w:rsid w:val="002444F0"/>
    <w:rsid w:val="00246092"/>
    <w:rsid w:val="00246D23"/>
    <w:rsid w:val="00257D94"/>
    <w:rsid w:val="00262CBF"/>
    <w:rsid w:val="00264FCB"/>
    <w:rsid w:val="002703F3"/>
    <w:rsid w:val="00274A46"/>
    <w:rsid w:val="002804EA"/>
    <w:rsid w:val="0028228A"/>
    <w:rsid w:val="00282E84"/>
    <w:rsid w:val="002843E1"/>
    <w:rsid w:val="002861C2"/>
    <w:rsid w:val="002862C1"/>
    <w:rsid w:val="002869F0"/>
    <w:rsid w:val="00287BB2"/>
    <w:rsid w:val="00290107"/>
    <w:rsid w:val="0029210F"/>
    <w:rsid w:val="0029273E"/>
    <w:rsid w:val="002A264C"/>
    <w:rsid w:val="002B2652"/>
    <w:rsid w:val="002B6C46"/>
    <w:rsid w:val="002C0669"/>
    <w:rsid w:val="002C1B51"/>
    <w:rsid w:val="002C2933"/>
    <w:rsid w:val="002C2B23"/>
    <w:rsid w:val="002C3732"/>
    <w:rsid w:val="002C5A5E"/>
    <w:rsid w:val="002D18E5"/>
    <w:rsid w:val="002D7D94"/>
    <w:rsid w:val="002E0836"/>
    <w:rsid w:val="002E3420"/>
    <w:rsid w:val="002E6416"/>
    <w:rsid w:val="002F5A67"/>
    <w:rsid w:val="00300886"/>
    <w:rsid w:val="00300CDC"/>
    <w:rsid w:val="00301054"/>
    <w:rsid w:val="00301389"/>
    <w:rsid w:val="00304D7A"/>
    <w:rsid w:val="00305FAD"/>
    <w:rsid w:val="00306D82"/>
    <w:rsid w:val="00310701"/>
    <w:rsid w:val="00311539"/>
    <w:rsid w:val="0031380C"/>
    <w:rsid w:val="00314273"/>
    <w:rsid w:val="00314D08"/>
    <w:rsid w:val="00315AA8"/>
    <w:rsid w:val="0032014A"/>
    <w:rsid w:val="00322AB6"/>
    <w:rsid w:val="00330018"/>
    <w:rsid w:val="00333401"/>
    <w:rsid w:val="00335628"/>
    <w:rsid w:val="003362B7"/>
    <w:rsid w:val="0033680E"/>
    <w:rsid w:val="00336CF0"/>
    <w:rsid w:val="003415D8"/>
    <w:rsid w:val="00341DC8"/>
    <w:rsid w:val="00346A3A"/>
    <w:rsid w:val="0035398E"/>
    <w:rsid w:val="00355C2F"/>
    <w:rsid w:val="00356862"/>
    <w:rsid w:val="00363FFE"/>
    <w:rsid w:val="00364FAB"/>
    <w:rsid w:val="00365C6E"/>
    <w:rsid w:val="00366D8E"/>
    <w:rsid w:val="003708AD"/>
    <w:rsid w:val="0037144D"/>
    <w:rsid w:val="003718A3"/>
    <w:rsid w:val="00372504"/>
    <w:rsid w:val="003738F5"/>
    <w:rsid w:val="00380E2E"/>
    <w:rsid w:val="00384375"/>
    <w:rsid w:val="003855C9"/>
    <w:rsid w:val="00386AC2"/>
    <w:rsid w:val="0039298D"/>
    <w:rsid w:val="0039371B"/>
    <w:rsid w:val="003A0947"/>
    <w:rsid w:val="003A6FCB"/>
    <w:rsid w:val="003B772C"/>
    <w:rsid w:val="003C425A"/>
    <w:rsid w:val="003C610C"/>
    <w:rsid w:val="003C7C63"/>
    <w:rsid w:val="003C7F17"/>
    <w:rsid w:val="003D0424"/>
    <w:rsid w:val="003D0AFC"/>
    <w:rsid w:val="003D0C06"/>
    <w:rsid w:val="003D2602"/>
    <w:rsid w:val="003D29E1"/>
    <w:rsid w:val="003D5860"/>
    <w:rsid w:val="003E2104"/>
    <w:rsid w:val="003E5285"/>
    <w:rsid w:val="003E59BF"/>
    <w:rsid w:val="003E6406"/>
    <w:rsid w:val="003F0D65"/>
    <w:rsid w:val="003F119F"/>
    <w:rsid w:val="003F439E"/>
    <w:rsid w:val="003F4FBB"/>
    <w:rsid w:val="00400F58"/>
    <w:rsid w:val="00401108"/>
    <w:rsid w:val="00401937"/>
    <w:rsid w:val="004027A0"/>
    <w:rsid w:val="00402BEE"/>
    <w:rsid w:val="00405302"/>
    <w:rsid w:val="0041195A"/>
    <w:rsid w:val="004132E8"/>
    <w:rsid w:val="00413F67"/>
    <w:rsid w:val="00420513"/>
    <w:rsid w:val="00425285"/>
    <w:rsid w:val="00431602"/>
    <w:rsid w:val="004343BD"/>
    <w:rsid w:val="00435A82"/>
    <w:rsid w:val="00437777"/>
    <w:rsid w:val="00437CE8"/>
    <w:rsid w:val="00443457"/>
    <w:rsid w:val="00445FA1"/>
    <w:rsid w:val="004467F8"/>
    <w:rsid w:val="004477DC"/>
    <w:rsid w:val="00450386"/>
    <w:rsid w:val="00450F9E"/>
    <w:rsid w:val="00452D2E"/>
    <w:rsid w:val="00462263"/>
    <w:rsid w:val="00464BF9"/>
    <w:rsid w:val="004660CB"/>
    <w:rsid w:val="00467F50"/>
    <w:rsid w:val="00470B33"/>
    <w:rsid w:val="00482228"/>
    <w:rsid w:val="00483FEE"/>
    <w:rsid w:val="00487BF0"/>
    <w:rsid w:val="00492366"/>
    <w:rsid w:val="0049246C"/>
    <w:rsid w:val="00492837"/>
    <w:rsid w:val="004932C6"/>
    <w:rsid w:val="004A0520"/>
    <w:rsid w:val="004A1643"/>
    <w:rsid w:val="004A37A6"/>
    <w:rsid w:val="004A50EC"/>
    <w:rsid w:val="004A7AC1"/>
    <w:rsid w:val="004B10C9"/>
    <w:rsid w:val="004B217C"/>
    <w:rsid w:val="004C1A06"/>
    <w:rsid w:val="004C3A9C"/>
    <w:rsid w:val="004C5620"/>
    <w:rsid w:val="004C5A72"/>
    <w:rsid w:val="004C5EBE"/>
    <w:rsid w:val="004D04BF"/>
    <w:rsid w:val="004D26DF"/>
    <w:rsid w:val="004D529D"/>
    <w:rsid w:val="004E3AD7"/>
    <w:rsid w:val="004E613C"/>
    <w:rsid w:val="004F1AEE"/>
    <w:rsid w:val="00504DDB"/>
    <w:rsid w:val="00505148"/>
    <w:rsid w:val="005054D5"/>
    <w:rsid w:val="00510E5B"/>
    <w:rsid w:val="005225B5"/>
    <w:rsid w:val="00527D52"/>
    <w:rsid w:val="00527DC3"/>
    <w:rsid w:val="005318B2"/>
    <w:rsid w:val="00533D97"/>
    <w:rsid w:val="00535433"/>
    <w:rsid w:val="005355FC"/>
    <w:rsid w:val="00536A6C"/>
    <w:rsid w:val="00536F9F"/>
    <w:rsid w:val="005443D4"/>
    <w:rsid w:val="005463B5"/>
    <w:rsid w:val="0055133E"/>
    <w:rsid w:val="005514DD"/>
    <w:rsid w:val="0055480F"/>
    <w:rsid w:val="00557C20"/>
    <w:rsid w:val="0056093C"/>
    <w:rsid w:val="0056680E"/>
    <w:rsid w:val="00567410"/>
    <w:rsid w:val="00567965"/>
    <w:rsid w:val="00570F0E"/>
    <w:rsid w:val="00575D91"/>
    <w:rsid w:val="0058153C"/>
    <w:rsid w:val="00582E17"/>
    <w:rsid w:val="00584805"/>
    <w:rsid w:val="00584D68"/>
    <w:rsid w:val="00585D6E"/>
    <w:rsid w:val="00587593"/>
    <w:rsid w:val="005908DE"/>
    <w:rsid w:val="005909C7"/>
    <w:rsid w:val="00591025"/>
    <w:rsid w:val="00593454"/>
    <w:rsid w:val="005962D9"/>
    <w:rsid w:val="005B055A"/>
    <w:rsid w:val="005B2133"/>
    <w:rsid w:val="005B5E86"/>
    <w:rsid w:val="005C0BBD"/>
    <w:rsid w:val="005C0D8F"/>
    <w:rsid w:val="005C1C8F"/>
    <w:rsid w:val="005C1E6D"/>
    <w:rsid w:val="005C53A2"/>
    <w:rsid w:val="005C73DE"/>
    <w:rsid w:val="005D3190"/>
    <w:rsid w:val="005E4067"/>
    <w:rsid w:val="005F676E"/>
    <w:rsid w:val="006046BE"/>
    <w:rsid w:val="006061B7"/>
    <w:rsid w:val="006068C5"/>
    <w:rsid w:val="00610E09"/>
    <w:rsid w:val="006151D2"/>
    <w:rsid w:val="00616501"/>
    <w:rsid w:val="00617419"/>
    <w:rsid w:val="006225C9"/>
    <w:rsid w:val="00622FD0"/>
    <w:rsid w:val="00627314"/>
    <w:rsid w:val="00631528"/>
    <w:rsid w:val="006334F0"/>
    <w:rsid w:val="00635B7F"/>
    <w:rsid w:val="00636014"/>
    <w:rsid w:val="00654142"/>
    <w:rsid w:val="00654DED"/>
    <w:rsid w:val="0065778E"/>
    <w:rsid w:val="006646B4"/>
    <w:rsid w:val="006701D8"/>
    <w:rsid w:val="00674484"/>
    <w:rsid w:val="00680314"/>
    <w:rsid w:val="00680C18"/>
    <w:rsid w:val="006872FF"/>
    <w:rsid w:val="00687DD3"/>
    <w:rsid w:val="006923F6"/>
    <w:rsid w:val="006A2C83"/>
    <w:rsid w:val="006A4D07"/>
    <w:rsid w:val="006A5907"/>
    <w:rsid w:val="006B0F05"/>
    <w:rsid w:val="006B42E2"/>
    <w:rsid w:val="006B6AE0"/>
    <w:rsid w:val="006B6BDD"/>
    <w:rsid w:val="006B7056"/>
    <w:rsid w:val="006B77CA"/>
    <w:rsid w:val="006C15D3"/>
    <w:rsid w:val="006C1939"/>
    <w:rsid w:val="006C1A60"/>
    <w:rsid w:val="006C357D"/>
    <w:rsid w:val="006C3632"/>
    <w:rsid w:val="006D3487"/>
    <w:rsid w:val="006D5C8F"/>
    <w:rsid w:val="006E5E38"/>
    <w:rsid w:val="006E7120"/>
    <w:rsid w:val="006F40E8"/>
    <w:rsid w:val="006F4639"/>
    <w:rsid w:val="0070692F"/>
    <w:rsid w:val="00713BD5"/>
    <w:rsid w:val="007177CE"/>
    <w:rsid w:val="00723E9E"/>
    <w:rsid w:val="007258FC"/>
    <w:rsid w:val="00731FA1"/>
    <w:rsid w:val="00733114"/>
    <w:rsid w:val="0073602D"/>
    <w:rsid w:val="0073682A"/>
    <w:rsid w:val="00737503"/>
    <w:rsid w:val="00741F0F"/>
    <w:rsid w:val="00742776"/>
    <w:rsid w:val="00743C7E"/>
    <w:rsid w:val="00744438"/>
    <w:rsid w:val="00751631"/>
    <w:rsid w:val="007516AA"/>
    <w:rsid w:val="00755145"/>
    <w:rsid w:val="0075635D"/>
    <w:rsid w:val="00757934"/>
    <w:rsid w:val="007609C6"/>
    <w:rsid w:val="00761D9C"/>
    <w:rsid w:val="00766ACD"/>
    <w:rsid w:val="00783046"/>
    <w:rsid w:val="007844B6"/>
    <w:rsid w:val="00785E12"/>
    <w:rsid w:val="00786578"/>
    <w:rsid w:val="00790682"/>
    <w:rsid w:val="0079157C"/>
    <w:rsid w:val="0079469D"/>
    <w:rsid w:val="007A1298"/>
    <w:rsid w:val="007A391C"/>
    <w:rsid w:val="007B0F77"/>
    <w:rsid w:val="007B2EE1"/>
    <w:rsid w:val="007B3ED2"/>
    <w:rsid w:val="007C0724"/>
    <w:rsid w:val="007C0FCD"/>
    <w:rsid w:val="007C14E5"/>
    <w:rsid w:val="007C3998"/>
    <w:rsid w:val="007D0DF3"/>
    <w:rsid w:val="007D33A3"/>
    <w:rsid w:val="007D6940"/>
    <w:rsid w:val="007D6AE3"/>
    <w:rsid w:val="007F0B30"/>
    <w:rsid w:val="007F0FC5"/>
    <w:rsid w:val="007F0FF2"/>
    <w:rsid w:val="007F1C8E"/>
    <w:rsid w:val="007F315D"/>
    <w:rsid w:val="0080168B"/>
    <w:rsid w:val="00806F82"/>
    <w:rsid w:val="0081012C"/>
    <w:rsid w:val="00813683"/>
    <w:rsid w:val="0081516A"/>
    <w:rsid w:val="0081541F"/>
    <w:rsid w:val="00830F16"/>
    <w:rsid w:val="008327FA"/>
    <w:rsid w:val="00832987"/>
    <w:rsid w:val="00842744"/>
    <w:rsid w:val="00842F9D"/>
    <w:rsid w:val="008450D9"/>
    <w:rsid w:val="0084640F"/>
    <w:rsid w:val="00851628"/>
    <w:rsid w:val="00856ED4"/>
    <w:rsid w:val="00860BE2"/>
    <w:rsid w:val="0086178F"/>
    <w:rsid w:val="00866637"/>
    <w:rsid w:val="00872B1E"/>
    <w:rsid w:val="00885C93"/>
    <w:rsid w:val="0088746E"/>
    <w:rsid w:val="008877FA"/>
    <w:rsid w:val="00890CE7"/>
    <w:rsid w:val="008912F3"/>
    <w:rsid w:val="00891D05"/>
    <w:rsid w:val="0089258C"/>
    <w:rsid w:val="00892636"/>
    <w:rsid w:val="008935BD"/>
    <w:rsid w:val="008942FC"/>
    <w:rsid w:val="00895CB8"/>
    <w:rsid w:val="00897E84"/>
    <w:rsid w:val="008A60F7"/>
    <w:rsid w:val="008B082E"/>
    <w:rsid w:val="008B480B"/>
    <w:rsid w:val="008B590D"/>
    <w:rsid w:val="008C3FCE"/>
    <w:rsid w:val="008D1EF0"/>
    <w:rsid w:val="008D34AF"/>
    <w:rsid w:val="008E4532"/>
    <w:rsid w:val="008E5059"/>
    <w:rsid w:val="008E64F2"/>
    <w:rsid w:val="008F120C"/>
    <w:rsid w:val="008F64C7"/>
    <w:rsid w:val="008F783B"/>
    <w:rsid w:val="008F7C4D"/>
    <w:rsid w:val="00900C17"/>
    <w:rsid w:val="0090149F"/>
    <w:rsid w:val="00903FC5"/>
    <w:rsid w:val="00907036"/>
    <w:rsid w:val="00910D36"/>
    <w:rsid w:val="009118EA"/>
    <w:rsid w:val="00911AB3"/>
    <w:rsid w:val="009122D2"/>
    <w:rsid w:val="00913A06"/>
    <w:rsid w:val="009157EC"/>
    <w:rsid w:val="009166B1"/>
    <w:rsid w:val="00922E03"/>
    <w:rsid w:val="00923EEA"/>
    <w:rsid w:val="00924301"/>
    <w:rsid w:val="00931DE1"/>
    <w:rsid w:val="00933587"/>
    <w:rsid w:val="00933C9C"/>
    <w:rsid w:val="00934AB8"/>
    <w:rsid w:val="00940CE9"/>
    <w:rsid w:val="009441EF"/>
    <w:rsid w:val="00953051"/>
    <w:rsid w:val="009531BE"/>
    <w:rsid w:val="00955607"/>
    <w:rsid w:val="009571ED"/>
    <w:rsid w:val="00965EF3"/>
    <w:rsid w:val="00970A8B"/>
    <w:rsid w:val="00970FE2"/>
    <w:rsid w:val="00971A32"/>
    <w:rsid w:val="0097411E"/>
    <w:rsid w:val="00976AF6"/>
    <w:rsid w:val="00976D41"/>
    <w:rsid w:val="00976F17"/>
    <w:rsid w:val="00980554"/>
    <w:rsid w:val="00980AAE"/>
    <w:rsid w:val="00982AB3"/>
    <w:rsid w:val="009869ED"/>
    <w:rsid w:val="00991703"/>
    <w:rsid w:val="00992088"/>
    <w:rsid w:val="00996623"/>
    <w:rsid w:val="00997094"/>
    <w:rsid w:val="009A29A3"/>
    <w:rsid w:val="009A5119"/>
    <w:rsid w:val="009A5CCC"/>
    <w:rsid w:val="009A7377"/>
    <w:rsid w:val="009A78AA"/>
    <w:rsid w:val="009A79CD"/>
    <w:rsid w:val="009B23E4"/>
    <w:rsid w:val="009B7E34"/>
    <w:rsid w:val="009C1AD2"/>
    <w:rsid w:val="009C24A3"/>
    <w:rsid w:val="009C4E5E"/>
    <w:rsid w:val="009C5907"/>
    <w:rsid w:val="009C65E9"/>
    <w:rsid w:val="009C76CF"/>
    <w:rsid w:val="009D0C63"/>
    <w:rsid w:val="009D3940"/>
    <w:rsid w:val="009D600B"/>
    <w:rsid w:val="009D64F7"/>
    <w:rsid w:val="009F00B3"/>
    <w:rsid w:val="009F178B"/>
    <w:rsid w:val="009F22CB"/>
    <w:rsid w:val="009F3779"/>
    <w:rsid w:val="009F3F96"/>
    <w:rsid w:val="009F42D3"/>
    <w:rsid w:val="00A0003A"/>
    <w:rsid w:val="00A064F3"/>
    <w:rsid w:val="00A1669D"/>
    <w:rsid w:val="00A23F51"/>
    <w:rsid w:val="00A303AA"/>
    <w:rsid w:val="00A359FB"/>
    <w:rsid w:val="00A360E0"/>
    <w:rsid w:val="00A368C4"/>
    <w:rsid w:val="00A42CC3"/>
    <w:rsid w:val="00A46A53"/>
    <w:rsid w:val="00A50520"/>
    <w:rsid w:val="00A5239B"/>
    <w:rsid w:val="00A53A25"/>
    <w:rsid w:val="00A54E5B"/>
    <w:rsid w:val="00A5522B"/>
    <w:rsid w:val="00A60417"/>
    <w:rsid w:val="00A62889"/>
    <w:rsid w:val="00A65484"/>
    <w:rsid w:val="00A66710"/>
    <w:rsid w:val="00A6672E"/>
    <w:rsid w:val="00A67F5C"/>
    <w:rsid w:val="00A71D30"/>
    <w:rsid w:val="00A81A52"/>
    <w:rsid w:val="00A8520A"/>
    <w:rsid w:val="00A85542"/>
    <w:rsid w:val="00A90A1B"/>
    <w:rsid w:val="00A973EC"/>
    <w:rsid w:val="00A97E8F"/>
    <w:rsid w:val="00AA1E69"/>
    <w:rsid w:val="00AA4FD2"/>
    <w:rsid w:val="00AB2CF1"/>
    <w:rsid w:val="00AB713C"/>
    <w:rsid w:val="00AB7666"/>
    <w:rsid w:val="00AC1038"/>
    <w:rsid w:val="00AC2A85"/>
    <w:rsid w:val="00AC3061"/>
    <w:rsid w:val="00AC3A24"/>
    <w:rsid w:val="00AC427E"/>
    <w:rsid w:val="00AC5806"/>
    <w:rsid w:val="00AC7C84"/>
    <w:rsid w:val="00AD0E67"/>
    <w:rsid w:val="00AD7648"/>
    <w:rsid w:val="00AE03EC"/>
    <w:rsid w:val="00AE39F4"/>
    <w:rsid w:val="00AE4ADF"/>
    <w:rsid w:val="00AE523C"/>
    <w:rsid w:val="00AE5558"/>
    <w:rsid w:val="00AE69BD"/>
    <w:rsid w:val="00AF1CE9"/>
    <w:rsid w:val="00AF3CB7"/>
    <w:rsid w:val="00B029D8"/>
    <w:rsid w:val="00B03257"/>
    <w:rsid w:val="00B12FFA"/>
    <w:rsid w:val="00B1382A"/>
    <w:rsid w:val="00B162D9"/>
    <w:rsid w:val="00B17AE3"/>
    <w:rsid w:val="00B203C3"/>
    <w:rsid w:val="00B24B0F"/>
    <w:rsid w:val="00B32137"/>
    <w:rsid w:val="00B347E2"/>
    <w:rsid w:val="00B417F5"/>
    <w:rsid w:val="00B45207"/>
    <w:rsid w:val="00B46E05"/>
    <w:rsid w:val="00B50D1E"/>
    <w:rsid w:val="00B535D3"/>
    <w:rsid w:val="00B56AF1"/>
    <w:rsid w:val="00B62D95"/>
    <w:rsid w:val="00B65741"/>
    <w:rsid w:val="00B65B74"/>
    <w:rsid w:val="00B710E7"/>
    <w:rsid w:val="00B713AC"/>
    <w:rsid w:val="00B758EF"/>
    <w:rsid w:val="00B770DF"/>
    <w:rsid w:val="00B852A7"/>
    <w:rsid w:val="00B8626E"/>
    <w:rsid w:val="00B868E8"/>
    <w:rsid w:val="00B87451"/>
    <w:rsid w:val="00B914BB"/>
    <w:rsid w:val="00BA33D6"/>
    <w:rsid w:val="00BB003A"/>
    <w:rsid w:val="00BB4290"/>
    <w:rsid w:val="00BB49FD"/>
    <w:rsid w:val="00BC3CCB"/>
    <w:rsid w:val="00BC3E2B"/>
    <w:rsid w:val="00BD529A"/>
    <w:rsid w:val="00BE3D8E"/>
    <w:rsid w:val="00BE43AE"/>
    <w:rsid w:val="00BE54F6"/>
    <w:rsid w:val="00BE65B3"/>
    <w:rsid w:val="00BF06B1"/>
    <w:rsid w:val="00BF3A02"/>
    <w:rsid w:val="00C00519"/>
    <w:rsid w:val="00C06272"/>
    <w:rsid w:val="00C07365"/>
    <w:rsid w:val="00C12F27"/>
    <w:rsid w:val="00C15CAE"/>
    <w:rsid w:val="00C17554"/>
    <w:rsid w:val="00C1767B"/>
    <w:rsid w:val="00C232A6"/>
    <w:rsid w:val="00C37CD0"/>
    <w:rsid w:val="00C37D8A"/>
    <w:rsid w:val="00C430A5"/>
    <w:rsid w:val="00C442EC"/>
    <w:rsid w:val="00C45D73"/>
    <w:rsid w:val="00C46160"/>
    <w:rsid w:val="00C47E4A"/>
    <w:rsid w:val="00C51C64"/>
    <w:rsid w:val="00C53FCA"/>
    <w:rsid w:val="00C554CF"/>
    <w:rsid w:val="00C60092"/>
    <w:rsid w:val="00C6096A"/>
    <w:rsid w:val="00C63195"/>
    <w:rsid w:val="00C658CC"/>
    <w:rsid w:val="00C66292"/>
    <w:rsid w:val="00C71DC9"/>
    <w:rsid w:val="00C72A35"/>
    <w:rsid w:val="00C74165"/>
    <w:rsid w:val="00C74854"/>
    <w:rsid w:val="00C74E81"/>
    <w:rsid w:val="00C85521"/>
    <w:rsid w:val="00C9167C"/>
    <w:rsid w:val="00C92F19"/>
    <w:rsid w:val="00C94552"/>
    <w:rsid w:val="00CA2093"/>
    <w:rsid w:val="00CA2750"/>
    <w:rsid w:val="00CA458C"/>
    <w:rsid w:val="00CA47D9"/>
    <w:rsid w:val="00CB6B09"/>
    <w:rsid w:val="00CC3342"/>
    <w:rsid w:val="00CC4077"/>
    <w:rsid w:val="00CC7554"/>
    <w:rsid w:val="00CD0E56"/>
    <w:rsid w:val="00CD42DD"/>
    <w:rsid w:val="00CD5170"/>
    <w:rsid w:val="00CD6881"/>
    <w:rsid w:val="00CE154D"/>
    <w:rsid w:val="00CE1800"/>
    <w:rsid w:val="00CE3DF4"/>
    <w:rsid w:val="00CE5D29"/>
    <w:rsid w:val="00CE6A7D"/>
    <w:rsid w:val="00CF2988"/>
    <w:rsid w:val="00D00BF9"/>
    <w:rsid w:val="00D01A6C"/>
    <w:rsid w:val="00D03BFB"/>
    <w:rsid w:val="00D04882"/>
    <w:rsid w:val="00D066D6"/>
    <w:rsid w:val="00D06B74"/>
    <w:rsid w:val="00D114C9"/>
    <w:rsid w:val="00D14265"/>
    <w:rsid w:val="00D265E2"/>
    <w:rsid w:val="00D32B3D"/>
    <w:rsid w:val="00D45DD3"/>
    <w:rsid w:val="00D541A5"/>
    <w:rsid w:val="00D55CF8"/>
    <w:rsid w:val="00D57E81"/>
    <w:rsid w:val="00D60770"/>
    <w:rsid w:val="00D608F1"/>
    <w:rsid w:val="00D61127"/>
    <w:rsid w:val="00D636A6"/>
    <w:rsid w:val="00D65F4B"/>
    <w:rsid w:val="00D70C71"/>
    <w:rsid w:val="00D71D01"/>
    <w:rsid w:val="00D761EF"/>
    <w:rsid w:val="00D811A0"/>
    <w:rsid w:val="00D85863"/>
    <w:rsid w:val="00D97EAD"/>
    <w:rsid w:val="00DA3C11"/>
    <w:rsid w:val="00DA5F77"/>
    <w:rsid w:val="00DB0925"/>
    <w:rsid w:val="00DB1444"/>
    <w:rsid w:val="00DC233C"/>
    <w:rsid w:val="00DC35D3"/>
    <w:rsid w:val="00DC7FD3"/>
    <w:rsid w:val="00DD4291"/>
    <w:rsid w:val="00DD7B66"/>
    <w:rsid w:val="00DD7DBE"/>
    <w:rsid w:val="00DE1EB6"/>
    <w:rsid w:val="00DE4C6B"/>
    <w:rsid w:val="00DE5233"/>
    <w:rsid w:val="00DF0997"/>
    <w:rsid w:val="00DF2790"/>
    <w:rsid w:val="00DF3548"/>
    <w:rsid w:val="00DF4AC4"/>
    <w:rsid w:val="00DF5406"/>
    <w:rsid w:val="00DF6706"/>
    <w:rsid w:val="00E00F5D"/>
    <w:rsid w:val="00E03F39"/>
    <w:rsid w:val="00E063A1"/>
    <w:rsid w:val="00E06489"/>
    <w:rsid w:val="00E06621"/>
    <w:rsid w:val="00E14826"/>
    <w:rsid w:val="00E1528A"/>
    <w:rsid w:val="00E239CA"/>
    <w:rsid w:val="00E24F61"/>
    <w:rsid w:val="00E326C6"/>
    <w:rsid w:val="00E41597"/>
    <w:rsid w:val="00E418CE"/>
    <w:rsid w:val="00E469E5"/>
    <w:rsid w:val="00E508F6"/>
    <w:rsid w:val="00E50D39"/>
    <w:rsid w:val="00E51405"/>
    <w:rsid w:val="00E55977"/>
    <w:rsid w:val="00E613ED"/>
    <w:rsid w:val="00E61540"/>
    <w:rsid w:val="00E61A9B"/>
    <w:rsid w:val="00E62E6D"/>
    <w:rsid w:val="00E71CF3"/>
    <w:rsid w:val="00E73DCB"/>
    <w:rsid w:val="00E7545E"/>
    <w:rsid w:val="00E8069B"/>
    <w:rsid w:val="00E817AC"/>
    <w:rsid w:val="00E81E02"/>
    <w:rsid w:val="00E82AF7"/>
    <w:rsid w:val="00EA1742"/>
    <w:rsid w:val="00EA20BA"/>
    <w:rsid w:val="00EB4804"/>
    <w:rsid w:val="00EC0BB2"/>
    <w:rsid w:val="00EC219E"/>
    <w:rsid w:val="00EC2F8A"/>
    <w:rsid w:val="00EC59C9"/>
    <w:rsid w:val="00ED1F82"/>
    <w:rsid w:val="00ED527D"/>
    <w:rsid w:val="00EF75EC"/>
    <w:rsid w:val="00EF7865"/>
    <w:rsid w:val="00EF7971"/>
    <w:rsid w:val="00F03139"/>
    <w:rsid w:val="00F04D19"/>
    <w:rsid w:val="00F10401"/>
    <w:rsid w:val="00F146F8"/>
    <w:rsid w:val="00F14A50"/>
    <w:rsid w:val="00F14D63"/>
    <w:rsid w:val="00F175CA"/>
    <w:rsid w:val="00F20969"/>
    <w:rsid w:val="00F23037"/>
    <w:rsid w:val="00F269E9"/>
    <w:rsid w:val="00F34DB9"/>
    <w:rsid w:val="00F3635C"/>
    <w:rsid w:val="00F36C37"/>
    <w:rsid w:val="00F414AB"/>
    <w:rsid w:val="00F44792"/>
    <w:rsid w:val="00F44965"/>
    <w:rsid w:val="00F456C6"/>
    <w:rsid w:val="00F46ED7"/>
    <w:rsid w:val="00F51DF8"/>
    <w:rsid w:val="00F522C1"/>
    <w:rsid w:val="00F5256F"/>
    <w:rsid w:val="00F561CE"/>
    <w:rsid w:val="00F64BB1"/>
    <w:rsid w:val="00F66944"/>
    <w:rsid w:val="00F67B00"/>
    <w:rsid w:val="00F76EF8"/>
    <w:rsid w:val="00F80933"/>
    <w:rsid w:val="00F8198D"/>
    <w:rsid w:val="00F84174"/>
    <w:rsid w:val="00F87BDE"/>
    <w:rsid w:val="00F910A4"/>
    <w:rsid w:val="00F92FA6"/>
    <w:rsid w:val="00F9459E"/>
    <w:rsid w:val="00F94D42"/>
    <w:rsid w:val="00FA03AB"/>
    <w:rsid w:val="00FA0B67"/>
    <w:rsid w:val="00FA2030"/>
    <w:rsid w:val="00FA219D"/>
    <w:rsid w:val="00FA35DC"/>
    <w:rsid w:val="00FB3DD4"/>
    <w:rsid w:val="00FB55BF"/>
    <w:rsid w:val="00FC1402"/>
    <w:rsid w:val="00FC1811"/>
    <w:rsid w:val="00FC1840"/>
    <w:rsid w:val="00FC501E"/>
    <w:rsid w:val="00FD598B"/>
    <w:rsid w:val="00FD74C3"/>
    <w:rsid w:val="00FE2185"/>
    <w:rsid w:val="00FE5C2E"/>
    <w:rsid w:val="00FF6052"/>
    <w:rsid w:val="00FF6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5B"/>
  </w:style>
  <w:style w:type="paragraph" w:styleId="1">
    <w:name w:val="heading 1"/>
    <w:basedOn w:val="a"/>
    <w:next w:val="a"/>
    <w:link w:val="10"/>
    <w:uiPriority w:val="99"/>
    <w:qFormat/>
    <w:rsid w:val="009C24A3"/>
    <w:pPr>
      <w:keepNext/>
      <w:outlineLvl w:val="0"/>
    </w:pPr>
    <w:rPr>
      <w:sz w:val="28"/>
      <w:szCs w:val="28"/>
    </w:rPr>
  </w:style>
  <w:style w:type="paragraph" w:styleId="2">
    <w:name w:val="heading 2"/>
    <w:basedOn w:val="a"/>
    <w:next w:val="a"/>
    <w:link w:val="20"/>
    <w:uiPriority w:val="99"/>
    <w:qFormat/>
    <w:rsid w:val="009C24A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24A3"/>
    <w:rPr>
      <w:rFonts w:cs="Times New Roman"/>
      <w:sz w:val="28"/>
      <w:szCs w:val="28"/>
      <w:lang w:val="ru-RU" w:eastAsia="ru-RU" w:bidi="ar-SA"/>
    </w:rPr>
  </w:style>
  <w:style w:type="character" w:customStyle="1" w:styleId="20">
    <w:name w:val="Заголовок 2 Знак"/>
    <w:basedOn w:val="a0"/>
    <w:link w:val="2"/>
    <w:uiPriority w:val="99"/>
    <w:semiHidden/>
    <w:locked/>
    <w:rsid w:val="009C24A3"/>
    <w:rPr>
      <w:rFonts w:ascii="Arial" w:hAnsi="Arial" w:cs="Arial"/>
      <w:b/>
      <w:bCs/>
      <w:i/>
      <w:iCs/>
      <w:sz w:val="28"/>
      <w:szCs w:val="28"/>
      <w:lang w:val="ru-RU" w:eastAsia="ru-RU" w:bidi="ar-SA"/>
    </w:rPr>
  </w:style>
  <w:style w:type="paragraph" w:styleId="a3">
    <w:name w:val="header"/>
    <w:basedOn w:val="a"/>
    <w:link w:val="a4"/>
    <w:uiPriority w:val="99"/>
    <w:rsid w:val="00510E5B"/>
    <w:pPr>
      <w:tabs>
        <w:tab w:val="center" w:pos="4153"/>
        <w:tab w:val="right" w:pos="8306"/>
      </w:tabs>
    </w:pPr>
  </w:style>
  <w:style w:type="character" w:customStyle="1" w:styleId="a4">
    <w:name w:val="Верхний колонтитул Знак"/>
    <w:basedOn w:val="a0"/>
    <w:link w:val="a3"/>
    <w:uiPriority w:val="99"/>
    <w:locked/>
    <w:rsid w:val="00C71DC9"/>
    <w:rPr>
      <w:rFonts w:cs="Times New Roman"/>
    </w:rPr>
  </w:style>
  <w:style w:type="character" w:styleId="a5">
    <w:name w:val="page number"/>
    <w:basedOn w:val="a0"/>
    <w:uiPriority w:val="99"/>
    <w:rsid w:val="00510E5B"/>
    <w:rPr>
      <w:rFonts w:cs="Times New Roman"/>
    </w:rPr>
  </w:style>
  <w:style w:type="paragraph" w:styleId="a6">
    <w:name w:val="footer"/>
    <w:basedOn w:val="a"/>
    <w:link w:val="a7"/>
    <w:uiPriority w:val="99"/>
    <w:rsid w:val="00510E5B"/>
    <w:pPr>
      <w:tabs>
        <w:tab w:val="center" w:pos="4153"/>
        <w:tab w:val="right" w:pos="8306"/>
      </w:tabs>
    </w:pPr>
  </w:style>
  <w:style w:type="character" w:customStyle="1" w:styleId="a7">
    <w:name w:val="Нижний колонтитул Знак"/>
    <w:basedOn w:val="a0"/>
    <w:link w:val="a6"/>
    <w:uiPriority w:val="99"/>
    <w:semiHidden/>
    <w:locked/>
    <w:rsid w:val="003D5860"/>
    <w:rPr>
      <w:rFonts w:cs="Times New Roman"/>
      <w:sz w:val="20"/>
      <w:szCs w:val="20"/>
    </w:rPr>
  </w:style>
  <w:style w:type="paragraph" w:customStyle="1" w:styleId="ConsPlusNormal">
    <w:name w:val="ConsPlusNormal"/>
    <w:rsid w:val="009C24A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C24A3"/>
    <w:pPr>
      <w:widowControl w:val="0"/>
      <w:autoSpaceDE w:val="0"/>
      <w:autoSpaceDN w:val="0"/>
      <w:adjustRightInd w:val="0"/>
    </w:pPr>
    <w:rPr>
      <w:rFonts w:ascii="Courier New" w:hAnsi="Courier New" w:cs="Courier New"/>
    </w:rPr>
  </w:style>
  <w:style w:type="paragraph" w:styleId="a8">
    <w:name w:val="Body Text"/>
    <w:basedOn w:val="a"/>
    <w:link w:val="a9"/>
    <w:uiPriority w:val="99"/>
    <w:rsid w:val="009C24A3"/>
    <w:pPr>
      <w:jc w:val="center"/>
    </w:pPr>
    <w:rPr>
      <w:b/>
      <w:bCs/>
      <w:sz w:val="32"/>
      <w:szCs w:val="32"/>
    </w:rPr>
  </w:style>
  <w:style w:type="character" w:customStyle="1" w:styleId="a9">
    <w:name w:val="Основной текст Знак"/>
    <w:basedOn w:val="a0"/>
    <w:link w:val="a8"/>
    <w:uiPriority w:val="99"/>
    <w:semiHidden/>
    <w:locked/>
    <w:rsid w:val="009C24A3"/>
    <w:rPr>
      <w:rFonts w:cs="Times New Roman"/>
      <w:b/>
      <w:bCs/>
      <w:sz w:val="32"/>
      <w:szCs w:val="32"/>
      <w:lang w:val="ru-RU" w:eastAsia="ru-RU" w:bidi="ar-SA"/>
    </w:rPr>
  </w:style>
  <w:style w:type="paragraph" w:styleId="21">
    <w:name w:val="Body Text 2"/>
    <w:basedOn w:val="a"/>
    <w:link w:val="22"/>
    <w:uiPriority w:val="99"/>
    <w:rsid w:val="009C24A3"/>
    <w:pPr>
      <w:spacing w:after="120" w:line="480" w:lineRule="auto"/>
    </w:pPr>
    <w:rPr>
      <w:sz w:val="24"/>
      <w:szCs w:val="24"/>
    </w:rPr>
  </w:style>
  <w:style w:type="character" w:customStyle="1" w:styleId="22">
    <w:name w:val="Основной текст 2 Знак"/>
    <w:basedOn w:val="a0"/>
    <w:link w:val="21"/>
    <w:uiPriority w:val="99"/>
    <w:semiHidden/>
    <w:locked/>
    <w:rsid w:val="009C24A3"/>
    <w:rPr>
      <w:rFonts w:cs="Times New Roman"/>
      <w:sz w:val="24"/>
      <w:szCs w:val="24"/>
      <w:lang w:val="ru-RU" w:eastAsia="ru-RU" w:bidi="ar-SA"/>
    </w:rPr>
  </w:style>
  <w:style w:type="paragraph" w:styleId="aa">
    <w:name w:val="Title"/>
    <w:basedOn w:val="a"/>
    <w:link w:val="ab"/>
    <w:uiPriority w:val="99"/>
    <w:qFormat/>
    <w:rsid w:val="00D60770"/>
    <w:pPr>
      <w:jc w:val="center"/>
    </w:pPr>
    <w:rPr>
      <w:sz w:val="28"/>
      <w:szCs w:val="28"/>
    </w:rPr>
  </w:style>
  <w:style w:type="character" w:customStyle="1" w:styleId="ab">
    <w:name w:val="Название Знак"/>
    <w:basedOn w:val="a0"/>
    <w:link w:val="aa"/>
    <w:uiPriority w:val="99"/>
    <w:locked/>
    <w:rsid w:val="00D60770"/>
    <w:rPr>
      <w:rFonts w:cs="Times New Roman"/>
      <w:sz w:val="28"/>
      <w:szCs w:val="28"/>
    </w:rPr>
  </w:style>
  <w:style w:type="paragraph" w:customStyle="1" w:styleId="ConsPlusTitle">
    <w:name w:val="ConsPlusTitle"/>
    <w:uiPriority w:val="99"/>
    <w:rsid w:val="00C53FCA"/>
    <w:pPr>
      <w:widowControl w:val="0"/>
      <w:autoSpaceDE w:val="0"/>
      <w:autoSpaceDN w:val="0"/>
    </w:pPr>
    <w:rPr>
      <w:rFonts w:ascii="Calibri" w:hAnsi="Calibri" w:cs="Calibri"/>
      <w:b/>
      <w:sz w:val="22"/>
    </w:rPr>
  </w:style>
  <w:style w:type="paragraph" w:styleId="ac">
    <w:name w:val="List Paragraph"/>
    <w:basedOn w:val="a"/>
    <w:uiPriority w:val="99"/>
    <w:qFormat/>
    <w:rsid w:val="00E82AF7"/>
    <w:pPr>
      <w:ind w:left="720"/>
      <w:contextualSpacing/>
    </w:pPr>
  </w:style>
  <w:style w:type="character" w:styleId="ad">
    <w:name w:val="line number"/>
    <w:basedOn w:val="a0"/>
    <w:uiPriority w:val="99"/>
    <w:rsid w:val="008D34AF"/>
    <w:rPr>
      <w:rFonts w:cs="Times New Roman"/>
    </w:rPr>
  </w:style>
  <w:style w:type="character" w:styleId="ae">
    <w:name w:val="Hyperlink"/>
    <w:basedOn w:val="a0"/>
    <w:uiPriority w:val="99"/>
    <w:rsid w:val="00CC7554"/>
    <w:rPr>
      <w:rFonts w:cs="Times New Roman"/>
      <w:color w:val="0000FF"/>
      <w:u w:val="single"/>
    </w:rPr>
  </w:style>
  <w:style w:type="paragraph" w:styleId="af">
    <w:name w:val="Balloon Text"/>
    <w:basedOn w:val="a"/>
    <w:link w:val="af0"/>
    <w:uiPriority w:val="99"/>
    <w:semiHidden/>
    <w:unhideWhenUsed/>
    <w:rsid w:val="00806F82"/>
    <w:rPr>
      <w:rFonts w:ascii="Tahoma" w:hAnsi="Tahoma" w:cs="Tahoma"/>
      <w:sz w:val="16"/>
      <w:szCs w:val="16"/>
    </w:rPr>
  </w:style>
  <w:style w:type="character" w:customStyle="1" w:styleId="af0">
    <w:name w:val="Текст выноски Знак"/>
    <w:basedOn w:val="a0"/>
    <w:link w:val="af"/>
    <w:uiPriority w:val="99"/>
    <w:semiHidden/>
    <w:rsid w:val="00806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588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aramonova\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A9C9A-D32C-4CD5-AD43-E9B3B478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0</TotalTime>
  <Pages>3</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creator>paramonova</dc:creator>
  <cp:lastModifiedBy>Olga Brenduk</cp:lastModifiedBy>
  <cp:revision>2</cp:revision>
  <cp:lastPrinted>2020-04-08T11:14:00Z</cp:lastPrinted>
  <dcterms:created xsi:type="dcterms:W3CDTF">2020-04-28T03:49:00Z</dcterms:created>
  <dcterms:modified xsi:type="dcterms:W3CDTF">2020-04-28T03:49:00Z</dcterms:modified>
</cp:coreProperties>
</file>