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36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</w:tblGrid>
      <w:tr w:rsidR="00191375" w:rsidTr="009E4A40">
        <w:trPr>
          <w:trHeight w:val="17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191375" w:rsidRDefault="00BA6D90" w:rsidP="009E4A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УТВЕРЖДЕНО</w:t>
            </w:r>
          </w:p>
          <w:p w:rsidR="00191375" w:rsidRDefault="00191375" w:rsidP="009E4A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91375" w:rsidRDefault="00BA6D90" w:rsidP="009E4A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постановлением</w:t>
            </w:r>
            <w:bookmarkStart w:id="0" w:name="_GoBack"/>
            <w:bookmarkEnd w:id="0"/>
            <w:r w:rsidR="00191375">
              <w:rPr>
                <w:rFonts w:ascii="PT Astra Serif" w:hAnsi="PT Astra Serif" w:cs="Times New Roman"/>
                <w:sz w:val="28"/>
                <w:szCs w:val="28"/>
              </w:rPr>
              <w:t xml:space="preserve"> Правительства</w:t>
            </w:r>
          </w:p>
          <w:p w:rsidR="00191375" w:rsidRDefault="00191375" w:rsidP="009E4A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191375" w:rsidRDefault="00191375" w:rsidP="009E4A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91375" w:rsidRDefault="00191375" w:rsidP="00191375">
      <w:pPr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191375" w:rsidRDefault="00191375" w:rsidP="00191375">
      <w:pPr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</w:t>
      </w:r>
    </w:p>
    <w:p w:rsidR="00191375" w:rsidRPr="00D803C9" w:rsidRDefault="00191375" w:rsidP="00191375">
      <w:pPr>
        <w:rPr>
          <w:rFonts w:ascii="PT Astra Serif" w:hAnsi="PT Astra Serif" w:cs="Times New Roman"/>
          <w:sz w:val="28"/>
          <w:szCs w:val="28"/>
        </w:rPr>
      </w:pPr>
    </w:p>
    <w:p w:rsidR="00191375" w:rsidRDefault="00191375" w:rsidP="00191375">
      <w:pPr>
        <w:rPr>
          <w:rFonts w:ascii="PT Astra Serif" w:hAnsi="PT Astra Serif" w:cs="Times New Roman"/>
          <w:sz w:val="28"/>
          <w:szCs w:val="28"/>
        </w:rPr>
      </w:pPr>
    </w:p>
    <w:p w:rsidR="00191375" w:rsidRDefault="00191375" w:rsidP="00191375">
      <w:pPr>
        <w:tabs>
          <w:tab w:val="left" w:pos="3870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191375" w:rsidRDefault="00191375" w:rsidP="00191375">
      <w:pPr>
        <w:tabs>
          <w:tab w:val="left" w:pos="3870"/>
        </w:tabs>
        <w:rPr>
          <w:rFonts w:ascii="PT Astra Serif" w:hAnsi="PT Astra Serif" w:cs="Times New Roman"/>
          <w:sz w:val="28"/>
          <w:szCs w:val="28"/>
        </w:rPr>
      </w:pPr>
    </w:p>
    <w:p w:rsidR="00191375" w:rsidRPr="00D803C9" w:rsidRDefault="00191375" w:rsidP="00150805">
      <w:pPr>
        <w:tabs>
          <w:tab w:val="left" w:pos="3870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D803C9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D803C9">
        <w:rPr>
          <w:rFonts w:ascii="PT Astra Serif" w:hAnsi="PT Astra Serif" w:cs="Times New Roman"/>
          <w:b/>
          <w:sz w:val="28"/>
          <w:szCs w:val="28"/>
        </w:rPr>
        <w:t xml:space="preserve"> Р А В И Л А</w:t>
      </w:r>
    </w:p>
    <w:p w:rsidR="00191375" w:rsidRDefault="00191375" w:rsidP="00150805">
      <w:pPr>
        <w:tabs>
          <w:tab w:val="left" w:pos="3870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803C9">
        <w:rPr>
          <w:rFonts w:ascii="PT Astra Serif" w:hAnsi="PT Astra Serif" w:cs="Times New Roman"/>
          <w:b/>
          <w:sz w:val="28"/>
          <w:szCs w:val="28"/>
        </w:rPr>
        <w:t xml:space="preserve">предоставления в 2020 году выплат стимулирующего характера за особые условия труда и дополнительную нагрузку работникам стационарных организаций, оказывающим социальные услуги гражданам, у которых выявлена новая </w:t>
      </w:r>
      <w:proofErr w:type="spellStart"/>
      <w:r w:rsidRPr="00D803C9">
        <w:rPr>
          <w:rFonts w:ascii="PT Astra Serif" w:hAnsi="PT Astra Serif" w:cs="Times New Roman"/>
          <w:b/>
          <w:sz w:val="28"/>
          <w:szCs w:val="28"/>
        </w:rPr>
        <w:t>коронавирусная</w:t>
      </w:r>
      <w:proofErr w:type="spellEnd"/>
      <w:r w:rsidRPr="00D803C9">
        <w:rPr>
          <w:rFonts w:ascii="PT Astra Serif" w:hAnsi="PT Astra Serif" w:cs="Times New Roman"/>
          <w:b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D803C9">
        <w:rPr>
          <w:rFonts w:ascii="PT Astra Serif" w:hAnsi="PT Astra Serif" w:cs="Times New Roman"/>
          <w:b/>
          <w:sz w:val="28"/>
          <w:szCs w:val="28"/>
        </w:rPr>
        <w:t>коронавирусной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инфекцией</w:t>
      </w:r>
    </w:p>
    <w:p w:rsidR="00191375" w:rsidRDefault="00191375" w:rsidP="00191375">
      <w:pPr>
        <w:tabs>
          <w:tab w:val="left" w:pos="3870"/>
        </w:tabs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91375" w:rsidRDefault="00191375" w:rsidP="00191375">
      <w:pPr>
        <w:tabs>
          <w:tab w:val="left" w:pos="3870"/>
        </w:tabs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91375" w:rsidRDefault="00191375" w:rsidP="00430BC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Настоящие Правила устанавливают порядок и условия предоставления в 2020 году</w:t>
      </w:r>
      <w:r w:rsidRPr="00232E3F">
        <w:rPr>
          <w:rFonts w:ascii="PT Astra Serif" w:hAnsi="PT Astra Serif" w:cs="Times New Roman"/>
          <w:sz w:val="28"/>
          <w:szCs w:val="28"/>
        </w:rPr>
        <w:t xml:space="preserve"> выплат стимулирующего характера за особые условия труда и дополнительную нагрузку </w:t>
      </w:r>
      <w:r w:rsidR="009466DD">
        <w:rPr>
          <w:rFonts w:ascii="PT Astra Serif" w:hAnsi="PT Astra Serif" w:cs="Times New Roman"/>
          <w:sz w:val="28"/>
          <w:szCs w:val="28"/>
        </w:rPr>
        <w:t xml:space="preserve">(далее – выплаты стимулирующего характера) </w:t>
      </w:r>
      <w:r w:rsidRPr="00232E3F">
        <w:rPr>
          <w:rFonts w:ascii="PT Astra Serif" w:hAnsi="PT Astra Serif" w:cs="Times New Roman"/>
          <w:sz w:val="28"/>
          <w:szCs w:val="28"/>
        </w:rPr>
        <w:t>работникам стационарных организаций,</w:t>
      </w:r>
      <w:r w:rsidR="005D19A9">
        <w:rPr>
          <w:rFonts w:ascii="PT Astra Serif" w:hAnsi="PT Astra Serif" w:cs="Times New Roman"/>
          <w:sz w:val="28"/>
          <w:szCs w:val="28"/>
        </w:rPr>
        <w:t xml:space="preserve"> подведомственных Министерству семейной, демографической политики и социального благополучия Ульяновской области (далее – Министерство),</w:t>
      </w:r>
      <w:r w:rsidRPr="00232E3F">
        <w:rPr>
          <w:rFonts w:ascii="PT Astra Serif" w:hAnsi="PT Astra Serif" w:cs="Times New Roman"/>
          <w:sz w:val="28"/>
          <w:szCs w:val="28"/>
        </w:rPr>
        <w:t xml:space="preserve"> оказывающим социальные услуги гражданам, у которых выявлена новая </w:t>
      </w:r>
      <w:proofErr w:type="spellStart"/>
      <w:r w:rsidRPr="00232E3F">
        <w:rPr>
          <w:rFonts w:ascii="PT Astra Serif" w:hAnsi="PT Astra Serif" w:cs="Times New Roman"/>
          <w:sz w:val="28"/>
          <w:szCs w:val="28"/>
        </w:rPr>
        <w:t>коронавирусная</w:t>
      </w:r>
      <w:proofErr w:type="spellEnd"/>
      <w:r w:rsidRPr="00232E3F">
        <w:rPr>
          <w:rFonts w:ascii="PT Astra Serif" w:hAnsi="PT Astra Serif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232E3F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инфекцией. </w:t>
      </w:r>
      <w:proofErr w:type="gramEnd"/>
    </w:p>
    <w:p w:rsidR="00191375" w:rsidRDefault="00191375" w:rsidP="00430B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Выплаты стимулирующего характера предоставляются работникам стационарных организаций при соблюдении </w:t>
      </w:r>
      <w:r w:rsidR="009466DD">
        <w:rPr>
          <w:rFonts w:ascii="PT Astra Serif" w:hAnsi="PT Astra Serif" w:cs="Times New Roman"/>
          <w:sz w:val="28"/>
          <w:szCs w:val="28"/>
        </w:rPr>
        <w:t xml:space="preserve">следующих </w:t>
      </w:r>
      <w:r>
        <w:rPr>
          <w:rFonts w:ascii="PT Astra Serif" w:hAnsi="PT Astra Serif" w:cs="Times New Roman"/>
          <w:sz w:val="28"/>
          <w:szCs w:val="28"/>
        </w:rPr>
        <w:t>условий:</w:t>
      </w:r>
    </w:p>
    <w:p w:rsidR="00191375" w:rsidRDefault="00191375" w:rsidP="00430BC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организации введён особый режим работы, предполагающий временную изоляцию </w:t>
      </w:r>
      <w:proofErr w:type="gramStart"/>
      <w:r>
        <w:rPr>
          <w:rFonts w:ascii="PT Astra Serif" w:hAnsi="PT Astra Serif" w:cs="Times New Roman"/>
          <w:sz w:val="28"/>
          <w:szCs w:val="28"/>
        </w:rPr>
        <w:t>проживания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в стационарной организации работников организации исходя из длительности смены 14 календарных дней;</w:t>
      </w:r>
    </w:p>
    <w:p w:rsidR="00191375" w:rsidRDefault="00191375" w:rsidP="00430BC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выплата </w:t>
      </w:r>
      <w:r w:rsidR="009466DD">
        <w:rPr>
          <w:rFonts w:ascii="PT Astra Serif" w:hAnsi="PT Astra Serif" w:cs="Times New Roman"/>
          <w:sz w:val="28"/>
          <w:szCs w:val="28"/>
        </w:rPr>
        <w:t xml:space="preserve">стимулирующего характера </w:t>
      </w:r>
      <w:r>
        <w:rPr>
          <w:rFonts w:ascii="PT Astra Serif" w:hAnsi="PT Astra Serif" w:cs="Times New Roman"/>
          <w:sz w:val="28"/>
          <w:szCs w:val="28"/>
        </w:rPr>
        <w:t>производится работникам за работу в смену длительностью 14 календарных дней.</w:t>
      </w:r>
    </w:p>
    <w:p w:rsidR="00191375" w:rsidRDefault="00191375" w:rsidP="00430B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E25A6">
        <w:rPr>
          <w:rFonts w:ascii="PT Astra Serif" w:hAnsi="PT Astra Serif" w:cs="Times New Roman"/>
          <w:sz w:val="28"/>
          <w:szCs w:val="28"/>
        </w:rPr>
        <w:t xml:space="preserve">При начислении </w:t>
      </w:r>
      <w:r>
        <w:rPr>
          <w:rFonts w:ascii="PT Astra Serif" w:hAnsi="PT Astra Serif" w:cs="Times New Roman"/>
          <w:sz w:val="28"/>
          <w:szCs w:val="28"/>
        </w:rPr>
        <w:t xml:space="preserve">выплаты стимулирующего характера </w:t>
      </w:r>
      <w:r w:rsidRPr="003E25A6">
        <w:rPr>
          <w:rFonts w:ascii="PT Astra Serif" w:hAnsi="PT Astra Serif" w:cs="Times New Roman"/>
          <w:sz w:val="28"/>
          <w:szCs w:val="28"/>
        </w:rPr>
        <w:t xml:space="preserve">не учитываются периоды отсутствия на рабочем месте по уважительным причинам: в связи с </w:t>
      </w:r>
      <w:r>
        <w:rPr>
          <w:rFonts w:ascii="PT Astra Serif" w:hAnsi="PT Astra Serif" w:cs="Times New Roman"/>
          <w:sz w:val="28"/>
          <w:szCs w:val="28"/>
        </w:rPr>
        <w:t xml:space="preserve">выявлением у работника новой </w:t>
      </w:r>
      <w:proofErr w:type="spellStart"/>
      <w:r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инфекции, иного заболевания</w:t>
      </w:r>
      <w:r w:rsidRPr="003E25A6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в период выполнения им работы в смену, вынужденным преры</w:t>
      </w:r>
      <w:r w:rsidR="009466DD">
        <w:rPr>
          <w:rFonts w:ascii="PT Astra Serif" w:hAnsi="PT Astra Serif" w:cs="Times New Roman"/>
          <w:sz w:val="28"/>
          <w:szCs w:val="28"/>
        </w:rPr>
        <w:t>ванием работы в смену работником</w:t>
      </w:r>
      <w:r>
        <w:rPr>
          <w:rFonts w:ascii="PT Astra Serif" w:hAnsi="PT Astra Serif" w:cs="Times New Roman"/>
          <w:sz w:val="28"/>
          <w:szCs w:val="28"/>
        </w:rPr>
        <w:t xml:space="preserve">, имевшим подтвержденный контакт с заболевшим новой </w:t>
      </w:r>
      <w:proofErr w:type="spellStart"/>
      <w:r>
        <w:rPr>
          <w:rFonts w:ascii="PT Astra Serif" w:hAnsi="PT Astra Serif" w:cs="Times New Roman"/>
          <w:sz w:val="28"/>
          <w:szCs w:val="28"/>
        </w:rPr>
        <w:t>коронавирсуной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инфекцией, в целях соблюдения режима изоляции</w:t>
      </w:r>
      <w:r w:rsidRPr="003E25A6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191375" w:rsidRDefault="00191375" w:rsidP="00430BCF">
      <w:pPr>
        <w:tabs>
          <w:tab w:val="left" w:pos="284"/>
        </w:tabs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случае</w:t>
      </w:r>
      <w:proofErr w:type="gramStart"/>
      <w:r>
        <w:rPr>
          <w:rFonts w:ascii="PT Astra Serif" w:hAnsi="PT Astra Serif" w:cs="Times New Roman"/>
          <w:sz w:val="28"/>
          <w:szCs w:val="28"/>
        </w:rPr>
        <w:t>,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если работник прерывает смену по собственному желанию, то выплата </w:t>
      </w:r>
      <w:r w:rsidR="009466DD">
        <w:rPr>
          <w:rFonts w:ascii="PT Astra Serif" w:hAnsi="PT Astra Serif" w:cs="Times New Roman"/>
          <w:sz w:val="28"/>
          <w:szCs w:val="28"/>
        </w:rPr>
        <w:t xml:space="preserve">стимулирующего характера </w:t>
      </w:r>
      <w:r>
        <w:rPr>
          <w:rFonts w:ascii="PT Astra Serif" w:hAnsi="PT Astra Serif" w:cs="Times New Roman"/>
          <w:sz w:val="28"/>
          <w:szCs w:val="28"/>
        </w:rPr>
        <w:t>работнику осуществляется за фактически отработанные дни.</w:t>
      </w:r>
    </w:p>
    <w:p w:rsidR="00191375" w:rsidRDefault="00191375" w:rsidP="00430BCF">
      <w:pPr>
        <w:tabs>
          <w:tab w:val="left" w:pos="284"/>
        </w:tabs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Если длительность смены фактически сложилась свыше 14  календарных дней, то за 14 календарных дней выплата стимулирующего характера производится в пол</w:t>
      </w:r>
      <w:r w:rsidR="009466DD">
        <w:rPr>
          <w:rFonts w:ascii="PT Astra Serif" w:hAnsi="PT Astra Serif" w:cs="Times New Roman"/>
          <w:sz w:val="28"/>
          <w:szCs w:val="28"/>
        </w:rPr>
        <w:t>ном объеме, а за последующие дни</w:t>
      </w:r>
      <w:r>
        <w:rPr>
          <w:rFonts w:ascii="PT Astra Serif" w:hAnsi="PT Astra Serif" w:cs="Times New Roman"/>
          <w:sz w:val="28"/>
          <w:szCs w:val="28"/>
        </w:rPr>
        <w:t xml:space="preserve"> в смене (свыше 14 дней) выплата осуществляется за фактически отработанные дни.</w:t>
      </w:r>
    </w:p>
    <w:p w:rsidR="00191375" w:rsidRPr="001C6E9C" w:rsidRDefault="00191375" w:rsidP="00430BC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E041C">
        <w:rPr>
          <w:rFonts w:ascii="PT Astra Serif" w:hAnsi="PT Astra Serif" w:cs="Times New Roman"/>
          <w:sz w:val="28"/>
          <w:szCs w:val="28"/>
        </w:rPr>
        <w:t xml:space="preserve">Выплаты стимулирующего характера предоставляются работникам </w:t>
      </w:r>
      <w:r w:rsidR="001C6E9C">
        <w:rPr>
          <w:rFonts w:ascii="PT Astra Serif" w:hAnsi="PT Astra Serif" w:cs="Times New Roman"/>
          <w:sz w:val="28"/>
          <w:szCs w:val="28"/>
        </w:rPr>
        <w:t>стационарных учреждений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C6E9C">
        <w:rPr>
          <w:rFonts w:ascii="PT Astra Serif" w:hAnsi="PT Astra Serif" w:cs="Times New Roman"/>
          <w:sz w:val="28"/>
          <w:szCs w:val="28"/>
        </w:rPr>
        <w:t>в размерах, установленных пунктом 10 Постановления Правительства Росс</w:t>
      </w:r>
      <w:r w:rsidR="000B34A2" w:rsidRPr="001C6E9C">
        <w:rPr>
          <w:rFonts w:ascii="PT Astra Serif" w:hAnsi="PT Astra Serif" w:cs="Times New Roman"/>
          <w:sz w:val="28"/>
          <w:szCs w:val="28"/>
        </w:rPr>
        <w:t>ийской Федерации</w:t>
      </w:r>
      <w:r w:rsidR="001C2E66">
        <w:rPr>
          <w:rFonts w:ascii="PT Astra Serif" w:hAnsi="PT Astra Serif" w:cs="Times New Roman"/>
          <w:sz w:val="28"/>
          <w:szCs w:val="28"/>
        </w:rPr>
        <w:t xml:space="preserve"> от</w:t>
      </w:r>
      <w:r w:rsidRPr="001C6E9C">
        <w:rPr>
          <w:rFonts w:ascii="PT Astra Serif" w:hAnsi="PT Astra Serif" w:cs="Times New Roman"/>
          <w:sz w:val="28"/>
          <w:szCs w:val="28"/>
        </w:rPr>
        <w:t xml:space="preserve"> 15.05.2020 г. № 681 «Об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 в целях </w:t>
      </w:r>
      <w:proofErr w:type="spellStart"/>
      <w:r w:rsidRPr="001C6E9C">
        <w:rPr>
          <w:rFonts w:ascii="PT Astra Serif" w:hAnsi="PT Astra Serif" w:cs="Times New Roman"/>
          <w:sz w:val="28"/>
          <w:szCs w:val="28"/>
        </w:rPr>
        <w:t>софинансирования</w:t>
      </w:r>
      <w:proofErr w:type="spellEnd"/>
      <w:r w:rsidRPr="001C6E9C">
        <w:rPr>
          <w:rFonts w:ascii="PT Astra Serif" w:hAnsi="PT Astra Serif" w:cs="Times New Roman"/>
          <w:sz w:val="28"/>
          <w:szCs w:val="28"/>
        </w:rPr>
        <w:t xml:space="preserve"> расходных обязательств субъектов Российской Федерации, возникающих при осуществлении</w:t>
      </w:r>
      <w:proofErr w:type="gramEnd"/>
      <w:r w:rsidRPr="001C6E9C">
        <w:rPr>
          <w:rFonts w:ascii="PT Astra Serif" w:hAnsi="PT Astra Serif" w:cs="Times New Roman"/>
          <w:sz w:val="28"/>
          <w:szCs w:val="28"/>
        </w:rPr>
        <w:t xml:space="preserve">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1C6E9C">
        <w:rPr>
          <w:rFonts w:ascii="PT Astra Serif" w:hAnsi="PT Astra Serif" w:cs="Times New Roman"/>
          <w:sz w:val="28"/>
          <w:szCs w:val="28"/>
        </w:rPr>
        <w:t>коронавирусная</w:t>
      </w:r>
      <w:proofErr w:type="spellEnd"/>
      <w:r w:rsidRPr="001C6E9C">
        <w:rPr>
          <w:rFonts w:ascii="PT Astra Serif" w:hAnsi="PT Astra Serif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1C6E9C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1C6E9C">
        <w:rPr>
          <w:rFonts w:ascii="PT Astra Serif" w:hAnsi="PT Astra Serif" w:cs="Times New Roman"/>
          <w:sz w:val="28"/>
          <w:szCs w:val="28"/>
        </w:rPr>
        <w:t xml:space="preserve"> инфекцией», начиная с 15 апреля 2020 года.</w:t>
      </w:r>
    </w:p>
    <w:p w:rsidR="00191375" w:rsidRDefault="00191375" w:rsidP="00430B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E25A6">
        <w:rPr>
          <w:rFonts w:ascii="PT Astra Serif" w:hAnsi="PT Astra Serif" w:cs="Times New Roman"/>
          <w:sz w:val="28"/>
          <w:szCs w:val="28"/>
        </w:rPr>
        <w:t>Выплата</w:t>
      </w:r>
      <w:r w:rsidR="009466DD">
        <w:rPr>
          <w:rFonts w:ascii="PT Astra Serif" w:hAnsi="PT Astra Serif" w:cs="Times New Roman"/>
          <w:sz w:val="28"/>
          <w:szCs w:val="28"/>
        </w:rPr>
        <w:t xml:space="preserve"> стимулирующего характера</w:t>
      </w:r>
      <w:r w:rsidRPr="003E25A6">
        <w:rPr>
          <w:rFonts w:ascii="PT Astra Serif" w:hAnsi="PT Astra Serif" w:cs="Times New Roman"/>
          <w:sz w:val="28"/>
          <w:szCs w:val="28"/>
        </w:rPr>
        <w:t xml:space="preserve">, предусмотренная настоящим </w:t>
      </w:r>
      <w:r w:rsidR="009466DD">
        <w:rPr>
          <w:rFonts w:ascii="PT Astra Serif" w:hAnsi="PT Astra Serif" w:cs="Times New Roman"/>
          <w:sz w:val="28"/>
          <w:szCs w:val="28"/>
        </w:rPr>
        <w:t>постановлением</w:t>
      </w:r>
      <w:r w:rsidRPr="003E25A6">
        <w:rPr>
          <w:rFonts w:ascii="PT Astra Serif" w:hAnsi="PT Astra Serif" w:cs="Times New Roman"/>
          <w:sz w:val="28"/>
          <w:szCs w:val="28"/>
        </w:rPr>
        <w:t>, не облагается налогом на доходы физических лиц (НДФЛ).</w:t>
      </w:r>
    </w:p>
    <w:p w:rsidR="00191375" w:rsidRPr="002850DF" w:rsidRDefault="00191375" w:rsidP="00430BCF">
      <w:pPr>
        <w:tabs>
          <w:tab w:val="left" w:pos="28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</w:t>
      </w:r>
    </w:p>
    <w:p w:rsidR="000C74B6" w:rsidRDefault="000C74B6"/>
    <w:sectPr w:rsidR="000C74B6" w:rsidSect="00FC6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72" w:rsidRDefault="001C7172" w:rsidP="009466DD">
      <w:pPr>
        <w:spacing w:after="0" w:line="240" w:lineRule="auto"/>
      </w:pPr>
      <w:r>
        <w:separator/>
      </w:r>
    </w:p>
  </w:endnote>
  <w:endnote w:type="continuationSeparator" w:id="0">
    <w:p w:rsidR="001C7172" w:rsidRDefault="001C7172" w:rsidP="0094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DD" w:rsidRDefault="009466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DD" w:rsidRDefault="009466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DD" w:rsidRDefault="009466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72" w:rsidRDefault="001C7172" w:rsidP="009466DD">
      <w:pPr>
        <w:spacing w:after="0" w:line="240" w:lineRule="auto"/>
      </w:pPr>
      <w:r>
        <w:separator/>
      </w:r>
    </w:p>
  </w:footnote>
  <w:footnote w:type="continuationSeparator" w:id="0">
    <w:p w:rsidR="001C7172" w:rsidRDefault="001C7172" w:rsidP="0094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DD" w:rsidRDefault="009466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25280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C6649" w:rsidRPr="00FC6649" w:rsidRDefault="00FC6649">
        <w:pPr>
          <w:pStyle w:val="a3"/>
          <w:jc w:val="center"/>
          <w:rPr>
            <w:rFonts w:ascii="PT Astra Serif" w:hAnsi="PT Astra Serif"/>
          </w:rPr>
        </w:pPr>
        <w:r w:rsidRPr="00FC6649">
          <w:rPr>
            <w:rFonts w:ascii="PT Astra Serif" w:hAnsi="PT Astra Serif"/>
          </w:rPr>
          <w:fldChar w:fldCharType="begin"/>
        </w:r>
        <w:r w:rsidRPr="00FC6649">
          <w:rPr>
            <w:rFonts w:ascii="PT Astra Serif" w:hAnsi="PT Astra Serif"/>
          </w:rPr>
          <w:instrText>PAGE   \* MERGEFORMAT</w:instrText>
        </w:r>
        <w:r w:rsidRPr="00FC6649">
          <w:rPr>
            <w:rFonts w:ascii="PT Astra Serif" w:hAnsi="PT Astra Serif"/>
          </w:rPr>
          <w:fldChar w:fldCharType="separate"/>
        </w:r>
        <w:r w:rsidR="00BA6D90">
          <w:rPr>
            <w:rFonts w:ascii="PT Astra Serif" w:hAnsi="PT Astra Serif"/>
            <w:noProof/>
          </w:rPr>
          <w:t>2</w:t>
        </w:r>
        <w:r w:rsidRPr="00FC6649">
          <w:rPr>
            <w:rFonts w:ascii="PT Astra Serif" w:hAnsi="PT Astra Serif"/>
          </w:rPr>
          <w:fldChar w:fldCharType="end"/>
        </w:r>
      </w:p>
    </w:sdtContent>
  </w:sdt>
  <w:p w:rsidR="009466DD" w:rsidRDefault="009466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DD" w:rsidRDefault="009466DD">
    <w:pPr>
      <w:pStyle w:val="a3"/>
      <w:jc w:val="center"/>
    </w:pPr>
  </w:p>
  <w:p w:rsidR="009466DD" w:rsidRDefault="009466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636C"/>
    <w:multiLevelType w:val="multilevel"/>
    <w:tmpl w:val="68EA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5"/>
    <w:rsid w:val="00007C1D"/>
    <w:rsid w:val="000B34A2"/>
    <w:rsid w:val="000C74B6"/>
    <w:rsid w:val="00150805"/>
    <w:rsid w:val="00191375"/>
    <w:rsid w:val="001C2E66"/>
    <w:rsid w:val="001C6E9C"/>
    <w:rsid w:val="001C7172"/>
    <w:rsid w:val="00430BCF"/>
    <w:rsid w:val="004D6D6B"/>
    <w:rsid w:val="005D19A9"/>
    <w:rsid w:val="009466DD"/>
    <w:rsid w:val="00BA6D90"/>
    <w:rsid w:val="00EC10A0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6D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94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6D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6D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94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6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SibyatullovaIV</dc:creator>
  <cp:lastModifiedBy>SibyatullovaIV</cp:lastModifiedBy>
  <cp:revision>7</cp:revision>
  <cp:lastPrinted>2020-05-19T12:02:00Z</cp:lastPrinted>
  <dcterms:created xsi:type="dcterms:W3CDTF">2020-05-19T11:25:00Z</dcterms:created>
  <dcterms:modified xsi:type="dcterms:W3CDTF">2020-05-19T14:18:00Z</dcterms:modified>
</cp:coreProperties>
</file>