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89" w:rsidRDefault="00E55989" w:rsidP="00200DD1">
      <w:pPr>
        <w:jc w:val="both"/>
        <w:rPr>
          <w:sz w:val="28"/>
          <w:szCs w:val="28"/>
        </w:rPr>
      </w:pPr>
    </w:p>
    <w:tbl>
      <w:tblPr>
        <w:tblW w:w="0" w:type="auto"/>
        <w:tblInd w:w="4361" w:type="dxa"/>
        <w:tblLook w:val="0000"/>
      </w:tblPr>
      <w:tblGrid>
        <w:gridCol w:w="4860"/>
      </w:tblGrid>
      <w:tr w:rsidR="00325479" w:rsidRPr="006A6A5A" w:rsidTr="007C3CA6">
        <w:trPr>
          <w:trHeight w:val="2160"/>
        </w:trPr>
        <w:tc>
          <w:tcPr>
            <w:tcW w:w="4860" w:type="dxa"/>
          </w:tcPr>
          <w:p w:rsidR="00A7732A" w:rsidRPr="006A6A5A" w:rsidRDefault="007C3CA6" w:rsidP="00A7732A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</w:pPr>
            <w:r w:rsidRPr="006A6A5A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Приложение №</w:t>
            </w:r>
            <w:r w:rsidR="00D51B3A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6A6A5A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1</w:t>
            </w:r>
          </w:p>
          <w:p w:rsidR="007C3CA6" w:rsidRPr="006A6A5A" w:rsidRDefault="007C3CA6" w:rsidP="007C3CA6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</w:pPr>
            <w:r w:rsidRPr="006A6A5A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>к постановлению</w:t>
            </w:r>
          </w:p>
          <w:p w:rsidR="007C3CA6" w:rsidRPr="006A6A5A" w:rsidRDefault="007C3CA6" w:rsidP="007C3CA6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</w:pPr>
            <w:r w:rsidRPr="006A6A5A">
              <w:rPr>
                <w:rFonts w:ascii="PT Astra Serif" w:hAnsi="PT Astra Serif"/>
                <w:bCs/>
                <w:color w:val="000000"/>
                <w:spacing w:val="-2"/>
                <w:sz w:val="28"/>
                <w:szCs w:val="28"/>
              </w:rPr>
              <w:t xml:space="preserve"> Правительства Ульяновской области </w:t>
            </w:r>
          </w:p>
          <w:p w:rsidR="00325479" w:rsidRPr="006A6A5A" w:rsidRDefault="00325479" w:rsidP="00D51B3A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D0E59" w:rsidRPr="006A6A5A" w:rsidRDefault="005D0E59" w:rsidP="00A7732A">
      <w:pPr>
        <w:rPr>
          <w:rFonts w:ascii="PT Astra Serif" w:hAnsi="PT Astra Serif"/>
          <w:b/>
          <w:bCs/>
          <w:color w:val="000001"/>
          <w:sz w:val="28"/>
          <w:szCs w:val="28"/>
        </w:rPr>
      </w:pPr>
    </w:p>
    <w:p w:rsidR="00B01DE0" w:rsidRPr="006A6A5A" w:rsidRDefault="005D0E59" w:rsidP="0040747C">
      <w:pPr>
        <w:jc w:val="center"/>
        <w:rPr>
          <w:rFonts w:ascii="PT Astra Serif" w:hAnsi="PT Astra Serif"/>
          <w:b/>
          <w:bCs/>
          <w:color w:val="000001"/>
          <w:sz w:val="28"/>
          <w:szCs w:val="28"/>
        </w:rPr>
      </w:pPr>
      <w:r w:rsidRPr="006A6A5A">
        <w:rPr>
          <w:rFonts w:ascii="PT Astra Serif" w:hAnsi="PT Astra Serif"/>
          <w:b/>
          <w:bCs/>
          <w:color w:val="000001"/>
          <w:sz w:val="28"/>
          <w:szCs w:val="28"/>
        </w:rPr>
        <w:t>ПОЛОЖЕНИЕ</w:t>
      </w:r>
    </w:p>
    <w:p w:rsidR="0040747C" w:rsidRPr="006A6A5A" w:rsidRDefault="005D0E59" w:rsidP="0040747C">
      <w:pPr>
        <w:jc w:val="center"/>
        <w:rPr>
          <w:rFonts w:ascii="PT Astra Serif" w:hAnsi="PT Astra Serif"/>
          <w:b/>
          <w:bCs/>
          <w:color w:val="000001"/>
          <w:sz w:val="28"/>
          <w:szCs w:val="28"/>
        </w:rPr>
      </w:pPr>
      <w:r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 </w:t>
      </w:r>
      <w:r w:rsidR="00B01DE0"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об </w:t>
      </w:r>
      <w:r w:rsidR="0040747C"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 </w:t>
      </w:r>
      <w:r w:rsidR="00B01DE0"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Агентстве </w:t>
      </w:r>
      <w:r w:rsidR="0040747C"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 </w:t>
      </w:r>
    </w:p>
    <w:p w:rsidR="0040747C" w:rsidRPr="006A6A5A" w:rsidRDefault="00B01DE0" w:rsidP="0040747C">
      <w:pPr>
        <w:jc w:val="center"/>
        <w:rPr>
          <w:rFonts w:ascii="PT Astra Serif" w:hAnsi="PT Astra Serif"/>
          <w:b/>
          <w:bCs/>
          <w:color w:val="000001"/>
          <w:sz w:val="28"/>
          <w:szCs w:val="28"/>
        </w:rPr>
      </w:pPr>
      <w:r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государственного </w:t>
      </w:r>
      <w:r w:rsidR="0040747C"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 </w:t>
      </w:r>
      <w:r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строительного </w:t>
      </w:r>
      <w:r w:rsidR="0040747C"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 </w:t>
      </w:r>
      <w:r w:rsidR="007C3CA6"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 и жилищного </w:t>
      </w:r>
      <w:r w:rsidRPr="006A6A5A">
        <w:rPr>
          <w:rFonts w:ascii="PT Astra Serif" w:hAnsi="PT Astra Serif"/>
          <w:b/>
          <w:bCs/>
          <w:color w:val="000001"/>
          <w:sz w:val="28"/>
          <w:szCs w:val="28"/>
        </w:rPr>
        <w:t>надзора</w:t>
      </w:r>
      <w:r w:rsidR="0040747C"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 </w:t>
      </w:r>
    </w:p>
    <w:p w:rsidR="0040747C" w:rsidRPr="006A6A5A" w:rsidRDefault="00B01DE0" w:rsidP="0040747C">
      <w:pPr>
        <w:jc w:val="center"/>
        <w:rPr>
          <w:rFonts w:ascii="PT Astra Serif" w:hAnsi="PT Astra Serif"/>
          <w:b/>
          <w:bCs/>
          <w:color w:val="000001"/>
          <w:sz w:val="28"/>
          <w:szCs w:val="28"/>
        </w:rPr>
      </w:pPr>
      <w:r w:rsidRPr="006A6A5A">
        <w:rPr>
          <w:rFonts w:ascii="PT Astra Serif" w:hAnsi="PT Astra Serif"/>
          <w:b/>
          <w:bCs/>
          <w:color w:val="000001"/>
          <w:sz w:val="28"/>
          <w:szCs w:val="28"/>
        </w:rPr>
        <w:t xml:space="preserve">Ульяновской области </w:t>
      </w:r>
    </w:p>
    <w:p w:rsidR="005D0E59" w:rsidRPr="006A6A5A" w:rsidRDefault="005D0E59" w:rsidP="00EC6532">
      <w:pPr>
        <w:rPr>
          <w:rFonts w:ascii="PT Astra Serif" w:hAnsi="PT Astra Serif"/>
          <w:b/>
          <w:bCs/>
          <w:color w:val="000001"/>
          <w:sz w:val="28"/>
          <w:szCs w:val="28"/>
        </w:rPr>
      </w:pPr>
    </w:p>
    <w:p w:rsidR="007C3CA6" w:rsidRPr="0035341E" w:rsidRDefault="005D0E59" w:rsidP="00A535F4">
      <w:pPr>
        <w:numPr>
          <w:ilvl w:val="0"/>
          <w:numId w:val="5"/>
        </w:numPr>
        <w:jc w:val="center"/>
        <w:outlineLvl w:val="0"/>
        <w:rPr>
          <w:rFonts w:ascii="PT Astra Serif" w:hAnsi="PT Astra Serif"/>
          <w:b/>
          <w:bCs/>
          <w:color w:val="000001"/>
          <w:sz w:val="28"/>
          <w:szCs w:val="28"/>
        </w:rPr>
      </w:pPr>
      <w:r w:rsidRPr="0035341E">
        <w:rPr>
          <w:rFonts w:ascii="PT Astra Serif" w:hAnsi="PT Astra Serif"/>
          <w:b/>
          <w:bCs/>
          <w:color w:val="000001"/>
          <w:sz w:val="28"/>
          <w:szCs w:val="28"/>
        </w:rPr>
        <w:t xml:space="preserve">Общие положения </w:t>
      </w:r>
    </w:p>
    <w:p w:rsidR="00B81474" w:rsidRPr="006A6A5A" w:rsidRDefault="00B81474" w:rsidP="005D0E59">
      <w:pPr>
        <w:ind w:firstLine="568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51B3A" w:rsidRDefault="00A535F4" w:rsidP="00D51B3A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 xml:space="preserve">1.1. Агентство государственного строительного и жилищного надзора </w:t>
      </w:r>
      <w:r w:rsidR="00B43B7C" w:rsidRPr="006A6A5A">
        <w:rPr>
          <w:rFonts w:ascii="PT Astra Serif" w:hAnsi="PT Astra Serif"/>
          <w:sz w:val="28"/>
          <w:szCs w:val="28"/>
        </w:rPr>
        <w:t xml:space="preserve">              </w:t>
      </w:r>
      <w:r w:rsidRPr="006A6A5A">
        <w:rPr>
          <w:rFonts w:ascii="PT Astra Serif" w:hAnsi="PT Astra Serif"/>
          <w:sz w:val="28"/>
          <w:szCs w:val="28"/>
        </w:rPr>
        <w:t>Ульяновской области (далее –</w:t>
      </w:r>
      <w:r w:rsidR="00245187" w:rsidRPr="006A6A5A">
        <w:rPr>
          <w:rFonts w:ascii="PT Astra Serif" w:hAnsi="PT Astra Serif"/>
          <w:sz w:val="28"/>
          <w:szCs w:val="28"/>
        </w:rPr>
        <w:t xml:space="preserve"> </w:t>
      </w:r>
      <w:r w:rsidRPr="006A6A5A">
        <w:rPr>
          <w:rFonts w:ascii="PT Astra Serif" w:hAnsi="PT Astra Serif"/>
          <w:sz w:val="28"/>
          <w:szCs w:val="28"/>
        </w:rPr>
        <w:t>Агентство)  является исполнительным органом государственной власти Ульяновской области, уполномоченным осуществлять  на территории Ульяновской области региональный государственный стро</w:t>
      </w:r>
      <w:r w:rsidRPr="006A6A5A">
        <w:rPr>
          <w:rFonts w:ascii="PT Astra Serif" w:hAnsi="PT Astra Serif"/>
          <w:sz w:val="28"/>
          <w:szCs w:val="28"/>
        </w:rPr>
        <w:t>и</w:t>
      </w:r>
      <w:r w:rsidRPr="006A6A5A">
        <w:rPr>
          <w:rFonts w:ascii="PT Astra Serif" w:hAnsi="PT Astra Serif"/>
          <w:sz w:val="28"/>
          <w:szCs w:val="28"/>
        </w:rPr>
        <w:t xml:space="preserve">тельный  надзор, региональный государственный жилищный надзор, </w:t>
      </w:r>
      <w:r w:rsidRPr="006A6A5A">
        <w:rPr>
          <w:rFonts w:ascii="PT Astra Serif" w:hAnsi="PT Astra Serif" w:cs="Arial"/>
          <w:sz w:val="28"/>
          <w:szCs w:val="28"/>
          <w:shd w:val="clear" w:color="auto" w:fill="FFFFFF"/>
        </w:rPr>
        <w:t>реги</w:t>
      </w:r>
      <w:r w:rsidRPr="006A6A5A">
        <w:rPr>
          <w:rFonts w:ascii="PT Astra Serif" w:hAnsi="PT Astra Serif" w:cs="Arial"/>
          <w:sz w:val="28"/>
          <w:szCs w:val="28"/>
          <w:shd w:val="clear" w:color="auto" w:fill="FFFFFF"/>
        </w:rPr>
        <w:t>о</w:t>
      </w:r>
      <w:r w:rsidRPr="006A6A5A">
        <w:rPr>
          <w:rFonts w:ascii="PT Astra Serif" w:hAnsi="PT Astra Serif" w:cs="Arial"/>
          <w:sz w:val="28"/>
          <w:szCs w:val="28"/>
          <w:shd w:val="clear" w:color="auto" w:fill="FFFFFF"/>
        </w:rPr>
        <w:t>нальный государственный контроль (надзор) в области долевого строительс</w:t>
      </w:r>
      <w:r w:rsidRPr="006A6A5A">
        <w:rPr>
          <w:rFonts w:ascii="PT Astra Serif" w:hAnsi="PT Astra Serif" w:cs="Arial"/>
          <w:sz w:val="28"/>
          <w:szCs w:val="28"/>
          <w:shd w:val="clear" w:color="auto" w:fill="FFFFFF"/>
        </w:rPr>
        <w:t>т</w:t>
      </w:r>
      <w:r w:rsidRPr="006A6A5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ва многоквартирных домов и (или) иных объектов недвижимости </w:t>
      </w:r>
      <w:r w:rsidRPr="006A6A5A">
        <w:rPr>
          <w:rFonts w:ascii="PT Astra Serif" w:hAnsi="PT Astra Serif"/>
          <w:sz w:val="28"/>
          <w:szCs w:val="28"/>
        </w:rPr>
        <w:t>и регионал</w:t>
      </w:r>
      <w:r w:rsidRPr="006A6A5A">
        <w:rPr>
          <w:rFonts w:ascii="PT Astra Serif" w:hAnsi="PT Astra Serif"/>
          <w:sz w:val="28"/>
          <w:szCs w:val="28"/>
        </w:rPr>
        <w:t>ь</w:t>
      </w:r>
      <w:r w:rsidRPr="006A6A5A">
        <w:rPr>
          <w:rFonts w:ascii="PT Astra Serif" w:hAnsi="PT Astra Serif"/>
          <w:sz w:val="28"/>
          <w:szCs w:val="28"/>
        </w:rPr>
        <w:t xml:space="preserve">ный государственный контроль (надзор) за деятельностью  жилищно-строительных кооперативов, связанной  со строительством многоквартирных домов. </w:t>
      </w:r>
    </w:p>
    <w:p w:rsidR="00A535F4" w:rsidRPr="006A6A5A" w:rsidRDefault="00D51B3A" w:rsidP="00D51B3A">
      <w:pPr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2</w:t>
      </w:r>
      <w:r w:rsidRPr="006A6A5A">
        <w:rPr>
          <w:rFonts w:ascii="PT Astra Serif" w:hAnsi="PT Astra Serif"/>
          <w:sz w:val="28"/>
          <w:szCs w:val="28"/>
        </w:rPr>
        <w:t xml:space="preserve">. Агентство  в своей деятельности руководствуется Конституцией                    Российской Федерации, федеральными конституционными законами,             федеральными законами, актами Президента Российской Федерации,             нормативными правовыми актами Правительства Российской Федерации и    федеральных органов исполнительной власти, Уставом Ульяновской области, законами Ульяновской области, </w:t>
      </w:r>
      <w:r>
        <w:rPr>
          <w:rFonts w:ascii="PT Astra Serif" w:hAnsi="PT Astra Serif"/>
          <w:sz w:val="28"/>
          <w:szCs w:val="28"/>
        </w:rPr>
        <w:t xml:space="preserve">правовыми актами    </w:t>
      </w:r>
      <w:r w:rsidRPr="006A6A5A">
        <w:rPr>
          <w:rFonts w:ascii="PT Astra Serif" w:hAnsi="PT Astra Serif"/>
          <w:sz w:val="28"/>
          <w:szCs w:val="28"/>
        </w:rPr>
        <w:t xml:space="preserve"> Губернатора Ульяно</w:t>
      </w:r>
      <w:r w:rsidRPr="006A6A5A">
        <w:rPr>
          <w:rFonts w:ascii="PT Astra Serif" w:hAnsi="PT Astra Serif"/>
          <w:sz w:val="28"/>
          <w:szCs w:val="28"/>
        </w:rPr>
        <w:t>в</w:t>
      </w:r>
      <w:r w:rsidRPr="006A6A5A">
        <w:rPr>
          <w:rFonts w:ascii="PT Astra Serif" w:hAnsi="PT Astra Serif"/>
          <w:sz w:val="28"/>
          <w:szCs w:val="28"/>
        </w:rPr>
        <w:t>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6A6A5A">
        <w:rPr>
          <w:rFonts w:ascii="PT Astra Serif" w:hAnsi="PT Astra Serif"/>
          <w:sz w:val="28"/>
          <w:szCs w:val="28"/>
        </w:rPr>
        <w:t xml:space="preserve"> Правительства Ульяновской области, а также   настоящим Положен</w:t>
      </w:r>
      <w:r w:rsidRPr="006A6A5A">
        <w:rPr>
          <w:rFonts w:ascii="PT Astra Serif" w:hAnsi="PT Astra Serif"/>
          <w:sz w:val="28"/>
          <w:szCs w:val="28"/>
        </w:rPr>
        <w:t>и</w:t>
      </w:r>
      <w:r w:rsidRPr="006A6A5A">
        <w:rPr>
          <w:rFonts w:ascii="PT Astra Serif" w:hAnsi="PT Astra Serif"/>
          <w:sz w:val="28"/>
          <w:szCs w:val="28"/>
        </w:rPr>
        <w:t xml:space="preserve">ем. </w:t>
      </w:r>
    </w:p>
    <w:p w:rsidR="00A535F4" w:rsidRPr="006A6A5A" w:rsidRDefault="00A535F4" w:rsidP="00D51B3A">
      <w:pPr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1.</w:t>
      </w:r>
      <w:r w:rsidR="00D51B3A">
        <w:rPr>
          <w:rFonts w:ascii="PT Astra Serif" w:hAnsi="PT Astra Serif"/>
          <w:sz w:val="28"/>
          <w:szCs w:val="28"/>
        </w:rPr>
        <w:t>3</w:t>
      </w:r>
      <w:r w:rsidRPr="006A6A5A">
        <w:rPr>
          <w:rFonts w:ascii="PT Astra Serif" w:hAnsi="PT Astra Serif"/>
          <w:sz w:val="28"/>
          <w:szCs w:val="28"/>
        </w:rPr>
        <w:t xml:space="preserve">. Агентство в пределах и объёмах, определяемых его компетенцией, </w:t>
      </w:r>
      <w:r w:rsidR="00B43B7C" w:rsidRPr="006A6A5A">
        <w:rPr>
          <w:rFonts w:ascii="PT Astra Serif" w:hAnsi="PT Astra Serif"/>
          <w:sz w:val="28"/>
          <w:szCs w:val="28"/>
        </w:rPr>
        <w:t xml:space="preserve">                   </w:t>
      </w:r>
      <w:r w:rsidRPr="006A6A5A">
        <w:rPr>
          <w:rFonts w:ascii="PT Astra Serif" w:hAnsi="PT Astra Serif"/>
          <w:sz w:val="28"/>
          <w:szCs w:val="28"/>
        </w:rPr>
        <w:t xml:space="preserve">осуществляет свою деятельность во взаимодействии с федеральными органами исполнительной власти, органами государственной власти   </w:t>
      </w:r>
      <w:r w:rsidR="00B43B7C" w:rsidRPr="006A6A5A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6A6A5A">
        <w:rPr>
          <w:rFonts w:ascii="PT Astra Serif" w:hAnsi="PT Astra Serif"/>
          <w:sz w:val="28"/>
          <w:szCs w:val="28"/>
        </w:rPr>
        <w:t>Ульяновской  области, органами местного самоуправления муниципальных о</w:t>
      </w:r>
      <w:r w:rsidRPr="006A6A5A">
        <w:rPr>
          <w:rFonts w:ascii="PT Astra Serif" w:hAnsi="PT Astra Serif"/>
          <w:sz w:val="28"/>
          <w:szCs w:val="28"/>
        </w:rPr>
        <w:t>б</w:t>
      </w:r>
      <w:r w:rsidRPr="006A6A5A">
        <w:rPr>
          <w:rFonts w:ascii="PT Astra Serif" w:hAnsi="PT Astra Serif"/>
          <w:sz w:val="28"/>
          <w:szCs w:val="28"/>
        </w:rPr>
        <w:t>разований Ульяновской области, общественными объединениями и иными уполномоченными лицами и организациями по вопросам, отнесённым к комп</w:t>
      </w:r>
      <w:r w:rsidRPr="006A6A5A">
        <w:rPr>
          <w:rFonts w:ascii="PT Astra Serif" w:hAnsi="PT Astra Serif"/>
          <w:sz w:val="28"/>
          <w:szCs w:val="28"/>
        </w:rPr>
        <w:t>е</w:t>
      </w:r>
      <w:r w:rsidRPr="006A6A5A">
        <w:rPr>
          <w:rFonts w:ascii="PT Astra Serif" w:hAnsi="PT Astra Serif"/>
          <w:sz w:val="28"/>
          <w:szCs w:val="28"/>
        </w:rPr>
        <w:t xml:space="preserve">тенции Агентства. </w:t>
      </w:r>
    </w:p>
    <w:p w:rsidR="00A535F4" w:rsidRPr="006A6A5A" w:rsidRDefault="00A535F4" w:rsidP="00A535F4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1.3. Агентство имеет подведомственное учреждение  Областное автономное учреждение «Ульяновскгосэкспертиза».</w:t>
      </w:r>
    </w:p>
    <w:p w:rsidR="00A535F4" w:rsidRPr="006A6A5A" w:rsidRDefault="00A535F4" w:rsidP="00A535F4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 xml:space="preserve">1.5. Агентство является юридическим лицом, имеет самостоятельный         баланс, лицевые счета, открываемые в установленном законодательством        порядке, печать с изображением Государственного герба                                     </w:t>
      </w:r>
      <w:r w:rsidRPr="006A6A5A">
        <w:rPr>
          <w:rFonts w:ascii="PT Astra Serif" w:hAnsi="PT Astra Serif"/>
          <w:sz w:val="28"/>
          <w:szCs w:val="28"/>
        </w:rPr>
        <w:lastRenderedPageBreak/>
        <w:t>Российской Федерации и своим наименованием, другие печати, штампы и бланки, необходимые для  своей деятельности</w:t>
      </w:r>
      <w:r w:rsidR="009E5D4A">
        <w:rPr>
          <w:rFonts w:ascii="PT Astra Serif" w:hAnsi="PT Astra Serif"/>
          <w:sz w:val="28"/>
          <w:szCs w:val="28"/>
        </w:rPr>
        <w:t>.</w:t>
      </w:r>
    </w:p>
    <w:p w:rsidR="00A535F4" w:rsidRPr="006A6A5A" w:rsidRDefault="00A535F4" w:rsidP="003C12D6">
      <w:pPr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 xml:space="preserve">1.6. Финансовое обеспечение деятельности Агентства осуществляется за счет бюджетных </w:t>
      </w:r>
      <w:r w:rsidR="00D51DB6">
        <w:rPr>
          <w:rFonts w:ascii="PT Astra Serif" w:hAnsi="PT Astra Serif"/>
          <w:sz w:val="28"/>
          <w:szCs w:val="28"/>
        </w:rPr>
        <w:t xml:space="preserve">средств </w:t>
      </w:r>
      <w:r w:rsidRPr="006A6A5A">
        <w:rPr>
          <w:rFonts w:ascii="PT Astra Serif" w:hAnsi="PT Astra Serif"/>
          <w:sz w:val="28"/>
          <w:szCs w:val="28"/>
        </w:rPr>
        <w:t xml:space="preserve">областного бюджета Ульяновской области. </w:t>
      </w:r>
    </w:p>
    <w:p w:rsidR="00A535F4" w:rsidRPr="006A6A5A" w:rsidRDefault="00A535F4" w:rsidP="003C12D6">
      <w:pPr>
        <w:spacing w:line="276" w:lineRule="auto"/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1.7. Имущество, находящееся на балансе Агентства, является собственн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 xml:space="preserve">стью Ульяновской области и закрепляется за ним на праве оперативного         управления в установленном законодательством порядке. </w:t>
      </w:r>
    </w:p>
    <w:p w:rsidR="00A535F4" w:rsidRPr="006A6A5A" w:rsidRDefault="00A535F4" w:rsidP="006A6A5A">
      <w:pPr>
        <w:spacing w:line="276" w:lineRule="auto"/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 xml:space="preserve">1.8. Сокращённое наименование Агентства – </w:t>
      </w:r>
      <w:r w:rsidR="006A6A5A" w:rsidRPr="006A6A5A">
        <w:rPr>
          <w:rFonts w:ascii="PT Astra Serif" w:hAnsi="PT Astra Serif"/>
          <w:sz w:val="28"/>
          <w:szCs w:val="28"/>
        </w:rPr>
        <w:t>Гос</w:t>
      </w:r>
      <w:r w:rsidRPr="006A6A5A">
        <w:rPr>
          <w:rFonts w:ascii="PT Astra Serif" w:hAnsi="PT Astra Serif"/>
          <w:sz w:val="28"/>
          <w:szCs w:val="28"/>
        </w:rPr>
        <w:t>надзор</w:t>
      </w:r>
      <w:r w:rsidR="006A6A5A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6A6A5A">
        <w:rPr>
          <w:rFonts w:ascii="PT Astra Serif" w:hAnsi="PT Astra Serif"/>
          <w:sz w:val="28"/>
          <w:szCs w:val="28"/>
        </w:rPr>
        <w:t xml:space="preserve">Ульяновской области. </w:t>
      </w:r>
    </w:p>
    <w:p w:rsidR="00A535F4" w:rsidRPr="006A6A5A" w:rsidRDefault="00A535F4" w:rsidP="003C12D6">
      <w:pPr>
        <w:spacing w:line="276" w:lineRule="auto"/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1.9. Место</w:t>
      </w:r>
      <w:r w:rsidR="00D51DB6">
        <w:rPr>
          <w:rFonts w:ascii="PT Astra Serif" w:hAnsi="PT Astra Serif"/>
          <w:sz w:val="28"/>
          <w:szCs w:val="28"/>
        </w:rPr>
        <w:t xml:space="preserve"> </w:t>
      </w:r>
      <w:r w:rsidRPr="006A6A5A">
        <w:rPr>
          <w:rFonts w:ascii="PT Astra Serif" w:hAnsi="PT Astra Serif"/>
          <w:sz w:val="28"/>
          <w:szCs w:val="28"/>
        </w:rPr>
        <w:t>нахождени</w:t>
      </w:r>
      <w:r w:rsidR="00D51DB6">
        <w:rPr>
          <w:rFonts w:ascii="PT Astra Serif" w:hAnsi="PT Astra Serif"/>
          <w:sz w:val="28"/>
          <w:szCs w:val="28"/>
        </w:rPr>
        <w:t>я</w:t>
      </w:r>
      <w:r w:rsidRPr="006A6A5A">
        <w:rPr>
          <w:rFonts w:ascii="PT Astra Serif" w:hAnsi="PT Astra Serif"/>
          <w:sz w:val="28"/>
          <w:szCs w:val="28"/>
        </w:rPr>
        <w:t xml:space="preserve"> Агентства:</w:t>
      </w:r>
      <w:r w:rsidR="00D51DB6">
        <w:rPr>
          <w:rFonts w:ascii="PT Astra Serif" w:hAnsi="PT Astra Serif"/>
          <w:sz w:val="28"/>
          <w:szCs w:val="28"/>
        </w:rPr>
        <w:t xml:space="preserve"> 432071,  </w:t>
      </w:r>
      <w:r w:rsidRPr="006A6A5A">
        <w:rPr>
          <w:rFonts w:ascii="PT Astra Serif" w:hAnsi="PT Astra Serif"/>
          <w:sz w:val="28"/>
          <w:szCs w:val="28"/>
        </w:rPr>
        <w:t xml:space="preserve"> г. Ульяновск, ул. Крымова, д. 12.</w:t>
      </w:r>
    </w:p>
    <w:p w:rsidR="003C12D6" w:rsidRPr="006A6A5A" w:rsidRDefault="003C12D6" w:rsidP="003C12D6">
      <w:pPr>
        <w:spacing w:line="276" w:lineRule="auto"/>
        <w:ind w:firstLine="357"/>
        <w:jc w:val="both"/>
        <w:rPr>
          <w:rFonts w:ascii="PT Astra Serif" w:hAnsi="PT Astra Serif"/>
          <w:sz w:val="28"/>
          <w:szCs w:val="28"/>
        </w:rPr>
      </w:pPr>
    </w:p>
    <w:p w:rsidR="00A535F4" w:rsidRPr="006A6A5A" w:rsidRDefault="00A535F4" w:rsidP="00B43B7C">
      <w:pPr>
        <w:pStyle w:val="FORMATTEXT"/>
        <w:numPr>
          <w:ilvl w:val="0"/>
          <w:numId w:val="5"/>
        </w:numPr>
        <w:jc w:val="center"/>
        <w:rPr>
          <w:rFonts w:ascii="PT Astra Serif" w:hAnsi="PT Astra Serif"/>
          <w:b/>
          <w:sz w:val="28"/>
          <w:szCs w:val="28"/>
        </w:rPr>
      </w:pPr>
      <w:r w:rsidRPr="006A6A5A">
        <w:rPr>
          <w:rFonts w:ascii="PT Astra Serif" w:hAnsi="PT Astra Serif"/>
          <w:b/>
          <w:sz w:val="28"/>
          <w:szCs w:val="28"/>
        </w:rPr>
        <w:t>Полномочия Агентства</w:t>
      </w:r>
    </w:p>
    <w:p w:rsidR="007A34C1" w:rsidRPr="006A6A5A" w:rsidRDefault="007A34C1" w:rsidP="007A34C1">
      <w:pPr>
        <w:pStyle w:val="FORMATTEXT"/>
        <w:ind w:left="720"/>
        <w:rPr>
          <w:rFonts w:ascii="PT Astra Serif" w:hAnsi="PT Astra Serif"/>
          <w:sz w:val="28"/>
          <w:szCs w:val="28"/>
        </w:rPr>
      </w:pPr>
    </w:p>
    <w:p w:rsidR="007A34C1" w:rsidRPr="00D51DB6" w:rsidRDefault="007A34C1" w:rsidP="00D51DB6">
      <w:pPr>
        <w:pStyle w:val="FORMATTEXT"/>
        <w:numPr>
          <w:ilvl w:val="1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 xml:space="preserve">В сфере строительства: </w:t>
      </w:r>
    </w:p>
    <w:p w:rsidR="007A34C1" w:rsidRPr="006A6A5A" w:rsidRDefault="007A34C1" w:rsidP="003C12D6">
      <w:pPr>
        <w:pStyle w:val="FORMATTEXT"/>
        <w:numPr>
          <w:ilvl w:val="0"/>
          <w:numId w:val="8"/>
        </w:numPr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осуществляет региональный государственный строительный надзор:</w:t>
      </w:r>
    </w:p>
    <w:p w:rsidR="007A34C1" w:rsidRPr="006A6A5A" w:rsidRDefault="007A34C1" w:rsidP="007A34C1">
      <w:pPr>
        <w:pStyle w:val="FORMATTEXT"/>
        <w:numPr>
          <w:ilvl w:val="0"/>
          <w:numId w:val="5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при строительстве объектов капитального строительства, если проектная д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кументация на их строительство подлежит экспертизе в соответствии со</w:t>
      </w:r>
      <w:r w:rsidR="00D51DB6">
        <w:rPr>
          <w:rFonts w:ascii="PT Astra Serif" w:hAnsi="PT Astra Serif"/>
          <w:sz w:val="28"/>
          <w:szCs w:val="28"/>
        </w:rPr>
        <w:t xml:space="preserve">                  </w:t>
      </w:r>
      <w:r w:rsidRPr="006A6A5A">
        <w:rPr>
          <w:rFonts w:ascii="PT Astra Serif" w:hAnsi="PT Astra Serif"/>
          <w:sz w:val="28"/>
          <w:szCs w:val="28"/>
        </w:rPr>
        <w:t xml:space="preserve"> стать</w:t>
      </w:r>
      <w:r w:rsidR="00D51DB6">
        <w:rPr>
          <w:rFonts w:ascii="PT Astra Serif" w:hAnsi="PT Astra Serif"/>
          <w:sz w:val="28"/>
          <w:szCs w:val="28"/>
        </w:rPr>
        <w:t>ё</w:t>
      </w:r>
      <w:r w:rsidRPr="006A6A5A">
        <w:rPr>
          <w:rFonts w:ascii="PT Astra Serif" w:hAnsi="PT Astra Serif"/>
          <w:sz w:val="28"/>
          <w:szCs w:val="28"/>
        </w:rPr>
        <w:t xml:space="preserve">й 49 </w:t>
      </w:r>
      <w:r w:rsidR="008E2803" w:rsidRPr="006A6A5A">
        <w:rPr>
          <w:rFonts w:ascii="PT Astra Serif" w:hAnsi="PT Astra Serif"/>
          <w:sz w:val="28"/>
          <w:szCs w:val="28"/>
        </w:rPr>
        <w:fldChar w:fldCharType="begin"/>
      </w:r>
      <w:r w:rsidRPr="006A6A5A">
        <w:rPr>
          <w:rFonts w:ascii="PT Astra Serif" w:hAnsi="PT Astra Serif"/>
          <w:sz w:val="28"/>
          <w:szCs w:val="28"/>
        </w:rPr>
        <w:instrText xml:space="preserve"> HYPERLINK "kodeks://link/d?nd=901919338"\o"’’Градостроительный кодекс Российской Федерации (с изменениями на 24 апреля 2020 года)’’</w:instrText>
      </w:r>
    </w:p>
    <w:p w:rsidR="007A34C1" w:rsidRPr="006A6A5A" w:rsidRDefault="007A34C1" w:rsidP="007A34C1">
      <w:pPr>
        <w:pStyle w:val="FORMATTEXT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instrText>Кодекс РФ от 29.12.2004 N 190-ФЗ</w:instrText>
      </w:r>
    </w:p>
    <w:p w:rsidR="007A34C1" w:rsidRPr="006A6A5A" w:rsidRDefault="007A34C1" w:rsidP="003C12D6">
      <w:pPr>
        <w:pStyle w:val="FORMATTEXT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instrText>Статус: действующая редакция (действ. с 05.05.2020)"</w:instrText>
      </w:r>
      <w:r w:rsidR="008E2803" w:rsidRPr="006A6A5A">
        <w:rPr>
          <w:rFonts w:ascii="PT Astra Serif" w:hAnsi="PT Astra Serif"/>
          <w:sz w:val="28"/>
          <w:szCs w:val="28"/>
        </w:rPr>
        <w:fldChar w:fldCharType="separate"/>
      </w:r>
      <w:r w:rsidRPr="006A6A5A">
        <w:rPr>
          <w:rFonts w:ascii="PT Astra Serif" w:hAnsi="PT Astra Serif"/>
          <w:sz w:val="28"/>
          <w:szCs w:val="28"/>
        </w:rPr>
        <w:t xml:space="preserve">Градостроительного кодекса Российской </w:t>
      </w:r>
      <w:r w:rsidR="00D51DB6">
        <w:rPr>
          <w:rFonts w:ascii="PT Astra Serif" w:hAnsi="PT Astra Serif"/>
          <w:sz w:val="28"/>
          <w:szCs w:val="28"/>
        </w:rPr>
        <w:t>Федерации;</w:t>
      </w:r>
      <w:r w:rsidR="008E2803" w:rsidRPr="006A6A5A">
        <w:rPr>
          <w:rFonts w:ascii="PT Astra Serif" w:hAnsi="PT Astra Serif"/>
          <w:sz w:val="28"/>
          <w:szCs w:val="28"/>
        </w:rPr>
        <w:fldChar w:fldCharType="end"/>
      </w:r>
    </w:p>
    <w:p w:rsidR="007A34C1" w:rsidRPr="006A6A5A" w:rsidRDefault="007A34C1" w:rsidP="007A34C1">
      <w:pPr>
        <w:pStyle w:val="FORMATTEXT"/>
        <w:numPr>
          <w:ilvl w:val="0"/>
          <w:numId w:val="5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при реконструкции объектов капитального строительства, в том числе при проведении работ по сохранению объектов культурного наследия, затрагива</w:t>
      </w:r>
      <w:r w:rsidRPr="006A6A5A">
        <w:rPr>
          <w:rFonts w:ascii="PT Astra Serif" w:hAnsi="PT Astra Serif"/>
          <w:sz w:val="28"/>
          <w:szCs w:val="28"/>
        </w:rPr>
        <w:t>ю</w:t>
      </w:r>
      <w:r w:rsidRPr="006A6A5A">
        <w:rPr>
          <w:rFonts w:ascii="PT Astra Serif" w:hAnsi="PT Astra Serif"/>
          <w:sz w:val="28"/>
          <w:szCs w:val="28"/>
        </w:rPr>
        <w:t>щих конструктивные и другие характеристики над</w:t>
      </w:r>
      <w:r w:rsidR="00D51DB6">
        <w:rPr>
          <w:rFonts w:ascii="PT Astra Serif" w:hAnsi="PT Astra Serif"/>
          <w:sz w:val="28"/>
          <w:szCs w:val="28"/>
        </w:rPr>
        <w:t>ё</w:t>
      </w:r>
      <w:r w:rsidRPr="006A6A5A">
        <w:rPr>
          <w:rFonts w:ascii="PT Astra Serif" w:hAnsi="PT Astra Serif"/>
          <w:sz w:val="28"/>
          <w:szCs w:val="28"/>
        </w:rPr>
        <w:t>жности и безопасности т</w:t>
      </w:r>
      <w:r w:rsidRPr="006A6A5A">
        <w:rPr>
          <w:rFonts w:ascii="PT Astra Serif" w:hAnsi="PT Astra Serif"/>
          <w:sz w:val="28"/>
          <w:szCs w:val="28"/>
        </w:rPr>
        <w:t>а</w:t>
      </w:r>
      <w:r w:rsidRPr="006A6A5A">
        <w:rPr>
          <w:rFonts w:ascii="PT Astra Serif" w:hAnsi="PT Astra Serif"/>
          <w:sz w:val="28"/>
          <w:szCs w:val="28"/>
        </w:rPr>
        <w:t>ких объектов, если проектная документация на осуществление реконструкции объектов капитального строительства, в том числе указанных работ по сохр</w:t>
      </w:r>
      <w:r w:rsidRPr="006A6A5A">
        <w:rPr>
          <w:rFonts w:ascii="PT Astra Serif" w:hAnsi="PT Astra Serif"/>
          <w:sz w:val="28"/>
          <w:szCs w:val="28"/>
        </w:rPr>
        <w:t>а</w:t>
      </w:r>
      <w:r w:rsidRPr="006A6A5A">
        <w:rPr>
          <w:rFonts w:ascii="PT Astra Serif" w:hAnsi="PT Astra Serif"/>
          <w:sz w:val="28"/>
          <w:szCs w:val="28"/>
        </w:rPr>
        <w:t>нению объектов культурного наследия, подлежит экспертизе в соответствии со стать</w:t>
      </w:r>
      <w:r w:rsidR="00D51DB6">
        <w:rPr>
          <w:rFonts w:ascii="PT Astra Serif" w:hAnsi="PT Astra Serif"/>
          <w:sz w:val="28"/>
          <w:szCs w:val="28"/>
        </w:rPr>
        <w:t>ё</w:t>
      </w:r>
      <w:r w:rsidRPr="006A6A5A">
        <w:rPr>
          <w:rFonts w:ascii="PT Astra Serif" w:hAnsi="PT Astra Serif"/>
          <w:sz w:val="28"/>
          <w:szCs w:val="28"/>
        </w:rPr>
        <w:t xml:space="preserve">й 49 </w:t>
      </w:r>
      <w:r w:rsidR="008E2803" w:rsidRPr="006A6A5A">
        <w:rPr>
          <w:rFonts w:ascii="PT Astra Serif" w:hAnsi="PT Astra Serif"/>
          <w:sz w:val="28"/>
          <w:szCs w:val="28"/>
        </w:rPr>
        <w:fldChar w:fldCharType="begin"/>
      </w:r>
      <w:r w:rsidRPr="006A6A5A">
        <w:rPr>
          <w:rFonts w:ascii="PT Astra Serif" w:hAnsi="PT Astra Serif"/>
          <w:sz w:val="28"/>
          <w:szCs w:val="28"/>
        </w:rPr>
        <w:instrText xml:space="preserve"> HYPERLINK "kodeks://link/d?nd=901919338"\o"’’Градостроительный кодекс Российской Федерации (с изменениями на 24 апреля 2020 года)’’</w:instrText>
      </w:r>
    </w:p>
    <w:p w:rsidR="007A34C1" w:rsidRPr="006A6A5A" w:rsidRDefault="007A34C1" w:rsidP="007A34C1">
      <w:pPr>
        <w:pStyle w:val="FORMATTEXT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instrText>Кодекс РФ от 29.12.2004 N 190-ФЗ</w:instrText>
      </w:r>
    </w:p>
    <w:p w:rsidR="00D51DB6" w:rsidRDefault="007A34C1" w:rsidP="007A34C1">
      <w:pPr>
        <w:pStyle w:val="FORMATTEXT"/>
        <w:numPr>
          <w:ilvl w:val="0"/>
          <w:numId w:val="5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1DB6">
        <w:rPr>
          <w:rFonts w:ascii="PT Astra Serif" w:hAnsi="PT Astra Serif"/>
          <w:sz w:val="28"/>
          <w:szCs w:val="28"/>
        </w:rPr>
        <w:instrText>Статус: действующая редакция (действ. с 05.05.2020)"</w:instrText>
      </w:r>
      <w:r w:rsidR="008E2803" w:rsidRPr="00D51DB6">
        <w:rPr>
          <w:rFonts w:ascii="PT Astra Serif" w:hAnsi="PT Astra Serif"/>
          <w:sz w:val="28"/>
          <w:szCs w:val="28"/>
        </w:rPr>
        <w:fldChar w:fldCharType="separate"/>
      </w:r>
      <w:r w:rsidRPr="00D51DB6">
        <w:rPr>
          <w:rFonts w:ascii="PT Astra Serif" w:hAnsi="PT Astra Serif"/>
          <w:sz w:val="28"/>
          <w:szCs w:val="28"/>
        </w:rPr>
        <w:t>Градостроительного кодекса Российской Федерации</w:t>
      </w:r>
      <w:r w:rsidR="00D51DB6">
        <w:rPr>
          <w:rFonts w:ascii="PT Astra Serif" w:hAnsi="PT Astra Serif"/>
          <w:sz w:val="28"/>
          <w:szCs w:val="28"/>
        </w:rPr>
        <w:t>;</w:t>
      </w:r>
      <w:r w:rsidR="008E2803" w:rsidRPr="00D51DB6">
        <w:rPr>
          <w:rFonts w:ascii="PT Astra Serif" w:hAnsi="PT Astra Serif"/>
          <w:sz w:val="28"/>
          <w:szCs w:val="28"/>
        </w:rPr>
        <w:fldChar w:fldCharType="end"/>
      </w:r>
    </w:p>
    <w:p w:rsidR="007A34C1" w:rsidRPr="006A6A5A" w:rsidRDefault="00D51DB6" w:rsidP="007A34C1">
      <w:pPr>
        <w:pStyle w:val="FORMATTEXT"/>
        <w:numPr>
          <w:ilvl w:val="0"/>
          <w:numId w:val="5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51DB6">
        <w:rPr>
          <w:rFonts w:ascii="PT Astra Serif" w:hAnsi="PT Astra Serif"/>
          <w:sz w:val="28"/>
          <w:szCs w:val="28"/>
        </w:rPr>
        <w:t xml:space="preserve"> </w:t>
      </w:r>
      <w:r w:rsidR="007A34C1" w:rsidRPr="00D51DB6">
        <w:rPr>
          <w:rFonts w:ascii="PT Astra Serif" w:hAnsi="PT Astra Serif"/>
          <w:sz w:val="28"/>
          <w:szCs w:val="28"/>
        </w:rPr>
        <w:t>при строител</w:t>
      </w:r>
      <w:r w:rsidR="007A34C1" w:rsidRPr="00D51DB6">
        <w:rPr>
          <w:rFonts w:ascii="PT Astra Serif" w:hAnsi="PT Astra Serif"/>
          <w:sz w:val="28"/>
          <w:szCs w:val="28"/>
        </w:rPr>
        <w:t>ь</w:t>
      </w:r>
      <w:r w:rsidR="007A34C1" w:rsidRPr="00D51DB6">
        <w:rPr>
          <w:rFonts w:ascii="PT Astra Serif" w:hAnsi="PT Astra Serif"/>
          <w:sz w:val="28"/>
          <w:szCs w:val="28"/>
        </w:rPr>
        <w:t>стве, реконструкции объектов капитального строительства, не указанных в а</w:t>
      </w:r>
      <w:r w:rsidR="007A34C1" w:rsidRPr="00D51DB6">
        <w:rPr>
          <w:rFonts w:ascii="PT Astra Serif" w:hAnsi="PT Astra Serif"/>
          <w:sz w:val="28"/>
          <w:szCs w:val="28"/>
        </w:rPr>
        <w:t>б</w:t>
      </w:r>
      <w:r w:rsidR="007A34C1" w:rsidRPr="00D51DB6">
        <w:rPr>
          <w:rFonts w:ascii="PT Astra Serif" w:hAnsi="PT Astra Serif"/>
          <w:sz w:val="28"/>
          <w:szCs w:val="28"/>
        </w:rPr>
        <w:t>зацах втором и третьем настоящего пункта, а также в отношении таких объектов капитального строительства, работы по строительству, реконс</w:t>
      </w:r>
      <w:r w:rsidR="007A34C1" w:rsidRPr="00D51DB6">
        <w:rPr>
          <w:rFonts w:ascii="PT Astra Serif" w:hAnsi="PT Astra Serif"/>
          <w:sz w:val="28"/>
          <w:szCs w:val="28"/>
        </w:rPr>
        <w:t>т</w:t>
      </w:r>
      <w:r w:rsidR="007A34C1" w:rsidRPr="00D51DB6">
        <w:rPr>
          <w:rFonts w:ascii="PT Astra Serif" w:hAnsi="PT Astra Serif"/>
          <w:sz w:val="28"/>
          <w:szCs w:val="28"/>
        </w:rPr>
        <w:t>рукции которых завершены (за исключением случая, если по завершении ук</w:t>
      </w:r>
      <w:r w:rsidR="007A34C1" w:rsidRPr="00D51DB6">
        <w:rPr>
          <w:rFonts w:ascii="PT Astra Serif" w:hAnsi="PT Astra Serif"/>
          <w:sz w:val="28"/>
          <w:szCs w:val="28"/>
        </w:rPr>
        <w:t>а</w:t>
      </w:r>
      <w:r w:rsidR="007A34C1" w:rsidRPr="00D51DB6">
        <w:rPr>
          <w:rFonts w:ascii="PT Astra Serif" w:hAnsi="PT Astra Serif"/>
          <w:sz w:val="28"/>
          <w:szCs w:val="28"/>
        </w:rPr>
        <w:t>занных работ получено разрешение на ввод объекта в эксплуатацию), по осн</w:t>
      </w:r>
      <w:r w:rsidR="007A34C1" w:rsidRPr="00D51DB6">
        <w:rPr>
          <w:rFonts w:ascii="PT Astra Serif" w:hAnsi="PT Astra Serif"/>
          <w:sz w:val="28"/>
          <w:szCs w:val="28"/>
        </w:rPr>
        <w:t>о</w:t>
      </w:r>
      <w:r w:rsidR="007A34C1" w:rsidRPr="00D51DB6">
        <w:rPr>
          <w:rFonts w:ascii="PT Astra Serif" w:hAnsi="PT Astra Serif"/>
          <w:sz w:val="28"/>
          <w:szCs w:val="28"/>
        </w:rPr>
        <w:t xml:space="preserve">ваниям, предусмотренным частью 1.1 статьи 54 </w:t>
      </w:r>
      <w:r w:rsidR="008E2803" w:rsidRPr="00D51DB6">
        <w:rPr>
          <w:rFonts w:ascii="PT Astra Serif" w:hAnsi="PT Astra Serif"/>
          <w:sz w:val="28"/>
          <w:szCs w:val="28"/>
        </w:rPr>
        <w:fldChar w:fldCharType="begin"/>
      </w:r>
      <w:r w:rsidR="007A34C1" w:rsidRPr="00D51DB6">
        <w:rPr>
          <w:rFonts w:ascii="PT Astra Serif" w:hAnsi="PT Astra Serif"/>
          <w:sz w:val="28"/>
          <w:szCs w:val="28"/>
        </w:rPr>
        <w:instrText xml:space="preserve"> HYPERLINK "kodeks://link/d?nd=901919338"\o"’’Градостроительный кодекс Российской Федерации (с изменениями на 24 апреля 2020 года)’’</w:instrText>
      </w:r>
    </w:p>
    <w:p w:rsidR="007A34C1" w:rsidRPr="006A6A5A" w:rsidRDefault="007A34C1" w:rsidP="007A34C1">
      <w:pPr>
        <w:pStyle w:val="FORMATTEXT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instrText>Кодекс РФ от 29.12.2004 N 190-ФЗ</w:instrText>
      </w:r>
    </w:p>
    <w:p w:rsidR="007A34C1" w:rsidRPr="006A6A5A" w:rsidRDefault="007A34C1" w:rsidP="007A34C1">
      <w:pPr>
        <w:pStyle w:val="FORMATTEXT"/>
        <w:numPr>
          <w:ilvl w:val="0"/>
          <w:numId w:val="5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instrText>Статус: действующая редакция (действ. с 05.05.2020)"</w:instrText>
      </w:r>
      <w:r w:rsidR="008E2803" w:rsidRPr="006A6A5A">
        <w:rPr>
          <w:rFonts w:ascii="PT Astra Serif" w:hAnsi="PT Astra Serif"/>
          <w:sz w:val="28"/>
          <w:szCs w:val="28"/>
        </w:rPr>
        <w:fldChar w:fldCharType="separate"/>
      </w:r>
      <w:r w:rsidRPr="006A6A5A">
        <w:rPr>
          <w:rFonts w:ascii="PT Astra Serif" w:hAnsi="PT Astra Serif"/>
          <w:sz w:val="28"/>
          <w:szCs w:val="28"/>
        </w:rPr>
        <w:t>Градостроительного кодек</w:t>
      </w:r>
      <w:r w:rsidR="00D51DB6">
        <w:rPr>
          <w:rFonts w:ascii="PT Astra Serif" w:hAnsi="PT Astra Serif"/>
          <w:sz w:val="28"/>
          <w:szCs w:val="28"/>
        </w:rPr>
        <w:t>с</w:t>
      </w:r>
      <w:r w:rsidRPr="006A6A5A">
        <w:rPr>
          <w:rFonts w:ascii="PT Astra Serif" w:hAnsi="PT Astra Serif"/>
          <w:sz w:val="28"/>
          <w:szCs w:val="28"/>
        </w:rPr>
        <w:t>а Российской Федерации;</w:t>
      </w:r>
      <w:r w:rsidR="008E2803" w:rsidRPr="006A6A5A">
        <w:rPr>
          <w:rFonts w:ascii="PT Astra Serif" w:hAnsi="PT Astra Serif"/>
          <w:sz w:val="28"/>
          <w:szCs w:val="28"/>
        </w:rPr>
        <w:fldChar w:fldCharType="end"/>
      </w:r>
    </w:p>
    <w:p w:rsidR="007A34C1" w:rsidRPr="006A6A5A" w:rsidRDefault="007A34C1" w:rsidP="003C12D6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 xml:space="preserve">2)  </w:t>
      </w:r>
      <w:r w:rsidR="00B35067"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рганизует и проводит мониторинг эффективности регионального гос</w:t>
      </w:r>
      <w:r w:rsidRPr="006A6A5A">
        <w:rPr>
          <w:rFonts w:ascii="PT Astra Serif" w:hAnsi="PT Astra Serif"/>
          <w:sz w:val="28"/>
          <w:szCs w:val="28"/>
        </w:rPr>
        <w:t>у</w:t>
      </w:r>
      <w:r w:rsidRPr="006A6A5A">
        <w:rPr>
          <w:rFonts w:ascii="PT Astra Serif" w:hAnsi="PT Astra Serif"/>
          <w:sz w:val="28"/>
          <w:szCs w:val="28"/>
        </w:rPr>
        <w:t>дарственного строительного надзора, показатели и методика проведения кот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рого утверждаются Правительством Российской Федерации</w:t>
      </w:r>
      <w:r w:rsidR="00B35067" w:rsidRPr="006A6A5A">
        <w:rPr>
          <w:rFonts w:ascii="PT Astra Serif" w:hAnsi="PT Astra Serif"/>
          <w:sz w:val="28"/>
          <w:szCs w:val="28"/>
        </w:rPr>
        <w:t>;</w:t>
      </w:r>
    </w:p>
    <w:p w:rsidR="007A34C1" w:rsidRPr="006A6A5A" w:rsidRDefault="00B35067" w:rsidP="003C12D6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3)</w:t>
      </w:r>
      <w:r w:rsidR="007A34C1" w:rsidRPr="006A6A5A">
        <w:rPr>
          <w:rFonts w:ascii="PT Astra Serif" w:hAnsi="PT Astra Serif"/>
          <w:sz w:val="28"/>
          <w:szCs w:val="28"/>
        </w:rPr>
        <w:t xml:space="preserve"> </w:t>
      </w:r>
      <w:r w:rsidRPr="006A6A5A">
        <w:rPr>
          <w:rFonts w:ascii="PT Astra Serif" w:hAnsi="PT Astra Serif"/>
          <w:sz w:val="28"/>
          <w:szCs w:val="28"/>
        </w:rPr>
        <w:t>в</w:t>
      </w:r>
      <w:r w:rsidR="007A34C1" w:rsidRPr="006A6A5A">
        <w:rPr>
          <w:rFonts w:ascii="PT Astra Serif" w:hAnsi="PT Astra Serif"/>
          <w:sz w:val="28"/>
          <w:szCs w:val="28"/>
        </w:rPr>
        <w:t>ыда</w:t>
      </w:r>
      <w:r w:rsidR="00D51DB6">
        <w:rPr>
          <w:rFonts w:ascii="PT Astra Serif" w:hAnsi="PT Astra Serif"/>
          <w:sz w:val="28"/>
          <w:szCs w:val="28"/>
        </w:rPr>
        <w:t>ё</w:t>
      </w:r>
      <w:r w:rsidR="007A34C1" w:rsidRPr="006A6A5A">
        <w:rPr>
          <w:rFonts w:ascii="PT Astra Serif" w:hAnsi="PT Astra Serif"/>
          <w:sz w:val="28"/>
          <w:szCs w:val="28"/>
        </w:rPr>
        <w:t>т заключение о соответствии построенного, реконструированного объекта капитального строительства требованиям проектной документации и (или) информационной модели, в том числе требованиям энергетической э</w:t>
      </w:r>
      <w:r w:rsidR="007A34C1" w:rsidRPr="006A6A5A">
        <w:rPr>
          <w:rFonts w:ascii="PT Astra Serif" w:hAnsi="PT Astra Serif"/>
          <w:sz w:val="28"/>
          <w:szCs w:val="28"/>
        </w:rPr>
        <w:t>ф</w:t>
      </w:r>
      <w:r w:rsidR="007A34C1" w:rsidRPr="006A6A5A">
        <w:rPr>
          <w:rFonts w:ascii="PT Astra Serif" w:hAnsi="PT Astra Serif"/>
          <w:sz w:val="28"/>
          <w:szCs w:val="28"/>
        </w:rPr>
        <w:t>фективности и требованиям оснащ</w:t>
      </w:r>
      <w:r w:rsidR="00D51DB6">
        <w:rPr>
          <w:rFonts w:ascii="PT Astra Serif" w:hAnsi="PT Astra Serif"/>
          <w:sz w:val="28"/>
          <w:szCs w:val="28"/>
        </w:rPr>
        <w:t>ё</w:t>
      </w:r>
      <w:r w:rsidR="007A34C1" w:rsidRPr="006A6A5A">
        <w:rPr>
          <w:rFonts w:ascii="PT Astra Serif" w:hAnsi="PT Astra Serif"/>
          <w:sz w:val="28"/>
          <w:szCs w:val="28"/>
        </w:rPr>
        <w:t>нности объекта капитального строительства приборами уч</w:t>
      </w:r>
      <w:r w:rsidR="00774A92">
        <w:rPr>
          <w:rFonts w:ascii="PT Astra Serif" w:hAnsi="PT Astra Serif"/>
          <w:sz w:val="28"/>
          <w:szCs w:val="28"/>
        </w:rPr>
        <w:t>ё</w:t>
      </w:r>
      <w:r w:rsidR="007A34C1" w:rsidRPr="006A6A5A">
        <w:rPr>
          <w:rFonts w:ascii="PT Astra Serif" w:hAnsi="PT Astra Serif"/>
          <w:sz w:val="28"/>
          <w:szCs w:val="28"/>
        </w:rPr>
        <w:t>та используемых энергетических ресурсов, если при строител</w:t>
      </w:r>
      <w:r w:rsidR="007A34C1" w:rsidRPr="006A6A5A">
        <w:rPr>
          <w:rFonts w:ascii="PT Astra Serif" w:hAnsi="PT Astra Serif"/>
          <w:sz w:val="28"/>
          <w:szCs w:val="28"/>
        </w:rPr>
        <w:t>ь</w:t>
      </w:r>
      <w:r w:rsidR="007A34C1" w:rsidRPr="006A6A5A">
        <w:rPr>
          <w:rFonts w:ascii="PT Astra Serif" w:hAnsi="PT Astra Serif"/>
          <w:sz w:val="28"/>
          <w:szCs w:val="28"/>
        </w:rPr>
        <w:t>стве, реконструкции объекта капитального строительства не было допущено нарушений требований нормативных правовых актов и проектной документ</w:t>
      </w:r>
      <w:r w:rsidR="007A34C1" w:rsidRPr="006A6A5A">
        <w:rPr>
          <w:rFonts w:ascii="PT Astra Serif" w:hAnsi="PT Astra Serif"/>
          <w:sz w:val="28"/>
          <w:szCs w:val="28"/>
        </w:rPr>
        <w:t>а</w:t>
      </w:r>
      <w:r w:rsidR="007A34C1" w:rsidRPr="006A6A5A">
        <w:rPr>
          <w:rFonts w:ascii="PT Astra Serif" w:hAnsi="PT Astra Serif"/>
          <w:sz w:val="28"/>
          <w:szCs w:val="28"/>
        </w:rPr>
        <w:t xml:space="preserve">ции, в том числе требований энергетической эффективности (за исключением объектов капитального строительства, на которые требования энергетической </w:t>
      </w:r>
      <w:r w:rsidR="007A34C1" w:rsidRPr="006A6A5A">
        <w:rPr>
          <w:rFonts w:ascii="PT Astra Serif" w:hAnsi="PT Astra Serif"/>
          <w:sz w:val="28"/>
          <w:szCs w:val="28"/>
        </w:rPr>
        <w:lastRenderedPageBreak/>
        <w:t>эффективности не распространяются) и требований оснащ</w:t>
      </w:r>
      <w:r w:rsidR="00D51DB6">
        <w:rPr>
          <w:rFonts w:ascii="PT Astra Serif" w:hAnsi="PT Astra Serif"/>
          <w:sz w:val="28"/>
          <w:szCs w:val="28"/>
        </w:rPr>
        <w:t>ё</w:t>
      </w:r>
      <w:r w:rsidR="007A34C1" w:rsidRPr="006A6A5A">
        <w:rPr>
          <w:rFonts w:ascii="PT Astra Serif" w:hAnsi="PT Astra Serif"/>
          <w:sz w:val="28"/>
          <w:szCs w:val="28"/>
        </w:rPr>
        <w:t>нности объекта к</w:t>
      </w:r>
      <w:r w:rsidR="007A34C1" w:rsidRPr="006A6A5A">
        <w:rPr>
          <w:rFonts w:ascii="PT Astra Serif" w:hAnsi="PT Astra Serif"/>
          <w:sz w:val="28"/>
          <w:szCs w:val="28"/>
        </w:rPr>
        <w:t>а</w:t>
      </w:r>
      <w:r w:rsidR="007A34C1" w:rsidRPr="006A6A5A">
        <w:rPr>
          <w:rFonts w:ascii="PT Astra Serif" w:hAnsi="PT Astra Serif"/>
          <w:sz w:val="28"/>
          <w:szCs w:val="28"/>
        </w:rPr>
        <w:t>питального строительства приборами уч</w:t>
      </w:r>
      <w:r w:rsidR="00D51DB6">
        <w:rPr>
          <w:rFonts w:ascii="PT Astra Serif" w:hAnsi="PT Astra Serif"/>
          <w:sz w:val="28"/>
          <w:szCs w:val="28"/>
        </w:rPr>
        <w:t>ё</w:t>
      </w:r>
      <w:r w:rsidR="007A34C1" w:rsidRPr="006A6A5A">
        <w:rPr>
          <w:rFonts w:ascii="PT Astra Serif" w:hAnsi="PT Astra Serif"/>
          <w:sz w:val="28"/>
          <w:szCs w:val="28"/>
        </w:rPr>
        <w:t>та используемых энергетических р</w:t>
      </w:r>
      <w:r w:rsidR="007A34C1" w:rsidRPr="006A6A5A">
        <w:rPr>
          <w:rFonts w:ascii="PT Astra Serif" w:hAnsi="PT Astra Serif"/>
          <w:sz w:val="28"/>
          <w:szCs w:val="28"/>
        </w:rPr>
        <w:t>е</w:t>
      </w:r>
      <w:r w:rsidR="007A34C1" w:rsidRPr="006A6A5A">
        <w:rPr>
          <w:rFonts w:ascii="PT Astra Serif" w:hAnsi="PT Astra Serif"/>
          <w:sz w:val="28"/>
          <w:szCs w:val="28"/>
        </w:rPr>
        <w:t>сурсов, либо такие нарушения были устранены до даты выдачи указанного з</w:t>
      </w:r>
      <w:r w:rsidR="007A34C1" w:rsidRPr="006A6A5A">
        <w:rPr>
          <w:rFonts w:ascii="PT Astra Serif" w:hAnsi="PT Astra Serif"/>
          <w:sz w:val="28"/>
          <w:szCs w:val="28"/>
        </w:rPr>
        <w:t>а</w:t>
      </w:r>
      <w:r w:rsidRPr="006A6A5A">
        <w:rPr>
          <w:rFonts w:ascii="PT Astra Serif" w:hAnsi="PT Astra Serif"/>
          <w:sz w:val="28"/>
          <w:szCs w:val="28"/>
        </w:rPr>
        <w:t>ключения</w:t>
      </w:r>
      <w:r w:rsidR="00774A92">
        <w:rPr>
          <w:rFonts w:ascii="PT Astra Serif" w:hAnsi="PT Astra Serif"/>
          <w:sz w:val="28"/>
          <w:szCs w:val="28"/>
        </w:rPr>
        <w:t>;</w:t>
      </w:r>
    </w:p>
    <w:p w:rsidR="007A34C1" w:rsidRPr="006A6A5A" w:rsidRDefault="00B35067" w:rsidP="003C12D6">
      <w:pPr>
        <w:pStyle w:val="ConsPlusNormal"/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4</w:t>
      </w:r>
      <w:r w:rsidR="007A34C1" w:rsidRPr="006A6A5A">
        <w:rPr>
          <w:rFonts w:ascii="PT Astra Serif" w:hAnsi="PT Astra Serif"/>
          <w:sz w:val="28"/>
          <w:szCs w:val="28"/>
        </w:rPr>
        <w:t>) осуществляет региональный государственный контроль (надзор) за де</w:t>
      </w:r>
      <w:r w:rsidR="007A34C1" w:rsidRPr="006A6A5A">
        <w:rPr>
          <w:rFonts w:ascii="PT Astra Serif" w:hAnsi="PT Astra Serif"/>
          <w:sz w:val="28"/>
          <w:szCs w:val="28"/>
        </w:rPr>
        <w:t>я</w:t>
      </w:r>
      <w:r w:rsidR="007A34C1" w:rsidRPr="006A6A5A">
        <w:rPr>
          <w:rFonts w:ascii="PT Astra Serif" w:hAnsi="PT Astra Serif"/>
          <w:sz w:val="28"/>
          <w:szCs w:val="28"/>
        </w:rPr>
        <w:t>тельностью застройщиков, связанной с привлечением денежных средств учас</w:t>
      </w:r>
      <w:r w:rsidR="007A34C1" w:rsidRPr="006A6A5A">
        <w:rPr>
          <w:rFonts w:ascii="PT Astra Serif" w:hAnsi="PT Astra Serif"/>
          <w:sz w:val="28"/>
          <w:szCs w:val="28"/>
        </w:rPr>
        <w:t>т</w:t>
      </w:r>
      <w:r w:rsidR="007A34C1" w:rsidRPr="006A6A5A">
        <w:rPr>
          <w:rFonts w:ascii="PT Astra Serif" w:hAnsi="PT Astra Serif"/>
          <w:sz w:val="28"/>
          <w:szCs w:val="28"/>
        </w:rPr>
        <w:t>ников долевого строительства для строительства (создания) многоквартирных домов и (или) иных объектов недвижимости, и контроль за соблюдением тр</w:t>
      </w:r>
      <w:r w:rsidR="007A34C1" w:rsidRPr="006A6A5A">
        <w:rPr>
          <w:rFonts w:ascii="PT Astra Serif" w:hAnsi="PT Astra Serif"/>
          <w:sz w:val="28"/>
          <w:szCs w:val="28"/>
        </w:rPr>
        <w:t>е</w:t>
      </w:r>
      <w:r w:rsidR="007A34C1" w:rsidRPr="006A6A5A">
        <w:rPr>
          <w:rFonts w:ascii="PT Astra Serif" w:hAnsi="PT Astra Serif"/>
          <w:sz w:val="28"/>
          <w:szCs w:val="28"/>
        </w:rPr>
        <w:t xml:space="preserve">бований Федерального </w:t>
      </w:r>
      <w:hyperlink r:id="rId8" w:history="1">
        <w:r w:rsidR="007A34C1" w:rsidRPr="006A6A5A">
          <w:rPr>
            <w:rFonts w:ascii="PT Astra Serif" w:hAnsi="PT Astra Serif"/>
            <w:sz w:val="28"/>
            <w:szCs w:val="28"/>
          </w:rPr>
          <w:t>закона</w:t>
        </w:r>
      </w:hyperlink>
      <w:r w:rsidR="007A34C1" w:rsidRPr="006A6A5A">
        <w:rPr>
          <w:rFonts w:ascii="PT Astra Serif" w:hAnsi="PT Astra Serif"/>
          <w:sz w:val="28"/>
          <w:szCs w:val="28"/>
        </w:rPr>
        <w:t xml:space="preserve"> от 30.12.2004 </w:t>
      </w:r>
      <w:r w:rsidR="00774A92">
        <w:rPr>
          <w:rFonts w:ascii="PT Astra Serif" w:hAnsi="PT Astra Serif"/>
          <w:sz w:val="28"/>
          <w:szCs w:val="28"/>
        </w:rPr>
        <w:t>№</w:t>
      </w:r>
      <w:r w:rsidR="007A34C1" w:rsidRPr="006A6A5A">
        <w:rPr>
          <w:rFonts w:ascii="PT Astra Serif" w:hAnsi="PT Astra Serif"/>
          <w:sz w:val="28"/>
          <w:szCs w:val="28"/>
        </w:rPr>
        <w:t xml:space="preserve"> 214-ФЗ </w:t>
      </w:r>
      <w:r w:rsidR="00774A92">
        <w:rPr>
          <w:rFonts w:ascii="PT Astra Serif" w:hAnsi="PT Astra Serif"/>
          <w:sz w:val="28"/>
          <w:szCs w:val="28"/>
        </w:rPr>
        <w:t>«</w:t>
      </w:r>
      <w:r w:rsidR="007A34C1" w:rsidRPr="006A6A5A">
        <w:rPr>
          <w:rFonts w:ascii="PT Astra Serif" w:hAnsi="PT Astra Serif"/>
          <w:sz w:val="28"/>
          <w:szCs w:val="28"/>
        </w:rPr>
        <w:t>Об участии в долевом строительстве многоквартирных домов и иных объектов недвижимости и о вн</w:t>
      </w:r>
      <w:r w:rsidR="007A34C1" w:rsidRPr="006A6A5A">
        <w:rPr>
          <w:rFonts w:ascii="PT Astra Serif" w:hAnsi="PT Astra Serif"/>
          <w:sz w:val="28"/>
          <w:szCs w:val="28"/>
        </w:rPr>
        <w:t>е</w:t>
      </w:r>
      <w:r w:rsidR="007A34C1" w:rsidRPr="006A6A5A">
        <w:rPr>
          <w:rFonts w:ascii="PT Astra Serif" w:hAnsi="PT Astra Serif"/>
          <w:sz w:val="28"/>
          <w:szCs w:val="28"/>
        </w:rPr>
        <w:t>сении изменений в некоторые законодательные акты Российской Федерации</w:t>
      </w:r>
      <w:r w:rsidR="00774A92">
        <w:rPr>
          <w:rFonts w:ascii="PT Astra Serif" w:hAnsi="PT Astra Serif"/>
          <w:sz w:val="28"/>
          <w:szCs w:val="28"/>
        </w:rPr>
        <w:t>»</w:t>
      </w:r>
      <w:r w:rsidR="007A34C1" w:rsidRPr="006A6A5A">
        <w:rPr>
          <w:rFonts w:ascii="PT Astra Serif" w:hAnsi="PT Astra Serif"/>
          <w:sz w:val="28"/>
          <w:szCs w:val="28"/>
        </w:rPr>
        <w:t>;</w:t>
      </w:r>
    </w:p>
    <w:p w:rsidR="007A34C1" w:rsidRPr="006A6A5A" w:rsidRDefault="00B35067" w:rsidP="003C12D6">
      <w:pPr>
        <w:pStyle w:val="ConsPlusNormal"/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5</w:t>
      </w:r>
      <w:r w:rsidR="007A34C1" w:rsidRPr="006A6A5A">
        <w:rPr>
          <w:rFonts w:ascii="PT Astra Serif" w:hAnsi="PT Astra Serif"/>
          <w:sz w:val="28"/>
          <w:szCs w:val="28"/>
        </w:rPr>
        <w:t>) осуществляет региональный государственный контроль (надзор) за де</w:t>
      </w:r>
      <w:r w:rsidR="007A34C1" w:rsidRPr="006A6A5A">
        <w:rPr>
          <w:rFonts w:ascii="PT Astra Serif" w:hAnsi="PT Astra Serif"/>
          <w:sz w:val="28"/>
          <w:szCs w:val="28"/>
        </w:rPr>
        <w:t>я</w:t>
      </w:r>
      <w:r w:rsidR="007A34C1" w:rsidRPr="006A6A5A">
        <w:rPr>
          <w:rFonts w:ascii="PT Astra Serif" w:hAnsi="PT Astra Serif"/>
          <w:sz w:val="28"/>
          <w:szCs w:val="28"/>
        </w:rPr>
        <w:t>тельностью жилищно-строительных кооперативов, связанной со строительс</w:t>
      </w:r>
      <w:r w:rsidR="007A34C1" w:rsidRPr="006A6A5A">
        <w:rPr>
          <w:rFonts w:ascii="PT Astra Serif" w:hAnsi="PT Astra Serif"/>
          <w:sz w:val="28"/>
          <w:szCs w:val="28"/>
        </w:rPr>
        <w:t>т</w:t>
      </w:r>
      <w:r w:rsidR="007A34C1" w:rsidRPr="006A6A5A">
        <w:rPr>
          <w:rFonts w:ascii="PT Astra Serif" w:hAnsi="PT Astra Serif"/>
          <w:sz w:val="28"/>
          <w:szCs w:val="28"/>
        </w:rPr>
        <w:t>вом многоквартирных домов;</w:t>
      </w:r>
    </w:p>
    <w:p w:rsidR="007A34C1" w:rsidRPr="006A6A5A" w:rsidRDefault="00B35067" w:rsidP="003C12D6">
      <w:pPr>
        <w:pStyle w:val="ConsPlusNormal"/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6</w:t>
      </w:r>
      <w:r w:rsidR="007A34C1" w:rsidRPr="006A6A5A">
        <w:rPr>
          <w:rFonts w:ascii="PT Astra Serif" w:hAnsi="PT Astra Serif"/>
          <w:sz w:val="28"/>
          <w:szCs w:val="28"/>
        </w:rPr>
        <w:t>) осуществляет контроль за деятельностью жилищно-строительного кооп</w:t>
      </w:r>
      <w:r w:rsidR="007A34C1" w:rsidRPr="006A6A5A">
        <w:rPr>
          <w:rFonts w:ascii="PT Astra Serif" w:hAnsi="PT Astra Serif"/>
          <w:sz w:val="28"/>
          <w:szCs w:val="28"/>
        </w:rPr>
        <w:t>е</w:t>
      </w:r>
      <w:r w:rsidR="007A34C1" w:rsidRPr="006A6A5A">
        <w:rPr>
          <w:rFonts w:ascii="PT Astra Serif" w:hAnsi="PT Astra Serif"/>
          <w:sz w:val="28"/>
          <w:szCs w:val="28"/>
        </w:rPr>
        <w:t>ратива, связанной с привлечением средств членов кооператива для строител</w:t>
      </w:r>
      <w:r w:rsidR="007A34C1" w:rsidRPr="006A6A5A">
        <w:rPr>
          <w:rFonts w:ascii="PT Astra Serif" w:hAnsi="PT Astra Serif"/>
          <w:sz w:val="28"/>
          <w:szCs w:val="28"/>
        </w:rPr>
        <w:t>ь</w:t>
      </w:r>
      <w:r w:rsidR="007A34C1" w:rsidRPr="006A6A5A">
        <w:rPr>
          <w:rFonts w:ascii="PT Astra Serif" w:hAnsi="PT Astra Serif"/>
          <w:sz w:val="28"/>
          <w:szCs w:val="28"/>
        </w:rPr>
        <w:t xml:space="preserve">ства многоквартирного дома, а также за соблюдением жилищно-строительным кооперативом требований </w:t>
      </w:r>
      <w:hyperlink r:id="rId9" w:history="1">
        <w:r w:rsidR="007A34C1" w:rsidRPr="006A6A5A">
          <w:rPr>
            <w:rFonts w:ascii="PT Astra Serif" w:hAnsi="PT Astra Serif"/>
            <w:sz w:val="28"/>
            <w:szCs w:val="28"/>
          </w:rPr>
          <w:t>части 3 статьи 110</w:t>
        </w:r>
      </w:hyperlink>
      <w:r w:rsidR="007A34C1" w:rsidRPr="006A6A5A">
        <w:rPr>
          <w:rFonts w:ascii="PT Astra Serif" w:hAnsi="PT Astra Serif"/>
          <w:sz w:val="28"/>
          <w:szCs w:val="28"/>
        </w:rPr>
        <w:t xml:space="preserve"> Жилищного кодекса Российской Федерации, за исключением последующего содержания многоквартирного д</w:t>
      </w:r>
      <w:r w:rsidR="007A34C1" w:rsidRPr="006A6A5A">
        <w:rPr>
          <w:rFonts w:ascii="PT Astra Serif" w:hAnsi="PT Astra Serif"/>
          <w:sz w:val="28"/>
          <w:szCs w:val="28"/>
        </w:rPr>
        <w:t>о</w:t>
      </w:r>
      <w:r w:rsidR="007A34C1" w:rsidRPr="006A6A5A">
        <w:rPr>
          <w:rFonts w:ascii="PT Astra Serif" w:hAnsi="PT Astra Serif"/>
          <w:sz w:val="28"/>
          <w:szCs w:val="28"/>
        </w:rPr>
        <w:t xml:space="preserve">ма, и </w:t>
      </w:r>
      <w:hyperlink r:id="rId10" w:history="1">
        <w:r w:rsidR="007A34C1" w:rsidRPr="006A6A5A">
          <w:rPr>
            <w:rFonts w:ascii="PT Astra Serif" w:hAnsi="PT Astra Serif"/>
            <w:sz w:val="28"/>
            <w:szCs w:val="28"/>
          </w:rPr>
          <w:t>статьи 123</w:t>
        </w:r>
      </w:hyperlink>
      <w:r w:rsidR="00774A92">
        <w:rPr>
          <w:vertAlign w:val="superscript"/>
        </w:rPr>
        <w:t>1</w:t>
      </w:r>
      <w:r w:rsidR="007A34C1" w:rsidRPr="006A6A5A">
        <w:rPr>
          <w:rFonts w:ascii="PT Astra Serif" w:hAnsi="PT Astra Serif"/>
          <w:sz w:val="28"/>
          <w:szCs w:val="28"/>
        </w:rPr>
        <w:t xml:space="preserve"> Жилищного кодекса Российской Федерации;</w:t>
      </w:r>
    </w:p>
    <w:p w:rsidR="00E10AC5" w:rsidRPr="006A6A5A" w:rsidRDefault="00B35067" w:rsidP="00774A92">
      <w:pPr>
        <w:pStyle w:val="ConsPlusNormal"/>
        <w:ind w:firstLine="357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7</w:t>
      </w:r>
      <w:r w:rsidR="007A34C1" w:rsidRPr="006A6A5A">
        <w:rPr>
          <w:rFonts w:ascii="PT Astra Serif" w:hAnsi="PT Astra Serif"/>
          <w:sz w:val="28"/>
          <w:szCs w:val="28"/>
        </w:rPr>
        <w:t>) выда</w:t>
      </w:r>
      <w:r w:rsidR="00774A92">
        <w:rPr>
          <w:rFonts w:ascii="PT Astra Serif" w:hAnsi="PT Astra Serif"/>
          <w:sz w:val="28"/>
          <w:szCs w:val="28"/>
        </w:rPr>
        <w:t>ё</w:t>
      </w:r>
      <w:r w:rsidR="007A34C1" w:rsidRPr="006A6A5A">
        <w:rPr>
          <w:rFonts w:ascii="PT Astra Serif" w:hAnsi="PT Astra Serif"/>
          <w:sz w:val="28"/>
          <w:szCs w:val="28"/>
        </w:rPr>
        <w:t xml:space="preserve">т заключение о соответствии застройщика и проектной декларации требованиям, установленным </w:t>
      </w:r>
      <w:hyperlink r:id="rId11" w:history="1">
        <w:r w:rsidR="007A34C1" w:rsidRPr="006A6A5A">
          <w:rPr>
            <w:rFonts w:ascii="PT Astra Serif" w:hAnsi="PT Astra Serif"/>
            <w:sz w:val="28"/>
            <w:szCs w:val="28"/>
          </w:rPr>
          <w:t>частью 2 статьи 3</w:t>
        </w:r>
      </w:hyperlink>
      <w:r w:rsidR="007A34C1" w:rsidRPr="006A6A5A">
        <w:rPr>
          <w:rFonts w:ascii="PT Astra Serif" w:hAnsi="PT Astra Serif"/>
          <w:sz w:val="28"/>
          <w:szCs w:val="28"/>
        </w:rPr>
        <w:t xml:space="preserve">, </w:t>
      </w:r>
      <w:hyperlink r:id="rId12" w:history="1">
        <w:r w:rsidR="007A34C1" w:rsidRPr="006A6A5A">
          <w:rPr>
            <w:rFonts w:ascii="PT Astra Serif" w:hAnsi="PT Astra Serif"/>
            <w:sz w:val="28"/>
            <w:szCs w:val="28"/>
          </w:rPr>
          <w:t>статьями 20</w:t>
        </w:r>
      </w:hyperlink>
      <w:r w:rsidR="007A34C1" w:rsidRPr="006A6A5A">
        <w:rPr>
          <w:rFonts w:ascii="PT Astra Serif" w:hAnsi="PT Astra Serif"/>
          <w:sz w:val="28"/>
          <w:szCs w:val="28"/>
        </w:rPr>
        <w:t xml:space="preserve"> и </w:t>
      </w:r>
      <w:hyperlink r:id="rId13" w:history="1">
        <w:r w:rsidR="007A34C1" w:rsidRPr="006A6A5A">
          <w:rPr>
            <w:rFonts w:ascii="PT Astra Serif" w:hAnsi="PT Astra Serif"/>
            <w:sz w:val="28"/>
            <w:szCs w:val="28"/>
          </w:rPr>
          <w:t>21</w:t>
        </w:r>
      </w:hyperlink>
      <w:r w:rsidR="007A34C1" w:rsidRPr="006A6A5A">
        <w:rPr>
          <w:rFonts w:ascii="PT Astra Serif" w:hAnsi="PT Astra Serif"/>
          <w:sz w:val="28"/>
          <w:szCs w:val="28"/>
        </w:rPr>
        <w:t xml:space="preserve"> Федерального закона от 30.12.2004 </w:t>
      </w:r>
      <w:r w:rsidR="00774A92">
        <w:rPr>
          <w:rFonts w:ascii="PT Astra Serif" w:hAnsi="PT Astra Serif"/>
          <w:sz w:val="28"/>
          <w:szCs w:val="28"/>
        </w:rPr>
        <w:t>№</w:t>
      </w:r>
      <w:r w:rsidR="007A34C1" w:rsidRPr="006A6A5A">
        <w:rPr>
          <w:rFonts w:ascii="PT Astra Serif" w:hAnsi="PT Astra Serif"/>
          <w:sz w:val="28"/>
          <w:szCs w:val="28"/>
        </w:rPr>
        <w:t xml:space="preserve"> 214-ФЗ </w:t>
      </w:r>
      <w:r w:rsidR="00774A92">
        <w:rPr>
          <w:rFonts w:ascii="PT Astra Serif" w:hAnsi="PT Astra Serif"/>
          <w:sz w:val="28"/>
          <w:szCs w:val="28"/>
        </w:rPr>
        <w:t>«</w:t>
      </w:r>
      <w:r w:rsidR="007A34C1" w:rsidRPr="006A6A5A">
        <w:rPr>
          <w:rFonts w:ascii="PT Astra Serif" w:hAnsi="PT Astra Serif"/>
          <w:sz w:val="28"/>
          <w:szCs w:val="28"/>
        </w:rPr>
        <w:t>Об участии в долевом строительстве мног</w:t>
      </w:r>
      <w:r w:rsidR="007A34C1" w:rsidRPr="006A6A5A">
        <w:rPr>
          <w:rFonts w:ascii="PT Astra Serif" w:hAnsi="PT Astra Serif"/>
          <w:sz w:val="28"/>
          <w:szCs w:val="28"/>
        </w:rPr>
        <w:t>о</w:t>
      </w:r>
      <w:r w:rsidR="007A34C1" w:rsidRPr="006A6A5A">
        <w:rPr>
          <w:rFonts w:ascii="PT Astra Serif" w:hAnsi="PT Astra Serif"/>
          <w:sz w:val="28"/>
          <w:szCs w:val="28"/>
        </w:rPr>
        <w:t>квартирных домов и иных объектов недвижимости и о внесении изменений в некоторые законодательные акты Российской Федерации</w:t>
      </w:r>
      <w:r w:rsidR="00774A92">
        <w:rPr>
          <w:rFonts w:ascii="PT Astra Serif" w:hAnsi="PT Astra Serif"/>
          <w:sz w:val="28"/>
          <w:szCs w:val="28"/>
        </w:rPr>
        <w:t>»</w:t>
      </w:r>
      <w:r w:rsidR="007A34C1" w:rsidRPr="006A6A5A">
        <w:rPr>
          <w:rFonts w:ascii="PT Astra Serif" w:hAnsi="PT Astra Serif"/>
          <w:sz w:val="28"/>
          <w:szCs w:val="28"/>
        </w:rPr>
        <w:t>, либо мотивирова</w:t>
      </w:r>
      <w:r w:rsidR="007A34C1" w:rsidRPr="006A6A5A">
        <w:rPr>
          <w:rFonts w:ascii="PT Astra Serif" w:hAnsi="PT Astra Serif"/>
          <w:sz w:val="28"/>
          <w:szCs w:val="28"/>
        </w:rPr>
        <w:t>н</w:t>
      </w:r>
      <w:r w:rsidR="007A34C1" w:rsidRPr="006A6A5A">
        <w:rPr>
          <w:rFonts w:ascii="PT Astra Serif" w:hAnsi="PT Astra Serif"/>
          <w:sz w:val="28"/>
          <w:szCs w:val="28"/>
        </w:rPr>
        <w:t>ный отказ в выдаче такого заключения</w:t>
      </w:r>
      <w:r w:rsidR="00774A92">
        <w:rPr>
          <w:rFonts w:ascii="PT Astra Serif" w:hAnsi="PT Astra Serif"/>
          <w:sz w:val="28"/>
          <w:szCs w:val="28"/>
        </w:rPr>
        <w:t>.</w:t>
      </w:r>
    </w:p>
    <w:p w:rsidR="00B35067" w:rsidRPr="006A6A5A" w:rsidRDefault="00B35067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2.2. В сфере жилищных отношений:</w:t>
      </w:r>
    </w:p>
    <w:p w:rsidR="00B35067" w:rsidRPr="006A6A5A" w:rsidRDefault="00B35067" w:rsidP="003C12D6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1) осуществляет региональный государственный жилищный надзор;</w:t>
      </w:r>
    </w:p>
    <w:p w:rsidR="00B35067" w:rsidRPr="006A6A5A" w:rsidRDefault="00B35067" w:rsidP="003C12D6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2) осуществляет лицензирование деятельности по управлению многоква</w:t>
      </w:r>
      <w:r w:rsidRPr="006A6A5A">
        <w:rPr>
          <w:rFonts w:ascii="PT Astra Serif" w:hAnsi="PT Astra Serif"/>
          <w:sz w:val="28"/>
          <w:szCs w:val="28"/>
        </w:rPr>
        <w:t>р</w:t>
      </w:r>
      <w:r w:rsidRPr="006A6A5A">
        <w:rPr>
          <w:rFonts w:ascii="PT Astra Serif" w:hAnsi="PT Astra Serif"/>
          <w:sz w:val="28"/>
          <w:szCs w:val="28"/>
        </w:rPr>
        <w:t>тирными домами, 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домами;</w:t>
      </w:r>
    </w:p>
    <w:p w:rsidR="00B35067" w:rsidRPr="006A6A5A" w:rsidRDefault="00B35067" w:rsidP="00B3506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3) осуществляет государственный контроль (надзор) за обеспечением до</w:t>
      </w:r>
      <w:r w:rsidRPr="006A6A5A">
        <w:rPr>
          <w:rFonts w:ascii="PT Astra Serif" w:hAnsi="PT Astra Serif"/>
          <w:sz w:val="28"/>
          <w:szCs w:val="28"/>
        </w:rPr>
        <w:t>с</w:t>
      </w:r>
      <w:r w:rsidRPr="006A6A5A">
        <w:rPr>
          <w:rFonts w:ascii="PT Astra Serif" w:hAnsi="PT Astra Serif"/>
          <w:sz w:val="28"/>
          <w:szCs w:val="28"/>
        </w:rPr>
        <w:t>тупности для инвалидов объектов социальной, инженерной и транспортной и</w:t>
      </w:r>
      <w:r w:rsidRPr="006A6A5A">
        <w:rPr>
          <w:rFonts w:ascii="PT Astra Serif" w:hAnsi="PT Astra Serif"/>
          <w:sz w:val="28"/>
          <w:szCs w:val="28"/>
        </w:rPr>
        <w:t>н</w:t>
      </w:r>
      <w:r w:rsidRPr="006A6A5A">
        <w:rPr>
          <w:rFonts w:ascii="PT Astra Serif" w:hAnsi="PT Astra Serif"/>
          <w:sz w:val="28"/>
          <w:szCs w:val="28"/>
        </w:rPr>
        <w:t>фраструктур и предоставляемых услуг в пределах своей компетенции в соо</w:t>
      </w:r>
      <w:r w:rsidRPr="006A6A5A">
        <w:rPr>
          <w:rFonts w:ascii="PT Astra Serif" w:hAnsi="PT Astra Serif"/>
          <w:sz w:val="28"/>
          <w:szCs w:val="28"/>
        </w:rPr>
        <w:t>т</w:t>
      </w:r>
      <w:r w:rsidRPr="006A6A5A">
        <w:rPr>
          <w:rFonts w:ascii="PT Astra Serif" w:hAnsi="PT Astra Serif"/>
          <w:sz w:val="28"/>
          <w:szCs w:val="28"/>
        </w:rPr>
        <w:t>ветствии с законодательством Российской Федерации и законодательством Ульяновской области при осуществлении государственного жилищного надз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ра;</w:t>
      </w:r>
    </w:p>
    <w:p w:rsidR="00A535F4" w:rsidRPr="00774A92" w:rsidRDefault="00B35067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4) осуществляет взаимодействие с органами местного самоуправления м</w:t>
      </w:r>
      <w:r w:rsidRPr="006A6A5A">
        <w:rPr>
          <w:rFonts w:ascii="PT Astra Serif" w:hAnsi="PT Astra Serif"/>
          <w:sz w:val="28"/>
          <w:szCs w:val="28"/>
        </w:rPr>
        <w:t>у</w:t>
      </w:r>
      <w:r w:rsidRPr="006A6A5A">
        <w:rPr>
          <w:rFonts w:ascii="PT Astra Serif" w:hAnsi="PT Astra Serif"/>
          <w:sz w:val="28"/>
          <w:szCs w:val="28"/>
        </w:rPr>
        <w:t>ниципальных образований Ульяновской области, уполномоченными на осущ</w:t>
      </w:r>
      <w:r w:rsidRPr="006A6A5A">
        <w:rPr>
          <w:rFonts w:ascii="PT Astra Serif" w:hAnsi="PT Astra Serif"/>
          <w:sz w:val="28"/>
          <w:szCs w:val="28"/>
        </w:rPr>
        <w:t>е</w:t>
      </w:r>
      <w:r w:rsidRPr="006A6A5A">
        <w:rPr>
          <w:rFonts w:ascii="PT Astra Serif" w:hAnsi="PT Astra Serif"/>
          <w:sz w:val="28"/>
          <w:szCs w:val="28"/>
        </w:rPr>
        <w:t>ствление муниципального жилищного контроля, в порядке, установленном з</w:t>
      </w:r>
      <w:r w:rsidRPr="006A6A5A">
        <w:rPr>
          <w:rFonts w:ascii="PT Astra Serif" w:hAnsi="PT Astra Serif"/>
          <w:sz w:val="28"/>
          <w:szCs w:val="28"/>
        </w:rPr>
        <w:t>а</w:t>
      </w:r>
      <w:r w:rsidRPr="006A6A5A">
        <w:rPr>
          <w:rFonts w:ascii="PT Astra Serif" w:hAnsi="PT Astra Serif"/>
          <w:sz w:val="28"/>
          <w:szCs w:val="28"/>
        </w:rPr>
        <w:t>коном Ульяновской области.</w:t>
      </w:r>
    </w:p>
    <w:p w:rsidR="00A535F4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2.3. В отношении подведомственного учреждения:</w:t>
      </w:r>
    </w:p>
    <w:p w:rsidR="00A535F4" w:rsidRPr="006A6A5A" w:rsidRDefault="00A535F4" w:rsidP="003C12D6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</w:t>
      </w:r>
      <w:r w:rsidR="00774A92">
        <w:rPr>
          <w:rFonts w:ascii="PT Astra Serif" w:hAnsi="PT Astra Serif"/>
          <w:sz w:val="28"/>
          <w:szCs w:val="28"/>
        </w:rPr>
        <w:t>)</w:t>
      </w:r>
      <w:r w:rsidRPr="006A6A5A">
        <w:rPr>
          <w:rFonts w:ascii="PT Astra Serif" w:hAnsi="PT Astra Serif"/>
          <w:sz w:val="28"/>
          <w:szCs w:val="28"/>
        </w:rPr>
        <w:t xml:space="preserve"> </w:t>
      </w:r>
      <w:r w:rsidR="00774A92">
        <w:rPr>
          <w:rFonts w:ascii="PT Astra Serif" w:hAnsi="PT Astra Serif"/>
          <w:sz w:val="28"/>
          <w:szCs w:val="28"/>
        </w:rPr>
        <w:t>п</w:t>
      </w:r>
      <w:r w:rsidRPr="006A6A5A">
        <w:rPr>
          <w:rFonts w:ascii="PT Astra Serif" w:hAnsi="PT Astra Serif"/>
          <w:sz w:val="28"/>
          <w:szCs w:val="28"/>
        </w:rPr>
        <w:t>одготавливает проекты правовых актов Правительства Ульяновской области о создании, реорганизации и ликвидации подведомственного учрежд</w:t>
      </w:r>
      <w:r w:rsidRPr="006A6A5A">
        <w:rPr>
          <w:rFonts w:ascii="PT Astra Serif" w:hAnsi="PT Astra Serif"/>
          <w:sz w:val="28"/>
          <w:szCs w:val="28"/>
        </w:rPr>
        <w:t>е</w:t>
      </w:r>
      <w:r w:rsidRPr="006A6A5A">
        <w:rPr>
          <w:rFonts w:ascii="PT Astra Serif" w:hAnsi="PT Astra Serif"/>
          <w:sz w:val="28"/>
          <w:szCs w:val="28"/>
        </w:rPr>
        <w:lastRenderedPageBreak/>
        <w:t>ния</w:t>
      </w:r>
      <w:r w:rsidR="00774A92">
        <w:rPr>
          <w:rFonts w:ascii="PT Astra Serif" w:hAnsi="PT Astra Serif"/>
          <w:sz w:val="28"/>
          <w:szCs w:val="28"/>
        </w:rPr>
        <w:t>;</w:t>
      </w:r>
    </w:p>
    <w:p w:rsidR="00A535F4" w:rsidRPr="006A6A5A" w:rsidRDefault="00A535F4" w:rsidP="003C12D6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</w:t>
      </w:r>
      <w:r w:rsidR="00774A92">
        <w:rPr>
          <w:rFonts w:ascii="PT Astra Serif" w:hAnsi="PT Astra Serif"/>
          <w:sz w:val="28"/>
          <w:szCs w:val="28"/>
        </w:rPr>
        <w:t>)</w:t>
      </w:r>
      <w:r w:rsidRPr="006A6A5A">
        <w:rPr>
          <w:rFonts w:ascii="PT Astra Serif" w:hAnsi="PT Astra Serif"/>
          <w:sz w:val="28"/>
          <w:szCs w:val="28"/>
        </w:rPr>
        <w:t xml:space="preserve"> </w:t>
      </w:r>
      <w:r w:rsidR="00774A92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существляет функции и полномочия учредителя подведомственного учреждения, утверждает его устав и изменения в него</w:t>
      </w:r>
      <w:r w:rsidR="00774A92">
        <w:rPr>
          <w:rFonts w:ascii="PT Astra Serif" w:hAnsi="PT Astra Serif"/>
          <w:sz w:val="28"/>
          <w:szCs w:val="28"/>
        </w:rPr>
        <w:t>;</w:t>
      </w:r>
    </w:p>
    <w:p w:rsidR="00B43B7C" w:rsidRPr="006A6A5A" w:rsidRDefault="00A535F4" w:rsidP="003C12D6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</w:t>
      </w:r>
      <w:r w:rsidR="00774A92">
        <w:rPr>
          <w:rFonts w:ascii="PT Astra Serif" w:hAnsi="PT Astra Serif"/>
          <w:sz w:val="28"/>
          <w:szCs w:val="28"/>
        </w:rPr>
        <w:t>)</w:t>
      </w:r>
      <w:r w:rsidRPr="006A6A5A">
        <w:rPr>
          <w:rFonts w:ascii="PT Astra Serif" w:hAnsi="PT Astra Serif"/>
          <w:sz w:val="28"/>
          <w:szCs w:val="28"/>
        </w:rPr>
        <w:t xml:space="preserve"> </w:t>
      </w:r>
      <w:r w:rsidR="00774A92">
        <w:rPr>
          <w:rFonts w:ascii="PT Astra Serif" w:hAnsi="PT Astra Serif"/>
          <w:sz w:val="28"/>
          <w:szCs w:val="28"/>
        </w:rPr>
        <w:t>з</w:t>
      </w:r>
      <w:r w:rsidRPr="006A6A5A">
        <w:rPr>
          <w:rFonts w:ascii="PT Astra Serif" w:hAnsi="PT Astra Serif"/>
          <w:sz w:val="28"/>
          <w:szCs w:val="28"/>
        </w:rPr>
        <w:t>аключает с директором подведомственного учреждения трудовой дог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вор и принимает его на работу, контролирует соблюдение директором подв</w:t>
      </w:r>
      <w:r w:rsidRPr="006A6A5A">
        <w:rPr>
          <w:rFonts w:ascii="PT Astra Serif" w:hAnsi="PT Astra Serif"/>
          <w:sz w:val="28"/>
          <w:szCs w:val="28"/>
        </w:rPr>
        <w:t>е</w:t>
      </w:r>
      <w:r w:rsidRPr="006A6A5A">
        <w:rPr>
          <w:rFonts w:ascii="PT Astra Serif" w:hAnsi="PT Astra Serif"/>
          <w:sz w:val="28"/>
          <w:szCs w:val="28"/>
        </w:rPr>
        <w:t>домственного учреждения условий заключенного с ним трудового договора, согласует возможность заключения трудовых договоров с другими работник</w:t>
      </w:r>
      <w:r w:rsidRPr="006A6A5A">
        <w:rPr>
          <w:rFonts w:ascii="PT Astra Serif" w:hAnsi="PT Astra Serif"/>
          <w:sz w:val="28"/>
          <w:szCs w:val="28"/>
        </w:rPr>
        <w:t>а</w:t>
      </w:r>
      <w:r w:rsidRPr="006A6A5A">
        <w:rPr>
          <w:rFonts w:ascii="PT Astra Serif" w:hAnsi="PT Astra Serif"/>
          <w:sz w:val="28"/>
          <w:szCs w:val="28"/>
        </w:rPr>
        <w:t>ми подведомственного учреждения</w:t>
      </w:r>
      <w:r w:rsidR="00774A92">
        <w:rPr>
          <w:rFonts w:ascii="PT Astra Serif" w:hAnsi="PT Astra Serif"/>
          <w:sz w:val="28"/>
          <w:szCs w:val="28"/>
        </w:rPr>
        <w:t>;</w:t>
      </w:r>
    </w:p>
    <w:p w:rsidR="00A535F4" w:rsidRPr="006A6A5A" w:rsidRDefault="003C12D6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4</w:t>
      </w:r>
      <w:r w:rsidR="00774A92">
        <w:rPr>
          <w:rFonts w:ascii="PT Astra Serif" w:hAnsi="PT Astra Serif"/>
          <w:sz w:val="28"/>
          <w:szCs w:val="28"/>
        </w:rPr>
        <w:t>)</w:t>
      </w:r>
      <w:r w:rsidR="004D2E13" w:rsidRPr="006A6A5A">
        <w:rPr>
          <w:rFonts w:ascii="PT Astra Serif" w:hAnsi="PT Astra Serif"/>
          <w:sz w:val="28"/>
          <w:szCs w:val="28"/>
        </w:rPr>
        <w:t xml:space="preserve"> </w:t>
      </w:r>
      <w:r w:rsidR="00774A92"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существляет в порядке и пределах, установленных законодательс</w:t>
      </w:r>
      <w:r w:rsidR="00A535F4" w:rsidRPr="006A6A5A">
        <w:rPr>
          <w:rFonts w:ascii="PT Astra Serif" w:hAnsi="PT Astra Serif"/>
          <w:sz w:val="28"/>
          <w:szCs w:val="28"/>
        </w:rPr>
        <w:t>т</w:t>
      </w:r>
      <w:r w:rsidR="00A535F4" w:rsidRPr="006A6A5A">
        <w:rPr>
          <w:rFonts w:ascii="PT Astra Serif" w:hAnsi="PT Astra Serif"/>
          <w:sz w:val="28"/>
          <w:szCs w:val="28"/>
        </w:rPr>
        <w:t>вом, полномочия собственника имущества, находящегося в государственной собс</w:t>
      </w:r>
      <w:r w:rsidR="00A535F4" w:rsidRPr="006A6A5A">
        <w:rPr>
          <w:rFonts w:ascii="PT Astra Serif" w:hAnsi="PT Astra Serif"/>
          <w:sz w:val="28"/>
          <w:szCs w:val="28"/>
        </w:rPr>
        <w:t>т</w:t>
      </w:r>
      <w:r w:rsidR="00A535F4" w:rsidRPr="006A6A5A">
        <w:rPr>
          <w:rFonts w:ascii="PT Astra Serif" w:hAnsi="PT Astra Serif"/>
          <w:sz w:val="28"/>
          <w:szCs w:val="28"/>
        </w:rPr>
        <w:t>венности Ульяновской области и закрепленного на праве оперативного упра</w:t>
      </w:r>
      <w:r w:rsidR="00A535F4" w:rsidRPr="006A6A5A">
        <w:rPr>
          <w:rFonts w:ascii="PT Astra Serif" w:hAnsi="PT Astra Serif"/>
          <w:sz w:val="28"/>
          <w:szCs w:val="28"/>
        </w:rPr>
        <w:t>в</w:t>
      </w:r>
      <w:r w:rsidR="00A535F4" w:rsidRPr="006A6A5A">
        <w:rPr>
          <w:rFonts w:ascii="PT Astra Serif" w:hAnsi="PT Astra Serif"/>
          <w:sz w:val="28"/>
          <w:szCs w:val="28"/>
        </w:rPr>
        <w:t>ления за подведомственным учреждением (далее - имущество, закрепле</w:t>
      </w:r>
      <w:r w:rsidR="00A535F4" w:rsidRPr="006A6A5A">
        <w:rPr>
          <w:rFonts w:ascii="PT Astra Serif" w:hAnsi="PT Astra Serif"/>
          <w:sz w:val="28"/>
          <w:szCs w:val="28"/>
        </w:rPr>
        <w:t>н</w:t>
      </w:r>
      <w:r w:rsidR="00A535F4" w:rsidRPr="006A6A5A">
        <w:rPr>
          <w:rFonts w:ascii="PT Astra Serif" w:hAnsi="PT Astra Serif"/>
          <w:sz w:val="28"/>
          <w:szCs w:val="28"/>
        </w:rPr>
        <w:t>ное на праве оперативного управления за подведомственным учреждением):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535F4" w:rsidRPr="006A6A5A">
        <w:rPr>
          <w:rFonts w:ascii="PT Astra Serif" w:hAnsi="PT Astra Serif"/>
          <w:sz w:val="28"/>
          <w:szCs w:val="28"/>
        </w:rPr>
        <w:t>) направляет в Министерство цифровой экономики и конкуренции Уль</w:t>
      </w:r>
      <w:r w:rsidR="00A535F4" w:rsidRPr="006A6A5A">
        <w:rPr>
          <w:rFonts w:ascii="PT Astra Serif" w:hAnsi="PT Astra Serif"/>
          <w:sz w:val="28"/>
          <w:szCs w:val="28"/>
        </w:rPr>
        <w:t>я</w:t>
      </w:r>
      <w:r w:rsidR="00A535F4" w:rsidRPr="006A6A5A">
        <w:rPr>
          <w:rFonts w:ascii="PT Astra Serif" w:hAnsi="PT Astra Serif"/>
          <w:sz w:val="28"/>
          <w:szCs w:val="28"/>
        </w:rPr>
        <w:t>новской области предложения для разработки Программы управления госуда</w:t>
      </w:r>
      <w:r w:rsidR="00A535F4" w:rsidRPr="006A6A5A">
        <w:rPr>
          <w:rFonts w:ascii="PT Astra Serif" w:hAnsi="PT Astra Serif"/>
          <w:sz w:val="28"/>
          <w:szCs w:val="28"/>
        </w:rPr>
        <w:t>р</w:t>
      </w:r>
      <w:r w:rsidR="00A535F4" w:rsidRPr="006A6A5A">
        <w:rPr>
          <w:rFonts w:ascii="PT Astra Serif" w:hAnsi="PT Astra Serif"/>
          <w:sz w:val="28"/>
          <w:szCs w:val="28"/>
        </w:rPr>
        <w:t>ственной собственностью Ульяновской области на очередной год и внесения в нее изменений, а также данные для формирования отчета об использовании г</w:t>
      </w:r>
      <w:r w:rsidR="00A535F4" w:rsidRPr="006A6A5A"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сударственного имущества, находящегося в государственной собственности Ульяновской области, за прошедший год;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535F4" w:rsidRPr="006A6A5A">
        <w:rPr>
          <w:rFonts w:ascii="PT Astra Serif" w:hAnsi="PT Astra Serif"/>
          <w:sz w:val="28"/>
          <w:szCs w:val="28"/>
        </w:rPr>
        <w:t>) осуществляет контроль за распоряжением, использованием по назнач</w:t>
      </w:r>
      <w:r w:rsidR="00A535F4" w:rsidRPr="006A6A5A">
        <w:rPr>
          <w:rFonts w:ascii="PT Astra Serif" w:hAnsi="PT Astra Serif"/>
          <w:sz w:val="28"/>
          <w:szCs w:val="28"/>
        </w:rPr>
        <w:t>е</w:t>
      </w:r>
      <w:r w:rsidR="00A535F4" w:rsidRPr="006A6A5A">
        <w:rPr>
          <w:rFonts w:ascii="PT Astra Serif" w:hAnsi="PT Astra Serif"/>
          <w:sz w:val="28"/>
          <w:szCs w:val="28"/>
        </w:rPr>
        <w:t>нию и сохранностью имущества, закрепленного на праве оперативного упра</w:t>
      </w:r>
      <w:r w:rsidR="00A535F4" w:rsidRPr="006A6A5A">
        <w:rPr>
          <w:rFonts w:ascii="PT Astra Serif" w:hAnsi="PT Astra Serif"/>
          <w:sz w:val="28"/>
          <w:szCs w:val="28"/>
        </w:rPr>
        <w:t>в</w:t>
      </w:r>
      <w:r w:rsidR="00A535F4" w:rsidRPr="006A6A5A">
        <w:rPr>
          <w:rFonts w:ascii="PT Astra Serif" w:hAnsi="PT Astra Serif"/>
          <w:sz w:val="28"/>
          <w:szCs w:val="28"/>
        </w:rPr>
        <w:t>ления за подведомственным учреждением, и при выявлении нарушений прин</w:t>
      </w:r>
      <w:r w:rsidR="00A535F4" w:rsidRPr="006A6A5A">
        <w:rPr>
          <w:rFonts w:ascii="PT Astra Serif" w:hAnsi="PT Astra Serif"/>
          <w:sz w:val="28"/>
          <w:szCs w:val="28"/>
        </w:rPr>
        <w:t>и</w:t>
      </w:r>
      <w:r w:rsidR="00A535F4" w:rsidRPr="006A6A5A">
        <w:rPr>
          <w:rFonts w:ascii="PT Astra Serif" w:hAnsi="PT Astra Serif"/>
          <w:sz w:val="28"/>
          <w:szCs w:val="28"/>
        </w:rPr>
        <w:t>мает в соответствии с законодательством необходимые меры по их устранению и привлечению виновных лиц к ответственности;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535F4" w:rsidRPr="006A6A5A">
        <w:rPr>
          <w:rFonts w:ascii="PT Astra Serif" w:hAnsi="PT Astra Serif"/>
          <w:sz w:val="28"/>
          <w:szCs w:val="28"/>
        </w:rPr>
        <w:t>) обращается в антимонопольный орган с заявлением о даче предвар</w:t>
      </w:r>
      <w:r w:rsidR="00A535F4" w:rsidRPr="006A6A5A">
        <w:rPr>
          <w:rFonts w:ascii="PT Astra Serif" w:hAnsi="PT Astra Serif"/>
          <w:sz w:val="28"/>
          <w:szCs w:val="28"/>
        </w:rPr>
        <w:t>и</w:t>
      </w:r>
      <w:r w:rsidR="00A535F4" w:rsidRPr="006A6A5A">
        <w:rPr>
          <w:rFonts w:ascii="PT Astra Serif" w:hAnsi="PT Astra Serif"/>
          <w:sz w:val="28"/>
          <w:szCs w:val="28"/>
        </w:rPr>
        <w:t>тельного согласия на предоставление Агентством в целях и порядке, устано</w:t>
      </w:r>
      <w:r w:rsidR="00A535F4" w:rsidRPr="006A6A5A">
        <w:rPr>
          <w:rFonts w:ascii="PT Astra Serif" w:hAnsi="PT Astra Serif"/>
          <w:sz w:val="28"/>
          <w:szCs w:val="28"/>
        </w:rPr>
        <w:t>в</w:t>
      </w:r>
      <w:r w:rsidR="00A535F4" w:rsidRPr="006A6A5A">
        <w:rPr>
          <w:rFonts w:ascii="PT Astra Serif" w:hAnsi="PT Astra Serif"/>
          <w:sz w:val="28"/>
          <w:szCs w:val="28"/>
        </w:rPr>
        <w:t>ленных антимонопольным законодательством, государственной преференции, предметом которой является имущество, закрепленное на праве оперативного управления за подведомственным учреждением;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535F4" w:rsidRPr="006A6A5A">
        <w:rPr>
          <w:rFonts w:ascii="PT Astra Serif" w:hAnsi="PT Astra Serif"/>
          <w:sz w:val="28"/>
          <w:szCs w:val="28"/>
        </w:rPr>
        <w:t>) рассматривает предложения органов местного самоуправления и осущ</w:t>
      </w:r>
      <w:r w:rsidR="00A535F4" w:rsidRPr="006A6A5A">
        <w:rPr>
          <w:rFonts w:ascii="PT Astra Serif" w:hAnsi="PT Astra Serif"/>
          <w:sz w:val="28"/>
          <w:szCs w:val="28"/>
        </w:rPr>
        <w:t>е</w:t>
      </w:r>
      <w:r w:rsidR="00A535F4" w:rsidRPr="006A6A5A">
        <w:rPr>
          <w:rFonts w:ascii="PT Astra Serif" w:hAnsi="PT Astra Serif"/>
          <w:sz w:val="28"/>
          <w:szCs w:val="28"/>
        </w:rPr>
        <w:t>ствляет передачу объектов движимого имущества, стоимость которых не пр</w:t>
      </w:r>
      <w:r w:rsidR="00A535F4" w:rsidRPr="006A6A5A">
        <w:rPr>
          <w:rFonts w:ascii="PT Astra Serif" w:hAnsi="PT Astra Serif"/>
          <w:sz w:val="28"/>
          <w:szCs w:val="28"/>
        </w:rPr>
        <w:t>е</w:t>
      </w:r>
      <w:r w:rsidR="00A535F4" w:rsidRPr="006A6A5A">
        <w:rPr>
          <w:rFonts w:ascii="PT Astra Serif" w:hAnsi="PT Astra Serif"/>
          <w:sz w:val="28"/>
          <w:szCs w:val="28"/>
        </w:rPr>
        <w:t>вышает 10 миллионов рублей, закрепленного на праве оперативного управл</w:t>
      </w:r>
      <w:r w:rsidR="00A535F4" w:rsidRPr="006A6A5A">
        <w:rPr>
          <w:rFonts w:ascii="PT Astra Serif" w:hAnsi="PT Astra Serif"/>
          <w:sz w:val="28"/>
          <w:szCs w:val="28"/>
        </w:rPr>
        <w:t>е</w:t>
      </w:r>
      <w:r w:rsidR="00A535F4" w:rsidRPr="006A6A5A">
        <w:rPr>
          <w:rFonts w:ascii="PT Astra Serif" w:hAnsi="PT Astra Serif"/>
          <w:sz w:val="28"/>
          <w:szCs w:val="28"/>
        </w:rPr>
        <w:t>ния за подведомственным учреждением, из государственной собственности Ульяновской области в собственность муниципальных образований Ульяно</w:t>
      </w:r>
      <w:r w:rsidR="00A535F4" w:rsidRPr="006A6A5A">
        <w:rPr>
          <w:rFonts w:ascii="PT Astra Serif" w:hAnsi="PT Astra Serif"/>
          <w:sz w:val="28"/>
          <w:szCs w:val="28"/>
        </w:rPr>
        <w:t>в</w:t>
      </w:r>
      <w:r w:rsidR="00A535F4" w:rsidRPr="006A6A5A">
        <w:rPr>
          <w:rFonts w:ascii="PT Astra Serif" w:hAnsi="PT Astra Serif"/>
          <w:sz w:val="28"/>
          <w:szCs w:val="28"/>
        </w:rPr>
        <w:t>ской области, подписывает и утверждает соответствующие передаточные акты;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535F4" w:rsidRPr="006A6A5A">
        <w:rPr>
          <w:rFonts w:ascii="PT Astra Serif" w:hAnsi="PT Astra Serif"/>
          <w:sz w:val="28"/>
          <w:szCs w:val="28"/>
        </w:rPr>
        <w:t>) передает объекты движимого имущества, стоимость которых не прев</w:t>
      </w:r>
      <w:r w:rsidR="00A535F4" w:rsidRPr="006A6A5A">
        <w:rPr>
          <w:rFonts w:ascii="PT Astra Serif" w:hAnsi="PT Astra Serif"/>
          <w:sz w:val="28"/>
          <w:szCs w:val="28"/>
        </w:rPr>
        <w:t>ы</w:t>
      </w:r>
      <w:r w:rsidR="00A535F4" w:rsidRPr="006A6A5A">
        <w:rPr>
          <w:rFonts w:ascii="PT Astra Serif" w:hAnsi="PT Astra Serif"/>
          <w:sz w:val="28"/>
          <w:szCs w:val="28"/>
        </w:rPr>
        <w:t>шает 10 миллионов рублей, закрепленного на праве оперативного управления за подведомственным учреждением, из государственной собственности Уль</w:t>
      </w:r>
      <w:r w:rsidR="00A535F4" w:rsidRPr="006A6A5A">
        <w:rPr>
          <w:rFonts w:ascii="PT Astra Serif" w:hAnsi="PT Astra Serif"/>
          <w:sz w:val="28"/>
          <w:szCs w:val="28"/>
        </w:rPr>
        <w:t>я</w:t>
      </w:r>
      <w:r w:rsidR="00A535F4" w:rsidRPr="006A6A5A">
        <w:rPr>
          <w:rFonts w:ascii="PT Astra Serif" w:hAnsi="PT Astra Serif"/>
          <w:sz w:val="28"/>
          <w:szCs w:val="28"/>
        </w:rPr>
        <w:t>новской области в собственность Российской Федерации;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535F4" w:rsidRPr="006A6A5A">
        <w:rPr>
          <w:rFonts w:ascii="PT Astra Serif" w:hAnsi="PT Astra Serif"/>
          <w:sz w:val="28"/>
          <w:szCs w:val="28"/>
        </w:rPr>
        <w:t>) осуществляет в установленном порядке согласование сделок по расп</w:t>
      </w:r>
      <w:r w:rsidR="00A535F4" w:rsidRPr="006A6A5A"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ряжению имуществом, закрепленным на праве оперативного управления за подведомственным учреждением, в случаях, установленных законодательс</w:t>
      </w:r>
      <w:r w:rsidR="00A535F4" w:rsidRPr="006A6A5A">
        <w:rPr>
          <w:rFonts w:ascii="PT Astra Serif" w:hAnsi="PT Astra Serif"/>
          <w:sz w:val="28"/>
          <w:szCs w:val="28"/>
        </w:rPr>
        <w:t>т</w:t>
      </w:r>
      <w:r w:rsidR="00A535F4" w:rsidRPr="006A6A5A">
        <w:rPr>
          <w:rFonts w:ascii="PT Astra Serif" w:hAnsi="PT Astra Serif"/>
          <w:sz w:val="28"/>
          <w:szCs w:val="28"/>
        </w:rPr>
        <w:t>вом;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A535F4" w:rsidRPr="006A6A5A">
        <w:rPr>
          <w:rFonts w:ascii="PT Astra Serif" w:hAnsi="PT Astra Serif"/>
          <w:sz w:val="28"/>
          <w:szCs w:val="28"/>
        </w:rPr>
        <w:t>) проводит проверки использования имущества, закрепленного на праве оперативного управления за подведомственным учреждением, назначает и пр</w:t>
      </w:r>
      <w:r w:rsidR="00A535F4" w:rsidRPr="006A6A5A"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lastRenderedPageBreak/>
        <w:t>водит документальные и иные проверки, в том числе организует проведение ревизий и принимает решения о проведении аудиторских проверок подведо</w:t>
      </w:r>
      <w:r w:rsidR="00A535F4" w:rsidRPr="006A6A5A">
        <w:rPr>
          <w:rFonts w:ascii="PT Astra Serif" w:hAnsi="PT Astra Serif"/>
          <w:sz w:val="28"/>
          <w:szCs w:val="28"/>
        </w:rPr>
        <w:t>м</w:t>
      </w:r>
      <w:r w:rsidR="00A535F4" w:rsidRPr="006A6A5A">
        <w:rPr>
          <w:rFonts w:ascii="PT Astra Serif" w:hAnsi="PT Astra Serif"/>
          <w:sz w:val="28"/>
          <w:szCs w:val="28"/>
        </w:rPr>
        <w:t>ственного учреждения;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A535F4" w:rsidRPr="006A6A5A">
        <w:rPr>
          <w:rFonts w:ascii="PT Astra Serif" w:hAnsi="PT Astra Serif"/>
          <w:sz w:val="28"/>
          <w:szCs w:val="28"/>
        </w:rPr>
        <w:t>) принимает решения о списании имущества, находящегося в государс</w:t>
      </w:r>
      <w:r w:rsidR="00A535F4" w:rsidRPr="006A6A5A">
        <w:rPr>
          <w:rFonts w:ascii="PT Astra Serif" w:hAnsi="PT Astra Serif"/>
          <w:sz w:val="28"/>
          <w:szCs w:val="28"/>
        </w:rPr>
        <w:t>т</w:t>
      </w:r>
      <w:r w:rsidR="00A535F4" w:rsidRPr="006A6A5A">
        <w:rPr>
          <w:rFonts w:ascii="PT Astra Serif" w:hAnsi="PT Astra Serif"/>
          <w:sz w:val="28"/>
          <w:szCs w:val="28"/>
        </w:rPr>
        <w:t>венной собственности Ульяновской области, закрепленного за Агентством на праве оперативного управления, и контролирует обоснованность списания о</w:t>
      </w:r>
      <w:r w:rsidR="00A535F4" w:rsidRPr="006A6A5A">
        <w:rPr>
          <w:rFonts w:ascii="PT Astra Serif" w:hAnsi="PT Astra Serif"/>
          <w:sz w:val="28"/>
          <w:szCs w:val="28"/>
        </w:rPr>
        <w:t>с</w:t>
      </w:r>
      <w:r w:rsidR="00A535F4" w:rsidRPr="006A6A5A">
        <w:rPr>
          <w:rFonts w:ascii="PT Astra Serif" w:hAnsi="PT Astra Serif"/>
          <w:sz w:val="28"/>
          <w:szCs w:val="28"/>
        </w:rPr>
        <w:t>новных средств подведомственным учреждением, в оперативном управлении которого находится имущество, в порядке, установленном Правительством Ульяновской области;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A535F4" w:rsidRPr="006A6A5A">
        <w:rPr>
          <w:rFonts w:ascii="PT Astra Serif" w:hAnsi="PT Astra Serif"/>
          <w:sz w:val="28"/>
          <w:szCs w:val="28"/>
        </w:rPr>
        <w:t>) согласовывает акты о списании подведомственным учреждением закр</w:t>
      </w:r>
      <w:r w:rsidR="00A535F4" w:rsidRPr="006A6A5A">
        <w:rPr>
          <w:rFonts w:ascii="PT Astra Serif" w:hAnsi="PT Astra Serif"/>
          <w:sz w:val="28"/>
          <w:szCs w:val="28"/>
        </w:rPr>
        <w:t>е</w:t>
      </w:r>
      <w:r w:rsidR="00A535F4" w:rsidRPr="006A6A5A">
        <w:rPr>
          <w:rFonts w:ascii="PT Astra Serif" w:hAnsi="PT Astra Serif"/>
          <w:sz w:val="28"/>
          <w:szCs w:val="28"/>
        </w:rPr>
        <w:t>пленных за ним на праве оперативного управления основных средств;</w:t>
      </w:r>
    </w:p>
    <w:p w:rsidR="00A535F4" w:rsidRPr="006A6A5A" w:rsidRDefault="00774A92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A535F4" w:rsidRPr="006A6A5A">
        <w:rPr>
          <w:rFonts w:ascii="PT Astra Serif" w:hAnsi="PT Astra Serif"/>
          <w:sz w:val="28"/>
          <w:szCs w:val="28"/>
        </w:rPr>
        <w:t>) осуществляет иные полномочия собственника в отношении имущества, закрепленного на праве оперативного управления за подведомственным учре</w:t>
      </w:r>
      <w:r w:rsidR="00A535F4" w:rsidRPr="006A6A5A">
        <w:rPr>
          <w:rFonts w:ascii="PT Astra Serif" w:hAnsi="PT Astra Serif"/>
          <w:sz w:val="28"/>
          <w:szCs w:val="28"/>
        </w:rPr>
        <w:t>ж</w:t>
      </w:r>
      <w:r w:rsidR="00A535F4" w:rsidRPr="006A6A5A">
        <w:rPr>
          <w:rFonts w:ascii="PT Astra Serif" w:hAnsi="PT Astra Serif"/>
          <w:sz w:val="28"/>
          <w:szCs w:val="28"/>
        </w:rPr>
        <w:t>дением.</w:t>
      </w:r>
    </w:p>
    <w:p w:rsidR="004D2E13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774A92">
        <w:rPr>
          <w:rFonts w:ascii="PT Astra Serif" w:hAnsi="PT Astra Serif"/>
          <w:sz w:val="28"/>
          <w:szCs w:val="28"/>
        </w:rPr>
        <w:t>4.</w:t>
      </w:r>
      <w:r w:rsidRPr="006A6A5A">
        <w:rPr>
          <w:rFonts w:ascii="PT Astra Serif" w:hAnsi="PT Astra Serif"/>
          <w:sz w:val="28"/>
          <w:szCs w:val="28"/>
        </w:rPr>
        <w:t xml:space="preserve"> Осуществляет от имени Ульяновской области юридические действия, направленные на защиту имущественных прав и законных интересов Ульяно</w:t>
      </w:r>
      <w:r w:rsidRPr="006A6A5A">
        <w:rPr>
          <w:rFonts w:ascii="PT Astra Serif" w:hAnsi="PT Astra Serif"/>
          <w:sz w:val="28"/>
          <w:szCs w:val="28"/>
        </w:rPr>
        <w:t>в</w:t>
      </w:r>
      <w:r w:rsidRPr="006A6A5A">
        <w:rPr>
          <w:rFonts w:ascii="PT Astra Serif" w:hAnsi="PT Astra Serif"/>
          <w:sz w:val="28"/>
          <w:szCs w:val="28"/>
        </w:rPr>
        <w:t>ской области в соответствии с законодательством по вопросам, отнесе</w:t>
      </w:r>
      <w:r w:rsidRPr="006A6A5A">
        <w:rPr>
          <w:rFonts w:ascii="PT Astra Serif" w:hAnsi="PT Astra Serif"/>
          <w:sz w:val="28"/>
          <w:szCs w:val="28"/>
        </w:rPr>
        <w:t>н</w:t>
      </w:r>
      <w:r w:rsidRPr="006A6A5A">
        <w:rPr>
          <w:rFonts w:ascii="PT Astra Serif" w:hAnsi="PT Astra Serif"/>
          <w:sz w:val="28"/>
          <w:szCs w:val="28"/>
        </w:rPr>
        <w:t>ным к компетенции Агентства.</w:t>
      </w:r>
    </w:p>
    <w:p w:rsidR="00A535F4" w:rsidRPr="006A6A5A" w:rsidRDefault="004D2E13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774A92">
        <w:rPr>
          <w:rFonts w:ascii="PT Astra Serif" w:hAnsi="PT Astra Serif"/>
          <w:sz w:val="28"/>
          <w:szCs w:val="28"/>
        </w:rPr>
        <w:t>5</w:t>
      </w:r>
      <w:r w:rsidRPr="006A6A5A">
        <w:rPr>
          <w:rFonts w:ascii="PT Astra Serif" w:hAnsi="PT Astra Serif"/>
          <w:sz w:val="28"/>
          <w:szCs w:val="28"/>
        </w:rPr>
        <w:t xml:space="preserve">. Разрабатывает проекты законов Ульяновской области, правовых </w:t>
      </w:r>
      <w:r w:rsidR="00E73A93" w:rsidRPr="006A6A5A">
        <w:rPr>
          <w:rFonts w:ascii="PT Astra Serif" w:hAnsi="PT Astra Serif"/>
          <w:sz w:val="28"/>
          <w:szCs w:val="28"/>
        </w:rPr>
        <w:t>актов Губернатора Ульяновской области, Правительства Ульяновской области по в</w:t>
      </w:r>
      <w:r w:rsidR="00E73A93" w:rsidRPr="006A6A5A">
        <w:rPr>
          <w:rFonts w:ascii="PT Astra Serif" w:hAnsi="PT Astra Serif"/>
          <w:sz w:val="28"/>
          <w:szCs w:val="28"/>
        </w:rPr>
        <w:t>о</w:t>
      </w:r>
      <w:r w:rsidR="006A6A5A">
        <w:rPr>
          <w:rFonts w:ascii="PT Astra Serif" w:hAnsi="PT Astra Serif"/>
          <w:sz w:val="28"/>
          <w:szCs w:val="28"/>
        </w:rPr>
        <w:t>просам</w:t>
      </w:r>
      <w:r w:rsidR="00E73A93" w:rsidRPr="006A6A5A">
        <w:rPr>
          <w:rFonts w:ascii="PT Astra Serif" w:hAnsi="PT Astra Serif"/>
          <w:sz w:val="28"/>
          <w:szCs w:val="28"/>
        </w:rPr>
        <w:t>, относящимся к установленным сферам деятельности.</w:t>
      </w:r>
    </w:p>
    <w:p w:rsidR="00A535F4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774A92">
        <w:rPr>
          <w:rFonts w:ascii="PT Astra Serif" w:hAnsi="PT Astra Serif"/>
          <w:sz w:val="28"/>
          <w:szCs w:val="28"/>
        </w:rPr>
        <w:t>6</w:t>
      </w:r>
      <w:r w:rsidRPr="006A6A5A">
        <w:rPr>
          <w:rFonts w:ascii="PT Astra Serif" w:hAnsi="PT Astra Serif"/>
          <w:sz w:val="28"/>
          <w:szCs w:val="28"/>
        </w:rPr>
        <w:t>. Вносит представления в соответствующие организации и соответс</w:t>
      </w:r>
      <w:r w:rsidRPr="006A6A5A">
        <w:rPr>
          <w:rFonts w:ascii="PT Astra Serif" w:hAnsi="PT Astra Serif"/>
          <w:sz w:val="28"/>
          <w:szCs w:val="28"/>
        </w:rPr>
        <w:t>т</w:t>
      </w:r>
      <w:r w:rsidRPr="006A6A5A">
        <w:rPr>
          <w:rFonts w:ascii="PT Astra Serif" w:hAnsi="PT Astra Serif"/>
          <w:sz w:val="28"/>
          <w:szCs w:val="28"/>
        </w:rPr>
        <w:t>вующим должностным лицам о принятии мер по устранению причин админ</w:t>
      </w:r>
      <w:r w:rsidRPr="006A6A5A">
        <w:rPr>
          <w:rFonts w:ascii="PT Astra Serif" w:hAnsi="PT Astra Serif"/>
          <w:sz w:val="28"/>
          <w:szCs w:val="28"/>
        </w:rPr>
        <w:t>и</w:t>
      </w:r>
      <w:r w:rsidRPr="006A6A5A">
        <w:rPr>
          <w:rFonts w:ascii="PT Astra Serif" w:hAnsi="PT Astra Serif"/>
          <w:sz w:val="28"/>
          <w:szCs w:val="28"/>
        </w:rPr>
        <w:t>стративного правонарушения и условий, способствовавших его совершению.</w:t>
      </w:r>
    </w:p>
    <w:p w:rsidR="00E10AC5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774A92">
        <w:rPr>
          <w:rFonts w:ascii="PT Astra Serif" w:hAnsi="PT Astra Serif"/>
          <w:sz w:val="28"/>
          <w:szCs w:val="28"/>
        </w:rPr>
        <w:t>7</w:t>
      </w:r>
      <w:r w:rsidRPr="006A6A5A">
        <w:rPr>
          <w:rFonts w:ascii="PT Astra Serif" w:hAnsi="PT Astra Serif"/>
          <w:sz w:val="28"/>
          <w:szCs w:val="28"/>
        </w:rPr>
        <w:t>. Выдает предписания об устранении выявленных нарушений, возбу</w:t>
      </w:r>
      <w:r w:rsidRPr="006A6A5A">
        <w:rPr>
          <w:rFonts w:ascii="PT Astra Serif" w:hAnsi="PT Astra Serif"/>
          <w:sz w:val="28"/>
          <w:szCs w:val="28"/>
        </w:rPr>
        <w:t>ж</w:t>
      </w:r>
      <w:r w:rsidRPr="006A6A5A">
        <w:rPr>
          <w:rFonts w:ascii="PT Astra Serif" w:hAnsi="PT Astra Serif"/>
          <w:sz w:val="28"/>
          <w:szCs w:val="28"/>
        </w:rPr>
        <w:t>дает дела об административных правонарушениях, осуществляет производство по делам об административных</w:t>
      </w:r>
      <w:r w:rsidR="004D2E13" w:rsidRPr="006A6A5A">
        <w:rPr>
          <w:rFonts w:ascii="PT Astra Serif" w:hAnsi="PT Astra Serif"/>
          <w:sz w:val="28"/>
          <w:szCs w:val="28"/>
        </w:rPr>
        <w:t xml:space="preserve"> правонарушениях в установленных</w:t>
      </w:r>
      <w:r w:rsidRPr="006A6A5A">
        <w:rPr>
          <w:rFonts w:ascii="PT Astra Serif" w:hAnsi="PT Astra Serif"/>
          <w:sz w:val="28"/>
          <w:szCs w:val="28"/>
        </w:rPr>
        <w:t xml:space="preserve"> сфер</w:t>
      </w:r>
      <w:r w:rsidR="004D2E13" w:rsidRPr="006A6A5A">
        <w:rPr>
          <w:rFonts w:ascii="PT Astra Serif" w:hAnsi="PT Astra Serif"/>
          <w:sz w:val="28"/>
          <w:szCs w:val="28"/>
        </w:rPr>
        <w:t>ах</w:t>
      </w:r>
      <w:r w:rsidRPr="006A6A5A">
        <w:rPr>
          <w:rFonts w:ascii="PT Astra Serif" w:hAnsi="PT Astra Serif"/>
          <w:sz w:val="28"/>
          <w:szCs w:val="28"/>
        </w:rPr>
        <w:t xml:space="preserve"> де</w:t>
      </w:r>
      <w:r w:rsidRPr="006A6A5A">
        <w:rPr>
          <w:rFonts w:ascii="PT Astra Serif" w:hAnsi="PT Astra Serif"/>
          <w:sz w:val="28"/>
          <w:szCs w:val="28"/>
        </w:rPr>
        <w:t>я</w:t>
      </w:r>
      <w:r w:rsidRPr="006A6A5A">
        <w:rPr>
          <w:rFonts w:ascii="PT Astra Serif" w:hAnsi="PT Astra Serif"/>
          <w:sz w:val="28"/>
          <w:szCs w:val="28"/>
        </w:rPr>
        <w:t>тельности в соответствии с законодательством Российской Федерации, прин</w:t>
      </w:r>
      <w:r w:rsidRPr="006A6A5A">
        <w:rPr>
          <w:rFonts w:ascii="PT Astra Serif" w:hAnsi="PT Astra Serif"/>
          <w:sz w:val="28"/>
          <w:szCs w:val="28"/>
        </w:rPr>
        <w:t>и</w:t>
      </w:r>
      <w:r w:rsidRPr="006A6A5A">
        <w:rPr>
          <w:rFonts w:ascii="PT Astra Serif" w:hAnsi="PT Astra Serif"/>
          <w:sz w:val="28"/>
          <w:szCs w:val="28"/>
        </w:rPr>
        <w:t>мает меры по предотвращению таких нарушений.</w:t>
      </w:r>
    </w:p>
    <w:p w:rsidR="002A55A7" w:rsidRPr="006A6A5A" w:rsidRDefault="00E10AC5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774A92">
        <w:rPr>
          <w:rFonts w:ascii="PT Astra Serif" w:hAnsi="PT Astra Serif"/>
          <w:sz w:val="28"/>
          <w:szCs w:val="28"/>
        </w:rPr>
        <w:t>8</w:t>
      </w:r>
      <w:r w:rsidRPr="006A6A5A">
        <w:rPr>
          <w:rFonts w:ascii="PT Astra Serif" w:hAnsi="PT Astra Serif"/>
          <w:sz w:val="28"/>
          <w:szCs w:val="28"/>
        </w:rPr>
        <w:t>. Обращается в суд с заявлениями в случаях, предусмотренных закон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дательствам Российской Федерации.</w:t>
      </w:r>
    </w:p>
    <w:p w:rsidR="00A535F4" w:rsidRPr="00774A92" w:rsidRDefault="002A55A7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774A92">
        <w:rPr>
          <w:rFonts w:ascii="PT Astra Serif" w:hAnsi="PT Astra Serif"/>
          <w:sz w:val="28"/>
          <w:szCs w:val="28"/>
        </w:rPr>
        <w:t>9</w:t>
      </w:r>
      <w:r w:rsidRPr="006A6A5A">
        <w:rPr>
          <w:rFonts w:ascii="PT Astra Serif" w:hAnsi="PT Astra Serif"/>
          <w:sz w:val="28"/>
          <w:szCs w:val="28"/>
        </w:rPr>
        <w:t>. Созда</w:t>
      </w:r>
      <w:r w:rsidR="00774A92">
        <w:rPr>
          <w:rFonts w:ascii="PT Astra Serif" w:hAnsi="PT Astra Serif"/>
          <w:sz w:val="28"/>
          <w:szCs w:val="28"/>
        </w:rPr>
        <w:t>ё</w:t>
      </w:r>
      <w:r w:rsidRPr="006A6A5A">
        <w:rPr>
          <w:rFonts w:ascii="PT Astra Serif" w:hAnsi="PT Astra Serif"/>
          <w:sz w:val="28"/>
          <w:szCs w:val="28"/>
        </w:rPr>
        <w:t>т условия для внедрения цифровых технологий в Ульяновской области в установленных сферах деятельности.</w:t>
      </w:r>
    </w:p>
    <w:p w:rsidR="00A535F4" w:rsidRPr="00774A92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774A92">
        <w:rPr>
          <w:rFonts w:ascii="PT Astra Serif" w:hAnsi="PT Astra Serif"/>
          <w:sz w:val="28"/>
          <w:szCs w:val="28"/>
        </w:rPr>
        <w:t>10</w:t>
      </w:r>
      <w:r w:rsidRPr="006A6A5A">
        <w:rPr>
          <w:rFonts w:ascii="PT Astra Serif" w:hAnsi="PT Astra Serif"/>
          <w:sz w:val="28"/>
          <w:szCs w:val="28"/>
        </w:rPr>
        <w:t>. Оказывает консультационную помощь организациям или гражданам в сфер</w:t>
      </w:r>
      <w:r w:rsidR="00E10AC5" w:rsidRPr="006A6A5A">
        <w:rPr>
          <w:rFonts w:ascii="PT Astra Serif" w:hAnsi="PT Astra Serif"/>
          <w:sz w:val="28"/>
          <w:szCs w:val="28"/>
        </w:rPr>
        <w:t>ах</w:t>
      </w:r>
      <w:r w:rsidRPr="006A6A5A">
        <w:rPr>
          <w:rFonts w:ascii="PT Astra Serif" w:hAnsi="PT Astra Serif"/>
          <w:sz w:val="28"/>
          <w:szCs w:val="28"/>
        </w:rPr>
        <w:t xml:space="preserve"> деятельности Агентства.</w:t>
      </w:r>
    </w:p>
    <w:p w:rsidR="002A55A7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2A1115" w:rsidRPr="006A6A5A">
        <w:rPr>
          <w:rFonts w:ascii="PT Astra Serif" w:hAnsi="PT Astra Serif"/>
          <w:sz w:val="28"/>
          <w:szCs w:val="28"/>
        </w:rPr>
        <w:t>1</w:t>
      </w:r>
      <w:r w:rsidR="00774A92">
        <w:rPr>
          <w:rFonts w:ascii="PT Astra Serif" w:hAnsi="PT Astra Serif"/>
          <w:sz w:val="28"/>
          <w:szCs w:val="28"/>
        </w:rPr>
        <w:t>1</w:t>
      </w:r>
      <w:r w:rsidRPr="006A6A5A">
        <w:rPr>
          <w:rFonts w:ascii="PT Astra Serif" w:hAnsi="PT Astra Serif"/>
          <w:sz w:val="28"/>
          <w:szCs w:val="28"/>
        </w:rPr>
        <w:t xml:space="preserve">. </w:t>
      </w:r>
      <w:r w:rsidR="002A55A7" w:rsidRPr="006A6A5A">
        <w:rPr>
          <w:rFonts w:ascii="PT Astra Serif" w:hAnsi="PT Astra Serif"/>
          <w:sz w:val="28"/>
          <w:szCs w:val="28"/>
        </w:rPr>
        <w:t>Организует при</w:t>
      </w:r>
      <w:r w:rsidR="00774A92">
        <w:rPr>
          <w:rFonts w:ascii="PT Astra Serif" w:hAnsi="PT Astra Serif"/>
          <w:sz w:val="28"/>
          <w:szCs w:val="28"/>
        </w:rPr>
        <w:t>ё</w:t>
      </w:r>
      <w:r w:rsidR="002A55A7" w:rsidRPr="006A6A5A">
        <w:rPr>
          <w:rFonts w:ascii="PT Astra Serif" w:hAnsi="PT Astra Serif"/>
          <w:sz w:val="28"/>
          <w:szCs w:val="28"/>
        </w:rPr>
        <w:t>м граждан и юридических лиц, обеспечивает сво</w:t>
      </w:r>
      <w:r w:rsidR="002A55A7" w:rsidRPr="006A6A5A">
        <w:rPr>
          <w:rFonts w:ascii="PT Astra Serif" w:hAnsi="PT Astra Serif"/>
          <w:sz w:val="28"/>
          <w:szCs w:val="28"/>
        </w:rPr>
        <w:t>е</w:t>
      </w:r>
      <w:r w:rsidR="002A55A7" w:rsidRPr="006A6A5A">
        <w:rPr>
          <w:rFonts w:ascii="PT Astra Serif" w:hAnsi="PT Astra Serif"/>
          <w:sz w:val="28"/>
          <w:szCs w:val="28"/>
        </w:rPr>
        <w:t>временное и полное рассмотрение устных и письменных обращений, приним</w:t>
      </w:r>
      <w:r w:rsidR="002A55A7" w:rsidRPr="006A6A5A">
        <w:rPr>
          <w:rFonts w:ascii="PT Astra Serif" w:hAnsi="PT Astra Serif"/>
          <w:sz w:val="28"/>
          <w:szCs w:val="28"/>
        </w:rPr>
        <w:t>а</w:t>
      </w:r>
      <w:r w:rsidR="002A55A7" w:rsidRPr="006A6A5A">
        <w:rPr>
          <w:rFonts w:ascii="PT Astra Serif" w:hAnsi="PT Astra Serif"/>
          <w:sz w:val="28"/>
          <w:szCs w:val="28"/>
        </w:rPr>
        <w:t>ет по ним решения и направляет ответы в установленный законодательством Российской Федерации срок.</w:t>
      </w:r>
    </w:p>
    <w:p w:rsidR="0047110B" w:rsidRPr="006A6A5A" w:rsidRDefault="002A55A7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2A1115" w:rsidRPr="006A6A5A">
        <w:rPr>
          <w:rFonts w:ascii="PT Astra Serif" w:hAnsi="PT Astra Serif"/>
          <w:sz w:val="28"/>
          <w:szCs w:val="28"/>
        </w:rPr>
        <w:t>1</w:t>
      </w:r>
      <w:r w:rsidR="00774A92">
        <w:rPr>
          <w:rFonts w:ascii="PT Astra Serif" w:hAnsi="PT Astra Serif"/>
          <w:sz w:val="28"/>
          <w:szCs w:val="28"/>
        </w:rPr>
        <w:t>2</w:t>
      </w:r>
      <w:r w:rsidRPr="006A6A5A">
        <w:rPr>
          <w:rFonts w:ascii="PT Astra Serif" w:hAnsi="PT Astra Serif"/>
          <w:sz w:val="28"/>
          <w:szCs w:val="28"/>
        </w:rPr>
        <w:t>. Способствует организации подготовки, переподготовки и повышения квалификации кадров в установленных сферах деятельности.</w:t>
      </w:r>
    </w:p>
    <w:p w:rsidR="0047110B" w:rsidRPr="006A6A5A" w:rsidRDefault="0047110B" w:rsidP="00A535F4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2A1115" w:rsidRPr="006A6A5A">
        <w:rPr>
          <w:rFonts w:ascii="PT Astra Serif" w:hAnsi="PT Astra Serif"/>
          <w:sz w:val="28"/>
          <w:szCs w:val="28"/>
        </w:rPr>
        <w:t>1</w:t>
      </w:r>
      <w:r w:rsidR="00774A92">
        <w:rPr>
          <w:rFonts w:ascii="PT Astra Serif" w:hAnsi="PT Astra Serif"/>
          <w:sz w:val="28"/>
          <w:szCs w:val="28"/>
        </w:rPr>
        <w:t>3</w:t>
      </w:r>
      <w:r w:rsidRPr="006A6A5A">
        <w:rPr>
          <w:rFonts w:ascii="PT Astra Serif" w:hAnsi="PT Astra Serif"/>
          <w:sz w:val="28"/>
          <w:szCs w:val="28"/>
        </w:rPr>
        <w:t>. Осуществляет реализацию мер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 xml:space="preserve">странению идеологии </w:t>
      </w:r>
      <w:r w:rsidR="0038762E" w:rsidRPr="006A6A5A">
        <w:rPr>
          <w:rFonts w:ascii="PT Astra Serif" w:hAnsi="PT Astra Serif"/>
          <w:sz w:val="28"/>
          <w:szCs w:val="28"/>
        </w:rPr>
        <w:t>терроризма</w:t>
      </w:r>
      <w:r w:rsidRPr="006A6A5A">
        <w:rPr>
          <w:rFonts w:ascii="PT Astra Serif" w:hAnsi="PT Astra Serif"/>
          <w:sz w:val="28"/>
          <w:szCs w:val="28"/>
        </w:rPr>
        <w:t>.</w:t>
      </w:r>
    </w:p>
    <w:p w:rsidR="00A535F4" w:rsidRPr="006A6A5A" w:rsidRDefault="00A535F4" w:rsidP="00E10AC5">
      <w:pPr>
        <w:pStyle w:val="FORMATTEXT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6A6A5A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</w:t>
      </w:r>
      <w:r w:rsidR="0038762E" w:rsidRPr="006A6A5A">
        <w:rPr>
          <w:rFonts w:ascii="PT Astra Serif" w:hAnsi="PT Astra Serif"/>
          <w:sz w:val="28"/>
          <w:szCs w:val="28"/>
        </w:rPr>
        <w:t>1</w:t>
      </w:r>
      <w:r w:rsidR="00774A92">
        <w:rPr>
          <w:rFonts w:ascii="PT Astra Serif" w:hAnsi="PT Astra Serif"/>
          <w:sz w:val="28"/>
          <w:szCs w:val="28"/>
        </w:rPr>
        <w:t>4</w:t>
      </w:r>
      <w:r w:rsidRPr="006A6A5A">
        <w:rPr>
          <w:rFonts w:ascii="PT Astra Serif" w:hAnsi="PT Astra Serif"/>
          <w:sz w:val="28"/>
          <w:szCs w:val="28"/>
        </w:rPr>
        <w:t>. При реализации своих полномочий обеспечивает приоритет целей и задач по развитию конкуренции на товарных рынках на территории Ульяно</w:t>
      </w:r>
      <w:r w:rsidRPr="006A6A5A">
        <w:rPr>
          <w:rFonts w:ascii="PT Astra Serif" w:hAnsi="PT Astra Serif"/>
          <w:sz w:val="28"/>
          <w:szCs w:val="28"/>
        </w:rPr>
        <w:t>в</w:t>
      </w:r>
      <w:r w:rsidRPr="006A6A5A">
        <w:rPr>
          <w:rFonts w:ascii="PT Astra Serif" w:hAnsi="PT Astra Serif"/>
          <w:sz w:val="28"/>
          <w:szCs w:val="28"/>
        </w:rPr>
        <w:t>ской области в установленной сфере деятельности.</w:t>
      </w:r>
    </w:p>
    <w:p w:rsidR="0038762E" w:rsidRPr="006A6A5A" w:rsidRDefault="0038762E" w:rsidP="00A535F4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2.1</w:t>
      </w:r>
      <w:r w:rsidR="00774A92">
        <w:rPr>
          <w:rFonts w:ascii="PT Astra Serif" w:hAnsi="PT Astra Serif"/>
          <w:sz w:val="28"/>
          <w:szCs w:val="28"/>
        </w:rPr>
        <w:t>5</w:t>
      </w:r>
      <w:r w:rsidRPr="006A6A5A">
        <w:rPr>
          <w:rFonts w:ascii="PT Astra Serif" w:hAnsi="PT Astra Serif"/>
          <w:sz w:val="28"/>
          <w:szCs w:val="28"/>
        </w:rPr>
        <w:t>. Осуществляет в соответствии с законодательством Российской</w:t>
      </w:r>
      <w:r w:rsidR="003C12D6" w:rsidRPr="006A6A5A">
        <w:rPr>
          <w:rFonts w:ascii="PT Astra Serif" w:hAnsi="PT Astra Serif"/>
          <w:sz w:val="28"/>
          <w:szCs w:val="28"/>
        </w:rPr>
        <w:t xml:space="preserve"> раб</w:t>
      </w:r>
      <w:r w:rsidR="003C12D6" w:rsidRPr="006A6A5A">
        <w:rPr>
          <w:rFonts w:ascii="PT Astra Serif" w:hAnsi="PT Astra Serif"/>
          <w:sz w:val="28"/>
          <w:szCs w:val="28"/>
        </w:rPr>
        <w:t>о</w:t>
      </w:r>
      <w:r w:rsidR="003C12D6" w:rsidRPr="006A6A5A">
        <w:rPr>
          <w:rFonts w:ascii="PT Astra Serif" w:hAnsi="PT Astra Serif"/>
          <w:sz w:val="28"/>
          <w:szCs w:val="28"/>
        </w:rPr>
        <w:t>ту по комплектованию, хранению, уч</w:t>
      </w:r>
      <w:r w:rsidR="00774A92">
        <w:rPr>
          <w:rFonts w:ascii="PT Astra Serif" w:hAnsi="PT Astra Serif"/>
          <w:sz w:val="28"/>
          <w:szCs w:val="28"/>
        </w:rPr>
        <w:t>ё</w:t>
      </w:r>
      <w:r w:rsidR="003C12D6" w:rsidRPr="006A6A5A">
        <w:rPr>
          <w:rFonts w:ascii="PT Astra Serif" w:hAnsi="PT Astra Serif"/>
          <w:sz w:val="28"/>
          <w:szCs w:val="28"/>
        </w:rPr>
        <w:t>ту и использованию архивных докуме</w:t>
      </w:r>
      <w:r w:rsidR="003C12D6" w:rsidRPr="006A6A5A">
        <w:rPr>
          <w:rFonts w:ascii="PT Astra Serif" w:hAnsi="PT Astra Serif"/>
          <w:sz w:val="28"/>
          <w:szCs w:val="28"/>
        </w:rPr>
        <w:t>н</w:t>
      </w:r>
      <w:r w:rsidR="003C12D6" w:rsidRPr="006A6A5A">
        <w:rPr>
          <w:rFonts w:ascii="PT Astra Serif" w:hAnsi="PT Astra Serif"/>
          <w:sz w:val="28"/>
          <w:szCs w:val="28"/>
        </w:rPr>
        <w:t>тов, образовавшихся в процессе деятельности Агентства.</w:t>
      </w:r>
    </w:p>
    <w:p w:rsidR="00A535F4" w:rsidRPr="006A6A5A" w:rsidRDefault="00A535F4" w:rsidP="002A1115">
      <w:pPr>
        <w:pStyle w:val="FORMATTEXT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A535F4" w:rsidRPr="006A6A5A" w:rsidRDefault="00A535F4" w:rsidP="00E10AC5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6A6A5A">
        <w:rPr>
          <w:rFonts w:ascii="PT Astra Serif" w:hAnsi="PT Astra Serif"/>
          <w:b/>
          <w:sz w:val="28"/>
          <w:szCs w:val="28"/>
        </w:rPr>
        <w:t xml:space="preserve">3. Права Агентства </w:t>
      </w:r>
    </w:p>
    <w:p w:rsidR="00581D23" w:rsidRPr="006A6A5A" w:rsidRDefault="00581D23" w:rsidP="00E10AC5">
      <w:pPr>
        <w:pStyle w:val="FORMATTEXT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3C12D6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 xml:space="preserve">Агентство </w:t>
      </w:r>
      <w:r w:rsidR="002A1115" w:rsidRPr="006A6A5A">
        <w:rPr>
          <w:rFonts w:ascii="PT Astra Serif" w:hAnsi="PT Astra Serif"/>
          <w:sz w:val="28"/>
          <w:szCs w:val="28"/>
        </w:rPr>
        <w:t xml:space="preserve">в пределах своей компетенции </w:t>
      </w:r>
      <w:r w:rsidRPr="006A6A5A">
        <w:rPr>
          <w:rFonts w:ascii="PT Astra Serif" w:hAnsi="PT Astra Serif"/>
          <w:sz w:val="28"/>
          <w:szCs w:val="28"/>
        </w:rPr>
        <w:t>имеет право:</w:t>
      </w:r>
    </w:p>
    <w:p w:rsidR="00A535F4" w:rsidRPr="00774A92" w:rsidRDefault="003C12D6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 xml:space="preserve">3.1. Вносить на рассмотрение Губернатору Ульяновской области и в </w:t>
      </w:r>
      <w:r w:rsidR="002A1115" w:rsidRPr="006A6A5A">
        <w:rPr>
          <w:rFonts w:ascii="PT Astra Serif" w:hAnsi="PT Astra Serif"/>
          <w:sz w:val="28"/>
          <w:szCs w:val="28"/>
        </w:rPr>
        <w:t xml:space="preserve">                 </w:t>
      </w:r>
      <w:r w:rsidRPr="006A6A5A">
        <w:rPr>
          <w:rFonts w:ascii="PT Astra Serif" w:hAnsi="PT Astra Serif"/>
          <w:sz w:val="28"/>
          <w:szCs w:val="28"/>
        </w:rPr>
        <w:t>Правительство Ульяновской области предложения по вопросам, возникающим в установленных сферах деятельности Агентства.</w:t>
      </w:r>
    </w:p>
    <w:p w:rsidR="00A535F4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3.</w:t>
      </w:r>
      <w:r w:rsidR="00C25CF5" w:rsidRPr="006A6A5A">
        <w:rPr>
          <w:rFonts w:ascii="PT Astra Serif" w:hAnsi="PT Astra Serif"/>
          <w:sz w:val="28"/>
          <w:szCs w:val="28"/>
        </w:rPr>
        <w:t>2</w:t>
      </w:r>
      <w:r w:rsidRPr="006A6A5A">
        <w:rPr>
          <w:rFonts w:ascii="PT Astra Serif" w:hAnsi="PT Astra Serif"/>
          <w:sz w:val="28"/>
          <w:szCs w:val="28"/>
        </w:rPr>
        <w:t>. Запрашивать и получать в установленном порядке от органов госуда</w:t>
      </w:r>
      <w:r w:rsidRPr="006A6A5A">
        <w:rPr>
          <w:rFonts w:ascii="PT Astra Serif" w:hAnsi="PT Astra Serif"/>
          <w:sz w:val="28"/>
          <w:szCs w:val="28"/>
        </w:rPr>
        <w:t>р</w:t>
      </w:r>
      <w:r w:rsidRPr="006A6A5A">
        <w:rPr>
          <w:rFonts w:ascii="PT Astra Serif" w:hAnsi="PT Astra Serif"/>
          <w:sz w:val="28"/>
          <w:szCs w:val="28"/>
        </w:rPr>
        <w:t>ственной власти и органов местного самоуправления, организаций информ</w:t>
      </w:r>
      <w:r w:rsidRPr="006A6A5A">
        <w:rPr>
          <w:rFonts w:ascii="PT Astra Serif" w:hAnsi="PT Astra Serif"/>
          <w:sz w:val="28"/>
          <w:szCs w:val="28"/>
        </w:rPr>
        <w:t>а</w:t>
      </w:r>
      <w:r w:rsidRPr="006A6A5A">
        <w:rPr>
          <w:rFonts w:ascii="PT Astra Serif" w:hAnsi="PT Astra Serif"/>
          <w:sz w:val="28"/>
          <w:szCs w:val="28"/>
        </w:rPr>
        <w:t xml:space="preserve">цию по вопросам, </w:t>
      </w:r>
      <w:r w:rsidR="003C12D6" w:rsidRPr="006A6A5A">
        <w:rPr>
          <w:rFonts w:ascii="PT Astra Serif" w:hAnsi="PT Astra Serif"/>
          <w:sz w:val="28"/>
          <w:szCs w:val="28"/>
        </w:rPr>
        <w:t xml:space="preserve">входящим в компетенцию </w:t>
      </w:r>
      <w:r w:rsidRPr="006A6A5A">
        <w:rPr>
          <w:rFonts w:ascii="PT Astra Serif" w:hAnsi="PT Astra Serif"/>
          <w:sz w:val="28"/>
          <w:szCs w:val="28"/>
        </w:rPr>
        <w:t xml:space="preserve"> Агентства.</w:t>
      </w:r>
    </w:p>
    <w:p w:rsidR="00A535F4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3.</w:t>
      </w:r>
      <w:r w:rsidR="00C25CF5" w:rsidRPr="006A6A5A">
        <w:rPr>
          <w:rFonts w:ascii="PT Astra Serif" w:hAnsi="PT Astra Serif"/>
          <w:sz w:val="28"/>
          <w:szCs w:val="28"/>
        </w:rPr>
        <w:t>3</w:t>
      </w:r>
      <w:r w:rsidRPr="006A6A5A">
        <w:rPr>
          <w:rFonts w:ascii="PT Astra Serif" w:hAnsi="PT Astra Serif"/>
          <w:sz w:val="28"/>
          <w:szCs w:val="28"/>
        </w:rPr>
        <w:t>. Издавать приказы, распоряжения</w:t>
      </w:r>
      <w:r w:rsidR="003C12D6" w:rsidRPr="006A6A5A">
        <w:rPr>
          <w:rFonts w:ascii="PT Astra Serif" w:hAnsi="PT Astra Serif"/>
          <w:sz w:val="28"/>
          <w:szCs w:val="28"/>
        </w:rPr>
        <w:t xml:space="preserve">, </w:t>
      </w:r>
      <w:r w:rsidRPr="006A6A5A">
        <w:rPr>
          <w:rFonts w:ascii="PT Astra Serif" w:hAnsi="PT Astra Serif"/>
          <w:sz w:val="28"/>
          <w:szCs w:val="28"/>
        </w:rPr>
        <w:t xml:space="preserve"> разрабатывать методические мат</w:t>
      </w:r>
      <w:r w:rsidRPr="006A6A5A">
        <w:rPr>
          <w:rFonts w:ascii="PT Astra Serif" w:hAnsi="PT Astra Serif"/>
          <w:sz w:val="28"/>
          <w:szCs w:val="28"/>
        </w:rPr>
        <w:t>е</w:t>
      </w:r>
      <w:r w:rsidRPr="006A6A5A">
        <w:rPr>
          <w:rFonts w:ascii="PT Astra Serif" w:hAnsi="PT Astra Serif"/>
          <w:sz w:val="28"/>
          <w:szCs w:val="28"/>
        </w:rPr>
        <w:t>риалы и рекомендации по вопросам, входящим в его компетенцию.</w:t>
      </w:r>
    </w:p>
    <w:p w:rsidR="00A535F4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3.</w:t>
      </w:r>
      <w:r w:rsidR="00C25CF5" w:rsidRPr="006A6A5A">
        <w:rPr>
          <w:rFonts w:ascii="PT Astra Serif" w:hAnsi="PT Astra Serif"/>
          <w:sz w:val="28"/>
          <w:szCs w:val="28"/>
        </w:rPr>
        <w:t>4</w:t>
      </w:r>
      <w:r w:rsidRPr="006A6A5A">
        <w:rPr>
          <w:rFonts w:ascii="PT Astra Serif" w:hAnsi="PT Astra Serif"/>
          <w:sz w:val="28"/>
          <w:szCs w:val="28"/>
        </w:rPr>
        <w:t>. Заключать договоры и соглашения в пределах предоставленных по</w:t>
      </w:r>
      <w:r w:rsidRPr="006A6A5A">
        <w:rPr>
          <w:rFonts w:ascii="PT Astra Serif" w:hAnsi="PT Astra Serif"/>
          <w:sz w:val="28"/>
          <w:szCs w:val="28"/>
        </w:rPr>
        <w:t>л</w:t>
      </w:r>
      <w:r w:rsidRPr="006A6A5A">
        <w:rPr>
          <w:rFonts w:ascii="PT Astra Serif" w:hAnsi="PT Astra Serif"/>
          <w:sz w:val="28"/>
          <w:szCs w:val="28"/>
        </w:rPr>
        <w:t>номочий.</w:t>
      </w:r>
    </w:p>
    <w:p w:rsidR="00A535F4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3.</w:t>
      </w:r>
      <w:r w:rsidR="00C25CF5" w:rsidRPr="006A6A5A">
        <w:rPr>
          <w:rFonts w:ascii="PT Astra Serif" w:hAnsi="PT Astra Serif"/>
          <w:sz w:val="28"/>
          <w:szCs w:val="28"/>
        </w:rPr>
        <w:t>5</w:t>
      </w:r>
      <w:r w:rsidRPr="006A6A5A">
        <w:rPr>
          <w:rFonts w:ascii="PT Astra Serif" w:hAnsi="PT Astra Serif"/>
          <w:sz w:val="28"/>
          <w:szCs w:val="28"/>
        </w:rPr>
        <w:t>. Выступать государственным заказчиком.</w:t>
      </w:r>
    </w:p>
    <w:p w:rsidR="00A535F4" w:rsidRPr="006A6A5A" w:rsidRDefault="00A535F4" w:rsidP="00A535F4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3.</w:t>
      </w:r>
      <w:r w:rsidR="00C25CF5" w:rsidRPr="006A6A5A">
        <w:rPr>
          <w:rFonts w:ascii="PT Astra Serif" w:hAnsi="PT Astra Serif"/>
          <w:sz w:val="28"/>
          <w:szCs w:val="28"/>
        </w:rPr>
        <w:t>6</w:t>
      </w:r>
      <w:r w:rsidRPr="006A6A5A">
        <w:rPr>
          <w:rFonts w:ascii="PT Astra Serif" w:hAnsi="PT Astra Serif"/>
          <w:sz w:val="28"/>
          <w:szCs w:val="28"/>
        </w:rPr>
        <w:t>. Участвовать в подготовке соглашений между Правительством Уль</w:t>
      </w:r>
      <w:r w:rsidRPr="006A6A5A">
        <w:rPr>
          <w:rFonts w:ascii="PT Astra Serif" w:hAnsi="PT Astra Serif"/>
          <w:sz w:val="28"/>
          <w:szCs w:val="28"/>
        </w:rPr>
        <w:t>я</w:t>
      </w:r>
      <w:r w:rsidRPr="006A6A5A">
        <w:rPr>
          <w:rFonts w:ascii="PT Astra Serif" w:hAnsi="PT Astra Serif"/>
          <w:sz w:val="28"/>
          <w:szCs w:val="28"/>
        </w:rPr>
        <w:t>новской области и Правительством Российской Федерации, а также органами государственной власти других субъектов Российской Федерации по вопросам, отнесенным к компетенции Агентства.</w:t>
      </w:r>
    </w:p>
    <w:p w:rsidR="00A535F4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3.</w:t>
      </w:r>
      <w:r w:rsidR="00C25CF5" w:rsidRPr="006A6A5A">
        <w:rPr>
          <w:rFonts w:ascii="PT Astra Serif" w:hAnsi="PT Astra Serif"/>
          <w:sz w:val="28"/>
          <w:szCs w:val="28"/>
        </w:rPr>
        <w:t>7</w:t>
      </w:r>
      <w:r w:rsidRPr="006A6A5A">
        <w:rPr>
          <w:rFonts w:ascii="PT Astra Serif" w:hAnsi="PT Astra Serif"/>
          <w:sz w:val="28"/>
          <w:szCs w:val="28"/>
        </w:rPr>
        <w:t>. Созывать в установленном порядке совещания по вопросам, входящим в его компетенцию, с привлечением руководителей и специалистов других о</w:t>
      </w:r>
      <w:r w:rsidRPr="006A6A5A">
        <w:rPr>
          <w:rFonts w:ascii="PT Astra Serif" w:hAnsi="PT Astra Serif"/>
          <w:sz w:val="28"/>
          <w:szCs w:val="28"/>
        </w:rPr>
        <w:t>р</w:t>
      </w:r>
      <w:r w:rsidRPr="006A6A5A">
        <w:rPr>
          <w:rFonts w:ascii="PT Astra Serif" w:hAnsi="PT Astra Serif"/>
          <w:sz w:val="28"/>
          <w:szCs w:val="28"/>
        </w:rPr>
        <w:t>ганов государственной власти, органов местного самоуправления, организаций всех форм собственности.</w:t>
      </w:r>
    </w:p>
    <w:p w:rsidR="00A535F4" w:rsidRPr="006A6A5A" w:rsidRDefault="00A535F4" w:rsidP="00774A92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3.</w:t>
      </w:r>
      <w:r w:rsidR="00C25CF5" w:rsidRPr="006A6A5A">
        <w:rPr>
          <w:rFonts w:ascii="PT Astra Serif" w:hAnsi="PT Astra Serif"/>
          <w:sz w:val="28"/>
          <w:szCs w:val="28"/>
        </w:rPr>
        <w:t>8</w:t>
      </w:r>
      <w:r w:rsidRPr="006A6A5A">
        <w:rPr>
          <w:rFonts w:ascii="PT Astra Serif" w:hAnsi="PT Astra Serif"/>
          <w:sz w:val="28"/>
          <w:szCs w:val="28"/>
        </w:rPr>
        <w:t>. Привлекать в установленном порядке независимых экспертов, орган</w:t>
      </w:r>
      <w:r w:rsidRPr="006A6A5A">
        <w:rPr>
          <w:rFonts w:ascii="PT Astra Serif" w:hAnsi="PT Astra Serif"/>
          <w:sz w:val="28"/>
          <w:szCs w:val="28"/>
        </w:rPr>
        <w:t>и</w:t>
      </w:r>
      <w:r w:rsidRPr="006A6A5A">
        <w:rPr>
          <w:rFonts w:ascii="PT Astra Serif" w:hAnsi="PT Astra Serif"/>
          <w:sz w:val="28"/>
          <w:szCs w:val="28"/>
        </w:rPr>
        <w:t>зации для оказания консультационных услуг в подготовке заключений по в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просам, находящимся в компетенции Агентства.</w:t>
      </w:r>
    </w:p>
    <w:p w:rsidR="00A535F4" w:rsidRPr="006A6A5A" w:rsidRDefault="00A535F4" w:rsidP="00A535F4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3.</w:t>
      </w:r>
      <w:r w:rsidR="00C25CF5" w:rsidRPr="006A6A5A">
        <w:rPr>
          <w:rFonts w:ascii="PT Astra Serif" w:hAnsi="PT Astra Serif"/>
          <w:sz w:val="28"/>
          <w:szCs w:val="28"/>
        </w:rPr>
        <w:t>9</w:t>
      </w:r>
      <w:r w:rsidRPr="006A6A5A">
        <w:rPr>
          <w:rFonts w:ascii="PT Astra Serif" w:hAnsi="PT Astra Serif"/>
          <w:sz w:val="28"/>
          <w:szCs w:val="28"/>
        </w:rPr>
        <w:t>. Привлекать в установленном порядке для проработки вопросов, отн</w:t>
      </w:r>
      <w:r w:rsidRPr="006A6A5A">
        <w:rPr>
          <w:rFonts w:ascii="PT Astra Serif" w:hAnsi="PT Astra Serif"/>
          <w:sz w:val="28"/>
          <w:szCs w:val="28"/>
        </w:rPr>
        <w:t>е</w:t>
      </w:r>
      <w:r w:rsidRPr="006A6A5A">
        <w:rPr>
          <w:rFonts w:ascii="PT Astra Serif" w:hAnsi="PT Astra Serif"/>
          <w:sz w:val="28"/>
          <w:szCs w:val="28"/>
        </w:rPr>
        <w:t>сенных к сфере деятельности Агентства, научные и иные организации, ученых и специалистов.</w:t>
      </w:r>
    </w:p>
    <w:p w:rsidR="00C25CF5" w:rsidRPr="006A6A5A" w:rsidRDefault="00C25CF5" w:rsidP="003C12D6">
      <w:pPr>
        <w:pStyle w:val="FORMATTEXT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A535F4" w:rsidRPr="006A6A5A" w:rsidRDefault="00A535F4" w:rsidP="003C12D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6A6A5A">
        <w:rPr>
          <w:rFonts w:ascii="PT Astra Serif" w:hAnsi="PT Astra Serif"/>
          <w:b/>
          <w:sz w:val="28"/>
          <w:szCs w:val="28"/>
        </w:rPr>
        <w:t>4. Организация деятельности Агентства</w:t>
      </w:r>
    </w:p>
    <w:p w:rsidR="00C25CF5" w:rsidRPr="006A6A5A" w:rsidRDefault="00C25CF5" w:rsidP="003C12D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A535F4" w:rsidRDefault="00A535F4" w:rsidP="00A535F4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 xml:space="preserve">4.1. Агентство возглавляет руководитель Агентства </w:t>
      </w:r>
      <w:r w:rsidR="00C25CF5" w:rsidRPr="006A6A5A">
        <w:rPr>
          <w:rFonts w:ascii="PT Astra Serif" w:hAnsi="PT Astra Serif"/>
          <w:sz w:val="28"/>
          <w:szCs w:val="28"/>
        </w:rPr>
        <w:t xml:space="preserve">государственного строительного и жилищного надзора Ульяновской области </w:t>
      </w:r>
      <w:r w:rsidRPr="006A6A5A">
        <w:rPr>
          <w:rFonts w:ascii="PT Astra Serif" w:hAnsi="PT Astra Serif"/>
          <w:sz w:val="28"/>
          <w:szCs w:val="28"/>
        </w:rPr>
        <w:t xml:space="preserve"> (далее - руковод</w:t>
      </w:r>
      <w:r w:rsidRPr="006A6A5A">
        <w:rPr>
          <w:rFonts w:ascii="PT Astra Serif" w:hAnsi="PT Astra Serif"/>
          <w:sz w:val="28"/>
          <w:szCs w:val="28"/>
        </w:rPr>
        <w:t>и</w:t>
      </w:r>
      <w:r w:rsidRPr="006A6A5A">
        <w:rPr>
          <w:rFonts w:ascii="PT Astra Serif" w:hAnsi="PT Astra Serif"/>
          <w:sz w:val="28"/>
          <w:szCs w:val="28"/>
        </w:rPr>
        <w:t>тель Агентства), назначаемый на должность и освобождаемый от должности Губернатором Ульяновской области.</w:t>
      </w:r>
    </w:p>
    <w:p w:rsidR="00A535F4" w:rsidRPr="00F40C17" w:rsidRDefault="00774A92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Руководитель Агентства </w:t>
      </w:r>
      <w:r w:rsidR="00F40C17" w:rsidRPr="006A6A5A">
        <w:rPr>
          <w:rFonts w:ascii="PT Astra Serif" w:hAnsi="PT Astra Serif"/>
          <w:sz w:val="28"/>
          <w:szCs w:val="28"/>
        </w:rPr>
        <w:t>несет персональную ответственность за по</w:t>
      </w:r>
      <w:r w:rsidR="00F40C17" w:rsidRPr="006A6A5A">
        <w:rPr>
          <w:rFonts w:ascii="PT Astra Serif" w:hAnsi="PT Astra Serif"/>
          <w:sz w:val="28"/>
          <w:szCs w:val="28"/>
        </w:rPr>
        <w:t>л</w:t>
      </w:r>
      <w:r w:rsidR="00F40C17" w:rsidRPr="006A6A5A">
        <w:rPr>
          <w:rFonts w:ascii="PT Astra Serif" w:hAnsi="PT Astra Serif"/>
          <w:sz w:val="28"/>
          <w:szCs w:val="28"/>
        </w:rPr>
        <w:t>ное и своевременное выполнение возложенных на Агентство функций и по</w:t>
      </w:r>
      <w:r w:rsidR="00F40C17" w:rsidRPr="006A6A5A">
        <w:rPr>
          <w:rFonts w:ascii="PT Astra Serif" w:hAnsi="PT Astra Serif"/>
          <w:sz w:val="28"/>
          <w:szCs w:val="28"/>
        </w:rPr>
        <w:t>л</w:t>
      </w:r>
      <w:r w:rsidR="00F40C17" w:rsidRPr="006A6A5A">
        <w:rPr>
          <w:rFonts w:ascii="PT Astra Serif" w:hAnsi="PT Astra Serif"/>
          <w:sz w:val="28"/>
          <w:szCs w:val="28"/>
        </w:rPr>
        <w:lastRenderedPageBreak/>
        <w:t>номочий,  за результаты его деятельности.</w:t>
      </w:r>
    </w:p>
    <w:p w:rsidR="00A535F4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="00A535F4" w:rsidRPr="006A6A5A">
        <w:rPr>
          <w:rFonts w:ascii="PT Astra Serif" w:hAnsi="PT Astra Serif"/>
          <w:sz w:val="28"/>
          <w:szCs w:val="28"/>
        </w:rPr>
        <w:t xml:space="preserve">Руководитель Агентства имеет </w:t>
      </w:r>
      <w:r w:rsidR="00C25CF5" w:rsidRPr="006A6A5A">
        <w:rPr>
          <w:rFonts w:ascii="PT Astra Serif" w:hAnsi="PT Astra Serif"/>
          <w:sz w:val="28"/>
          <w:szCs w:val="28"/>
        </w:rPr>
        <w:t xml:space="preserve">двух </w:t>
      </w:r>
      <w:r w:rsidR="00A535F4" w:rsidRPr="006A6A5A">
        <w:rPr>
          <w:rFonts w:ascii="PT Astra Serif" w:hAnsi="PT Astra Serif"/>
          <w:sz w:val="28"/>
          <w:szCs w:val="28"/>
        </w:rPr>
        <w:t xml:space="preserve"> заместител</w:t>
      </w:r>
      <w:r w:rsidR="00C25CF5" w:rsidRPr="006A6A5A">
        <w:rPr>
          <w:rFonts w:ascii="PT Astra Serif" w:hAnsi="PT Astra Serif"/>
          <w:sz w:val="28"/>
          <w:szCs w:val="28"/>
        </w:rPr>
        <w:t>ей</w:t>
      </w:r>
      <w:r w:rsidR="00A535F4" w:rsidRPr="006A6A5A">
        <w:rPr>
          <w:rFonts w:ascii="PT Astra Serif" w:hAnsi="PT Astra Serif"/>
          <w:sz w:val="28"/>
          <w:szCs w:val="28"/>
        </w:rPr>
        <w:t>, которы</w:t>
      </w:r>
      <w:r w:rsidR="00C25CF5" w:rsidRPr="006A6A5A">
        <w:rPr>
          <w:rFonts w:ascii="PT Astra Serif" w:hAnsi="PT Astra Serif"/>
          <w:sz w:val="28"/>
          <w:szCs w:val="28"/>
        </w:rPr>
        <w:t>е</w:t>
      </w:r>
      <w:r w:rsidR="00A535F4" w:rsidRPr="006A6A5A">
        <w:rPr>
          <w:rFonts w:ascii="PT Astra Serif" w:hAnsi="PT Astra Serif"/>
          <w:sz w:val="28"/>
          <w:szCs w:val="28"/>
        </w:rPr>
        <w:t xml:space="preserve"> назначае</w:t>
      </w:r>
      <w:r w:rsidR="00A535F4" w:rsidRPr="006A6A5A">
        <w:rPr>
          <w:rFonts w:ascii="PT Astra Serif" w:hAnsi="PT Astra Serif"/>
          <w:sz w:val="28"/>
          <w:szCs w:val="28"/>
        </w:rPr>
        <w:t>т</w:t>
      </w:r>
      <w:r w:rsidR="00A535F4" w:rsidRPr="006A6A5A">
        <w:rPr>
          <w:rFonts w:ascii="PT Astra Serif" w:hAnsi="PT Astra Serif"/>
          <w:sz w:val="28"/>
          <w:szCs w:val="28"/>
        </w:rPr>
        <w:t>ся на должность и освобождается от должности руководителем Агентства в п</w:t>
      </w:r>
      <w:r w:rsidR="00A535F4" w:rsidRPr="006A6A5A"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рядке, установленном законодательством.</w:t>
      </w:r>
    </w:p>
    <w:p w:rsidR="006F4350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</w:t>
      </w:r>
      <w:r w:rsidR="00A535F4" w:rsidRPr="006A6A5A">
        <w:rPr>
          <w:rFonts w:ascii="PT Astra Serif" w:hAnsi="PT Astra Serif"/>
          <w:sz w:val="28"/>
          <w:szCs w:val="28"/>
        </w:rPr>
        <w:t>В случае отсутствия руководителя Агентства его обязанности испо</w:t>
      </w:r>
      <w:r w:rsidR="00A535F4" w:rsidRPr="006A6A5A">
        <w:rPr>
          <w:rFonts w:ascii="PT Astra Serif" w:hAnsi="PT Astra Serif"/>
          <w:sz w:val="28"/>
          <w:szCs w:val="28"/>
        </w:rPr>
        <w:t>л</w:t>
      </w:r>
      <w:r w:rsidR="00A535F4" w:rsidRPr="006A6A5A">
        <w:rPr>
          <w:rFonts w:ascii="PT Astra Serif" w:hAnsi="PT Astra Serif"/>
          <w:sz w:val="28"/>
          <w:szCs w:val="28"/>
        </w:rPr>
        <w:t xml:space="preserve">няет </w:t>
      </w:r>
      <w:r w:rsidR="00C25CF5" w:rsidRPr="006A6A5A">
        <w:rPr>
          <w:rFonts w:ascii="PT Astra Serif" w:hAnsi="PT Astra Serif"/>
          <w:sz w:val="28"/>
          <w:szCs w:val="28"/>
        </w:rPr>
        <w:t xml:space="preserve">один из заместителей в соответствии с распоряжением </w:t>
      </w:r>
      <w:r w:rsidR="006F4350" w:rsidRPr="006A6A5A">
        <w:rPr>
          <w:rFonts w:ascii="PT Astra Serif" w:hAnsi="PT Astra Serif"/>
          <w:sz w:val="28"/>
          <w:szCs w:val="28"/>
        </w:rPr>
        <w:t>Губернатора                        Ульяновской области</w:t>
      </w:r>
      <w:r w:rsidR="00C25CF5" w:rsidRPr="006A6A5A">
        <w:rPr>
          <w:rFonts w:ascii="PT Astra Serif" w:hAnsi="PT Astra Serif"/>
          <w:sz w:val="28"/>
          <w:szCs w:val="28"/>
        </w:rPr>
        <w:t>.</w:t>
      </w:r>
    </w:p>
    <w:p w:rsidR="00A535F4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4.5. </w:t>
      </w:r>
      <w:r w:rsidR="006F4350" w:rsidRPr="006A6A5A">
        <w:rPr>
          <w:rFonts w:ascii="PT Astra Serif" w:hAnsi="PT Astra Serif"/>
          <w:sz w:val="28"/>
          <w:szCs w:val="28"/>
        </w:rPr>
        <w:t>Дела об административных правонарушениях в сфере регионального жилищного надзора рассматривает директор департамента регионального гос</w:t>
      </w:r>
      <w:r w:rsidR="006F4350" w:rsidRPr="006A6A5A">
        <w:rPr>
          <w:rFonts w:ascii="PT Astra Serif" w:hAnsi="PT Astra Serif"/>
          <w:sz w:val="28"/>
          <w:szCs w:val="28"/>
        </w:rPr>
        <w:t>у</w:t>
      </w:r>
      <w:r w:rsidR="006F4350" w:rsidRPr="006A6A5A">
        <w:rPr>
          <w:rFonts w:ascii="PT Astra Serif" w:hAnsi="PT Astra Serif"/>
          <w:sz w:val="28"/>
          <w:szCs w:val="28"/>
        </w:rPr>
        <w:t>дарственного жилищного надзора Агентства – главный государственный ж</w:t>
      </w:r>
      <w:r w:rsidR="006F4350" w:rsidRPr="006A6A5A">
        <w:rPr>
          <w:rFonts w:ascii="PT Astra Serif" w:hAnsi="PT Astra Serif"/>
          <w:sz w:val="28"/>
          <w:szCs w:val="28"/>
        </w:rPr>
        <w:t>и</w:t>
      </w:r>
      <w:r w:rsidR="006F4350" w:rsidRPr="006A6A5A">
        <w:rPr>
          <w:rFonts w:ascii="PT Astra Serif" w:hAnsi="PT Astra Serif"/>
          <w:sz w:val="28"/>
          <w:szCs w:val="28"/>
        </w:rPr>
        <w:t>лищный  инспектор Ульяновской области.</w:t>
      </w:r>
    </w:p>
    <w:p w:rsidR="00A535F4" w:rsidRPr="006A6A5A" w:rsidRDefault="00A535F4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4.</w:t>
      </w:r>
      <w:r w:rsidR="00F40C17">
        <w:rPr>
          <w:rFonts w:ascii="PT Astra Serif" w:hAnsi="PT Astra Serif"/>
          <w:sz w:val="28"/>
          <w:szCs w:val="28"/>
        </w:rPr>
        <w:t>6</w:t>
      </w:r>
      <w:r w:rsidRPr="006A6A5A">
        <w:rPr>
          <w:rFonts w:ascii="PT Astra Serif" w:hAnsi="PT Astra Serif"/>
          <w:sz w:val="28"/>
          <w:szCs w:val="28"/>
        </w:rPr>
        <w:t>. Руководитель Агентства:</w:t>
      </w:r>
    </w:p>
    <w:p w:rsidR="008377EB" w:rsidRPr="00F40C17" w:rsidRDefault="00F40C17" w:rsidP="00F40C17">
      <w:pPr>
        <w:pStyle w:val="FORMATTEXT"/>
        <w:ind w:firstLine="568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существляет общее руководство деятельностью Агентства на основе</w:t>
      </w:r>
      <w:r w:rsidR="00A535F4" w:rsidRPr="006A6A5A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A535F4" w:rsidRPr="006A6A5A">
        <w:rPr>
          <w:rFonts w:ascii="PT Astra Serif" w:hAnsi="PT Astra Serif"/>
          <w:sz w:val="28"/>
          <w:szCs w:val="28"/>
        </w:rPr>
        <w:t>единоначалия</w:t>
      </w:r>
      <w:r>
        <w:rPr>
          <w:rFonts w:ascii="PT Astra Serif" w:hAnsi="PT Astra Serif"/>
          <w:sz w:val="28"/>
          <w:szCs w:val="28"/>
        </w:rPr>
        <w:t>;</w:t>
      </w:r>
    </w:p>
    <w:p w:rsidR="008377EB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="00A535F4" w:rsidRPr="006A6A5A">
        <w:rPr>
          <w:rFonts w:ascii="PT Astra Serif" w:hAnsi="PT Astra Serif"/>
          <w:sz w:val="28"/>
          <w:szCs w:val="28"/>
        </w:rPr>
        <w:t>азрабатывает кадровую политику</w:t>
      </w:r>
      <w:r w:rsidR="008377EB" w:rsidRPr="006A6A5A">
        <w:rPr>
          <w:rFonts w:ascii="PT Astra Serif" w:hAnsi="PT Astra Serif"/>
          <w:sz w:val="28"/>
          <w:szCs w:val="28"/>
        </w:rPr>
        <w:t xml:space="preserve"> Агентства </w:t>
      </w:r>
      <w:r w:rsidR="00A535F4" w:rsidRPr="006A6A5A">
        <w:rPr>
          <w:rFonts w:ascii="PT Astra Serif" w:hAnsi="PT Astra Serif"/>
          <w:sz w:val="28"/>
          <w:szCs w:val="28"/>
        </w:rPr>
        <w:t xml:space="preserve"> и несет персональную о</w:t>
      </w:r>
      <w:r w:rsidR="00A535F4" w:rsidRPr="006A6A5A">
        <w:rPr>
          <w:rFonts w:ascii="PT Astra Serif" w:hAnsi="PT Astra Serif"/>
          <w:sz w:val="28"/>
          <w:szCs w:val="28"/>
        </w:rPr>
        <w:t>т</w:t>
      </w:r>
      <w:r w:rsidR="00A535F4" w:rsidRPr="006A6A5A">
        <w:rPr>
          <w:rFonts w:ascii="PT Astra Serif" w:hAnsi="PT Astra Serif"/>
          <w:sz w:val="28"/>
          <w:szCs w:val="28"/>
        </w:rPr>
        <w:t>ветственность за ее реализацию</w:t>
      </w:r>
      <w:r>
        <w:rPr>
          <w:rFonts w:ascii="PT Astra Serif" w:hAnsi="PT Astra Serif"/>
          <w:sz w:val="28"/>
          <w:szCs w:val="28"/>
        </w:rPr>
        <w:t>;</w:t>
      </w:r>
    </w:p>
    <w:p w:rsidR="00A57530" w:rsidRPr="00F40C17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="00A535F4" w:rsidRPr="006A6A5A">
        <w:rPr>
          <w:rFonts w:ascii="PT Astra Serif" w:hAnsi="PT Astra Serif"/>
          <w:sz w:val="28"/>
          <w:szCs w:val="28"/>
        </w:rPr>
        <w:t xml:space="preserve">тверждает </w:t>
      </w:r>
      <w:r w:rsidR="008377EB" w:rsidRPr="006A6A5A">
        <w:rPr>
          <w:rFonts w:ascii="PT Astra Serif" w:hAnsi="PT Astra Serif"/>
          <w:sz w:val="28"/>
          <w:szCs w:val="28"/>
        </w:rPr>
        <w:t xml:space="preserve"> положения о структурных подразделениях Агентства</w:t>
      </w:r>
      <w:r w:rsidR="00230907" w:rsidRPr="006A6A5A">
        <w:rPr>
          <w:rFonts w:ascii="PT Astra Serif" w:hAnsi="PT Astra Serif"/>
          <w:sz w:val="28"/>
          <w:szCs w:val="28"/>
        </w:rPr>
        <w:t xml:space="preserve">, </w:t>
      </w:r>
      <w:r w:rsidR="00A535F4" w:rsidRPr="006A6A5A">
        <w:rPr>
          <w:rFonts w:ascii="PT Astra Serif" w:hAnsi="PT Astra Serif"/>
          <w:sz w:val="28"/>
          <w:szCs w:val="28"/>
        </w:rPr>
        <w:t>должностные регламенты государственных гражданских служащих и должн</w:t>
      </w:r>
      <w:r w:rsidR="00A535F4" w:rsidRPr="006A6A5A"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стные инструкции работников Агентства, в установленном порядке назначает на должность, освобождает от должности работников Агентства</w:t>
      </w:r>
      <w:r>
        <w:rPr>
          <w:rFonts w:ascii="PT Astra Serif" w:hAnsi="PT Astra Serif"/>
          <w:sz w:val="28"/>
          <w:szCs w:val="28"/>
        </w:rPr>
        <w:t>;</w:t>
      </w:r>
    </w:p>
    <w:p w:rsidR="00A57530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A57530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х</w:t>
      </w:r>
      <w:r w:rsidR="00A535F4" w:rsidRPr="006A6A5A">
        <w:rPr>
          <w:rFonts w:ascii="PT Astra Serif" w:hAnsi="PT Astra Serif"/>
          <w:sz w:val="28"/>
          <w:szCs w:val="28"/>
        </w:rPr>
        <w:t xml:space="preserve">одатайствует </w:t>
      </w:r>
      <w:r w:rsidR="00A57530" w:rsidRPr="006A6A5A">
        <w:rPr>
          <w:rFonts w:ascii="PT Astra Serif" w:hAnsi="PT Astra Serif"/>
          <w:sz w:val="28"/>
          <w:szCs w:val="28"/>
        </w:rPr>
        <w:t xml:space="preserve"> в установленном порядке о представлении государстве</w:t>
      </w:r>
      <w:r w:rsidR="00A57530" w:rsidRPr="006A6A5A">
        <w:rPr>
          <w:rFonts w:ascii="PT Astra Serif" w:hAnsi="PT Astra Serif"/>
          <w:sz w:val="28"/>
          <w:szCs w:val="28"/>
        </w:rPr>
        <w:t>н</w:t>
      </w:r>
      <w:r w:rsidR="00A57530" w:rsidRPr="006A6A5A">
        <w:rPr>
          <w:rFonts w:ascii="PT Astra Serif" w:hAnsi="PT Astra Serif"/>
          <w:sz w:val="28"/>
          <w:szCs w:val="28"/>
        </w:rPr>
        <w:t>ных гражданских служащих и работников Агентства к награждению государс</w:t>
      </w:r>
      <w:r w:rsidR="00A57530" w:rsidRPr="006A6A5A">
        <w:rPr>
          <w:rFonts w:ascii="PT Astra Serif" w:hAnsi="PT Astra Serif"/>
          <w:sz w:val="28"/>
          <w:szCs w:val="28"/>
        </w:rPr>
        <w:t>т</w:t>
      </w:r>
      <w:r w:rsidR="00A57530" w:rsidRPr="006A6A5A">
        <w:rPr>
          <w:rFonts w:ascii="PT Astra Serif" w:hAnsi="PT Astra Serif"/>
          <w:sz w:val="28"/>
          <w:szCs w:val="28"/>
        </w:rPr>
        <w:t>венными наградами Российской Федерации, наградами Ульяновской о</w:t>
      </w:r>
      <w:r w:rsidR="00A57530" w:rsidRPr="006A6A5A">
        <w:rPr>
          <w:rFonts w:ascii="PT Astra Serif" w:hAnsi="PT Astra Serif"/>
          <w:sz w:val="28"/>
          <w:szCs w:val="28"/>
        </w:rPr>
        <w:t>б</w:t>
      </w:r>
      <w:r w:rsidR="00A57530" w:rsidRPr="006A6A5A">
        <w:rPr>
          <w:rFonts w:ascii="PT Astra Serif" w:hAnsi="PT Astra Serif"/>
          <w:sz w:val="28"/>
          <w:szCs w:val="28"/>
        </w:rPr>
        <w:t>ласти и применяет к ним меры материального и морального поощрения</w:t>
      </w:r>
      <w:r>
        <w:rPr>
          <w:rFonts w:ascii="PT Astra Serif" w:hAnsi="PT Astra Serif"/>
          <w:sz w:val="28"/>
          <w:szCs w:val="28"/>
        </w:rPr>
        <w:t>;</w:t>
      </w:r>
      <w:r w:rsidR="00A57530" w:rsidRPr="006A6A5A">
        <w:rPr>
          <w:rFonts w:ascii="PT Astra Serif" w:hAnsi="PT Astra Serif"/>
          <w:sz w:val="28"/>
          <w:szCs w:val="28"/>
        </w:rPr>
        <w:t xml:space="preserve"> </w:t>
      </w:r>
    </w:p>
    <w:p w:rsidR="00A535F4" w:rsidRPr="006A6A5A" w:rsidRDefault="00A57530" w:rsidP="00A535F4">
      <w:pPr>
        <w:pStyle w:val="FORMATTEXT"/>
        <w:ind w:firstLine="568"/>
        <w:jc w:val="both"/>
        <w:rPr>
          <w:rFonts w:ascii="PT Astra Serif" w:hAnsi="PT Astra Serif"/>
          <w:color w:val="FF0000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6</w:t>
      </w:r>
      <w:r w:rsidR="00F40C17">
        <w:rPr>
          <w:rFonts w:ascii="PT Astra Serif" w:hAnsi="PT Astra Serif"/>
          <w:sz w:val="28"/>
          <w:szCs w:val="28"/>
        </w:rPr>
        <w:t>)</w:t>
      </w:r>
      <w:r w:rsidRPr="006A6A5A">
        <w:rPr>
          <w:rFonts w:ascii="PT Astra Serif" w:hAnsi="PT Astra Serif"/>
          <w:sz w:val="28"/>
          <w:szCs w:val="28"/>
        </w:rPr>
        <w:t xml:space="preserve"> </w:t>
      </w:r>
      <w:r w:rsidR="00F40C17">
        <w:rPr>
          <w:rFonts w:ascii="PT Astra Serif" w:hAnsi="PT Astra Serif"/>
          <w:sz w:val="28"/>
          <w:szCs w:val="28"/>
        </w:rPr>
        <w:t>п</w:t>
      </w:r>
      <w:r w:rsidRPr="006A6A5A">
        <w:rPr>
          <w:rFonts w:ascii="PT Astra Serif" w:hAnsi="PT Astra Serif"/>
          <w:sz w:val="28"/>
          <w:szCs w:val="28"/>
        </w:rPr>
        <w:t>ринимает решения о применении к государственным гражданским служащим и работникам Агентства дисциплинарных взысканий</w:t>
      </w:r>
      <w:r w:rsidR="00F40C17">
        <w:rPr>
          <w:rFonts w:ascii="PT Astra Serif" w:hAnsi="PT Astra Serif"/>
          <w:sz w:val="28"/>
          <w:szCs w:val="28"/>
        </w:rPr>
        <w:t>;</w:t>
      </w:r>
    </w:p>
    <w:p w:rsidR="00A535F4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A535F4" w:rsidRPr="006A6A5A">
        <w:rPr>
          <w:rFonts w:ascii="PT Astra Serif" w:hAnsi="PT Astra Serif"/>
          <w:sz w:val="28"/>
          <w:szCs w:val="28"/>
        </w:rPr>
        <w:t>одписывает в пределах своей компетенции приказы и распоряжения</w:t>
      </w:r>
      <w:r w:rsidR="008377EB" w:rsidRPr="006A6A5A">
        <w:rPr>
          <w:rFonts w:ascii="PT Astra Serif" w:hAnsi="PT Astra Serif"/>
          <w:sz w:val="28"/>
          <w:szCs w:val="28"/>
        </w:rPr>
        <w:t xml:space="preserve"> Агентства</w:t>
      </w:r>
      <w:r w:rsidR="00A535F4" w:rsidRPr="006A6A5A">
        <w:rPr>
          <w:rFonts w:ascii="PT Astra Serif" w:hAnsi="PT Astra Serif"/>
          <w:sz w:val="28"/>
          <w:szCs w:val="28"/>
        </w:rPr>
        <w:t>, дает указания и организует контроль за их исполнением</w:t>
      </w:r>
      <w:r>
        <w:rPr>
          <w:rFonts w:ascii="PT Astra Serif" w:hAnsi="PT Astra Serif"/>
          <w:sz w:val="28"/>
          <w:szCs w:val="28"/>
        </w:rPr>
        <w:t>;</w:t>
      </w:r>
    </w:p>
    <w:p w:rsidR="00A535F4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рганизует финансовую деятельность Агентства в пределах утвержде</w:t>
      </w:r>
      <w:r w:rsidR="00A535F4" w:rsidRPr="006A6A5A">
        <w:rPr>
          <w:rFonts w:ascii="PT Astra Serif" w:hAnsi="PT Astra Serif"/>
          <w:sz w:val="28"/>
          <w:szCs w:val="28"/>
        </w:rPr>
        <w:t>н</w:t>
      </w:r>
      <w:r w:rsidR="00A535F4" w:rsidRPr="006A6A5A">
        <w:rPr>
          <w:rFonts w:ascii="PT Astra Serif" w:hAnsi="PT Astra Serif"/>
          <w:sz w:val="28"/>
          <w:szCs w:val="28"/>
        </w:rPr>
        <w:t>ной на очередной финансовый год бюджетной сметы, обеспечивает формир</w:t>
      </w:r>
      <w:r w:rsidR="00A535F4" w:rsidRPr="006A6A5A"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вание учетной политики и соблюдение финансовой дисциплины, подп</w:t>
      </w:r>
      <w:r w:rsidR="00A535F4" w:rsidRPr="006A6A5A">
        <w:rPr>
          <w:rFonts w:ascii="PT Astra Serif" w:hAnsi="PT Astra Serif"/>
          <w:sz w:val="28"/>
          <w:szCs w:val="28"/>
        </w:rPr>
        <w:t>и</w:t>
      </w:r>
      <w:r w:rsidR="00A535F4" w:rsidRPr="006A6A5A">
        <w:rPr>
          <w:rFonts w:ascii="PT Astra Serif" w:hAnsi="PT Astra Serif"/>
          <w:sz w:val="28"/>
          <w:szCs w:val="28"/>
        </w:rPr>
        <w:t>сывает финансовые документы, заключает договоры, выдает доверенности</w:t>
      </w:r>
      <w:r>
        <w:rPr>
          <w:rFonts w:ascii="PT Astra Serif" w:hAnsi="PT Astra Serif"/>
          <w:sz w:val="28"/>
          <w:szCs w:val="28"/>
        </w:rPr>
        <w:t>;</w:t>
      </w:r>
    </w:p>
    <w:p w:rsidR="00A535F4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="00A535F4" w:rsidRPr="006A6A5A">
        <w:rPr>
          <w:rFonts w:ascii="PT Astra Serif" w:hAnsi="PT Astra Serif"/>
          <w:sz w:val="28"/>
          <w:szCs w:val="28"/>
        </w:rPr>
        <w:t>тверждает бюджетную смету и штатное расписание Агентства в соо</w:t>
      </w:r>
      <w:r w:rsidR="00A535F4" w:rsidRPr="006A6A5A">
        <w:rPr>
          <w:rFonts w:ascii="PT Astra Serif" w:hAnsi="PT Astra Serif"/>
          <w:sz w:val="28"/>
          <w:szCs w:val="28"/>
        </w:rPr>
        <w:t>т</w:t>
      </w:r>
      <w:r w:rsidR="00A535F4" w:rsidRPr="006A6A5A">
        <w:rPr>
          <w:rFonts w:ascii="PT Astra Serif" w:hAnsi="PT Astra Serif"/>
          <w:sz w:val="28"/>
          <w:szCs w:val="28"/>
        </w:rPr>
        <w:t>ветствии с утвержденными Правительством Ульяновской области штатной численностью и фондом оплаты труда государственных гражданских служащих (работников) Агентства</w:t>
      </w:r>
      <w:r>
        <w:rPr>
          <w:rFonts w:ascii="PT Astra Serif" w:hAnsi="PT Astra Serif"/>
          <w:sz w:val="28"/>
          <w:szCs w:val="28"/>
        </w:rPr>
        <w:t>;</w:t>
      </w:r>
    </w:p>
    <w:p w:rsidR="00A535F4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существляет оперативное управление имуществом Агентства, обесп</w:t>
      </w:r>
      <w:r w:rsidR="00A535F4" w:rsidRPr="006A6A5A">
        <w:rPr>
          <w:rFonts w:ascii="PT Astra Serif" w:hAnsi="PT Astra Serif"/>
          <w:sz w:val="28"/>
          <w:szCs w:val="28"/>
        </w:rPr>
        <w:t>е</w:t>
      </w:r>
      <w:r w:rsidR="00A535F4" w:rsidRPr="006A6A5A">
        <w:rPr>
          <w:rFonts w:ascii="PT Astra Serif" w:hAnsi="PT Astra Serif"/>
          <w:sz w:val="28"/>
          <w:szCs w:val="28"/>
        </w:rPr>
        <w:t>чивает сохранность переданного в оперативное управление и вновь приобр</w:t>
      </w:r>
      <w:r w:rsidR="00A535F4" w:rsidRPr="006A6A5A">
        <w:rPr>
          <w:rFonts w:ascii="PT Astra Serif" w:hAnsi="PT Astra Serif"/>
          <w:sz w:val="28"/>
          <w:szCs w:val="28"/>
        </w:rPr>
        <w:t>е</w:t>
      </w:r>
      <w:r w:rsidR="00A535F4" w:rsidRPr="006A6A5A">
        <w:rPr>
          <w:rFonts w:ascii="PT Astra Serif" w:hAnsi="PT Astra Serif"/>
          <w:sz w:val="28"/>
          <w:szCs w:val="28"/>
        </w:rPr>
        <w:t>тенного имущества, включая оборудование и другие материальные средс</w:t>
      </w:r>
      <w:r w:rsidR="00A535F4" w:rsidRPr="006A6A5A">
        <w:rPr>
          <w:rFonts w:ascii="PT Astra Serif" w:hAnsi="PT Astra Serif"/>
          <w:sz w:val="28"/>
          <w:szCs w:val="28"/>
        </w:rPr>
        <w:t>т</w:t>
      </w:r>
      <w:r w:rsidR="00A535F4" w:rsidRPr="006A6A5A">
        <w:rPr>
          <w:rFonts w:ascii="PT Astra Serif" w:hAnsi="PT Astra Serif"/>
          <w:sz w:val="28"/>
          <w:szCs w:val="28"/>
        </w:rPr>
        <w:t>ва</w:t>
      </w:r>
      <w:r>
        <w:rPr>
          <w:rFonts w:ascii="PT Astra Serif" w:hAnsi="PT Astra Serif"/>
          <w:sz w:val="28"/>
          <w:szCs w:val="28"/>
        </w:rPr>
        <w:t>;</w:t>
      </w:r>
    </w:p>
    <w:p w:rsidR="00A535F4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A535F4" w:rsidRPr="006A6A5A">
        <w:rPr>
          <w:rFonts w:ascii="PT Astra Serif" w:hAnsi="PT Astra Serif"/>
          <w:sz w:val="28"/>
          <w:szCs w:val="28"/>
        </w:rPr>
        <w:t>редставляет Агентство без доверенности в федеральных органах гос</w:t>
      </w:r>
      <w:r w:rsidR="00A535F4" w:rsidRPr="006A6A5A">
        <w:rPr>
          <w:rFonts w:ascii="PT Astra Serif" w:hAnsi="PT Astra Serif"/>
          <w:sz w:val="28"/>
          <w:szCs w:val="28"/>
        </w:rPr>
        <w:t>у</w:t>
      </w:r>
      <w:r w:rsidR="00A535F4" w:rsidRPr="006A6A5A">
        <w:rPr>
          <w:rFonts w:ascii="PT Astra Serif" w:hAnsi="PT Astra Serif"/>
          <w:sz w:val="28"/>
          <w:szCs w:val="28"/>
        </w:rPr>
        <w:t>дарственной власти, органах государственной власти субъектов Российской Федерации и органах местного самоуправления муниципальных образов</w:t>
      </w:r>
      <w:r w:rsidR="00A535F4" w:rsidRPr="006A6A5A">
        <w:rPr>
          <w:rFonts w:ascii="PT Astra Serif" w:hAnsi="PT Astra Serif"/>
          <w:sz w:val="28"/>
          <w:szCs w:val="28"/>
        </w:rPr>
        <w:t>а</w:t>
      </w:r>
      <w:r w:rsidR="00A535F4" w:rsidRPr="006A6A5A">
        <w:rPr>
          <w:rFonts w:ascii="PT Astra Serif" w:hAnsi="PT Astra Serif"/>
          <w:sz w:val="28"/>
          <w:szCs w:val="28"/>
        </w:rPr>
        <w:t>ний Ульяновской области, организациях</w:t>
      </w:r>
      <w:r>
        <w:rPr>
          <w:rFonts w:ascii="PT Astra Serif" w:hAnsi="PT Astra Serif"/>
          <w:sz w:val="28"/>
          <w:szCs w:val="28"/>
        </w:rPr>
        <w:t>;</w:t>
      </w:r>
    </w:p>
    <w:p w:rsidR="00A535F4" w:rsidRPr="006A6A5A" w:rsidRDefault="008377EB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</w:t>
      </w:r>
      <w:r w:rsidR="00A57530" w:rsidRPr="006A6A5A">
        <w:rPr>
          <w:rFonts w:ascii="PT Astra Serif" w:hAnsi="PT Astra Serif"/>
          <w:sz w:val="28"/>
          <w:szCs w:val="28"/>
        </w:rPr>
        <w:t>2</w:t>
      </w:r>
      <w:r w:rsidR="00F40C17">
        <w:rPr>
          <w:rFonts w:ascii="PT Astra Serif" w:hAnsi="PT Astra Serif"/>
          <w:sz w:val="28"/>
          <w:szCs w:val="28"/>
        </w:rPr>
        <w:t>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 w:rsidR="00F40C17">
        <w:rPr>
          <w:rFonts w:ascii="PT Astra Serif" w:hAnsi="PT Astra Serif"/>
          <w:sz w:val="28"/>
          <w:szCs w:val="28"/>
        </w:rPr>
        <w:t>о</w:t>
      </w:r>
      <w:r w:rsidR="00A535F4" w:rsidRPr="006A6A5A">
        <w:rPr>
          <w:rFonts w:ascii="PT Astra Serif" w:hAnsi="PT Astra Serif"/>
          <w:sz w:val="28"/>
          <w:szCs w:val="28"/>
        </w:rPr>
        <w:t>беспечивает</w:t>
      </w:r>
      <w:r w:rsidRPr="006A6A5A">
        <w:rPr>
          <w:rFonts w:ascii="PT Astra Serif" w:hAnsi="PT Astra Serif"/>
          <w:sz w:val="28"/>
          <w:szCs w:val="28"/>
        </w:rPr>
        <w:t xml:space="preserve"> соблюдение</w:t>
      </w:r>
      <w:r w:rsidR="00A535F4" w:rsidRPr="006A6A5A">
        <w:rPr>
          <w:rFonts w:ascii="PT Astra Serif" w:hAnsi="PT Astra Serif"/>
          <w:sz w:val="28"/>
          <w:szCs w:val="28"/>
        </w:rPr>
        <w:t xml:space="preserve"> в Агентстве </w:t>
      </w:r>
      <w:r w:rsidRPr="006A6A5A">
        <w:rPr>
          <w:rFonts w:ascii="PT Astra Serif" w:hAnsi="PT Astra Serif"/>
          <w:sz w:val="28"/>
          <w:szCs w:val="28"/>
        </w:rPr>
        <w:t xml:space="preserve"> требований </w:t>
      </w:r>
      <w:r w:rsidR="00A535F4" w:rsidRPr="006A6A5A">
        <w:rPr>
          <w:rFonts w:ascii="PT Astra Serif" w:hAnsi="PT Astra Serif"/>
          <w:sz w:val="28"/>
          <w:szCs w:val="28"/>
        </w:rPr>
        <w:t>пожарн</w:t>
      </w:r>
      <w:r w:rsidRPr="006A6A5A">
        <w:rPr>
          <w:rFonts w:ascii="PT Astra Serif" w:hAnsi="PT Astra Serif"/>
          <w:sz w:val="28"/>
          <w:szCs w:val="28"/>
        </w:rPr>
        <w:t>ой</w:t>
      </w:r>
      <w:r w:rsidR="00A535F4" w:rsidRPr="006A6A5A">
        <w:rPr>
          <w:rFonts w:ascii="PT Astra Serif" w:hAnsi="PT Astra Serif"/>
          <w:sz w:val="28"/>
          <w:szCs w:val="28"/>
        </w:rPr>
        <w:t xml:space="preserve"> безопа</w:t>
      </w:r>
      <w:r w:rsidR="00A535F4" w:rsidRPr="006A6A5A">
        <w:rPr>
          <w:rFonts w:ascii="PT Astra Serif" w:hAnsi="PT Astra Serif"/>
          <w:sz w:val="28"/>
          <w:szCs w:val="28"/>
        </w:rPr>
        <w:t>с</w:t>
      </w:r>
      <w:r w:rsidR="00A535F4" w:rsidRPr="006A6A5A">
        <w:rPr>
          <w:rFonts w:ascii="PT Astra Serif" w:hAnsi="PT Astra Serif"/>
          <w:sz w:val="28"/>
          <w:szCs w:val="28"/>
        </w:rPr>
        <w:t>ност</w:t>
      </w:r>
      <w:r w:rsidRPr="006A6A5A">
        <w:rPr>
          <w:rFonts w:ascii="PT Astra Serif" w:hAnsi="PT Astra Serif"/>
          <w:sz w:val="28"/>
          <w:szCs w:val="28"/>
        </w:rPr>
        <w:t>и, требований охраны труда и санитарно-эпидемиологических требов</w:t>
      </w:r>
      <w:r w:rsidRPr="006A6A5A">
        <w:rPr>
          <w:rFonts w:ascii="PT Astra Serif" w:hAnsi="PT Astra Serif"/>
          <w:sz w:val="28"/>
          <w:szCs w:val="28"/>
        </w:rPr>
        <w:t>а</w:t>
      </w:r>
      <w:r w:rsidRPr="006A6A5A">
        <w:rPr>
          <w:rFonts w:ascii="PT Astra Serif" w:hAnsi="PT Astra Serif"/>
          <w:sz w:val="28"/>
          <w:szCs w:val="28"/>
        </w:rPr>
        <w:t xml:space="preserve">ний </w:t>
      </w:r>
      <w:r w:rsidRPr="006A6A5A">
        <w:rPr>
          <w:rFonts w:ascii="PT Astra Serif" w:hAnsi="PT Astra Serif"/>
          <w:sz w:val="28"/>
          <w:szCs w:val="28"/>
        </w:rPr>
        <w:lastRenderedPageBreak/>
        <w:t>к условиям труда</w:t>
      </w:r>
      <w:r w:rsidR="00F40C17">
        <w:rPr>
          <w:rFonts w:ascii="PT Astra Serif" w:hAnsi="PT Astra Serif"/>
          <w:sz w:val="28"/>
          <w:szCs w:val="28"/>
        </w:rPr>
        <w:t>;</w:t>
      </w:r>
    </w:p>
    <w:p w:rsidR="00A535F4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</w:t>
      </w:r>
      <w:r w:rsidR="00A535F4" w:rsidRPr="006A6A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="00A535F4" w:rsidRPr="006A6A5A">
        <w:rPr>
          <w:rFonts w:ascii="PT Astra Serif" w:hAnsi="PT Astra Serif"/>
          <w:sz w:val="28"/>
          <w:szCs w:val="28"/>
        </w:rPr>
        <w:t>тверждает служебный распорядок и правила внутреннего трудового распорядка Агентства</w:t>
      </w:r>
      <w:r w:rsidR="00A535F4" w:rsidRPr="006A6A5A">
        <w:rPr>
          <w:rFonts w:ascii="PT Astra Serif" w:hAnsi="PT Astra Serif"/>
          <w:color w:val="FF0000"/>
          <w:sz w:val="28"/>
          <w:szCs w:val="28"/>
        </w:rPr>
        <w:t xml:space="preserve">. </w:t>
      </w:r>
    </w:p>
    <w:p w:rsidR="00A535F4" w:rsidRPr="006A6A5A" w:rsidRDefault="00A535F4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</w:t>
      </w:r>
      <w:r w:rsidR="00A57530" w:rsidRPr="006A6A5A">
        <w:rPr>
          <w:rFonts w:ascii="PT Astra Serif" w:hAnsi="PT Astra Serif"/>
          <w:sz w:val="28"/>
          <w:szCs w:val="28"/>
        </w:rPr>
        <w:t>4</w:t>
      </w:r>
      <w:r w:rsidR="00F40C17">
        <w:rPr>
          <w:rFonts w:ascii="PT Astra Serif" w:hAnsi="PT Astra Serif"/>
          <w:sz w:val="28"/>
          <w:szCs w:val="28"/>
        </w:rPr>
        <w:t>)</w:t>
      </w:r>
      <w:r w:rsidRPr="006A6A5A">
        <w:rPr>
          <w:rFonts w:ascii="PT Astra Serif" w:hAnsi="PT Astra Serif"/>
          <w:sz w:val="28"/>
          <w:szCs w:val="28"/>
        </w:rPr>
        <w:t xml:space="preserve"> </w:t>
      </w:r>
      <w:r w:rsidR="00F40C17">
        <w:rPr>
          <w:rFonts w:ascii="PT Astra Serif" w:hAnsi="PT Astra Serif"/>
          <w:sz w:val="28"/>
          <w:szCs w:val="28"/>
        </w:rPr>
        <w:t>п</w:t>
      </w:r>
      <w:r w:rsidRPr="006A6A5A">
        <w:rPr>
          <w:rFonts w:ascii="PT Astra Serif" w:hAnsi="PT Astra Serif"/>
          <w:sz w:val="28"/>
          <w:szCs w:val="28"/>
        </w:rPr>
        <w:t>редставляет Губернатору Ульяновской области:</w:t>
      </w:r>
    </w:p>
    <w:p w:rsidR="00A535F4" w:rsidRPr="006A6A5A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535F4" w:rsidRPr="006A6A5A">
        <w:rPr>
          <w:rFonts w:ascii="PT Astra Serif" w:hAnsi="PT Astra Serif"/>
          <w:sz w:val="28"/>
          <w:szCs w:val="28"/>
        </w:rPr>
        <w:t>ежегодный план и прогнозные показатели деятельности Агентства, а также отчет об их исполнении;</w:t>
      </w:r>
    </w:p>
    <w:p w:rsidR="00A535F4" w:rsidRPr="00F40C17" w:rsidRDefault="00F40C17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535F4" w:rsidRPr="006A6A5A">
        <w:rPr>
          <w:rFonts w:ascii="PT Astra Serif" w:hAnsi="PT Astra Serif"/>
          <w:sz w:val="28"/>
          <w:szCs w:val="28"/>
        </w:rPr>
        <w:t>предложения по составлению проекта областного бюджета на очередной финансовый год и плановый период в части финансового обеспечения деятел</w:t>
      </w:r>
      <w:r w:rsidR="00A535F4" w:rsidRPr="006A6A5A">
        <w:rPr>
          <w:rFonts w:ascii="PT Astra Serif" w:hAnsi="PT Astra Serif"/>
          <w:sz w:val="28"/>
          <w:szCs w:val="28"/>
        </w:rPr>
        <w:t>ь</w:t>
      </w:r>
      <w:r w:rsidR="00A535F4" w:rsidRPr="006A6A5A">
        <w:rPr>
          <w:rFonts w:ascii="PT Astra Serif" w:hAnsi="PT Astra Serif"/>
          <w:sz w:val="28"/>
          <w:szCs w:val="28"/>
        </w:rPr>
        <w:t>ности Агентства</w:t>
      </w:r>
      <w:r>
        <w:rPr>
          <w:rFonts w:ascii="PT Astra Serif" w:hAnsi="PT Astra Serif"/>
          <w:sz w:val="28"/>
          <w:szCs w:val="28"/>
        </w:rPr>
        <w:t>;</w:t>
      </w:r>
    </w:p>
    <w:p w:rsidR="00A535F4" w:rsidRPr="00F40C17" w:rsidRDefault="00A535F4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1</w:t>
      </w:r>
      <w:r w:rsidR="00A57530" w:rsidRPr="006A6A5A">
        <w:rPr>
          <w:rFonts w:ascii="PT Astra Serif" w:hAnsi="PT Astra Serif"/>
          <w:sz w:val="28"/>
          <w:szCs w:val="28"/>
        </w:rPr>
        <w:t>5</w:t>
      </w:r>
      <w:r w:rsidR="00F40C17">
        <w:rPr>
          <w:rFonts w:ascii="PT Astra Serif" w:hAnsi="PT Astra Serif"/>
          <w:sz w:val="28"/>
          <w:szCs w:val="28"/>
        </w:rPr>
        <w:t>)</w:t>
      </w:r>
      <w:r w:rsidRPr="006A6A5A">
        <w:rPr>
          <w:rFonts w:ascii="PT Astra Serif" w:hAnsi="PT Astra Serif"/>
          <w:sz w:val="28"/>
          <w:szCs w:val="28"/>
        </w:rPr>
        <w:t xml:space="preserve"> </w:t>
      </w:r>
      <w:r w:rsidR="00F40C17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существляет другие полномочия в соответствии с законодательс</w:t>
      </w:r>
      <w:r w:rsidRPr="006A6A5A">
        <w:rPr>
          <w:rFonts w:ascii="PT Astra Serif" w:hAnsi="PT Astra Serif"/>
          <w:sz w:val="28"/>
          <w:szCs w:val="28"/>
        </w:rPr>
        <w:t>т</w:t>
      </w:r>
      <w:r w:rsidRPr="006A6A5A">
        <w:rPr>
          <w:rFonts w:ascii="PT Astra Serif" w:hAnsi="PT Astra Serif"/>
          <w:sz w:val="28"/>
          <w:szCs w:val="28"/>
        </w:rPr>
        <w:t>вом Российской Федерации.</w:t>
      </w:r>
    </w:p>
    <w:p w:rsidR="00A535F4" w:rsidRPr="006A6A5A" w:rsidRDefault="00A535F4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4.</w:t>
      </w:r>
      <w:r w:rsidR="00F40C17">
        <w:rPr>
          <w:rFonts w:ascii="PT Astra Serif" w:hAnsi="PT Astra Serif"/>
          <w:sz w:val="28"/>
          <w:szCs w:val="28"/>
        </w:rPr>
        <w:t>7</w:t>
      </w:r>
      <w:r w:rsidRPr="006A6A5A">
        <w:rPr>
          <w:rFonts w:ascii="PT Astra Serif" w:hAnsi="PT Astra Serif"/>
          <w:sz w:val="28"/>
          <w:szCs w:val="28"/>
        </w:rPr>
        <w:t>. Для подготовки предложений по основным направлениям деятельн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сти в Агентстве создается коллегия, основной задачей которой является выр</w:t>
      </w:r>
      <w:r w:rsidRPr="006A6A5A">
        <w:rPr>
          <w:rFonts w:ascii="PT Astra Serif" w:hAnsi="PT Astra Serif"/>
          <w:sz w:val="28"/>
          <w:szCs w:val="28"/>
        </w:rPr>
        <w:t>а</w:t>
      </w:r>
      <w:r w:rsidRPr="006A6A5A">
        <w:rPr>
          <w:rFonts w:ascii="PT Astra Serif" w:hAnsi="PT Astra Serif"/>
          <w:sz w:val="28"/>
          <w:szCs w:val="28"/>
        </w:rPr>
        <w:t>ботка решений по важнейшим вопросам, связанным с осуществлением функции в строительной сфере на территории Ульяновской области.</w:t>
      </w:r>
    </w:p>
    <w:p w:rsidR="00A535F4" w:rsidRPr="00F40C17" w:rsidRDefault="00A535F4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В состав коллегии входят руководитель Агентства, его заместител</w:t>
      </w:r>
      <w:r w:rsidR="00A57530" w:rsidRPr="006A6A5A">
        <w:rPr>
          <w:rFonts w:ascii="PT Astra Serif" w:hAnsi="PT Astra Serif"/>
          <w:sz w:val="28"/>
          <w:szCs w:val="28"/>
        </w:rPr>
        <w:t>и</w:t>
      </w:r>
      <w:r w:rsidRPr="006A6A5A">
        <w:rPr>
          <w:rFonts w:ascii="PT Astra Serif" w:hAnsi="PT Astra Serif"/>
          <w:sz w:val="28"/>
          <w:szCs w:val="28"/>
        </w:rPr>
        <w:t>,</w:t>
      </w:r>
      <w:r w:rsidR="00A57530" w:rsidRPr="006A6A5A">
        <w:rPr>
          <w:rFonts w:ascii="PT Astra Serif" w:hAnsi="PT Astra Serif"/>
          <w:sz w:val="28"/>
          <w:szCs w:val="28"/>
        </w:rPr>
        <w:t xml:space="preserve"> рук</w:t>
      </w:r>
      <w:r w:rsidR="00A57530" w:rsidRPr="006A6A5A">
        <w:rPr>
          <w:rFonts w:ascii="PT Astra Serif" w:hAnsi="PT Astra Serif"/>
          <w:sz w:val="28"/>
          <w:szCs w:val="28"/>
        </w:rPr>
        <w:t>о</w:t>
      </w:r>
      <w:r w:rsidR="00A57530" w:rsidRPr="006A6A5A">
        <w:rPr>
          <w:rFonts w:ascii="PT Astra Serif" w:hAnsi="PT Astra Serif"/>
          <w:sz w:val="28"/>
          <w:szCs w:val="28"/>
        </w:rPr>
        <w:t xml:space="preserve">водители структурных подразделений, </w:t>
      </w:r>
      <w:r w:rsidRPr="006A6A5A">
        <w:rPr>
          <w:rFonts w:ascii="PT Astra Serif" w:hAnsi="PT Astra Serif"/>
          <w:sz w:val="28"/>
          <w:szCs w:val="28"/>
        </w:rPr>
        <w:t xml:space="preserve"> а также по согласованию руководители других исполнительных органов государственной власти Ульяновской области, руководители организаций, ученые.</w:t>
      </w:r>
    </w:p>
    <w:p w:rsidR="00A535F4" w:rsidRPr="006A6A5A" w:rsidRDefault="00A535F4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Состав коллегии утверждается руководителем Агентства.</w:t>
      </w:r>
    </w:p>
    <w:p w:rsidR="00A535F4" w:rsidRPr="006A6A5A" w:rsidRDefault="00A535F4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Председателем коллегии является руководитель Агентства.</w:t>
      </w:r>
    </w:p>
    <w:p w:rsidR="00A535F4" w:rsidRPr="006A6A5A" w:rsidRDefault="00A535F4" w:rsidP="00F40C17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По результатам обсуждения вопросов на заседании коллегии принимаются решения. Решения коллегии оформляются протоколами и реализуются, как правило, правовым актом Агентства.</w:t>
      </w:r>
    </w:p>
    <w:p w:rsidR="00A535F4" w:rsidRPr="006A6A5A" w:rsidRDefault="00A535F4" w:rsidP="00A535F4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4.</w:t>
      </w:r>
      <w:r w:rsidR="00F40C17">
        <w:rPr>
          <w:rFonts w:ascii="PT Astra Serif" w:hAnsi="PT Astra Serif"/>
          <w:sz w:val="28"/>
          <w:szCs w:val="28"/>
        </w:rPr>
        <w:t>8</w:t>
      </w:r>
      <w:r w:rsidRPr="006A6A5A">
        <w:rPr>
          <w:rFonts w:ascii="PT Astra Serif" w:hAnsi="PT Astra Serif"/>
          <w:sz w:val="28"/>
          <w:szCs w:val="28"/>
        </w:rPr>
        <w:t>. Агентство вед</w:t>
      </w:r>
      <w:r w:rsidR="00F40C17">
        <w:rPr>
          <w:rFonts w:ascii="PT Astra Serif" w:hAnsi="PT Astra Serif"/>
          <w:sz w:val="28"/>
          <w:szCs w:val="28"/>
        </w:rPr>
        <w:t>ё</w:t>
      </w:r>
      <w:r w:rsidRPr="006A6A5A">
        <w:rPr>
          <w:rFonts w:ascii="PT Astra Serif" w:hAnsi="PT Astra Serif"/>
          <w:sz w:val="28"/>
          <w:szCs w:val="28"/>
        </w:rPr>
        <w:t>т бухгалтерский уч</w:t>
      </w:r>
      <w:r w:rsidR="00F40C17">
        <w:rPr>
          <w:rFonts w:ascii="PT Astra Serif" w:hAnsi="PT Astra Serif"/>
          <w:sz w:val="28"/>
          <w:szCs w:val="28"/>
        </w:rPr>
        <w:t>ё</w:t>
      </w:r>
      <w:r w:rsidRPr="006A6A5A">
        <w:rPr>
          <w:rFonts w:ascii="PT Astra Serif" w:hAnsi="PT Astra Serif"/>
          <w:sz w:val="28"/>
          <w:szCs w:val="28"/>
        </w:rPr>
        <w:t>т финансово-хозяйственной де</w:t>
      </w:r>
      <w:r w:rsidRPr="006A6A5A">
        <w:rPr>
          <w:rFonts w:ascii="PT Astra Serif" w:hAnsi="PT Astra Serif"/>
          <w:sz w:val="28"/>
          <w:szCs w:val="28"/>
        </w:rPr>
        <w:t>я</w:t>
      </w:r>
      <w:r w:rsidRPr="006A6A5A">
        <w:rPr>
          <w:rFonts w:ascii="PT Astra Serif" w:hAnsi="PT Astra Serif"/>
          <w:sz w:val="28"/>
          <w:szCs w:val="28"/>
        </w:rPr>
        <w:t>тельности в соответствии с законодательством Российской Федерации, соста</w:t>
      </w:r>
      <w:r w:rsidRPr="006A6A5A">
        <w:rPr>
          <w:rFonts w:ascii="PT Astra Serif" w:hAnsi="PT Astra Serif"/>
          <w:sz w:val="28"/>
          <w:szCs w:val="28"/>
        </w:rPr>
        <w:t>в</w:t>
      </w:r>
      <w:r w:rsidRPr="006A6A5A">
        <w:rPr>
          <w:rFonts w:ascii="PT Astra Serif" w:hAnsi="PT Astra Serif"/>
          <w:sz w:val="28"/>
          <w:szCs w:val="28"/>
        </w:rPr>
        <w:t>ляет промежуточную и годовую бухгалтерскую (финансовую) отчетность, а также оперативно-статистическую отчетность и представляет их в Правител</w:t>
      </w:r>
      <w:r w:rsidRPr="006A6A5A">
        <w:rPr>
          <w:rFonts w:ascii="PT Astra Serif" w:hAnsi="PT Astra Serif"/>
          <w:sz w:val="28"/>
          <w:szCs w:val="28"/>
        </w:rPr>
        <w:t>ь</w:t>
      </w:r>
      <w:r w:rsidRPr="006A6A5A">
        <w:rPr>
          <w:rFonts w:ascii="PT Astra Serif" w:hAnsi="PT Astra Serif"/>
          <w:sz w:val="28"/>
          <w:szCs w:val="28"/>
        </w:rPr>
        <w:t>ство Ульяновской области и другие органы в установленном порядке.</w:t>
      </w:r>
    </w:p>
    <w:p w:rsidR="00A535F4" w:rsidRPr="006A6A5A" w:rsidRDefault="00A535F4" w:rsidP="00A535F4">
      <w:pPr>
        <w:pStyle w:val="FORMATTEXT"/>
        <w:ind w:firstLine="568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A535F4" w:rsidRDefault="00A535F4" w:rsidP="0035341E">
      <w:pPr>
        <w:pStyle w:val="FORMATTEXT"/>
        <w:numPr>
          <w:ilvl w:val="0"/>
          <w:numId w:val="5"/>
        </w:numPr>
        <w:jc w:val="center"/>
        <w:rPr>
          <w:rFonts w:ascii="PT Astra Serif" w:hAnsi="PT Astra Serif"/>
          <w:b/>
          <w:sz w:val="28"/>
          <w:szCs w:val="28"/>
        </w:rPr>
      </w:pPr>
      <w:r w:rsidRPr="006A6A5A">
        <w:rPr>
          <w:rFonts w:ascii="PT Astra Serif" w:hAnsi="PT Astra Serif"/>
          <w:b/>
          <w:sz w:val="28"/>
          <w:szCs w:val="28"/>
        </w:rPr>
        <w:t>Создание, реорганизация и ликвидация Агентства</w:t>
      </w:r>
    </w:p>
    <w:p w:rsidR="0035341E" w:rsidRPr="006A6A5A" w:rsidRDefault="0035341E" w:rsidP="0035341E">
      <w:pPr>
        <w:pStyle w:val="FORMATTEXT"/>
        <w:ind w:left="720"/>
        <w:rPr>
          <w:rFonts w:ascii="PT Astra Serif" w:hAnsi="PT Astra Serif"/>
          <w:b/>
          <w:sz w:val="28"/>
          <w:szCs w:val="28"/>
        </w:rPr>
      </w:pPr>
    </w:p>
    <w:p w:rsidR="00A535F4" w:rsidRPr="006A6A5A" w:rsidRDefault="00A535F4" w:rsidP="00A535F4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6A6A5A">
        <w:rPr>
          <w:rFonts w:ascii="PT Astra Serif" w:hAnsi="PT Astra Serif"/>
          <w:sz w:val="28"/>
          <w:szCs w:val="28"/>
        </w:rPr>
        <w:t>Создание, реорганизация и ликвидация Агентства осуществляются в п</w:t>
      </w:r>
      <w:r w:rsidRPr="006A6A5A">
        <w:rPr>
          <w:rFonts w:ascii="PT Astra Serif" w:hAnsi="PT Astra Serif"/>
          <w:sz w:val="28"/>
          <w:szCs w:val="28"/>
        </w:rPr>
        <w:t>о</w:t>
      </w:r>
      <w:r w:rsidRPr="006A6A5A">
        <w:rPr>
          <w:rFonts w:ascii="PT Astra Serif" w:hAnsi="PT Astra Serif"/>
          <w:sz w:val="28"/>
          <w:szCs w:val="28"/>
        </w:rPr>
        <w:t>рядке, установленном законодательством.</w:t>
      </w:r>
    </w:p>
    <w:p w:rsidR="00A535F4" w:rsidRPr="006A6A5A" w:rsidRDefault="00A535F4" w:rsidP="00A535F4">
      <w:pPr>
        <w:pStyle w:val="FORMATTEXT"/>
        <w:ind w:firstLine="568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A77D62" w:rsidRPr="006A6A5A" w:rsidRDefault="00A77D62" w:rsidP="00A535F4">
      <w:pPr>
        <w:jc w:val="both"/>
        <w:rPr>
          <w:rFonts w:ascii="PT Astra Serif" w:hAnsi="PT Astra Serif"/>
        </w:rPr>
      </w:pPr>
    </w:p>
    <w:sectPr w:rsidR="00A77D62" w:rsidRPr="006A6A5A" w:rsidSect="00AB271E">
      <w:headerReference w:type="even" r:id="rId14"/>
      <w:headerReference w:type="default" r:id="rId15"/>
      <w:pgSz w:w="11906" w:h="16838"/>
      <w:pgMar w:top="1134" w:right="56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1B" w:rsidRDefault="0026461B">
      <w:r>
        <w:separator/>
      </w:r>
    </w:p>
  </w:endnote>
  <w:endnote w:type="continuationSeparator" w:id="1">
    <w:p w:rsidR="0026461B" w:rsidRDefault="0026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1B" w:rsidRDefault="0026461B">
      <w:r>
        <w:separator/>
      </w:r>
    </w:p>
  </w:footnote>
  <w:footnote w:type="continuationSeparator" w:id="1">
    <w:p w:rsidR="0026461B" w:rsidRDefault="00264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87" w:rsidRDefault="008E2803" w:rsidP="009E08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51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187" w:rsidRDefault="00245187" w:rsidP="009E08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87" w:rsidRDefault="008E2803" w:rsidP="009E08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51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C17">
      <w:rPr>
        <w:rStyle w:val="a5"/>
        <w:noProof/>
      </w:rPr>
      <w:t>2</w:t>
    </w:r>
    <w:r>
      <w:rPr>
        <w:rStyle w:val="a5"/>
      </w:rPr>
      <w:fldChar w:fldCharType="end"/>
    </w:r>
  </w:p>
  <w:p w:rsidR="00245187" w:rsidRDefault="00245187" w:rsidP="009E087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92A"/>
    <w:multiLevelType w:val="hybridMultilevel"/>
    <w:tmpl w:val="270AFF0E"/>
    <w:lvl w:ilvl="0" w:tplc="B2B8E6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A5A136F"/>
    <w:multiLevelType w:val="hybridMultilevel"/>
    <w:tmpl w:val="52342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0AE"/>
    <w:multiLevelType w:val="hybridMultilevel"/>
    <w:tmpl w:val="F6104584"/>
    <w:lvl w:ilvl="0" w:tplc="0C36E5E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54710EE"/>
    <w:multiLevelType w:val="hybridMultilevel"/>
    <w:tmpl w:val="6D166DEE"/>
    <w:lvl w:ilvl="0" w:tplc="B46E7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7963F35"/>
    <w:multiLevelType w:val="hybridMultilevel"/>
    <w:tmpl w:val="3A96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25058"/>
    <w:multiLevelType w:val="multilevel"/>
    <w:tmpl w:val="461E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5E67605B"/>
    <w:multiLevelType w:val="hybridMultilevel"/>
    <w:tmpl w:val="49FCB1C4"/>
    <w:lvl w:ilvl="0" w:tplc="FE86149E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4CE09F7"/>
    <w:multiLevelType w:val="hybridMultilevel"/>
    <w:tmpl w:val="81563148"/>
    <w:lvl w:ilvl="0" w:tplc="0018FA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468"/>
    <w:rsid w:val="00004366"/>
    <w:rsid w:val="00006FA4"/>
    <w:rsid w:val="000268F7"/>
    <w:rsid w:val="00030B77"/>
    <w:rsid w:val="000357C7"/>
    <w:rsid w:val="00037E85"/>
    <w:rsid w:val="00043E5E"/>
    <w:rsid w:val="00046A82"/>
    <w:rsid w:val="000619EF"/>
    <w:rsid w:val="000659D3"/>
    <w:rsid w:val="0006611A"/>
    <w:rsid w:val="000728BE"/>
    <w:rsid w:val="000737DB"/>
    <w:rsid w:val="00075215"/>
    <w:rsid w:val="00082BE9"/>
    <w:rsid w:val="00084867"/>
    <w:rsid w:val="0009665B"/>
    <w:rsid w:val="000A0077"/>
    <w:rsid w:val="000A0EDC"/>
    <w:rsid w:val="000A1605"/>
    <w:rsid w:val="000A4205"/>
    <w:rsid w:val="000B257A"/>
    <w:rsid w:val="000C19B4"/>
    <w:rsid w:val="000C2C70"/>
    <w:rsid w:val="000C4477"/>
    <w:rsid w:val="000C60A6"/>
    <w:rsid w:val="000C7FCB"/>
    <w:rsid w:val="000D3760"/>
    <w:rsid w:val="000D56E0"/>
    <w:rsid w:val="000F5FF5"/>
    <w:rsid w:val="000F65E1"/>
    <w:rsid w:val="000F6EFF"/>
    <w:rsid w:val="000F76CC"/>
    <w:rsid w:val="0010281F"/>
    <w:rsid w:val="0010396D"/>
    <w:rsid w:val="001117A8"/>
    <w:rsid w:val="00113E98"/>
    <w:rsid w:val="00116CAC"/>
    <w:rsid w:val="001174D3"/>
    <w:rsid w:val="00132FD9"/>
    <w:rsid w:val="001330D8"/>
    <w:rsid w:val="00136AAF"/>
    <w:rsid w:val="001374FC"/>
    <w:rsid w:val="00137BB0"/>
    <w:rsid w:val="001404C6"/>
    <w:rsid w:val="00175B9D"/>
    <w:rsid w:val="0019663A"/>
    <w:rsid w:val="001967A7"/>
    <w:rsid w:val="001A0362"/>
    <w:rsid w:val="001A266A"/>
    <w:rsid w:val="001A7455"/>
    <w:rsid w:val="001C592C"/>
    <w:rsid w:val="001D3786"/>
    <w:rsid w:val="001D5FD0"/>
    <w:rsid w:val="001D7C6F"/>
    <w:rsid w:val="001E104B"/>
    <w:rsid w:val="001F29CC"/>
    <w:rsid w:val="001F4D79"/>
    <w:rsid w:val="001F62C7"/>
    <w:rsid w:val="00200DD1"/>
    <w:rsid w:val="00201E6D"/>
    <w:rsid w:val="00204E6E"/>
    <w:rsid w:val="00207F8F"/>
    <w:rsid w:val="002158EF"/>
    <w:rsid w:val="00226784"/>
    <w:rsid w:val="00230907"/>
    <w:rsid w:val="002413ED"/>
    <w:rsid w:val="0024171B"/>
    <w:rsid w:val="002440FB"/>
    <w:rsid w:val="00245187"/>
    <w:rsid w:val="00254734"/>
    <w:rsid w:val="00260169"/>
    <w:rsid w:val="00261F9C"/>
    <w:rsid w:val="0026461B"/>
    <w:rsid w:val="002656F8"/>
    <w:rsid w:val="00272D49"/>
    <w:rsid w:val="00276C96"/>
    <w:rsid w:val="00281294"/>
    <w:rsid w:val="002852A9"/>
    <w:rsid w:val="00290F06"/>
    <w:rsid w:val="002978B4"/>
    <w:rsid w:val="002A1115"/>
    <w:rsid w:val="002A55A7"/>
    <w:rsid w:val="002B5DB8"/>
    <w:rsid w:val="002C21E6"/>
    <w:rsid w:val="002C7430"/>
    <w:rsid w:val="002D47A2"/>
    <w:rsid w:val="002F11CB"/>
    <w:rsid w:val="002F11F6"/>
    <w:rsid w:val="002F23D1"/>
    <w:rsid w:val="002F406D"/>
    <w:rsid w:val="00324A8A"/>
    <w:rsid w:val="00325479"/>
    <w:rsid w:val="0032566F"/>
    <w:rsid w:val="003302C6"/>
    <w:rsid w:val="003320EB"/>
    <w:rsid w:val="00336102"/>
    <w:rsid w:val="0034161E"/>
    <w:rsid w:val="0035341E"/>
    <w:rsid w:val="003552E3"/>
    <w:rsid w:val="003577AE"/>
    <w:rsid w:val="00361956"/>
    <w:rsid w:val="00363B4C"/>
    <w:rsid w:val="00364C5B"/>
    <w:rsid w:val="00381556"/>
    <w:rsid w:val="0038242E"/>
    <w:rsid w:val="0038420B"/>
    <w:rsid w:val="0038762E"/>
    <w:rsid w:val="00390B4D"/>
    <w:rsid w:val="0039705B"/>
    <w:rsid w:val="0039730C"/>
    <w:rsid w:val="003A7DCB"/>
    <w:rsid w:val="003B69AC"/>
    <w:rsid w:val="003C12D6"/>
    <w:rsid w:val="003C1E6F"/>
    <w:rsid w:val="003D4EB0"/>
    <w:rsid w:val="003D78D9"/>
    <w:rsid w:val="003E104A"/>
    <w:rsid w:val="003E1562"/>
    <w:rsid w:val="003E37A2"/>
    <w:rsid w:val="003F0985"/>
    <w:rsid w:val="004005DA"/>
    <w:rsid w:val="00401CCC"/>
    <w:rsid w:val="00404FC0"/>
    <w:rsid w:val="0040747C"/>
    <w:rsid w:val="0041522C"/>
    <w:rsid w:val="00424A4E"/>
    <w:rsid w:val="0042665F"/>
    <w:rsid w:val="00426A2D"/>
    <w:rsid w:val="004348EE"/>
    <w:rsid w:val="004430D8"/>
    <w:rsid w:val="004534E1"/>
    <w:rsid w:val="004674A0"/>
    <w:rsid w:val="0047110B"/>
    <w:rsid w:val="0049063D"/>
    <w:rsid w:val="004962FF"/>
    <w:rsid w:val="00497206"/>
    <w:rsid w:val="004B5BA8"/>
    <w:rsid w:val="004C0503"/>
    <w:rsid w:val="004C0AB7"/>
    <w:rsid w:val="004D0466"/>
    <w:rsid w:val="004D086A"/>
    <w:rsid w:val="004D17CF"/>
    <w:rsid w:val="004D2E13"/>
    <w:rsid w:val="004D318B"/>
    <w:rsid w:val="004E1100"/>
    <w:rsid w:val="004F1E5D"/>
    <w:rsid w:val="00505CF0"/>
    <w:rsid w:val="00523A34"/>
    <w:rsid w:val="00526376"/>
    <w:rsid w:val="0053230F"/>
    <w:rsid w:val="00535706"/>
    <w:rsid w:val="00547EE5"/>
    <w:rsid w:val="00550F75"/>
    <w:rsid w:val="00550FA5"/>
    <w:rsid w:val="00570B5D"/>
    <w:rsid w:val="00574522"/>
    <w:rsid w:val="0057579A"/>
    <w:rsid w:val="00581D23"/>
    <w:rsid w:val="00585CBE"/>
    <w:rsid w:val="00585FD6"/>
    <w:rsid w:val="005938A3"/>
    <w:rsid w:val="00596890"/>
    <w:rsid w:val="005A4277"/>
    <w:rsid w:val="005C7C27"/>
    <w:rsid w:val="005D095E"/>
    <w:rsid w:val="005D0E59"/>
    <w:rsid w:val="005D11C3"/>
    <w:rsid w:val="005E0886"/>
    <w:rsid w:val="005F46A8"/>
    <w:rsid w:val="005F4E95"/>
    <w:rsid w:val="00600300"/>
    <w:rsid w:val="0061550B"/>
    <w:rsid w:val="00624030"/>
    <w:rsid w:val="0062780E"/>
    <w:rsid w:val="00647A7B"/>
    <w:rsid w:val="00651998"/>
    <w:rsid w:val="006557BE"/>
    <w:rsid w:val="006565AA"/>
    <w:rsid w:val="00660158"/>
    <w:rsid w:val="0066339B"/>
    <w:rsid w:val="00670F7B"/>
    <w:rsid w:val="00675156"/>
    <w:rsid w:val="0067623F"/>
    <w:rsid w:val="00683746"/>
    <w:rsid w:val="00685561"/>
    <w:rsid w:val="006860EC"/>
    <w:rsid w:val="006A6A5A"/>
    <w:rsid w:val="006B0826"/>
    <w:rsid w:val="006B742A"/>
    <w:rsid w:val="006C2A09"/>
    <w:rsid w:val="006D6744"/>
    <w:rsid w:val="006E0124"/>
    <w:rsid w:val="006E2960"/>
    <w:rsid w:val="006E4519"/>
    <w:rsid w:val="006F0004"/>
    <w:rsid w:val="006F4350"/>
    <w:rsid w:val="0070065F"/>
    <w:rsid w:val="00707634"/>
    <w:rsid w:val="00707B4A"/>
    <w:rsid w:val="007273F7"/>
    <w:rsid w:val="00736CA0"/>
    <w:rsid w:val="00740C1A"/>
    <w:rsid w:val="007612DA"/>
    <w:rsid w:val="00771FC0"/>
    <w:rsid w:val="00772D34"/>
    <w:rsid w:val="00773E0B"/>
    <w:rsid w:val="00774A92"/>
    <w:rsid w:val="00774AEC"/>
    <w:rsid w:val="00776D9F"/>
    <w:rsid w:val="00784D67"/>
    <w:rsid w:val="00793DEB"/>
    <w:rsid w:val="007956A6"/>
    <w:rsid w:val="007A0C73"/>
    <w:rsid w:val="007A34C1"/>
    <w:rsid w:val="007A4E37"/>
    <w:rsid w:val="007B2759"/>
    <w:rsid w:val="007B2FD9"/>
    <w:rsid w:val="007B4479"/>
    <w:rsid w:val="007C3CA6"/>
    <w:rsid w:val="007C520C"/>
    <w:rsid w:val="007C5A8D"/>
    <w:rsid w:val="007F1725"/>
    <w:rsid w:val="007F1CBD"/>
    <w:rsid w:val="007F661E"/>
    <w:rsid w:val="0080306F"/>
    <w:rsid w:val="0080401C"/>
    <w:rsid w:val="00807AED"/>
    <w:rsid w:val="00813C8B"/>
    <w:rsid w:val="00817462"/>
    <w:rsid w:val="00817473"/>
    <w:rsid w:val="0083209D"/>
    <w:rsid w:val="008353BF"/>
    <w:rsid w:val="0083581B"/>
    <w:rsid w:val="00836FE1"/>
    <w:rsid w:val="008377EB"/>
    <w:rsid w:val="0084186F"/>
    <w:rsid w:val="00842511"/>
    <w:rsid w:val="008541B3"/>
    <w:rsid w:val="0086285D"/>
    <w:rsid w:val="00862F3B"/>
    <w:rsid w:val="00866703"/>
    <w:rsid w:val="00871087"/>
    <w:rsid w:val="00871D5D"/>
    <w:rsid w:val="0087217C"/>
    <w:rsid w:val="00883123"/>
    <w:rsid w:val="00883A60"/>
    <w:rsid w:val="0089069E"/>
    <w:rsid w:val="008962AC"/>
    <w:rsid w:val="00896C16"/>
    <w:rsid w:val="008976CD"/>
    <w:rsid w:val="008A69B8"/>
    <w:rsid w:val="008B4E1C"/>
    <w:rsid w:val="008C0A79"/>
    <w:rsid w:val="008E2803"/>
    <w:rsid w:val="008E7C3B"/>
    <w:rsid w:val="008F6AF6"/>
    <w:rsid w:val="00902042"/>
    <w:rsid w:val="00907317"/>
    <w:rsid w:val="00910521"/>
    <w:rsid w:val="00910F4D"/>
    <w:rsid w:val="00913432"/>
    <w:rsid w:val="0092384D"/>
    <w:rsid w:val="00924708"/>
    <w:rsid w:val="00927745"/>
    <w:rsid w:val="00931E66"/>
    <w:rsid w:val="00943AAF"/>
    <w:rsid w:val="00955072"/>
    <w:rsid w:val="00956F1A"/>
    <w:rsid w:val="00957A2C"/>
    <w:rsid w:val="00966E2C"/>
    <w:rsid w:val="00971EF1"/>
    <w:rsid w:val="00972DEE"/>
    <w:rsid w:val="00975DB0"/>
    <w:rsid w:val="00991632"/>
    <w:rsid w:val="009946C7"/>
    <w:rsid w:val="00997F51"/>
    <w:rsid w:val="009A2216"/>
    <w:rsid w:val="009A4AF0"/>
    <w:rsid w:val="009A682F"/>
    <w:rsid w:val="009A7A1C"/>
    <w:rsid w:val="009C291B"/>
    <w:rsid w:val="009D4058"/>
    <w:rsid w:val="009E0871"/>
    <w:rsid w:val="009E5D4A"/>
    <w:rsid w:val="009E74F7"/>
    <w:rsid w:val="00A074F3"/>
    <w:rsid w:val="00A075C5"/>
    <w:rsid w:val="00A10557"/>
    <w:rsid w:val="00A21781"/>
    <w:rsid w:val="00A23626"/>
    <w:rsid w:val="00A5100E"/>
    <w:rsid w:val="00A535E0"/>
    <w:rsid w:val="00A535F4"/>
    <w:rsid w:val="00A53FFD"/>
    <w:rsid w:val="00A554D6"/>
    <w:rsid w:val="00A57530"/>
    <w:rsid w:val="00A6134D"/>
    <w:rsid w:val="00A7732A"/>
    <w:rsid w:val="00A77D62"/>
    <w:rsid w:val="00A8162F"/>
    <w:rsid w:val="00A867DE"/>
    <w:rsid w:val="00A91A8F"/>
    <w:rsid w:val="00AA0C69"/>
    <w:rsid w:val="00AA68EE"/>
    <w:rsid w:val="00AB271E"/>
    <w:rsid w:val="00AB49B1"/>
    <w:rsid w:val="00AB6468"/>
    <w:rsid w:val="00AC0DB2"/>
    <w:rsid w:val="00AC3107"/>
    <w:rsid w:val="00AC31DF"/>
    <w:rsid w:val="00AC4C2E"/>
    <w:rsid w:val="00AD215A"/>
    <w:rsid w:val="00AE0A5F"/>
    <w:rsid w:val="00AE15C0"/>
    <w:rsid w:val="00AE3C6E"/>
    <w:rsid w:val="00AE4DCE"/>
    <w:rsid w:val="00AE6986"/>
    <w:rsid w:val="00AE76CF"/>
    <w:rsid w:val="00AE7BB8"/>
    <w:rsid w:val="00AF0553"/>
    <w:rsid w:val="00AF7B61"/>
    <w:rsid w:val="00B01DE0"/>
    <w:rsid w:val="00B100FA"/>
    <w:rsid w:val="00B14A97"/>
    <w:rsid w:val="00B35067"/>
    <w:rsid w:val="00B421AD"/>
    <w:rsid w:val="00B42ACA"/>
    <w:rsid w:val="00B43B7C"/>
    <w:rsid w:val="00B44827"/>
    <w:rsid w:val="00B44DF6"/>
    <w:rsid w:val="00B64558"/>
    <w:rsid w:val="00B64A85"/>
    <w:rsid w:val="00B77F88"/>
    <w:rsid w:val="00B81474"/>
    <w:rsid w:val="00B84577"/>
    <w:rsid w:val="00B90F7F"/>
    <w:rsid w:val="00B91C08"/>
    <w:rsid w:val="00B922C3"/>
    <w:rsid w:val="00B97831"/>
    <w:rsid w:val="00BB54C6"/>
    <w:rsid w:val="00BC0F1F"/>
    <w:rsid w:val="00BE40E6"/>
    <w:rsid w:val="00BF4796"/>
    <w:rsid w:val="00C14F88"/>
    <w:rsid w:val="00C172C5"/>
    <w:rsid w:val="00C226A7"/>
    <w:rsid w:val="00C25CF5"/>
    <w:rsid w:val="00C337E0"/>
    <w:rsid w:val="00C363DC"/>
    <w:rsid w:val="00C3671B"/>
    <w:rsid w:val="00C40709"/>
    <w:rsid w:val="00C45A2A"/>
    <w:rsid w:val="00C50C01"/>
    <w:rsid w:val="00C6027A"/>
    <w:rsid w:val="00C63D29"/>
    <w:rsid w:val="00C74C33"/>
    <w:rsid w:val="00C755F7"/>
    <w:rsid w:val="00C75C1A"/>
    <w:rsid w:val="00C7781D"/>
    <w:rsid w:val="00C86BCE"/>
    <w:rsid w:val="00C96EDC"/>
    <w:rsid w:val="00CA762F"/>
    <w:rsid w:val="00CB1526"/>
    <w:rsid w:val="00CB399C"/>
    <w:rsid w:val="00CC7807"/>
    <w:rsid w:val="00CD0C4C"/>
    <w:rsid w:val="00CD7B3C"/>
    <w:rsid w:val="00CE1FB4"/>
    <w:rsid w:val="00CE51C7"/>
    <w:rsid w:val="00CF0BEA"/>
    <w:rsid w:val="00CF210F"/>
    <w:rsid w:val="00CF5192"/>
    <w:rsid w:val="00D01485"/>
    <w:rsid w:val="00D027A6"/>
    <w:rsid w:val="00D07D23"/>
    <w:rsid w:val="00D14DA8"/>
    <w:rsid w:val="00D151C0"/>
    <w:rsid w:val="00D3321D"/>
    <w:rsid w:val="00D33AEF"/>
    <w:rsid w:val="00D34819"/>
    <w:rsid w:val="00D414C9"/>
    <w:rsid w:val="00D44925"/>
    <w:rsid w:val="00D44B14"/>
    <w:rsid w:val="00D515AC"/>
    <w:rsid w:val="00D51B3A"/>
    <w:rsid w:val="00D51DB6"/>
    <w:rsid w:val="00D61ACD"/>
    <w:rsid w:val="00D62091"/>
    <w:rsid w:val="00D62D5A"/>
    <w:rsid w:val="00D75832"/>
    <w:rsid w:val="00D817F2"/>
    <w:rsid w:val="00D83533"/>
    <w:rsid w:val="00D86665"/>
    <w:rsid w:val="00D876B5"/>
    <w:rsid w:val="00D87FBC"/>
    <w:rsid w:val="00D9724F"/>
    <w:rsid w:val="00DA2534"/>
    <w:rsid w:val="00DA374B"/>
    <w:rsid w:val="00DB6699"/>
    <w:rsid w:val="00DB7992"/>
    <w:rsid w:val="00DC062B"/>
    <w:rsid w:val="00DC08AF"/>
    <w:rsid w:val="00DC25EC"/>
    <w:rsid w:val="00DC39A5"/>
    <w:rsid w:val="00DE19D1"/>
    <w:rsid w:val="00DE1DD5"/>
    <w:rsid w:val="00DE7028"/>
    <w:rsid w:val="00E05589"/>
    <w:rsid w:val="00E10AC5"/>
    <w:rsid w:val="00E269A4"/>
    <w:rsid w:val="00E27428"/>
    <w:rsid w:val="00E31DEF"/>
    <w:rsid w:val="00E33187"/>
    <w:rsid w:val="00E42585"/>
    <w:rsid w:val="00E46A0F"/>
    <w:rsid w:val="00E55989"/>
    <w:rsid w:val="00E66D4A"/>
    <w:rsid w:val="00E72483"/>
    <w:rsid w:val="00E73A93"/>
    <w:rsid w:val="00E76F5D"/>
    <w:rsid w:val="00E80212"/>
    <w:rsid w:val="00E9097C"/>
    <w:rsid w:val="00EA6ABD"/>
    <w:rsid w:val="00EC6532"/>
    <w:rsid w:val="00ED161D"/>
    <w:rsid w:val="00ED1FD1"/>
    <w:rsid w:val="00ED24C7"/>
    <w:rsid w:val="00ED2685"/>
    <w:rsid w:val="00ED5724"/>
    <w:rsid w:val="00EE0D14"/>
    <w:rsid w:val="00EF104B"/>
    <w:rsid w:val="00EF1526"/>
    <w:rsid w:val="00F05FEB"/>
    <w:rsid w:val="00F16089"/>
    <w:rsid w:val="00F257E0"/>
    <w:rsid w:val="00F30DA7"/>
    <w:rsid w:val="00F32506"/>
    <w:rsid w:val="00F40C17"/>
    <w:rsid w:val="00F56336"/>
    <w:rsid w:val="00F65F70"/>
    <w:rsid w:val="00F7260C"/>
    <w:rsid w:val="00F9010D"/>
    <w:rsid w:val="00FA1BC0"/>
    <w:rsid w:val="00FA1F9D"/>
    <w:rsid w:val="00FA5B24"/>
    <w:rsid w:val="00FA62F4"/>
    <w:rsid w:val="00FA7331"/>
    <w:rsid w:val="00FB127D"/>
    <w:rsid w:val="00FD0141"/>
    <w:rsid w:val="00FD2BB1"/>
    <w:rsid w:val="00FD3073"/>
    <w:rsid w:val="00FD43C5"/>
    <w:rsid w:val="00FD43EC"/>
    <w:rsid w:val="00FD4564"/>
    <w:rsid w:val="00FD4B2E"/>
    <w:rsid w:val="00FD5D95"/>
    <w:rsid w:val="00FE0092"/>
    <w:rsid w:val="00FE0181"/>
    <w:rsid w:val="00FE107E"/>
    <w:rsid w:val="00FE2108"/>
    <w:rsid w:val="00FE3D93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uiPriority w:val="99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uiPriority w:val="99"/>
    <w:rsid w:val="00955072"/>
    <w:rPr>
      <w:color w:val="0000FF"/>
      <w:u w:val="single"/>
    </w:rPr>
  </w:style>
  <w:style w:type="paragraph" w:customStyle="1" w:styleId="headertext">
    <w:name w:val="headertext"/>
    <w:basedOn w:val="a"/>
    <w:rsid w:val="001A266A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1A26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F62BB8FA627E27F1ED2026EC7E3FA6B6DDB0B515AA9AE847128F786884A48E7817C3015E5E63AA3D2FA86B9X9MAI" TargetMode="External"/><Relationship Id="rId13" Type="http://schemas.openxmlformats.org/officeDocument/2006/relationships/hyperlink" Target="consultantplus://offline/ref=A94F62BB8FA627E27F1ED2026EC7E3FA6B6DDB0B515AA9AE847128F786884A48F581243C15E2F939A1C7ACD7FFCFCEAB744D1FDD75243477X4M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4F62BB8FA627E27F1ED2026EC7E3FA6B6DDB0B515AA9AE847128F786884A48F581243C15E2F938A4C7ACD7FFCFCEAB744D1FDD75243477X4M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4F62BB8FA627E27F1ED2026EC7E3FA6B6DDB0B515AA9AE847128F786884A48F581243C15E2FC39A6C7ACD7FFCFCEAB744D1FDD75243477X4M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4F62BB8FA627E27F1ED2026EC7E3FA6B6ADD015651A9AE847128F786884A48F581243813E3F36EF788AD8BBB9DDDAB764D1DD869X2M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F62BB8FA627E27F1ED2026EC7E3FA6B6ADD015651A9AE847128F786884A48F581243810EBF36EF788AD8BBB9DDDAB764D1DD869X2M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C72C-103B-4997-9585-EE93967E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user</cp:lastModifiedBy>
  <cp:revision>2</cp:revision>
  <cp:lastPrinted>2020-06-04T06:22:00Z</cp:lastPrinted>
  <dcterms:created xsi:type="dcterms:W3CDTF">2020-06-04T06:22:00Z</dcterms:created>
  <dcterms:modified xsi:type="dcterms:W3CDTF">2020-06-04T06:22:00Z</dcterms:modified>
</cp:coreProperties>
</file>