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7" w:rsidRPr="00591BC5" w:rsidRDefault="008C7D87" w:rsidP="008C7D87">
      <w:pPr>
        <w:ind w:right="-284"/>
        <w:jc w:val="right"/>
        <w:rPr>
          <w:rFonts w:ascii="PT Astra Serif" w:hAnsi="PT Astra Serif"/>
          <w:b/>
          <w:sz w:val="24"/>
          <w:szCs w:val="24"/>
        </w:rPr>
      </w:pPr>
      <w:r w:rsidRPr="00591BC5">
        <w:rPr>
          <w:rFonts w:ascii="PT Astra Serif" w:hAnsi="PT Astra Serif"/>
          <w:b/>
          <w:sz w:val="24"/>
          <w:szCs w:val="24"/>
        </w:rPr>
        <w:t>Проект</w:t>
      </w:r>
    </w:p>
    <w:p w:rsidR="008C7D87" w:rsidRPr="00591BC5" w:rsidRDefault="008C7D87" w:rsidP="008C7D87">
      <w:pPr>
        <w:ind w:right="-284"/>
        <w:jc w:val="right"/>
        <w:rPr>
          <w:rFonts w:ascii="PT Astra Serif" w:hAnsi="PT Astra Serif"/>
          <w:b/>
          <w:sz w:val="20"/>
          <w:szCs w:val="20"/>
        </w:rPr>
      </w:pPr>
    </w:p>
    <w:p w:rsidR="00E312B5" w:rsidRPr="00591BC5" w:rsidRDefault="00591BC5" w:rsidP="00E312B5">
      <w:pPr>
        <w:ind w:right="-284"/>
        <w:jc w:val="center"/>
        <w:rPr>
          <w:rFonts w:ascii="PT Astra Serif" w:hAnsi="PT Astra Serif"/>
          <w:b/>
        </w:rPr>
      </w:pPr>
      <w:r w:rsidRPr="00591BC5">
        <w:rPr>
          <w:rFonts w:ascii="PT Astra Serif" w:hAnsi="PT Astra Serif"/>
          <w:b/>
        </w:rPr>
        <w:t xml:space="preserve">АГЕНТСТВО ПО РЕГУЛИРОВАНИЮ ЦЕН И ТАРИФОВ </w:t>
      </w:r>
      <w:r w:rsidRPr="00591BC5">
        <w:rPr>
          <w:rFonts w:ascii="PT Astra Serif" w:hAnsi="PT Astra Serif"/>
          <w:b/>
        </w:rPr>
        <w:br/>
        <w:t xml:space="preserve">УЛЬЯНОВСКОЙ ОБЛАСТИ </w:t>
      </w:r>
    </w:p>
    <w:p w:rsidR="00591BC5" w:rsidRPr="00591BC5" w:rsidRDefault="00591BC5" w:rsidP="00E312B5">
      <w:pPr>
        <w:ind w:right="-284"/>
        <w:jc w:val="center"/>
        <w:rPr>
          <w:rFonts w:ascii="PT Astra Serif" w:hAnsi="PT Astra Serif"/>
          <w:b/>
        </w:rPr>
      </w:pPr>
    </w:p>
    <w:p w:rsidR="00E312B5" w:rsidRPr="00591BC5" w:rsidRDefault="00E312B5" w:rsidP="00E312B5">
      <w:pPr>
        <w:ind w:right="-284"/>
        <w:jc w:val="center"/>
        <w:rPr>
          <w:rFonts w:ascii="PT Astra Serif" w:hAnsi="PT Astra Serif"/>
          <w:b/>
        </w:rPr>
      </w:pPr>
      <w:r w:rsidRPr="00591BC5">
        <w:rPr>
          <w:rFonts w:ascii="PT Astra Serif" w:hAnsi="PT Astra Serif"/>
          <w:b/>
        </w:rPr>
        <w:t>П Р И К А З</w:t>
      </w:r>
    </w:p>
    <w:p w:rsidR="00E312B5" w:rsidRPr="00591BC5" w:rsidRDefault="00E312B5" w:rsidP="00E312B5">
      <w:pPr>
        <w:ind w:right="-284"/>
        <w:jc w:val="center"/>
        <w:rPr>
          <w:rFonts w:ascii="PT Astra Serif" w:hAnsi="PT Astra Serif"/>
          <w:b/>
        </w:rPr>
      </w:pPr>
    </w:p>
    <w:p w:rsidR="00E312B5" w:rsidRPr="00591BC5" w:rsidRDefault="00E312B5" w:rsidP="00E312B5">
      <w:pPr>
        <w:ind w:right="-1"/>
        <w:jc w:val="center"/>
        <w:rPr>
          <w:rFonts w:ascii="PT Astra Serif" w:hAnsi="PT Astra Serif"/>
          <w:b/>
          <w:sz w:val="24"/>
          <w:szCs w:val="24"/>
        </w:rPr>
      </w:pPr>
    </w:p>
    <w:p w:rsidR="00E312B5" w:rsidRPr="00591BC5" w:rsidRDefault="00E312B5" w:rsidP="00E312B5">
      <w:pPr>
        <w:pStyle w:val="ConsPlusNormal"/>
        <w:widowControl/>
        <w:ind w:firstLine="54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591BC5">
        <w:rPr>
          <w:rFonts w:ascii="PT Astra Serif" w:hAnsi="PT Astra Serif" w:cs="Times New Roman"/>
          <w:bCs/>
          <w:sz w:val="24"/>
          <w:szCs w:val="24"/>
        </w:rPr>
        <w:t>г. Ульяновск</w:t>
      </w:r>
    </w:p>
    <w:p w:rsidR="00E312B5" w:rsidRPr="00591BC5" w:rsidRDefault="00E312B5" w:rsidP="00E312B5">
      <w:pPr>
        <w:jc w:val="center"/>
        <w:rPr>
          <w:rFonts w:ascii="PT Astra Serif" w:hAnsi="PT Astra Serif"/>
          <w:b/>
        </w:rPr>
      </w:pPr>
    </w:p>
    <w:p w:rsidR="00C22BD0" w:rsidRDefault="00E66EDE" w:rsidP="00591BC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комиссии по соблюдению требований к служебному </w:t>
      </w:r>
      <w:r w:rsidR="004F4AF7">
        <w:rPr>
          <w:rFonts w:ascii="PT Astra Serif" w:hAnsi="PT Astra Serif" w:cs="Times New Roman"/>
          <w:b/>
          <w:sz w:val="28"/>
          <w:szCs w:val="28"/>
        </w:rPr>
        <w:t xml:space="preserve">поведению государственных гражданских служащих Агентства по регулированию цен и тарифов Ульяновской области и урегулированию конфликта интересов </w:t>
      </w:r>
    </w:p>
    <w:p w:rsidR="00591BC5" w:rsidRPr="00591BC5" w:rsidRDefault="00591BC5" w:rsidP="00591BC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91BC5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8" w:history="1">
        <w:r w:rsidRPr="00591BC5">
          <w:rPr>
            <w:rFonts w:ascii="PT Astra Serif" w:hAnsi="PT Astra Serif"/>
            <w:sz w:val="28"/>
            <w:szCs w:val="28"/>
          </w:rPr>
          <w:t>законом</w:t>
        </w:r>
      </w:hyperlink>
      <w:r w:rsidR="00375C58">
        <w:rPr>
          <w:rFonts w:ascii="PT Astra Serif" w:hAnsi="PT Astra Serif"/>
          <w:sz w:val="28"/>
          <w:szCs w:val="28"/>
        </w:rPr>
        <w:t xml:space="preserve"> от 27.07.2004 №</w:t>
      </w:r>
      <w:r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br/>
        <w:t>«</w:t>
      </w:r>
      <w:r w:rsidRPr="00591BC5">
        <w:rPr>
          <w:rFonts w:ascii="PT Astra Serif" w:hAnsi="PT Astra Serif"/>
          <w:sz w:val="28"/>
          <w:szCs w:val="28"/>
        </w:rPr>
        <w:t>О государственной гражданс</w:t>
      </w:r>
      <w:r>
        <w:rPr>
          <w:rFonts w:ascii="PT Astra Serif" w:hAnsi="PT Astra Serif"/>
          <w:sz w:val="28"/>
          <w:szCs w:val="28"/>
        </w:rPr>
        <w:t>кой службе Российской Федерации»</w:t>
      </w:r>
      <w:r w:rsidRPr="00591BC5">
        <w:rPr>
          <w:rFonts w:ascii="PT Astra Serif" w:hAnsi="PT Astra Serif"/>
          <w:sz w:val="28"/>
          <w:szCs w:val="28"/>
        </w:rPr>
        <w:t xml:space="preserve">, Федеральным </w:t>
      </w:r>
      <w:hyperlink r:id="rId9" w:history="1">
        <w:r w:rsidRPr="00591BC5">
          <w:rPr>
            <w:rFonts w:ascii="PT Astra Serif" w:hAnsi="PT Astra Serif"/>
            <w:sz w:val="28"/>
            <w:szCs w:val="28"/>
          </w:rPr>
          <w:t>законом</w:t>
        </w:r>
      </w:hyperlink>
      <w:r w:rsidR="00375C58">
        <w:rPr>
          <w:rFonts w:ascii="PT Astra Serif" w:hAnsi="PT Astra Serif"/>
          <w:sz w:val="28"/>
          <w:szCs w:val="28"/>
        </w:rPr>
        <w:t xml:space="preserve"> от 25.12.2008 №</w:t>
      </w:r>
      <w:r>
        <w:rPr>
          <w:rFonts w:ascii="PT Astra Serif" w:hAnsi="PT Astra Serif"/>
          <w:sz w:val="28"/>
          <w:szCs w:val="28"/>
        </w:rPr>
        <w:t xml:space="preserve"> 273-ФЗ «О противодействии коррупции»</w:t>
      </w:r>
      <w:r w:rsidRPr="00591BC5">
        <w:rPr>
          <w:rFonts w:ascii="PT Astra Serif" w:hAnsi="PT Astra Serif"/>
          <w:sz w:val="28"/>
          <w:szCs w:val="28"/>
        </w:rPr>
        <w:t xml:space="preserve">, </w:t>
      </w:r>
      <w:hyperlink r:id="rId10" w:history="1">
        <w:r w:rsidRPr="00591BC5">
          <w:rPr>
            <w:rFonts w:ascii="PT Astra Serif" w:hAnsi="PT Astra Serif"/>
            <w:sz w:val="28"/>
            <w:szCs w:val="28"/>
          </w:rPr>
          <w:t>Указом</w:t>
        </w:r>
      </w:hyperlink>
      <w:r w:rsidRPr="00591BC5">
        <w:rPr>
          <w:rFonts w:ascii="PT Astra Serif" w:hAnsi="PT Astra Serif"/>
          <w:sz w:val="28"/>
          <w:szCs w:val="28"/>
        </w:rPr>
        <w:t xml:space="preserve"> Президента Российской</w:t>
      </w:r>
      <w:r w:rsidR="00375C58">
        <w:rPr>
          <w:rFonts w:ascii="PT Astra Serif" w:hAnsi="PT Astra Serif"/>
          <w:sz w:val="28"/>
          <w:szCs w:val="28"/>
        </w:rPr>
        <w:t xml:space="preserve"> Федерации от 01.07.2010 №</w:t>
      </w:r>
      <w:r>
        <w:rPr>
          <w:rFonts w:ascii="PT Astra Serif" w:hAnsi="PT Astra Serif"/>
          <w:sz w:val="28"/>
          <w:szCs w:val="28"/>
        </w:rPr>
        <w:t xml:space="preserve"> 821 </w:t>
      </w:r>
      <w:r>
        <w:rPr>
          <w:rFonts w:ascii="PT Astra Serif" w:hAnsi="PT Astra Serif"/>
          <w:sz w:val="28"/>
          <w:szCs w:val="28"/>
        </w:rPr>
        <w:br/>
        <w:t>«</w:t>
      </w:r>
      <w:r w:rsidRPr="00591BC5">
        <w:rPr>
          <w:rFonts w:ascii="PT Astra Serif" w:hAnsi="PT Astra Serif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PT Astra Serif" w:hAnsi="PT Astra Serif"/>
          <w:sz w:val="28"/>
          <w:szCs w:val="28"/>
        </w:rPr>
        <w:t>гулированию конфликта интересов»</w:t>
      </w:r>
      <w:r w:rsidRPr="00591BC5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591BC5">
          <w:rPr>
            <w:rFonts w:ascii="PT Astra Serif" w:hAnsi="PT Astra Serif"/>
            <w:sz w:val="28"/>
            <w:szCs w:val="28"/>
          </w:rPr>
          <w:t>Указом</w:t>
        </w:r>
      </w:hyperlink>
      <w:r w:rsidRPr="00591BC5">
        <w:rPr>
          <w:rFonts w:ascii="PT Astra Serif" w:hAnsi="PT Astra Serif"/>
          <w:sz w:val="28"/>
          <w:szCs w:val="28"/>
        </w:rPr>
        <w:t xml:space="preserve"> Президента Российской Федера</w:t>
      </w:r>
      <w:r w:rsidR="00375C58">
        <w:rPr>
          <w:rFonts w:ascii="PT Astra Serif" w:hAnsi="PT Astra Serif"/>
          <w:sz w:val="28"/>
          <w:szCs w:val="28"/>
        </w:rPr>
        <w:t>ции от 22.12.2015 №</w:t>
      </w:r>
      <w:r>
        <w:rPr>
          <w:rFonts w:ascii="PT Astra Serif" w:hAnsi="PT Astra Serif"/>
          <w:sz w:val="28"/>
          <w:szCs w:val="28"/>
        </w:rPr>
        <w:t xml:space="preserve"> 650 </w:t>
      </w:r>
      <w:r>
        <w:rPr>
          <w:rFonts w:ascii="PT Astra Serif" w:hAnsi="PT Astra Serif"/>
          <w:sz w:val="28"/>
          <w:szCs w:val="28"/>
        </w:rPr>
        <w:br/>
        <w:t>«</w:t>
      </w:r>
      <w:r w:rsidRPr="00591BC5">
        <w:rPr>
          <w:rFonts w:ascii="PT Astra Serif" w:hAnsi="PT Astra Serif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</w:t>
      </w:r>
      <w:r>
        <w:rPr>
          <w:rFonts w:ascii="PT Astra Serif" w:hAnsi="PT Astra Serif"/>
          <w:sz w:val="28"/>
          <w:szCs w:val="28"/>
        </w:rPr>
        <w:br/>
      </w:r>
      <w:r w:rsidRPr="00591BC5">
        <w:rPr>
          <w:rFonts w:ascii="PT Astra Serif" w:hAnsi="PT Astra Serif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PT Astra Serif" w:hAnsi="PT Astra Serif"/>
          <w:sz w:val="28"/>
          <w:szCs w:val="28"/>
        </w:rPr>
        <w:t>Президента Российской Федерации»</w:t>
      </w:r>
      <w:r w:rsidRPr="00591BC5">
        <w:rPr>
          <w:rFonts w:ascii="PT Astra Serif" w:hAnsi="PT Astra Serif"/>
          <w:sz w:val="28"/>
          <w:szCs w:val="28"/>
        </w:rPr>
        <w:t>, в целях соблюдения государственными гражданскими служащими требований к служебному поведению, исключения злоупотреблений на государственной гражданской службе и урегулирования</w:t>
      </w:r>
      <w:r>
        <w:rPr>
          <w:rFonts w:ascii="PT Astra Serif" w:hAnsi="PT Astra Serif"/>
          <w:sz w:val="28"/>
          <w:szCs w:val="28"/>
        </w:rPr>
        <w:t xml:space="preserve"> конфликта интересов, п р и к а з ы в а ю</w:t>
      </w:r>
      <w:r w:rsidRPr="00591BC5">
        <w:rPr>
          <w:rFonts w:ascii="PT Astra Serif" w:hAnsi="PT Astra Serif"/>
          <w:sz w:val="28"/>
          <w:szCs w:val="28"/>
        </w:rPr>
        <w:t>:</w:t>
      </w: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91BC5">
        <w:rPr>
          <w:rFonts w:ascii="PT Astra Serif" w:hAnsi="PT Astra Serif"/>
          <w:sz w:val="28"/>
          <w:szCs w:val="28"/>
        </w:rPr>
        <w:t>Утвердить:</w:t>
      </w: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hyperlink w:anchor="P42" w:history="1">
        <w:r w:rsidRPr="00591BC5">
          <w:rPr>
            <w:rFonts w:ascii="PT Astra Serif" w:hAnsi="PT Astra Serif"/>
            <w:sz w:val="28"/>
            <w:szCs w:val="28"/>
          </w:rPr>
          <w:t>Положение</w:t>
        </w:r>
      </w:hyperlink>
      <w:r w:rsidRPr="00591BC5">
        <w:rPr>
          <w:rFonts w:ascii="PT Astra Serif" w:hAnsi="PT Astra Serif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>
        <w:rPr>
          <w:rFonts w:ascii="PT Astra Serif" w:hAnsi="PT Astra Serif"/>
          <w:sz w:val="28"/>
          <w:szCs w:val="28"/>
        </w:rPr>
        <w:t xml:space="preserve">Агентства </w:t>
      </w:r>
      <w:r>
        <w:rPr>
          <w:rFonts w:ascii="PT Astra Serif" w:hAnsi="PT Astra Serif"/>
          <w:sz w:val="28"/>
          <w:szCs w:val="28"/>
        </w:rPr>
        <w:br/>
        <w:t xml:space="preserve">по регулированию цен и тарифов </w:t>
      </w:r>
      <w:r w:rsidRPr="00591BC5">
        <w:rPr>
          <w:rFonts w:ascii="PT Astra Serif" w:hAnsi="PT Astra Serif"/>
          <w:sz w:val="28"/>
          <w:szCs w:val="28"/>
        </w:rPr>
        <w:t>Ульяновской области и урегулированию кон</w:t>
      </w:r>
      <w:r>
        <w:rPr>
          <w:rFonts w:ascii="PT Astra Serif" w:hAnsi="PT Astra Serif"/>
          <w:sz w:val="28"/>
          <w:szCs w:val="28"/>
        </w:rPr>
        <w:t>фликта интересов (приложение № 1</w:t>
      </w:r>
      <w:r w:rsidRPr="00591BC5">
        <w:rPr>
          <w:rFonts w:ascii="PT Astra Serif" w:hAnsi="PT Astra Serif"/>
          <w:sz w:val="28"/>
          <w:szCs w:val="28"/>
        </w:rPr>
        <w:t>).</w:t>
      </w: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91BC5">
        <w:rPr>
          <w:rFonts w:ascii="PT Astra Serif" w:hAnsi="PT Astra Serif"/>
          <w:sz w:val="28"/>
          <w:szCs w:val="28"/>
        </w:rPr>
        <w:t xml:space="preserve">2. </w:t>
      </w:r>
      <w:hyperlink w:anchor="P170" w:history="1">
        <w:r w:rsidRPr="00591BC5">
          <w:rPr>
            <w:rFonts w:ascii="PT Astra Serif" w:hAnsi="PT Astra Serif"/>
            <w:sz w:val="28"/>
            <w:szCs w:val="28"/>
          </w:rPr>
          <w:t>Состав</w:t>
        </w:r>
      </w:hyperlink>
      <w:r w:rsidRPr="00591BC5">
        <w:rPr>
          <w:rFonts w:ascii="PT Astra Serif" w:hAnsi="PT Astra Serif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>
        <w:rPr>
          <w:rFonts w:ascii="PT Astra Serif" w:hAnsi="PT Astra Serif"/>
          <w:sz w:val="28"/>
          <w:szCs w:val="28"/>
        </w:rPr>
        <w:t xml:space="preserve">Агентства по регулированию цен </w:t>
      </w:r>
      <w:r>
        <w:rPr>
          <w:rFonts w:ascii="PT Astra Serif" w:hAnsi="PT Astra Serif"/>
          <w:sz w:val="28"/>
          <w:szCs w:val="28"/>
        </w:rPr>
        <w:br/>
        <w:t xml:space="preserve">и тарифов </w:t>
      </w:r>
      <w:r w:rsidRPr="00591BC5">
        <w:rPr>
          <w:rFonts w:ascii="PT Astra Serif" w:hAnsi="PT Astra Serif"/>
          <w:sz w:val="28"/>
          <w:szCs w:val="28"/>
        </w:rPr>
        <w:t>Ульяновской области и урегулированию ко</w:t>
      </w:r>
      <w:r>
        <w:rPr>
          <w:rFonts w:ascii="PT Astra Serif" w:hAnsi="PT Astra Serif"/>
          <w:sz w:val="28"/>
          <w:szCs w:val="28"/>
        </w:rPr>
        <w:t xml:space="preserve">нфликта интересов (приложение № </w:t>
      </w:r>
      <w:r w:rsidRPr="00591BC5">
        <w:rPr>
          <w:rFonts w:ascii="PT Astra Serif" w:hAnsi="PT Astra Serif"/>
          <w:sz w:val="28"/>
          <w:szCs w:val="28"/>
        </w:rPr>
        <w:t>2).</w:t>
      </w: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91BC5" w:rsidRDefault="00591BC5" w:rsidP="00591B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91BC5" w:rsidRDefault="00591BC5" w:rsidP="00591BC5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591BC5" w:rsidSect="00D37084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  <w:sz w:val="28"/>
          <w:szCs w:val="28"/>
        </w:rPr>
        <w:t>Руководитель Агентства                                                                 С.В.Ципровский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560E0" w:rsidTr="00B560E0">
        <w:tc>
          <w:tcPr>
            <w:tcW w:w="4927" w:type="dxa"/>
          </w:tcPr>
          <w:p w:rsidR="00B560E0" w:rsidRDefault="00B560E0" w:rsidP="00591BC5">
            <w:pPr>
              <w:pStyle w:val="ConsPlusNormal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60E0" w:rsidRPr="00591BC5" w:rsidRDefault="00B560E0" w:rsidP="00B560E0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</w:t>
            </w:r>
            <w:r w:rsidRPr="00591BC5"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  <w:p w:rsidR="00B560E0" w:rsidRPr="00591BC5" w:rsidRDefault="00B560E0" w:rsidP="00B560E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1BC5">
              <w:rPr>
                <w:rFonts w:ascii="PT Astra Serif" w:hAnsi="PT Astra Serif"/>
                <w:sz w:val="28"/>
                <w:szCs w:val="28"/>
              </w:rPr>
              <w:t>к приказу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Агентства по регулированию цен и тарифов</w:t>
            </w:r>
          </w:p>
          <w:p w:rsidR="00B560E0" w:rsidRPr="00591BC5" w:rsidRDefault="00B560E0" w:rsidP="00B560E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1BC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B560E0" w:rsidRPr="00591BC5" w:rsidRDefault="004B7249" w:rsidP="00B560E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 ________ 2020 г. №</w:t>
            </w:r>
            <w:bookmarkStart w:id="0" w:name="_GoBack"/>
            <w:bookmarkEnd w:id="0"/>
            <w:r w:rsidR="00B560E0">
              <w:rPr>
                <w:rFonts w:ascii="PT Astra Serif" w:hAnsi="PT Astra Serif"/>
                <w:sz w:val="28"/>
                <w:szCs w:val="28"/>
              </w:rPr>
              <w:t xml:space="preserve"> _____</w:t>
            </w:r>
          </w:p>
          <w:p w:rsidR="00B560E0" w:rsidRDefault="00B560E0" w:rsidP="00B560E0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560E0" w:rsidRDefault="00B560E0" w:rsidP="00591BC5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591BC5" w:rsidRPr="00591BC5" w:rsidRDefault="00591BC5" w:rsidP="00591BC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591BC5" w:rsidRDefault="00591BC5" w:rsidP="004F4AF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42"/>
      <w:bookmarkEnd w:id="1"/>
      <w:r w:rsidRPr="00591BC5">
        <w:rPr>
          <w:rFonts w:ascii="PT Astra Serif" w:hAnsi="PT Astra Serif"/>
          <w:sz w:val="28"/>
          <w:szCs w:val="28"/>
        </w:rPr>
        <w:t>ПОЛОЖЕНИЕ</w:t>
      </w:r>
      <w:r w:rsidR="00B560E0">
        <w:rPr>
          <w:rFonts w:ascii="PT Astra Serif" w:hAnsi="PT Astra Serif"/>
          <w:sz w:val="28"/>
          <w:szCs w:val="28"/>
        </w:rPr>
        <w:br/>
      </w:r>
      <w:r w:rsidR="004F4AF7">
        <w:rPr>
          <w:rFonts w:ascii="PT Astra Serif" w:hAnsi="PT Astra Serif"/>
          <w:sz w:val="28"/>
          <w:szCs w:val="28"/>
        </w:rPr>
        <w:t>о</w:t>
      </w:r>
      <w:r w:rsidR="004F4AF7" w:rsidRPr="004F4AF7">
        <w:rPr>
          <w:rFonts w:ascii="PT Astra Serif" w:hAnsi="PT Astra Serif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</w:t>
      </w:r>
    </w:p>
    <w:p w:rsidR="00591BC5" w:rsidRPr="00591BC5" w:rsidRDefault="00591BC5" w:rsidP="00591BC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1. Настоящее Положение определяет порядок формирования </w:t>
      </w:r>
      <w:r w:rsidR="000D79C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и деятельности комиссии по соблюдению требований к служебному поведению государственных гражданских служащих </w:t>
      </w:r>
      <w:r w:rsidR="000D79C5">
        <w:rPr>
          <w:rFonts w:ascii="PT Astra Serif" w:hAnsi="PT Astra Serif"/>
          <w:sz w:val="28"/>
          <w:szCs w:val="28"/>
        </w:rPr>
        <w:t xml:space="preserve">Агентства по регулированию цен </w:t>
      </w:r>
      <w:r w:rsidR="000D79C5">
        <w:rPr>
          <w:rFonts w:ascii="PT Astra Serif" w:hAnsi="PT Astra Serif"/>
          <w:sz w:val="28"/>
          <w:szCs w:val="28"/>
        </w:rPr>
        <w:br/>
        <w:t xml:space="preserve">и тарифов </w:t>
      </w:r>
      <w:r w:rsidRPr="00B560E0">
        <w:rPr>
          <w:rFonts w:ascii="PT Astra Serif" w:hAnsi="PT Astra Serif"/>
          <w:sz w:val="28"/>
          <w:szCs w:val="28"/>
        </w:rPr>
        <w:t xml:space="preserve">Ульяновской области (далее - Комиссия), образуемой в соответствии с Федеральным </w:t>
      </w:r>
      <w:hyperlink r:id="rId13" w:history="1">
        <w:r w:rsidRPr="00B560E0">
          <w:rPr>
            <w:rFonts w:ascii="PT Astra Serif" w:hAnsi="PT Astra Serif"/>
            <w:sz w:val="28"/>
            <w:szCs w:val="28"/>
          </w:rPr>
          <w:t>законом</w:t>
        </w:r>
      </w:hyperlink>
      <w:r w:rsidR="000D79C5">
        <w:rPr>
          <w:rFonts w:ascii="PT Astra Serif" w:hAnsi="PT Astra Serif"/>
          <w:sz w:val="28"/>
          <w:szCs w:val="28"/>
        </w:rPr>
        <w:t xml:space="preserve"> от 25.12.2008 № 273-ФЗ «О противодействии коррупции»</w:t>
      </w:r>
      <w:r w:rsidRPr="00B560E0">
        <w:rPr>
          <w:rFonts w:ascii="PT Astra Serif" w:hAnsi="PT Astra Serif"/>
          <w:sz w:val="28"/>
          <w:szCs w:val="28"/>
        </w:rPr>
        <w:t xml:space="preserve"> (далее - Федеральный</w:t>
      </w:r>
      <w:r w:rsidR="000D79C5">
        <w:rPr>
          <w:rFonts w:ascii="PT Astra Serif" w:hAnsi="PT Astra Serif"/>
          <w:sz w:val="28"/>
          <w:szCs w:val="28"/>
        </w:rPr>
        <w:t xml:space="preserve"> закон от 25.12.2008 №</w:t>
      </w:r>
      <w:r w:rsidRPr="00B560E0">
        <w:rPr>
          <w:rFonts w:ascii="PT Astra Serif" w:hAnsi="PT Astra Serif"/>
          <w:sz w:val="28"/>
          <w:szCs w:val="28"/>
        </w:rPr>
        <w:t xml:space="preserve"> 273-ФЗ).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B560E0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B560E0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0D79C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и Правительства Российской Федерации, нормативными правовыми актами Губернатора Ульяновской области и Правительства Ульяновской области </w:t>
      </w:r>
      <w:r w:rsidR="000D79C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настоящим Положением.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3. Основной задачей Комиссии является содействие: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в обеспечении соблюдения государственными гражданскими служащими </w:t>
      </w:r>
      <w:r w:rsidR="00184FA7">
        <w:rPr>
          <w:rFonts w:ascii="PT Astra Serif" w:hAnsi="PT Astra Serif"/>
          <w:sz w:val="28"/>
          <w:szCs w:val="28"/>
        </w:rPr>
        <w:t xml:space="preserve">Агентства по регулированию цен и тарифов Ульяновской области </w:t>
      </w:r>
      <w:r w:rsidRPr="00B560E0">
        <w:rPr>
          <w:rFonts w:ascii="PT Astra Serif" w:hAnsi="PT Astra Serif"/>
          <w:sz w:val="28"/>
          <w:szCs w:val="28"/>
        </w:rPr>
        <w:t xml:space="preserve">(далее - гражданские служащие) ограничений и запретов, требований </w:t>
      </w:r>
      <w:r w:rsidR="00184FA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о предотвращении или урегулировании конфликта интересов, а также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обеспечении исполнения ими обязанностей, установленных Федеральным </w:t>
      </w:r>
      <w:hyperlink r:id="rId15" w:history="1">
        <w:r w:rsidRPr="00B560E0">
          <w:rPr>
            <w:rFonts w:ascii="PT Astra Serif" w:hAnsi="PT Astra Serif"/>
            <w:sz w:val="28"/>
            <w:szCs w:val="28"/>
          </w:rPr>
          <w:t>законом</w:t>
        </w:r>
      </w:hyperlink>
      <w:r w:rsidR="00184FA7">
        <w:rPr>
          <w:rFonts w:ascii="PT Astra Serif" w:hAnsi="PT Astra Serif"/>
          <w:sz w:val="28"/>
          <w:szCs w:val="28"/>
        </w:rPr>
        <w:t xml:space="preserve"> от 25.12.2008 №</w:t>
      </w:r>
      <w:r w:rsidRPr="00B560E0">
        <w:rPr>
          <w:rFonts w:ascii="PT Astra Serif" w:hAnsi="PT Astra Serif"/>
          <w:sz w:val="28"/>
          <w:szCs w:val="28"/>
        </w:rPr>
        <w:t xml:space="preserve"> 273-ФЗ, другими федеральными законами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в осуществлении в </w:t>
      </w:r>
      <w:r w:rsidR="00184FA7">
        <w:rPr>
          <w:rFonts w:ascii="PT Astra Serif" w:hAnsi="PT Astra Serif"/>
          <w:sz w:val="28"/>
          <w:szCs w:val="28"/>
        </w:rPr>
        <w:t xml:space="preserve">Агентстве по регулированию цен и тарифов </w:t>
      </w:r>
      <w:r w:rsidRPr="00B560E0">
        <w:rPr>
          <w:rFonts w:ascii="PT Astra Serif" w:hAnsi="PT Astra Serif"/>
          <w:sz w:val="28"/>
          <w:szCs w:val="28"/>
        </w:rPr>
        <w:t>Ульяновской области мер по предупреждению коррупции.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</w:t>
      </w:r>
      <w:r w:rsidR="00184FA7">
        <w:rPr>
          <w:rFonts w:ascii="PT Astra Serif" w:hAnsi="PT Astra Serif"/>
          <w:sz w:val="28"/>
          <w:szCs w:val="28"/>
        </w:rPr>
        <w:t xml:space="preserve">Агентстве </w:t>
      </w:r>
      <w:r w:rsidR="00184FA7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 (далее - Агентство</w:t>
      </w:r>
      <w:r w:rsidRPr="00B560E0">
        <w:rPr>
          <w:rFonts w:ascii="PT Astra Serif" w:hAnsi="PT Astra Serif"/>
          <w:sz w:val="28"/>
          <w:szCs w:val="28"/>
        </w:rPr>
        <w:t>).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6. В состав Комиссии входят: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заместитель </w:t>
      </w:r>
      <w:r w:rsidR="00694452">
        <w:rPr>
          <w:rFonts w:ascii="PT Astra Serif" w:hAnsi="PT Astra Serif"/>
          <w:sz w:val="28"/>
          <w:szCs w:val="28"/>
        </w:rPr>
        <w:t xml:space="preserve">руководителя Агентства по регулированию цен и тарифов Ульяновской области </w:t>
      </w:r>
      <w:r w:rsidRPr="00B560E0">
        <w:rPr>
          <w:rFonts w:ascii="PT Astra Serif" w:hAnsi="PT Astra Serif"/>
          <w:sz w:val="28"/>
          <w:szCs w:val="28"/>
        </w:rPr>
        <w:t xml:space="preserve">(председатель Комиссии), должностное лицо </w:t>
      </w:r>
      <w:r w:rsidR="00694452">
        <w:rPr>
          <w:rFonts w:ascii="PT Astra Serif" w:hAnsi="PT Astra Serif"/>
          <w:sz w:val="28"/>
          <w:szCs w:val="28"/>
        </w:rPr>
        <w:t>отдела правового обеспечения и осуществления контроля Агентства</w:t>
      </w:r>
      <w:r w:rsidRPr="00B560E0">
        <w:rPr>
          <w:rFonts w:ascii="PT Astra Serif" w:hAnsi="PT Astra Serif"/>
          <w:sz w:val="28"/>
          <w:szCs w:val="28"/>
        </w:rPr>
        <w:t xml:space="preserve">, ответственное </w:t>
      </w:r>
      <w:r w:rsidR="00694452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за работу по профилактике коррупционных и иных правонарушений (секретарь Комиссии), иные гражданские служащие, определяемые </w:t>
      </w:r>
      <w:r w:rsidR="00677DA3">
        <w:rPr>
          <w:rFonts w:ascii="PT Astra Serif" w:hAnsi="PT Astra Serif"/>
          <w:sz w:val="28"/>
          <w:szCs w:val="28"/>
        </w:rPr>
        <w:t xml:space="preserve">руководителем Агентства по регулированию цен и тарифов Ульяновской области </w:t>
      </w:r>
      <w:r w:rsidRPr="00B560E0">
        <w:rPr>
          <w:rFonts w:ascii="PT Astra Serif" w:hAnsi="PT Astra Serif"/>
          <w:sz w:val="28"/>
          <w:szCs w:val="28"/>
        </w:rPr>
        <w:t xml:space="preserve">(далее </w:t>
      </w:r>
      <w:r w:rsidR="00677DA3">
        <w:rPr>
          <w:rFonts w:ascii="PT Astra Serif" w:hAnsi="PT Astra Serif"/>
          <w:sz w:val="28"/>
          <w:szCs w:val="28"/>
        </w:rPr>
        <w:t>–Руководитель Агентства</w:t>
      </w:r>
      <w:r w:rsidRPr="00B560E0">
        <w:rPr>
          <w:rFonts w:ascii="PT Astra Serif" w:hAnsi="PT Astra Serif"/>
          <w:sz w:val="28"/>
          <w:szCs w:val="28"/>
        </w:rPr>
        <w:t>);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60"/>
      <w:bookmarkEnd w:id="2"/>
      <w:r w:rsidRPr="00B560E0">
        <w:rPr>
          <w:rFonts w:ascii="PT Astra Serif" w:hAnsi="PT Astra Serif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91BC5" w:rsidRPr="00B560E0" w:rsidRDefault="00677DA3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61"/>
      <w:bookmarkEnd w:id="3"/>
      <w:r>
        <w:rPr>
          <w:rFonts w:ascii="PT Astra Serif" w:hAnsi="PT Astra Serif"/>
          <w:sz w:val="28"/>
          <w:szCs w:val="28"/>
        </w:rPr>
        <w:t>7. Руководитель</w:t>
      </w:r>
      <w:r w:rsidR="003333F4">
        <w:rPr>
          <w:rFonts w:ascii="PT Astra Serif" w:hAnsi="PT Astra Serif"/>
          <w:sz w:val="28"/>
          <w:szCs w:val="28"/>
        </w:rPr>
        <w:t xml:space="preserve"> Агентства</w:t>
      </w:r>
      <w:r w:rsidR="00591BC5" w:rsidRPr="00B560E0">
        <w:rPr>
          <w:rFonts w:ascii="PT Astra Serif" w:hAnsi="PT Astra Serif"/>
          <w:sz w:val="28"/>
          <w:szCs w:val="28"/>
        </w:rPr>
        <w:t xml:space="preserve"> может принять решение о включении в состав Комиссии представителя профсоюзной организации, действующей </w:t>
      </w:r>
      <w:r w:rsidR="003333F4">
        <w:rPr>
          <w:rFonts w:ascii="PT Astra Serif" w:hAnsi="PT Astra Serif"/>
          <w:sz w:val="28"/>
          <w:szCs w:val="28"/>
        </w:rPr>
        <w:br/>
      </w:r>
      <w:r w:rsidR="00591BC5" w:rsidRPr="00B560E0">
        <w:rPr>
          <w:rFonts w:ascii="PT Astra Serif" w:hAnsi="PT Astra Serif"/>
          <w:sz w:val="28"/>
          <w:szCs w:val="28"/>
        </w:rPr>
        <w:t>в уста</w:t>
      </w:r>
      <w:r w:rsidR="003333F4">
        <w:rPr>
          <w:rFonts w:ascii="PT Astra Serif" w:hAnsi="PT Astra Serif"/>
          <w:sz w:val="28"/>
          <w:szCs w:val="28"/>
        </w:rPr>
        <w:t>новленном порядке в Агентстве</w:t>
      </w:r>
      <w:r w:rsidR="00591BC5" w:rsidRPr="00B560E0">
        <w:rPr>
          <w:rFonts w:ascii="PT Astra Serif" w:hAnsi="PT Astra Serif"/>
          <w:sz w:val="28"/>
          <w:szCs w:val="28"/>
        </w:rPr>
        <w:t xml:space="preserve">, а также представителя </w:t>
      </w:r>
      <w:r w:rsidR="003333F4">
        <w:rPr>
          <w:rFonts w:ascii="PT Astra Serif" w:hAnsi="PT Astra Serif"/>
          <w:sz w:val="28"/>
          <w:szCs w:val="28"/>
        </w:rPr>
        <w:t xml:space="preserve">управления по реализации единой государственной политики в области противодействия коррупции, профилактики коррупционных и иных правонарушений </w:t>
      </w:r>
      <w:r w:rsidR="00591BC5" w:rsidRPr="00B560E0">
        <w:rPr>
          <w:rFonts w:ascii="PT Astra Serif" w:hAnsi="PT Astra Serif"/>
          <w:sz w:val="28"/>
          <w:szCs w:val="28"/>
        </w:rPr>
        <w:t>администрации Губернатора Ульяновс</w:t>
      </w:r>
      <w:r w:rsidR="003333F4">
        <w:rPr>
          <w:rFonts w:ascii="PT Astra Serif" w:hAnsi="PT Astra Serif"/>
          <w:sz w:val="28"/>
          <w:szCs w:val="28"/>
        </w:rPr>
        <w:t>кой области (далее - Управление</w:t>
      </w:r>
      <w:r w:rsidR="00591BC5" w:rsidRPr="00B560E0">
        <w:rPr>
          <w:rFonts w:ascii="PT Astra Serif" w:hAnsi="PT Astra Serif"/>
          <w:sz w:val="28"/>
          <w:szCs w:val="28"/>
        </w:rPr>
        <w:t>).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8. Лица, указанные в </w:t>
      </w:r>
      <w:hyperlink w:anchor="P60" w:history="1">
        <w:r w:rsidRPr="00B560E0">
          <w:rPr>
            <w:rFonts w:ascii="PT Astra Serif" w:hAnsi="PT Astra Serif"/>
            <w:sz w:val="28"/>
            <w:szCs w:val="28"/>
          </w:rPr>
          <w:t>подпункте 2 пункта 6</w:t>
        </w:r>
      </w:hyperlink>
      <w:r w:rsidRPr="00B560E0">
        <w:rPr>
          <w:rFonts w:ascii="PT Astra Serif" w:hAnsi="PT Astra Serif"/>
          <w:sz w:val="28"/>
          <w:szCs w:val="28"/>
        </w:rPr>
        <w:t xml:space="preserve"> и в </w:t>
      </w:r>
      <w:hyperlink w:anchor="P61" w:history="1">
        <w:r w:rsidRPr="00B560E0">
          <w:rPr>
            <w:rFonts w:ascii="PT Astra Serif" w:hAnsi="PT Astra Serif"/>
            <w:sz w:val="28"/>
            <w:szCs w:val="28"/>
          </w:rPr>
          <w:t>пункте 7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</w:t>
      </w:r>
      <w:r w:rsidR="003333F4">
        <w:rPr>
          <w:rFonts w:ascii="PT Astra Serif" w:hAnsi="PT Astra Serif"/>
          <w:sz w:val="28"/>
          <w:szCs w:val="28"/>
        </w:rPr>
        <w:t>новленном порядке в Агентстве</w:t>
      </w:r>
      <w:r w:rsidRPr="00B560E0">
        <w:rPr>
          <w:rFonts w:ascii="PT Astra Serif" w:hAnsi="PT Astra Serif"/>
          <w:sz w:val="28"/>
          <w:szCs w:val="28"/>
        </w:rPr>
        <w:t>, на осн</w:t>
      </w:r>
      <w:r w:rsidR="003333F4">
        <w:rPr>
          <w:rFonts w:ascii="PT Astra Serif" w:hAnsi="PT Astra Serif"/>
          <w:sz w:val="28"/>
          <w:szCs w:val="28"/>
        </w:rPr>
        <w:t>овании запроса Руководителя Агентства</w:t>
      </w:r>
      <w:r w:rsidRPr="00B560E0">
        <w:rPr>
          <w:rFonts w:ascii="PT Astra Serif" w:hAnsi="PT Astra Serif"/>
          <w:sz w:val="28"/>
          <w:szCs w:val="28"/>
        </w:rPr>
        <w:t>. Согласование осуществляется в десятидневный срок со дня получения запроса.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11. В заседаниях Комиссии с правом совещательного голоса участвуют: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непосредственный руководитель гражданского служащего, в отношении которого Комиссией рассматривается вопрос о соблюдении требований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к служебному поведению и (или) требований об урегулировании конфликта интересов, и определяемые председателем Комиссии два гражданских слу</w:t>
      </w:r>
      <w:r w:rsidR="00504D1E">
        <w:rPr>
          <w:rFonts w:ascii="PT Astra Serif" w:hAnsi="PT Astra Serif"/>
          <w:sz w:val="28"/>
          <w:szCs w:val="28"/>
        </w:rPr>
        <w:t>жащих, замещающих в Агентстве</w:t>
      </w:r>
      <w:r w:rsidRPr="00B560E0">
        <w:rPr>
          <w:rFonts w:ascii="PT Astra Serif" w:hAnsi="PT Astra Serif"/>
          <w:sz w:val="28"/>
          <w:szCs w:val="28"/>
        </w:rPr>
        <w:t xml:space="preserve"> должности государственной гражданской службы, аналогичные должности, замещаемой гражданским служащим,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в отношении которого Комиссией рассматривается этот вопрос;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67"/>
      <w:bookmarkEnd w:id="4"/>
      <w:r w:rsidRPr="00B560E0">
        <w:rPr>
          <w:rFonts w:ascii="PT Astra Serif" w:hAnsi="PT Astra Serif"/>
          <w:sz w:val="28"/>
          <w:szCs w:val="28"/>
        </w:rPr>
        <w:t>2) другие г</w:t>
      </w:r>
      <w:r w:rsidR="00504D1E">
        <w:rPr>
          <w:rFonts w:ascii="PT Astra Serif" w:hAnsi="PT Astra Serif"/>
          <w:sz w:val="28"/>
          <w:szCs w:val="28"/>
        </w:rPr>
        <w:t>ражданские служащие Агентства</w:t>
      </w:r>
      <w:r w:rsidRPr="00B560E0">
        <w:rPr>
          <w:rFonts w:ascii="PT Astra Serif" w:hAnsi="PT Astra Serif"/>
          <w:sz w:val="28"/>
          <w:szCs w:val="28"/>
        </w:rPr>
        <w:t xml:space="preserve">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представитель гражданского служащего,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каждом конкретном случае индивидуально не менее чем за три дня до дня заседания Комиссии на основании ходатайства гражданского служащего,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70"/>
      <w:bookmarkEnd w:id="5"/>
      <w:r w:rsidRPr="00B560E0">
        <w:rPr>
          <w:rFonts w:ascii="PT Astra Serif" w:hAnsi="PT Astra Serif"/>
          <w:sz w:val="28"/>
          <w:szCs w:val="28"/>
        </w:rPr>
        <w:t>14. Основаниями для проведения заседания Комиссии являются: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71"/>
      <w:bookmarkEnd w:id="6"/>
      <w:r w:rsidRPr="00B560E0">
        <w:rPr>
          <w:rFonts w:ascii="PT Astra Serif" w:hAnsi="PT Astra Serif"/>
          <w:sz w:val="28"/>
          <w:szCs w:val="28"/>
        </w:rPr>
        <w:t xml:space="preserve">1) представление лицом, принявшим решение о проведении проверки,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6" w:history="1">
        <w:r w:rsidRPr="00B560E0">
          <w:rPr>
            <w:rFonts w:ascii="PT Astra Serif" w:hAnsi="PT Astra Serif"/>
            <w:sz w:val="28"/>
            <w:szCs w:val="28"/>
          </w:rPr>
          <w:t>пунктом 23</w:t>
        </w:r>
      </w:hyperlink>
      <w:r w:rsidRPr="00B560E0">
        <w:rPr>
          <w:rFonts w:ascii="PT Astra Serif" w:hAnsi="PT Astra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и государственными гражданскими служащими Ульяновской области, </w:t>
      </w:r>
      <w:r w:rsidR="006F774B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соблюдения государственными гражданскими служащими Ульяновской области требований к служебному поведению, утвержденного постановлением Губернатора Уль</w:t>
      </w:r>
      <w:r w:rsidR="00504D1E">
        <w:rPr>
          <w:rFonts w:ascii="PT Astra Serif" w:hAnsi="PT Astra Serif"/>
          <w:sz w:val="28"/>
          <w:szCs w:val="28"/>
        </w:rPr>
        <w:t>яновской области от 17.03.2016 №</w:t>
      </w:r>
      <w:r w:rsidRPr="00B560E0">
        <w:rPr>
          <w:rFonts w:ascii="PT Astra Serif" w:hAnsi="PT Astra Serif"/>
          <w:sz w:val="28"/>
          <w:szCs w:val="28"/>
        </w:rPr>
        <w:t xml:space="preserve"> 27 "О проверке достоверности иполноты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 (далее - Положение о проверке сведений), материалов проверки, свидетельствующих: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7" w:name="P72"/>
      <w:bookmarkEnd w:id="7"/>
      <w:r w:rsidRPr="00B560E0">
        <w:rPr>
          <w:rFonts w:ascii="PT Astra Serif" w:hAnsi="PT Astra Serif"/>
          <w:sz w:val="28"/>
          <w:szCs w:val="28"/>
        </w:rPr>
        <w:t xml:space="preserve">а) о представлении гражданским служащим недостоверных или неполных сведений, предусмотренных </w:t>
      </w:r>
      <w:hyperlink r:id="rId17" w:history="1">
        <w:r w:rsidRPr="00B560E0">
          <w:rPr>
            <w:rFonts w:ascii="PT Astra Serif" w:hAnsi="PT Astra Serif"/>
            <w:sz w:val="28"/>
            <w:szCs w:val="28"/>
          </w:rPr>
          <w:t>подпунктом "а" пункта 1</w:t>
        </w:r>
      </w:hyperlink>
      <w:r w:rsidRPr="00B560E0">
        <w:rPr>
          <w:rFonts w:ascii="PT Astra Serif" w:hAnsi="PT Astra Serif"/>
          <w:sz w:val="28"/>
          <w:szCs w:val="28"/>
        </w:rPr>
        <w:t xml:space="preserve"> Положения о проверке сведений;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73"/>
      <w:bookmarkEnd w:id="8"/>
      <w:r w:rsidRPr="00B560E0">
        <w:rPr>
          <w:rFonts w:ascii="PT Astra Serif" w:hAnsi="PT Astra Serif"/>
          <w:sz w:val="28"/>
          <w:szCs w:val="28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91BC5" w:rsidRPr="00B560E0" w:rsidRDefault="00504D1E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74"/>
      <w:bookmarkEnd w:id="9"/>
      <w:r>
        <w:rPr>
          <w:rFonts w:ascii="PT Astra Serif" w:hAnsi="PT Astra Serif"/>
          <w:sz w:val="28"/>
          <w:szCs w:val="28"/>
        </w:rPr>
        <w:t>2) поступившее в Управление</w:t>
      </w:r>
      <w:r w:rsidR="00591BC5" w:rsidRPr="00B560E0">
        <w:rPr>
          <w:rFonts w:ascii="PT Astra Serif" w:hAnsi="PT Astra Serif"/>
          <w:sz w:val="28"/>
          <w:szCs w:val="28"/>
        </w:rPr>
        <w:t xml:space="preserve"> в порядке, установленном нормати</w:t>
      </w:r>
      <w:r>
        <w:rPr>
          <w:rFonts w:ascii="PT Astra Serif" w:hAnsi="PT Astra Serif"/>
          <w:sz w:val="28"/>
          <w:szCs w:val="28"/>
        </w:rPr>
        <w:t>вным правовым актом Агентства</w:t>
      </w:r>
      <w:r w:rsidR="00591BC5" w:rsidRPr="00B560E0">
        <w:rPr>
          <w:rFonts w:ascii="PT Astra Serif" w:hAnsi="PT Astra Serif"/>
          <w:sz w:val="28"/>
          <w:szCs w:val="28"/>
        </w:rPr>
        <w:t>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0" w:name="P75"/>
      <w:bookmarkEnd w:id="10"/>
      <w:r w:rsidRPr="00B560E0">
        <w:rPr>
          <w:rFonts w:ascii="PT Astra Serif" w:hAnsi="PT Astra Serif"/>
          <w:sz w:val="28"/>
          <w:szCs w:val="28"/>
        </w:rPr>
        <w:t>а) обращение гражда</w:t>
      </w:r>
      <w:r w:rsidR="00504D1E">
        <w:rPr>
          <w:rFonts w:ascii="PT Astra Serif" w:hAnsi="PT Astra Serif"/>
          <w:sz w:val="28"/>
          <w:szCs w:val="28"/>
        </w:rPr>
        <w:t>нина, замещавшего в Агентстве</w:t>
      </w:r>
      <w:r w:rsidRPr="00B560E0">
        <w:rPr>
          <w:rFonts w:ascii="PT Astra Serif" w:hAnsi="PT Astra Serif"/>
          <w:sz w:val="28"/>
          <w:szCs w:val="28"/>
        </w:rPr>
        <w:t xml:space="preserve"> должность государственной гражданской службы, включенную в перечень должностей, утвержденный норматив</w:t>
      </w:r>
      <w:r w:rsidR="00504D1E">
        <w:rPr>
          <w:rFonts w:ascii="PT Astra Serif" w:hAnsi="PT Astra Serif"/>
          <w:sz w:val="28"/>
          <w:szCs w:val="28"/>
        </w:rPr>
        <w:t>ным правовым актом Агентства</w:t>
      </w:r>
      <w:r w:rsidRPr="00B560E0">
        <w:rPr>
          <w:rFonts w:ascii="PT Astra Serif" w:hAnsi="PT Astra Serif"/>
          <w:sz w:val="28"/>
          <w:szCs w:val="28"/>
        </w:rPr>
        <w:t>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1" w:name="P76"/>
      <w:bookmarkEnd w:id="11"/>
      <w:r w:rsidRPr="00B560E0">
        <w:rPr>
          <w:rFonts w:ascii="PT Astra Serif" w:hAnsi="PT Astra Serif"/>
          <w:sz w:val="28"/>
          <w:szCs w:val="28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77"/>
      <w:bookmarkEnd w:id="12"/>
      <w:r w:rsidRPr="00B560E0">
        <w:rPr>
          <w:rFonts w:ascii="PT Astra Serif" w:hAnsi="PT Astra Serif"/>
          <w:sz w:val="28"/>
          <w:szCs w:val="28"/>
        </w:rPr>
        <w:t xml:space="preserve">в) заявление гражданского служащего о невозможности выполнить требования Федерального </w:t>
      </w:r>
      <w:hyperlink r:id="rId18" w:history="1">
        <w:r w:rsidRPr="00B560E0">
          <w:rPr>
            <w:rFonts w:ascii="PT Astra Serif" w:hAnsi="PT Astra Serif"/>
            <w:sz w:val="28"/>
            <w:szCs w:val="28"/>
          </w:rPr>
          <w:t>закона</w:t>
        </w:r>
      </w:hyperlink>
      <w:r w:rsidR="00504D1E">
        <w:rPr>
          <w:rFonts w:ascii="PT Astra Serif" w:hAnsi="PT Astra Serif"/>
          <w:sz w:val="28"/>
          <w:szCs w:val="28"/>
        </w:rPr>
        <w:t xml:space="preserve"> от 07.05.2013 № 79-ФЗ «</w:t>
      </w:r>
      <w:r w:rsidRPr="00B560E0">
        <w:rPr>
          <w:rFonts w:ascii="PT Astra Serif" w:hAnsi="PT Astra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 w:rsidR="00504D1E">
        <w:rPr>
          <w:rFonts w:ascii="PT Astra Serif" w:hAnsi="PT Astra Serif"/>
          <w:sz w:val="28"/>
          <w:szCs w:val="28"/>
        </w:rPr>
        <w:t>ентами»</w:t>
      </w:r>
      <w:r w:rsidRPr="00B560E0">
        <w:rPr>
          <w:rFonts w:ascii="PT Astra Serif" w:hAnsi="PT Astra Serif"/>
          <w:sz w:val="28"/>
          <w:szCs w:val="28"/>
        </w:rPr>
        <w:t xml:space="preserve"> (далее - Ф</w:t>
      </w:r>
      <w:r w:rsidR="00504D1E">
        <w:rPr>
          <w:rFonts w:ascii="PT Astra Serif" w:hAnsi="PT Astra Serif"/>
          <w:sz w:val="28"/>
          <w:szCs w:val="28"/>
        </w:rPr>
        <w:t xml:space="preserve">едеральный закон </w:t>
      </w:r>
      <w:r w:rsidR="004F7285">
        <w:rPr>
          <w:rFonts w:ascii="PT Astra Serif" w:hAnsi="PT Astra Serif"/>
          <w:sz w:val="28"/>
          <w:szCs w:val="28"/>
        </w:rPr>
        <w:br/>
      </w:r>
      <w:r w:rsidR="00504D1E">
        <w:rPr>
          <w:rFonts w:ascii="PT Astra Serif" w:hAnsi="PT Astra Serif"/>
          <w:sz w:val="28"/>
          <w:szCs w:val="28"/>
        </w:rPr>
        <w:t>от 07.05.2013 №</w:t>
      </w:r>
      <w:r w:rsidRPr="00B560E0">
        <w:rPr>
          <w:rFonts w:ascii="PT Astra Serif" w:hAnsi="PT Astra Serif"/>
          <w:sz w:val="28"/>
          <w:szCs w:val="28"/>
        </w:rPr>
        <w:t xml:space="preserve"> 79-ФЗ) в связи с арестом, запретом распоряжения, наложенными компетентными органамииностранного государства </w:t>
      </w:r>
      <w:r w:rsidR="004F728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законодательством данного иностранного государства, </w:t>
      </w:r>
      <w:r w:rsidR="00212BE1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3" w:name="P78"/>
      <w:bookmarkEnd w:id="13"/>
      <w:r w:rsidRPr="00B560E0">
        <w:rPr>
          <w:rFonts w:ascii="PT Astra Serif" w:hAnsi="PT Astra Serif"/>
          <w:sz w:val="28"/>
          <w:szCs w:val="28"/>
        </w:rP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4" w:name="P79"/>
      <w:bookmarkEnd w:id="14"/>
      <w:r w:rsidRPr="00B560E0">
        <w:rPr>
          <w:rFonts w:ascii="PT Astra Serif" w:hAnsi="PT Astra Serif"/>
          <w:sz w:val="28"/>
          <w:szCs w:val="28"/>
        </w:rPr>
        <w:t xml:space="preserve">3) представление </w:t>
      </w:r>
      <w:r w:rsidR="00212BE1">
        <w:rPr>
          <w:rFonts w:ascii="PT Astra Serif" w:hAnsi="PT Astra Serif"/>
          <w:sz w:val="28"/>
          <w:szCs w:val="28"/>
        </w:rPr>
        <w:t>Руководителя Агентства</w:t>
      </w:r>
      <w:r w:rsidRPr="00B560E0">
        <w:rPr>
          <w:rFonts w:ascii="PT Astra Serif" w:hAnsi="PT Astra Serif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212BE1">
        <w:rPr>
          <w:rFonts w:ascii="PT Astra Serif" w:hAnsi="PT Astra Serif"/>
          <w:sz w:val="28"/>
          <w:szCs w:val="28"/>
        </w:rPr>
        <w:t>Агентстве</w:t>
      </w:r>
      <w:r w:rsidRPr="00B560E0">
        <w:rPr>
          <w:rFonts w:ascii="PT Astra Serif" w:hAnsi="PT Astra Serif"/>
          <w:sz w:val="28"/>
          <w:szCs w:val="28"/>
        </w:rPr>
        <w:t xml:space="preserve"> мер по предупреждению коррупции;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5" w:name="P80"/>
      <w:bookmarkEnd w:id="15"/>
      <w:r w:rsidRPr="00B560E0">
        <w:rPr>
          <w:rFonts w:ascii="PT Astra Serif" w:hAnsi="PT Astra Serif"/>
          <w:sz w:val="28"/>
          <w:szCs w:val="28"/>
        </w:rPr>
        <w:t xml:space="preserve">4)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9" w:history="1">
        <w:r w:rsidRPr="00B560E0">
          <w:rPr>
            <w:rFonts w:ascii="PT Astra Serif" w:hAnsi="PT Astra Serif"/>
            <w:sz w:val="28"/>
            <w:szCs w:val="28"/>
          </w:rPr>
          <w:t>частью 1 статьи 3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</w:t>
      </w:r>
      <w:r w:rsidR="00212BE1">
        <w:rPr>
          <w:rFonts w:ascii="PT Astra Serif" w:hAnsi="PT Astra Serif"/>
          <w:sz w:val="28"/>
          <w:szCs w:val="28"/>
        </w:rPr>
        <w:t>ерального закона от 03.12.2012 №</w:t>
      </w:r>
      <w:r w:rsidRPr="00B560E0">
        <w:rPr>
          <w:rFonts w:ascii="PT Astra Serif" w:hAnsi="PT Astra Serif"/>
          <w:sz w:val="28"/>
          <w:szCs w:val="28"/>
        </w:rPr>
        <w:t xml:space="preserve"> 230-ФЗ "О контроле </w:t>
      </w:r>
      <w:r w:rsidR="00212BE1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за соответствием расходов лиц, замещающих государственные должности, и иных лиц их доходам" (далее - Федер</w:t>
      </w:r>
      <w:r w:rsidR="00212BE1">
        <w:rPr>
          <w:rFonts w:ascii="PT Astra Serif" w:hAnsi="PT Astra Serif"/>
          <w:sz w:val="28"/>
          <w:szCs w:val="28"/>
        </w:rPr>
        <w:t>альный закон от 03.12.2012 №</w:t>
      </w:r>
      <w:r w:rsidRPr="00B560E0">
        <w:rPr>
          <w:rFonts w:ascii="PT Astra Serif" w:hAnsi="PT Astra Serif"/>
          <w:sz w:val="28"/>
          <w:szCs w:val="28"/>
        </w:rPr>
        <w:t xml:space="preserve"> 230-ФЗ);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6" w:name="P81"/>
      <w:bookmarkEnd w:id="16"/>
      <w:r w:rsidRPr="00B560E0">
        <w:rPr>
          <w:rFonts w:ascii="PT Astra Serif" w:hAnsi="PT Astra Serif"/>
          <w:sz w:val="28"/>
          <w:szCs w:val="28"/>
        </w:rPr>
        <w:t xml:space="preserve">5) поступившее в соответствии с </w:t>
      </w:r>
      <w:hyperlink r:id="rId20" w:history="1">
        <w:r w:rsidRPr="00B560E0">
          <w:rPr>
            <w:rFonts w:ascii="PT Astra Serif" w:hAnsi="PT Astra Serif"/>
            <w:sz w:val="28"/>
            <w:szCs w:val="28"/>
          </w:rPr>
          <w:t>частью 4 статьи 12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Федерального</w:t>
      </w:r>
      <w:r w:rsidR="00212BE1">
        <w:rPr>
          <w:rFonts w:ascii="PT Astra Serif" w:hAnsi="PT Astra Serif"/>
          <w:sz w:val="28"/>
          <w:szCs w:val="28"/>
        </w:rPr>
        <w:t xml:space="preserve"> закона от 25.12.2008 №</w:t>
      </w:r>
      <w:r w:rsidRPr="00B560E0">
        <w:rPr>
          <w:rFonts w:ascii="PT Astra Serif" w:hAnsi="PT Astra Serif"/>
          <w:sz w:val="28"/>
          <w:szCs w:val="28"/>
        </w:rPr>
        <w:t xml:space="preserve"> 273-ФЗ и </w:t>
      </w:r>
      <w:hyperlink r:id="rId21" w:history="1">
        <w:r w:rsidRPr="00B560E0">
          <w:rPr>
            <w:rFonts w:ascii="PT Astra Serif" w:hAnsi="PT Astra Serif"/>
            <w:sz w:val="28"/>
            <w:szCs w:val="28"/>
          </w:rPr>
          <w:t>статьей 64.1</w:t>
        </w:r>
      </w:hyperlink>
      <w:r w:rsidRPr="00B560E0">
        <w:rPr>
          <w:rFonts w:ascii="PT Astra Serif" w:hAnsi="PT Astra Serif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</w:t>
      </w:r>
      <w:r w:rsidR="00212BE1">
        <w:rPr>
          <w:rFonts w:ascii="PT Astra Serif" w:hAnsi="PT Astra Serif"/>
          <w:sz w:val="28"/>
          <w:szCs w:val="28"/>
        </w:rPr>
        <w:t>ражданской службы в Агентстве</w:t>
      </w:r>
      <w:r w:rsidRPr="00B560E0">
        <w:rPr>
          <w:rFonts w:ascii="PT Astra Serif" w:hAnsi="PT Astra Serif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</w:t>
      </w:r>
      <w:r w:rsidR="00212BE1">
        <w:rPr>
          <w:rFonts w:ascii="PT Astra Serif" w:hAnsi="PT Astra Serif"/>
          <w:sz w:val="28"/>
          <w:szCs w:val="28"/>
        </w:rPr>
        <w:t>мещения должности в Агентстве</w:t>
      </w:r>
      <w:r w:rsidRPr="00B560E0">
        <w:rPr>
          <w:rFonts w:ascii="PT Astra Serif" w:hAnsi="PT Astra Serif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15. Комиссия не рассматривает сообщения о преступлениях </w:t>
      </w:r>
      <w:r w:rsidR="0068422C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и административных правонарушениях, а также анонимные обращения, </w:t>
      </w:r>
      <w:r w:rsidR="00CA57FD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не проводит проверки по фактам нарушения служебной дисциплины.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16. Обращение, указанное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подается гражданином, замещавшим в </w:t>
      </w:r>
      <w:r w:rsidR="00FB4D94">
        <w:rPr>
          <w:rFonts w:ascii="PT Astra Serif" w:hAnsi="PT Astra Serif"/>
          <w:sz w:val="28"/>
          <w:szCs w:val="28"/>
        </w:rPr>
        <w:t xml:space="preserve">Агентстве </w:t>
      </w:r>
      <w:r w:rsidRPr="00B560E0">
        <w:rPr>
          <w:rFonts w:ascii="PT Astra Serif" w:hAnsi="PT Astra Serif"/>
          <w:sz w:val="28"/>
          <w:szCs w:val="28"/>
        </w:rPr>
        <w:t xml:space="preserve">должность государственной гражданской службы, в </w:t>
      </w:r>
      <w:r w:rsidR="00FB4D94">
        <w:rPr>
          <w:rFonts w:ascii="PT Astra Serif" w:hAnsi="PT Astra Serif"/>
          <w:sz w:val="28"/>
          <w:szCs w:val="28"/>
        </w:rPr>
        <w:t>Управление</w:t>
      </w:r>
      <w:r w:rsidRPr="00B560E0">
        <w:rPr>
          <w:rFonts w:ascii="PT Astra Serif" w:hAnsi="PT Astra Serif"/>
          <w:sz w:val="28"/>
          <w:szCs w:val="28"/>
        </w:rPr>
        <w:t>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r w:rsidR="00FB4D94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или гражданско-правовой), предполагаемый срок его действия, сумма оплаты за выполнение (оказание) по договору работ (услуг).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В </w:t>
      </w:r>
      <w:r w:rsidR="00FB4D94">
        <w:rPr>
          <w:rFonts w:ascii="PT Astra Serif" w:hAnsi="PT Astra Serif"/>
          <w:sz w:val="28"/>
          <w:szCs w:val="28"/>
        </w:rPr>
        <w:t>Управлении</w:t>
      </w:r>
      <w:r w:rsidRPr="00B560E0">
        <w:rPr>
          <w:rFonts w:ascii="PT Astra Serif" w:hAnsi="PT Astra Serif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B560E0">
          <w:rPr>
            <w:rFonts w:ascii="PT Astra Serif" w:hAnsi="PT Astra Serif"/>
            <w:sz w:val="28"/>
            <w:szCs w:val="28"/>
          </w:rPr>
          <w:t>статьи 12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Федерального закона о</w:t>
      </w:r>
      <w:r w:rsidR="00FB4D94">
        <w:rPr>
          <w:rFonts w:ascii="PT Astra Serif" w:hAnsi="PT Astra Serif"/>
          <w:sz w:val="28"/>
          <w:szCs w:val="28"/>
        </w:rPr>
        <w:t>т 25.12.2008 № 273-ФЗ «О противодействии коррупции»</w:t>
      </w:r>
      <w:r w:rsidRPr="00B560E0">
        <w:rPr>
          <w:rFonts w:ascii="PT Astra Serif" w:hAnsi="PT Astra Serif"/>
          <w:sz w:val="28"/>
          <w:szCs w:val="28"/>
        </w:rPr>
        <w:t>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Обращение, указанное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</w:t>
      </w:r>
      <w:r w:rsidR="00CA57FD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в соответствии с настоящим Положением.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7" w:name="P88"/>
      <w:bookmarkEnd w:id="17"/>
      <w:r w:rsidRPr="00B560E0">
        <w:rPr>
          <w:rFonts w:ascii="PT Astra Serif" w:hAnsi="PT Astra Serif"/>
          <w:sz w:val="28"/>
          <w:szCs w:val="28"/>
        </w:rPr>
        <w:t xml:space="preserve">17. Уведомление, указанное в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ра</w:t>
      </w:r>
      <w:r w:rsidR="00CA57FD">
        <w:rPr>
          <w:rFonts w:ascii="PT Astra Serif" w:hAnsi="PT Astra Serif"/>
          <w:sz w:val="28"/>
          <w:szCs w:val="28"/>
        </w:rPr>
        <w:t>ссматривается Управлением, которое</w:t>
      </w:r>
      <w:r w:rsidRPr="00B560E0">
        <w:rPr>
          <w:rFonts w:ascii="PT Astra Serif" w:hAnsi="PT Astra Serif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 </w:t>
      </w:r>
      <w:r w:rsidR="00CD6835">
        <w:rPr>
          <w:rFonts w:ascii="PT Astra Serif" w:hAnsi="PT Astra Serif"/>
          <w:sz w:val="28"/>
          <w:szCs w:val="28"/>
        </w:rPr>
        <w:t>в Агентстве</w:t>
      </w:r>
      <w:r w:rsidRPr="00B560E0">
        <w:rPr>
          <w:rFonts w:ascii="PT Astra Serif" w:hAnsi="PT Astra Serif"/>
          <w:sz w:val="28"/>
          <w:szCs w:val="28"/>
        </w:rPr>
        <w:t xml:space="preserve">, требований </w:t>
      </w:r>
      <w:hyperlink r:id="rId23" w:history="1">
        <w:r w:rsidRPr="00B560E0">
          <w:rPr>
            <w:rFonts w:ascii="PT Astra Serif" w:hAnsi="PT Astra Serif"/>
            <w:sz w:val="28"/>
            <w:szCs w:val="28"/>
          </w:rPr>
          <w:t>статьи 12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Федерального закона от 25.12.2008 </w:t>
      </w:r>
      <w:r w:rsidR="00CA57FD">
        <w:rPr>
          <w:rFonts w:ascii="PT Astra Serif" w:hAnsi="PT Astra Serif"/>
          <w:sz w:val="28"/>
          <w:szCs w:val="28"/>
        </w:rPr>
        <w:t>№</w:t>
      </w:r>
      <w:r w:rsidRPr="00B560E0">
        <w:rPr>
          <w:rFonts w:ascii="PT Astra Serif" w:hAnsi="PT Astra Serif"/>
          <w:sz w:val="28"/>
          <w:szCs w:val="28"/>
        </w:rPr>
        <w:t xml:space="preserve"> 273-ФЗ.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8" w:name="P89"/>
      <w:bookmarkEnd w:id="18"/>
      <w:r w:rsidRPr="00B560E0">
        <w:rPr>
          <w:rFonts w:ascii="PT Astra Serif" w:hAnsi="PT Astra Serif"/>
          <w:sz w:val="28"/>
          <w:szCs w:val="28"/>
        </w:rPr>
        <w:t xml:space="preserve">18. Уведомление, указанное в </w:t>
      </w:r>
      <w:hyperlink w:anchor="P78" w:history="1">
        <w:r w:rsidRPr="00B560E0">
          <w:rPr>
            <w:rFonts w:ascii="PT Astra Serif" w:hAnsi="PT Astra Serif"/>
            <w:sz w:val="28"/>
            <w:szCs w:val="28"/>
          </w:rPr>
          <w:t>подпункте "г"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рассматривается </w:t>
      </w:r>
      <w:r w:rsidR="00CA57FD">
        <w:rPr>
          <w:rFonts w:ascii="PT Astra Serif" w:hAnsi="PT Astra Serif"/>
          <w:sz w:val="28"/>
          <w:szCs w:val="28"/>
        </w:rPr>
        <w:t>Управлением, которое</w:t>
      </w:r>
      <w:r w:rsidRPr="00B560E0">
        <w:rPr>
          <w:rFonts w:ascii="PT Astra Serif" w:hAnsi="PT Astra Serif"/>
          <w:sz w:val="28"/>
          <w:szCs w:val="28"/>
        </w:rPr>
        <w:t xml:space="preserve"> осуществляет подготовку мотивированного заключения по результатам рассмотрения указанного уведомления.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или уведомлений, указанных в </w:t>
      </w:r>
      <w:hyperlink w:anchor="P78" w:history="1">
        <w:r w:rsidRPr="00B560E0">
          <w:rPr>
            <w:rFonts w:ascii="PT Astra Serif" w:hAnsi="PT Astra Serif"/>
            <w:sz w:val="28"/>
            <w:szCs w:val="28"/>
          </w:rPr>
          <w:t>подпункте "г" подпункта 2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</w:t>
      </w:r>
      <w:r w:rsidR="00CA57FD">
        <w:rPr>
          <w:rFonts w:ascii="PT Astra Serif" w:hAnsi="PT Astra Serif"/>
          <w:sz w:val="28"/>
          <w:szCs w:val="28"/>
        </w:rPr>
        <w:t>я, должностные лица Управления</w:t>
      </w:r>
      <w:r w:rsidRPr="00B560E0">
        <w:rPr>
          <w:rFonts w:ascii="PT Astra Serif" w:hAnsi="PT Astra Serif"/>
          <w:sz w:val="28"/>
          <w:szCs w:val="28"/>
        </w:rPr>
        <w:t xml:space="preserve"> имеют право проводить собеседование с гражданским служащим, представившим обращение или уведомление, получать от него</w:t>
      </w:r>
      <w:r w:rsidR="00CD6835">
        <w:rPr>
          <w:rFonts w:ascii="PT Astra Serif" w:hAnsi="PT Astra Serif"/>
          <w:sz w:val="28"/>
          <w:szCs w:val="28"/>
        </w:rPr>
        <w:t xml:space="preserve"> письменные пояснения, а Руководитель Агентства</w:t>
      </w:r>
      <w:r w:rsidRPr="00B560E0">
        <w:rPr>
          <w:rFonts w:ascii="PT Astra Serif" w:hAnsi="PT Astra Serif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заинтересованные организации.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Мотивированные заключения, предусмотренные </w:t>
      </w:r>
      <w:hyperlink w:anchor="P88" w:history="1">
        <w:r w:rsidRPr="00B560E0">
          <w:rPr>
            <w:rFonts w:ascii="PT Astra Serif" w:hAnsi="PT Astra Serif"/>
            <w:sz w:val="28"/>
            <w:szCs w:val="28"/>
          </w:rPr>
          <w:t>пунктами 17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89" w:history="1">
        <w:r w:rsidRPr="00B560E0">
          <w:rPr>
            <w:rFonts w:ascii="PT Astra Serif" w:hAnsi="PT Astra Serif"/>
            <w:sz w:val="28"/>
            <w:szCs w:val="28"/>
          </w:rPr>
          <w:t>18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должны содержать: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подпунктах "а"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78" w:history="1">
        <w:r w:rsidRPr="00B560E0">
          <w:rPr>
            <w:rFonts w:ascii="PT Astra Serif" w:hAnsi="PT Astra Serif"/>
            <w:sz w:val="28"/>
            <w:szCs w:val="28"/>
          </w:rPr>
          <w:t>"г" подпункта 2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подпунктах "а"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78" w:history="1">
        <w:r w:rsidRPr="00B560E0">
          <w:rPr>
            <w:rFonts w:ascii="PT Astra Serif" w:hAnsi="PT Astra Serif"/>
            <w:sz w:val="28"/>
            <w:szCs w:val="28"/>
          </w:rPr>
          <w:t>"г" подпункта 2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15" w:history="1">
        <w:r w:rsidRPr="00B560E0">
          <w:rPr>
            <w:rFonts w:ascii="PT Astra Serif" w:hAnsi="PT Astra Serif"/>
            <w:sz w:val="28"/>
            <w:szCs w:val="28"/>
          </w:rPr>
          <w:t>пунктами 29</w:t>
        </w:r>
      </w:hyperlink>
      <w:r w:rsidRPr="00B560E0">
        <w:rPr>
          <w:rFonts w:ascii="PT Astra Serif" w:hAnsi="PT Astra Serif"/>
          <w:sz w:val="28"/>
          <w:szCs w:val="28"/>
        </w:rPr>
        <w:t xml:space="preserve">, </w:t>
      </w:r>
      <w:hyperlink w:anchor="P127" w:history="1">
        <w:r w:rsidRPr="00B560E0">
          <w:rPr>
            <w:rFonts w:ascii="PT Astra Serif" w:hAnsi="PT Astra Serif"/>
            <w:sz w:val="28"/>
            <w:szCs w:val="28"/>
          </w:rPr>
          <w:t>34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133" w:history="1">
        <w:r w:rsidRPr="00B560E0">
          <w:rPr>
            <w:rFonts w:ascii="PT Astra Serif" w:hAnsi="PT Astra Serif"/>
            <w:sz w:val="28"/>
            <w:szCs w:val="28"/>
          </w:rPr>
          <w:t>36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 или иного решения.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20. Председатель Комиссии при поступлении к нему информации, указанной в </w:t>
      </w:r>
      <w:hyperlink w:anchor="P70" w:history="1">
        <w:r w:rsidRPr="00B560E0">
          <w:rPr>
            <w:rFonts w:ascii="PT Astra Serif" w:hAnsi="PT Astra Serif"/>
            <w:sz w:val="28"/>
            <w:szCs w:val="28"/>
          </w:rPr>
          <w:t>пункте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01" w:history="1">
        <w:r w:rsidRPr="00B560E0">
          <w:rPr>
            <w:rFonts w:ascii="PT Astra Serif" w:hAnsi="PT Astra Serif"/>
            <w:sz w:val="28"/>
            <w:szCs w:val="28"/>
          </w:rPr>
          <w:t>пунктами 21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102" w:history="1">
        <w:r w:rsidRPr="00B560E0">
          <w:rPr>
            <w:rFonts w:ascii="PT Astra Serif" w:hAnsi="PT Astra Serif"/>
            <w:sz w:val="28"/>
            <w:szCs w:val="28"/>
          </w:rPr>
          <w:t>22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</w:t>
      </w:r>
      <w:r w:rsidR="00CA57FD">
        <w:rPr>
          <w:rFonts w:ascii="PT Astra Serif" w:hAnsi="PT Astra Serif"/>
          <w:sz w:val="28"/>
          <w:szCs w:val="28"/>
        </w:rPr>
        <w:t>ацией, поступившей в Управление</w:t>
      </w:r>
      <w:r w:rsidRPr="00B560E0">
        <w:rPr>
          <w:rFonts w:ascii="PT Astra Serif" w:hAnsi="PT Astra Serif"/>
          <w:sz w:val="28"/>
          <w:szCs w:val="28"/>
        </w:rPr>
        <w:t>, и с результатами ее проверки;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67" w:history="1">
        <w:r w:rsidRPr="00B560E0">
          <w:rPr>
            <w:rFonts w:ascii="PT Astra Serif" w:hAnsi="PT Astra Serif"/>
            <w:sz w:val="28"/>
            <w:szCs w:val="28"/>
          </w:rPr>
          <w:t>подпункте 2 пункта 11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9" w:name="P101"/>
      <w:bookmarkEnd w:id="19"/>
      <w:r w:rsidRPr="00B560E0">
        <w:rPr>
          <w:rFonts w:ascii="PT Astra Serif" w:hAnsi="PT Astra Serif"/>
          <w:sz w:val="28"/>
          <w:szCs w:val="28"/>
        </w:rPr>
        <w:t xml:space="preserve">21. Заседание Комиссии по рассмотрению заявлений, указанных в </w:t>
      </w:r>
      <w:hyperlink w:anchor="P76" w:history="1">
        <w:r w:rsidRPr="00B560E0">
          <w:rPr>
            <w:rFonts w:ascii="PT Astra Serif" w:hAnsi="PT Astra Serif"/>
            <w:sz w:val="28"/>
            <w:szCs w:val="28"/>
          </w:rPr>
          <w:t>подпунктах "б"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77" w:history="1">
        <w:r w:rsidRPr="00B560E0">
          <w:rPr>
            <w:rFonts w:ascii="PT Astra Serif" w:hAnsi="PT Astra Serif"/>
            <w:sz w:val="28"/>
            <w:szCs w:val="28"/>
          </w:rPr>
          <w:t>"в"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обязательствах имущественного характера.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0" w:name="P102"/>
      <w:bookmarkEnd w:id="20"/>
      <w:r w:rsidRPr="00B560E0">
        <w:rPr>
          <w:rFonts w:ascii="PT Astra Serif" w:hAnsi="PT Astra Serif"/>
          <w:sz w:val="28"/>
          <w:szCs w:val="28"/>
        </w:rPr>
        <w:t xml:space="preserve">22. Уведомление, указанное в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23. Заседание Комиссии проводится, как правило, в присутствии гражданского служащего, в отношении которого рассматривается вопрос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о соблюдении требований к служебному поведению и (или) требований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об урегулировании конфликта интересов, или гражданина, замещавшего должность государственной г</w:t>
      </w:r>
      <w:r w:rsidR="00CD6835">
        <w:rPr>
          <w:rFonts w:ascii="PT Astra Serif" w:hAnsi="PT Astra Serif"/>
          <w:sz w:val="28"/>
          <w:szCs w:val="28"/>
        </w:rPr>
        <w:t>ражданской службы в Агентстве</w:t>
      </w:r>
      <w:r w:rsidRPr="00B560E0">
        <w:rPr>
          <w:rFonts w:ascii="PT Astra Serif" w:hAnsi="PT Astra Serif"/>
          <w:sz w:val="28"/>
          <w:szCs w:val="28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4" w:history="1">
        <w:r w:rsidRPr="00B560E0">
          <w:rPr>
            <w:rFonts w:ascii="PT Astra Serif" w:hAnsi="PT Astra Serif"/>
            <w:sz w:val="28"/>
            <w:szCs w:val="28"/>
          </w:rPr>
          <w:t>подпунктом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24. Заседания Комиссии могут проводиться в отсутствие гражданского служащего или гражданина в случае: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если в обращении, заявлении или уведомлении, предусмотренных</w:t>
      </w:r>
      <w:hyperlink w:anchor="P74" w:history="1">
        <w:r w:rsidRPr="00B560E0">
          <w:rPr>
            <w:rFonts w:ascii="PT Astra Serif" w:hAnsi="PT Astra Serif"/>
            <w:sz w:val="28"/>
            <w:szCs w:val="28"/>
          </w:rPr>
          <w:t>подпунктом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не содержится указания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о намерении гражданского служащего или гражданина лично присутствовать на заседании Комиссии;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если гражданский служащий или гражданин, намеревающиеся лично присутствовать на заседании Комиссии и надлежащим образом извещенные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о времени и месте его проведения, не явились на заседание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25. На заседании Комиссии заслушиваются пояснения гражданского служащего или гражданина, замещавшего должность государственной г</w:t>
      </w:r>
      <w:r w:rsidR="00CD6835">
        <w:rPr>
          <w:rFonts w:ascii="PT Astra Serif" w:hAnsi="PT Astra Serif"/>
          <w:sz w:val="28"/>
          <w:szCs w:val="28"/>
        </w:rPr>
        <w:t>ражданской службы в Агентстве</w:t>
      </w:r>
      <w:r w:rsidRPr="00B560E0">
        <w:rPr>
          <w:rFonts w:ascii="PT Astra Serif" w:hAnsi="PT Astra Serif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1" w:name="P109"/>
      <w:bookmarkEnd w:id="21"/>
      <w:r w:rsidRPr="00B560E0">
        <w:rPr>
          <w:rFonts w:ascii="PT Astra Serif" w:hAnsi="PT Astra Serif"/>
          <w:sz w:val="28"/>
          <w:szCs w:val="28"/>
        </w:rPr>
        <w:t xml:space="preserve">27. По итогам рассмотрения вопроса, указанного в </w:t>
      </w:r>
      <w:hyperlink w:anchor="P72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1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установить, что сведения, представленные гражданским служащим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4" w:history="1">
        <w:r w:rsidRPr="00B560E0">
          <w:rPr>
            <w:rFonts w:ascii="PT Astra Serif" w:hAnsi="PT Astra Serif"/>
            <w:sz w:val="28"/>
            <w:szCs w:val="28"/>
          </w:rPr>
          <w:t>подпунктом "а" пункта 1</w:t>
        </w:r>
      </w:hyperlink>
      <w:r w:rsidRPr="00B560E0">
        <w:rPr>
          <w:rFonts w:ascii="PT Astra Serif" w:hAnsi="PT Astra Serif"/>
          <w:sz w:val="28"/>
          <w:szCs w:val="28"/>
        </w:rPr>
        <w:t xml:space="preserve"> Положения о проверке сведений, являются достоверными и полными;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установить, что сведения, представленные гражданским служащим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5" w:history="1">
        <w:r w:rsidRPr="00B560E0">
          <w:rPr>
            <w:rFonts w:ascii="PT Astra Serif" w:hAnsi="PT Astra Serif"/>
            <w:sz w:val="28"/>
            <w:szCs w:val="28"/>
          </w:rPr>
          <w:t>подпунктом "а" пункта 1</w:t>
        </w:r>
      </w:hyperlink>
      <w:r w:rsidRPr="00B560E0">
        <w:rPr>
          <w:rFonts w:ascii="PT Astra Serif" w:hAnsi="PT Astra Serif"/>
          <w:sz w:val="28"/>
          <w:szCs w:val="28"/>
        </w:rPr>
        <w:t xml:space="preserve"> Положения о проверке сведений, являются недостоверными и (или) неполными. В этом сл</w:t>
      </w:r>
      <w:r w:rsidR="00CD6835">
        <w:rPr>
          <w:rFonts w:ascii="PT Astra Serif" w:hAnsi="PT Astra Serif"/>
          <w:sz w:val="28"/>
          <w:szCs w:val="28"/>
        </w:rPr>
        <w:t>учае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28. По итогам рассмотрения вопроса, указанного в </w:t>
      </w:r>
      <w:hyperlink w:anchor="P73" w:history="1">
        <w:r w:rsidRPr="00B560E0">
          <w:rPr>
            <w:rFonts w:ascii="PT Astra Serif" w:hAnsi="PT Astra Serif"/>
            <w:sz w:val="28"/>
            <w:szCs w:val="28"/>
          </w:rPr>
          <w:t>подпункте "б" подпункта 1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установить, что гражданский служащий соблюдал требования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установить, что гражданский служащий не соблюдал требования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к служебному поведению и (или) требования об урегулировании конфликта интересов. В этом случ</w:t>
      </w:r>
      <w:r w:rsidR="00CD6835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указать гражданскому служащему на недопустимость нарушения требований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2" w:name="P115"/>
      <w:bookmarkEnd w:id="22"/>
      <w:r w:rsidRPr="00B560E0">
        <w:rPr>
          <w:rFonts w:ascii="PT Astra Serif" w:hAnsi="PT Astra Serif"/>
          <w:sz w:val="28"/>
          <w:szCs w:val="28"/>
        </w:rPr>
        <w:t xml:space="preserve">29. По итогам рассмотрения вопроса, указанного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30. По итогам рассмотрения вопроса, указанного в </w:t>
      </w:r>
      <w:hyperlink w:anchor="P76" w:history="1">
        <w:r w:rsidRPr="00B560E0">
          <w:rPr>
            <w:rFonts w:ascii="PT Astra Serif" w:hAnsi="PT Astra Serif"/>
            <w:sz w:val="28"/>
            <w:szCs w:val="28"/>
          </w:rPr>
          <w:t>подпункте "б"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</w:t>
      </w:r>
      <w:r w:rsidR="00CD6835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3" w:name="P122"/>
      <w:bookmarkEnd w:id="23"/>
      <w:r w:rsidRPr="00B560E0">
        <w:rPr>
          <w:rFonts w:ascii="PT Astra Serif" w:hAnsi="PT Astra Serif"/>
          <w:sz w:val="28"/>
          <w:szCs w:val="28"/>
        </w:rPr>
        <w:t xml:space="preserve">31. По итогам рассмотрения вопроса, указанного в </w:t>
      </w:r>
      <w:hyperlink w:anchor="P80" w:history="1">
        <w:r w:rsidRPr="00B560E0">
          <w:rPr>
            <w:rFonts w:ascii="PT Astra Serif" w:hAnsi="PT Astra Serif"/>
            <w:sz w:val="28"/>
            <w:szCs w:val="28"/>
          </w:rPr>
          <w:t>подпункте 4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признать, что сведения, представленные гражданским служащим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6" w:history="1">
        <w:r w:rsidRPr="00B560E0">
          <w:rPr>
            <w:rFonts w:ascii="PT Astra Serif" w:hAnsi="PT Astra Serif"/>
            <w:sz w:val="28"/>
            <w:szCs w:val="28"/>
          </w:rPr>
          <w:t>частью 1 статьи 3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</w:t>
      </w:r>
      <w:r w:rsidR="00CD6835">
        <w:rPr>
          <w:rFonts w:ascii="PT Astra Serif" w:hAnsi="PT Astra Serif"/>
          <w:sz w:val="28"/>
          <w:szCs w:val="28"/>
        </w:rPr>
        <w:t xml:space="preserve">ерального закона от 03.12.2012 </w:t>
      </w:r>
      <w:r w:rsidR="00CD6835">
        <w:rPr>
          <w:rFonts w:ascii="PT Astra Serif" w:hAnsi="PT Astra Serif"/>
          <w:sz w:val="28"/>
          <w:szCs w:val="28"/>
        </w:rPr>
        <w:br/>
        <w:t>№</w:t>
      </w:r>
      <w:r w:rsidRPr="00B560E0">
        <w:rPr>
          <w:rFonts w:ascii="PT Astra Serif" w:hAnsi="PT Astra Serif"/>
          <w:sz w:val="28"/>
          <w:szCs w:val="28"/>
        </w:rPr>
        <w:t xml:space="preserve"> 230-ФЗ, являются достоверными и полными;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признать, что сведения, представленные гражданским служащим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7" w:history="1">
        <w:r w:rsidRPr="00B560E0">
          <w:rPr>
            <w:rFonts w:ascii="PT Astra Serif" w:hAnsi="PT Astra Serif"/>
            <w:sz w:val="28"/>
            <w:szCs w:val="28"/>
          </w:rPr>
          <w:t>частью 1 статьи 3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</w:t>
      </w:r>
      <w:r w:rsidR="00CD6835">
        <w:rPr>
          <w:rFonts w:ascii="PT Astra Serif" w:hAnsi="PT Astra Serif"/>
          <w:sz w:val="28"/>
          <w:szCs w:val="28"/>
        </w:rPr>
        <w:t xml:space="preserve">ерального закона от 03.12.2012 </w:t>
      </w:r>
      <w:r w:rsidR="00CD6835">
        <w:rPr>
          <w:rFonts w:ascii="PT Astra Serif" w:hAnsi="PT Astra Serif"/>
          <w:sz w:val="28"/>
          <w:szCs w:val="28"/>
        </w:rPr>
        <w:br/>
        <w:t>№</w:t>
      </w:r>
      <w:r w:rsidRPr="00B560E0">
        <w:rPr>
          <w:rFonts w:ascii="PT Astra Serif" w:hAnsi="PT Astra Serif"/>
          <w:sz w:val="28"/>
          <w:szCs w:val="28"/>
        </w:rPr>
        <w:t xml:space="preserve"> 230-ФЗ, являются недостоверными и (или) неполными. В этом случ</w:t>
      </w:r>
      <w:r w:rsidR="00CD6835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</w:t>
      </w:r>
      <w:r w:rsidR="00CD6835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с их компетенцией.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32. По итогам рассмотрения вопросов, указанных в </w:t>
      </w:r>
      <w:hyperlink w:anchor="P71" w:history="1">
        <w:r w:rsidRPr="00B560E0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B560E0">
        <w:rPr>
          <w:rFonts w:ascii="PT Astra Serif" w:hAnsi="PT Astra Serif"/>
          <w:sz w:val="28"/>
          <w:szCs w:val="28"/>
        </w:rPr>
        <w:t xml:space="preserve">, </w:t>
      </w:r>
      <w:hyperlink w:anchor="P74" w:history="1">
        <w:r w:rsidRPr="00B560E0">
          <w:rPr>
            <w:rFonts w:ascii="PT Astra Serif" w:hAnsi="PT Astra Serif"/>
            <w:sz w:val="28"/>
            <w:szCs w:val="28"/>
          </w:rPr>
          <w:t>2</w:t>
        </w:r>
      </w:hyperlink>
      <w:r w:rsidRPr="00B560E0">
        <w:rPr>
          <w:rFonts w:ascii="PT Astra Serif" w:hAnsi="PT Astra Serif"/>
          <w:sz w:val="28"/>
          <w:szCs w:val="28"/>
        </w:rPr>
        <w:t xml:space="preserve">, </w:t>
      </w:r>
      <w:hyperlink w:anchor="P80" w:history="1">
        <w:r w:rsidRPr="00B560E0">
          <w:rPr>
            <w:rFonts w:ascii="PT Astra Serif" w:hAnsi="PT Astra Serif"/>
            <w:sz w:val="28"/>
            <w:szCs w:val="28"/>
          </w:rPr>
          <w:t>4</w:t>
        </w:r>
      </w:hyperlink>
      <w:r w:rsidRPr="00B560E0">
        <w:rPr>
          <w:rFonts w:ascii="PT Astra Serif" w:hAnsi="PT Astra Serif"/>
          <w:sz w:val="28"/>
          <w:szCs w:val="28"/>
        </w:rPr>
        <w:t xml:space="preserve"> и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9" w:history="1">
        <w:r w:rsidRPr="00B560E0">
          <w:rPr>
            <w:rFonts w:ascii="PT Astra Serif" w:hAnsi="PT Astra Serif"/>
            <w:sz w:val="28"/>
            <w:szCs w:val="28"/>
          </w:rPr>
          <w:t>пунктами 27</w:t>
        </w:r>
      </w:hyperlink>
      <w:r w:rsidRPr="00B560E0">
        <w:rPr>
          <w:rFonts w:ascii="PT Astra Serif" w:hAnsi="PT Astra Serif"/>
          <w:sz w:val="28"/>
          <w:szCs w:val="28"/>
        </w:rPr>
        <w:t xml:space="preserve"> - </w:t>
      </w:r>
      <w:hyperlink w:anchor="P122" w:history="1">
        <w:r w:rsidRPr="00B560E0">
          <w:rPr>
            <w:rFonts w:ascii="PT Astra Serif" w:hAnsi="PT Astra Serif"/>
            <w:sz w:val="28"/>
            <w:szCs w:val="28"/>
          </w:rPr>
          <w:t>31</w:t>
        </w:r>
      </w:hyperlink>
      <w:r w:rsidRPr="00B560E0">
        <w:rPr>
          <w:rFonts w:ascii="PT Astra Serif" w:hAnsi="PT Astra Serif"/>
          <w:sz w:val="28"/>
          <w:szCs w:val="28"/>
        </w:rPr>
        <w:t xml:space="preserve">, </w:t>
      </w:r>
      <w:hyperlink w:anchor="P127" w:history="1">
        <w:r w:rsidRPr="00B560E0">
          <w:rPr>
            <w:rFonts w:ascii="PT Astra Serif" w:hAnsi="PT Astra Serif"/>
            <w:sz w:val="28"/>
            <w:szCs w:val="28"/>
          </w:rPr>
          <w:t>34</w:t>
        </w:r>
      </w:hyperlink>
      <w:r w:rsidRPr="00B560E0">
        <w:rPr>
          <w:rFonts w:ascii="PT Astra Serif" w:hAnsi="PT Astra Serif"/>
          <w:sz w:val="28"/>
          <w:szCs w:val="28"/>
        </w:rPr>
        <w:t xml:space="preserve"> - </w:t>
      </w:r>
      <w:hyperlink w:anchor="P133" w:history="1">
        <w:r w:rsidRPr="00B560E0">
          <w:rPr>
            <w:rFonts w:ascii="PT Astra Serif" w:hAnsi="PT Astra Serif"/>
            <w:sz w:val="28"/>
            <w:szCs w:val="28"/>
          </w:rPr>
          <w:t>36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33. По итогам рассмотрения вопроса, предусмотренного </w:t>
      </w:r>
      <w:hyperlink w:anchor="P79" w:history="1">
        <w:r w:rsidRPr="00B560E0">
          <w:rPr>
            <w:rFonts w:ascii="PT Astra Serif" w:hAnsi="PT Astra Serif"/>
            <w:sz w:val="28"/>
            <w:szCs w:val="28"/>
          </w:rPr>
          <w:t>подпунктом 3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4" w:name="P127"/>
      <w:bookmarkEnd w:id="24"/>
      <w:r w:rsidRPr="00B560E0">
        <w:rPr>
          <w:rFonts w:ascii="PT Astra Serif" w:hAnsi="PT Astra Serif"/>
          <w:sz w:val="28"/>
          <w:szCs w:val="28"/>
        </w:rPr>
        <w:t xml:space="preserve">34. По итогам рассмотрения вопроса, указанного в </w:t>
      </w:r>
      <w:hyperlink w:anchor="P81" w:history="1">
        <w:r w:rsidRPr="00B560E0">
          <w:rPr>
            <w:rFonts w:ascii="PT Astra Serif" w:hAnsi="PT Astra Serif"/>
            <w:sz w:val="28"/>
            <w:szCs w:val="28"/>
          </w:rPr>
          <w:t>подпункте 5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</w:t>
      </w:r>
      <w:r w:rsidR="00CD6835">
        <w:rPr>
          <w:rFonts w:ascii="PT Astra Serif" w:hAnsi="PT Astra Serif"/>
          <w:sz w:val="28"/>
          <w:szCs w:val="28"/>
        </w:rPr>
        <w:t xml:space="preserve"> гражданской службы в Агентстве</w:t>
      </w:r>
      <w:r w:rsidRPr="00B560E0">
        <w:rPr>
          <w:rFonts w:ascii="PT Astra Serif" w:hAnsi="PT Astra Serif"/>
          <w:sz w:val="28"/>
          <w:szCs w:val="28"/>
        </w:rPr>
        <w:t>, одно 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B560E0">
          <w:rPr>
            <w:rFonts w:ascii="PT Astra Serif" w:hAnsi="PT Astra Serif"/>
            <w:sz w:val="28"/>
            <w:szCs w:val="28"/>
          </w:rPr>
          <w:t>статьи 12</w:t>
        </w:r>
      </w:hyperlink>
      <w:r w:rsidRPr="00B560E0">
        <w:rPr>
          <w:rFonts w:ascii="PT Astra Serif" w:hAnsi="PT Astra Serif"/>
          <w:sz w:val="28"/>
          <w:szCs w:val="28"/>
        </w:rPr>
        <w:t xml:space="preserve"> Федерального закон</w:t>
      </w:r>
      <w:r w:rsidR="00CD6835">
        <w:rPr>
          <w:rFonts w:ascii="PT Astra Serif" w:hAnsi="PT Astra Serif"/>
          <w:sz w:val="28"/>
          <w:szCs w:val="28"/>
        </w:rPr>
        <w:t xml:space="preserve">а от 25.12.2008 </w:t>
      </w:r>
      <w:r w:rsidR="00CD6835">
        <w:rPr>
          <w:rFonts w:ascii="PT Astra Serif" w:hAnsi="PT Astra Serif"/>
          <w:sz w:val="28"/>
          <w:szCs w:val="28"/>
        </w:rPr>
        <w:br/>
        <w:t>№</w:t>
      </w:r>
      <w:r w:rsidRPr="00B560E0">
        <w:rPr>
          <w:rFonts w:ascii="PT Astra Serif" w:hAnsi="PT Astra Serif"/>
          <w:sz w:val="28"/>
          <w:szCs w:val="28"/>
        </w:rPr>
        <w:t xml:space="preserve"> 273-ФЗ. В этом случ</w:t>
      </w:r>
      <w:r w:rsidR="00CD6835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проинформировать об указанных обстоятельствах органы прокуратуры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уведомившую организацию.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35. По итогам рассмотрения вопроса, указанного в </w:t>
      </w:r>
      <w:hyperlink w:anchor="P77" w:history="1">
        <w:r w:rsidRPr="00B560E0">
          <w:rPr>
            <w:rFonts w:ascii="PT Astra Serif" w:hAnsi="PT Astra Serif"/>
            <w:sz w:val="28"/>
            <w:szCs w:val="28"/>
          </w:rPr>
          <w:t>подпункте "в"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29" w:history="1">
        <w:r w:rsidRPr="00B560E0">
          <w:rPr>
            <w:rFonts w:ascii="PT Astra Serif" w:hAnsi="PT Astra Serif"/>
            <w:sz w:val="28"/>
            <w:szCs w:val="28"/>
          </w:rPr>
          <w:t>закона</w:t>
        </w:r>
      </w:hyperlink>
      <w:r w:rsidR="00D24DD7">
        <w:rPr>
          <w:rFonts w:ascii="PT Astra Serif" w:hAnsi="PT Astra Serif"/>
          <w:sz w:val="28"/>
          <w:szCs w:val="28"/>
        </w:rPr>
        <w:t xml:space="preserve"> 07.05.2013 №</w:t>
      </w:r>
      <w:r w:rsidRPr="00B560E0">
        <w:rPr>
          <w:rFonts w:ascii="PT Astra Serif" w:hAnsi="PT Astra Serif"/>
          <w:sz w:val="28"/>
          <w:szCs w:val="28"/>
        </w:rPr>
        <w:t xml:space="preserve"> 79-ФЗ, являются объективными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уважительными;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0" w:history="1">
        <w:r w:rsidRPr="00B560E0">
          <w:rPr>
            <w:rFonts w:ascii="PT Astra Serif" w:hAnsi="PT Astra Serif"/>
            <w:sz w:val="28"/>
            <w:szCs w:val="28"/>
          </w:rPr>
          <w:t>закона</w:t>
        </w:r>
      </w:hyperlink>
      <w:r w:rsidR="00D24DD7">
        <w:rPr>
          <w:rFonts w:ascii="PT Astra Serif" w:hAnsi="PT Astra Serif"/>
          <w:sz w:val="28"/>
          <w:szCs w:val="28"/>
        </w:rPr>
        <w:t xml:space="preserve"> 07.05.2013 №</w:t>
      </w:r>
      <w:r w:rsidRPr="00B560E0">
        <w:rPr>
          <w:rFonts w:ascii="PT Astra Serif" w:hAnsi="PT Astra Serif"/>
          <w:sz w:val="28"/>
          <w:szCs w:val="28"/>
        </w:rPr>
        <w:t xml:space="preserve"> 79-ФЗ, не являются объективными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и уважительными. В этом случ</w:t>
      </w:r>
      <w:r w:rsidR="00D24DD7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5" w:name="P133"/>
      <w:bookmarkEnd w:id="25"/>
      <w:r w:rsidRPr="00B560E0">
        <w:rPr>
          <w:rFonts w:ascii="PT Astra Serif" w:hAnsi="PT Astra Serif"/>
          <w:sz w:val="28"/>
          <w:szCs w:val="28"/>
        </w:rPr>
        <w:t xml:space="preserve">36. По итогам рассмотрения вопроса, указанного в </w:t>
      </w:r>
      <w:hyperlink w:anchor="P78" w:history="1">
        <w:r w:rsidRPr="00B560E0">
          <w:rPr>
            <w:rFonts w:ascii="PT Astra Serif" w:hAnsi="PT Astra Serif"/>
            <w:sz w:val="28"/>
            <w:szCs w:val="28"/>
          </w:rPr>
          <w:t>подпункте "г"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к конфликту интересов. В этом случае Комиссия рекомендует гражданскому служащему и (и</w:t>
      </w:r>
      <w:r w:rsidR="00D24DD7">
        <w:rPr>
          <w:rFonts w:ascii="PT Astra Serif" w:hAnsi="PT Astra Serif"/>
          <w:sz w:val="28"/>
          <w:szCs w:val="28"/>
        </w:rPr>
        <w:t>ли)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3) признать, что гражданский служащий не соблюдал требования </w:t>
      </w:r>
      <w:r w:rsidR="00D24DD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об урегулировании конфликта интересов. В этом случ</w:t>
      </w:r>
      <w:r w:rsidR="00D24DD7">
        <w:rPr>
          <w:rFonts w:ascii="PT Astra Serif" w:hAnsi="PT Astra Serif"/>
          <w:sz w:val="28"/>
          <w:szCs w:val="28"/>
        </w:rPr>
        <w:t>ае Комиссия рекомендует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37. Для исполнения решений Комиссии могут быть подготовлены проекты нормати</w:t>
      </w:r>
      <w:r w:rsidR="00D24DD7">
        <w:rPr>
          <w:rFonts w:ascii="PT Astra Serif" w:hAnsi="PT Astra Serif"/>
          <w:sz w:val="28"/>
          <w:szCs w:val="28"/>
        </w:rPr>
        <w:t>вных правовых актов Агентства</w:t>
      </w:r>
      <w:r w:rsidR="002934B0">
        <w:rPr>
          <w:rFonts w:ascii="PT Astra Serif" w:hAnsi="PT Astra Serif"/>
          <w:sz w:val="28"/>
          <w:szCs w:val="28"/>
        </w:rPr>
        <w:t>, решений или поручений 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, которые в установленном порядке представляются </w:t>
      </w:r>
      <w:r w:rsidR="002934B0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на рассмот</w:t>
      </w:r>
      <w:r w:rsidR="002934B0">
        <w:rPr>
          <w:rFonts w:ascii="PT Astra Serif" w:hAnsi="PT Astra Serif"/>
          <w:sz w:val="28"/>
          <w:szCs w:val="28"/>
        </w:rPr>
        <w:t>рение Руководителю Агентства</w:t>
      </w:r>
      <w:r w:rsidRPr="00B560E0">
        <w:rPr>
          <w:rFonts w:ascii="PT Astra Serif" w:hAnsi="PT Astra Serif"/>
          <w:sz w:val="28"/>
          <w:szCs w:val="28"/>
        </w:rPr>
        <w:t>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38. Решения Комиссии по вопросам, указанным в </w:t>
      </w:r>
      <w:hyperlink w:anchor="P70" w:history="1">
        <w:r w:rsidRPr="00B560E0">
          <w:rPr>
            <w:rFonts w:ascii="PT Astra Serif" w:hAnsi="PT Astra Serif"/>
            <w:sz w:val="28"/>
            <w:szCs w:val="28"/>
          </w:rPr>
          <w:t>пункте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</w:t>
      </w:r>
      <w:r w:rsidR="002934B0">
        <w:rPr>
          <w:rFonts w:ascii="PT Astra Serif" w:hAnsi="PT Astra Serif"/>
          <w:sz w:val="28"/>
          <w:szCs w:val="28"/>
        </w:rPr>
        <w:t>стоящего Положения, для Руководителя Агентства</w:t>
      </w:r>
      <w:r w:rsidRPr="00B560E0">
        <w:rPr>
          <w:rFonts w:ascii="PT Astra Serif" w:hAnsi="PT Astra Serif"/>
          <w:sz w:val="28"/>
          <w:szCs w:val="28"/>
        </w:rPr>
        <w:t xml:space="preserve"> носят рекомендательный характер.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носит обязательный характер.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40. В протоколе заседания Комиссии указываются: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3) предъявляемые к гражданскому служащему претензии и материалы, на которых основываются указанные претензии;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5) фамилии, имена, отчества выступивших на заседании Комиссии лиц и краткое изложение их выступлений;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6) источник информации, содержащей основания для проведения заседания Комиссии, дата посту</w:t>
      </w:r>
      <w:r w:rsidR="002934B0">
        <w:rPr>
          <w:rFonts w:ascii="PT Astra Serif" w:hAnsi="PT Astra Serif"/>
          <w:sz w:val="28"/>
          <w:szCs w:val="28"/>
        </w:rPr>
        <w:t>пления информации в Агентство</w:t>
      </w:r>
      <w:r w:rsidRPr="00B560E0">
        <w:rPr>
          <w:rFonts w:ascii="PT Astra Serif" w:hAnsi="PT Astra Serif"/>
          <w:sz w:val="28"/>
          <w:szCs w:val="28"/>
        </w:rPr>
        <w:t>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7) другие сведения;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8) результаты голосования;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9) решение и обоснование его принятия.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41. Член Комиссии, не согласный с решением Комиссии, вправе в письменной форме изложить свое мнение, с которым должен быть ознакомлен гражданский служащий и которое подлежит обязательному приобщению к протоколу заседания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42. Копия протокола заседания Комиссии в семидневный срок со дня заседания напра</w:t>
      </w:r>
      <w:r w:rsidR="00CA57FD">
        <w:rPr>
          <w:rFonts w:ascii="PT Astra Serif" w:hAnsi="PT Astra Serif"/>
          <w:sz w:val="28"/>
          <w:szCs w:val="28"/>
        </w:rPr>
        <w:t xml:space="preserve">вляется </w:t>
      </w:r>
      <w:r w:rsidR="00434A9C">
        <w:rPr>
          <w:rFonts w:ascii="PT Astra Serif" w:hAnsi="PT Astra Serif"/>
          <w:sz w:val="28"/>
          <w:szCs w:val="28"/>
        </w:rPr>
        <w:t>Руководителю Агентства</w:t>
      </w:r>
      <w:r w:rsidR="00CA57FD">
        <w:rPr>
          <w:rFonts w:ascii="PT Astra Serif" w:hAnsi="PT Astra Serif"/>
          <w:sz w:val="28"/>
          <w:szCs w:val="28"/>
        </w:rPr>
        <w:t xml:space="preserve"> и в Управление</w:t>
      </w:r>
      <w:r w:rsidRPr="00B560E0">
        <w:rPr>
          <w:rFonts w:ascii="PT Astra Serif" w:hAnsi="PT Astra Serif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591BC5" w:rsidRPr="00B560E0" w:rsidRDefault="00434A9C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 Руководитель Агентства</w:t>
      </w:r>
      <w:r w:rsidR="00591BC5" w:rsidRPr="00B560E0">
        <w:rPr>
          <w:rFonts w:ascii="PT Astra Serif" w:hAnsi="PT Astra Serif"/>
          <w:sz w:val="28"/>
          <w:szCs w:val="28"/>
        </w:rPr>
        <w:t xml:space="preserve"> вправе учесть содержащиеся в протоколе заседания Комиссии рекомендации при принятии решения о применении </w:t>
      </w:r>
      <w:r>
        <w:rPr>
          <w:rFonts w:ascii="PT Astra Serif" w:hAnsi="PT Astra Serif"/>
          <w:sz w:val="28"/>
          <w:szCs w:val="28"/>
        </w:rPr>
        <w:br/>
      </w:r>
      <w:r w:rsidR="00591BC5" w:rsidRPr="00B560E0">
        <w:rPr>
          <w:rFonts w:ascii="PT Astra Serif" w:hAnsi="PT Astra Serif"/>
          <w:sz w:val="28"/>
          <w:szCs w:val="28"/>
        </w:rPr>
        <w:t xml:space="preserve">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PT Astra Serif" w:hAnsi="PT Astra Serif"/>
          <w:sz w:val="28"/>
          <w:szCs w:val="28"/>
        </w:rPr>
        <w:t xml:space="preserve">Руководитель Агентства </w:t>
      </w:r>
      <w:r w:rsidR="00591BC5" w:rsidRPr="00B560E0">
        <w:rPr>
          <w:rFonts w:ascii="PT Astra Serif" w:hAnsi="PT Astra Serif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PT Astra Serif" w:hAnsi="PT Astra Serif"/>
          <w:sz w:val="28"/>
          <w:szCs w:val="28"/>
        </w:rPr>
        <w:t xml:space="preserve">Руководителя Агентства </w:t>
      </w:r>
      <w:r w:rsidR="00591BC5" w:rsidRPr="00B560E0">
        <w:rPr>
          <w:rFonts w:ascii="PT Astra Serif" w:hAnsi="PT Astra Serif"/>
          <w:sz w:val="28"/>
          <w:szCs w:val="28"/>
        </w:rPr>
        <w:t xml:space="preserve">оглашается на ближайшем заседании Комиссии и принимается </w:t>
      </w:r>
      <w:r>
        <w:rPr>
          <w:rFonts w:ascii="PT Astra Serif" w:hAnsi="PT Astra Serif"/>
          <w:sz w:val="28"/>
          <w:szCs w:val="28"/>
        </w:rPr>
        <w:br/>
      </w:r>
      <w:r w:rsidR="00591BC5" w:rsidRPr="00B560E0">
        <w:rPr>
          <w:rFonts w:ascii="PT Astra Serif" w:hAnsi="PT Astra Serif"/>
          <w:sz w:val="28"/>
          <w:szCs w:val="28"/>
        </w:rPr>
        <w:t>к сведению без обсуждения.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44. В случае установления Комиссией признаков дисциплинарного проступка в действиях (бездействии) гражданского служащего информация </w:t>
      </w:r>
      <w:r w:rsidR="00E61EE3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об этом представляется </w:t>
      </w:r>
      <w:r w:rsidR="00E61EE3">
        <w:rPr>
          <w:rFonts w:ascii="PT Astra Serif" w:hAnsi="PT Astra Serif"/>
          <w:sz w:val="28"/>
          <w:szCs w:val="28"/>
        </w:rPr>
        <w:t>Руководителю Агентства</w:t>
      </w:r>
      <w:r w:rsidRPr="00B560E0">
        <w:rPr>
          <w:rFonts w:ascii="PT Astra Serif" w:hAnsi="PT Astra Serif"/>
          <w:sz w:val="28"/>
          <w:szCs w:val="28"/>
        </w:rPr>
        <w:t xml:space="preserve"> для решения вопроса </w:t>
      </w:r>
      <w:r w:rsidR="00E61EE3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>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>47. Выписка из решения Комиссии, заверенная подписью секретаря</w:t>
      </w:r>
      <w:r w:rsidR="009E3CE7">
        <w:rPr>
          <w:rFonts w:ascii="PT Astra Serif" w:hAnsi="PT Astra Serif"/>
          <w:sz w:val="28"/>
          <w:szCs w:val="28"/>
        </w:rPr>
        <w:t xml:space="preserve"> Комиссии и печатью Агентства</w:t>
      </w:r>
      <w:r w:rsidRPr="00B560E0">
        <w:rPr>
          <w:rFonts w:ascii="PT Astra Serif" w:hAnsi="PT Astra Serif"/>
          <w:sz w:val="28"/>
          <w:szCs w:val="28"/>
        </w:rPr>
        <w:t>, вручается гражданину, замещавшему должность государственной г</w:t>
      </w:r>
      <w:r w:rsidR="009E3CE7">
        <w:rPr>
          <w:rFonts w:ascii="PT Astra Serif" w:hAnsi="PT Astra Serif"/>
          <w:sz w:val="28"/>
          <w:szCs w:val="28"/>
        </w:rPr>
        <w:t>ражданской службы в Агентстве</w:t>
      </w:r>
      <w:r w:rsidRPr="00B560E0">
        <w:rPr>
          <w:rFonts w:ascii="PT Astra Serif" w:hAnsi="PT Astra Serif"/>
          <w:sz w:val="28"/>
          <w:szCs w:val="28"/>
        </w:rPr>
        <w:t xml:space="preserve">, </w:t>
      </w:r>
      <w:r w:rsidR="009E3CE7">
        <w:rPr>
          <w:rFonts w:ascii="PT Astra Serif" w:hAnsi="PT Astra Serif"/>
          <w:sz w:val="28"/>
          <w:szCs w:val="28"/>
        </w:rPr>
        <w:br/>
      </w:r>
      <w:r w:rsidRPr="00B560E0">
        <w:rPr>
          <w:rFonts w:ascii="PT Astra Serif" w:hAnsi="PT Astra Serif"/>
          <w:sz w:val="28"/>
          <w:szCs w:val="28"/>
        </w:rPr>
        <w:t xml:space="preserve">в отношении которого рассматривался вопрос, указанный в </w:t>
      </w:r>
      <w:hyperlink w:anchor="P75" w:history="1">
        <w:r w:rsidRPr="00B560E0">
          <w:rPr>
            <w:rFonts w:ascii="PT Astra Serif" w:hAnsi="PT Astra Serif"/>
            <w:sz w:val="28"/>
            <w:szCs w:val="28"/>
          </w:rPr>
          <w:t>подпункте "а" подпункта 2 пункта 14</w:t>
        </w:r>
      </w:hyperlink>
      <w:r w:rsidRPr="00B560E0">
        <w:rPr>
          <w:rFonts w:ascii="PT Astra Serif" w:hAnsi="PT Astra Serif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1BC5" w:rsidRPr="00B560E0" w:rsidRDefault="00591BC5" w:rsidP="00BD4E3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60E0">
        <w:rPr>
          <w:rFonts w:ascii="PT Astra Serif" w:hAnsi="PT Astra Serif"/>
          <w:sz w:val="28"/>
          <w:szCs w:val="28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E3CE7">
        <w:rPr>
          <w:rFonts w:ascii="PT Astra Serif" w:hAnsi="PT Astra Serif"/>
          <w:sz w:val="28"/>
          <w:szCs w:val="28"/>
        </w:rPr>
        <w:t>отделом правового обеспечения и осуществления контроля Агентства</w:t>
      </w:r>
      <w:r w:rsidRPr="00B560E0">
        <w:rPr>
          <w:rFonts w:ascii="PT Astra Serif" w:hAnsi="PT Astra Serif"/>
          <w:sz w:val="28"/>
          <w:szCs w:val="28"/>
        </w:rPr>
        <w:t>.</w:t>
      </w:r>
    </w:p>
    <w:p w:rsidR="009E3CE7" w:rsidRDefault="009E3CE7" w:rsidP="00BD4E3A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9E3CE7" w:rsidSect="00D3708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9E3CE7" w:rsidTr="009E3CE7">
        <w:tc>
          <w:tcPr>
            <w:tcW w:w="5353" w:type="dxa"/>
          </w:tcPr>
          <w:p w:rsidR="009E3CE7" w:rsidRDefault="009E3CE7" w:rsidP="00BD4E3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9E3CE7" w:rsidRPr="009E3CE7" w:rsidRDefault="005E2B3B" w:rsidP="009E3CE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</w:t>
            </w:r>
            <w:r w:rsidR="009E3CE7" w:rsidRPr="009E3CE7">
              <w:rPr>
                <w:rFonts w:ascii="PT Astra Serif" w:hAnsi="PT Astra Serif"/>
                <w:sz w:val="28"/>
                <w:szCs w:val="28"/>
              </w:rPr>
              <w:t xml:space="preserve"> 2</w:t>
            </w:r>
          </w:p>
          <w:p w:rsidR="009E3CE7" w:rsidRPr="009E3CE7" w:rsidRDefault="009E3CE7" w:rsidP="009E3CE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3CE7">
              <w:rPr>
                <w:rFonts w:ascii="PT Astra Serif" w:hAnsi="PT Astra Serif"/>
                <w:sz w:val="28"/>
                <w:szCs w:val="28"/>
              </w:rPr>
              <w:t xml:space="preserve">к приказуАгентства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E3CE7">
              <w:rPr>
                <w:rFonts w:ascii="PT Astra Serif" w:hAnsi="PT Astra Serif"/>
                <w:sz w:val="28"/>
                <w:szCs w:val="28"/>
              </w:rPr>
              <w:t>по регулированию цен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тарифов</w:t>
            </w:r>
          </w:p>
          <w:p w:rsidR="009E3CE7" w:rsidRPr="009E3CE7" w:rsidRDefault="009E3CE7" w:rsidP="009E3CE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3CE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9E3CE7" w:rsidRDefault="005E2B3B" w:rsidP="009E3CE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 ________ 2020 г. №</w:t>
            </w:r>
            <w:r w:rsidR="009E3CE7">
              <w:rPr>
                <w:rFonts w:ascii="PT Astra Serif" w:hAnsi="PT Astra Serif"/>
                <w:sz w:val="28"/>
                <w:szCs w:val="28"/>
              </w:rPr>
              <w:t xml:space="preserve"> _____</w:t>
            </w:r>
          </w:p>
        </w:tc>
      </w:tr>
    </w:tbl>
    <w:p w:rsidR="00591BC5" w:rsidRPr="00B560E0" w:rsidRDefault="00591BC5" w:rsidP="00BD4E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6" w:name="P170"/>
      <w:bookmarkEnd w:id="26"/>
      <w:r w:rsidRPr="00B560E0">
        <w:rPr>
          <w:rFonts w:ascii="PT Astra Serif" w:hAnsi="PT Astra Serif"/>
          <w:sz w:val="28"/>
          <w:szCs w:val="28"/>
        </w:rPr>
        <w:t>СОСТАВ</w:t>
      </w:r>
    </w:p>
    <w:p w:rsidR="00591BC5" w:rsidRDefault="004F4AF7" w:rsidP="004F4AF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F4AF7">
        <w:rPr>
          <w:rFonts w:ascii="PT Astra Serif" w:hAnsi="PT Astra Serif"/>
          <w:b/>
          <w:sz w:val="28"/>
          <w:szCs w:val="28"/>
        </w:rPr>
        <w:t xml:space="preserve">комиссии по соблюдению требований к служебному </w:t>
      </w:r>
      <w:r>
        <w:rPr>
          <w:rFonts w:ascii="PT Astra Serif" w:hAnsi="PT Astra Serif"/>
          <w:b/>
          <w:sz w:val="28"/>
          <w:szCs w:val="28"/>
        </w:rPr>
        <w:br/>
      </w:r>
      <w:r w:rsidRPr="004F4AF7">
        <w:rPr>
          <w:rFonts w:ascii="PT Astra Serif" w:hAnsi="PT Astra Serif"/>
          <w:b/>
          <w:sz w:val="28"/>
          <w:szCs w:val="28"/>
        </w:rPr>
        <w:t>поведению государственных гражданских служащих Агентства по регулированию цен и тарифов Ульяновской области и урегулированию конфликта интересов</w:t>
      </w:r>
    </w:p>
    <w:p w:rsidR="004F4AF7" w:rsidRPr="00B560E0" w:rsidRDefault="004F4AF7" w:rsidP="004F4AF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6456"/>
      </w:tblGrid>
      <w:tr w:rsidR="00B560E0" w:rsidRPr="00B560E0" w:rsidTr="000F0D75">
        <w:tc>
          <w:tcPr>
            <w:tcW w:w="9070" w:type="dxa"/>
            <w:gridSpan w:val="2"/>
          </w:tcPr>
          <w:p w:rsidR="00591BC5" w:rsidRPr="00B560E0" w:rsidRDefault="00591BC5" w:rsidP="00BD4E3A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1D0446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Першенков С.А.</w:t>
            </w:r>
          </w:p>
        </w:tc>
        <w:tc>
          <w:tcPr>
            <w:tcW w:w="6456" w:type="dxa"/>
          </w:tcPr>
          <w:p w:rsidR="00591BC5" w:rsidRPr="00B560E0" w:rsidRDefault="008F3A75" w:rsidP="008F3A7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руководителя Агентства по регулированию цен и тарифов Ульяновской области </w:t>
            </w:r>
          </w:p>
        </w:tc>
      </w:tr>
      <w:tr w:rsidR="00B560E0" w:rsidRPr="00B560E0" w:rsidTr="000F0D75">
        <w:tc>
          <w:tcPr>
            <w:tcW w:w="9070" w:type="dxa"/>
            <w:gridSpan w:val="2"/>
          </w:tcPr>
          <w:p w:rsidR="00591BC5" w:rsidRPr="00B560E0" w:rsidRDefault="00591BC5" w:rsidP="00BD4E3A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8F3A75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Стеклова П.В.</w:t>
            </w:r>
          </w:p>
        </w:tc>
        <w:tc>
          <w:tcPr>
            <w:tcW w:w="6456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8F3A75">
              <w:rPr>
                <w:rFonts w:ascii="PT Astra Serif" w:hAnsi="PT Astra Serif"/>
                <w:sz w:val="28"/>
                <w:szCs w:val="28"/>
              </w:rPr>
              <w:t>ачальник отдела правового обеспечения и осуществления контроля Агентства по регулирования цен и тарифов Ульяновской области</w:t>
            </w:r>
          </w:p>
        </w:tc>
      </w:tr>
      <w:tr w:rsidR="00B560E0" w:rsidRPr="00B560E0" w:rsidTr="000F0D75">
        <w:tc>
          <w:tcPr>
            <w:tcW w:w="9070" w:type="dxa"/>
            <w:gridSpan w:val="2"/>
          </w:tcPr>
          <w:p w:rsidR="00591BC5" w:rsidRPr="00B560E0" w:rsidRDefault="00591BC5" w:rsidP="00BD4E3A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5E2B3B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Ахмерова А.З.</w:t>
            </w:r>
          </w:p>
        </w:tc>
        <w:tc>
          <w:tcPr>
            <w:tcW w:w="6456" w:type="dxa"/>
          </w:tcPr>
          <w:p w:rsidR="00591BC5" w:rsidRPr="00B560E0" w:rsidRDefault="008C15B7" w:rsidP="008F3A7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="00591BC5" w:rsidRPr="00B560E0">
              <w:rPr>
                <w:rFonts w:ascii="PT Astra Serif" w:hAnsi="PT Astra Serif"/>
                <w:sz w:val="28"/>
                <w:szCs w:val="28"/>
              </w:rPr>
              <w:t xml:space="preserve">онсультант отдела правового обеспечения и </w:t>
            </w:r>
            <w:r w:rsidR="008F3A75">
              <w:rPr>
                <w:rFonts w:ascii="PT Astra Serif" w:hAnsi="PT Astra Serif"/>
                <w:sz w:val="28"/>
                <w:szCs w:val="28"/>
              </w:rPr>
              <w:t xml:space="preserve">осуществления контроля Агентства по регулированию цен и тарифов Ульяновской области </w:t>
            </w:r>
          </w:p>
        </w:tc>
      </w:tr>
      <w:tr w:rsidR="00B560E0" w:rsidRPr="00B560E0" w:rsidTr="000F0D75">
        <w:tc>
          <w:tcPr>
            <w:tcW w:w="9070" w:type="dxa"/>
            <w:gridSpan w:val="2"/>
          </w:tcPr>
          <w:p w:rsidR="00591BC5" w:rsidRPr="00B560E0" w:rsidRDefault="00591BC5" w:rsidP="00BD4E3A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8F3A75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Солодовникова Е.Н.</w:t>
            </w:r>
          </w:p>
        </w:tc>
        <w:tc>
          <w:tcPr>
            <w:tcW w:w="6456" w:type="dxa"/>
          </w:tcPr>
          <w:p w:rsidR="00591BC5" w:rsidRPr="00B560E0" w:rsidRDefault="008C15B7" w:rsidP="008F3A7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8F3A75">
              <w:rPr>
                <w:rFonts w:ascii="PT Astra Serif" w:hAnsi="PT Astra Serif"/>
                <w:sz w:val="28"/>
                <w:szCs w:val="28"/>
              </w:rPr>
              <w:t xml:space="preserve">ачальник отдела регулирования теплоэнергетики </w:t>
            </w:r>
            <w:r w:rsidR="008F3A75">
              <w:rPr>
                <w:rFonts w:ascii="PT Astra Serif" w:hAnsi="PT Astra Serif"/>
                <w:sz w:val="28"/>
                <w:szCs w:val="28"/>
              </w:rPr>
              <w:br/>
              <w:t xml:space="preserve">и газоснабжения Агентства по регулированию цен и тарифов Ульяновской области 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8F3A75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Маслова Е.А.</w:t>
            </w:r>
          </w:p>
        </w:tc>
        <w:tc>
          <w:tcPr>
            <w:tcW w:w="6456" w:type="dxa"/>
          </w:tcPr>
          <w:p w:rsidR="00591BC5" w:rsidRPr="00B560E0" w:rsidRDefault="008C15B7" w:rsidP="008C15B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8F3A75">
              <w:rPr>
                <w:rFonts w:ascii="PT Astra Serif" w:hAnsi="PT Astra Serif"/>
                <w:sz w:val="28"/>
                <w:szCs w:val="28"/>
              </w:rPr>
              <w:t xml:space="preserve">ачальник отдела регулирования электроэнергетики Агентства по регулированию цен и тарифов Ульяновской области 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591BC5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Ильина С.Н.</w:t>
            </w:r>
          </w:p>
        </w:tc>
        <w:tc>
          <w:tcPr>
            <w:tcW w:w="6456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591BC5" w:rsidRPr="00B560E0">
              <w:rPr>
                <w:rFonts w:ascii="PT Astra Serif" w:hAnsi="PT Astra Serif"/>
                <w:sz w:val="28"/>
                <w:szCs w:val="28"/>
              </w:rPr>
              <w:t>ачальник областного государственного казенного учреждения "Государственное юридическое бюро Ульяновской области", член Общественного совета при Министерстве развития конкуренции и экономики Ульяновской области (по согласованию)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Трофимова И.В.</w:t>
            </w:r>
          </w:p>
        </w:tc>
        <w:tc>
          <w:tcPr>
            <w:tcW w:w="6456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 жилищно-коммунального комплекса Агентства по регулированию цен и тарифов Ульяновской области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5E2B3B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Большухина И.С.</w:t>
            </w:r>
          </w:p>
        </w:tc>
        <w:tc>
          <w:tcPr>
            <w:tcW w:w="6456" w:type="dxa"/>
          </w:tcPr>
          <w:p w:rsidR="00591BC5" w:rsidRPr="00B560E0" w:rsidRDefault="005E2B3B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Доцент кафедры экономики и государственного управления, кандидат экономических наук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591BC5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60E0">
              <w:rPr>
                <w:rFonts w:ascii="PT Astra Serif" w:hAnsi="PT Astra Serif"/>
                <w:sz w:val="28"/>
                <w:szCs w:val="28"/>
              </w:rPr>
              <w:t>Пиньковецкая Ю.С.</w:t>
            </w:r>
          </w:p>
        </w:tc>
        <w:tc>
          <w:tcPr>
            <w:tcW w:w="6456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591BC5" w:rsidRPr="00B560E0">
              <w:rPr>
                <w:rFonts w:ascii="PT Astra Serif" w:hAnsi="PT Astra Serif"/>
                <w:sz w:val="28"/>
                <w:szCs w:val="28"/>
              </w:rPr>
              <w:t>оцент кафедры экономического анализа и государственного управления факультета управления Института экономики и бизнеса федерального государственного бюджетного образовательного учреждения высшего профессионального образования "Ульяновский государственный университет" (по согласованию)</w:t>
            </w:r>
          </w:p>
        </w:tc>
      </w:tr>
      <w:tr w:rsidR="00B560E0" w:rsidRPr="00B560E0" w:rsidTr="008F3A75">
        <w:tc>
          <w:tcPr>
            <w:tcW w:w="2614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Павлова О.В.</w:t>
            </w:r>
          </w:p>
        </w:tc>
        <w:tc>
          <w:tcPr>
            <w:tcW w:w="6456" w:type="dxa"/>
          </w:tcPr>
          <w:p w:rsidR="00591BC5" w:rsidRPr="00B560E0" w:rsidRDefault="008C15B7" w:rsidP="00BD4E3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  <w:r w:rsidRPr="008C15B7">
              <w:rPr>
                <w:rFonts w:ascii="PT Astra Serif" w:hAnsi="PT Astra Serif"/>
                <w:sz w:val="28"/>
                <w:szCs w:val="28"/>
              </w:rPr>
              <w:t>ценообразования в непроизводственной сфере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Агентства по регулированию цен и тарифов Ульяновской области</w:t>
            </w:r>
          </w:p>
        </w:tc>
      </w:tr>
    </w:tbl>
    <w:p w:rsidR="00591BC5" w:rsidRPr="00B560E0" w:rsidRDefault="00591BC5" w:rsidP="00BD4E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</w:p>
    <w:p w:rsidR="00591BC5" w:rsidRPr="00B560E0" w:rsidRDefault="00591BC5" w:rsidP="00BD4E3A">
      <w:pPr>
        <w:rPr>
          <w:rFonts w:ascii="PT Astra Serif" w:hAnsi="PT Astra Serif"/>
        </w:rPr>
      </w:pPr>
    </w:p>
    <w:p w:rsidR="00591BC5" w:rsidRPr="00B560E0" w:rsidRDefault="00591BC5" w:rsidP="00BD4E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C0808" w:rsidRPr="00B560E0" w:rsidRDefault="00DC0808" w:rsidP="00BD4E3A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</w:p>
    <w:sectPr w:rsidR="00DC0808" w:rsidRPr="00B560E0" w:rsidSect="00D37084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8E" w:rsidRDefault="008E158E" w:rsidP="00C04DBD">
      <w:r>
        <w:separator/>
      </w:r>
    </w:p>
  </w:endnote>
  <w:endnote w:type="continuationSeparator" w:id="1">
    <w:p w:rsidR="008E158E" w:rsidRDefault="008E158E" w:rsidP="00C0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8E" w:rsidRDefault="008E158E" w:rsidP="00C04DBD">
      <w:r>
        <w:separator/>
      </w:r>
    </w:p>
  </w:footnote>
  <w:footnote w:type="continuationSeparator" w:id="1">
    <w:p w:rsidR="008E158E" w:rsidRDefault="008E158E" w:rsidP="00C0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284418"/>
      <w:docPartObj>
        <w:docPartGallery w:val="Page Numbers (Top of Page)"/>
        <w:docPartUnique/>
      </w:docPartObj>
    </w:sdtPr>
    <w:sdtContent>
      <w:p w:rsidR="00587564" w:rsidRDefault="00697074">
        <w:pPr>
          <w:pStyle w:val="a5"/>
          <w:jc w:val="center"/>
        </w:pPr>
        <w:r>
          <w:fldChar w:fldCharType="begin"/>
        </w:r>
        <w:r w:rsidR="00587564">
          <w:instrText>PAGE   \* MERGEFORMAT</w:instrText>
        </w:r>
        <w:r>
          <w:fldChar w:fldCharType="separate"/>
        </w:r>
        <w:r w:rsidR="00252820">
          <w:rPr>
            <w:noProof/>
          </w:rPr>
          <w:t>12</w:t>
        </w:r>
        <w:r>
          <w:fldChar w:fldCharType="end"/>
        </w:r>
      </w:p>
    </w:sdtContent>
  </w:sdt>
  <w:p w:rsidR="00587564" w:rsidRDefault="005875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3B"/>
    <w:multiLevelType w:val="hybridMultilevel"/>
    <w:tmpl w:val="590C8F98"/>
    <w:lvl w:ilvl="0" w:tplc="9B6A9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F265C"/>
    <w:multiLevelType w:val="hybridMultilevel"/>
    <w:tmpl w:val="450E7D28"/>
    <w:lvl w:ilvl="0" w:tplc="01403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A64D2"/>
    <w:multiLevelType w:val="hybridMultilevel"/>
    <w:tmpl w:val="69FC832E"/>
    <w:lvl w:ilvl="0" w:tplc="71D0B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C6B2C"/>
    <w:multiLevelType w:val="hybridMultilevel"/>
    <w:tmpl w:val="F238032C"/>
    <w:lvl w:ilvl="0" w:tplc="92CE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F372A"/>
    <w:multiLevelType w:val="hybridMultilevel"/>
    <w:tmpl w:val="A8F65DAC"/>
    <w:lvl w:ilvl="0" w:tplc="8B50F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14FE2"/>
    <w:multiLevelType w:val="hybridMultilevel"/>
    <w:tmpl w:val="FA46D15E"/>
    <w:lvl w:ilvl="0" w:tplc="7E4CC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2BD0"/>
    <w:rsid w:val="0001434C"/>
    <w:rsid w:val="00092C5A"/>
    <w:rsid w:val="000B5584"/>
    <w:rsid w:val="000D79C5"/>
    <w:rsid w:val="000F73F0"/>
    <w:rsid w:val="00184FA7"/>
    <w:rsid w:val="001B2273"/>
    <w:rsid w:val="001D0446"/>
    <w:rsid w:val="001D4B55"/>
    <w:rsid w:val="00212BE1"/>
    <w:rsid w:val="00252820"/>
    <w:rsid w:val="00253FE6"/>
    <w:rsid w:val="002934B0"/>
    <w:rsid w:val="003333F4"/>
    <w:rsid w:val="003719F7"/>
    <w:rsid w:val="00375C58"/>
    <w:rsid w:val="003952A8"/>
    <w:rsid w:val="003A471A"/>
    <w:rsid w:val="003C4646"/>
    <w:rsid w:val="00434A9C"/>
    <w:rsid w:val="0046255D"/>
    <w:rsid w:val="004B37A1"/>
    <w:rsid w:val="004B667F"/>
    <w:rsid w:val="004B7249"/>
    <w:rsid w:val="004F4AF7"/>
    <w:rsid w:val="004F7285"/>
    <w:rsid w:val="00504D1E"/>
    <w:rsid w:val="005161D9"/>
    <w:rsid w:val="0054394C"/>
    <w:rsid w:val="00556443"/>
    <w:rsid w:val="00587564"/>
    <w:rsid w:val="00591BC5"/>
    <w:rsid w:val="005A5DD7"/>
    <w:rsid w:val="005B51BF"/>
    <w:rsid w:val="005E2B3B"/>
    <w:rsid w:val="005F5F7F"/>
    <w:rsid w:val="0066352B"/>
    <w:rsid w:val="00677DA3"/>
    <w:rsid w:val="0068422C"/>
    <w:rsid w:val="00694452"/>
    <w:rsid w:val="00694D45"/>
    <w:rsid w:val="00697074"/>
    <w:rsid w:val="006D4362"/>
    <w:rsid w:val="006F774B"/>
    <w:rsid w:val="0081093C"/>
    <w:rsid w:val="00813E1A"/>
    <w:rsid w:val="0086443A"/>
    <w:rsid w:val="00891FCA"/>
    <w:rsid w:val="008C15B7"/>
    <w:rsid w:val="008C7D87"/>
    <w:rsid w:val="008E158E"/>
    <w:rsid w:val="008F3A75"/>
    <w:rsid w:val="008F6293"/>
    <w:rsid w:val="00974952"/>
    <w:rsid w:val="009E3CE7"/>
    <w:rsid w:val="00A149D0"/>
    <w:rsid w:val="00B173AB"/>
    <w:rsid w:val="00B560E0"/>
    <w:rsid w:val="00BC462B"/>
    <w:rsid w:val="00BC66B9"/>
    <w:rsid w:val="00BD4E3A"/>
    <w:rsid w:val="00C04DBD"/>
    <w:rsid w:val="00C22BD0"/>
    <w:rsid w:val="00CA57FD"/>
    <w:rsid w:val="00CD6835"/>
    <w:rsid w:val="00CE5784"/>
    <w:rsid w:val="00D24DD7"/>
    <w:rsid w:val="00D37084"/>
    <w:rsid w:val="00D4668E"/>
    <w:rsid w:val="00D52A0C"/>
    <w:rsid w:val="00DC0808"/>
    <w:rsid w:val="00DE0C7E"/>
    <w:rsid w:val="00E104BF"/>
    <w:rsid w:val="00E312B5"/>
    <w:rsid w:val="00E61EE3"/>
    <w:rsid w:val="00E66EDE"/>
    <w:rsid w:val="00EA3A58"/>
    <w:rsid w:val="00EB7629"/>
    <w:rsid w:val="00F427C5"/>
    <w:rsid w:val="00F45F9C"/>
    <w:rsid w:val="00F531A9"/>
    <w:rsid w:val="00F731CA"/>
    <w:rsid w:val="00FA6678"/>
    <w:rsid w:val="00FB4D94"/>
    <w:rsid w:val="00FE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0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5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0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5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308FD2B128A036C815C478A16E7FF47783DD0DE93B15168DB3117B893BD35ACCF81183C67899A57E297BB033951B69671060D27B5DF010b2F" TargetMode="External"/><Relationship Id="rId13" Type="http://schemas.openxmlformats.org/officeDocument/2006/relationships/hyperlink" Target="consultantplus://offline/ref=0796308FD2B128A036C815C478A16E7FF47786DA0BED3B15168DB3117B893BD348CCA01D83C16499A36B7F2AF616b6F" TargetMode="External"/><Relationship Id="rId18" Type="http://schemas.openxmlformats.org/officeDocument/2006/relationships/hyperlink" Target="consultantplus://offline/ref=0796308FD2B128A036C815C478A16E7FF47380DE08E83B15168DB3117B893BD348CCA01D83C16499A36B7F2AF616b6F" TargetMode="External"/><Relationship Id="rId26" Type="http://schemas.openxmlformats.org/officeDocument/2006/relationships/hyperlink" Target="consultantplus://offline/ref=0796308FD2B128A036C815C478A16E7FF57B8EDD0BEC3B15168DB3117B893BD35ACCF81183C67B9BAC7E297BB033951B69671060D27B5DF010b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96308FD2B128A036C815C478A16E7FF47786DA08EF3B15168DB3117B893BD35ACCF81184C77992F024397FF9669F056E7E0E65CC7B15b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796308FD2B128A036C80BC96ECD3075F179D9D50AE934404DD2E84C2C8031841D83A153C7CB7B99A4757E29FF32C95F3B741060D2795AEC008B3211bAF" TargetMode="External"/><Relationship Id="rId25" Type="http://schemas.openxmlformats.org/officeDocument/2006/relationships/hyperlink" Target="consultantplus://offline/ref=0796308FD2B128A036C80BC96ECD3075F179D9D50AE934404DD2E84C2C8031841D83A153C7CB7B99A4757E29FF32C95F3B741060D2795AEC008B3211bA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6308FD2B128A036C80BC96ECD3075F179D9D50AE934404DD2E84C2C8031841D83A153C7CB7B99A4747D2FFF32C95F3B741060D2795AEC008B3211bAF" TargetMode="External"/><Relationship Id="rId20" Type="http://schemas.openxmlformats.org/officeDocument/2006/relationships/hyperlink" Target="consultantplus://offline/ref=0796308FD2B128A036C815C478A16E7FF47786DA0BED3B15168DB3117B893BD35ACCF81380CD2EC8E020702AF378981C707B10651CbCF" TargetMode="External"/><Relationship Id="rId29" Type="http://schemas.openxmlformats.org/officeDocument/2006/relationships/hyperlink" Target="consultantplus://offline/ref=0796308FD2B128A036C815C478A16E7FF47380DE08E83B15168DB3117B893BD348CCA01D83C16499A36B7F2AF616b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96308FD2B128A036C815C478A16E7FF67B87D007ED3B15168DB3117B893BD35ACCF81183C67A90A67E297BB033951B69671060D27B5DF010b2F" TargetMode="External"/><Relationship Id="rId24" Type="http://schemas.openxmlformats.org/officeDocument/2006/relationships/hyperlink" Target="consultantplus://offline/ref=0796308FD2B128A036C80BC96ECD3075F179D9D50AE934404DD2E84C2C8031841D83A153C7CB7B99A4757E29FF32C95F3B741060D2795AEC008B3211bA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96308FD2B128A036C815C478A16E7FF47786DA0BED3B15168DB3117B893BD348CCA01D83C16499A36B7F2AF616b6F" TargetMode="External"/><Relationship Id="rId23" Type="http://schemas.openxmlformats.org/officeDocument/2006/relationships/hyperlink" Target="consultantplus://offline/ref=0796308FD2B128A036C815C478A16E7FF47786DA0BED3B15168DB3117B893BD35ACCF8128BCD2EC8E020702AF378981C707B10651CbCF" TargetMode="External"/><Relationship Id="rId28" Type="http://schemas.openxmlformats.org/officeDocument/2006/relationships/hyperlink" Target="consultantplus://offline/ref=0796308FD2B128A036C815C478A16E7FF47786DA0BED3B15168DB3117B893BD35ACCF8128BCD2EC8E020702AF378981C707B10651CbCF" TargetMode="External"/><Relationship Id="rId10" Type="http://schemas.openxmlformats.org/officeDocument/2006/relationships/hyperlink" Target="consultantplus://offline/ref=0796308FD2B128A036C815C478A16E7FF5758FDA07EA3B15168DB3117B893BD35ACCF81183C67A9DA17E297BB033951B69671060D27B5DF010b2F" TargetMode="External"/><Relationship Id="rId19" Type="http://schemas.openxmlformats.org/officeDocument/2006/relationships/hyperlink" Target="consultantplus://offline/ref=0796308FD2B128A036C815C478A16E7FF57B8EDD0BEC3B15168DB3117B893BD35ACCF81183C67B9BAC7E297BB033951B69671060D27B5DF010b2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6308FD2B128A036C815C478A16E7FF47786DA0BED3B15168DB3117B893BD348CCA01D83C16499A36B7F2AF616b6F" TargetMode="External"/><Relationship Id="rId14" Type="http://schemas.openxmlformats.org/officeDocument/2006/relationships/hyperlink" Target="consultantplus://offline/ref=0796308FD2B128A036C815C478A16E7FF57A80DD04BD6C1747D8BD1473D961C34C85F5179DC67D87A6757F12bAF" TargetMode="External"/><Relationship Id="rId22" Type="http://schemas.openxmlformats.org/officeDocument/2006/relationships/hyperlink" Target="consultantplus://offline/ref=0796308FD2B128A036C815C478A16E7FF47786DA0BED3B15168DB3117B893BD35ACCF8128BCD2EC8E020702AF378981C707B10651CbCF" TargetMode="External"/><Relationship Id="rId27" Type="http://schemas.openxmlformats.org/officeDocument/2006/relationships/hyperlink" Target="consultantplus://offline/ref=0796308FD2B128A036C815C478A16E7FF57B8EDD0BEC3B15168DB3117B893BD35ACCF81183C67B9BAC7E297BB033951B69671060D27B5DF010b2F" TargetMode="External"/><Relationship Id="rId30" Type="http://schemas.openxmlformats.org/officeDocument/2006/relationships/hyperlink" Target="consultantplus://offline/ref=0796308FD2B128A036C815C478A16E7FF47380DE08E83B15168DB3117B893BD348CCA01D83C16499A36B7F2AF616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4678-1957-44F9-9093-96114C0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Акчурина Лилия</dc:creator>
  <cp:lastModifiedBy>Olga Brenduk</cp:lastModifiedBy>
  <cp:revision>2</cp:revision>
  <cp:lastPrinted>2019-05-22T06:21:00Z</cp:lastPrinted>
  <dcterms:created xsi:type="dcterms:W3CDTF">2020-08-18T06:47:00Z</dcterms:created>
  <dcterms:modified xsi:type="dcterms:W3CDTF">2020-08-18T06:47:00Z</dcterms:modified>
</cp:coreProperties>
</file>