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2" w:rsidRDefault="00E418CA" w:rsidP="005007D6">
      <w:pPr>
        <w:spacing w:after="0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314F42">
        <w:rPr>
          <w:rFonts w:ascii="PT Astra Serif" w:hAnsi="PT Astra Serif"/>
          <w:bCs/>
          <w:sz w:val="28"/>
          <w:szCs w:val="28"/>
        </w:rPr>
        <w:t xml:space="preserve">роект </w:t>
      </w:r>
    </w:p>
    <w:p w:rsidR="00314F42" w:rsidRPr="00E418CA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418CA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007D6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14F42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418CA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5007D6" w:rsidRPr="00E418CA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18CA" w:rsidRPr="002F407C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407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314F42" w:rsidRPr="002F407C" w:rsidRDefault="00E418CA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407C">
        <w:rPr>
          <w:rFonts w:ascii="PT Astra Serif" w:hAnsi="PT Astra Serif"/>
          <w:b/>
          <w:bCs/>
          <w:sz w:val="28"/>
          <w:szCs w:val="28"/>
        </w:rPr>
        <w:t>П</w:t>
      </w:r>
      <w:r w:rsidR="00314F42" w:rsidRPr="002F407C">
        <w:rPr>
          <w:rFonts w:ascii="PT Astra Serif" w:hAnsi="PT Astra Serif"/>
          <w:b/>
          <w:bCs/>
          <w:sz w:val="28"/>
          <w:szCs w:val="28"/>
        </w:rPr>
        <w:t xml:space="preserve">равительства Ульяновской области от 14.04.2014 </w:t>
      </w:r>
      <w:r w:rsidR="002F407C">
        <w:rPr>
          <w:rFonts w:ascii="PT Astra Serif" w:hAnsi="PT Astra Serif"/>
          <w:b/>
          <w:bCs/>
          <w:sz w:val="28"/>
          <w:szCs w:val="28"/>
        </w:rPr>
        <w:t>№</w:t>
      </w:r>
      <w:r w:rsidR="00314F42" w:rsidRPr="002F407C">
        <w:rPr>
          <w:rFonts w:ascii="PT Astra Serif" w:hAnsi="PT Astra Serif"/>
          <w:b/>
          <w:bCs/>
          <w:sz w:val="28"/>
          <w:szCs w:val="28"/>
        </w:rPr>
        <w:t xml:space="preserve"> 8/125-П </w:t>
      </w:r>
    </w:p>
    <w:p w:rsidR="00314F42" w:rsidRPr="00314F42" w:rsidRDefault="00314F42" w:rsidP="005007D6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07EAA" w:rsidRDefault="00314F4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14F42">
        <w:rPr>
          <w:rFonts w:ascii="PT Astra Serif" w:hAnsi="PT Astra Serif"/>
          <w:bCs/>
          <w:sz w:val="28"/>
          <w:szCs w:val="28"/>
        </w:rPr>
        <w:t>Правительство Ульяновской области постановляет:</w:t>
      </w:r>
    </w:p>
    <w:p w:rsidR="00207EAA" w:rsidRPr="00207EAA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07EAA">
        <w:rPr>
          <w:rFonts w:ascii="PT Astra Serif" w:hAnsi="PT Astra Serif"/>
          <w:bCs/>
          <w:sz w:val="28"/>
          <w:szCs w:val="28"/>
        </w:rPr>
        <w:t xml:space="preserve">1. Внести в постановление Правительства Ульяновской области </w:t>
      </w:r>
      <w:r w:rsidR="00C0176F">
        <w:rPr>
          <w:rFonts w:ascii="PT Astra Serif" w:hAnsi="PT Astra Serif"/>
          <w:bCs/>
          <w:sz w:val="28"/>
          <w:szCs w:val="28"/>
        </w:rPr>
        <w:br/>
      </w:r>
      <w:r w:rsidRPr="00207EAA">
        <w:rPr>
          <w:rFonts w:ascii="PT Astra Serif" w:hAnsi="PT Astra Serif"/>
          <w:bCs/>
          <w:sz w:val="28"/>
          <w:szCs w:val="28"/>
        </w:rPr>
        <w:t xml:space="preserve">от 14.04.2014 </w:t>
      </w:r>
      <w:r>
        <w:rPr>
          <w:rFonts w:ascii="PT Astra Serif" w:hAnsi="PT Astra Serif"/>
          <w:bCs/>
          <w:sz w:val="28"/>
          <w:szCs w:val="28"/>
        </w:rPr>
        <w:t>№ 8/125-П «</w:t>
      </w:r>
      <w:r w:rsidRPr="00207EAA">
        <w:rPr>
          <w:rFonts w:ascii="PT Astra Serif" w:hAnsi="PT Astra Serif"/>
          <w:bCs/>
          <w:sz w:val="28"/>
          <w:szCs w:val="28"/>
        </w:rPr>
        <w:t xml:space="preserve">О Министерстве </w:t>
      </w:r>
      <w:r>
        <w:rPr>
          <w:rFonts w:ascii="PT Astra Serif" w:hAnsi="PT Astra Serif"/>
          <w:bCs/>
          <w:sz w:val="28"/>
          <w:szCs w:val="28"/>
        </w:rPr>
        <w:t xml:space="preserve">цифровой экономики и конкуренции </w:t>
      </w:r>
      <w:r w:rsidRPr="00207EAA">
        <w:rPr>
          <w:rFonts w:ascii="PT Astra Serif" w:hAnsi="PT Astra Serif"/>
          <w:bCs/>
          <w:sz w:val="28"/>
          <w:szCs w:val="28"/>
        </w:rPr>
        <w:t>Ульяновской облас</w:t>
      </w:r>
      <w:r>
        <w:rPr>
          <w:rFonts w:ascii="PT Astra Serif" w:hAnsi="PT Astra Serif"/>
          <w:bCs/>
          <w:sz w:val="28"/>
          <w:szCs w:val="28"/>
        </w:rPr>
        <w:t>ти»</w:t>
      </w:r>
      <w:r w:rsidRPr="00207EAA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:rsidR="005007D6" w:rsidRPr="00207EAA" w:rsidRDefault="00981EE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="00554246">
        <w:rPr>
          <w:rFonts w:ascii="PT Astra Serif" w:hAnsi="PT Astra Serif"/>
          <w:bCs/>
          <w:sz w:val="28"/>
          <w:szCs w:val="28"/>
        </w:rPr>
        <w:t>наименование</w:t>
      </w:r>
      <w:r w:rsidR="00207EAA" w:rsidRPr="00207EAA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981EEB" w:rsidRDefault="002E47B0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E47B0">
        <w:rPr>
          <w:rFonts w:ascii="PT Astra Serif" w:hAnsi="PT Astra Serif"/>
          <w:bCs/>
          <w:sz w:val="28"/>
          <w:szCs w:val="28"/>
        </w:rPr>
        <w:t>«</w:t>
      </w:r>
      <w:r w:rsidR="00207EAA" w:rsidRPr="00207EAA">
        <w:rPr>
          <w:rFonts w:ascii="PT Astra Serif" w:hAnsi="PT Astra Serif"/>
          <w:b/>
          <w:bCs/>
          <w:sz w:val="28"/>
          <w:szCs w:val="28"/>
        </w:rPr>
        <w:t>О Министерстве экономического раз</w:t>
      </w:r>
      <w:r w:rsidR="00164E9D">
        <w:rPr>
          <w:rFonts w:ascii="PT Astra Serif" w:hAnsi="PT Astra Serif"/>
          <w:b/>
          <w:bCs/>
          <w:sz w:val="28"/>
          <w:szCs w:val="28"/>
        </w:rPr>
        <w:t xml:space="preserve">вития </w:t>
      </w:r>
    </w:p>
    <w:p w:rsidR="00207EAA" w:rsidRPr="002E47B0" w:rsidRDefault="00164E9D" w:rsidP="005007D6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2E47B0" w:rsidRPr="002E47B0">
        <w:rPr>
          <w:rFonts w:ascii="PT Astra Serif" w:hAnsi="PT Astra Serif"/>
          <w:bCs/>
          <w:sz w:val="28"/>
          <w:szCs w:val="28"/>
        </w:rPr>
        <w:t>»</w:t>
      </w:r>
      <w:r w:rsidR="00D944A8" w:rsidRPr="002E47B0">
        <w:rPr>
          <w:rFonts w:ascii="PT Astra Serif" w:hAnsi="PT Astra Serif"/>
          <w:bCs/>
          <w:sz w:val="28"/>
          <w:szCs w:val="28"/>
        </w:rPr>
        <w:t>;</w:t>
      </w:r>
    </w:p>
    <w:p w:rsidR="006A3BAD" w:rsidRDefault="009D47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r w:rsidR="005007D6">
        <w:rPr>
          <w:rFonts w:ascii="PT Astra Serif" w:hAnsi="PT Astra Serif"/>
          <w:bCs/>
          <w:sz w:val="28"/>
          <w:szCs w:val="28"/>
        </w:rPr>
        <w:t xml:space="preserve">в </w:t>
      </w:r>
      <w:r w:rsidR="00E64FF9">
        <w:rPr>
          <w:rFonts w:ascii="PT Astra Serif" w:hAnsi="PT Astra Serif"/>
          <w:bCs/>
          <w:sz w:val="28"/>
          <w:szCs w:val="28"/>
        </w:rPr>
        <w:t>пункте 1</w:t>
      </w:r>
      <w:r w:rsidR="006A3BAD">
        <w:rPr>
          <w:rFonts w:ascii="PT Astra Serif" w:hAnsi="PT Astra Serif"/>
          <w:bCs/>
          <w:sz w:val="28"/>
          <w:szCs w:val="28"/>
        </w:rPr>
        <w:t>слова «цифровой экономики и конкуренции» заменить словами «экономического развития»;</w:t>
      </w:r>
    </w:p>
    <w:p w:rsidR="006A3BAD" w:rsidRDefault="006A3BAD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утвердить прилагаемые изменения</w:t>
      </w:r>
      <w:r w:rsidR="00164E9D">
        <w:rPr>
          <w:rFonts w:ascii="PT Astra Serif" w:hAnsi="PT Astra Serif"/>
          <w:bCs/>
          <w:sz w:val="28"/>
          <w:szCs w:val="28"/>
        </w:rPr>
        <w:t xml:space="preserve"> в </w:t>
      </w:r>
      <w:r w:rsidR="00554246">
        <w:rPr>
          <w:rFonts w:ascii="PT Astra Serif" w:hAnsi="PT Astra Serif"/>
          <w:bCs/>
          <w:sz w:val="28"/>
          <w:szCs w:val="28"/>
        </w:rPr>
        <w:t>П</w:t>
      </w:r>
      <w:r w:rsidR="00164E9D">
        <w:rPr>
          <w:rFonts w:ascii="PT Astra Serif" w:hAnsi="PT Astra Serif"/>
          <w:bCs/>
          <w:sz w:val="28"/>
          <w:szCs w:val="28"/>
        </w:rPr>
        <w:t>оложение о Министерстве цифровой экономики и конкуренции Ульяновской области</w:t>
      </w:r>
      <w:r w:rsidR="000435DB">
        <w:rPr>
          <w:rFonts w:ascii="PT Astra Serif" w:hAnsi="PT Astra Serif"/>
          <w:bCs/>
          <w:sz w:val="28"/>
          <w:szCs w:val="28"/>
        </w:rPr>
        <w:t>.</w:t>
      </w:r>
    </w:p>
    <w:p w:rsidR="005007D6" w:rsidRDefault="005007D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007D6">
        <w:rPr>
          <w:rFonts w:ascii="PT Astra Serif" w:hAnsi="PT Astra Serif"/>
          <w:bCs/>
          <w:sz w:val="28"/>
          <w:szCs w:val="28"/>
        </w:rPr>
        <w:t xml:space="preserve">2. Настоящее постановление вступает в силу </w:t>
      </w:r>
      <w:r w:rsidR="00164E9D">
        <w:rPr>
          <w:rFonts w:ascii="PT Astra Serif" w:hAnsi="PT Astra Serif"/>
          <w:bCs/>
          <w:sz w:val="28"/>
          <w:szCs w:val="28"/>
        </w:rPr>
        <w:t>с</w:t>
      </w:r>
      <w:r w:rsidR="00F53D01">
        <w:rPr>
          <w:rFonts w:ascii="PT Astra Serif" w:hAnsi="PT Astra Serif"/>
          <w:bCs/>
          <w:sz w:val="28"/>
          <w:szCs w:val="28"/>
        </w:rPr>
        <w:t xml:space="preserve"> 2 ноября 2020</w:t>
      </w:r>
      <w:r w:rsidR="00D944A8">
        <w:rPr>
          <w:rFonts w:ascii="PT Astra Serif" w:hAnsi="PT Astra Serif"/>
          <w:bCs/>
          <w:sz w:val="28"/>
          <w:szCs w:val="28"/>
        </w:rPr>
        <w:t xml:space="preserve"> года</w:t>
      </w:r>
      <w:r w:rsidR="00F53D01">
        <w:rPr>
          <w:rFonts w:ascii="PT Astra Serif" w:hAnsi="PT Astra Serif"/>
          <w:bCs/>
          <w:sz w:val="28"/>
          <w:szCs w:val="28"/>
        </w:rPr>
        <w:t xml:space="preserve">. </w:t>
      </w:r>
    </w:p>
    <w:p w:rsidR="005007D6" w:rsidRDefault="005007D6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3A436D" w:rsidRDefault="003A436D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E64FF9" w:rsidRDefault="00E64FF9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164E9D" w:rsidRPr="00164E9D" w:rsidRDefault="00164E9D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164E9D">
        <w:rPr>
          <w:rFonts w:ascii="PT Astra Serif" w:hAnsi="PT Astra Serif"/>
          <w:bCs/>
          <w:sz w:val="28"/>
          <w:szCs w:val="28"/>
        </w:rPr>
        <w:t>Председатель</w:t>
      </w:r>
    </w:p>
    <w:p w:rsidR="00164E9D" w:rsidRPr="00164E9D" w:rsidRDefault="00164E9D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164E9D">
        <w:rPr>
          <w:rFonts w:ascii="PT Astra Serif" w:hAnsi="PT Astra Serif"/>
          <w:bCs/>
          <w:sz w:val="28"/>
          <w:szCs w:val="28"/>
        </w:rPr>
        <w:t xml:space="preserve">Правительства области            </w:t>
      </w:r>
      <w:r w:rsidR="006342B9">
        <w:rPr>
          <w:rFonts w:ascii="PT Astra Serif" w:hAnsi="PT Astra Serif"/>
          <w:bCs/>
          <w:sz w:val="28"/>
          <w:szCs w:val="28"/>
        </w:rPr>
        <w:t>А.А.Смекалин</w:t>
      </w:r>
    </w:p>
    <w:p w:rsidR="00E64FF9" w:rsidRDefault="00E64FF9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64FF9" w:rsidRDefault="00E64FF9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5007D6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4D0174" w:rsidRPr="00572C81" w:rsidRDefault="004D0174" w:rsidP="004D0174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lastRenderedPageBreak/>
        <w:t>УТВЕРЖДЕН</w:t>
      </w:r>
      <w:r>
        <w:rPr>
          <w:rFonts w:ascii="PT Astra Serif" w:hAnsi="PT Astra Serif"/>
          <w:sz w:val="28"/>
          <w:szCs w:val="28"/>
        </w:rPr>
        <w:t>Ы</w:t>
      </w:r>
    </w:p>
    <w:p w:rsidR="004D0174" w:rsidRPr="00572C81" w:rsidRDefault="004D0174" w:rsidP="004D0174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D0174" w:rsidRPr="00572C81" w:rsidRDefault="004D0174" w:rsidP="004D017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4D0174" w:rsidRPr="00572C81" w:rsidRDefault="004D0174" w:rsidP="004D017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>Ульяновской области</w:t>
      </w:r>
    </w:p>
    <w:p w:rsidR="00D944A8" w:rsidRDefault="00D944A8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7D6" w:rsidRDefault="00F53D01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</w:t>
      </w:r>
      <w:r w:rsidR="005007D6">
        <w:rPr>
          <w:rFonts w:ascii="PT Astra Serif" w:hAnsi="PT Astra Serif"/>
          <w:b/>
          <w:bCs/>
          <w:sz w:val="28"/>
          <w:szCs w:val="28"/>
        </w:rPr>
        <w:t>ЗМЕНЕНИЯ</w:t>
      </w:r>
    </w:p>
    <w:p w:rsidR="00103CF8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 П</w:t>
      </w:r>
      <w:r w:rsidR="005007D6" w:rsidRPr="005007D6">
        <w:rPr>
          <w:rFonts w:ascii="PT Astra Serif" w:hAnsi="PT Astra Serif"/>
          <w:b/>
          <w:bCs/>
          <w:sz w:val="28"/>
          <w:szCs w:val="28"/>
        </w:rPr>
        <w:t>оложение о Министерстве цифровой экономики</w:t>
      </w:r>
    </w:p>
    <w:p w:rsidR="005007D6" w:rsidRPr="005007D6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07D6">
        <w:rPr>
          <w:rFonts w:ascii="PT Astra Serif" w:hAnsi="PT Astra Serif"/>
          <w:b/>
          <w:bCs/>
          <w:sz w:val="28"/>
          <w:szCs w:val="28"/>
        </w:rPr>
        <w:t>и конкуренции Ульяновской области</w:t>
      </w:r>
    </w:p>
    <w:p w:rsidR="005007D6" w:rsidRDefault="005007D6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981EEB" w:rsidRPr="00981EEB" w:rsidRDefault="00207EAA" w:rsidP="0055424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07EAA">
        <w:rPr>
          <w:rFonts w:ascii="PT Astra Serif" w:hAnsi="PT Astra Serif"/>
          <w:bCs/>
          <w:sz w:val="28"/>
          <w:szCs w:val="28"/>
        </w:rPr>
        <w:t xml:space="preserve">1. </w:t>
      </w:r>
      <w:r w:rsidR="00554246">
        <w:rPr>
          <w:rFonts w:ascii="PT Astra Serif" w:hAnsi="PT Astra Serif"/>
          <w:bCs/>
          <w:sz w:val="28"/>
          <w:szCs w:val="28"/>
        </w:rPr>
        <w:t>В наименовании слова «</w:t>
      </w:r>
      <w:r w:rsidR="00554246" w:rsidRPr="00554246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554246">
        <w:rPr>
          <w:rFonts w:ascii="PT Astra Serif" w:hAnsi="PT Astra Serif"/>
          <w:bCs/>
          <w:sz w:val="28"/>
          <w:szCs w:val="28"/>
        </w:rPr>
        <w:t>» заменить словами «</w:t>
      </w:r>
      <w:r w:rsidR="00554246" w:rsidRPr="00554246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554246">
        <w:rPr>
          <w:rFonts w:ascii="PT Astra Serif" w:hAnsi="PT Astra Serif"/>
          <w:bCs/>
          <w:sz w:val="28"/>
          <w:szCs w:val="28"/>
        </w:rPr>
        <w:t>»</w:t>
      </w:r>
      <w:r w:rsidR="00981EEB" w:rsidRPr="00981EEB">
        <w:rPr>
          <w:rFonts w:ascii="PT Astra Serif" w:hAnsi="PT Astra Serif"/>
          <w:bCs/>
          <w:sz w:val="28"/>
          <w:szCs w:val="28"/>
        </w:rPr>
        <w:t>;</w:t>
      </w:r>
    </w:p>
    <w:p w:rsidR="00207EAA" w:rsidRPr="00207EAA" w:rsidRDefault="00D944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207EAA" w:rsidRPr="00207EAA">
        <w:rPr>
          <w:rFonts w:ascii="PT Astra Serif" w:hAnsi="PT Astra Serif"/>
          <w:bCs/>
          <w:sz w:val="28"/>
          <w:szCs w:val="28"/>
        </w:rPr>
        <w:t>. В разделе 1:</w:t>
      </w:r>
    </w:p>
    <w:p w:rsidR="00207EAA" w:rsidRDefault="005007D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="002E47B0">
        <w:rPr>
          <w:rFonts w:ascii="PT Astra Serif" w:hAnsi="PT Astra Serif"/>
          <w:bCs/>
          <w:sz w:val="28"/>
          <w:szCs w:val="28"/>
        </w:rPr>
        <w:t>а</w:t>
      </w:r>
      <w:r w:rsidR="00164E9D">
        <w:rPr>
          <w:rFonts w:ascii="PT Astra Serif" w:hAnsi="PT Astra Serif"/>
          <w:bCs/>
          <w:sz w:val="28"/>
          <w:szCs w:val="28"/>
        </w:rPr>
        <w:t xml:space="preserve">бзац первый пункта </w:t>
      </w:r>
      <w:r>
        <w:rPr>
          <w:rFonts w:ascii="PT Astra Serif" w:hAnsi="PT Astra Serif"/>
          <w:bCs/>
          <w:sz w:val="28"/>
          <w:szCs w:val="28"/>
        </w:rPr>
        <w:t>1.1изложить в следующей редакции:</w:t>
      </w:r>
    </w:p>
    <w:p w:rsidR="005007D6" w:rsidRDefault="005007D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632B5A">
        <w:rPr>
          <w:rFonts w:ascii="PT Astra Serif" w:hAnsi="PT Astra Serif"/>
          <w:bCs/>
          <w:sz w:val="28"/>
          <w:szCs w:val="28"/>
        </w:rPr>
        <w:t>1.1.</w:t>
      </w:r>
      <w:r w:rsidR="00632B5A" w:rsidRPr="00632B5A">
        <w:rPr>
          <w:rFonts w:ascii="PT Astra Serif" w:hAnsi="PT Astra Serif"/>
          <w:bCs/>
          <w:sz w:val="28"/>
          <w:szCs w:val="28"/>
        </w:rPr>
        <w:t>Министерство экономического развития Ульяновской области  Ульяновской области (далее - Министерство) является исполнительным органом государственной власти Ульяновской области, осуществляющим на территории Ульяновской области государственное управление в сферах промышленности, развития цифровой экономики, предпринимательской, инвестиционной, инновационной деятельности и государственно-частного партнерства, а также содействия развитию конкуренции.»;</w:t>
      </w:r>
    </w:p>
    <w:p w:rsidR="00632B5A" w:rsidRDefault="00632B5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в пункте 1.9:</w:t>
      </w:r>
    </w:p>
    <w:p w:rsid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«цифровой экономики и конкуренции» заменить сл</w:t>
      </w:r>
      <w:r w:rsidR="004D0174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bookmarkStart w:id="0" w:name="_GoBack"/>
      <w:bookmarkEnd w:id="0"/>
      <w:r w:rsidR="004D0174">
        <w:rPr>
          <w:rFonts w:ascii="PT Astra Serif" w:hAnsi="PT Astra Serif"/>
          <w:bCs/>
          <w:sz w:val="28"/>
          <w:szCs w:val="28"/>
        </w:rPr>
        <w:t>»;</w:t>
      </w:r>
    </w:p>
    <w:p w:rsid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 в абзаце втором слова «Минконкуренции» замен</w:t>
      </w:r>
      <w:r w:rsidR="004D0174">
        <w:rPr>
          <w:rFonts w:ascii="PT Astra Serif" w:hAnsi="PT Astra Serif"/>
          <w:bCs/>
          <w:sz w:val="28"/>
          <w:szCs w:val="28"/>
        </w:rPr>
        <w:t>ить словами «Минэкономразвития».</w:t>
      </w:r>
    </w:p>
    <w:p w:rsidR="00632B5A" w:rsidRDefault="002B516F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 Р</w:t>
      </w:r>
      <w:r w:rsidR="00D944A8">
        <w:rPr>
          <w:rFonts w:ascii="PT Astra Serif" w:hAnsi="PT Astra Serif"/>
          <w:bCs/>
          <w:sz w:val="28"/>
          <w:szCs w:val="28"/>
        </w:rPr>
        <w:t xml:space="preserve">аздел </w:t>
      </w:r>
      <w:r w:rsidR="00632B5A">
        <w:rPr>
          <w:rFonts w:ascii="PT Astra Serif" w:hAnsi="PT Astra Serif"/>
          <w:bCs/>
          <w:sz w:val="28"/>
          <w:szCs w:val="28"/>
        </w:rPr>
        <w:t>2 дополнить</w:t>
      </w:r>
      <w:r w:rsidR="00103CF8">
        <w:rPr>
          <w:rFonts w:ascii="PT Astra Serif" w:hAnsi="PT Astra Serif"/>
          <w:bCs/>
          <w:sz w:val="28"/>
          <w:szCs w:val="28"/>
        </w:rPr>
        <w:t xml:space="preserve"> новым </w:t>
      </w:r>
      <w:r w:rsidR="00164E9D">
        <w:rPr>
          <w:rFonts w:ascii="PT Astra Serif" w:hAnsi="PT Astra Serif"/>
          <w:bCs/>
          <w:sz w:val="28"/>
          <w:szCs w:val="28"/>
        </w:rPr>
        <w:t>пунктом 2.12</w:t>
      </w:r>
      <w:r w:rsidR="00632B5A" w:rsidRPr="00D944A8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632B5A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632B5A" w:rsidRPr="00632B5A" w:rsidRDefault="00164E9D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«2.12</w:t>
      </w:r>
      <w:r w:rsidR="00327696" w:rsidRPr="00327696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632B5A" w:rsidRPr="00632B5A">
        <w:rPr>
          <w:rFonts w:ascii="PT Astra Serif" w:hAnsi="PT Astra Serif"/>
          <w:bCs/>
          <w:sz w:val="28"/>
          <w:szCs w:val="28"/>
        </w:rPr>
        <w:t xml:space="preserve"> В</w:t>
      </w:r>
      <w:r>
        <w:rPr>
          <w:rFonts w:ascii="PT Astra Serif" w:hAnsi="PT Astra Serif"/>
          <w:bCs/>
          <w:sz w:val="28"/>
          <w:szCs w:val="28"/>
        </w:rPr>
        <w:t xml:space="preserve">сфере </w:t>
      </w:r>
      <w:r w:rsidR="00632B5A" w:rsidRPr="00632B5A">
        <w:rPr>
          <w:rFonts w:ascii="PT Astra Serif" w:hAnsi="PT Astra Serif"/>
          <w:bCs/>
          <w:sz w:val="28"/>
          <w:szCs w:val="28"/>
        </w:rPr>
        <w:t>промышленности: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1) реализует промышленную политику на территории Ульяновской области в сфере развития приоритетных отраслей промышленности, в том числе координирует деятельность промышленных кластеров и индустриальных парков;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2) обеспечивает деятельность Совета по промышленной политике в Ульяновской области, Военно-промышленной комиссии при Губернаторе Ульяновской области, 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3) осуществляет мониторинг развития промышленного комплекса Ульяновской области, в том числе оборонно-промышленного, по основным видам экономической деятельности, разработку и реализацию региональных научно-технических и инновационных программ и проектов;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4) взаимодействует с торгово-промышленными палатами, профсоюзными организациями, общественными объединениями работодателей и предпринимателей субъектов Российской Федерации;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5) участвует в установленном порядке в пределах своей компетенции в согласовании планов налоговых поступлений по налогам и сборам в областной бюджет Ульяновской области, в выявлении причин снижения налоговых поступлений по налогам и сборам в областной бюджет Ульяновской области и в работе с убыточными предприятиями;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6) ведет реестр производителей одежды для несовершеннолетних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образовательные программы начального общего, основного общего и среднего общего образования;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7) участвует в формировании производственной инфраструктуры для развития и поддержки производственной внутрирегиональной кооперации, осуществляет меры по совершенствованию системы управления в промышленности, созданию рыночной инфраструктуры, инженерному, энергетическому и транспортному обеспечению в промышленности, организации субконтрактинга и иных форм кооперации;</w:t>
      </w:r>
    </w:p>
    <w:p w:rsidR="00632B5A" w:rsidRPr="00F53D01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53D01">
        <w:rPr>
          <w:rFonts w:ascii="PT Astra Serif" w:hAnsi="PT Astra Serif"/>
          <w:bCs/>
          <w:sz w:val="28"/>
          <w:szCs w:val="28"/>
        </w:rPr>
        <w:t>8) обеспечивает взаимодействие субъектов деятельности в сфере промышленности по вопросам обеспечения трудовыми ресурсами и роста занятости населения на т</w:t>
      </w:r>
      <w:r w:rsidR="002B516F">
        <w:rPr>
          <w:rFonts w:ascii="PT Astra Serif" w:hAnsi="PT Astra Serif"/>
          <w:bCs/>
          <w:sz w:val="28"/>
          <w:szCs w:val="28"/>
        </w:rPr>
        <w:t>ерритории Ульяновской области;</w:t>
      </w:r>
    </w:p>
    <w:p w:rsidR="00103CF8" w:rsidRPr="002B516F" w:rsidRDefault="002B516F" w:rsidP="00103CF8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B516F">
        <w:rPr>
          <w:rFonts w:ascii="PT Astra Serif" w:hAnsi="PT Astra Serif"/>
          <w:bCs/>
          <w:sz w:val="28"/>
          <w:szCs w:val="28"/>
        </w:rPr>
        <w:t>9) с</w:t>
      </w:r>
      <w:r w:rsidR="00103CF8" w:rsidRPr="002B516F">
        <w:rPr>
          <w:rFonts w:ascii="PT Astra Serif" w:hAnsi="PT Astra Serif"/>
          <w:bCs/>
          <w:sz w:val="28"/>
          <w:szCs w:val="28"/>
        </w:rPr>
        <w:t>одействует созданию условий для привлечения инв</w:t>
      </w:r>
      <w:r w:rsidR="00195D9D" w:rsidRPr="002B516F">
        <w:rPr>
          <w:rFonts w:ascii="PT Astra Serif" w:hAnsi="PT Astra Serif"/>
          <w:bCs/>
          <w:sz w:val="28"/>
          <w:szCs w:val="28"/>
        </w:rPr>
        <w:t xml:space="preserve">естиций в сферу промышленности </w:t>
      </w:r>
      <w:r w:rsidR="00103CF8" w:rsidRPr="002B516F">
        <w:rPr>
          <w:rFonts w:ascii="PT Astra Serif" w:hAnsi="PT Astra Serif"/>
          <w:bCs/>
          <w:sz w:val="28"/>
          <w:szCs w:val="28"/>
        </w:rPr>
        <w:t>Ульяновской области, подготавливает предложения по формированию в установленном порядке перечня приоритетных инвестиционных проектов.</w:t>
      </w:r>
      <w:r w:rsidR="002E47B0">
        <w:rPr>
          <w:rFonts w:ascii="PT Astra Serif" w:hAnsi="PT Astra Serif"/>
          <w:bCs/>
          <w:sz w:val="28"/>
          <w:szCs w:val="28"/>
        </w:rPr>
        <w:t>».</w:t>
      </w:r>
    </w:p>
    <w:p w:rsidR="00A0301E" w:rsidRDefault="00D944A8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187274" w:rsidRPr="00F53D01">
        <w:rPr>
          <w:rFonts w:ascii="PT Astra Serif" w:hAnsi="PT Astra Serif"/>
          <w:bCs/>
          <w:sz w:val="28"/>
          <w:szCs w:val="28"/>
        </w:rPr>
        <w:t xml:space="preserve">. </w:t>
      </w:r>
      <w:r w:rsidR="002E47B0">
        <w:rPr>
          <w:rFonts w:ascii="PT Astra Serif" w:hAnsi="PT Astra Serif"/>
          <w:bCs/>
          <w:sz w:val="28"/>
          <w:szCs w:val="28"/>
        </w:rPr>
        <w:t>А</w:t>
      </w:r>
      <w:r w:rsidR="00A0301E">
        <w:rPr>
          <w:rFonts w:ascii="PT Astra Serif" w:hAnsi="PT Astra Serif"/>
          <w:bCs/>
          <w:sz w:val="28"/>
          <w:szCs w:val="28"/>
        </w:rPr>
        <w:t xml:space="preserve">бзац второй </w:t>
      </w:r>
      <w:r>
        <w:rPr>
          <w:rFonts w:ascii="PT Astra Serif" w:hAnsi="PT Astra Serif"/>
          <w:bCs/>
          <w:sz w:val="28"/>
          <w:szCs w:val="28"/>
        </w:rPr>
        <w:t>р</w:t>
      </w:r>
      <w:r w:rsidRPr="00D944A8">
        <w:rPr>
          <w:rFonts w:ascii="PT Astra Serif" w:hAnsi="PT Astra Serif"/>
          <w:bCs/>
          <w:sz w:val="28"/>
          <w:szCs w:val="28"/>
        </w:rPr>
        <w:t>аздел</w:t>
      </w:r>
      <w:r>
        <w:rPr>
          <w:rFonts w:ascii="PT Astra Serif" w:hAnsi="PT Astra Serif"/>
          <w:bCs/>
          <w:sz w:val="28"/>
          <w:szCs w:val="28"/>
        </w:rPr>
        <w:t>а</w:t>
      </w:r>
      <w:r w:rsidRPr="00D944A8">
        <w:rPr>
          <w:rFonts w:ascii="PT Astra Serif" w:hAnsi="PT Astra Serif"/>
          <w:bCs/>
          <w:sz w:val="28"/>
          <w:szCs w:val="28"/>
        </w:rPr>
        <w:t xml:space="preserve"> 3 </w:t>
      </w:r>
      <w:r w:rsidR="00A0301E">
        <w:rPr>
          <w:rFonts w:ascii="PT Astra Serif" w:hAnsi="PT Astra Serif"/>
          <w:bCs/>
          <w:sz w:val="28"/>
          <w:szCs w:val="28"/>
        </w:rPr>
        <w:t xml:space="preserve">изложить в следующей редакции: </w:t>
      </w:r>
    </w:p>
    <w:p w:rsidR="00A0301E" w:rsidRDefault="00A0301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«1) вносить на рассмотрение Губернатора Ульяновской области и в Правительство Ульяновской области предложения по вопросам, возникающим в установленной сфере Министерства</w:t>
      </w:r>
      <w:r w:rsidR="002E47B0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 xml:space="preserve">». </w:t>
      </w:r>
    </w:p>
    <w:p w:rsidR="00F53D01" w:rsidRDefault="00955BB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D944A8">
        <w:rPr>
          <w:rFonts w:ascii="PT Astra Serif" w:hAnsi="PT Astra Serif"/>
          <w:bCs/>
          <w:sz w:val="28"/>
          <w:szCs w:val="28"/>
        </w:rPr>
        <w:t xml:space="preserve">. В </w:t>
      </w:r>
      <w:r w:rsidR="00195D9D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D944A8">
        <w:rPr>
          <w:rFonts w:ascii="PT Astra Serif" w:hAnsi="PT Astra Serif"/>
          <w:bCs/>
          <w:sz w:val="28"/>
          <w:szCs w:val="28"/>
        </w:rPr>
        <w:t>пункт</w:t>
      </w:r>
      <w:r w:rsidR="00195D9D">
        <w:rPr>
          <w:rFonts w:ascii="PT Astra Serif" w:hAnsi="PT Astra Serif"/>
          <w:bCs/>
          <w:sz w:val="28"/>
          <w:szCs w:val="28"/>
        </w:rPr>
        <w:t>а</w:t>
      </w:r>
      <w:r w:rsidR="00293375">
        <w:rPr>
          <w:rFonts w:ascii="PT Astra Serif" w:hAnsi="PT Astra Serif"/>
          <w:bCs/>
          <w:sz w:val="28"/>
          <w:szCs w:val="28"/>
        </w:rPr>
        <w:t xml:space="preserve"> 4.1 </w:t>
      </w:r>
      <w:r w:rsidR="00D944A8" w:rsidRPr="00D944A8">
        <w:rPr>
          <w:rFonts w:ascii="PT Astra Serif" w:hAnsi="PT Astra Serif"/>
          <w:bCs/>
          <w:sz w:val="28"/>
          <w:szCs w:val="28"/>
        </w:rPr>
        <w:t>раздел</w:t>
      </w:r>
      <w:r w:rsidR="00D944A8">
        <w:rPr>
          <w:rFonts w:ascii="PT Astra Serif" w:hAnsi="PT Astra Serif"/>
          <w:bCs/>
          <w:sz w:val="28"/>
          <w:szCs w:val="28"/>
        </w:rPr>
        <w:t>а 4</w:t>
      </w:r>
      <w:r w:rsidR="00293375">
        <w:rPr>
          <w:rFonts w:ascii="PT Astra Serif" w:hAnsi="PT Astra Serif"/>
          <w:bCs/>
          <w:sz w:val="28"/>
          <w:szCs w:val="28"/>
        </w:rPr>
        <w:t>слова «цифровой экономики и конкуренции» заменить словами «экономического развития»</w:t>
      </w:r>
      <w:r w:rsidR="00F53D01">
        <w:rPr>
          <w:rFonts w:ascii="PT Astra Serif" w:hAnsi="PT Astra Serif"/>
          <w:bCs/>
          <w:sz w:val="28"/>
          <w:szCs w:val="28"/>
        </w:rPr>
        <w:t>.</w:t>
      </w:r>
    </w:p>
    <w:p w:rsidR="004D0174" w:rsidRDefault="004D0174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4D0174" w:rsidRDefault="004D0174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4D0174" w:rsidRDefault="004D0174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4D0174" w:rsidRPr="00AA7DDB" w:rsidRDefault="004D0174" w:rsidP="004D01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4D0174" w:rsidRDefault="004D0174" w:rsidP="004D0174">
      <w:pPr>
        <w:pStyle w:val="ConsPlusTitle"/>
        <w:ind w:firstLine="709"/>
        <w:jc w:val="center"/>
        <w:rPr>
          <w:sz w:val="28"/>
          <w:szCs w:val="28"/>
        </w:rPr>
      </w:pPr>
    </w:p>
    <w:p w:rsidR="004D0174" w:rsidRDefault="004D0174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sectPr w:rsidR="004D0174" w:rsidSect="002E47B0">
      <w:headerReference w:type="even" r:id="rId8"/>
      <w:headerReference w:type="default" r:id="rId9"/>
      <w:pgSz w:w="11906" w:h="16840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60" w:rsidRDefault="007B4360" w:rsidP="003A436D">
      <w:pPr>
        <w:spacing w:after="0" w:line="240" w:lineRule="auto"/>
      </w:pPr>
      <w:r>
        <w:separator/>
      </w:r>
    </w:p>
  </w:endnote>
  <w:endnote w:type="continuationSeparator" w:id="1">
    <w:p w:rsidR="007B4360" w:rsidRDefault="007B4360" w:rsidP="003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60" w:rsidRDefault="007B4360" w:rsidP="003A436D">
      <w:pPr>
        <w:spacing w:after="0" w:line="240" w:lineRule="auto"/>
      </w:pPr>
      <w:r>
        <w:separator/>
      </w:r>
    </w:p>
  </w:footnote>
  <w:footnote w:type="continuationSeparator" w:id="1">
    <w:p w:rsidR="007B4360" w:rsidRDefault="007B4360" w:rsidP="003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B0" w:rsidRDefault="002E47B0">
    <w:pPr>
      <w:pStyle w:val="a8"/>
    </w:pPr>
  </w:p>
  <w:p w:rsidR="002E47B0" w:rsidRDefault="002E47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74" w:rsidRDefault="004D0174">
    <w:pPr>
      <w:pStyle w:val="a8"/>
      <w:jc w:val="center"/>
      <w:rPr>
        <w:rFonts w:ascii="PT Astra Serif" w:hAnsi="PT Astra Serif"/>
        <w:sz w:val="28"/>
        <w:szCs w:val="28"/>
      </w:rPr>
    </w:pPr>
  </w:p>
  <w:p w:rsidR="003A436D" w:rsidRPr="004D0174" w:rsidRDefault="002E47B0">
    <w:pPr>
      <w:pStyle w:val="a8"/>
      <w:jc w:val="center"/>
      <w:rPr>
        <w:rFonts w:ascii="PT Astra Serif" w:hAnsi="PT Astra Serif"/>
        <w:sz w:val="28"/>
        <w:szCs w:val="28"/>
      </w:rPr>
    </w:pPr>
    <w:r w:rsidRPr="004D0174">
      <w:rPr>
        <w:rFonts w:ascii="PT Astra Serif" w:hAnsi="PT Astra Serif"/>
        <w:sz w:val="28"/>
        <w:szCs w:val="28"/>
      </w:rPr>
      <w:t>2</w:t>
    </w:r>
  </w:p>
  <w:p w:rsidR="002E47B0" w:rsidRPr="003A436D" w:rsidRDefault="002E47B0">
    <w:pPr>
      <w:pStyle w:val="a8"/>
      <w:jc w:val="center"/>
      <w:rPr>
        <w:sz w:val="28"/>
        <w:szCs w:val="28"/>
      </w:rPr>
    </w:pPr>
  </w:p>
  <w:p w:rsidR="003A436D" w:rsidRDefault="003A43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A69"/>
    <w:multiLevelType w:val="hybridMultilevel"/>
    <w:tmpl w:val="5D864524"/>
    <w:lvl w:ilvl="0" w:tplc="76389E0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4F42"/>
    <w:rsid w:val="000435DB"/>
    <w:rsid w:val="00080023"/>
    <w:rsid w:val="00103CF8"/>
    <w:rsid w:val="00154311"/>
    <w:rsid w:val="00161E99"/>
    <w:rsid w:val="00164E9D"/>
    <w:rsid w:val="00187274"/>
    <w:rsid w:val="00195D9D"/>
    <w:rsid w:val="00207EAA"/>
    <w:rsid w:val="00293375"/>
    <w:rsid w:val="002B516F"/>
    <w:rsid w:val="002E47B0"/>
    <w:rsid w:val="002F407C"/>
    <w:rsid w:val="00314F42"/>
    <w:rsid w:val="00327696"/>
    <w:rsid w:val="003A436D"/>
    <w:rsid w:val="004346E6"/>
    <w:rsid w:val="004D0174"/>
    <w:rsid w:val="005007D6"/>
    <w:rsid w:val="00554246"/>
    <w:rsid w:val="005E048D"/>
    <w:rsid w:val="005F5FA5"/>
    <w:rsid w:val="0060611D"/>
    <w:rsid w:val="00632B5A"/>
    <w:rsid w:val="006342B9"/>
    <w:rsid w:val="0067017B"/>
    <w:rsid w:val="006A3BAD"/>
    <w:rsid w:val="007B4360"/>
    <w:rsid w:val="007C6D55"/>
    <w:rsid w:val="0086785E"/>
    <w:rsid w:val="008E3237"/>
    <w:rsid w:val="00955BB6"/>
    <w:rsid w:val="00981EEB"/>
    <w:rsid w:val="009D47A8"/>
    <w:rsid w:val="00A0301E"/>
    <w:rsid w:val="00B362A0"/>
    <w:rsid w:val="00BC645D"/>
    <w:rsid w:val="00C0176F"/>
    <w:rsid w:val="00D944A8"/>
    <w:rsid w:val="00DD5F07"/>
    <w:rsid w:val="00E418CA"/>
    <w:rsid w:val="00E42B41"/>
    <w:rsid w:val="00E64FF9"/>
    <w:rsid w:val="00F5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  <w:style w:type="paragraph" w:customStyle="1" w:styleId="ConsPlusNormal">
    <w:name w:val="ConsPlusNormal"/>
    <w:rsid w:val="004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  <w:style w:type="paragraph" w:customStyle="1" w:styleId="ConsPlusNormal">
    <w:name w:val="ConsPlusNormal"/>
    <w:rsid w:val="004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F4F4-AFEE-45A9-9B75-F8B69F9B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Olga Brenduk</cp:lastModifiedBy>
  <cp:revision>2</cp:revision>
  <cp:lastPrinted>2020-10-20T07:06:00Z</cp:lastPrinted>
  <dcterms:created xsi:type="dcterms:W3CDTF">2020-10-20T09:42:00Z</dcterms:created>
  <dcterms:modified xsi:type="dcterms:W3CDTF">2020-10-20T09:42:00Z</dcterms:modified>
</cp:coreProperties>
</file>