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56" w:rsidRPr="00A96961" w:rsidRDefault="00F01B56" w:rsidP="00F01B56">
      <w:pPr>
        <w:widowControl w:val="0"/>
        <w:autoSpaceDE w:val="0"/>
        <w:spacing w:after="0" w:line="240" w:lineRule="auto"/>
        <w:jc w:val="right"/>
        <w:rPr>
          <w:rFonts w:ascii="PT Astra Serif" w:eastAsia="Times New Roman" w:hAnsi="PT Astra Serif" w:cs="Times New Roman"/>
          <w:b/>
          <w:bCs/>
          <w:i/>
          <w:sz w:val="28"/>
          <w:szCs w:val="36"/>
          <w:lang w:eastAsia="ar-SA"/>
        </w:rPr>
      </w:pPr>
      <w:r w:rsidRPr="00A96961">
        <w:rPr>
          <w:rFonts w:ascii="PT Astra Serif" w:eastAsia="Times New Roman" w:hAnsi="PT Astra Serif" w:cs="Times New Roman"/>
          <w:b/>
          <w:bCs/>
          <w:i/>
          <w:sz w:val="28"/>
          <w:szCs w:val="36"/>
          <w:lang w:eastAsia="ar-SA"/>
        </w:rPr>
        <w:t>проект</w:t>
      </w:r>
    </w:p>
    <w:p w:rsidR="00F01B56" w:rsidRPr="0003601D" w:rsidRDefault="00F01B56" w:rsidP="00F01B56">
      <w:pPr>
        <w:widowControl w:val="0"/>
        <w:autoSpaceDE w:val="0"/>
        <w:spacing w:after="0" w:line="240" w:lineRule="auto"/>
        <w:jc w:val="center"/>
        <w:rPr>
          <w:rFonts w:ascii="PT Astra Serif" w:eastAsia="Times New Roman" w:hAnsi="PT Astra Serif" w:cs="Times New Roman"/>
          <w:bCs/>
          <w:sz w:val="28"/>
          <w:szCs w:val="36"/>
          <w:lang w:eastAsia="ar-SA"/>
        </w:rPr>
      </w:pPr>
    </w:p>
    <w:p w:rsidR="00F01B56" w:rsidRPr="00A96961" w:rsidRDefault="00F01B56" w:rsidP="00F01B56">
      <w:pPr>
        <w:widowControl w:val="0"/>
        <w:autoSpaceDE w:val="0"/>
        <w:spacing w:after="0" w:line="240" w:lineRule="auto"/>
        <w:jc w:val="center"/>
        <w:rPr>
          <w:rFonts w:ascii="PT Astra Serif" w:eastAsia="Times New Roman" w:hAnsi="PT Astra Serif" w:cs="Times New Roman"/>
          <w:b/>
          <w:bCs/>
          <w:sz w:val="28"/>
          <w:szCs w:val="36"/>
          <w:lang w:eastAsia="ar-SA"/>
        </w:rPr>
      </w:pPr>
      <w:r w:rsidRPr="00A96961">
        <w:rPr>
          <w:rFonts w:ascii="PT Astra Serif" w:eastAsia="Times New Roman" w:hAnsi="PT Astra Serif" w:cs="Times New Roman"/>
          <w:b/>
          <w:bCs/>
          <w:sz w:val="28"/>
          <w:szCs w:val="36"/>
          <w:lang w:eastAsia="ar-SA"/>
        </w:rPr>
        <w:t>ПРАВИТЕЛЬСТВО УЛЬЯНОВСКОЙ ОБЛАСТИ</w:t>
      </w:r>
    </w:p>
    <w:p w:rsidR="00F01B56" w:rsidRPr="00A96961" w:rsidRDefault="00F01B56" w:rsidP="00F01B56">
      <w:pPr>
        <w:widowControl w:val="0"/>
        <w:autoSpaceDE w:val="0"/>
        <w:spacing w:after="0" w:line="240" w:lineRule="auto"/>
        <w:jc w:val="center"/>
        <w:rPr>
          <w:rFonts w:ascii="PT Astra Serif" w:eastAsia="Times New Roman" w:hAnsi="PT Astra Serif" w:cs="Times New Roman"/>
          <w:b/>
          <w:bCs/>
          <w:sz w:val="28"/>
          <w:szCs w:val="36"/>
          <w:lang w:eastAsia="ar-SA"/>
        </w:rPr>
      </w:pPr>
      <w:r w:rsidRPr="00A96961">
        <w:rPr>
          <w:rFonts w:ascii="PT Astra Serif" w:eastAsia="Times New Roman" w:hAnsi="PT Astra Serif" w:cs="Times New Roman"/>
          <w:b/>
          <w:bCs/>
          <w:sz w:val="28"/>
          <w:szCs w:val="36"/>
          <w:lang w:eastAsia="ar-SA"/>
        </w:rPr>
        <w:t>ПОСТАНОВЛЕНИЕ</w:t>
      </w:r>
    </w:p>
    <w:p w:rsidR="00D67060" w:rsidRDefault="00D67060"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F01B56" w:rsidRPr="00535A96" w:rsidRDefault="00F01B5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066026" w:rsidRPr="00535A96"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535A96"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535A96"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Default="003438A3" w:rsidP="00D67060">
      <w:pPr>
        <w:widowControl w:val="0"/>
        <w:autoSpaceDE w:val="0"/>
        <w:spacing w:after="0" w:line="240" w:lineRule="auto"/>
        <w:jc w:val="center"/>
        <w:rPr>
          <w:rFonts w:ascii="PT Astra Serif" w:eastAsia="Times New Roman" w:hAnsi="PT Astra Serif" w:cs="Times New Roman"/>
          <w:bCs/>
          <w:sz w:val="28"/>
          <w:szCs w:val="36"/>
          <w:lang w:eastAsia="ar-SA"/>
        </w:rPr>
      </w:pPr>
    </w:p>
    <w:p w:rsidR="00D67060" w:rsidRDefault="00D67060"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A63D29" w:rsidRPr="00535A96" w:rsidRDefault="00A63D29"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B95C8D" w:rsidRPr="00535A96" w:rsidRDefault="000C28B9" w:rsidP="00FB31E3">
      <w:pPr>
        <w:shd w:val="clear" w:color="auto" w:fill="FFFFFF"/>
        <w:suppressAutoHyphens/>
        <w:spacing w:after="0" w:line="240" w:lineRule="auto"/>
        <w:jc w:val="center"/>
        <w:rPr>
          <w:rFonts w:ascii="PT Astra Serif" w:hAnsi="PT Astra Serif" w:cs="Times New Roman"/>
          <w:b/>
          <w:bCs/>
          <w:sz w:val="28"/>
          <w:szCs w:val="28"/>
        </w:rPr>
      </w:pPr>
      <w:r w:rsidRPr="00535A96">
        <w:rPr>
          <w:rFonts w:ascii="PT Astra Serif" w:hAnsi="PT Astra Serif" w:cs="Times New Roman"/>
          <w:b/>
          <w:bCs/>
          <w:sz w:val="28"/>
          <w:szCs w:val="28"/>
        </w:rPr>
        <w:t>О</w:t>
      </w:r>
      <w:r w:rsidR="00647B6D">
        <w:rPr>
          <w:rFonts w:ascii="PT Astra Serif" w:hAnsi="PT Astra Serif" w:cs="Times New Roman"/>
          <w:b/>
          <w:bCs/>
          <w:sz w:val="28"/>
          <w:szCs w:val="28"/>
        </w:rPr>
        <w:t xml:space="preserve"> внесении изменений в </w:t>
      </w:r>
      <w:r w:rsidR="00894033" w:rsidRPr="00894033">
        <w:rPr>
          <w:rFonts w:ascii="PT Astra Serif" w:hAnsi="PT Astra Serif" w:cs="Times New Roman"/>
          <w:b/>
          <w:sz w:val="28"/>
          <w:szCs w:val="28"/>
        </w:rPr>
        <w:t>государственную программу Ульяновской области «Развитие здравоохранения в Ульяновской области»</w:t>
      </w:r>
    </w:p>
    <w:p w:rsidR="00B95C8D" w:rsidRPr="00535A96"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535A96" w:rsidRDefault="00855F03" w:rsidP="00066026">
      <w:pPr>
        <w:shd w:val="clear" w:color="auto" w:fill="FFFFFF"/>
        <w:suppressAutoHyphens/>
        <w:spacing w:after="0" w:line="240" w:lineRule="auto"/>
        <w:jc w:val="both"/>
        <w:rPr>
          <w:rFonts w:ascii="PT Astra Serif" w:hAnsi="PT Astra Serif" w:cs="Times New Roman"/>
          <w:sz w:val="28"/>
          <w:szCs w:val="24"/>
        </w:rPr>
      </w:pPr>
    </w:p>
    <w:p w:rsidR="00F13A8F" w:rsidRDefault="00F13A8F" w:rsidP="00F0400A">
      <w:pPr>
        <w:suppressAutoHyphens/>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Правительство Ульяновской области  п о с т а н о в л я е т:</w:t>
      </w:r>
    </w:p>
    <w:p w:rsidR="00F13A8F" w:rsidRPr="00F13A8F" w:rsidRDefault="00F13A8F" w:rsidP="00F0400A">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Pr>
          <w:rFonts w:ascii="PT Astra Serif" w:hAnsi="PT Astra Serif" w:cs="Times New Roman"/>
          <w:sz w:val="28"/>
          <w:szCs w:val="28"/>
          <w:lang w:eastAsia="ru-RU"/>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w:t>
      </w:r>
      <w:r w:rsidRPr="00F13A8F">
        <w:rPr>
          <w:rFonts w:ascii="PT Astra Serif" w:hAnsi="PT Astra Serif" w:cs="Times New Roman"/>
          <w:sz w:val="28"/>
          <w:szCs w:val="28"/>
          <w:lang w:eastAsia="ru-RU"/>
        </w:rPr>
        <w:t xml:space="preserve">постановлением Правительства Ульяновской области </w:t>
      </w:r>
      <w:r w:rsidRPr="00F13A8F">
        <w:rPr>
          <w:rFonts w:ascii="PT Astra Serif" w:hAnsi="PT Astra Serif" w:cs="Times New Roman"/>
          <w:sz w:val="28"/>
          <w:szCs w:val="28"/>
          <w:lang w:eastAsia="ru-RU"/>
        </w:rPr>
        <w:br/>
        <w:t>от 14.11.2019 № 26/569-П «Об утверждении государственной программы Ульяновской области «Развитие здравоохранения в Ульяновской области»:</w:t>
      </w:r>
    </w:p>
    <w:p w:rsidR="00F13A8F" w:rsidRPr="00F13A8F" w:rsidRDefault="00F13A8F" w:rsidP="00F0400A">
      <w:pPr>
        <w:suppressAutoHyphens/>
        <w:spacing w:after="0" w:line="240" w:lineRule="auto"/>
        <w:ind w:firstLine="709"/>
        <w:contextualSpacing/>
        <w:jc w:val="both"/>
        <w:rPr>
          <w:rFonts w:ascii="PT Astra Serif" w:eastAsia="Calibri" w:hAnsi="PT Astra Serif" w:cs="Times New Roman"/>
          <w:sz w:val="28"/>
          <w:szCs w:val="28"/>
        </w:rPr>
      </w:pPr>
      <w:r w:rsidRPr="00F13A8F">
        <w:rPr>
          <w:rFonts w:ascii="PT Astra Serif" w:eastAsia="Calibri" w:hAnsi="PT Astra Serif" w:cs="Times New Roman"/>
          <w:sz w:val="28"/>
          <w:szCs w:val="28"/>
        </w:rPr>
        <w:t>1) в соответствии с приложением № 1 к настоящему постановлению;</w:t>
      </w:r>
    </w:p>
    <w:p w:rsidR="00F13A8F" w:rsidRPr="00F13A8F" w:rsidRDefault="00F13A8F" w:rsidP="00F0400A">
      <w:pPr>
        <w:autoSpaceDE w:val="0"/>
        <w:autoSpaceDN w:val="0"/>
        <w:adjustRightInd w:val="0"/>
        <w:spacing w:after="0" w:line="240" w:lineRule="auto"/>
        <w:ind w:firstLine="709"/>
        <w:contextualSpacing/>
        <w:jc w:val="both"/>
        <w:rPr>
          <w:rFonts w:ascii="PT Astra Serif" w:eastAsia="Calibri" w:hAnsi="PT Astra Serif" w:cs="PT Astra Serif"/>
          <w:sz w:val="28"/>
          <w:szCs w:val="28"/>
        </w:rPr>
      </w:pPr>
      <w:r w:rsidRPr="00F13A8F">
        <w:rPr>
          <w:rFonts w:ascii="PT Astra Serif" w:eastAsia="Calibri" w:hAnsi="PT Astra Serif" w:cs="PT Astra Serif"/>
          <w:sz w:val="28"/>
          <w:szCs w:val="28"/>
        </w:rPr>
        <w:t xml:space="preserve">2) </w:t>
      </w:r>
      <w:r w:rsidRPr="00F13A8F">
        <w:rPr>
          <w:rFonts w:ascii="PT Astra Serif" w:eastAsia="Calibri" w:hAnsi="PT Astra Serif" w:cs="Times New Roman"/>
          <w:sz w:val="28"/>
          <w:szCs w:val="28"/>
        </w:rPr>
        <w:t>в соответствии с приложением № 2 к настоящему постановлению</w:t>
      </w:r>
      <w:r w:rsidRPr="00F13A8F">
        <w:rPr>
          <w:rFonts w:ascii="PT Astra Serif" w:eastAsia="Calibri" w:hAnsi="PT Astra Serif" w:cs="PT Astra Serif"/>
          <w:sz w:val="28"/>
          <w:szCs w:val="28"/>
        </w:rPr>
        <w:t>.</w:t>
      </w:r>
    </w:p>
    <w:p w:rsidR="00F13A8F" w:rsidRPr="00F13A8F" w:rsidRDefault="00F13A8F" w:rsidP="00F0400A">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F13A8F">
        <w:rPr>
          <w:rFonts w:ascii="PT Astra Serif" w:hAnsi="PT Astra Serif" w:cs="Times New Roman"/>
          <w:sz w:val="28"/>
          <w:szCs w:val="28"/>
        </w:rPr>
        <w:t>2. </w:t>
      </w:r>
      <w:r w:rsidRPr="00F13A8F">
        <w:rPr>
          <w:rFonts w:ascii="PT Astra Serif" w:eastAsia="Calibri" w:hAnsi="PT Astra Serif" w:cs="Times New Roman"/>
          <w:sz w:val="28"/>
          <w:szCs w:val="28"/>
        </w:rPr>
        <w:t xml:space="preserve">Финансовое обеспечение расходных обязательств, связанных </w:t>
      </w:r>
      <w:r>
        <w:rPr>
          <w:rFonts w:ascii="PT Astra Serif" w:eastAsia="Calibri" w:hAnsi="PT Astra Serif" w:cs="Times New Roman"/>
          <w:sz w:val="28"/>
          <w:szCs w:val="28"/>
        </w:rPr>
        <w:br/>
      </w:r>
      <w:r w:rsidRPr="00F13A8F">
        <w:rPr>
          <w:rFonts w:ascii="PT Astra Serif" w:eastAsia="Calibri" w:hAnsi="PT Astra Serif" w:cs="Times New Roman"/>
          <w:sz w:val="28"/>
          <w:szCs w:val="28"/>
        </w:rPr>
        <w:t>с реализацией государственной программы Ульяновской области «Развитие транспортной системы в Ульяновской области» (в редакции настоящего постановления), осуществлять за счёт бюджетных ассигнований областного бюджета Ульяновской области, предусмотренных на финансовое обеспечение реализации указанной государственной программы.</w:t>
      </w:r>
    </w:p>
    <w:p w:rsidR="00F13A8F" w:rsidRDefault="00F13A8F" w:rsidP="00F0400A">
      <w:pPr>
        <w:suppressAutoHyphens/>
        <w:spacing w:after="0" w:line="240" w:lineRule="auto"/>
        <w:ind w:firstLine="709"/>
        <w:jc w:val="both"/>
        <w:rPr>
          <w:rFonts w:ascii="PT Astra Serif" w:eastAsia="Calibri" w:hAnsi="PT Astra Serif" w:cs="PT Astra Serif"/>
          <w:sz w:val="28"/>
          <w:szCs w:val="28"/>
        </w:rPr>
      </w:pPr>
      <w:r w:rsidRPr="00F13A8F">
        <w:rPr>
          <w:rFonts w:ascii="Times New Roman" w:hAnsi="Times New Roman" w:cs="Times New Roman"/>
          <w:sz w:val="28"/>
          <w:szCs w:val="28"/>
        </w:rPr>
        <w:t>3.</w:t>
      </w:r>
      <w:r w:rsidRPr="00F13A8F">
        <w:rPr>
          <w:rFonts w:ascii="PT Astra Serif" w:hAnsi="PT Astra Serif" w:cs="Times New Roman"/>
          <w:sz w:val="28"/>
          <w:szCs w:val="28"/>
        </w:rPr>
        <w:t> </w:t>
      </w:r>
      <w:r w:rsidRPr="00F13A8F">
        <w:rPr>
          <w:rFonts w:ascii="PT Astra Serif" w:hAnsi="PT Astra Serif" w:cs="Times New Roman"/>
          <w:sz w:val="28"/>
          <w:szCs w:val="28"/>
          <w:lang w:eastAsia="ru-RU"/>
        </w:rPr>
        <w:t xml:space="preserve">Настоящее постановление вступает в силу на следующий день после дня его официального опубликования, </w:t>
      </w:r>
      <w:r w:rsidRPr="00F13A8F">
        <w:rPr>
          <w:rFonts w:ascii="PT Astra Serif" w:eastAsia="Calibri" w:hAnsi="PT Astra Serif" w:cs="Times New Roman"/>
          <w:sz w:val="28"/>
          <w:szCs w:val="28"/>
        </w:rPr>
        <w:t>за исключением подпункта 2 пункта 1 настоящего постановления, который вступает в силу с 1 января 2021 года.</w:t>
      </w:r>
    </w:p>
    <w:p w:rsidR="006E50D5" w:rsidRPr="00535A9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535A9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535A96"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535A96">
        <w:rPr>
          <w:rFonts w:ascii="PT Astra Serif" w:hAnsi="PT Astra Serif" w:cs="Times New Roman"/>
          <w:sz w:val="28"/>
          <w:szCs w:val="28"/>
          <w:lang w:eastAsia="ru-RU"/>
        </w:rPr>
        <w:t>Председател</w:t>
      </w:r>
      <w:r w:rsidR="002B34FA">
        <w:rPr>
          <w:rFonts w:ascii="PT Astra Serif" w:hAnsi="PT Astra Serif" w:cs="Times New Roman"/>
          <w:sz w:val="28"/>
          <w:szCs w:val="28"/>
          <w:lang w:eastAsia="ru-RU"/>
        </w:rPr>
        <w:t>ь</w:t>
      </w:r>
    </w:p>
    <w:p w:rsidR="000F2FC0" w:rsidRDefault="006E50D5" w:rsidP="000F2FC0">
      <w:pPr>
        <w:autoSpaceDE w:val="0"/>
        <w:autoSpaceDN w:val="0"/>
        <w:adjustRightInd w:val="0"/>
        <w:spacing w:after="0" w:line="240" w:lineRule="auto"/>
        <w:jc w:val="both"/>
        <w:rPr>
          <w:rFonts w:ascii="PT Astra Serif" w:hAnsi="PT Astra Serif" w:cs="Times New Roman"/>
          <w:sz w:val="28"/>
          <w:szCs w:val="28"/>
          <w:lang w:eastAsia="ru-RU"/>
        </w:rPr>
      </w:pPr>
      <w:r w:rsidRPr="00535A96">
        <w:rPr>
          <w:rFonts w:ascii="PT Astra Serif" w:hAnsi="PT Astra Serif" w:cs="Times New Roman"/>
          <w:sz w:val="28"/>
          <w:szCs w:val="28"/>
          <w:lang w:eastAsia="ru-RU"/>
        </w:rPr>
        <w:t>Правительства области</w:t>
      </w:r>
      <w:r w:rsidRPr="00535A96">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001313E9">
        <w:rPr>
          <w:rFonts w:ascii="PT Astra Serif" w:hAnsi="PT Astra Serif" w:cs="Times New Roman"/>
          <w:sz w:val="28"/>
          <w:szCs w:val="28"/>
          <w:lang w:eastAsia="ru-RU"/>
        </w:rPr>
        <w:tab/>
      </w:r>
      <w:r w:rsidR="001313E9">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00A63D29">
        <w:rPr>
          <w:rFonts w:ascii="PT Astra Serif" w:hAnsi="PT Astra Serif" w:cs="Times New Roman"/>
          <w:sz w:val="28"/>
          <w:szCs w:val="28"/>
          <w:lang w:eastAsia="ru-RU"/>
        </w:rPr>
        <w:t>А.</w:t>
      </w:r>
      <w:r w:rsidR="002B34FA">
        <w:rPr>
          <w:rFonts w:ascii="PT Astra Serif" w:hAnsi="PT Astra Serif" w:cs="Times New Roman"/>
          <w:sz w:val="28"/>
          <w:szCs w:val="28"/>
          <w:lang w:eastAsia="ru-RU"/>
        </w:rPr>
        <w:t>А.</w:t>
      </w:r>
      <w:r w:rsidR="00A63D29">
        <w:rPr>
          <w:rFonts w:ascii="PT Astra Serif" w:hAnsi="PT Astra Serif" w:cs="Times New Roman"/>
          <w:sz w:val="28"/>
          <w:szCs w:val="28"/>
          <w:lang w:eastAsia="ru-RU"/>
        </w:rPr>
        <w:t>С</w:t>
      </w:r>
      <w:r w:rsidR="002B34FA">
        <w:rPr>
          <w:rFonts w:ascii="PT Astra Serif" w:hAnsi="PT Astra Serif" w:cs="Times New Roman"/>
          <w:sz w:val="28"/>
          <w:szCs w:val="28"/>
          <w:lang w:eastAsia="ru-RU"/>
        </w:rPr>
        <w:t>мекалин</w:t>
      </w:r>
    </w:p>
    <w:p w:rsidR="002B34FA" w:rsidRDefault="002B34FA" w:rsidP="000F2FC0">
      <w:pPr>
        <w:autoSpaceDE w:val="0"/>
        <w:autoSpaceDN w:val="0"/>
        <w:adjustRightInd w:val="0"/>
        <w:spacing w:after="0" w:line="240" w:lineRule="auto"/>
        <w:jc w:val="both"/>
        <w:rPr>
          <w:rFonts w:ascii="PT Astra Serif" w:hAnsi="PT Astra Serif" w:cs="Times New Roman"/>
          <w:sz w:val="28"/>
          <w:szCs w:val="28"/>
          <w:lang w:eastAsia="ru-RU"/>
        </w:rPr>
      </w:pPr>
    </w:p>
    <w:p w:rsidR="002B34FA" w:rsidRDefault="002B34FA" w:rsidP="000F2FC0">
      <w:pPr>
        <w:autoSpaceDE w:val="0"/>
        <w:autoSpaceDN w:val="0"/>
        <w:adjustRightInd w:val="0"/>
        <w:spacing w:after="0" w:line="240" w:lineRule="auto"/>
        <w:jc w:val="both"/>
        <w:rPr>
          <w:rFonts w:ascii="PT Astra Serif" w:hAnsi="PT Astra Serif" w:cs="Times New Roman"/>
          <w:sz w:val="28"/>
          <w:szCs w:val="28"/>
          <w:lang w:eastAsia="ru-RU"/>
        </w:rPr>
        <w:sectPr w:rsidR="002B34FA" w:rsidSect="00622652">
          <w:headerReference w:type="default" r:id="rId8"/>
          <w:footerReference w:type="first" r:id="rId9"/>
          <w:pgSz w:w="11906" w:h="16838" w:code="9"/>
          <w:pgMar w:top="1134" w:right="567" w:bottom="1134" w:left="1701" w:header="709" w:footer="709" w:gutter="0"/>
          <w:pgNumType w:start="1"/>
          <w:cols w:space="720"/>
          <w:noEndnote/>
          <w:titlePg/>
          <w:docGrid w:linePitch="299"/>
        </w:sectPr>
      </w:pPr>
    </w:p>
    <w:p w:rsidR="000F2FC0" w:rsidRDefault="00292FDD" w:rsidP="00894033">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lastRenderedPageBreak/>
        <w:t>Приложение № 1</w:t>
      </w:r>
    </w:p>
    <w:p w:rsidR="00A951A5" w:rsidRPr="00424627" w:rsidRDefault="00A951A5" w:rsidP="00894033">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0F2FC0" w:rsidRPr="00424627" w:rsidRDefault="00292FDD" w:rsidP="00404486">
      <w:pPr>
        <w:widowControl w:val="0"/>
        <w:tabs>
          <w:tab w:val="left" w:pos="993"/>
        </w:tabs>
        <w:suppressAutoHyphens/>
        <w:autoSpaceDE w:val="0"/>
        <w:autoSpaceDN w:val="0"/>
        <w:adjustRightInd w:val="0"/>
        <w:spacing w:after="0" w:line="240" w:lineRule="auto"/>
        <w:ind w:left="5529"/>
        <w:jc w:val="center"/>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t xml:space="preserve">к </w:t>
      </w:r>
      <w:r w:rsidR="00234B24">
        <w:rPr>
          <w:rFonts w:ascii="PT Astra Serif" w:eastAsia="Times New Roman" w:hAnsi="PT Astra Serif" w:cs="Times New Roman"/>
          <w:bCs/>
          <w:sz w:val="28"/>
          <w:szCs w:val="28"/>
          <w:lang w:eastAsia="ar-SA"/>
        </w:rPr>
        <w:t>постановлени</w:t>
      </w:r>
      <w:r>
        <w:rPr>
          <w:rFonts w:ascii="PT Astra Serif" w:eastAsia="Times New Roman" w:hAnsi="PT Astra Serif" w:cs="Times New Roman"/>
          <w:bCs/>
          <w:sz w:val="28"/>
          <w:szCs w:val="28"/>
          <w:lang w:eastAsia="ar-SA"/>
        </w:rPr>
        <w:t>ю</w:t>
      </w:r>
      <w:r w:rsidR="000F2FC0" w:rsidRPr="00424627">
        <w:rPr>
          <w:rFonts w:ascii="PT Astra Serif" w:eastAsia="Times New Roman" w:hAnsi="PT Astra Serif" w:cs="Times New Roman"/>
          <w:bCs/>
          <w:sz w:val="28"/>
          <w:szCs w:val="28"/>
          <w:lang w:eastAsia="ar-SA"/>
        </w:rPr>
        <w:t xml:space="preserve"> Правительства</w:t>
      </w:r>
    </w:p>
    <w:p w:rsidR="000F2FC0" w:rsidRPr="00424627" w:rsidRDefault="000F2FC0" w:rsidP="00894033">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424627">
        <w:rPr>
          <w:rFonts w:ascii="PT Astra Serif" w:eastAsia="Times New Roman" w:hAnsi="PT Astra Serif" w:cs="Times New Roman"/>
          <w:bCs/>
          <w:sz w:val="28"/>
          <w:szCs w:val="28"/>
          <w:lang w:eastAsia="ar-SA"/>
        </w:rPr>
        <w:t>Ульяновской области</w:t>
      </w:r>
    </w:p>
    <w:p w:rsidR="000F2FC0" w:rsidRPr="00424627"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424627"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424627"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A63D29" w:rsidRDefault="00A63D29"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Pr>
          <w:rFonts w:ascii="PT Astra Serif" w:hAnsi="PT Astra Serif" w:cs="Times New Roman"/>
          <w:b/>
          <w:bCs/>
          <w:sz w:val="28"/>
          <w:szCs w:val="28"/>
        </w:rPr>
        <w:t>ИЗМЕНЕНИЯ</w:t>
      </w:r>
    </w:p>
    <w:p w:rsidR="00424A2F" w:rsidRPr="00535A96" w:rsidRDefault="004A0AAB"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Pr>
          <w:rFonts w:ascii="PT Astra Serif" w:hAnsi="PT Astra Serif" w:cs="Times New Roman"/>
          <w:b/>
          <w:bCs/>
          <w:sz w:val="28"/>
          <w:szCs w:val="28"/>
        </w:rPr>
        <w:t>в г</w:t>
      </w:r>
      <w:r w:rsidR="006E50D5" w:rsidRPr="00535A96">
        <w:rPr>
          <w:rFonts w:ascii="PT Astra Serif" w:hAnsi="PT Astra Serif" w:cs="Times New Roman"/>
          <w:b/>
          <w:bCs/>
          <w:sz w:val="28"/>
          <w:szCs w:val="28"/>
        </w:rPr>
        <w:t>осударственн</w:t>
      </w:r>
      <w:r>
        <w:rPr>
          <w:rFonts w:ascii="PT Astra Serif" w:hAnsi="PT Astra Serif" w:cs="Times New Roman"/>
          <w:b/>
          <w:bCs/>
          <w:sz w:val="28"/>
          <w:szCs w:val="28"/>
        </w:rPr>
        <w:t>ую</w:t>
      </w:r>
      <w:r w:rsidR="006E50D5" w:rsidRPr="00535A96">
        <w:rPr>
          <w:rFonts w:ascii="PT Astra Serif" w:hAnsi="PT Astra Serif" w:cs="Times New Roman"/>
          <w:b/>
          <w:bCs/>
          <w:sz w:val="28"/>
          <w:szCs w:val="28"/>
        </w:rPr>
        <w:t xml:space="preserve"> программ</w:t>
      </w:r>
      <w:r>
        <w:rPr>
          <w:rFonts w:ascii="PT Astra Serif" w:hAnsi="PT Astra Serif" w:cs="Times New Roman"/>
          <w:b/>
          <w:bCs/>
          <w:sz w:val="28"/>
          <w:szCs w:val="28"/>
        </w:rPr>
        <w:t>у</w:t>
      </w:r>
      <w:r w:rsidR="006E50D5" w:rsidRPr="00535A96">
        <w:rPr>
          <w:rFonts w:ascii="PT Astra Serif" w:hAnsi="PT Astra Serif" w:cs="Times New Roman"/>
          <w:b/>
          <w:bCs/>
          <w:sz w:val="28"/>
          <w:szCs w:val="28"/>
        </w:rPr>
        <w:t xml:space="preserve"> Ульяновской области </w:t>
      </w:r>
    </w:p>
    <w:p w:rsidR="006E50D5" w:rsidRPr="00535A96" w:rsidRDefault="006E50D5"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535A96">
        <w:rPr>
          <w:rFonts w:ascii="PT Astra Serif" w:hAnsi="PT Astra Serif" w:cs="Times New Roman"/>
          <w:b/>
          <w:bCs/>
          <w:sz w:val="28"/>
          <w:szCs w:val="28"/>
        </w:rPr>
        <w:t xml:space="preserve">«Развитие здравоохранения в Ульяновской области» </w:t>
      </w:r>
    </w:p>
    <w:p w:rsidR="00D777ED" w:rsidRPr="004F2553" w:rsidRDefault="00D777ED" w:rsidP="004F2553">
      <w:pPr>
        <w:suppressAutoHyphens/>
        <w:autoSpaceDE w:val="0"/>
        <w:autoSpaceDN w:val="0"/>
        <w:adjustRightInd w:val="0"/>
        <w:spacing w:after="0" w:line="228" w:lineRule="auto"/>
        <w:jc w:val="both"/>
        <w:rPr>
          <w:rFonts w:ascii="PT Astra Serif" w:hAnsi="PT Astra Serif" w:cs="Times New Roman"/>
        </w:rPr>
      </w:pPr>
    </w:p>
    <w:p w:rsidR="00E8204F" w:rsidRDefault="002C0B1F" w:rsidP="001057E2">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8"/>
        </w:rPr>
        <w:t>1</w:t>
      </w:r>
      <w:r w:rsidR="00A8685B">
        <w:rPr>
          <w:rFonts w:ascii="PT Astra Serif" w:hAnsi="PT Astra Serif" w:cs="Times New Roman"/>
          <w:sz w:val="28"/>
          <w:szCs w:val="28"/>
        </w:rPr>
        <w:t xml:space="preserve">. </w:t>
      </w:r>
      <w:r w:rsidR="00E8204F">
        <w:rPr>
          <w:rFonts w:ascii="PT Astra Serif" w:hAnsi="PT Astra Serif" w:cs="Times New Roman"/>
          <w:sz w:val="28"/>
          <w:szCs w:val="24"/>
        </w:rPr>
        <w:t xml:space="preserve">Абзац </w:t>
      </w:r>
      <w:r w:rsidR="00655345">
        <w:rPr>
          <w:rFonts w:ascii="PT Astra Serif" w:hAnsi="PT Astra Serif" w:cs="Times New Roman"/>
          <w:sz w:val="28"/>
          <w:szCs w:val="24"/>
        </w:rPr>
        <w:t>шестой</w:t>
      </w:r>
      <w:r w:rsidR="00E8204F">
        <w:rPr>
          <w:rFonts w:ascii="PT Astra Serif" w:hAnsi="PT Astra Serif" w:cs="Times New Roman"/>
          <w:sz w:val="28"/>
          <w:szCs w:val="24"/>
        </w:rPr>
        <w:t xml:space="preserve"> раздела 2 государственной программы изложить </w:t>
      </w:r>
      <w:r w:rsidR="00E8204F">
        <w:rPr>
          <w:rFonts w:ascii="PT Astra Serif" w:hAnsi="PT Astra Serif" w:cs="Times New Roman"/>
          <w:sz w:val="28"/>
          <w:szCs w:val="24"/>
        </w:rPr>
        <w:br/>
        <w:t>в следующей редакции:</w:t>
      </w:r>
    </w:p>
    <w:p w:rsidR="00E8204F" w:rsidRDefault="00E8204F" w:rsidP="001057E2">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w:t>
      </w:r>
      <w:r w:rsidRPr="00E8204F">
        <w:rPr>
          <w:rFonts w:ascii="PT Astra Serif" w:hAnsi="PT Astra Serif" w:cs="Times New Roman"/>
          <w:sz w:val="28"/>
          <w:szCs w:val="24"/>
        </w:rPr>
        <w:t xml:space="preserve">Оценка эффективности реализации государственной программы осуществляется в порядке, установленном Правительством Ульяновской области. Перечень показателей, характеризующих ожидаемые результаты реализации государственной программы, представлены в приложении </w:t>
      </w:r>
      <w:r>
        <w:rPr>
          <w:rFonts w:ascii="PT Astra Serif" w:hAnsi="PT Astra Serif" w:cs="Times New Roman"/>
          <w:sz w:val="28"/>
          <w:szCs w:val="24"/>
        </w:rPr>
        <w:t>№</w:t>
      </w:r>
      <w:r w:rsidR="009818B4">
        <w:rPr>
          <w:rFonts w:ascii="PT Astra Serif" w:hAnsi="PT Astra Serif" w:cs="Times New Roman"/>
          <w:sz w:val="28"/>
          <w:szCs w:val="24"/>
        </w:rPr>
        <w:t>6</w:t>
      </w:r>
      <w:r>
        <w:rPr>
          <w:rFonts w:ascii="PT Astra Serif" w:hAnsi="PT Astra Serif" w:cs="Times New Roman"/>
          <w:sz w:val="28"/>
          <w:szCs w:val="24"/>
        </w:rPr>
        <w:br/>
      </w:r>
      <w:r w:rsidRPr="00E8204F">
        <w:rPr>
          <w:rFonts w:ascii="PT Astra Serif" w:hAnsi="PT Astra Serif" w:cs="Times New Roman"/>
          <w:sz w:val="28"/>
          <w:szCs w:val="24"/>
        </w:rPr>
        <w:t>к государственной программе.</w:t>
      </w:r>
      <w:r>
        <w:rPr>
          <w:rFonts w:ascii="PT Astra Serif" w:hAnsi="PT Astra Serif" w:cs="Times New Roman"/>
          <w:sz w:val="28"/>
          <w:szCs w:val="24"/>
        </w:rPr>
        <w:t>».</w:t>
      </w:r>
    </w:p>
    <w:p w:rsidR="00E04E8F" w:rsidRDefault="002C0B1F" w:rsidP="008D7ED6">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2</w:t>
      </w:r>
      <w:r w:rsidR="008D7ED6">
        <w:rPr>
          <w:rFonts w:ascii="PT Astra Serif" w:hAnsi="PT Astra Serif" w:cs="Times New Roman"/>
          <w:sz w:val="28"/>
          <w:szCs w:val="24"/>
        </w:rPr>
        <w:t xml:space="preserve">. </w:t>
      </w:r>
      <w:r w:rsidR="00E04E8F">
        <w:rPr>
          <w:rFonts w:ascii="PT Astra Serif" w:hAnsi="PT Astra Serif" w:cs="Times New Roman"/>
          <w:sz w:val="28"/>
          <w:szCs w:val="24"/>
        </w:rPr>
        <w:t xml:space="preserve">В абзаце втором раздела 1 подпрограммы </w:t>
      </w:r>
      <w:r w:rsidR="000A0409" w:rsidRPr="000A0409">
        <w:rPr>
          <w:rFonts w:ascii="PT Astra Serif" w:hAnsi="PT Astra Serif" w:cs="Times New Roman"/>
          <w:sz w:val="28"/>
          <w:szCs w:val="24"/>
        </w:rPr>
        <w:t>«Обеспечение реализации государственной программы Ульяновской области «Развитие здравоохранения в Ульяновской области»</w:t>
      </w:r>
      <w:r w:rsidR="00E04E8F">
        <w:rPr>
          <w:rFonts w:ascii="PT Astra Serif" w:hAnsi="PT Astra Serif" w:cs="Times New Roman"/>
          <w:sz w:val="28"/>
          <w:szCs w:val="24"/>
        </w:rPr>
        <w:t>цифру «5» заменить цифрой «6».</w:t>
      </w:r>
    </w:p>
    <w:p w:rsidR="008D7ED6" w:rsidRDefault="00E04E8F" w:rsidP="008D7ED6">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3. </w:t>
      </w:r>
      <w:r w:rsidR="008D7ED6">
        <w:rPr>
          <w:rFonts w:ascii="PT Astra Serif" w:hAnsi="PT Astra Serif" w:cs="Times New Roman"/>
          <w:sz w:val="28"/>
          <w:szCs w:val="24"/>
        </w:rPr>
        <w:t>Приложени</w:t>
      </w:r>
      <w:r w:rsidR="00A90E2C">
        <w:rPr>
          <w:rFonts w:ascii="PT Astra Serif" w:hAnsi="PT Astra Serif" w:cs="Times New Roman"/>
          <w:sz w:val="28"/>
          <w:szCs w:val="24"/>
        </w:rPr>
        <w:t>е</w:t>
      </w:r>
      <w:r w:rsidR="008D7ED6">
        <w:rPr>
          <w:rFonts w:ascii="PT Astra Serif" w:hAnsi="PT Astra Serif" w:cs="Times New Roman"/>
          <w:sz w:val="28"/>
          <w:szCs w:val="24"/>
        </w:rPr>
        <w:t xml:space="preserve"> № 1изложить в следующей редакции:</w:t>
      </w:r>
    </w:p>
    <w:p w:rsidR="005107EF" w:rsidRDefault="005107EF" w:rsidP="00784535">
      <w:pPr>
        <w:suppressAutoHyphens/>
        <w:autoSpaceDE w:val="0"/>
        <w:autoSpaceDN w:val="0"/>
        <w:adjustRightInd w:val="0"/>
        <w:spacing w:after="0" w:line="235" w:lineRule="auto"/>
        <w:jc w:val="both"/>
        <w:rPr>
          <w:rFonts w:ascii="PT Astra Serif" w:hAnsi="PT Astra Serif" w:cs="Times New Roman"/>
          <w:sz w:val="28"/>
          <w:szCs w:val="24"/>
        </w:rPr>
      </w:pPr>
    </w:p>
    <w:p w:rsidR="005107EF" w:rsidRPr="00535A96" w:rsidRDefault="005107EF" w:rsidP="005107EF">
      <w:pPr>
        <w:suppressAutoHyphens/>
        <w:autoSpaceDE w:val="0"/>
        <w:autoSpaceDN w:val="0"/>
        <w:adjustRightInd w:val="0"/>
        <w:spacing w:after="0" w:line="240" w:lineRule="auto"/>
        <w:jc w:val="center"/>
        <w:rPr>
          <w:rFonts w:ascii="PT Astra Serif" w:hAnsi="PT Astra Serif" w:cs="Times New Roman"/>
          <w:sz w:val="28"/>
          <w:szCs w:val="24"/>
        </w:rPr>
        <w:sectPr w:rsidR="005107EF" w:rsidRPr="00535A96" w:rsidSect="007F752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pgNumType w:start="1"/>
          <w:cols w:space="720"/>
          <w:noEndnote/>
          <w:titlePg/>
          <w:docGrid w:linePitch="299"/>
        </w:sectPr>
      </w:pPr>
    </w:p>
    <w:p w:rsidR="00502D92" w:rsidRDefault="00502D92" w:rsidP="00713D9B">
      <w:pPr>
        <w:pStyle w:val="ConsPlusNormal"/>
        <w:tabs>
          <w:tab w:val="left" w:pos="4820"/>
        </w:tabs>
        <w:ind w:left="8789"/>
        <w:jc w:val="center"/>
        <w:outlineLvl w:val="1"/>
        <w:rPr>
          <w:rFonts w:ascii="PT Astra Serif" w:hAnsi="PT Astra Serif"/>
          <w:sz w:val="28"/>
          <w:szCs w:val="28"/>
        </w:rPr>
      </w:pPr>
      <w:r>
        <w:rPr>
          <w:rFonts w:ascii="PT Astra Serif" w:hAnsi="PT Astra Serif"/>
          <w:sz w:val="28"/>
          <w:szCs w:val="28"/>
        </w:rPr>
        <w:t>«ПРИЛОЖЕНИЕ № 1</w:t>
      </w:r>
    </w:p>
    <w:p w:rsidR="00502D92" w:rsidRDefault="00502D92" w:rsidP="00502D92">
      <w:pPr>
        <w:pStyle w:val="ConsPlusNormal"/>
        <w:tabs>
          <w:tab w:val="left" w:pos="4820"/>
        </w:tabs>
        <w:ind w:left="8789"/>
        <w:jc w:val="center"/>
        <w:outlineLvl w:val="1"/>
        <w:rPr>
          <w:rFonts w:ascii="PT Astra Serif" w:hAnsi="PT Astra Serif"/>
          <w:sz w:val="28"/>
          <w:szCs w:val="28"/>
        </w:rPr>
      </w:pPr>
    </w:p>
    <w:p w:rsidR="00502D92" w:rsidRDefault="00502D92" w:rsidP="00502D92">
      <w:pPr>
        <w:pStyle w:val="ConsPlusNormal"/>
        <w:ind w:left="8789"/>
        <w:jc w:val="center"/>
        <w:rPr>
          <w:rFonts w:ascii="PT Astra Serif" w:hAnsi="PT Astra Serif"/>
          <w:sz w:val="28"/>
          <w:szCs w:val="28"/>
        </w:rPr>
      </w:pPr>
      <w:r>
        <w:rPr>
          <w:rFonts w:ascii="PT Astra Serif" w:hAnsi="PT Astra Serif"/>
          <w:sz w:val="28"/>
          <w:szCs w:val="28"/>
        </w:rPr>
        <w:t>к государственной программе</w:t>
      </w:r>
    </w:p>
    <w:p w:rsidR="00502D92" w:rsidRDefault="00502D92" w:rsidP="00502D92">
      <w:pPr>
        <w:pStyle w:val="ConsPlusTitle"/>
        <w:jc w:val="center"/>
        <w:rPr>
          <w:rFonts w:ascii="PT Astra Serif" w:hAnsi="PT Astra Serif"/>
          <w:sz w:val="28"/>
          <w:szCs w:val="28"/>
        </w:rPr>
      </w:pPr>
      <w:bookmarkStart w:id="0" w:name="P899"/>
      <w:bookmarkEnd w:id="0"/>
    </w:p>
    <w:p w:rsidR="00AE4F05" w:rsidRDefault="00AE4F05" w:rsidP="00502D92">
      <w:pPr>
        <w:pStyle w:val="ConsPlusTitle"/>
        <w:jc w:val="center"/>
        <w:rPr>
          <w:rFonts w:ascii="PT Astra Serif" w:hAnsi="PT Astra Serif"/>
          <w:sz w:val="28"/>
          <w:szCs w:val="28"/>
        </w:rPr>
      </w:pPr>
    </w:p>
    <w:p w:rsidR="00502D92" w:rsidRDefault="00502D92" w:rsidP="00502D92">
      <w:pPr>
        <w:pStyle w:val="ConsPlusTitle"/>
        <w:jc w:val="center"/>
        <w:rPr>
          <w:rFonts w:ascii="PT Astra Serif" w:hAnsi="PT Astra Serif"/>
          <w:sz w:val="28"/>
          <w:szCs w:val="28"/>
        </w:rPr>
      </w:pPr>
    </w:p>
    <w:p w:rsidR="00502D92" w:rsidRDefault="00502D92" w:rsidP="00502D92">
      <w:pPr>
        <w:pStyle w:val="ConsPlusTitle"/>
        <w:jc w:val="center"/>
        <w:rPr>
          <w:rFonts w:ascii="PT Astra Serif" w:hAnsi="PT Astra Serif"/>
          <w:sz w:val="28"/>
          <w:szCs w:val="28"/>
        </w:rPr>
      </w:pPr>
    </w:p>
    <w:p w:rsidR="00502D92" w:rsidRDefault="00502D92" w:rsidP="00502D92">
      <w:pPr>
        <w:pStyle w:val="ConsPlusTitle"/>
        <w:jc w:val="center"/>
        <w:rPr>
          <w:rFonts w:ascii="PT Astra Serif" w:hAnsi="PT Astra Serif"/>
          <w:sz w:val="28"/>
          <w:szCs w:val="28"/>
        </w:rPr>
      </w:pPr>
      <w:r>
        <w:rPr>
          <w:rFonts w:ascii="PT Astra Serif" w:hAnsi="PT Astra Serif"/>
          <w:sz w:val="28"/>
          <w:szCs w:val="28"/>
        </w:rPr>
        <w:t>ПЕРЕЧЕНЬ ЦЕЛЕВЫХ ИНДИКАТОРОВ</w:t>
      </w:r>
    </w:p>
    <w:p w:rsidR="00502D92" w:rsidRDefault="00502D92" w:rsidP="00502D92">
      <w:pPr>
        <w:pStyle w:val="ConsPlusTitle"/>
        <w:jc w:val="center"/>
        <w:rPr>
          <w:rFonts w:ascii="PT Astra Serif" w:hAnsi="PT Astra Serif"/>
          <w:sz w:val="28"/>
          <w:szCs w:val="28"/>
        </w:rPr>
      </w:pPr>
      <w:r>
        <w:rPr>
          <w:rFonts w:ascii="PT Astra Serif" w:hAnsi="PT Astra Serif"/>
          <w:sz w:val="28"/>
          <w:szCs w:val="28"/>
        </w:rPr>
        <w:t>государственной программы Ульяновской области «Развитие здравоохранения в Ульяновской области»</w:t>
      </w:r>
    </w:p>
    <w:p w:rsidR="00502D92" w:rsidRDefault="00502D92"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5310" w:type="dxa"/>
        <w:tblInd w:w="-318" w:type="dxa"/>
        <w:tblLayout w:type="fixed"/>
        <w:tblLook w:val="04A0"/>
      </w:tblPr>
      <w:tblGrid>
        <w:gridCol w:w="710"/>
        <w:gridCol w:w="3827"/>
        <w:gridCol w:w="1276"/>
        <w:gridCol w:w="709"/>
        <w:gridCol w:w="708"/>
        <w:gridCol w:w="709"/>
        <w:gridCol w:w="709"/>
        <w:gridCol w:w="709"/>
        <w:gridCol w:w="708"/>
        <w:gridCol w:w="5245"/>
      </w:tblGrid>
      <w:tr w:rsidR="00905510" w:rsidTr="00B56158">
        <w:trPr>
          <w:trHeight w:val="69"/>
        </w:trPr>
        <w:tc>
          <w:tcPr>
            <w:tcW w:w="710" w:type="dxa"/>
            <w:vMerge w:val="restart"/>
            <w:tcBorders>
              <w:top w:val="single" w:sz="4" w:space="0" w:color="auto"/>
              <w:left w:val="single" w:sz="4" w:space="0" w:color="auto"/>
              <w:bottom w:val="nil"/>
              <w:right w:val="single" w:sz="4" w:space="0" w:color="auto"/>
            </w:tcBorders>
            <w:vAlign w:val="center"/>
            <w:hideMark/>
          </w:tcPr>
          <w:p w:rsidR="00905510" w:rsidRDefault="00905510">
            <w:pPr>
              <w:pStyle w:val="ConsPlusNormal"/>
              <w:jc w:val="center"/>
              <w:rPr>
                <w:rFonts w:ascii="PT Astra Serif" w:hAnsi="PT Astra Serif"/>
              </w:rPr>
            </w:pPr>
            <w:r>
              <w:rPr>
                <w:rFonts w:ascii="PT Astra Serif" w:hAnsi="PT Astra Serif"/>
              </w:rPr>
              <w:t>№</w:t>
            </w:r>
          </w:p>
          <w:p w:rsidR="00905510" w:rsidRDefault="00905510">
            <w:pPr>
              <w:pStyle w:val="ConsPlusNormal"/>
              <w:jc w:val="center"/>
              <w:rPr>
                <w:rFonts w:ascii="PT Astra Serif" w:hAnsi="PT Astra Serif"/>
              </w:rPr>
            </w:pPr>
            <w:r>
              <w:rPr>
                <w:rFonts w:ascii="PT Astra Serif" w:hAnsi="PT Astra Serif"/>
              </w:rPr>
              <w:t>п/п</w:t>
            </w:r>
          </w:p>
        </w:tc>
        <w:tc>
          <w:tcPr>
            <w:tcW w:w="3827" w:type="dxa"/>
            <w:vMerge w:val="restart"/>
            <w:tcBorders>
              <w:top w:val="single" w:sz="4" w:space="0" w:color="auto"/>
              <w:left w:val="single" w:sz="4" w:space="0" w:color="auto"/>
              <w:bottom w:val="nil"/>
              <w:right w:val="single" w:sz="4" w:space="0" w:color="auto"/>
            </w:tcBorders>
            <w:vAlign w:val="center"/>
            <w:hideMark/>
          </w:tcPr>
          <w:p w:rsidR="00905510" w:rsidRDefault="00905510">
            <w:pPr>
              <w:pStyle w:val="ConsPlusNormal"/>
              <w:jc w:val="center"/>
              <w:rPr>
                <w:rFonts w:ascii="PT Astra Serif" w:hAnsi="PT Astra Serif"/>
              </w:rPr>
            </w:pPr>
            <w:r>
              <w:rPr>
                <w:rFonts w:ascii="PT Astra Serif" w:hAnsi="PT Astra Serif"/>
              </w:rPr>
              <w:t>Наименование целевого индикатора</w:t>
            </w:r>
            <w:r w:rsidR="0014007F">
              <w:rPr>
                <w:rFonts w:ascii="PT Astra Serif" w:hAnsi="PT Astra Serif"/>
              </w:rPr>
              <w:t>, единица измерения</w:t>
            </w:r>
          </w:p>
        </w:tc>
        <w:tc>
          <w:tcPr>
            <w:tcW w:w="1276" w:type="dxa"/>
            <w:vMerge w:val="restart"/>
            <w:tcBorders>
              <w:top w:val="single" w:sz="4" w:space="0" w:color="auto"/>
              <w:left w:val="single" w:sz="4" w:space="0" w:color="auto"/>
              <w:bottom w:val="nil"/>
              <w:right w:val="single" w:sz="4" w:space="0" w:color="auto"/>
            </w:tcBorders>
            <w:vAlign w:val="center"/>
            <w:hideMark/>
          </w:tcPr>
          <w:p w:rsidR="00905510" w:rsidRDefault="00905510">
            <w:pPr>
              <w:pStyle w:val="ConsPlusNormal"/>
              <w:jc w:val="center"/>
              <w:rPr>
                <w:rFonts w:ascii="PT Astra Serif" w:hAnsi="PT Astra Serif"/>
              </w:rPr>
            </w:pPr>
            <w:r>
              <w:rPr>
                <w:rFonts w:ascii="PT Astra Serif" w:hAnsi="PT Astra Serif"/>
              </w:rPr>
              <w:t>Базовое значение целевого индикатора</w:t>
            </w:r>
          </w:p>
        </w:tc>
        <w:tc>
          <w:tcPr>
            <w:tcW w:w="4252" w:type="dxa"/>
            <w:gridSpan w:val="6"/>
            <w:tcBorders>
              <w:top w:val="single" w:sz="4" w:space="0" w:color="auto"/>
              <w:left w:val="single" w:sz="4" w:space="0" w:color="auto"/>
              <w:bottom w:val="nil"/>
              <w:right w:val="single" w:sz="4" w:space="0" w:color="auto"/>
            </w:tcBorders>
            <w:vAlign w:val="center"/>
            <w:hideMark/>
          </w:tcPr>
          <w:p w:rsidR="00905510" w:rsidRDefault="00905510" w:rsidP="00231D80">
            <w:pPr>
              <w:pStyle w:val="ConsPlusNormal"/>
              <w:jc w:val="center"/>
              <w:rPr>
                <w:rFonts w:ascii="PT Astra Serif" w:hAnsi="PT Astra Serif"/>
              </w:rPr>
            </w:pPr>
            <w:r>
              <w:rPr>
                <w:rFonts w:ascii="PT Astra Serif" w:hAnsi="PT Astra Serif"/>
              </w:rPr>
              <w:t xml:space="preserve">Значение целевого индикатора </w:t>
            </w:r>
          </w:p>
        </w:tc>
        <w:tc>
          <w:tcPr>
            <w:tcW w:w="5245" w:type="dxa"/>
            <w:vMerge w:val="restart"/>
            <w:tcBorders>
              <w:top w:val="single" w:sz="4" w:space="0" w:color="auto"/>
              <w:left w:val="single" w:sz="4" w:space="0" w:color="auto"/>
              <w:right w:val="single" w:sz="4" w:space="0" w:color="auto"/>
            </w:tcBorders>
            <w:vAlign w:val="center"/>
          </w:tcPr>
          <w:p w:rsidR="00905510" w:rsidRDefault="00C9570D">
            <w:pPr>
              <w:pStyle w:val="ConsPlusNormal"/>
              <w:jc w:val="center"/>
              <w:rPr>
                <w:rFonts w:ascii="PT Astra Serif" w:hAnsi="PT Astra Serif"/>
              </w:rPr>
            </w:pPr>
            <w:r>
              <w:rPr>
                <w:rFonts w:ascii="PT Astra Serif" w:hAnsi="PT Astra Serif"/>
              </w:rPr>
              <w:t>Методика расчёта значений целевого индикатора государственной программы, источник ин</w:t>
            </w:r>
            <w:r w:rsidR="005D30BA">
              <w:rPr>
                <w:rFonts w:ascii="PT Astra Serif" w:hAnsi="PT Astra Serif"/>
              </w:rPr>
              <w:t>ф</w:t>
            </w:r>
            <w:r>
              <w:rPr>
                <w:rFonts w:ascii="PT Astra Serif" w:hAnsi="PT Astra Serif"/>
              </w:rPr>
              <w:t>ормации</w:t>
            </w:r>
          </w:p>
        </w:tc>
      </w:tr>
      <w:tr w:rsidR="00905510" w:rsidTr="00B56158">
        <w:trPr>
          <w:trHeight w:val="46"/>
        </w:trPr>
        <w:tc>
          <w:tcPr>
            <w:tcW w:w="710" w:type="dxa"/>
            <w:vMerge/>
            <w:tcBorders>
              <w:top w:val="single" w:sz="4" w:space="0" w:color="auto"/>
              <w:left w:val="single" w:sz="4" w:space="0" w:color="auto"/>
              <w:bottom w:val="nil"/>
              <w:right w:val="single" w:sz="4" w:space="0" w:color="auto"/>
            </w:tcBorders>
            <w:vAlign w:val="center"/>
            <w:hideMark/>
          </w:tcPr>
          <w:p w:rsidR="00905510" w:rsidRDefault="00905510">
            <w:pPr>
              <w:rPr>
                <w:rFonts w:ascii="PT Astra Serif" w:hAnsi="PT Astra Serif" w:cs="Calibri"/>
              </w:rPr>
            </w:pPr>
          </w:p>
        </w:tc>
        <w:tc>
          <w:tcPr>
            <w:tcW w:w="3827" w:type="dxa"/>
            <w:vMerge/>
            <w:tcBorders>
              <w:top w:val="single" w:sz="4" w:space="0" w:color="auto"/>
              <w:left w:val="single" w:sz="4" w:space="0" w:color="auto"/>
              <w:bottom w:val="nil"/>
              <w:right w:val="single" w:sz="4" w:space="0" w:color="auto"/>
            </w:tcBorders>
            <w:vAlign w:val="center"/>
            <w:hideMark/>
          </w:tcPr>
          <w:p w:rsidR="00905510" w:rsidRDefault="00905510">
            <w:pPr>
              <w:rPr>
                <w:rFonts w:ascii="PT Astra Serif" w:hAnsi="PT Astra Serif" w:cs="Calibri"/>
              </w:rPr>
            </w:pPr>
          </w:p>
        </w:tc>
        <w:tc>
          <w:tcPr>
            <w:tcW w:w="1276" w:type="dxa"/>
            <w:vMerge/>
            <w:tcBorders>
              <w:top w:val="single" w:sz="4" w:space="0" w:color="auto"/>
              <w:left w:val="single" w:sz="4" w:space="0" w:color="auto"/>
              <w:bottom w:val="nil"/>
              <w:right w:val="single" w:sz="4" w:space="0" w:color="auto"/>
            </w:tcBorders>
            <w:vAlign w:val="center"/>
            <w:hideMark/>
          </w:tcPr>
          <w:p w:rsidR="00905510" w:rsidRDefault="00905510">
            <w:pPr>
              <w:rPr>
                <w:rFonts w:ascii="PT Astra Serif" w:hAnsi="PT Astra Serif" w:cs="Calibri"/>
              </w:rPr>
            </w:pPr>
          </w:p>
        </w:tc>
        <w:tc>
          <w:tcPr>
            <w:tcW w:w="709" w:type="dxa"/>
            <w:tcBorders>
              <w:top w:val="single" w:sz="4" w:space="0" w:color="auto"/>
              <w:left w:val="single" w:sz="4" w:space="0" w:color="auto"/>
              <w:bottom w:val="nil"/>
              <w:right w:val="single" w:sz="4" w:space="0" w:color="auto"/>
            </w:tcBorders>
            <w:vAlign w:val="center"/>
            <w:hideMark/>
          </w:tcPr>
          <w:p w:rsidR="00905510" w:rsidRDefault="00905510" w:rsidP="00905510">
            <w:pPr>
              <w:jc w:val="center"/>
              <w:rPr>
                <w:rFonts w:ascii="PT Astra Serif" w:hAnsi="PT Astra Serif"/>
              </w:rPr>
            </w:pPr>
            <w:r>
              <w:rPr>
                <w:rFonts w:ascii="PT Astra Serif" w:hAnsi="PT Astra Serif"/>
              </w:rPr>
              <w:t>2020 год</w:t>
            </w:r>
          </w:p>
        </w:tc>
        <w:tc>
          <w:tcPr>
            <w:tcW w:w="708" w:type="dxa"/>
            <w:tcBorders>
              <w:top w:val="single" w:sz="4" w:space="0" w:color="auto"/>
              <w:left w:val="single" w:sz="4" w:space="0" w:color="auto"/>
              <w:bottom w:val="nil"/>
              <w:right w:val="single" w:sz="4" w:space="0" w:color="auto"/>
            </w:tcBorders>
            <w:vAlign w:val="center"/>
          </w:tcPr>
          <w:p w:rsidR="00905510" w:rsidRDefault="00905510" w:rsidP="00905510">
            <w:pPr>
              <w:jc w:val="center"/>
              <w:rPr>
                <w:rFonts w:ascii="PT Astra Serif" w:hAnsi="PT Astra Serif"/>
              </w:rPr>
            </w:pPr>
            <w:r>
              <w:rPr>
                <w:rFonts w:ascii="PT Astra Serif" w:hAnsi="PT Astra Serif"/>
              </w:rPr>
              <w:t>2021 год</w:t>
            </w:r>
          </w:p>
        </w:tc>
        <w:tc>
          <w:tcPr>
            <w:tcW w:w="709" w:type="dxa"/>
            <w:tcBorders>
              <w:top w:val="single" w:sz="4" w:space="0" w:color="auto"/>
              <w:left w:val="single" w:sz="4" w:space="0" w:color="auto"/>
              <w:bottom w:val="nil"/>
              <w:right w:val="single" w:sz="4" w:space="0" w:color="auto"/>
            </w:tcBorders>
            <w:vAlign w:val="center"/>
          </w:tcPr>
          <w:p w:rsidR="00905510" w:rsidRDefault="00905510" w:rsidP="00905510">
            <w:pPr>
              <w:pStyle w:val="ConsPlusNormal"/>
              <w:jc w:val="center"/>
              <w:rPr>
                <w:rFonts w:ascii="PT Astra Serif" w:hAnsi="PT Astra Serif"/>
              </w:rPr>
            </w:pPr>
            <w:r>
              <w:rPr>
                <w:rFonts w:ascii="PT Astra Serif" w:hAnsi="PT Astra Serif"/>
              </w:rPr>
              <w:t>2022 год</w:t>
            </w:r>
          </w:p>
        </w:tc>
        <w:tc>
          <w:tcPr>
            <w:tcW w:w="709" w:type="dxa"/>
            <w:tcBorders>
              <w:top w:val="single" w:sz="4" w:space="0" w:color="auto"/>
              <w:left w:val="single" w:sz="4" w:space="0" w:color="auto"/>
              <w:bottom w:val="nil"/>
              <w:right w:val="single" w:sz="4" w:space="0" w:color="auto"/>
            </w:tcBorders>
            <w:vAlign w:val="center"/>
          </w:tcPr>
          <w:p w:rsidR="00905510" w:rsidRDefault="00905510" w:rsidP="00905510">
            <w:pPr>
              <w:pStyle w:val="ConsPlusNormal"/>
              <w:jc w:val="center"/>
              <w:rPr>
                <w:rFonts w:ascii="PT Astra Serif" w:hAnsi="PT Astra Serif"/>
              </w:rPr>
            </w:pPr>
            <w:r>
              <w:rPr>
                <w:rFonts w:ascii="PT Astra Serif" w:hAnsi="PT Astra Serif"/>
              </w:rPr>
              <w:t>2023 год</w:t>
            </w:r>
          </w:p>
        </w:tc>
        <w:tc>
          <w:tcPr>
            <w:tcW w:w="709" w:type="dxa"/>
            <w:tcBorders>
              <w:top w:val="single" w:sz="4" w:space="0" w:color="auto"/>
              <w:left w:val="single" w:sz="4" w:space="0" w:color="auto"/>
              <w:bottom w:val="nil"/>
              <w:right w:val="single" w:sz="4" w:space="0" w:color="auto"/>
            </w:tcBorders>
            <w:vAlign w:val="center"/>
          </w:tcPr>
          <w:p w:rsidR="00905510" w:rsidRDefault="00905510" w:rsidP="00905510">
            <w:pPr>
              <w:pStyle w:val="ConsPlusNormal"/>
              <w:jc w:val="center"/>
              <w:rPr>
                <w:rFonts w:ascii="PT Astra Serif" w:hAnsi="PT Astra Serif"/>
              </w:rPr>
            </w:pPr>
            <w:r>
              <w:rPr>
                <w:rFonts w:ascii="PT Astra Serif" w:hAnsi="PT Astra Serif"/>
              </w:rPr>
              <w:t>2024 год</w:t>
            </w:r>
          </w:p>
        </w:tc>
        <w:tc>
          <w:tcPr>
            <w:tcW w:w="708" w:type="dxa"/>
            <w:tcBorders>
              <w:top w:val="single" w:sz="4" w:space="0" w:color="auto"/>
              <w:left w:val="single" w:sz="4" w:space="0" w:color="auto"/>
              <w:bottom w:val="nil"/>
              <w:right w:val="single" w:sz="4" w:space="0" w:color="auto"/>
            </w:tcBorders>
            <w:vAlign w:val="center"/>
          </w:tcPr>
          <w:p w:rsidR="00905510" w:rsidRDefault="00905510" w:rsidP="00905510">
            <w:pPr>
              <w:pStyle w:val="ConsPlusNormal"/>
              <w:jc w:val="center"/>
              <w:rPr>
                <w:rFonts w:ascii="PT Astra Serif" w:hAnsi="PT Astra Serif"/>
              </w:rPr>
            </w:pPr>
            <w:r>
              <w:rPr>
                <w:rFonts w:ascii="PT Astra Serif" w:hAnsi="PT Astra Serif"/>
              </w:rPr>
              <w:t>2025 год</w:t>
            </w:r>
          </w:p>
        </w:tc>
        <w:tc>
          <w:tcPr>
            <w:tcW w:w="5245" w:type="dxa"/>
            <w:vMerge/>
            <w:tcBorders>
              <w:left w:val="single" w:sz="4" w:space="0" w:color="auto"/>
              <w:bottom w:val="nil"/>
              <w:right w:val="single" w:sz="4" w:space="0" w:color="auto"/>
            </w:tcBorders>
            <w:vAlign w:val="center"/>
          </w:tcPr>
          <w:p w:rsidR="00905510" w:rsidRDefault="00905510">
            <w:pPr>
              <w:pStyle w:val="ConsPlusNormal"/>
              <w:jc w:val="center"/>
              <w:rPr>
                <w:rFonts w:ascii="PT Astra Serif" w:hAnsi="PT Astra Serif"/>
              </w:rPr>
            </w:pPr>
          </w:p>
        </w:tc>
      </w:tr>
    </w:tbl>
    <w:p w:rsidR="00502D92" w:rsidRDefault="00502D92" w:rsidP="00502D92">
      <w:pPr>
        <w:suppressAutoHyphens/>
        <w:autoSpaceDE w:val="0"/>
        <w:autoSpaceDN w:val="0"/>
        <w:adjustRightInd w:val="0"/>
        <w:spacing w:after="0" w:line="240" w:lineRule="auto"/>
        <w:ind w:firstLine="709"/>
        <w:jc w:val="both"/>
        <w:rPr>
          <w:rFonts w:ascii="PT Astra Serif" w:hAnsi="PT Astra Serif" w:cs="Times New Roman"/>
          <w:sz w:val="2"/>
          <w:szCs w:val="2"/>
        </w:rPr>
      </w:pPr>
    </w:p>
    <w:tbl>
      <w:tblPr>
        <w:tblStyle w:val="1ffd"/>
        <w:tblW w:w="15877" w:type="dxa"/>
        <w:tblInd w:w="-318" w:type="dxa"/>
        <w:tblLayout w:type="fixed"/>
        <w:tblLook w:val="04A0"/>
      </w:tblPr>
      <w:tblGrid>
        <w:gridCol w:w="710"/>
        <w:gridCol w:w="3827"/>
        <w:gridCol w:w="1276"/>
        <w:gridCol w:w="709"/>
        <w:gridCol w:w="708"/>
        <w:gridCol w:w="709"/>
        <w:gridCol w:w="709"/>
        <w:gridCol w:w="709"/>
        <w:gridCol w:w="708"/>
        <w:gridCol w:w="5245"/>
        <w:gridCol w:w="567"/>
      </w:tblGrid>
      <w:tr w:rsidR="00B56158" w:rsidTr="00B56158">
        <w:trPr>
          <w:trHeight w:val="74"/>
          <w:tblHeader/>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1</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2</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3</w:t>
            </w:r>
          </w:p>
        </w:tc>
        <w:tc>
          <w:tcPr>
            <w:tcW w:w="709"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4</w:t>
            </w:r>
          </w:p>
        </w:tc>
        <w:tc>
          <w:tcPr>
            <w:tcW w:w="708"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5</w:t>
            </w:r>
          </w:p>
        </w:tc>
        <w:tc>
          <w:tcPr>
            <w:tcW w:w="709"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6</w:t>
            </w:r>
          </w:p>
        </w:tc>
        <w:tc>
          <w:tcPr>
            <w:tcW w:w="709"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7</w:t>
            </w:r>
          </w:p>
        </w:tc>
        <w:tc>
          <w:tcPr>
            <w:tcW w:w="709"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8</w:t>
            </w:r>
          </w:p>
        </w:tc>
        <w:tc>
          <w:tcPr>
            <w:tcW w:w="708"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9</w:t>
            </w:r>
          </w:p>
        </w:tc>
        <w:tc>
          <w:tcPr>
            <w:tcW w:w="5245"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10</w:t>
            </w:r>
          </w:p>
        </w:tc>
        <w:tc>
          <w:tcPr>
            <w:tcW w:w="567" w:type="dxa"/>
            <w:tcBorders>
              <w:top w:val="nil"/>
              <w:left w:val="single" w:sz="4" w:space="0" w:color="auto"/>
              <w:bottom w:val="nil"/>
              <w:right w:val="nil"/>
            </w:tcBorders>
          </w:tcPr>
          <w:p w:rsidR="00B56158" w:rsidRDefault="00B56158">
            <w:pPr>
              <w:pStyle w:val="ConsPlusNormal"/>
              <w:jc w:val="center"/>
              <w:rPr>
                <w:rFonts w:ascii="PT Astra Serif" w:hAnsi="PT Astra Serif"/>
              </w:rPr>
            </w:pPr>
          </w:p>
        </w:tc>
      </w:tr>
      <w:tr w:rsidR="00B56158" w:rsidRPr="00F13A8F" w:rsidTr="00B56158">
        <w:trPr>
          <w:trHeight w:val="69"/>
        </w:trPr>
        <w:tc>
          <w:tcPr>
            <w:tcW w:w="15310" w:type="dxa"/>
            <w:gridSpan w:val="10"/>
            <w:tcBorders>
              <w:top w:val="single" w:sz="4" w:space="0" w:color="auto"/>
              <w:left w:val="single" w:sz="4" w:space="0" w:color="auto"/>
              <w:bottom w:val="single" w:sz="4" w:space="0" w:color="auto"/>
              <w:right w:val="single" w:sz="4" w:space="0" w:color="auto"/>
            </w:tcBorders>
            <w:hideMark/>
          </w:tcPr>
          <w:p w:rsidR="00B56158" w:rsidRPr="00F13A8F" w:rsidRDefault="00B56158">
            <w:pPr>
              <w:pStyle w:val="ConsPlusNormal"/>
              <w:jc w:val="center"/>
              <w:outlineLvl w:val="2"/>
              <w:rPr>
                <w:rFonts w:ascii="PT Astra Serif" w:hAnsi="PT Astra Serif"/>
              </w:rPr>
            </w:pPr>
            <w:r w:rsidRPr="00F13A8F">
              <w:rPr>
                <w:rFonts w:ascii="PT Astra Serif" w:hAnsi="PT Astra Serif"/>
              </w:rPr>
              <w:t>Раздел 1.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single" w:sz="4" w:space="0" w:color="auto"/>
              <w:bottom w:val="nil"/>
              <w:right w:val="nil"/>
            </w:tcBorders>
          </w:tcPr>
          <w:p w:rsidR="00B56158" w:rsidRPr="00F13A8F" w:rsidRDefault="00B56158">
            <w:pPr>
              <w:pStyle w:val="ConsPlusNormal"/>
              <w:jc w:val="center"/>
              <w:outlineLvl w:val="2"/>
              <w:rPr>
                <w:rFonts w:ascii="PT Astra Serif" w:hAnsi="PT Astra Serif"/>
              </w:rPr>
            </w:pPr>
          </w:p>
        </w:tc>
      </w:tr>
      <w:tr w:rsidR="00B56158" w:rsidTr="00B56158">
        <w:trPr>
          <w:trHeight w:val="148"/>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1.1.</w:t>
            </w:r>
          </w:p>
        </w:tc>
        <w:tc>
          <w:tcPr>
            <w:tcW w:w="3827" w:type="dxa"/>
            <w:tcBorders>
              <w:top w:val="single" w:sz="4" w:space="0" w:color="auto"/>
              <w:left w:val="single" w:sz="4" w:space="0" w:color="auto"/>
              <w:bottom w:val="single" w:sz="4" w:space="0" w:color="auto"/>
              <w:right w:val="single" w:sz="4" w:space="0" w:color="auto"/>
            </w:tcBorders>
            <w:hideMark/>
          </w:tcPr>
          <w:p w:rsidR="00B56158" w:rsidRPr="00BA4836" w:rsidRDefault="00B56158" w:rsidP="0014007F">
            <w:pPr>
              <w:autoSpaceDE w:val="0"/>
              <w:autoSpaceDN w:val="0"/>
              <w:adjustRightInd w:val="0"/>
              <w:jc w:val="both"/>
              <w:rPr>
                <w:rFonts w:ascii="PT Astra Serif" w:hAnsi="PT Astra Serif" w:cs="PT Astra Serif"/>
              </w:rPr>
            </w:pPr>
            <w:r w:rsidRPr="00BA4836">
              <w:rPr>
                <w:rFonts w:ascii="PT Astra Serif" w:hAnsi="PT Astra Serif" w:cs="PT Astra Serif"/>
              </w:rPr>
              <w:t>Число граждан, прошедших профилактические осмотры</w:t>
            </w:r>
            <w:r>
              <w:rPr>
                <w:rFonts w:ascii="PT Astra Serif" w:hAnsi="PT Astra Serif" w:cs="PT Astra Serif"/>
              </w:rPr>
              <w:t>, м</w:t>
            </w:r>
            <w:r w:rsidRPr="00BA4836">
              <w:rPr>
                <w:rFonts w:ascii="PT Astra Serif" w:hAnsi="PT Astra Serif" w:cs="PT Astra Serif"/>
              </w:rPr>
              <w:t>лн. человек</w:t>
            </w:r>
          </w:p>
        </w:tc>
        <w:tc>
          <w:tcPr>
            <w:tcW w:w="1276" w:type="dxa"/>
            <w:tcBorders>
              <w:top w:val="single" w:sz="4" w:space="0" w:color="auto"/>
              <w:left w:val="single" w:sz="4" w:space="0" w:color="auto"/>
              <w:bottom w:val="single" w:sz="4" w:space="0" w:color="auto"/>
              <w:right w:val="single" w:sz="4" w:space="0" w:color="auto"/>
            </w:tcBorders>
            <w:hideMark/>
          </w:tcPr>
          <w:p w:rsidR="00B56158" w:rsidRPr="00BA4836" w:rsidRDefault="00B56158" w:rsidP="00905510">
            <w:pPr>
              <w:autoSpaceDE w:val="0"/>
              <w:autoSpaceDN w:val="0"/>
              <w:adjustRightInd w:val="0"/>
              <w:jc w:val="center"/>
              <w:rPr>
                <w:rFonts w:ascii="PT Astra Serif" w:hAnsi="PT Astra Serif" w:cs="PT Astra Serif"/>
              </w:rPr>
            </w:pPr>
            <w:r w:rsidRPr="00BA4836">
              <w:rPr>
                <w:rFonts w:ascii="PT Astra Serif" w:hAnsi="PT Astra Serif" w:cs="PT Astra Serif"/>
              </w:rPr>
              <w:t>0,529</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0,543</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0,559</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0,575</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0,648</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0,717</w:t>
            </w:r>
          </w:p>
        </w:tc>
        <w:tc>
          <w:tcPr>
            <w:tcW w:w="708" w:type="dxa"/>
            <w:tcBorders>
              <w:top w:val="single" w:sz="4" w:space="0" w:color="auto"/>
              <w:left w:val="single" w:sz="4" w:space="0" w:color="auto"/>
              <w:bottom w:val="single" w:sz="4" w:space="0" w:color="auto"/>
              <w:right w:val="single" w:sz="4" w:space="0" w:color="auto"/>
            </w:tcBorders>
          </w:tcPr>
          <w:p w:rsidR="00B56158" w:rsidRPr="00BA4836" w:rsidRDefault="00B56158" w:rsidP="00905510">
            <w:pPr>
              <w:autoSpaceDE w:val="0"/>
              <w:autoSpaceDN w:val="0"/>
              <w:adjustRightInd w:val="0"/>
              <w:jc w:val="center"/>
              <w:rPr>
                <w:rFonts w:ascii="PT Astra Serif" w:hAnsi="PT Astra Serif" w:cs="PT Astra Serif"/>
              </w:rPr>
            </w:pPr>
            <w:r w:rsidRPr="00BA4836">
              <w:rPr>
                <w:rFonts w:ascii="PT Astra Serif" w:hAnsi="PT Astra Serif" w:cs="PT Astra Serif"/>
              </w:rPr>
              <w:t>-</w:t>
            </w:r>
          </w:p>
        </w:tc>
        <w:tc>
          <w:tcPr>
            <w:tcW w:w="5245" w:type="dxa"/>
            <w:tcBorders>
              <w:top w:val="single" w:sz="4" w:space="0" w:color="auto"/>
              <w:left w:val="single" w:sz="4" w:space="0" w:color="auto"/>
              <w:bottom w:val="single" w:sz="4" w:space="0" w:color="auto"/>
              <w:right w:val="single" w:sz="4" w:space="0" w:color="auto"/>
            </w:tcBorders>
          </w:tcPr>
          <w:p w:rsidR="00B56158" w:rsidRPr="00BA4836" w:rsidRDefault="00B56158" w:rsidP="00543477">
            <w:pPr>
              <w:autoSpaceDE w:val="0"/>
              <w:autoSpaceDN w:val="0"/>
              <w:adjustRightInd w:val="0"/>
              <w:jc w:val="both"/>
              <w:rPr>
                <w:rFonts w:ascii="PT Astra Serif" w:hAnsi="PT Astra Serif" w:cs="PT Astra Serif"/>
              </w:rPr>
            </w:pPr>
            <w:r w:rsidRPr="009A7913">
              <w:rPr>
                <w:rFonts w:ascii="PT Astra Serif" w:hAnsi="PT Astra Serif" w:cs="PT Astra Serif"/>
              </w:rPr>
              <w:t xml:space="preserve">Методика </w:t>
            </w:r>
            <w:r>
              <w:rPr>
                <w:rFonts w:ascii="PT Astra Serif" w:hAnsi="PT Astra Serif" w:cs="PT Astra Serif"/>
              </w:rPr>
              <w:t>расчёта</w:t>
            </w:r>
            <w:r w:rsidRPr="009A7913">
              <w:rPr>
                <w:rFonts w:ascii="PT Astra Serif" w:hAnsi="PT Astra Serif" w:cs="PT Astra Serif"/>
              </w:rPr>
              <w:t xml:space="preserve"> значений целевого индикатора утверждена приказом Федеральной службы государственной статистики</w:t>
            </w:r>
            <w:r>
              <w:rPr>
                <w:rFonts w:ascii="PT Astra Serif" w:hAnsi="PT Astra Serif" w:cs="PT Astra Serif"/>
              </w:rPr>
              <w:t xml:space="preserve">. </w:t>
            </w:r>
            <w:r w:rsidRPr="009A7913">
              <w:rPr>
                <w:rFonts w:ascii="PT Astra Serif" w:hAnsi="PT Astra Serif" w:cs="PT Astra Serif"/>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w:t>
            </w:r>
            <w:r w:rsidRPr="00543477">
              <w:rPr>
                <w:rFonts w:ascii="PT Astra Serif" w:hAnsi="PT Astra Serif" w:cs="PT Astra Serif"/>
              </w:rPr>
              <w:t>Федеральн</w:t>
            </w:r>
            <w:r>
              <w:rPr>
                <w:rFonts w:ascii="PT Astra Serif" w:hAnsi="PT Astra Serif" w:cs="PT Astra Serif"/>
              </w:rPr>
              <w:t xml:space="preserve">ой </w:t>
            </w:r>
            <w:r w:rsidRPr="00543477">
              <w:rPr>
                <w:rFonts w:ascii="PT Astra Serif" w:hAnsi="PT Astra Serif" w:cs="PT Astra Serif"/>
              </w:rPr>
              <w:t>служб</w:t>
            </w:r>
            <w:r>
              <w:rPr>
                <w:rFonts w:ascii="PT Astra Serif" w:hAnsi="PT Astra Serif" w:cs="PT Astra Serif"/>
              </w:rPr>
              <w:t>ы</w:t>
            </w:r>
            <w:r w:rsidRPr="00543477">
              <w:rPr>
                <w:rFonts w:ascii="PT Astra Serif" w:hAnsi="PT Astra Serif" w:cs="PT Astra Serif"/>
              </w:rPr>
              <w:t xml:space="preserve"> государственной статистики</w:t>
            </w:r>
            <w:r>
              <w:rPr>
                <w:rFonts w:ascii="PT Astra Serif" w:hAnsi="PT Astra Serif" w:cs="PT Astra Serif"/>
              </w:rPr>
              <w:t xml:space="preserve"> (далее – </w:t>
            </w:r>
            <w:r w:rsidRPr="009A7913">
              <w:rPr>
                <w:rFonts w:ascii="PT Astra Serif" w:hAnsi="PT Astra Serif" w:cs="PT Astra Serif"/>
              </w:rPr>
              <w:t>Росстат</w:t>
            </w:r>
            <w:r>
              <w:rPr>
                <w:rFonts w:ascii="PT Astra Serif" w:hAnsi="PT Astra Serif" w:cs="PT Astra Serif"/>
              </w:rPr>
              <w:t>)</w:t>
            </w:r>
            <w:r w:rsidRPr="009A7913">
              <w:rPr>
                <w:rFonts w:ascii="PT Astra Serif" w:hAnsi="PT Astra Serif" w:cs="PT Astra Serif"/>
              </w:rPr>
              <w:t>: форма</w:t>
            </w:r>
            <w:r>
              <w:rPr>
                <w:rFonts w:ascii="PT Astra Serif" w:hAnsi="PT Astra Serif" w:cs="PT Astra Serif"/>
              </w:rPr>
              <w:t xml:space="preserve"> №</w:t>
            </w:r>
            <w:r w:rsidRPr="009A7913">
              <w:rPr>
                <w:rFonts w:ascii="PT Astra Serif" w:hAnsi="PT Astra Serif" w:cs="PT Astra Serif"/>
              </w:rPr>
              <w:t xml:space="preserve"> 30</w:t>
            </w:r>
            <w:r>
              <w:rPr>
                <w:rFonts w:ascii="PT Astra Serif" w:hAnsi="PT Astra Serif"/>
              </w:rPr>
              <w:t>«</w:t>
            </w:r>
            <w:r w:rsidRPr="00E52E46">
              <w:rPr>
                <w:rFonts w:ascii="PT Astra Serif" w:hAnsi="PT Astra Serif"/>
              </w:rPr>
              <w:t>Сведения о медицинской организации</w:t>
            </w:r>
            <w:r>
              <w:rPr>
                <w:rFonts w:ascii="PT Astra Serif" w:hAnsi="PT Astra Serif"/>
              </w:rPr>
              <w:t>»</w:t>
            </w:r>
            <w:r w:rsidRPr="009A7913">
              <w:rPr>
                <w:rFonts w:ascii="PT Astra Serif" w:hAnsi="PT Astra Serif" w:cs="PT Astra Serif"/>
              </w:rPr>
              <w:t xml:space="preserve"> (предоставление данных до 1 апреля года, следующего за </w:t>
            </w:r>
            <w:r>
              <w:rPr>
                <w:rFonts w:ascii="PT Astra Serif" w:hAnsi="PT Astra Serif" w:cs="PT Astra Serif"/>
              </w:rPr>
              <w:t>отчёт</w:t>
            </w:r>
            <w:r w:rsidRPr="009A7913">
              <w:rPr>
                <w:rFonts w:ascii="PT Astra Serif" w:hAnsi="PT Astra Serif" w:cs="PT Astra Serif"/>
              </w:rPr>
              <w:t>ным периодом)</w:t>
            </w:r>
          </w:p>
        </w:tc>
        <w:tc>
          <w:tcPr>
            <w:tcW w:w="567" w:type="dxa"/>
            <w:tcBorders>
              <w:top w:val="nil"/>
              <w:left w:val="single" w:sz="4" w:space="0" w:color="auto"/>
              <w:bottom w:val="nil"/>
              <w:right w:val="nil"/>
            </w:tcBorders>
          </w:tcPr>
          <w:p w:rsidR="00B56158" w:rsidRPr="009A7913" w:rsidRDefault="00B56158" w:rsidP="00543477">
            <w:pPr>
              <w:autoSpaceDE w:val="0"/>
              <w:autoSpaceDN w:val="0"/>
              <w:adjustRightInd w:val="0"/>
              <w:jc w:val="both"/>
              <w:rPr>
                <w:rFonts w:ascii="PT Astra Serif" w:hAnsi="PT Astra Serif" w:cs="PT Astra Serif"/>
              </w:rPr>
            </w:pPr>
          </w:p>
        </w:tc>
      </w:tr>
      <w:tr w:rsidR="00B56158" w:rsidTr="00B56158">
        <w:trPr>
          <w:trHeight w:val="69"/>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1.2.</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jc w:val="both"/>
              <w:rPr>
                <w:rFonts w:ascii="PT Astra Serif" w:hAnsi="PT Astra Serif"/>
              </w:rPr>
            </w:pPr>
            <w:r>
              <w:rPr>
                <w:rFonts w:ascii="PT Astra Serif" w:hAnsi="PT Astra Serif"/>
              </w:rPr>
              <w:t>Количество построенных зданий для размещения ФП, ФАП и ВА, единиц</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rsidP="00905510">
            <w:pPr>
              <w:pStyle w:val="ConsPlusNormal"/>
              <w:jc w:val="center"/>
              <w:rPr>
                <w:rFonts w:ascii="PT Astra Serif" w:hAnsi="PT Astra Serif"/>
              </w:rPr>
            </w:pPr>
            <w:r>
              <w:rPr>
                <w:rFonts w:ascii="PT Astra Serif" w:hAnsi="PT Astra Serif"/>
              </w:rPr>
              <w:t>2</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jc w:val="center"/>
              <w:rPr>
                <w:rFonts w:ascii="PT Astra Serif" w:hAnsi="PT Astra Serif"/>
              </w:rPr>
            </w:pPr>
            <w:r w:rsidRPr="00A24E08">
              <w:rPr>
                <w:rFonts w:ascii="PT Astra Serif" w:hAnsi="PT Astra Serif"/>
              </w:rPr>
              <w:t>6</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jc w:val="center"/>
              <w:rPr>
                <w:rFonts w:ascii="PT Astra Serif" w:hAnsi="PT Astra Serif"/>
              </w:rPr>
            </w:pPr>
            <w:r w:rsidRPr="00A24E08">
              <w:rPr>
                <w:rFonts w:ascii="PT Astra Serif" w:hAnsi="PT Astra Serif"/>
              </w:rPr>
              <w:t>2</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jc w:val="center"/>
              <w:rPr>
                <w:rFonts w:ascii="PT Astra Serif" w:hAnsi="PT Astra Serif"/>
              </w:rPr>
            </w:pPr>
            <w:r w:rsidRPr="00A24E08">
              <w:rPr>
                <w:rFonts w:ascii="PT Astra Serif" w:hAnsi="PT Astra Serif"/>
              </w:rPr>
              <w:t>2</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jc w:val="center"/>
              <w:rPr>
                <w:rFonts w:ascii="PT Astra Serif" w:hAnsi="PT Astra Serif"/>
              </w:rPr>
            </w:pPr>
            <w:r w:rsidRPr="00A24E08">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jc w:val="center"/>
              <w:rPr>
                <w:rFonts w:ascii="PT Astra Serif" w:hAnsi="PT Astra Serif"/>
              </w:rPr>
            </w:pPr>
            <w:r w:rsidRPr="00A24E08">
              <w:rPr>
                <w:rFonts w:ascii="PT Astra Serif" w:hAnsi="PT Astra Serif"/>
              </w:rPr>
              <w:t>-</w:t>
            </w:r>
          </w:p>
        </w:tc>
        <w:tc>
          <w:tcPr>
            <w:tcW w:w="708"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jc w:val="center"/>
              <w:rPr>
                <w:rFonts w:ascii="PT Astra Serif" w:hAnsi="PT Astra Serif"/>
              </w:rPr>
            </w:pPr>
            <w:r>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pStyle w:val="ConsPlusNormal"/>
              <w:jc w:val="both"/>
              <w:rPr>
                <w:rFonts w:ascii="PT Astra Serif" w:hAnsi="PT Astra Serif"/>
              </w:rPr>
            </w:pPr>
            <w:r w:rsidRPr="009A7913">
              <w:rPr>
                <w:rFonts w:ascii="PT Astra Serif" w:hAnsi="PT Astra Serif"/>
              </w:rPr>
              <w:t xml:space="preserve">Прямой </w:t>
            </w:r>
            <w:r>
              <w:rPr>
                <w:rFonts w:ascii="PT Astra Serif" w:hAnsi="PT Astra Serif"/>
              </w:rPr>
              <w:t>подсчёт</w:t>
            </w:r>
            <w:r w:rsidRPr="009A7913">
              <w:rPr>
                <w:rFonts w:ascii="PT Astra Serif" w:hAnsi="PT Astra Serif"/>
              </w:rPr>
              <w:t xml:space="preserve"> (абсолютное число)</w:t>
            </w:r>
            <w:r>
              <w:rPr>
                <w:rFonts w:ascii="PT Astra Serif" w:hAnsi="PT Astra Serif"/>
              </w:rPr>
              <w:t xml:space="preserve">. </w:t>
            </w:r>
            <w:r w:rsidRPr="009A7913">
              <w:rPr>
                <w:rFonts w:ascii="PT Astra Serif" w:hAnsi="PT Astra Serif"/>
              </w:rPr>
              <w:t>Сведения, предоставляемые руководителями государственных медицинских организаций</w:t>
            </w:r>
          </w:p>
        </w:tc>
        <w:tc>
          <w:tcPr>
            <w:tcW w:w="567" w:type="dxa"/>
            <w:tcBorders>
              <w:top w:val="nil"/>
              <w:left w:val="single" w:sz="4" w:space="0" w:color="auto"/>
              <w:bottom w:val="nil"/>
              <w:right w:val="nil"/>
            </w:tcBorders>
          </w:tcPr>
          <w:p w:rsidR="00B56158" w:rsidRPr="009A7913" w:rsidRDefault="00B56158" w:rsidP="0077234F">
            <w:pPr>
              <w:pStyle w:val="ConsPlusNormal"/>
              <w:jc w:val="both"/>
              <w:rPr>
                <w:rFonts w:ascii="PT Astra Serif" w:hAnsi="PT Astra Serif"/>
              </w:rPr>
            </w:pPr>
          </w:p>
        </w:tc>
      </w:tr>
      <w:tr w:rsidR="00B56158" w:rsidTr="00B56158">
        <w:trPr>
          <w:trHeight w:val="291"/>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1.3.</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autoSpaceDE w:val="0"/>
              <w:autoSpaceDN w:val="0"/>
              <w:adjustRightInd w:val="0"/>
              <w:jc w:val="both"/>
              <w:rPr>
                <w:rFonts w:ascii="PT Astra Serif" w:hAnsi="PT Astra Serif" w:cs="PT Astra Serif"/>
              </w:rPr>
            </w:pPr>
            <w:r>
              <w:rPr>
                <w:rFonts w:ascii="PT Astra Serif" w:hAnsi="PT Astra Serif" w:cs="PT Astra Serif"/>
              </w:rPr>
              <w:t>Смертность от инфаркта миокарда, случаев на 100 тыс. населения</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rsidP="00905510">
            <w:pPr>
              <w:autoSpaceDE w:val="0"/>
              <w:autoSpaceDN w:val="0"/>
              <w:adjustRightInd w:val="0"/>
              <w:jc w:val="center"/>
              <w:rPr>
                <w:rFonts w:ascii="PT Astra Serif" w:hAnsi="PT Astra Serif" w:cs="PT Astra Serif"/>
              </w:rPr>
            </w:pPr>
            <w:r>
              <w:rPr>
                <w:rFonts w:ascii="PT Astra Serif" w:hAnsi="PT Astra Serif" w:cs="PT Astra Serif"/>
              </w:rPr>
              <w:t>65,6</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60,6</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58,2</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55,9</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53,6</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51,9</w:t>
            </w:r>
          </w:p>
        </w:tc>
        <w:tc>
          <w:tcPr>
            <w:tcW w:w="708" w:type="dxa"/>
            <w:tcBorders>
              <w:top w:val="single" w:sz="4" w:space="0" w:color="auto"/>
              <w:left w:val="single" w:sz="4" w:space="0" w:color="auto"/>
              <w:bottom w:val="single" w:sz="4" w:space="0" w:color="auto"/>
              <w:right w:val="single" w:sz="4" w:space="0" w:color="auto"/>
            </w:tcBorders>
          </w:tcPr>
          <w:p w:rsidR="00B56158" w:rsidRDefault="00B56158" w:rsidP="00905510">
            <w:pPr>
              <w:autoSpaceDE w:val="0"/>
              <w:autoSpaceDN w:val="0"/>
              <w:adjustRightInd w:val="0"/>
              <w:jc w:val="center"/>
              <w:rPr>
                <w:rFonts w:ascii="PT Astra Serif" w:hAnsi="PT Astra Serif" w:cs="PT Astra Serif"/>
              </w:rPr>
            </w:pPr>
            <w:r>
              <w:rPr>
                <w:rFonts w:ascii="PT Astra Serif" w:hAnsi="PT Astra Serif" w:cs="PT Astra Serif"/>
              </w:rPr>
              <w:t>49,3</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autoSpaceDE w:val="0"/>
              <w:autoSpaceDN w:val="0"/>
              <w:adjustRightInd w:val="0"/>
              <w:jc w:val="both"/>
              <w:rPr>
                <w:rFonts w:ascii="PT Astra Serif" w:hAnsi="PT Astra Serif" w:cs="PT Astra Serif"/>
              </w:rPr>
            </w:pPr>
            <w:r w:rsidRPr="009A7913">
              <w:rPr>
                <w:rFonts w:ascii="PT Astra Serif" w:hAnsi="PT Astra Serif" w:cs="PT Astra Serif"/>
              </w:rPr>
              <w:t xml:space="preserve">Методика </w:t>
            </w:r>
            <w:r>
              <w:rPr>
                <w:rFonts w:ascii="PT Astra Serif" w:hAnsi="PT Astra Serif" w:cs="PT Astra Serif"/>
              </w:rPr>
              <w:t>расчёта</w:t>
            </w:r>
            <w:r w:rsidRPr="009A7913">
              <w:rPr>
                <w:rFonts w:ascii="PT Astra Serif" w:hAnsi="PT Astra Serif" w:cs="PT Astra Serif"/>
              </w:rPr>
              <w:t xml:space="preserve"> значений целевого индикатора утверждена приказом Росстата</w:t>
            </w:r>
            <w:r>
              <w:rPr>
                <w:rFonts w:ascii="PT Astra Serif" w:hAnsi="PT Astra Serif" w:cs="PT Astra Serif"/>
              </w:rPr>
              <w:t xml:space="preserve">. </w:t>
            </w:r>
            <w:r w:rsidRPr="009A7913">
              <w:rPr>
                <w:rFonts w:ascii="PT Astra Serif" w:hAnsi="PT Astra Serif" w:cs="PT Astra Serif"/>
              </w:rPr>
              <w:t xml:space="preserve">Официальная статистическая информация Росстата (срок предоставления: до 20 числа второго месяца, следующего за </w:t>
            </w:r>
            <w:r>
              <w:rPr>
                <w:rFonts w:ascii="PT Astra Serif" w:hAnsi="PT Astra Serif" w:cs="PT Astra Serif"/>
              </w:rPr>
              <w:t>отчёт</w:t>
            </w:r>
            <w:r w:rsidRPr="009A7913">
              <w:rPr>
                <w:rFonts w:ascii="PT Astra Serif" w:hAnsi="PT Astra Serif" w:cs="PT Astra Serif"/>
              </w:rPr>
              <w:t xml:space="preserve">ным периодом; </w:t>
            </w:r>
            <w:r>
              <w:rPr>
                <w:rFonts w:ascii="PT Astra Serif" w:hAnsi="PT Astra Serif" w:cs="PT Astra Serif"/>
              </w:rPr>
              <w:t>отчёт</w:t>
            </w:r>
            <w:r w:rsidRPr="009A7913">
              <w:rPr>
                <w:rFonts w:ascii="PT Astra Serif" w:hAnsi="PT Astra Serif" w:cs="PT Astra Serif"/>
              </w:rPr>
              <w:t>ный период: ежеквартально)</w:t>
            </w:r>
          </w:p>
        </w:tc>
        <w:tc>
          <w:tcPr>
            <w:tcW w:w="567" w:type="dxa"/>
            <w:tcBorders>
              <w:top w:val="nil"/>
              <w:left w:val="single" w:sz="4" w:space="0" w:color="auto"/>
              <w:bottom w:val="nil"/>
              <w:right w:val="nil"/>
            </w:tcBorders>
          </w:tcPr>
          <w:p w:rsidR="00B56158" w:rsidRPr="009A7913" w:rsidRDefault="00B56158" w:rsidP="0077234F">
            <w:pPr>
              <w:autoSpaceDE w:val="0"/>
              <w:autoSpaceDN w:val="0"/>
              <w:adjustRightInd w:val="0"/>
              <w:jc w:val="both"/>
              <w:rPr>
                <w:rFonts w:ascii="PT Astra Serif" w:hAnsi="PT Astra Serif" w:cs="PT Astra Serif"/>
              </w:rPr>
            </w:pPr>
          </w:p>
        </w:tc>
      </w:tr>
      <w:tr w:rsidR="00B5615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1.4.</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jc w:val="both"/>
              <w:rPr>
                <w:rFonts w:ascii="PT Astra Serif" w:hAnsi="PT Astra Serif"/>
              </w:rPr>
            </w:pPr>
            <w:r>
              <w:rPr>
                <w:rFonts w:ascii="PT Astra Serif" w:hAnsi="PT Astra Serif"/>
              </w:rPr>
              <w:t>Охват граждан старше трудоспособного возраста профилактическими осмотрами, включая диспансеризацию,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rsidP="00905510">
            <w:pPr>
              <w:pStyle w:val="ConsPlusNormal"/>
              <w:jc w:val="center"/>
              <w:rPr>
                <w:rFonts w:ascii="PT Astra Serif" w:hAnsi="PT Astra Serif"/>
              </w:rPr>
            </w:pPr>
            <w:r>
              <w:rPr>
                <w:rFonts w:ascii="PT Astra Serif" w:hAnsi="PT Astra Serif"/>
              </w:rPr>
              <w:t>21,5</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jc w:val="center"/>
              <w:rPr>
                <w:rFonts w:ascii="PT Astra Serif" w:hAnsi="PT Astra Serif"/>
              </w:rPr>
            </w:pPr>
            <w:r w:rsidRPr="00A24E08">
              <w:rPr>
                <w:rFonts w:ascii="PT Astra Serif" w:hAnsi="PT Astra Serif"/>
              </w:rPr>
              <w:t>26,5</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jc w:val="center"/>
              <w:rPr>
                <w:rFonts w:ascii="PT Astra Serif" w:hAnsi="PT Astra Serif"/>
              </w:rPr>
            </w:pPr>
            <w:r w:rsidRPr="00A24E08">
              <w:rPr>
                <w:rFonts w:ascii="PT Astra Serif" w:hAnsi="PT Astra Serif"/>
              </w:rPr>
              <w:t>32,5</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jc w:val="center"/>
              <w:rPr>
                <w:rFonts w:ascii="PT Astra Serif" w:hAnsi="PT Astra Serif"/>
              </w:rPr>
            </w:pPr>
            <w:r>
              <w:rPr>
                <w:rFonts w:ascii="PT Astra Serif" w:hAnsi="PT Astra Serif"/>
              </w:rPr>
              <w:t>55,7</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jc w:val="center"/>
              <w:rPr>
                <w:rFonts w:ascii="PT Astra Serif" w:hAnsi="PT Astra Serif"/>
              </w:rPr>
            </w:pPr>
            <w:r>
              <w:rPr>
                <w:rFonts w:ascii="PT Astra Serif" w:hAnsi="PT Astra Serif"/>
              </w:rPr>
              <w:t>63,3</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jc w:val="center"/>
              <w:rPr>
                <w:rFonts w:ascii="PT Astra Serif" w:hAnsi="PT Astra Serif"/>
              </w:rPr>
            </w:pPr>
            <w:r>
              <w:rPr>
                <w:rFonts w:ascii="PT Astra Serif" w:hAnsi="PT Astra Serif"/>
              </w:rPr>
              <w:t>70,0</w:t>
            </w:r>
          </w:p>
        </w:tc>
        <w:tc>
          <w:tcPr>
            <w:tcW w:w="708"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jc w:val="center"/>
              <w:rPr>
                <w:rFonts w:ascii="PT Astra Serif" w:hAnsi="PT Astra Serif"/>
              </w:rPr>
            </w:pPr>
            <w:r>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pStyle w:val="ConsPlusNormal"/>
              <w:jc w:val="both"/>
              <w:rPr>
                <w:rFonts w:ascii="PT Astra Serif" w:hAnsi="PT Astra Serif"/>
              </w:rPr>
            </w:pPr>
            <w:r w:rsidRPr="00497F3A">
              <w:rPr>
                <w:rFonts w:ascii="PT Astra Serif" w:hAnsi="PT Astra Serif"/>
              </w:rPr>
              <w:t xml:space="preserve">Фактическое значение целевого индикатора за </w:t>
            </w:r>
            <w:r>
              <w:rPr>
                <w:rFonts w:ascii="PT Astra Serif" w:hAnsi="PT Astra Serif"/>
              </w:rPr>
              <w:t>отчёт</w:t>
            </w:r>
            <w:r w:rsidRPr="00497F3A">
              <w:rPr>
                <w:rFonts w:ascii="PT Astra Serif" w:hAnsi="PT Astra Serif"/>
              </w:rPr>
              <w:t>ный период определяется по формуле:(число граждан старше трудоспособного возраста, прошедших профилактические ос</w:t>
            </w:r>
            <w:r>
              <w:rPr>
                <w:rFonts w:ascii="PT Astra Serif" w:hAnsi="PT Astra Serif"/>
              </w:rPr>
              <w:t>мотры и диспансеризацию, проведё</w:t>
            </w:r>
            <w:r w:rsidRPr="00497F3A">
              <w:rPr>
                <w:rFonts w:ascii="PT Astra Serif" w:hAnsi="PT Astra Serif"/>
              </w:rPr>
              <w:t xml:space="preserve">нные в медицинской организации / численность граждан старше трудоспособного возраста на начало </w:t>
            </w:r>
            <w:r>
              <w:rPr>
                <w:rFonts w:ascii="PT Astra Serif" w:hAnsi="PT Astra Serif"/>
              </w:rPr>
              <w:t>отчёт</w:t>
            </w:r>
            <w:r w:rsidRPr="00497F3A">
              <w:rPr>
                <w:rFonts w:ascii="PT Astra Serif" w:hAnsi="PT Astra Serif"/>
              </w:rPr>
              <w:t>ного года) x 100%</w:t>
            </w:r>
            <w:r>
              <w:rPr>
                <w:rFonts w:ascii="PT Astra Serif" w:hAnsi="PT Astra Serif"/>
              </w:rPr>
              <w:t xml:space="preserve">. </w:t>
            </w:r>
            <w:r w:rsidRPr="00497F3A">
              <w:rPr>
                <w:rFonts w:ascii="PT Astra Serif" w:hAnsi="PT Astra Serif"/>
              </w:rPr>
              <w:t>Сведения, предоставляемые руководителями государственных медицинских организаций в соответствии с официальной статистической информацией: форма</w:t>
            </w:r>
            <w:r>
              <w:rPr>
                <w:rFonts w:ascii="PT Astra Serif" w:hAnsi="PT Astra Serif"/>
              </w:rPr>
              <w:t xml:space="preserve"> №</w:t>
            </w:r>
            <w:r w:rsidRPr="00497F3A">
              <w:rPr>
                <w:rFonts w:ascii="PT Astra Serif" w:hAnsi="PT Astra Serif"/>
              </w:rPr>
              <w:t xml:space="preserve"> 30</w:t>
            </w:r>
            <w:r>
              <w:rPr>
                <w:rFonts w:ascii="PT Astra Serif" w:hAnsi="PT Astra Serif"/>
              </w:rPr>
              <w:t xml:space="preserve"> «</w:t>
            </w:r>
            <w:r w:rsidRPr="00E52E46">
              <w:rPr>
                <w:rFonts w:ascii="PT Astra Serif" w:hAnsi="PT Astra Serif"/>
              </w:rPr>
              <w:t>Сведения о медицинской организации</w:t>
            </w:r>
            <w:r>
              <w:rPr>
                <w:rFonts w:ascii="PT Astra Serif" w:hAnsi="PT Astra Serif"/>
              </w:rPr>
              <w:t xml:space="preserve">» </w:t>
            </w:r>
            <w:r w:rsidRPr="00497F3A">
              <w:rPr>
                <w:rFonts w:ascii="PT Astra Serif" w:hAnsi="PT Astra Serif"/>
              </w:rPr>
              <w:t xml:space="preserve">(предоставление данных до 25 числа первого месяца второго квартала года, следующего за </w:t>
            </w:r>
            <w:r>
              <w:rPr>
                <w:rFonts w:ascii="PT Astra Serif" w:hAnsi="PT Astra Serif"/>
              </w:rPr>
              <w:t>отчёт</w:t>
            </w:r>
            <w:r w:rsidRPr="00497F3A">
              <w:rPr>
                <w:rFonts w:ascii="PT Astra Serif" w:hAnsi="PT Astra Serif"/>
              </w:rPr>
              <w:t>ным периодом)</w:t>
            </w:r>
          </w:p>
        </w:tc>
        <w:tc>
          <w:tcPr>
            <w:tcW w:w="567" w:type="dxa"/>
            <w:tcBorders>
              <w:top w:val="nil"/>
              <w:left w:val="single" w:sz="4" w:space="0" w:color="auto"/>
              <w:bottom w:val="nil"/>
              <w:right w:val="nil"/>
            </w:tcBorders>
          </w:tcPr>
          <w:p w:rsidR="00B56158" w:rsidRPr="00497F3A" w:rsidRDefault="00B56158" w:rsidP="0077234F">
            <w:pPr>
              <w:pStyle w:val="ConsPlusNormal"/>
              <w:jc w:val="both"/>
              <w:rPr>
                <w:rFonts w:ascii="PT Astra Serif" w:hAnsi="PT Astra Serif"/>
              </w:rPr>
            </w:pPr>
          </w:p>
        </w:tc>
      </w:tr>
      <w:tr w:rsidR="00B56158" w:rsidTr="00B56158">
        <w:trPr>
          <w:trHeight w:val="989"/>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1.5.</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jc w:val="both"/>
              <w:rPr>
                <w:rFonts w:ascii="PT Astra Serif" w:hAnsi="PT Astra Serif"/>
              </w:rPr>
            </w:pPr>
            <w:r>
              <w:rPr>
                <w:rFonts w:ascii="PT Astra Serif" w:hAnsi="PT Astra Serif"/>
              </w:rPr>
              <w:t>Доля детских поликлиник и детских поликлинических отделений государственных медицинских организаций, дооснащённых медицинскими изделиями с целью приведения их в соответствие с требованиями приказа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 (далее – приказ Минздрава России от 07.03.2018 № 92н),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rsidP="00905510">
            <w:pPr>
              <w:pStyle w:val="ConsPlusNormal"/>
              <w:jc w:val="center"/>
              <w:rPr>
                <w:rFonts w:ascii="PT Astra Serif" w:hAnsi="PT Astra Serif"/>
              </w:rPr>
            </w:pPr>
            <w:r>
              <w:rPr>
                <w:rFonts w:ascii="PT Astra Serif" w:hAnsi="PT Astra Serif"/>
              </w:rPr>
              <w:t>5,0</w:t>
            </w:r>
          </w:p>
        </w:tc>
        <w:tc>
          <w:tcPr>
            <w:tcW w:w="709"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jc w:val="center"/>
              <w:rPr>
                <w:rFonts w:ascii="PT Astra Serif" w:hAnsi="PT Astra Serif"/>
              </w:rPr>
            </w:pPr>
            <w:r>
              <w:rPr>
                <w:rFonts w:ascii="PT Astra Serif" w:hAnsi="PT Astra Serif"/>
              </w:rPr>
              <w:t>95,0</w:t>
            </w:r>
          </w:p>
        </w:tc>
        <w:tc>
          <w:tcPr>
            <w:tcW w:w="708"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jc w:val="center"/>
              <w:rPr>
                <w:rFonts w:ascii="PT Astra Serif" w:hAnsi="PT Astra Serif"/>
              </w:rPr>
            </w:pPr>
            <w:r>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jc w:val="center"/>
              <w:rPr>
                <w:rFonts w:ascii="PT Astra Serif" w:hAnsi="PT Astra Serif"/>
              </w:rPr>
            </w:pPr>
            <w:r>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jc w:val="center"/>
              <w:rPr>
                <w:rFonts w:ascii="PT Astra Serif" w:hAnsi="PT Astra Serif"/>
              </w:rPr>
            </w:pPr>
            <w:r>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jc w:val="center"/>
              <w:rPr>
                <w:rFonts w:ascii="PT Astra Serif" w:hAnsi="PT Astra Serif"/>
              </w:rPr>
            </w:pPr>
            <w:r>
              <w:rPr>
                <w:rFonts w:ascii="PT Astra Serif" w:hAnsi="PT Astra Serif"/>
              </w:rPr>
              <w:t>-</w:t>
            </w:r>
          </w:p>
        </w:tc>
        <w:tc>
          <w:tcPr>
            <w:tcW w:w="708"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jc w:val="center"/>
              <w:rPr>
                <w:rFonts w:ascii="PT Astra Serif" w:hAnsi="PT Astra Serif"/>
              </w:rPr>
            </w:pPr>
            <w:r>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pStyle w:val="ConsPlusNormal"/>
              <w:jc w:val="both"/>
              <w:rPr>
                <w:rFonts w:ascii="PT Astra Serif" w:hAnsi="PT Astra Serif"/>
              </w:rPr>
            </w:pPr>
            <w:r w:rsidRPr="009A7913">
              <w:rPr>
                <w:rFonts w:ascii="PT Astra Serif" w:hAnsi="PT Astra Serif"/>
              </w:rPr>
              <w:t xml:space="preserve">Фактическое значение целевого индикатора за </w:t>
            </w:r>
            <w:r>
              <w:rPr>
                <w:rFonts w:ascii="PT Astra Serif" w:hAnsi="PT Astra Serif"/>
              </w:rPr>
              <w:t>отчёт</w:t>
            </w:r>
            <w:r w:rsidRPr="009A7913">
              <w:rPr>
                <w:rFonts w:ascii="PT Astra Serif" w:hAnsi="PT Astra Serif"/>
              </w:rPr>
              <w:t xml:space="preserve">ный период определяется по формуле:A = (B x 100%) / C, где:A - фактическое значение показателя за </w:t>
            </w:r>
            <w:r>
              <w:rPr>
                <w:rFonts w:ascii="PT Astra Serif" w:hAnsi="PT Astra Serif"/>
              </w:rPr>
              <w:t>отчёт</w:t>
            </w:r>
            <w:r w:rsidRPr="009A7913">
              <w:rPr>
                <w:rFonts w:ascii="PT Astra Serif" w:hAnsi="PT Astra Serif"/>
              </w:rPr>
              <w:t>ный период;B - число детских поликлиник и детских поликлинических отделений государственных медицинских организаций, в которых завершено полностью дооснащение медицинскими изделиями в соответствии с государственной программой, содержащей мероприятия по развитию материально-технической базы детских поликлиник и детских поликлинических отделений государственных медицинских организаций;C - число детских поликлиник и детских поликлинических отделений государственных медицинских организаций, участвующих в реализации государственной программы, содержащей мероприятия по развитию материально-технической базы детских поликлиник и детских поликлинических отделений государственных медицинских организаций, в части дооснащения медицинскими изделиями</w:t>
            </w:r>
            <w:r>
              <w:rPr>
                <w:rFonts w:ascii="PT Astra Serif" w:hAnsi="PT Astra Serif"/>
              </w:rPr>
              <w:t xml:space="preserve">. </w:t>
            </w:r>
            <w:r w:rsidRPr="009A7913">
              <w:rPr>
                <w:rFonts w:ascii="PT Astra Serif" w:hAnsi="PT Astra Serif"/>
              </w:rPr>
              <w:t>Сведения, предоставляемые руководителями государственных медицинских организаций в соответствии с приказом Минздрава России от 07.03.2018</w:t>
            </w:r>
            <w:r>
              <w:rPr>
                <w:rFonts w:ascii="PT Astra Serif" w:hAnsi="PT Astra Serif"/>
              </w:rPr>
              <w:t xml:space="preserve"> № </w:t>
            </w:r>
            <w:r w:rsidRPr="009A7913">
              <w:rPr>
                <w:rFonts w:ascii="PT Astra Serif" w:hAnsi="PT Astra Serif"/>
              </w:rPr>
              <w:t>92н</w:t>
            </w:r>
          </w:p>
        </w:tc>
        <w:tc>
          <w:tcPr>
            <w:tcW w:w="567" w:type="dxa"/>
            <w:tcBorders>
              <w:top w:val="nil"/>
              <w:left w:val="single" w:sz="4" w:space="0" w:color="auto"/>
              <w:bottom w:val="nil"/>
              <w:right w:val="nil"/>
            </w:tcBorders>
          </w:tcPr>
          <w:p w:rsidR="00B56158" w:rsidRPr="009A7913" w:rsidRDefault="00B56158" w:rsidP="0077234F">
            <w:pPr>
              <w:pStyle w:val="ConsPlusNormal"/>
              <w:jc w:val="both"/>
              <w:rPr>
                <w:rFonts w:ascii="PT Astra Serif" w:hAnsi="PT Astra Serif"/>
              </w:rPr>
            </w:pPr>
          </w:p>
        </w:tc>
      </w:tr>
      <w:tr w:rsidR="00B56158" w:rsidTr="00B56158">
        <w:trPr>
          <w:trHeight w:val="592"/>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spacing w:line="232" w:lineRule="auto"/>
              <w:jc w:val="center"/>
              <w:rPr>
                <w:rFonts w:ascii="PT Astra Serif" w:hAnsi="PT Astra Serif"/>
              </w:rPr>
            </w:pPr>
            <w:r>
              <w:rPr>
                <w:rFonts w:ascii="PT Astra Serif" w:hAnsi="PT Astra Serif"/>
              </w:rPr>
              <w:t>1.6.</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spacing w:line="232" w:lineRule="auto"/>
              <w:jc w:val="both"/>
              <w:rPr>
                <w:rFonts w:ascii="PT Astra Serif" w:hAnsi="PT Astra Serif"/>
              </w:rPr>
            </w:pPr>
            <w:r>
              <w:rPr>
                <w:rFonts w:ascii="PT Astra Serif" w:hAnsi="PT Astra Serif"/>
              </w:rPr>
              <w:t>Доля детских поликлиник и детских поликлинических отделений государственных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Минздрава России от 07.03.2018 № 92н,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rsidP="00905510">
            <w:pPr>
              <w:pStyle w:val="ConsPlusNormal"/>
              <w:spacing w:line="232" w:lineRule="auto"/>
              <w:jc w:val="center"/>
              <w:rPr>
                <w:rFonts w:ascii="PT Astra Serif" w:hAnsi="PT Astra Serif"/>
              </w:rPr>
            </w:pPr>
            <w:r>
              <w:rPr>
                <w:rFonts w:ascii="PT Astra Serif" w:hAnsi="PT Astra Serif"/>
              </w:rPr>
              <w:t>5,0</w:t>
            </w:r>
          </w:p>
        </w:tc>
        <w:tc>
          <w:tcPr>
            <w:tcW w:w="709"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spacing w:line="232" w:lineRule="auto"/>
              <w:jc w:val="center"/>
              <w:rPr>
                <w:rFonts w:ascii="PT Astra Serif" w:hAnsi="PT Astra Serif"/>
              </w:rPr>
            </w:pPr>
            <w:r>
              <w:rPr>
                <w:rFonts w:ascii="PT Astra Serif" w:hAnsi="PT Astra Serif"/>
              </w:rPr>
              <w:t>95,0</w:t>
            </w:r>
          </w:p>
        </w:tc>
        <w:tc>
          <w:tcPr>
            <w:tcW w:w="708"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spacing w:line="232" w:lineRule="auto"/>
              <w:jc w:val="center"/>
              <w:rPr>
                <w:rFonts w:ascii="PT Astra Serif" w:hAnsi="PT Astra Serif"/>
              </w:rPr>
            </w:pPr>
            <w:r>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spacing w:line="232" w:lineRule="auto"/>
              <w:jc w:val="center"/>
              <w:rPr>
                <w:rFonts w:ascii="PT Astra Serif" w:hAnsi="PT Astra Serif"/>
              </w:rPr>
            </w:pPr>
            <w:r>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spacing w:line="232" w:lineRule="auto"/>
              <w:jc w:val="center"/>
              <w:rPr>
                <w:rFonts w:ascii="PT Astra Serif" w:hAnsi="PT Astra Serif"/>
              </w:rPr>
            </w:pPr>
            <w:r>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spacing w:line="232" w:lineRule="auto"/>
              <w:jc w:val="center"/>
              <w:rPr>
                <w:rFonts w:ascii="PT Astra Serif" w:hAnsi="PT Astra Serif"/>
              </w:rPr>
            </w:pPr>
            <w:r>
              <w:rPr>
                <w:rFonts w:ascii="PT Astra Serif" w:hAnsi="PT Astra Serif"/>
              </w:rPr>
              <w:t>-</w:t>
            </w:r>
          </w:p>
        </w:tc>
        <w:tc>
          <w:tcPr>
            <w:tcW w:w="708"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spacing w:line="232" w:lineRule="auto"/>
              <w:jc w:val="center"/>
              <w:rPr>
                <w:rFonts w:ascii="PT Astra Serif" w:hAnsi="PT Astra Serif"/>
              </w:rPr>
            </w:pPr>
            <w:r>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pStyle w:val="ConsPlusNormal"/>
              <w:spacing w:line="232" w:lineRule="auto"/>
              <w:jc w:val="both"/>
              <w:rPr>
                <w:rFonts w:ascii="PT Astra Serif" w:hAnsi="PT Astra Serif"/>
              </w:rPr>
            </w:pPr>
            <w:r w:rsidRPr="009A7913">
              <w:rPr>
                <w:rFonts w:ascii="PT Astra Serif" w:hAnsi="PT Astra Serif"/>
              </w:rPr>
              <w:t xml:space="preserve">Фактическое значение целевого индикатора за </w:t>
            </w:r>
            <w:r>
              <w:rPr>
                <w:rFonts w:ascii="PT Astra Serif" w:hAnsi="PT Astra Serif"/>
              </w:rPr>
              <w:t>отчёт</w:t>
            </w:r>
            <w:r w:rsidRPr="009A7913">
              <w:rPr>
                <w:rFonts w:ascii="PT Astra Serif" w:hAnsi="PT Astra Serif"/>
              </w:rPr>
              <w:t xml:space="preserve">ный период определяется по формуле:A = (B x 100%) / C, где:A - фактическое значение целевого индикатора за </w:t>
            </w:r>
            <w:r>
              <w:rPr>
                <w:rFonts w:ascii="PT Astra Serif" w:hAnsi="PT Astra Serif"/>
              </w:rPr>
              <w:t>отчёт</w:t>
            </w:r>
            <w:r w:rsidRPr="009A7913">
              <w:rPr>
                <w:rFonts w:ascii="PT Astra Serif" w:hAnsi="PT Astra Serif"/>
              </w:rPr>
              <w:t>ный период;B - число детских поликлиник и детских поликлинических отделений государственных медицинских организаций, в которых закончена реализация организационно-планировочных решений внутренних пространств, обеспечивающих комфортность пребывания детей, в соответствии с государственной программой, содержащей мероприятия по развитию материально-технической базы детских поликлиник и детских поликлинических отделений государственных медицинских организаций;C - число детских поликлиник и детских поликлинических отделений государственных медицинских организаций, участвующих в реализации государственной программы, содержащей мероприятия по развитию материально-технической базы детских поликлиник и детских поликлинических отделений государственных медицинских организаций, в части реализации организационно-планировочных решений внутренних пространств, обеспечивающих комфортность пребывания детей</w:t>
            </w:r>
            <w:r>
              <w:rPr>
                <w:rFonts w:ascii="PT Astra Serif" w:hAnsi="PT Astra Serif"/>
              </w:rPr>
              <w:t xml:space="preserve">. </w:t>
            </w:r>
            <w:r w:rsidRPr="009A7913">
              <w:rPr>
                <w:rFonts w:ascii="PT Astra Serif" w:hAnsi="PT Astra Serif"/>
              </w:rPr>
              <w:t>Сведения, предоставляемые руководителями государственных медицинских организаций в соответствии с приказом Минздрава России от 07.03.2018</w:t>
            </w:r>
            <w:r>
              <w:rPr>
                <w:rFonts w:ascii="PT Astra Serif" w:hAnsi="PT Astra Serif"/>
              </w:rPr>
              <w:t xml:space="preserve"> №</w:t>
            </w:r>
            <w:r w:rsidRPr="009A7913">
              <w:rPr>
                <w:rFonts w:ascii="PT Astra Serif" w:hAnsi="PT Astra Serif"/>
              </w:rPr>
              <w:t xml:space="preserve"> 92н</w:t>
            </w:r>
          </w:p>
        </w:tc>
        <w:tc>
          <w:tcPr>
            <w:tcW w:w="567" w:type="dxa"/>
            <w:tcBorders>
              <w:top w:val="nil"/>
              <w:left w:val="single" w:sz="4" w:space="0" w:color="auto"/>
              <w:bottom w:val="nil"/>
              <w:right w:val="nil"/>
            </w:tcBorders>
          </w:tcPr>
          <w:p w:rsidR="00B56158" w:rsidRPr="009A7913" w:rsidRDefault="00B56158" w:rsidP="0077234F">
            <w:pPr>
              <w:pStyle w:val="ConsPlusNormal"/>
              <w:spacing w:line="232" w:lineRule="auto"/>
              <w:jc w:val="both"/>
              <w:rPr>
                <w:rFonts w:ascii="PT Astra Serif" w:hAnsi="PT Astra Serif"/>
              </w:rPr>
            </w:pPr>
          </w:p>
        </w:tc>
      </w:tr>
      <w:tr w:rsidR="00B56158" w:rsidTr="00B56158">
        <w:trPr>
          <w:trHeight w:val="148"/>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spacing w:line="232" w:lineRule="auto"/>
              <w:jc w:val="center"/>
              <w:rPr>
                <w:rFonts w:ascii="PT Astra Serif" w:hAnsi="PT Astra Serif"/>
              </w:rPr>
            </w:pPr>
            <w:r>
              <w:rPr>
                <w:rFonts w:ascii="PT Astra Serif" w:hAnsi="PT Astra Serif"/>
              </w:rPr>
              <w:t>1.7.</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spacing w:line="232" w:lineRule="auto"/>
              <w:jc w:val="both"/>
              <w:rPr>
                <w:rFonts w:ascii="PT Astra Serif" w:hAnsi="PT Astra Serif"/>
              </w:rPr>
            </w:pPr>
            <w:r>
              <w:rPr>
                <w:rFonts w:ascii="PT Astra Serif" w:hAnsi="PT Astra Serif"/>
              </w:rPr>
              <w:t>Охват населения профилактическими медицинскими осмотрами в целях выявления туберкулёза,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rsidP="00905510">
            <w:pPr>
              <w:pStyle w:val="ConsPlusNormal"/>
              <w:spacing w:line="232" w:lineRule="auto"/>
              <w:jc w:val="center"/>
              <w:rPr>
                <w:rFonts w:ascii="PT Astra Serif" w:hAnsi="PT Astra Serif"/>
              </w:rPr>
            </w:pPr>
            <w:r>
              <w:rPr>
                <w:rFonts w:ascii="PT Astra Serif" w:hAnsi="PT Astra Serif"/>
              </w:rPr>
              <w:t>70,4</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71,5</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A24E08">
            <w:pPr>
              <w:pStyle w:val="ConsPlusNormal"/>
              <w:spacing w:line="232" w:lineRule="auto"/>
              <w:jc w:val="center"/>
              <w:rPr>
                <w:rFonts w:ascii="PT Astra Serif" w:hAnsi="PT Astra Serif"/>
              </w:rPr>
            </w:pPr>
            <w:r w:rsidRPr="00A24E08">
              <w:rPr>
                <w:rFonts w:ascii="PT Astra Serif" w:hAnsi="PT Astra Serif"/>
              </w:rPr>
              <w:t>74,5</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77,0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77,0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77,0</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77,0</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pStyle w:val="ConsPlusNormal"/>
              <w:spacing w:line="232" w:lineRule="auto"/>
              <w:jc w:val="both"/>
              <w:rPr>
                <w:rFonts w:ascii="PT Astra Serif" w:hAnsi="PT Astra Serif"/>
              </w:rPr>
            </w:pPr>
            <w:r w:rsidRPr="00497F3A">
              <w:rPr>
                <w:rFonts w:ascii="PT Astra Serif" w:hAnsi="PT Astra Serif"/>
              </w:rPr>
              <w:t xml:space="preserve">Фактическое значение целевого индикатора за </w:t>
            </w:r>
            <w:r>
              <w:rPr>
                <w:rFonts w:ascii="PT Astra Serif" w:hAnsi="PT Astra Serif"/>
              </w:rPr>
              <w:t>отчёт</w:t>
            </w:r>
            <w:r w:rsidRPr="00497F3A">
              <w:rPr>
                <w:rFonts w:ascii="PT Astra Serif" w:hAnsi="PT Astra Serif"/>
              </w:rPr>
              <w:t>ный период определяется по формуле:(число фактически проведенных обследований / численность подлежащего обследованию населения) x 100%</w:t>
            </w:r>
            <w:r>
              <w:rPr>
                <w:rFonts w:ascii="PT Astra Serif" w:hAnsi="PT Astra Serif"/>
              </w:rPr>
              <w:t xml:space="preserve">. </w:t>
            </w:r>
            <w:r w:rsidRPr="00497F3A">
              <w:rPr>
                <w:rFonts w:ascii="PT Astra Serif" w:hAnsi="PT Astra Serif"/>
              </w:rPr>
              <w:t>Сведения, предоставляемые руководителями государственных медицинских организаций в соответствии с распоряжением Министерства здравоохранения и социального развития Ульяновской области от 12.01.2015</w:t>
            </w:r>
            <w:r>
              <w:rPr>
                <w:rFonts w:ascii="PT Astra Serif" w:hAnsi="PT Astra Serif"/>
              </w:rPr>
              <w:t xml:space="preserve"> № </w:t>
            </w:r>
            <w:r w:rsidRPr="00497F3A">
              <w:rPr>
                <w:rFonts w:ascii="PT Astra Serif" w:hAnsi="PT Astra Serif"/>
              </w:rPr>
              <w:t xml:space="preserve">1-р </w:t>
            </w:r>
            <w:r>
              <w:rPr>
                <w:rFonts w:ascii="PT Astra Serif" w:hAnsi="PT Astra Serif"/>
              </w:rPr>
              <w:t>«</w:t>
            </w:r>
            <w:r w:rsidRPr="00497F3A">
              <w:rPr>
                <w:rFonts w:ascii="PT Astra Serif" w:hAnsi="PT Astra Serif"/>
              </w:rPr>
              <w:t>О проведении мероприятий по профилактике туберкул</w:t>
            </w:r>
            <w:r>
              <w:rPr>
                <w:rFonts w:ascii="PT Astra Serif" w:hAnsi="PT Astra Serif"/>
              </w:rPr>
              <w:t>ё</w:t>
            </w:r>
            <w:r w:rsidRPr="00497F3A">
              <w:rPr>
                <w:rFonts w:ascii="PT Astra Serif" w:hAnsi="PT Astra Serif"/>
              </w:rPr>
              <w:t>за</w:t>
            </w:r>
            <w:r>
              <w:rPr>
                <w:rFonts w:ascii="PT Astra Serif" w:hAnsi="PT Astra Serif"/>
              </w:rPr>
              <w:t xml:space="preserve">» </w:t>
            </w:r>
            <w:r w:rsidRPr="00497F3A">
              <w:rPr>
                <w:rFonts w:ascii="PT Astra Serif" w:hAnsi="PT Astra Serif"/>
              </w:rPr>
              <w:t>(</w:t>
            </w:r>
            <w:r>
              <w:rPr>
                <w:rFonts w:ascii="PT Astra Serif" w:hAnsi="PT Astra Serif"/>
              </w:rPr>
              <w:t>отчёт</w:t>
            </w:r>
            <w:r w:rsidRPr="00497F3A">
              <w:rPr>
                <w:rFonts w:ascii="PT Astra Serif" w:hAnsi="PT Astra Serif"/>
              </w:rPr>
              <w:t>ная форма по профилактическим</w:t>
            </w:r>
            <w:r>
              <w:rPr>
                <w:rFonts w:ascii="PT Astra Serif" w:hAnsi="PT Astra Serif"/>
              </w:rPr>
              <w:t xml:space="preserve"> осмотрам населения на туберкулё</w:t>
            </w:r>
            <w:r w:rsidRPr="00497F3A">
              <w:rPr>
                <w:rFonts w:ascii="PT Astra Serif" w:hAnsi="PT Astra Serif"/>
              </w:rPr>
              <w:t xml:space="preserve">з в государственных медицинских организациях), санитарно-эпидемиологическими правилами СП 3.1.2.3114-13 </w:t>
            </w:r>
            <w:r>
              <w:rPr>
                <w:rFonts w:ascii="PT Astra Serif" w:hAnsi="PT Astra Serif"/>
              </w:rPr>
              <w:t>«</w:t>
            </w:r>
            <w:r w:rsidRPr="00497F3A">
              <w:rPr>
                <w:rFonts w:ascii="PT Astra Serif" w:hAnsi="PT Astra Serif"/>
              </w:rPr>
              <w:t>Профилактика туберкул</w:t>
            </w:r>
            <w:r>
              <w:rPr>
                <w:rFonts w:ascii="PT Astra Serif" w:hAnsi="PT Astra Serif"/>
              </w:rPr>
              <w:t>ё</w:t>
            </w:r>
            <w:r w:rsidRPr="00497F3A">
              <w:rPr>
                <w:rFonts w:ascii="PT Astra Serif" w:hAnsi="PT Astra Serif"/>
              </w:rPr>
              <w:t>за</w:t>
            </w:r>
            <w:r>
              <w:rPr>
                <w:rFonts w:ascii="PT Astra Serif" w:hAnsi="PT Astra Serif"/>
              </w:rPr>
              <w:t>»</w:t>
            </w:r>
          </w:p>
        </w:tc>
        <w:tc>
          <w:tcPr>
            <w:tcW w:w="567" w:type="dxa"/>
            <w:tcBorders>
              <w:top w:val="nil"/>
              <w:left w:val="single" w:sz="4" w:space="0" w:color="auto"/>
              <w:bottom w:val="nil"/>
              <w:right w:val="nil"/>
            </w:tcBorders>
          </w:tcPr>
          <w:p w:rsidR="00B56158" w:rsidRPr="00497F3A" w:rsidRDefault="00B56158" w:rsidP="0077234F">
            <w:pPr>
              <w:pStyle w:val="ConsPlusNormal"/>
              <w:spacing w:line="232" w:lineRule="auto"/>
              <w:jc w:val="both"/>
              <w:rPr>
                <w:rFonts w:ascii="PT Astra Serif" w:hAnsi="PT Astra Serif"/>
              </w:rPr>
            </w:pPr>
          </w:p>
        </w:tc>
      </w:tr>
      <w:tr w:rsidR="00B56158" w:rsidTr="00B56158">
        <w:trPr>
          <w:trHeight w:val="143"/>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spacing w:line="232" w:lineRule="auto"/>
              <w:jc w:val="center"/>
              <w:rPr>
                <w:rFonts w:ascii="PT Astra Serif" w:hAnsi="PT Astra Serif"/>
              </w:rPr>
            </w:pPr>
            <w:r>
              <w:rPr>
                <w:rFonts w:ascii="PT Astra Serif" w:hAnsi="PT Astra Serif"/>
              </w:rPr>
              <w:t>1.8.</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spacing w:line="232" w:lineRule="auto"/>
              <w:jc w:val="both"/>
              <w:rPr>
                <w:rFonts w:ascii="PT Astra Serif" w:hAnsi="PT Astra Serif"/>
              </w:rPr>
            </w:pPr>
            <w:r>
              <w:rPr>
                <w:rFonts w:ascii="PT Astra Serif" w:hAnsi="PT Astra Serif"/>
              </w:rPr>
              <w:t>Охват медицинским освидетельствованием на ВИЧ-инфекцию населения,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rsidP="00905510">
            <w:pPr>
              <w:pStyle w:val="ConsPlusNormal"/>
              <w:spacing w:line="232" w:lineRule="auto"/>
              <w:jc w:val="center"/>
              <w:rPr>
                <w:rFonts w:ascii="PT Astra Serif" w:hAnsi="PT Astra Serif"/>
              </w:rPr>
            </w:pPr>
            <w:r>
              <w:rPr>
                <w:rFonts w:ascii="PT Astra Serif" w:hAnsi="PT Astra Serif"/>
              </w:rPr>
              <w:t>21,0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24,0</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24,0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24,0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24,0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24,0</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24,0</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pStyle w:val="ConsPlusNormal"/>
              <w:spacing w:line="232" w:lineRule="auto"/>
              <w:jc w:val="both"/>
              <w:rPr>
                <w:rFonts w:ascii="PT Astra Serif" w:hAnsi="PT Astra Serif"/>
              </w:rPr>
            </w:pPr>
            <w:r w:rsidRPr="00497F3A">
              <w:rPr>
                <w:rFonts w:ascii="PT Astra Serif" w:hAnsi="PT Astra Serif"/>
              </w:rPr>
              <w:t xml:space="preserve">Фактическое значение целевого индикатора за </w:t>
            </w:r>
            <w:r>
              <w:rPr>
                <w:rFonts w:ascii="PT Astra Serif" w:hAnsi="PT Astra Serif"/>
              </w:rPr>
              <w:t>отчёт</w:t>
            </w:r>
            <w:r w:rsidRPr="00497F3A">
              <w:rPr>
                <w:rFonts w:ascii="PT Astra Serif" w:hAnsi="PT Astra Serif"/>
              </w:rPr>
              <w:t>ный период определяется по формуле:общее число лиц, обследованных на ВИЧ / численность населения Ульяновской области</w:t>
            </w:r>
            <w:r>
              <w:rPr>
                <w:rFonts w:ascii="PT Astra Serif" w:hAnsi="PT Astra Serif"/>
              </w:rPr>
              <w:t xml:space="preserve">. </w:t>
            </w:r>
            <w:r w:rsidRPr="00497F3A">
              <w:rPr>
                <w:rFonts w:ascii="PT Astra Serif" w:hAnsi="PT Astra Serif"/>
              </w:rPr>
              <w:t>Сведения, предоставляемые руководителями государственных медицинских организаций в соответствии с официальной статистической информацией: форма</w:t>
            </w:r>
            <w:r>
              <w:rPr>
                <w:rFonts w:ascii="PT Astra Serif" w:hAnsi="PT Astra Serif"/>
              </w:rPr>
              <w:t xml:space="preserve"> №</w:t>
            </w:r>
            <w:r w:rsidRPr="00497F3A">
              <w:rPr>
                <w:rFonts w:ascii="PT Astra Serif" w:hAnsi="PT Astra Serif"/>
              </w:rPr>
              <w:t xml:space="preserve"> 4 </w:t>
            </w:r>
            <w:r>
              <w:rPr>
                <w:rFonts w:ascii="PT Astra Serif" w:hAnsi="PT Astra Serif"/>
              </w:rPr>
              <w:t>«</w:t>
            </w:r>
            <w:r w:rsidRPr="00497F3A">
              <w:rPr>
                <w:rFonts w:ascii="PT Astra Serif" w:hAnsi="PT Astra Serif"/>
              </w:rPr>
              <w:t>Сведения о результатах исследования крови на антитела к ВИЧ</w:t>
            </w:r>
            <w:r>
              <w:rPr>
                <w:rFonts w:ascii="PT Astra Serif" w:hAnsi="PT Astra Serif"/>
              </w:rPr>
              <w:t>»</w:t>
            </w:r>
            <w:r w:rsidRPr="00497F3A">
              <w:rPr>
                <w:rFonts w:ascii="PT Astra Serif" w:hAnsi="PT Astra Serif"/>
              </w:rPr>
              <w:t xml:space="preserve"> (предоставление данных до 1 апреля года, следующего за </w:t>
            </w:r>
            <w:r>
              <w:rPr>
                <w:rFonts w:ascii="PT Astra Serif" w:hAnsi="PT Astra Serif"/>
              </w:rPr>
              <w:t>отчёт</w:t>
            </w:r>
            <w:r w:rsidRPr="00497F3A">
              <w:rPr>
                <w:rFonts w:ascii="PT Astra Serif" w:hAnsi="PT Astra Serif"/>
              </w:rPr>
              <w:t>ным периодом)</w:t>
            </w:r>
          </w:p>
        </w:tc>
        <w:tc>
          <w:tcPr>
            <w:tcW w:w="567" w:type="dxa"/>
            <w:tcBorders>
              <w:top w:val="nil"/>
              <w:left w:val="single" w:sz="4" w:space="0" w:color="auto"/>
              <w:bottom w:val="nil"/>
              <w:right w:val="nil"/>
            </w:tcBorders>
          </w:tcPr>
          <w:p w:rsidR="00B56158" w:rsidRPr="00497F3A" w:rsidRDefault="00B56158" w:rsidP="0077234F">
            <w:pPr>
              <w:pStyle w:val="ConsPlusNormal"/>
              <w:spacing w:line="232" w:lineRule="auto"/>
              <w:jc w:val="both"/>
              <w:rPr>
                <w:rFonts w:ascii="PT Astra Serif" w:hAnsi="PT Astra Serif"/>
              </w:rPr>
            </w:pPr>
          </w:p>
        </w:tc>
      </w:tr>
      <w:tr w:rsidR="00B56158" w:rsidTr="00B56158">
        <w:trPr>
          <w:trHeight w:val="291"/>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spacing w:line="232" w:lineRule="auto"/>
              <w:jc w:val="center"/>
              <w:rPr>
                <w:rFonts w:ascii="PT Astra Serif" w:hAnsi="PT Astra Serif"/>
              </w:rPr>
            </w:pPr>
            <w:r>
              <w:rPr>
                <w:rFonts w:ascii="PT Astra Serif" w:hAnsi="PT Astra Serif"/>
              </w:rPr>
              <w:t>1.9.</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spacing w:line="232" w:lineRule="auto"/>
              <w:jc w:val="both"/>
              <w:rPr>
                <w:rFonts w:ascii="PT Astra Serif" w:hAnsi="PT Astra Serif"/>
              </w:rPr>
            </w:pPr>
            <w:r>
              <w:rPr>
                <w:rFonts w:ascii="PT Astra Serif" w:hAnsi="PT Astra Serif"/>
              </w:rPr>
              <w:t>Доля отремонтированных объектов государственных медицинских организаций в общем числе объектов здравоохранения, нуждающихся в ремонте,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rsidP="00905510">
            <w:pPr>
              <w:pStyle w:val="ConsPlusNormal"/>
              <w:spacing w:line="232" w:lineRule="auto"/>
              <w:jc w:val="center"/>
              <w:rPr>
                <w:rFonts w:ascii="PT Astra Serif" w:hAnsi="PT Astra Serif"/>
              </w:rPr>
            </w:pPr>
            <w:r>
              <w:rPr>
                <w:rFonts w:ascii="PT Astra Serif" w:hAnsi="PT Astra Serif"/>
              </w:rPr>
              <w:t>1,0</w:t>
            </w:r>
          </w:p>
        </w:tc>
        <w:tc>
          <w:tcPr>
            <w:tcW w:w="709"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spacing w:line="232" w:lineRule="auto"/>
              <w:jc w:val="center"/>
              <w:rPr>
                <w:rFonts w:ascii="PT Astra Serif" w:hAnsi="PT Astra Serif"/>
              </w:rPr>
            </w:pPr>
            <w:r>
              <w:rPr>
                <w:rFonts w:ascii="PT Astra Serif" w:hAnsi="PT Astra Serif"/>
              </w:rPr>
              <w:t>1,0</w:t>
            </w:r>
          </w:p>
        </w:tc>
        <w:tc>
          <w:tcPr>
            <w:tcW w:w="708"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spacing w:line="232" w:lineRule="auto"/>
              <w:jc w:val="center"/>
              <w:rPr>
                <w:rFonts w:ascii="PT Astra Serif" w:hAnsi="PT Astra Serif"/>
              </w:rPr>
            </w:pPr>
            <w:r>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spacing w:line="232" w:lineRule="auto"/>
              <w:jc w:val="center"/>
              <w:rPr>
                <w:rFonts w:ascii="PT Astra Serif" w:hAnsi="PT Astra Serif"/>
              </w:rPr>
            </w:pPr>
            <w:r>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spacing w:line="232" w:lineRule="auto"/>
              <w:jc w:val="center"/>
              <w:rPr>
                <w:rFonts w:ascii="PT Astra Serif" w:hAnsi="PT Astra Serif"/>
              </w:rPr>
            </w:pPr>
            <w:r>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spacing w:line="232" w:lineRule="auto"/>
              <w:jc w:val="center"/>
              <w:rPr>
                <w:rFonts w:ascii="PT Astra Serif" w:hAnsi="PT Astra Serif"/>
              </w:rPr>
            </w:pPr>
            <w:r>
              <w:rPr>
                <w:rFonts w:ascii="PT Astra Serif" w:hAnsi="PT Astra Serif"/>
              </w:rPr>
              <w:t>-</w:t>
            </w:r>
          </w:p>
        </w:tc>
        <w:tc>
          <w:tcPr>
            <w:tcW w:w="708"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spacing w:line="232" w:lineRule="auto"/>
              <w:jc w:val="center"/>
              <w:rPr>
                <w:rFonts w:ascii="PT Astra Serif" w:hAnsi="PT Astra Serif"/>
              </w:rPr>
            </w:pPr>
            <w:r>
              <w:rPr>
                <w:rFonts w:ascii="PT Astra Serif" w:hAnsi="PT Astra Serif"/>
              </w:rPr>
              <w:t>1,0</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8A541B">
            <w:pPr>
              <w:pStyle w:val="ConsPlusNormal"/>
              <w:spacing w:line="232" w:lineRule="auto"/>
              <w:jc w:val="both"/>
              <w:rPr>
                <w:rFonts w:ascii="PT Astra Serif" w:hAnsi="PT Astra Serif"/>
              </w:rPr>
            </w:pPr>
            <w:r w:rsidRPr="00497F3A">
              <w:rPr>
                <w:rFonts w:ascii="PT Astra Serif" w:hAnsi="PT Astra Serif"/>
              </w:rPr>
              <w:t xml:space="preserve">Фактическое значение целевого индикатора за </w:t>
            </w:r>
            <w:r>
              <w:rPr>
                <w:rFonts w:ascii="PT Astra Serif" w:hAnsi="PT Astra Serif"/>
              </w:rPr>
              <w:t>отчёт</w:t>
            </w:r>
            <w:r w:rsidRPr="00497F3A">
              <w:rPr>
                <w:rFonts w:ascii="PT Astra Serif" w:hAnsi="PT Astra Serif"/>
              </w:rPr>
              <w:t xml:space="preserve">ный период определяется по формуле:количество отремонтированных зданий (ремонт по программе) x 100% / суммарное количество зданий, требующих капитального ремонта, реконструкции и находящихся в аварийном состоянии (данные статистического </w:t>
            </w:r>
            <w:r>
              <w:rPr>
                <w:rFonts w:ascii="PT Astra Serif" w:hAnsi="PT Astra Serif"/>
              </w:rPr>
              <w:t>отчёт</w:t>
            </w:r>
            <w:r w:rsidRPr="00497F3A">
              <w:rPr>
                <w:rFonts w:ascii="PT Astra Serif" w:hAnsi="PT Astra Serif"/>
              </w:rPr>
              <w:t>а)</w:t>
            </w:r>
            <w:r>
              <w:rPr>
                <w:rFonts w:ascii="PT Astra Serif" w:hAnsi="PT Astra Serif"/>
              </w:rPr>
              <w:t xml:space="preserve">. </w:t>
            </w:r>
            <w:r w:rsidRPr="00497F3A">
              <w:rPr>
                <w:rFonts w:ascii="PT Astra Serif" w:hAnsi="PT Astra Serif"/>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w:t>
            </w:r>
            <w:r>
              <w:rPr>
                <w:rFonts w:ascii="PT Astra Serif" w:hAnsi="PT Astra Serif"/>
              </w:rPr>
              <w:t>Росстата</w:t>
            </w:r>
            <w:r w:rsidRPr="00497F3A">
              <w:rPr>
                <w:rFonts w:ascii="PT Astra Serif" w:hAnsi="PT Astra Serif"/>
              </w:rPr>
              <w:t>: форма</w:t>
            </w:r>
            <w:r>
              <w:rPr>
                <w:rFonts w:ascii="PT Astra Serif" w:hAnsi="PT Astra Serif"/>
              </w:rPr>
              <w:t xml:space="preserve"> №</w:t>
            </w:r>
            <w:r w:rsidRPr="00497F3A">
              <w:rPr>
                <w:rFonts w:ascii="PT Astra Serif" w:hAnsi="PT Astra Serif"/>
              </w:rPr>
              <w:t xml:space="preserve"> 30</w:t>
            </w:r>
            <w:r>
              <w:rPr>
                <w:rFonts w:ascii="PT Astra Serif" w:hAnsi="PT Astra Serif"/>
              </w:rPr>
              <w:t xml:space="preserve"> «</w:t>
            </w:r>
            <w:r w:rsidRPr="00E52E46">
              <w:rPr>
                <w:rFonts w:ascii="PT Astra Serif" w:hAnsi="PT Astra Serif"/>
              </w:rPr>
              <w:t>Сведения о медицинской организации</w:t>
            </w:r>
            <w:r>
              <w:rPr>
                <w:rFonts w:ascii="PT Astra Serif" w:hAnsi="PT Astra Serif"/>
              </w:rPr>
              <w:t xml:space="preserve">» </w:t>
            </w:r>
            <w:r w:rsidRPr="00497F3A">
              <w:rPr>
                <w:rFonts w:ascii="PT Astra Serif" w:hAnsi="PT Astra Serif"/>
              </w:rPr>
              <w:t xml:space="preserve">(предоставление данных до 1 апреля года, следующего за </w:t>
            </w:r>
            <w:r>
              <w:rPr>
                <w:rFonts w:ascii="PT Astra Serif" w:hAnsi="PT Astra Serif"/>
              </w:rPr>
              <w:t>отчёт</w:t>
            </w:r>
            <w:r w:rsidRPr="00497F3A">
              <w:rPr>
                <w:rFonts w:ascii="PT Astra Serif" w:hAnsi="PT Astra Serif"/>
              </w:rPr>
              <w:t>ным периодом)</w:t>
            </w:r>
          </w:p>
        </w:tc>
        <w:tc>
          <w:tcPr>
            <w:tcW w:w="567" w:type="dxa"/>
            <w:tcBorders>
              <w:top w:val="nil"/>
              <w:left w:val="single" w:sz="4" w:space="0" w:color="auto"/>
              <w:bottom w:val="nil"/>
              <w:right w:val="nil"/>
            </w:tcBorders>
          </w:tcPr>
          <w:p w:rsidR="00B56158" w:rsidRPr="00497F3A" w:rsidRDefault="00B56158" w:rsidP="008A541B">
            <w:pPr>
              <w:pStyle w:val="ConsPlusNormal"/>
              <w:spacing w:line="232" w:lineRule="auto"/>
              <w:jc w:val="both"/>
              <w:rPr>
                <w:rFonts w:ascii="PT Astra Serif" w:hAnsi="PT Astra Serif"/>
              </w:rPr>
            </w:pPr>
          </w:p>
        </w:tc>
      </w:tr>
      <w:tr w:rsidR="00B56158" w:rsidTr="00B56158">
        <w:trPr>
          <w:trHeight w:val="148"/>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spacing w:line="232" w:lineRule="auto"/>
              <w:jc w:val="center"/>
              <w:rPr>
                <w:rFonts w:ascii="PT Astra Serif" w:hAnsi="PT Astra Serif"/>
              </w:rPr>
            </w:pPr>
            <w:r>
              <w:rPr>
                <w:rFonts w:ascii="PT Astra Serif" w:hAnsi="PT Astra Serif"/>
              </w:rPr>
              <w:t>1.10.</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spacing w:line="232" w:lineRule="auto"/>
              <w:jc w:val="both"/>
              <w:rPr>
                <w:rFonts w:ascii="PT Astra Serif" w:hAnsi="PT Astra Serif"/>
              </w:rPr>
            </w:pPr>
            <w:r>
              <w:rPr>
                <w:rFonts w:ascii="PT Astra Serif" w:hAnsi="PT Astra Serif"/>
              </w:rPr>
              <w:t>Уровень обеспеченности койками для оказания паллиативной медицинской помощи, число коек на 10 тыс. населения</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0,04</w:t>
            </w:r>
          </w:p>
        </w:tc>
        <w:tc>
          <w:tcPr>
            <w:tcW w:w="709" w:type="dxa"/>
            <w:tcBorders>
              <w:top w:val="single" w:sz="4" w:space="0" w:color="auto"/>
              <w:left w:val="single" w:sz="4" w:space="0" w:color="auto"/>
              <w:bottom w:val="single" w:sz="4" w:space="0" w:color="auto"/>
              <w:right w:val="single" w:sz="4" w:space="0" w:color="auto"/>
            </w:tcBorders>
          </w:tcPr>
          <w:p w:rsidR="00B56158" w:rsidRDefault="00B56158">
            <w:pPr>
              <w:pStyle w:val="ConsPlusNormal"/>
              <w:jc w:val="center"/>
              <w:rPr>
                <w:rFonts w:ascii="PT Astra Serif" w:hAnsi="PT Astra Serif"/>
              </w:rPr>
            </w:pPr>
            <w:r>
              <w:rPr>
                <w:rFonts w:ascii="PT Astra Serif" w:hAnsi="PT Astra Serif"/>
              </w:rPr>
              <w:t>0,112</w:t>
            </w:r>
          </w:p>
        </w:tc>
        <w:tc>
          <w:tcPr>
            <w:tcW w:w="708" w:type="dxa"/>
            <w:tcBorders>
              <w:top w:val="single" w:sz="4" w:space="0" w:color="auto"/>
              <w:left w:val="single" w:sz="4" w:space="0" w:color="auto"/>
              <w:bottom w:val="single" w:sz="4" w:space="0" w:color="auto"/>
              <w:right w:val="single" w:sz="4" w:space="0" w:color="auto"/>
            </w:tcBorders>
          </w:tcPr>
          <w:p w:rsidR="00B56158" w:rsidRDefault="00B56158">
            <w:pPr>
              <w:pStyle w:val="ConsPlusNormal"/>
              <w:jc w:val="center"/>
              <w:rPr>
                <w:rFonts w:ascii="PT Astra Serif" w:hAnsi="PT Astra Serif"/>
              </w:rPr>
            </w:pPr>
            <w:r>
              <w:rPr>
                <w:rFonts w:ascii="PT Astra Serif" w:hAnsi="PT Astra Serif"/>
              </w:rPr>
              <w:t>0,114</w:t>
            </w:r>
          </w:p>
        </w:tc>
        <w:tc>
          <w:tcPr>
            <w:tcW w:w="709" w:type="dxa"/>
            <w:tcBorders>
              <w:top w:val="single" w:sz="4" w:space="0" w:color="auto"/>
              <w:left w:val="single" w:sz="4" w:space="0" w:color="auto"/>
              <w:bottom w:val="single" w:sz="4" w:space="0" w:color="auto"/>
              <w:right w:val="single" w:sz="4" w:space="0" w:color="auto"/>
            </w:tcBorders>
          </w:tcPr>
          <w:p w:rsidR="00B56158" w:rsidRDefault="00B56158">
            <w:pPr>
              <w:pStyle w:val="ConsPlusNormal"/>
              <w:jc w:val="center"/>
              <w:rPr>
                <w:rFonts w:ascii="PT Astra Serif" w:hAnsi="PT Astra Serif"/>
              </w:rPr>
            </w:pPr>
            <w:r>
              <w:rPr>
                <w:rFonts w:ascii="PT Astra Serif" w:hAnsi="PT Astra Serif"/>
              </w:rPr>
              <w:t>0,118</w:t>
            </w:r>
          </w:p>
        </w:tc>
        <w:tc>
          <w:tcPr>
            <w:tcW w:w="709" w:type="dxa"/>
            <w:tcBorders>
              <w:top w:val="single" w:sz="4" w:space="0" w:color="auto"/>
              <w:left w:val="single" w:sz="4" w:space="0" w:color="auto"/>
              <w:bottom w:val="single" w:sz="4" w:space="0" w:color="auto"/>
              <w:right w:val="single" w:sz="4" w:space="0" w:color="auto"/>
            </w:tcBorders>
          </w:tcPr>
          <w:p w:rsidR="00B56158" w:rsidRDefault="00B56158">
            <w:pPr>
              <w:pStyle w:val="ConsPlusNormal"/>
              <w:jc w:val="center"/>
              <w:rPr>
                <w:rFonts w:ascii="PT Astra Serif" w:hAnsi="PT Astra Serif"/>
              </w:rPr>
            </w:pPr>
            <w:r>
              <w:rPr>
                <w:rFonts w:ascii="PT Astra Serif" w:hAnsi="PT Astra Serif"/>
              </w:rPr>
              <w:t>0,118</w:t>
            </w:r>
          </w:p>
        </w:tc>
        <w:tc>
          <w:tcPr>
            <w:tcW w:w="709" w:type="dxa"/>
            <w:tcBorders>
              <w:top w:val="single" w:sz="4" w:space="0" w:color="auto"/>
              <w:left w:val="single" w:sz="4" w:space="0" w:color="auto"/>
              <w:bottom w:val="single" w:sz="4" w:space="0" w:color="auto"/>
              <w:right w:val="single" w:sz="4" w:space="0" w:color="auto"/>
            </w:tcBorders>
          </w:tcPr>
          <w:p w:rsidR="00B56158" w:rsidRDefault="00B56158">
            <w:pPr>
              <w:pStyle w:val="ConsPlusNormal"/>
              <w:jc w:val="center"/>
              <w:rPr>
                <w:rFonts w:ascii="PT Astra Serif" w:hAnsi="PT Astra Serif"/>
              </w:rPr>
            </w:pPr>
            <w:r>
              <w:rPr>
                <w:rFonts w:ascii="PT Astra Serif" w:hAnsi="PT Astra Serif"/>
              </w:rPr>
              <w:t>0,118</w:t>
            </w:r>
          </w:p>
        </w:tc>
        <w:tc>
          <w:tcPr>
            <w:tcW w:w="708" w:type="dxa"/>
            <w:tcBorders>
              <w:top w:val="single" w:sz="4" w:space="0" w:color="auto"/>
              <w:left w:val="single" w:sz="4" w:space="0" w:color="auto"/>
              <w:bottom w:val="single" w:sz="4" w:space="0" w:color="auto"/>
              <w:right w:val="single" w:sz="4" w:space="0" w:color="auto"/>
            </w:tcBorders>
          </w:tcPr>
          <w:p w:rsidR="00B56158" w:rsidRDefault="00B56158">
            <w:pPr>
              <w:pStyle w:val="ConsPlusNormal"/>
              <w:jc w:val="center"/>
              <w:rPr>
                <w:rFonts w:ascii="PT Astra Serif" w:hAnsi="PT Astra Serif"/>
              </w:rPr>
            </w:pPr>
            <w:r>
              <w:rPr>
                <w:rFonts w:ascii="PT Astra Serif" w:hAnsi="PT Astra Serif"/>
              </w:rPr>
              <w:t>0,118</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pStyle w:val="ConsPlusNormal"/>
              <w:spacing w:line="232" w:lineRule="auto"/>
              <w:jc w:val="both"/>
              <w:rPr>
                <w:rFonts w:ascii="PT Astra Serif" w:hAnsi="PT Astra Serif"/>
              </w:rPr>
            </w:pPr>
            <w:r w:rsidRPr="00497F3A">
              <w:rPr>
                <w:rFonts w:ascii="PT Astra Serif" w:hAnsi="PT Astra Serif"/>
              </w:rPr>
              <w:t xml:space="preserve">Методика </w:t>
            </w:r>
            <w:r>
              <w:rPr>
                <w:rFonts w:ascii="PT Astra Serif" w:hAnsi="PT Astra Serif"/>
              </w:rPr>
              <w:t>расчёта</w:t>
            </w:r>
            <w:r w:rsidRPr="00497F3A">
              <w:rPr>
                <w:rFonts w:ascii="PT Astra Serif" w:hAnsi="PT Astra Serif"/>
              </w:rPr>
              <w:t xml:space="preserve"> значений целевого индикатора утверждена приказом Федеральной службы государственной статистики</w:t>
            </w:r>
            <w:r>
              <w:rPr>
                <w:rFonts w:ascii="PT Astra Serif" w:hAnsi="PT Astra Serif"/>
              </w:rPr>
              <w:t xml:space="preserve">. </w:t>
            </w:r>
            <w:r w:rsidRPr="00497F3A">
              <w:rPr>
                <w:rFonts w:ascii="PT Astra Serif" w:hAnsi="PT Astra Serif"/>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Росстата (предоставление данных до 1 апреля года, следующего за </w:t>
            </w:r>
            <w:r>
              <w:rPr>
                <w:rFonts w:ascii="PT Astra Serif" w:hAnsi="PT Astra Serif"/>
              </w:rPr>
              <w:t>отчёт</w:t>
            </w:r>
            <w:r w:rsidRPr="00497F3A">
              <w:rPr>
                <w:rFonts w:ascii="PT Astra Serif" w:hAnsi="PT Astra Serif"/>
              </w:rPr>
              <w:t>ным периодом)</w:t>
            </w:r>
          </w:p>
        </w:tc>
        <w:tc>
          <w:tcPr>
            <w:tcW w:w="567" w:type="dxa"/>
            <w:tcBorders>
              <w:top w:val="nil"/>
              <w:left w:val="single" w:sz="4" w:space="0" w:color="auto"/>
              <w:bottom w:val="nil"/>
              <w:right w:val="nil"/>
            </w:tcBorders>
          </w:tcPr>
          <w:p w:rsidR="00B56158" w:rsidRPr="00497F3A" w:rsidRDefault="00B56158" w:rsidP="0077234F">
            <w:pPr>
              <w:pStyle w:val="ConsPlusNormal"/>
              <w:spacing w:line="232" w:lineRule="auto"/>
              <w:jc w:val="both"/>
              <w:rPr>
                <w:rFonts w:ascii="PT Astra Serif" w:hAnsi="PT Astra Serif"/>
              </w:rPr>
            </w:pPr>
          </w:p>
        </w:tc>
      </w:tr>
      <w:tr w:rsidR="00B56158" w:rsidTr="00B56158">
        <w:trPr>
          <w:trHeight w:val="148"/>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spacing w:line="232" w:lineRule="auto"/>
              <w:jc w:val="center"/>
              <w:rPr>
                <w:rFonts w:ascii="PT Astra Serif" w:hAnsi="PT Astra Serif"/>
              </w:rPr>
            </w:pPr>
            <w:r>
              <w:rPr>
                <w:rFonts w:ascii="PT Astra Serif" w:hAnsi="PT Astra Serif"/>
              </w:rPr>
              <w:t>1.11.</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spacing w:line="232" w:lineRule="auto"/>
              <w:jc w:val="both"/>
              <w:rPr>
                <w:rFonts w:ascii="PT Astra Serif" w:hAnsi="PT Astra Serif"/>
              </w:rPr>
            </w:pPr>
            <w:r>
              <w:rPr>
                <w:rFonts w:ascii="PT Astra Serif" w:hAnsi="PT Astra Serif"/>
              </w:rPr>
              <w:t>Число амбулаторных посещений с паллиативной целью к врачам-специалистам и среднему медицинскому персоналу любых специальностей, число амбулаторных посещений на 10 тыс. населения</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14,91</w:t>
            </w:r>
          </w:p>
        </w:tc>
        <w:tc>
          <w:tcPr>
            <w:tcW w:w="709" w:type="dxa"/>
            <w:tcBorders>
              <w:top w:val="single" w:sz="4" w:space="0" w:color="auto"/>
              <w:left w:val="single" w:sz="4" w:space="0" w:color="auto"/>
              <w:bottom w:val="single" w:sz="4" w:space="0" w:color="auto"/>
              <w:right w:val="single" w:sz="4" w:space="0" w:color="auto"/>
            </w:tcBorders>
          </w:tcPr>
          <w:p w:rsidR="00B56158" w:rsidRPr="00C02D55" w:rsidRDefault="00B56158">
            <w:pPr>
              <w:pStyle w:val="ConsPlusNormal"/>
              <w:jc w:val="center"/>
              <w:rPr>
                <w:rFonts w:ascii="PT Astra Serif" w:hAnsi="PT Astra Serif"/>
                <w:spacing w:val="-10"/>
              </w:rPr>
            </w:pPr>
            <w:r w:rsidRPr="00C02D55">
              <w:rPr>
                <w:rFonts w:ascii="PT Astra Serif" w:hAnsi="PT Astra Serif"/>
                <w:spacing w:val="-10"/>
              </w:rPr>
              <w:t>17,395</w:t>
            </w:r>
          </w:p>
        </w:tc>
        <w:tc>
          <w:tcPr>
            <w:tcW w:w="708" w:type="dxa"/>
            <w:tcBorders>
              <w:top w:val="single" w:sz="4" w:space="0" w:color="auto"/>
              <w:left w:val="single" w:sz="4" w:space="0" w:color="auto"/>
              <w:bottom w:val="single" w:sz="4" w:space="0" w:color="auto"/>
              <w:right w:val="single" w:sz="4" w:space="0" w:color="auto"/>
            </w:tcBorders>
          </w:tcPr>
          <w:p w:rsidR="00B56158" w:rsidRDefault="00B56158">
            <w:pPr>
              <w:pStyle w:val="ConsPlusNormal"/>
              <w:jc w:val="center"/>
              <w:rPr>
                <w:rFonts w:ascii="PT Astra Serif" w:hAnsi="PT Astra Serif"/>
              </w:rPr>
            </w:pPr>
            <w:r>
              <w:rPr>
                <w:rFonts w:ascii="PT Astra Serif" w:hAnsi="PT Astra Serif"/>
              </w:rPr>
              <w:t>19,88</w:t>
            </w:r>
          </w:p>
        </w:tc>
        <w:tc>
          <w:tcPr>
            <w:tcW w:w="709" w:type="dxa"/>
            <w:tcBorders>
              <w:top w:val="single" w:sz="4" w:space="0" w:color="auto"/>
              <w:left w:val="single" w:sz="4" w:space="0" w:color="auto"/>
              <w:bottom w:val="single" w:sz="4" w:space="0" w:color="auto"/>
              <w:right w:val="single" w:sz="4" w:space="0" w:color="auto"/>
            </w:tcBorders>
          </w:tcPr>
          <w:p w:rsidR="00B56158" w:rsidRDefault="00B56158">
            <w:pPr>
              <w:pStyle w:val="ConsPlusNormal"/>
              <w:jc w:val="center"/>
              <w:rPr>
                <w:rFonts w:ascii="PT Astra Serif" w:hAnsi="PT Astra Serif"/>
              </w:rPr>
            </w:pPr>
            <w:r>
              <w:rPr>
                <w:rFonts w:ascii="PT Astra Serif" w:hAnsi="PT Astra Serif"/>
              </w:rPr>
              <w:t>19,88</w:t>
            </w:r>
          </w:p>
        </w:tc>
        <w:tc>
          <w:tcPr>
            <w:tcW w:w="709" w:type="dxa"/>
            <w:tcBorders>
              <w:top w:val="single" w:sz="4" w:space="0" w:color="auto"/>
              <w:left w:val="single" w:sz="4" w:space="0" w:color="auto"/>
              <w:bottom w:val="single" w:sz="4" w:space="0" w:color="auto"/>
              <w:right w:val="single" w:sz="4" w:space="0" w:color="auto"/>
            </w:tcBorders>
          </w:tcPr>
          <w:p w:rsidR="00B56158" w:rsidRDefault="00B56158">
            <w:pPr>
              <w:pStyle w:val="ConsPlusNormal"/>
              <w:jc w:val="center"/>
              <w:rPr>
                <w:rFonts w:ascii="PT Astra Serif" w:hAnsi="PT Astra Serif"/>
              </w:rPr>
            </w:pPr>
            <w:r>
              <w:rPr>
                <w:rFonts w:ascii="PT Astra Serif" w:hAnsi="PT Astra Serif"/>
              </w:rPr>
              <w:t>19,88</w:t>
            </w:r>
          </w:p>
        </w:tc>
        <w:tc>
          <w:tcPr>
            <w:tcW w:w="709" w:type="dxa"/>
            <w:tcBorders>
              <w:top w:val="single" w:sz="4" w:space="0" w:color="auto"/>
              <w:left w:val="single" w:sz="4" w:space="0" w:color="auto"/>
              <w:bottom w:val="single" w:sz="4" w:space="0" w:color="auto"/>
              <w:right w:val="single" w:sz="4" w:space="0" w:color="auto"/>
            </w:tcBorders>
          </w:tcPr>
          <w:p w:rsidR="00B56158" w:rsidRDefault="00B56158">
            <w:pPr>
              <w:pStyle w:val="ConsPlusNormal"/>
              <w:jc w:val="center"/>
              <w:rPr>
                <w:rFonts w:ascii="PT Astra Serif" w:hAnsi="PT Astra Serif"/>
              </w:rPr>
            </w:pPr>
            <w:r>
              <w:rPr>
                <w:rFonts w:ascii="PT Astra Serif" w:hAnsi="PT Astra Serif"/>
              </w:rPr>
              <w:t>19,88</w:t>
            </w:r>
          </w:p>
        </w:tc>
        <w:tc>
          <w:tcPr>
            <w:tcW w:w="708" w:type="dxa"/>
            <w:tcBorders>
              <w:top w:val="single" w:sz="4" w:space="0" w:color="auto"/>
              <w:left w:val="single" w:sz="4" w:space="0" w:color="auto"/>
              <w:bottom w:val="single" w:sz="4" w:space="0" w:color="auto"/>
              <w:right w:val="single" w:sz="4" w:space="0" w:color="auto"/>
            </w:tcBorders>
          </w:tcPr>
          <w:p w:rsidR="00B56158" w:rsidRDefault="00B56158">
            <w:pPr>
              <w:pStyle w:val="ConsPlusNormal"/>
              <w:jc w:val="center"/>
              <w:rPr>
                <w:rFonts w:ascii="PT Astra Serif" w:hAnsi="PT Astra Serif"/>
              </w:rPr>
            </w:pPr>
            <w:r>
              <w:rPr>
                <w:rFonts w:ascii="PT Astra Serif" w:hAnsi="PT Astra Serif"/>
              </w:rPr>
              <w:t>19,88</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spacing w:line="232" w:lineRule="auto"/>
              <w:jc w:val="both"/>
            </w:pPr>
            <w:r w:rsidRPr="00497F3A">
              <w:t xml:space="preserve">Методика </w:t>
            </w:r>
            <w:r>
              <w:t>расчёта</w:t>
            </w:r>
            <w:r w:rsidRPr="00497F3A">
              <w:t xml:space="preserve"> значений целевого индикатора утверждена приказом Федеральной службы государственной статистики</w:t>
            </w:r>
            <w:r>
              <w:t xml:space="preserve">. </w:t>
            </w:r>
            <w:r w:rsidRPr="00497F3A">
              <w:t>Сведения, предоставляемые руководителями государственных медицинских организаций в соответствии с официальной статистической информацией Росстата: форма</w:t>
            </w:r>
            <w:r>
              <w:t xml:space="preserve"> № </w:t>
            </w:r>
            <w:r w:rsidRPr="00497F3A">
              <w:t>30</w:t>
            </w:r>
            <w:r>
              <w:rPr>
                <w:rFonts w:ascii="PT Astra Serif" w:hAnsi="PT Astra Serif"/>
              </w:rPr>
              <w:t>«</w:t>
            </w:r>
            <w:r w:rsidRPr="00E52E46">
              <w:rPr>
                <w:rFonts w:ascii="PT Astra Serif" w:hAnsi="PT Astra Serif"/>
              </w:rPr>
              <w:t>Сведения о медицинской организации</w:t>
            </w:r>
            <w:r>
              <w:rPr>
                <w:rFonts w:ascii="PT Astra Serif" w:hAnsi="PT Astra Serif"/>
              </w:rPr>
              <w:t xml:space="preserve">» </w:t>
            </w:r>
            <w:r w:rsidRPr="00497F3A">
              <w:t xml:space="preserve">(предоставление данных до 1 апреля года, следующего за </w:t>
            </w:r>
            <w:r>
              <w:t>отчёт</w:t>
            </w:r>
            <w:r w:rsidRPr="00497F3A">
              <w:t>ным периодом)</w:t>
            </w:r>
          </w:p>
        </w:tc>
        <w:tc>
          <w:tcPr>
            <w:tcW w:w="567" w:type="dxa"/>
            <w:tcBorders>
              <w:top w:val="nil"/>
              <w:left w:val="single" w:sz="4" w:space="0" w:color="auto"/>
              <w:bottom w:val="nil"/>
              <w:right w:val="nil"/>
            </w:tcBorders>
          </w:tcPr>
          <w:p w:rsidR="00B56158" w:rsidRPr="00497F3A" w:rsidRDefault="00B56158" w:rsidP="0077234F">
            <w:pPr>
              <w:spacing w:line="232" w:lineRule="auto"/>
              <w:jc w:val="both"/>
            </w:pPr>
          </w:p>
        </w:tc>
      </w:tr>
      <w:tr w:rsidR="00B5615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spacing w:line="232" w:lineRule="auto"/>
              <w:jc w:val="center"/>
              <w:rPr>
                <w:rFonts w:ascii="PT Astra Serif" w:hAnsi="PT Astra Serif"/>
              </w:rPr>
            </w:pPr>
            <w:r>
              <w:rPr>
                <w:rFonts w:ascii="PT Astra Serif" w:hAnsi="PT Astra Serif"/>
              </w:rPr>
              <w:t>1.12.</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spacing w:line="232" w:lineRule="auto"/>
              <w:jc w:val="both"/>
              <w:rPr>
                <w:rFonts w:ascii="PT Astra Serif" w:hAnsi="PT Astra Serif"/>
              </w:rPr>
            </w:pPr>
            <w:r>
              <w:rPr>
                <w:rFonts w:ascii="PT Astra Serif" w:hAnsi="PT Astra Serif"/>
              </w:rPr>
              <w:t>Доля обследованных новорождённых при проведении аудиологического (неонатального) скрининга в общем числе новорождённых,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rsidP="00905510">
            <w:pPr>
              <w:pStyle w:val="ConsPlusNormal"/>
              <w:spacing w:line="232" w:lineRule="auto"/>
              <w:jc w:val="center"/>
              <w:rPr>
                <w:rFonts w:ascii="PT Astra Serif" w:hAnsi="PT Astra Serif"/>
              </w:rPr>
            </w:pPr>
            <w:r>
              <w:rPr>
                <w:rFonts w:ascii="PT Astra Serif" w:hAnsi="PT Astra Serif"/>
              </w:rPr>
              <w:t>95,0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95,0</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95,0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95,0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95,0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95,0</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95,0</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pStyle w:val="ConsPlusNormal"/>
              <w:spacing w:line="232" w:lineRule="auto"/>
              <w:jc w:val="both"/>
              <w:rPr>
                <w:rFonts w:ascii="PT Astra Serif" w:hAnsi="PT Astra Serif"/>
              </w:rPr>
            </w:pPr>
            <w:r w:rsidRPr="00497F3A">
              <w:rPr>
                <w:rFonts w:ascii="PT Astra Serif" w:hAnsi="PT Astra Serif"/>
              </w:rPr>
              <w:t xml:space="preserve">Фактическое значение целевого индикатора за </w:t>
            </w:r>
            <w:r>
              <w:rPr>
                <w:rFonts w:ascii="PT Astra Serif" w:hAnsi="PT Astra Serif"/>
              </w:rPr>
              <w:t>отчёт</w:t>
            </w:r>
            <w:r w:rsidRPr="00497F3A">
              <w:rPr>
                <w:rFonts w:ascii="PT Astra Serif" w:hAnsi="PT Astra Serif"/>
              </w:rPr>
              <w:t>ный период определяется по формуле:(число живорожденных, которым в акушерском стационаре проведен аудиологический (неонатальный) скрининг x 100%) / число живорожденных (всего)</w:t>
            </w:r>
            <w:r>
              <w:rPr>
                <w:rFonts w:ascii="PT Astra Serif" w:hAnsi="PT Astra Serif"/>
              </w:rPr>
              <w:t xml:space="preserve">. </w:t>
            </w:r>
            <w:r w:rsidRPr="00497F3A">
              <w:rPr>
                <w:rFonts w:ascii="PT Astra Serif" w:hAnsi="PT Astra Serif"/>
              </w:rPr>
              <w:t>Сведения, предоставляемые руководителями государственных медицинских организаций в соответствии с официальной статистической информацией: форма</w:t>
            </w:r>
            <w:r>
              <w:rPr>
                <w:rFonts w:ascii="PT Astra Serif" w:hAnsi="PT Astra Serif"/>
              </w:rPr>
              <w:t xml:space="preserve"> № </w:t>
            </w:r>
            <w:r w:rsidRPr="00497F3A">
              <w:rPr>
                <w:rFonts w:ascii="PT Astra Serif" w:hAnsi="PT Astra Serif"/>
              </w:rPr>
              <w:t>32</w:t>
            </w:r>
            <w:r w:rsidRPr="00751EDE">
              <w:rPr>
                <w:rFonts w:ascii="PT Astra Serif" w:hAnsi="PT Astra Serif"/>
              </w:rPr>
              <w:t>«Сведения о медицинской помощи беременным, роженицам и родильницам»</w:t>
            </w:r>
            <w:r w:rsidRPr="00497F3A">
              <w:rPr>
                <w:rFonts w:ascii="PT Astra Serif" w:hAnsi="PT Astra Serif"/>
              </w:rPr>
              <w:t xml:space="preserve"> (предоставление данных до 1 апреля года, следующего за </w:t>
            </w:r>
            <w:r>
              <w:rPr>
                <w:rFonts w:ascii="PT Astra Serif" w:hAnsi="PT Astra Serif"/>
              </w:rPr>
              <w:t>отчёт</w:t>
            </w:r>
            <w:r w:rsidRPr="00497F3A">
              <w:rPr>
                <w:rFonts w:ascii="PT Astra Serif" w:hAnsi="PT Astra Serif"/>
              </w:rPr>
              <w:t>ным периодом)</w:t>
            </w:r>
          </w:p>
        </w:tc>
        <w:tc>
          <w:tcPr>
            <w:tcW w:w="567" w:type="dxa"/>
            <w:tcBorders>
              <w:top w:val="nil"/>
              <w:left w:val="single" w:sz="4" w:space="0" w:color="auto"/>
              <w:bottom w:val="nil"/>
              <w:right w:val="nil"/>
            </w:tcBorders>
          </w:tcPr>
          <w:p w:rsidR="00B56158" w:rsidRPr="00497F3A" w:rsidRDefault="00B56158" w:rsidP="0077234F">
            <w:pPr>
              <w:pStyle w:val="ConsPlusNormal"/>
              <w:spacing w:line="232" w:lineRule="auto"/>
              <w:jc w:val="both"/>
              <w:rPr>
                <w:rFonts w:ascii="PT Astra Serif" w:hAnsi="PT Astra Serif"/>
              </w:rPr>
            </w:pPr>
          </w:p>
        </w:tc>
      </w:tr>
      <w:tr w:rsidR="00B5615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spacing w:line="232" w:lineRule="auto"/>
              <w:jc w:val="center"/>
              <w:rPr>
                <w:rFonts w:ascii="PT Astra Serif" w:hAnsi="PT Astra Serif"/>
              </w:rPr>
            </w:pPr>
            <w:r>
              <w:rPr>
                <w:rFonts w:ascii="PT Astra Serif" w:hAnsi="PT Astra Serif"/>
              </w:rPr>
              <w:t>1.13.</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spacing w:line="232" w:lineRule="auto"/>
              <w:jc w:val="both"/>
              <w:rPr>
                <w:rFonts w:ascii="PT Astra Serif" w:hAnsi="PT Astra Serif"/>
              </w:rPr>
            </w:pPr>
            <w:r>
              <w:rPr>
                <w:rFonts w:ascii="PT Astra Serif" w:hAnsi="PT Astra Serif"/>
              </w:rPr>
              <w:t>Обеспеченность льготных категорий граждан необходимыми лекарственными препаратами по предъявленным в аптечную организацию рецептам,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rsidP="00905510">
            <w:pPr>
              <w:pStyle w:val="ConsPlusNormal"/>
              <w:spacing w:line="232" w:lineRule="auto"/>
              <w:jc w:val="center"/>
              <w:rPr>
                <w:rFonts w:ascii="PT Astra Serif" w:hAnsi="PT Astra Serif"/>
              </w:rPr>
            </w:pPr>
            <w:r>
              <w:rPr>
                <w:rFonts w:ascii="PT Astra Serif" w:hAnsi="PT Astra Serif"/>
              </w:rPr>
              <w:t>90,0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97,0</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97,0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97,0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97,0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97,0</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97,0</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pStyle w:val="ConsPlusNormal"/>
              <w:spacing w:line="232" w:lineRule="auto"/>
              <w:jc w:val="both"/>
              <w:rPr>
                <w:rFonts w:ascii="PT Astra Serif" w:hAnsi="PT Astra Serif"/>
              </w:rPr>
            </w:pPr>
            <w:r w:rsidRPr="00497F3A">
              <w:rPr>
                <w:rFonts w:ascii="PT Astra Serif" w:hAnsi="PT Astra Serif"/>
              </w:rPr>
              <w:t xml:space="preserve">Фактическое значение целевого индикатора за </w:t>
            </w:r>
            <w:r>
              <w:rPr>
                <w:rFonts w:ascii="PT Astra Serif" w:hAnsi="PT Astra Serif"/>
              </w:rPr>
              <w:t>отчёт</w:t>
            </w:r>
            <w:r w:rsidRPr="00497F3A">
              <w:rPr>
                <w:rFonts w:ascii="PT Astra Serif" w:hAnsi="PT Astra Serif"/>
              </w:rPr>
              <w:t>ный период определяется по формуле:количество выписанных всего рецептов (ВР) за год - количество рецептов, взятых на отсроченное исполнение (ОР), за год / количество выписанных всего рецептов (ВР) за год</w:t>
            </w:r>
            <w:r>
              <w:rPr>
                <w:rFonts w:ascii="PT Astra Serif" w:hAnsi="PT Astra Serif"/>
              </w:rPr>
              <w:t xml:space="preserve">. </w:t>
            </w:r>
            <w:r w:rsidRPr="00497F3A">
              <w:rPr>
                <w:rFonts w:ascii="PT Astra Serif" w:hAnsi="PT Astra Serif"/>
              </w:rPr>
              <w:t>Сведения, предоставляемые руководителями государственных медицинских организаций</w:t>
            </w:r>
          </w:p>
        </w:tc>
        <w:tc>
          <w:tcPr>
            <w:tcW w:w="567" w:type="dxa"/>
            <w:tcBorders>
              <w:top w:val="nil"/>
              <w:left w:val="single" w:sz="4" w:space="0" w:color="auto"/>
              <w:bottom w:val="nil"/>
              <w:right w:val="nil"/>
            </w:tcBorders>
          </w:tcPr>
          <w:p w:rsidR="00B56158" w:rsidRPr="00497F3A" w:rsidRDefault="00B56158" w:rsidP="0077234F">
            <w:pPr>
              <w:pStyle w:val="ConsPlusNormal"/>
              <w:spacing w:line="232" w:lineRule="auto"/>
              <w:jc w:val="both"/>
              <w:rPr>
                <w:rFonts w:ascii="PT Astra Serif" w:hAnsi="PT Astra Serif"/>
              </w:rPr>
            </w:pPr>
          </w:p>
        </w:tc>
      </w:tr>
      <w:tr w:rsidR="00B56158" w:rsidRPr="00F13A8F" w:rsidTr="00B56158">
        <w:trPr>
          <w:trHeight w:val="46"/>
        </w:trPr>
        <w:tc>
          <w:tcPr>
            <w:tcW w:w="15310" w:type="dxa"/>
            <w:gridSpan w:val="10"/>
            <w:tcBorders>
              <w:top w:val="single" w:sz="4" w:space="0" w:color="auto"/>
              <w:left w:val="single" w:sz="4" w:space="0" w:color="auto"/>
              <w:bottom w:val="single" w:sz="4" w:space="0" w:color="auto"/>
              <w:right w:val="single" w:sz="4" w:space="0" w:color="auto"/>
            </w:tcBorders>
            <w:hideMark/>
          </w:tcPr>
          <w:p w:rsidR="00B56158" w:rsidRPr="00F13A8F" w:rsidRDefault="00B56158">
            <w:pPr>
              <w:pStyle w:val="ConsPlusNormal"/>
              <w:spacing w:line="232" w:lineRule="auto"/>
              <w:jc w:val="center"/>
              <w:outlineLvl w:val="2"/>
              <w:rPr>
                <w:rFonts w:ascii="PT Astra Serif" w:hAnsi="PT Astra Serif"/>
              </w:rPr>
            </w:pPr>
            <w:r w:rsidRPr="00F13A8F">
              <w:rPr>
                <w:rFonts w:ascii="PT Astra Serif" w:hAnsi="PT Astra Serif"/>
              </w:rPr>
              <w:t>Раздел 2. Развитие и внедрение инновационных методов диагностики, профилактики и лечения, а также основ персонализированной медицины</w:t>
            </w:r>
          </w:p>
        </w:tc>
        <w:tc>
          <w:tcPr>
            <w:tcW w:w="567" w:type="dxa"/>
            <w:tcBorders>
              <w:top w:val="nil"/>
              <w:left w:val="single" w:sz="4" w:space="0" w:color="auto"/>
              <w:bottom w:val="nil"/>
              <w:right w:val="nil"/>
            </w:tcBorders>
          </w:tcPr>
          <w:p w:rsidR="00B56158" w:rsidRPr="00F13A8F" w:rsidRDefault="00B56158">
            <w:pPr>
              <w:pStyle w:val="ConsPlusNormal"/>
              <w:spacing w:line="232" w:lineRule="auto"/>
              <w:jc w:val="center"/>
              <w:outlineLvl w:val="2"/>
              <w:rPr>
                <w:rFonts w:ascii="PT Astra Serif" w:hAnsi="PT Astra Serif"/>
              </w:rPr>
            </w:pPr>
          </w:p>
        </w:tc>
      </w:tr>
      <w:tr w:rsidR="00B5615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spacing w:line="232" w:lineRule="auto"/>
              <w:jc w:val="center"/>
              <w:rPr>
                <w:rFonts w:ascii="PT Astra Serif" w:hAnsi="PT Astra Serif"/>
              </w:rPr>
            </w:pPr>
            <w:r>
              <w:rPr>
                <w:rFonts w:ascii="PT Astra Serif" w:hAnsi="PT Astra Serif"/>
              </w:rPr>
              <w:t>2.1.</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autoSpaceDE w:val="0"/>
              <w:autoSpaceDN w:val="0"/>
              <w:adjustRightInd w:val="0"/>
              <w:jc w:val="both"/>
              <w:rPr>
                <w:rFonts w:ascii="PT Astra Serif" w:hAnsi="PT Astra Serif" w:cs="PT Astra Serif"/>
              </w:rPr>
            </w:pPr>
            <w:r>
              <w:rPr>
                <w:rFonts w:ascii="PT Astra Serif" w:hAnsi="PT Astra Serif" w:cs="PT Astra Serif"/>
              </w:rPr>
              <w:t>Доля злокачественных новообразований, выявленных на ранних стадиях (I - II стадии), в общем числе выявленных злокачественных новообразований,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rsidP="00905510">
            <w:pPr>
              <w:autoSpaceDE w:val="0"/>
              <w:autoSpaceDN w:val="0"/>
              <w:adjustRightInd w:val="0"/>
              <w:jc w:val="center"/>
              <w:rPr>
                <w:rFonts w:ascii="PT Astra Serif" w:hAnsi="PT Astra Serif" w:cs="PT Astra Serif"/>
              </w:rPr>
            </w:pPr>
            <w:r>
              <w:rPr>
                <w:rFonts w:ascii="PT Astra Serif" w:hAnsi="PT Astra Serif" w:cs="PT Astra Serif"/>
              </w:rPr>
              <w:t>52,6</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53,6</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54,6</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55,6</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56,7</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57,8</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57,8</w:t>
            </w:r>
          </w:p>
        </w:tc>
        <w:tc>
          <w:tcPr>
            <w:tcW w:w="5245" w:type="dxa"/>
            <w:tcBorders>
              <w:top w:val="single" w:sz="4" w:space="0" w:color="auto"/>
              <w:left w:val="single" w:sz="4" w:space="0" w:color="auto"/>
              <w:bottom w:val="single" w:sz="4" w:space="0" w:color="auto"/>
              <w:right w:val="single" w:sz="4" w:space="0" w:color="auto"/>
            </w:tcBorders>
          </w:tcPr>
          <w:p w:rsidR="00B56158" w:rsidRPr="00A24E08" w:rsidRDefault="00B56158" w:rsidP="0077234F">
            <w:pPr>
              <w:autoSpaceDE w:val="0"/>
              <w:autoSpaceDN w:val="0"/>
              <w:adjustRightInd w:val="0"/>
              <w:jc w:val="both"/>
              <w:rPr>
                <w:rFonts w:ascii="PT Astra Serif" w:hAnsi="PT Astra Serif" w:cs="PT Astra Serif"/>
              </w:rPr>
            </w:pPr>
            <w:r w:rsidRPr="00A24E08">
              <w:rPr>
                <w:rFonts w:ascii="PT Astra Serif" w:hAnsi="PT Astra Serif" w:cs="PT Astra Serif"/>
              </w:rPr>
              <w:t xml:space="preserve">Методика </w:t>
            </w:r>
            <w:r>
              <w:rPr>
                <w:rFonts w:ascii="PT Astra Serif" w:hAnsi="PT Astra Serif" w:cs="PT Astra Serif"/>
              </w:rPr>
              <w:t>расчёта</w:t>
            </w:r>
            <w:r w:rsidRPr="00A24E08">
              <w:rPr>
                <w:rFonts w:ascii="PT Astra Serif" w:hAnsi="PT Astra Serif" w:cs="PT Astra Serif"/>
              </w:rPr>
              <w:t xml:space="preserve"> значений целевого индикатора утверждена приказом Росстата. Официальная статистическая информация Росстата (срок предоставления: до 20 числа второго месяца, следующего за </w:t>
            </w:r>
            <w:r>
              <w:rPr>
                <w:rFonts w:ascii="PT Astra Serif" w:hAnsi="PT Astra Serif" w:cs="PT Astra Serif"/>
              </w:rPr>
              <w:t>отчёт</w:t>
            </w:r>
            <w:r w:rsidRPr="00A24E08">
              <w:rPr>
                <w:rFonts w:ascii="PT Astra Serif" w:hAnsi="PT Astra Serif" w:cs="PT Astra Serif"/>
              </w:rPr>
              <w:t xml:space="preserve">ным периодом; </w:t>
            </w:r>
            <w:r>
              <w:rPr>
                <w:rFonts w:ascii="PT Astra Serif" w:hAnsi="PT Astra Serif" w:cs="PT Astra Serif"/>
              </w:rPr>
              <w:t>отчёт</w:t>
            </w:r>
            <w:r w:rsidRPr="00A24E08">
              <w:rPr>
                <w:rFonts w:ascii="PT Astra Serif" w:hAnsi="PT Astra Serif" w:cs="PT Astra Serif"/>
              </w:rPr>
              <w:t>ный период: ежеквартально)</w:t>
            </w:r>
          </w:p>
        </w:tc>
        <w:tc>
          <w:tcPr>
            <w:tcW w:w="567" w:type="dxa"/>
            <w:tcBorders>
              <w:top w:val="nil"/>
              <w:left w:val="single" w:sz="4" w:space="0" w:color="auto"/>
              <w:bottom w:val="nil"/>
              <w:right w:val="nil"/>
            </w:tcBorders>
          </w:tcPr>
          <w:p w:rsidR="00B56158" w:rsidRPr="00A24E08" w:rsidRDefault="00B56158" w:rsidP="0077234F">
            <w:pPr>
              <w:autoSpaceDE w:val="0"/>
              <w:autoSpaceDN w:val="0"/>
              <w:adjustRightInd w:val="0"/>
              <w:jc w:val="both"/>
              <w:rPr>
                <w:rFonts w:ascii="PT Astra Serif" w:hAnsi="PT Astra Serif" w:cs="PT Astra Serif"/>
              </w:rPr>
            </w:pPr>
          </w:p>
        </w:tc>
      </w:tr>
      <w:tr w:rsidR="00B5615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spacing w:line="232" w:lineRule="auto"/>
              <w:jc w:val="center"/>
              <w:rPr>
                <w:rFonts w:ascii="PT Astra Serif" w:hAnsi="PT Astra Serif"/>
              </w:rPr>
            </w:pPr>
            <w:r>
              <w:rPr>
                <w:rFonts w:ascii="PT Astra Serif" w:hAnsi="PT Astra Serif"/>
              </w:rPr>
              <w:t>2.2.</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spacing w:line="232" w:lineRule="auto"/>
              <w:jc w:val="both"/>
              <w:rPr>
                <w:rFonts w:ascii="PT Astra Serif" w:hAnsi="PT Astra Serif"/>
              </w:rPr>
            </w:pPr>
            <w:r>
              <w:rPr>
                <w:rFonts w:ascii="PT Astra Serif" w:hAnsi="PT Astra Serif"/>
              </w:rPr>
              <w:t>Объём ВМП, оказанной с учётом субсидии из средств федерального бюджета на ВМП, не включённую в базовую программу ОМС, человек</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rsidP="00905510">
            <w:pPr>
              <w:pStyle w:val="ConsPlusNormal"/>
              <w:spacing w:line="232" w:lineRule="auto"/>
              <w:jc w:val="center"/>
              <w:rPr>
                <w:rFonts w:ascii="PT Astra Serif" w:hAnsi="PT Astra Serif"/>
              </w:rPr>
            </w:pPr>
            <w:r>
              <w:rPr>
                <w:rFonts w:ascii="PT Astra Serif" w:hAnsi="PT Astra Serif"/>
              </w:rPr>
              <w:t>189</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224</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225</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226</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227</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228</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229</w:t>
            </w:r>
          </w:p>
        </w:tc>
        <w:tc>
          <w:tcPr>
            <w:tcW w:w="5245" w:type="dxa"/>
            <w:tcBorders>
              <w:top w:val="single" w:sz="4" w:space="0" w:color="auto"/>
              <w:left w:val="single" w:sz="4" w:space="0" w:color="auto"/>
              <w:bottom w:val="single" w:sz="4" w:space="0" w:color="auto"/>
              <w:right w:val="single" w:sz="4" w:space="0" w:color="auto"/>
            </w:tcBorders>
          </w:tcPr>
          <w:p w:rsidR="00B56158" w:rsidRPr="00A24E08" w:rsidRDefault="00B56158" w:rsidP="0077234F">
            <w:pPr>
              <w:pStyle w:val="ConsPlusNormal"/>
              <w:spacing w:line="232" w:lineRule="auto"/>
              <w:jc w:val="both"/>
              <w:rPr>
                <w:rFonts w:ascii="PT Astra Serif" w:hAnsi="PT Astra Serif"/>
              </w:rPr>
            </w:pPr>
            <w:r w:rsidRPr="00A24E08">
              <w:rPr>
                <w:rFonts w:ascii="PT Astra Serif" w:hAnsi="PT Astra Serif"/>
              </w:rPr>
              <w:t xml:space="preserve">Прямой </w:t>
            </w:r>
            <w:r>
              <w:rPr>
                <w:rFonts w:ascii="PT Astra Serif" w:hAnsi="PT Astra Serif"/>
              </w:rPr>
              <w:t>подсчёт</w:t>
            </w:r>
            <w:r w:rsidRPr="00A24E08">
              <w:rPr>
                <w:rFonts w:ascii="PT Astra Serif" w:hAnsi="PT Astra Serif"/>
              </w:rPr>
              <w:t xml:space="preserve"> (абсолютное число). Сведения, предоставляемые руководителями государственных медицинских организаций</w:t>
            </w:r>
          </w:p>
        </w:tc>
        <w:tc>
          <w:tcPr>
            <w:tcW w:w="567" w:type="dxa"/>
            <w:tcBorders>
              <w:top w:val="nil"/>
              <w:left w:val="single" w:sz="4" w:space="0" w:color="auto"/>
              <w:bottom w:val="nil"/>
              <w:right w:val="nil"/>
            </w:tcBorders>
          </w:tcPr>
          <w:p w:rsidR="00B56158" w:rsidRPr="00A24E08" w:rsidRDefault="00B56158" w:rsidP="0077234F">
            <w:pPr>
              <w:pStyle w:val="ConsPlusNormal"/>
              <w:spacing w:line="232" w:lineRule="auto"/>
              <w:jc w:val="both"/>
              <w:rPr>
                <w:rFonts w:ascii="PT Astra Serif" w:hAnsi="PT Astra Serif"/>
              </w:rPr>
            </w:pPr>
          </w:p>
        </w:tc>
      </w:tr>
      <w:tr w:rsidR="00B56158" w:rsidRPr="00F13A8F" w:rsidTr="00B56158">
        <w:trPr>
          <w:trHeight w:val="46"/>
        </w:trPr>
        <w:tc>
          <w:tcPr>
            <w:tcW w:w="15310" w:type="dxa"/>
            <w:gridSpan w:val="10"/>
            <w:tcBorders>
              <w:top w:val="single" w:sz="4" w:space="0" w:color="auto"/>
              <w:left w:val="single" w:sz="4" w:space="0" w:color="auto"/>
              <w:bottom w:val="single" w:sz="4" w:space="0" w:color="auto"/>
              <w:right w:val="single" w:sz="4" w:space="0" w:color="auto"/>
            </w:tcBorders>
            <w:hideMark/>
          </w:tcPr>
          <w:p w:rsidR="00B56158" w:rsidRPr="00F13A8F" w:rsidRDefault="00B56158">
            <w:pPr>
              <w:pStyle w:val="ConsPlusNormal"/>
              <w:spacing w:line="232" w:lineRule="auto"/>
              <w:jc w:val="center"/>
              <w:outlineLvl w:val="2"/>
              <w:rPr>
                <w:rFonts w:ascii="PT Astra Serif" w:hAnsi="PT Astra Serif"/>
              </w:rPr>
            </w:pPr>
            <w:r w:rsidRPr="00F13A8F">
              <w:rPr>
                <w:rFonts w:ascii="PT Astra Serif" w:hAnsi="PT Astra Serif"/>
              </w:rPr>
              <w:t>Раздел 3. Развитие медицинской реабилитации и санаторно-курортного лечения, в том числе детей</w:t>
            </w:r>
          </w:p>
        </w:tc>
        <w:tc>
          <w:tcPr>
            <w:tcW w:w="567" w:type="dxa"/>
            <w:tcBorders>
              <w:top w:val="nil"/>
              <w:left w:val="single" w:sz="4" w:space="0" w:color="auto"/>
              <w:bottom w:val="nil"/>
              <w:right w:val="nil"/>
            </w:tcBorders>
          </w:tcPr>
          <w:p w:rsidR="00B56158" w:rsidRPr="00F13A8F" w:rsidRDefault="00B56158">
            <w:pPr>
              <w:pStyle w:val="ConsPlusNormal"/>
              <w:spacing w:line="232" w:lineRule="auto"/>
              <w:jc w:val="center"/>
              <w:outlineLvl w:val="2"/>
              <w:rPr>
                <w:rFonts w:ascii="PT Astra Serif" w:hAnsi="PT Astra Serif"/>
              </w:rPr>
            </w:pPr>
          </w:p>
        </w:tc>
      </w:tr>
      <w:tr w:rsidR="00B5615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spacing w:line="232" w:lineRule="auto"/>
              <w:jc w:val="center"/>
              <w:rPr>
                <w:rFonts w:ascii="PT Astra Serif" w:hAnsi="PT Astra Serif"/>
              </w:rPr>
            </w:pPr>
            <w:r>
              <w:rPr>
                <w:rFonts w:ascii="PT Astra Serif" w:hAnsi="PT Astra Serif"/>
              </w:rPr>
              <w:t>3.1.</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spacing w:line="232" w:lineRule="auto"/>
              <w:jc w:val="both"/>
              <w:rPr>
                <w:rFonts w:ascii="PT Astra Serif" w:hAnsi="PT Astra Serif"/>
              </w:rPr>
            </w:pPr>
            <w:r>
              <w:rPr>
                <w:rFonts w:ascii="PT Astra Serif" w:hAnsi="PT Astra Serif"/>
              </w:rPr>
              <w:t>Количество лиц, прошедших санаторно-курортное лечение, человек</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spacing w:line="232" w:lineRule="auto"/>
              <w:jc w:val="center"/>
              <w:rPr>
                <w:rFonts w:ascii="PT Astra Serif" w:hAnsi="PT Astra Serif"/>
              </w:rPr>
            </w:pPr>
            <w:r>
              <w:rPr>
                <w:rFonts w:ascii="PT Astra Serif" w:hAnsi="PT Astra Serif"/>
              </w:rPr>
              <w:t>300</w:t>
            </w:r>
          </w:p>
        </w:tc>
        <w:tc>
          <w:tcPr>
            <w:tcW w:w="709" w:type="dxa"/>
            <w:tcBorders>
              <w:top w:val="single" w:sz="4" w:space="0" w:color="auto"/>
              <w:left w:val="single" w:sz="4" w:space="0" w:color="auto"/>
              <w:bottom w:val="single" w:sz="4" w:space="0" w:color="auto"/>
              <w:right w:val="single" w:sz="4" w:space="0" w:color="auto"/>
            </w:tcBorders>
            <w:hideMark/>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335</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335</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335</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335</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335</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335</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pStyle w:val="ConsPlusNormal"/>
              <w:spacing w:line="232" w:lineRule="auto"/>
              <w:jc w:val="both"/>
              <w:rPr>
                <w:rFonts w:ascii="PT Astra Serif" w:hAnsi="PT Astra Serif"/>
              </w:rPr>
            </w:pPr>
            <w:r w:rsidRPr="0097060B">
              <w:rPr>
                <w:rFonts w:ascii="PT Astra Serif" w:hAnsi="PT Astra Serif"/>
              </w:rPr>
              <w:t xml:space="preserve">Прямой </w:t>
            </w:r>
            <w:r>
              <w:rPr>
                <w:rFonts w:ascii="PT Astra Serif" w:hAnsi="PT Astra Serif"/>
              </w:rPr>
              <w:t>подсчёт</w:t>
            </w:r>
            <w:r w:rsidRPr="0097060B">
              <w:rPr>
                <w:rFonts w:ascii="PT Astra Serif" w:hAnsi="PT Astra Serif"/>
              </w:rPr>
              <w:t xml:space="preserve"> (абсолютное число)</w:t>
            </w:r>
            <w:r>
              <w:rPr>
                <w:rFonts w:ascii="PT Astra Serif" w:hAnsi="PT Astra Serif"/>
              </w:rPr>
              <w:t xml:space="preserve">. </w:t>
            </w:r>
            <w:r w:rsidRPr="0097060B">
              <w:rPr>
                <w:rFonts w:ascii="PT Astra Serif" w:hAnsi="PT Astra Serif"/>
              </w:rPr>
              <w:t xml:space="preserve">Сведения, предоставляемые руководителями государственных медицинских организаций на основании регионального регистра </w:t>
            </w:r>
            <w:r>
              <w:rPr>
                <w:rFonts w:ascii="PT Astra Serif" w:hAnsi="PT Astra Serif"/>
              </w:rPr>
              <w:t>«</w:t>
            </w:r>
            <w:r w:rsidRPr="0097060B">
              <w:rPr>
                <w:rFonts w:ascii="PT Astra Serif" w:hAnsi="PT Astra Serif"/>
              </w:rPr>
              <w:t>Банк медицинских данных</w:t>
            </w:r>
            <w:r>
              <w:rPr>
                <w:rFonts w:ascii="PT Astra Serif" w:hAnsi="PT Astra Serif"/>
              </w:rPr>
              <w:t>»</w:t>
            </w:r>
            <w:r w:rsidRPr="0097060B">
              <w:rPr>
                <w:rFonts w:ascii="PT Astra Serif" w:hAnsi="PT Astra Serif"/>
              </w:rPr>
              <w:t>, федерального регистра по предоставлению пут</w:t>
            </w:r>
            <w:r>
              <w:rPr>
                <w:rFonts w:ascii="PT Astra Serif" w:hAnsi="PT Astra Serif"/>
              </w:rPr>
              <w:t>ё</w:t>
            </w:r>
            <w:r w:rsidRPr="0097060B">
              <w:rPr>
                <w:rFonts w:ascii="PT Astra Serif" w:hAnsi="PT Astra Serif"/>
              </w:rPr>
              <w:t>вок лицам, нуждающимся в санаторно-курортном лечении</w:t>
            </w:r>
          </w:p>
        </w:tc>
        <w:tc>
          <w:tcPr>
            <w:tcW w:w="567" w:type="dxa"/>
            <w:tcBorders>
              <w:top w:val="nil"/>
              <w:left w:val="single" w:sz="4" w:space="0" w:color="auto"/>
              <w:bottom w:val="nil"/>
              <w:right w:val="nil"/>
            </w:tcBorders>
          </w:tcPr>
          <w:p w:rsidR="00B56158" w:rsidRPr="0097060B" w:rsidRDefault="00B56158" w:rsidP="0077234F">
            <w:pPr>
              <w:pStyle w:val="ConsPlusNormal"/>
              <w:spacing w:line="232" w:lineRule="auto"/>
              <w:jc w:val="both"/>
              <w:rPr>
                <w:rFonts w:ascii="PT Astra Serif" w:hAnsi="PT Astra Serif"/>
              </w:rPr>
            </w:pPr>
          </w:p>
        </w:tc>
      </w:tr>
      <w:tr w:rsidR="00B56158" w:rsidRPr="00F13A8F" w:rsidTr="00B56158">
        <w:trPr>
          <w:trHeight w:val="46"/>
        </w:trPr>
        <w:tc>
          <w:tcPr>
            <w:tcW w:w="15310" w:type="dxa"/>
            <w:gridSpan w:val="10"/>
            <w:tcBorders>
              <w:top w:val="single" w:sz="4" w:space="0" w:color="auto"/>
              <w:left w:val="single" w:sz="4" w:space="0" w:color="auto"/>
              <w:bottom w:val="single" w:sz="4" w:space="0" w:color="auto"/>
              <w:right w:val="single" w:sz="4" w:space="0" w:color="auto"/>
            </w:tcBorders>
            <w:hideMark/>
          </w:tcPr>
          <w:p w:rsidR="00B56158" w:rsidRPr="00F13A8F" w:rsidRDefault="00B56158">
            <w:pPr>
              <w:pStyle w:val="ConsPlusNormal"/>
              <w:spacing w:line="232" w:lineRule="auto"/>
              <w:jc w:val="center"/>
              <w:outlineLvl w:val="2"/>
              <w:rPr>
                <w:rFonts w:ascii="PT Astra Serif" w:hAnsi="PT Astra Serif"/>
              </w:rPr>
            </w:pPr>
            <w:r w:rsidRPr="00F13A8F">
              <w:rPr>
                <w:rFonts w:ascii="PT Astra Serif" w:hAnsi="PT Astra Serif"/>
              </w:rPr>
              <w:t>Раздел 4. Обеспечение реализации государственных функций в сфере здравоохранения</w:t>
            </w:r>
          </w:p>
        </w:tc>
        <w:tc>
          <w:tcPr>
            <w:tcW w:w="567" w:type="dxa"/>
            <w:tcBorders>
              <w:top w:val="nil"/>
              <w:left w:val="single" w:sz="4" w:space="0" w:color="auto"/>
              <w:bottom w:val="nil"/>
              <w:right w:val="nil"/>
            </w:tcBorders>
          </w:tcPr>
          <w:p w:rsidR="00B56158" w:rsidRPr="00F13A8F" w:rsidRDefault="00B56158">
            <w:pPr>
              <w:pStyle w:val="ConsPlusNormal"/>
              <w:spacing w:line="232" w:lineRule="auto"/>
              <w:jc w:val="center"/>
              <w:outlineLvl w:val="2"/>
              <w:rPr>
                <w:rFonts w:ascii="PT Astra Serif" w:hAnsi="PT Astra Serif"/>
              </w:rPr>
            </w:pPr>
          </w:p>
        </w:tc>
      </w:tr>
      <w:tr w:rsidR="00B5615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spacing w:line="232" w:lineRule="auto"/>
              <w:jc w:val="center"/>
              <w:rPr>
                <w:rFonts w:ascii="PT Astra Serif" w:hAnsi="PT Astra Serif"/>
              </w:rPr>
            </w:pPr>
            <w:r>
              <w:rPr>
                <w:rFonts w:ascii="PT Astra Serif" w:hAnsi="PT Astra Serif"/>
              </w:rPr>
              <w:t>4.1.</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spacing w:line="232" w:lineRule="auto"/>
              <w:jc w:val="both"/>
              <w:rPr>
                <w:rFonts w:ascii="PT Astra Serif" w:hAnsi="PT Astra Serif"/>
              </w:rPr>
            </w:pPr>
            <w:r>
              <w:rPr>
                <w:rFonts w:ascii="PT Astra Serif" w:hAnsi="PT Astra Serif"/>
              </w:rPr>
              <w:t>Доля государственных медицинских организаций, включая их структурные подразделения (в том числе ФАП и ФП, подключённые к информационно-телеком-муникационной сети «Интернет»), использующих медицинские информационные системы, подключённые к подсистемам ЕГИСЗ, в общем числе государственных медицинских организаций, включая их структурные подразделения,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Pr="00A24E08" w:rsidRDefault="00B56158" w:rsidP="00905510">
            <w:pPr>
              <w:spacing w:line="232" w:lineRule="auto"/>
              <w:jc w:val="center"/>
              <w:rPr>
                <w:color w:val="000000"/>
                <w:spacing w:val="-2"/>
              </w:rPr>
            </w:pPr>
            <w:r w:rsidRPr="00A24E08">
              <w:rPr>
                <w:color w:val="000000"/>
                <w:spacing w:val="-2"/>
              </w:rPr>
              <w:t>92,0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spacing w:line="232" w:lineRule="auto"/>
              <w:jc w:val="center"/>
              <w:rPr>
                <w:color w:val="000000"/>
                <w:spacing w:val="-2"/>
              </w:rPr>
            </w:pPr>
            <w:r w:rsidRPr="00A24E08">
              <w:rPr>
                <w:color w:val="000000"/>
                <w:spacing w:val="-2"/>
              </w:rPr>
              <w:t>100,0</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spacing w:line="232" w:lineRule="auto"/>
              <w:jc w:val="center"/>
              <w:rPr>
                <w:color w:val="000000"/>
                <w:spacing w:val="-2"/>
              </w:rPr>
            </w:pPr>
            <w:r w:rsidRPr="00A24E08">
              <w:rPr>
                <w:color w:val="000000"/>
                <w:spacing w:val="-2"/>
              </w:rPr>
              <w:t>100,0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100,0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32" w:lineRule="auto"/>
              <w:jc w:val="center"/>
              <w:rPr>
                <w:rFonts w:ascii="PT Astra Serif" w:hAnsi="PT Astra Serif"/>
              </w:rPr>
            </w:pPr>
            <w:r w:rsidRPr="00A24E08">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pStyle w:val="ConsPlusNormal"/>
              <w:spacing w:line="232" w:lineRule="auto"/>
              <w:jc w:val="both"/>
              <w:rPr>
                <w:rFonts w:ascii="PT Astra Serif" w:hAnsi="PT Astra Serif"/>
              </w:rPr>
            </w:pPr>
            <w:r w:rsidRPr="0097060B">
              <w:rPr>
                <w:rFonts w:ascii="PT Astra Serif" w:hAnsi="PT Astra Serif"/>
              </w:rPr>
              <w:t xml:space="preserve">Методика </w:t>
            </w:r>
            <w:r>
              <w:rPr>
                <w:rFonts w:ascii="PT Astra Serif" w:hAnsi="PT Astra Serif"/>
              </w:rPr>
              <w:t>расчёта</w:t>
            </w:r>
            <w:r w:rsidRPr="0097060B">
              <w:rPr>
                <w:rFonts w:ascii="PT Astra Serif" w:hAnsi="PT Astra Serif"/>
              </w:rPr>
              <w:t xml:space="preserve"> значений целевого индикатора утверждена приказом Росстат</w:t>
            </w:r>
            <w:r>
              <w:rPr>
                <w:rFonts w:ascii="PT Astra Serif" w:hAnsi="PT Astra Serif"/>
              </w:rPr>
              <w:t xml:space="preserve">. </w:t>
            </w:r>
            <w:r w:rsidRPr="0097060B">
              <w:rPr>
                <w:rFonts w:ascii="PT Astra Serif" w:hAnsi="PT Astra Serif"/>
              </w:rPr>
              <w:t>Сведения, предоставляемые руководителями государственных медицинских организаций в соответствии с официальной статистической информацией: форма</w:t>
            </w:r>
            <w:r>
              <w:rPr>
                <w:rFonts w:ascii="PT Astra Serif" w:hAnsi="PT Astra Serif"/>
              </w:rPr>
              <w:t xml:space="preserve"> №</w:t>
            </w:r>
            <w:r w:rsidRPr="0097060B">
              <w:rPr>
                <w:rFonts w:ascii="PT Astra Serif" w:hAnsi="PT Astra Serif"/>
              </w:rPr>
              <w:t xml:space="preserve"> 30</w:t>
            </w:r>
            <w:r>
              <w:rPr>
                <w:rFonts w:ascii="PT Astra Serif" w:hAnsi="PT Astra Serif"/>
              </w:rPr>
              <w:t xml:space="preserve"> «</w:t>
            </w:r>
            <w:r w:rsidRPr="00E52E46">
              <w:rPr>
                <w:rFonts w:ascii="PT Astra Serif" w:hAnsi="PT Astra Serif"/>
              </w:rPr>
              <w:t>Сведения о медицинской организации</w:t>
            </w:r>
            <w:r>
              <w:rPr>
                <w:rFonts w:ascii="PT Astra Serif" w:hAnsi="PT Astra Serif"/>
              </w:rPr>
              <w:t xml:space="preserve">» </w:t>
            </w:r>
            <w:r w:rsidRPr="0097060B">
              <w:rPr>
                <w:rFonts w:ascii="PT Astra Serif" w:hAnsi="PT Astra Serif"/>
              </w:rPr>
              <w:t xml:space="preserve">(срок предоставления: до 20 числа второго месяца, следующего за </w:t>
            </w:r>
            <w:r>
              <w:rPr>
                <w:rFonts w:ascii="PT Astra Serif" w:hAnsi="PT Astra Serif"/>
              </w:rPr>
              <w:t>отчёт</w:t>
            </w:r>
            <w:r w:rsidRPr="0097060B">
              <w:rPr>
                <w:rFonts w:ascii="PT Astra Serif" w:hAnsi="PT Astra Serif"/>
              </w:rPr>
              <w:t xml:space="preserve">ным периодом; </w:t>
            </w:r>
            <w:r>
              <w:rPr>
                <w:rFonts w:ascii="PT Astra Serif" w:hAnsi="PT Astra Serif"/>
              </w:rPr>
              <w:t>отчёт</w:t>
            </w:r>
            <w:r w:rsidRPr="0097060B">
              <w:rPr>
                <w:rFonts w:ascii="PT Astra Serif" w:hAnsi="PT Astra Serif"/>
              </w:rPr>
              <w:t>ный период: ежеквартально)</w:t>
            </w:r>
          </w:p>
        </w:tc>
        <w:tc>
          <w:tcPr>
            <w:tcW w:w="567" w:type="dxa"/>
            <w:tcBorders>
              <w:top w:val="nil"/>
              <w:left w:val="single" w:sz="4" w:space="0" w:color="auto"/>
              <w:bottom w:val="nil"/>
              <w:right w:val="nil"/>
            </w:tcBorders>
          </w:tcPr>
          <w:p w:rsidR="00B56158" w:rsidRPr="0097060B" w:rsidRDefault="00B56158" w:rsidP="0077234F">
            <w:pPr>
              <w:pStyle w:val="ConsPlusNormal"/>
              <w:spacing w:line="232" w:lineRule="auto"/>
              <w:jc w:val="both"/>
              <w:rPr>
                <w:rFonts w:ascii="PT Astra Serif" w:hAnsi="PT Astra Serif"/>
              </w:rPr>
            </w:pPr>
          </w:p>
        </w:tc>
      </w:tr>
      <w:tr w:rsidR="00B5615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4.2.</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autoSpaceDE w:val="0"/>
              <w:autoSpaceDN w:val="0"/>
              <w:adjustRightInd w:val="0"/>
              <w:jc w:val="both"/>
              <w:rPr>
                <w:rFonts w:ascii="PT Astra Serif" w:hAnsi="PT Astra Serif" w:cs="PT Astra Serif"/>
              </w:rPr>
            </w:pPr>
            <w:r>
              <w:rPr>
                <w:rFonts w:ascii="PT Astra Serif" w:hAnsi="PT Astra Serif" w:cs="PT Astra Serif"/>
              </w:rPr>
              <w:t>Количество услуг экстракорпорального оплодотворения, оказанных семейным парам, страдающим бесплодием, единиц</w:t>
            </w:r>
          </w:p>
        </w:tc>
        <w:tc>
          <w:tcPr>
            <w:tcW w:w="1276" w:type="dxa"/>
            <w:tcBorders>
              <w:top w:val="single" w:sz="4" w:space="0" w:color="auto"/>
              <w:left w:val="single" w:sz="4" w:space="0" w:color="auto"/>
              <w:bottom w:val="single" w:sz="4" w:space="0" w:color="auto"/>
              <w:right w:val="single" w:sz="4" w:space="0" w:color="auto"/>
            </w:tcBorders>
            <w:hideMark/>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150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650</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450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450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450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450</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autoSpaceDE w:val="0"/>
              <w:autoSpaceDN w:val="0"/>
              <w:adjustRightInd w:val="0"/>
              <w:jc w:val="center"/>
              <w:rPr>
                <w:rFonts w:ascii="PT Astra Serif" w:hAnsi="PT Astra Serif" w:cs="PT Astra Serif"/>
              </w:rPr>
            </w:pPr>
            <w:r w:rsidRPr="00A24E08">
              <w:rPr>
                <w:rFonts w:ascii="PT Astra Serif" w:hAnsi="PT Astra Serif" w:cs="PT Astra Serif"/>
              </w:rPr>
              <w:t>450</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autoSpaceDE w:val="0"/>
              <w:autoSpaceDN w:val="0"/>
              <w:adjustRightInd w:val="0"/>
              <w:jc w:val="both"/>
              <w:rPr>
                <w:rFonts w:ascii="PT Astra Serif" w:hAnsi="PT Astra Serif" w:cs="PT Astra Serif"/>
              </w:rPr>
            </w:pPr>
            <w:r w:rsidRPr="0097060B">
              <w:rPr>
                <w:rFonts w:ascii="PT Astra Serif" w:hAnsi="PT Astra Serif" w:cs="PT Astra Serif"/>
              </w:rPr>
              <w:t xml:space="preserve">Прямой </w:t>
            </w:r>
            <w:r>
              <w:rPr>
                <w:rFonts w:ascii="PT Astra Serif" w:hAnsi="PT Astra Serif" w:cs="PT Astra Serif"/>
              </w:rPr>
              <w:t>подсчёт</w:t>
            </w:r>
            <w:r w:rsidRPr="0097060B">
              <w:rPr>
                <w:rFonts w:ascii="PT Astra Serif" w:hAnsi="PT Astra Serif" w:cs="PT Astra Serif"/>
              </w:rPr>
              <w:t xml:space="preserve"> (абсолютное число)</w:t>
            </w:r>
            <w:r>
              <w:rPr>
                <w:rFonts w:ascii="PT Astra Serif" w:hAnsi="PT Astra Serif" w:cs="PT Astra Serif"/>
              </w:rPr>
              <w:t xml:space="preserve">. </w:t>
            </w:r>
            <w:r w:rsidRPr="0097060B">
              <w:rPr>
                <w:rFonts w:ascii="PT Astra Serif" w:hAnsi="PT Astra Serif" w:cs="PT Astra Serif"/>
              </w:rPr>
              <w:t xml:space="preserve">Сведения, предоставляемые руководителями государственных медицинских организаций, о количестве семейных пар с установленным диагнозом </w:t>
            </w:r>
            <w:r>
              <w:rPr>
                <w:rFonts w:ascii="PT Astra Serif" w:hAnsi="PT Astra Serif" w:cs="PT Astra Serif"/>
              </w:rPr>
              <w:t>«</w:t>
            </w:r>
            <w:r w:rsidRPr="0097060B">
              <w:rPr>
                <w:rFonts w:ascii="PT Astra Serif" w:hAnsi="PT Astra Serif" w:cs="PT Astra Serif"/>
              </w:rPr>
              <w:t>бесплодие</w:t>
            </w:r>
            <w:r>
              <w:rPr>
                <w:rFonts w:ascii="PT Astra Serif" w:hAnsi="PT Astra Serif" w:cs="PT Astra Serif"/>
              </w:rPr>
              <w:t>»</w:t>
            </w:r>
            <w:r w:rsidRPr="0097060B">
              <w:rPr>
                <w:rFonts w:ascii="PT Astra Serif" w:hAnsi="PT Astra Serif" w:cs="PT Astra Serif"/>
              </w:rPr>
              <w:t>, имеющих направление от врачебной комиссии на проведение процедуры экстракорпорального оплодотворения</w:t>
            </w:r>
          </w:p>
        </w:tc>
        <w:tc>
          <w:tcPr>
            <w:tcW w:w="567" w:type="dxa"/>
            <w:tcBorders>
              <w:top w:val="nil"/>
              <w:left w:val="single" w:sz="4" w:space="0" w:color="auto"/>
              <w:bottom w:val="nil"/>
              <w:right w:val="nil"/>
            </w:tcBorders>
          </w:tcPr>
          <w:p w:rsidR="00B56158" w:rsidRPr="0097060B" w:rsidRDefault="00B56158" w:rsidP="0077234F">
            <w:pPr>
              <w:autoSpaceDE w:val="0"/>
              <w:autoSpaceDN w:val="0"/>
              <w:adjustRightInd w:val="0"/>
              <w:jc w:val="both"/>
              <w:rPr>
                <w:rFonts w:ascii="PT Astra Serif" w:hAnsi="PT Astra Serif" w:cs="PT Astra Serif"/>
              </w:rPr>
            </w:pPr>
          </w:p>
        </w:tc>
      </w:tr>
      <w:tr w:rsidR="00B56158" w:rsidRPr="00F13A8F" w:rsidTr="00B56158">
        <w:trPr>
          <w:trHeight w:val="46"/>
        </w:trPr>
        <w:tc>
          <w:tcPr>
            <w:tcW w:w="15310" w:type="dxa"/>
            <w:gridSpan w:val="10"/>
            <w:tcBorders>
              <w:top w:val="single" w:sz="4" w:space="0" w:color="auto"/>
              <w:left w:val="single" w:sz="4" w:space="0" w:color="auto"/>
              <w:bottom w:val="single" w:sz="4" w:space="0" w:color="auto"/>
              <w:right w:val="single" w:sz="4" w:space="0" w:color="auto"/>
            </w:tcBorders>
            <w:hideMark/>
          </w:tcPr>
          <w:p w:rsidR="00B56158" w:rsidRPr="00F13A8F" w:rsidRDefault="00B56158">
            <w:pPr>
              <w:pStyle w:val="ConsPlusNormal"/>
              <w:spacing w:line="228" w:lineRule="auto"/>
              <w:jc w:val="center"/>
              <w:outlineLvl w:val="2"/>
              <w:rPr>
                <w:rFonts w:ascii="PT Astra Serif" w:hAnsi="PT Astra Serif"/>
              </w:rPr>
            </w:pPr>
            <w:r w:rsidRPr="00F13A8F">
              <w:rPr>
                <w:rFonts w:ascii="PT Astra Serif" w:hAnsi="PT Astra Serif"/>
              </w:rPr>
              <w:t>Раздел 5. Кадровое обеспечение системы здравоохранения</w:t>
            </w:r>
          </w:p>
        </w:tc>
        <w:tc>
          <w:tcPr>
            <w:tcW w:w="567" w:type="dxa"/>
            <w:tcBorders>
              <w:top w:val="nil"/>
              <w:left w:val="single" w:sz="4" w:space="0" w:color="auto"/>
              <w:bottom w:val="nil"/>
              <w:right w:val="nil"/>
            </w:tcBorders>
          </w:tcPr>
          <w:p w:rsidR="00B56158" w:rsidRPr="00F13A8F" w:rsidRDefault="00B56158">
            <w:pPr>
              <w:pStyle w:val="ConsPlusNormal"/>
              <w:spacing w:line="228" w:lineRule="auto"/>
              <w:jc w:val="center"/>
              <w:outlineLvl w:val="2"/>
              <w:rPr>
                <w:rFonts w:ascii="PT Astra Serif" w:hAnsi="PT Astra Serif"/>
              </w:rPr>
            </w:pPr>
          </w:p>
        </w:tc>
      </w:tr>
      <w:tr w:rsidR="00B5615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spacing w:line="228" w:lineRule="auto"/>
              <w:jc w:val="center"/>
              <w:rPr>
                <w:rFonts w:ascii="PT Astra Serif" w:hAnsi="PT Astra Serif"/>
              </w:rPr>
            </w:pPr>
            <w:r>
              <w:rPr>
                <w:rFonts w:ascii="PT Astra Serif" w:hAnsi="PT Astra Serif"/>
              </w:rPr>
              <w:t>5.1.</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spacing w:line="228" w:lineRule="auto"/>
              <w:jc w:val="both"/>
              <w:rPr>
                <w:rFonts w:ascii="PT Astra Serif" w:hAnsi="PT Astra Serif"/>
              </w:rPr>
            </w:pPr>
            <w:r>
              <w:rPr>
                <w:rFonts w:ascii="PT Astra Serif" w:hAnsi="PT Astra Serif"/>
              </w:rPr>
              <w:t>Число специалистов с высшим медицинским образованием, принятых на работу в государственные медицинские организации, человек</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rsidP="00905510">
            <w:pPr>
              <w:pStyle w:val="ConsPlusNormal"/>
              <w:spacing w:line="228" w:lineRule="auto"/>
              <w:jc w:val="center"/>
              <w:rPr>
                <w:rFonts w:ascii="PT Astra Serif" w:hAnsi="PT Astra Serif"/>
              </w:rPr>
            </w:pPr>
            <w:r>
              <w:rPr>
                <w:rFonts w:ascii="PT Astra Serif" w:hAnsi="PT Astra Serif"/>
              </w:rPr>
              <w:t>275</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28" w:lineRule="auto"/>
              <w:jc w:val="center"/>
              <w:rPr>
                <w:rFonts w:ascii="PT Astra Serif" w:hAnsi="PT Astra Serif"/>
              </w:rPr>
            </w:pPr>
            <w:r w:rsidRPr="00A24E08">
              <w:rPr>
                <w:rFonts w:ascii="PT Astra Serif" w:hAnsi="PT Astra Serif"/>
              </w:rPr>
              <w:t>280</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28" w:lineRule="auto"/>
              <w:jc w:val="center"/>
              <w:rPr>
                <w:rFonts w:ascii="PT Astra Serif" w:hAnsi="PT Astra Serif"/>
              </w:rPr>
            </w:pPr>
            <w:r w:rsidRPr="00A24E08">
              <w:rPr>
                <w:rFonts w:ascii="PT Astra Serif" w:hAnsi="PT Astra Serif"/>
              </w:rPr>
              <w:t>280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28" w:lineRule="auto"/>
              <w:jc w:val="center"/>
              <w:rPr>
                <w:rFonts w:ascii="PT Astra Serif" w:hAnsi="PT Astra Serif"/>
              </w:rPr>
            </w:pPr>
            <w:r w:rsidRPr="00A24E08">
              <w:rPr>
                <w:rFonts w:ascii="PT Astra Serif" w:hAnsi="PT Astra Serif"/>
              </w:rPr>
              <w:t>280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28" w:lineRule="auto"/>
              <w:jc w:val="center"/>
              <w:rPr>
                <w:rFonts w:ascii="PT Astra Serif" w:hAnsi="PT Astra Serif"/>
              </w:rPr>
            </w:pPr>
            <w:r w:rsidRPr="00A24E08">
              <w:rPr>
                <w:rFonts w:ascii="PT Astra Serif" w:hAnsi="PT Astra Serif"/>
              </w:rPr>
              <w:t>280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28" w:lineRule="auto"/>
              <w:jc w:val="center"/>
              <w:rPr>
                <w:rFonts w:ascii="PT Astra Serif" w:hAnsi="PT Astra Serif"/>
              </w:rPr>
            </w:pPr>
            <w:r w:rsidRPr="00A24E08">
              <w:rPr>
                <w:rFonts w:ascii="PT Astra Serif" w:hAnsi="PT Astra Serif"/>
              </w:rPr>
              <w:t>280</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28" w:lineRule="auto"/>
              <w:jc w:val="center"/>
              <w:rPr>
                <w:rFonts w:ascii="PT Astra Serif" w:hAnsi="PT Astra Serif"/>
              </w:rPr>
            </w:pPr>
            <w:r w:rsidRPr="00A24E08">
              <w:rPr>
                <w:rFonts w:ascii="PT Astra Serif" w:hAnsi="PT Astra Serif"/>
              </w:rPr>
              <w:t>280</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pStyle w:val="ConsPlusNormal"/>
              <w:spacing w:line="228" w:lineRule="auto"/>
              <w:jc w:val="both"/>
              <w:rPr>
                <w:rFonts w:ascii="PT Astra Serif" w:hAnsi="PT Astra Serif"/>
              </w:rPr>
            </w:pPr>
            <w:r w:rsidRPr="00315444">
              <w:rPr>
                <w:rFonts w:ascii="PT Astra Serif" w:hAnsi="PT Astra Serif"/>
              </w:rPr>
              <w:t xml:space="preserve">Прямой </w:t>
            </w:r>
            <w:r>
              <w:rPr>
                <w:rFonts w:ascii="PT Astra Serif" w:hAnsi="PT Astra Serif"/>
              </w:rPr>
              <w:t>подсчёт</w:t>
            </w:r>
            <w:r w:rsidRPr="00315444">
              <w:rPr>
                <w:rFonts w:ascii="PT Astra Serif" w:hAnsi="PT Astra Serif"/>
              </w:rPr>
              <w:t xml:space="preserve"> (абсолютное число)</w:t>
            </w:r>
            <w:r>
              <w:rPr>
                <w:rFonts w:ascii="PT Astra Serif" w:hAnsi="PT Astra Serif"/>
              </w:rPr>
              <w:t xml:space="preserve">. </w:t>
            </w:r>
            <w:r w:rsidRPr="00315444">
              <w:rPr>
                <w:rFonts w:ascii="PT Astra Serif" w:hAnsi="PT Astra Serif"/>
              </w:rPr>
              <w:t>Сведения, предоставляемые руководителями государственных медицинских организаций</w:t>
            </w:r>
          </w:p>
        </w:tc>
        <w:tc>
          <w:tcPr>
            <w:tcW w:w="567" w:type="dxa"/>
            <w:tcBorders>
              <w:top w:val="nil"/>
              <w:left w:val="single" w:sz="4" w:space="0" w:color="auto"/>
              <w:bottom w:val="nil"/>
              <w:right w:val="nil"/>
            </w:tcBorders>
          </w:tcPr>
          <w:p w:rsidR="00B56158" w:rsidRPr="00315444" w:rsidRDefault="00B56158" w:rsidP="0077234F">
            <w:pPr>
              <w:pStyle w:val="ConsPlusNormal"/>
              <w:spacing w:line="228" w:lineRule="auto"/>
              <w:jc w:val="both"/>
              <w:rPr>
                <w:rFonts w:ascii="PT Astra Serif" w:hAnsi="PT Astra Serif"/>
              </w:rPr>
            </w:pPr>
          </w:p>
        </w:tc>
      </w:tr>
      <w:tr w:rsidR="00B5615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spacing w:line="228" w:lineRule="auto"/>
              <w:jc w:val="center"/>
              <w:rPr>
                <w:rFonts w:ascii="PT Astra Serif" w:hAnsi="PT Astra Serif"/>
              </w:rPr>
            </w:pPr>
            <w:r>
              <w:rPr>
                <w:rFonts w:ascii="PT Astra Serif" w:hAnsi="PT Astra Serif"/>
              </w:rPr>
              <w:t>5.2.</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spacing w:line="228" w:lineRule="auto"/>
              <w:jc w:val="both"/>
              <w:rPr>
                <w:rFonts w:ascii="PT Astra Serif" w:hAnsi="PT Astra Serif"/>
              </w:rPr>
            </w:pPr>
            <w:r>
              <w:rPr>
                <w:rFonts w:ascii="PT Astra Serif" w:hAnsi="PT Astra Serif"/>
              </w:rPr>
              <w:t>Число специалистов со средним профессиональным медицинским образованием, принятых на работу в государственные медицинские организации, человек</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rsidP="00905510">
            <w:pPr>
              <w:pStyle w:val="ConsPlusNormal"/>
              <w:spacing w:line="228" w:lineRule="auto"/>
              <w:jc w:val="center"/>
              <w:rPr>
                <w:rFonts w:ascii="PT Astra Serif" w:hAnsi="PT Astra Serif"/>
              </w:rPr>
            </w:pPr>
            <w:r>
              <w:rPr>
                <w:rFonts w:ascii="PT Astra Serif" w:hAnsi="PT Astra Serif"/>
              </w:rPr>
              <w:t>250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28" w:lineRule="auto"/>
              <w:jc w:val="center"/>
              <w:rPr>
                <w:rFonts w:ascii="PT Astra Serif" w:hAnsi="PT Astra Serif"/>
              </w:rPr>
            </w:pPr>
            <w:r w:rsidRPr="00A24E08">
              <w:rPr>
                <w:rFonts w:ascii="PT Astra Serif" w:hAnsi="PT Astra Serif"/>
              </w:rPr>
              <w:t>250</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28" w:lineRule="auto"/>
              <w:jc w:val="center"/>
              <w:rPr>
                <w:rFonts w:ascii="PT Astra Serif" w:hAnsi="PT Astra Serif"/>
              </w:rPr>
            </w:pPr>
            <w:r w:rsidRPr="00A24E08">
              <w:rPr>
                <w:rFonts w:ascii="PT Astra Serif" w:hAnsi="PT Astra Serif"/>
              </w:rPr>
              <w:t>250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28" w:lineRule="auto"/>
              <w:jc w:val="center"/>
              <w:rPr>
                <w:rFonts w:ascii="PT Astra Serif" w:hAnsi="PT Astra Serif"/>
              </w:rPr>
            </w:pPr>
            <w:r w:rsidRPr="00A24E08">
              <w:rPr>
                <w:rFonts w:ascii="PT Astra Serif" w:hAnsi="PT Astra Serif"/>
              </w:rPr>
              <w:t>250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28" w:lineRule="auto"/>
              <w:jc w:val="center"/>
              <w:rPr>
                <w:rFonts w:ascii="PT Astra Serif" w:hAnsi="PT Astra Serif"/>
              </w:rPr>
            </w:pPr>
            <w:r w:rsidRPr="00A24E08">
              <w:rPr>
                <w:rFonts w:ascii="PT Astra Serif" w:hAnsi="PT Astra Serif"/>
              </w:rPr>
              <w:t>250</w:t>
            </w:r>
          </w:p>
        </w:tc>
        <w:tc>
          <w:tcPr>
            <w:tcW w:w="709"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28" w:lineRule="auto"/>
              <w:jc w:val="center"/>
              <w:rPr>
                <w:rFonts w:ascii="PT Astra Serif" w:hAnsi="PT Astra Serif"/>
              </w:rPr>
            </w:pPr>
            <w:r w:rsidRPr="00A24E08">
              <w:rPr>
                <w:rFonts w:ascii="PT Astra Serif" w:hAnsi="PT Astra Serif"/>
              </w:rPr>
              <w:t>250</w:t>
            </w:r>
          </w:p>
        </w:tc>
        <w:tc>
          <w:tcPr>
            <w:tcW w:w="708" w:type="dxa"/>
            <w:tcBorders>
              <w:top w:val="single" w:sz="4" w:space="0" w:color="auto"/>
              <w:left w:val="single" w:sz="4" w:space="0" w:color="auto"/>
              <w:bottom w:val="single" w:sz="4" w:space="0" w:color="auto"/>
              <w:right w:val="single" w:sz="4" w:space="0" w:color="auto"/>
            </w:tcBorders>
          </w:tcPr>
          <w:p w:rsidR="00B56158" w:rsidRPr="00A24E08" w:rsidRDefault="00B56158" w:rsidP="00905510">
            <w:pPr>
              <w:pStyle w:val="ConsPlusNormal"/>
              <w:spacing w:line="228" w:lineRule="auto"/>
              <w:jc w:val="center"/>
              <w:rPr>
                <w:rFonts w:ascii="PT Astra Serif" w:hAnsi="PT Astra Serif"/>
              </w:rPr>
            </w:pPr>
            <w:r w:rsidRPr="00A24E08">
              <w:rPr>
                <w:rFonts w:ascii="PT Astra Serif" w:hAnsi="PT Astra Serif"/>
              </w:rPr>
              <w:t>250</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pStyle w:val="ConsPlusNormal"/>
              <w:spacing w:line="228" w:lineRule="auto"/>
              <w:jc w:val="both"/>
              <w:rPr>
                <w:rFonts w:ascii="PT Astra Serif" w:hAnsi="PT Astra Serif"/>
              </w:rPr>
            </w:pPr>
            <w:r w:rsidRPr="00315444">
              <w:rPr>
                <w:rFonts w:ascii="PT Astra Serif" w:hAnsi="PT Astra Serif"/>
              </w:rPr>
              <w:t xml:space="preserve">Прямой </w:t>
            </w:r>
            <w:r>
              <w:rPr>
                <w:rFonts w:ascii="PT Astra Serif" w:hAnsi="PT Astra Serif"/>
              </w:rPr>
              <w:t>подсчёт</w:t>
            </w:r>
            <w:r w:rsidRPr="00315444">
              <w:rPr>
                <w:rFonts w:ascii="PT Astra Serif" w:hAnsi="PT Astra Serif"/>
              </w:rPr>
              <w:t xml:space="preserve"> (абсолютное число). Сведения, предоставляемые руководителями государственных медицинских организаций</w:t>
            </w:r>
          </w:p>
        </w:tc>
        <w:tc>
          <w:tcPr>
            <w:tcW w:w="567" w:type="dxa"/>
            <w:tcBorders>
              <w:top w:val="nil"/>
              <w:left w:val="single" w:sz="4" w:space="0" w:color="auto"/>
              <w:bottom w:val="nil"/>
              <w:right w:val="nil"/>
            </w:tcBorders>
          </w:tcPr>
          <w:p w:rsidR="00B56158" w:rsidRPr="00315444" w:rsidRDefault="00B56158" w:rsidP="0077234F">
            <w:pPr>
              <w:pStyle w:val="ConsPlusNormal"/>
              <w:spacing w:line="228" w:lineRule="auto"/>
              <w:jc w:val="both"/>
              <w:rPr>
                <w:rFonts w:ascii="PT Astra Serif" w:hAnsi="PT Astra Serif"/>
              </w:rPr>
            </w:pPr>
          </w:p>
        </w:tc>
      </w:tr>
      <w:tr w:rsidR="00B56158" w:rsidRPr="00F13A8F"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Pr="00F13A8F" w:rsidRDefault="00B56158">
            <w:pPr>
              <w:pStyle w:val="ConsPlusNormal"/>
              <w:jc w:val="center"/>
              <w:rPr>
                <w:rFonts w:ascii="PT Astra Serif" w:hAnsi="PT Astra Serif"/>
              </w:rPr>
            </w:pPr>
            <w:r w:rsidRPr="00F13A8F">
              <w:rPr>
                <w:rFonts w:ascii="PT Astra Serif" w:hAnsi="PT Astra Serif"/>
              </w:rPr>
              <w:t>5.3.</w:t>
            </w:r>
          </w:p>
        </w:tc>
        <w:tc>
          <w:tcPr>
            <w:tcW w:w="3827" w:type="dxa"/>
            <w:tcBorders>
              <w:top w:val="single" w:sz="4" w:space="0" w:color="auto"/>
              <w:left w:val="single" w:sz="4" w:space="0" w:color="auto"/>
              <w:bottom w:val="single" w:sz="4" w:space="0" w:color="auto"/>
              <w:right w:val="single" w:sz="4" w:space="0" w:color="auto"/>
            </w:tcBorders>
            <w:hideMark/>
          </w:tcPr>
          <w:p w:rsidR="00B56158" w:rsidRPr="00F13A8F" w:rsidRDefault="00B56158" w:rsidP="0014007F">
            <w:pPr>
              <w:pStyle w:val="ConsPlusNormal"/>
              <w:jc w:val="both"/>
              <w:rPr>
                <w:rFonts w:ascii="PT Astra Serif" w:hAnsi="PT Astra Serif"/>
              </w:rPr>
            </w:pPr>
            <w:r w:rsidRPr="00F13A8F">
              <w:rPr>
                <w:rFonts w:ascii="PT Astra Serif" w:hAnsi="PT Astra Serif"/>
              </w:rPr>
              <w:t>Количество медицинских работников государственных медицинских организаций, охваченных мерами социальной поддержки, человек</w:t>
            </w:r>
          </w:p>
        </w:tc>
        <w:tc>
          <w:tcPr>
            <w:tcW w:w="1276" w:type="dxa"/>
            <w:tcBorders>
              <w:top w:val="single" w:sz="4" w:space="0" w:color="auto"/>
              <w:left w:val="single" w:sz="4" w:space="0" w:color="auto"/>
              <w:bottom w:val="single" w:sz="4" w:space="0" w:color="auto"/>
              <w:right w:val="single" w:sz="4" w:space="0" w:color="auto"/>
            </w:tcBorders>
            <w:hideMark/>
          </w:tcPr>
          <w:p w:rsidR="00B56158" w:rsidRPr="00F13A8F" w:rsidRDefault="00B56158" w:rsidP="00905510">
            <w:pPr>
              <w:pStyle w:val="ConsPlusNormal"/>
              <w:jc w:val="center"/>
              <w:rPr>
                <w:rFonts w:ascii="PT Astra Serif" w:hAnsi="PT Astra Serif"/>
              </w:rPr>
            </w:pPr>
            <w:r w:rsidRPr="00F13A8F">
              <w:rPr>
                <w:rFonts w:ascii="PT Astra Serif" w:hAnsi="PT Astra Serif"/>
              </w:rPr>
              <w:t>990</w:t>
            </w:r>
          </w:p>
        </w:tc>
        <w:tc>
          <w:tcPr>
            <w:tcW w:w="709" w:type="dxa"/>
            <w:tcBorders>
              <w:top w:val="single" w:sz="4" w:space="0" w:color="auto"/>
              <w:left w:val="single" w:sz="4" w:space="0" w:color="auto"/>
              <w:bottom w:val="single" w:sz="4" w:space="0" w:color="auto"/>
              <w:right w:val="single" w:sz="4" w:space="0" w:color="auto"/>
            </w:tcBorders>
          </w:tcPr>
          <w:p w:rsidR="00B56158" w:rsidRPr="00F13A8F" w:rsidRDefault="00B56158" w:rsidP="00905510">
            <w:pPr>
              <w:pStyle w:val="ConsPlusNormal"/>
              <w:jc w:val="center"/>
              <w:rPr>
                <w:rFonts w:ascii="PT Astra Serif" w:hAnsi="PT Astra Serif"/>
                <w:highlight w:val="yellow"/>
              </w:rPr>
            </w:pPr>
            <w:r w:rsidRPr="00F13A8F">
              <w:rPr>
                <w:rFonts w:ascii="PT Astra Serif" w:hAnsi="PT Astra Serif"/>
              </w:rPr>
              <w:t>2358</w:t>
            </w:r>
          </w:p>
        </w:tc>
        <w:tc>
          <w:tcPr>
            <w:tcW w:w="708" w:type="dxa"/>
            <w:tcBorders>
              <w:top w:val="single" w:sz="4" w:space="0" w:color="auto"/>
              <w:left w:val="single" w:sz="4" w:space="0" w:color="auto"/>
              <w:bottom w:val="single" w:sz="4" w:space="0" w:color="auto"/>
              <w:right w:val="single" w:sz="4" w:space="0" w:color="auto"/>
            </w:tcBorders>
          </w:tcPr>
          <w:p w:rsidR="00B56158" w:rsidRPr="00F13A8F" w:rsidRDefault="00B56158" w:rsidP="00905510">
            <w:pPr>
              <w:pStyle w:val="ConsPlusNormal"/>
              <w:jc w:val="center"/>
              <w:rPr>
                <w:rFonts w:ascii="PT Astra Serif" w:hAnsi="PT Astra Serif"/>
                <w:highlight w:val="yellow"/>
              </w:rPr>
            </w:pPr>
            <w:r w:rsidRPr="00F13A8F">
              <w:rPr>
                <w:rFonts w:ascii="PT Astra Serif" w:hAnsi="PT Astra Serif"/>
              </w:rPr>
              <w:t>2358</w:t>
            </w:r>
          </w:p>
        </w:tc>
        <w:tc>
          <w:tcPr>
            <w:tcW w:w="709" w:type="dxa"/>
            <w:tcBorders>
              <w:top w:val="single" w:sz="4" w:space="0" w:color="auto"/>
              <w:left w:val="single" w:sz="4" w:space="0" w:color="auto"/>
              <w:bottom w:val="single" w:sz="4" w:space="0" w:color="auto"/>
              <w:right w:val="single" w:sz="4" w:space="0" w:color="auto"/>
            </w:tcBorders>
          </w:tcPr>
          <w:p w:rsidR="00B56158" w:rsidRPr="00F13A8F" w:rsidRDefault="00B56158" w:rsidP="00905510">
            <w:pPr>
              <w:pStyle w:val="ConsPlusNormal"/>
              <w:jc w:val="center"/>
              <w:rPr>
                <w:rFonts w:ascii="PT Astra Serif" w:hAnsi="PT Astra Serif"/>
                <w:highlight w:val="yellow"/>
              </w:rPr>
            </w:pPr>
            <w:r w:rsidRPr="00F13A8F">
              <w:rPr>
                <w:rFonts w:ascii="PT Astra Serif" w:hAnsi="PT Astra Serif"/>
              </w:rPr>
              <w:t>2358</w:t>
            </w:r>
          </w:p>
        </w:tc>
        <w:tc>
          <w:tcPr>
            <w:tcW w:w="709" w:type="dxa"/>
            <w:tcBorders>
              <w:top w:val="single" w:sz="4" w:space="0" w:color="auto"/>
              <w:left w:val="single" w:sz="4" w:space="0" w:color="auto"/>
              <w:bottom w:val="single" w:sz="4" w:space="0" w:color="auto"/>
              <w:right w:val="single" w:sz="4" w:space="0" w:color="auto"/>
            </w:tcBorders>
          </w:tcPr>
          <w:p w:rsidR="00B56158" w:rsidRPr="00F13A8F" w:rsidRDefault="00B56158" w:rsidP="00905510">
            <w:pPr>
              <w:pStyle w:val="ConsPlusNormal"/>
              <w:jc w:val="center"/>
              <w:rPr>
                <w:rFonts w:ascii="PT Astra Serif" w:hAnsi="PT Astra Serif"/>
                <w:highlight w:val="yellow"/>
              </w:rPr>
            </w:pPr>
            <w:r w:rsidRPr="00F13A8F">
              <w:rPr>
                <w:rFonts w:ascii="PT Astra Serif" w:hAnsi="PT Astra Serif"/>
              </w:rPr>
              <w:t>2358</w:t>
            </w:r>
          </w:p>
        </w:tc>
        <w:tc>
          <w:tcPr>
            <w:tcW w:w="709" w:type="dxa"/>
            <w:tcBorders>
              <w:top w:val="single" w:sz="4" w:space="0" w:color="auto"/>
              <w:left w:val="single" w:sz="4" w:space="0" w:color="auto"/>
              <w:bottom w:val="single" w:sz="4" w:space="0" w:color="auto"/>
              <w:right w:val="single" w:sz="4" w:space="0" w:color="auto"/>
            </w:tcBorders>
          </w:tcPr>
          <w:p w:rsidR="00B56158" w:rsidRPr="00F13A8F" w:rsidRDefault="00B56158" w:rsidP="0023415A">
            <w:pPr>
              <w:pStyle w:val="ConsPlusNormal"/>
              <w:jc w:val="center"/>
              <w:rPr>
                <w:rFonts w:ascii="PT Astra Serif" w:hAnsi="PT Astra Serif"/>
                <w:highlight w:val="yellow"/>
              </w:rPr>
            </w:pPr>
            <w:r w:rsidRPr="00F13A8F">
              <w:rPr>
                <w:rFonts w:ascii="PT Astra Serif" w:hAnsi="PT Astra Serif"/>
              </w:rPr>
              <w:t>2358</w:t>
            </w:r>
          </w:p>
        </w:tc>
        <w:tc>
          <w:tcPr>
            <w:tcW w:w="708" w:type="dxa"/>
            <w:tcBorders>
              <w:top w:val="single" w:sz="4" w:space="0" w:color="auto"/>
              <w:left w:val="single" w:sz="4" w:space="0" w:color="auto"/>
              <w:bottom w:val="single" w:sz="4" w:space="0" w:color="auto"/>
              <w:right w:val="single" w:sz="4" w:space="0" w:color="auto"/>
            </w:tcBorders>
          </w:tcPr>
          <w:p w:rsidR="00B56158" w:rsidRPr="00F13A8F" w:rsidRDefault="00B56158" w:rsidP="00905510">
            <w:pPr>
              <w:pStyle w:val="ConsPlusNormal"/>
              <w:jc w:val="center"/>
              <w:rPr>
                <w:rFonts w:ascii="PT Astra Serif" w:hAnsi="PT Astra Serif"/>
                <w:highlight w:val="yellow"/>
              </w:rPr>
            </w:pPr>
            <w:r w:rsidRPr="00F13A8F">
              <w:rPr>
                <w:rFonts w:ascii="PT Astra Serif" w:hAnsi="PT Astra Serif"/>
              </w:rPr>
              <w:t>2359</w:t>
            </w:r>
          </w:p>
        </w:tc>
        <w:tc>
          <w:tcPr>
            <w:tcW w:w="5245" w:type="dxa"/>
            <w:tcBorders>
              <w:top w:val="single" w:sz="4" w:space="0" w:color="auto"/>
              <w:left w:val="single" w:sz="4" w:space="0" w:color="auto"/>
              <w:bottom w:val="single" w:sz="4" w:space="0" w:color="auto"/>
              <w:right w:val="single" w:sz="4" w:space="0" w:color="auto"/>
            </w:tcBorders>
          </w:tcPr>
          <w:p w:rsidR="00B56158" w:rsidRPr="00F13A8F" w:rsidRDefault="00B56158" w:rsidP="0077234F">
            <w:pPr>
              <w:pStyle w:val="ConsPlusNormal"/>
              <w:jc w:val="both"/>
              <w:rPr>
                <w:rFonts w:ascii="PT Astra Serif" w:hAnsi="PT Astra Serif"/>
              </w:rPr>
            </w:pPr>
            <w:r w:rsidRPr="00F13A8F">
              <w:rPr>
                <w:rFonts w:ascii="PT Astra Serif" w:hAnsi="PT Astra Serif"/>
              </w:rPr>
              <w:t xml:space="preserve">Прямой </w:t>
            </w:r>
            <w:r>
              <w:rPr>
                <w:rFonts w:ascii="PT Astra Serif" w:hAnsi="PT Astra Serif"/>
              </w:rPr>
              <w:t>подсчёт</w:t>
            </w:r>
            <w:r w:rsidRPr="00F13A8F">
              <w:rPr>
                <w:rFonts w:ascii="PT Astra Serif" w:hAnsi="PT Astra Serif"/>
              </w:rPr>
              <w:t xml:space="preserve"> (абсолютное число). Сведения, предоставляемые руководителями государственных медицинских организаций</w:t>
            </w:r>
          </w:p>
        </w:tc>
        <w:tc>
          <w:tcPr>
            <w:tcW w:w="567" w:type="dxa"/>
            <w:tcBorders>
              <w:top w:val="nil"/>
              <w:left w:val="single" w:sz="4" w:space="0" w:color="auto"/>
              <w:bottom w:val="nil"/>
              <w:right w:val="nil"/>
            </w:tcBorders>
          </w:tcPr>
          <w:p w:rsidR="00B56158" w:rsidRPr="00F13A8F" w:rsidRDefault="00B56158" w:rsidP="0077234F">
            <w:pPr>
              <w:pStyle w:val="ConsPlusNormal"/>
              <w:jc w:val="both"/>
              <w:rPr>
                <w:rFonts w:ascii="PT Astra Serif" w:hAnsi="PT Astra Serif"/>
              </w:rPr>
            </w:pPr>
          </w:p>
        </w:tc>
      </w:tr>
      <w:tr w:rsidR="00B56158" w:rsidRPr="00F13A8F" w:rsidTr="00B56158">
        <w:trPr>
          <w:trHeight w:val="46"/>
        </w:trPr>
        <w:tc>
          <w:tcPr>
            <w:tcW w:w="15310" w:type="dxa"/>
            <w:gridSpan w:val="10"/>
            <w:tcBorders>
              <w:top w:val="single" w:sz="4" w:space="0" w:color="auto"/>
              <w:left w:val="single" w:sz="4" w:space="0" w:color="auto"/>
              <w:bottom w:val="single" w:sz="4" w:space="0" w:color="auto"/>
              <w:right w:val="single" w:sz="4" w:space="0" w:color="auto"/>
            </w:tcBorders>
            <w:hideMark/>
          </w:tcPr>
          <w:p w:rsidR="00B56158" w:rsidRPr="00F13A8F" w:rsidRDefault="00B56158">
            <w:pPr>
              <w:pStyle w:val="ConsPlusNormal"/>
              <w:jc w:val="center"/>
              <w:outlineLvl w:val="2"/>
              <w:rPr>
                <w:rFonts w:ascii="PT Astra Serif" w:hAnsi="PT Astra Serif"/>
              </w:rPr>
            </w:pPr>
            <w:r w:rsidRPr="00F13A8F">
              <w:rPr>
                <w:rFonts w:ascii="PT Astra Serif" w:hAnsi="PT Astra Serif"/>
              </w:rPr>
              <w:t xml:space="preserve">Подпрограмма «Обеспечение реализации государственной программы Ульяновской области «Развитие здравоохранения в Ульяновской области» </w:t>
            </w:r>
          </w:p>
        </w:tc>
        <w:tc>
          <w:tcPr>
            <w:tcW w:w="567" w:type="dxa"/>
            <w:tcBorders>
              <w:top w:val="nil"/>
              <w:left w:val="single" w:sz="4" w:space="0" w:color="auto"/>
              <w:bottom w:val="nil"/>
              <w:right w:val="nil"/>
            </w:tcBorders>
          </w:tcPr>
          <w:p w:rsidR="00B56158" w:rsidRPr="00F13A8F" w:rsidRDefault="00B56158">
            <w:pPr>
              <w:pStyle w:val="ConsPlusNormal"/>
              <w:jc w:val="center"/>
              <w:outlineLvl w:val="2"/>
              <w:rPr>
                <w:rFonts w:ascii="PT Astra Serif" w:hAnsi="PT Astra Serif"/>
              </w:rPr>
            </w:pPr>
          </w:p>
        </w:tc>
      </w:tr>
      <w:tr w:rsidR="00B5615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1.1.</w:t>
            </w:r>
          </w:p>
        </w:tc>
        <w:tc>
          <w:tcPr>
            <w:tcW w:w="3827" w:type="dxa"/>
            <w:tcBorders>
              <w:top w:val="single" w:sz="4" w:space="0" w:color="auto"/>
              <w:left w:val="single" w:sz="4" w:space="0" w:color="auto"/>
              <w:bottom w:val="single" w:sz="4" w:space="0" w:color="auto"/>
              <w:right w:val="single" w:sz="4" w:space="0" w:color="auto"/>
            </w:tcBorders>
            <w:hideMark/>
          </w:tcPr>
          <w:p w:rsidR="00B56158" w:rsidRDefault="00B56158" w:rsidP="0014007F">
            <w:pPr>
              <w:pStyle w:val="ConsPlusNormal"/>
              <w:jc w:val="both"/>
              <w:rPr>
                <w:rFonts w:ascii="PT Astra Serif" w:hAnsi="PT Astra Serif"/>
              </w:rPr>
            </w:pPr>
            <w:r>
              <w:rPr>
                <w:rFonts w:ascii="PT Astra Serif" w:hAnsi="PT Astra Serif"/>
              </w:rPr>
              <w:t>Степень выполнения мероприятий по осуществлению ведомственного контроля качества и безопасности медицинской деятельности,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Default="00B56158">
            <w:pPr>
              <w:pStyle w:val="ConsPlusNormal"/>
              <w:jc w:val="center"/>
              <w:rPr>
                <w:rFonts w:ascii="PT Astra Serif" w:hAnsi="PT Astra Serif"/>
              </w:rPr>
            </w:pPr>
            <w:r>
              <w:rPr>
                <w:rFonts w:ascii="PT Astra Serif" w:hAnsi="PT Astra Serif"/>
              </w:rPr>
              <w:t>100,0</w:t>
            </w:r>
          </w:p>
        </w:tc>
        <w:tc>
          <w:tcPr>
            <w:tcW w:w="709" w:type="dxa"/>
            <w:tcBorders>
              <w:top w:val="single" w:sz="4" w:space="0" w:color="auto"/>
              <w:left w:val="single" w:sz="4" w:space="0" w:color="auto"/>
              <w:bottom w:val="single" w:sz="4" w:space="0" w:color="auto"/>
              <w:right w:val="single" w:sz="4" w:space="0" w:color="auto"/>
            </w:tcBorders>
            <w:hideMark/>
          </w:tcPr>
          <w:p w:rsidR="00B56158" w:rsidRDefault="00B56158" w:rsidP="00905510">
            <w:pPr>
              <w:pStyle w:val="ConsPlusNormal"/>
              <w:jc w:val="center"/>
              <w:rPr>
                <w:rFonts w:ascii="PT Astra Serif" w:hAnsi="PT Astra Serif"/>
              </w:rPr>
            </w:pPr>
            <w:r>
              <w:rPr>
                <w:rFonts w:ascii="PT Astra Serif" w:hAnsi="PT Astra Serif"/>
              </w:rPr>
              <w:t>100,0</w:t>
            </w:r>
          </w:p>
        </w:tc>
        <w:tc>
          <w:tcPr>
            <w:tcW w:w="708"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jc w:val="center"/>
              <w:rPr>
                <w:rFonts w:ascii="PT Astra Serif" w:hAnsi="PT Astra Serif"/>
              </w:rPr>
            </w:pPr>
            <w:r>
              <w:rPr>
                <w:rFonts w:ascii="PT Astra Serif" w:hAnsi="PT Astra Serif"/>
              </w:rPr>
              <w:t>100,0</w:t>
            </w:r>
          </w:p>
        </w:tc>
        <w:tc>
          <w:tcPr>
            <w:tcW w:w="709"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jc w:val="center"/>
              <w:rPr>
                <w:rFonts w:ascii="PT Astra Serif" w:hAnsi="PT Astra Serif"/>
              </w:rPr>
            </w:pPr>
            <w:r>
              <w:rPr>
                <w:rFonts w:ascii="PT Astra Serif" w:hAnsi="PT Astra Serif"/>
              </w:rPr>
              <w:t>100,0</w:t>
            </w:r>
          </w:p>
        </w:tc>
        <w:tc>
          <w:tcPr>
            <w:tcW w:w="709"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jc w:val="center"/>
              <w:rPr>
                <w:rFonts w:ascii="PT Astra Serif" w:hAnsi="PT Astra Serif"/>
              </w:rPr>
            </w:pPr>
            <w:r>
              <w:rPr>
                <w:rFonts w:ascii="PT Astra Serif" w:hAnsi="PT Astra Serif"/>
              </w:rPr>
              <w:t>100,0</w:t>
            </w:r>
          </w:p>
        </w:tc>
        <w:tc>
          <w:tcPr>
            <w:tcW w:w="709"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jc w:val="center"/>
              <w:rPr>
                <w:rFonts w:ascii="PT Astra Serif" w:hAnsi="PT Astra Serif"/>
              </w:rPr>
            </w:pPr>
            <w:r>
              <w:rPr>
                <w:rFonts w:ascii="PT Astra Serif" w:hAnsi="PT Astra Serif"/>
              </w:rPr>
              <w:t>100,0</w:t>
            </w:r>
          </w:p>
        </w:tc>
        <w:tc>
          <w:tcPr>
            <w:tcW w:w="708" w:type="dxa"/>
            <w:tcBorders>
              <w:top w:val="single" w:sz="4" w:space="0" w:color="auto"/>
              <w:left w:val="single" w:sz="4" w:space="0" w:color="auto"/>
              <w:bottom w:val="single" w:sz="4" w:space="0" w:color="auto"/>
              <w:right w:val="single" w:sz="4" w:space="0" w:color="auto"/>
            </w:tcBorders>
          </w:tcPr>
          <w:p w:rsidR="00B56158" w:rsidRDefault="00B56158" w:rsidP="00905510">
            <w:pPr>
              <w:pStyle w:val="ConsPlusNormal"/>
              <w:jc w:val="center"/>
              <w:rPr>
                <w:rFonts w:ascii="PT Astra Serif" w:hAnsi="PT Astra Serif"/>
              </w:rPr>
            </w:pPr>
            <w:r>
              <w:rPr>
                <w:rFonts w:ascii="PT Astra Serif" w:hAnsi="PT Astra Serif"/>
              </w:rPr>
              <w:t>100,0</w:t>
            </w:r>
          </w:p>
        </w:tc>
        <w:tc>
          <w:tcPr>
            <w:tcW w:w="5245" w:type="dxa"/>
            <w:tcBorders>
              <w:top w:val="single" w:sz="4" w:space="0" w:color="auto"/>
              <w:left w:val="single" w:sz="4" w:space="0" w:color="auto"/>
              <w:bottom w:val="single" w:sz="4" w:space="0" w:color="auto"/>
              <w:right w:val="single" w:sz="4" w:space="0" w:color="auto"/>
            </w:tcBorders>
          </w:tcPr>
          <w:p w:rsidR="00B56158" w:rsidRDefault="00B56158" w:rsidP="0077234F">
            <w:pPr>
              <w:pStyle w:val="ConsPlusNormal"/>
              <w:jc w:val="both"/>
              <w:rPr>
                <w:rFonts w:ascii="PT Astra Serif" w:hAnsi="PT Astra Serif"/>
              </w:rPr>
            </w:pPr>
            <w:r w:rsidRPr="00315444">
              <w:rPr>
                <w:rFonts w:ascii="PT Astra Serif" w:hAnsi="PT Astra Serif"/>
              </w:rPr>
              <w:t xml:space="preserve">Фактическое значение целевого индикатора за </w:t>
            </w:r>
            <w:r>
              <w:rPr>
                <w:rFonts w:ascii="PT Astra Serif" w:hAnsi="PT Astra Serif"/>
              </w:rPr>
              <w:t>отчёт</w:t>
            </w:r>
            <w:r w:rsidRPr="00315444">
              <w:rPr>
                <w:rFonts w:ascii="PT Astra Serif" w:hAnsi="PT Astra Serif"/>
              </w:rPr>
              <w:t>ный период определяется по формуле:процент фактически выполненных проверок от общего количества проверок, включенных в план проведения проверок в рамках ведомственного контроля качества и безопасности медицинской деятельности на год</w:t>
            </w:r>
            <w:r>
              <w:rPr>
                <w:rFonts w:ascii="PT Astra Serif" w:hAnsi="PT Astra Serif"/>
              </w:rPr>
              <w:t xml:space="preserve">. </w:t>
            </w:r>
            <w:r w:rsidRPr="00315444">
              <w:rPr>
                <w:rFonts w:ascii="PT Astra Serif" w:hAnsi="PT Astra Serif"/>
              </w:rPr>
              <w:t>План проведения проверок в рамках ведомственного контроля качества и безопасности медицинской деятельности на год, утвержденный Министерством здравоохранения Ульяновской области, акт о проведении плановых проверок</w:t>
            </w:r>
          </w:p>
        </w:tc>
        <w:tc>
          <w:tcPr>
            <w:tcW w:w="567" w:type="dxa"/>
            <w:tcBorders>
              <w:top w:val="nil"/>
              <w:left w:val="single" w:sz="4" w:space="0" w:color="auto"/>
              <w:bottom w:val="nil"/>
              <w:right w:val="nil"/>
            </w:tcBorders>
            <w:vAlign w:val="bottom"/>
          </w:tcPr>
          <w:p w:rsidR="00B56158" w:rsidRPr="00B56158" w:rsidRDefault="00B56158" w:rsidP="00B56158">
            <w:pPr>
              <w:pStyle w:val="ConsPlusNormal"/>
              <w:rPr>
                <w:rFonts w:ascii="PT Astra Serif" w:hAnsi="PT Astra Serif"/>
                <w:sz w:val="28"/>
                <w:szCs w:val="28"/>
              </w:rPr>
            </w:pPr>
            <w:r w:rsidRPr="00B56158">
              <w:rPr>
                <w:rFonts w:ascii="PT Astra Serif" w:hAnsi="PT Astra Serif"/>
                <w:sz w:val="28"/>
                <w:szCs w:val="28"/>
              </w:rPr>
              <w:t>».</w:t>
            </w:r>
          </w:p>
        </w:tc>
      </w:tr>
    </w:tbl>
    <w:p w:rsidR="00502D92" w:rsidRDefault="00502D92"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A90E2C" w:rsidRDefault="006E3932" w:rsidP="00A90E2C">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4</w:t>
      </w:r>
      <w:r w:rsidR="00A90E2C">
        <w:rPr>
          <w:rFonts w:ascii="PT Astra Serif" w:hAnsi="PT Astra Serif" w:cs="Times New Roman"/>
          <w:sz w:val="28"/>
          <w:szCs w:val="24"/>
        </w:rPr>
        <w:t xml:space="preserve">. </w:t>
      </w:r>
      <w:r w:rsidR="00A90E2C" w:rsidRPr="00A90E2C">
        <w:rPr>
          <w:rFonts w:ascii="PT Astra Serif" w:hAnsi="PT Astra Serif" w:cs="Times New Roman"/>
          <w:sz w:val="28"/>
          <w:szCs w:val="24"/>
        </w:rPr>
        <w:t>Систем</w:t>
      </w:r>
      <w:r w:rsidR="00A90E2C">
        <w:rPr>
          <w:rFonts w:ascii="PT Astra Serif" w:hAnsi="PT Astra Serif" w:cs="Times New Roman"/>
          <w:sz w:val="28"/>
          <w:szCs w:val="24"/>
        </w:rPr>
        <w:t>у</w:t>
      </w:r>
      <w:r w:rsidR="00A90E2C" w:rsidRPr="00A90E2C">
        <w:rPr>
          <w:rFonts w:ascii="PT Astra Serif" w:hAnsi="PT Astra Serif" w:cs="Times New Roman"/>
          <w:sz w:val="28"/>
          <w:szCs w:val="24"/>
        </w:rPr>
        <w:t xml:space="preserve"> мероприятийгосударственной программы Ульяновской области «Развитие здравоохранения в Ульяновской области»</w:t>
      </w:r>
      <w:r w:rsidR="00A90E2C">
        <w:rPr>
          <w:rFonts w:ascii="PT Astra Serif" w:hAnsi="PT Astra Serif" w:cs="Times New Roman"/>
          <w:sz w:val="28"/>
          <w:szCs w:val="24"/>
        </w:rPr>
        <w:t xml:space="preserve"> Приложения № 2изложить в следующей редакции:</w:t>
      </w:r>
    </w:p>
    <w:p w:rsidR="00946E5B" w:rsidRDefault="00946E5B"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bookmarkStart w:id="1" w:name="_GoBack"/>
      <w:bookmarkEnd w:id="1"/>
    </w:p>
    <w:p w:rsidR="00D04A46" w:rsidRPr="002E5DA7" w:rsidRDefault="00A90E2C" w:rsidP="000152A3">
      <w:pPr>
        <w:pStyle w:val="ConsPlusTitle"/>
        <w:jc w:val="center"/>
        <w:rPr>
          <w:rFonts w:ascii="PT Astra Serif" w:hAnsi="PT Astra Serif"/>
          <w:sz w:val="28"/>
          <w:szCs w:val="28"/>
        </w:rPr>
      </w:pPr>
      <w:r>
        <w:rPr>
          <w:rFonts w:ascii="PT Astra Serif" w:hAnsi="PT Astra Serif"/>
          <w:sz w:val="28"/>
          <w:szCs w:val="28"/>
        </w:rPr>
        <w:t>«</w:t>
      </w:r>
      <w:r w:rsidR="00F33B0F" w:rsidRPr="002E5DA7">
        <w:rPr>
          <w:rFonts w:ascii="PT Astra Serif" w:hAnsi="PT Astra Serif"/>
          <w:sz w:val="28"/>
          <w:szCs w:val="28"/>
        </w:rPr>
        <w:t>СИСТЕМА МЕРОПРИЯТИЙ</w:t>
      </w:r>
    </w:p>
    <w:p w:rsidR="00D04A46" w:rsidRPr="002E5DA7" w:rsidRDefault="00C85A45" w:rsidP="000152A3">
      <w:pPr>
        <w:pStyle w:val="ConsPlusTitle"/>
        <w:jc w:val="center"/>
        <w:rPr>
          <w:rFonts w:ascii="PT Astra Serif" w:hAnsi="PT Astra Serif"/>
          <w:sz w:val="28"/>
          <w:szCs w:val="28"/>
        </w:rPr>
      </w:pPr>
      <w:r w:rsidRPr="002E5DA7">
        <w:rPr>
          <w:rFonts w:ascii="PT Astra Serif" w:hAnsi="PT Astra Serif"/>
          <w:sz w:val="28"/>
          <w:szCs w:val="28"/>
        </w:rPr>
        <w:t>г</w:t>
      </w:r>
      <w:r w:rsidR="00F73657" w:rsidRPr="002E5DA7">
        <w:rPr>
          <w:rFonts w:ascii="PT Astra Serif" w:hAnsi="PT Astra Serif"/>
          <w:sz w:val="28"/>
          <w:szCs w:val="28"/>
        </w:rPr>
        <w:t>осударственной программы Ульяновской области «Развитие здравоохранения в Ульяновской области»</w:t>
      </w:r>
    </w:p>
    <w:p w:rsidR="00502D92" w:rsidRDefault="00502D92" w:rsidP="000152A3">
      <w:pPr>
        <w:pStyle w:val="ConsPlusTitle"/>
        <w:jc w:val="center"/>
        <w:rPr>
          <w:rFonts w:ascii="PT Astra Serif" w:hAnsi="PT Astra Serif"/>
          <w:sz w:val="28"/>
          <w:szCs w:val="28"/>
        </w:rPr>
      </w:pPr>
    </w:p>
    <w:tbl>
      <w:tblPr>
        <w:tblStyle w:val="1ffd"/>
        <w:tblW w:w="15859" w:type="dxa"/>
        <w:tblInd w:w="-459" w:type="dxa"/>
        <w:tblLayout w:type="fixed"/>
        <w:tblLook w:val="04A0"/>
      </w:tblPr>
      <w:tblGrid>
        <w:gridCol w:w="709"/>
        <w:gridCol w:w="2977"/>
        <w:gridCol w:w="1417"/>
        <w:gridCol w:w="1321"/>
        <w:gridCol w:w="1405"/>
        <w:gridCol w:w="1406"/>
        <w:gridCol w:w="1405"/>
        <w:gridCol w:w="1405"/>
        <w:gridCol w:w="1405"/>
        <w:gridCol w:w="1205"/>
        <w:gridCol w:w="1204"/>
      </w:tblGrid>
      <w:tr w:rsidR="00E849D0" w:rsidRPr="00EF423C" w:rsidTr="005C497D">
        <w:trPr>
          <w:trHeight w:val="216"/>
        </w:trPr>
        <w:tc>
          <w:tcPr>
            <w:tcW w:w="709" w:type="dxa"/>
            <w:vMerge w:val="restart"/>
            <w:tcBorders>
              <w:bottom w:val="nil"/>
            </w:tcBorders>
            <w:vAlign w:val="center"/>
          </w:tcPr>
          <w:p w:rsidR="00E849D0" w:rsidRPr="00EF423C" w:rsidRDefault="00E849D0" w:rsidP="005C497D">
            <w:pPr>
              <w:pStyle w:val="ConsPlusTitle"/>
              <w:jc w:val="center"/>
              <w:rPr>
                <w:rFonts w:ascii="PT Astra Serif" w:hAnsi="PT Astra Serif"/>
                <w:b w:val="0"/>
                <w:sz w:val="18"/>
                <w:szCs w:val="18"/>
              </w:rPr>
            </w:pPr>
            <w:r w:rsidRPr="00EF423C">
              <w:rPr>
                <w:rFonts w:ascii="PT Astra Serif" w:hAnsi="PT Astra Serif"/>
                <w:b w:val="0"/>
                <w:sz w:val="18"/>
                <w:szCs w:val="18"/>
              </w:rPr>
              <w:t>№</w:t>
            </w:r>
          </w:p>
          <w:p w:rsidR="00E849D0" w:rsidRPr="00EF423C" w:rsidRDefault="00E849D0" w:rsidP="005C497D">
            <w:pPr>
              <w:pStyle w:val="ConsPlusTitle"/>
              <w:jc w:val="center"/>
              <w:rPr>
                <w:rFonts w:ascii="PT Astra Serif" w:hAnsi="PT Astra Serif"/>
                <w:b w:val="0"/>
                <w:sz w:val="18"/>
                <w:szCs w:val="18"/>
              </w:rPr>
            </w:pPr>
            <w:r w:rsidRPr="00EF423C">
              <w:rPr>
                <w:rFonts w:ascii="PT Astra Serif" w:hAnsi="PT Astra Serif"/>
                <w:b w:val="0"/>
                <w:sz w:val="18"/>
                <w:szCs w:val="18"/>
              </w:rPr>
              <w:t>п/п</w:t>
            </w:r>
          </w:p>
        </w:tc>
        <w:tc>
          <w:tcPr>
            <w:tcW w:w="2977" w:type="dxa"/>
            <w:vMerge w:val="restart"/>
            <w:tcBorders>
              <w:bottom w:val="nil"/>
            </w:tcBorders>
            <w:vAlign w:val="center"/>
          </w:tcPr>
          <w:p w:rsidR="00E849D0" w:rsidRPr="00EF423C" w:rsidRDefault="00EC1CA3" w:rsidP="005C497D">
            <w:pPr>
              <w:pStyle w:val="ConsPlusTitle"/>
              <w:jc w:val="center"/>
              <w:rPr>
                <w:rFonts w:ascii="PT Astra Serif" w:hAnsi="PT Astra Serif"/>
                <w:b w:val="0"/>
                <w:sz w:val="18"/>
                <w:szCs w:val="18"/>
              </w:rPr>
            </w:pPr>
            <w:r w:rsidRPr="00EC1CA3">
              <w:rPr>
                <w:rFonts w:ascii="PT Astra Serif" w:hAnsi="PT Astra Serif"/>
                <w:b w:val="0"/>
                <w:sz w:val="18"/>
                <w:szCs w:val="18"/>
              </w:rPr>
              <w:t xml:space="preserve">Наименование основного </w:t>
            </w:r>
            <w:r>
              <w:rPr>
                <w:rFonts w:ascii="PT Astra Serif" w:hAnsi="PT Astra Serif"/>
                <w:b w:val="0"/>
                <w:sz w:val="18"/>
                <w:szCs w:val="18"/>
              </w:rPr>
              <w:br/>
            </w:r>
            <w:r w:rsidRPr="00EC1CA3">
              <w:rPr>
                <w:rFonts w:ascii="PT Astra Serif" w:hAnsi="PT Astra Serif"/>
                <w:b w:val="0"/>
                <w:sz w:val="18"/>
                <w:szCs w:val="18"/>
              </w:rPr>
              <w:t>мероприятия (мероприятия)</w:t>
            </w:r>
          </w:p>
        </w:tc>
        <w:tc>
          <w:tcPr>
            <w:tcW w:w="1417" w:type="dxa"/>
            <w:vMerge w:val="restart"/>
            <w:tcBorders>
              <w:bottom w:val="nil"/>
            </w:tcBorders>
            <w:vAlign w:val="center"/>
          </w:tcPr>
          <w:p w:rsidR="00E849D0" w:rsidRPr="00EF423C" w:rsidRDefault="00E849D0" w:rsidP="005C497D">
            <w:pPr>
              <w:pStyle w:val="ConsPlusTitle"/>
              <w:jc w:val="center"/>
              <w:rPr>
                <w:rFonts w:ascii="PT Astra Serif" w:hAnsi="PT Astra Serif"/>
                <w:b w:val="0"/>
                <w:sz w:val="18"/>
                <w:szCs w:val="18"/>
              </w:rPr>
            </w:pPr>
            <w:r w:rsidRPr="00EF423C">
              <w:rPr>
                <w:rFonts w:ascii="PT Astra Serif" w:hAnsi="PT Astra Serif"/>
                <w:b w:val="0"/>
                <w:sz w:val="18"/>
                <w:szCs w:val="18"/>
              </w:rPr>
              <w:t>Ответственные исполнители мероприятий</w:t>
            </w:r>
          </w:p>
        </w:tc>
        <w:tc>
          <w:tcPr>
            <w:tcW w:w="1321" w:type="dxa"/>
            <w:vMerge w:val="restart"/>
            <w:tcBorders>
              <w:bottom w:val="nil"/>
            </w:tcBorders>
            <w:vAlign w:val="center"/>
          </w:tcPr>
          <w:p w:rsidR="00E849D0" w:rsidRPr="00EF423C" w:rsidRDefault="00E849D0" w:rsidP="005C497D">
            <w:pPr>
              <w:pStyle w:val="ConsPlusTitle"/>
              <w:jc w:val="center"/>
              <w:rPr>
                <w:rFonts w:ascii="PT Astra Serif" w:hAnsi="PT Astra Serif"/>
                <w:b w:val="0"/>
                <w:sz w:val="18"/>
                <w:szCs w:val="18"/>
              </w:rPr>
            </w:pPr>
            <w:r w:rsidRPr="00EF423C">
              <w:rPr>
                <w:rFonts w:ascii="PT Astra Serif" w:hAnsi="PT Astra Serif"/>
                <w:b w:val="0"/>
                <w:sz w:val="18"/>
                <w:szCs w:val="18"/>
              </w:rPr>
              <w:t>Источник финансового обеспечения</w:t>
            </w:r>
          </w:p>
        </w:tc>
        <w:tc>
          <w:tcPr>
            <w:tcW w:w="9435" w:type="dxa"/>
            <w:gridSpan w:val="7"/>
            <w:tcBorders>
              <w:bottom w:val="single" w:sz="4" w:space="0" w:color="auto"/>
            </w:tcBorders>
            <w:vAlign w:val="center"/>
          </w:tcPr>
          <w:p w:rsidR="00E849D0" w:rsidRPr="00EF423C" w:rsidRDefault="00EA56BF" w:rsidP="00EA56BF">
            <w:pPr>
              <w:pStyle w:val="ConsPlusNormal"/>
              <w:jc w:val="center"/>
              <w:rPr>
                <w:rFonts w:ascii="PT Astra Serif" w:hAnsi="PT Astra Serif"/>
                <w:sz w:val="18"/>
                <w:szCs w:val="18"/>
              </w:rPr>
            </w:pPr>
            <w:r w:rsidRPr="00EA56BF">
              <w:rPr>
                <w:rFonts w:ascii="PT Astra Serif" w:hAnsi="PT Astra Serif"/>
                <w:sz w:val="18"/>
                <w:szCs w:val="18"/>
              </w:rPr>
              <w:t>Объ</w:t>
            </w:r>
            <w:r>
              <w:rPr>
                <w:rFonts w:ascii="PT Astra Serif" w:hAnsi="PT Astra Serif"/>
                <w:sz w:val="18"/>
                <w:szCs w:val="18"/>
              </w:rPr>
              <w:t>ё</w:t>
            </w:r>
            <w:r w:rsidRPr="00EA56BF">
              <w:rPr>
                <w:rFonts w:ascii="PT Astra Serif" w:hAnsi="PT Astra Serif"/>
                <w:sz w:val="18"/>
                <w:szCs w:val="18"/>
              </w:rPr>
              <w:t>м финансового обеспечения реализации мероприятий, тыс. руб.</w:t>
            </w:r>
          </w:p>
        </w:tc>
      </w:tr>
      <w:tr w:rsidR="00E849D0" w:rsidRPr="00EF423C" w:rsidTr="00E849D0">
        <w:trPr>
          <w:trHeight w:val="146"/>
        </w:trPr>
        <w:tc>
          <w:tcPr>
            <w:tcW w:w="709" w:type="dxa"/>
            <w:vMerge/>
            <w:tcBorders>
              <w:bottom w:val="nil"/>
            </w:tcBorders>
            <w:vAlign w:val="center"/>
          </w:tcPr>
          <w:p w:rsidR="00E849D0" w:rsidRPr="00EF423C" w:rsidRDefault="00E849D0" w:rsidP="005C497D">
            <w:pPr>
              <w:jc w:val="center"/>
              <w:rPr>
                <w:rFonts w:ascii="PT Astra Serif" w:hAnsi="PT Astra Serif"/>
                <w:sz w:val="18"/>
                <w:szCs w:val="18"/>
              </w:rPr>
            </w:pPr>
          </w:p>
        </w:tc>
        <w:tc>
          <w:tcPr>
            <w:tcW w:w="2977" w:type="dxa"/>
            <w:vMerge/>
            <w:tcBorders>
              <w:bottom w:val="nil"/>
            </w:tcBorders>
            <w:vAlign w:val="center"/>
          </w:tcPr>
          <w:p w:rsidR="00E849D0" w:rsidRPr="00EF423C" w:rsidRDefault="00E849D0" w:rsidP="005C497D">
            <w:pPr>
              <w:jc w:val="center"/>
              <w:rPr>
                <w:rFonts w:ascii="PT Astra Serif" w:hAnsi="PT Astra Serif"/>
                <w:sz w:val="18"/>
                <w:szCs w:val="18"/>
              </w:rPr>
            </w:pPr>
          </w:p>
        </w:tc>
        <w:tc>
          <w:tcPr>
            <w:tcW w:w="1417" w:type="dxa"/>
            <w:vMerge/>
            <w:tcBorders>
              <w:bottom w:val="nil"/>
            </w:tcBorders>
            <w:vAlign w:val="center"/>
          </w:tcPr>
          <w:p w:rsidR="00E849D0" w:rsidRPr="00EF423C" w:rsidRDefault="00E849D0" w:rsidP="005C497D">
            <w:pPr>
              <w:jc w:val="center"/>
              <w:rPr>
                <w:rFonts w:ascii="PT Astra Serif" w:hAnsi="PT Astra Serif"/>
                <w:sz w:val="18"/>
                <w:szCs w:val="18"/>
              </w:rPr>
            </w:pPr>
          </w:p>
        </w:tc>
        <w:tc>
          <w:tcPr>
            <w:tcW w:w="1321" w:type="dxa"/>
            <w:vMerge/>
            <w:tcBorders>
              <w:bottom w:val="nil"/>
            </w:tcBorders>
            <w:vAlign w:val="center"/>
          </w:tcPr>
          <w:p w:rsidR="00E849D0" w:rsidRPr="00EF423C" w:rsidRDefault="00E849D0" w:rsidP="005C497D">
            <w:pPr>
              <w:jc w:val="center"/>
              <w:rPr>
                <w:rFonts w:ascii="PT Astra Serif" w:hAnsi="PT Astra Serif"/>
                <w:sz w:val="18"/>
                <w:szCs w:val="18"/>
              </w:rPr>
            </w:pPr>
          </w:p>
        </w:tc>
        <w:tc>
          <w:tcPr>
            <w:tcW w:w="1405" w:type="dxa"/>
            <w:tcBorders>
              <w:bottom w:val="nil"/>
            </w:tcBorders>
            <w:vAlign w:val="center"/>
          </w:tcPr>
          <w:p w:rsidR="00E849D0" w:rsidRPr="00EF423C" w:rsidRDefault="00E849D0" w:rsidP="005C497D">
            <w:pPr>
              <w:jc w:val="center"/>
              <w:rPr>
                <w:rFonts w:ascii="PT Astra Serif" w:hAnsi="PT Astra Serif"/>
                <w:sz w:val="18"/>
                <w:szCs w:val="18"/>
              </w:rPr>
            </w:pPr>
            <w:r w:rsidRPr="00EF423C">
              <w:rPr>
                <w:rFonts w:ascii="PT Astra Serif" w:hAnsi="PT Astra Serif"/>
                <w:sz w:val="18"/>
                <w:szCs w:val="18"/>
              </w:rPr>
              <w:t>всего</w:t>
            </w:r>
          </w:p>
        </w:tc>
        <w:tc>
          <w:tcPr>
            <w:tcW w:w="1406" w:type="dxa"/>
            <w:tcBorders>
              <w:bottom w:val="nil"/>
            </w:tcBorders>
            <w:vAlign w:val="center"/>
          </w:tcPr>
          <w:p w:rsidR="00E849D0" w:rsidRPr="00EF423C" w:rsidRDefault="00E849D0" w:rsidP="005C497D">
            <w:pPr>
              <w:jc w:val="center"/>
              <w:rPr>
                <w:rFonts w:ascii="PT Astra Serif" w:hAnsi="PT Astra Serif"/>
                <w:sz w:val="18"/>
                <w:szCs w:val="18"/>
              </w:rPr>
            </w:pPr>
            <w:r w:rsidRPr="00EF423C">
              <w:rPr>
                <w:rFonts w:ascii="PT Astra Serif" w:hAnsi="PT Astra Serif"/>
                <w:sz w:val="18"/>
                <w:szCs w:val="18"/>
              </w:rPr>
              <w:t>2020 год</w:t>
            </w:r>
          </w:p>
        </w:tc>
        <w:tc>
          <w:tcPr>
            <w:tcW w:w="1405" w:type="dxa"/>
            <w:tcBorders>
              <w:bottom w:val="nil"/>
            </w:tcBorders>
            <w:vAlign w:val="center"/>
          </w:tcPr>
          <w:p w:rsidR="00E849D0" w:rsidRPr="002E5DA7" w:rsidRDefault="00E849D0" w:rsidP="005C497D">
            <w:pPr>
              <w:pStyle w:val="ConsPlusTitle"/>
              <w:jc w:val="center"/>
              <w:rPr>
                <w:rFonts w:ascii="PT Astra Serif" w:hAnsi="PT Astra Serif"/>
                <w:b w:val="0"/>
                <w:sz w:val="18"/>
                <w:szCs w:val="18"/>
              </w:rPr>
            </w:pPr>
            <w:r w:rsidRPr="002E5DA7">
              <w:rPr>
                <w:rFonts w:ascii="PT Astra Serif" w:hAnsi="PT Astra Serif"/>
                <w:b w:val="0"/>
                <w:sz w:val="18"/>
                <w:szCs w:val="18"/>
              </w:rPr>
              <w:t>2021 год</w:t>
            </w:r>
          </w:p>
        </w:tc>
        <w:tc>
          <w:tcPr>
            <w:tcW w:w="1405" w:type="dxa"/>
            <w:tcBorders>
              <w:bottom w:val="nil"/>
            </w:tcBorders>
            <w:vAlign w:val="center"/>
          </w:tcPr>
          <w:p w:rsidR="00E849D0" w:rsidRPr="002E5DA7" w:rsidRDefault="00E849D0" w:rsidP="005C497D">
            <w:pPr>
              <w:pStyle w:val="ConsPlusTitle"/>
              <w:jc w:val="center"/>
              <w:rPr>
                <w:rFonts w:ascii="PT Astra Serif" w:hAnsi="PT Astra Serif"/>
                <w:b w:val="0"/>
                <w:sz w:val="18"/>
                <w:szCs w:val="18"/>
              </w:rPr>
            </w:pPr>
            <w:r w:rsidRPr="002E5DA7">
              <w:rPr>
                <w:rFonts w:ascii="PT Astra Serif" w:hAnsi="PT Astra Serif"/>
                <w:b w:val="0"/>
                <w:sz w:val="18"/>
                <w:szCs w:val="18"/>
              </w:rPr>
              <w:t>2022 год</w:t>
            </w:r>
          </w:p>
        </w:tc>
        <w:tc>
          <w:tcPr>
            <w:tcW w:w="1405" w:type="dxa"/>
            <w:tcBorders>
              <w:bottom w:val="nil"/>
            </w:tcBorders>
            <w:vAlign w:val="center"/>
          </w:tcPr>
          <w:p w:rsidR="00E849D0" w:rsidRPr="002E5DA7" w:rsidRDefault="00E849D0" w:rsidP="005C497D">
            <w:pPr>
              <w:pStyle w:val="ConsPlusTitle"/>
              <w:jc w:val="center"/>
              <w:rPr>
                <w:rFonts w:ascii="PT Astra Serif" w:hAnsi="PT Astra Serif"/>
                <w:b w:val="0"/>
                <w:sz w:val="18"/>
                <w:szCs w:val="18"/>
              </w:rPr>
            </w:pPr>
            <w:r w:rsidRPr="002E5DA7">
              <w:rPr>
                <w:rFonts w:ascii="PT Astra Serif" w:hAnsi="PT Astra Serif"/>
                <w:b w:val="0"/>
                <w:sz w:val="18"/>
                <w:szCs w:val="18"/>
              </w:rPr>
              <w:t>2023 год</w:t>
            </w:r>
          </w:p>
        </w:tc>
        <w:tc>
          <w:tcPr>
            <w:tcW w:w="1205" w:type="dxa"/>
            <w:tcBorders>
              <w:bottom w:val="nil"/>
            </w:tcBorders>
            <w:vAlign w:val="center"/>
          </w:tcPr>
          <w:p w:rsidR="00E849D0" w:rsidRPr="00EF423C" w:rsidRDefault="00E849D0" w:rsidP="005C497D">
            <w:pPr>
              <w:pStyle w:val="ConsPlusTitle"/>
              <w:jc w:val="center"/>
              <w:rPr>
                <w:rFonts w:ascii="PT Astra Serif" w:hAnsi="PT Astra Serif"/>
                <w:b w:val="0"/>
                <w:sz w:val="18"/>
                <w:szCs w:val="18"/>
              </w:rPr>
            </w:pPr>
            <w:r w:rsidRPr="00EF423C">
              <w:rPr>
                <w:rFonts w:ascii="PT Astra Serif" w:hAnsi="PT Astra Serif"/>
                <w:b w:val="0"/>
                <w:sz w:val="18"/>
                <w:szCs w:val="18"/>
              </w:rPr>
              <w:t>2024 год</w:t>
            </w:r>
          </w:p>
        </w:tc>
        <w:tc>
          <w:tcPr>
            <w:tcW w:w="1204" w:type="dxa"/>
            <w:tcBorders>
              <w:bottom w:val="nil"/>
            </w:tcBorders>
            <w:vAlign w:val="center"/>
          </w:tcPr>
          <w:p w:rsidR="00E849D0" w:rsidRPr="00EF423C" w:rsidRDefault="00E849D0" w:rsidP="005C497D">
            <w:pPr>
              <w:pStyle w:val="ConsPlusTitle"/>
              <w:jc w:val="center"/>
              <w:rPr>
                <w:rFonts w:ascii="PT Astra Serif" w:hAnsi="PT Astra Serif"/>
                <w:b w:val="0"/>
                <w:sz w:val="18"/>
                <w:szCs w:val="18"/>
              </w:rPr>
            </w:pPr>
            <w:r w:rsidRPr="00EF423C">
              <w:rPr>
                <w:rFonts w:ascii="PT Astra Serif" w:hAnsi="PT Astra Serif"/>
                <w:b w:val="0"/>
                <w:sz w:val="18"/>
                <w:szCs w:val="18"/>
              </w:rPr>
              <w:t>2025 год</w:t>
            </w:r>
          </w:p>
        </w:tc>
      </w:tr>
    </w:tbl>
    <w:p w:rsidR="00764073" w:rsidRPr="00764073" w:rsidRDefault="00764073" w:rsidP="000152A3">
      <w:pPr>
        <w:pStyle w:val="ConsPlusTitle"/>
        <w:jc w:val="center"/>
        <w:rPr>
          <w:rFonts w:ascii="PT Astra Serif" w:hAnsi="PT Astra Serif"/>
          <w:sz w:val="2"/>
          <w:szCs w:val="2"/>
        </w:rPr>
      </w:pPr>
    </w:p>
    <w:tbl>
      <w:tblPr>
        <w:tblStyle w:val="1ffd"/>
        <w:tblW w:w="15859" w:type="dxa"/>
        <w:tblInd w:w="-459" w:type="dxa"/>
        <w:tblLayout w:type="fixed"/>
        <w:tblLook w:val="04A0"/>
      </w:tblPr>
      <w:tblGrid>
        <w:gridCol w:w="709"/>
        <w:gridCol w:w="2977"/>
        <w:gridCol w:w="1417"/>
        <w:gridCol w:w="1321"/>
        <w:gridCol w:w="1405"/>
        <w:gridCol w:w="1406"/>
        <w:gridCol w:w="1405"/>
        <w:gridCol w:w="1405"/>
        <w:gridCol w:w="1405"/>
        <w:gridCol w:w="1205"/>
        <w:gridCol w:w="1204"/>
      </w:tblGrid>
      <w:tr w:rsidR="00EF423C" w:rsidRPr="00EF423C" w:rsidTr="00E849D0">
        <w:trPr>
          <w:trHeight w:val="146"/>
          <w:tblHeader/>
        </w:trPr>
        <w:tc>
          <w:tcPr>
            <w:tcW w:w="709" w:type="dxa"/>
          </w:tcPr>
          <w:p w:rsidR="00EF423C" w:rsidRPr="00EF423C" w:rsidRDefault="00EF423C" w:rsidP="00EF423C">
            <w:pPr>
              <w:pStyle w:val="ConsPlusTitle"/>
              <w:jc w:val="center"/>
              <w:rPr>
                <w:rFonts w:ascii="PT Astra Serif" w:hAnsi="PT Astra Serif"/>
                <w:b w:val="0"/>
                <w:sz w:val="18"/>
                <w:szCs w:val="18"/>
              </w:rPr>
            </w:pPr>
            <w:r w:rsidRPr="00EF423C">
              <w:rPr>
                <w:rFonts w:ascii="PT Astra Serif" w:hAnsi="PT Astra Serif"/>
                <w:b w:val="0"/>
                <w:sz w:val="18"/>
                <w:szCs w:val="18"/>
              </w:rPr>
              <w:t>1</w:t>
            </w:r>
          </w:p>
        </w:tc>
        <w:tc>
          <w:tcPr>
            <w:tcW w:w="2977" w:type="dxa"/>
          </w:tcPr>
          <w:p w:rsidR="00EF423C" w:rsidRPr="00EF423C" w:rsidRDefault="00EF423C" w:rsidP="00EF423C">
            <w:pPr>
              <w:pStyle w:val="ConsPlusTitle"/>
              <w:jc w:val="center"/>
              <w:rPr>
                <w:rFonts w:ascii="PT Astra Serif" w:hAnsi="PT Astra Serif"/>
                <w:b w:val="0"/>
                <w:sz w:val="18"/>
                <w:szCs w:val="18"/>
              </w:rPr>
            </w:pPr>
            <w:r w:rsidRPr="00EF423C">
              <w:rPr>
                <w:rFonts w:ascii="PT Astra Serif" w:hAnsi="PT Astra Serif"/>
                <w:b w:val="0"/>
                <w:sz w:val="18"/>
                <w:szCs w:val="18"/>
              </w:rPr>
              <w:t>2</w:t>
            </w:r>
          </w:p>
        </w:tc>
        <w:tc>
          <w:tcPr>
            <w:tcW w:w="1417" w:type="dxa"/>
          </w:tcPr>
          <w:p w:rsidR="00EF423C" w:rsidRPr="00EF423C" w:rsidRDefault="00EF423C" w:rsidP="00EF423C">
            <w:pPr>
              <w:pStyle w:val="ConsPlusTitle"/>
              <w:jc w:val="center"/>
              <w:rPr>
                <w:rFonts w:ascii="PT Astra Serif" w:hAnsi="PT Astra Serif"/>
                <w:b w:val="0"/>
                <w:sz w:val="18"/>
                <w:szCs w:val="18"/>
              </w:rPr>
            </w:pPr>
            <w:r w:rsidRPr="00EF423C">
              <w:rPr>
                <w:rFonts w:ascii="PT Astra Serif" w:hAnsi="PT Astra Serif"/>
                <w:b w:val="0"/>
                <w:sz w:val="18"/>
                <w:szCs w:val="18"/>
              </w:rPr>
              <w:t>3</w:t>
            </w:r>
          </w:p>
        </w:tc>
        <w:tc>
          <w:tcPr>
            <w:tcW w:w="1321" w:type="dxa"/>
          </w:tcPr>
          <w:p w:rsidR="00EF423C" w:rsidRPr="00EF423C" w:rsidRDefault="00EF423C" w:rsidP="00EF423C">
            <w:pPr>
              <w:pStyle w:val="ConsPlusTitle"/>
              <w:jc w:val="center"/>
              <w:rPr>
                <w:rFonts w:ascii="PT Astra Serif" w:hAnsi="PT Astra Serif"/>
                <w:b w:val="0"/>
                <w:sz w:val="18"/>
                <w:szCs w:val="18"/>
              </w:rPr>
            </w:pPr>
            <w:r w:rsidRPr="00EF423C">
              <w:rPr>
                <w:rFonts w:ascii="PT Astra Serif" w:hAnsi="PT Astra Serif"/>
                <w:b w:val="0"/>
                <w:sz w:val="18"/>
                <w:szCs w:val="18"/>
              </w:rPr>
              <w:t>4</w:t>
            </w:r>
          </w:p>
        </w:tc>
        <w:tc>
          <w:tcPr>
            <w:tcW w:w="1405" w:type="dxa"/>
          </w:tcPr>
          <w:p w:rsidR="00EF423C" w:rsidRPr="00EF423C" w:rsidRDefault="00EF423C" w:rsidP="00EF423C">
            <w:pPr>
              <w:pStyle w:val="ConsPlusTitle"/>
              <w:jc w:val="center"/>
              <w:rPr>
                <w:rFonts w:ascii="PT Astra Serif" w:hAnsi="PT Astra Serif"/>
                <w:b w:val="0"/>
                <w:sz w:val="18"/>
                <w:szCs w:val="18"/>
              </w:rPr>
            </w:pPr>
            <w:r w:rsidRPr="00EF423C">
              <w:rPr>
                <w:rFonts w:ascii="PT Astra Serif" w:hAnsi="PT Astra Serif"/>
                <w:b w:val="0"/>
                <w:sz w:val="18"/>
                <w:szCs w:val="18"/>
              </w:rPr>
              <w:t>5</w:t>
            </w:r>
          </w:p>
        </w:tc>
        <w:tc>
          <w:tcPr>
            <w:tcW w:w="1406" w:type="dxa"/>
          </w:tcPr>
          <w:p w:rsidR="00EF423C" w:rsidRPr="00EF423C" w:rsidRDefault="00EF423C" w:rsidP="00EF423C">
            <w:pPr>
              <w:pStyle w:val="ConsPlusTitle"/>
              <w:jc w:val="center"/>
              <w:rPr>
                <w:rFonts w:ascii="PT Astra Serif" w:hAnsi="PT Astra Serif"/>
                <w:b w:val="0"/>
                <w:sz w:val="18"/>
                <w:szCs w:val="18"/>
              </w:rPr>
            </w:pPr>
            <w:r w:rsidRPr="00EF423C">
              <w:rPr>
                <w:rFonts w:ascii="PT Astra Serif" w:hAnsi="PT Astra Serif"/>
                <w:b w:val="0"/>
                <w:sz w:val="18"/>
                <w:szCs w:val="18"/>
              </w:rPr>
              <w:t>6</w:t>
            </w:r>
          </w:p>
        </w:tc>
        <w:tc>
          <w:tcPr>
            <w:tcW w:w="1405" w:type="dxa"/>
          </w:tcPr>
          <w:p w:rsidR="00EF423C" w:rsidRPr="00EF423C" w:rsidRDefault="00EF423C" w:rsidP="00EF423C">
            <w:pPr>
              <w:pStyle w:val="ConsPlusTitle"/>
              <w:jc w:val="center"/>
              <w:rPr>
                <w:rFonts w:ascii="PT Astra Serif" w:hAnsi="PT Astra Serif"/>
                <w:b w:val="0"/>
                <w:sz w:val="18"/>
                <w:szCs w:val="18"/>
              </w:rPr>
            </w:pPr>
            <w:r w:rsidRPr="00EF423C">
              <w:rPr>
                <w:rFonts w:ascii="PT Astra Serif" w:hAnsi="PT Astra Serif"/>
                <w:b w:val="0"/>
                <w:sz w:val="18"/>
                <w:szCs w:val="18"/>
              </w:rPr>
              <w:t>7</w:t>
            </w:r>
          </w:p>
        </w:tc>
        <w:tc>
          <w:tcPr>
            <w:tcW w:w="1405" w:type="dxa"/>
          </w:tcPr>
          <w:p w:rsidR="00EF423C" w:rsidRPr="00EF423C" w:rsidRDefault="00EF423C" w:rsidP="00EF423C">
            <w:pPr>
              <w:pStyle w:val="ConsPlusTitle"/>
              <w:jc w:val="center"/>
              <w:rPr>
                <w:rFonts w:ascii="PT Astra Serif" w:hAnsi="PT Astra Serif"/>
                <w:b w:val="0"/>
                <w:sz w:val="18"/>
                <w:szCs w:val="18"/>
              </w:rPr>
            </w:pPr>
            <w:r w:rsidRPr="00EF423C">
              <w:rPr>
                <w:rFonts w:ascii="PT Astra Serif" w:hAnsi="PT Astra Serif"/>
                <w:b w:val="0"/>
                <w:sz w:val="18"/>
                <w:szCs w:val="18"/>
              </w:rPr>
              <w:t>8</w:t>
            </w:r>
          </w:p>
        </w:tc>
        <w:tc>
          <w:tcPr>
            <w:tcW w:w="1405" w:type="dxa"/>
          </w:tcPr>
          <w:p w:rsidR="00EF423C" w:rsidRPr="00EF423C" w:rsidRDefault="00EF423C" w:rsidP="00EF423C">
            <w:pPr>
              <w:pStyle w:val="ConsPlusTitle"/>
              <w:jc w:val="center"/>
              <w:rPr>
                <w:rFonts w:ascii="PT Astra Serif" w:hAnsi="PT Astra Serif"/>
                <w:b w:val="0"/>
                <w:sz w:val="18"/>
                <w:szCs w:val="18"/>
              </w:rPr>
            </w:pPr>
            <w:r w:rsidRPr="00EF423C">
              <w:rPr>
                <w:rFonts w:ascii="PT Astra Serif" w:hAnsi="PT Astra Serif"/>
                <w:b w:val="0"/>
                <w:sz w:val="18"/>
                <w:szCs w:val="18"/>
              </w:rPr>
              <w:t>9</w:t>
            </w:r>
          </w:p>
        </w:tc>
        <w:tc>
          <w:tcPr>
            <w:tcW w:w="1205" w:type="dxa"/>
          </w:tcPr>
          <w:p w:rsidR="00EF423C" w:rsidRPr="00EF423C" w:rsidRDefault="00EF423C" w:rsidP="00EF423C">
            <w:pPr>
              <w:pStyle w:val="ConsPlusTitle"/>
              <w:jc w:val="center"/>
              <w:rPr>
                <w:rFonts w:ascii="PT Astra Serif" w:hAnsi="PT Astra Serif"/>
                <w:b w:val="0"/>
                <w:sz w:val="18"/>
                <w:szCs w:val="18"/>
              </w:rPr>
            </w:pPr>
            <w:r w:rsidRPr="00EF423C">
              <w:rPr>
                <w:rFonts w:ascii="PT Astra Serif" w:hAnsi="PT Astra Serif"/>
                <w:b w:val="0"/>
                <w:sz w:val="18"/>
                <w:szCs w:val="18"/>
              </w:rPr>
              <w:t>10</w:t>
            </w:r>
          </w:p>
        </w:tc>
        <w:tc>
          <w:tcPr>
            <w:tcW w:w="1204" w:type="dxa"/>
          </w:tcPr>
          <w:p w:rsidR="00EF423C" w:rsidRPr="00EF423C" w:rsidRDefault="00EF423C" w:rsidP="00EF423C">
            <w:pPr>
              <w:pStyle w:val="ConsPlusTitle"/>
              <w:jc w:val="center"/>
              <w:rPr>
                <w:rFonts w:ascii="PT Astra Serif" w:hAnsi="PT Astra Serif"/>
                <w:b w:val="0"/>
                <w:sz w:val="18"/>
                <w:szCs w:val="18"/>
              </w:rPr>
            </w:pPr>
            <w:r w:rsidRPr="00EF423C">
              <w:rPr>
                <w:rFonts w:ascii="PT Astra Serif" w:hAnsi="PT Astra Serif"/>
                <w:b w:val="0"/>
                <w:sz w:val="18"/>
                <w:szCs w:val="18"/>
              </w:rPr>
              <w:t>11</w:t>
            </w:r>
          </w:p>
        </w:tc>
      </w:tr>
      <w:tr w:rsidR="00EF423C" w:rsidRPr="00EF423C" w:rsidTr="00EF423C">
        <w:trPr>
          <w:trHeight w:val="216"/>
        </w:trPr>
        <w:tc>
          <w:tcPr>
            <w:tcW w:w="15859" w:type="dxa"/>
            <w:gridSpan w:val="11"/>
            <w:vAlign w:val="center"/>
          </w:tcPr>
          <w:p w:rsidR="00EF423C" w:rsidRPr="00EF423C" w:rsidRDefault="00EF423C" w:rsidP="00881059">
            <w:pPr>
              <w:pStyle w:val="ConsPlusNormal"/>
              <w:jc w:val="center"/>
              <w:rPr>
                <w:rFonts w:ascii="PT Astra Serif" w:hAnsi="PT Astra Serif"/>
                <w:b/>
                <w:sz w:val="18"/>
                <w:szCs w:val="18"/>
              </w:rPr>
            </w:pPr>
            <w:r w:rsidRPr="00EF423C">
              <w:rPr>
                <w:rFonts w:ascii="PT Astra Serif" w:hAnsi="PT Astra Serif"/>
                <w:sz w:val="18"/>
                <w:szCs w:val="18"/>
              </w:rPr>
              <w:t xml:space="preserve">Цель </w:t>
            </w:r>
            <w:r w:rsidR="00F13A8F">
              <w:rPr>
                <w:rFonts w:ascii="PT Astra Serif" w:hAnsi="PT Astra Serif"/>
                <w:sz w:val="18"/>
                <w:szCs w:val="18"/>
              </w:rPr>
              <w:t xml:space="preserve">государственной программы </w:t>
            </w:r>
            <w:r w:rsidRPr="00EF423C">
              <w:rPr>
                <w:rFonts w:ascii="PT Astra Serif" w:hAnsi="PT Astra Serif"/>
                <w:sz w:val="18"/>
                <w:szCs w:val="18"/>
              </w:rPr>
              <w:t>– обеспечение доступности медицинской помощи и повышение эффективности медицинских услуг, объёмы, виды и качество которых должны соответствовать уровню и структуре заболеваемости и потребностям населения Ульяновской области, передовым достижениям медицинской науки</w:t>
            </w:r>
          </w:p>
        </w:tc>
      </w:tr>
      <w:tr w:rsidR="00EF423C" w:rsidRPr="00402E20" w:rsidTr="00EF423C">
        <w:trPr>
          <w:trHeight w:val="190"/>
        </w:trPr>
        <w:tc>
          <w:tcPr>
            <w:tcW w:w="15859" w:type="dxa"/>
            <w:gridSpan w:val="11"/>
            <w:vAlign w:val="center"/>
          </w:tcPr>
          <w:p w:rsidR="00EF423C" w:rsidRPr="00402E20" w:rsidRDefault="00EF423C" w:rsidP="00EF423C">
            <w:pPr>
              <w:pStyle w:val="ConsPlusTitle"/>
              <w:jc w:val="center"/>
              <w:rPr>
                <w:rFonts w:ascii="PT Astra Serif" w:hAnsi="PT Astra Serif"/>
                <w:b w:val="0"/>
                <w:sz w:val="18"/>
                <w:szCs w:val="18"/>
              </w:rPr>
            </w:pPr>
            <w:r w:rsidRPr="00402E20">
              <w:rPr>
                <w:rFonts w:ascii="PT Astra Serif" w:hAnsi="PT Astra Serif"/>
                <w:b w:val="0"/>
                <w:sz w:val="18"/>
                <w:szCs w:val="18"/>
              </w:rPr>
              <w:t>Раздел 1. Совершенствование оказания медицинской помощи, включая профилактику заболеваний и формирование здорового образа жизни</w:t>
            </w:r>
          </w:p>
        </w:tc>
      </w:tr>
      <w:tr w:rsidR="00EF423C" w:rsidRPr="0068548F" w:rsidTr="00EF423C">
        <w:trPr>
          <w:trHeight w:val="216"/>
        </w:trPr>
        <w:tc>
          <w:tcPr>
            <w:tcW w:w="15859" w:type="dxa"/>
            <w:gridSpan w:val="11"/>
            <w:vAlign w:val="center"/>
          </w:tcPr>
          <w:p w:rsidR="00EF423C" w:rsidRPr="00EF423C" w:rsidRDefault="00EF423C" w:rsidP="00881059">
            <w:pPr>
              <w:pStyle w:val="ConsPlusNormal"/>
              <w:jc w:val="center"/>
              <w:rPr>
                <w:rFonts w:ascii="PT Astra Serif" w:hAnsi="PT Astra Serif"/>
                <w:b/>
                <w:sz w:val="18"/>
                <w:szCs w:val="18"/>
              </w:rPr>
            </w:pPr>
            <w:r w:rsidRPr="00535A96">
              <w:rPr>
                <w:rFonts w:ascii="PT Astra Serif" w:hAnsi="PT Astra Serif"/>
                <w:sz w:val="18"/>
                <w:szCs w:val="18"/>
              </w:rPr>
              <w:t>Задач</w:t>
            </w:r>
            <w:r>
              <w:rPr>
                <w:rFonts w:ascii="PT Astra Serif" w:hAnsi="PT Astra Serif"/>
                <w:sz w:val="18"/>
                <w:szCs w:val="18"/>
              </w:rPr>
              <w:t>а</w:t>
            </w:r>
            <w:r w:rsidR="00402E20">
              <w:rPr>
                <w:rFonts w:ascii="PT Astra Serif" w:hAnsi="PT Astra Serif"/>
                <w:sz w:val="18"/>
                <w:szCs w:val="18"/>
              </w:rPr>
              <w:t>государственной программы</w:t>
            </w:r>
            <w:r w:rsidRPr="00BA1DE0">
              <w:rPr>
                <w:rFonts w:ascii="PT Astra Serif" w:hAnsi="PT Astra Serif"/>
                <w:sz w:val="18"/>
                <w:szCs w:val="18"/>
              </w:rPr>
              <w:t>–</w:t>
            </w:r>
            <w:r w:rsidRPr="00560239">
              <w:rPr>
                <w:rFonts w:ascii="PT Astra Serif" w:hAnsi="PT Astra Serif"/>
                <w:sz w:val="18"/>
                <w:szCs w:val="18"/>
              </w:rPr>
              <w:t>развити</w:t>
            </w:r>
            <w:r>
              <w:rPr>
                <w:rFonts w:ascii="PT Astra Serif" w:hAnsi="PT Astra Serif"/>
                <w:sz w:val="18"/>
                <w:szCs w:val="18"/>
              </w:rPr>
              <w:t>е</w:t>
            </w:r>
            <w:r w:rsidRPr="00560239">
              <w:rPr>
                <w:rFonts w:ascii="PT Astra Serif" w:hAnsi="PT Astra Serif"/>
                <w:sz w:val="18"/>
                <w:szCs w:val="18"/>
              </w:rPr>
              <w:t xml:space="preserve"> первичной медико-санитарной помощи</w:t>
            </w:r>
            <w:r>
              <w:rPr>
                <w:rFonts w:ascii="PT Astra Serif" w:hAnsi="PT Astra Serif"/>
                <w:sz w:val="18"/>
                <w:szCs w:val="18"/>
              </w:rPr>
              <w:t xml:space="preserve">, </w:t>
            </w:r>
            <w:r w:rsidRPr="00560239">
              <w:rPr>
                <w:rFonts w:ascii="PT Astra Serif" w:hAnsi="PT Astra Serif"/>
                <w:sz w:val="18"/>
                <w:szCs w:val="18"/>
              </w:rPr>
              <w:t xml:space="preserve">внедрение стационарозамещающих технологий в амбулаторном </w:t>
            </w:r>
            <w:r w:rsidRPr="00047BED">
              <w:rPr>
                <w:rFonts w:ascii="PT Astra Serif" w:hAnsi="PT Astra Serif"/>
                <w:sz w:val="18"/>
                <w:szCs w:val="18"/>
              </w:rPr>
              <w:t xml:space="preserve">звене и </w:t>
            </w:r>
            <w:r>
              <w:rPr>
                <w:rFonts w:ascii="PT Astra Serif" w:hAnsi="PT Astra Serif"/>
                <w:sz w:val="18"/>
                <w:szCs w:val="18"/>
              </w:rPr>
              <w:t>с</w:t>
            </w:r>
            <w:r w:rsidRPr="00047BED">
              <w:rPr>
                <w:rFonts w:ascii="PT Astra Serif" w:hAnsi="PT Astra Serif"/>
                <w:sz w:val="18"/>
                <w:szCs w:val="18"/>
              </w:rPr>
              <w:t xml:space="preserve">овершенствование </w:t>
            </w:r>
            <w:r w:rsidRPr="00EF423C">
              <w:rPr>
                <w:rFonts w:ascii="PT Astra Serif" w:hAnsi="PT Astra Serif"/>
                <w:sz w:val="18"/>
                <w:szCs w:val="18"/>
              </w:rPr>
              <w:t>системы оказания медицинской помощи больным сосудистыми заболеваниями</w:t>
            </w:r>
          </w:p>
        </w:tc>
      </w:tr>
      <w:tr w:rsidR="00127500" w:rsidRPr="00C86446" w:rsidTr="00B1751C">
        <w:trPr>
          <w:trHeight w:val="202"/>
        </w:trPr>
        <w:tc>
          <w:tcPr>
            <w:tcW w:w="709" w:type="dxa"/>
            <w:vMerge w:val="restart"/>
          </w:tcPr>
          <w:p w:rsidR="00127500" w:rsidRPr="00535A96" w:rsidRDefault="00127500" w:rsidP="00B1751C">
            <w:pPr>
              <w:pStyle w:val="ConsPlusNormal"/>
              <w:jc w:val="center"/>
              <w:rPr>
                <w:rFonts w:ascii="PT Astra Serif" w:hAnsi="PT Astra Serif"/>
                <w:sz w:val="18"/>
                <w:szCs w:val="18"/>
              </w:rPr>
            </w:pPr>
            <w:r w:rsidRPr="00535A96">
              <w:rPr>
                <w:rFonts w:ascii="PT Astra Serif" w:hAnsi="PT Astra Serif"/>
                <w:sz w:val="18"/>
                <w:szCs w:val="18"/>
              </w:rPr>
              <w:t>1.1.</w:t>
            </w:r>
          </w:p>
        </w:tc>
        <w:tc>
          <w:tcPr>
            <w:tcW w:w="2977" w:type="dxa"/>
            <w:vMerge w:val="restart"/>
          </w:tcPr>
          <w:p w:rsidR="00127500" w:rsidRPr="00535A96" w:rsidRDefault="00127500" w:rsidP="00F51126">
            <w:pPr>
              <w:pStyle w:val="ConsPlusNormal"/>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регионального проек</w:t>
            </w:r>
            <w:r>
              <w:rPr>
                <w:rFonts w:ascii="PT Astra Serif" w:hAnsi="PT Astra Serif"/>
                <w:sz w:val="18"/>
                <w:szCs w:val="18"/>
              </w:rPr>
              <w:t>та «</w:t>
            </w:r>
            <w:r w:rsidRPr="00535A96">
              <w:rPr>
                <w:rFonts w:ascii="PT Astra Serif" w:hAnsi="PT Astra Serif"/>
                <w:sz w:val="18"/>
                <w:szCs w:val="18"/>
              </w:rPr>
              <w:t>Развитие с</w:t>
            </w:r>
            <w:r>
              <w:rPr>
                <w:rFonts w:ascii="PT Astra Serif" w:hAnsi="PT Astra Serif"/>
                <w:sz w:val="18"/>
                <w:szCs w:val="18"/>
              </w:rPr>
              <w:t>и</w:t>
            </w:r>
            <w:r w:rsidRPr="00535A96">
              <w:rPr>
                <w:rFonts w:ascii="PT Astra Serif" w:hAnsi="PT Astra Serif"/>
                <w:sz w:val="18"/>
                <w:szCs w:val="18"/>
              </w:rPr>
              <w:t xml:space="preserve">стемы оказания первичной медико-санитарной </w:t>
            </w:r>
            <w:r w:rsidRPr="00A567ED">
              <w:rPr>
                <w:rFonts w:ascii="PT Astra Serif" w:hAnsi="PT Astra Serif"/>
                <w:sz w:val="18"/>
                <w:szCs w:val="18"/>
              </w:rPr>
              <w:t xml:space="preserve">помощи», </w:t>
            </w:r>
            <w:r>
              <w:rPr>
                <w:rFonts w:ascii="PT Astra Serif" w:hAnsi="PT Astra Serif"/>
                <w:sz w:val="18"/>
                <w:szCs w:val="18"/>
              </w:rPr>
              <w:t xml:space="preserve">направленного на </w:t>
            </w:r>
            <w:r w:rsidRPr="00A567ED">
              <w:rPr>
                <w:rFonts w:ascii="PT Astra Serif" w:hAnsi="PT Astra Serif"/>
                <w:sz w:val="18"/>
                <w:szCs w:val="18"/>
              </w:rPr>
              <w:t>достижение целей, показателей и результатов федерального проекта «Развитие системы оказания первичной медико-санитарной</w:t>
            </w:r>
            <w:r w:rsidRPr="00535A96">
              <w:rPr>
                <w:rFonts w:ascii="PT Astra Serif" w:hAnsi="PT Astra Serif"/>
                <w:sz w:val="18"/>
                <w:szCs w:val="18"/>
              </w:rPr>
              <w:t xml:space="preserve"> по</w:t>
            </w:r>
            <w:r>
              <w:rPr>
                <w:rFonts w:ascii="PT Astra Serif" w:hAnsi="PT Astra Serif"/>
                <w:sz w:val="18"/>
                <w:szCs w:val="18"/>
              </w:rPr>
              <w:t>мощи»</w:t>
            </w:r>
          </w:p>
        </w:tc>
        <w:tc>
          <w:tcPr>
            <w:tcW w:w="1417" w:type="dxa"/>
            <w:vMerge w:val="restart"/>
          </w:tcPr>
          <w:p w:rsidR="00127500" w:rsidRDefault="00127500"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w:t>
            </w:r>
            <w:r>
              <w:rPr>
                <w:rFonts w:ascii="PT Astra Serif" w:hAnsi="PT Astra Serif"/>
                <w:sz w:val="18"/>
                <w:szCs w:val="18"/>
              </w:rPr>
              <w:t xml:space="preserve"> здравоохранения Ульяновской области (далее </w:t>
            </w:r>
            <w:r w:rsidRPr="007716E7">
              <w:rPr>
                <w:rFonts w:ascii="PT Astra Serif" w:hAnsi="PT Astra Serif"/>
                <w:sz w:val="18"/>
                <w:szCs w:val="18"/>
              </w:rPr>
              <w:t>–</w:t>
            </w:r>
            <w:r>
              <w:rPr>
                <w:rFonts w:ascii="PT Astra Serif" w:hAnsi="PT Astra Serif"/>
                <w:sz w:val="18"/>
                <w:szCs w:val="18"/>
              </w:rPr>
              <w:t xml:space="preserve"> Министерство)</w:t>
            </w:r>
            <w:r w:rsidRPr="00535A96">
              <w:rPr>
                <w:rFonts w:ascii="PT Astra Serif" w:hAnsi="PT Astra Serif"/>
                <w:sz w:val="18"/>
                <w:szCs w:val="18"/>
              </w:rPr>
              <w:t>,</w:t>
            </w:r>
          </w:p>
          <w:p w:rsidR="00127500" w:rsidRPr="00535A96" w:rsidRDefault="00127500"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1321" w:type="dxa"/>
          </w:tcPr>
          <w:p w:rsidR="00127500" w:rsidRDefault="00127500" w:rsidP="00B1751C">
            <w:pPr>
              <w:pStyle w:val="ConsPlusNormal"/>
              <w:jc w:val="center"/>
              <w:rPr>
                <w:rFonts w:ascii="PT Astra Serif" w:hAnsi="PT Astra Serif"/>
                <w:sz w:val="18"/>
                <w:szCs w:val="18"/>
              </w:rPr>
            </w:pPr>
            <w:r w:rsidRPr="00535A96">
              <w:rPr>
                <w:rFonts w:ascii="PT Astra Serif" w:hAnsi="PT Astra Serif"/>
                <w:sz w:val="18"/>
                <w:szCs w:val="18"/>
              </w:rPr>
              <w:t>Всего,</w:t>
            </w:r>
          </w:p>
          <w:p w:rsidR="00127500" w:rsidRPr="00535A96" w:rsidRDefault="00127500" w:rsidP="00B1751C">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127500" w:rsidRDefault="00127500">
            <w:pPr>
              <w:jc w:val="center"/>
              <w:rPr>
                <w:color w:val="000000"/>
                <w:sz w:val="18"/>
                <w:szCs w:val="18"/>
              </w:rPr>
            </w:pPr>
            <w:r>
              <w:rPr>
                <w:color w:val="000000"/>
                <w:sz w:val="18"/>
                <w:szCs w:val="18"/>
              </w:rPr>
              <w:t>382941,69</w:t>
            </w:r>
          </w:p>
        </w:tc>
        <w:tc>
          <w:tcPr>
            <w:tcW w:w="1406" w:type="dxa"/>
          </w:tcPr>
          <w:p w:rsidR="00127500" w:rsidRDefault="00127500">
            <w:pPr>
              <w:jc w:val="center"/>
              <w:rPr>
                <w:sz w:val="18"/>
                <w:szCs w:val="18"/>
              </w:rPr>
            </w:pPr>
            <w:r>
              <w:rPr>
                <w:sz w:val="18"/>
                <w:szCs w:val="18"/>
              </w:rPr>
              <w:t>299943,49</w:t>
            </w:r>
          </w:p>
        </w:tc>
        <w:tc>
          <w:tcPr>
            <w:tcW w:w="1405" w:type="dxa"/>
          </w:tcPr>
          <w:p w:rsidR="00127500" w:rsidRDefault="00127500">
            <w:pPr>
              <w:jc w:val="center"/>
              <w:rPr>
                <w:color w:val="000000"/>
                <w:sz w:val="18"/>
                <w:szCs w:val="18"/>
              </w:rPr>
            </w:pPr>
            <w:r>
              <w:rPr>
                <w:color w:val="000000"/>
                <w:sz w:val="18"/>
                <w:szCs w:val="18"/>
              </w:rPr>
              <w:t>28651,00</w:t>
            </w:r>
          </w:p>
        </w:tc>
        <w:tc>
          <w:tcPr>
            <w:tcW w:w="1405" w:type="dxa"/>
          </w:tcPr>
          <w:p w:rsidR="00127500" w:rsidRDefault="00127500">
            <w:pPr>
              <w:jc w:val="center"/>
              <w:rPr>
                <w:color w:val="000000"/>
                <w:sz w:val="18"/>
                <w:szCs w:val="18"/>
              </w:rPr>
            </w:pPr>
            <w:r>
              <w:rPr>
                <w:color w:val="000000"/>
                <w:sz w:val="18"/>
                <w:szCs w:val="18"/>
              </w:rPr>
              <w:t>54347,20</w:t>
            </w:r>
          </w:p>
        </w:tc>
        <w:tc>
          <w:tcPr>
            <w:tcW w:w="1405" w:type="dxa"/>
          </w:tcPr>
          <w:p w:rsidR="00127500" w:rsidRDefault="00127500">
            <w:pPr>
              <w:jc w:val="center"/>
              <w:rPr>
                <w:color w:val="000000"/>
                <w:sz w:val="18"/>
                <w:szCs w:val="18"/>
              </w:rPr>
            </w:pPr>
            <w:r>
              <w:rPr>
                <w:color w:val="000000"/>
                <w:sz w:val="18"/>
                <w:szCs w:val="18"/>
              </w:rPr>
              <w:t>0,00</w:t>
            </w:r>
          </w:p>
        </w:tc>
        <w:tc>
          <w:tcPr>
            <w:tcW w:w="1205" w:type="dxa"/>
          </w:tcPr>
          <w:p w:rsidR="00127500" w:rsidRDefault="00127500">
            <w:pPr>
              <w:jc w:val="center"/>
              <w:rPr>
                <w:color w:val="000000"/>
                <w:sz w:val="18"/>
                <w:szCs w:val="18"/>
              </w:rPr>
            </w:pPr>
            <w:r>
              <w:rPr>
                <w:color w:val="000000"/>
                <w:sz w:val="18"/>
                <w:szCs w:val="18"/>
              </w:rPr>
              <w:t>0,00</w:t>
            </w:r>
          </w:p>
        </w:tc>
        <w:tc>
          <w:tcPr>
            <w:tcW w:w="1204" w:type="dxa"/>
          </w:tcPr>
          <w:p w:rsidR="00127500" w:rsidRDefault="00127500">
            <w:pPr>
              <w:jc w:val="center"/>
              <w:rPr>
                <w:color w:val="000000"/>
                <w:sz w:val="18"/>
                <w:szCs w:val="18"/>
              </w:rPr>
            </w:pPr>
            <w:r>
              <w:rPr>
                <w:color w:val="000000"/>
                <w:sz w:val="18"/>
                <w:szCs w:val="18"/>
              </w:rPr>
              <w:t>0,00</w:t>
            </w:r>
          </w:p>
        </w:tc>
      </w:tr>
      <w:tr w:rsidR="00127500" w:rsidRPr="00C86446" w:rsidTr="00B1751C">
        <w:trPr>
          <w:trHeight w:val="216"/>
        </w:trPr>
        <w:tc>
          <w:tcPr>
            <w:tcW w:w="709" w:type="dxa"/>
            <w:vMerge/>
          </w:tcPr>
          <w:p w:rsidR="00127500" w:rsidRPr="0068548F" w:rsidRDefault="00127500" w:rsidP="00B1751C">
            <w:pPr>
              <w:jc w:val="center"/>
              <w:rPr>
                <w:rFonts w:ascii="PT Astra Serif" w:hAnsi="PT Astra Serif"/>
                <w:sz w:val="18"/>
                <w:szCs w:val="18"/>
              </w:rPr>
            </w:pPr>
          </w:p>
        </w:tc>
        <w:tc>
          <w:tcPr>
            <w:tcW w:w="2977" w:type="dxa"/>
            <w:vMerge/>
            <w:vAlign w:val="center"/>
          </w:tcPr>
          <w:p w:rsidR="00127500" w:rsidRPr="0068548F" w:rsidRDefault="00127500" w:rsidP="00B1751C">
            <w:pPr>
              <w:jc w:val="both"/>
              <w:rPr>
                <w:rFonts w:ascii="PT Astra Serif" w:hAnsi="PT Astra Serif"/>
                <w:sz w:val="18"/>
                <w:szCs w:val="18"/>
              </w:rPr>
            </w:pPr>
          </w:p>
        </w:tc>
        <w:tc>
          <w:tcPr>
            <w:tcW w:w="1417" w:type="dxa"/>
            <w:vMerge/>
          </w:tcPr>
          <w:p w:rsidR="00127500" w:rsidRPr="0068548F" w:rsidRDefault="00127500" w:rsidP="00B1751C">
            <w:pPr>
              <w:jc w:val="center"/>
              <w:rPr>
                <w:rFonts w:ascii="PT Astra Serif" w:hAnsi="PT Astra Serif"/>
                <w:sz w:val="18"/>
                <w:szCs w:val="18"/>
              </w:rPr>
            </w:pPr>
          </w:p>
        </w:tc>
        <w:tc>
          <w:tcPr>
            <w:tcW w:w="1321" w:type="dxa"/>
            <w:tcBorders>
              <w:bottom w:val="single" w:sz="4" w:space="0" w:color="auto"/>
            </w:tcBorders>
          </w:tcPr>
          <w:p w:rsidR="00127500" w:rsidRPr="00535A96" w:rsidRDefault="00127500"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 Ульянов</w:t>
            </w:r>
            <w:r>
              <w:rPr>
                <w:rFonts w:ascii="PT Astra Serif" w:hAnsi="PT Astra Serif"/>
                <w:sz w:val="18"/>
                <w:szCs w:val="18"/>
              </w:rPr>
              <w:t>ской области (далее –</w:t>
            </w:r>
            <w:r w:rsidRPr="00535A96">
              <w:rPr>
                <w:rFonts w:ascii="PT Astra Serif" w:hAnsi="PT Astra Serif"/>
                <w:sz w:val="18"/>
                <w:szCs w:val="18"/>
              </w:rPr>
              <w:t xml:space="preserve"> областнойбюджет)</w:t>
            </w:r>
          </w:p>
        </w:tc>
        <w:tc>
          <w:tcPr>
            <w:tcW w:w="1405" w:type="dxa"/>
            <w:tcBorders>
              <w:bottom w:val="single" w:sz="4" w:space="0" w:color="auto"/>
            </w:tcBorders>
          </w:tcPr>
          <w:p w:rsidR="00127500" w:rsidRDefault="00127500">
            <w:pPr>
              <w:jc w:val="center"/>
              <w:rPr>
                <w:color w:val="000000"/>
                <w:sz w:val="18"/>
                <w:szCs w:val="18"/>
              </w:rPr>
            </w:pPr>
            <w:r>
              <w:rPr>
                <w:color w:val="000000"/>
                <w:sz w:val="18"/>
                <w:szCs w:val="18"/>
              </w:rPr>
              <w:t>130979,79</w:t>
            </w:r>
          </w:p>
        </w:tc>
        <w:tc>
          <w:tcPr>
            <w:tcW w:w="1406" w:type="dxa"/>
            <w:tcBorders>
              <w:bottom w:val="single" w:sz="4" w:space="0" w:color="auto"/>
            </w:tcBorders>
          </w:tcPr>
          <w:p w:rsidR="00127500" w:rsidRDefault="00127500">
            <w:pPr>
              <w:jc w:val="center"/>
              <w:rPr>
                <w:sz w:val="18"/>
                <w:szCs w:val="18"/>
              </w:rPr>
            </w:pPr>
            <w:r>
              <w:rPr>
                <w:sz w:val="18"/>
                <w:szCs w:val="18"/>
              </w:rPr>
              <w:t>74070,89</w:t>
            </w:r>
          </w:p>
        </w:tc>
        <w:tc>
          <w:tcPr>
            <w:tcW w:w="1405" w:type="dxa"/>
            <w:tcBorders>
              <w:bottom w:val="single" w:sz="4" w:space="0" w:color="auto"/>
            </w:tcBorders>
          </w:tcPr>
          <w:p w:rsidR="00127500" w:rsidRDefault="00127500">
            <w:pPr>
              <w:jc w:val="center"/>
              <w:rPr>
                <w:sz w:val="18"/>
                <w:szCs w:val="18"/>
              </w:rPr>
            </w:pPr>
            <w:r>
              <w:rPr>
                <w:sz w:val="18"/>
                <w:szCs w:val="18"/>
              </w:rPr>
              <w:t>28651,00</w:t>
            </w:r>
          </w:p>
        </w:tc>
        <w:tc>
          <w:tcPr>
            <w:tcW w:w="1405" w:type="dxa"/>
            <w:tcBorders>
              <w:bottom w:val="single" w:sz="4" w:space="0" w:color="auto"/>
            </w:tcBorders>
          </w:tcPr>
          <w:p w:rsidR="00127500" w:rsidRDefault="00127500">
            <w:pPr>
              <w:jc w:val="center"/>
              <w:rPr>
                <w:sz w:val="18"/>
                <w:szCs w:val="18"/>
              </w:rPr>
            </w:pPr>
            <w:r>
              <w:rPr>
                <w:sz w:val="18"/>
                <w:szCs w:val="18"/>
              </w:rPr>
              <w:t>28257,90</w:t>
            </w:r>
          </w:p>
        </w:tc>
        <w:tc>
          <w:tcPr>
            <w:tcW w:w="1405" w:type="dxa"/>
            <w:tcBorders>
              <w:bottom w:val="single" w:sz="4" w:space="0" w:color="auto"/>
            </w:tcBorders>
          </w:tcPr>
          <w:p w:rsidR="00127500" w:rsidRDefault="00127500">
            <w:pPr>
              <w:jc w:val="center"/>
              <w:rPr>
                <w:sz w:val="18"/>
                <w:szCs w:val="18"/>
              </w:rPr>
            </w:pPr>
            <w:r>
              <w:rPr>
                <w:sz w:val="18"/>
                <w:szCs w:val="18"/>
              </w:rPr>
              <w:t>0,00</w:t>
            </w:r>
          </w:p>
        </w:tc>
        <w:tc>
          <w:tcPr>
            <w:tcW w:w="1205" w:type="dxa"/>
            <w:tcBorders>
              <w:bottom w:val="single" w:sz="4" w:space="0" w:color="auto"/>
            </w:tcBorders>
          </w:tcPr>
          <w:p w:rsidR="00127500" w:rsidRDefault="00127500">
            <w:pPr>
              <w:jc w:val="center"/>
              <w:rPr>
                <w:sz w:val="18"/>
                <w:szCs w:val="18"/>
              </w:rPr>
            </w:pPr>
            <w:r>
              <w:rPr>
                <w:sz w:val="18"/>
                <w:szCs w:val="18"/>
              </w:rPr>
              <w:t>0,00</w:t>
            </w:r>
          </w:p>
        </w:tc>
        <w:tc>
          <w:tcPr>
            <w:tcW w:w="1204" w:type="dxa"/>
            <w:tcBorders>
              <w:bottom w:val="single" w:sz="4" w:space="0" w:color="auto"/>
            </w:tcBorders>
          </w:tcPr>
          <w:p w:rsidR="00127500" w:rsidRDefault="00127500">
            <w:pPr>
              <w:jc w:val="center"/>
              <w:rPr>
                <w:sz w:val="18"/>
                <w:szCs w:val="18"/>
              </w:rPr>
            </w:pPr>
            <w:r>
              <w:rPr>
                <w:sz w:val="18"/>
                <w:szCs w:val="18"/>
              </w:rPr>
              <w:t>0,00</w:t>
            </w:r>
          </w:p>
        </w:tc>
      </w:tr>
      <w:tr w:rsidR="00127500" w:rsidRPr="00C86446" w:rsidTr="00B1751C">
        <w:trPr>
          <w:trHeight w:val="202"/>
        </w:trPr>
        <w:tc>
          <w:tcPr>
            <w:tcW w:w="709" w:type="dxa"/>
            <w:vMerge/>
          </w:tcPr>
          <w:p w:rsidR="00127500" w:rsidRPr="0068548F" w:rsidRDefault="00127500" w:rsidP="00B1751C">
            <w:pPr>
              <w:jc w:val="center"/>
              <w:rPr>
                <w:rFonts w:ascii="PT Astra Serif" w:hAnsi="PT Astra Serif"/>
                <w:sz w:val="18"/>
                <w:szCs w:val="18"/>
              </w:rPr>
            </w:pPr>
          </w:p>
        </w:tc>
        <w:tc>
          <w:tcPr>
            <w:tcW w:w="2977" w:type="dxa"/>
            <w:vMerge/>
            <w:vAlign w:val="center"/>
          </w:tcPr>
          <w:p w:rsidR="00127500" w:rsidRPr="0068548F" w:rsidRDefault="00127500" w:rsidP="00B1751C">
            <w:pPr>
              <w:jc w:val="both"/>
              <w:rPr>
                <w:rFonts w:ascii="PT Astra Serif" w:hAnsi="PT Astra Serif"/>
                <w:sz w:val="18"/>
                <w:szCs w:val="18"/>
              </w:rPr>
            </w:pPr>
          </w:p>
        </w:tc>
        <w:tc>
          <w:tcPr>
            <w:tcW w:w="1417" w:type="dxa"/>
            <w:vMerge/>
          </w:tcPr>
          <w:p w:rsidR="00127500" w:rsidRPr="0068548F" w:rsidRDefault="00127500" w:rsidP="00B1751C">
            <w:pPr>
              <w:jc w:val="center"/>
              <w:rPr>
                <w:rFonts w:ascii="PT Astra Serif" w:hAnsi="PT Astra Serif"/>
                <w:sz w:val="18"/>
                <w:szCs w:val="18"/>
              </w:rPr>
            </w:pPr>
          </w:p>
        </w:tc>
        <w:tc>
          <w:tcPr>
            <w:tcW w:w="1321" w:type="dxa"/>
          </w:tcPr>
          <w:p w:rsidR="00127500" w:rsidRPr="00535A96" w:rsidRDefault="00127500"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127500" w:rsidRDefault="00127500">
            <w:pPr>
              <w:jc w:val="center"/>
              <w:rPr>
                <w:color w:val="000000"/>
                <w:sz w:val="18"/>
                <w:szCs w:val="18"/>
              </w:rPr>
            </w:pPr>
            <w:r>
              <w:rPr>
                <w:color w:val="000000"/>
                <w:sz w:val="18"/>
                <w:szCs w:val="18"/>
              </w:rPr>
              <w:t>251961,90</w:t>
            </w:r>
          </w:p>
        </w:tc>
        <w:tc>
          <w:tcPr>
            <w:tcW w:w="1406" w:type="dxa"/>
          </w:tcPr>
          <w:p w:rsidR="00127500" w:rsidRDefault="00127500">
            <w:pPr>
              <w:jc w:val="center"/>
              <w:rPr>
                <w:sz w:val="18"/>
                <w:szCs w:val="18"/>
              </w:rPr>
            </w:pPr>
            <w:r>
              <w:rPr>
                <w:sz w:val="18"/>
                <w:szCs w:val="18"/>
              </w:rPr>
              <w:t>225872,60</w:t>
            </w:r>
          </w:p>
        </w:tc>
        <w:tc>
          <w:tcPr>
            <w:tcW w:w="1405" w:type="dxa"/>
          </w:tcPr>
          <w:p w:rsidR="00127500" w:rsidRDefault="00127500">
            <w:pPr>
              <w:jc w:val="center"/>
              <w:rPr>
                <w:sz w:val="18"/>
                <w:szCs w:val="18"/>
              </w:rPr>
            </w:pPr>
            <w:r>
              <w:rPr>
                <w:sz w:val="18"/>
                <w:szCs w:val="18"/>
              </w:rPr>
              <w:t>0,00</w:t>
            </w:r>
          </w:p>
        </w:tc>
        <w:tc>
          <w:tcPr>
            <w:tcW w:w="1405" w:type="dxa"/>
          </w:tcPr>
          <w:p w:rsidR="00127500" w:rsidRDefault="00127500">
            <w:pPr>
              <w:jc w:val="center"/>
              <w:rPr>
                <w:sz w:val="18"/>
                <w:szCs w:val="18"/>
              </w:rPr>
            </w:pPr>
            <w:r>
              <w:rPr>
                <w:sz w:val="18"/>
                <w:szCs w:val="18"/>
              </w:rPr>
              <w:t>26089,30</w:t>
            </w:r>
          </w:p>
        </w:tc>
        <w:tc>
          <w:tcPr>
            <w:tcW w:w="1405" w:type="dxa"/>
          </w:tcPr>
          <w:p w:rsidR="00127500" w:rsidRDefault="00127500">
            <w:pPr>
              <w:jc w:val="center"/>
              <w:rPr>
                <w:sz w:val="18"/>
                <w:szCs w:val="18"/>
              </w:rPr>
            </w:pPr>
            <w:r>
              <w:rPr>
                <w:sz w:val="18"/>
                <w:szCs w:val="18"/>
              </w:rPr>
              <w:t>0,00</w:t>
            </w:r>
          </w:p>
        </w:tc>
        <w:tc>
          <w:tcPr>
            <w:tcW w:w="1205" w:type="dxa"/>
          </w:tcPr>
          <w:p w:rsidR="00127500" w:rsidRDefault="00127500">
            <w:pPr>
              <w:jc w:val="center"/>
              <w:rPr>
                <w:sz w:val="18"/>
                <w:szCs w:val="18"/>
              </w:rPr>
            </w:pPr>
            <w:r>
              <w:rPr>
                <w:sz w:val="18"/>
                <w:szCs w:val="18"/>
              </w:rPr>
              <w:t>0,00</w:t>
            </w:r>
          </w:p>
        </w:tc>
        <w:tc>
          <w:tcPr>
            <w:tcW w:w="1204" w:type="dxa"/>
          </w:tcPr>
          <w:p w:rsidR="00127500" w:rsidRDefault="00127500">
            <w:pPr>
              <w:jc w:val="center"/>
              <w:rPr>
                <w:sz w:val="18"/>
                <w:szCs w:val="18"/>
              </w:rPr>
            </w:pPr>
            <w:r>
              <w:rPr>
                <w:sz w:val="18"/>
                <w:szCs w:val="18"/>
              </w:rPr>
              <w:t>0,00</w:t>
            </w:r>
          </w:p>
        </w:tc>
      </w:tr>
      <w:tr w:rsidR="00043AF8" w:rsidRPr="00C86446" w:rsidTr="00B1751C">
        <w:trPr>
          <w:trHeight w:val="216"/>
        </w:trPr>
        <w:tc>
          <w:tcPr>
            <w:tcW w:w="709" w:type="dxa"/>
            <w:vMerge w:val="restart"/>
          </w:tcPr>
          <w:p w:rsidR="00043AF8" w:rsidRPr="00535A96" w:rsidRDefault="00043AF8"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1.1.1.</w:t>
            </w:r>
          </w:p>
        </w:tc>
        <w:tc>
          <w:tcPr>
            <w:tcW w:w="2977" w:type="dxa"/>
            <w:vMerge w:val="restart"/>
          </w:tcPr>
          <w:p w:rsidR="00043AF8" w:rsidRPr="00535A96" w:rsidRDefault="00043AF8" w:rsidP="00992587">
            <w:pPr>
              <w:pStyle w:val="ConsPlusNormal"/>
              <w:spacing w:line="235" w:lineRule="auto"/>
              <w:jc w:val="both"/>
              <w:rPr>
                <w:rFonts w:ascii="PT Astra Serif" w:hAnsi="PT Astra Serif"/>
                <w:sz w:val="18"/>
                <w:szCs w:val="18"/>
              </w:rPr>
            </w:pPr>
            <w:r w:rsidRPr="00535A96">
              <w:rPr>
                <w:rFonts w:ascii="PT Astra Serif" w:hAnsi="PT Astra Serif"/>
                <w:sz w:val="18"/>
                <w:szCs w:val="18"/>
              </w:rPr>
              <w:t xml:space="preserve">Оснащение передвижными медицинскими комплексами </w:t>
            </w:r>
            <w:r>
              <w:rPr>
                <w:rFonts w:ascii="PT Astra Serif" w:hAnsi="PT Astra Serif"/>
                <w:sz w:val="18"/>
                <w:szCs w:val="18"/>
              </w:rPr>
              <w:t xml:space="preserve">населённых пунктов с численностью населения </w:t>
            </w:r>
            <w:r w:rsidRPr="00535A96">
              <w:rPr>
                <w:rFonts w:ascii="PT Astra Serif" w:hAnsi="PT Astra Serif"/>
                <w:sz w:val="18"/>
                <w:szCs w:val="18"/>
              </w:rPr>
              <w:t>до 100 человек</w:t>
            </w:r>
          </w:p>
        </w:tc>
        <w:tc>
          <w:tcPr>
            <w:tcW w:w="1417" w:type="dxa"/>
            <w:vMerge w:val="restart"/>
          </w:tcPr>
          <w:p w:rsidR="00043AF8" w:rsidRPr="00535A96" w:rsidRDefault="00043AF8"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043AF8" w:rsidRDefault="00043AF8" w:rsidP="00496CF4">
            <w:pPr>
              <w:pStyle w:val="ConsPlusNormal"/>
              <w:spacing w:line="235" w:lineRule="auto"/>
              <w:jc w:val="center"/>
              <w:rPr>
                <w:rFonts w:ascii="PT Astra Serif" w:hAnsi="PT Astra Serif"/>
                <w:sz w:val="18"/>
                <w:szCs w:val="18"/>
              </w:rPr>
            </w:pPr>
            <w:r w:rsidRPr="00535A96">
              <w:rPr>
                <w:rFonts w:ascii="PT Astra Serif" w:hAnsi="PT Astra Serif"/>
                <w:sz w:val="18"/>
                <w:szCs w:val="18"/>
              </w:rPr>
              <w:t>Всего,</w:t>
            </w:r>
          </w:p>
          <w:p w:rsidR="00043AF8" w:rsidRPr="00535A96" w:rsidRDefault="00043AF8" w:rsidP="00496CF4">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043AF8" w:rsidRDefault="00043AF8">
            <w:pPr>
              <w:jc w:val="center"/>
              <w:rPr>
                <w:sz w:val="18"/>
                <w:szCs w:val="18"/>
              </w:rPr>
            </w:pPr>
            <w:r>
              <w:rPr>
                <w:sz w:val="18"/>
                <w:szCs w:val="18"/>
              </w:rPr>
              <w:t>222693,80</w:t>
            </w:r>
          </w:p>
        </w:tc>
        <w:tc>
          <w:tcPr>
            <w:tcW w:w="1406" w:type="dxa"/>
          </w:tcPr>
          <w:p w:rsidR="00043AF8" w:rsidRDefault="00043AF8">
            <w:pPr>
              <w:jc w:val="center"/>
              <w:rPr>
                <w:sz w:val="18"/>
                <w:szCs w:val="18"/>
              </w:rPr>
            </w:pPr>
            <w:r>
              <w:rPr>
                <w:sz w:val="18"/>
                <w:szCs w:val="18"/>
              </w:rPr>
              <w:t>222693,80</w:t>
            </w:r>
          </w:p>
        </w:tc>
        <w:tc>
          <w:tcPr>
            <w:tcW w:w="1405" w:type="dxa"/>
          </w:tcPr>
          <w:p w:rsidR="00043AF8" w:rsidRDefault="00043AF8">
            <w:pPr>
              <w:jc w:val="center"/>
              <w:rPr>
                <w:sz w:val="18"/>
                <w:szCs w:val="18"/>
              </w:rPr>
            </w:pPr>
            <w:r>
              <w:rPr>
                <w:sz w:val="18"/>
                <w:szCs w:val="18"/>
              </w:rPr>
              <w:t>0,00</w:t>
            </w:r>
          </w:p>
        </w:tc>
        <w:tc>
          <w:tcPr>
            <w:tcW w:w="1405" w:type="dxa"/>
          </w:tcPr>
          <w:p w:rsidR="00043AF8" w:rsidRDefault="00043AF8">
            <w:pPr>
              <w:jc w:val="center"/>
              <w:rPr>
                <w:sz w:val="18"/>
                <w:szCs w:val="18"/>
              </w:rPr>
            </w:pPr>
            <w:r>
              <w:rPr>
                <w:sz w:val="18"/>
                <w:szCs w:val="18"/>
              </w:rPr>
              <w:t>0,00</w:t>
            </w:r>
          </w:p>
        </w:tc>
        <w:tc>
          <w:tcPr>
            <w:tcW w:w="1405" w:type="dxa"/>
          </w:tcPr>
          <w:p w:rsidR="00043AF8" w:rsidRDefault="00043AF8">
            <w:pPr>
              <w:jc w:val="center"/>
              <w:rPr>
                <w:sz w:val="18"/>
                <w:szCs w:val="18"/>
              </w:rPr>
            </w:pPr>
            <w:r>
              <w:rPr>
                <w:sz w:val="18"/>
                <w:szCs w:val="18"/>
              </w:rPr>
              <w:t>0,00</w:t>
            </w:r>
          </w:p>
        </w:tc>
        <w:tc>
          <w:tcPr>
            <w:tcW w:w="1205" w:type="dxa"/>
          </w:tcPr>
          <w:p w:rsidR="00043AF8" w:rsidRDefault="00043AF8">
            <w:pPr>
              <w:jc w:val="center"/>
              <w:rPr>
                <w:sz w:val="18"/>
                <w:szCs w:val="18"/>
              </w:rPr>
            </w:pPr>
            <w:r>
              <w:rPr>
                <w:sz w:val="18"/>
                <w:szCs w:val="18"/>
              </w:rPr>
              <w:t>0,00</w:t>
            </w:r>
          </w:p>
        </w:tc>
        <w:tc>
          <w:tcPr>
            <w:tcW w:w="1204" w:type="dxa"/>
          </w:tcPr>
          <w:p w:rsidR="00043AF8" w:rsidRDefault="00043AF8">
            <w:pPr>
              <w:jc w:val="center"/>
              <w:rPr>
                <w:sz w:val="18"/>
                <w:szCs w:val="18"/>
              </w:rPr>
            </w:pPr>
            <w:r>
              <w:rPr>
                <w:sz w:val="18"/>
                <w:szCs w:val="18"/>
              </w:rPr>
              <w:t>0,00</w:t>
            </w:r>
          </w:p>
        </w:tc>
      </w:tr>
      <w:tr w:rsidR="00043AF8" w:rsidRPr="00C86446" w:rsidTr="00B1751C">
        <w:trPr>
          <w:trHeight w:val="216"/>
        </w:trPr>
        <w:tc>
          <w:tcPr>
            <w:tcW w:w="709" w:type="dxa"/>
            <w:vMerge/>
          </w:tcPr>
          <w:p w:rsidR="00043AF8" w:rsidRPr="00535A96" w:rsidRDefault="00043AF8" w:rsidP="00B1751C">
            <w:pPr>
              <w:pStyle w:val="ConsPlusNormal"/>
              <w:spacing w:line="235" w:lineRule="auto"/>
              <w:jc w:val="center"/>
              <w:rPr>
                <w:rFonts w:ascii="PT Astra Serif" w:hAnsi="PT Astra Serif"/>
                <w:sz w:val="18"/>
                <w:szCs w:val="18"/>
              </w:rPr>
            </w:pPr>
          </w:p>
        </w:tc>
        <w:tc>
          <w:tcPr>
            <w:tcW w:w="2977" w:type="dxa"/>
            <w:vMerge/>
          </w:tcPr>
          <w:p w:rsidR="00043AF8" w:rsidRPr="00535A96" w:rsidRDefault="00043AF8" w:rsidP="00992587">
            <w:pPr>
              <w:pStyle w:val="ConsPlusNormal"/>
              <w:spacing w:line="235" w:lineRule="auto"/>
              <w:jc w:val="both"/>
              <w:rPr>
                <w:rFonts w:ascii="PT Astra Serif" w:hAnsi="PT Astra Serif"/>
                <w:sz w:val="18"/>
                <w:szCs w:val="18"/>
              </w:rPr>
            </w:pPr>
          </w:p>
        </w:tc>
        <w:tc>
          <w:tcPr>
            <w:tcW w:w="1417" w:type="dxa"/>
            <w:vMerge/>
          </w:tcPr>
          <w:p w:rsidR="00043AF8" w:rsidRPr="00535A96" w:rsidRDefault="00043AF8" w:rsidP="00B1751C">
            <w:pPr>
              <w:pStyle w:val="ConsPlusNormal"/>
              <w:spacing w:line="235" w:lineRule="auto"/>
              <w:jc w:val="center"/>
              <w:rPr>
                <w:rFonts w:ascii="PT Astra Serif" w:hAnsi="PT Astra Serif"/>
                <w:sz w:val="18"/>
                <w:szCs w:val="18"/>
              </w:rPr>
            </w:pPr>
          </w:p>
        </w:tc>
        <w:tc>
          <w:tcPr>
            <w:tcW w:w="1321" w:type="dxa"/>
          </w:tcPr>
          <w:p w:rsidR="00043AF8" w:rsidRPr="00535A96" w:rsidRDefault="00043AF8" w:rsidP="00496CF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043AF8" w:rsidRDefault="00043AF8">
            <w:pPr>
              <w:jc w:val="center"/>
              <w:rPr>
                <w:sz w:val="18"/>
                <w:szCs w:val="18"/>
              </w:rPr>
            </w:pPr>
            <w:r>
              <w:rPr>
                <w:sz w:val="18"/>
                <w:szCs w:val="18"/>
              </w:rPr>
              <w:t>9870,00</w:t>
            </w:r>
          </w:p>
        </w:tc>
        <w:tc>
          <w:tcPr>
            <w:tcW w:w="1406" w:type="dxa"/>
          </w:tcPr>
          <w:p w:rsidR="00043AF8" w:rsidRDefault="00043AF8">
            <w:pPr>
              <w:jc w:val="center"/>
              <w:rPr>
                <w:sz w:val="18"/>
                <w:szCs w:val="18"/>
              </w:rPr>
            </w:pPr>
            <w:r>
              <w:rPr>
                <w:sz w:val="18"/>
                <w:szCs w:val="18"/>
              </w:rPr>
              <w:t>9870,00</w:t>
            </w:r>
          </w:p>
        </w:tc>
        <w:tc>
          <w:tcPr>
            <w:tcW w:w="1405" w:type="dxa"/>
          </w:tcPr>
          <w:p w:rsidR="00043AF8" w:rsidRDefault="00043AF8">
            <w:pPr>
              <w:jc w:val="center"/>
              <w:rPr>
                <w:sz w:val="18"/>
                <w:szCs w:val="18"/>
              </w:rPr>
            </w:pPr>
            <w:r>
              <w:rPr>
                <w:sz w:val="18"/>
                <w:szCs w:val="18"/>
              </w:rPr>
              <w:t>0,00</w:t>
            </w:r>
          </w:p>
        </w:tc>
        <w:tc>
          <w:tcPr>
            <w:tcW w:w="1405" w:type="dxa"/>
          </w:tcPr>
          <w:p w:rsidR="00043AF8" w:rsidRDefault="00043AF8">
            <w:pPr>
              <w:jc w:val="center"/>
              <w:rPr>
                <w:sz w:val="18"/>
                <w:szCs w:val="18"/>
              </w:rPr>
            </w:pPr>
            <w:r>
              <w:rPr>
                <w:sz w:val="18"/>
                <w:szCs w:val="18"/>
              </w:rPr>
              <w:t>0,00</w:t>
            </w:r>
          </w:p>
        </w:tc>
        <w:tc>
          <w:tcPr>
            <w:tcW w:w="1405" w:type="dxa"/>
          </w:tcPr>
          <w:p w:rsidR="00043AF8" w:rsidRDefault="00043AF8">
            <w:pPr>
              <w:jc w:val="center"/>
              <w:rPr>
                <w:sz w:val="18"/>
                <w:szCs w:val="18"/>
              </w:rPr>
            </w:pPr>
            <w:r>
              <w:rPr>
                <w:sz w:val="18"/>
                <w:szCs w:val="18"/>
              </w:rPr>
              <w:t>0,00</w:t>
            </w:r>
          </w:p>
        </w:tc>
        <w:tc>
          <w:tcPr>
            <w:tcW w:w="1205" w:type="dxa"/>
          </w:tcPr>
          <w:p w:rsidR="00043AF8" w:rsidRDefault="00043AF8">
            <w:pPr>
              <w:jc w:val="center"/>
              <w:rPr>
                <w:sz w:val="18"/>
                <w:szCs w:val="18"/>
              </w:rPr>
            </w:pPr>
            <w:r>
              <w:rPr>
                <w:sz w:val="18"/>
                <w:szCs w:val="18"/>
              </w:rPr>
              <w:t>0,00</w:t>
            </w:r>
          </w:p>
        </w:tc>
        <w:tc>
          <w:tcPr>
            <w:tcW w:w="1204" w:type="dxa"/>
          </w:tcPr>
          <w:p w:rsidR="00043AF8" w:rsidRDefault="00043AF8">
            <w:pPr>
              <w:jc w:val="center"/>
              <w:rPr>
                <w:sz w:val="18"/>
                <w:szCs w:val="18"/>
              </w:rPr>
            </w:pPr>
            <w:r>
              <w:rPr>
                <w:sz w:val="18"/>
                <w:szCs w:val="18"/>
              </w:rPr>
              <w:t>0,00</w:t>
            </w:r>
          </w:p>
        </w:tc>
      </w:tr>
      <w:tr w:rsidR="00043AF8" w:rsidRPr="00C86446" w:rsidTr="00B1751C">
        <w:trPr>
          <w:trHeight w:val="216"/>
        </w:trPr>
        <w:tc>
          <w:tcPr>
            <w:tcW w:w="709" w:type="dxa"/>
            <w:vMerge/>
          </w:tcPr>
          <w:p w:rsidR="00043AF8" w:rsidRPr="00535A96" w:rsidRDefault="00043AF8" w:rsidP="00B1751C">
            <w:pPr>
              <w:pStyle w:val="ConsPlusNormal"/>
              <w:spacing w:line="235" w:lineRule="auto"/>
              <w:jc w:val="center"/>
              <w:rPr>
                <w:rFonts w:ascii="PT Astra Serif" w:hAnsi="PT Astra Serif"/>
                <w:sz w:val="18"/>
                <w:szCs w:val="18"/>
              </w:rPr>
            </w:pPr>
          </w:p>
        </w:tc>
        <w:tc>
          <w:tcPr>
            <w:tcW w:w="2977" w:type="dxa"/>
            <w:vMerge/>
          </w:tcPr>
          <w:p w:rsidR="00043AF8" w:rsidRPr="00535A96" w:rsidRDefault="00043AF8" w:rsidP="00992587">
            <w:pPr>
              <w:pStyle w:val="ConsPlusNormal"/>
              <w:spacing w:line="235" w:lineRule="auto"/>
              <w:jc w:val="both"/>
              <w:rPr>
                <w:rFonts w:ascii="PT Astra Serif" w:hAnsi="PT Astra Serif"/>
                <w:sz w:val="18"/>
                <w:szCs w:val="18"/>
              </w:rPr>
            </w:pPr>
          </w:p>
        </w:tc>
        <w:tc>
          <w:tcPr>
            <w:tcW w:w="1417" w:type="dxa"/>
            <w:vMerge/>
          </w:tcPr>
          <w:p w:rsidR="00043AF8" w:rsidRPr="00535A96" w:rsidRDefault="00043AF8" w:rsidP="00B1751C">
            <w:pPr>
              <w:pStyle w:val="ConsPlusNormal"/>
              <w:spacing w:line="235" w:lineRule="auto"/>
              <w:jc w:val="center"/>
              <w:rPr>
                <w:rFonts w:ascii="PT Astra Serif" w:hAnsi="PT Astra Serif"/>
                <w:sz w:val="18"/>
                <w:szCs w:val="18"/>
              </w:rPr>
            </w:pPr>
          </w:p>
        </w:tc>
        <w:tc>
          <w:tcPr>
            <w:tcW w:w="1321" w:type="dxa"/>
          </w:tcPr>
          <w:p w:rsidR="00043AF8" w:rsidRPr="00535A96" w:rsidRDefault="00043AF8" w:rsidP="00496CF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043AF8" w:rsidRDefault="00043AF8">
            <w:pPr>
              <w:jc w:val="center"/>
              <w:rPr>
                <w:sz w:val="18"/>
                <w:szCs w:val="18"/>
              </w:rPr>
            </w:pPr>
            <w:r>
              <w:rPr>
                <w:sz w:val="18"/>
                <w:szCs w:val="18"/>
              </w:rPr>
              <w:t>212823,80</w:t>
            </w:r>
          </w:p>
        </w:tc>
        <w:tc>
          <w:tcPr>
            <w:tcW w:w="1406" w:type="dxa"/>
          </w:tcPr>
          <w:p w:rsidR="00043AF8" w:rsidRDefault="00043AF8">
            <w:pPr>
              <w:jc w:val="center"/>
              <w:rPr>
                <w:sz w:val="18"/>
                <w:szCs w:val="18"/>
              </w:rPr>
            </w:pPr>
            <w:r>
              <w:rPr>
                <w:sz w:val="18"/>
                <w:szCs w:val="18"/>
              </w:rPr>
              <w:t>212823,80</w:t>
            </w:r>
          </w:p>
        </w:tc>
        <w:tc>
          <w:tcPr>
            <w:tcW w:w="1405" w:type="dxa"/>
          </w:tcPr>
          <w:p w:rsidR="00043AF8" w:rsidRDefault="00043AF8">
            <w:pPr>
              <w:jc w:val="center"/>
              <w:rPr>
                <w:sz w:val="18"/>
                <w:szCs w:val="18"/>
              </w:rPr>
            </w:pPr>
            <w:r>
              <w:rPr>
                <w:sz w:val="18"/>
                <w:szCs w:val="18"/>
              </w:rPr>
              <w:t>0,00</w:t>
            </w:r>
          </w:p>
        </w:tc>
        <w:tc>
          <w:tcPr>
            <w:tcW w:w="1405" w:type="dxa"/>
          </w:tcPr>
          <w:p w:rsidR="00043AF8" w:rsidRDefault="00043AF8">
            <w:pPr>
              <w:jc w:val="center"/>
              <w:rPr>
                <w:sz w:val="18"/>
                <w:szCs w:val="18"/>
              </w:rPr>
            </w:pPr>
            <w:r>
              <w:rPr>
                <w:sz w:val="18"/>
                <w:szCs w:val="18"/>
              </w:rPr>
              <w:t>0,00</w:t>
            </w:r>
          </w:p>
        </w:tc>
        <w:tc>
          <w:tcPr>
            <w:tcW w:w="1405" w:type="dxa"/>
          </w:tcPr>
          <w:p w:rsidR="00043AF8" w:rsidRDefault="00043AF8">
            <w:pPr>
              <w:jc w:val="center"/>
              <w:rPr>
                <w:sz w:val="18"/>
                <w:szCs w:val="18"/>
              </w:rPr>
            </w:pPr>
            <w:r>
              <w:rPr>
                <w:sz w:val="18"/>
                <w:szCs w:val="18"/>
              </w:rPr>
              <w:t>0,00</w:t>
            </w:r>
          </w:p>
        </w:tc>
        <w:tc>
          <w:tcPr>
            <w:tcW w:w="1205" w:type="dxa"/>
          </w:tcPr>
          <w:p w:rsidR="00043AF8" w:rsidRDefault="00043AF8">
            <w:pPr>
              <w:jc w:val="center"/>
              <w:rPr>
                <w:sz w:val="18"/>
                <w:szCs w:val="18"/>
              </w:rPr>
            </w:pPr>
            <w:r>
              <w:rPr>
                <w:sz w:val="18"/>
                <w:szCs w:val="18"/>
              </w:rPr>
              <w:t>0,00</w:t>
            </w:r>
          </w:p>
        </w:tc>
        <w:tc>
          <w:tcPr>
            <w:tcW w:w="1204" w:type="dxa"/>
          </w:tcPr>
          <w:p w:rsidR="00043AF8" w:rsidRDefault="00043AF8">
            <w:pPr>
              <w:jc w:val="center"/>
              <w:rPr>
                <w:sz w:val="18"/>
                <w:szCs w:val="18"/>
              </w:rPr>
            </w:pPr>
            <w:r>
              <w:rPr>
                <w:sz w:val="18"/>
                <w:szCs w:val="18"/>
              </w:rPr>
              <w:t>0,00</w:t>
            </w:r>
          </w:p>
        </w:tc>
      </w:tr>
      <w:tr w:rsidR="00043AF8" w:rsidRPr="00C86446" w:rsidTr="00B1751C">
        <w:trPr>
          <w:trHeight w:val="216"/>
        </w:trPr>
        <w:tc>
          <w:tcPr>
            <w:tcW w:w="709" w:type="dxa"/>
            <w:vMerge w:val="restart"/>
          </w:tcPr>
          <w:p w:rsidR="00043AF8" w:rsidRPr="00535A96" w:rsidRDefault="00043AF8"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1.1.2.</w:t>
            </w:r>
          </w:p>
        </w:tc>
        <w:tc>
          <w:tcPr>
            <w:tcW w:w="2977" w:type="dxa"/>
            <w:vMerge w:val="restart"/>
          </w:tcPr>
          <w:p w:rsidR="00043AF8" w:rsidRPr="00535A96" w:rsidRDefault="00043AF8" w:rsidP="00992587">
            <w:pPr>
              <w:pStyle w:val="ConsPlusNormal"/>
              <w:spacing w:line="235" w:lineRule="auto"/>
              <w:jc w:val="both"/>
              <w:rPr>
                <w:rFonts w:ascii="PT Astra Serif" w:hAnsi="PT Astra Serif"/>
                <w:sz w:val="18"/>
                <w:szCs w:val="18"/>
              </w:rPr>
            </w:pPr>
            <w:r w:rsidRPr="00535A96">
              <w:rPr>
                <w:rFonts w:ascii="PT Astra Serif" w:hAnsi="PT Astra Serif"/>
                <w:sz w:val="18"/>
                <w:szCs w:val="18"/>
              </w:rPr>
              <w:t>Создание и замена</w:t>
            </w:r>
            <w:r>
              <w:rPr>
                <w:rFonts w:ascii="PT Astra Serif" w:hAnsi="PT Astra Serif"/>
                <w:sz w:val="18"/>
                <w:szCs w:val="18"/>
              </w:rPr>
              <w:t xml:space="preserve"> зданий для размещения</w:t>
            </w:r>
            <w:r w:rsidRPr="00535A96">
              <w:rPr>
                <w:rFonts w:ascii="PT Astra Serif" w:hAnsi="PT Astra Serif"/>
                <w:sz w:val="18"/>
                <w:szCs w:val="18"/>
              </w:rPr>
              <w:t xml:space="preserve"> ФП, ФАП и ВА для насел</w:t>
            </w:r>
            <w:r>
              <w:rPr>
                <w:rFonts w:ascii="PT Astra Serif" w:hAnsi="PT Astra Serif"/>
                <w:sz w:val="18"/>
                <w:szCs w:val="18"/>
              </w:rPr>
              <w:t>ё</w:t>
            </w:r>
            <w:r w:rsidRPr="00535A96">
              <w:rPr>
                <w:rFonts w:ascii="PT Astra Serif" w:hAnsi="PT Astra Serif"/>
                <w:sz w:val="18"/>
                <w:szCs w:val="18"/>
              </w:rPr>
              <w:t xml:space="preserve">нных пунктов с численностью </w:t>
            </w:r>
            <w:r>
              <w:rPr>
                <w:rFonts w:ascii="PT Astra Serif" w:hAnsi="PT Astra Serif"/>
                <w:sz w:val="18"/>
                <w:szCs w:val="18"/>
              </w:rPr>
              <w:t xml:space="preserve">населения </w:t>
            </w:r>
            <w:r w:rsidRPr="00535A96">
              <w:rPr>
                <w:rFonts w:ascii="PT Astra Serif" w:hAnsi="PT Astra Serif"/>
                <w:sz w:val="18"/>
                <w:szCs w:val="18"/>
              </w:rPr>
              <w:t>от 100 до 2000 человек</w:t>
            </w:r>
          </w:p>
        </w:tc>
        <w:tc>
          <w:tcPr>
            <w:tcW w:w="1417" w:type="dxa"/>
            <w:vMerge w:val="restart"/>
          </w:tcPr>
          <w:p w:rsidR="00043AF8" w:rsidRPr="00535A96" w:rsidRDefault="00043AF8"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1321" w:type="dxa"/>
          </w:tcPr>
          <w:p w:rsidR="00043AF8" w:rsidRDefault="00043AF8"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Всего,</w:t>
            </w:r>
          </w:p>
          <w:p w:rsidR="00043AF8" w:rsidRPr="00535A96" w:rsidRDefault="00043AF8"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043AF8" w:rsidRDefault="00043AF8">
            <w:pPr>
              <w:jc w:val="center"/>
              <w:rPr>
                <w:color w:val="000000"/>
                <w:sz w:val="18"/>
                <w:szCs w:val="18"/>
              </w:rPr>
            </w:pPr>
            <w:r>
              <w:rPr>
                <w:color w:val="000000"/>
                <w:sz w:val="18"/>
                <w:szCs w:val="18"/>
              </w:rPr>
              <w:t>21953,10</w:t>
            </w:r>
          </w:p>
        </w:tc>
        <w:tc>
          <w:tcPr>
            <w:tcW w:w="1406" w:type="dxa"/>
          </w:tcPr>
          <w:p w:rsidR="00043AF8" w:rsidRDefault="00043AF8">
            <w:pPr>
              <w:jc w:val="center"/>
              <w:rPr>
                <w:color w:val="000000"/>
                <w:sz w:val="18"/>
                <w:szCs w:val="18"/>
              </w:rPr>
            </w:pPr>
            <w:r>
              <w:rPr>
                <w:color w:val="000000"/>
                <w:sz w:val="18"/>
                <w:szCs w:val="18"/>
              </w:rPr>
              <w:t>21953,10</w:t>
            </w:r>
          </w:p>
        </w:tc>
        <w:tc>
          <w:tcPr>
            <w:tcW w:w="1405" w:type="dxa"/>
          </w:tcPr>
          <w:p w:rsidR="00043AF8" w:rsidRDefault="00043AF8">
            <w:pPr>
              <w:jc w:val="center"/>
              <w:rPr>
                <w:color w:val="000000"/>
                <w:sz w:val="18"/>
                <w:szCs w:val="18"/>
              </w:rPr>
            </w:pPr>
            <w:r>
              <w:rPr>
                <w:color w:val="000000"/>
                <w:sz w:val="18"/>
                <w:szCs w:val="18"/>
              </w:rPr>
              <w:t>0,00</w:t>
            </w:r>
          </w:p>
        </w:tc>
        <w:tc>
          <w:tcPr>
            <w:tcW w:w="1405" w:type="dxa"/>
          </w:tcPr>
          <w:p w:rsidR="00043AF8" w:rsidRDefault="00043AF8">
            <w:pPr>
              <w:jc w:val="center"/>
              <w:rPr>
                <w:color w:val="000000"/>
                <w:sz w:val="18"/>
                <w:szCs w:val="18"/>
              </w:rPr>
            </w:pPr>
            <w:r>
              <w:rPr>
                <w:color w:val="000000"/>
                <w:sz w:val="18"/>
                <w:szCs w:val="18"/>
              </w:rPr>
              <w:t>0,00</w:t>
            </w:r>
          </w:p>
        </w:tc>
        <w:tc>
          <w:tcPr>
            <w:tcW w:w="1405" w:type="dxa"/>
          </w:tcPr>
          <w:p w:rsidR="00043AF8" w:rsidRDefault="00043AF8">
            <w:pPr>
              <w:jc w:val="center"/>
              <w:rPr>
                <w:color w:val="000000"/>
                <w:sz w:val="18"/>
                <w:szCs w:val="18"/>
              </w:rPr>
            </w:pPr>
            <w:r>
              <w:rPr>
                <w:color w:val="000000"/>
                <w:sz w:val="18"/>
                <w:szCs w:val="18"/>
              </w:rPr>
              <w:t>0,00</w:t>
            </w:r>
          </w:p>
        </w:tc>
        <w:tc>
          <w:tcPr>
            <w:tcW w:w="1205" w:type="dxa"/>
          </w:tcPr>
          <w:p w:rsidR="00043AF8" w:rsidRDefault="00043AF8">
            <w:pPr>
              <w:jc w:val="center"/>
              <w:rPr>
                <w:color w:val="000000"/>
                <w:sz w:val="18"/>
                <w:szCs w:val="18"/>
              </w:rPr>
            </w:pPr>
            <w:r>
              <w:rPr>
                <w:color w:val="000000"/>
                <w:sz w:val="18"/>
                <w:szCs w:val="18"/>
              </w:rPr>
              <w:t>0,00</w:t>
            </w:r>
          </w:p>
        </w:tc>
        <w:tc>
          <w:tcPr>
            <w:tcW w:w="1204" w:type="dxa"/>
          </w:tcPr>
          <w:p w:rsidR="00043AF8" w:rsidRDefault="00043AF8">
            <w:pPr>
              <w:jc w:val="center"/>
              <w:rPr>
                <w:color w:val="000000"/>
                <w:sz w:val="18"/>
                <w:szCs w:val="18"/>
              </w:rPr>
            </w:pPr>
            <w:r>
              <w:rPr>
                <w:color w:val="000000"/>
                <w:sz w:val="18"/>
                <w:szCs w:val="18"/>
              </w:rPr>
              <w:t>0,00</w:t>
            </w:r>
          </w:p>
        </w:tc>
      </w:tr>
      <w:tr w:rsidR="00043AF8" w:rsidRPr="00C86446" w:rsidTr="00B1751C">
        <w:trPr>
          <w:trHeight w:val="216"/>
        </w:trPr>
        <w:tc>
          <w:tcPr>
            <w:tcW w:w="709" w:type="dxa"/>
            <w:vMerge/>
          </w:tcPr>
          <w:p w:rsidR="00043AF8" w:rsidRPr="00EF423C" w:rsidRDefault="00043AF8" w:rsidP="00B1751C">
            <w:pPr>
              <w:jc w:val="center"/>
              <w:rPr>
                <w:rFonts w:ascii="PT Astra Serif" w:hAnsi="PT Astra Serif"/>
                <w:sz w:val="18"/>
                <w:szCs w:val="18"/>
              </w:rPr>
            </w:pPr>
          </w:p>
        </w:tc>
        <w:tc>
          <w:tcPr>
            <w:tcW w:w="2977" w:type="dxa"/>
            <w:vMerge/>
            <w:vAlign w:val="center"/>
          </w:tcPr>
          <w:p w:rsidR="00043AF8" w:rsidRPr="00EF423C" w:rsidRDefault="00043AF8" w:rsidP="00B1751C">
            <w:pPr>
              <w:jc w:val="both"/>
              <w:rPr>
                <w:rFonts w:ascii="PT Astra Serif" w:hAnsi="PT Astra Serif"/>
                <w:sz w:val="18"/>
                <w:szCs w:val="18"/>
              </w:rPr>
            </w:pPr>
          </w:p>
        </w:tc>
        <w:tc>
          <w:tcPr>
            <w:tcW w:w="1417" w:type="dxa"/>
            <w:vMerge/>
          </w:tcPr>
          <w:p w:rsidR="00043AF8" w:rsidRPr="00EF423C" w:rsidRDefault="00043AF8" w:rsidP="00B1751C">
            <w:pPr>
              <w:jc w:val="center"/>
              <w:rPr>
                <w:rFonts w:ascii="PT Astra Serif" w:hAnsi="PT Astra Serif"/>
                <w:sz w:val="18"/>
                <w:szCs w:val="18"/>
              </w:rPr>
            </w:pPr>
          </w:p>
        </w:tc>
        <w:tc>
          <w:tcPr>
            <w:tcW w:w="1321" w:type="dxa"/>
          </w:tcPr>
          <w:p w:rsidR="00043AF8" w:rsidRPr="00535A96" w:rsidRDefault="00043AF8"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043AF8" w:rsidRDefault="00043AF8">
            <w:pPr>
              <w:jc w:val="center"/>
              <w:rPr>
                <w:sz w:val="18"/>
                <w:szCs w:val="18"/>
              </w:rPr>
            </w:pPr>
            <w:r>
              <w:rPr>
                <w:sz w:val="18"/>
                <w:szCs w:val="18"/>
              </w:rPr>
              <w:t>8904,30</w:t>
            </w:r>
          </w:p>
        </w:tc>
        <w:tc>
          <w:tcPr>
            <w:tcW w:w="1406" w:type="dxa"/>
          </w:tcPr>
          <w:p w:rsidR="00043AF8" w:rsidRDefault="00043AF8">
            <w:pPr>
              <w:jc w:val="center"/>
              <w:rPr>
                <w:sz w:val="18"/>
                <w:szCs w:val="18"/>
              </w:rPr>
            </w:pPr>
            <w:r>
              <w:rPr>
                <w:sz w:val="18"/>
                <w:szCs w:val="18"/>
              </w:rPr>
              <w:t>8904,30</w:t>
            </w:r>
          </w:p>
        </w:tc>
        <w:tc>
          <w:tcPr>
            <w:tcW w:w="1405" w:type="dxa"/>
          </w:tcPr>
          <w:p w:rsidR="00043AF8" w:rsidRDefault="00043AF8">
            <w:pPr>
              <w:jc w:val="center"/>
              <w:rPr>
                <w:sz w:val="18"/>
                <w:szCs w:val="18"/>
              </w:rPr>
            </w:pPr>
            <w:r>
              <w:rPr>
                <w:sz w:val="18"/>
                <w:szCs w:val="18"/>
              </w:rPr>
              <w:t>0,00</w:t>
            </w:r>
          </w:p>
        </w:tc>
        <w:tc>
          <w:tcPr>
            <w:tcW w:w="1405" w:type="dxa"/>
          </w:tcPr>
          <w:p w:rsidR="00043AF8" w:rsidRDefault="00043AF8">
            <w:pPr>
              <w:jc w:val="center"/>
              <w:rPr>
                <w:sz w:val="18"/>
                <w:szCs w:val="18"/>
              </w:rPr>
            </w:pPr>
            <w:r>
              <w:rPr>
                <w:sz w:val="18"/>
                <w:szCs w:val="18"/>
              </w:rPr>
              <w:t>0,00</w:t>
            </w:r>
          </w:p>
        </w:tc>
        <w:tc>
          <w:tcPr>
            <w:tcW w:w="1405" w:type="dxa"/>
          </w:tcPr>
          <w:p w:rsidR="00043AF8" w:rsidRDefault="00043AF8">
            <w:pPr>
              <w:jc w:val="center"/>
              <w:rPr>
                <w:sz w:val="18"/>
                <w:szCs w:val="18"/>
              </w:rPr>
            </w:pPr>
            <w:r>
              <w:rPr>
                <w:sz w:val="18"/>
                <w:szCs w:val="18"/>
              </w:rPr>
              <w:t>0,00</w:t>
            </w:r>
          </w:p>
        </w:tc>
        <w:tc>
          <w:tcPr>
            <w:tcW w:w="1205" w:type="dxa"/>
          </w:tcPr>
          <w:p w:rsidR="00043AF8" w:rsidRDefault="00043AF8">
            <w:pPr>
              <w:jc w:val="center"/>
              <w:rPr>
                <w:sz w:val="18"/>
                <w:szCs w:val="18"/>
              </w:rPr>
            </w:pPr>
            <w:r>
              <w:rPr>
                <w:sz w:val="18"/>
                <w:szCs w:val="18"/>
              </w:rPr>
              <w:t>0,00</w:t>
            </w:r>
          </w:p>
        </w:tc>
        <w:tc>
          <w:tcPr>
            <w:tcW w:w="1204" w:type="dxa"/>
          </w:tcPr>
          <w:p w:rsidR="00043AF8" w:rsidRDefault="00043AF8">
            <w:pPr>
              <w:jc w:val="center"/>
              <w:rPr>
                <w:sz w:val="18"/>
                <w:szCs w:val="18"/>
              </w:rPr>
            </w:pPr>
            <w:r>
              <w:rPr>
                <w:sz w:val="18"/>
                <w:szCs w:val="18"/>
              </w:rPr>
              <w:t>0,00</w:t>
            </w:r>
          </w:p>
        </w:tc>
      </w:tr>
      <w:tr w:rsidR="00043AF8" w:rsidRPr="00C86446" w:rsidTr="00B1751C">
        <w:trPr>
          <w:trHeight w:val="216"/>
        </w:trPr>
        <w:tc>
          <w:tcPr>
            <w:tcW w:w="709" w:type="dxa"/>
            <w:vMerge/>
          </w:tcPr>
          <w:p w:rsidR="00043AF8" w:rsidRPr="00EF423C" w:rsidRDefault="00043AF8" w:rsidP="00B1751C">
            <w:pPr>
              <w:jc w:val="center"/>
              <w:rPr>
                <w:rFonts w:ascii="PT Astra Serif" w:hAnsi="PT Astra Serif"/>
                <w:sz w:val="18"/>
                <w:szCs w:val="18"/>
              </w:rPr>
            </w:pPr>
          </w:p>
        </w:tc>
        <w:tc>
          <w:tcPr>
            <w:tcW w:w="2977" w:type="dxa"/>
            <w:vMerge/>
            <w:vAlign w:val="center"/>
          </w:tcPr>
          <w:p w:rsidR="00043AF8" w:rsidRPr="00EF423C" w:rsidRDefault="00043AF8" w:rsidP="00B1751C">
            <w:pPr>
              <w:jc w:val="both"/>
              <w:rPr>
                <w:rFonts w:ascii="PT Astra Serif" w:hAnsi="PT Astra Serif"/>
                <w:sz w:val="18"/>
                <w:szCs w:val="18"/>
              </w:rPr>
            </w:pPr>
          </w:p>
        </w:tc>
        <w:tc>
          <w:tcPr>
            <w:tcW w:w="1417" w:type="dxa"/>
            <w:vMerge/>
          </w:tcPr>
          <w:p w:rsidR="00043AF8" w:rsidRPr="00EF423C" w:rsidRDefault="00043AF8" w:rsidP="00B1751C">
            <w:pPr>
              <w:jc w:val="center"/>
              <w:rPr>
                <w:rFonts w:ascii="PT Astra Serif" w:hAnsi="PT Astra Serif"/>
                <w:sz w:val="18"/>
                <w:szCs w:val="18"/>
              </w:rPr>
            </w:pPr>
          </w:p>
        </w:tc>
        <w:tc>
          <w:tcPr>
            <w:tcW w:w="1321" w:type="dxa"/>
          </w:tcPr>
          <w:p w:rsidR="00043AF8" w:rsidRPr="00535A96" w:rsidRDefault="00043AF8"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043AF8" w:rsidRDefault="00043AF8">
            <w:pPr>
              <w:jc w:val="center"/>
              <w:rPr>
                <w:sz w:val="18"/>
                <w:szCs w:val="18"/>
              </w:rPr>
            </w:pPr>
            <w:r>
              <w:rPr>
                <w:sz w:val="18"/>
                <w:szCs w:val="18"/>
              </w:rPr>
              <w:t>13048,80</w:t>
            </w:r>
          </w:p>
        </w:tc>
        <w:tc>
          <w:tcPr>
            <w:tcW w:w="1406" w:type="dxa"/>
          </w:tcPr>
          <w:p w:rsidR="00043AF8" w:rsidRDefault="00043AF8">
            <w:pPr>
              <w:jc w:val="center"/>
              <w:rPr>
                <w:sz w:val="18"/>
                <w:szCs w:val="18"/>
              </w:rPr>
            </w:pPr>
            <w:r>
              <w:rPr>
                <w:sz w:val="18"/>
                <w:szCs w:val="18"/>
              </w:rPr>
              <w:t>13048,80</w:t>
            </w:r>
          </w:p>
        </w:tc>
        <w:tc>
          <w:tcPr>
            <w:tcW w:w="1405" w:type="dxa"/>
          </w:tcPr>
          <w:p w:rsidR="00043AF8" w:rsidRDefault="00043AF8">
            <w:pPr>
              <w:jc w:val="center"/>
              <w:rPr>
                <w:sz w:val="18"/>
                <w:szCs w:val="18"/>
              </w:rPr>
            </w:pPr>
            <w:r>
              <w:rPr>
                <w:sz w:val="18"/>
                <w:szCs w:val="18"/>
              </w:rPr>
              <w:t>0,00</w:t>
            </w:r>
          </w:p>
        </w:tc>
        <w:tc>
          <w:tcPr>
            <w:tcW w:w="1405" w:type="dxa"/>
          </w:tcPr>
          <w:p w:rsidR="00043AF8" w:rsidRDefault="00043AF8">
            <w:pPr>
              <w:jc w:val="center"/>
              <w:rPr>
                <w:sz w:val="18"/>
                <w:szCs w:val="18"/>
              </w:rPr>
            </w:pPr>
            <w:r>
              <w:rPr>
                <w:sz w:val="18"/>
                <w:szCs w:val="18"/>
              </w:rPr>
              <w:t>0,00</w:t>
            </w:r>
          </w:p>
        </w:tc>
        <w:tc>
          <w:tcPr>
            <w:tcW w:w="1405" w:type="dxa"/>
          </w:tcPr>
          <w:p w:rsidR="00043AF8" w:rsidRDefault="00043AF8">
            <w:pPr>
              <w:jc w:val="center"/>
              <w:rPr>
                <w:sz w:val="18"/>
                <w:szCs w:val="18"/>
              </w:rPr>
            </w:pPr>
            <w:r>
              <w:rPr>
                <w:sz w:val="18"/>
                <w:szCs w:val="18"/>
              </w:rPr>
              <w:t>0,00</w:t>
            </w:r>
          </w:p>
        </w:tc>
        <w:tc>
          <w:tcPr>
            <w:tcW w:w="1205" w:type="dxa"/>
          </w:tcPr>
          <w:p w:rsidR="00043AF8" w:rsidRDefault="00043AF8">
            <w:pPr>
              <w:jc w:val="center"/>
              <w:rPr>
                <w:sz w:val="18"/>
                <w:szCs w:val="18"/>
              </w:rPr>
            </w:pPr>
            <w:r>
              <w:rPr>
                <w:sz w:val="18"/>
                <w:szCs w:val="18"/>
              </w:rPr>
              <w:t>0,00</w:t>
            </w:r>
          </w:p>
        </w:tc>
        <w:tc>
          <w:tcPr>
            <w:tcW w:w="1204" w:type="dxa"/>
          </w:tcPr>
          <w:p w:rsidR="00043AF8" w:rsidRDefault="00043AF8">
            <w:pPr>
              <w:jc w:val="center"/>
              <w:rPr>
                <w:sz w:val="18"/>
                <w:szCs w:val="18"/>
              </w:rPr>
            </w:pPr>
            <w:r>
              <w:rPr>
                <w:sz w:val="18"/>
                <w:szCs w:val="18"/>
              </w:rPr>
              <w:t>0,00</w:t>
            </w:r>
          </w:p>
        </w:tc>
      </w:tr>
      <w:tr w:rsidR="00127500" w:rsidRPr="00C86446" w:rsidTr="00B1751C">
        <w:trPr>
          <w:trHeight w:val="216"/>
        </w:trPr>
        <w:tc>
          <w:tcPr>
            <w:tcW w:w="709" w:type="dxa"/>
          </w:tcPr>
          <w:p w:rsidR="00127500" w:rsidRPr="00535A96" w:rsidRDefault="00127500" w:rsidP="00B1751C">
            <w:pPr>
              <w:spacing w:line="235" w:lineRule="auto"/>
              <w:jc w:val="center"/>
              <w:rPr>
                <w:rFonts w:ascii="PT Astra Serif" w:hAnsi="PT Astra Serif"/>
                <w:sz w:val="18"/>
                <w:szCs w:val="18"/>
              </w:rPr>
            </w:pPr>
            <w:r>
              <w:rPr>
                <w:rFonts w:ascii="PT Astra Serif" w:hAnsi="PT Astra Serif"/>
                <w:sz w:val="18"/>
                <w:szCs w:val="18"/>
              </w:rPr>
              <w:t>1.1.3.</w:t>
            </w:r>
          </w:p>
        </w:tc>
        <w:tc>
          <w:tcPr>
            <w:tcW w:w="2977" w:type="dxa"/>
          </w:tcPr>
          <w:p w:rsidR="00127500" w:rsidRPr="00535A96" w:rsidRDefault="00127500" w:rsidP="00F51126">
            <w:pPr>
              <w:spacing w:line="235" w:lineRule="auto"/>
              <w:jc w:val="both"/>
              <w:rPr>
                <w:rFonts w:ascii="PT Astra Serif" w:hAnsi="PT Astra Serif"/>
                <w:sz w:val="18"/>
                <w:szCs w:val="18"/>
              </w:rPr>
            </w:pPr>
            <w:r w:rsidRPr="00535A96">
              <w:rPr>
                <w:rFonts w:ascii="PT Astra Serif" w:hAnsi="PT Astra Serif"/>
                <w:sz w:val="18"/>
                <w:szCs w:val="18"/>
              </w:rPr>
              <w:t xml:space="preserve">Создание и замена </w:t>
            </w:r>
            <w:r>
              <w:rPr>
                <w:rFonts w:ascii="PT Astra Serif" w:hAnsi="PT Astra Serif"/>
                <w:sz w:val="18"/>
                <w:szCs w:val="18"/>
              </w:rPr>
              <w:t xml:space="preserve">зданий для размещения </w:t>
            </w:r>
            <w:r w:rsidRPr="00535A96">
              <w:rPr>
                <w:rFonts w:ascii="PT Astra Serif" w:hAnsi="PT Astra Serif"/>
                <w:sz w:val="18"/>
                <w:szCs w:val="18"/>
              </w:rPr>
              <w:t>ФП, ФАП и ВА</w:t>
            </w:r>
            <w:r>
              <w:rPr>
                <w:rFonts w:ascii="PT Astra Serif" w:hAnsi="PT Astra Serif"/>
                <w:sz w:val="18"/>
                <w:szCs w:val="18"/>
              </w:rPr>
              <w:t xml:space="preserve"> в рамках реализации иных программ</w:t>
            </w:r>
          </w:p>
        </w:tc>
        <w:tc>
          <w:tcPr>
            <w:tcW w:w="1417" w:type="dxa"/>
          </w:tcPr>
          <w:p w:rsidR="00127500" w:rsidRPr="00535A96" w:rsidRDefault="00127500"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1321" w:type="dxa"/>
          </w:tcPr>
          <w:p w:rsidR="00127500" w:rsidRPr="00EF423C" w:rsidRDefault="00127500" w:rsidP="00B1751C">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127500" w:rsidRDefault="00127500">
            <w:pPr>
              <w:jc w:val="center"/>
              <w:rPr>
                <w:sz w:val="18"/>
                <w:szCs w:val="18"/>
              </w:rPr>
            </w:pPr>
            <w:r>
              <w:rPr>
                <w:sz w:val="18"/>
                <w:szCs w:val="18"/>
              </w:rPr>
              <w:t>84998,59</w:t>
            </w:r>
          </w:p>
        </w:tc>
        <w:tc>
          <w:tcPr>
            <w:tcW w:w="1406" w:type="dxa"/>
          </w:tcPr>
          <w:p w:rsidR="00127500" w:rsidRDefault="00127500">
            <w:pPr>
              <w:jc w:val="center"/>
              <w:rPr>
                <w:color w:val="000000"/>
                <w:sz w:val="18"/>
                <w:szCs w:val="18"/>
              </w:rPr>
            </w:pPr>
            <w:r>
              <w:rPr>
                <w:color w:val="000000"/>
                <w:sz w:val="18"/>
                <w:szCs w:val="18"/>
              </w:rPr>
              <w:t>30096,59</w:t>
            </w:r>
          </w:p>
        </w:tc>
        <w:tc>
          <w:tcPr>
            <w:tcW w:w="1405" w:type="dxa"/>
          </w:tcPr>
          <w:p w:rsidR="00127500" w:rsidRDefault="00127500">
            <w:pPr>
              <w:jc w:val="center"/>
              <w:rPr>
                <w:color w:val="000000"/>
                <w:sz w:val="18"/>
                <w:szCs w:val="18"/>
              </w:rPr>
            </w:pPr>
            <w:r>
              <w:rPr>
                <w:color w:val="000000"/>
                <w:sz w:val="18"/>
                <w:szCs w:val="18"/>
              </w:rPr>
              <w:t>27451,00</w:t>
            </w:r>
          </w:p>
        </w:tc>
        <w:tc>
          <w:tcPr>
            <w:tcW w:w="1405" w:type="dxa"/>
          </w:tcPr>
          <w:p w:rsidR="00127500" w:rsidRDefault="00127500">
            <w:pPr>
              <w:jc w:val="center"/>
              <w:rPr>
                <w:color w:val="000000"/>
                <w:sz w:val="18"/>
                <w:szCs w:val="18"/>
              </w:rPr>
            </w:pPr>
            <w:r>
              <w:rPr>
                <w:color w:val="000000"/>
                <w:sz w:val="18"/>
                <w:szCs w:val="18"/>
              </w:rPr>
              <w:t>27451,00</w:t>
            </w:r>
          </w:p>
        </w:tc>
        <w:tc>
          <w:tcPr>
            <w:tcW w:w="1405" w:type="dxa"/>
          </w:tcPr>
          <w:p w:rsidR="00127500" w:rsidRDefault="00127500">
            <w:pPr>
              <w:jc w:val="center"/>
              <w:rPr>
                <w:sz w:val="18"/>
                <w:szCs w:val="18"/>
              </w:rPr>
            </w:pPr>
            <w:r>
              <w:rPr>
                <w:sz w:val="18"/>
                <w:szCs w:val="18"/>
              </w:rPr>
              <w:t>0,00</w:t>
            </w:r>
          </w:p>
        </w:tc>
        <w:tc>
          <w:tcPr>
            <w:tcW w:w="1205" w:type="dxa"/>
          </w:tcPr>
          <w:p w:rsidR="00127500" w:rsidRDefault="00127500">
            <w:pPr>
              <w:jc w:val="center"/>
              <w:rPr>
                <w:sz w:val="18"/>
                <w:szCs w:val="18"/>
              </w:rPr>
            </w:pPr>
            <w:r>
              <w:rPr>
                <w:sz w:val="18"/>
                <w:szCs w:val="18"/>
              </w:rPr>
              <w:t>0,00</w:t>
            </w:r>
          </w:p>
        </w:tc>
        <w:tc>
          <w:tcPr>
            <w:tcW w:w="1204" w:type="dxa"/>
          </w:tcPr>
          <w:p w:rsidR="00127500" w:rsidRDefault="00127500">
            <w:pPr>
              <w:jc w:val="center"/>
              <w:rPr>
                <w:sz w:val="18"/>
                <w:szCs w:val="18"/>
              </w:rPr>
            </w:pPr>
            <w:r>
              <w:rPr>
                <w:sz w:val="18"/>
                <w:szCs w:val="18"/>
              </w:rPr>
              <w:t>0,00</w:t>
            </w:r>
          </w:p>
        </w:tc>
      </w:tr>
      <w:tr w:rsidR="00127500" w:rsidRPr="00C86446" w:rsidTr="00B1751C">
        <w:trPr>
          <w:trHeight w:val="216"/>
        </w:trPr>
        <w:tc>
          <w:tcPr>
            <w:tcW w:w="709" w:type="dxa"/>
            <w:vMerge w:val="restart"/>
          </w:tcPr>
          <w:p w:rsidR="00127500" w:rsidRPr="00535A96" w:rsidRDefault="00127500" w:rsidP="00B1751C">
            <w:pPr>
              <w:spacing w:line="235" w:lineRule="auto"/>
              <w:jc w:val="center"/>
              <w:rPr>
                <w:rFonts w:ascii="PT Astra Serif" w:hAnsi="PT Astra Serif"/>
                <w:sz w:val="18"/>
                <w:szCs w:val="18"/>
              </w:rPr>
            </w:pPr>
            <w:r w:rsidRPr="00535A96">
              <w:rPr>
                <w:rFonts w:ascii="PT Astra Serif" w:hAnsi="PT Astra Serif"/>
                <w:sz w:val="18"/>
                <w:szCs w:val="18"/>
              </w:rPr>
              <w:t>1.1.</w:t>
            </w:r>
            <w:r>
              <w:rPr>
                <w:rFonts w:ascii="PT Astra Serif" w:hAnsi="PT Astra Serif"/>
                <w:sz w:val="18"/>
                <w:szCs w:val="18"/>
              </w:rPr>
              <w:t>4</w:t>
            </w:r>
            <w:r w:rsidRPr="00535A96">
              <w:rPr>
                <w:rFonts w:ascii="PT Astra Serif" w:hAnsi="PT Astra Serif"/>
                <w:sz w:val="18"/>
                <w:szCs w:val="18"/>
              </w:rPr>
              <w:t>.</w:t>
            </w:r>
          </w:p>
        </w:tc>
        <w:tc>
          <w:tcPr>
            <w:tcW w:w="2977" w:type="dxa"/>
            <w:vMerge w:val="restart"/>
          </w:tcPr>
          <w:p w:rsidR="00127500" w:rsidRPr="00535A96" w:rsidRDefault="00127500" w:rsidP="00B1751C">
            <w:pPr>
              <w:jc w:val="both"/>
              <w:rPr>
                <w:rFonts w:ascii="PT Astra Serif" w:hAnsi="PT Astra Serif"/>
                <w:sz w:val="18"/>
                <w:szCs w:val="18"/>
              </w:rPr>
            </w:pPr>
            <w:r w:rsidRPr="00BA4836">
              <w:rPr>
                <w:rFonts w:ascii="PT Astra Serif" w:hAnsi="PT Astra Serif"/>
                <w:sz w:val="18"/>
                <w:szCs w:val="18"/>
              </w:rPr>
              <w:t>Создание посадочной площадки и закупка авиационных работ в целях оказания медицинской помощи</w:t>
            </w:r>
          </w:p>
        </w:tc>
        <w:tc>
          <w:tcPr>
            <w:tcW w:w="1417" w:type="dxa"/>
            <w:vMerge w:val="restart"/>
          </w:tcPr>
          <w:p w:rsidR="00127500" w:rsidRPr="00535A96" w:rsidRDefault="00127500" w:rsidP="00B1751C">
            <w:pPr>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127500" w:rsidRDefault="00127500" w:rsidP="00B1751C">
            <w:pPr>
              <w:pStyle w:val="ConsPlusNormal"/>
              <w:jc w:val="center"/>
              <w:rPr>
                <w:rFonts w:ascii="PT Astra Serif" w:hAnsi="PT Astra Serif"/>
                <w:sz w:val="18"/>
                <w:szCs w:val="18"/>
              </w:rPr>
            </w:pPr>
            <w:r w:rsidRPr="00535A96">
              <w:rPr>
                <w:rFonts w:ascii="PT Astra Serif" w:hAnsi="PT Astra Serif"/>
                <w:sz w:val="18"/>
                <w:szCs w:val="18"/>
              </w:rPr>
              <w:t>Всего,</w:t>
            </w:r>
          </w:p>
          <w:p w:rsidR="00127500" w:rsidRPr="00535A96" w:rsidRDefault="00127500" w:rsidP="00B1751C">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127500" w:rsidRDefault="00127500">
            <w:pPr>
              <w:jc w:val="center"/>
              <w:rPr>
                <w:sz w:val="18"/>
                <w:szCs w:val="18"/>
              </w:rPr>
            </w:pPr>
            <w:r>
              <w:rPr>
                <w:sz w:val="18"/>
                <w:szCs w:val="18"/>
              </w:rPr>
              <w:t>30296,20</w:t>
            </w:r>
          </w:p>
        </w:tc>
        <w:tc>
          <w:tcPr>
            <w:tcW w:w="1406" w:type="dxa"/>
          </w:tcPr>
          <w:p w:rsidR="00127500" w:rsidRDefault="00127500">
            <w:pPr>
              <w:jc w:val="center"/>
              <w:rPr>
                <w:sz w:val="18"/>
                <w:szCs w:val="18"/>
              </w:rPr>
            </w:pPr>
            <w:r>
              <w:rPr>
                <w:sz w:val="18"/>
                <w:szCs w:val="18"/>
              </w:rPr>
              <w:t>2200,00</w:t>
            </w:r>
          </w:p>
        </w:tc>
        <w:tc>
          <w:tcPr>
            <w:tcW w:w="1405" w:type="dxa"/>
          </w:tcPr>
          <w:p w:rsidR="00127500" w:rsidRDefault="00127500">
            <w:pPr>
              <w:jc w:val="center"/>
              <w:rPr>
                <w:sz w:val="18"/>
                <w:szCs w:val="18"/>
              </w:rPr>
            </w:pPr>
            <w:r>
              <w:rPr>
                <w:sz w:val="18"/>
                <w:szCs w:val="18"/>
              </w:rPr>
              <w:t>1200,00</w:t>
            </w:r>
          </w:p>
        </w:tc>
        <w:tc>
          <w:tcPr>
            <w:tcW w:w="1405" w:type="dxa"/>
          </w:tcPr>
          <w:p w:rsidR="00127500" w:rsidRDefault="00127500">
            <w:pPr>
              <w:jc w:val="center"/>
              <w:rPr>
                <w:sz w:val="18"/>
                <w:szCs w:val="18"/>
              </w:rPr>
            </w:pPr>
            <w:r>
              <w:rPr>
                <w:sz w:val="18"/>
                <w:szCs w:val="18"/>
              </w:rPr>
              <w:t>26896,20</w:t>
            </w:r>
          </w:p>
        </w:tc>
        <w:tc>
          <w:tcPr>
            <w:tcW w:w="1405" w:type="dxa"/>
          </w:tcPr>
          <w:p w:rsidR="00127500" w:rsidRDefault="00127500">
            <w:pPr>
              <w:jc w:val="center"/>
              <w:rPr>
                <w:sz w:val="18"/>
                <w:szCs w:val="18"/>
              </w:rPr>
            </w:pPr>
            <w:r>
              <w:rPr>
                <w:sz w:val="18"/>
                <w:szCs w:val="18"/>
              </w:rPr>
              <w:t>0,00</w:t>
            </w:r>
          </w:p>
        </w:tc>
        <w:tc>
          <w:tcPr>
            <w:tcW w:w="1205" w:type="dxa"/>
          </w:tcPr>
          <w:p w:rsidR="00127500" w:rsidRDefault="00127500">
            <w:pPr>
              <w:jc w:val="center"/>
              <w:rPr>
                <w:sz w:val="18"/>
                <w:szCs w:val="18"/>
              </w:rPr>
            </w:pPr>
            <w:r>
              <w:rPr>
                <w:sz w:val="18"/>
                <w:szCs w:val="18"/>
              </w:rPr>
              <w:t>0,00</w:t>
            </w:r>
          </w:p>
        </w:tc>
        <w:tc>
          <w:tcPr>
            <w:tcW w:w="1204" w:type="dxa"/>
          </w:tcPr>
          <w:p w:rsidR="00127500" w:rsidRDefault="00127500">
            <w:pPr>
              <w:jc w:val="center"/>
              <w:rPr>
                <w:sz w:val="18"/>
                <w:szCs w:val="18"/>
              </w:rPr>
            </w:pPr>
            <w:r>
              <w:rPr>
                <w:sz w:val="18"/>
                <w:szCs w:val="18"/>
              </w:rPr>
              <w:t>0,00</w:t>
            </w:r>
          </w:p>
        </w:tc>
      </w:tr>
      <w:tr w:rsidR="00127500" w:rsidRPr="00C86446" w:rsidTr="00B1751C">
        <w:trPr>
          <w:trHeight w:val="216"/>
        </w:trPr>
        <w:tc>
          <w:tcPr>
            <w:tcW w:w="709" w:type="dxa"/>
            <w:vMerge/>
          </w:tcPr>
          <w:p w:rsidR="00127500" w:rsidRPr="00EC56DA" w:rsidRDefault="00127500" w:rsidP="00B1751C">
            <w:pPr>
              <w:spacing w:line="235" w:lineRule="auto"/>
              <w:jc w:val="center"/>
              <w:rPr>
                <w:rFonts w:ascii="PT Astra Serif" w:hAnsi="PT Astra Serif"/>
                <w:sz w:val="18"/>
                <w:szCs w:val="18"/>
              </w:rPr>
            </w:pPr>
          </w:p>
        </w:tc>
        <w:tc>
          <w:tcPr>
            <w:tcW w:w="2977" w:type="dxa"/>
            <w:vMerge/>
          </w:tcPr>
          <w:p w:rsidR="00127500" w:rsidRPr="00EC56DA" w:rsidRDefault="00127500" w:rsidP="00E22394">
            <w:pPr>
              <w:jc w:val="both"/>
              <w:rPr>
                <w:rFonts w:ascii="PT Astra Serif" w:hAnsi="PT Astra Serif"/>
                <w:sz w:val="18"/>
                <w:szCs w:val="18"/>
              </w:rPr>
            </w:pPr>
          </w:p>
        </w:tc>
        <w:tc>
          <w:tcPr>
            <w:tcW w:w="1417" w:type="dxa"/>
            <w:vMerge/>
          </w:tcPr>
          <w:p w:rsidR="00127500" w:rsidRPr="00EC56DA" w:rsidRDefault="00127500" w:rsidP="00B1751C">
            <w:pPr>
              <w:jc w:val="center"/>
              <w:rPr>
                <w:rFonts w:ascii="PT Astra Serif" w:hAnsi="PT Astra Serif"/>
                <w:sz w:val="18"/>
                <w:szCs w:val="18"/>
              </w:rPr>
            </w:pPr>
          </w:p>
        </w:tc>
        <w:tc>
          <w:tcPr>
            <w:tcW w:w="1321" w:type="dxa"/>
          </w:tcPr>
          <w:p w:rsidR="00127500" w:rsidRPr="00535A96" w:rsidRDefault="00127500"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127500" w:rsidRDefault="00127500">
            <w:pPr>
              <w:jc w:val="center"/>
              <w:rPr>
                <w:sz w:val="18"/>
                <w:szCs w:val="18"/>
              </w:rPr>
            </w:pPr>
            <w:r>
              <w:rPr>
                <w:sz w:val="18"/>
                <w:szCs w:val="18"/>
              </w:rPr>
              <w:t>4206,90</w:t>
            </w:r>
          </w:p>
        </w:tc>
        <w:tc>
          <w:tcPr>
            <w:tcW w:w="1406" w:type="dxa"/>
          </w:tcPr>
          <w:p w:rsidR="00127500" w:rsidRDefault="00127500">
            <w:pPr>
              <w:jc w:val="center"/>
              <w:rPr>
                <w:sz w:val="18"/>
                <w:szCs w:val="18"/>
              </w:rPr>
            </w:pPr>
            <w:r>
              <w:rPr>
                <w:sz w:val="18"/>
                <w:szCs w:val="18"/>
              </w:rPr>
              <w:t>2200,00</w:t>
            </w:r>
          </w:p>
        </w:tc>
        <w:tc>
          <w:tcPr>
            <w:tcW w:w="1405" w:type="dxa"/>
          </w:tcPr>
          <w:p w:rsidR="00127500" w:rsidRDefault="00127500">
            <w:pPr>
              <w:jc w:val="center"/>
              <w:rPr>
                <w:sz w:val="18"/>
                <w:szCs w:val="18"/>
              </w:rPr>
            </w:pPr>
            <w:r>
              <w:rPr>
                <w:sz w:val="18"/>
                <w:szCs w:val="18"/>
              </w:rPr>
              <w:t>1200,00</w:t>
            </w:r>
          </w:p>
        </w:tc>
        <w:tc>
          <w:tcPr>
            <w:tcW w:w="1405" w:type="dxa"/>
          </w:tcPr>
          <w:p w:rsidR="00127500" w:rsidRDefault="00127500">
            <w:pPr>
              <w:jc w:val="center"/>
              <w:rPr>
                <w:sz w:val="18"/>
                <w:szCs w:val="18"/>
              </w:rPr>
            </w:pPr>
            <w:r>
              <w:rPr>
                <w:sz w:val="18"/>
                <w:szCs w:val="18"/>
              </w:rPr>
              <w:t>806,90</w:t>
            </w:r>
          </w:p>
        </w:tc>
        <w:tc>
          <w:tcPr>
            <w:tcW w:w="1405" w:type="dxa"/>
          </w:tcPr>
          <w:p w:rsidR="00127500" w:rsidRDefault="00127500">
            <w:pPr>
              <w:jc w:val="center"/>
              <w:rPr>
                <w:sz w:val="18"/>
                <w:szCs w:val="18"/>
              </w:rPr>
            </w:pPr>
            <w:r>
              <w:rPr>
                <w:sz w:val="18"/>
                <w:szCs w:val="18"/>
              </w:rPr>
              <w:t>0,00</w:t>
            </w:r>
          </w:p>
        </w:tc>
        <w:tc>
          <w:tcPr>
            <w:tcW w:w="1205" w:type="dxa"/>
          </w:tcPr>
          <w:p w:rsidR="00127500" w:rsidRDefault="00127500">
            <w:pPr>
              <w:jc w:val="center"/>
              <w:rPr>
                <w:sz w:val="18"/>
                <w:szCs w:val="18"/>
              </w:rPr>
            </w:pPr>
            <w:r>
              <w:rPr>
                <w:sz w:val="18"/>
                <w:szCs w:val="18"/>
              </w:rPr>
              <w:t>0,00</w:t>
            </w:r>
          </w:p>
        </w:tc>
        <w:tc>
          <w:tcPr>
            <w:tcW w:w="1204" w:type="dxa"/>
          </w:tcPr>
          <w:p w:rsidR="00127500" w:rsidRDefault="00127500">
            <w:pPr>
              <w:jc w:val="center"/>
              <w:rPr>
                <w:sz w:val="18"/>
                <w:szCs w:val="18"/>
              </w:rPr>
            </w:pPr>
            <w:r>
              <w:rPr>
                <w:sz w:val="18"/>
                <w:szCs w:val="18"/>
              </w:rPr>
              <w:t>0,00</w:t>
            </w:r>
          </w:p>
        </w:tc>
      </w:tr>
      <w:tr w:rsidR="00127500" w:rsidRPr="00C86446" w:rsidTr="00B1751C">
        <w:trPr>
          <w:trHeight w:val="216"/>
        </w:trPr>
        <w:tc>
          <w:tcPr>
            <w:tcW w:w="709" w:type="dxa"/>
            <w:vMerge/>
          </w:tcPr>
          <w:p w:rsidR="00127500" w:rsidRPr="00EC56DA" w:rsidRDefault="00127500" w:rsidP="00B1751C">
            <w:pPr>
              <w:spacing w:line="235" w:lineRule="auto"/>
              <w:jc w:val="center"/>
              <w:rPr>
                <w:rFonts w:ascii="PT Astra Serif" w:hAnsi="PT Astra Serif"/>
                <w:sz w:val="18"/>
                <w:szCs w:val="18"/>
              </w:rPr>
            </w:pPr>
          </w:p>
        </w:tc>
        <w:tc>
          <w:tcPr>
            <w:tcW w:w="2977" w:type="dxa"/>
            <w:vMerge/>
          </w:tcPr>
          <w:p w:rsidR="00127500" w:rsidRPr="00EC56DA" w:rsidRDefault="00127500" w:rsidP="00E22394">
            <w:pPr>
              <w:jc w:val="both"/>
              <w:rPr>
                <w:rFonts w:ascii="PT Astra Serif" w:hAnsi="PT Astra Serif"/>
                <w:sz w:val="18"/>
                <w:szCs w:val="18"/>
              </w:rPr>
            </w:pPr>
          </w:p>
        </w:tc>
        <w:tc>
          <w:tcPr>
            <w:tcW w:w="1417" w:type="dxa"/>
            <w:vMerge/>
          </w:tcPr>
          <w:p w:rsidR="00127500" w:rsidRPr="00EC56DA" w:rsidRDefault="00127500" w:rsidP="00B1751C">
            <w:pPr>
              <w:jc w:val="center"/>
              <w:rPr>
                <w:rFonts w:ascii="PT Astra Serif" w:hAnsi="PT Astra Serif"/>
                <w:sz w:val="18"/>
                <w:szCs w:val="18"/>
              </w:rPr>
            </w:pPr>
          </w:p>
        </w:tc>
        <w:tc>
          <w:tcPr>
            <w:tcW w:w="1321" w:type="dxa"/>
          </w:tcPr>
          <w:p w:rsidR="00127500" w:rsidRPr="00535A96" w:rsidRDefault="00127500"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127500" w:rsidRDefault="00127500">
            <w:pPr>
              <w:jc w:val="center"/>
              <w:rPr>
                <w:sz w:val="18"/>
                <w:szCs w:val="18"/>
              </w:rPr>
            </w:pPr>
            <w:r>
              <w:rPr>
                <w:sz w:val="18"/>
                <w:szCs w:val="18"/>
              </w:rPr>
              <w:t>26089,30</w:t>
            </w:r>
          </w:p>
        </w:tc>
        <w:tc>
          <w:tcPr>
            <w:tcW w:w="1406" w:type="dxa"/>
          </w:tcPr>
          <w:p w:rsidR="00127500" w:rsidRDefault="00127500">
            <w:pPr>
              <w:jc w:val="center"/>
              <w:rPr>
                <w:sz w:val="18"/>
                <w:szCs w:val="18"/>
              </w:rPr>
            </w:pPr>
            <w:r>
              <w:rPr>
                <w:sz w:val="18"/>
                <w:szCs w:val="18"/>
              </w:rPr>
              <w:t>0,00</w:t>
            </w:r>
          </w:p>
        </w:tc>
        <w:tc>
          <w:tcPr>
            <w:tcW w:w="1405" w:type="dxa"/>
          </w:tcPr>
          <w:p w:rsidR="00127500" w:rsidRDefault="00127500">
            <w:pPr>
              <w:jc w:val="center"/>
              <w:rPr>
                <w:sz w:val="18"/>
                <w:szCs w:val="18"/>
              </w:rPr>
            </w:pPr>
            <w:r>
              <w:rPr>
                <w:sz w:val="18"/>
                <w:szCs w:val="18"/>
              </w:rPr>
              <w:t>0,00</w:t>
            </w:r>
          </w:p>
        </w:tc>
        <w:tc>
          <w:tcPr>
            <w:tcW w:w="1405" w:type="dxa"/>
          </w:tcPr>
          <w:p w:rsidR="00127500" w:rsidRDefault="00127500">
            <w:pPr>
              <w:jc w:val="center"/>
              <w:rPr>
                <w:sz w:val="18"/>
                <w:szCs w:val="18"/>
              </w:rPr>
            </w:pPr>
            <w:r>
              <w:rPr>
                <w:sz w:val="18"/>
                <w:szCs w:val="18"/>
              </w:rPr>
              <w:t>26089,30</w:t>
            </w:r>
          </w:p>
        </w:tc>
        <w:tc>
          <w:tcPr>
            <w:tcW w:w="1405" w:type="dxa"/>
          </w:tcPr>
          <w:p w:rsidR="00127500" w:rsidRDefault="00127500">
            <w:pPr>
              <w:jc w:val="center"/>
              <w:rPr>
                <w:sz w:val="18"/>
                <w:szCs w:val="18"/>
              </w:rPr>
            </w:pPr>
            <w:r>
              <w:rPr>
                <w:sz w:val="18"/>
                <w:szCs w:val="18"/>
              </w:rPr>
              <w:t>0,00</w:t>
            </w:r>
          </w:p>
        </w:tc>
        <w:tc>
          <w:tcPr>
            <w:tcW w:w="1205" w:type="dxa"/>
          </w:tcPr>
          <w:p w:rsidR="00127500" w:rsidRDefault="00127500">
            <w:pPr>
              <w:jc w:val="center"/>
              <w:rPr>
                <w:sz w:val="18"/>
                <w:szCs w:val="18"/>
              </w:rPr>
            </w:pPr>
            <w:r>
              <w:rPr>
                <w:sz w:val="18"/>
                <w:szCs w:val="18"/>
              </w:rPr>
              <w:t>0,00</w:t>
            </w:r>
          </w:p>
        </w:tc>
        <w:tc>
          <w:tcPr>
            <w:tcW w:w="1204" w:type="dxa"/>
          </w:tcPr>
          <w:p w:rsidR="00127500" w:rsidRDefault="00127500">
            <w:pPr>
              <w:jc w:val="center"/>
              <w:rPr>
                <w:sz w:val="18"/>
                <w:szCs w:val="18"/>
              </w:rPr>
            </w:pPr>
            <w:r>
              <w:rPr>
                <w:sz w:val="18"/>
                <w:szCs w:val="18"/>
              </w:rPr>
              <w:t>0,00</w:t>
            </w:r>
          </w:p>
        </w:tc>
      </w:tr>
      <w:tr w:rsidR="003F3A59" w:rsidRPr="00C86446" w:rsidTr="00B1751C">
        <w:trPr>
          <w:trHeight w:val="216"/>
        </w:trPr>
        <w:tc>
          <w:tcPr>
            <w:tcW w:w="709" w:type="dxa"/>
          </w:tcPr>
          <w:p w:rsidR="003F3A59" w:rsidRPr="00535A96" w:rsidRDefault="003F3A59" w:rsidP="00B1751C">
            <w:pPr>
              <w:spacing w:line="235" w:lineRule="auto"/>
              <w:jc w:val="center"/>
              <w:rPr>
                <w:rFonts w:ascii="PT Astra Serif" w:hAnsi="PT Astra Serif"/>
                <w:sz w:val="18"/>
                <w:szCs w:val="18"/>
              </w:rPr>
            </w:pPr>
            <w:r w:rsidRPr="00535A96">
              <w:rPr>
                <w:rFonts w:ascii="PT Astra Serif" w:hAnsi="PT Astra Serif"/>
                <w:sz w:val="18"/>
                <w:szCs w:val="18"/>
              </w:rPr>
              <w:t>1.1.</w:t>
            </w:r>
            <w:r>
              <w:rPr>
                <w:rFonts w:ascii="PT Astra Serif" w:hAnsi="PT Astra Serif"/>
                <w:sz w:val="18"/>
                <w:szCs w:val="18"/>
              </w:rPr>
              <w:t>5</w:t>
            </w:r>
            <w:r w:rsidRPr="00535A96">
              <w:rPr>
                <w:rFonts w:ascii="PT Astra Serif" w:hAnsi="PT Astra Serif"/>
                <w:sz w:val="18"/>
                <w:szCs w:val="18"/>
              </w:rPr>
              <w:t>.</w:t>
            </w:r>
          </w:p>
        </w:tc>
        <w:tc>
          <w:tcPr>
            <w:tcW w:w="2977" w:type="dxa"/>
          </w:tcPr>
          <w:p w:rsidR="003F3A59" w:rsidRPr="00535A96" w:rsidRDefault="003F3A59" w:rsidP="00F51126">
            <w:pPr>
              <w:jc w:val="both"/>
              <w:rPr>
                <w:rFonts w:ascii="PT Astra Serif" w:hAnsi="PT Astra Serif"/>
                <w:sz w:val="18"/>
                <w:szCs w:val="18"/>
              </w:rPr>
            </w:pPr>
            <w:r w:rsidRPr="00535A96">
              <w:rPr>
                <w:rFonts w:ascii="PT Astra Serif" w:hAnsi="PT Astra Serif"/>
                <w:sz w:val="18"/>
                <w:szCs w:val="18"/>
              </w:rPr>
              <w:t>Совершенствование системы оказания первичной медико-санитар</w:t>
            </w:r>
            <w:r>
              <w:rPr>
                <w:rFonts w:ascii="PT Astra Serif" w:hAnsi="PT Astra Serif"/>
                <w:sz w:val="18"/>
                <w:szCs w:val="18"/>
              </w:rPr>
              <w:t>-</w:t>
            </w:r>
            <w:r w:rsidRPr="00535A96">
              <w:rPr>
                <w:rFonts w:ascii="PT Astra Serif" w:hAnsi="PT Astra Serif"/>
                <w:sz w:val="18"/>
                <w:szCs w:val="18"/>
              </w:rPr>
              <w:t>ной помощи населению Ульяновской области</w:t>
            </w:r>
            <w:r>
              <w:rPr>
                <w:rFonts w:ascii="PT Astra Serif" w:hAnsi="PT Astra Serif"/>
                <w:sz w:val="18"/>
                <w:szCs w:val="18"/>
              </w:rPr>
              <w:t xml:space="preserve"> (внедрение стандарта «Новая модель медицинской организации, оказывающей первичную медико-санитарную помощь»)</w:t>
            </w:r>
          </w:p>
        </w:tc>
        <w:tc>
          <w:tcPr>
            <w:tcW w:w="1417" w:type="dxa"/>
          </w:tcPr>
          <w:p w:rsidR="003F3A59" w:rsidRPr="00535A96" w:rsidRDefault="003F3A59" w:rsidP="00B1751C">
            <w:pPr>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3F3A59" w:rsidRPr="00EC56DA" w:rsidRDefault="003F3A59" w:rsidP="00B1751C">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3F3A59" w:rsidRDefault="003F3A59">
            <w:pPr>
              <w:jc w:val="center"/>
              <w:rPr>
                <w:sz w:val="18"/>
                <w:szCs w:val="18"/>
              </w:rPr>
            </w:pPr>
            <w:r>
              <w:rPr>
                <w:sz w:val="18"/>
                <w:szCs w:val="18"/>
              </w:rPr>
              <w:t>23000,00</w:t>
            </w:r>
          </w:p>
        </w:tc>
        <w:tc>
          <w:tcPr>
            <w:tcW w:w="1406" w:type="dxa"/>
          </w:tcPr>
          <w:p w:rsidR="003F3A59" w:rsidRDefault="003F3A59">
            <w:pPr>
              <w:jc w:val="center"/>
              <w:rPr>
                <w:sz w:val="18"/>
                <w:szCs w:val="18"/>
              </w:rPr>
            </w:pPr>
            <w:r>
              <w:rPr>
                <w:sz w:val="18"/>
                <w:szCs w:val="18"/>
              </w:rPr>
              <w:t>23000,00</w:t>
            </w:r>
          </w:p>
        </w:tc>
        <w:tc>
          <w:tcPr>
            <w:tcW w:w="1405" w:type="dxa"/>
          </w:tcPr>
          <w:p w:rsidR="003F3A59" w:rsidRDefault="003F3A59">
            <w:pPr>
              <w:jc w:val="center"/>
              <w:rPr>
                <w:sz w:val="18"/>
                <w:szCs w:val="18"/>
              </w:rPr>
            </w:pPr>
            <w:r>
              <w:rPr>
                <w:sz w:val="18"/>
                <w:szCs w:val="18"/>
              </w:rPr>
              <w:t>0,00</w:t>
            </w:r>
          </w:p>
        </w:tc>
        <w:tc>
          <w:tcPr>
            <w:tcW w:w="1405" w:type="dxa"/>
          </w:tcPr>
          <w:p w:rsidR="003F3A59" w:rsidRDefault="003F3A59">
            <w:pPr>
              <w:jc w:val="center"/>
              <w:rPr>
                <w:sz w:val="18"/>
                <w:szCs w:val="18"/>
              </w:rPr>
            </w:pPr>
            <w:r>
              <w:rPr>
                <w:sz w:val="18"/>
                <w:szCs w:val="18"/>
              </w:rPr>
              <w:t>0,00</w:t>
            </w:r>
          </w:p>
        </w:tc>
        <w:tc>
          <w:tcPr>
            <w:tcW w:w="1405" w:type="dxa"/>
          </w:tcPr>
          <w:p w:rsidR="003F3A59" w:rsidRDefault="003F3A59">
            <w:pPr>
              <w:jc w:val="center"/>
              <w:rPr>
                <w:sz w:val="18"/>
                <w:szCs w:val="18"/>
              </w:rPr>
            </w:pPr>
            <w:r>
              <w:rPr>
                <w:sz w:val="18"/>
                <w:szCs w:val="18"/>
              </w:rPr>
              <w:t>0,00</w:t>
            </w:r>
          </w:p>
        </w:tc>
        <w:tc>
          <w:tcPr>
            <w:tcW w:w="1205" w:type="dxa"/>
          </w:tcPr>
          <w:p w:rsidR="003F3A59" w:rsidRDefault="003F3A59">
            <w:pPr>
              <w:jc w:val="center"/>
              <w:rPr>
                <w:sz w:val="18"/>
                <w:szCs w:val="18"/>
              </w:rPr>
            </w:pPr>
            <w:r>
              <w:rPr>
                <w:sz w:val="18"/>
                <w:szCs w:val="18"/>
              </w:rPr>
              <w:t>0,00</w:t>
            </w:r>
          </w:p>
        </w:tc>
        <w:tc>
          <w:tcPr>
            <w:tcW w:w="1204" w:type="dxa"/>
          </w:tcPr>
          <w:p w:rsidR="003F3A59" w:rsidRDefault="003F3A59">
            <w:pPr>
              <w:jc w:val="center"/>
              <w:rPr>
                <w:sz w:val="18"/>
                <w:szCs w:val="18"/>
              </w:rPr>
            </w:pPr>
            <w:r>
              <w:rPr>
                <w:sz w:val="18"/>
                <w:szCs w:val="18"/>
              </w:rPr>
              <w:t>0,00</w:t>
            </w:r>
          </w:p>
        </w:tc>
      </w:tr>
      <w:tr w:rsidR="003F3A59" w:rsidRPr="00C86446" w:rsidTr="00B1751C">
        <w:trPr>
          <w:trHeight w:val="216"/>
        </w:trPr>
        <w:tc>
          <w:tcPr>
            <w:tcW w:w="709" w:type="dxa"/>
            <w:vMerge w:val="restart"/>
          </w:tcPr>
          <w:p w:rsidR="003F3A59" w:rsidRPr="00535A96" w:rsidRDefault="003F3A59"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1.2.</w:t>
            </w:r>
          </w:p>
        </w:tc>
        <w:tc>
          <w:tcPr>
            <w:tcW w:w="2977" w:type="dxa"/>
            <w:vMerge w:val="restart"/>
          </w:tcPr>
          <w:p w:rsidR="003F3A59" w:rsidRPr="00535A96" w:rsidRDefault="003F3A59" w:rsidP="00992587">
            <w:pPr>
              <w:pStyle w:val="ConsPlusNormal"/>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регионального проек</w:t>
            </w:r>
            <w:r>
              <w:rPr>
                <w:rFonts w:ascii="PT Astra Serif" w:hAnsi="PT Astra Serif"/>
                <w:sz w:val="18"/>
                <w:szCs w:val="18"/>
              </w:rPr>
              <w:t>та «</w:t>
            </w:r>
            <w:r w:rsidRPr="00535A96">
              <w:rPr>
                <w:rFonts w:ascii="PT Astra Serif" w:hAnsi="PT Astra Serif"/>
                <w:sz w:val="18"/>
                <w:szCs w:val="18"/>
              </w:rPr>
              <w:t>Борьба с сер</w:t>
            </w:r>
            <w:r>
              <w:rPr>
                <w:rFonts w:ascii="PT Astra Serif" w:hAnsi="PT Astra Serif"/>
                <w:sz w:val="18"/>
                <w:szCs w:val="18"/>
              </w:rPr>
              <w:t>дечно-сосудистыми заболеваниями»</w:t>
            </w:r>
            <w:r w:rsidRPr="00535A96">
              <w:rPr>
                <w:rFonts w:ascii="PT Astra Serif" w:hAnsi="PT Astra Serif"/>
                <w:sz w:val="18"/>
                <w:szCs w:val="18"/>
              </w:rPr>
              <w:t xml:space="preserve">, </w:t>
            </w:r>
            <w:r>
              <w:rPr>
                <w:rFonts w:ascii="PT Astra Serif" w:hAnsi="PT Astra Serif"/>
                <w:sz w:val="18"/>
                <w:szCs w:val="18"/>
              </w:rPr>
              <w:t>направленного на</w:t>
            </w:r>
            <w:r w:rsidRPr="00A567ED">
              <w:rPr>
                <w:rFonts w:ascii="PT Astra Serif" w:hAnsi="PT Astra Serif"/>
                <w:sz w:val="18"/>
                <w:szCs w:val="18"/>
              </w:rPr>
              <w:t xml:space="preserve"> достижение целей, показателей и результатов</w:t>
            </w:r>
            <w:r w:rsidRPr="00535A96">
              <w:rPr>
                <w:rFonts w:ascii="PT Astra Serif" w:hAnsi="PT Astra Serif"/>
                <w:sz w:val="18"/>
                <w:szCs w:val="18"/>
              </w:rPr>
              <w:t xml:space="preserve"> федерального про</w:t>
            </w:r>
            <w:r>
              <w:rPr>
                <w:rFonts w:ascii="PT Astra Serif" w:hAnsi="PT Astra Serif"/>
                <w:sz w:val="18"/>
                <w:szCs w:val="18"/>
              </w:rPr>
              <w:t>екта «</w:t>
            </w:r>
            <w:r w:rsidRPr="00535A96">
              <w:rPr>
                <w:rFonts w:ascii="PT Astra Serif" w:hAnsi="PT Astra Serif"/>
                <w:sz w:val="18"/>
                <w:szCs w:val="18"/>
              </w:rPr>
              <w:t>Борьба с сер</w:t>
            </w:r>
            <w:r>
              <w:rPr>
                <w:rFonts w:ascii="PT Astra Serif" w:hAnsi="PT Astra Serif"/>
                <w:sz w:val="18"/>
                <w:szCs w:val="18"/>
              </w:rPr>
              <w:t>дечно-сосудистыми заболеваниями»</w:t>
            </w:r>
          </w:p>
        </w:tc>
        <w:tc>
          <w:tcPr>
            <w:tcW w:w="1417" w:type="dxa"/>
            <w:vMerge w:val="restart"/>
          </w:tcPr>
          <w:p w:rsidR="003F3A59" w:rsidRPr="00535A96" w:rsidRDefault="003F3A59"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w:t>
            </w:r>
            <w:r>
              <w:rPr>
                <w:rFonts w:ascii="PT Astra Serif" w:hAnsi="PT Astra Serif"/>
                <w:sz w:val="18"/>
                <w:szCs w:val="18"/>
              </w:rPr>
              <w:t>, Министерство строительства и архитектуры Ульяновской области</w:t>
            </w:r>
          </w:p>
        </w:tc>
        <w:tc>
          <w:tcPr>
            <w:tcW w:w="1321" w:type="dxa"/>
          </w:tcPr>
          <w:p w:rsidR="003F3A59" w:rsidRDefault="003F3A59" w:rsidP="00B1751C">
            <w:pPr>
              <w:pStyle w:val="ConsPlusNormal"/>
              <w:jc w:val="center"/>
              <w:rPr>
                <w:rFonts w:ascii="PT Astra Serif" w:hAnsi="PT Astra Serif"/>
                <w:sz w:val="18"/>
                <w:szCs w:val="18"/>
              </w:rPr>
            </w:pPr>
            <w:r w:rsidRPr="00535A96">
              <w:rPr>
                <w:rFonts w:ascii="PT Astra Serif" w:hAnsi="PT Astra Serif"/>
                <w:sz w:val="18"/>
                <w:szCs w:val="18"/>
              </w:rPr>
              <w:t>Всего,</w:t>
            </w:r>
          </w:p>
          <w:p w:rsidR="003F3A59" w:rsidRPr="00535A96" w:rsidRDefault="003F3A59" w:rsidP="00B1751C">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3F3A59" w:rsidRDefault="003F3A59">
            <w:pPr>
              <w:jc w:val="center"/>
              <w:rPr>
                <w:color w:val="000000"/>
                <w:sz w:val="18"/>
                <w:szCs w:val="18"/>
              </w:rPr>
            </w:pPr>
            <w:r>
              <w:rPr>
                <w:color w:val="000000"/>
                <w:sz w:val="18"/>
                <w:szCs w:val="18"/>
              </w:rPr>
              <w:t>778509,80</w:t>
            </w:r>
          </w:p>
        </w:tc>
        <w:tc>
          <w:tcPr>
            <w:tcW w:w="1406" w:type="dxa"/>
          </w:tcPr>
          <w:p w:rsidR="003F3A59" w:rsidRDefault="003F3A59">
            <w:pPr>
              <w:jc w:val="center"/>
              <w:rPr>
                <w:color w:val="000000"/>
                <w:sz w:val="18"/>
                <w:szCs w:val="18"/>
              </w:rPr>
            </w:pPr>
            <w:r>
              <w:rPr>
                <w:color w:val="000000"/>
                <w:sz w:val="18"/>
                <w:szCs w:val="18"/>
              </w:rPr>
              <w:t>271945,10</w:t>
            </w:r>
          </w:p>
        </w:tc>
        <w:tc>
          <w:tcPr>
            <w:tcW w:w="1405" w:type="dxa"/>
          </w:tcPr>
          <w:p w:rsidR="003F3A59" w:rsidRDefault="003F3A59">
            <w:pPr>
              <w:jc w:val="center"/>
              <w:rPr>
                <w:color w:val="000000"/>
                <w:sz w:val="18"/>
                <w:szCs w:val="18"/>
              </w:rPr>
            </w:pPr>
            <w:r>
              <w:rPr>
                <w:color w:val="000000"/>
                <w:sz w:val="18"/>
                <w:szCs w:val="18"/>
              </w:rPr>
              <w:t>219465,30</w:t>
            </w:r>
          </w:p>
        </w:tc>
        <w:tc>
          <w:tcPr>
            <w:tcW w:w="1405" w:type="dxa"/>
          </w:tcPr>
          <w:p w:rsidR="003F3A59" w:rsidRDefault="003F3A59">
            <w:pPr>
              <w:jc w:val="center"/>
              <w:rPr>
                <w:color w:val="000000"/>
                <w:sz w:val="18"/>
                <w:szCs w:val="18"/>
              </w:rPr>
            </w:pPr>
            <w:r>
              <w:rPr>
                <w:color w:val="000000"/>
                <w:sz w:val="18"/>
                <w:szCs w:val="18"/>
              </w:rPr>
              <w:t>287099,40</w:t>
            </w:r>
          </w:p>
        </w:tc>
        <w:tc>
          <w:tcPr>
            <w:tcW w:w="1405" w:type="dxa"/>
          </w:tcPr>
          <w:p w:rsidR="003F3A59" w:rsidRDefault="003F3A59">
            <w:pPr>
              <w:jc w:val="center"/>
              <w:rPr>
                <w:color w:val="000000"/>
                <w:sz w:val="18"/>
                <w:szCs w:val="18"/>
              </w:rPr>
            </w:pPr>
            <w:r>
              <w:rPr>
                <w:color w:val="000000"/>
                <w:sz w:val="18"/>
                <w:szCs w:val="18"/>
              </w:rPr>
              <w:t>0,00</w:t>
            </w:r>
          </w:p>
        </w:tc>
        <w:tc>
          <w:tcPr>
            <w:tcW w:w="1205" w:type="dxa"/>
          </w:tcPr>
          <w:p w:rsidR="003F3A59" w:rsidRDefault="003F3A59">
            <w:pPr>
              <w:jc w:val="center"/>
              <w:rPr>
                <w:color w:val="000000"/>
                <w:sz w:val="18"/>
                <w:szCs w:val="18"/>
              </w:rPr>
            </w:pPr>
            <w:r>
              <w:rPr>
                <w:color w:val="000000"/>
                <w:sz w:val="18"/>
                <w:szCs w:val="18"/>
              </w:rPr>
              <w:t>0,00</w:t>
            </w:r>
          </w:p>
        </w:tc>
        <w:tc>
          <w:tcPr>
            <w:tcW w:w="1204" w:type="dxa"/>
          </w:tcPr>
          <w:p w:rsidR="003F3A59" w:rsidRDefault="003F3A59">
            <w:pPr>
              <w:jc w:val="center"/>
              <w:rPr>
                <w:color w:val="000000"/>
                <w:sz w:val="18"/>
                <w:szCs w:val="18"/>
              </w:rPr>
            </w:pPr>
            <w:r>
              <w:rPr>
                <w:color w:val="000000"/>
                <w:sz w:val="18"/>
                <w:szCs w:val="18"/>
              </w:rPr>
              <w:t>0,00</w:t>
            </w:r>
          </w:p>
        </w:tc>
      </w:tr>
      <w:tr w:rsidR="003F3A59" w:rsidRPr="00C86446" w:rsidTr="00B1751C">
        <w:trPr>
          <w:trHeight w:val="216"/>
        </w:trPr>
        <w:tc>
          <w:tcPr>
            <w:tcW w:w="709" w:type="dxa"/>
            <w:vMerge/>
          </w:tcPr>
          <w:p w:rsidR="003F3A59" w:rsidRPr="00EC56DA" w:rsidRDefault="003F3A59" w:rsidP="00B1751C">
            <w:pPr>
              <w:spacing w:line="235" w:lineRule="auto"/>
              <w:jc w:val="center"/>
              <w:rPr>
                <w:rFonts w:ascii="PT Astra Serif" w:hAnsi="PT Astra Serif"/>
                <w:sz w:val="18"/>
                <w:szCs w:val="18"/>
              </w:rPr>
            </w:pPr>
          </w:p>
        </w:tc>
        <w:tc>
          <w:tcPr>
            <w:tcW w:w="2977" w:type="dxa"/>
            <w:vMerge/>
          </w:tcPr>
          <w:p w:rsidR="003F3A59" w:rsidRPr="00EC56DA" w:rsidRDefault="003F3A59" w:rsidP="00E22394">
            <w:pPr>
              <w:jc w:val="both"/>
              <w:rPr>
                <w:rFonts w:ascii="PT Astra Serif" w:hAnsi="PT Astra Serif"/>
                <w:sz w:val="18"/>
                <w:szCs w:val="18"/>
              </w:rPr>
            </w:pPr>
          </w:p>
        </w:tc>
        <w:tc>
          <w:tcPr>
            <w:tcW w:w="1417" w:type="dxa"/>
            <w:vMerge/>
          </w:tcPr>
          <w:p w:rsidR="003F3A59" w:rsidRPr="00EC56DA" w:rsidRDefault="003F3A59" w:rsidP="00B1751C">
            <w:pPr>
              <w:jc w:val="center"/>
              <w:rPr>
                <w:rFonts w:ascii="PT Astra Serif" w:hAnsi="PT Astra Serif"/>
                <w:sz w:val="18"/>
                <w:szCs w:val="18"/>
              </w:rPr>
            </w:pPr>
          </w:p>
        </w:tc>
        <w:tc>
          <w:tcPr>
            <w:tcW w:w="1321" w:type="dxa"/>
          </w:tcPr>
          <w:p w:rsidR="003F3A59" w:rsidRPr="00535A96" w:rsidRDefault="003F3A59"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3F3A59" w:rsidRDefault="003F3A59">
            <w:pPr>
              <w:jc w:val="center"/>
              <w:rPr>
                <w:color w:val="000000"/>
                <w:sz w:val="18"/>
                <w:szCs w:val="18"/>
              </w:rPr>
            </w:pPr>
            <w:r>
              <w:rPr>
                <w:color w:val="000000"/>
                <w:sz w:val="18"/>
                <w:szCs w:val="18"/>
              </w:rPr>
              <w:t>30737,40</w:t>
            </w:r>
          </w:p>
        </w:tc>
        <w:tc>
          <w:tcPr>
            <w:tcW w:w="1406" w:type="dxa"/>
          </w:tcPr>
          <w:p w:rsidR="003F3A59" w:rsidRDefault="003F3A59">
            <w:pPr>
              <w:jc w:val="center"/>
              <w:rPr>
                <w:color w:val="000000"/>
                <w:sz w:val="18"/>
                <w:szCs w:val="18"/>
              </w:rPr>
            </w:pPr>
            <w:r>
              <w:rPr>
                <w:color w:val="000000"/>
                <w:sz w:val="18"/>
                <w:szCs w:val="18"/>
              </w:rPr>
              <w:t>24218,20</w:t>
            </w:r>
          </w:p>
        </w:tc>
        <w:tc>
          <w:tcPr>
            <w:tcW w:w="1405" w:type="dxa"/>
          </w:tcPr>
          <w:p w:rsidR="003F3A59" w:rsidRDefault="003F3A59">
            <w:pPr>
              <w:jc w:val="center"/>
              <w:rPr>
                <w:color w:val="000000"/>
                <w:sz w:val="18"/>
                <w:szCs w:val="18"/>
              </w:rPr>
            </w:pPr>
            <w:r>
              <w:rPr>
                <w:color w:val="000000"/>
                <w:sz w:val="18"/>
                <w:szCs w:val="18"/>
              </w:rPr>
              <w:t>3259,60</w:t>
            </w:r>
          </w:p>
        </w:tc>
        <w:tc>
          <w:tcPr>
            <w:tcW w:w="1405" w:type="dxa"/>
          </w:tcPr>
          <w:p w:rsidR="003F3A59" w:rsidRDefault="003F3A59">
            <w:pPr>
              <w:jc w:val="center"/>
              <w:rPr>
                <w:color w:val="000000"/>
                <w:sz w:val="18"/>
                <w:szCs w:val="18"/>
              </w:rPr>
            </w:pPr>
            <w:r>
              <w:rPr>
                <w:color w:val="000000"/>
                <w:sz w:val="18"/>
                <w:szCs w:val="18"/>
              </w:rPr>
              <w:t>3259,60</w:t>
            </w:r>
          </w:p>
        </w:tc>
        <w:tc>
          <w:tcPr>
            <w:tcW w:w="1405" w:type="dxa"/>
          </w:tcPr>
          <w:p w:rsidR="003F3A59" w:rsidRDefault="003F3A59">
            <w:pPr>
              <w:jc w:val="center"/>
              <w:rPr>
                <w:color w:val="000000"/>
                <w:sz w:val="18"/>
                <w:szCs w:val="18"/>
              </w:rPr>
            </w:pPr>
            <w:r>
              <w:rPr>
                <w:color w:val="000000"/>
                <w:sz w:val="18"/>
                <w:szCs w:val="18"/>
              </w:rPr>
              <w:t>0,00</w:t>
            </w:r>
          </w:p>
        </w:tc>
        <w:tc>
          <w:tcPr>
            <w:tcW w:w="1205" w:type="dxa"/>
          </w:tcPr>
          <w:p w:rsidR="003F3A59" w:rsidRDefault="003F3A59">
            <w:pPr>
              <w:jc w:val="center"/>
              <w:rPr>
                <w:color w:val="000000"/>
                <w:sz w:val="18"/>
                <w:szCs w:val="18"/>
              </w:rPr>
            </w:pPr>
            <w:r>
              <w:rPr>
                <w:color w:val="000000"/>
                <w:sz w:val="18"/>
                <w:szCs w:val="18"/>
              </w:rPr>
              <w:t>0,00</w:t>
            </w:r>
          </w:p>
        </w:tc>
        <w:tc>
          <w:tcPr>
            <w:tcW w:w="1204" w:type="dxa"/>
          </w:tcPr>
          <w:p w:rsidR="003F3A59" w:rsidRDefault="003F3A59">
            <w:pPr>
              <w:jc w:val="center"/>
              <w:rPr>
                <w:color w:val="000000"/>
                <w:sz w:val="18"/>
                <w:szCs w:val="18"/>
              </w:rPr>
            </w:pPr>
            <w:r>
              <w:rPr>
                <w:color w:val="000000"/>
                <w:sz w:val="18"/>
                <w:szCs w:val="18"/>
              </w:rPr>
              <w:t>0,00</w:t>
            </w:r>
          </w:p>
        </w:tc>
      </w:tr>
      <w:tr w:rsidR="003F3A59" w:rsidRPr="00C86446" w:rsidTr="00B1751C">
        <w:trPr>
          <w:trHeight w:val="216"/>
        </w:trPr>
        <w:tc>
          <w:tcPr>
            <w:tcW w:w="709" w:type="dxa"/>
            <w:vMerge/>
          </w:tcPr>
          <w:p w:rsidR="003F3A59" w:rsidRPr="00EC56DA" w:rsidRDefault="003F3A59" w:rsidP="00B1751C">
            <w:pPr>
              <w:spacing w:line="235" w:lineRule="auto"/>
              <w:jc w:val="center"/>
              <w:rPr>
                <w:rFonts w:ascii="PT Astra Serif" w:hAnsi="PT Astra Serif"/>
                <w:sz w:val="18"/>
                <w:szCs w:val="18"/>
              </w:rPr>
            </w:pPr>
          </w:p>
        </w:tc>
        <w:tc>
          <w:tcPr>
            <w:tcW w:w="2977" w:type="dxa"/>
            <w:vMerge/>
          </w:tcPr>
          <w:p w:rsidR="003F3A59" w:rsidRPr="00EC56DA" w:rsidRDefault="003F3A59" w:rsidP="00E22394">
            <w:pPr>
              <w:jc w:val="both"/>
              <w:rPr>
                <w:rFonts w:ascii="PT Astra Serif" w:hAnsi="PT Astra Serif"/>
                <w:sz w:val="18"/>
                <w:szCs w:val="18"/>
              </w:rPr>
            </w:pPr>
          </w:p>
        </w:tc>
        <w:tc>
          <w:tcPr>
            <w:tcW w:w="1417" w:type="dxa"/>
            <w:vMerge/>
          </w:tcPr>
          <w:p w:rsidR="003F3A59" w:rsidRPr="00EC56DA" w:rsidRDefault="003F3A59" w:rsidP="00B1751C">
            <w:pPr>
              <w:jc w:val="center"/>
              <w:rPr>
                <w:rFonts w:ascii="PT Astra Serif" w:hAnsi="PT Astra Serif"/>
                <w:sz w:val="18"/>
                <w:szCs w:val="18"/>
              </w:rPr>
            </w:pPr>
          </w:p>
        </w:tc>
        <w:tc>
          <w:tcPr>
            <w:tcW w:w="1321" w:type="dxa"/>
          </w:tcPr>
          <w:p w:rsidR="003F3A59" w:rsidRPr="00535A96" w:rsidRDefault="003F3A59"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3F3A59" w:rsidRDefault="003F3A59">
            <w:pPr>
              <w:jc w:val="center"/>
              <w:rPr>
                <w:color w:val="000000"/>
                <w:sz w:val="18"/>
                <w:szCs w:val="18"/>
              </w:rPr>
            </w:pPr>
            <w:r>
              <w:rPr>
                <w:color w:val="000000"/>
                <w:sz w:val="18"/>
                <w:szCs w:val="18"/>
              </w:rPr>
              <w:t>747772,40</w:t>
            </w:r>
          </w:p>
        </w:tc>
        <w:tc>
          <w:tcPr>
            <w:tcW w:w="1406" w:type="dxa"/>
          </w:tcPr>
          <w:p w:rsidR="003F3A59" w:rsidRDefault="003F3A59">
            <w:pPr>
              <w:jc w:val="center"/>
              <w:rPr>
                <w:color w:val="000000"/>
                <w:sz w:val="18"/>
                <w:szCs w:val="18"/>
              </w:rPr>
            </w:pPr>
            <w:r>
              <w:rPr>
                <w:color w:val="000000"/>
                <w:sz w:val="18"/>
                <w:szCs w:val="18"/>
              </w:rPr>
              <w:t>247726,90</w:t>
            </w:r>
          </w:p>
        </w:tc>
        <w:tc>
          <w:tcPr>
            <w:tcW w:w="1405" w:type="dxa"/>
          </w:tcPr>
          <w:p w:rsidR="003F3A59" w:rsidRDefault="003F3A59">
            <w:pPr>
              <w:jc w:val="center"/>
              <w:rPr>
                <w:color w:val="000000"/>
                <w:sz w:val="18"/>
                <w:szCs w:val="18"/>
              </w:rPr>
            </w:pPr>
            <w:r>
              <w:rPr>
                <w:color w:val="000000"/>
                <w:sz w:val="18"/>
                <w:szCs w:val="18"/>
              </w:rPr>
              <w:t>216205,70</w:t>
            </w:r>
          </w:p>
        </w:tc>
        <w:tc>
          <w:tcPr>
            <w:tcW w:w="1405" w:type="dxa"/>
          </w:tcPr>
          <w:p w:rsidR="003F3A59" w:rsidRDefault="003F3A59">
            <w:pPr>
              <w:jc w:val="center"/>
              <w:rPr>
                <w:color w:val="000000"/>
                <w:sz w:val="18"/>
                <w:szCs w:val="18"/>
              </w:rPr>
            </w:pPr>
            <w:r>
              <w:rPr>
                <w:color w:val="000000"/>
                <w:sz w:val="18"/>
                <w:szCs w:val="18"/>
              </w:rPr>
              <w:t>283839,80</w:t>
            </w:r>
          </w:p>
        </w:tc>
        <w:tc>
          <w:tcPr>
            <w:tcW w:w="1405" w:type="dxa"/>
          </w:tcPr>
          <w:p w:rsidR="003F3A59" w:rsidRDefault="003F3A59">
            <w:pPr>
              <w:jc w:val="center"/>
              <w:rPr>
                <w:color w:val="000000"/>
                <w:sz w:val="18"/>
                <w:szCs w:val="18"/>
              </w:rPr>
            </w:pPr>
            <w:r>
              <w:rPr>
                <w:color w:val="000000"/>
                <w:sz w:val="18"/>
                <w:szCs w:val="18"/>
              </w:rPr>
              <w:t>0,00</w:t>
            </w:r>
          </w:p>
        </w:tc>
        <w:tc>
          <w:tcPr>
            <w:tcW w:w="1205" w:type="dxa"/>
          </w:tcPr>
          <w:p w:rsidR="003F3A59" w:rsidRDefault="003F3A59">
            <w:pPr>
              <w:jc w:val="center"/>
              <w:rPr>
                <w:color w:val="000000"/>
                <w:sz w:val="18"/>
                <w:szCs w:val="18"/>
              </w:rPr>
            </w:pPr>
            <w:r>
              <w:rPr>
                <w:color w:val="000000"/>
                <w:sz w:val="18"/>
                <w:szCs w:val="18"/>
              </w:rPr>
              <w:t>0,00</w:t>
            </w:r>
          </w:p>
        </w:tc>
        <w:tc>
          <w:tcPr>
            <w:tcW w:w="1204" w:type="dxa"/>
          </w:tcPr>
          <w:p w:rsidR="003F3A59" w:rsidRDefault="003F3A59">
            <w:pPr>
              <w:jc w:val="center"/>
              <w:rPr>
                <w:color w:val="000000"/>
                <w:sz w:val="18"/>
                <w:szCs w:val="18"/>
              </w:rPr>
            </w:pPr>
            <w:r>
              <w:rPr>
                <w:color w:val="000000"/>
                <w:sz w:val="18"/>
                <w:szCs w:val="18"/>
              </w:rPr>
              <w:t>0,00</w:t>
            </w:r>
          </w:p>
        </w:tc>
      </w:tr>
      <w:tr w:rsidR="003F3A59" w:rsidRPr="00C86446" w:rsidTr="00B1751C">
        <w:trPr>
          <w:trHeight w:val="216"/>
        </w:trPr>
        <w:tc>
          <w:tcPr>
            <w:tcW w:w="709" w:type="dxa"/>
          </w:tcPr>
          <w:p w:rsidR="003F3A59" w:rsidRPr="00535A96" w:rsidRDefault="003F3A59"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1.2.1.</w:t>
            </w:r>
          </w:p>
        </w:tc>
        <w:tc>
          <w:tcPr>
            <w:tcW w:w="2977" w:type="dxa"/>
          </w:tcPr>
          <w:p w:rsidR="003F3A59" w:rsidRPr="00473CD6" w:rsidRDefault="003F3A59" w:rsidP="00E22394">
            <w:pPr>
              <w:pStyle w:val="ConsPlusNormal"/>
              <w:spacing w:line="245" w:lineRule="auto"/>
              <w:jc w:val="both"/>
              <w:rPr>
                <w:rFonts w:ascii="PT Astra Serif" w:hAnsi="PT Astra Serif"/>
                <w:spacing w:val="-4"/>
                <w:sz w:val="18"/>
                <w:szCs w:val="18"/>
              </w:rPr>
            </w:pPr>
            <w:r w:rsidRPr="00473CD6">
              <w:rPr>
                <w:rFonts w:ascii="PT Astra Serif" w:hAnsi="PT Astra Serif"/>
                <w:spacing w:val="-4"/>
                <w:sz w:val="18"/>
                <w:szCs w:val="18"/>
              </w:rPr>
              <w:t>Оснащение оборудованием региональных сосудистых центров и первичных сосудистых отделений</w:t>
            </w:r>
          </w:p>
        </w:tc>
        <w:tc>
          <w:tcPr>
            <w:tcW w:w="1417" w:type="dxa"/>
          </w:tcPr>
          <w:p w:rsidR="003F3A59" w:rsidRPr="00535A96" w:rsidRDefault="003F3A59"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3F3A59" w:rsidRPr="00EC56DA" w:rsidRDefault="003F3A59" w:rsidP="00B1751C">
            <w:pPr>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3F3A59" w:rsidRDefault="003F3A59">
            <w:pPr>
              <w:jc w:val="center"/>
              <w:rPr>
                <w:sz w:val="18"/>
                <w:szCs w:val="18"/>
              </w:rPr>
            </w:pPr>
            <w:r>
              <w:rPr>
                <w:sz w:val="18"/>
                <w:szCs w:val="18"/>
              </w:rPr>
              <w:t>431598,80</w:t>
            </w:r>
          </w:p>
        </w:tc>
        <w:tc>
          <w:tcPr>
            <w:tcW w:w="1406" w:type="dxa"/>
          </w:tcPr>
          <w:p w:rsidR="003F3A59" w:rsidRDefault="003F3A59">
            <w:pPr>
              <w:jc w:val="center"/>
              <w:rPr>
                <w:sz w:val="18"/>
                <w:szCs w:val="18"/>
              </w:rPr>
            </w:pPr>
            <w:r>
              <w:rPr>
                <w:sz w:val="18"/>
                <w:szCs w:val="18"/>
              </w:rPr>
              <w:t>142335,70</w:t>
            </w:r>
          </w:p>
        </w:tc>
        <w:tc>
          <w:tcPr>
            <w:tcW w:w="1405" w:type="dxa"/>
          </w:tcPr>
          <w:p w:rsidR="003F3A59" w:rsidRDefault="003F3A59">
            <w:pPr>
              <w:jc w:val="center"/>
              <w:rPr>
                <w:sz w:val="18"/>
                <w:szCs w:val="18"/>
              </w:rPr>
            </w:pPr>
            <w:r>
              <w:rPr>
                <w:sz w:val="18"/>
                <w:szCs w:val="18"/>
              </w:rPr>
              <w:t>110814,50</w:t>
            </w:r>
          </w:p>
        </w:tc>
        <w:tc>
          <w:tcPr>
            <w:tcW w:w="1405" w:type="dxa"/>
          </w:tcPr>
          <w:p w:rsidR="003F3A59" w:rsidRDefault="003F3A59">
            <w:pPr>
              <w:jc w:val="center"/>
              <w:rPr>
                <w:sz w:val="18"/>
                <w:szCs w:val="18"/>
              </w:rPr>
            </w:pPr>
            <w:r>
              <w:rPr>
                <w:sz w:val="18"/>
                <w:szCs w:val="18"/>
              </w:rPr>
              <w:t>178448,60</w:t>
            </w:r>
          </w:p>
        </w:tc>
        <w:tc>
          <w:tcPr>
            <w:tcW w:w="1405" w:type="dxa"/>
          </w:tcPr>
          <w:p w:rsidR="003F3A59" w:rsidRDefault="003F3A59">
            <w:pPr>
              <w:jc w:val="center"/>
              <w:rPr>
                <w:sz w:val="18"/>
                <w:szCs w:val="18"/>
              </w:rPr>
            </w:pPr>
            <w:r>
              <w:rPr>
                <w:sz w:val="18"/>
                <w:szCs w:val="18"/>
              </w:rPr>
              <w:t>0,00</w:t>
            </w:r>
          </w:p>
        </w:tc>
        <w:tc>
          <w:tcPr>
            <w:tcW w:w="1205" w:type="dxa"/>
          </w:tcPr>
          <w:p w:rsidR="003F3A59" w:rsidRDefault="003F3A59">
            <w:pPr>
              <w:jc w:val="center"/>
              <w:rPr>
                <w:sz w:val="18"/>
                <w:szCs w:val="18"/>
              </w:rPr>
            </w:pPr>
            <w:r>
              <w:rPr>
                <w:sz w:val="18"/>
                <w:szCs w:val="18"/>
              </w:rPr>
              <w:t>0,00</w:t>
            </w:r>
          </w:p>
        </w:tc>
        <w:tc>
          <w:tcPr>
            <w:tcW w:w="1204" w:type="dxa"/>
          </w:tcPr>
          <w:p w:rsidR="003F3A59" w:rsidRDefault="003F3A59">
            <w:pPr>
              <w:jc w:val="center"/>
              <w:rPr>
                <w:sz w:val="18"/>
                <w:szCs w:val="18"/>
              </w:rPr>
            </w:pPr>
            <w:r>
              <w:rPr>
                <w:sz w:val="18"/>
                <w:szCs w:val="18"/>
              </w:rPr>
              <w:t>0,00</w:t>
            </w:r>
          </w:p>
        </w:tc>
      </w:tr>
      <w:tr w:rsidR="003F3A59" w:rsidRPr="00C86446" w:rsidTr="00B1751C">
        <w:trPr>
          <w:trHeight w:val="216"/>
        </w:trPr>
        <w:tc>
          <w:tcPr>
            <w:tcW w:w="709" w:type="dxa"/>
            <w:vMerge w:val="restart"/>
          </w:tcPr>
          <w:p w:rsidR="003F3A59" w:rsidRPr="00535A96" w:rsidRDefault="003F3A59"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1.2.2.</w:t>
            </w:r>
          </w:p>
        </w:tc>
        <w:tc>
          <w:tcPr>
            <w:tcW w:w="2977" w:type="dxa"/>
          </w:tcPr>
          <w:p w:rsidR="003F3A59" w:rsidRPr="000152A3" w:rsidRDefault="003F3A59" w:rsidP="00E22394">
            <w:pPr>
              <w:pStyle w:val="ConsPlusNormal"/>
              <w:spacing w:line="245" w:lineRule="auto"/>
              <w:jc w:val="both"/>
              <w:rPr>
                <w:rFonts w:ascii="PT Astra Serif" w:hAnsi="PT Astra Serif"/>
                <w:spacing w:val="-4"/>
                <w:sz w:val="18"/>
                <w:szCs w:val="18"/>
              </w:rPr>
            </w:pPr>
            <w:r w:rsidRPr="000152A3">
              <w:rPr>
                <w:rFonts w:ascii="PT Astra Serif" w:hAnsi="PT Astra Serif"/>
                <w:spacing w:val="-4"/>
                <w:sz w:val="18"/>
                <w:szCs w:val="18"/>
              </w:rPr>
              <w:t>Совершенствование системы оказания медицинской помощи больным сосудистыми заболеваниями (подготовка помещений под закупаемое оборудование), в том числе:</w:t>
            </w:r>
          </w:p>
        </w:tc>
        <w:tc>
          <w:tcPr>
            <w:tcW w:w="1417" w:type="dxa"/>
          </w:tcPr>
          <w:p w:rsidR="003F3A59" w:rsidRPr="00535A96" w:rsidRDefault="003F3A59"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r>
              <w:rPr>
                <w:rFonts w:ascii="PT Astra Serif" w:hAnsi="PT Astra Serif"/>
                <w:sz w:val="18"/>
                <w:szCs w:val="18"/>
              </w:rPr>
              <w:t>, Министерство строительства и архитектуры Ульяновской области</w:t>
            </w:r>
          </w:p>
        </w:tc>
        <w:tc>
          <w:tcPr>
            <w:tcW w:w="1321" w:type="dxa"/>
            <w:vMerge w:val="restart"/>
          </w:tcPr>
          <w:p w:rsidR="003F3A59" w:rsidRPr="00EC56DA" w:rsidRDefault="003F3A59" w:rsidP="00B1751C">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3F3A59" w:rsidRDefault="003F3A59">
            <w:pPr>
              <w:jc w:val="center"/>
              <w:rPr>
                <w:color w:val="000000"/>
                <w:sz w:val="18"/>
                <w:szCs w:val="18"/>
              </w:rPr>
            </w:pPr>
            <w:r>
              <w:rPr>
                <w:color w:val="000000"/>
                <w:sz w:val="18"/>
                <w:szCs w:val="18"/>
              </w:rPr>
              <w:t>20958,60</w:t>
            </w:r>
          </w:p>
        </w:tc>
        <w:tc>
          <w:tcPr>
            <w:tcW w:w="1406" w:type="dxa"/>
          </w:tcPr>
          <w:p w:rsidR="003F3A59" w:rsidRDefault="003F3A59">
            <w:pPr>
              <w:jc w:val="center"/>
              <w:rPr>
                <w:color w:val="000000"/>
                <w:sz w:val="18"/>
                <w:szCs w:val="18"/>
              </w:rPr>
            </w:pPr>
            <w:r>
              <w:rPr>
                <w:color w:val="000000"/>
                <w:sz w:val="18"/>
                <w:szCs w:val="18"/>
              </w:rPr>
              <w:t>20958,60</w:t>
            </w:r>
          </w:p>
        </w:tc>
        <w:tc>
          <w:tcPr>
            <w:tcW w:w="1405" w:type="dxa"/>
          </w:tcPr>
          <w:p w:rsidR="003F3A59" w:rsidRDefault="003F3A59">
            <w:pPr>
              <w:jc w:val="center"/>
              <w:rPr>
                <w:color w:val="000000"/>
                <w:sz w:val="18"/>
                <w:szCs w:val="18"/>
              </w:rPr>
            </w:pPr>
            <w:r>
              <w:rPr>
                <w:color w:val="000000"/>
                <w:sz w:val="18"/>
                <w:szCs w:val="18"/>
              </w:rPr>
              <w:t>0,00</w:t>
            </w:r>
          </w:p>
        </w:tc>
        <w:tc>
          <w:tcPr>
            <w:tcW w:w="1405" w:type="dxa"/>
          </w:tcPr>
          <w:p w:rsidR="003F3A59" w:rsidRDefault="003F3A59">
            <w:pPr>
              <w:jc w:val="center"/>
              <w:rPr>
                <w:color w:val="000000"/>
                <w:sz w:val="18"/>
                <w:szCs w:val="18"/>
              </w:rPr>
            </w:pPr>
            <w:r>
              <w:rPr>
                <w:color w:val="000000"/>
                <w:sz w:val="18"/>
                <w:szCs w:val="18"/>
              </w:rPr>
              <w:t>0,00</w:t>
            </w:r>
          </w:p>
        </w:tc>
        <w:tc>
          <w:tcPr>
            <w:tcW w:w="1405" w:type="dxa"/>
          </w:tcPr>
          <w:p w:rsidR="003F3A59" w:rsidRDefault="003F3A59">
            <w:pPr>
              <w:jc w:val="center"/>
              <w:rPr>
                <w:color w:val="000000"/>
                <w:sz w:val="18"/>
                <w:szCs w:val="18"/>
              </w:rPr>
            </w:pPr>
            <w:r>
              <w:rPr>
                <w:color w:val="000000"/>
                <w:sz w:val="18"/>
                <w:szCs w:val="18"/>
              </w:rPr>
              <w:t>0,00</w:t>
            </w:r>
          </w:p>
        </w:tc>
        <w:tc>
          <w:tcPr>
            <w:tcW w:w="1205" w:type="dxa"/>
          </w:tcPr>
          <w:p w:rsidR="003F3A59" w:rsidRDefault="003F3A59">
            <w:pPr>
              <w:jc w:val="center"/>
              <w:rPr>
                <w:color w:val="000000"/>
                <w:sz w:val="18"/>
                <w:szCs w:val="18"/>
              </w:rPr>
            </w:pPr>
            <w:r>
              <w:rPr>
                <w:color w:val="000000"/>
                <w:sz w:val="18"/>
                <w:szCs w:val="18"/>
              </w:rPr>
              <w:t>0,00</w:t>
            </w:r>
          </w:p>
        </w:tc>
        <w:tc>
          <w:tcPr>
            <w:tcW w:w="1204" w:type="dxa"/>
          </w:tcPr>
          <w:p w:rsidR="003F3A59" w:rsidRDefault="003F3A59">
            <w:pPr>
              <w:jc w:val="center"/>
              <w:rPr>
                <w:color w:val="000000"/>
                <w:sz w:val="18"/>
                <w:szCs w:val="18"/>
              </w:rPr>
            </w:pPr>
            <w:r>
              <w:rPr>
                <w:color w:val="000000"/>
                <w:sz w:val="18"/>
                <w:szCs w:val="18"/>
              </w:rPr>
              <w:t>0,00</w:t>
            </w:r>
          </w:p>
        </w:tc>
      </w:tr>
      <w:tr w:rsidR="003F3A59" w:rsidRPr="00C86446" w:rsidTr="00B1751C">
        <w:trPr>
          <w:trHeight w:val="216"/>
        </w:trPr>
        <w:tc>
          <w:tcPr>
            <w:tcW w:w="709" w:type="dxa"/>
            <w:vMerge/>
          </w:tcPr>
          <w:p w:rsidR="003F3A59" w:rsidRPr="00EC56DA" w:rsidRDefault="003F3A59" w:rsidP="00B1751C">
            <w:pPr>
              <w:spacing w:line="235" w:lineRule="auto"/>
              <w:jc w:val="center"/>
              <w:rPr>
                <w:rFonts w:ascii="PT Astra Serif" w:hAnsi="PT Astra Serif"/>
                <w:sz w:val="18"/>
                <w:szCs w:val="18"/>
              </w:rPr>
            </w:pPr>
          </w:p>
        </w:tc>
        <w:tc>
          <w:tcPr>
            <w:tcW w:w="2977" w:type="dxa"/>
          </w:tcPr>
          <w:p w:rsidR="003F3A59" w:rsidRPr="00535A96" w:rsidRDefault="003F3A59" w:rsidP="00E22394">
            <w:pPr>
              <w:pStyle w:val="ConsPlusNormal"/>
              <w:spacing w:line="245" w:lineRule="auto"/>
              <w:jc w:val="both"/>
              <w:rPr>
                <w:rFonts w:ascii="PT Astra Serif" w:hAnsi="PT Astra Serif"/>
                <w:sz w:val="18"/>
                <w:szCs w:val="18"/>
              </w:rPr>
            </w:pPr>
            <w:r>
              <w:rPr>
                <w:rFonts w:ascii="PT Astra Serif" w:hAnsi="PT Astra Serif"/>
                <w:sz w:val="18"/>
                <w:szCs w:val="18"/>
              </w:rPr>
              <w:t>разработка проектной документации, выполнение ремонтных работ</w:t>
            </w:r>
          </w:p>
        </w:tc>
        <w:tc>
          <w:tcPr>
            <w:tcW w:w="1417" w:type="dxa"/>
          </w:tcPr>
          <w:p w:rsidR="003F3A59" w:rsidRPr="00535A96" w:rsidRDefault="003F3A59" w:rsidP="00B1751C">
            <w:pPr>
              <w:pStyle w:val="ConsPlusNormal"/>
              <w:spacing w:line="245" w:lineRule="auto"/>
              <w:jc w:val="center"/>
              <w:rPr>
                <w:rFonts w:ascii="PT Astra Serif" w:hAnsi="PT Astra Serif"/>
                <w:sz w:val="18"/>
                <w:szCs w:val="18"/>
              </w:rPr>
            </w:pPr>
            <w:r>
              <w:rPr>
                <w:rFonts w:ascii="PT Astra Serif" w:hAnsi="PT Astra Serif"/>
                <w:sz w:val="18"/>
                <w:szCs w:val="18"/>
              </w:rPr>
              <w:t>Министерство строительства и архитектуры Ульяновской области</w:t>
            </w:r>
          </w:p>
        </w:tc>
        <w:tc>
          <w:tcPr>
            <w:tcW w:w="1321" w:type="dxa"/>
            <w:vMerge/>
          </w:tcPr>
          <w:p w:rsidR="003F3A59" w:rsidRPr="00EC56DA" w:rsidRDefault="003F3A59" w:rsidP="00B1751C">
            <w:pPr>
              <w:jc w:val="center"/>
              <w:rPr>
                <w:rFonts w:ascii="PT Astra Serif" w:hAnsi="PT Astra Serif"/>
                <w:sz w:val="18"/>
                <w:szCs w:val="18"/>
              </w:rPr>
            </w:pPr>
          </w:p>
        </w:tc>
        <w:tc>
          <w:tcPr>
            <w:tcW w:w="1405" w:type="dxa"/>
          </w:tcPr>
          <w:p w:rsidR="003F3A59" w:rsidRDefault="003F3A59">
            <w:pPr>
              <w:jc w:val="center"/>
              <w:rPr>
                <w:color w:val="000000"/>
                <w:sz w:val="18"/>
                <w:szCs w:val="18"/>
              </w:rPr>
            </w:pPr>
            <w:r>
              <w:rPr>
                <w:color w:val="000000"/>
                <w:sz w:val="18"/>
                <w:szCs w:val="18"/>
              </w:rPr>
              <w:t>10958,60</w:t>
            </w:r>
          </w:p>
        </w:tc>
        <w:tc>
          <w:tcPr>
            <w:tcW w:w="1406" w:type="dxa"/>
          </w:tcPr>
          <w:p w:rsidR="003F3A59" w:rsidRDefault="003F3A59">
            <w:pPr>
              <w:jc w:val="center"/>
              <w:rPr>
                <w:color w:val="000000"/>
                <w:sz w:val="18"/>
                <w:szCs w:val="18"/>
              </w:rPr>
            </w:pPr>
            <w:r>
              <w:rPr>
                <w:color w:val="000000"/>
                <w:sz w:val="18"/>
                <w:szCs w:val="18"/>
              </w:rPr>
              <w:t>10958,60</w:t>
            </w:r>
          </w:p>
        </w:tc>
        <w:tc>
          <w:tcPr>
            <w:tcW w:w="1405" w:type="dxa"/>
          </w:tcPr>
          <w:p w:rsidR="003F3A59" w:rsidRDefault="003F3A59">
            <w:pPr>
              <w:jc w:val="center"/>
              <w:rPr>
                <w:color w:val="000000"/>
                <w:sz w:val="18"/>
                <w:szCs w:val="18"/>
              </w:rPr>
            </w:pPr>
            <w:r>
              <w:rPr>
                <w:color w:val="000000"/>
                <w:sz w:val="18"/>
                <w:szCs w:val="18"/>
              </w:rPr>
              <w:t>0,00</w:t>
            </w:r>
          </w:p>
        </w:tc>
        <w:tc>
          <w:tcPr>
            <w:tcW w:w="1405" w:type="dxa"/>
          </w:tcPr>
          <w:p w:rsidR="003F3A59" w:rsidRDefault="003F3A59">
            <w:pPr>
              <w:jc w:val="center"/>
              <w:rPr>
                <w:color w:val="000000"/>
                <w:sz w:val="18"/>
                <w:szCs w:val="18"/>
              </w:rPr>
            </w:pPr>
            <w:r>
              <w:rPr>
                <w:color w:val="000000"/>
                <w:sz w:val="18"/>
                <w:szCs w:val="18"/>
              </w:rPr>
              <w:t>0,00</w:t>
            </w:r>
          </w:p>
        </w:tc>
        <w:tc>
          <w:tcPr>
            <w:tcW w:w="1405" w:type="dxa"/>
          </w:tcPr>
          <w:p w:rsidR="003F3A59" w:rsidRDefault="003F3A59">
            <w:pPr>
              <w:jc w:val="center"/>
              <w:rPr>
                <w:color w:val="000000"/>
                <w:sz w:val="18"/>
                <w:szCs w:val="18"/>
              </w:rPr>
            </w:pPr>
            <w:r>
              <w:rPr>
                <w:color w:val="000000"/>
                <w:sz w:val="18"/>
                <w:szCs w:val="18"/>
              </w:rPr>
              <w:t>0,00</w:t>
            </w:r>
          </w:p>
        </w:tc>
        <w:tc>
          <w:tcPr>
            <w:tcW w:w="1205" w:type="dxa"/>
          </w:tcPr>
          <w:p w:rsidR="003F3A59" w:rsidRDefault="003F3A59">
            <w:pPr>
              <w:jc w:val="center"/>
              <w:rPr>
                <w:color w:val="000000"/>
                <w:sz w:val="18"/>
                <w:szCs w:val="18"/>
              </w:rPr>
            </w:pPr>
            <w:r>
              <w:rPr>
                <w:color w:val="000000"/>
                <w:sz w:val="18"/>
                <w:szCs w:val="18"/>
              </w:rPr>
              <w:t>0,00</w:t>
            </w:r>
          </w:p>
        </w:tc>
        <w:tc>
          <w:tcPr>
            <w:tcW w:w="1204" w:type="dxa"/>
          </w:tcPr>
          <w:p w:rsidR="003F3A59" w:rsidRDefault="003F3A59">
            <w:pPr>
              <w:jc w:val="center"/>
              <w:rPr>
                <w:color w:val="000000"/>
                <w:sz w:val="18"/>
                <w:szCs w:val="18"/>
              </w:rPr>
            </w:pPr>
            <w:r>
              <w:rPr>
                <w:color w:val="000000"/>
                <w:sz w:val="18"/>
                <w:szCs w:val="18"/>
              </w:rPr>
              <w:t>0,00</w:t>
            </w:r>
          </w:p>
        </w:tc>
      </w:tr>
      <w:tr w:rsidR="00242406" w:rsidRPr="00C86446" w:rsidTr="00B1751C">
        <w:trPr>
          <w:trHeight w:val="216"/>
        </w:trPr>
        <w:tc>
          <w:tcPr>
            <w:tcW w:w="709" w:type="dxa"/>
            <w:vMerge w:val="restart"/>
          </w:tcPr>
          <w:p w:rsidR="00242406" w:rsidRPr="00535A96" w:rsidRDefault="00242406"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1.2.</w:t>
            </w:r>
            <w:r>
              <w:rPr>
                <w:rFonts w:ascii="PT Astra Serif" w:hAnsi="PT Astra Serif"/>
                <w:sz w:val="18"/>
                <w:szCs w:val="18"/>
              </w:rPr>
              <w:t>3</w:t>
            </w:r>
            <w:r w:rsidRPr="00535A96">
              <w:rPr>
                <w:rFonts w:ascii="PT Astra Serif" w:hAnsi="PT Astra Serif"/>
                <w:sz w:val="18"/>
                <w:szCs w:val="18"/>
              </w:rPr>
              <w:t>.</w:t>
            </w:r>
          </w:p>
        </w:tc>
        <w:tc>
          <w:tcPr>
            <w:tcW w:w="2977" w:type="dxa"/>
            <w:vMerge w:val="restart"/>
          </w:tcPr>
          <w:p w:rsidR="00242406" w:rsidRPr="00535A96" w:rsidRDefault="00242406" w:rsidP="00E22394">
            <w:pPr>
              <w:pStyle w:val="ConsPlusNormal"/>
              <w:spacing w:line="245" w:lineRule="auto"/>
              <w:jc w:val="both"/>
              <w:rPr>
                <w:rFonts w:ascii="PT Astra Serif" w:hAnsi="PT Astra Serif"/>
                <w:sz w:val="18"/>
                <w:szCs w:val="18"/>
              </w:rPr>
            </w:pPr>
            <w:r w:rsidRPr="00B53353">
              <w:rPr>
                <w:rFonts w:ascii="PT Astra Serif" w:hAnsi="PT Astra Serif"/>
                <w:sz w:val="18"/>
                <w:szCs w:val="18"/>
              </w:rPr>
              <w:t xml:space="preserve">Обеспечение </w:t>
            </w:r>
            <w:r w:rsidRPr="00473CD6">
              <w:rPr>
                <w:rFonts w:ascii="PT Astra Serif" w:hAnsi="PT Astra Serif"/>
                <w:spacing w:val="-4"/>
                <w:sz w:val="18"/>
                <w:szCs w:val="18"/>
              </w:rPr>
              <w:t>граждан, перенёсших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tc>
        <w:tc>
          <w:tcPr>
            <w:tcW w:w="1417" w:type="dxa"/>
            <w:vMerge w:val="restart"/>
          </w:tcPr>
          <w:p w:rsidR="00242406" w:rsidRPr="00535A96" w:rsidRDefault="00242406"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242406" w:rsidRDefault="00242406"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Всего,</w:t>
            </w:r>
          </w:p>
          <w:p w:rsidR="00242406" w:rsidRPr="00535A96" w:rsidRDefault="00242406"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242406" w:rsidRDefault="00242406">
            <w:pPr>
              <w:jc w:val="center"/>
              <w:rPr>
                <w:sz w:val="18"/>
                <w:szCs w:val="18"/>
              </w:rPr>
            </w:pPr>
            <w:r>
              <w:rPr>
                <w:sz w:val="18"/>
                <w:szCs w:val="18"/>
              </w:rPr>
              <w:t>325952,40</w:t>
            </w:r>
          </w:p>
        </w:tc>
        <w:tc>
          <w:tcPr>
            <w:tcW w:w="1406" w:type="dxa"/>
          </w:tcPr>
          <w:p w:rsidR="00242406" w:rsidRDefault="00242406">
            <w:pPr>
              <w:jc w:val="center"/>
              <w:rPr>
                <w:sz w:val="18"/>
                <w:szCs w:val="18"/>
              </w:rPr>
            </w:pPr>
            <w:r>
              <w:rPr>
                <w:sz w:val="18"/>
                <w:szCs w:val="18"/>
              </w:rPr>
              <w:t>108650,80</w:t>
            </w:r>
          </w:p>
        </w:tc>
        <w:tc>
          <w:tcPr>
            <w:tcW w:w="1405" w:type="dxa"/>
          </w:tcPr>
          <w:p w:rsidR="00242406" w:rsidRDefault="00242406">
            <w:pPr>
              <w:jc w:val="center"/>
              <w:rPr>
                <w:sz w:val="18"/>
                <w:szCs w:val="18"/>
              </w:rPr>
            </w:pPr>
            <w:r>
              <w:rPr>
                <w:sz w:val="18"/>
                <w:szCs w:val="18"/>
              </w:rPr>
              <w:t>108650,80</w:t>
            </w:r>
          </w:p>
        </w:tc>
        <w:tc>
          <w:tcPr>
            <w:tcW w:w="1405" w:type="dxa"/>
          </w:tcPr>
          <w:p w:rsidR="00242406" w:rsidRDefault="00242406">
            <w:pPr>
              <w:jc w:val="center"/>
              <w:rPr>
                <w:sz w:val="18"/>
                <w:szCs w:val="18"/>
              </w:rPr>
            </w:pPr>
            <w:r>
              <w:rPr>
                <w:sz w:val="18"/>
                <w:szCs w:val="18"/>
              </w:rPr>
              <w:t>108650,80</w:t>
            </w:r>
          </w:p>
        </w:tc>
        <w:tc>
          <w:tcPr>
            <w:tcW w:w="1405" w:type="dxa"/>
          </w:tcPr>
          <w:p w:rsidR="00242406" w:rsidRDefault="00242406">
            <w:pPr>
              <w:jc w:val="center"/>
              <w:rPr>
                <w:sz w:val="18"/>
                <w:szCs w:val="18"/>
              </w:rPr>
            </w:pPr>
            <w:r>
              <w:rPr>
                <w:sz w:val="18"/>
                <w:szCs w:val="18"/>
              </w:rPr>
              <w:t>0,00</w:t>
            </w:r>
          </w:p>
        </w:tc>
        <w:tc>
          <w:tcPr>
            <w:tcW w:w="1205" w:type="dxa"/>
          </w:tcPr>
          <w:p w:rsidR="00242406" w:rsidRDefault="00242406">
            <w:pPr>
              <w:jc w:val="center"/>
              <w:rPr>
                <w:sz w:val="18"/>
                <w:szCs w:val="18"/>
              </w:rPr>
            </w:pPr>
            <w:r>
              <w:rPr>
                <w:sz w:val="18"/>
                <w:szCs w:val="18"/>
              </w:rPr>
              <w:t>0,00</w:t>
            </w:r>
          </w:p>
        </w:tc>
        <w:tc>
          <w:tcPr>
            <w:tcW w:w="1204" w:type="dxa"/>
          </w:tcPr>
          <w:p w:rsidR="00242406" w:rsidRDefault="00242406">
            <w:pPr>
              <w:jc w:val="center"/>
              <w:rPr>
                <w:sz w:val="18"/>
                <w:szCs w:val="18"/>
              </w:rPr>
            </w:pPr>
            <w:r>
              <w:rPr>
                <w:sz w:val="18"/>
                <w:szCs w:val="18"/>
              </w:rPr>
              <w:t>0,00</w:t>
            </w:r>
          </w:p>
        </w:tc>
      </w:tr>
      <w:tr w:rsidR="00242406" w:rsidRPr="00C86446" w:rsidTr="00B1751C">
        <w:trPr>
          <w:trHeight w:val="216"/>
        </w:trPr>
        <w:tc>
          <w:tcPr>
            <w:tcW w:w="709" w:type="dxa"/>
            <w:vMerge/>
          </w:tcPr>
          <w:p w:rsidR="00242406" w:rsidRPr="00EC56DA" w:rsidRDefault="00242406" w:rsidP="00B1751C">
            <w:pPr>
              <w:spacing w:line="235" w:lineRule="auto"/>
              <w:jc w:val="center"/>
              <w:rPr>
                <w:rFonts w:ascii="PT Astra Serif" w:hAnsi="PT Astra Serif"/>
                <w:sz w:val="18"/>
                <w:szCs w:val="18"/>
              </w:rPr>
            </w:pPr>
          </w:p>
        </w:tc>
        <w:tc>
          <w:tcPr>
            <w:tcW w:w="2977" w:type="dxa"/>
            <w:vMerge/>
          </w:tcPr>
          <w:p w:rsidR="00242406" w:rsidRPr="00EC56DA" w:rsidRDefault="00242406" w:rsidP="00E22394">
            <w:pPr>
              <w:jc w:val="both"/>
              <w:rPr>
                <w:rFonts w:ascii="PT Astra Serif" w:hAnsi="PT Astra Serif"/>
                <w:sz w:val="18"/>
                <w:szCs w:val="18"/>
              </w:rPr>
            </w:pPr>
          </w:p>
        </w:tc>
        <w:tc>
          <w:tcPr>
            <w:tcW w:w="1417" w:type="dxa"/>
            <w:vMerge/>
          </w:tcPr>
          <w:p w:rsidR="00242406" w:rsidRPr="00EC56DA" w:rsidRDefault="00242406" w:rsidP="00B1751C">
            <w:pPr>
              <w:jc w:val="center"/>
              <w:rPr>
                <w:rFonts w:ascii="PT Astra Serif" w:hAnsi="PT Astra Serif"/>
                <w:sz w:val="18"/>
                <w:szCs w:val="18"/>
              </w:rPr>
            </w:pPr>
          </w:p>
        </w:tc>
        <w:tc>
          <w:tcPr>
            <w:tcW w:w="1321" w:type="dxa"/>
          </w:tcPr>
          <w:p w:rsidR="00242406" w:rsidRPr="00535A96" w:rsidRDefault="00242406"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242406" w:rsidRDefault="00242406">
            <w:pPr>
              <w:jc w:val="center"/>
              <w:rPr>
                <w:sz w:val="18"/>
                <w:szCs w:val="18"/>
              </w:rPr>
            </w:pPr>
            <w:r>
              <w:rPr>
                <w:sz w:val="18"/>
                <w:szCs w:val="18"/>
              </w:rPr>
              <w:t>9778,80</w:t>
            </w:r>
          </w:p>
        </w:tc>
        <w:tc>
          <w:tcPr>
            <w:tcW w:w="1406" w:type="dxa"/>
          </w:tcPr>
          <w:p w:rsidR="00242406" w:rsidRDefault="00242406">
            <w:pPr>
              <w:jc w:val="center"/>
              <w:rPr>
                <w:sz w:val="18"/>
                <w:szCs w:val="18"/>
              </w:rPr>
            </w:pPr>
            <w:r>
              <w:rPr>
                <w:sz w:val="18"/>
                <w:szCs w:val="18"/>
              </w:rPr>
              <w:t>3259,60</w:t>
            </w:r>
          </w:p>
        </w:tc>
        <w:tc>
          <w:tcPr>
            <w:tcW w:w="1405" w:type="dxa"/>
          </w:tcPr>
          <w:p w:rsidR="00242406" w:rsidRDefault="00242406">
            <w:pPr>
              <w:jc w:val="center"/>
              <w:rPr>
                <w:sz w:val="18"/>
                <w:szCs w:val="18"/>
              </w:rPr>
            </w:pPr>
            <w:r>
              <w:rPr>
                <w:sz w:val="18"/>
                <w:szCs w:val="18"/>
              </w:rPr>
              <w:t>3259,60</w:t>
            </w:r>
          </w:p>
        </w:tc>
        <w:tc>
          <w:tcPr>
            <w:tcW w:w="1405" w:type="dxa"/>
          </w:tcPr>
          <w:p w:rsidR="00242406" w:rsidRDefault="00242406">
            <w:pPr>
              <w:jc w:val="center"/>
              <w:rPr>
                <w:sz w:val="18"/>
                <w:szCs w:val="18"/>
              </w:rPr>
            </w:pPr>
            <w:r>
              <w:rPr>
                <w:sz w:val="18"/>
                <w:szCs w:val="18"/>
              </w:rPr>
              <w:t>3259,60</w:t>
            </w:r>
          </w:p>
        </w:tc>
        <w:tc>
          <w:tcPr>
            <w:tcW w:w="1405" w:type="dxa"/>
          </w:tcPr>
          <w:p w:rsidR="00242406" w:rsidRDefault="00242406">
            <w:pPr>
              <w:jc w:val="center"/>
              <w:rPr>
                <w:sz w:val="18"/>
                <w:szCs w:val="18"/>
              </w:rPr>
            </w:pPr>
            <w:r>
              <w:rPr>
                <w:sz w:val="18"/>
                <w:szCs w:val="18"/>
              </w:rPr>
              <w:t>0,00</w:t>
            </w:r>
          </w:p>
        </w:tc>
        <w:tc>
          <w:tcPr>
            <w:tcW w:w="1205" w:type="dxa"/>
          </w:tcPr>
          <w:p w:rsidR="00242406" w:rsidRDefault="00242406">
            <w:pPr>
              <w:jc w:val="center"/>
              <w:rPr>
                <w:sz w:val="18"/>
                <w:szCs w:val="18"/>
              </w:rPr>
            </w:pPr>
            <w:r>
              <w:rPr>
                <w:sz w:val="18"/>
                <w:szCs w:val="18"/>
              </w:rPr>
              <w:t>0,00</w:t>
            </w:r>
          </w:p>
        </w:tc>
        <w:tc>
          <w:tcPr>
            <w:tcW w:w="1204" w:type="dxa"/>
          </w:tcPr>
          <w:p w:rsidR="00242406" w:rsidRDefault="00242406">
            <w:pPr>
              <w:jc w:val="center"/>
              <w:rPr>
                <w:sz w:val="18"/>
                <w:szCs w:val="18"/>
              </w:rPr>
            </w:pPr>
            <w:r>
              <w:rPr>
                <w:sz w:val="18"/>
                <w:szCs w:val="18"/>
              </w:rPr>
              <w:t>0,00</w:t>
            </w:r>
          </w:p>
        </w:tc>
      </w:tr>
      <w:tr w:rsidR="00242406" w:rsidRPr="00C86446" w:rsidTr="00B1751C">
        <w:trPr>
          <w:trHeight w:val="216"/>
        </w:trPr>
        <w:tc>
          <w:tcPr>
            <w:tcW w:w="709" w:type="dxa"/>
            <w:vMerge/>
          </w:tcPr>
          <w:p w:rsidR="00242406" w:rsidRPr="00EC56DA" w:rsidRDefault="00242406" w:rsidP="00B1751C">
            <w:pPr>
              <w:spacing w:line="235" w:lineRule="auto"/>
              <w:jc w:val="center"/>
              <w:rPr>
                <w:rFonts w:ascii="PT Astra Serif" w:hAnsi="PT Astra Serif"/>
                <w:sz w:val="18"/>
                <w:szCs w:val="18"/>
              </w:rPr>
            </w:pPr>
          </w:p>
        </w:tc>
        <w:tc>
          <w:tcPr>
            <w:tcW w:w="2977" w:type="dxa"/>
            <w:vMerge/>
          </w:tcPr>
          <w:p w:rsidR="00242406" w:rsidRPr="00EC56DA" w:rsidRDefault="00242406" w:rsidP="00E22394">
            <w:pPr>
              <w:jc w:val="both"/>
              <w:rPr>
                <w:rFonts w:ascii="PT Astra Serif" w:hAnsi="PT Astra Serif"/>
                <w:sz w:val="18"/>
                <w:szCs w:val="18"/>
              </w:rPr>
            </w:pPr>
          </w:p>
        </w:tc>
        <w:tc>
          <w:tcPr>
            <w:tcW w:w="1417" w:type="dxa"/>
            <w:vMerge/>
          </w:tcPr>
          <w:p w:rsidR="00242406" w:rsidRPr="00EC56DA" w:rsidRDefault="00242406" w:rsidP="00B1751C">
            <w:pPr>
              <w:jc w:val="center"/>
              <w:rPr>
                <w:rFonts w:ascii="PT Astra Serif" w:hAnsi="PT Astra Serif"/>
                <w:sz w:val="18"/>
                <w:szCs w:val="18"/>
              </w:rPr>
            </w:pPr>
          </w:p>
        </w:tc>
        <w:tc>
          <w:tcPr>
            <w:tcW w:w="1321" w:type="dxa"/>
          </w:tcPr>
          <w:p w:rsidR="00242406" w:rsidRPr="00535A96" w:rsidRDefault="00242406" w:rsidP="00B1751C">
            <w:pPr>
              <w:pStyle w:val="ConsPlusNormal"/>
              <w:spacing w:line="245" w:lineRule="auto"/>
              <w:jc w:val="center"/>
              <w:rPr>
                <w:rFonts w:ascii="PT Astra Serif" w:hAnsi="PT Astra Serif"/>
                <w:sz w:val="18"/>
                <w:szCs w:val="18"/>
              </w:rPr>
            </w:pPr>
            <w:r>
              <w:rPr>
                <w:rFonts w:ascii="PT Astra Serif" w:hAnsi="PT Astra Serif"/>
                <w:sz w:val="18"/>
                <w:szCs w:val="18"/>
              </w:rPr>
              <w:t>б</w:t>
            </w:r>
            <w:r w:rsidRPr="00535A96">
              <w:rPr>
                <w:rFonts w:ascii="PT Astra Serif" w:hAnsi="PT Astra Serif"/>
                <w:sz w:val="18"/>
                <w:szCs w:val="18"/>
              </w:rPr>
              <w:t>юджетные ассигнования федерального бюджета*</w:t>
            </w:r>
          </w:p>
        </w:tc>
        <w:tc>
          <w:tcPr>
            <w:tcW w:w="1405" w:type="dxa"/>
          </w:tcPr>
          <w:p w:rsidR="00242406" w:rsidRDefault="00242406">
            <w:pPr>
              <w:jc w:val="center"/>
              <w:rPr>
                <w:sz w:val="18"/>
                <w:szCs w:val="18"/>
              </w:rPr>
            </w:pPr>
            <w:r>
              <w:rPr>
                <w:sz w:val="18"/>
                <w:szCs w:val="18"/>
              </w:rPr>
              <w:t>316173,60</w:t>
            </w:r>
          </w:p>
        </w:tc>
        <w:tc>
          <w:tcPr>
            <w:tcW w:w="1406" w:type="dxa"/>
          </w:tcPr>
          <w:p w:rsidR="00242406" w:rsidRDefault="00242406">
            <w:pPr>
              <w:jc w:val="center"/>
              <w:rPr>
                <w:sz w:val="18"/>
                <w:szCs w:val="18"/>
              </w:rPr>
            </w:pPr>
            <w:r>
              <w:rPr>
                <w:sz w:val="18"/>
                <w:szCs w:val="18"/>
              </w:rPr>
              <w:t>105391,20</w:t>
            </w:r>
          </w:p>
        </w:tc>
        <w:tc>
          <w:tcPr>
            <w:tcW w:w="1405" w:type="dxa"/>
          </w:tcPr>
          <w:p w:rsidR="00242406" w:rsidRDefault="00242406">
            <w:pPr>
              <w:jc w:val="center"/>
              <w:rPr>
                <w:sz w:val="18"/>
                <w:szCs w:val="18"/>
              </w:rPr>
            </w:pPr>
            <w:r>
              <w:rPr>
                <w:sz w:val="18"/>
                <w:szCs w:val="18"/>
              </w:rPr>
              <w:t>105391,20</w:t>
            </w:r>
          </w:p>
        </w:tc>
        <w:tc>
          <w:tcPr>
            <w:tcW w:w="1405" w:type="dxa"/>
          </w:tcPr>
          <w:p w:rsidR="00242406" w:rsidRDefault="00242406">
            <w:pPr>
              <w:jc w:val="center"/>
              <w:rPr>
                <w:sz w:val="18"/>
                <w:szCs w:val="18"/>
              </w:rPr>
            </w:pPr>
            <w:r>
              <w:rPr>
                <w:sz w:val="18"/>
                <w:szCs w:val="18"/>
              </w:rPr>
              <w:t>105391,20</w:t>
            </w:r>
          </w:p>
        </w:tc>
        <w:tc>
          <w:tcPr>
            <w:tcW w:w="1405" w:type="dxa"/>
          </w:tcPr>
          <w:p w:rsidR="00242406" w:rsidRDefault="00242406">
            <w:pPr>
              <w:jc w:val="center"/>
              <w:rPr>
                <w:sz w:val="18"/>
                <w:szCs w:val="18"/>
              </w:rPr>
            </w:pPr>
            <w:r>
              <w:rPr>
                <w:sz w:val="18"/>
                <w:szCs w:val="18"/>
              </w:rPr>
              <w:t>0,00</w:t>
            </w:r>
          </w:p>
        </w:tc>
        <w:tc>
          <w:tcPr>
            <w:tcW w:w="1205" w:type="dxa"/>
          </w:tcPr>
          <w:p w:rsidR="00242406" w:rsidRDefault="00242406">
            <w:pPr>
              <w:jc w:val="center"/>
              <w:rPr>
                <w:sz w:val="18"/>
                <w:szCs w:val="18"/>
              </w:rPr>
            </w:pPr>
            <w:r>
              <w:rPr>
                <w:sz w:val="18"/>
                <w:szCs w:val="18"/>
              </w:rPr>
              <w:t>0,00</w:t>
            </w:r>
          </w:p>
        </w:tc>
        <w:tc>
          <w:tcPr>
            <w:tcW w:w="1204" w:type="dxa"/>
          </w:tcPr>
          <w:p w:rsidR="00242406" w:rsidRDefault="00242406">
            <w:pPr>
              <w:jc w:val="center"/>
              <w:rPr>
                <w:sz w:val="18"/>
                <w:szCs w:val="18"/>
              </w:rPr>
            </w:pPr>
            <w:r>
              <w:rPr>
                <w:sz w:val="18"/>
                <w:szCs w:val="18"/>
              </w:rPr>
              <w:t>0,00</w:t>
            </w:r>
          </w:p>
        </w:tc>
      </w:tr>
      <w:tr w:rsidR="00242406" w:rsidRPr="00C86446" w:rsidTr="00B1751C">
        <w:trPr>
          <w:trHeight w:val="216"/>
        </w:trPr>
        <w:tc>
          <w:tcPr>
            <w:tcW w:w="709" w:type="dxa"/>
          </w:tcPr>
          <w:p w:rsidR="00242406" w:rsidRPr="00535A96" w:rsidRDefault="00242406"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1.3.</w:t>
            </w:r>
          </w:p>
        </w:tc>
        <w:tc>
          <w:tcPr>
            <w:tcW w:w="2977" w:type="dxa"/>
          </w:tcPr>
          <w:p w:rsidR="00242406" w:rsidRPr="00535A96" w:rsidRDefault="00242406" w:rsidP="00992587">
            <w:pPr>
              <w:pStyle w:val="ConsPlusNormal"/>
              <w:jc w:val="both"/>
              <w:rPr>
                <w:rFonts w:ascii="PT Astra Serif" w:hAnsi="PT Astra Serif"/>
                <w:sz w:val="18"/>
                <w:szCs w:val="18"/>
              </w:rPr>
            </w:pPr>
            <w:r w:rsidRPr="00535A96">
              <w:rPr>
                <w:rFonts w:ascii="PT Astra Serif" w:hAnsi="PT Astra Serif"/>
                <w:sz w:val="18"/>
                <w:szCs w:val="18"/>
              </w:rPr>
              <w:t xml:space="preserve">Основное </w:t>
            </w:r>
            <w:r w:rsidRPr="00473CD6">
              <w:rPr>
                <w:rFonts w:ascii="PT Astra Serif" w:hAnsi="PT Astra Serif"/>
                <w:spacing w:val="-4"/>
                <w:sz w:val="18"/>
                <w:szCs w:val="18"/>
              </w:rPr>
              <w:t>мероприятие «Реализация регионального проекта «Старшее поколение», направленного на достижение целей, показателей и результатов федерального проекта «Старшее поколение»</w:t>
            </w:r>
          </w:p>
        </w:tc>
        <w:tc>
          <w:tcPr>
            <w:tcW w:w="1417" w:type="dxa"/>
          </w:tcPr>
          <w:p w:rsidR="00242406" w:rsidRPr="00535A96" w:rsidRDefault="00242406"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242406" w:rsidRPr="00EC56DA" w:rsidRDefault="00242406" w:rsidP="00B1751C">
            <w:pPr>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242406" w:rsidRDefault="00242406">
            <w:pPr>
              <w:jc w:val="center"/>
              <w:rPr>
                <w:color w:val="000000"/>
                <w:sz w:val="18"/>
                <w:szCs w:val="18"/>
              </w:rPr>
            </w:pPr>
            <w:r>
              <w:rPr>
                <w:color w:val="000000"/>
                <w:sz w:val="18"/>
                <w:szCs w:val="18"/>
              </w:rPr>
              <w:t>775,60</w:t>
            </w:r>
          </w:p>
        </w:tc>
        <w:tc>
          <w:tcPr>
            <w:tcW w:w="1406" w:type="dxa"/>
          </w:tcPr>
          <w:p w:rsidR="00242406" w:rsidRDefault="00242406">
            <w:pPr>
              <w:jc w:val="center"/>
              <w:rPr>
                <w:color w:val="000000"/>
                <w:sz w:val="18"/>
                <w:szCs w:val="18"/>
              </w:rPr>
            </w:pPr>
            <w:r>
              <w:rPr>
                <w:color w:val="000000"/>
                <w:sz w:val="18"/>
                <w:szCs w:val="18"/>
              </w:rPr>
              <w:t>258,70</w:t>
            </w:r>
          </w:p>
        </w:tc>
        <w:tc>
          <w:tcPr>
            <w:tcW w:w="1405" w:type="dxa"/>
          </w:tcPr>
          <w:p w:rsidR="00242406" w:rsidRDefault="00242406">
            <w:pPr>
              <w:jc w:val="center"/>
              <w:rPr>
                <w:color w:val="000000"/>
                <w:sz w:val="18"/>
                <w:szCs w:val="18"/>
              </w:rPr>
            </w:pPr>
            <w:r>
              <w:rPr>
                <w:color w:val="000000"/>
                <w:sz w:val="18"/>
                <w:szCs w:val="18"/>
              </w:rPr>
              <w:t>258,40</w:t>
            </w:r>
          </w:p>
        </w:tc>
        <w:tc>
          <w:tcPr>
            <w:tcW w:w="1405" w:type="dxa"/>
          </w:tcPr>
          <w:p w:rsidR="00242406" w:rsidRDefault="00242406">
            <w:pPr>
              <w:jc w:val="center"/>
              <w:rPr>
                <w:color w:val="000000"/>
                <w:sz w:val="18"/>
                <w:szCs w:val="18"/>
              </w:rPr>
            </w:pPr>
            <w:r>
              <w:rPr>
                <w:color w:val="000000"/>
                <w:sz w:val="18"/>
                <w:szCs w:val="18"/>
              </w:rPr>
              <w:t>258,50</w:t>
            </w:r>
          </w:p>
        </w:tc>
        <w:tc>
          <w:tcPr>
            <w:tcW w:w="1405" w:type="dxa"/>
          </w:tcPr>
          <w:p w:rsidR="00242406" w:rsidRDefault="00242406">
            <w:pPr>
              <w:jc w:val="center"/>
              <w:rPr>
                <w:color w:val="000000"/>
                <w:sz w:val="18"/>
                <w:szCs w:val="18"/>
              </w:rPr>
            </w:pPr>
            <w:r>
              <w:rPr>
                <w:color w:val="000000"/>
                <w:sz w:val="18"/>
                <w:szCs w:val="18"/>
              </w:rPr>
              <w:t>0,00</w:t>
            </w:r>
          </w:p>
        </w:tc>
        <w:tc>
          <w:tcPr>
            <w:tcW w:w="1205" w:type="dxa"/>
          </w:tcPr>
          <w:p w:rsidR="00242406" w:rsidRDefault="00242406">
            <w:pPr>
              <w:jc w:val="center"/>
              <w:rPr>
                <w:color w:val="000000"/>
                <w:sz w:val="18"/>
                <w:szCs w:val="18"/>
              </w:rPr>
            </w:pPr>
            <w:r>
              <w:rPr>
                <w:color w:val="000000"/>
                <w:sz w:val="18"/>
                <w:szCs w:val="18"/>
              </w:rPr>
              <w:t>0,00</w:t>
            </w:r>
          </w:p>
        </w:tc>
        <w:tc>
          <w:tcPr>
            <w:tcW w:w="1204" w:type="dxa"/>
          </w:tcPr>
          <w:p w:rsidR="00242406" w:rsidRDefault="00242406">
            <w:pPr>
              <w:jc w:val="center"/>
              <w:rPr>
                <w:color w:val="000000"/>
                <w:sz w:val="18"/>
                <w:szCs w:val="18"/>
              </w:rPr>
            </w:pPr>
            <w:r>
              <w:rPr>
                <w:color w:val="000000"/>
                <w:sz w:val="18"/>
                <w:szCs w:val="18"/>
              </w:rPr>
              <w:t>0,00</w:t>
            </w:r>
          </w:p>
        </w:tc>
      </w:tr>
      <w:tr w:rsidR="00242406" w:rsidRPr="00C86446" w:rsidTr="00B1751C">
        <w:trPr>
          <w:trHeight w:val="216"/>
        </w:trPr>
        <w:tc>
          <w:tcPr>
            <w:tcW w:w="709" w:type="dxa"/>
          </w:tcPr>
          <w:p w:rsidR="00242406" w:rsidRPr="00535A96" w:rsidRDefault="00242406" w:rsidP="00B1751C">
            <w:pPr>
              <w:pStyle w:val="ConsPlusNormal"/>
              <w:jc w:val="center"/>
              <w:rPr>
                <w:rFonts w:ascii="PT Astra Serif" w:hAnsi="PT Astra Serif"/>
                <w:sz w:val="18"/>
                <w:szCs w:val="18"/>
              </w:rPr>
            </w:pPr>
            <w:r w:rsidRPr="00535A96">
              <w:rPr>
                <w:rFonts w:ascii="PT Astra Serif" w:hAnsi="PT Astra Serif"/>
                <w:sz w:val="18"/>
                <w:szCs w:val="18"/>
              </w:rPr>
              <w:t>1.3.1.</w:t>
            </w:r>
          </w:p>
        </w:tc>
        <w:tc>
          <w:tcPr>
            <w:tcW w:w="2977" w:type="dxa"/>
          </w:tcPr>
          <w:p w:rsidR="00242406" w:rsidRPr="009207DA" w:rsidRDefault="00242406" w:rsidP="00E22394">
            <w:pPr>
              <w:pStyle w:val="ConsPlusNormal"/>
              <w:jc w:val="both"/>
              <w:rPr>
                <w:rFonts w:ascii="PT Astra Serif" w:hAnsi="PT Astra Serif"/>
                <w:spacing w:val="-4"/>
                <w:sz w:val="18"/>
                <w:szCs w:val="18"/>
              </w:rPr>
            </w:pPr>
            <w:r w:rsidRPr="009207DA">
              <w:rPr>
                <w:rFonts w:ascii="PT Astra Serif" w:hAnsi="PT Astra Serif"/>
                <w:spacing w:val="-4"/>
                <w:sz w:val="18"/>
                <w:szCs w:val="18"/>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417" w:type="dxa"/>
          </w:tcPr>
          <w:p w:rsidR="00242406" w:rsidRPr="00535A96" w:rsidRDefault="00242406"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242406" w:rsidRPr="00EC56DA" w:rsidRDefault="00242406" w:rsidP="00B1751C">
            <w:pPr>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242406" w:rsidRDefault="00242406">
            <w:pPr>
              <w:jc w:val="center"/>
              <w:rPr>
                <w:color w:val="000000"/>
                <w:sz w:val="18"/>
                <w:szCs w:val="18"/>
              </w:rPr>
            </w:pPr>
            <w:r>
              <w:rPr>
                <w:color w:val="000000"/>
                <w:sz w:val="18"/>
                <w:szCs w:val="18"/>
              </w:rPr>
              <w:t>775,60</w:t>
            </w:r>
          </w:p>
        </w:tc>
        <w:tc>
          <w:tcPr>
            <w:tcW w:w="1406" w:type="dxa"/>
          </w:tcPr>
          <w:p w:rsidR="00242406" w:rsidRDefault="00242406">
            <w:pPr>
              <w:jc w:val="center"/>
              <w:rPr>
                <w:color w:val="000000"/>
                <w:sz w:val="18"/>
                <w:szCs w:val="18"/>
              </w:rPr>
            </w:pPr>
            <w:r>
              <w:rPr>
                <w:color w:val="000000"/>
                <w:sz w:val="18"/>
                <w:szCs w:val="18"/>
              </w:rPr>
              <w:t>258,70</w:t>
            </w:r>
          </w:p>
        </w:tc>
        <w:tc>
          <w:tcPr>
            <w:tcW w:w="1405" w:type="dxa"/>
          </w:tcPr>
          <w:p w:rsidR="00242406" w:rsidRDefault="00242406">
            <w:pPr>
              <w:jc w:val="center"/>
              <w:rPr>
                <w:color w:val="000000"/>
                <w:sz w:val="18"/>
                <w:szCs w:val="18"/>
              </w:rPr>
            </w:pPr>
            <w:r>
              <w:rPr>
                <w:color w:val="000000"/>
                <w:sz w:val="18"/>
                <w:szCs w:val="18"/>
              </w:rPr>
              <w:t>258,40</w:t>
            </w:r>
          </w:p>
        </w:tc>
        <w:tc>
          <w:tcPr>
            <w:tcW w:w="1405" w:type="dxa"/>
          </w:tcPr>
          <w:p w:rsidR="00242406" w:rsidRDefault="00242406">
            <w:pPr>
              <w:jc w:val="center"/>
              <w:rPr>
                <w:color w:val="000000"/>
                <w:sz w:val="18"/>
                <w:szCs w:val="18"/>
              </w:rPr>
            </w:pPr>
            <w:r>
              <w:rPr>
                <w:color w:val="000000"/>
                <w:sz w:val="18"/>
                <w:szCs w:val="18"/>
              </w:rPr>
              <w:t>258,50</w:t>
            </w:r>
          </w:p>
        </w:tc>
        <w:tc>
          <w:tcPr>
            <w:tcW w:w="1405" w:type="dxa"/>
          </w:tcPr>
          <w:p w:rsidR="00242406" w:rsidRDefault="00242406">
            <w:pPr>
              <w:jc w:val="center"/>
              <w:rPr>
                <w:color w:val="000000"/>
                <w:sz w:val="18"/>
                <w:szCs w:val="18"/>
              </w:rPr>
            </w:pPr>
            <w:r>
              <w:rPr>
                <w:color w:val="000000"/>
                <w:sz w:val="18"/>
                <w:szCs w:val="18"/>
              </w:rPr>
              <w:t>0,00</w:t>
            </w:r>
          </w:p>
        </w:tc>
        <w:tc>
          <w:tcPr>
            <w:tcW w:w="1205" w:type="dxa"/>
          </w:tcPr>
          <w:p w:rsidR="00242406" w:rsidRDefault="00242406">
            <w:pPr>
              <w:jc w:val="center"/>
              <w:rPr>
                <w:color w:val="000000"/>
                <w:sz w:val="18"/>
                <w:szCs w:val="18"/>
              </w:rPr>
            </w:pPr>
            <w:r>
              <w:rPr>
                <w:color w:val="000000"/>
                <w:sz w:val="18"/>
                <w:szCs w:val="18"/>
              </w:rPr>
              <w:t>0,00</w:t>
            </w:r>
          </w:p>
        </w:tc>
        <w:tc>
          <w:tcPr>
            <w:tcW w:w="1204" w:type="dxa"/>
          </w:tcPr>
          <w:p w:rsidR="00242406" w:rsidRDefault="00242406">
            <w:pPr>
              <w:jc w:val="center"/>
              <w:rPr>
                <w:color w:val="000000"/>
                <w:sz w:val="18"/>
                <w:szCs w:val="18"/>
              </w:rPr>
            </w:pPr>
            <w:r>
              <w:rPr>
                <w:color w:val="000000"/>
                <w:sz w:val="18"/>
                <w:szCs w:val="18"/>
              </w:rPr>
              <w:t>0,00</w:t>
            </w:r>
          </w:p>
        </w:tc>
      </w:tr>
      <w:tr w:rsidR="00EC56DA" w:rsidRPr="00C86446" w:rsidTr="00B1751C">
        <w:trPr>
          <w:trHeight w:val="216"/>
        </w:trPr>
        <w:tc>
          <w:tcPr>
            <w:tcW w:w="15859" w:type="dxa"/>
            <w:gridSpan w:val="11"/>
          </w:tcPr>
          <w:p w:rsidR="00EC56DA" w:rsidRPr="00EC56DA" w:rsidRDefault="00EC56DA" w:rsidP="0038518B">
            <w:pPr>
              <w:pStyle w:val="ConsPlusTitle"/>
              <w:jc w:val="center"/>
              <w:rPr>
                <w:rFonts w:ascii="PT Astra Serif" w:hAnsi="PT Astra Serif"/>
                <w:b w:val="0"/>
                <w:sz w:val="18"/>
                <w:szCs w:val="18"/>
              </w:rPr>
            </w:pPr>
            <w:r w:rsidRPr="00EC56DA">
              <w:rPr>
                <w:rFonts w:ascii="PT Astra Serif" w:hAnsi="PT Astra Serif"/>
                <w:b w:val="0"/>
                <w:sz w:val="18"/>
                <w:szCs w:val="18"/>
              </w:rPr>
              <w:t xml:space="preserve">Задача </w:t>
            </w:r>
            <w:r w:rsidR="00402E20" w:rsidRPr="00402E20">
              <w:rPr>
                <w:rFonts w:ascii="PT Astra Serif" w:hAnsi="PT Astra Serif"/>
                <w:b w:val="0"/>
                <w:sz w:val="18"/>
                <w:szCs w:val="18"/>
              </w:rPr>
              <w:t>государственной программы</w:t>
            </w:r>
            <w:r w:rsidRPr="00EC56DA">
              <w:rPr>
                <w:rFonts w:ascii="PT Astra Serif" w:hAnsi="PT Astra Serif"/>
                <w:b w:val="0"/>
                <w:sz w:val="18"/>
                <w:szCs w:val="18"/>
              </w:rPr>
              <w:t>– дооснащение детских поликлиник и детских поликлинических отделений государственных медицинских организаций медицинскими изделиями с целью приведения их в соответствие с требованиями приказа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 (далее – приказ Минздрава России от 07.03.2018 № 92н), в том числе создание комфортных условий пребывания детей и родителей в детскихполиклиниках и детских поликлинических отделениях государственных медицинских организаций</w:t>
            </w:r>
          </w:p>
        </w:tc>
      </w:tr>
      <w:tr w:rsidR="002F684F" w:rsidRPr="00C86446" w:rsidTr="00B1751C">
        <w:trPr>
          <w:trHeight w:val="216"/>
        </w:trPr>
        <w:tc>
          <w:tcPr>
            <w:tcW w:w="709" w:type="dxa"/>
            <w:vMerge w:val="restart"/>
          </w:tcPr>
          <w:p w:rsidR="002F684F" w:rsidRPr="00535A96" w:rsidRDefault="002F684F"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1.4.</w:t>
            </w:r>
          </w:p>
        </w:tc>
        <w:tc>
          <w:tcPr>
            <w:tcW w:w="2977" w:type="dxa"/>
            <w:vMerge w:val="restart"/>
          </w:tcPr>
          <w:p w:rsidR="002F684F" w:rsidRPr="00686725" w:rsidRDefault="002F684F" w:rsidP="00992587">
            <w:pPr>
              <w:pStyle w:val="ConsPlusNormal"/>
              <w:jc w:val="both"/>
              <w:rPr>
                <w:rFonts w:ascii="PT Astra Serif" w:hAnsi="PT Astra Serif"/>
                <w:spacing w:val="-4"/>
                <w:sz w:val="18"/>
                <w:szCs w:val="18"/>
              </w:rPr>
            </w:pPr>
            <w:r w:rsidRPr="00686725">
              <w:rPr>
                <w:rFonts w:ascii="PT Astra Serif" w:hAnsi="PT Astra Serif"/>
                <w:spacing w:val="-4"/>
                <w:sz w:val="18"/>
                <w:szCs w:val="18"/>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 детям», направленного на достижение целей, показателей и результатов федерального проекта «Развитие детского здравоохранения, включая создание современной инфраструктуры оказания медицинской помощи детям»</w:t>
            </w:r>
          </w:p>
        </w:tc>
        <w:tc>
          <w:tcPr>
            <w:tcW w:w="1417" w:type="dxa"/>
            <w:vMerge w:val="restart"/>
          </w:tcPr>
          <w:p w:rsidR="002F684F" w:rsidRPr="00535A96" w:rsidRDefault="002F684F"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 Министерство строительства и архитектуры Ульяновской области</w:t>
            </w:r>
          </w:p>
        </w:tc>
        <w:tc>
          <w:tcPr>
            <w:tcW w:w="1321" w:type="dxa"/>
          </w:tcPr>
          <w:p w:rsidR="002F684F" w:rsidRDefault="002F684F" w:rsidP="00B1751C">
            <w:pPr>
              <w:pStyle w:val="ConsPlusNormal"/>
              <w:jc w:val="center"/>
              <w:rPr>
                <w:rFonts w:ascii="PT Astra Serif" w:hAnsi="PT Astra Serif"/>
                <w:sz w:val="18"/>
                <w:szCs w:val="18"/>
              </w:rPr>
            </w:pPr>
            <w:r w:rsidRPr="00535A96">
              <w:rPr>
                <w:rFonts w:ascii="PT Astra Serif" w:hAnsi="PT Astra Serif"/>
                <w:sz w:val="18"/>
                <w:szCs w:val="18"/>
              </w:rPr>
              <w:t>Всего,</w:t>
            </w:r>
          </w:p>
          <w:p w:rsidR="002F684F" w:rsidRPr="00535A96" w:rsidRDefault="002F684F" w:rsidP="00B1751C">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2F684F" w:rsidRDefault="002F684F" w:rsidP="00B308DE">
            <w:pPr>
              <w:jc w:val="center"/>
              <w:rPr>
                <w:color w:val="000000"/>
                <w:sz w:val="18"/>
                <w:szCs w:val="18"/>
              </w:rPr>
            </w:pPr>
            <w:r>
              <w:rPr>
                <w:color w:val="000000"/>
                <w:sz w:val="18"/>
                <w:szCs w:val="18"/>
              </w:rPr>
              <w:t>186262,20</w:t>
            </w:r>
          </w:p>
        </w:tc>
        <w:tc>
          <w:tcPr>
            <w:tcW w:w="1406" w:type="dxa"/>
          </w:tcPr>
          <w:p w:rsidR="002F684F" w:rsidRDefault="002F684F">
            <w:pPr>
              <w:jc w:val="center"/>
              <w:rPr>
                <w:color w:val="000000"/>
                <w:sz w:val="18"/>
                <w:szCs w:val="18"/>
              </w:rPr>
            </w:pPr>
            <w:r>
              <w:rPr>
                <w:color w:val="000000"/>
                <w:sz w:val="18"/>
                <w:szCs w:val="18"/>
              </w:rPr>
              <w:t>186262,20</w:t>
            </w:r>
          </w:p>
        </w:tc>
        <w:tc>
          <w:tcPr>
            <w:tcW w:w="1405" w:type="dxa"/>
          </w:tcPr>
          <w:p w:rsidR="002F684F" w:rsidRDefault="002F684F">
            <w:pPr>
              <w:jc w:val="center"/>
              <w:rPr>
                <w:color w:val="000000"/>
                <w:sz w:val="18"/>
                <w:szCs w:val="18"/>
              </w:rPr>
            </w:pPr>
            <w:r>
              <w:rPr>
                <w:color w:val="000000"/>
                <w:sz w:val="18"/>
                <w:szCs w:val="18"/>
              </w:rPr>
              <w:t>0,00</w:t>
            </w:r>
          </w:p>
        </w:tc>
        <w:tc>
          <w:tcPr>
            <w:tcW w:w="1405" w:type="dxa"/>
          </w:tcPr>
          <w:p w:rsidR="002F684F" w:rsidRDefault="002F684F">
            <w:pPr>
              <w:jc w:val="center"/>
              <w:rPr>
                <w:color w:val="000000"/>
                <w:sz w:val="18"/>
                <w:szCs w:val="18"/>
              </w:rPr>
            </w:pPr>
            <w:r>
              <w:rPr>
                <w:color w:val="000000"/>
                <w:sz w:val="18"/>
                <w:szCs w:val="18"/>
              </w:rPr>
              <w:t>0,00</w:t>
            </w:r>
          </w:p>
        </w:tc>
        <w:tc>
          <w:tcPr>
            <w:tcW w:w="1405" w:type="dxa"/>
          </w:tcPr>
          <w:p w:rsidR="002F684F" w:rsidRDefault="002F684F">
            <w:pPr>
              <w:jc w:val="center"/>
              <w:rPr>
                <w:color w:val="000000"/>
                <w:sz w:val="18"/>
                <w:szCs w:val="18"/>
              </w:rPr>
            </w:pPr>
            <w:r>
              <w:rPr>
                <w:color w:val="000000"/>
                <w:sz w:val="18"/>
                <w:szCs w:val="18"/>
              </w:rPr>
              <w:t>0,00</w:t>
            </w:r>
          </w:p>
        </w:tc>
        <w:tc>
          <w:tcPr>
            <w:tcW w:w="1205" w:type="dxa"/>
          </w:tcPr>
          <w:p w:rsidR="002F684F" w:rsidRDefault="002F684F">
            <w:pPr>
              <w:jc w:val="center"/>
              <w:rPr>
                <w:color w:val="000000"/>
                <w:sz w:val="18"/>
                <w:szCs w:val="18"/>
              </w:rPr>
            </w:pPr>
            <w:r>
              <w:rPr>
                <w:color w:val="000000"/>
                <w:sz w:val="18"/>
                <w:szCs w:val="18"/>
              </w:rPr>
              <w:t>0,00</w:t>
            </w:r>
          </w:p>
        </w:tc>
        <w:tc>
          <w:tcPr>
            <w:tcW w:w="1204" w:type="dxa"/>
          </w:tcPr>
          <w:p w:rsidR="002F684F" w:rsidRDefault="002F684F">
            <w:pPr>
              <w:jc w:val="center"/>
              <w:rPr>
                <w:color w:val="000000"/>
                <w:sz w:val="18"/>
                <w:szCs w:val="18"/>
              </w:rPr>
            </w:pPr>
            <w:r>
              <w:rPr>
                <w:color w:val="000000"/>
                <w:sz w:val="18"/>
                <w:szCs w:val="18"/>
              </w:rPr>
              <w:t>0,00</w:t>
            </w:r>
          </w:p>
        </w:tc>
      </w:tr>
      <w:tr w:rsidR="002F684F" w:rsidRPr="00C86446" w:rsidTr="00B1751C">
        <w:trPr>
          <w:trHeight w:val="216"/>
        </w:trPr>
        <w:tc>
          <w:tcPr>
            <w:tcW w:w="709" w:type="dxa"/>
            <w:vMerge/>
          </w:tcPr>
          <w:p w:rsidR="002F684F" w:rsidRPr="00EC56DA" w:rsidRDefault="002F684F" w:rsidP="00B1751C">
            <w:pPr>
              <w:spacing w:line="235" w:lineRule="auto"/>
              <w:jc w:val="center"/>
              <w:rPr>
                <w:rFonts w:ascii="PT Astra Serif" w:hAnsi="PT Astra Serif"/>
                <w:sz w:val="18"/>
                <w:szCs w:val="18"/>
              </w:rPr>
            </w:pPr>
          </w:p>
        </w:tc>
        <w:tc>
          <w:tcPr>
            <w:tcW w:w="2977" w:type="dxa"/>
            <w:vMerge/>
          </w:tcPr>
          <w:p w:rsidR="002F684F" w:rsidRPr="00EC56DA" w:rsidRDefault="002F684F" w:rsidP="00E22394">
            <w:pPr>
              <w:jc w:val="both"/>
              <w:rPr>
                <w:rFonts w:ascii="PT Astra Serif" w:hAnsi="PT Astra Serif"/>
                <w:sz w:val="18"/>
                <w:szCs w:val="18"/>
              </w:rPr>
            </w:pPr>
          </w:p>
        </w:tc>
        <w:tc>
          <w:tcPr>
            <w:tcW w:w="1417" w:type="dxa"/>
            <w:vMerge/>
          </w:tcPr>
          <w:p w:rsidR="002F684F" w:rsidRPr="00EC56DA" w:rsidRDefault="002F684F" w:rsidP="00B1751C">
            <w:pPr>
              <w:jc w:val="center"/>
              <w:rPr>
                <w:rFonts w:ascii="PT Astra Serif" w:hAnsi="PT Astra Serif"/>
                <w:sz w:val="18"/>
                <w:szCs w:val="18"/>
              </w:rPr>
            </w:pPr>
          </w:p>
        </w:tc>
        <w:tc>
          <w:tcPr>
            <w:tcW w:w="1321" w:type="dxa"/>
          </w:tcPr>
          <w:p w:rsidR="002F684F" w:rsidRPr="00535A96" w:rsidRDefault="002F684F"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2F684F" w:rsidRDefault="002F684F" w:rsidP="00B308DE">
            <w:pPr>
              <w:jc w:val="center"/>
              <w:rPr>
                <w:color w:val="000000"/>
                <w:sz w:val="18"/>
                <w:szCs w:val="18"/>
              </w:rPr>
            </w:pPr>
            <w:r>
              <w:rPr>
                <w:color w:val="000000"/>
                <w:sz w:val="18"/>
                <w:szCs w:val="18"/>
              </w:rPr>
              <w:t>94633,60</w:t>
            </w:r>
          </w:p>
        </w:tc>
        <w:tc>
          <w:tcPr>
            <w:tcW w:w="1406" w:type="dxa"/>
          </w:tcPr>
          <w:p w:rsidR="002F684F" w:rsidRDefault="002F684F">
            <w:pPr>
              <w:jc w:val="center"/>
              <w:rPr>
                <w:color w:val="000000"/>
                <w:sz w:val="18"/>
                <w:szCs w:val="18"/>
              </w:rPr>
            </w:pPr>
            <w:r>
              <w:rPr>
                <w:color w:val="000000"/>
                <w:sz w:val="18"/>
                <w:szCs w:val="18"/>
              </w:rPr>
              <w:t>94633,60</w:t>
            </w:r>
          </w:p>
        </w:tc>
        <w:tc>
          <w:tcPr>
            <w:tcW w:w="1405" w:type="dxa"/>
          </w:tcPr>
          <w:p w:rsidR="002F684F" w:rsidRDefault="002F684F">
            <w:pPr>
              <w:jc w:val="center"/>
              <w:rPr>
                <w:color w:val="000000"/>
                <w:sz w:val="18"/>
                <w:szCs w:val="18"/>
              </w:rPr>
            </w:pPr>
            <w:r>
              <w:rPr>
                <w:color w:val="000000"/>
                <w:sz w:val="18"/>
                <w:szCs w:val="18"/>
              </w:rPr>
              <w:t>0,00</w:t>
            </w:r>
          </w:p>
        </w:tc>
        <w:tc>
          <w:tcPr>
            <w:tcW w:w="1405" w:type="dxa"/>
          </w:tcPr>
          <w:p w:rsidR="002F684F" w:rsidRDefault="002F684F">
            <w:pPr>
              <w:jc w:val="center"/>
              <w:rPr>
                <w:color w:val="000000"/>
                <w:sz w:val="18"/>
                <w:szCs w:val="18"/>
              </w:rPr>
            </w:pPr>
            <w:r>
              <w:rPr>
                <w:color w:val="000000"/>
                <w:sz w:val="18"/>
                <w:szCs w:val="18"/>
              </w:rPr>
              <w:t>0,00</w:t>
            </w:r>
          </w:p>
        </w:tc>
        <w:tc>
          <w:tcPr>
            <w:tcW w:w="1405" w:type="dxa"/>
          </w:tcPr>
          <w:p w:rsidR="002F684F" w:rsidRDefault="002F684F">
            <w:pPr>
              <w:jc w:val="center"/>
              <w:rPr>
                <w:color w:val="000000"/>
                <w:sz w:val="18"/>
                <w:szCs w:val="18"/>
              </w:rPr>
            </w:pPr>
            <w:r>
              <w:rPr>
                <w:color w:val="000000"/>
                <w:sz w:val="18"/>
                <w:szCs w:val="18"/>
              </w:rPr>
              <w:t>0,00</w:t>
            </w:r>
          </w:p>
        </w:tc>
        <w:tc>
          <w:tcPr>
            <w:tcW w:w="1205" w:type="dxa"/>
          </w:tcPr>
          <w:p w:rsidR="002F684F" w:rsidRDefault="002F684F">
            <w:pPr>
              <w:jc w:val="center"/>
              <w:rPr>
                <w:color w:val="000000"/>
                <w:sz w:val="18"/>
                <w:szCs w:val="18"/>
              </w:rPr>
            </w:pPr>
            <w:r>
              <w:rPr>
                <w:color w:val="000000"/>
                <w:sz w:val="18"/>
                <w:szCs w:val="18"/>
              </w:rPr>
              <w:t>0,00</w:t>
            </w:r>
          </w:p>
        </w:tc>
        <w:tc>
          <w:tcPr>
            <w:tcW w:w="1204" w:type="dxa"/>
          </w:tcPr>
          <w:p w:rsidR="002F684F" w:rsidRDefault="002F684F">
            <w:pPr>
              <w:jc w:val="center"/>
              <w:rPr>
                <w:color w:val="000000"/>
                <w:sz w:val="18"/>
                <w:szCs w:val="18"/>
              </w:rPr>
            </w:pPr>
            <w:r>
              <w:rPr>
                <w:color w:val="000000"/>
                <w:sz w:val="18"/>
                <w:szCs w:val="18"/>
              </w:rPr>
              <w:t>0,00</w:t>
            </w:r>
          </w:p>
        </w:tc>
      </w:tr>
      <w:tr w:rsidR="002F684F" w:rsidRPr="00C86446" w:rsidTr="00B1751C">
        <w:trPr>
          <w:trHeight w:val="216"/>
        </w:trPr>
        <w:tc>
          <w:tcPr>
            <w:tcW w:w="709" w:type="dxa"/>
            <w:vMerge/>
          </w:tcPr>
          <w:p w:rsidR="002F684F" w:rsidRPr="00EC56DA" w:rsidRDefault="002F684F" w:rsidP="00B1751C">
            <w:pPr>
              <w:spacing w:line="235" w:lineRule="auto"/>
              <w:jc w:val="center"/>
              <w:rPr>
                <w:rFonts w:ascii="PT Astra Serif" w:hAnsi="PT Astra Serif"/>
                <w:sz w:val="18"/>
                <w:szCs w:val="18"/>
              </w:rPr>
            </w:pPr>
          </w:p>
        </w:tc>
        <w:tc>
          <w:tcPr>
            <w:tcW w:w="2977" w:type="dxa"/>
            <w:vMerge/>
          </w:tcPr>
          <w:p w:rsidR="002F684F" w:rsidRPr="00EC56DA" w:rsidRDefault="002F684F" w:rsidP="00E22394">
            <w:pPr>
              <w:jc w:val="both"/>
              <w:rPr>
                <w:rFonts w:ascii="PT Astra Serif" w:hAnsi="PT Astra Serif"/>
                <w:sz w:val="18"/>
                <w:szCs w:val="18"/>
              </w:rPr>
            </w:pPr>
          </w:p>
        </w:tc>
        <w:tc>
          <w:tcPr>
            <w:tcW w:w="1417" w:type="dxa"/>
            <w:vMerge/>
          </w:tcPr>
          <w:p w:rsidR="002F684F" w:rsidRPr="00EC56DA" w:rsidRDefault="002F684F" w:rsidP="00B1751C">
            <w:pPr>
              <w:jc w:val="center"/>
              <w:rPr>
                <w:rFonts w:ascii="PT Astra Serif" w:hAnsi="PT Astra Serif"/>
                <w:sz w:val="18"/>
                <w:szCs w:val="18"/>
              </w:rPr>
            </w:pPr>
          </w:p>
        </w:tc>
        <w:tc>
          <w:tcPr>
            <w:tcW w:w="1321" w:type="dxa"/>
          </w:tcPr>
          <w:p w:rsidR="002F684F" w:rsidRPr="00535A96" w:rsidRDefault="002F684F"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2F684F" w:rsidRDefault="002F684F" w:rsidP="00B308DE">
            <w:pPr>
              <w:jc w:val="center"/>
              <w:rPr>
                <w:color w:val="000000"/>
                <w:sz w:val="18"/>
                <w:szCs w:val="18"/>
              </w:rPr>
            </w:pPr>
            <w:r>
              <w:rPr>
                <w:color w:val="000000"/>
                <w:sz w:val="18"/>
                <w:szCs w:val="18"/>
              </w:rPr>
              <w:t>91628,60</w:t>
            </w:r>
          </w:p>
        </w:tc>
        <w:tc>
          <w:tcPr>
            <w:tcW w:w="1406" w:type="dxa"/>
          </w:tcPr>
          <w:p w:rsidR="002F684F" w:rsidRDefault="002F684F">
            <w:pPr>
              <w:jc w:val="center"/>
              <w:rPr>
                <w:color w:val="000000"/>
                <w:sz w:val="18"/>
                <w:szCs w:val="18"/>
              </w:rPr>
            </w:pPr>
            <w:r>
              <w:rPr>
                <w:color w:val="000000"/>
                <w:sz w:val="18"/>
                <w:szCs w:val="18"/>
              </w:rPr>
              <w:t>91628,60</w:t>
            </w:r>
          </w:p>
        </w:tc>
        <w:tc>
          <w:tcPr>
            <w:tcW w:w="1405" w:type="dxa"/>
          </w:tcPr>
          <w:p w:rsidR="002F684F" w:rsidRDefault="002F684F">
            <w:pPr>
              <w:jc w:val="center"/>
              <w:rPr>
                <w:color w:val="000000"/>
                <w:sz w:val="18"/>
                <w:szCs w:val="18"/>
              </w:rPr>
            </w:pPr>
            <w:r>
              <w:rPr>
                <w:color w:val="000000"/>
                <w:sz w:val="18"/>
                <w:szCs w:val="18"/>
              </w:rPr>
              <w:t>0,00</w:t>
            </w:r>
          </w:p>
        </w:tc>
        <w:tc>
          <w:tcPr>
            <w:tcW w:w="1405" w:type="dxa"/>
          </w:tcPr>
          <w:p w:rsidR="002F684F" w:rsidRDefault="002F684F">
            <w:pPr>
              <w:jc w:val="center"/>
              <w:rPr>
                <w:color w:val="000000"/>
                <w:sz w:val="18"/>
                <w:szCs w:val="18"/>
              </w:rPr>
            </w:pPr>
            <w:r>
              <w:rPr>
                <w:color w:val="000000"/>
                <w:sz w:val="18"/>
                <w:szCs w:val="18"/>
              </w:rPr>
              <w:t>0,00</w:t>
            </w:r>
          </w:p>
        </w:tc>
        <w:tc>
          <w:tcPr>
            <w:tcW w:w="1405" w:type="dxa"/>
          </w:tcPr>
          <w:p w:rsidR="002F684F" w:rsidRDefault="002F684F">
            <w:pPr>
              <w:jc w:val="center"/>
              <w:rPr>
                <w:color w:val="000000"/>
                <w:sz w:val="18"/>
                <w:szCs w:val="18"/>
              </w:rPr>
            </w:pPr>
            <w:r>
              <w:rPr>
                <w:color w:val="000000"/>
                <w:sz w:val="18"/>
                <w:szCs w:val="18"/>
              </w:rPr>
              <w:t>0,00</w:t>
            </w:r>
          </w:p>
        </w:tc>
        <w:tc>
          <w:tcPr>
            <w:tcW w:w="1205" w:type="dxa"/>
          </w:tcPr>
          <w:p w:rsidR="002F684F" w:rsidRDefault="002F684F">
            <w:pPr>
              <w:jc w:val="center"/>
              <w:rPr>
                <w:color w:val="000000"/>
                <w:sz w:val="18"/>
                <w:szCs w:val="18"/>
              </w:rPr>
            </w:pPr>
            <w:r>
              <w:rPr>
                <w:color w:val="000000"/>
                <w:sz w:val="18"/>
                <w:szCs w:val="18"/>
              </w:rPr>
              <w:t>0,00</w:t>
            </w:r>
          </w:p>
        </w:tc>
        <w:tc>
          <w:tcPr>
            <w:tcW w:w="1204" w:type="dxa"/>
          </w:tcPr>
          <w:p w:rsidR="002F684F" w:rsidRDefault="002F684F">
            <w:pPr>
              <w:jc w:val="center"/>
              <w:rPr>
                <w:color w:val="000000"/>
                <w:sz w:val="18"/>
                <w:szCs w:val="18"/>
              </w:rPr>
            </w:pPr>
            <w:r>
              <w:rPr>
                <w:color w:val="000000"/>
                <w:sz w:val="18"/>
                <w:szCs w:val="18"/>
              </w:rPr>
              <w:t>0,00</w:t>
            </w:r>
          </w:p>
        </w:tc>
      </w:tr>
      <w:tr w:rsidR="00DE6D90" w:rsidRPr="00C86446" w:rsidTr="00B1751C">
        <w:trPr>
          <w:trHeight w:val="216"/>
        </w:trPr>
        <w:tc>
          <w:tcPr>
            <w:tcW w:w="709" w:type="dxa"/>
            <w:vMerge w:val="restart"/>
          </w:tcPr>
          <w:p w:rsidR="00DE6D90" w:rsidRPr="00535A96" w:rsidRDefault="00DE6D90" w:rsidP="00B1751C">
            <w:pPr>
              <w:pStyle w:val="ConsPlusNormal"/>
              <w:jc w:val="center"/>
              <w:rPr>
                <w:rFonts w:ascii="PT Astra Serif" w:hAnsi="PT Astra Serif"/>
                <w:sz w:val="18"/>
                <w:szCs w:val="18"/>
              </w:rPr>
            </w:pPr>
            <w:r w:rsidRPr="00535A96">
              <w:rPr>
                <w:rFonts w:ascii="PT Astra Serif" w:hAnsi="PT Astra Serif"/>
                <w:sz w:val="18"/>
                <w:szCs w:val="18"/>
              </w:rPr>
              <w:t>1.4.1.</w:t>
            </w:r>
          </w:p>
        </w:tc>
        <w:tc>
          <w:tcPr>
            <w:tcW w:w="2977" w:type="dxa"/>
            <w:vMerge w:val="restart"/>
          </w:tcPr>
          <w:p w:rsidR="00DE6D90" w:rsidRPr="00535A96" w:rsidRDefault="00DE6D90" w:rsidP="00DC5C14">
            <w:pPr>
              <w:pStyle w:val="ConsPlusNormal"/>
              <w:spacing w:line="247" w:lineRule="auto"/>
              <w:jc w:val="both"/>
              <w:rPr>
                <w:rFonts w:ascii="PT Astra Serif" w:hAnsi="PT Astra Serif"/>
                <w:sz w:val="18"/>
                <w:szCs w:val="18"/>
              </w:rPr>
            </w:pPr>
            <w:r w:rsidRPr="00535A96">
              <w:rPr>
                <w:rFonts w:ascii="PT Astra Serif" w:hAnsi="PT Astra Serif"/>
                <w:sz w:val="18"/>
                <w:szCs w:val="18"/>
              </w:rPr>
              <w:t>Развитие материально-технической базы детских поликлиник и детских поликлинических отделений государственных медицинских организаций</w:t>
            </w:r>
            <w:r w:rsidR="00DC5C14" w:rsidRPr="00DC5C14">
              <w:rPr>
                <w:rFonts w:ascii="PT Astra Serif" w:hAnsi="PT Astra Serif"/>
                <w:sz w:val="18"/>
                <w:szCs w:val="18"/>
              </w:rPr>
              <w:t xml:space="preserve">(информация о мерах по совершенствованию оказания медицинской помощи детям изложена в приложениях </w:t>
            </w:r>
            <w:r w:rsidR="00DC5C14">
              <w:rPr>
                <w:rFonts w:ascii="PT Astra Serif" w:hAnsi="PT Astra Serif"/>
                <w:sz w:val="18"/>
                <w:szCs w:val="18"/>
              </w:rPr>
              <w:t>№</w:t>
            </w:r>
            <w:r w:rsidR="00DC5C14" w:rsidRPr="00DC5C14">
              <w:rPr>
                <w:rFonts w:ascii="PT Astra Serif" w:hAnsi="PT Astra Serif"/>
                <w:sz w:val="18"/>
                <w:szCs w:val="18"/>
              </w:rPr>
              <w:t xml:space="preserve"> 1 - 4 к настоящему приложению)</w:t>
            </w:r>
          </w:p>
        </w:tc>
        <w:tc>
          <w:tcPr>
            <w:tcW w:w="1417" w:type="dxa"/>
            <w:vMerge w:val="restart"/>
          </w:tcPr>
          <w:p w:rsidR="00DE6D90" w:rsidRPr="00535A96" w:rsidRDefault="00DE6D90" w:rsidP="00B1751C">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DE6D90" w:rsidRDefault="00DE6D90" w:rsidP="00B1751C">
            <w:pPr>
              <w:pStyle w:val="ConsPlusNormal"/>
              <w:spacing w:line="247" w:lineRule="auto"/>
              <w:jc w:val="center"/>
              <w:rPr>
                <w:rFonts w:ascii="PT Astra Serif" w:hAnsi="PT Astra Serif"/>
                <w:sz w:val="18"/>
                <w:szCs w:val="18"/>
              </w:rPr>
            </w:pPr>
            <w:r w:rsidRPr="00535A96">
              <w:rPr>
                <w:rFonts w:ascii="PT Astra Serif" w:hAnsi="PT Astra Serif"/>
                <w:sz w:val="18"/>
                <w:szCs w:val="18"/>
              </w:rPr>
              <w:t>Всего,</w:t>
            </w:r>
          </w:p>
          <w:p w:rsidR="00DE6D90" w:rsidRPr="00535A96" w:rsidRDefault="00DE6D90" w:rsidP="00B1751C">
            <w:pPr>
              <w:pStyle w:val="ConsPlusNormal"/>
              <w:spacing w:line="247"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DE6D90" w:rsidRDefault="00DE6D90">
            <w:pPr>
              <w:jc w:val="center"/>
              <w:rPr>
                <w:color w:val="000000"/>
                <w:sz w:val="18"/>
                <w:szCs w:val="18"/>
              </w:rPr>
            </w:pPr>
            <w:r>
              <w:rPr>
                <w:color w:val="000000"/>
                <w:sz w:val="18"/>
                <w:szCs w:val="18"/>
              </w:rPr>
              <w:t>111742,20</w:t>
            </w:r>
          </w:p>
        </w:tc>
        <w:tc>
          <w:tcPr>
            <w:tcW w:w="1406" w:type="dxa"/>
          </w:tcPr>
          <w:p w:rsidR="00DE6D90" w:rsidRDefault="00DE6D90">
            <w:pPr>
              <w:jc w:val="center"/>
              <w:rPr>
                <w:color w:val="000000"/>
                <w:sz w:val="18"/>
                <w:szCs w:val="18"/>
              </w:rPr>
            </w:pPr>
            <w:r>
              <w:rPr>
                <w:color w:val="000000"/>
                <w:sz w:val="18"/>
                <w:szCs w:val="18"/>
              </w:rPr>
              <w:t>111742,20</w:t>
            </w:r>
          </w:p>
        </w:tc>
        <w:tc>
          <w:tcPr>
            <w:tcW w:w="1405" w:type="dxa"/>
          </w:tcPr>
          <w:p w:rsidR="00DE6D90" w:rsidRDefault="00DE6D90">
            <w:pPr>
              <w:jc w:val="center"/>
              <w:rPr>
                <w:color w:val="000000"/>
                <w:sz w:val="18"/>
                <w:szCs w:val="18"/>
              </w:rPr>
            </w:pPr>
            <w:r>
              <w:rPr>
                <w:color w:val="000000"/>
                <w:sz w:val="18"/>
                <w:szCs w:val="18"/>
              </w:rPr>
              <w:t>0,00</w:t>
            </w:r>
          </w:p>
        </w:tc>
        <w:tc>
          <w:tcPr>
            <w:tcW w:w="1405" w:type="dxa"/>
          </w:tcPr>
          <w:p w:rsidR="00DE6D90" w:rsidRDefault="00DE6D90">
            <w:pPr>
              <w:jc w:val="center"/>
              <w:rPr>
                <w:color w:val="000000"/>
                <w:sz w:val="18"/>
                <w:szCs w:val="18"/>
              </w:rPr>
            </w:pPr>
            <w:r>
              <w:rPr>
                <w:color w:val="000000"/>
                <w:sz w:val="18"/>
                <w:szCs w:val="18"/>
              </w:rPr>
              <w:t>0,00</w:t>
            </w:r>
          </w:p>
        </w:tc>
        <w:tc>
          <w:tcPr>
            <w:tcW w:w="1405" w:type="dxa"/>
          </w:tcPr>
          <w:p w:rsidR="00DE6D90" w:rsidRDefault="00DE6D90">
            <w:pPr>
              <w:jc w:val="center"/>
              <w:rPr>
                <w:color w:val="000000"/>
                <w:sz w:val="18"/>
                <w:szCs w:val="18"/>
              </w:rPr>
            </w:pPr>
            <w:r>
              <w:rPr>
                <w:color w:val="000000"/>
                <w:sz w:val="18"/>
                <w:szCs w:val="18"/>
              </w:rPr>
              <w:t>0,00</w:t>
            </w:r>
          </w:p>
        </w:tc>
        <w:tc>
          <w:tcPr>
            <w:tcW w:w="1205" w:type="dxa"/>
          </w:tcPr>
          <w:p w:rsidR="00DE6D90" w:rsidRDefault="00DE6D90">
            <w:pPr>
              <w:jc w:val="center"/>
              <w:rPr>
                <w:color w:val="000000"/>
                <w:sz w:val="18"/>
                <w:szCs w:val="18"/>
              </w:rPr>
            </w:pPr>
            <w:r>
              <w:rPr>
                <w:color w:val="000000"/>
                <w:sz w:val="18"/>
                <w:szCs w:val="18"/>
              </w:rPr>
              <w:t>0,00</w:t>
            </w:r>
          </w:p>
        </w:tc>
        <w:tc>
          <w:tcPr>
            <w:tcW w:w="1204" w:type="dxa"/>
          </w:tcPr>
          <w:p w:rsidR="00DE6D90" w:rsidRDefault="00DE6D90">
            <w:pPr>
              <w:jc w:val="center"/>
              <w:rPr>
                <w:color w:val="000000"/>
                <w:sz w:val="18"/>
                <w:szCs w:val="18"/>
              </w:rPr>
            </w:pPr>
            <w:r>
              <w:rPr>
                <w:color w:val="000000"/>
                <w:sz w:val="18"/>
                <w:szCs w:val="18"/>
              </w:rPr>
              <w:t>0,00</w:t>
            </w:r>
          </w:p>
        </w:tc>
      </w:tr>
      <w:tr w:rsidR="00DE6D90" w:rsidRPr="00C86446" w:rsidTr="00B1751C">
        <w:trPr>
          <w:trHeight w:val="216"/>
        </w:trPr>
        <w:tc>
          <w:tcPr>
            <w:tcW w:w="709" w:type="dxa"/>
            <w:vMerge/>
          </w:tcPr>
          <w:p w:rsidR="00DE6D90" w:rsidRPr="00EC56DA" w:rsidRDefault="00DE6D90" w:rsidP="00B1751C">
            <w:pPr>
              <w:spacing w:line="235" w:lineRule="auto"/>
              <w:jc w:val="center"/>
              <w:rPr>
                <w:rFonts w:ascii="PT Astra Serif" w:hAnsi="PT Astra Serif"/>
                <w:sz w:val="18"/>
                <w:szCs w:val="18"/>
              </w:rPr>
            </w:pPr>
          </w:p>
        </w:tc>
        <w:tc>
          <w:tcPr>
            <w:tcW w:w="2977" w:type="dxa"/>
            <w:vMerge/>
          </w:tcPr>
          <w:p w:rsidR="00DE6D90" w:rsidRPr="00EC56DA" w:rsidRDefault="00DE6D90" w:rsidP="00E22394">
            <w:pPr>
              <w:jc w:val="both"/>
              <w:rPr>
                <w:rFonts w:ascii="PT Astra Serif" w:hAnsi="PT Astra Serif"/>
                <w:sz w:val="18"/>
                <w:szCs w:val="18"/>
              </w:rPr>
            </w:pPr>
          </w:p>
        </w:tc>
        <w:tc>
          <w:tcPr>
            <w:tcW w:w="1417" w:type="dxa"/>
            <w:vMerge/>
          </w:tcPr>
          <w:p w:rsidR="00DE6D90" w:rsidRPr="00EC56DA" w:rsidRDefault="00DE6D90" w:rsidP="00B1751C">
            <w:pPr>
              <w:jc w:val="center"/>
              <w:rPr>
                <w:rFonts w:ascii="PT Astra Serif" w:hAnsi="PT Astra Serif"/>
                <w:sz w:val="18"/>
                <w:szCs w:val="18"/>
              </w:rPr>
            </w:pPr>
          </w:p>
        </w:tc>
        <w:tc>
          <w:tcPr>
            <w:tcW w:w="1321" w:type="dxa"/>
          </w:tcPr>
          <w:p w:rsidR="00DE6D90" w:rsidRPr="00535A96" w:rsidRDefault="00DE6D90" w:rsidP="00B1751C">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DE6D90" w:rsidRDefault="00DE6D90">
            <w:pPr>
              <w:jc w:val="center"/>
              <w:rPr>
                <w:sz w:val="18"/>
                <w:szCs w:val="18"/>
              </w:rPr>
            </w:pPr>
            <w:r>
              <w:rPr>
                <w:sz w:val="18"/>
                <w:szCs w:val="18"/>
              </w:rPr>
              <w:t>20113,60</w:t>
            </w:r>
          </w:p>
        </w:tc>
        <w:tc>
          <w:tcPr>
            <w:tcW w:w="1406" w:type="dxa"/>
          </w:tcPr>
          <w:p w:rsidR="00DE6D90" w:rsidRDefault="00DE6D90">
            <w:pPr>
              <w:jc w:val="center"/>
              <w:rPr>
                <w:sz w:val="18"/>
                <w:szCs w:val="18"/>
              </w:rPr>
            </w:pPr>
            <w:r>
              <w:rPr>
                <w:sz w:val="18"/>
                <w:szCs w:val="18"/>
              </w:rPr>
              <w:t>20113,60</w:t>
            </w:r>
          </w:p>
        </w:tc>
        <w:tc>
          <w:tcPr>
            <w:tcW w:w="1405" w:type="dxa"/>
          </w:tcPr>
          <w:p w:rsidR="00DE6D90" w:rsidRDefault="00DE6D90">
            <w:pPr>
              <w:jc w:val="center"/>
              <w:rPr>
                <w:sz w:val="18"/>
                <w:szCs w:val="18"/>
              </w:rPr>
            </w:pPr>
            <w:r>
              <w:rPr>
                <w:sz w:val="18"/>
                <w:szCs w:val="18"/>
              </w:rPr>
              <w:t>0,00</w:t>
            </w:r>
          </w:p>
        </w:tc>
        <w:tc>
          <w:tcPr>
            <w:tcW w:w="1405" w:type="dxa"/>
          </w:tcPr>
          <w:p w:rsidR="00DE6D90" w:rsidRDefault="00DE6D90">
            <w:pPr>
              <w:jc w:val="center"/>
              <w:rPr>
                <w:sz w:val="18"/>
                <w:szCs w:val="18"/>
              </w:rPr>
            </w:pPr>
            <w:r>
              <w:rPr>
                <w:sz w:val="18"/>
                <w:szCs w:val="18"/>
              </w:rPr>
              <w:t>0,00</w:t>
            </w:r>
          </w:p>
        </w:tc>
        <w:tc>
          <w:tcPr>
            <w:tcW w:w="1405" w:type="dxa"/>
          </w:tcPr>
          <w:p w:rsidR="00DE6D90" w:rsidRDefault="00DE6D90">
            <w:pPr>
              <w:jc w:val="center"/>
              <w:rPr>
                <w:sz w:val="18"/>
                <w:szCs w:val="18"/>
              </w:rPr>
            </w:pPr>
            <w:r>
              <w:rPr>
                <w:sz w:val="18"/>
                <w:szCs w:val="18"/>
              </w:rPr>
              <w:t>0,00</w:t>
            </w:r>
          </w:p>
        </w:tc>
        <w:tc>
          <w:tcPr>
            <w:tcW w:w="1205" w:type="dxa"/>
          </w:tcPr>
          <w:p w:rsidR="00DE6D90" w:rsidRDefault="00DE6D90">
            <w:pPr>
              <w:jc w:val="center"/>
              <w:rPr>
                <w:sz w:val="18"/>
                <w:szCs w:val="18"/>
              </w:rPr>
            </w:pPr>
            <w:r>
              <w:rPr>
                <w:sz w:val="18"/>
                <w:szCs w:val="18"/>
              </w:rPr>
              <w:t>0,00</w:t>
            </w:r>
          </w:p>
        </w:tc>
        <w:tc>
          <w:tcPr>
            <w:tcW w:w="1204" w:type="dxa"/>
          </w:tcPr>
          <w:p w:rsidR="00DE6D90" w:rsidRDefault="00DE6D90">
            <w:pPr>
              <w:jc w:val="center"/>
              <w:rPr>
                <w:sz w:val="18"/>
                <w:szCs w:val="18"/>
              </w:rPr>
            </w:pPr>
            <w:r>
              <w:rPr>
                <w:sz w:val="18"/>
                <w:szCs w:val="18"/>
              </w:rPr>
              <w:t>0,00</w:t>
            </w:r>
          </w:p>
        </w:tc>
      </w:tr>
      <w:tr w:rsidR="00DE6D90" w:rsidRPr="00C86446" w:rsidTr="00B1751C">
        <w:trPr>
          <w:trHeight w:val="216"/>
        </w:trPr>
        <w:tc>
          <w:tcPr>
            <w:tcW w:w="709" w:type="dxa"/>
            <w:vMerge/>
          </w:tcPr>
          <w:p w:rsidR="00DE6D90" w:rsidRPr="00EC56DA" w:rsidRDefault="00DE6D90" w:rsidP="00B1751C">
            <w:pPr>
              <w:spacing w:line="235" w:lineRule="auto"/>
              <w:jc w:val="center"/>
              <w:rPr>
                <w:rFonts w:ascii="PT Astra Serif" w:hAnsi="PT Astra Serif"/>
                <w:sz w:val="18"/>
                <w:szCs w:val="18"/>
              </w:rPr>
            </w:pPr>
          </w:p>
        </w:tc>
        <w:tc>
          <w:tcPr>
            <w:tcW w:w="2977" w:type="dxa"/>
            <w:vMerge/>
          </w:tcPr>
          <w:p w:rsidR="00DE6D90" w:rsidRPr="00EC56DA" w:rsidRDefault="00DE6D90" w:rsidP="00E22394">
            <w:pPr>
              <w:jc w:val="both"/>
              <w:rPr>
                <w:rFonts w:ascii="PT Astra Serif" w:hAnsi="PT Astra Serif"/>
                <w:sz w:val="18"/>
                <w:szCs w:val="18"/>
              </w:rPr>
            </w:pPr>
          </w:p>
        </w:tc>
        <w:tc>
          <w:tcPr>
            <w:tcW w:w="1417" w:type="dxa"/>
            <w:vMerge/>
          </w:tcPr>
          <w:p w:rsidR="00DE6D90" w:rsidRPr="00EC56DA" w:rsidRDefault="00DE6D90" w:rsidP="00B1751C">
            <w:pPr>
              <w:jc w:val="center"/>
              <w:rPr>
                <w:rFonts w:ascii="PT Astra Serif" w:hAnsi="PT Astra Serif"/>
                <w:sz w:val="18"/>
                <w:szCs w:val="18"/>
              </w:rPr>
            </w:pPr>
          </w:p>
        </w:tc>
        <w:tc>
          <w:tcPr>
            <w:tcW w:w="1321" w:type="dxa"/>
          </w:tcPr>
          <w:p w:rsidR="00DE6D90" w:rsidRPr="00535A96" w:rsidRDefault="00DE6D90" w:rsidP="00B1751C">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DE6D90" w:rsidRDefault="00DE6D90">
            <w:pPr>
              <w:jc w:val="center"/>
              <w:rPr>
                <w:sz w:val="18"/>
                <w:szCs w:val="18"/>
              </w:rPr>
            </w:pPr>
            <w:r>
              <w:rPr>
                <w:sz w:val="18"/>
                <w:szCs w:val="18"/>
              </w:rPr>
              <w:t>91628,60</w:t>
            </w:r>
          </w:p>
        </w:tc>
        <w:tc>
          <w:tcPr>
            <w:tcW w:w="1406" w:type="dxa"/>
          </w:tcPr>
          <w:p w:rsidR="00DE6D90" w:rsidRDefault="00DE6D90">
            <w:pPr>
              <w:jc w:val="center"/>
              <w:rPr>
                <w:sz w:val="18"/>
                <w:szCs w:val="18"/>
              </w:rPr>
            </w:pPr>
            <w:r>
              <w:rPr>
                <w:sz w:val="18"/>
                <w:szCs w:val="18"/>
              </w:rPr>
              <w:t>91628,60</w:t>
            </w:r>
          </w:p>
        </w:tc>
        <w:tc>
          <w:tcPr>
            <w:tcW w:w="1405" w:type="dxa"/>
          </w:tcPr>
          <w:p w:rsidR="00DE6D90" w:rsidRDefault="00DE6D90">
            <w:pPr>
              <w:jc w:val="center"/>
              <w:rPr>
                <w:sz w:val="18"/>
                <w:szCs w:val="18"/>
              </w:rPr>
            </w:pPr>
            <w:r>
              <w:rPr>
                <w:sz w:val="18"/>
                <w:szCs w:val="18"/>
              </w:rPr>
              <w:t>0,00</w:t>
            </w:r>
          </w:p>
        </w:tc>
        <w:tc>
          <w:tcPr>
            <w:tcW w:w="1405" w:type="dxa"/>
          </w:tcPr>
          <w:p w:rsidR="00DE6D90" w:rsidRDefault="00DE6D90">
            <w:pPr>
              <w:jc w:val="center"/>
              <w:rPr>
                <w:sz w:val="18"/>
                <w:szCs w:val="18"/>
              </w:rPr>
            </w:pPr>
            <w:r>
              <w:rPr>
                <w:sz w:val="18"/>
                <w:szCs w:val="18"/>
              </w:rPr>
              <w:t>0,00</w:t>
            </w:r>
          </w:p>
        </w:tc>
        <w:tc>
          <w:tcPr>
            <w:tcW w:w="1405" w:type="dxa"/>
          </w:tcPr>
          <w:p w:rsidR="00DE6D90" w:rsidRDefault="00DE6D90">
            <w:pPr>
              <w:jc w:val="center"/>
              <w:rPr>
                <w:sz w:val="18"/>
                <w:szCs w:val="18"/>
              </w:rPr>
            </w:pPr>
            <w:r>
              <w:rPr>
                <w:sz w:val="18"/>
                <w:szCs w:val="18"/>
              </w:rPr>
              <w:t>0,00</w:t>
            </w:r>
          </w:p>
        </w:tc>
        <w:tc>
          <w:tcPr>
            <w:tcW w:w="1205" w:type="dxa"/>
          </w:tcPr>
          <w:p w:rsidR="00DE6D90" w:rsidRDefault="00DE6D90">
            <w:pPr>
              <w:jc w:val="center"/>
              <w:rPr>
                <w:sz w:val="18"/>
                <w:szCs w:val="18"/>
              </w:rPr>
            </w:pPr>
            <w:r>
              <w:rPr>
                <w:sz w:val="18"/>
                <w:szCs w:val="18"/>
              </w:rPr>
              <w:t>0,00</w:t>
            </w:r>
          </w:p>
        </w:tc>
        <w:tc>
          <w:tcPr>
            <w:tcW w:w="1204" w:type="dxa"/>
          </w:tcPr>
          <w:p w:rsidR="00DE6D90" w:rsidRDefault="00DE6D90">
            <w:pPr>
              <w:jc w:val="center"/>
              <w:rPr>
                <w:sz w:val="18"/>
                <w:szCs w:val="18"/>
              </w:rPr>
            </w:pPr>
            <w:r>
              <w:rPr>
                <w:sz w:val="18"/>
                <w:szCs w:val="18"/>
              </w:rPr>
              <w:t>0,00</w:t>
            </w:r>
          </w:p>
        </w:tc>
      </w:tr>
      <w:tr w:rsidR="00DE6D90" w:rsidRPr="00C86446" w:rsidTr="00B1751C">
        <w:trPr>
          <w:trHeight w:val="216"/>
        </w:trPr>
        <w:tc>
          <w:tcPr>
            <w:tcW w:w="709" w:type="dxa"/>
            <w:vMerge w:val="restart"/>
          </w:tcPr>
          <w:p w:rsidR="00DE6D90" w:rsidRPr="00535A96" w:rsidRDefault="00DE6D90"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1.4.2.</w:t>
            </w:r>
          </w:p>
        </w:tc>
        <w:tc>
          <w:tcPr>
            <w:tcW w:w="2977" w:type="dxa"/>
            <w:vMerge w:val="restart"/>
          </w:tcPr>
          <w:p w:rsidR="00DE6D90" w:rsidRPr="00535A96" w:rsidRDefault="00DE6D90" w:rsidP="00E22394">
            <w:pPr>
              <w:pStyle w:val="ConsPlusNormal"/>
              <w:spacing w:line="247" w:lineRule="auto"/>
              <w:jc w:val="both"/>
              <w:rPr>
                <w:rFonts w:ascii="PT Astra Serif" w:hAnsi="PT Astra Serif"/>
                <w:sz w:val="18"/>
                <w:szCs w:val="18"/>
              </w:rPr>
            </w:pPr>
            <w:r w:rsidRPr="00535A96">
              <w:rPr>
                <w:rFonts w:ascii="PT Astra Serif" w:hAnsi="PT Astra Serif"/>
                <w:sz w:val="18"/>
                <w:szCs w:val="18"/>
              </w:rPr>
              <w:t>Проектирование, строительство и ввод в эксплуатацию инфекционного корпуса ГУЗ УОДКБ</w:t>
            </w:r>
          </w:p>
        </w:tc>
        <w:tc>
          <w:tcPr>
            <w:tcW w:w="1417" w:type="dxa"/>
            <w:vMerge w:val="restart"/>
          </w:tcPr>
          <w:p w:rsidR="00DE6D90" w:rsidRPr="00535A96" w:rsidRDefault="00DE6D90" w:rsidP="00B1751C">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1321" w:type="dxa"/>
          </w:tcPr>
          <w:p w:rsidR="00DE6D90" w:rsidRDefault="00DE6D90" w:rsidP="00B1751C">
            <w:pPr>
              <w:pStyle w:val="ConsPlusNormal"/>
              <w:spacing w:line="247" w:lineRule="auto"/>
              <w:jc w:val="center"/>
              <w:rPr>
                <w:rFonts w:ascii="PT Astra Serif" w:hAnsi="PT Astra Serif"/>
                <w:sz w:val="18"/>
                <w:szCs w:val="18"/>
              </w:rPr>
            </w:pPr>
            <w:r w:rsidRPr="00535A96">
              <w:rPr>
                <w:rFonts w:ascii="PT Astra Serif" w:hAnsi="PT Astra Serif"/>
                <w:sz w:val="18"/>
                <w:szCs w:val="18"/>
              </w:rPr>
              <w:t>Всего,</w:t>
            </w:r>
          </w:p>
          <w:p w:rsidR="00DE6D90" w:rsidRPr="00535A96" w:rsidRDefault="00DE6D90" w:rsidP="00B1751C">
            <w:pPr>
              <w:pStyle w:val="ConsPlusNormal"/>
              <w:spacing w:line="247"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DE6D90" w:rsidRDefault="00DE6D90">
            <w:pPr>
              <w:jc w:val="center"/>
              <w:rPr>
                <w:sz w:val="18"/>
                <w:szCs w:val="18"/>
              </w:rPr>
            </w:pPr>
            <w:r>
              <w:rPr>
                <w:sz w:val="18"/>
                <w:szCs w:val="18"/>
              </w:rPr>
              <w:t>24126,00</w:t>
            </w:r>
          </w:p>
        </w:tc>
        <w:tc>
          <w:tcPr>
            <w:tcW w:w="1406" w:type="dxa"/>
          </w:tcPr>
          <w:p w:rsidR="00DE6D90" w:rsidRDefault="00DE6D90">
            <w:pPr>
              <w:jc w:val="center"/>
              <w:rPr>
                <w:sz w:val="18"/>
                <w:szCs w:val="18"/>
              </w:rPr>
            </w:pPr>
            <w:r>
              <w:rPr>
                <w:sz w:val="18"/>
                <w:szCs w:val="18"/>
              </w:rPr>
              <w:t>24126,00</w:t>
            </w:r>
          </w:p>
        </w:tc>
        <w:tc>
          <w:tcPr>
            <w:tcW w:w="1405" w:type="dxa"/>
          </w:tcPr>
          <w:p w:rsidR="00DE6D90" w:rsidRDefault="00DE6D90">
            <w:pPr>
              <w:jc w:val="center"/>
              <w:rPr>
                <w:sz w:val="18"/>
                <w:szCs w:val="18"/>
              </w:rPr>
            </w:pPr>
            <w:r>
              <w:rPr>
                <w:sz w:val="18"/>
                <w:szCs w:val="18"/>
              </w:rPr>
              <w:t>0,00</w:t>
            </w:r>
          </w:p>
        </w:tc>
        <w:tc>
          <w:tcPr>
            <w:tcW w:w="1405" w:type="dxa"/>
          </w:tcPr>
          <w:p w:rsidR="00DE6D90" w:rsidRDefault="00DE6D90">
            <w:pPr>
              <w:jc w:val="center"/>
              <w:rPr>
                <w:sz w:val="18"/>
                <w:szCs w:val="18"/>
              </w:rPr>
            </w:pPr>
            <w:r>
              <w:rPr>
                <w:sz w:val="18"/>
                <w:szCs w:val="18"/>
              </w:rPr>
              <w:t>0,00</w:t>
            </w:r>
          </w:p>
        </w:tc>
        <w:tc>
          <w:tcPr>
            <w:tcW w:w="1405" w:type="dxa"/>
          </w:tcPr>
          <w:p w:rsidR="00DE6D90" w:rsidRDefault="00DE6D90">
            <w:pPr>
              <w:jc w:val="center"/>
              <w:rPr>
                <w:sz w:val="18"/>
                <w:szCs w:val="18"/>
              </w:rPr>
            </w:pPr>
            <w:r>
              <w:rPr>
                <w:sz w:val="18"/>
                <w:szCs w:val="18"/>
              </w:rPr>
              <w:t>0,00</w:t>
            </w:r>
          </w:p>
        </w:tc>
        <w:tc>
          <w:tcPr>
            <w:tcW w:w="1205" w:type="dxa"/>
          </w:tcPr>
          <w:p w:rsidR="00DE6D90" w:rsidRDefault="00DE6D90">
            <w:pPr>
              <w:jc w:val="center"/>
              <w:rPr>
                <w:sz w:val="18"/>
                <w:szCs w:val="18"/>
              </w:rPr>
            </w:pPr>
            <w:r>
              <w:rPr>
                <w:sz w:val="18"/>
                <w:szCs w:val="18"/>
              </w:rPr>
              <w:t>0,00</w:t>
            </w:r>
          </w:p>
        </w:tc>
        <w:tc>
          <w:tcPr>
            <w:tcW w:w="1204" w:type="dxa"/>
          </w:tcPr>
          <w:p w:rsidR="00DE6D90" w:rsidRDefault="00DE6D90">
            <w:pPr>
              <w:jc w:val="center"/>
              <w:rPr>
                <w:sz w:val="18"/>
                <w:szCs w:val="18"/>
              </w:rPr>
            </w:pPr>
            <w:r>
              <w:rPr>
                <w:sz w:val="18"/>
                <w:szCs w:val="18"/>
              </w:rPr>
              <w:t>0,00</w:t>
            </w:r>
          </w:p>
        </w:tc>
      </w:tr>
      <w:tr w:rsidR="00DE6D90" w:rsidRPr="00C86446" w:rsidTr="00B1751C">
        <w:trPr>
          <w:trHeight w:val="216"/>
        </w:trPr>
        <w:tc>
          <w:tcPr>
            <w:tcW w:w="709" w:type="dxa"/>
            <w:vMerge/>
          </w:tcPr>
          <w:p w:rsidR="00DE6D90" w:rsidRPr="00EC56DA" w:rsidRDefault="00DE6D90" w:rsidP="00B1751C">
            <w:pPr>
              <w:spacing w:line="235" w:lineRule="auto"/>
              <w:jc w:val="center"/>
              <w:rPr>
                <w:rFonts w:ascii="PT Astra Serif" w:hAnsi="PT Astra Serif"/>
                <w:sz w:val="18"/>
                <w:szCs w:val="18"/>
              </w:rPr>
            </w:pPr>
          </w:p>
        </w:tc>
        <w:tc>
          <w:tcPr>
            <w:tcW w:w="2977" w:type="dxa"/>
            <w:vMerge/>
          </w:tcPr>
          <w:p w:rsidR="00DE6D90" w:rsidRPr="00EC56DA" w:rsidRDefault="00DE6D90" w:rsidP="00E22394">
            <w:pPr>
              <w:jc w:val="both"/>
              <w:rPr>
                <w:rFonts w:ascii="PT Astra Serif" w:hAnsi="PT Astra Serif"/>
                <w:sz w:val="18"/>
                <w:szCs w:val="18"/>
              </w:rPr>
            </w:pPr>
          </w:p>
        </w:tc>
        <w:tc>
          <w:tcPr>
            <w:tcW w:w="1417" w:type="dxa"/>
            <w:vMerge/>
          </w:tcPr>
          <w:p w:rsidR="00DE6D90" w:rsidRPr="00EC56DA" w:rsidRDefault="00DE6D90" w:rsidP="00B1751C">
            <w:pPr>
              <w:jc w:val="center"/>
              <w:rPr>
                <w:rFonts w:ascii="PT Astra Serif" w:hAnsi="PT Astra Serif"/>
                <w:sz w:val="18"/>
                <w:szCs w:val="18"/>
              </w:rPr>
            </w:pPr>
          </w:p>
        </w:tc>
        <w:tc>
          <w:tcPr>
            <w:tcW w:w="1321" w:type="dxa"/>
          </w:tcPr>
          <w:p w:rsidR="00DE6D90" w:rsidRPr="00535A96" w:rsidRDefault="00DE6D90" w:rsidP="00B1751C">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DE6D90" w:rsidRDefault="00DE6D90">
            <w:pPr>
              <w:jc w:val="center"/>
              <w:rPr>
                <w:sz w:val="18"/>
                <w:szCs w:val="18"/>
              </w:rPr>
            </w:pPr>
            <w:r>
              <w:rPr>
                <w:sz w:val="18"/>
                <w:szCs w:val="18"/>
              </w:rPr>
              <w:t>24126,00</w:t>
            </w:r>
          </w:p>
        </w:tc>
        <w:tc>
          <w:tcPr>
            <w:tcW w:w="1406" w:type="dxa"/>
          </w:tcPr>
          <w:p w:rsidR="00DE6D90" w:rsidRDefault="00DE6D90">
            <w:pPr>
              <w:jc w:val="center"/>
              <w:rPr>
                <w:sz w:val="18"/>
                <w:szCs w:val="18"/>
              </w:rPr>
            </w:pPr>
            <w:r>
              <w:rPr>
                <w:sz w:val="18"/>
                <w:szCs w:val="18"/>
              </w:rPr>
              <w:t>24126,00</w:t>
            </w:r>
          </w:p>
        </w:tc>
        <w:tc>
          <w:tcPr>
            <w:tcW w:w="1405" w:type="dxa"/>
          </w:tcPr>
          <w:p w:rsidR="00DE6D90" w:rsidRDefault="00DE6D90">
            <w:pPr>
              <w:jc w:val="center"/>
              <w:rPr>
                <w:sz w:val="18"/>
                <w:szCs w:val="18"/>
              </w:rPr>
            </w:pPr>
            <w:r>
              <w:rPr>
                <w:sz w:val="18"/>
                <w:szCs w:val="18"/>
              </w:rPr>
              <w:t>0,00</w:t>
            </w:r>
          </w:p>
        </w:tc>
        <w:tc>
          <w:tcPr>
            <w:tcW w:w="1405" w:type="dxa"/>
          </w:tcPr>
          <w:p w:rsidR="00DE6D90" w:rsidRDefault="00DE6D90">
            <w:pPr>
              <w:jc w:val="center"/>
              <w:rPr>
                <w:sz w:val="18"/>
                <w:szCs w:val="18"/>
              </w:rPr>
            </w:pPr>
            <w:r>
              <w:rPr>
                <w:sz w:val="18"/>
                <w:szCs w:val="18"/>
              </w:rPr>
              <w:t>0,00</w:t>
            </w:r>
          </w:p>
        </w:tc>
        <w:tc>
          <w:tcPr>
            <w:tcW w:w="1405" w:type="dxa"/>
          </w:tcPr>
          <w:p w:rsidR="00DE6D90" w:rsidRDefault="00DE6D90">
            <w:pPr>
              <w:jc w:val="center"/>
              <w:rPr>
                <w:sz w:val="18"/>
                <w:szCs w:val="18"/>
              </w:rPr>
            </w:pPr>
            <w:r>
              <w:rPr>
                <w:sz w:val="18"/>
                <w:szCs w:val="18"/>
              </w:rPr>
              <w:t>0,00</w:t>
            </w:r>
          </w:p>
        </w:tc>
        <w:tc>
          <w:tcPr>
            <w:tcW w:w="1205" w:type="dxa"/>
          </w:tcPr>
          <w:p w:rsidR="00DE6D90" w:rsidRDefault="00DE6D90">
            <w:pPr>
              <w:jc w:val="center"/>
              <w:rPr>
                <w:sz w:val="18"/>
                <w:szCs w:val="18"/>
              </w:rPr>
            </w:pPr>
            <w:r>
              <w:rPr>
                <w:sz w:val="18"/>
                <w:szCs w:val="18"/>
              </w:rPr>
              <w:t>0,00</w:t>
            </w:r>
          </w:p>
        </w:tc>
        <w:tc>
          <w:tcPr>
            <w:tcW w:w="1204" w:type="dxa"/>
          </w:tcPr>
          <w:p w:rsidR="00DE6D90" w:rsidRDefault="00DE6D90">
            <w:pPr>
              <w:jc w:val="center"/>
              <w:rPr>
                <w:sz w:val="18"/>
                <w:szCs w:val="18"/>
              </w:rPr>
            </w:pPr>
            <w:r>
              <w:rPr>
                <w:sz w:val="18"/>
                <w:szCs w:val="18"/>
              </w:rPr>
              <w:t>0,00</w:t>
            </w:r>
          </w:p>
        </w:tc>
      </w:tr>
      <w:tr w:rsidR="00DE6D90" w:rsidRPr="00C86446" w:rsidTr="00B1751C">
        <w:trPr>
          <w:trHeight w:val="216"/>
        </w:trPr>
        <w:tc>
          <w:tcPr>
            <w:tcW w:w="709" w:type="dxa"/>
            <w:vMerge/>
          </w:tcPr>
          <w:p w:rsidR="00DE6D90" w:rsidRPr="00EC56DA" w:rsidRDefault="00DE6D90" w:rsidP="00B1751C">
            <w:pPr>
              <w:spacing w:line="235" w:lineRule="auto"/>
              <w:jc w:val="center"/>
              <w:rPr>
                <w:rFonts w:ascii="PT Astra Serif" w:hAnsi="PT Astra Serif"/>
                <w:sz w:val="18"/>
                <w:szCs w:val="18"/>
              </w:rPr>
            </w:pPr>
          </w:p>
        </w:tc>
        <w:tc>
          <w:tcPr>
            <w:tcW w:w="2977" w:type="dxa"/>
            <w:vMerge/>
          </w:tcPr>
          <w:p w:rsidR="00DE6D90" w:rsidRPr="00EC56DA" w:rsidRDefault="00DE6D90" w:rsidP="00E22394">
            <w:pPr>
              <w:jc w:val="both"/>
              <w:rPr>
                <w:rFonts w:ascii="PT Astra Serif" w:hAnsi="PT Astra Serif"/>
                <w:sz w:val="18"/>
                <w:szCs w:val="18"/>
              </w:rPr>
            </w:pPr>
          </w:p>
        </w:tc>
        <w:tc>
          <w:tcPr>
            <w:tcW w:w="1417" w:type="dxa"/>
            <w:vMerge/>
          </w:tcPr>
          <w:p w:rsidR="00DE6D90" w:rsidRPr="00EC56DA" w:rsidRDefault="00DE6D90" w:rsidP="00B1751C">
            <w:pPr>
              <w:jc w:val="center"/>
              <w:rPr>
                <w:rFonts w:ascii="PT Astra Serif" w:hAnsi="PT Astra Serif"/>
                <w:sz w:val="18"/>
                <w:szCs w:val="18"/>
              </w:rPr>
            </w:pPr>
          </w:p>
        </w:tc>
        <w:tc>
          <w:tcPr>
            <w:tcW w:w="1321" w:type="dxa"/>
          </w:tcPr>
          <w:p w:rsidR="00DE6D90" w:rsidRPr="00535A96" w:rsidRDefault="00DE6D90"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DE6D90" w:rsidRDefault="00DE6D90">
            <w:pPr>
              <w:jc w:val="center"/>
              <w:rPr>
                <w:sz w:val="18"/>
                <w:szCs w:val="18"/>
              </w:rPr>
            </w:pPr>
            <w:r>
              <w:rPr>
                <w:sz w:val="18"/>
                <w:szCs w:val="18"/>
              </w:rPr>
              <w:t>0,00</w:t>
            </w:r>
          </w:p>
        </w:tc>
        <w:tc>
          <w:tcPr>
            <w:tcW w:w="1406" w:type="dxa"/>
          </w:tcPr>
          <w:p w:rsidR="00DE6D90" w:rsidRDefault="00DE6D90">
            <w:pPr>
              <w:jc w:val="center"/>
              <w:rPr>
                <w:sz w:val="18"/>
                <w:szCs w:val="18"/>
              </w:rPr>
            </w:pPr>
            <w:r>
              <w:rPr>
                <w:sz w:val="18"/>
                <w:szCs w:val="18"/>
              </w:rPr>
              <w:t>0,00</w:t>
            </w:r>
          </w:p>
        </w:tc>
        <w:tc>
          <w:tcPr>
            <w:tcW w:w="1405" w:type="dxa"/>
          </w:tcPr>
          <w:p w:rsidR="00DE6D90" w:rsidRDefault="00DE6D90">
            <w:pPr>
              <w:jc w:val="center"/>
              <w:rPr>
                <w:sz w:val="18"/>
                <w:szCs w:val="18"/>
              </w:rPr>
            </w:pPr>
            <w:r>
              <w:rPr>
                <w:sz w:val="18"/>
                <w:szCs w:val="18"/>
              </w:rPr>
              <w:t>0,00</w:t>
            </w:r>
          </w:p>
        </w:tc>
        <w:tc>
          <w:tcPr>
            <w:tcW w:w="1405" w:type="dxa"/>
          </w:tcPr>
          <w:p w:rsidR="00DE6D90" w:rsidRDefault="00DE6D90">
            <w:pPr>
              <w:jc w:val="center"/>
              <w:rPr>
                <w:sz w:val="18"/>
                <w:szCs w:val="18"/>
              </w:rPr>
            </w:pPr>
            <w:r>
              <w:rPr>
                <w:sz w:val="18"/>
                <w:szCs w:val="18"/>
              </w:rPr>
              <w:t>0,00</w:t>
            </w:r>
          </w:p>
        </w:tc>
        <w:tc>
          <w:tcPr>
            <w:tcW w:w="1405" w:type="dxa"/>
          </w:tcPr>
          <w:p w:rsidR="00DE6D90" w:rsidRDefault="00DE6D90">
            <w:pPr>
              <w:jc w:val="center"/>
              <w:rPr>
                <w:sz w:val="18"/>
                <w:szCs w:val="18"/>
              </w:rPr>
            </w:pPr>
            <w:r>
              <w:rPr>
                <w:sz w:val="18"/>
                <w:szCs w:val="18"/>
              </w:rPr>
              <w:t>0,00</w:t>
            </w:r>
          </w:p>
        </w:tc>
        <w:tc>
          <w:tcPr>
            <w:tcW w:w="1205" w:type="dxa"/>
          </w:tcPr>
          <w:p w:rsidR="00DE6D90" w:rsidRDefault="00DE6D90">
            <w:pPr>
              <w:jc w:val="center"/>
              <w:rPr>
                <w:sz w:val="18"/>
                <w:szCs w:val="18"/>
              </w:rPr>
            </w:pPr>
            <w:r>
              <w:rPr>
                <w:sz w:val="18"/>
                <w:szCs w:val="18"/>
              </w:rPr>
              <w:t>0,00</w:t>
            </w:r>
          </w:p>
        </w:tc>
        <w:tc>
          <w:tcPr>
            <w:tcW w:w="1204" w:type="dxa"/>
          </w:tcPr>
          <w:p w:rsidR="00DE6D90" w:rsidRDefault="00DE6D90">
            <w:pPr>
              <w:jc w:val="center"/>
              <w:rPr>
                <w:sz w:val="18"/>
                <w:szCs w:val="18"/>
              </w:rPr>
            </w:pPr>
            <w:r>
              <w:rPr>
                <w:sz w:val="18"/>
                <w:szCs w:val="18"/>
              </w:rPr>
              <w:t>0,00</w:t>
            </w:r>
          </w:p>
        </w:tc>
      </w:tr>
      <w:tr w:rsidR="00DE6D90" w:rsidRPr="00C86446" w:rsidTr="00B1751C">
        <w:trPr>
          <w:trHeight w:val="216"/>
        </w:trPr>
        <w:tc>
          <w:tcPr>
            <w:tcW w:w="709" w:type="dxa"/>
          </w:tcPr>
          <w:p w:rsidR="00DE6D90" w:rsidRPr="00535A96" w:rsidRDefault="00DE6D90" w:rsidP="00B1751C">
            <w:pPr>
              <w:spacing w:line="245" w:lineRule="auto"/>
              <w:jc w:val="center"/>
              <w:rPr>
                <w:rFonts w:ascii="PT Astra Serif" w:hAnsi="PT Astra Serif"/>
                <w:sz w:val="18"/>
                <w:szCs w:val="18"/>
              </w:rPr>
            </w:pPr>
            <w:r w:rsidRPr="00535A96">
              <w:rPr>
                <w:rFonts w:ascii="PT Astra Serif" w:hAnsi="PT Astra Serif"/>
                <w:sz w:val="18"/>
                <w:szCs w:val="18"/>
              </w:rPr>
              <w:t>1.4.3.</w:t>
            </w:r>
          </w:p>
        </w:tc>
        <w:tc>
          <w:tcPr>
            <w:tcW w:w="2977" w:type="dxa"/>
          </w:tcPr>
          <w:p w:rsidR="00DE6D90" w:rsidRPr="00535A96" w:rsidRDefault="00DE6D90" w:rsidP="00992587">
            <w:pPr>
              <w:jc w:val="both"/>
              <w:rPr>
                <w:rFonts w:ascii="PT Astra Serif" w:hAnsi="PT Astra Serif"/>
                <w:sz w:val="18"/>
                <w:szCs w:val="18"/>
              </w:rPr>
            </w:pPr>
            <w:r w:rsidRPr="00535A96">
              <w:rPr>
                <w:rFonts w:ascii="PT Astra Serif" w:hAnsi="PT Astra Serif"/>
                <w:sz w:val="18"/>
                <w:szCs w:val="18"/>
              </w:rPr>
              <w:t>Совершенствование системы оказания медицинской помощи детям</w:t>
            </w:r>
            <w:r>
              <w:rPr>
                <w:rFonts w:ascii="PT Astra Serif" w:hAnsi="PT Astra Serif"/>
                <w:sz w:val="18"/>
                <w:szCs w:val="18"/>
              </w:rPr>
              <w:t xml:space="preserve"> (подготовка помещений под закупаемое оборудование и создание организационно-планировочных решений)</w:t>
            </w:r>
          </w:p>
        </w:tc>
        <w:tc>
          <w:tcPr>
            <w:tcW w:w="1417" w:type="dxa"/>
          </w:tcPr>
          <w:p w:rsidR="00DE6D90" w:rsidRPr="00535A96" w:rsidRDefault="00DE6D90" w:rsidP="00B1751C">
            <w:pPr>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DE6D90" w:rsidRPr="00EC56DA" w:rsidRDefault="00DE6D90" w:rsidP="00B1751C">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DE6D90" w:rsidRDefault="00EA3454">
            <w:pPr>
              <w:jc w:val="center"/>
              <w:rPr>
                <w:sz w:val="18"/>
                <w:szCs w:val="18"/>
              </w:rPr>
            </w:pPr>
            <w:r>
              <w:rPr>
                <w:sz w:val="18"/>
                <w:szCs w:val="18"/>
              </w:rPr>
              <w:t>50394,00</w:t>
            </w:r>
          </w:p>
        </w:tc>
        <w:tc>
          <w:tcPr>
            <w:tcW w:w="1406" w:type="dxa"/>
          </w:tcPr>
          <w:p w:rsidR="00DE6D90" w:rsidRDefault="00DE6D90">
            <w:pPr>
              <w:jc w:val="center"/>
              <w:rPr>
                <w:sz w:val="18"/>
                <w:szCs w:val="18"/>
              </w:rPr>
            </w:pPr>
            <w:r>
              <w:rPr>
                <w:sz w:val="18"/>
                <w:szCs w:val="18"/>
              </w:rPr>
              <w:t>50394,00</w:t>
            </w:r>
          </w:p>
        </w:tc>
        <w:tc>
          <w:tcPr>
            <w:tcW w:w="1405" w:type="dxa"/>
          </w:tcPr>
          <w:p w:rsidR="00DE6D90" w:rsidRDefault="0077493B">
            <w:pPr>
              <w:jc w:val="center"/>
              <w:rPr>
                <w:sz w:val="18"/>
                <w:szCs w:val="18"/>
              </w:rPr>
            </w:pPr>
            <w:r>
              <w:rPr>
                <w:sz w:val="18"/>
                <w:szCs w:val="18"/>
              </w:rPr>
              <w:t>0,00</w:t>
            </w:r>
          </w:p>
        </w:tc>
        <w:tc>
          <w:tcPr>
            <w:tcW w:w="1405" w:type="dxa"/>
          </w:tcPr>
          <w:p w:rsidR="00DE6D90" w:rsidRDefault="00DE6D90">
            <w:pPr>
              <w:jc w:val="center"/>
              <w:rPr>
                <w:sz w:val="18"/>
                <w:szCs w:val="18"/>
              </w:rPr>
            </w:pPr>
            <w:r>
              <w:rPr>
                <w:sz w:val="18"/>
                <w:szCs w:val="18"/>
              </w:rPr>
              <w:t>0,00</w:t>
            </w:r>
          </w:p>
        </w:tc>
        <w:tc>
          <w:tcPr>
            <w:tcW w:w="1405" w:type="dxa"/>
          </w:tcPr>
          <w:p w:rsidR="00DE6D90" w:rsidRDefault="0077493B">
            <w:pPr>
              <w:jc w:val="center"/>
              <w:rPr>
                <w:sz w:val="18"/>
                <w:szCs w:val="18"/>
              </w:rPr>
            </w:pPr>
            <w:r>
              <w:rPr>
                <w:sz w:val="18"/>
                <w:szCs w:val="18"/>
              </w:rPr>
              <w:t>0</w:t>
            </w:r>
            <w:r w:rsidR="00DE6D90">
              <w:rPr>
                <w:sz w:val="18"/>
                <w:szCs w:val="18"/>
              </w:rPr>
              <w:t>,00</w:t>
            </w:r>
          </w:p>
        </w:tc>
        <w:tc>
          <w:tcPr>
            <w:tcW w:w="1205" w:type="dxa"/>
          </w:tcPr>
          <w:p w:rsidR="00DE6D90" w:rsidRDefault="00DE6D90">
            <w:pPr>
              <w:jc w:val="center"/>
              <w:rPr>
                <w:sz w:val="18"/>
                <w:szCs w:val="18"/>
              </w:rPr>
            </w:pPr>
            <w:r>
              <w:rPr>
                <w:sz w:val="18"/>
                <w:szCs w:val="18"/>
              </w:rPr>
              <w:t>0,00</w:t>
            </w:r>
          </w:p>
        </w:tc>
        <w:tc>
          <w:tcPr>
            <w:tcW w:w="1204" w:type="dxa"/>
          </w:tcPr>
          <w:p w:rsidR="00DE6D90" w:rsidRDefault="00DE6D90">
            <w:pPr>
              <w:jc w:val="center"/>
              <w:rPr>
                <w:sz w:val="18"/>
                <w:szCs w:val="18"/>
              </w:rPr>
            </w:pPr>
            <w:r>
              <w:rPr>
                <w:sz w:val="18"/>
                <w:szCs w:val="18"/>
              </w:rPr>
              <w:t>0,00</w:t>
            </w:r>
          </w:p>
        </w:tc>
      </w:tr>
      <w:tr w:rsidR="00EF22C2" w:rsidRPr="00C86446" w:rsidTr="00B1751C">
        <w:trPr>
          <w:trHeight w:val="216"/>
        </w:trPr>
        <w:tc>
          <w:tcPr>
            <w:tcW w:w="15859" w:type="dxa"/>
            <w:gridSpan w:val="11"/>
          </w:tcPr>
          <w:p w:rsidR="00EF22C2" w:rsidRPr="00EF22C2" w:rsidRDefault="00EF22C2" w:rsidP="00B1751C">
            <w:pPr>
              <w:pStyle w:val="ConsPlusTitle"/>
              <w:jc w:val="center"/>
              <w:rPr>
                <w:rFonts w:ascii="PT Astra Serif" w:hAnsi="PT Astra Serif"/>
                <w:b w:val="0"/>
                <w:sz w:val="18"/>
                <w:szCs w:val="18"/>
              </w:rPr>
            </w:pPr>
            <w:r w:rsidRPr="00EF22C2">
              <w:rPr>
                <w:rFonts w:ascii="PT Astra Serif" w:hAnsi="PT Astra Serif"/>
                <w:b w:val="0"/>
                <w:sz w:val="18"/>
                <w:szCs w:val="18"/>
              </w:rPr>
              <w:t xml:space="preserve">Задача </w:t>
            </w:r>
            <w:r w:rsidR="00402E20" w:rsidRPr="00402E20">
              <w:rPr>
                <w:rFonts w:ascii="PT Astra Serif" w:hAnsi="PT Astra Serif"/>
                <w:b w:val="0"/>
                <w:sz w:val="18"/>
                <w:szCs w:val="18"/>
              </w:rPr>
              <w:t>государственной программы</w:t>
            </w:r>
            <w:r w:rsidRPr="00EF22C2">
              <w:rPr>
                <w:rFonts w:ascii="PT Astra Serif" w:hAnsi="PT Astra Serif"/>
                <w:b w:val="0"/>
                <w:sz w:val="18"/>
                <w:szCs w:val="18"/>
              </w:rPr>
              <w:t>– обеспечение приоритета профилактики в сфере охраны здоровья граждан</w:t>
            </w:r>
          </w:p>
        </w:tc>
      </w:tr>
      <w:tr w:rsidR="00F12269" w:rsidRPr="00C86446" w:rsidTr="00B1751C">
        <w:trPr>
          <w:trHeight w:val="216"/>
        </w:trPr>
        <w:tc>
          <w:tcPr>
            <w:tcW w:w="709" w:type="dxa"/>
            <w:vMerge w:val="restart"/>
          </w:tcPr>
          <w:p w:rsidR="00F12269" w:rsidRPr="00535A96" w:rsidRDefault="00F12269" w:rsidP="00B1751C">
            <w:pPr>
              <w:pStyle w:val="ConsPlusNormal"/>
              <w:spacing w:line="246" w:lineRule="auto"/>
              <w:jc w:val="center"/>
              <w:rPr>
                <w:rFonts w:ascii="PT Astra Serif" w:hAnsi="PT Astra Serif"/>
                <w:sz w:val="18"/>
                <w:szCs w:val="18"/>
              </w:rPr>
            </w:pPr>
            <w:r w:rsidRPr="00535A96">
              <w:rPr>
                <w:rFonts w:ascii="PT Astra Serif" w:hAnsi="PT Astra Serif"/>
                <w:sz w:val="18"/>
                <w:szCs w:val="18"/>
              </w:rPr>
              <w:t>1.5.</w:t>
            </w:r>
          </w:p>
        </w:tc>
        <w:tc>
          <w:tcPr>
            <w:tcW w:w="2977" w:type="dxa"/>
            <w:vMerge w:val="restart"/>
          </w:tcPr>
          <w:p w:rsidR="00F12269" w:rsidRPr="00535A96" w:rsidRDefault="00F12269" w:rsidP="00B1751C">
            <w:pPr>
              <w:pStyle w:val="ConsPlusNormal"/>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Обе</w:t>
            </w:r>
            <w:r>
              <w:rPr>
                <w:rFonts w:ascii="PT Astra Serif" w:hAnsi="PT Astra Serif"/>
                <w:sz w:val="18"/>
                <w:szCs w:val="18"/>
              </w:rPr>
              <w:t>с</w:t>
            </w:r>
            <w:r w:rsidRPr="00535A96">
              <w:rPr>
                <w:rFonts w:ascii="PT Astra Serif" w:hAnsi="PT Astra Serif"/>
                <w:sz w:val="18"/>
                <w:szCs w:val="18"/>
              </w:rPr>
              <w:t>печ</w:t>
            </w:r>
            <w:r>
              <w:rPr>
                <w:rFonts w:ascii="PT Astra Serif" w:hAnsi="PT Astra Serif"/>
                <w:sz w:val="18"/>
                <w:szCs w:val="18"/>
              </w:rPr>
              <w:t>е</w:t>
            </w:r>
            <w:r w:rsidRPr="00535A96">
              <w:rPr>
                <w:rFonts w:ascii="PT Astra Serif" w:hAnsi="PT Astra Serif"/>
                <w:sz w:val="18"/>
                <w:szCs w:val="18"/>
              </w:rPr>
              <w:t>ние развития системы медицинской профилактики заболе</w:t>
            </w:r>
            <w:r>
              <w:rPr>
                <w:rFonts w:ascii="PT Astra Serif" w:hAnsi="PT Astra Serif"/>
                <w:sz w:val="18"/>
                <w:szCs w:val="18"/>
              </w:rPr>
              <w:t>ваний»</w:t>
            </w:r>
          </w:p>
        </w:tc>
        <w:tc>
          <w:tcPr>
            <w:tcW w:w="1417" w:type="dxa"/>
            <w:vMerge w:val="restart"/>
          </w:tcPr>
          <w:p w:rsidR="00F12269" w:rsidRPr="00535A96" w:rsidRDefault="00F12269"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F12269" w:rsidRDefault="00F12269" w:rsidP="00B1751C">
            <w:pPr>
              <w:pStyle w:val="ConsPlusNormal"/>
              <w:jc w:val="center"/>
              <w:rPr>
                <w:rFonts w:ascii="PT Astra Serif" w:hAnsi="PT Astra Serif"/>
                <w:sz w:val="18"/>
                <w:szCs w:val="18"/>
              </w:rPr>
            </w:pPr>
            <w:r w:rsidRPr="00535A96">
              <w:rPr>
                <w:rFonts w:ascii="PT Astra Serif" w:hAnsi="PT Astra Serif"/>
                <w:sz w:val="18"/>
                <w:szCs w:val="18"/>
              </w:rPr>
              <w:t>Всего,</w:t>
            </w:r>
          </w:p>
          <w:p w:rsidR="00F12269" w:rsidRPr="00535A96" w:rsidRDefault="00F12269" w:rsidP="00B1751C">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F12269" w:rsidRDefault="00F12269">
            <w:pPr>
              <w:jc w:val="center"/>
              <w:rPr>
                <w:sz w:val="18"/>
                <w:szCs w:val="18"/>
              </w:rPr>
            </w:pPr>
            <w:r>
              <w:rPr>
                <w:sz w:val="18"/>
                <w:szCs w:val="18"/>
              </w:rPr>
              <w:t>151140,28</w:t>
            </w:r>
          </w:p>
        </w:tc>
        <w:tc>
          <w:tcPr>
            <w:tcW w:w="1406" w:type="dxa"/>
          </w:tcPr>
          <w:p w:rsidR="00F12269" w:rsidRDefault="00F12269">
            <w:pPr>
              <w:jc w:val="center"/>
              <w:rPr>
                <w:sz w:val="18"/>
                <w:szCs w:val="18"/>
              </w:rPr>
            </w:pPr>
            <w:r>
              <w:rPr>
                <w:sz w:val="18"/>
                <w:szCs w:val="18"/>
              </w:rPr>
              <w:t>43327,90</w:t>
            </w:r>
          </w:p>
        </w:tc>
        <w:tc>
          <w:tcPr>
            <w:tcW w:w="1405" w:type="dxa"/>
          </w:tcPr>
          <w:p w:rsidR="00F12269" w:rsidRDefault="00F12269">
            <w:pPr>
              <w:jc w:val="center"/>
              <w:rPr>
                <w:sz w:val="18"/>
                <w:szCs w:val="18"/>
              </w:rPr>
            </w:pPr>
            <w:r>
              <w:rPr>
                <w:sz w:val="18"/>
                <w:szCs w:val="18"/>
              </w:rPr>
              <w:t>25205,50</w:t>
            </w:r>
          </w:p>
        </w:tc>
        <w:tc>
          <w:tcPr>
            <w:tcW w:w="1405" w:type="dxa"/>
          </w:tcPr>
          <w:p w:rsidR="00F12269" w:rsidRDefault="00F12269">
            <w:pPr>
              <w:jc w:val="center"/>
              <w:rPr>
                <w:sz w:val="18"/>
                <w:szCs w:val="18"/>
              </w:rPr>
            </w:pPr>
            <w:r>
              <w:rPr>
                <w:sz w:val="18"/>
                <w:szCs w:val="18"/>
              </w:rPr>
              <w:t>25187,48</w:t>
            </w:r>
          </w:p>
        </w:tc>
        <w:tc>
          <w:tcPr>
            <w:tcW w:w="1405" w:type="dxa"/>
          </w:tcPr>
          <w:p w:rsidR="00F12269" w:rsidRDefault="00F12269">
            <w:pPr>
              <w:jc w:val="center"/>
              <w:rPr>
                <w:sz w:val="18"/>
                <w:szCs w:val="18"/>
              </w:rPr>
            </w:pPr>
            <w:r>
              <w:rPr>
                <w:sz w:val="18"/>
                <w:szCs w:val="18"/>
              </w:rPr>
              <w:t>19139,80</w:t>
            </w:r>
          </w:p>
        </w:tc>
        <w:tc>
          <w:tcPr>
            <w:tcW w:w="1205" w:type="dxa"/>
          </w:tcPr>
          <w:p w:rsidR="00F12269" w:rsidRDefault="00F12269">
            <w:pPr>
              <w:jc w:val="center"/>
              <w:rPr>
                <w:sz w:val="18"/>
                <w:szCs w:val="18"/>
              </w:rPr>
            </w:pPr>
            <w:r>
              <w:rPr>
                <w:sz w:val="18"/>
                <w:szCs w:val="18"/>
              </w:rPr>
              <w:t>19139,80</w:t>
            </w:r>
          </w:p>
        </w:tc>
        <w:tc>
          <w:tcPr>
            <w:tcW w:w="1204" w:type="dxa"/>
          </w:tcPr>
          <w:p w:rsidR="00F12269" w:rsidRDefault="00F12269">
            <w:pPr>
              <w:jc w:val="center"/>
              <w:rPr>
                <w:sz w:val="18"/>
                <w:szCs w:val="18"/>
              </w:rPr>
            </w:pPr>
            <w:r>
              <w:rPr>
                <w:sz w:val="18"/>
                <w:szCs w:val="18"/>
              </w:rPr>
              <w:t>19139,80</w:t>
            </w:r>
          </w:p>
        </w:tc>
      </w:tr>
      <w:tr w:rsidR="00F12269" w:rsidRPr="00C86446" w:rsidTr="00B1751C">
        <w:trPr>
          <w:trHeight w:val="216"/>
        </w:trPr>
        <w:tc>
          <w:tcPr>
            <w:tcW w:w="709" w:type="dxa"/>
            <w:vMerge/>
          </w:tcPr>
          <w:p w:rsidR="00F12269" w:rsidRPr="00535A96" w:rsidRDefault="00F12269" w:rsidP="00B1751C">
            <w:pPr>
              <w:spacing w:line="246" w:lineRule="auto"/>
              <w:jc w:val="center"/>
              <w:rPr>
                <w:rFonts w:ascii="PT Astra Serif" w:hAnsi="PT Astra Serif"/>
                <w:sz w:val="18"/>
                <w:szCs w:val="18"/>
              </w:rPr>
            </w:pPr>
          </w:p>
        </w:tc>
        <w:tc>
          <w:tcPr>
            <w:tcW w:w="2977" w:type="dxa"/>
            <w:vMerge/>
          </w:tcPr>
          <w:p w:rsidR="00F12269" w:rsidRPr="00535A96" w:rsidRDefault="00F12269" w:rsidP="00B1751C">
            <w:pPr>
              <w:jc w:val="both"/>
              <w:rPr>
                <w:rFonts w:ascii="PT Astra Serif" w:hAnsi="PT Astra Serif"/>
                <w:sz w:val="18"/>
                <w:szCs w:val="18"/>
              </w:rPr>
            </w:pPr>
          </w:p>
        </w:tc>
        <w:tc>
          <w:tcPr>
            <w:tcW w:w="1417" w:type="dxa"/>
            <w:vMerge/>
          </w:tcPr>
          <w:p w:rsidR="00F12269" w:rsidRPr="00535A96" w:rsidRDefault="00F12269" w:rsidP="00B1751C">
            <w:pPr>
              <w:jc w:val="center"/>
              <w:rPr>
                <w:rFonts w:ascii="PT Astra Serif" w:hAnsi="PT Astra Serif"/>
                <w:sz w:val="18"/>
                <w:szCs w:val="18"/>
              </w:rPr>
            </w:pPr>
          </w:p>
        </w:tc>
        <w:tc>
          <w:tcPr>
            <w:tcW w:w="1321" w:type="dxa"/>
          </w:tcPr>
          <w:p w:rsidR="00F12269" w:rsidRPr="00535A96" w:rsidRDefault="00F12269"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F12269" w:rsidRDefault="00F12269">
            <w:pPr>
              <w:jc w:val="center"/>
              <w:rPr>
                <w:sz w:val="18"/>
                <w:szCs w:val="18"/>
              </w:rPr>
            </w:pPr>
            <w:r>
              <w:rPr>
                <w:sz w:val="18"/>
                <w:szCs w:val="18"/>
              </w:rPr>
              <w:t>143034,78</w:t>
            </w:r>
          </w:p>
        </w:tc>
        <w:tc>
          <w:tcPr>
            <w:tcW w:w="1406" w:type="dxa"/>
          </w:tcPr>
          <w:p w:rsidR="00F12269" w:rsidRDefault="00F12269">
            <w:pPr>
              <w:jc w:val="center"/>
              <w:rPr>
                <w:sz w:val="18"/>
                <w:szCs w:val="18"/>
              </w:rPr>
            </w:pPr>
            <w:r>
              <w:rPr>
                <w:sz w:val="18"/>
                <w:szCs w:val="18"/>
              </w:rPr>
              <w:t>40599,10</w:t>
            </w:r>
          </w:p>
        </w:tc>
        <w:tc>
          <w:tcPr>
            <w:tcW w:w="1405" w:type="dxa"/>
          </w:tcPr>
          <w:p w:rsidR="00F12269" w:rsidRDefault="00F12269">
            <w:pPr>
              <w:jc w:val="center"/>
              <w:rPr>
                <w:sz w:val="18"/>
                <w:szCs w:val="18"/>
              </w:rPr>
            </w:pPr>
            <w:r>
              <w:rPr>
                <w:sz w:val="18"/>
                <w:szCs w:val="18"/>
              </w:rPr>
              <w:t>22476,70</w:t>
            </w:r>
          </w:p>
        </w:tc>
        <w:tc>
          <w:tcPr>
            <w:tcW w:w="1405" w:type="dxa"/>
          </w:tcPr>
          <w:p w:rsidR="00F12269" w:rsidRDefault="00F12269">
            <w:pPr>
              <w:jc w:val="center"/>
              <w:rPr>
                <w:sz w:val="18"/>
                <w:szCs w:val="18"/>
              </w:rPr>
            </w:pPr>
            <w:r>
              <w:rPr>
                <w:sz w:val="18"/>
                <w:szCs w:val="18"/>
              </w:rPr>
              <w:t>22539,58</w:t>
            </w:r>
          </w:p>
        </w:tc>
        <w:tc>
          <w:tcPr>
            <w:tcW w:w="1405" w:type="dxa"/>
          </w:tcPr>
          <w:p w:rsidR="00F12269" w:rsidRDefault="00F12269">
            <w:pPr>
              <w:jc w:val="center"/>
              <w:rPr>
                <w:sz w:val="18"/>
                <w:szCs w:val="18"/>
              </w:rPr>
            </w:pPr>
            <w:r>
              <w:rPr>
                <w:sz w:val="18"/>
                <w:szCs w:val="18"/>
              </w:rPr>
              <w:t>19139,80</w:t>
            </w:r>
          </w:p>
        </w:tc>
        <w:tc>
          <w:tcPr>
            <w:tcW w:w="1205" w:type="dxa"/>
          </w:tcPr>
          <w:p w:rsidR="00F12269" w:rsidRDefault="00F12269">
            <w:pPr>
              <w:jc w:val="center"/>
              <w:rPr>
                <w:sz w:val="18"/>
                <w:szCs w:val="18"/>
              </w:rPr>
            </w:pPr>
            <w:r>
              <w:rPr>
                <w:sz w:val="18"/>
                <w:szCs w:val="18"/>
              </w:rPr>
              <w:t>19139,80</w:t>
            </w:r>
          </w:p>
        </w:tc>
        <w:tc>
          <w:tcPr>
            <w:tcW w:w="1204" w:type="dxa"/>
          </w:tcPr>
          <w:p w:rsidR="00F12269" w:rsidRDefault="00F12269">
            <w:pPr>
              <w:jc w:val="center"/>
              <w:rPr>
                <w:sz w:val="18"/>
                <w:szCs w:val="18"/>
              </w:rPr>
            </w:pPr>
            <w:r>
              <w:rPr>
                <w:sz w:val="18"/>
                <w:szCs w:val="18"/>
              </w:rPr>
              <w:t>19139,80</w:t>
            </w:r>
          </w:p>
        </w:tc>
      </w:tr>
      <w:tr w:rsidR="00F12269" w:rsidRPr="00C86446" w:rsidTr="00B1751C">
        <w:trPr>
          <w:trHeight w:val="216"/>
        </w:trPr>
        <w:tc>
          <w:tcPr>
            <w:tcW w:w="709" w:type="dxa"/>
            <w:vMerge/>
          </w:tcPr>
          <w:p w:rsidR="00F12269" w:rsidRPr="00535A96" w:rsidRDefault="00F12269" w:rsidP="00B1751C">
            <w:pPr>
              <w:spacing w:line="246" w:lineRule="auto"/>
              <w:jc w:val="center"/>
              <w:rPr>
                <w:rFonts w:ascii="PT Astra Serif" w:hAnsi="PT Astra Serif"/>
                <w:sz w:val="18"/>
                <w:szCs w:val="18"/>
              </w:rPr>
            </w:pPr>
          </w:p>
        </w:tc>
        <w:tc>
          <w:tcPr>
            <w:tcW w:w="2977" w:type="dxa"/>
            <w:vMerge/>
          </w:tcPr>
          <w:p w:rsidR="00F12269" w:rsidRPr="00535A96" w:rsidRDefault="00F12269" w:rsidP="00B1751C">
            <w:pPr>
              <w:jc w:val="both"/>
              <w:rPr>
                <w:rFonts w:ascii="PT Astra Serif" w:hAnsi="PT Astra Serif"/>
                <w:sz w:val="18"/>
                <w:szCs w:val="18"/>
              </w:rPr>
            </w:pPr>
          </w:p>
        </w:tc>
        <w:tc>
          <w:tcPr>
            <w:tcW w:w="1417" w:type="dxa"/>
            <w:vMerge/>
          </w:tcPr>
          <w:p w:rsidR="00F12269" w:rsidRPr="00535A96" w:rsidRDefault="00F12269" w:rsidP="00B1751C">
            <w:pPr>
              <w:jc w:val="center"/>
              <w:rPr>
                <w:rFonts w:ascii="PT Astra Serif" w:hAnsi="PT Astra Serif"/>
                <w:sz w:val="18"/>
                <w:szCs w:val="18"/>
              </w:rPr>
            </w:pPr>
          </w:p>
        </w:tc>
        <w:tc>
          <w:tcPr>
            <w:tcW w:w="1321" w:type="dxa"/>
          </w:tcPr>
          <w:p w:rsidR="00F12269" w:rsidRPr="00535A96" w:rsidRDefault="00F12269"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F12269" w:rsidRDefault="00F12269">
            <w:pPr>
              <w:jc w:val="center"/>
              <w:rPr>
                <w:sz w:val="18"/>
                <w:szCs w:val="18"/>
              </w:rPr>
            </w:pPr>
            <w:r>
              <w:rPr>
                <w:sz w:val="18"/>
                <w:szCs w:val="18"/>
              </w:rPr>
              <w:t>8105,50</w:t>
            </w:r>
          </w:p>
        </w:tc>
        <w:tc>
          <w:tcPr>
            <w:tcW w:w="1406" w:type="dxa"/>
          </w:tcPr>
          <w:p w:rsidR="00F12269" w:rsidRDefault="00F12269">
            <w:pPr>
              <w:jc w:val="center"/>
              <w:rPr>
                <w:sz w:val="18"/>
                <w:szCs w:val="18"/>
              </w:rPr>
            </w:pPr>
            <w:r>
              <w:rPr>
                <w:sz w:val="18"/>
                <w:szCs w:val="18"/>
              </w:rPr>
              <w:t>2728,80</w:t>
            </w:r>
          </w:p>
        </w:tc>
        <w:tc>
          <w:tcPr>
            <w:tcW w:w="1405" w:type="dxa"/>
          </w:tcPr>
          <w:p w:rsidR="00F12269" w:rsidRDefault="00F12269">
            <w:pPr>
              <w:jc w:val="center"/>
              <w:rPr>
                <w:sz w:val="18"/>
                <w:szCs w:val="18"/>
              </w:rPr>
            </w:pPr>
            <w:r>
              <w:rPr>
                <w:sz w:val="18"/>
                <w:szCs w:val="18"/>
              </w:rPr>
              <w:t>2728,80</w:t>
            </w:r>
          </w:p>
        </w:tc>
        <w:tc>
          <w:tcPr>
            <w:tcW w:w="1405" w:type="dxa"/>
          </w:tcPr>
          <w:p w:rsidR="00F12269" w:rsidRDefault="00F12269">
            <w:pPr>
              <w:jc w:val="center"/>
              <w:rPr>
                <w:sz w:val="18"/>
                <w:szCs w:val="18"/>
              </w:rPr>
            </w:pPr>
            <w:r>
              <w:rPr>
                <w:sz w:val="18"/>
                <w:szCs w:val="18"/>
              </w:rPr>
              <w:t>2647,90</w:t>
            </w:r>
          </w:p>
        </w:tc>
        <w:tc>
          <w:tcPr>
            <w:tcW w:w="1405" w:type="dxa"/>
          </w:tcPr>
          <w:p w:rsidR="00F12269" w:rsidRDefault="00F12269">
            <w:pPr>
              <w:jc w:val="center"/>
              <w:rPr>
                <w:sz w:val="18"/>
                <w:szCs w:val="18"/>
              </w:rPr>
            </w:pPr>
            <w:r>
              <w:rPr>
                <w:sz w:val="18"/>
                <w:szCs w:val="18"/>
              </w:rPr>
              <w:t>0,00</w:t>
            </w:r>
          </w:p>
        </w:tc>
        <w:tc>
          <w:tcPr>
            <w:tcW w:w="1205" w:type="dxa"/>
          </w:tcPr>
          <w:p w:rsidR="00F12269" w:rsidRDefault="00F12269">
            <w:pPr>
              <w:jc w:val="center"/>
              <w:rPr>
                <w:sz w:val="18"/>
                <w:szCs w:val="18"/>
              </w:rPr>
            </w:pPr>
            <w:r>
              <w:rPr>
                <w:sz w:val="18"/>
                <w:szCs w:val="18"/>
              </w:rPr>
              <w:t>0,00</w:t>
            </w:r>
          </w:p>
        </w:tc>
        <w:tc>
          <w:tcPr>
            <w:tcW w:w="1204" w:type="dxa"/>
          </w:tcPr>
          <w:p w:rsidR="00F12269" w:rsidRDefault="00F12269">
            <w:pPr>
              <w:jc w:val="center"/>
              <w:rPr>
                <w:sz w:val="18"/>
                <w:szCs w:val="18"/>
              </w:rPr>
            </w:pPr>
            <w:r>
              <w:rPr>
                <w:sz w:val="18"/>
                <w:szCs w:val="18"/>
              </w:rPr>
              <w:t>0,00</w:t>
            </w:r>
          </w:p>
        </w:tc>
      </w:tr>
      <w:tr w:rsidR="00F12269" w:rsidRPr="00C86446" w:rsidTr="00B1751C">
        <w:trPr>
          <w:trHeight w:val="216"/>
        </w:trPr>
        <w:tc>
          <w:tcPr>
            <w:tcW w:w="709" w:type="dxa"/>
          </w:tcPr>
          <w:p w:rsidR="00F12269" w:rsidRPr="00535A96" w:rsidRDefault="00F12269" w:rsidP="00B1751C">
            <w:pPr>
              <w:pStyle w:val="ConsPlusNormal"/>
              <w:spacing w:line="246" w:lineRule="auto"/>
              <w:jc w:val="center"/>
              <w:rPr>
                <w:rFonts w:ascii="PT Astra Serif" w:hAnsi="PT Astra Serif"/>
                <w:sz w:val="18"/>
                <w:szCs w:val="18"/>
              </w:rPr>
            </w:pPr>
            <w:r w:rsidRPr="00535A96">
              <w:rPr>
                <w:rFonts w:ascii="PT Astra Serif" w:hAnsi="PT Astra Serif"/>
                <w:sz w:val="18"/>
                <w:szCs w:val="18"/>
              </w:rPr>
              <w:t>1.5.1.</w:t>
            </w:r>
          </w:p>
        </w:tc>
        <w:tc>
          <w:tcPr>
            <w:tcW w:w="2977" w:type="dxa"/>
          </w:tcPr>
          <w:p w:rsidR="00F12269" w:rsidRPr="00535A96" w:rsidRDefault="00F12269" w:rsidP="00992587">
            <w:pPr>
              <w:pStyle w:val="ConsPlusNormal"/>
              <w:jc w:val="both"/>
              <w:rPr>
                <w:rFonts w:ascii="PT Astra Serif" w:hAnsi="PT Astra Serif"/>
                <w:sz w:val="18"/>
                <w:szCs w:val="18"/>
              </w:rPr>
            </w:pPr>
            <w:r w:rsidRPr="00447A63">
              <w:rPr>
                <w:rFonts w:ascii="PT Astra Serif" w:hAnsi="PT Astra Serif"/>
                <w:sz w:val="18"/>
                <w:szCs w:val="18"/>
              </w:rPr>
              <w:t xml:space="preserve">Реализация </w:t>
            </w:r>
            <w:hyperlink r:id="rId16" w:history="1">
              <w:r w:rsidRPr="00447A63">
                <w:rPr>
                  <w:rFonts w:ascii="PT Astra Serif" w:hAnsi="PT Astra Serif"/>
                  <w:sz w:val="18"/>
                  <w:szCs w:val="18"/>
                </w:rPr>
                <w:t>постановления</w:t>
              </w:r>
            </w:hyperlink>
            <w:r w:rsidRPr="00447A63">
              <w:rPr>
                <w:rFonts w:ascii="PT Astra Serif" w:hAnsi="PT Astra Serif"/>
                <w:sz w:val="18"/>
                <w:szCs w:val="18"/>
              </w:rPr>
              <w:t xml:space="preserve"> Губернатора Ульяновской области от 03.03.2011 </w:t>
            </w:r>
            <w:r>
              <w:rPr>
                <w:rFonts w:ascii="PT Astra Serif" w:hAnsi="PT Astra Serif"/>
                <w:sz w:val="18"/>
                <w:szCs w:val="18"/>
              </w:rPr>
              <w:t>№ 22 «</w:t>
            </w:r>
            <w:r w:rsidRPr="00447A63">
              <w:rPr>
                <w:rFonts w:ascii="PT Astra Serif" w:hAnsi="PT Astra Serif"/>
                <w:sz w:val="18"/>
                <w:szCs w:val="18"/>
              </w:rPr>
              <w:t xml:space="preserve">Об организации </w:t>
            </w:r>
            <w:r w:rsidRPr="00535A96">
              <w:rPr>
                <w:rFonts w:ascii="PT Astra Serif" w:hAnsi="PT Astra Serif"/>
                <w:sz w:val="18"/>
                <w:szCs w:val="18"/>
              </w:rPr>
              <w:t>диспансеризации государственных гражданских служащих Ульяновской обла</w:t>
            </w:r>
            <w:r>
              <w:rPr>
                <w:rFonts w:ascii="PT Astra Serif" w:hAnsi="PT Astra Serif"/>
                <w:sz w:val="18"/>
                <w:szCs w:val="18"/>
              </w:rPr>
              <w:t>сти»</w:t>
            </w:r>
          </w:p>
        </w:tc>
        <w:tc>
          <w:tcPr>
            <w:tcW w:w="1417" w:type="dxa"/>
          </w:tcPr>
          <w:p w:rsidR="00F12269" w:rsidRPr="00535A96" w:rsidRDefault="00F12269"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F12269" w:rsidRPr="00EC56DA" w:rsidRDefault="00F12269" w:rsidP="00B1751C">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F12269" w:rsidRDefault="00F12269">
            <w:pPr>
              <w:jc w:val="center"/>
              <w:rPr>
                <w:sz w:val="18"/>
                <w:szCs w:val="18"/>
              </w:rPr>
            </w:pPr>
            <w:r>
              <w:rPr>
                <w:sz w:val="18"/>
                <w:szCs w:val="18"/>
              </w:rPr>
              <w:t>12000,00</w:t>
            </w:r>
          </w:p>
        </w:tc>
        <w:tc>
          <w:tcPr>
            <w:tcW w:w="1406" w:type="dxa"/>
          </w:tcPr>
          <w:p w:rsidR="00F12269" w:rsidRDefault="00F12269">
            <w:pPr>
              <w:jc w:val="center"/>
              <w:rPr>
                <w:sz w:val="18"/>
                <w:szCs w:val="18"/>
              </w:rPr>
            </w:pPr>
            <w:r>
              <w:rPr>
                <w:sz w:val="18"/>
                <w:szCs w:val="18"/>
              </w:rPr>
              <w:t>2000,00</w:t>
            </w:r>
          </w:p>
        </w:tc>
        <w:tc>
          <w:tcPr>
            <w:tcW w:w="1405" w:type="dxa"/>
          </w:tcPr>
          <w:p w:rsidR="00F12269" w:rsidRDefault="00F12269">
            <w:pPr>
              <w:jc w:val="center"/>
              <w:rPr>
                <w:sz w:val="18"/>
                <w:szCs w:val="18"/>
              </w:rPr>
            </w:pPr>
            <w:r>
              <w:rPr>
                <w:sz w:val="18"/>
                <w:szCs w:val="18"/>
              </w:rPr>
              <w:t>2000,00</w:t>
            </w:r>
          </w:p>
        </w:tc>
        <w:tc>
          <w:tcPr>
            <w:tcW w:w="1405" w:type="dxa"/>
          </w:tcPr>
          <w:p w:rsidR="00F12269" w:rsidRDefault="00F12269">
            <w:pPr>
              <w:jc w:val="center"/>
              <w:rPr>
                <w:sz w:val="18"/>
                <w:szCs w:val="18"/>
              </w:rPr>
            </w:pPr>
            <w:r>
              <w:rPr>
                <w:sz w:val="18"/>
                <w:szCs w:val="18"/>
              </w:rPr>
              <w:t>2000,00</w:t>
            </w:r>
          </w:p>
        </w:tc>
        <w:tc>
          <w:tcPr>
            <w:tcW w:w="1405" w:type="dxa"/>
          </w:tcPr>
          <w:p w:rsidR="00F12269" w:rsidRDefault="00F12269">
            <w:pPr>
              <w:jc w:val="center"/>
              <w:rPr>
                <w:sz w:val="18"/>
                <w:szCs w:val="18"/>
              </w:rPr>
            </w:pPr>
            <w:r>
              <w:rPr>
                <w:sz w:val="18"/>
                <w:szCs w:val="18"/>
              </w:rPr>
              <w:t>2000,00</w:t>
            </w:r>
          </w:p>
        </w:tc>
        <w:tc>
          <w:tcPr>
            <w:tcW w:w="1205" w:type="dxa"/>
          </w:tcPr>
          <w:p w:rsidR="00F12269" w:rsidRDefault="00F12269">
            <w:pPr>
              <w:jc w:val="center"/>
              <w:rPr>
                <w:sz w:val="18"/>
                <w:szCs w:val="18"/>
              </w:rPr>
            </w:pPr>
            <w:r>
              <w:rPr>
                <w:sz w:val="18"/>
                <w:szCs w:val="18"/>
              </w:rPr>
              <w:t>2000,00</w:t>
            </w:r>
          </w:p>
        </w:tc>
        <w:tc>
          <w:tcPr>
            <w:tcW w:w="1204" w:type="dxa"/>
          </w:tcPr>
          <w:p w:rsidR="00F12269" w:rsidRDefault="00F12269">
            <w:pPr>
              <w:jc w:val="center"/>
              <w:rPr>
                <w:sz w:val="18"/>
                <w:szCs w:val="18"/>
              </w:rPr>
            </w:pPr>
            <w:r>
              <w:rPr>
                <w:sz w:val="18"/>
                <w:szCs w:val="18"/>
              </w:rPr>
              <w:t>2000,00</w:t>
            </w:r>
          </w:p>
        </w:tc>
      </w:tr>
      <w:tr w:rsidR="00F12269" w:rsidRPr="00C86446" w:rsidTr="00B1751C">
        <w:trPr>
          <w:trHeight w:val="216"/>
        </w:trPr>
        <w:tc>
          <w:tcPr>
            <w:tcW w:w="709" w:type="dxa"/>
            <w:vMerge w:val="restart"/>
          </w:tcPr>
          <w:p w:rsidR="00F12269" w:rsidRPr="00535A96" w:rsidRDefault="00F12269" w:rsidP="00B1751C">
            <w:pPr>
              <w:pStyle w:val="ConsPlusNormal"/>
              <w:spacing w:line="246" w:lineRule="auto"/>
              <w:jc w:val="center"/>
              <w:rPr>
                <w:rFonts w:ascii="PT Astra Serif" w:hAnsi="PT Astra Serif"/>
                <w:sz w:val="18"/>
                <w:szCs w:val="18"/>
              </w:rPr>
            </w:pPr>
            <w:r w:rsidRPr="00535A96">
              <w:rPr>
                <w:rFonts w:ascii="PT Astra Serif" w:hAnsi="PT Astra Serif"/>
                <w:sz w:val="18"/>
                <w:szCs w:val="18"/>
              </w:rPr>
              <w:t>1.5.2.</w:t>
            </w:r>
          </w:p>
        </w:tc>
        <w:tc>
          <w:tcPr>
            <w:tcW w:w="2977" w:type="dxa"/>
            <w:vMerge w:val="restart"/>
          </w:tcPr>
          <w:p w:rsidR="00F12269" w:rsidRPr="003938B3" w:rsidRDefault="00F12269" w:rsidP="00992587">
            <w:pPr>
              <w:pStyle w:val="ConsPlusNormal"/>
              <w:spacing w:line="230" w:lineRule="auto"/>
              <w:jc w:val="both"/>
              <w:rPr>
                <w:rFonts w:ascii="PT Astra Serif" w:hAnsi="PT Astra Serif"/>
                <w:spacing w:val="-4"/>
                <w:sz w:val="18"/>
                <w:szCs w:val="18"/>
              </w:rPr>
            </w:pPr>
            <w:r w:rsidRPr="003938B3">
              <w:rPr>
                <w:rFonts w:ascii="PT Astra Serif" w:hAnsi="PT Astra Serif"/>
                <w:spacing w:val="-4"/>
                <w:sz w:val="18"/>
                <w:szCs w:val="18"/>
              </w:rPr>
              <w:t>Обеспечение реализации мероприятий по профилактике ВИЧ-инфекций и гепатитов B и C в рамках реализации мероприятий по предупреждению и борьбе с социально значимыми инфекционными заболеваниями</w:t>
            </w:r>
          </w:p>
        </w:tc>
        <w:tc>
          <w:tcPr>
            <w:tcW w:w="1417" w:type="dxa"/>
            <w:vMerge w:val="restart"/>
          </w:tcPr>
          <w:p w:rsidR="00F12269" w:rsidRPr="00535A96" w:rsidRDefault="00F12269"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F12269" w:rsidRDefault="00F12269"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Всего,</w:t>
            </w:r>
          </w:p>
          <w:p w:rsidR="00F12269" w:rsidRPr="00535A96" w:rsidRDefault="00F12269"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F12269" w:rsidRDefault="00F12269">
            <w:pPr>
              <w:jc w:val="center"/>
              <w:rPr>
                <w:sz w:val="18"/>
                <w:szCs w:val="18"/>
              </w:rPr>
            </w:pPr>
            <w:r>
              <w:rPr>
                <w:sz w:val="18"/>
                <w:szCs w:val="18"/>
              </w:rPr>
              <w:t>11755,18</w:t>
            </w:r>
          </w:p>
        </w:tc>
        <w:tc>
          <w:tcPr>
            <w:tcW w:w="1406" w:type="dxa"/>
          </w:tcPr>
          <w:p w:rsidR="00F12269" w:rsidRDefault="00F12269">
            <w:pPr>
              <w:jc w:val="center"/>
              <w:rPr>
                <w:sz w:val="18"/>
                <w:szCs w:val="18"/>
              </w:rPr>
            </w:pPr>
            <w:r>
              <w:rPr>
                <w:sz w:val="18"/>
                <w:szCs w:val="18"/>
              </w:rPr>
              <w:t>3327,90</w:t>
            </w:r>
          </w:p>
        </w:tc>
        <w:tc>
          <w:tcPr>
            <w:tcW w:w="1405" w:type="dxa"/>
          </w:tcPr>
          <w:p w:rsidR="00F12269" w:rsidRDefault="00F12269">
            <w:pPr>
              <w:jc w:val="center"/>
              <w:rPr>
                <w:sz w:val="18"/>
                <w:szCs w:val="18"/>
              </w:rPr>
            </w:pPr>
            <w:r>
              <w:rPr>
                <w:sz w:val="18"/>
                <w:szCs w:val="18"/>
              </w:rPr>
              <w:t>3327,90</w:t>
            </w:r>
          </w:p>
        </w:tc>
        <w:tc>
          <w:tcPr>
            <w:tcW w:w="1405" w:type="dxa"/>
          </w:tcPr>
          <w:p w:rsidR="00F12269" w:rsidRDefault="00F12269">
            <w:pPr>
              <w:jc w:val="center"/>
              <w:rPr>
                <w:sz w:val="18"/>
                <w:szCs w:val="18"/>
              </w:rPr>
            </w:pPr>
            <w:r>
              <w:rPr>
                <w:sz w:val="18"/>
                <w:szCs w:val="18"/>
              </w:rPr>
              <w:t>3309,88</w:t>
            </w:r>
          </w:p>
        </w:tc>
        <w:tc>
          <w:tcPr>
            <w:tcW w:w="1405" w:type="dxa"/>
          </w:tcPr>
          <w:p w:rsidR="00F12269" w:rsidRDefault="00F12269">
            <w:pPr>
              <w:jc w:val="center"/>
              <w:rPr>
                <w:sz w:val="18"/>
                <w:szCs w:val="18"/>
              </w:rPr>
            </w:pPr>
            <w:r>
              <w:rPr>
                <w:sz w:val="18"/>
                <w:szCs w:val="18"/>
              </w:rPr>
              <w:t>596,50</w:t>
            </w:r>
          </w:p>
        </w:tc>
        <w:tc>
          <w:tcPr>
            <w:tcW w:w="1205" w:type="dxa"/>
          </w:tcPr>
          <w:p w:rsidR="00F12269" w:rsidRDefault="00F12269">
            <w:pPr>
              <w:jc w:val="center"/>
              <w:rPr>
                <w:sz w:val="18"/>
                <w:szCs w:val="18"/>
              </w:rPr>
            </w:pPr>
            <w:r>
              <w:rPr>
                <w:sz w:val="18"/>
                <w:szCs w:val="18"/>
              </w:rPr>
              <w:t>596,50</w:t>
            </w:r>
          </w:p>
        </w:tc>
        <w:tc>
          <w:tcPr>
            <w:tcW w:w="1204" w:type="dxa"/>
          </w:tcPr>
          <w:p w:rsidR="00F12269" w:rsidRDefault="00F12269">
            <w:pPr>
              <w:jc w:val="center"/>
              <w:rPr>
                <w:sz w:val="18"/>
                <w:szCs w:val="18"/>
              </w:rPr>
            </w:pPr>
            <w:r>
              <w:rPr>
                <w:sz w:val="18"/>
                <w:szCs w:val="18"/>
              </w:rPr>
              <w:t>596,50</w:t>
            </w:r>
          </w:p>
        </w:tc>
      </w:tr>
      <w:tr w:rsidR="00F12269" w:rsidRPr="00C86446" w:rsidTr="00B1751C">
        <w:trPr>
          <w:trHeight w:val="216"/>
        </w:trPr>
        <w:tc>
          <w:tcPr>
            <w:tcW w:w="709" w:type="dxa"/>
            <w:vMerge/>
          </w:tcPr>
          <w:p w:rsidR="00F12269" w:rsidRPr="00535A96" w:rsidRDefault="00F12269" w:rsidP="00B1751C">
            <w:pPr>
              <w:spacing w:line="246" w:lineRule="auto"/>
              <w:jc w:val="center"/>
              <w:rPr>
                <w:rFonts w:ascii="PT Astra Serif" w:hAnsi="PT Astra Serif"/>
                <w:sz w:val="18"/>
                <w:szCs w:val="18"/>
              </w:rPr>
            </w:pPr>
          </w:p>
        </w:tc>
        <w:tc>
          <w:tcPr>
            <w:tcW w:w="2977" w:type="dxa"/>
            <w:vMerge/>
          </w:tcPr>
          <w:p w:rsidR="00F12269" w:rsidRPr="00535A96" w:rsidRDefault="00F12269" w:rsidP="00B1751C">
            <w:pPr>
              <w:spacing w:line="230" w:lineRule="auto"/>
              <w:jc w:val="both"/>
              <w:rPr>
                <w:rFonts w:ascii="PT Astra Serif" w:hAnsi="PT Astra Serif"/>
                <w:sz w:val="18"/>
                <w:szCs w:val="18"/>
              </w:rPr>
            </w:pPr>
          </w:p>
        </w:tc>
        <w:tc>
          <w:tcPr>
            <w:tcW w:w="1417" w:type="dxa"/>
            <w:vMerge/>
          </w:tcPr>
          <w:p w:rsidR="00F12269" w:rsidRPr="00535A96" w:rsidRDefault="00F12269" w:rsidP="00B1751C">
            <w:pPr>
              <w:spacing w:line="230" w:lineRule="auto"/>
              <w:jc w:val="center"/>
              <w:rPr>
                <w:rFonts w:ascii="PT Astra Serif" w:hAnsi="PT Astra Serif"/>
                <w:sz w:val="18"/>
                <w:szCs w:val="18"/>
              </w:rPr>
            </w:pPr>
          </w:p>
        </w:tc>
        <w:tc>
          <w:tcPr>
            <w:tcW w:w="1321" w:type="dxa"/>
          </w:tcPr>
          <w:p w:rsidR="00F12269" w:rsidRPr="00535A96" w:rsidRDefault="00F12269"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F12269" w:rsidRDefault="00F12269">
            <w:pPr>
              <w:jc w:val="center"/>
              <w:rPr>
                <w:sz w:val="18"/>
                <w:szCs w:val="18"/>
              </w:rPr>
            </w:pPr>
            <w:r>
              <w:rPr>
                <w:sz w:val="18"/>
                <w:szCs w:val="18"/>
              </w:rPr>
              <w:t>3649,68</w:t>
            </w:r>
          </w:p>
        </w:tc>
        <w:tc>
          <w:tcPr>
            <w:tcW w:w="1406" w:type="dxa"/>
          </w:tcPr>
          <w:p w:rsidR="00F12269" w:rsidRDefault="00F12269">
            <w:pPr>
              <w:jc w:val="center"/>
              <w:rPr>
                <w:sz w:val="18"/>
                <w:szCs w:val="18"/>
              </w:rPr>
            </w:pPr>
            <w:r>
              <w:rPr>
                <w:sz w:val="18"/>
                <w:szCs w:val="18"/>
              </w:rPr>
              <w:t>599,10</w:t>
            </w:r>
          </w:p>
        </w:tc>
        <w:tc>
          <w:tcPr>
            <w:tcW w:w="1405" w:type="dxa"/>
          </w:tcPr>
          <w:p w:rsidR="00F12269" w:rsidRDefault="00F12269">
            <w:pPr>
              <w:jc w:val="center"/>
              <w:rPr>
                <w:sz w:val="18"/>
                <w:szCs w:val="18"/>
              </w:rPr>
            </w:pPr>
            <w:r>
              <w:rPr>
                <w:sz w:val="18"/>
                <w:szCs w:val="18"/>
              </w:rPr>
              <w:t>599,10</w:t>
            </w:r>
          </w:p>
        </w:tc>
        <w:tc>
          <w:tcPr>
            <w:tcW w:w="1405" w:type="dxa"/>
          </w:tcPr>
          <w:p w:rsidR="00F12269" w:rsidRDefault="00F12269">
            <w:pPr>
              <w:jc w:val="center"/>
              <w:rPr>
                <w:sz w:val="18"/>
                <w:szCs w:val="18"/>
              </w:rPr>
            </w:pPr>
            <w:r>
              <w:rPr>
                <w:sz w:val="18"/>
                <w:szCs w:val="18"/>
              </w:rPr>
              <w:t>661,98</w:t>
            </w:r>
          </w:p>
        </w:tc>
        <w:tc>
          <w:tcPr>
            <w:tcW w:w="1405" w:type="dxa"/>
          </w:tcPr>
          <w:p w:rsidR="00F12269" w:rsidRDefault="00F12269">
            <w:pPr>
              <w:jc w:val="center"/>
              <w:rPr>
                <w:sz w:val="18"/>
                <w:szCs w:val="18"/>
              </w:rPr>
            </w:pPr>
            <w:r>
              <w:rPr>
                <w:sz w:val="18"/>
                <w:szCs w:val="18"/>
              </w:rPr>
              <w:t>596,50</w:t>
            </w:r>
          </w:p>
        </w:tc>
        <w:tc>
          <w:tcPr>
            <w:tcW w:w="1205" w:type="dxa"/>
          </w:tcPr>
          <w:p w:rsidR="00F12269" w:rsidRDefault="00F12269">
            <w:pPr>
              <w:jc w:val="center"/>
              <w:rPr>
                <w:sz w:val="18"/>
                <w:szCs w:val="18"/>
              </w:rPr>
            </w:pPr>
            <w:r>
              <w:rPr>
                <w:sz w:val="18"/>
                <w:szCs w:val="18"/>
              </w:rPr>
              <w:t>596,50</w:t>
            </w:r>
          </w:p>
        </w:tc>
        <w:tc>
          <w:tcPr>
            <w:tcW w:w="1204" w:type="dxa"/>
          </w:tcPr>
          <w:p w:rsidR="00F12269" w:rsidRDefault="00F12269">
            <w:pPr>
              <w:jc w:val="center"/>
              <w:rPr>
                <w:sz w:val="18"/>
                <w:szCs w:val="18"/>
              </w:rPr>
            </w:pPr>
            <w:r>
              <w:rPr>
                <w:sz w:val="18"/>
                <w:szCs w:val="18"/>
              </w:rPr>
              <w:t>596,50</w:t>
            </w:r>
          </w:p>
        </w:tc>
      </w:tr>
      <w:tr w:rsidR="00F12269" w:rsidRPr="00C86446" w:rsidTr="00B1751C">
        <w:trPr>
          <w:trHeight w:val="216"/>
        </w:trPr>
        <w:tc>
          <w:tcPr>
            <w:tcW w:w="709" w:type="dxa"/>
            <w:vMerge/>
          </w:tcPr>
          <w:p w:rsidR="00F12269" w:rsidRPr="00535A96" w:rsidRDefault="00F12269" w:rsidP="00B1751C">
            <w:pPr>
              <w:jc w:val="center"/>
              <w:rPr>
                <w:rFonts w:ascii="PT Astra Serif" w:hAnsi="PT Astra Serif"/>
                <w:sz w:val="18"/>
                <w:szCs w:val="18"/>
              </w:rPr>
            </w:pPr>
          </w:p>
        </w:tc>
        <w:tc>
          <w:tcPr>
            <w:tcW w:w="2977" w:type="dxa"/>
            <w:vMerge/>
          </w:tcPr>
          <w:p w:rsidR="00F12269" w:rsidRPr="00535A96" w:rsidRDefault="00F12269" w:rsidP="00B1751C">
            <w:pPr>
              <w:spacing w:line="230" w:lineRule="auto"/>
              <w:jc w:val="both"/>
              <w:rPr>
                <w:rFonts w:ascii="PT Astra Serif" w:hAnsi="PT Astra Serif"/>
                <w:sz w:val="18"/>
                <w:szCs w:val="18"/>
              </w:rPr>
            </w:pPr>
          </w:p>
        </w:tc>
        <w:tc>
          <w:tcPr>
            <w:tcW w:w="1417" w:type="dxa"/>
            <w:vMerge/>
          </w:tcPr>
          <w:p w:rsidR="00F12269" w:rsidRPr="00535A96" w:rsidRDefault="00F12269" w:rsidP="00B1751C">
            <w:pPr>
              <w:spacing w:line="230" w:lineRule="auto"/>
              <w:jc w:val="center"/>
              <w:rPr>
                <w:rFonts w:ascii="PT Astra Serif" w:hAnsi="PT Astra Serif"/>
                <w:sz w:val="18"/>
                <w:szCs w:val="18"/>
              </w:rPr>
            </w:pPr>
          </w:p>
        </w:tc>
        <w:tc>
          <w:tcPr>
            <w:tcW w:w="1321" w:type="dxa"/>
          </w:tcPr>
          <w:p w:rsidR="00F12269" w:rsidRPr="00535A96" w:rsidRDefault="00F12269"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F12269" w:rsidRDefault="00F12269">
            <w:pPr>
              <w:jc w:val="center"/>
              <w:rPr>
                <w:sz w:val="18"/>
                <w:szCs w:val="18"/>
              </w:rPr>
            </w:pPr>
            <w:r>
              <w:rPr>
                <w:sz w:val="18"/>
                <w:szCs w:val="18"/>
              </w:rPr>
              <w:t>8105,50</w:t>
            </w:r>
          </w:p>
        </w:tc>
        <w:tc>
          <w:tcPr>
            <w:tcW w:w="1406" w:type="dxa"/>
          </w:tcPr>
          <w:p w:rsidR="00F12269" w:rsidRDefault="00F12269">
            <w:pPr>
              <w:jc w:val="center"/>
              <w:rPr>
                <w:sz w:val="18"/>
                <w:szCs w:val="18"/>
              </w:rPr>
            </w:pPr>
            <w:r>
              <w:rPr>
                <w:sz w:val="18"/>
                <w:szCs w:val="18"/>
              </w:rPr>
              <w:t>2728,80</w:t>
            </w:r>
          </w:p>
        </w:tc>
        <w:tc>
          <w:tcPr>
            <w:tcW w:w="1405" w:type="dxa"/>
          </w:tcPr>
          <w:p w:rsidR="00F12269" w:rsidRDefault="00F12269">
            <w:pPr>
              <w:jc w:val="center"/>
              <w:rPr>
                <w:sz w:val="18"/>
                <w:szCs w:val="18"/>
              </w:rPr>
            </w:pPr>
            <w:r>
              <w:rPr>
                <w:sz w:val="18"/>
                <w:szCs w:val="18"/>
              </w:rPr>
              <w:t>2728,80</w:t>
            </w:r>
          </w:p>
        </w:tc>
        <w:tc>
          <w:tcPr>
            <w:tcW w:w="1405" w:type="dxa"/>
          </w:tcPr>
          <w:p w:rsidR="00F12269" w:rsidRDefault="00F12269">
            <w:pPr>
              <w:jc w:val="center"/>
              <w:rPr>
                <w:sz w:val="18"/>
                <w:szCs w:val="18"/>
              </w:rPr>
            </w:pPr>
            <w:r>
              <w:rPr>
                <w:sz w:val="18"/>
                <w:szCs w:val="18"/>
              </w:rPr>
              <w:t>2647,90</w:t>
            </w:r>
          </w:p>
        </w:tc>
        <w:tc>
          <w:tcPr>
            <w:tcW w:w="1405" w:type="dxa"/>
          </w:tcPr>
          <w:p w:rsidR="00F12269" w:rsidRDefault="00F12269">
            <w:pPr>
              <w:jc w:val="center"/>
              <w:rPr>
                <w:sz w:val="18"/>
                <w:szCs w:val="18"/>
              </w:rPr>
            </w:pPr>
            <w:r>
              <w:rPr>
                <w:sz w:val="18"/>
                <w:szCs w:val="18"/>
              </w:rPr>
              <w:t>0,00</w:t>
            </w:r>
          </w:p>
        </w:tc>
        <w:tc>
          <w:tcPr>
            <w:tcW w:w="1205" w:type="dxa"/>
          </w:tcPr>
          <w:p w:rsidR="00F12269" w:rsidRDefault="00F12269">
            <w:pPr>
              <w:jc w:val="center"/>
              <w:rPr>
                <w:sz w:val="18"/>
                <w:szCs w:val="18"/>
              </w:rPr>
            </w:pPr>
            <w:r>
              <w:rPr>
                <w:sz w:val="18"/>
                <w:szCs w:val="18"/>
              </w:rPr>
              <w:t>0,00</w:t>
            </w:r>
          </w:p>
        </w:tc>
        <w:tc>
          <w:tcPr>
            <w:tcW w:w="1204" w:type="dxa"/>
          </w:tcPr>
          <w:p w:rsidR="00F12269" w:rsidRDefault="00F12269">
            <w:pPr>
              <w:jc w:val="center"/>
              <w:rPr>
                <w:sz w:val="18"/>
                <w:szCs w:val="18"/>
              </w:rPr>
            </w:pPr>
            <w:r>
              <w:rPr>
                <w:sz w:val="18"/>
                <w:szCs w:val="18"/>
              </w:rPr>
              <w:t>0,00</w:t>
            </w:r>
          </w:p>
        </w:tc>
      </w:tr>
      <w:tr w:rsidR="00D73654" w:rsidRPr="00C86446" w:rsidTr="00B1751C">
        <w:trPr>
          <w:trHeight w:val="216"/>
        </w:trPr>
        <w:tc>
          <w:tcPr>
            <w:tcW w:w="709" w:type="dxa"/>
          </w:tcPr>
          <w:p w:rsidR="00D73654" w:rsidRPr="00535A96" w:rsidRDefault="00D73654" w:rsidP="00B1751C">
            <w:pPr>
              <w:pStyle w:val="ConsPlusNormal"/>
              <w:jc w:val="center"/>
              <w:rPr>
                <w:rFonts w:ascii="PT Astra Serif" w:hAnsi="PT Astra Serif"/>
                <w:sz w:val="18"/>
                <w:szCs w:val="18"/>
              </w:rPr>
            </w:pPr>
            <w:r w:rsidRPr="00535A96">
              <w:rPr>
                <w:rFonts w:ascii="PT Astra Serif" w:hAnsi="PT Astra Serif"/>
                <w:sz w:val="18"/>
                <w:szCs w:val="18"/>
              </w:rPr>
              <w:t>1.5.3.</w:t>
            </w:r>
          </w:p>
        </w:tc>
        <w:tc>
          <w:tcPr>
            <w:tcW w:w="2977" w:type="dxa"/>
          </w:tcPr>
          <w:p w:rsidR="00D73654" w:rsidRPr="00535A96" w:rsidRDefault="00D73654" w:rsidP="00B1751C">
            <w:pPr>
              <w:pStyle w:val="ConsPlusNormal"/>
              <w:spacing w:line="235" w:lineRule="auto"/>
              <w:jc w:val="both"/>
              <w:rPr>
                <w:rFonts w:ascii="PT Astra Serif" w:hAnsi="PT Astra Serif"/>
                <w:sz w:val="18"/>
                <w:szCs w:val="18"/>
              </w:rPr>
            </w:pPr>
            <w:r w:rsidRPr="00535A96">
              <w:rPr>
                <w:rFonts w:ascii="PT Astra Serif" w:hAnsi="PT Astra Serif"/>
                <w:sz w:val="18"/>
                <w:szCs w:val="18"/>
              </w:rPr>
              <w:t>Проведение иммунопрофила</w:t>
            </w:r>
            <w:r>
              <w:rPr>
                <w:rFonts w:ascii="PT Astra Serif" w:hAnsi="PT Astra Serif"/>
                <w:sz w:val="18"/>
                <w:szCs w:val="18"/>
              </w:rPr>
              <w:t>к</w:t>
            </w:r>
            <w:r w:rsidRPr="00535A96">
              <w:rPr>
                <w:rFonts w:ascii="PT Astra Serif" w:hAnsi="PT Astra Serif"/>
                <w:sz w:val="18"/>
                <w:szCs w:val="18"/>
              </w:rPr>
              <w:t>тики инфекционных заболеваний</w:t>
            </w:r>
            <w:r w:rsidRPr="006C05BD">
              <w:rPr>
                <w:rFonts w:ascii="PT Astra Serif" w:hAnsi="PT Astra Serif"/>
                <w:sz w:val="18"/>
                <w:szCs w:val="18"/>
              </w:rPr>
              <w:t>(закупка вакцин)</w:t>
            </w:r>
          </w:p>
        </w:tc>
        <w:tc>
          <w:tcPr>
            <w:tcW w:w="1417" w:type="dxa"/>
          </w:tcPr>
          <w:p w:rsidR="00D73654" w:rsidRPr="00535A96" w:rsidRDefault="00D73654"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D73654" w:rsidRPr="00EC56DA" w:rsidRDefault="00D73654" w:rsidP="00B1751C">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D73654" w:rsidRDefault="00D73654">
            <w:pPr>
              <w:jc w:val="center"/>
              <w:rPr>
                <w:sz w:val="18"/>
                <w:szCs w:val="18"/>
              </w:rPr>
            </w:pPr>
            <w:r>
              <w:rPr>
                <w:sz w:val="18"/>
                <w:szCs w:val="18"/>
              </w:rPr>
              <w:t>75000,00</w:t>
            </w:r>
          </w:p>
        </w:tc>
        <w:tc>
          <w:tcPr>
            <w:tcW w:w="1406" w:type="dxa"/>
          </w:tcPr>
          <w:p w:rsidR="00D73654" w:rsidRDefault="00D73654">
            <w:pPr>
              <w:jc w:val="center"/>
              <w:rPr>
                <w:sz w:val="18"/>
                <w:szCs w:val="18"/>
              </w:rPr>
            </w:pPr>
            <w:r>
              <w:rPr>
                <w:sz w:val="18"/>
                <w:szCs w:val="18"/>
              </w:rPr>
              <w:t>25000,00</w:t>
            </w:r>
          </w:p>
        </w:tc>
        <w:tc>
          <w:tcPr>
            <w:tcW w:w="1405" w:type="dxa"/>
          </w:tcPr>
          <w:p w:rsidR="00D73654" w:rsidRDefault="00D73654">
            <w:pPr>
              <w:jc w:val="center"/>
              <w:rPr>
                <w:sz w:val="18"/>
                <w:szCs w:val="18"/>
              </w:rPr>
            </w:pPr>
            <w:r>
              <w:rPr>
                <w:sz w:val="18"/>
                <w:szCs w:val="18"/>
              </w:rPr>
              <w:t>10000,00</w:t>
            </w:r>
          </w:p>
        </w:tc>
        <w:tc>
          <w:tcPr>
            <w:tcW w:w="1405" w:type="dxa"/>
          </w:tcPr>
          <w:p w:rsidR="00D73654" w:rsidRDefault="00D73654">
            <w:pPr>
              <w:jc w:val="center"/>
              <w:rPr>
                <w:sz w:val="18"/>
                <w:szCs w:val="18"/>
              </w:rPr>
            </w:pPr>
            <w:r>
              <w:rPr>
                <w:sz w:val="18"/>
                <w:szCs w:val="18"/>
              </w:rPr>
              <w:t>10000,00</w:t>
            </w:r>
          </w:p>
        </w:tc>
        <w:tc>
          <w:tcPr>
            <w:tcW w:w="1405" w:type="dxa"/>
          </w:tcPr>
          <w:p w:rsidR="00D73654" w:rsidRDefault="00D73654">
            <w:pPr>
              <w:jc w:val="center"/>
              <w:rPr>
                <w:sz w:val="18"/>
                <w:szCs w:val="18"/>
              </w:rPr>
            </w:pPr>
            <w:r>
              <w:rPr>
                <w:sz w:val="18"/>
                <w:szCs w:val="18"/>
              </w:rPr>
              <w:t>10000,00</w:t>
            </w:r>
          </w:p>
        </w:tc>
        <w:tc>
          <w:tcPr>
            <w:tcW w:w="1205" w:type="dxa"/>
          </w:tcPr>
          <w:p w:rsidR="00D73654" w:rsidRDefault="00D73654">
            <w:pPr>
              <w:jc w:val="center"/>
              <w:rPr>
                <w:sz w:val="18"/>
                <w:szCs w:val="18"/>
              </w:rPr>
            </w:pPr>
            <w:r>
              <w:rPr>
                <w:sz w:val="18"/>
                <w:szCs w:val="18"/>
              </w:rPr>
              <w:t>10000,00</w:t>
            </w:r>
          </w:p>
        </w:tc>
        <w:tc>
          <w:tcPr>
            <w:tcW w:w="1204" w:type="dxa"/>
          </w:tcPr>
          <w:p w:rsidR="00D73654" w:rsidRDefault="00D73654">
            <w:pPr>
              <w:jc w:val="center"/>
              <w:rPr>
                <w:sz w:val="18"/>
                <w:szCs w:val="18"/>
              </w:rPr>
            </w:pPr>
            <w:r>
              <w:rPr>
                <w:sz w:val="18"/>
                <w:szCs w:val="18"/>
              </w:rPr>
              <w:t>10000,00</w:t>
            </w:r>
          </w:p>
        </w:tc>
      </w:tr>
      <w:tr w:rsidR="00D73654" w:rsidRPr="00C86446" w:rsidTr="00B1751C">
        <w:trPr>
          <w:trHeight w:val="216"/>
        </w:trPr>
        <w:tc>
          <w:tcPr>
            <w:tcW w:w="709" w:type="dxa"/>
          </w:tcPr>
          <w:p w:rsidR="00D73654" w:rsidRPr="00535A96" w:rsidRDefault="00D73654" w:rsidP="00B1751C">
            <w:pPr>
              <w:pStyle w:val="ConsPlusNormal"/>
              <w:jc w:val="center"/>
              <w:rPr>
                <w:rFonts w:ascii="PT Astra Serif" w:hAnsi="PT Astra Serif"/>
                <w:sz w:val="18"/>
                <w:szCs w:val="18"/>
              </w:rPr>
            </w:pPr>
            <w:r w:rsidRPr="00535A96">
              <w:rPr>
                <w:rFonts w:ascii="PT Astra Serif" w:hAnsi="PT Astra Serif"/>
                <w:sz w:val="18"/>
                <w:szCs w:val="18"/>
              </w:rPr>
              <w:t>1.5.4.</w:t>
            </w:r>
          </w:p>
        </w:tc>
        <w:tc>
          <w:tcPr>
            <w:tcW w:w="2977" w:type="dxa"/>
          </w:tcPr>
          <w:p w:rsidR="00D73654" w:rsidRPr="00535A96" w:rsidRDefault="00D73654" w:rsidP="00E22394">
            <w:pPr>
              <w:pStyle w:val="ConsPlusNormal"/>
              <w:spacing w:line="235" w:lineRule="auto"/>
              <w:jc w:val="both"/>
              <w:rPr>
                <w:rFonts w:ascii="PT Astra Serif" w:hAnsi="PT Astra Serif"/>
                <w:sz w:val="18"/>
                <w:szCs w:val="18"/>
              </w:rPr>
            </w:pPr>
            <w:r w:rsidRPr="00535A96">
              <w:rPr>
                <w:rFonts w:ascii="PT Astra Serif" w:hAnsi="PT Astra Serif"/>
                <w:sz w:val="18"/>
                <w:szCs w:val="18"/>
              </w:rPr>
              <w:t>Обеспечение реализации мероприятий по профилактике туберкул</w:t>
            </w:r>
            <w:r>
              <w:rPr>
                <w:rFonts w:ascii="PT Astra Serif" w:hAnsi="PT Astra Serif"/>
                <w:sz w:val="18"/>
                <w:szCs w:val="18"/>
              </w:rPr>
              <w:t>ё</w:t>
            </w:r>
            <w:r w:rsidRPr="00535A96">
              <w:rPr>
                <w:rFonts w:ascii="PT Astra Serif" w:hAnsi="PT Astra Serif"/>
                <w:sz w:val="18"/>
                <w:szCs w:val="18"/>
              </w:rPr>
              <w:t>за</w:t>
            </w:r>
          </w:p>
        </w:tc>
        <w:tc>
          <w:tcPr>
            <w:tcW w:w="1417" w:type="dxa"/>
          </w:tcPr>
          <w:p w:rsidR="00D73654" w:rsidRPr="00535A96" w:rsidRDefault="00D73654"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D73654" w:rsidRPr="00EF22C2" w:rsidRDefault="00D73654" w:rsidP="00B1751C">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D73654" w:rsidRDefault="00D73654">
            <w:pPr>
              <w:jc w:val="center"/>
              <w:rPr>
                <w:sz w:val="18"/>
                <w:szCs w:val="18"/>
              </w:rPr>
            </w:pPr>
            <w:r>
              <w:rPr>
                <w:sz w:val="18"/>
                <w:szCs w:val="18"/>
              </w:rPr>
              <w:t>52385,10</w:t>
            </w:r>
          </w:p>
        </w:tc>
        <w:tc>
          <w:tcPr>
            <w:tcW w:w="1406" w:type="dxa"/>
          </w:tcPr>
          <w:p w:rsidR="00D73654" w:rsidRDefault="00D73654">
            <w:pPr>
              <w:jc w:val="center"/>
              <w:rPr>
                <w:sz w:val="18"/>
                <w:szCs w:val="18"/>
              </w:rPr>
            </w:pPr>
            <w:r>
              <w:rPr>
                <w:sz w:val="18"/>
                <w:szCs w:val="18"/>
              </w:rPr>
              <w:t>13000,00</w:t>
            </w:r>
          </w:p>
        </w:tc>
        <w:tc>
          <w:tcPr>
            <w:tcW w:w="1405" w:type="dxa"/>
          </w:tcPr>
          <w:p w:rsidR="00D73654" w:rsidRDefault="00D73654">
            <w:pPr>
              <w:jc w:val="center"/>
              <w:rPr>
                <w:sz w:val="18"/>
                <w:szCs w:val="18"/>
              </w:rPr>
            </w:pPr>
            <w:r>
              <w:rPr>
                <w:sz w:val="18"/>
                <w:szCs w:val="18"/>
              </w:rPr>
              <w:t>9877,60</w:t>
            </w:r>
          </w:p>
        </w:tc>
        <w:tc>
          <w:tcPr>
            <w:tcW w:w="1405" w:type="dxa"/>
          </w:tcPr>
          <w:p w:rsidR="00D73654" w:rsidRDefault="00D73654">
            <w:pPr>
              <w:jc w:val="center"/>
              <w:rPr>
                <w:sz w:val="18"/>
                <w:szCs w:val="18"/>
              </w:rPr>
            </w:pPr>
            <w:r>
              <w:rPr>
                <w:sz w:val="18"/>
                <w:szCs w:val="18"/>
              </w:rPr>
              <w:t>9877,60</w:t>
            </w:r>
          </w:p>
        </w:tc>
        <w:tc>
          <w:tcPr>
            <w:tcW w:w="1405" w:type="dxa"/>
          </w:tcPr>
          <w:p w:rsidR="00D73654" w:rsidRDefault="00D73654">
            <w:pPr>
              <w:jc w:val="center"/>
              <w:rPr>
                <w:sz w:val="18"/>
                <w:szCs w:val="18"/>
              </w:rPr>
            </w:pPr>
            <w:r>
              <w:rPr>
                <w:sz w:val="18"/>
                <w:szCs w:val="18"/>
              </w:rPr>
              <w:t>6543,30</w:t>
            </w:r>
          </w:p>
        </w:tc>
        <w:tc>
          <w:tcPr>
            <w:tcW w:w="1205" w:type="dxa"/>
          </w:tcPr>
          <w:p w:rsidR="00D73654" w:rsidRDefault="00D73654">
            <w:pPr>
              <w:jc w:val="center"/>
              <w:rPr>
                <w:sz w:val="18"/>
                <w:szCs w:val="18"/>
              </w:rPr>
            </w:pPr>
            <w:r>
              <w:rPr>
                <w:sz w:val="18"/>
                <w:szCs w:val="18"/>
              </w:rPr>
              <w:t>6543,30</w:t>
            </w:r>
          </w:p>
        </w:tc>
        <w:tc>
          <w:tcPr>
            <w:tcW w:w="1204" w:type="dxa"/>
          </w:tcPr>
          <w:p w:rsidR="00D73654" w:rsidRDefault="00D73654">
            <w:pPr>
              <w:jc w:val="center"/>
              <w:rPr>
                <w:sz w:val="18"/>
                <w:szCs w:val="18"/>
              </w:rPr>
            </w:pPr>
            <w:r>
              <w:rPr>
                <w:sz w:val="18"/>
                <w:szCs w:val="18"/>
              </w:rPr>
              <w:t>6543,30</w:t>
            </w:r>
          </w:p>
        </w:tc>
      </w:tr>
      <w:tr w:rsidR="00D01815" w:rsidRPr="00C86446" w:rsidTr="00B1751C">
        <w:trPr>
          <w:trHeight w:val="216"/>
        </w:trPr>
        <w:tc>
          <w:tcPr>
            <w:tcW w:w="709" w:type="dxa"/>
          </w:tcPr>
          <w:p w:rsidR="00D01815" w:rsidRPr="00535A96" w:rsidRDefault="00D01815" w:rsidP="00B1751C">
            <w:pPr>
              <w:pStyle w:val="ConsPlusNormal"/>
              <w:jc w:val="center"/>
              <w:rPr>
                <w:rFonts w:ascii="PT Astra Serif" w:hAnsi="PT Astra Serif"/>
                <w:sz w:val="18"/>
                <w:szCs w:val="18"/>
              </w:rPr>
            </w:pPr>
            <w:r w:rsidRPr="00535A96">
              <w:rPr>
                <w:rFonts w:ascii="PT Astra Serif" w:hAnsi="PT Astra Serif"/>
                <w:sz w:val="18"/>
                <w:szCs w:val="18"/>
              </w:rPr>
              <w:t>1.6.</w:t>
            </w:r>
          </w:p>
        </w:tc>
        <w:tc>
          <w:tcPr>
            <w:tcW w:w="2977" w:type="dxa"/>
          </w:tcPr>
          <w:p w:rsidR="00D01815" w:rsidRPr="00535A96" w:rsidRDefault="00D01815" w:rsidP="00992587">
            <w:pPr>
              <w:pStyle w:val="ConsPlusNormal"/>
              <w:spacing w:line="252" w:lineRule="auto"/>
              <w:jc w:val="both"/>
              <w:rPr>
                <w:rFonts w:ascii="PT Astra Serif" w:hAnsi="PT Astra Serif"/>
                <w:sz w:val="18"/>
                <w:szCs w:val="18"/>
              </w:rPr>
            </w:pPr>
            <w:r w:rsidRPr="00535A96">
              <w:rPr>
                <w:rFonts w:ascii="PT Astra Serif" w:hAnsi="PT Astra Serif"/>
                <w:sz w:val="18"/>
                <w:szCs w:val="18"/>
              </w:rPr>
              <w:t xml:space="preserve">Основное </w:t>
            </w:r>
            <w:r w:rsidRPr="00686725">
              <w:rPr>
                <w:rFonts w:ascii="PT Astra Serif" w:hAnsi="PT Astra Serif"/>
                <w:spacing w:val="-4"/>
                <w:sz w:val="18"/>
                <w:szCs w:val="18"/>
              </w:rPr>
              <w:t>мероприятие «Обеспечение развития системы оказания медицинской помощи, в том числе первичной медико-санитарной помощи, на территории Ульяновской облас</w:t>
            </w:r>
            <w:r w:rsidRPr="00535A96">
              <w:rPr>
                <w:rFonts w:ascii="PT Astra Serif" w:hAnsi="PT Astra Serif"/>
                <w:sz w:val="18"/>
                <w:szCs w:val="18"/>
              </w:rPr>
              <w:t>ти»</w:t>
            </w:r>
          </w:p>
        </w:tc>
        <w:tc>
          <w:tcPr>
            <w:tcW w:w="1417" w:type="dxa"/>
          </w:tcPr>
          <w:p w:rsidR="00D01815" w:rsidRPr="00535A96" w:rsidRDefault="00D01815"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r>
              <w:rPr>
                <w:rFonts w:ascii="PT Astra Serif" w:hAnsi="PT Astra Serif"/>
                <w:sz w:val="18"/>
                <w:szCs w:val="18"/>
              </w:rPr>
              <w:t xml:space="preserve">, </w:t>
            </w:r>
            <w:r w:rsidRPr="00535A96">
              <w:rPr>
                <w:rFonts w:ascii="PT Astra Serif" w:hAnsi="PT Astra Serif"/>
                <w:sz w:val="18"/>
                <w:szCs w:val="18"/>
              </w:rPr>
              <w:t>Министерство строительства и архитектуры Ульяновской области</w:t>
            </w:r>
          </w:p>
        </w:tc>
        <w:tc>
          <w:tcPr>
            <w:tcW w:w="1321" w:type="dxa"/>
          </w:tcPr>
          <w:p w:rsidR="00D01815" w:rsidRPr="00EF22C2" w:rsidRDefault="00D01815" w:rsidP="00B1751C">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D01815" w:rsidRDefault="00D01815">
            <w:pPr>
              <w:jc w:val="center"/>
              <w:rPr>
                <w:sz w:val="18"/>
                <w:szCs w:val="18"/>
              </w:rPr>
            </w:pPr>
            <w:r>
              <w:rPr>
                <w:sz w:val="18"/>
                <w:szCs w:val="18"/>
              </w:rPr>
              <w:t>415495,45</w:t>
            </w:r>
          </w:p>
        </w:tc>
        <w:tc>
          <w:tcPr>
            <w:tcW w:w="1406" w:type="dxa"/>
          </w:tcPr>
          <w:p w:rsidR="00D01815" w:rsidRDefault="00D01815">
            <w:pPr>
              <w:jc w:val="center"/>
              <w:rPr>
                <w:sz w:val="18"/>
                <w:szCs w:val="18"/>
              </w:rPr>
            </w:pPr>
            <w:r>
              <w:rPr>
                <w:sz w:val="18"/>
                <w:szCs w:val="18"/>
              </w:rPr>
              <w:t>182944,93</w:t>
            </w:r>
          </w:p>
        </w:tc>
        <w:tc>
          <w:tcPr>
            <w:tcW w:w="1405" w:type="dxa"/>
          </w:tcPr>
          <w:p w:rsidR="00D01815" w:rsidRDefault="00D01815">
            <w:pPr>
              <w:jc w:val="center"/>
              <w:rPr>
                <w:sz w:val="18"/>
                <w:szCs w:val="18"/>
              </w:rPr>
            </w:pPr>
            <w:r>
              <w:rPr>
                <w:sz w:val="18"/>
                <w:szCs w:val="18"/>
              </w:rPr>
              <w:t>160841,32</w:t>
            </w:r>
          </w:p>
        </w:tc>
        <w:tc>
          <w:tcPr>
            <w:tcW w:w="1405" w:type="dxa"/>
          </w:tcPr>
          <w:p w:rsidR="00D01815" w:rsidRDefault="00D01815">
            <w:pPr>
              <w:jc w:val="center"/>
              <w:rPr>
                <w:sz w:val="18"/>
                <w:szCs w:val="18"/>
              </w:rPr>
            </w:pPr>
            <w:r>
              <w:rPr>
                <w:sz w:val="18"/>
                <w:szCs w:val="18"/>
              </w:rPr>
              <w:t>61709,20</w:t>
            </w:r>
          </w:p>
        </w:tc>
        <w:tc>
          <w:tcPr>
            <w:tcW w:w="1405" w:type="dxa"/>
          </w:tcPr>
          <w:p w:rsidR="00D01815" w:rsidRDefault="00D01815">
            <w:pPr>
              <w:jc w:val="center"/>
              <w:rPr>
                <w:sz w:val="18"/>
                <w:szCs w:val="18"/>
              </w:rPr>
            </w:pPr>
            <w:r>
              <w:rPr>
                <w:sz w:val="18"/>
                <w:szCs w:val="18"/>
              </w:rPr>
              <w:t>0,00</w:t>
            </w:r>
          </w:p>
        </w:tc>
        <w:tc>
          <w:tcPr>
            <w:tcW w:w="1205" w:type="dxa"/>
          </w:tcPr>
          <w:p w:rsidR="00D01815" w:rsidRDefault="00D01815">
            <w:pPr>
              <w:jc w:val="center"/>
              <w:rPr>
                <w:sz w:val="18"/>
                <w:szCs w:val="18"/>
              </w:rPr>
            </w:pPr>
            <w:r>
              <w:rPr>
                <w:sz w:val="18"/>
                <w:szCs w:val="18"/>
              </w:rPr>
              <w:t>0,00</w:t>
            </w:r>
          </w:p>
        </w:tc>
        <w:tc>
          <w:tcPr>
            <w:tcW w:w="1204" w:type="dxa"/>
          </w:tcPr>
          <w:p w:rsidR="00D01815" w:rsidRDefault="00D01815">
            <w:pPr>
              <w:jc w:val="center"/>
              <w:rPr>
                <w:sz w:val="18"/>
                <w:szCs w:val="18"/>
              </w:rPr>
            </w:pPr>
            <w:r>
              <w:rPr>
                <w:sz w:val="18"/>
                <w:szCs w:val="18"/>
              </w:rPr>
              <w:t>10000,00</w:t>
            </w:r>
          </w:p>
        </w:tc>
      </w:tr>
      <w:tr w:rsidR="00D01815" w:rsidRPr="00C86446" w:rsidTr="00B1751C">
        <w:trPr>
          <w:trHeight w:val="216"/>
        </w:trPr>
        <w:tc>
          <w:tcPr>
            <w:tcW w:w="709" w:type="dxa"/>
            <w:vMerge w:val="restart"/>
          </w:tcPr>
          <w:p w:rsidR="00D01815" w:rsidRPr="00535A96" w:rsidRDefault="00D01815"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1.6.1.</w:t>
            </w:r>
          </w:p>
        </w:tc>
        <w:tc>
          <w:tcPr>
            <w:tcW w:w="2977" w:type="dxa"/>
          </w:tcPr>
          <w:p w:rsidR="00D01815" w:rsidRPr="00535A96" w:rsidRDefault="00D01815" w:rsidP="00992587">
            <w:pPr>
              <w:pStyle w:val="ConsPlusNormal"/>
              <w:spacing w:line="230" w:lineRule="auto"/>
              <w:jc w:val="both"/>
              <w:rPr>
                <w:rFonts w:ascii="PT Astra Serif" w:hAnsi="PT Astra Serif"/>
                <w:sz w:val="18"/>
                <w:szCs w:val="18"/>
              </w:rPr>
            </w:pPr>
            <w:r w:rsidRPr="00535A96">
              <w:rPr>
                <w:rFonts w:ascii="PT Astra Serif" w:hAnsi="PT Astra Serif"/>
                <w:sz w:val="18"/>
                <w:szCs w:val="18"/>
                <w:lang w:eastAsia="en-US"/>
              </w:rPr>
              <w:t>Укрепление материально-технической базы государственных медицинских организаций и выполнение ремонта в их зданиях</w:t>
            </w:r>
            <w:r>
              <w:rPr>
                <w:rFonts w:ascii="PT Astra Serif" w:hAnsi="PT Astra Serif"/>
                <w:sz w:val="18"/>
                <w:szCs w:val="18"/>
                <w:lang w:eastAsia="en-US"/>
              </w:rPr>
              <w:t>, в том числе:</w:t>
            </w:r>
          </w:p>
        </w:tc>
        <w:tc>
          <w:tcPr>
            <w:tcW w:w="1417" w:type="dxa"/>
          </w:tcPr>
          <w:p w:rsidR="00D01815" w:rsidRPr="00535A96" w:rsidRDefault="00D01815"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Министерство</w:t>
            </w:r>
            <w:r>
              <w:rPr>
                <w:rFonts w:ascii="PT Astra Serif" w:hAnsi="PT Astra Serif"/>
                <w:sz w:val="18"/>
                <w:szCs w:val="18"/>
              </w:rPr>
              <w:t xml:space="preserve">, </w:t>
            </w:r>
            <w:r w:rsidRPr="00535A96">
              <w:rPr>
                <w:rFonts w:ascii="PT Astra Serif" w:hAnsi="PT Astra Serif"/>
                <w:sz w:val="18"/>
                <w:szCs w:val="18"/>
              </w:rPr>
              <w:t>Министерство строительства и архитектуры Ульяновской области</w:t>
            </w:r>
          </w:p>
        </w:tc>
        <w:tc>
          <w:tcPr>
            <w:tcW w:w="1321" w:type="dxa"/>
            <w:vMerge w:val="restart"/>
          </w:tcPr>
          <w:p w:rsidR="00D01815" w:rsidRPr="00EF22C2" w:rsidRDefault="00D01815" w:rsidP="00B1751C">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D01815" w:rsidRDefault="00D01815">
            <w:pPr>
              <w:jc w:val="center"/>
              <w:rPr>
                <w:color w:val="000000"/>
                <w:sz w:val="18"/>
                <w:szCs w:val="18"/>
              </w:rPr>
            </w:pPr>
            <w:r>
              <w:rPr>
                <w:color w:val="000000"/>
                <w:sz w:val="18"/>
                <w:szCs w:val="18"/>
              </w:rPr>
              <w:t>415495,45</w:t>
            </w:r>
          </w:p>
        </w:tc>
        <w:tc>
          <w:tcPr>
            <w:tcW w:w="1406" w:type="dxa"/>
          </w:tcPr>
          <w:p w:rsidR="00D01815" w:rsidRDefault="00D01815">
            <w:pPr>
              <w:jc w:val="center"/>
              <w:rPr>
                <w:sz w:val="18"/>
                <w:szCs w:val="18"/>
              </w:rPr>
            </w:pPr>
            <w:r>
              <w:rPr>
                <w:sz w:val="18"/>
                <w:szCs w:val="18"/>
              </w:rPr>
              <w:t>182944,93</w:t>
            </w:r>
          </w:p>
        </w:tc>
        <w:tc>
          <w:tcPr>
            <w:tcW w:w="1405" w:type="dxa"/>
          </w:tcPr>
          <w:p w:rsidR="00D01815" w:rsidRDefault="00D01815">
            <w:pPr>
              <w:jc w:val="center"/>
              <w:rPr>
                <w:sz w:val="18"/>
                <w:szCs w:val="18"/>
              </w:rPr>
            </w:pPr>
            <w:r>
              <w:rPr>
                <w:sz w:val="18"/>
                <w:szCs w:val="18"/>
              </w:rPr>
              <w:t>160841,32</w:t>
            </w:r>
          </w:p>
        </w:tc>
        <w:tc>
          <w:tcPr>
            <w:tcW w:w="1405" w:type="dxa"/>
          </w:tcPr>
          <w:p w:rsidR="00D01815" w:rsidRDefault="00D01815">
            <w:pPr>
              <w:jc w:val="center"/>
              <w:rPr>
                <w:sz w:val="18"/>
                <w:szCs w:val="18"/>
              </w:rPr>
            </w:pPr>
            <w:r>
              <w:rPr>
                <w:sz w:val="18"/>
                <w:szCs w:val="18"/>
              </w:rPr>
              <w:t>61709,20</w:t>
            </w:r>
          </w:p>
        </w:tc>
        <w:tc>
          <w:tcPr>
            <w:tcW w:w="1405" w:type="dxa"/>
          </w:tcPr>
          <w:p w:rsidR="00D01815" w:rsidRDefault="00D01815">
            <w:pPr>
              <w:jc w:val="center"/>
              <w:rPr>
                <w:sz w:val="18"/>
                <w:szCs w:val="18"/>
              </w:rPr>
            </w:pPr>
            <w:r>
              <w:rPr>
                <w:sz w:val="18"/>
                <w:szCs w:val="18"/>
              </w:rPr>
              <w:t>0,00</w:t>
            </w:r>
          </w:p>
        </w:tc>
        <w:tc>
          <w:tcPr>
            <w:tcW w:w="1205" w:type="dxa"/>
          </w:tcPr>
          <w:p w:rsidR="00D01815" w:rsidRDefault="00D01815">
            <w:pPr>
              <w:jc w:val="center"/>
              <w:rPr>
                <w:sz w:val="18"/>
                <w:szCs w:val="18"/>
              </w:rPr>
            </w:pPr>
            <w:r>
              <w:rPr>
                <w:sz w:val="18"/>
                <w:szCs w:val="18"/>
              </w:rPr>
              <w:t>0,00</w:t>
            </w:r>
          </w:p>
        </w:tc>
        <w:tc>
          <w:tcPr>
            <w:tcW w:w="1204" w:type="dxa"/>
          </w:tcPr>
          <w:p w:rsidR="00D01815" w:rsidRDefault="00D01815">
            <w:pPr>
              <w:jc w:val="center"/>
              <w:rPr>
                <w:sz w:val="18"/>
                <w:szCs w:val="18"/>
              </w:rPr>
            </w:pPr>
            <w:r>
              <w:rPr>
                <w:sz w:val="18"/>
                <w:szCs w:val="18"/>
              </w:rPr>
              <w:t>10000,00</w:t>
            </w:r>
          </w:p>
        </w:tc>
      </w:tr>
      <w:tr w:rsidR="00D01815" w:rsidRPr="00C86446" w:rsidTr="00B1751C">
        <w:trPr>
          <w:trHeight w:val="216"/>
        </w:trPr>
        <w:tc>
          <w:tcPr>
            <w:tcW w:w="709" w:type="dxa"/>
            <w:vMerge/>
          </w:tcPr>
          <w:p w:rsidR="00D01815" w:rsidRPr="00EF22C2" w:rsidRDefault="00D01815" w:rsidP="00B1751C">
            <w:pPr>
              <w:spacing w:line="235" w:lineRule="auto"/>
              <w:jc w:val="center"/>
              <w:rPr>
                <w:rFonts w:ascii="PT Astra Serif" w:hAnsi="PT Astra Serif"/>
                <w:sz w:val="18"/>
                <w:szCs w:val="18"/>
              </w:rPr>
            </w:pPr>
          </w:p>
        </w:tc>
        <w:tc>
          <w:tcPr>
            <w:tcW w:w="2977" w:type="dxa"/>
          </w:tcPr>
          <w:p w:rsidR="00D01815" w:rsidRPr="00535A96" w:rsidRDefault="00D01815" w:rsidP="00E22394">
            <w:pPr>
              <w:pStyle w:val="ConsPlusNormal"/>
              <w:spacing w:line="230" w:lineRule="auto"/>
              <w:jc w:val="both"/>
              <w:rPr>
                <w:rFonts w:ascii="PT Astra Serif" w:hAnsi="PT Astra Serif"/>
                <w:sz w:val="18"/>
                <w:szCs w:val="18"/>
                <w:lang w:eastAsia="en-US"/>
              </w:rPr>
            </w:pPr>
            <w:r w:rsidRPr="00A933FD">
              <w:rPr>
                <w:rFonts w:ascii="PT Astra Serif" w:hAnsi="PT Astra Serif"/>
                <w:sz w:val="18"/>
                <w:szCs w:val="18"/>
                <w:lang w:eastAsia="en-US"/>
              </w:rPr>
              <w:t>разработка проектной документации, выполнение ремонтных работ</w:t>
            </w:r>
          </w:p>
        </w:tc>
        <w:tc>
          <w:tcPr>
            <w:tcW w:w="1417" w:type="dxa"/>
          </w:tcPr>
          <w:p w:rsidR="00D01815" w:rsidRPr="00535A96" w:rsidRDefault="00D01815"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1321" w:type="dxa"/>
            <w:vMerge/>
          </w:tcPr>
          <w:p w:rsidR="00D01815" w:rsidRPr="00EF22C2" w:rsidRDefault="00D01815" w:rsidP="00B1751C">
            <w:pPr>
              <w:jc w:val="center"/>
              <w:rPr>
                <w:rFonts w:ascii="PT Astra Serif" w:hAnsi="PT Astra Serif"/>
                <w:sz w:val="18"/>
                <w:szCs w:val="18"/>
              </w:rPr>
            </w:pPr>
          </w:p>
        </w:tc>
        <w:tc>
          <w:tcPr>
            <w:tcW w:w="1405" w:type="dxa"/>
          </w:tcPr>
          <w:p w:rsidR="00D01815" w:rsidRDefault="00D01815">
            <w:pPr>
              <w:jc w:val="center"/>
              <w:rPr>
                <w:color w:val="000000"/>
                <w:sz w:val="18"/>
                <w:szCs w:val="18"/>
              </w:rPr>
            </w:pPr>
            <w:r>
              <w:rPr>
                <w:color w:val="000000"/>
                <w:sz w:val="18"/>
                <w:szCs w:val="18"/>
              </w:rPr>
              <w:t>298782,22</w:t>
            </w:r>
          </w:p>
        </w:tc>
        <w:tc>
          <w:tcPr>
            <w:tcW w:w="1406" w:type="dxa"/>
          </w:tcPr>
          <w:p w:rsidR="00D01815" w:rsidRDefault="00D01815">
            <w:pPr>
              <w:jc w:val="center"/>
              <w:rPr>
                <w:sz w:val="18"/>
                <w:szCs w:val="18"/>
              </w:rPr>
            </w:pPr>
            <w:r>
              <w:rPr>
                <w:sz w:val="18"/>
                <w:szCs w:val="18"/>
              </w:rPr>
              <w:t>122231,70</w:t>
            </w:r>
          </w:p>
        </w:tc>
        <w:tc>
          <w:tcPr>
            <w:tcW w:w="1405" w:type="dxa"/>
          </w:tcPr>
          <w:p w:rsidR="00D01815" w:rsidRDefault="00D01815">
            <w:pPr>
              <w:jc w:val="center"/>
              <w:rPr>
                <w:sz w:val="18"/>
                <w:szCs w:val="18"/>
              </w:rPr>
            </w:pPr>
            <w:r>
              <w:rPr>
                <w:sz w:val="18"/>
                <w:szCs w:val="18"/>
              </w:rPr>
              <w:t>114841,32</w:t>
            </w:r>
          </w:p>
        </w:tc>
        <w:tc>
          <w:tcPr>
            <w:tcW w:w="1405" w:type="dxa"/>
          </w:tcPr>
          <w:p w:rsidR="00D01815" w:rsidRDefault="00D01815">
            <w:pPr>
              <w:jc w:val="center"/>
              <w:rPr>
                <w:sz w:val="18"/>
                <w:szCs w:val="18"/>
              </w:rPr>
            </w:pPr>
            <w:r>
              <w:rPr>
                <w:sz w:val="18"/>
                <w:szCs w:val="18"/>
              </w:rPr>
              <w:t>61709,20</w:t>
            </w:r>
          </w:p>
        </w:tc>
        <w:tc>
          <w:tcPr>
            <w:tcW w:w="1405" w:type="dxa"/>
          </w:tcPr>
          <w:p w:rsidR="00D01815" w:rsidRDefault="00D01815">
            <w:pPr>
              <w:jc w:val="center"/>
              <w:rPr>
                <w:sz w:val="18"/>
                <w:szCs w:val="18"/>
              </w:rPr>
            </w:pPr>
            <w:r>
              <w:rPr>
                <w:sz w:val="18"/>
                <w:szCs w:val="18"/>
              </w:rPr>
              <w:t>0,00</w:t>
            </w:r>
          </w:p>
        </w:tc>
        <w:tc>
          <w:tcPr>
            <w:tcW w:w="1205" w:type="dxa"/>
          </w:tcPr>
          <w:p w:rsidR="00D01815" w:rsidRDefault="00D01815">
            <w:pPr>
              <w:jc w:val="center"/>
              <w:rPr>
                <w:sz w:val="18"/>
                <w:szCs w:val="18"/>
              </w:rPr>
            </w:pPr>
            <w:r>
              <w:rPr>
                <w:sz w:val="18"/>
                <w:szCs w:val="18"/>
              </w:rPr>
              <w:t>0,00</w:t>
            </w:r>
          </w:p>
        </w:tc>
        <w:tc>
          <w:tcPr>
            <w:tcW w:w="1204" w:type="dxa"/>
          </w:tcPr>
          <w:p w:rsidR="00D01815" w:rsidRDefault="00D01815">
            <w:pPr>
              <w:jc w:val="center"/>
              <w:rPr>
                <w:sz w:val="18"/>
                <w:szCs w:val="18"/>
              </w:rPr>
            </w:pPr>
            <w:r>
              <w:rPr>
                <w:sz w:val="18"/>
                <w:szCs w:val="18"/>
              </w:rPr>
              <w:t>0,00</w:t>
            </w:r>
          </w:p>
        </w:tc>
      </w:tr>
      <w:tr w:rsidR="00935F3A" w:rsidRPr="00C86446" w:rsidTr="00B1751C">
        <w:trPr>
          <w:trHeight w:val="216"/>
        </w:trPr>
        <w:tc>
          <w:tcPr>
            <w:tcW w:w="15859" w:type="dxa"/>
            <w:gridSpan w:val="11"/>
          </w:tcPr>
          <w:p w:rsidR="00935F3A" w:rsidRPr="00935F3A" w:rsidRDefault="00935F3A" w:rsidP="00B1751C">
            <w:pPr>
              <w:pStyle w:val="ConsPlusTitle"/>
              <w:jc w:val="center"/>
              <w:rPr>
                <w:rFonts w:ascii="PT Astra Serif" w:hAnsi="PT Astra Serif"/>
                <w:b w:val="0"/>
                <w:sz w:val="18"/>
                <w:szCs w:val="18"/>
              </w:rPr>
            </w:pPr>
            <w:r w:rsidRPr="00935F3A">
              <w:rPr>
                <w:rFonts w:ascii="PT Astra Serif" w:hAnsi="PT Astra Serif"/>
                <w:b w:val="0"/>
                <w:sz w:val="18"/>
                <w:szCs w:val="18"/>
              </w:rPr>
              <w:t xml:space="preserve">Задача </w:t>
            </w:r>
            <w:r w:rsidR="00402E20" w:rsidRPr="00402E20">
              <w:rPr>
                <w:rFonts w:ascii="PT Astra Serif" w:hAnsi="PT Astra Serif"/>
                <w:b w:val="0"/>
                <w:sz w:val="18"/>
                <w:szCs w:val="18"/>
              </w:rPr>
              <w:t>государственной программы</w:t>
            </w:r>
            <w:r w:rsidRPr="00935F3A">
              <w:rPr>
                <w:rFonts w:ascii="PT Astra Serif" w:hAnsi="PT Astra Serif"/>
                <w:b w:val="0"/>
                <w:sz w:val="18"/>
                <w:szCs w:val="18"/>
              </w:rPr>
              <w:t>– обеспечение медицинской помощью неизлечимых больных (в том числе детей), включая развитие профилактической направленности педиатрической службы</w:t>
            </w:r>
          </w:p>
        </w:tc>
      </w:tr>
      <w:tr w:rsidR="005268A4" w:rsidRPr="00C86446" w:rsidTr="00B1751C">
        <w:trPr>
          <w:trHeight w:val="216"/>
        </w:trPr>
        <w:tc>
          <w:tcPr>
            <w:tcW w:w="709" w:type="dxa"/>
            <w:vMerge w:val="restart"/>
          </w:tcPr>
          <w:p w:rsidR="005268A4" w:rsidRPr="00535A96" w:rsidRDefault="005268A4"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1.7.</w:t>
            </w:r>
          </w:p>
        </w:tc>
        <w:tc>
          <w:tcPr>
            <w:tcW w:w="2977" w:type="dxa"/>
            <w:vMerge w:val="restart"/>
          </w:tcPr>
          <w:p w:rsidR="005268A4" w:rsidRPr="00535A96" w:rsidRDefault="005268A4" w:rsidP="00B1751C">
            <w:pPr>
              <w:pStyle w:val="ConsPlusNormal"/>
              <w:spacing w:line="235"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Совершенствование оказания специализированной медицинской помощи, скорой медицинской помощи и медицинской эвакуа</w:t>
            </w:r>
            <w:r>
              <w:rPr>
                <w:rFonts w:ascii="PT Astra Serif" w:hAnsi="PT Astra Serif"/>
                <w:sz w:val="18"/>
                <w:szCs w:val="18"/>
              </w:rPr>
              <w:t>ции»</w:t>
            </w:r>
          </w:p>
        </w:tc>
        <w:tc>
          <w:tcPr>
            <w:tcW w:w="1417" w:type="dxa"/>
            <w:vMerge w:val="restart"/>
          </w:tcPr>
          <w:p w:rsidR="005268A4" w:rsidRPr="00535A96" w:rsidRDefault="005268A4"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5268A4" w:rsidRPr="00535A96" w:rsidRDefault="005268A4"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Всего, в том числе:</w:t>
            </w:r>
          </w:p>
        </w:tc>
        <w:tc>
          <w:tcPr>
            <w:tcW w:w="1405" w:type="dxa"/>
          </w:tcPr>
          <w:p w:rsidR="005268A4" w:rsidRDefault="005268A4">
            <w:pPr>
              <w:jc w:val="center"/>
              <w:rPr>
                <w:sz w:val="18"/>
                <w:szCs w:val="18"/>
              </w:rPr>
            </w:pPr>
            <w:r>
              <w:rPr>
                <w:sz w:val="18"/>
                <w:szCs w:val="18"/>
              </w:rPr>
              <w:t>344751,72</w:t>
            </w:r>
          </w:p>
        </w:tc>
        <w:tc>
          <w:tcPr>
            <w:tcW w:w="1406" w:type="dxa"/>
          </w:tcPr>
          <w:p w:rsidR="005268A4" w:rsidRDefault="005268A4">
            <w:pPr>
              <w:jc w:val="center"/>
              <w:rPr>
                <w:sz w:val="18"/>
                <w:szCs w:val="18"/>
              </w:rPr>
            </w:pPr>
            <w:r>
              <w:rPr>
                <w:sz w:val="18"/>
                <w:szCs w:val="18"/>
              </w:rPr>
              <w:t>108831,90</w:t>
            </w:r>
          </w:p>
        </w:tc>
        <w:tc>
          <w:tcPr>
            <w:tcW w:w="1405" w:type="dxa"/>
          </w:tcPr>
          <w:p w:rsidR="005268A4" w:rsidRDefault="005268A4">
            <w:pPr>
              <w:jc w:val="center"/>
              <w:rPr>
                <w:sz w:val="18"/>
                <w:szCs w:val="18"/>
              </w:rPr>
            </w:pPr>
            <w:r>
              <w:rPr>
                <w:sz w:val="18"/>
                <w:szCs w:val="18"/>
              </w:rPr>
              <w:t>92752,00</w:t>
            </w:r>
          </w:p>
        </w:tc>
        <w:tc>
          <w:tcPr>
            <w:tcW w:w="1405" w:type="dxa"/>
          </w:tcPr>
          <w:p w:rsidR="005268A4" w:rsidRDefault="005268A4">
            <w:pPr>
              <w:jc w:val="center"/>
              <w:rPr>
                <w:sz w:val="18"/>
                <w:szCs w:val="18"/>
              </w:rPr>
            </w:pPr>
            <w:r>
              <w:rPr>
                <w:sz w:val="18"/>
                <w:szCs w:val="18"/>
              </w:rPr>
              <w:t>92373,32</w:t>
            </w:r>
          </w:p>
        </w:tc>
        <w:tc>
          <w:tcPr>
            <w:tcW w:w="1405" w:type="dxa"/>
          </w:tcPr>
          <w:p w:rsidR="005268A4" w:rsidRDefault="005268A4">
            <w:pPr>
              <w:jc w:val="center"/>
              <w:rPr>
                <w:sz w:val="18"/>
                <w:szCs w:val="18"/>
              </w:rPr>
            </w:pPr>
            <w:r>
              <w:rPr>
                <w:sz w:val="18"/>
                <w:szCs w:val="18"/>
              </w:rPr>
              <w:t>16931,50</w:t>
            </w:r>
          </w:p>
        </w:tc>
        <w:tc>
          <w:tcPr>
            <w:tcW w:w="1205" w:type="dxa"/>
          </w:tcPr>
          <w:p w:rsidR="005268A4" w:rsidRDefault="005268A4">
            <w:pPr>
              <w:jc w:val="center"/>
              <w:rPr>
                <w:sz w:val="18"/>
                <w:szCs w:val="18"/>
              </w:rPr>
            </w:pPr>
            <w:r>
              <w:rPr>
                <w:sz w:val="18"/>
                <w:szCs w:val="18"/>
              </w:rPr>
              <w:t>16931,50</w:t>
            </w:r>
          </w:p>
        </w:tc>
        <w:tc>
          <w:tcPr>
            <w:tcW w:w="1204" w:type="dxa"/>
          </w:tcPr>
          <w:p w:rsidR="005268A4" w:rsidRDefault="005268A4">
            <w:pPr>
              <w:jc w:val="center"/>
              <w:rPr>
                <w:sz w:val="18"/>
                <w:szCs w:val="18"/>
              </w:rPr>
            </w:pPr>
            <w:r>
              <w:rPr>
                <w:sz w:val="18"/>
                <w:szCs w:val="18"/>
              </w:rPr>
              <w:t>16931,50</w:t>
            </w:r>
          </w:p>
        </w:tc>
      </w:tr>
      <w:tr w:rsidR="005268A4" w:rsidRPr="00C86446" w:rsidTr="00B1751C">
        <w:trPr>
          <w:trHeight w:val="216"/>
        </w:trPr>
        <w:tc>
          <w:tcPr>
            <w:tcW w:w="709" w:type="dxa"/>
            <w:vMerge/>
          </w:tcPr>
          <w:p w:rsidR="005268A4" w:rsidRPr="00535A96" w:rsidRDefault="005268A4" w:rsidP="00B1751C">
            <w:pPr>
              <w:spacing w:line="245" w:lineRule="auto"/>
              <w:jc w:val="center"/>
              <w:rPr>
                <w:rFonts w:ascii="PT Astra Serif" w:hAnsi="PT Astra Serif"/>
                <w:sz w:val="18"/>
                <w:szCs w:val="18"/>
              </w:rPr>
            </w:pPr>
          </w:p>
        </w:tc>
        <w:tc>
          <w:tcPr>
            <w:tcW w:w="2977" w:type="dxa"/>
            <w:vMerge/>
          </w:tcPr>
          <w:p w:rsidR="005268A4" w:rsidRPr="00535A96" w:rsidRDefault="005268A4" w:rsidP="00B1751C">
            <w:pPr>
              <w:spacing w:line="235" w:lineRule="auto"/>
              <w:jc w:val="both"/>
              <w:rPr>
                <w:rFonts w:ascii="PT Astra Serif" w:hAnsi="PT Astra Serif"/>
                <w:sz w:val="18"/>
                <w:szCs w:val="18"/>
              </w:rPr>
            </w:pPr>
          </w:p>
        </w:tc>
        <w:tc>
          <w:tcPr>
            <w:tcW w:w="1417" w:type="dxa"/>
            <w:vMerge/>
          </w:tcPr>
          <w:p w:rsidR="005268A4" w:rsidRPr="00535A96" w:rsidRDefault="005268A4" w:rsidP="00B1751C">
            <w:pPr>
              <w:spacing w:line="235" w:lineRule="auto"/>
              <w:jc w:val="center"/>
              <w:rPr>
                <w:rFonts w:ascii="PT Astra Serif" w:hAnsi="PT Astra Serif"/>
                <w:sz w:val="18"/>
                <w:szCs w:val="18"/>
              </w:rPr>
            </w:pPr>
          </w:p>
        </w:tc>
        <w:tc>
          <w:tcPr>
            <w:tcW w:w="1321" w:type="dxa"/>
          </w:tcPr>
          <w:p w:rsidR="005268A4" w:rsidRPr="00535A96" w:rsidRDefault="005268A4"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5268A4" w:rsidRDefault="005268A4">
            <w:pPr>
              <w:jc w:val="center"/>
              <w:rPr>
                <w:sz w:val="18"/>
                <w:szCs w:val="18"/>
              </w:rPr>
            </w:pPr>
            <w:r>
              <w:rPr>
                <w:sz w:val="18"/>
                <w:szCs w:val="18"/>
              </w:rPr>
              <w:t>102660,02</w:t>
            </w:r>
          </w:p>
        </w:tc>
        <w:tc>
          <w:tcPr>
            <w:tcW w:w="1406" w:type="dxa"/>
          </w:tcPr>
          <w:p w:rsidR="005268A4" w:rsidRDefault="005268A4">
            <w:pPr>
              <w:jc w:val="center"/>
              <w:rPr>
                <w:sz w:val="18"/>
                <w:szCs w:val="18"/>
              </w:rPr>
            </w:pPr>
            <w:r>
              <w:rPr>
                <w:sz w:val="18"/>
                <w:szCs w:val="18"/>
              </w:rPr>
              <w:t>16695,40</w:t>
            </w:r>
          </w:p>
        </w:tc>
        <w:tc>
          <w:tcPr>
            <w:tcW w:w="1405" w:type="dxa"/>
          </w:tcPr>
          <w:p w:rsidR="005268A4" w:rsidRDefault="005268A4">
            <w:pPr>
              <w:jc w:val="center"/>
              <w:rPr>
                <w:sz w:val="18"/>
                <w:szCs w:val="18"/>
              </w:rPr>
            </w:pPr>
            <w:r>
              <w:rPr>
                <w:sz w:val="18"/>
                <w:szCs w:val="18"/>
              </w:rPr>
              <w:t>16695,40</w:t>
            </w:r>
          </w:p>
        </w:tc>
        <w:tc>
          <w:tcPr>
            <w:tcW w:w="1405" w:type="dxa"/>
          </w:tcPr>
          <w:p w:rsidR="005268A4" w:rsidRDefault="005268A4">
            <w:pPr>
              <w:jc w:val="center"/>
              <w:rPr>
                <w:sz w:val="18"/>
                <w:szCs w:val="18"/>
              </w:rPr>
            </w:pPr>
            <w:r>
              <w:rPr>
                <w:sz w:val="18"/>
                <w:szCs w:val="18"/>
              </w:rPr>
              <w:t>18474,72</w:t>
            </w:r>
          </w:p>
        </w:tc>
        <w:tc>
          <w:tcPr>
            <w:tcW w:w="1405" w:type="dxa"/>
          </w:tcPr>
          <w:p w:rsidR="005268A4" w:rsidRDefault="005268A4">
            <w:pPr>
              <w:jc w:val="center"/>
              <w:rPr>
                <w:sz w:val="18"/>
                <w:szCs w:val="18"/>
              </w:rPr>
            </w:pPr>
            <w:r>
              <w:rPr>
                <w:sz w:val="18"/>
                <w:szCs w:val="18"/>
              </w:rPr>
              <w:t>16931,50</w:t>
            </w:r>
          </w:p>
        </w:tc>
        <w:tc>
          <w:tcPr>
            <w:tcW w:w="1205" w:type="dxa"/>
          </w:tcPr>
          <w:p w:rsidR="005268A4" w:rsidRDefault="005268A4">
            <w:pPr>
              <w:jc w:val="center"/>
              <w:rPr>
                <w:sz w:val="18"/>
                <w:szCs w:val="18"/>
              </w:rPr>
            </w:pPr>
            <w:r>
              <w:rPr>
                <w:sz w:val="18"/>
                <w:szCs w:val="18"/>
              </w:rPr>
              <w:t>16931,50</w:t>
            </w:r>
          </w:p>
        </w:tc>
        <w:tc>
          <w:tcPr>
            <w:tcW w:w="1204" w:type="dxa"/>
          </w:tcPr>
          <w:p w:rsidR="005268A4" w:rsidRDefault="005268A4">
            <w:pPr>
              <w:jc w:val="center"/>
              <w:rPr>
                <w:sz w:val="18"/>
                <w:szCs w:val="18"/>
              </w:rPr>
            </w:pPr>
            <w:r>
              <w:rPr>
                <w:sz w:val="18"/>
                <w:szCs w:val="18"/>
              </w:rPr>
              <w:t>16931,50</w:t>
            </w:r>
          </w:p>
        </w:tc>
      </w:tr>
      <w:tr w:rsidR="005268A4" w:rsidRPr="00C86446" w:rsidTr="00B1751C">
        <w:trPr>
          <w:trHeight w:val="216"/>
        </w:trPr>
        <w:tc>
          <w:tcPr>
            <w:tcW w:w="709" w:type="dxa"/>
            <w:vMerge/>
          </w:tcPr>
          <w:p w:rsidR="005268A4" w:rsidRPr="00535A96" w:rsidRDefault="005268A4" w:rsidP="00B1751C">
            <w:pPr>
              <w:spacing w:line="245" w:lineRule="auto"/>
              <w:jc w:val="center"/>
              <w:rPr>
                <w:rFonts w:ascii="PT Astra Serif" w:hAnsi="PT Astra Serif"/>
                <w:sz w:val="18"/>
                <w:szCs w:val="18"/>
              </w:rPr>
            </w:pPr>
          </w:p>
        </w:tc>
        <w:tc>
          <w:tcPr>
            <w:tcW w:w="2977" w:type="dxa"/>
            <w:vMerge/>
          </w:tcPr>
          <w:p w:rsidR="005268A4" w:rsidRPr="00535A96" w:rsidRDefault="005268A4" w:rsidP="00B1751C">
            <w:pPr>
              <w:spacing w:line="235" w:lineRule="auto"/>
              <w:jc w:val="both"/>
              <w:rPr>
                <w:rFonts w:ascii="PT Astra Serif" w:hAnsi="PT Astra Serif"/>
                <w:sz w:val="18"/>
                <w:szCs w:val="18"/>
              </w:rPr>
            </w:pPr>
          </w:p>
        </w:tc>
        <w:tc>
          <w:tcPr>
            <w:tcW w:w="1417" w:type="dxa"/>
            <w:vMerge/>
          </w:tcPr>
          <w:p w:rsidR="005268A4" w:rsidRPr="00535A96" w:rsidRDefault="005268A4" w:rsidP="00B1751C">
            <w:pPr>
              <w:spacing w:line="235" w:lineRule="auto"/>
              <w:jc w:val="center"/>
              <w:rPr>
                <w:rFonts w:ascii="PT Astra Serif" w:hAnsi="PT Astra Serif"/>
                <w:sz w:val="18"/>
                <w:szCs w:val="18"/>
              </w:rPr>
            </w:pPr>
          </w:p>
        </w:tc>
        <w:tc>
          <w:tcPr>
            <w:tcW w:w="1321" w:type="dxa"/>
          </w:tcPr>
          <w:p w:rsidR="005268A4" w:rsidRPr="00535A96" w:rsidRDefault="005268A4"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5268A4" w:rsidRDefault="005268A4">
            <w:pPr>
              <w:jc w:val="center"/>
              <w:rPr>
                <w:sz w:val="18"/>
                <w:szCs w:val="18"/>
              </w:rPr>
            </w:pPr>
            <w:r>
              <w:rPr>
                <w:sz w:val="18"/>
                <w:szCs w:val="18"/>
              </w:rPr>
              <w:t>242091,70</w:t>
            </w:r>
          </w:p>
        </w:tc>
        <w:tc>
          <w:tcPr>
            <w:tcW w:w="1406" w:type="dxa"/>
          </w:tcPr>
          <w:p w:rsidR="005268A4" w:rsidRDefault="005268A4">
            <w:pPr>
              <w:jc w:val="center"/>
              <w:rPr>
                <w:sz w:val="18"/>
                <w:szCs w:val="18"/>
              </w:rPr>
            </w:pPr>
            <w:r>
              <w:rPr>
                <w:sz w:val="18"/>
                <w:szCs w:val="18"/>
              </w:rPr>
              <w:t>92136,50</w:t>
            </w:r>
          </w:p>
        </w:tc>
        <w:tc>
          <w:tcPr>
            <w:tcW w:w="1405" w:type="dxa"/>
          </w:tcPr>
          <w:p w:rsidR="005268A4" w:rsidRDefault="005268A4">
            <w:pPr>
              <w:jc w:val="center"/>
              <w:rPr>
                <w:sz w:val="18"/>
                <w:szCs w:val="18"/>
              </w:rPr>
            </w:pPr>
            <w:r>
              <w:rPr>
                <w:sz w:val="18"/>
                <w:szCs w:val="18"/>
              </w:rPr>
              <w:t>76056,60</w:t>
            </w:r>
          </w:p>
        </w:tc>
        <w:tc>
          <w:tcPr>
            <w:tcW w:w="1405" w:type="dxa"/>
          </w:tcPr>
          <w:p w:rsidR="005268A4" w:rsidRDefault="005268A4">
            <w:pPr>
              <w:jc w:val="center"/>
              <w:rPr>
                <w:sz w:val="18"/>
                <w:szCs w:val="18"/>
              </w:rPr>
            </w:pPr>
            <w:r>
              <w:rPr>
                <w:sz w:val="18"/>
                <w:szCs w:val="18"/>
              </w:rPr>
              <w:t>73898,60</w:t>
            </w:r>
          </w:p>
        </w:tc>
        <w:tc>
          <w:tcPr>
            <w:tcW w:w="1405" w:type="dxa"/>
          </w:tcPr>
          <w:p w:rsidR="005268A4" w:rsidRDefault="005268A4">
            <w:pPr>
              <w:jc w:val="center"/>
              <w:rPr>
                <w:sz w:val="18"/>
                <w:szCs w:val="18"/>
              </w:rPr>
            </w:pPr>
            <w:r>
              <w:rPr>
                <w:sz w:val="18"/>
                <w:szCs w:val="18"/>
              </w:rPr>
              <w:t>0,00</w:t>
            </w:r>
          </w:p>
        </w:tc>
        <w:tc>
          <w:tcPr>
            <w:tcW w:w="1205" w:type="dxa"/>
          </w:tcPr>
          <w:p w:rsidR="005268A4" w:rsidRDefault="005268A4">
            <w:pPr>
              <w:jc w:val="center"/>
              <w:rPr>
                <w:sz w:val="18"/>
                <w:szCs w:val="18"/>
              </w:rPr>
            </w:pPr>
            <w:r>
              <w:rPr>
                <w:sz w:val="18"/>
                <w:szCs w:val="18"/>
              </w:rPr>
              <w:t>0,00</w:t>
            </w:r>
          </w:p>
        </w:tc>
        <w:tc>
          <w:tcPr>
            <w:tcW w:w="1204" w:type="dxa"/>
          </w:tcPr>
          <w:p w:rsidR="005268A4" w:rsidRDefault="005268A4">
            <w:pPr>
              <w:jc w:val="center"/>
              <w:rPr>
                <w:sz w:val="18"/>
                <w:szCs w:val="18"/>
              </w:rPr>
            </w:pPr>
            <w:r>
              <w:rPr>
                <w:sz w:val="18"/>
                <w:szCs w:val="18"/>
              </w:rPr>
              <w:t>0,00</w:t>
            </w:r>
          </w:p>
        </w:tc>
      </w:tr>
      <w:tr w:rsidR="005268A4" w:rsidRPr="00C86446" w:rsidTr="00B1751C">
        <w:trPr>
          <w:trHeight w:val="216"/>
        </w:trPr>
        <w:tc>
          <w:tcPr>
            <w:tcW w:w="709" w:type="dxa"/>
            <w:vMerge w:val="restart"/>
          </w:tcPr>
          <w:p w:rsidR="005268A4" w:rsidRPr="00535A96" w:rsidRDefault="005268A4" w:rsidP="00B1751C">
            <w:pPr>
              <w:pStyle w:val="ConsPlusNormal"/>
              <w:jc w:val="center"/>
              <w:rPr>
                <w:rFonts w:ascii="PT Astra Serif" w:hAnsi="PT Astra Serif"/>
                <w:sz w:val="18"/>
                <w:szCs w:val="18"/>
              </w:rPr>
            </w:pPr>
            <w:r w:rsidRPr="00535A96">
              <w:rPr>
                <w:rFonts w:ascii="PT Astra Serif" w:hAnsi="PT Astra Serif"/>
                <w:sz w:val="18"/>
                <w:szCs w:val="18"/>
              </w:rPr>
              <w:t>1.7.1.</w:t>
            </w:r>
          </w:p>
        </w:tc>
        <w:tc>
          <w:tcPr>
            <w:tcW w:w="2977" w:type="dxa"/>
            <w:vMerge w:val="restart"/>
          </w:tcPr>
          <w:p w:rsidR="005268A4" w:rsidRPr="00535A96" w:rsidRDefault="005268A4" w:rsidP="00B1751C">
            <w:pPr>
              <w:pStyle w:val="ConsPlusNormal"/>
              <w:spacing w:line="228" w:lineRule="auto"/>
              <w:jc w:val="both"/>
              <w:rPr>
                <w:rFonts w:ascii="PT Astra Serif" w:hAnsi="PT Astra Serif"/>
                <w:sz w:val="18"/>
                <w:szCs w:val="18"/>
              </w:rPr>
            </w:pPr>
            <w:r w:rsidRPr="00535A96">
              <w:rPr>
                <w:rFonts w:ascii="PT Astra Serif" w:hAnsi="PT Astra Serif"/>
                <w:sz w:val="18"/>
                <w:szCs w:val="18"/>
              </w:rPr>
              <w:t xml:space="preserve">Совершенствование системы оказания медицинской помощи лицам, инфицированным вирусами иммунодефицита человека и гепатитов B и C </w:t>
            </w:r>
            <w:r>
              <w:rPr>
                <w:rFonts w:ascii="PT Astra Serif" w:hAnsi="PT Astra Serif"/>
                <w:sz w:val="18"/>
                <w:szCs w:val="18"/>
              </w:rPr>
              <w:t xml:space="preserve">в рамках </w:t>
            </w:r>
            <w:r w:rsidRPr="00535A96">
              <w:rPr>
                <w:rFonts w:ascii="PT Astra Serif" w:hAnsi="PT Astra Serif"/>
                <w:sz w:val="18"/>
                <w:szCs w:val="18"/>
              </w:rPr>
              <w:t>реализаци</w:t>
            </w:r>
            <w:r>
              <w:rPr>
                <w:rFonts w:ascii="PT Astra Serif" w:hAnsi="PT Astra Serif"/>
                <w:sz w:val="18"/>
                <w:szCs w:val="18"/>
              </w:rPr>
              <w:t>и</w:t>
            </w:r>
            <w:r w:rsidRPr="00535A96">
              <w:rPr>
                <w:rFonts w:ascii="PT Astra Serif" w:hAnsi="PT Astra Serif"/>
                <w:sz w:val="18"/>
                <w:szCs w:val="18"/>
              </w:rPr>
              <w:t xml:space="preserve"> мероприятий по предупреждению и борьбе с социально значимыми инфекционными заболеваниями</w:t>
            </w:r>
          </w:p>
        </w:tc>
        <w:tc>
          <w:tcPr>
            <w:tcW w:w="1417" w:type="dxa"/>
            <w:vMerge w:val="restart"/>
          </w:tcPr>
          <w:p w:rsidR="005268A4" w:rsidRPr="00535A96" w:rsidRDefault="005268A4" w:rsidP="00B1751C">
            <w:pPr>
              <w:pStyle w:val="ConsPlusNormal"/>
              <w:spacing w:line="228"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5268A4" w:rsidRDefault="005268A4" w:rsidP="00B1751C">
            <w:pPr>
              <w:pStyle w:val="ConsPlusNormal"/>
              <w:spacing w:line="228" w:lineRule="auto"/>
              <w:jc w:val="center"/>
              <w:rPr>
                <w:rFonts w:ascii="PT Astra Serif" w:hAnsi="PT Astra Serif"/>
                <w:sz w:val="18"/>
                <w:szCs w:val="18"/>
              </w:rPr>
            </w:pPr>
            <w:r w:rsidRPr="00535A96">
              <w:rPr>
                <w:rFonts w:ascii="PT Astra Serif" w:hAnsi="PT Astra Serif"/>
                <w:sz w:val="18"/>
                <w:szCs w:val="18"/>
              </w:rPr>
              <w:t>Всего,</w:t>
            </w:r>
          </w:p>
          <w:p w:rsidR="005268A4" w:rsidRPr="00535A96" w:rsidRDefault="005268A4" w:rsidP="00B1751C">
            <w:pPr>
              <w:pStyle w:val="ConsPlusNormal"/>
              <w:spacing w:line="228"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5268A4" w:rsidRDefault="005268A4">
            <w:pPr>
              <w:jc w:val="center"/>
              <w:rPr>
                <w:sz w:val="18"/>
                <w:szCs w:val="18"/>
              </w:rPr>
            </w:pPr>
            <w:r>
              <w:rPr>
                <w:sz w:val="18"/>
                <w:szCs w:val="18"/>
              </w:rPr>
              <w:t>101127,56</w:t>
            </w:r>
          </w:p>
        </w:tc>
        <w:tc>
          <w:tcPr>
            <w:tcW w:w="1406" w:type="dxa"/>
          </w:tcPr>
          <w:p w:rsidR="005268A4" w:rsidRDefault="005268A4">
            <w:pPr>
              <w:jc w:val="center"/>
              <w:rPr>
                <w:sz w:val="18"/>
                <w:szCs w:val="18"/>
              </w:rPr>
            </w:pPr>
            <w:r>
              <w:rPr>
                <w:sz w:val="18"/>
                <w:szCs w:val="18"/>
              </w:rPr>
              <w:t>28518,79</w:t>
            </w:r>
          </w:p>
        </w:tc>
        <w:tc>
          <w:tcPr>
            <w:tcW w:w="1405" w:type="dxa"/>
          </w:tcPr>
          <w:p w:rsidR="005268A4" w:rsidRDefault="005268A4">
            <w:pPr>
              <w:jc w:val="center"/>
              <w:rPr>
                <w:sz w:val="18"/>
                <w:szCs w:val="18"/>
              </w:rPr>
            </w:pPr>
            <w:r>
              <w:rPr>
                <w:sz w:val="18"/>
                <w:szCs w:val="18"/>
              </w:rPr>
              <w:t>28518,79</w:t>
            </w:r>
          </w:p>
        </w:tc>
        <w:tc>
          <w:tcPr>
            <w:tcW w:w="1405" w:type="dxa"/>
          </w:tcPr>
          <w:p w:rsidR="005268A4" w:rsidRDefault="005268A4">
            <w:pPr>
              <w:jc w:val="center"/>
              <w:rPr>
                <w:sz w:val="18"/>
                <w:szCs w:val="18"/>
              </w:rPr>
            </w:pPr>
            <w:r>
              <w:rPr>
                <w:sz w:val="18"/>
                <w:szCs w:val="18"/>
              </w:rPr>
              <w:t>28312,38</w:t>
            </w:r>
          </w:p>
        </w:tc>
        <w:tc>
          <w:tcPr>
            <w:tcW w:w="1405" w:type="dxa"/>
          </w:tcPr>
          <w:p w:rsidR="005268A4" w:rsidRDefault="005268A4">
            <w:pPr>
              <w:jc w:val="center"/>
              <w:rPr>
                <w:sz w:val="18"/>
                <w:szCs w:val="18"/>
              </w:rPr>
            </w:pPr>
            <w:r>
              <w:rPr>
                <w:sz w:val="18"/>
                <w:szCs w:val="18"/>
              </w:rPr>
              <w:t>5259,20</w:t>
            </w:r>
          </w:p>
        </w:tc>
        <w:tc>
          <w:tcPr>
            <w:tcW w:w="1205" w:type="dxa"/>
          </w:tcPr>
          <w:p w:rsidR="005268A4" w:rsidRDefault="005268A4">
            <w:pPr>
              <w:jc w:val="center"/>
              <w:rPr>
                <w:sz w:val="18"/>
                <w:szCs w:val="18"/>
              </w:rPr>
            </w:pPr>
            <w:r>
              <w:rPr>
                <w:sz w:val="18"/>
                <w:szCs w:val="18"/>
              </w:rPr>
              <w:t>5259,20</w:t>
            </w:r>
          </w:p>
        </w:tc>
        <w:tc>
          <w:tcPr>
            <w:tcW w:w="1204" w:type="dxa"/>
          </w:tcPr>
          <w:p w:rsidR="005268A4" w:rsidRDefault="005268A4">
            <w:pPr>
              <w:jc w:val="center"/>
              <w:rPr>
                <w:sz w:val="18"/>
                <w:szCs w:val="18"/>
              </w:rPr>
            </w:pPr>
            <w:r>
              <w:rPr>
                <w:sz w:val="18"/>
                <w:szCs w:val="18"/>
              </w:rPr>
              <w:t>5259,20</w:t>
            </w:r>
          </w:p>
        </w:tc>
      </w:tr>
      <w:tr w:rsidR="005268A4" w:rsidRPr="00C86446" w:rsidTr="00B1751C">
        <w:trPr>
          <w:trHeight w:val="216"/>
        </w:trPr>
        <w:tc>
          <w:tcPr>
            <w:tcW w:w="709" w:type="dxa"/>
            <w:vMerge/>
          </w:tcPr>
          <w:p w:rsidR="005268A4" w:rsidRPr="00535A96" w:rsidRDefault="005268A4" w:rsidP="00B1751C">
            <w:pPr>
              <w:jc w:val="center"/>
              <w:rPr>
                <w:rFonts w:ascii="PT Astra Serif" w:hAnsi="PT Astra Serif"/>
                <w:sz w:val="18"/>
                <w:szCs w:val="18"/>
              </w:rPr>
            </w:pPr>
          </w:p>
        </w:tc>
        <w:tc>
          <w:tcPr>
            <w:tcW w:w="2977" w:type="dxa"/>
            <w:vMerge/>
          </w:tcPr>
          <w:p w:rsidR="005268A4" w:rsidRPr="00535A96" w:rsidRDefault="005268A4" w:rsidP="00B1751C">
            <w:pPr>
              <w:spacing w:line="228" w:lineRule="auto"/>
              <w:jc w:val="both"/>
              <w:rPr>
                <w:rFonts w:ascii="PT Astra Serif" w:hAnsi="PT Astra Serif"/>
                <w:sz w:val="18"/>
                <w:szCs w:val="18"/>
              </w:rPr>
            </w:pPr>
          </w:p>
        </w:tc>
        <w:tc>
          <w:tcPr>
            <w:tcW w:w="1417" w:type="dxa"/>
            <w:vMerge/>
          </w:tcPr>
          <w:p w:rsidR="005268A4" w:rsidRPr="00535A96" w:rsidRDefault="005268A4" w:rsidP="00B1751C">
            <w:pPr>
              <w:spacing w:line="228" w:lineRule="auto"/>
              <w:jc w:val="center"/>
              <w:rPr>
                <w:rFonts w:ascii="PT Astra Serif" w:hAnsi="PT Astra Serif"/>
                <w:sz w:val="18"/>
                <w:szCs w:val="18"/>
              </w:rPr>
            </w:pPr>
          </w:p>
        </w:tc>
        <w:tc>
          <w:tcPr>
            <w:tcW w:w="1321" w:type="dxa"/>
          </w:tcPr>
          <w:p w:rsidR="005268A4" w:rsidRPr="00535A96" w:rsidRDefault="005268A4" w:rsidP="00B1751C">
            <w:pPr>
              <w:pStyle w:val="ConsPlusNormal"/>
              <w:spacing w:line="228"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5268A4" w:rsidRDefault="005268A4">
            <w:pPr>
              <w:jc w:val="center"/>
              <w:rPr>
                <w:sz w:val="18"/>
                <w:szCs w:val="18"/>
              </w:rPr>
            </w:pPr>
            <w:r>
              <w:rPr>
                <w:sz w:val="18"/>
                <w:szCs w:val="18"/>
              </w:rPr>
              <w:t>31706,86</w:t>
            </w:r>
          </w:p>
        </w:tc>
        <w:tc>
          <w:tcPr>
            <w:tcW w:w="1406" w:type="dxa"/>
          </w:tcPr>
          <w:p w:rsidR="005268A4" w:rsidRDefault="005268A4">
            <w:pPr>
              <w:jc w:val="center"/>
              <w:rPr>
                <w:sz w:val="18"/>
                <w:szCs w:val="18"/>
              </w:rPr>
            </w:pPr>
            <w:r>
              <w:rPr>
                <w:sz w:val="18"/>
                <w:szCs w:val="18"/>
              </w:rPr>
              <w:t>5133,39</w:t>
            </w:r>
          </w:p>
        </w:tc>
        <w:tc>
          <w:tcPr>
            <w:tcW w:w="1405" w:type="dxa"/>
          </w:tcPr>
          <w:p w:rsidR="005268A4" w:rsidRDefault="005268A4">
            <w:pPr>
              <w:jc w:val="center"/>
              <w:rPr>
                <w:sz w:val="18"/>
                <w:szCs w:val="18"/>
              </w:rPr>
            </w:pPr>
            <w:r>
              <w:rPr>
                <w:sz w:val="18"/>
                <w:szCs w:val="18"/>
              </w:rPr>
              <w:t>5133,39</w:t>
            </w:r>
          </w:p>
        </w:tc>
        <w:tc>
          <w:tcPr>
            <w:tcW w:w="1405" w:type="dxa"/>
          </w:tcPr>
          <w:p w:rsidR="005268A4" w:rsidRDefault="005268A4">
            <w:pPr>
              <w:jc w:val="center"/>
              <w:rPr>
                <w:sz w:val="18"/>
                <w:szCs w:val="18"/>
              </w:rPr>
            </w:pPr>
            <w:r>
              <w:rPr>
                <w:sz w:val="18"/>
                <w:szCs w:val="18"/>
              </w:rPr>
              <w:t>5662,48</w:t>
            </w:r>
          </w:p>
        </w:tc>
        <w:tc>
          <w:tcPr>
            <w:tcW w:w="1405" w:type="dxa"/>
          </w:tcPr>
          <w:p w:rsidR="005268A4" w:rsidRDefault="005268A4">
            <w:pPr>
              <w:jc w:val="center"/>
              <w:rPr>
                <w:sz w:val="18"/>
                <w:szCs w:val="18"/>
              </w:rPr>
            </w:pPr>
            <w:r>
              <w:rPr>
                <w:sz w:val="18"/>
                <w:szCs w:val="18"/>
              </w:rPr>
              <w:t>5259,20</w:t>
            </w:r>
          </w:p>
        </w:tc>
        <w:tc>
          <w:tcPr>
            <w:tcW w:w="1205" w:type="dxa"/>
          </w:tcPr>
          <w:p w:rsidR="005268A4" w:rsidRDefault="005268A4">
            <w:pPr>
              <w:jc w:val="center"/>
              <w:rPr>
                <w:sz w:val="18"/>
                <w:szCs w:val="18"/>
              </w:rPr>
            </w:pPr>
            <w:r>
              <w:rPr>
                <w:sz w:val="18"/>
                <w:szCs w:val="18"/>
              </w:rPr>
              <w:t>5259,20</w:t>
            </w:r>
          </w:p>
        </w:tc>
        <w:tc>
          <w:tcPr>
            <w:tcW w:w="1204" w:type="dxa"/>
          </w:tcPr>
          <w:p w:rsidR="005268A4" w:rsidRDefault="005268A4">
            <w:pPr>
              <w:jc w:val="center"/>
              <w:rPr>
                <w:sz w:val="18"/>
                <w:szCs w:val="18"/>
              </w:rPr>
            </w:pPr>
            <w:r>
              <w:rPr>
                <w:sz w:val="18"/>
                <w:szCs w:val="18"/>
              </w:rPr>
              <w:t>5259,20</w:t>
            </w:r>
          </w:p>
        </w:tc>
      </w:tr>
      <w:tr w:rsidR="005268A4" w:rsidRPr="00C86446" w:rsidTr="00B1751C">
        <w:trPr>
          <w:trHeight w:val="216"/>
        </w:trPr>
        <w:tc>
          <w:tcPr>
            <w:tcW w:w="709" w:type="dxa"/>
            <w:vMerge/>
          </w:tcPr>
          <w:p w:rsidR="005268A4" w:rsidRPr="00535A96" w:rsidRDefault="005268A4" w:rsidP="00B1751C">
            <w:pPr>
              <w:jc w:val="center"/>
              <w:rPr>
                <w:rFonts w:ascii="PT Astra Serif" w:hAnsi="PT Astra Serif"/>
                <w:sz w:val="18"/>
                <w:szCs w:val="18"/>
              </w:rPr>
            </w:pPr>
          </w:p>
        </w:tc>
        <w:tc>
          <w:tcPr>
            <w:tcW w:w="2977" w:type="dxa"/>
            <w:vMerge/>
          </w:tcPr>
          <w:p w:rsidR="005268A4" w:rsidRPr="00535A96" w:rsidRDefault="005268A4" w:rsidP="00B1751C">
            <w:pPr>
              <w:spacing w:line="228" w:lineRule="auto"/>
              <w:jc w:val="both"/>
              <w:rPr>
                <w:rFonts w:ascii="PT Astra Serif" w:hAnsi="PT Astra Serif"/>
                <w:sz w:val="18"/>
                <w:szCs w:val="18"/>
              </w:rPr>
            </w:pPr>
          </w:p>
        </w:tc>
        <w:tc>
          <w:tcPr>
            <w:tcW w:w="1417" w:type="dxa"/>
            <w:vMerge/>
          </w:tcPr>
          <w:p w:rsidR="005268A4" w:rsidRPr="00535A96" w:rsidRDefault="005268A4" w:rsidP="00B1751C">
            <w:pPr>
              <w:spacing w:line="228" w:lineRule="auto"/>
              <w:jc w:val="center"/>
              <w:rPr>
                <w:rFonts w:ascii="PT Astra Serif" w:hAnsi="PT Astra Serif"/>
                <w:sz w:val="18"/>
                <w:szCs w:val="18"/>
              </w:rPr>
            </w:pPr>
          </w:p>
        </w:tc>
        <w:tc>
          <w:tcPr>
            <w:tcW w:w="1321" w:type="dxa"/>
          </w:tcPr>
          <w:p w:rsidR="005268A4" w:rsidRPr="00535A96" w:rsidRDefault="005268A4" w:rsidP="00B1751C">
            <w:pPr>
              <w:pStyle w:val="ConsPlusNormal"/>
              <w:spacing w:line="228"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5268A4" w:rsidRDefault="005268A4">
            <w:pPr>
              <w:jc w:val="center"/>
              <w:rPr>
                <w:sz w:val="18"/>
                <w:szCs w:val="18"/>
              </w:rPr>
            </w:pPr>
            <w:r>
              <w:rPr>
                <w:sz w:val="18"/>
                <w:szCs w:val="18"/>
              </w:rPr>
              <w:t>69420,70</w:t>
            </w:r>
          </w:p>
        </w:tc>
        <w:tc>
          <w:tcPr>
            <w:tcW w:w="1406" w:type="dxa"/>
          </w:tcPr>
          <w:p w:rsidR="005268A4" w:rsidRDefault="005268A4">
            <w:pPr>
              <w:jc w:val="center"/>
              <w:rPr>
                <w:sz w:val="18"/>
                <w:szCs w:val="18"/>
              </w:rPr>
            </w:pPr>
            <w:r>
              <w:rPr>
                <w:sz w:val="18"/>
                <w:szCs w:val="18"/>
              </w:rPr>
              <w:t>23385,40</w:t>
            </w:r>
          </w:p>
        </w:tc>
        <w:tc>
          <w:tcPr>
            <w:tcW w:w="1405" w:type="dxa"/>
          </w:tcPr>
          <w:p w:rsidR="005268A4" w:rsidRDefault="005268A4">
            <w:pPr>
              <w:jc w:val="center"/>
              <w:rPr>
                <w:sz w:val="18"/>
                <w:szCs w:val="18"/>
              </w:rPr>
            </w:pPr>
            <w:r>
              <w:rPr>
                <w:sz w:val="18"/>
                <w:szCs w:val="18"/>
              </w:rPr>
              <w:t>23385,40</w:t>
            </w:r>
          </w:p>
        </w:tc>
        <w:tc>
          <w:tcPr>
            <w:tcW w:w="1405" w:type="dxa"/>
          </w:tcPr>
          <w:p w:rsidR="005268A4" w:rsidRDefault="005268A4">
            <w:pPr>
              <w:jc w:val="center"/>
              <w:rPr>
                <w:sz w:val="18"/>
                <w:szCs w:val="18"/>
              </w:rPr>
            </w:pPr>
            <w:r>
              <w:rPr>
                <w:sz w:val="18"/>
                <w:szCs w:val="18"/>
              </w:rPr>
              <w:t>22649,90</w:t>
            </w:r>
          </w:p>
        </w:tc>
        <w:tc>
          <w:tcPr>
            <w:tcW w:w="1405" w:type="dxa"/>
          </w:tcPr>
          <w:p w:rsidR="005268A4" w:rsidRDefault="005268A4">
            <w:pPr>
              <w:jc w:val="center"/>
              <w:rPr>
                <w:sz w:val="18"/>
                <w:szCs w:val="18"/>
              </w:rPr>
            </w:pPr>
            <w:r>
              <w:rPr>
                <w:sz w:val="18"/>
                <w:szCs w:val="18"/>
              </w:rPr>
              <w:t>0,00</w:t>
            </w:r>
          </w:p>
        </w:tc>
        <w:tc>
          <w:tcPr>
            <w:tcW w:w="1205" w:type="dxa"/>
          </w:tcPr>
          <w:p w:rsidR="005268A4" w:rsidRDefault="005268A4">
            <w:pPr>
              <w:jc w:val="center"/>
              <w:rPr>
                <w:sz w:val="18"/>
                <w:szCs w:val="18"/>
              </w:rPr>
            </w:pPr>
            <w:r>
              <w:rPr>
                <w:sz w:val="18"/>
                <w:szCs w:val="18"/>
              </w:rPr>
              <w:t>0,00</w:t>
            </w:r>
          </w:p>
        </w:tc>
        <w:tc>
          <w:tcPr>
            <w:tcW w:w="1204" w:type="dxa"/>
          </w:tcPr>
          <w:p w:rsidR="005268A4" w:rsidRDefault="005268A4">
            <w:pPr>
              <w:jc w:val="center"/>
              <w:rPr>
                <w:sz w:val="18"/>
                <w:szCs w:val="18"/>
              </w:rPr>
            </w:pPr>
            <w:r>
              <w:rPr>
                <w:sz w:val="18"/>
                <w:szCs w:val="18"/>
              </w:rPr>
              <w:t>0,00</w:t>
            </w:r>
          </w:p>
        </w:tc>
      </w:tr>
      <w:tr w:rsidR="005268A4" w:rsidRPr="00C86446" w:rsidTr="00B1751C">
        <w:trPr>
          <w:trHeight w:val="216"/>
        </w:trPr>
        <w:tc>
          <w:tcPr>
            <w:tcW w:w="709" w:type="dxa"/>
            <w:vMerge w:val="restart"/>
          </w:tcPr>
          <w:p w:rsidR="005268A4" w:rsidRPr="00535A96" w:rsidRDefault="005268A4"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1.7.2.</w:t>
            </w:r>
          </w:p>
        </w:tc>
        <w:tc>
          <w:tcPr>
            <w:tcW w:w="2977" w:type="dxa"/>
            <w:vMerge w:val="restart"/>
          </w:tcPr>
          <w:p w:rsidR="005268A4" w:rsidRPr="00535A96" w:rsidRDefault="005268A4" w:rsidP="00B1751C">
            <w:pPr>
              <w:pStyle w:val="ConsPlusNormal"/>
              <w:spacing w:line="228" w:lineRule="auto"/>
              <w:jc w:val="both"/>
              <w:rPr>
                <w:rFonts w:ascii="PT Astra Serif" w:hAnsi="PT Astra Serif"/>
                <w:sz w:val="18"/>
                <w:szCs w:val="18"/>
              </w:rPr>
            </w:pPr>
            <w:r w:rsidRPr="00535A96">
              <w:rPr>
                <w:rFonts w:ascii="PT Astra Serif" w:hAnsi="PT Astra Serif"/>
                <w:sz w:val="18"/>
                <w:szCs w:val="18"/>
              </w:rPr>
              <w:t>Совершенствование системы оказания медицинской помощи больным туберкул</w:t>
            </w:r>
            <w:r>
              <w:rPr>
                <w:rFonts w:ascii="PT Astra Serif" w:hAnsi="PT Astra Serif"/>
                <w:sz w:val="18"/>
                <w:szCs w:val="18"/>
              </w:rPr>
              <w:t>ё</w:t>
            </w:r>
            <w:r w:rsidRPr="00535A96">
              <w:rPr>
                <w:rFonts w:ascii="PT Astra Serif" w:hAnsi="PT Astra Serif"/>
                <w:sz w:val="18"/>
                <w:szCs w:val="18"/>
              </w:rPr>
              <w:t>зом</w:t>
            </w:r>
            <w:r>
              <w:rPr>
                <w:rFonts w:ascii="PT Astra Serif" w:hAnsi="PT Astra Serif"/>
                <w:sz w:val="18"/>
                <w:szCs w:val="18"/>
              </w:rPr>
              <w:t xml:space="preserve"> в рамках</w:t>
            </w:r>
            <w:r w:rsidRPr="00535A96">
              <w:rPr>
                <w:rFonts w:ascii="PT Astra Serif" w:hAnsi="PT Astra Serif"/>
                <w:sz w:val="18"/>
                <w:szCs w:val="18"/>
              </w:rPr>
              <w:t xml:space="preserve"> реализаци</w:t>
            </w:r>
            <w:r>
              <w:rPr>
                <w:rFonts w:ascii="PT Astra Serif" w:hAnsi="PT Astra Serif"/>
                <w:sz w:val="18"/>
                <w:szCs w:val="18"/>
              </w:rPr>
              <w:t>и</w:t>
            </w:r>
            <w:r w:rsidRPr="00535A96">
              <w:rPr>
                <w:rFonts w:ascii="PT Astra Serif" w:hAnsi="PT Astra Serif"/>
                <w:sz w:val="18"/>
                <w:szCs w:val="18"/>
              </w:rPr>
              <w:t xml:space="preserve"> мероприятий по предупреждению и борьбе с социально значимыми инфекционными заболеваниями</w:t>
            </w:r>
          </w:p>
        </w:tc>
        <w:tc>
          <w:tcPr>
            <w:tcW w:w="1417" w:type="dxa"/>
            <w:vMerge w:val="restart"/>
          </w:tcPr>
          <w:p w:rsidR="005268A4" w:rsidRPr="00535A96" w:rsidRDefault="005268A4" w:rsidP="00B1751C">
            <w:pPr>
              <w:pStyle w:val="ConsPlusNormal"/>
              <w:spacing w:line="228"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5268A4" w:rsidRDefault="005268A4" w:rsidP="00B1751C">
            <w:pPr>
              <w:pStyle w:val="ConsPlusNormal"/>
              <w:spacing w:line="228" w:lineRule="auto"/>
              <w:jc w:val="center"/>
              <w:rPr>
                <w:rFonts w:ascii="PT Astra Serif" w:hAnsi="PT Astra Serif"/>
                <w:sz w:val="18"/>
                <w:szCs w:val="18"/>
              </w:rPr>
            </w:pPr>
            <w:r w:rsidRPr="00535A96">
              <w:rPr>
                <w:rFonts w:ascii="PT Astra Serif" w:hAnsi="PT Astra Serif"/>
                <w:sz w:val="18"/>
                <w:szCs w:val="18"/>
              </w:rPr>
              <w:t>Всего,</w:t>
            </w:r>
          </w:p>
          <w:p w:rsidR="005268A4" w:rsidRPr="00535A96" w:rsidRDefault="005268A4" w:rsidP="00B1751C">
            <w:pPr>
              <w:pStyle w:val="ConsPlusNormal"/>
              <w:spacing w:line="228"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5268A4" w:rsidRDefault="005268A4">
            <w:pPr>
              <w:jc w:val="center"/>
              <w:rPr>
                <w:sz w:val="18"/>
                <w:szCs w:val="18"/>
              </w:rPr>
            </w:pPr>
            <w:r>
              <w:rPr>
                <w:sz w:val="18"/>
                <w:szCs w:val="18"/>
              </w:rPr>
              <w:t>36657,26</w:t>
            </w:r>
          </w:p>
        </w:tc>
        <w:tc>
          <w:tcPr>
            <w:tcW w:w="1406" w:type="dxa"/>
          </w:tcPr>
          <w:p w:rsidR="005268A4" w:rsidRDefault="005268A4">
            <w:pPr>
              <w:jc w:val="center"/>
              <w:rPr>
                <w:sz w:val="18"/>
                <w:szCs w:val="18"/>
              </w:rPr>
            </w:pPr>
            <w:r>
              <w:rPr>
                <w:sz w:val="18"/>
                <w:szCs w:val="18"/>
              </w:rPr>
              <w:t>10385,61</w:t>
            </w:r>
          </w:p>
        </w:tc>
        <w:tc>
          <w:tcPr>
            <w:tcW w:w="1405" w:type="dxa"/>
          </w:tcPr>
          <w:p w:rsidR="005268A4" w:rsidRDefault="005268A4">
            <w:pPr>
              <w:jc w:val="center"/>
              <w:rPr>
                <w:sz w:val="18"/>
                <w:szCs w:val="18"/>
              </w:rPr>
            </w:pPr>
            <w:r>
              <w:rPr>
                <w:sz w:val="18"/>
                <w:szCs w:val="18"/>
              </w:rPr>
              <w:t>10385,61</w:t>
            </w:r>
          </w:p>
        </w:tc>
        <w:tc>
          <w:tcPr>
            <w:tcW w:w="1405" w:type="dxa"/>
          </w:tcPr>
          <w:p w:rsidR="005268A4" w:rsidRDefault="005268A4">
            <w:pPr>
              <w:jc w:val="center"/>
              <w:rPr>
                <w:sz w:val="18"/>
                <w:szCs w:val="18"/>
              </w:rPr>
            </w:pPr>
            <w:r>
              <w:rPr>
                <w:sz w:val="18"/>
                <w:szCs w:val="18"/>
              </w:rPr>
              <w:t>10377,14</w:t>
            </w:r>
          </w:p>
        </w:tc>
        <w:tc>
          <w:tcPr>
            <w:tcW w:w="1405" w:type="dxa"/>
          </w:tcPr>
          <w:p w:rsidR="005268A4" w:rsidRDefault="005268A4">
            <w:pPr>
              <w:jc w:val="center"/>
              <w:rPr>
                <w:sz w:val="18"/>
                <w:szCs w:val="18"/>
              </w:rPr>
            </w:pPr>
            <w:r>
              <w:rPr>
                <w:sz w:val="18"/>
                <w:szCs w:val="18"/>
              </w:rPr>
              <w:t>1836,30</w:t>
            </w:r>
          </w:p>
        </w:tc>
        <w:tc>
          <w:tcPr>
            <w:tcW w:w="1205" w:type="dxa"/>
          </w:tcPr>
          <w:p w:rsidR="005268A4" w:rsidRDefault="005268A4">
            <w:pPr>
              <w:jc w:val="center"/>
              <w:rPr>
                <w:sz w:val="18"/>
                <w:szCs w:val="18"/>
              </w:rPr>
            </w:pPr>
            <w:r>
              <w:rPr>
                <w:sz w:val="18"/>
                <w:szCs w:val="18"/>
              </w:rPr>
              <w:t>1836,30</w:t>
            </w:r>
          </w:p>
        </w:tc>
        <w:tc>
          <w:tcPr>
            <w:tcW w:w="1204" w:type="dxa"/>
          </w:tcPr>
          <w:p w:rsidR="005268A4" w:rsidRDefault="005268A4">
            <w:pPr>
              <w:jc w:val="center"/>
              <w:rPr>
                <w:sz w:val="18"/>
                <w:szCs w:val="18"/>
              </w:rPr>
            </w:pPr>
            <w:r>
              <w:rPr>
                <w:sz w:val="18"/>
                <w:szCs w:val="18"/>
              </w:rPr>
              <w:t>1836,30</w:t>
            </w:r>
          </w:p>
        </w:tc>
      </w:tr>
      <w:tr w:rsidR="005268A4" w:rsidRPr="00C86446" w:rsidTr="00B1751C">
        <w:trPr>
          <w:trHeight w:val="216"/>
        </w:trPr>
        <w:tc>
          <w:tcPr>
            <w:tcW w:w="709" w:type="dxa"/>
            <w:vMerge/>
          </w:tcPr>
          <w:p w:rsidR="005268A4" w:rsidRPr="00535A96" w:rsidRDefault="005268A4" w:rsidP="00B1751C">
            <w:pPr>
              <w:spacing w:line="230" w:lineRule="auto"/>
              <w:jc w:val="center"/>
              <w:rPr>
                <w:rFonts w:ascii="PT Astra Serif" w:hAnsi="PT Astra Serif"/>
                <w:sz w:val="18"/>
                <w:szCs w:val="18"/>
              </w:rPr>
            </w:pPr>
          </w:p>
        </w:tc>
        <w:tc>
          <w:tcPr>
            <w:tcW w:w="2977" w:type="dxa"/>
            <w:vMerge/>
          </w:tcPr>
          <w:p w:rsidR="005268A4" w:rsidRPr="00535A96" w:rsidRDefault="005268A4" w:rsidP="00E22394">
            <w:pPr>
              <w:spacing w:line="228" w:lineRule="auto"/>
              <w:rPr>
                <w:rFonts w:ascii="PT Astra Serif" w:hAnsi="PT Astra Serif"/>
                <w:sz w:val="18"/>
                <w:szCs w:val="18"/>
              </w:rPr>
            </w:pPr>
          </w:p>
        </w:tc>
        <w:tc>
          <w:tcPr>
            <w:tcW w:w="1417" w:type="dxa"/>
            <w:vMerge/>
          </w:tcPr>
          <w:p w:rsidR="005268A4" w:rsidRPr="00535A96" w:rsidRDefault="005268A4" w:rsidP="00B1751C">
            <w:pPr>
              <w:spacing w:line="228" w:lineRule="auto"/>
              <w:jc w:val="center"/>
              <w:rPr>
                <w:rFonts w:ascii="PT Astra Serif" w:hAnsi="PT Astra Serif"/>
                <w:sz w:val="18"/>
                <w:szCs w:val="18"/>
              </w:rPr>
            </w:pPr>
          </w:p>
        </w:tc>
        <w:tc>
          <w:tcPr>
            <w:tcW w:w="1321" w:type="dxa"/>
          </w:tcPr>
          <w:p w:rsidR="005268A4" w:rsidRPr="00535A96" w:rsidRDefault="005268A4" w:rsidP="00B1751C">
            <w:pPr>
              <w:pStyle w:val="ConsPlusNormal"/>
              <w:spacing w:line="228"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5268A4" w:rsidRDefault="005268A4">
            <w:pPr>
              <w:jc w:val="center"/>
              <w:rPr>
                <w:sz w:val="18"/>
                <w:szCs w:val="18"/>
              </w:rPr>
            </w:pPr>
            <w:r>
              <w:rPr>
                <w:sz w:val="18"/>
                <w:szCs w:val="18"/>
              </w:rPr>
              <w:t>11323,16</w:t>
            </w:r>
          </w:p>
        </w:tc>
        <w:tc>
          <w:tcPr>
            <w:tcW w:w="1406" w:type="dxa"/>
          </w:tcPr>
          <w:p w:rsidR="005268A4" w:rsidRDefault="005268A4">
            <w:pPr>
              <w:jc w:val="center"/>
              <w:rPr>
                <w:sz w:val="18"/>
                <w:szCs w:val="18"/>
              </w:rPr>
            </w:pPr>
            <w:r>
              <w:rPr>
                <w:sz w:val="18"/>
                <w:szCs w:val="18"/>
              </w:rPr>
              <w:t>1869,41</w:t>
            </w:r>
          </w:p>
        </w:tc>
        <w:tc>
          <w:tcPr>
            <w:tcW w:w="1405" w:type="dxa"/>
          </w:tcPr>
          <w:p w:rsidR="005268A4" w:rsidRDefault="005268A4">
            <w:pPr>
              <w:jc w:val="center"/>
              <w:rPr>
                <w:sz w:val="18"/>
                <w:szCs w:val="18"/>
              </w:rPr>
            </w:pPr>
            <w:r>
              <w:rPr>
                <w:sz w:val="18"/>
                <w:szCs w:val="18"/>
              </w:rPr>
              <w:t>1869,41</w:t>
            </w:r>
          </w:p>
        </w:tc>
        <w:tc>
          <w:tcPr>
            <w:tcW w:w="1405" w:type="dxa"/>
          </w:tcPr>
          <w:p w:rsidR="005268A4" w:rsidRDefault="005268A4">
            <w:pPr>
              <w:jc w:val="center"/>
              <w:rPr>
                <w:sz w:val="18"/>
                <w:szCs w:val="18"/>
              </w:rPr>
            </w:pPr>
            <w:r>
              <w:rPr>
                <w:sz w:val="18"/>
                <w:szCs w:val="18"/>
              </w:rPr>
              <w:t>2075,44</w:t>
            </w:r>
          </w:p>
        </w:tc>
        <w:tc>
          <w:tcPr>
            <w:tcW w:w="1405" w:type="dxa"/>
          </w:tcPr>
          <w:p w:rsidR="005268A4" w:rsidRDefault="005268A4">
            <w:pPr>
              <w:jc w:val="center"/>
              <w:rPr>
                <w:sz w:val="18"/>
                <w:szCs w:val="18"/>
              </w:rPr>
            </w:pPr>
            <w:r>
              <w:rPr>
                <w:sz w:val="18"/>
                <w:szCs w:val="18"/>
              </w:rPr>
              <w:t>1836,30</w:t>
            </w:r>
          </w:p>
        </w:tc>
        <w:tc>
          <w:tcPr>
            <w:tcW w:w="1205" w:type="dxa"/>
          </w:tcPr>
          <w:p w:rsidR="005268A4" w:rsidRDefault="005268A4">
            <w:pPr>
              <w:jc w:val="center"/>
              <w:rPr>
                <w:sz w:val="18"/>
                <w:szCs w:val="18"/>
              </w:rPr>
            </w:pPr>
            <w:r>
              <w:rPr>
                <w:sz w:val="18"/>
                <w:szCs w:val="18"/>
              </w:rPr>
              <w:t>1836,30</w:t>
            </w:r>
          </w:p>
        </w:tc>
        <w:tc>
          <w:tcPr>
            <w:tcW w:w="1204" w:type="dxa"/>
          </w:tcPr>
          <w:p w:rsidR="005268A4" w:rsidRDefault="005268A4">
            <w:pPr>
              <w:jc w:val="center"/>
              <w:rPr>
                <w:sz w:val="18"/>
                <w:szCs w:val="18"/>
              </w:rPr>
            </w:pPr>
            <w:r>
              <w:rPr>
                <w:sz w:val="18"/>
                <w:szCs w:val="18"/>
              </w:rPr>
              <w:t>1836,30</w:t>
            </w:r>
          </w:p>
        </w:tc>
      </w:tr>
      <w:tr w:rsidR="005268A4" w:rsidRPr="00C86446" w:rsidTr="00B1751C">
        <w:trPr>
          <w:trHeight w:val="216"/>
        </w:trPr>
        <w:tc>
          <w:tcPr>
            <w:tcW w:w="709" w:type="dxa"/>
            <w:vMerge/>
          </w:tcPr>
          <w:p w:rsidR="005268A4" w:rsidRPr="00535A96" w:rsidRDefault="005268A4" w:rsidP="00B1751C">
            <w:pPr>
              <w:spacing w:line="230" w:lineRule="auto"/>
              <w:jc w:val="center"/>
              <w:rPr>
                <w:rFonts w:ascii="PT Astra Serif" w:hAnsi="PT Astra Serif"/>
                <w:sz w:val="18"/>
                <w:szCs w:val="18"/>
              </w:rPr>
            </w:pPr>
          </w:p>
        </w:tc>
        <w:tc>
          <w:tcPr>
            <w:tcW w:w="2977" w:type="dxa"/>
            <w:vMerge/>
          </w:tcPr>
          <w:p w:rsidR="005268A4" w:rsidRPr="00535A96" w:rsidRDefault="005268A4" w:rsidP="00E22394">
            <w:pPr>
              <w:spacing w:line="228" w:lineRule="auto"/>
              <w:rPr>
                <w:rFonts w:ascii="PT Astra Serif" w:hAnsi="PT Astra Serif"/>
                <w:sz w:val="18"/>
                <w:szCs w:val="18"/>
              </w:rPr>
            </w:pPr>
          </w:p>
        </w:tc>
        <w:tc>
          <w:tcPr>
            <w:tcW w:w="1417" w:type="dxa"/>
            <w:vMerge/>
          </w:tcPr>
          <w:p w:rsidR="005268A4" w:rsidRPr="00535A96" w:rsidRDefault="005268A4" w:rsidP="00B1751C">
            <w:pPr>
              <w:spacing w:line="228" w:lineRule="auto"/>
              <w:jc w:val="center"/>
              <w:rPr>
                <w:rFonts w:ascii="PT Astra Serif" w:hAnsi="PT Astra Serif"/>
                <w:sz w:val="18"/>
                <w:szCs w:val="18"/>
              </w:rPr>
            </w:pPr>
          </w:p>
        </w:tc>
        <w:tc>
          <w:tcPr>
            <w:tcW w:w="1321" w:type="dxa"/>
          </w:tcPr>
          <w:p w:rsidR="005268A4" w:rsidRPr="00535A96" w:rsidRDefault="005268A4" w:rsidP="00B1751C">
            <w:pPr>
              <w:pStyle w:val="ConsPlusNormal"/>
              <w:spacing w:line="228"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5268A4" w:rsidRDefault="005268A4">
            <w:pPr>
              <w:jc w:val="center"/>
              <w:rPr>
                <w:sz w:val="18"/>
                <w:szCs w:val="18"/>
              </w:rPr>
            </w:pPr>
            <w:r>
              <w:rPr>
                <w:sz w:val="18"/>
                <w:szCs w:val="18"/>
              </w:rPr>
              <w:t>25334,10</w:t>
            </w:r>
          </w:p>
        </w:tc>
        <w:tc>
          <w:tcPr>
            <w:tcW w:w="1406" w:type="dxa"/>
          </w:tcPr>
          <w:p w:rsidR="005268A4" w:rsidRDefault="005268A4">
            <w:pPr>
              <w:jc w:val="center"/>
              <w:rPr>
                <w:sz w:val="18"/>
                <w:szCs w:val="18"/>
              </w:rPr>
            </w:pPr>
            <w:r>
              <w:rPr>
                <w:sz w:val="18"/>
                <w:szCs w:val="18"/>
              </w:rPr>
              <w:t>8516,20</w:t>
            </w:r>
          </w:p>
        </w:tc>
        <w:tc>
          <w:tcPr>
            <w:tcW w:w="1405" w:type="dxa"/>
          </w:tcPr>
          <w:p w:rsidR="005268A4" w:rsidRDefault="005268A4">
            <w:pPr>
              <w:jc w:val="center"/>
              <w:rPr>
                <w:sz w:val="18"/>
                <w:szCs w:val="18"/>
              </w:rPr>
            </w:pPr>
            <w:r>
              <w:rPr>
                <w:sz w:val="18"/>
                <w:szCs w:val="18"/>
              </w:rPr>
              <w:t>8516,20</w:t>
            </w:r>
          </w:p>
        </w:tc>
        <w:tc>
          <w:tcPr>
            <w:tcW w:w="1405" w:type="dxa"/>
          </w:tcPr>
          <w:p w:rsidR="005268A4" w:rsidRDefault="005268A4">
            <w:pPr>
              <w:jc w:val="center"/>
              <w:rPr>
                <w:sz w:val="18"/>
                <w:szCs w:val="18"/>
              </w:rPr>
            </w:pPr>
            <w:r>
              <w:rPr>
                <w:sz w:val="18"/>
                <w:szCs w:val="18"/>
              </w:rPr>
              <w:t>8301,70</w:t>
            </w:r>
          </w:p>
        </w:tc>
        <w:tc>
          <w:tcPr>
            <w:tcW w:w="1405" w:type="dxa"/>
          </w:tcPr>
          <w:p w:rsidR="005268A4" w:rsidRDefault="005268A4">
            <w:pPr>
              <w:jc w:val="center"/>
              <w:rPr>
                <w:sz w:val="18"/>
                <w:szCs w:val="18"/>
              </w:rPr>
            </w:pPr>
            <w:r>
              <w:rPr>
                <w:sz w:val="18"/>
                <w:szCs w:val="18"/>
              </w:rPr>
              <w:t>0,00</w:t>
            </w:r>
          </w:p>
        </w:tc>
        <w:tc>
          <w:tcPr>
            <w:tcW w:w="1205" w:type="dxa"/>
          </w:tcPr>
          <w:p w:rsidR="005268A4" w:rsidRDefault="005268A4">
            <w:pPr>
              <w:jc w:val="center"/>
              <w:rPr>
                <w:sz w:val="18"/>
                <w:szCs w:val="18"/>
              </w:rPr>
            </w:pPr>
            <w:r>
              <w:rPr>
                <w:sz w:val="18"/>
                <w:szCs w:val="18"/>
              </w:rPr>
              <w:t>0,00</w:t>
            </w:r>
          </w:p>
        </w:tc>
        <w:tc>
          <w:tcPr>
            <w:tcW w:w="1204" w:type="dxa"/>
          </w:tcPr>
          <w:p w:rsidR="005268A4" w:rsidRDefault="005268A4">
            <w:pPr>
              <w:jc w:val="center"/>
              <w:rPr>
                <w:sz w:val="18"/>
                <w:szCs w:val="18"/>
              </w:rPr>
            </w:pPr>
            <w:r>
              <w:rPr>
                <w:sz w:val="18"/>
                <w:szCs w:val="18"/>
              </w:rPr>
              <w:t>0,00</w:t>
            </w:r>
          </w:p>
        </w:tc>
      </w:tr>
      <w:tr w:rsidR="005268A4" w:rsidRPr="00C86446" w:rsidTr="00B1751C">
        <w:trPr>
          <w:trHeight w:val="216"/>
        </w:trPr>
        <w:tc>
          <w:tcPr>
            <w:tcW w:w="709" w:type="dxa"/>
            <w:vMerge w:val="restart"/>
          </w:tcPr>
          <w:p w:rsidR="005268A4" w:rsidRPr="00535A96" w:rsidRDefault="005268A4"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1.7.3.</w:t>
            </w:r>
          </w:p>
        </w:tc>
        <w:tc>
          <w:tcPr>
            <w:tcW w:w="2977" w:type="dxa"/>
            <w:vMerge w:val="restart"/>
          </w:tcPr>
          <w:p w:rsidR="005268A4" w:rsidRPr="00535A96" w:rsidRDefault="005268A4" w:rsidP="00B1751C">
            <w:pPr>
              <w:pStyle w:val="ConsPlusNormal"/>
              <w:spacing w:line="230" w:lineRule="auto"/>
              <w:jc w:val="both"/>
              <w:rPr>
                <w:rFonts w:ascii="PT Astra Serif" w:hAnsi="PT Astra Serif"/>
                <w:sz w:val="18"/>
                <w:szCs w:val="18"/>
              </w:rPr>
            </w:pPr>
            <w:r w:rsidRPr="00535A96">
              <w:rPr>
                <w:rFonts w:ascii="PT Astra Serif" w:hAnsi="PT Astra Serif"/>
                <w:sz w:val="18"/>
                <w:szCs w:val="18"/>
              </w:rPr>
              <w:t>Обеспечение развития паллиативной медицинской помощи</w:t>
            </w:r>
          </w:p>
        </w:tc>
        <w:tc>
          <w:tcPr>
            <w:tcW w:w="1417" w:type="dxa"/>
            <w:vMerge w:val="restart"/>
          </w:tcPr>
          <w:p w:rsidR="005268A4" w:rsidRPr="00535A96" w:rsidRDefault="005268A4"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5268A4" w:rsidRDefault="005268A4"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Всего,</w:t>
            </w:r>
          </w:p>
          <w:p w:rsidR="005268A4" w:rsidRPr="00535A96" w:rsidRDefault="005268A4"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5268A4" w:rsidRDefault="005268A4">
            <w:pPr>
              <w:jc w:val="center"/>
              <w:rPr>
                <w:sz w:val="18"/>
                <w:szCs w:val="18"/>
              </w:rPr>
            </w:pPr>
            <w:r>
              <w:rPr>
                <w:sz w:val="18"/>
                <w:szCs w:val="18"/>
              </w:rPr>
              <w:t>190887,00</w:t>
            </w:r>
          </w:p>
        </w:tc>
        <w:tc>
          <w:tcPr>
            <w:tcW w:w="1406" w:type="dxa"/>
          </w:tcPr>
          <w:p w:rsidR="005268A4" w:rsidRDefault="005268A4">
            <w:pPr>
              <w:jc w:val="center"/>
              <w:rPr>
                <w:sz w:val="18"/>
                <w:szCs w:val="18"/>
              </w:rPr>
            </w:pPr>
            <w:r>
              <w:rPr>
                <w:sz w:val="18"/>
                <w:szCs w:val="18"/>
              </w:rPr>
              <w:t>53847,60</w:t>
            </w:r>
          </w:p>
        </w:tc>
        <w:tc>
          <w:tcPr>
            <w:tcW w:w="1405" w:type="dxa"/>
          </w:tcPr>
          <w:p w:rsidR="005268A4" w:rsidRDefault="005268A4">
            <w:pPr>
              <w:jc w:val="center"/>
              <w:rPr>
                <w:sz w:val="18"/>
                <w:szCs w:val="18"/>
              </w:rPr>
            </w:pPr>
            <w:r>
              <w:rPr>
                <w:sz w:val="18"/>
                <w:szCs w:val="18"/>
              </w:rPr>
              <w:t>53847,60</w:t>
            </w:r>
          </w:p>
        </w:tc>
        <w:tc>
          <w:tcPr>
            <w:tcW w:w="1405" w:type="dxa"/>
          </w:tcPr>
          <w:p w:rsidR="005268A4" w:rsidRDefault="005268A4">
            <w:pPr>
              <w:jc w:val="center"/>
              <w:rPr>
                <w:sz w:val="18"/>
                <w:szCs w:val="18"/>
              </w:rPr>
            </w:pPr>
            <w:r>
              <w:rPr>
                <w:sz w:val="18"/>
                <w:szCs w:val="18"/>
              </w:rPr>
              <w:t>53683,80</w:t>
            </w:r>
          </w:p>
        </w:tc>
        <w:tc>
          <w:tcPr>
            <w:tcW w:w="1405" w:type="dxa"/>
          </w:tcPr>
          <w:p w:rsidR="005268A4" w:rsidRDefault="005268A4">
            <w:pPr>
              <w:jc w:val="center"/>
              <w:rPr>
                <w:sz w:val="18"/>
                <w:szCs w:val="18"/>
              </w:rPr>
            </w:pPr>
            <w:r>
              <w:rPr>
                <w:sz w:val="18"/>
                <w:szCs w:val="18"/>
              </w:rPr>
              <w:t>9836,00</w:t>
            </w:r>
          </w:p>
        </w:tc>
        <w:tc>
          <w:tcPr>
            <w:tcW w:w="1205" w:type="dxa"/>
          </w:tcPr>
          <w:p w:rsidR="005268A4" w:rsidRDefault="005268A4">
            <w:pPr>
              <w:jc w:val="center"/>
              <w:rPr>
                <w:sz w:val="18"/>
                <w:szCs w:val="18"/>
              </w:rPr>
            </w:pPr>
            <w:r>
              <w:rPr>
                <w:sz w:val="18"/>
                <w:szCs w:val="18"/>
              </w:rPr>
              <w:t>9836,00</w:t>
            </w:r>
          </w:p>
        </w:tc>
        <w:tc>
          <w:tcPr>
            <w:tcW w:w="1204" w:type="dxa"/>
          </w:tcPr>
          <w:p w:rsidR="005268A4" w:rsidRDefault="005268A4">
            <w:pPr>
              <w:jc w:val="center"/>
              <w:rPr>
                <w:sz w:val="18"/>
                <w:szCs w:val="18"/>
              </w:rPr>
            </w:pPr>
            <w:r>
              <w:rPr>
                <w:sz w:val="18"/>
                <w:szCs w:val="18"/>
              </w:rPr>
              <w:t>9836,00</w:t>
            </w:r>
          </w:p>
        </w:tc>
      </w:tr>
      <w:tr w:rsidR="005268A4" w:rsidRPr="00C86446" w:rsidTr="00B1751C">
        <w:trPr>
          <w:trHeight w:val="216"/>
        </w:trPr>
        <w:tc>
          <w:tcPr>
            <w:tcW w:w="709" w:type="dxa"/>
            <w:vMerge/>
          </w:tcPr>
          <w:p w:rsidR="005268A4" w:rsidRPr="00535A96" w:rsidRDefault="005268A4" w:rsidP="00B1751C">
            <w:pPr>
              <w:spacing w:line="230" w:lineRule="auto"/>
              <w:jc w:val="center"/>
              <w:rPr>
                <w:rFonts w:ascii="PT Astra Serif" w:hAnsi="PT Astra Serif"/>
                <w:sz w:val="18"/>
                <w:szCs w:val="18"/>
              </w:rPr>
            </w:pPr>
          </w:p>
        </w:tc>
        <w:tc>
          <w:tcPr>
            <w:tcW w:w="2977" w:type="dxa"/>
            <w:vMerge/>
          </w:tcPr>
          <w:p w:rsidR="005268A4" w:rsidRPr="00535A96" w:rsidRDefault="005268A4" w:rsidP="00B1751C">
            <w:pPr>
              <w:spacing w:line="230" w:lineRule="auto"/>
              <w:jc w:val="both"/>
              <w:rPr>
                <w:rFonts w:ascii="PT Astra Serif" w:hAnsi="PT Astra Serif"/>
                <w:sz w:val="18"/>
                <w:szCs w:val="18"/>
              </w:rPr>
            </w:pPr>
          </w:p>
        </w:tc>
        <w:tc>
          <w:tcPr>
            <w:tcW w:w="1417" w:type="dxa"/>
            <w:vMerge/>
          </w:tcPr>
          <w:p w:rsidR="005268A4" w:rsidRPr="00535A96" w:rsidRDefault="005268A4" w:rsidP="00B1751C">
            <w:pPr>
              <w:spacing w:line="230" w:lineRule="auto"/>
              <w:jc w:val="center"/>
              <w:rPr>
                <w:rFonts w:ascii="PT Astra Serif" w:hAnsi="PT Astra Serif"/>
                <w:sz w:val="18"/>
                <w:szCs w:val="18"/>
              </w:rPr>
            </w:pPr>
          </w:p>
        </w:tc>
        <w:tc>
          <w:tcPr>
            <w:tcW w:w="1321" w:type="dxa"/>
          </w:tcPr>
          <w:p w:rsidR="005268A4" w:rsidRPr="00535A96" w:rsidRDefault="005268A4"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5268A4" w:rsidRDefault="005268A4">
            <w:pPr>
              <w:jc w:val="center"/>
              <w:rPr>
                <w:sz w:val="18"/>
                <w:szCs w:val="18"/>
              </w:rPr>
            </w:pPr>
            <w:r>
              <w:rPr>
                <w:sz w:val="18"/>
                <w:szCs w:val="18"/>
              </w:rPr>
              <w:t>59630,00</w:t>
            </w:r>
          </w:p>
        </w:tc>
        <w:tc>
          <w:tcPr>
            <w:tcW w:w="1406" w:type="dxa"/>
          </w:tcPr>
          <w:p w:rsidR="005268A4" w:rsidRDefault="005268A4">
            <w:pPr>
              <w:jc w:val="center"/>
              <w:rPr>
                <w:sz w:val="18"/>
                <w:szCs w:val="18"/>
              </w:rPr>
            </w:pPr>
            <w:r>
              <w:rPr>
                <w:sz w:val="18"/>
                <w:szCs w:val="18"/>
              </w:rPr>
              <w:t>9692,60</w:t>
            </w:r>
          </w:p>
        </w:tc>
        <w:tc>
          <w:tcPr>
            <w:tcW w:w="1405" w:type="dxa"/>
          </w:tcPr>
          <w:p w:rsidR="005268A4" w:rsidRDefault="005268A4">
            <w:pPr>
              <w:jc w:val="center"/>
              <w:rPr>
                <w:sz w:val="18"/>
                <w:szCs w:val="18"/>
              </w:rPr>
            </w:pPr>
            <w:r>
              <w:rPr>
                <w:sz w:val="18"/>
                <w:szCs w:val="18"/>
              </w:rPr>
              <w:t>9692,60</w:t>
            </w:r>
          </w:p>
        </w:tc>
        <w:tc>
          <w:tcPr>
            <w:tcW w:w="1405" w:type="dxa"/>
          </w:tcPr>
          <w:p w:rsidR="005268A4" w:rsidRDefault="005268A4">
            <w:pPr>
              <w:jc w:val="center"/>
              <w:rPr>
                <w:sz w:val="18"/>
                <w:szCs w:val="18"/>
              </w:rPr>
            </w:pPr>
            <w:r>
              <w:rPr>
                <w:sz w:val="18"/>
                <w:szCs w:val="18"/>
              </w:rPr>
              <w:t>10736,80</w:t>
            </w:r>
          </w:p>
        </w:tc>
        <w:tc>
          <w:tcPr>
            <w:tcW w:w="1405" w:type="dxa"/>
          </w:tcPr>
          <w:p w:rsidR="005268A4" w:rsidRDefault="005268A4">
            <w:pPr>
              <w:jc w:val="center"/>
              <w:rPr>
                <w:sz w:val="18"/>
                <w:szCs w:val="18"/>
              </w:rPr>
            </w:pPr>
            <w:r>
              <w:rPr>
                <w:sz w:val="18"/>
                <w:szCs w:val="18"/>
              </w:rPr>
              <w:t>9836,00</w:t>
            </w:r>
          </w:p>
        </w:tc>
        <w:tc>
          <w:tcPr>
            <w:tcW w:w="1205" w:type="dxa"/>
          </w:tcPr>
          <w:p w:rsidR="005268A4" w:rsidRDefault="005268A4">
            <w:pPr>
              <w:jc w:val="center"/>
              <w:rPr>
                <w:sz w:val="18"/>
                <w:szCs w:val="18"/>
              </w:rPr>
            </w:pPr>
            <w:r>
              <w:rPr>
                <w:sz w:val="18"/>
                <w:szCs w:val="18"/>
              </w:rPr>
              <w:t>9836,00</w:t>
            </w:r>
          </w:p>
        </w:tc>
        <w:tc>
          <w:tcPr>
            <w:tcW w:w="1204" w:type="dxa"/>
          </w:tcPr>
          <w:p w:rsidR="005268A4" w:rsidRDefault="005268A4">
            <w:pPr>
              <w:jc w:val="center"/>
              <w:rPr>
                <w:sz w:val="18"/>
                <w:szCs w:val="18"/>
              </w:rPr>
            </w:pPr>
            <w:r>
              <w:rPr>
                <w:sz w:val="18"/>
                <w:szCs w:val="18"/>
              </w:rPr>
              <w:t>9836,00</w:t>
            </w:r>
          </w:p>
        </w:tc>
      </w:tr>
      <w:tr w:rsidR="005268A4" w:rsidRPr="00C86446" w:rsidTr="00B1751C">
        <w:trPr>
          <w:trHeight w:val="216"/>
        </w:trPr>
        <w:tc>
          <w:tcPr>
            <w:tcW w:w="709" w:type="dxa"/>
            <w:vMerge/>
          </w:tcPr>
          <w:p w:rsidR="005268A4" w:rsidRPr="00535A96" w:rsidRDefault="005268A4" w:rsidP="00B1751C">
            <w:pPr>
              <w:spacing w:line="230" w:lineRule="auto"/>
              <w:jc w:val="center"/>
              <w:rPr>
                <w:rFonts w:ascii="PT Astra Serif" w:hAnsi="PT Astra Serif"/>
                <w:sz w:val="18"/>
                <w:szCs w:val="18"/>
              </w:rPr>
            </w:pPr>
          </w:p>
        </w:tc>
        <w:tc>
          <w:tcPr>
            <w:tcW w:w="2977" w:type="dxa"/>
            <w:vMerge/>
          </w:tcPr>
          <w:p w:rsidR="005268A4" w:rsidRPr="00535A96" w:rsidRDefault="005268A4" w:rsidP="00B1751C">
            <w:pPr>
              <w:spacing w:line="230" w:lineRule="auto"/>
              <w:jc w:val="both"/>
              <w:rPr>
                <w:rFonts w:ascii="PT Astra Serif" w:hAnsi="PT Astra Serif"/>
                <w:sz w:val="18"/>
                <w:szCs w:val="18"/>
              </w:rPr>
            </w:pPr>
          </w:p>
        </w:tc>
        <w:tc>
          <w:tcPr>
            <w:tcW w:w="1417" w:type="dxa"/>
            <w:vMerge/>
          </w:tcPr>
          <w:p w:rsidR="005268A4" w:rsidRPr="00535A96" w:rsidRDefault="005268A4" w:rsidP="00B1751C">
            <w:pPr>
              <w:spacing w:line="230" w:lineRule="auto"/>
              <w:jc w:val="center"/>
              <w:rPr>
                <w:rFonts w:ascii="PT Astra Serif" w:hAnsi="PT Astra Serif"/>
                <w:sz w:val="18"/>
                <w:szCs w:val="18"/>
              </w:rPr>
            </w:pPr>
          </w:p>
        </w:tc>
        <w:tc>
          <w:tcPr>
            <w:tcW w:w="1321" w:type="dxa"/>
          </w:tcPr>
          <w:p w:rsidR="005268A4" w:rsidRPr="00535A96" w:rsidRDefault="005268A4"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5268A4" w:rsidRDefault="005268A4">
            <w:pPr>
              <w:jc w:val="center"/>
              <w:rPr>
                <w:sz w:val="18"/>
                <w:szCs w:val="18"/>
              </w:rPr>
            </w:pPr>
            <w:r>
              <w:rPr>
                <w:sz w:val="18"/>
                <w:szCs w:val="18"/>
              </w:rPr>
              <w:t>131257,00</w:t>
            </w:r>
          </w:p>
        </w:tc>
        <w:tc>
          <w:tcPr>
            <w:tcW w:w="1406" w:type="dxa"/>
          </w:tcPr>
          <w:p w:rsidR="005268A4" w:rsidRDefault="005268A4">
            <w:pPr>
              <w:jc w:val="center"/>
              <w:rPr>
                <w:sz w:val="18"/>
                <w:szCs w:val="18"/>
              </w:rPr>
            </w:pPr>
            <w:r>
              <w:rPr>
                <w:sz w:val="18"/>
                <w:szCs w:val="18"/>
              </w:rPr>
              <w:t>44155,00</w:t>
            </w:r>
          </w:p>
        </w:tc>
        <w:tc>
          <w:tcPr>
            <w:tcW w:w="1405" w:type="dxa"/>
          </w:tcPr>
          <w:p w:rsidR="005268A4" w:rsidRDefault="005268A4">
            <w:pPr>
              <w:jc w:val="center"/>
              <w:rPr>
                <w:sz w:val="18"/>
                <w:szCs w:val="18"/>
              </w:rPr>
            </w:pPr>
            <w:r>
              <w:rPr>
                <w:sz w:val="18"/>
                <w:szCs w:val="18"/>
              </w:rPr>
              <w:t>44155,00</w:t>
            </w:r>
          </w:p>
        </w:tc>
        <w:tc>
          <w:tcPr>
            <w:tcW w:w="1405" w:type="dxa"/>
          </w:tcPr>
          <w:p w:rsidR="005268A4" w:rsidRDefault="005268A4">
            <w:pPr>
              <w:jc w:val="center"/>
              <w:rPr>
                <w:sz w:val="18"/>
                <w:szCs w:val="18"/>
              </w:rPr>
            </w:pPr>
            <w:r>
              <w:rPr>
                <w:sz w:val="18"/>
                <w:szCs w:val="18"/>
              </w:rPr>
              <w:t>42947,00</w:t>
            </w:r>
          </w:p>
        </w:tc>
        <w:tc>
          <w:tcPr>
            <w:tcW w:w="1405" w:type="dxa"/>
          </w:tcPr>
          <w:p w:rsidR="005268A4" w:rsidRDefault="005268A4">
            <w:pPr>
              <w:jc w:val="center"/>
              <w:rPr>
                <w:sz w:val="18"/>
                <w:szCs w:val="18"/>
              </w:rPr>
            </w:pPr>
            <w:r>
              <w:rPr>
                <w:sz w:val="18"/>
                <w:szCs w:val="18"/>
              </w:rPr>
              <w:t>0,00</w:t>
            </w:r>
          </w:p>
        </w:tc>
        <w:tc>
          <w:tcPr>
            <w:tcW w:w="1205" w:type="dxa"/>
          </w:tcPr>
          <w:p w:rsidR="005268A4" w:rsidRDefault="005268A4">
            <w:pPr>
              <w:jc w:val="center"/>
              <w:rPr>
                <w:sz w:val="18"/>
                <w:szCs w:val="18"/>
              </w:rPr>
            </w:pPr>
            <w:r>
              <w:rPr>
                <w:sz w:val="18"/>
                <w:szCs w:val="18"/>
              </w:rPr>
              <w:t>0,00</w:t>
            </w:r>
          </w:p>
        </w:tc>
        <w:tc>
          <w:tcPr>
            <w:tcW w:w="1204" w:type="dxa"/>
          </w:tcPr>
          <w:p w:rsidR="005268A4" w:rsidRDefault="005268A4">
            <w:pPr>
              <w:jc w:val="center"/>
              <w:rPr>
                <w:sz w:val="18"/>
                <w:szCs w:val="18"/>
              </w:rPr>
            </w:pPr>
            <w:r>
              <w:rPr>
                <w:sz w:val="18"/>
                <w:szCs w:val="18"/>
              </w:rPr>
              <w:t>0,00</w:t>
            </w:r>
          </w:p>
        </w:tc>
      </w:tr>
      <w:tr w:rsidR="005268A4" w:rsidRPr="00C86446" w:rsidTr="00B1751C">
        <w:trPr>
          <w:trHeight w:val="216"/>
        </w:trPr>
        <w:tc>
          <w:tcPr>
            <w:tcW w:w="709" w:type="dxa"/>
          </w:tcPr>
          <w:p w:rsidR="005268A4" w:rsidRDefault="005268A4" w:rsidP="00B1751C">
            <w:pPr>
              <w:autoSpaceDE w:val="0"/>
              <w:autoSpaceDN w:val="0"/>
              <w:adjustRightInd w:val="0"/>
              <w:jc w:val="center"/>
              <w:rPr>
                <w:rFonts w:ascii="PT Astra Serif" w:hAnsi="PT Astra Serif" w:cs="PT Astra Serif"/>
                <w:sz w:val="18"/>
                <w:szCs w:val="18"/>
              </w:rPr>
            </w:pPr>
            <w:r>
              <w:rPr>
                <w:rFonts w:ascii="PT Astra Serif" w:hAnsi="PT Astra Serif" w:cs="PT Astra Serif"/>
                <w:sz w:val="18"/>
                <w:szCs w:val="18"/>
              </w:rPr>
              <w:t>1.7.4.</w:t>
            </w:r>
          </w:p>
        </w:tc>
        <w:tc>
          <w:tcPr>
            <w:tcW w:w="2977" w:type="dxa"/>
          </w:tcPr>
          <w:p w:rsidR="005268A4" w:rsidRDefault="005268A4" w:rsidP="00B1751C">
            <w:pPr>
              <w:autoSpaceDE w:val="0"/>
              <w:autoSpaceDN w:val="0"/>
              <w:adjustRightInd w:val="0"/>
              <w:jc w:val="both"/>
              <w:rPr>
                <w:rFonts w:ascii="PT Astra Serif" w:hAnsi="PT Astra Serif" w:cs="PT Astra Serif"/>
                <w:sz w:val="18"/>
                <w:szCs w:val="18"/>
              </w:rPr>
            </w:pPr>
            <w:r>
              <w:rPr>
                <w:rFonts w:ascii="PT Astra Serif" w:hAnsi="PT Astra Serif" w:cs="PT Astra Serif"/>
                <w:sz w:val="18"/>
                <w:szCs w:val="18"/>
              </w:rPr>
              <w:t>Приобретение аппаратов для ис</w:t>
            </w:r>
            <w:r w:rsidR="00D44918">
              <w:rPr>
                <w:rFonts w:ascii="PT Astra Serif" w:hAnsi="PT Astra Serif" w:cs="PT Astra Serif"/>
                <w:sz w:val="18"/>
                <w:szCs w:val="18"/>
              </w:rPr>
              <w:t>кусственной вентиляции лё</w:t>
            </w:r>
            <w:r>
              <w:rPr>
                <w:rFonts w:ascii="PT Astra Serif" w:hAnsi="PT Astra Serif" w:cs="PT Astra Serif"/>
                <w:sz w:val="18"/>
                <w:szCs w:val="18"/>
              </w:rPr>
              <w:t>гких для государственных медицинских организаций</w:t>
            </w:r>
          </w:p>
        </w:tc>
        <w:tc>
          <w:tcPr>
            <w:tcW w:w="1417" w:type="dxa"/>
          </w:tcPr>
          <w:p w:rsidR="005268A4" w:rsidRDefault="005268A4" w:rsidP="00B1751C">
            <w:pPr>
              <w:autoSpaceDE w:val="0"/>
              <w:autoSpaceDN w:val="0"/>
              <w:adjustRightInd w:val="0"/>
              <w:jc w:val="center"/>
              <w:rPr>
                <w:rFonts w:ascii="PT Astra Serif" w:hAnsi="PT Astra Serif" w:cs="PT Astra Serif"/>
                <w:sz w:val="18"/>
                <w:szCs w:val="18"/>
              </w:rPr>
            </w:pPr>
            <w:r>
              <w:rPr>
                <w:rFonts w:ascii="PT Astra Serif" w:hAnsi="PT Astra Serif" w:cs="PT Astra Serif"/>
                <w:sz w:val="18"/>
                <w:szCs w:val="18"/>
              </w:rPr>
              <w:t>Министерство</w:t>
            </w:r>
          </w:p>
        </w:tc>
        <w:tc>
          <w:tcPr>
            <w:tcW w:w="1321" w:type="dxa"/>
          </w:tcPr>
          <w:p w:rsidR="005268A4" w:rsidRPr="00EF22C2" w:rsidRDefault="005268A4" w:rsidP="00B1751C">
            <w:pPr>
              <w:jc w:val="center"/>
              <w:rPr>
                <w:rFonts w:ascii="PT Astra Serif" w:hAnsi="PT Astra Serif"/>
                <w:sz w:val="18"/>
                <w:szCs w:val="18"/>
              </w:rPr>
            </w:pPr>
            <w:r>
              <w:rPr>
                <w:rFonts w:ascii="PT Astra Serif" w:hAnsi="PT Astra Serif" w:cs="PT Astra Serif"/>
                <w:sz w:val="18"/>
                <w:szCs w:val="18"/>
              </w:rPr>
              <w:t>Бюджетные ассигнования федерального бюджета*</w:t>
            </w:r>
          </w:p>
        </w:tc>
        <w:tc>
          <w:tcPr>
            <w:tcW w:w="1405" w:type="dxa"/>
          </w:tcPr>
          <w:p w:rsidR="005268A4" w:rsidRDefault="005268A4">
            <w:pPr>
              <w:jc w:val="center"/>
              <w:rPr>
                <w:sz w:val="18"/>
                <w:szCs w:val="18"/>
              </w:rPr>
            </w:pPr>
            <w:r>
              <w:rPr>
                <w:sz w:val="18"/>
                <w:szCs w:val="18"/>
              </w:rPr>
              <w:t>16079,90</w:t>
            </w:r>
          </w:p>
        </w:tc>
        <w:tc>
          <w:tcPr>
            <w:tcW w:w="1406" w:type="dxa"/>
          </w:tcPr>
          <w:p w:rsidR="005268A4" w:rsidRDefault="005268A4">
            <w:pPr>
              <w:jc w:val="center"/>
              <w:rPr>
                <w:sz w:val="18"/>
                <w:szCs w:val="18"/>
              </w:rPr>
            </w:pPr>
            <w:r>
              <w:rPr>
                <w:sz w:val="18"/>
                <w:szCs w:val="18"/>
              </w:rPr>
              <w:t>16079,90</w:t>
            </w:r>
          </w:p>
        </w:tc>
        <w:tc>
          <w:tcPr>
            <w:tcW w:w="1405" w:type="dxa"/>
          </w:tcPr>
          <w:p w:rsidR="005268A4" w:rsidRDefault="005268A4">
            <w:pPr>
              <w:jc w:val="center"/>
              <w:rPr>
                <w:sz w:val="18"/>
                <w:szCs w:val="18"/>
              </w:rPr>
            </w:pPr>
            <w:r>
              <w:rPr>
                <w:sz w:val="18"/>
                <w:szCs w:val="18"/>
              </w:rPr>
              <w:t>0,00</w:t>
            </w:r>
          </w:p>
        </w:tc>
        <w:tc>
          <w:tcPr>
            <w:tcW w:w="1405" w:type="dxa"/>
          </w:tcPr>
          <w:p w:rsidR="005268A4" w:rsidRDefault="005268A4">
            <w:pPr>
              <w:jc w:val="center"/>
              <w:rPr>
                <w:sz w:val="18"/>
                <w:szCs w:val="18"/>
              </w:rPr>
            </w:pPr>
            <w:r>
              <w:rPr>
                <w:sz w:val="18"/>
                <w:szCs w:val="18"/>
              </w:rPr>
              <w:t>0,00</w:t>
            </w:r>
          </w:p>
        </w:tc>
        <w:tc>
          <w:tcPr>
            <w:tcW w:w="1405" w:type="dxa"/>
          </w:tcPr>
          <w:p w:rsidR="005268A4" w:rsidRDefault="005268A4">
            <w:pPr>
              <w:jc w:val="center"/>
              <w:rPr>
                <w:sz w:val="18"/>
                <w:szCs w:val="18"/>
              </w:rPr>
            </w:pPr>
            <w:r>
              <w:rPr>
                <w:sz w:val="18"/>
                <w:szCs w:val="18"/>
              </w:rPr>
              <w:t>0,00</w:t>
            </w:r>
          </w:p>
        </w:tc>
        <w:tc>
          <w:tcPr>
            <w:tcW w:w="1205" w:type="dxa"/>
          </w:tcPr>
          <w:p w:rsidR="005268A4" w:rsidRDefault="005268A4">
            <w:pPr>
              <w:jc w:val="center"/>
              <w:rPr>
                <w:sz w:val="18"/>
                <w:szCs w:val="18"/>
              </w:rPr>
            </w:pPr>
            <w:r>
              <w:rPr>
                <w:sz w:val="18"/>
                <w:szCs w:val="18"/>
              </w:rPr>
              <w:t>0,00</w:t>
            </w:r>
          </w:p>
        </w:tc>
        <w:tc>
          <w:tcPr>
            <w:tcW w:w="1204" w:type="dxa"/>
          </w:tcPr>
          <w:p w:rsidR="005268A4" w:rsidRDefault="005268A4">
            <w:pPr>
              <w:jc w:val="center"/>
              <w:rPr>
                <w:sz w:val="18"/>
                <w:szCs w:val="18"/>
              </w:rPr>
            </w:pPr>
            <w:r>
              <w:rPr>
                <w:sz w:val="18"/>
                <w:szCs w:val="18"/>
              </w:rPr>
              <w:t>0,00</w:t>
            </w:r>
          </w:p>
        </w:tc>
      </w:tr>
      <w:tr w:rsidR="005268A4" w:rsidRPr="00C86446" w:rsidTr="00B1751C">
        <w:trPr>
          <w:trHeight w:val="216"/>
        </w:trPr>
        <w:tc>
          <w:tcPr>
            <w:tcW w:w="709" w:type="dxa"/>
          </w:tcPr>
          <w:p w:rsidR="005268A4" w:rsidRPr="00535A96" w:rsidRDefault="005268A4" w:rsidP="00B1751C">
            <w:pPr>
              <w:pStyle w:val="ConsPlusNormal"/>
              <w:jc w:val="center"/>
              <w:rPr>
                <w:rFonts w:ascii="PT Astra Serif" w:hAnsi="PT Astra Serif"/>
                <w:sz w:val="18"/>
                <w:szCs w:val="18"/>
              </w:rPr>
            </w:pPr>
            <w:r w:rsidRPr="00535A96">
              <w:rPr>
                <w:rFonts w:ascii="PT Astra Serif" w:hAnsi="PT Astra Serif"/>
                <w:sz w:val="18"/>
                <w:szCs w:val="18"/>
              </w:rPr>
              <w:t>1.8.</w:t>
            </w:r>
          </w:p>
        </w:tc>
        <w:tc>
          <w:tcPr>
            <w:tcW w:w="2977" w:type="dxa"/>
          </w:tcPr>
          <w:p w:rsidR="005268A4" w:rsidRPr="00535A96" w:rsidRDefault="005268A4" w:rsidP="00B1751C">
            <w:pPr>
              <w:pStyle w:val="ConsPlusNormal"/>
              <w:spacing w:line="230"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Совершенствование службы охраны здоровья мате</w:t>
            </w:r>
            <w:r>
              <w:rPr>
                <w:rFonts w:ascii="PT Astra Serif" w:hAnsi="PT Astra Serif"/>
                <w:sz w:val="18"/>
                <w:szCs w:val="18"/>
              </w:rPr>
              <w:t>ри и ребёнка»</w:t>
            </w:r>
          </w:p>
        </w:tc>
        <w:tc>
          <w:tcPr>
            <w:tcW w:w="1417" w:type="dxa"/>
          </w:tcPr>
          <w:p w:rsidR="005268A4" w:rsidRPr="00535A96" w:rsidRDefault="005268A4"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5268A4" w:rsidRPr="00535A96" w:rsidRDefault="005268A4"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5268A4" w:rsidRDefault="005268A4">
            <w:pPr>
              <w:jc w:val="center"/>
              <w:rPr>
                <w:sz w:val="18"/>
                <w:szCs w:val="18"/>
              </w:rPr>
            </w:pPr>
            <w:r>
              <w:rPr>
                <w:sz w:val="18"/>
                <w:szCs w:val="18"/>
              </w:rPr>
              <w:t>85627,60</w:t>
            </w:r>
          </w:p>
        </w:tc>
        <w:tc>
          <w:tcPr>
            <w:tcW w:w="1406" w:type="dxa"/>
          </w:tcPr>
          <w:p w:rsidR="005268A4" w:rsidRDefault="005268A4">
            <w:pPr>
              <w:jc w:val="center"/>
              <w:rPr>
                <w:sz w:val="18"/>
                <w:szCs w:val="18"/>
              </w:rPr>
            </w:pPr>
            <w:r>
              <w:rPr>
                <w:sz w:val="18"/>
                <w:szCs w:val="18"/>
              </w:rPr>
              <w:t>20627,60</w:t>
            </w:r>
          </w:p>
        </w:tc>
        <w:tc>
          <w:tcPr>
            <w:tcW w:w="1405" w:type="dxa"/>
          </w:tcPr>
          <w:p w:rsidR="005268A4" w:rsidRDefault="005268A4">
            <w:pPr>
              <w:jc w:val="center"/>
              <w:rPr>
                <w:sz w:val="18"/>
                <w:szCs w:val="18"/>
              </w:rPr>
            </w:pPr>
            <w:r>
              <w:rPr>
                <w:sz w:val="18"/>
                <w:szCs w:val="18"/>
              </w:rPr>
              <w:t>13000,00</w:t>
            </w:r>
          </w:p>
        </w:tc>
        <w:tc>
          <w:tcPr>
            <w:tcW w:w="1405" w:type="dxa"/>
          </w:tcPr>
          <w:p w:rsidR="005268A4" w:rsidRDefault="005268A4">
            <w:pPr>
              <w:jc w:val="center"/>
              <w:rPr>
                <w:sz w:val="18"/>
                <w:szCs w:val="18"/>
              </w:rPr>
            </w:pPr>
            <w:r>
              <w:rPr>
                <w:sz w:val="18"/>
                <w:szCs w:val="18"/>
              </w:rPr>
              <w:t>13000,00</w:t>
            </w:r>
          </w:p>
        </w:tc>
        <w:tc>
          <w:tcPr>
            <w:tcW w:w="1405" w:type="dxa"/>
          </w:tcPr>
          <w:p w:rsidR="005268A4" w:rsidRDefault="005268A4">
            <w:pPr>
              <w:jc w:val="center"/>
              <w:rPr>
                <w:sz w:val="18"/>
                <w:szCs w:val="18"/>
              </w:rPr>
            </w:pPr>
            <w:r>
              <w:rPr>
                <w:sz w:val="18"/>
                <w:szCs w:val="18"/>
              </w:rPr>
              <w:t>13000,00</w:t>
            </w:r>
          </w:p>
        </w:tc>
        <w:tc>
          <w:tcPr>
            <w:tcW w:w="1205" w:type="dxa"/>
          </w:tcPr>
          <w:p w:rsidR="005268A4" w:rsidRDefault="005268A4">
            <w:pPr>
              <w:jc w:val="center"/>
              <w:rPr>
                <w:sz w:val="18"/>
                <w:szCs w:val="18"/>
              </w:rPr>
            </w:pPr>
            <w:r>
              <w:rPr>
                <w:sz w:val="18"/>
                <w:szCs w:val="18"/>
              </w:rPr>
              <w:t>13000,00</w:t>
            </w:r>
          </w:p>
        </w:tc>
        <w:tc>
          <w:tcPr>
            <w:tcW w:w="1204" w:type="dxa"/>
          </w:tcPr>
          <w:p w:rsidR="005268A4" w:rsidRDefault="005268A4">
            <w:pPr>
              <w:jc w:val="center"/>
              <w:rPr>
                <w:sz w:val="18"/>
                <w:szCs w:val="18"/>
              </w:rPr>
            </w:pPr>
            <w:r>
              <w:rPr>
                <w:sz w:val="18"/>
                <w:szCs w:val="18"/>
              </w:rPr>
              <w:t>13000,00</w:t>
            </w:r>
          </w:p>
        </w:tc>
      </w:tr>
      <w:tr w:rsidR="005268A4" w:rsidRPr="00C86446" w:rsidTr="00B1751C">
        <w:trPr>
          <w:trHeight w:val="216"/>
        </w:trPr>
        <w:tc>
          <w:tcPr>
            <w:tcW w:w="709" w:type="dxa"/>
          </w:tcPr>
          <w:p w:rsidR="005268A4" w:rsidRPr="00535A96" w:rsidRDefault="005268A4" w:rsidP="00B1751C">
            <w:pPr>
              <w:pStyle w:val="ConsPlusNormal"/>
              <w:jc w:val="center"/>
              <w:rPr>
                <w:rFonts w:ascii="PT Astra Serif" w:hAnsi="PT Astra Serif"/>
                <w:sz w:val="18"/>
                <w:szCs w:val="18"/>
              </w:rPr>
            </w:pPr>
            <w:r w:rsidRPr="00535A96">
              <w:rPr>
                <w:rFonts w:ascii="PT Astra Serif" w:hAnsi="PT Astra Serif"/>
                <w:sz w:val="18"/>
                <w:szCs w:val="18"/>
              </w:rPr>
              <w:t>1.8.1.</w:t>
            </w:r>
          </w:p>
        </w:tc>
        <w:tc>
          <w:tcPr>
            <w:tcW w:w="2977" w:type="dxa"/>
          </w:tcPr>
          <w:p w:rsidR="005268A4" w:rsidRPr="005C4E40" w:rsidRDefault="005268A4" w:rsidP="00992587">
            <w:pPr>
              <w:pStyle w:val="ConsPlusNormal"/>
              <w:spacing w:line="230" w:lineRule="auto"/>
              <w:jc w:val="both"/>
              <w:rPr>
                <w:rFonts w:ascii="PT Astra Serif" w:hAnsi="PT Astra Serif"/>
                <w:spacing w:val="-4"/>
                <w:sz w:val="18"/>
                <w:szCs w:val="18"/>
              </w:rPr>
            </w:pPr>
            <w:r w:rsidRPr="005C4E40">
              <w:rPr>
                <w:rFonts w:ascii="PT Astra Serif" w:hAnsi="PT Astra Serif"/>
                <w:spacing w:val="-4"/>
                <w:sz w:val="18"/>
                <w:szCs w:val="18"/>
              </w:rPr>
              <w:t>Обеспечение реализации мероприятий, направленных на проведение пренатальной (дородовой) диагностики нарушений развития ребёнка (закупка реактивов и расходных материалов)</w:t>
            </w:r>
          </w:p>
        </w:tc>
        <w:tc>
          <w:tcPr>
            <w:tcW w:w="1417" w:type="dxa"/>
          </w:tcPr>
          <w:p w:rsidR="005268A4" w:rsidRPr="00535A96" w:rsidRDefault="005268A4"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5268A4" w:rsidRPr="00535A96" w:rsidRDefault="005268A4"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5268A4" w:rsidRDefault="005268A4">
            <w:pPr>
              <w:jc w:val="center"/>
              <w:rPr>
                <w:sz w:val="18"/>
                <w:szCs w:val="18"/>
              </w:rPr>
            </w:pPr>
            <w:r>
              <w:rPr>
                <w:sz w:val="18"/>
                <w:szCs w:val="18"/>
              </w:rPr>
              <w:t>53504,00</w:t>
            </w:r>
          </w:p>
        </w:tc>
        <w:tc>
          <w:tcPr>
            <w:tcW w:w="1406" w:type="dxa"/>
          </w:tcPr>
          <w:p w:rsidR="005268A4" w:rsidRDefault="005268A4">
            <w:pPr>
              <w:jc w:val="center"/>
              <w:rPr>
                <w:sz w:val="18"/>
                <w:szCs w:val="18"/>
              </w:rPr>
            </w:pPr>
            <w:r>
              <w:rPr>
                <w:sz w:val="18"/>
                <w:szCs w:val="18"/>
              </w:rPr>
              <w:t>13504,00</w:t>
            </w:r>
          </w:p>
        </w:tc>
        <w:tc>
          <w:tcPr>
            <w:tcW w:w="1405" w:type="dxa"/>
          </w:tcPr>
          <w:p w:rsidR="005268A4" w:rsidRDefault="005268A4">
            <w:pPr>
              <w:jc w:val="center"/>
              <w:rPr>
                <w:sz w:val="18"/>
                <w:szCs w:val="18"/>
              </w:rPr>
            </w:pPr>
            <w:r>
              <w:rPr>
                <w:sz w:val="18"/>
                <w:szCs w:val="18"/>
              </w:rPr>
              <w:t>8000,00</w:t>
            </w:r>
          </w:p>
        </w:tc>
        <w:tc>
          <w:tcPr>
            <w:tcW w:w="1405" w:type="dxa"/>
          </w:tcPr>
          <w:p w:rsidR="005268A4" w:rsidRDefault="005268A4">
            <w:pPr>
              <w:jc w:val="center"/>
              <w:rPr>
                <w:sz w:val="18"/>
                <w:szCs w:val="18"/>
              </w:rPr>
            </w:pPr>
            <w:r>
              <w:rPr>
                <w:sz w:val="18"/>
                <w:szCs w:val="18"/>
              </w:rPr>
              <w:t>8000,00</w:t>
            </w:r>
          </w:p>
        </w:tc>
        <w:tc>
          <w:tcPr>
            <w:tcW w:w="1405" w:type="dxa"/>
          </w:tcPr>
          <w:p w:rsidR="005268A4" w:rsidRDefault="005268A4">
            <w:pPr>
              <w:jc w:val="center"/>
              <w:rPr>
                <w:sz w:val="18"/>
                <w:szCs w:val="18"/>
              </w:rPr>
            </w:pPr>
            <w:r>
              <w:rPr>
                <w:sz w:val="18"/>
                <w:szCs w:val="18"/>
              </w:rPr>
              <w:t>8000,00</w:t>
            </w:r>
          </w:p>
        </w:tc>
        <w:tc>
          <w:tcPr>
            <w:tcW w:w="1205" w:type="dxa"/>
          </w:tcPr>
          <w:p w:rsidR="005268A4" w:rsidRDefault="005268A4">
            <w:pPr>
              <w:jc w:val="center"/>
              <w:rPr>
                <w:sz w:val="18"/>
                <w:szCs w:val="18"/>
              </w:rPr>
            </w:pPr>
            <w:r>
              <w:rPr>
                <w:sz w:val="18"/>
                <w:szCs w:val="18"/>
              </w:rPr>
              <w:t>8000,00</w:t>
            </w:r>
          </w:p>
        </w:tc>
        <w:tc>
          <w:tcPr>
            <w:tcW w:w="1204" w:type="dxa"/>
          </w:tcPr>
          <w:p w:rsidR="005268A4" w:rsidRDefault="005268A4">
            <w:pPr>
              <w:jc w:val="center"/>
              <w:rPr>
                <w:sz w:val="18"/>
                <w:szCs w:val="18"/>
              </w:rPr>
            </w:pPr>
            <w:r>
              <w:rPr>
                <w:sz w:val="18"/>
                <w:szCs w:val="18"/>
              </w:rPr>
              <w:t>8000,00</w:t>
            </w:r>
          </w:p>
        </w:tc>
      </w:tr>
      <w:tr w:rsidR="005268A4" w:rsidRPr="00C86446" w:rsidTr="00B1751C">
        <w:trPr>
          <w:trHeight w:val="216"/>
        </w:trPr>
        <w:tc>
          <w:tcPr>
            <w:tcW w:w="709" w:type="dxa"/>
          </w:tcPr>
          <w:p w:rsidR="005268A4" w:rsidRPr="00535A96" w:rsidRDefault="005268A4" w:rsidP="00B1751C">
            <w:pPr>
              <w:pStyle w:val="ConsPlusNormal"/>
              <w:jc w:val="center"/>
              <w:rPr>
                <w:rFonts w:ascii="PT Astra Serif" w:hAnsi="PT Astra Serif"/>
                <w:sz w:val="18"/>
                <w:szCs w:val="18"/>
              </w:rPr>
            </w:pPr>
            <w:r w:rsidRPr="00535A96">
              <w:rPr>
                <w:rFonts w:ascii="PT Astra Serif" w:hAnsi="PT Astra Serif"/>
                <w:sz w:val="18"/>
                <w:szCs w:val="18"/>
              </w:rPr>
              <w:t>1.8.2.</w:t>
            </w:r>
          </w:p>
        </w:tc>
        <w:tc>
          <w:tcPr>
            <w:tcW w:w="2977" w:type="dxa"/>
          </w:tcPr>
          <w:p w:rsidR="005268A4" w:rsidRPr="00535A96" w:rsidRDefault="005268A4" w:rsidP="00B1751C">
            <w:pPr>
              <w:pStyle w:val="ConsPlusNormal"/>
              <w:spacing w:line="247" w:lineRule="auto"/>
              <w:jc w:val="both"/>
              <w:rPr>
                <w:rFonts w:ascii="PT Astra Serif" w:hAnsi="PT Astra Serif"/>
                <w:sz w:val="18"/>
                <w:szCs w:val="18"/>
              </w:rPr>
            </w:pPr>
            <w:r w:rsidRPr="00535A96">
              <w:rPr>
                <w:rFonts w:ascii="PT Astra Serif" w:hAnsi="PT Astra Serif"/>
                <w:sz w:val="18"/>
                <w:szCs w:val="18"/>
              </w:rPr>
              <w:t>Создание системы раннего выявления и коррекции нарушений развития реб</w:t>
            </w:r>
            <w:r>
              <w:rPr>
                <w:rFonts w:ascii="PT Astra Serif" w:hAnsi="PT Astra Serif"/>
                <w:sz w:val="18"/>
                <w:szCs w:val="18"/>
              </w:rPr>
              <w:t>ё</w:t>
            </w:r>
            <w:r w:rsidRPr="00535A96">
              <w:rPr>
                <w:rFonts w:ascii="PT Astra Serif" w:hAnsi="PT Astra Serif"/>
                <w:sz w:val="18"/>
                <w:szCs w:val="18"/>
              </w:rPr>
              <w:t>нка (закупка реактивов и расходных материалов для проведения неонатального и аудиолог</w:t>
            </w:r>
            <w:r>
              <w:rPr>
                <w:rFonts w:ascii="PT Astra Serif" w:hAnsi="PT Astra Serif"/>
                <w:sz w:val="18"/>
                <w:szCs w:val="18"/>
              </w:rPr>
              <w:t>и</w:t>
            </w:r>
            <w:r w:rsidRPr="00535A96">
              <w:rPr>
                <w:rFonts w:ascii="PT Astra Serif" w:hAnsi="PT Astra Serif"/>
                <w:sz w:val="18"/>
                <w:szCs w:val="18"/>
              </w:rPr>
              <w:t>ческогоскринингов)</w:t>
            </w:r>
          </w:p>
        </w:tc>
        <w:tc>
          <w:tcPr>
            <w:tcW w:w="1417" w:type="dxa"/>
          </w:tcPr>
          <w:p w:rsidR="005268A4" w:rsidRPr="00535A96" w:rsidRDefault="005268A4" w:rsidP="00B1751C">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5268A4" w:rsidRPr="009B2D9C" w:rsidRDefault="005268A4" w:rsidP="00B1751C">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5268A4" w:rsidRDefault="005268A4">
            <w:pPr>
              <w:jc w:val="center"/>
              <w:rPr>
                <w:sz w:val="18"/>
                <w:szCs w:val="18"/>
              </w:rPr>
            </w:pPr>
            <w:r>
              <w:rPr>
                <w:sz w:val="18"/>
                <w:szCs w:val="18"/>
              </w:rPr>
              <w:t>32123,60</w:t>
            </w:r>
          </w:p>
        </w:tc>
        <w:tc>
          <w:tcPr>
            <w:tcW w:w="1406" w:type="dxa"/>
          </w:tcPr>
          <w:p w:rsidR="005268A4" w:rsidRDefault="005268A4">
            <w:pPr>
              <w:jc w:val="center"/>
              <w:rPr>
                <w:sz w:val="18"/>
                <w:szCs w:val="18"/>
              </w:rPr>
            </w:pPr>
            <w:r>
              <w:rPr>
                <w:sz w:val="18"/>
                <w:szCs w:val="18"/>
              </w:rPr>
              <w:t>7123,60</w:t>
            </w:r>
          </w:p>
        </w:tc>
        <w:tc>
          <w:tcPr>
            <w:tcW w:w="1405" w:type="dxa"/>
          </w:tcPr>
          <w:p w:rsidR="005268A4" w:rsidRDefault="005268A4">
            <w:pPr>
              <w:jc w:val="center"/>
              <w:rPr>
                <w:sz w:val="18"/>
                <w:szCs w:val="18"/>
              </w:rPr>
            </w:pPr>
            <w:r>
              <w:rPr>
                <w:sz w:val="18"/>
                <w:szCs w:val="18"/>
              </w:rPr>
              <w:t>5000,00</w:t>
            </w:r>
          </w:p>
        </w:tc>
        <w:tc>
          <w:tcPr>
            <w:tcW w:w="1405" w:type="dxa"/>
          </w:tcPr>
          <w:p w:rsidR="005268A4" w:rsidRDefault="005268A4">
            <w:pPr>
              <w:jc w:val="center"/>
              <w:rPr>
                <w:sz w:val="18"/>
                <w:szCs w:val="18"/>
              </w:rPr>
            </w:pPr>
            <w:r>
              <w:rPr>
                <w:sz w:val="18"/>
                <w:szCs w:val="18"/>
              </w:rPr>
              <w:t>5000,00</w:t>
            </w:r>
          </w:p>
        </w:tc>
        <w:tc>
          <w:tcPr>
            <w:tcW w:w="1405" w:type="dxa"/>
          </w:tcPr>
          <w:p w:rsidR="005268A4" w:rsidRDefault="005268A4">
            <w:pPr>
              <w:jc w:val="center"/>
              <w:rPr>
                <w:sz w:val="18"/>
                <w:szCs w:val="18"/>
              </w:rPr>
            </w:pPr>
            <w:r>
              <w:rPr>
                <w:sz w:val="18"/>
                <w:szCs w:val="18"/>
              </w:rPr>
              <w:t>5000,00</w:t>
            </w:r>
          </w:p>
        </w:tc>
        <w:tc>
          <w:tcPr>
            <w:tcW w:w="1205" w:type="dxa"/>
          </w:tcPr>
          <w:p w:rsidR="005268A4" w:rsidRDefault="005268A4">
            <w:pPr>
              <w:jc w:val="center"/>
              <w:rPr>
                <w:sz w:val="18"/>
                <w:szCs w:val="18"/>
              </w:rPr>
            </w:pPr>
            <w:r>
              <w:rPr>
                <w:sz w:val="18"/>
                <w:szCs w:val="18"/>
              </w:rPr>
              <w:t>5000,00</w:t>
            </w:r>
          </w:p>
        </w:tc>
        <w:tc>
          <w:tcPr>
            <w:tcW w:w="1204" w:type="dxa"/>
          </w:tcPr>
          <w:p w:rsidR="005268A4" w:rsidRDefault="005268A4">
            <w:pPr>
              <w:jc w:val="center"/>
              <w:rPr>
                <w:sz w:val="18"/>
                <w:szCs w:val="18"/>
              </w:rPr>
            </w:pPr>
            <w:r>
              <w:rPr>
                <w:sz w:val="18"/>
                <w:szCs w:val="18"/>
              </w:rPr>
              <w:t>5000,00</w:t>
            </w:r>
          </w:p>
        </w:tc>
      </w:tr>
      <w:tr w:rsidR="00AC66C9" w:rsidRPr="00C86446" w:rsidTr="00B1751C">
        <w:trPr>
          <w:trHeight w:val="216"/>
        </w:trPr>
        <w:tc>
          <w:tcPr>
            <w:tcW w:w="709" w:type="dxa"/>
            <w:vMerge w:val="restart"/>
          </w:tcPr>
          <w:p w:rsidR="00AC66C9" w:rsidRPr="00535A96" w:rsidRDefault="00AC66C9" w:rsidP="00B1751C">
            <w:pPr>
              <w:pStyle w:val="ConsPlusNormal"/>
              <w:jc w:val="center"/>
              <w:rPr>
                <w:rFonts w:ascii="PT Astra Serif" w:hAnsi="PT Astra Serif"/>
                <w:sz w:val="18"/>
                <w:szCs w:val="18"/>
              </w:rPr>
            </w:pPr>
            <w:r w:rsidRPr="00535A96">
              <w:rPr>
                <w:rFonts w:ascii="PT Astra Serif" w:hAnsi="PT Astra Serif"/>
                <w:sz w:val="18"/>
                <w:szCs w:val="18"/>
              </w:rPr>
              <w:t>1.9.</w:t>
            </w:r>
          </w:p>
        </w:tc>
        <w:tc>
          <w:tcPr>
            <w:tcW w:w="2977" w:type="dxa"/>
            <w:vMerge w:val="restart"/>
          </w:tcPr>
          <w:p w:rsidR="00AC66C9" w:rsidRPr="00535A96" w:rsidRDefault="00AC66C9" w:rsidP="00F51126">
            <w:pPr>
              <w:pStyle w:val="ConsPlusNormal"/>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 xml:space="preserve">Развитие системы лекарственного обеспечения </w:t>
            </w:r>
            <w:r>
              <w:rPr>
                <w:rFonts w:ascii="PT Astra Serif" w:hAnsi="PT Astra Serif"/>
                <w:sz w:val="18"/>
                <w:szCs w:val="18"/>
              </w:rPr>
              <w:t>населения, проживающего на территории</w:t>
            </w:r>
            <w:r w:rsidRPr="00535A96">
              <w:rPr>
                <w:rFonts w:ascii="PT Astra Serif" w:hAnsi="PT Astra Serif"/>
                <w:sz w:val="18"/>
                <w:szCs w:val="18"/>
              </w:rPr>
              <w:t xml:space="preserve"> Ульяновской обла</w:t>
            </w:r>
            <w:r>
              <w:rPr>
                <w:rFonts w:ascii="PT Astra Serif" w:hAnsi="PT Astra Serif"/>
                <w:sz w:val="18"/>
                <w:szCs w:val="18"/>
              </w:rPr>
              <w:t>сти»</w:t>
            </w:r>
          </w:p>
        </w:tc>
        <w:tc>
          <w:tcPr>
            <w:tcW w:w="1417" w:type="dxa"/>
            <w:vMerge w:val="restart"/>
          </w:tcPr>
          <w:p w:rsidR="00AC66C9" w:rsidRPr="00535A96" w:rsidRDefault="00AC66C9"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AC66C9" w:rsidRDefault="00AC66C9" w:rsidP="00B1751C">
            <w:pPr>
              <w:pStyle w:val="ConsPlusNormal"/>
              <w:jc w:val="center"/>
              <w:rPr>
                <w:rFonts w:ascii="PT Astra Serif" w:hAnsi="PT Astra Serif"/>
                <w:sz w:val="18"/>
                <w:szCs w:val="18"/>
              </w:rPr>
            </w:pPr>
            <w:r w:rsidRPr="00535A96">
              <w:rPr>
                <w:rFonts w:ascii="PT Astra Serif" w:hAnsi="PT Astra Serif"/>
                <w:sz w:val="18"/>
                <w:szCs w:val="18"/>
              </w:rPr>
              <w:t>Всего,</w:t>
            </w:r>
          </w:p>
          <w:p w:rsidR="00AC66C9" w:rsidRPr="00535A96" w:rsidRDefault="00AC66C9" w:rsidP="00B1751C">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AC66C9" w:rsidRDefault="00AC66C9">
            <w:pPr>
              <w:jc w:val="center"/>
              <w:rPr>
                <w:sz w:val="18"/>
                <w:szCs w:val="18"/>
              </w:rPr>
            </w:pPr>
            <w:r>
              <w:rPr>
                <w:sz w:val="18"/>
                <w:szCs w:val="18"/>
              </w:rPr>
              <w:t>4491096,60</w:t>
            </w:r>
          </w:p>
        </w:tc>
        <w:tc>
          <w:tcPr>
            <w:tcW w:w="1406" w:type="dxa"/>
          </w:tcPr>
          <w:p w:rsidR="00AC66C9" w:rsidRDefault="00AC66C9">
            <w:pPr>
              <w:jc w:val="center"/>
              <w:rPr>
                <w:sz w:val="18"/>
                <w:szCs w:val="18"/>
              </w:rPr>
            </w:pPr>
            <w:r>
              <w:rPr>
                <w:sz w:val="18"/>
                <w:szCs w:val="18"/>
              </w:rPr>
              <w:t>1291760,50</w:t>
            </w:r>
          </w:p>
        </w:tc>
        <w:tc>
          <w:tcPr>
            <w:tcW w:w="1405" w:type="dxa"/>
          </w:tcPr>
          <w:p w:rsidR="00AC66C9" w:rsidRDefault="00AC66C9">
            <w:pPr>
              <w:jc w:val="center"/>
              <w:rPr>
                <w:sz w:val="18"/>
                <w:szCs w:val="18"/>
              </w:rPr>
            </w:pPr>
            <w:r>
              <w:rPr>
                <w:sz w:val="18"/>
                <w:szCs w:val="18"/>
              </w:rPr>
              <w:t>1210593,60</w:t>
            </w:r>
          </w:p>
        </w:tc>
        <w:tc>
          <w:tcPr>
            <w:tcW w:w="1405" w:type="dxa"/>
          </w:tcPr>
          <w:p w:rsidR="00AC66C9" w:rsidRDefault="00AC66C9">
            <w:pPr>
              <w:jc w:val="center"/>
              <w:rPr>
                <w:sz w:val="18"/>
                <w:szCs w:val="18"/>
              </w:rPr>
            </w:pPr>
            <w:r>
              <w:rPr>
                <w:sz w:val="18"/>
                <w:szCs w:val="18"/>
              </w:rPr>
              <w:t>1208263,90</w:t>
            </w:r>
          </w:p>
        </w:tc>
        <w:tc>
          <w:tcPr>
            <w:tcW w:w="1405" w:type="dxa"/>
          </w:tcPr>
          <w:p w:rsidR="00AC66C9" w:rsidRDefault="00AC66C9">
            <w:pPr>
              <w:jc w:val="center"/>
              <w:rPr>
                <w:sz w:val="18"/>
                <w:szCs w:val="18"/>
              </w:rPr>
            </w:pPr>
            <w:r>
              <w:rPr>
                <w:sz w:val="18"/>
                <w:szCs w:val="18"/>
              </w:rPr>
              <w:t>400167,80</w:t>
            </w:r>
          </w:p>
        </w:tc>
        <w:tc>
          <w:tcPr>
            <w:tcW w:w="1205" w:type="dxa"/>
          </w:tcPr>
          <w:p w:rsidR="00AC66C9" w:rsidRDefault="00AC66C9">
            <w:pPr>
              <w:jc w:val="center"/>
              <w:rPr>
                <w:sz w:val="18"/>
                <w:szCs w:val="18"/>
              </w:rPr>
            </w:pPr>
            <w:r>
              <w:rPr>
                <w:sz w:val="18"/>
                <w:szCs w:val="18"/>
              </w:rPr>
              <w:t>190155,40</w:t>
            </w:r>
          </w:p>
        </w:tc>
        <w:tc>
          <w:tcPr>
            <w:tcW w:w="1204" w:type="dxa"/>
          </w:tcPr>
          <w:p w:rsidR="00AC66C9" w:rsidRDefault="00AC66C9">
            <w:pPr>
              <w:jc w:val="center"/>
              <w:rPr>
                <w:sz w:val="18"/>
                <w:szCs w:val="18"/>
              </w:rPr>
            </w:pPr>
            <w:r>
              <w:rPr>
                <w:sz w:val="18"/>
                <w:szCs w:val="18"/>
              </w:rPr>
              <w:t>190155,40</w:t>
            </w:r>
          </w:p>
        </w:tc>
      </w:tr>
      <w:tr w:rsidR="00AC66C9" w:rsidRPr="00C86446" w:rsidTr="00B1751C">
        <w:trPr>
          <w:trHeight w:val="216"/>
        </w:trPr>
        <w:tc>
          <w:tcPr>
            <w:tcW w:w="709" w:type="dxa"/>
            <w:vMerge/>
          </w:tcPr>
          <w:p w:rsidR="00AC66C9" w:rsidRPr="00535A96" w:rsidRDefault="00AC66C9" w:rsidP="00B1751C">
            <w:pPr>
              <w:jc w:val="center"/>
              <w:rPr>
                <w:rFonts w:ascii="PT Astra Serif" w:hAnsi="PT Astra Serif"/>
                <w:sz w:val="18"/>
                <w:szCs w:val="18"/>
              </w:rPr>
            </w:pPr>
          </w:p>
        </w:tc>
        <w:tc>
          <w:tcPr>
            <w:tcW w:w="2977" w:type="dxa"/>
            <w:vMerge/>
          </w:tcPr>
          <w:p w:rsidR="00AC66C9" w:rsidRPr="00535A96" w:rsidRDefault="00AC66C9" w:rsidP="00E22394">
            <w:pPr>
              <w:rPr>
                <w:rFonts w:ascii="PT Astra Serif" w:hAnsi="PT Astra Serif"/>
                <w:sz w:val="18"/>
                <w:szCs w:val="18"/>
              </w:rPr>
            </w:pPr>
          </w:p>
        </w:tc>
        <w:tc>
          <w:tcPr>
            <w:tcW w:w="1417" w:type="dxa"/>
            <w:vMerge/>
          </w:tcPr>
          <w:p w:rsidR="00AC66C9" w:rsidRPr="00535A96" w:rsidRDefault="00AC66C9" w:rsidP="00B1751C">
            <w:pPr>
              <w:jc w:val="center"/>
              <w:rPr>
                <w:rFonts w:ascii="PT Astra Serif" w:hAnsi="PT Astra Serif"/>
                <w:sz w:val="18"/>
                <w:szCs w:val="18"/>
              </w:rPr>
            </w:pPr>
          </w:p>
        </w:tc>
        <w:tc>
          <w:tcPr>
            <w:tcW w:w="1321" w:type="dxa"/>
          </w:tcPr>
          <w:p w:rsidR="00AC66C9" w:rsidRPr="00535A96" w:rsidRDefault="00AC66C9"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AC66C9" w:rsidRDefault="00AC66C9">
            <w:pPr>
              <w:jc w:val="center"/>
              <w:rPr>
                <w:sz w:val="18"/>
                <w:szCs w:val="18"/>
              </w:rPr>
            </w:pPr>
            <w:r>
              <w:rPr>
                <w:sz w:val="18"/>
                <w:szCs w:val="18"/>
              </w:rPr>
              <w:t>3242003,00</w:t>
            </w:r>
          </w:p>
        </w:tc>
        <w:tc>
          <w:tcPr>
            <w:tcW w:w="1406" w:type="dxa"/>
          </w:tcPr>
          <w:p w:rsidR="00AC66C9" w:rsidRDefault="00AC66C9">
            <w:pPr>
              <w:jc w:val="center"/>
              <w:rPr>
                <w:sz w:val="18"/>
                <w:szCs w:val="18"/>
              </w:rPr>
            </w:pPr>
            <w:r>
              <w:rPr>
                <w:sz w:val="18"/>
                <w:szCs w:val="18"/>
              </w:rPr>
              <w:t>939174,20</w:t>
            </w:r>
          </w:p>
        </w:tc>
        <w:tc>
          <w:tcPr>
            <w:tcW w:w="1405" w:type="dxa"/>
          </w:tcPr>
          <w:p w:rsidR="00AC66C9" w:rsidRDefault="00AC66C9">
            <w:pPr>
              <w:jc w:val="center"/>
              <w:rPr>
                <w:sz w:val="18"/>
                <w:szCs w:val="18"/>
              </w:rPr>
            </w:pPr>
            <w:r>
              <w:rPr>
                <w:sz w:val="18"/>
                <w:szCs w:val="18"/>
              </w:rPr>
              <w:t>867397,80</w:t>
            </w:r>
          </w:p>
        </w:tc>
        <w:tc>
          <w:tcPr>
            <w:tcW w:w="1405" w:type="dxa"/>
          </w:tcPr>
          <w:p w:rsidR="00AC66C9" w:rsidRDefault="00AC66C9">
            <w:pPr>
              <w:jc w:val="center"/>
              <w:rPr>
                <w:sz w:val="18"/>
                <w:szCs w:val="18"/>
              </w:rPr>
            </w:pPr>
            <w:r>
              <w:rPr>
                <w:sz w:val="18"/>
                <w:szCs w:val="18"/>
              </w:rPr>
              <w:t>864964,80</w:t>
            </w:r>
          </w:p>
        </w:tc>
        <w:tc>
          <w:tcPr>
            <w:tcW w:w="1405" w:type="dxa"/>
          </w:tcPr>
          <w:p w:rsidR="00AC66C9" w:rsidRDefault="00AC66C9">
            <w:pPr>
              <w:jc w:val="center"/>
              <w:rPr>
                <w:sz w:val="18"/>
                <w:szCs w:val="18"/>
              </w:rPr>
            </w:pPr>
            <w:r>
              <w:rPr>
                <w:sz w:val="18"/>
                <w:szCs w:val="18"/>
              </w:rPr>
              <w:t>190155,40</w:t>
            </w:r>
          </w:p>
        </w:tc>
        <w:tc>
          <w:tcPr>
            <w:tcW w:w="1205" w:type="dxa"/>
          </w:tcPr>
          <w:p w:rsidR="00AC66C9" w:rsidRDefault="00AC66C9">
            <w:pPr>
              <w:jc w:val="center"/>
              <w:rPr>
                <w:sz w:val="18"/>
                <w:szCs w:val="18"/>
              </w:rPr>
            </w:pPr>
            <w:r>
              <w:rPr>
                <w:sz w:val="18"/>
                <w:szCs w:val="18"/>
              </w:rPr>
              <w:t>190155,40</w:t>
            </w:r>
          </w:p>
        </w:tc>
        <w:tc>
          <w:tcPr>
            <w:tcW w:w="1204" w:type="dxa"/>
          </w:tcPr>
          <w:p w:rsidR="00AC66C9" w:rsidRDefault="00AC66C9">
            <w:pPr>
              <w:jc w:val="center"/>
              <w:rPr>
                <w:sz w:val="18"/>
                <w:szCs w:val="18"/>
              </w:rPr>
            </w:pPr>
            <w:r>
              <w:rPr>
                <w:sz w:val="18"/>
                <w:szCs w:val="18"/>
              </w:rPr>
              <w:t>190155,40</w:t>
            </w:r>
          </w:p>
        </w:tc>
      </w:tr>
      <w:tr w:rsidR="00AC66C9" w:rsidRPr="00C86446" w:rsidTr="00B1751C">
        <w:trPr>
          <w:trHeight w:val="216"/>
        </w:trPr>
        <w:tc>
          <w:tcPr>
            <w:tcW w:w="709" w:type="dxa"/>
            <w:vMerge/>
          </w:tcPr>
          <w:p w:rsidR="00AC66C9" w:rsidRPr="00535A96" w:rsidRDefault="00AC66C9" w:rsidP="00B1751C">
            <w:pPr>
              <w:jc w:val="center"/>
              <w:rPr>
                <w:rFonts w:ascii="PT Astra Serif" w:hAnsi="PT Astra Serif"/>
                <w:sz w:val="18"/>
                <w:szCs w:val="18"/>
              </w:rPr>
            </w:pPr>
          </w:p>
        </w:tc>
        <w:tc>
          <w:tcPr>
            <w:tcW w:w="2977" w:type="dxa"/>
            <w:vMerge/>
          </w:tcPr>
          <w:p w:rsidR="00AC66C9" w:rsidRPr="00535A96" w:rsidRDefault="00AC66C9" w:rsidP="00E22394">
            <w:pPr>
              <w:rPr>
                <w:rFonts w:ascii="PT Astra Serif" w:hAnsi="PT Astra Serif"/>
                <w:sz w:val="18"/>
                <w:szCs w:val="18"/>
              </w:rPr>
            </w:pPr>
          </w:p>
        </w:tc>
        <w:tc>
          <w:tcPr>
            <w:tcW w:w="1417" w:type="dxa"/>
            <w:vMerge/>
          </w:tcPr>
          <w:p w:rsidR="00AC66C9" w:rsidRPr="00535A96" w:rsidRDefault="00AC66C9" w:rsidP="00B1751C">
            <w:pPr>
              <w:jc w:val="center"/>
              <w:rPr>
                <w:rFonts w:ascii="PT Astra Serif" w:hAnsi="PT Astra Serif"/>
                <w:sz w:val="18"/>
                <w:szCs w:val="18"/>
              </w:rPr>
            </w:pPr>
          </w:p>
        </w:tc>
        <w:tc>
          <w:tcPr>
            <w:tcW w:w="1321" w:type="dxa"/>
          </w:tcPr>
          <w:p w:rsidR="00AC66C9" w:rsidRPr="00535A96" w:rsidRDefault="00AC66C9"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AC66C9" w:rsidRDefault="00AC66C9">
            <w:pPr>
              <w:jc w:val="center"/>
              <w:rPr>
                <w:sz w:val="18"/>
                <w:szCs w:val="18"/>
              </w:rPr>
            </w:pPr>
            <w:r>
              <w:rPr>
                <w:sz w:val="18"/>
                <w:szCs w:val="18"/>
              </w:rPr>
              <w:t>1249093,60</w:t>
            </w:r>
          </w:p>
        </w:tc>
        <w:tc>
          <w:tcPr>
            <w:tcW w:w="1406" w:type="dxa"/>
          </w:tcPr>
          <w:p w:rsidR="00AC66C9" w:rsidRDefault="00AC66C9">
            <w:pPr>
              <w:jc w:val="center"/>
              <w:rPr>
                <w:sz w:val="18"/>
                <w:szCs w:val="18"/>
              </w:rPr>
            </w:pPr>
            <w:r>
              <w:rPr>
                <w:sz w:val="18"/>
                <w:szCs w:val="18"/>
              </w:rPr>
              <w:t>352586,30</w:t>
            </w:r>
          </w:p>
        </w:tc>
        <w:tc>
          <w:tcPr>
            <w:tcW w:w="1405" w:type="dxa"/>
          </w:tcPr>
          <w:p w:rsidR="00AC66C9" w:rsidRDefault="00AC66C9">
            <w:pPr>
              <w:jc w:val="center"/>
              <w:rPr>
                <w:sz w:val="18"/>
                <w:szCs w:val="18"/>
              </w:rPr>
            </w:pPr>
            <w:r>
              <w:rPr>
                <w:sz w:val="18"/>
                <w:szCs w:val="18"/>
              </w:rPr>
              <w:t>343195,80</w:t>
            </w:r>
          </w:p>
        </w:tc>
        <w:tc>
          <w:tcPr>
            <w:tcW w:w="1405" w:type="dxa"/>
          </w:tcPr>
          <w:p w:rsidR="00AC66C9" w:rsidRDefault="00AC66C9">
            <w:pPr>
              <w:jc w:val="center"/>
              <w:rPr>
                <w:sz w:val="18"/>
                <w:szCs w:val="18"/>
              </w:rPr>
            </w:pPr>
            <w:r>
              <w:rPr>
                <w:sz w:val="18"/>
                <w:szCs w:val="18"/>
              </w:rPr>
              <w:t>343299,10</w:t>
            </w:r>
          </w:p>
        </w:tc>
        <w:tc>
          <w:tcPr>
            <w:tcW w:w="1405" w:type="dxa"/>
          </w:tcPr>
          <w:p w:rsidR="00AC66C9" w:rsidRDefault="00AC66C9">
            <w:pPr>
              <w:jc w:val="center"/>
              <w:rPr>
                <w:sz w:val="18"/>
                <w:szCs w:val="18"/>
              </w:rPr>
            </w:pPr>
            <w:r>
              <w:rPr>
                <w:sz w:val="18"/>
                <w:szCs w:val="18"/>
              </w:rPr>
              <w:t>210012,40</w:t>
            </w:r>
          </w:p>
        </w:tc>
        <w:tc>
          <w:tcPr>
            <w:tcW w:w="1205" w:type="dxa"/>
          </w:tcPr>
          <w:p w:rsidR="00AC66C9" w:rsidRDefault="00AC66C9">
            <w:pPr>
              <w:jc w:val="center"/>
              <w:rPr>
                <w:sz w:val="18"/>
                <w:szCs w:val="18"/>
              </w:rPr>
            </w:pPr>
            <w:r>
              <w:rPr>
                <w:sz w:val="18"/>
                <w:szCs w:val="18"/>
              </w:rPr>
              <w:t>0,00</w:t>
            </w:r>
          </w:p>
        </w:tc>
        <w:tc>
          <w:tcPr>
            <w:tcW w:w="1204" w:type="dxa"/>
          </w:tcPr>
          <w:p w:rsidR="00AC66C9" w:rsidRDefault="00AC66C9">
            <w:pPr>
              <w:jc w:val="center"/>
              <w:rPr>
                <w:sz w:val="18"/>
                <w:szCs w:val="18"/>
              </w:rPr>
            </w:pPr>
            <w:r>
              <w:rPr>
                <w:sz w:val="18"/>
                <w:szCs w:val="18"/>
              </w:rPr>
              <w:t>0,00</w:t>
            </w:r>
          </w:p>
        </w:tc>
      </w:tr>
      <w:tr w:rsidR="00A41950" w:rsidRPr="00C86446" w:rsidTr="00B1751C">
        <w:trPr>
          <w:trHeight w:val="216"/>
        </w:trPr>
        <w:tc>
          <w:tcPr>
            <w:tcW w:w="709" w:type="dxa"/>
          </w:tcPr>
          <w:p w:rsidR="00A41950" w:rsidRPr="00535A96" w:rsidRDefault="00A41950" w:rsidP="00B1751C">
            <w:pPr>
              <w:pStyle w:val="ConsPlusNormal"/>
              <w:spacing w:line="242" w:lineRule="auto"/>
              <w:jc w:val="center"/>
              <w:rPr>
                <w:rFonts w:ascii="PT Astra Serif" w:hAnsi="PT Astra Serif"/>
                <w:sz w:val="18"/>
                <w:szCs w:val="18"/>
              </w:rPr>
            </w:pPr>
            <w:r w:rsidRPr="00535A96">
              <w:rPr>
                <w:rFonts w:ascii="PT Astra Serif" w:hAnsi="PT Astra Serif"/>
                <w:sz w:val="18"/>
                <w:szCs w:val="18"/>
              </w:rPr>
              <w:t>1.9.1.</w:t>
            </w:r>
          </w:p>
        </w:tc>
        <w:tc>
          <w:tcPr>
            <w:tcW w:w="2977" w:type="dxa"/>
          </w:tcPr>
          <w:p w:rsidR="00A41950" w:rsidRPr="00535A96" w:rsidRDefault="00A41950" w:rsidP="00992587">
            <w:pPr>
              <w:pStyle w:val="ConsPlusNormal"/>
              <w:spacing w:line="245" w:lineRule="auto"/>
              <w:jc w:val="both"/>
              <w:rPr>
                <w:rFonts w:ascii="PT Astra Serif" w:hAnsi="PT Astra Serif"/>
                <w:sz w:val="18"/>
                <w:szCs w:val="18"/>
              </w:rPr>
            </w:pPr>
            <w:r w:rsidRPr="00535A96">
              <w:rPr>
                <w:rFonts w:ascii="PT Astra Serif" w:hAnsi="PT Astra Serif"/>
                <w:sz w:val="18"/>
                <w:szCs w:val="18"/>
              </w:rPr>
              <w:t>Совершенствование системы лекарственного обеспечения от</w:t>
            </w:r>
            <w:r>
              <w:rPr>
                <w:rFonts w:ascii="PT Astra Serif" w:hAnsi="PT Astra Serif"/>
                <w:sz w:val="18"/>
                <w:szCs w:val="18"/>
              </w:rPr>
              <w:t>-</w:t>
            </w:r>
            <w:r w:rsidRPr="00535A96">
              <w:rPr>
                <w:rFonts w:ascii="PT Astra Serif" w:hAnsi="PT Astra Serif"/>
                <w:sz w:val="18"/>
                <w:szCs w:val="18"/>
              </w:rPr>
              <w:t xml:space="preserve">дельных </w:t>
            </w:r>
            <w:r w:rsidRPr="00F6384B">
              <w:rPr>
                <w:rFonts w:ascii="PT Astra Serif" w:hAnsi="PT Astra Serif"/>
                <w:sz w:val="18"/>
                <w:szCs w:val="18"/>
              </w:rPr>
              <w:t xml:space="preserve">категорий граждан в соответствии с </w:t>
            </w:r>
            <w:hyperlink r:id="rId17" w:history="1">
              <w:r w:rsidRPr="00F6384B">
                <w:rPr>
                  <w:rFonts w:ascii="PT Astra Serif" w:hAnsi="PT Astra Serif"/>
                  <w:sz w:val="18"/>
                  <w:szCs w:val="18"/>
                </w:rPr>
                <w:t>постановлением</w:t>
              </w:r>
            </w:hyperlink>
            <w:r w:rsidRPr="00F6384B">
              <w:rPr>
                <w:rFonts w:ascii="PT Astra Serif" w:hAnsi="PT Astra Serif"/>
                <w:sz w:val="18"/>
                <w:szCs w:val="18"/>
              </w:rPr>
              <w:t xml:space="preserve"> Правительства Российской Федерации от 30.07.1994 </w:t>
            </w:r>
            <w:r>
              <w:rPr>
                <w:rFonts w:ascii="PT Astra Serif" w:hAnsi="PT Astra Serif"/>
                <w:sz w:val="18"/>
                <w:szCs w:val="18"/>
              </w:rPr>
              <w:t>№ 890 «</w:t>
            </w:r>
            <w:r w:rsidRPr="00F6384B">
              <w:rPr>
                <w:rFonts w:ascii="PT Astra Serif" w:hAnsi="PT Astra Serif"/>
                <w:sz w:val="18"/>
                <w:szCs w:val="18"/>
              </w:rPr>
              <w:t xml:space="preserve">О государственной поддержке развития медицинской </w:t>
            </w:r>
            <w:r w:rsidRPr="00535A96">
              <w:rPr>
                <w:rFonts w:ascii="PT Astra Serif" w:hAnsi="PT Astra Serif"/>
                <w:sz w:val="18"/>
                <w:szCs w:val="18"/>
              </w:rPr>
              <w:t>промышленности и улучшении обеспечения населения и учреждений здравоохранения лекарственными средствами и изделиями медицинского назна</w:t>
            </w:r>
            <w:r>
              <w:rPr>
                <w:rFonts w:ascii="PT Astra Serif" w:hAnsi="PT Astra Serif"/>
                <w:sz w:val="18"/>
                <w:szCs w:val="18"/>
              </w:rPr>
              <w:t>чения»</w:t>
            </w:r>
            <w:r w:rsidRPr="00535A96">
              <w:rPr>
                <w:rFonts w:ascii="PT Astra Serif" w:hAnsi="PT Astra Serif"/>
                <w:sz w:val="18"/>
                <w:szCs w:val="18"/>
              </w:rPr>
              <w:t xml:space="preserve"> на территории Ульяновской области, а также отдельных категорий граждан, страдающих жи</w:t>
            </w:r>
            <w:r>
              <w:rPr>
                <w:rFonts w:ascii="PT Astra Serif" w:hAnsi="PT Astra Serif"/>
                <w:sz w:val="18"/>
                <w:szCs w:val="18"/>
              </w:rPr>
              <w:t>з</w:t>
            </w:r>
            <w:r w:rsidRPr="00535A96">
              <w:rPr>
                <w:rFonts w:ascii="PT Astra Serif" w:hAnsi="PT Astra Serif"/>
                <w:sz w:val="18"/>
                <w:szCs w:val="18"/>
              </w:rPr>
              <w:t>неугрожающими и хроническими прогрессирующими редкими (о</w:t>
            </w:r>
            <w:r>
              <w:rPr>
                <w:rFonts w:ascii="PT Astra Serif" w:hAnsi="PT Astra Serif"/>
                <w:sz w:val="18"/>
                <w:szCs w:val="18"/>
              </w:rPr>
              <w:t>р</w:t>
            </w:r>
            <w:r w:rsidRPr="00535A96">
              <w:rPr>
                <w:rFonts w:ascii="PT Astra Serif" w:hAnsi="PT Astra Serif"/>
                <w:sz w:val="18"/>
                <w:szCs w:val="18"/>
              </w:rPr>
              <w:t>фанными) заболеваниями, приводящими к сокращению продолжительности жизни граждан или их инвалидности</w:t>
            </w:r>
          </w:p>
        </w:tc>
        <w:tc>
          <w:tcPr>
            <w:tcW w:w="1417" w:type="dxa"/>
          </w:tcPr>
          <w:p w:rsidR="00A41950" w:rsidRPr="00535A96" w:rsidRDefault="00A41950"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A41950" w:rsidRPr="00535A96" w:rsidRDefault="00A41950"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A41950" w:rsidRDefault="00A41950">
            <w:pPr>
              <w:jc w:val="center"/>
              <w:rPr>
                <w:sz w:val="18"/>
                <w:szCs w:val="18"/>
              </w:rPr>
            </w:pPr>
            <w:r>
              <w:rPr>
                <w:sz w:val="18"/>
                <w:szCs w:val="18"/>
              </w:rPr>
              <w:t>3125276,40</w:t>
            </w:r>
          </w:p>
        </w:tc>
        <w:tc>
          <w:tcPr>
            <w:tcW w:w="1406" w:type="dxa"/>
          </w:tcPr>
          <w:p w:rsidR="00A41950" w:rsidRDefault="00A41950">
            <w:pPr>
              <w:jc w:val="center"/>
              <w:rPr>
                <w:sz w:val="18"/>
                <w:szCs w:val="18"/>
              </w:rPr>
            </w:pPr>
            <w:r>
              <w:rPr>
                <w:sz w:val="18"/>
                <w:szCs w:val="18"/>
              </w:rPr>
              <w:t>885276,40</w:t>
            </w:r>
          </w:p>
        </w:tc>
        <w:tc>
          <w:tcPr>
            <w:tcW w:w="1405" w:type="dxa"/>
          </w:tcPr>
          <w:p w:rsidR="00A41950" w:rsidRDefault="00A41950">
            <w:pPr>
              <w:jc w:val="center"/>
              <w:rPr>
                <w:sz w:val="18"/>
                <w:szCs w:val="18"/>
              </w:rPr>
            </w:pPr>
            <w:r>
              <w:rPr>
                <w:sz w:val="18"/>
                <w:szCs w:val="18"/>
              </w:rPr>
              <w:t>850000,00</w:t>
            </w:r>
          </w:p>
        </w:tc>
        <w:tc>
          <w:tcPr>
            <w:tcW w:w="1405" w:type="dxa"/>
          </w:tcPr>
          <w:p w:rsidR="00A41950" w:rsidRDefault="00A41950">
            <w:pPr>
              <w:jc w:val="center"/>
              <w:rPr>
                <w:sz w:val="18"/>
                <w:szCs w:val="18"/>
              </w:rPr>
            </w:pPr>
            <w:r>
              <w:rPr>
                <w:sz w:val="18"/>
                <w:szCs w:val="18"/>
              </w:rPr>
              <w:t>850000,00</w:t>
            </w:r>
          </w:p>
        </w:tc>
        <w:tc>
          <w:tcPr>
            <w:tcW w:w="1405" w:type="dxa"/>
          </w:tcPr>
          <w:p w:rsidR="00A41950" w:rsidRDefault="00A41950">
            <w:pPr>
              <w:jc w:val="center"/>
              <w:rPr>
                <w:sz w:val="18"/>
                <w:szCs w:val="18"/>
              </w:rPr>
            </w:pPr>
            <w:r>
              <w:rPr>
                <w:sz w:val="18"/>
                <w:szCs w:val="18"/>
              </w:rPr>
              <w:t>180000,00</w:t>
            </w:r>
          </w:p>
        </w:tc>
        <w:tc>
          <w:tcPr>
            <w:tcW w:w="1205" w:type="dxa"/>
          </w:tcPr>
          <w:p w:rsidR="00A41950" w:rsidRDefault="00A41950">
            <w:pPr>
              <w:jc w:val="center"/>
              <w:rPr>
                <w:sz w:val="18"/>
                <w:szCs w:val="18"/>
              </w:rPr>
            </w:pPr>
            <w:r>
              <w:rPr>
                <w:sz w:val="18"/>
                <w:szCs w:val="18"/>
              </w:rPr>
              <w:t>180000,00</w:t>
            </w:r>
          </w:p>
        </w:tc>
        <w:tc>
          <w:tcPr>
            <w:tcW w:w="1204" w:type="dxa"/>
          </w:tcPr>
          <w:p w:rsidR="00A41950" w:rsidRDefault="00A41950">
            <w:pPr>
              <w:jc w:val="center"/>
              <w:rPr>
                <w:sz w:val="18"/>
                <w:szCs w:val="18"/>
              </w:rPr>
            </w:pPr>
            <w:r>
              <w:rPr>
                <w:sz w:val="18"/>
                <w:szCs w:val="18"/>
              </w:rPr>
              <w:t>180000,00</w:t>
            </w:r>
          </w:p>
        </w:tc>
      </w:tr>
      <w:tr w:rsidR="00FB6275" w:rsidRPr="00C86446" w:rsidTr="00B1751C">
        <w:trPr>
          <w:trHeight w:val="216"/>
        </w:trPr>
        <w:tc>
          <w:tcPr>
            <w:tcW w:w="709" w:type="dxa"/>
          </w:tcPr>
          <w:p w:rsidR="00FB6275" w:rsidRPr="00535A96" w:rsidRDefault="00FB6275"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1.9.2.</w:t>
            </w:r>
          </w:p>
        </w:tc>
        <w:tc>
          <w:tcPr>
            <w:tcW w:w="2977" w:type="dxa"/>
          </w:tcPr>
          <w:p w:rsidR="00FB6275" w:rsidRPr="00986DCB" w:rsidRDefault="00FB6275" w:rsidP="00992587">
            <w:pPr>
              <w:pStyle w:val="ConsPlusNormal"/>
              <w:spacing w:line="245" w:lineRule="auto"/>
              <w:ind w:left="-57" w:right="-57"/>
              <w:jc w:val="both"/>
              <w:rPr>
                <w:rFonts w:ascii="PT Astra Serif" w:hAnsi="PT Astra Serif"/>
                <w:spacing w:val="-4"/>
                <w:sz w:val="18"/>
                <w:szCs w:val="18"/>
              </w:rPr>
            </w:pPr>
            <w:r w:rsidRPr="00986DCB">
              <w:rPr>
                <w:rFonts w:ascii="PT Astra Serif" w:hAnsi="PT Astra Serif"/>
                <w:spacing w:val="-4"/>
                <w:sz w:val="18"/>
                <w:szCs w:val="18"/>
              </w:rPr>
              <w:t xml:space="preserve">Реализация </w:t>
            </w:r>
            <w:hyperlink r:id="rId18" w:history="1">
              <w:r w:rsidRPr="00986DCB">
                <w:rPr>
                  <w:rFonts w:ascii="PT Astra Serif" w:hAnsi="PT Astra Serif"/>
                  <w:spacing w:val="-4"/>
                  <w:sz w:val="18"/>
                  <w:szCs w:val="18"/>
                </w:rPr>
                <w:t>Закона</w:t>
              </w:r>
            </w:hyperlink>
            <w:r w:rsidRPr="00986DCB">
              <w:rPr>
                <w:rFonts w:ascii="PT Astra Serif" w:hAnsi="PT Astra Serif"/>
                <w:spacing w:val="-4"/>
                <w:sz w:val="18"/>
                <w:szCs w:val="18"/>
              </w:rPr>
              <w:t xml:space="preserve"> Ульяновской области от 02.11.2011 № 181-ЗО «Об обеспечении полноценным питанием беременных женщин, кормящих матерей, а также детей в возрасте до трёх лет в Ульяновской области»</w:t>
            </w:r>
          </w:p>
        </w:tc>
        <w:tc>
          <w:tcPr>
            <w:tcW w:w="1417" w:type="dxa"/>
          </w:tcPr>
          <w:p w:rsidR="00FB6275" w:rsidRPr="009B2D9C" w:rsidRDefault="00FB6275" w:rsidP="00B1751C">
            <w:pPr>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FB6275" w:rsidRPr="00535A96" w:rsidRDefault="00FB6275"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FB6275" w:rsidRDefault="00FB6275">
            <w:pPr>
              <w:jc w:val="center"/>
              <w:rPr>
                <w:sz w:val="18"/>
                <w:szCs w:val="18"/>
              </w:rPr>
            </w:pPr>
            <w:r>
              <w:rPr>
                <w:sz w:val="18"/>
                <w:szCs w:val="18"/>
              </w:rPr>
              <w:t>116726,60</w:t>
            </w:r>
          </w:p>
        </w:tc>
        <w:tc>
          <w:tcPr>
            <w:tcW w:w="1406" w:type="dxa"/>
          </w:tcPr>
          <w:p w:rsidR="00FB6275" w:rsidRDefault="00FB6275">
            <w:pPr>
              <w:jc w:val="center"/>
              <w:rPr>
                <w:sz w:val="18"/>
                <w:szCs w:val="18"/>
              </w:rPr>
            </w:pPr>
            <w:r>
              <w:rPr>
                <w:sz w:val="18"/>
                <w:szCs w:val="18"/>
              </w:rPr>
              <w:t>53897,80</w:t>
            </w:r>
          </w:p>
        </w:tc>
        <w:tc>
          <w:tcPr>
            <w:tcW w:w="1405" w:type="dxa"/>
          </w:tcPr>
          <w:p w:rsidR="00FB6275" w:rsidRDefault="00FB6275">
            <w:pPr>
              <w:jc w:val="center"/>
              <w:rPr>
                <w:sz w:val="18"/>
                <w:szCs w:val="18"/>
              </w:rPr>
            </w:pPr>
            <w:r>
              <w:rPr>
                <w:sz w:val="18"/>
                <w:szCs w:val="18"/>
              </w:rPr>
              <w:t>17397,80</w:t>
            </w:r>
          </w:p>
        </w:tc>
        <w:tc>
          <w:tcPr>
            <w:tcW w:w="1405" w:type="dxa"/>
          </w:tcPr>
          <w:p w:rsidR="00FB6275" w:rsidRDefault="00FB6275">
            <w:pPr>
              <w:jc w:val="center"/>
              <w:rPr>
                <w:sz w:val="18"/>
                <w:szCs w:val="18"/>
              </w:rPr>
            </w:pPr>
            <w:r>
              <w:rPr>
                <w:sz w:val="18"/>
                <w:szCs w:val="18"/>
              </w:rPr>
              <w:t>14964,80</w:t>
            </w:r>
          </w:p>
        </w:tc>
        <w:tc>
          <w:tcPr>
            <w:tcW w:w="1405" w:type="dxa"/>
          </w:tcPr>
          <w:p w:rsidR="00FB6275" w:rsidRDefault="00FB6275">
            <w:pPr>
              <w:jc w:val="center"/>
              <w:rPr>
                <w:color w:val="000000"/>
                <w:sz w:val="18"/>
                <w:szCs w:val="18"/>
              </w:rPr>
            </w:pPr>
            <w:r>
              <w:rPr>
                <w:color w:val="000000"/>
                <w:sz w:val="18"/>
                <w:szCs w:val="18"/>
              </w:rPr>
              <w:t>10155,4</w:t>
            </w:r>
          </w:p>
        </w:tc>
        <w:tc>
          <w:tcPr>
            <w:tcW w:w="1205" w:type="dxa"/>
          </w:tcPr>
          <w:p w:rsidR="00FB6275" w:rsidRDefault="00FB6275">
            <w:pPr>
              <w:jc w:val="center"/>
              <w:rPr>
                <w:color w:val="000000"/>
                <w:sz w:val="18"/>
                <w:szCs w:val="18"/>
              </w:rPr>
            </w:pPr>
            <w:r>
              <w:rPr>
                <w:color w:val="000000"/>
                <w:sz w:val="18"/>
                <w:szCs w:val="18"/>
              </w:rPr>
              <w:t>10155,4</w:t>
            </w:r>
          </w:p>
        </w:tc>
        <w:tc>
          <w:tcPr>
            <w:tcW w:w="1204" w:type="dxa"/>
          </w:tcPr>
          <w:p w:rsidR="00FB6275" w:rsidRDefault="00FB6275">
            <w:pPr>
              <w:jc w:val="center"/>
              <w:rPr>
                <w:color w:val="000000"/>
                <w:sz w:val="18"/>
                <w:szCs w:val="18"/>
              </w:rPr>
            </w:pPr>
            <w:r>
              <w:rPr>
                <w:color w:val="000000"/>
                <w:sz w:val="18"/>
                <w:szCs w:val="18"/>
              </w:rPr>
              <w:t>10155,4</w:t>
            </w:r>
          </w:p>
        </w:tc>
      </w:tr>
      <w:tr w:rsidR="00FB6275" w:rsidRPr="00C86446" w:rsidTr="00B1751C">
        <w:trPr>
          <w:trHeight w:val="216"/>
        </w:trPr>
        <w:tc>
          <w:tcPr>
            <w:tcW w:w="709" w:type="dxa"/>
          </w:tcPr>
          <w:p w:rsidR="00FB6275" w:rsidRPr="00535A96" w:rsidRDefault="00FB6275" w:rsidP="00B1751C">
            <w:pPr>
              <w:pStyle w:val="ConsPlusNormal"/>
              <w:spacing w:line="242" w:lineRule="auto"/>
              <w:jc w:val="center"/>
              <w:rPr>
                <w:rFonts w:ascii="PT Astra Serif" w:hAnsi="PT Astra Serif"/>
                <w:sz w:val="18"/>
                <w:szCs w:val="18"/>
              </w:rPr>
            </w:pPr>
            <w:r w:rsidRPr="00535A96">
              <w:rPr>
                <w:rFonts w:ascii="PT Astra Serif" w:hAnsi="PT Astra Serif"/>
                <w:sz w:val="18"/>
                <w:szCs w:val="18"/>
              </w:rPr>
              <w:t>1.9.3.</w:t>
            </w:r>
          </w:p>
        </w:tc>
        <w:tc>
          <w:tcPr>
            <w:tcW w:w="2977" w:type="dxa"/>
          </w:tcPr>
          <w:p w:rsidR="00FB6275" w:rsidRPr="00535A96" w:rsidRDefault="00FB6275" w:rsidP="00E22394">
            <w:pPr>
              <w:pStyle w:val="ConsPlusNormal"/>
              <w:spacing w:line="242" w:lineRule="auto"/>
              <w:jc w:val="both"/>
              <w:rPr>
                <w:rFonts w:ascii="PT Astra Serif" w:hAnsi="PT Astra Serif"/>
                <w:sz w:val="18"/>
                <w:szCs w:val="18"/>
              </w:rPr>
            </w:pPr>
            <w:r w:rsidRPr="00535A96">
              <w:rPr>
                <w:rFonts w:ascii="PT Astra Serif" w:hAnsi="PT Astra Serif"/>
                <w:sz w:val="18"/>
                <w:szCs w:val="18"/>
              </w:rPr>
              <w:t>Реализация отдельных полномочий в области лекарственного обеспечения</w:t>
            </w:r>
          </w:p>
        </w:tc>
        <w:tc>
          <w:tcPr>
            <w:tcW w:w="1417" w:type="dxa"/>
          </w:tcPr>
          <w:p w:rsidR="00FB6275" w:rsidRPr="009B2D9C" w:rsidRDefault="00FB6275" w:rsidP="00B1751C">
            <w:pPr>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FB6275" w:rsidRPr="00535A96" w:rsidRDefault="00FB6275" w:rsidP="00B1751C">
            <w:pPr>
              <w:pStyle w:val="ConsPlusNormal"/>
              <w:spacing w:line="242"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FB6275" w:rsidRDefault="00FB6275">
            <w:pPr>
              <w:jc w:val="center"/>
              <w:rPr>
                <w:sz w:val="18"/>
                <w:szCs w:val="18"/>
              </w:rPr>
            </w:pPr>
            <w:r>
              <w:rPr>
                <w:sz w:val="18"/>
                <w:szCs w:val="18"/>
              </w:rPr>
              <w:t>260619,90</w:t>
            </w:r>
          </w:p>
        </w:tc>
        <w:tc>
          <w:tcPr>
            <w:tcW w:w="1406" w:type="dxa"/>
          </w:tcPr>
          <w:p w:rsidR="00FB6275" w:rsidRDefault="00FB6275">
            <w:pPr>
              <w:jc w:val="center"/>
              <w:rPr>
                <w:sz w:val="18"/>
                <w:szCs w:val="18"/>
              </w:rPr>
            </w:pPr>
            <w:r>
              <w:rPr>
                <w:sz w:val="18"/>
                <w:szCs w:val="18"/>
              </w:rPr>
              <w:t>87849,20</w:t>
            </w:r>
          </w:p>
        </w:tc>
        <w:tc>
          <w:tcPr>
            <w:tcW w:w="1405" w:type="dxa"/>
          </w:tcPr>
          <w:p w:rsidR="00FB6275" w:rsidRDefault="00FB6275">
            <w:pPr>
              <w:jc w:val="center"/>
              <w:rPr>
                <w:sz w:val="18"/>
                <w:szCs w:val="18"/>
              </w:rPr>
            </w:pPr>
            <w:r>
              <w:rPr>
                <w:sz w:val="18"/>
                <w:szCs w:val="18"/>
              </w:rPr>
              <w:t>86333,70</w:t>
            </w:r>
          </w:p>
        </w:tc>
        <w:tc>
          <w:tcPr>
            <w:tcW w:w="1405" w:type="dxa"/>
          </w:tcPr>
          <w:p w:rsidR="00FB6275" w:rsidRDefault="00FB6275">
            <w:pPr>
              <w:jc w:val="center"/>
              <w:rPr>
                <w:sz w:val="18"/>
                <w:szCs w:val="18"/>
              </w:rPr>
            </w:pPr>
            <w:r>
              <w:rPr>
                <w:sz w:val="18"/>
                <w:szCs w:val="18"/>
              </w:rPr>
              <w:t>86437,00</w:t>
            </w:r>
          </w:p>
        </w:tc>
        <w:tc>
          <w:tcPr>
            <w:tcW w:w="1405" w:type="dxa"/>
          </w:tcPr>
          <w:p w:rsidR="00FB6275" w:rsidRDefault="00FB6275">
            <w:pPr>
              <w:jc w:val="center"/>
              <w:rPr>
                <w:sz w:val="18"/>
                <w:szCs w:val="18"/>
              </w:rPr>
            </w:pPr>
            <w:r>
              <w:rPr>
                <w:sz w:val="18"/>
                <w:szCs w:val="18"/>
              </w:rPr>
              <w:t>0,00</w:t>
            </w:r>
          </w:p>
        </w:tc>
        <w:tc>
          <w:tcPr>
            <w:tcW w:w="1205" w:type="dxa"/>
          </w:tcPr>
          <w:p w:rsidR="00FB6275" w:rsidRDefault="00FB6275">
            <w:pPr>
              <w:jc w:val="center"/>
              <w:rPr>
                <w:sz w:val="18"/>
                <w:szCs w:val="18"/>
              </w:rPr>
            </w:pPr>
            <w:r>
              <w:rPr>
                <w:sz w:val="18"/>
                <w:szCs w:val="18"/>
              </w:rPr>
              <w:t>0,00</w:t>
            </w:r>
          </w:p>
        </w:tc>
        <w:tc>
          <w:tcPr>
            <w:tcW w:w="1204" w:type="dxa"/>
          </w:tcPr>
          <w:p w:rsidR="00FB6275" w:rsidRDefault="00FB6275">
            <w:pPr>
              <w:jc w:val="center"/>
              <w:rPr>
                <w:sz w:val="18"/>
                <w:szCs w:val="18"/>
              </w:rPr>
            </w:pPr>
            <w:r>
              <w:rPr>
                <w:sz w:val="18"/>
                <w:szCs w:val="18"/>
              </w:rPr>
              <w:t>0,00</w:t>
            </w:r>
          </w:p>
        </w:tc>
      </w:tr>
      <w:tr w:rsidR="00FB6275" w:rsidRPr="00C86446" w:rsidTr="00B1751C">
        <w:trPr>
          <w:trHeight w:val="216"/>
        </w:trPr>
        <w:tc>
          <w:tcPr>
            <w:tcW w:w="709" w:type="dxa"/>
          </w:tcPr>
          <w:p w:rsidR="00FB6275" w:rsidRPr="00535A96" w:rsidRDefault="00FB6275" w:rsidP="00B1751C">
            <w:pPr>
              <w:pStyle w:val="ConsPlusNormal"/>
              <w:spacing w:line="242" w:lineRule="auto"/>
              <w:jc w:val="center"/>
              <w:rPr>
                <w:rFonts w:ascii="PT Astra Serif" w:hAnsi="PT Astra Serif"/>
                <w:sz w:val="18"/>
                <w:szCs w:val="18"/>
              </w:rPr>
            </w:pPr>
            <w:r w:rsidRPr="00535A96">
              <w:rPr>
                <w:rFonts w:ascii="PT Astra Serif" w:hAnsi="PT Astra Serif"/>
                <w:sz w:val="18"/>
                <w:szCs w:val="18"/>
              </w:rPr>
              <w:t>1.9.4.</w:t>
            </w:r>
          </w:p>
        </w:tc>
        <w:tc>
          <w:tcPr>
            <w:tcW w:w="2977" w:type="dxa"/>
          </w:tcPr>
          <w:p w:rsidR="00FB6275" w:rsidRPr="00986DCB" w:rsidRDefault="00FB6275" w:rsidP="00992587">
            <w:pPr>
              <w:pStyle w:val="ConsPlusNormal"/>
              <w:spacing w:line="242" w:lineRule="auto"/>
              <w:jc w:val="both"/>
              <w:rPr>
                <w:rFonts w:ascii="PT Astra Serif" w:hAnsi="PT Astra Serif"/>
                <w:spacing w:val="-4"/>
                <w:sz w:val="18"/>
                <w:szCs w:val="18"/>
              </w:rPr>
            </w:pPr>
            <w:r w:rsidRPr="00986DCB">
              <w:rPr>
                <w:rFonts w:ascii="PT Astra Serif" w:hAnsi="PT Astra Serif"/>
                <w:spacing w:val="-4"/>
                <w:sz w:val="18"/>
                <w:szCs w:val="18"/>
              </w:rPr>
              <w:t>Осуществление организационных мероприятий по обеспечению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w:t>
            </w:r>
            <w:r>
              <w:rPr>
                <w:rFonts w:ascii="PT Astra Serif" w:hAnsi="PT Astra Serif"/>
                <w:spacing w:val="-4"/>
                <w:sz w:val="18"/>
                <w:szCs w:val="18"/>
              </w:rPr>
              <w:t>е</w:t>
            </w:r>
            <w:r w:rsidRPr="00986DCB">
              <w:rPr>
                <w:rFonts w:ascii="PT Astra Serif" w:hAnsi="PT Astra Serif"/>
                <w:spacing w:val="-4"/>
                <w:sz w:val="18"/>
                <w:szCs w:val="18"/>
              </w:rPr>
              <w:t>ским синдромом, юношеским артритом с системным началом, мукополисахаридозом I, II и VI типов,</w:t>
            </w:r>
            <w:r w:rsidRPr="00AC7D5B">
              <w:rPr>
                <w:rFonts w:ascii="PT Astra Serif" w:hAnsi="PT Astra Serif"/>
                <w:spacing w:val="-4"/>
                <w:sz w:val="18"/>
                <w:szCs w:val="18"/>
              </w:rPr>
              <w:t>апл</w:t>
            </w:r>
            <w:r>
              <w:rPr>
                <w:rFonts w:ascii="PT Astra Serif" w:hAnsi="PT Astra Serif"/>
                <w:spacing w:val="-4"/>
                <w:sz w:val="18"/>
                <w:szCs w:val="18"/>
              </w:rPr>
              <w:t>а</w:t>
            </w:r>
            <w:r w:rsidRPr="00AC7D5B">
              <w:rPr>
                <w:rFonts w:ascii="PT Astra Serif" w:hAnsi="PT Astra Serif"/>
                <w:spacing w:val="-4"/>
                <w:sz w:val="18"/>
                <w:szCs w:val="18"/>
              </w:rPr>
              <w:t>стической анемией неуточненной, наследственным дефицитом факторов II (фибриногена), VII (лабильного), X (Стюарта – Прауэра),</w:t>
            </w:r>
            <w:r w:rsidRPr="00986DCB">
              <w:rPr>
                <w:rFonts w:ascii="PT Astra Serif" w:hAnsi="PT Astra Serif"/>
                <w:spacing w:val="-4"/>
                <w:sz w:val="18"/>
                <w:szCs w:val="18"/>
              </w:rPr>
              <w:t xml:space="preserve"> а также после трансплантации органов и (или) тканей</w:t>
            </w:r>
          </w:p>
        </w:tc>
        <w:tc>
          <w:tcPr>
            <w:tcW w:w="1417" w:type="dxa"/>
          </w:tcPr>
          <w:p w:rsidR="00FB6275" w:rsidRPr="009B2D9C" w:rsidRDefault="00FB6275" w:rsidP="00B1751C">
            <w:pPr>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FB6275" w:rsidRPr="00535A96" w:rsidRDefault="00FB6275" w:rsidP="00B1751C">
            <w:pPr>
              <w:pStyle w:val="ConsPlusNormal"/>
              <w:spacing w:line="242"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FB6275" w:rsidRDefault="00FB6275">
            <w:pPr>
              <w:jc w:val="center"/>
              <w:rPr>
                <w:sz w:val="18"/>
                <w:szCs w:val="18"/>
              </w:rPr>
            </w:pPr>
            <w:r>
              <w:rPr>
                <w:sz w:val="18"/>
                <w:szCs w:val="18"/>
              </w:rPr>
              <w:t>12094,80</w:t>
            </w:r>
          </w:p>
        </w:tc>
        <w:tc>
          <w:tcPr>
            <w:tcW w:w="1406" w:type="dxa"/>
          </w:tcPr>
          <w:p w:rsidR="00FB6275" w:rsidRDefault="00FB6275">
            <w:pPr>
              <w:jc w:val="center"/>
              <w:rPr>
                <w:sz w:val="18"/>
                <w:szCs w:val="18"/>
              </w:rPr>
            </w:pPr>
            <w:r>
              <w:rPr>
                <w:sz w:val="18"/>
                <w:szCs w:val="18"/>
              </w:rPr>
              <w:t>4031,60</w:t>
            </w:r>
          </w:p>
        </w:tc>
        <w:tc>
          <w:tcPr>
            <w:tcW w:w="1405" w:type="dxa"/>
          </w:tcPr>
          <w:p w:rsidR="00FB6275" w:rsidRDefault="00FB6275">
            <w:pPr>
              <w:jc w:val="center"/>
              <w:rPr>
                <w:sz w:val="18"/>
                <w:szCs w:val="18"/>
              </w:rPr>
            </w:pPr>
            <w:r>
              <w:rPr>
                <w:sz w:val="18"/>
                <w:szCs w:val="18"/>
              </w:rPr>
              <w:t>4031,60</w:t>
            </w:r>
          </w:p>
        </w:tc>
        <w:tc>
          <w:tcPr>
            <w:tcW w:w="1405" w:type="dxa"/>
          </w:tcPr>
          <w:p w:rsidR="00FB6275" w:rsidRDefault="00FB6275">
            <w:pPr>
              <w:jc w:val="center"/>
              <w:rPr>
                <w:sz w:val="18"/>
                <w:szCs w:val="18"/>
              </w:rPr>
            </w:pPr>
            <w:r>
              <w:rPr>
                <w:sz w:val="18"/>
                <w:szCs w:val="18"/>
              </w:rPr>
              <w:t>4031,60</w:t>
            </w:r>
          </w:p>
        </w:tc>
        <w:tc>
          <w:tcPr>
            <w:tcW w:w="1405" w:type="dxa"/>
          </w:tcPr>
          <w:p w:rsidR="00FB6275" w:rsidRDefault="00FB6275">
            <w:pPr>
              <w:jc w:val="center"/>
              <w:rPr>
                <w:sz w:val="18"/>
                <w:szCs w:val="18"/>
              </w:rPr>
            </w:pPr>
            <w:r>
              <w:rPr>
                <w:sz w:val="18"/>
                <w:szCs w:val="18"/>
              </w:rPr>
              <w:t>0,00</w:t>
            </w:r>
          </w:p>
        </w:tc>
        <w:tc>
          <w:tcPr>
            <w:tcW w:w="1205" w:type="dxa"/>
          </w:tcPr>
          <w:p w:rsidR="00FB6275" w:rsidRDefault="00FB6275">
            <w:pPr>
              <w:jc w:val="center"/>
              <w:rPr>
                <w:sz w:val="18"/>
                <w:szCs w:val="18"/>
              </w:rPr>
            </w:pPr>
            <w:r>
              <w:rPr>
                <w:sz w:val="18"/>
                <w:szCs w:val="18"/>
              </w:rPr>
              <w:t>0,00</w:t>
            </w:r>
          </w:p>
        </w:tc>
        <w:tc>
          <w:tcPr>
            <w:tcW w:w="1204" w:type="dxa"/>
          </w:tcPr>
          <w:p w:rsidR="00FB6275" w:rsidRDefault="00FB6275">
            <w:pPr>
              <w:jc w:val="center"/>
              <w:rPr>
                <w:sz w:val="18"/>
                <w:szCs w:val="18"/>
              </w:rPr>
            </w:pPr>
            <w:r>
              <w:rPr>
                <w:sz w:val="18"/>
                <w:szCs w:val="18"/>
              </w:rPr>
              <w:t>0,00</w:t>
            </w:r>
          </w:p>
        </w:tc>
      </w:tr>
      <w:tr w:rsidR="00FB6275" w:rsidRPr="00C86446" w:rsidTr="00B1751C">
        <w:trPr>
          <w:trHeight w:val="216"/>
        </w:trPr>
        <w:tc>
          <w:tcPr>
            <w:tcW w:w="709" w:type="dxa"/>
          </w:tcPr>
          <w:p w:rsidR="00FB6275" w:rsidRPr="00535A96" w:rsidRDefault="00FB6275" w:rsidP="00B1751C">
            <w:pPr>
              <w:pStyle w:val="ConsPlusNormal"/>
              <w:jc w:val="center"/>
              <w:rPr>
                <w:rFonts w:ascii="PT Astra Serif" w:hAnsi="PT Astra Serif"/>
                <w:sz w:val="18"/>
                <w:szCs w:val="18"/>
              </w:rPr>
            </w:pPr>
            <w:r w:rsidRPr="00535A96">
              <w:rPr>
                <w:rFonts w:ascii="PT Astra Serif" w:hAnsi="PT Astra Serif"/>
                <w:sz w:val="18"/>
                <w:szCs w:val="18"/>
              </w:rPr>
              <w:t>1.9.5.</w:t>
            </w:r>
          </w:p>
        </w:tc>
        <w:tc>
          <w:tcPr>
            <w:tcW w:w="2977" w:type="dxa"/>
          </w:tcPr>
          <w:p w:rsidR="00FB6275" w:rsidRPr="00535A96" w:rsidRDefault="00FB6275" w:rsidP="00992587">
            <w:pPr>
              <w:pStyle w:val="ConsPlusNormal"/>
              <w:jc w:val="both"/>
              <w:rPr>
                <w:rFonts w:ascii="PT Astra Serif" w:hAnsi="PT Astra Serif"/>
                <w:sz w:val="18"/>
                <w:szCs w:val="18"/>
              </w:rPr>
            </w:pPr>
            <w:r w:rsidRPr="00535A96">
              <w:rPr>
                <w:rFonts w:ascii="PT Astra Serif" w:hAnsi="PT Astra Serif"/>
                <w:sz w:val="18"/>
                <w:szCs w:val="1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17" w:type="dxa"/>
          </w:tcPr>
          <w:p w:rsidR="00FB6275" w:rsidRPr="00535A96" w:rsidRDefault="00FB6275"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FB6275" w:rsidRPr="009B2D9C" w:rsidRDefault="00FB6275" w:rsidP="00B1751C">
            <w:pPr>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FB6275" w:rsidRDefault="00FB6275">
            <w:pPr>
              <w:jc w:val="center"/>
              <w:rPr>
                <w:sz w:val="18"/>
                <w:szCs w:val="18"/>
              </w:rPr>
            </w:pPr>
            <w:r>
              <w:rPr>
                <w:sz w:val="18"/>
                <w:szCs w:val="18"/>
              </w:rPr>
              <w:t>976378,90</w:t>
            </w:r>
          </w:p>
        </w:tc>
        <w:tc>
          <w:tcPr>
            <w:tcW w:w="1406" w:type="dxa"/>
          </w:tcPr>
          <w:p w:rsidR="00FB6275" w:rsidRDefault="00FB6275">
            <w:pPr>
              <w:jc w:val="center"/>
              <w:rPr>
                <w:sz w:val="18"/>
                <w:szCs w:val="18"/>
              </w:rPr>
            </w:pPr>
            <w:r>
              <w:rPr>
                <w:sz w:val="18"/>
                <w:szCs w:val="18"/>
              </w:rPr>
              <w:t>260705,50</w:t>
            </w:r>
          </w:p>
        </w:tc>
        <w:tc>
          <w:tcPr>
            <w:tcW w:w="1405" w:type="dxa"/>
          </w:tcPr>
          <w:p w:rsidR="00FB6275" w:rsidRDefault="00FB6275">
            <w:pPr>
              <w:jc w:val="center"/>
              <w:rPr>
                <w:sz w:val="18"/>
                <w:szCs w:val="18"/>
              </w:rPr>
            </w:pPr>
            <w:r>
              <w:rPr>
                <w:sz w:val="18"/>
                <w:szCs w:val="18"/>
              </w:rPr>
              <w:t>252830,50</w:t>
            </w:r>
          </w:p>
        </w:tc>
        <w:tc>
          <w:tcPr>
            <w:tcW w:w="1405" w:type="dxa"/>
          </w:tcPr>
          <w:p w:rsidR="00FB6275" w:rsidRDefault="00FB6275">
            <w:pPr>
              <w:jc w:val="center"/>
              <w:rPr>
                <w:sz w:val="18"/>
                <w:szCs w:val="18"/>
              </w:rPr>
            </w:pPr>
            <w:r>
              <w:rPr>
                <w:sz w:val="18"/>
                <w:szCs w:val="18"/>
              </w:rPr>
              <w:t>252830,50</w:t>
            </w:r>
          </w:p>
        </w:tc>
        <w:tc>
          <w:tcPr>
            <w:tcW w:w="1405" w:type="dxa"/>
          </w:tcPr>
          <w:p w:rsidR="00FB6275" w:rsidRDefault="00FB6275">
            <w:pPr>
              <w:jc w:val="center"/>
              <w:rPr>
                <w:sz w:val="18"/>
                <w:szCs w:val="18"/>
              </w:rPr>
            </w:pPr>
            <w:r>
              <w:rPr>
                <w:sz w:val="18"/>
                <w:szCs w:val="18"/>
              </w:rPr>
              <w:t>210012,40</w:t>
            </w:r>
          </w:p>
        </w:tc>
        <w:tc>
          <w:tcPr>
            <w:tcW w:w="1205" w:type="dxa"/>
          </w:tcPr>
          <w:p w:rsidR="00FB6275" w:rsidRDefault="00FB6275">
            <w:pPr>
              <w:jc w:val="center"/>
              <w:rPr>
                <w:sz w:val="18"/>
                <w:szCs w:val="18"/>
              </w:rPr>
            </w:pPr>
            <w:r>
              <w:rPr>
                <w:sz w:val="18"/>
                <w:szCs w:val="18"/>
              </w:rPr>
              <w:t>0,00</w:t>
            </w:r>
          </w:p>
        </w:tc>
        <w:tc>
          <w:tcPr>
            <w:tcW w:w="1204" w:type="dxa"/>
          </w:tcPr>
          <w:p w:rsidR="00FB6275" w:rsidRDefault="00FB6275">
            <w:pPr>
              <w:jc w:val="center"/>
              <w:rPr>
                <w:sz w:val="18"/>
                <w:szCs w:val="18"/>
              </w:rPr>
            </w:pPr>
            <w:r>
              <w:rPr>
                <w:sz w:val="18"/>
                <w:szCs w:val="18"/>
              </w:rPr>
              <w:t>0,00</w:t>
            </w:r>
          </w:p>
        </w:tc>
      </w:tr>
      <w:tr w:rsidR="00D01815" w:rsidRPr="00402E20" w:rsidTr="00B1751C">
        <w:trPr>
          <w:trHeight w:val="216"/>
        </w:trPr>
        <w:tc>
          <w:tcPr>
            <w:tcW w:w="5103" w:type="dxa"/>
            <w:gridSpan w:val="3"/>
            <w:vMerge w:val="restart"/>
          </w:tcPr>
          <w:p w:rsidR="00D01815" w:rsidRPr="00402E20" w:rsidRDefault="00D01815" w:rsidP="00B1751C">
            <w:pPr>
              <w:jc w:val="center"/>
              <w:rPr>
                <w:rFonts w:ascii="PT Astra Serif" w:hAnsi="PT Astra Serif"/>
                <w:sz w:val="18"/>
                <w:szCs w:val="18"/>
              </w:rPr>
            </w:pPr>
            <w:r w:rsidRPr="00402E20">
              <w:rPr>
                <w:rFonts w:ascii="PT Astra Serif" w:hAnsi="PT Astra Serif"/>
                <w:sz w:val="18"/>
                <w:szCs w:val="18"/>
              </w:rPr>
              <w:t>Итого по разделу 1</w:t>
            </w:r>
          </w:p>
        </w:tc>
        <w:tc>
          <w:tcPr>
            <w:tcW w:w="1321" w:type="dxa"/>
          </w:tcPr>
          <w:p w:rsidR="00D01815" w:rsidRPr="00402E20" w:rsidRDefault="00D01815" w:rsidP="00B1751C">
            <w:pPr>
              <w:pStyle w:val="ConsPlusNormal"/>
              <w:spacing w:line="223" w:lineRule="auto"/>
              <w:jc w:val="center"/>
              <w:rPr>
                <w:rFonts w:ascii="PT Astra Serif" w:hAnsi="PT Astra Serif"/>
                <w:spacing w:val="-4"/>
                <w:sz w:val="18"/>
                <w:szCs w:val="18"/>
              </w:rPr>
            </w:pPr>
            <w:r w:rsidRPr="00402E20">
              <w:rPr>
                <w:rFonts w:ascii="PT Astra Serif" w:hAnsi="PT Astra Serif"/>
                <w:spacing w:val="-4"/>
                <w:sz w:val="18"/>
                <w:szCs w:val="18"/>
              </w:rPr>
              <w:t>Всего,</w:t>
            </w:r>
          </w:p>
          <w:p w:rsidR="00D01815" w:rsidRPr="00402E20" w:rsidRDefault="00D01815" w:rsidP="00B1751C">
            <w:pPr>
              <w:pStyle w:val="ConsPlusNormal"/>
              <w:spacing w:line="223" w:lineRule="auto"/>
              <w:jc w:val="center"/>
              <w:rPr>
                <w:rFonts w:ascii="PT Astra Serif" w:hAnsi="PT Astra Serif"/>
                <w:spacing w:val="-4"/>
                <w:sz w:val="18"/>
                <w:szCs w:val="18"/>
              </w:rPr>
            </w:pPr>
            <w:r w:rsidRPr="00402E20">
              <w:rPr>
                <w:rFonts w:ascii="PT Astra Serif" w:hAnsi="PT Astra Serif"/>
                <w:spacing w:val="-4"/>
                <w:sz w:val="18"/>
                <w:szCs w:val="18"/>
              </w:rPr>
              <w:t>в том числе:</w:t>
            </w:r>
          </w:p>
        </w:tc>
        <w:tc>
          <w:tcPr>
            <w:tcW w:w="1405" w:type="dxa"/>
          </w:tcPr>
          <w:p w:rsidR="00D01815" w:rsidRPr="00D01815" w:rsidRDefault="00D01815">
            <w:pPr>
              <w:jc w:val="center"/>
              <w:rPr>
                <w:bCs/>
                <w:sz w:val="18"/>
                <w:szCs w:val="18"/>
              </w:rPr>
            </w:pPr>
            <w:r w:rsidRPr="00D01815">
              <w:rPr>
                <w:bCs/>
                <w:sz w:val="18"/>
                <w:szCs w:val="18"/>
              </w:rPr>
              <w:t>6836600,94</w:t>
            </w:r>
          </w:p>
        </w:tc>
        <w:tc>
          <w:tcPr>
            <w:tcW w:w="1406" w:type="dxa"/>
          </w:tcPr>
          <w:p w:rsidR="00D01815" w:rsidRPr="00D01815" w:rsidRDefault="00D01815">
            <w:pPr>
              <w:jc w:val="center"/>
              <w:rPr>
                <w:bCs/>
                <w:sz w:val="18"/>
                <w:szCs w:val="18"/>
              </w:rPr>
            </w:pPr>
            <w:r w:rsidRPr="00D01815">
              <w:rPr>
                <w:bCs/>
                <w:sz w:val="18"/>
                <w:szCs w:val="18"/>
              </w:rPr>
              <w:t>2405902,32</w:t>
            </w:r>
          </w:p>
        </w:tc>
        <w:tc>
          <w:tcPr>
            <w:tcW w:w="1405" w:type="dxa"/>
          </w:tcPr>
          <w:p w:rsidR="00D01815" w:rsidRPr="00D01815" w:rsidRDefault="00D01815">
            <w:pPr>
              <w:jc w:val="center"/>
              <w:rPr>
                <w:bCs/>
                <w:sz w:val="18"/>
                <w:szCs w:val="18"/>
              </w:rPr>
            </w:pPr>
            <w:r w:rsidRPr="00D01815">
              <w:rPr>
                <w:bCs/>
                <w:sz w:val="18"/>
                <w:szCs w:val="18"/>
              </w:rPr>
              <w:t>1750767,12</w:t>
            </w:r>
          </w:p>
        </w:tc>
        <w:tc>
          <w:tcPr>
            <w:tcW w:w="1405" w:type="dxa"/>
          </w:tcPr>
          <w:p w:rsidR="00D01815" w:rsidRPr="00D01815" w:rsidRDefault="00D01815">
            <w:pPr>
              <w:jc w:val="center"/>
              <w:rPr>
                <w:bCs/>
                <w:sz w:val="18"/>
                <w:szCs w:val="18"/>
              </w:rPr>
            </w:pPr>
            <w:r w:rsidRPr="00D01815">
              <w:rPr>
                <w:bCs/>
                <w:sz w:val="18"/>
                <w:szCs w:val="18"/>
              </w:rPr>
              <w:t>1742239,00</w:t>
            </w:r>
          </w:p>
        </w:tc>
        <w:tc>
          <w:tcPr>
            <w:tcW w:w="1405" w:type="dxa"/>
          </w:tcPr>
          <w:p w:rsidR="00D01815" w:rsidRPr="00D01815" w:rsidRDefault="00D01815">
            <w:pPr>
              <w:jc w:val="center"/>
              <w:rPr>
                <w:bCs/>
                <w:sz w:val="18"/>
                <w:szCs w:val="18"/>
              </w:rPr>
            </w:pPr>
            <w:r w:rsidRPr="00D01815">
              <w:rPr>
                <w:bCs/>
                <w:sz w:val="18"/>
                <w:szCs w:val="18"/>
              </w:rPr>
              <w:t>449239,10</w:t>
            </w:r>
          </w:p>
        </w:tc>
        <w:tc>
          <w:tcPr>
            <w:tcW w:w="1205" w:type="dxa"/>
          </w:tcPr>
          <w:p w:rsidR="00D01815" w:rsidRPr="00D01815" w:rsidRDefault="00D01815">
            <w:pPr>
              <w:jc w:val="center"/>
              <w:rPr>
                <w:bCs/>
                <w:sz w:val="18"/>
                <w:szCs w:val="18"/>
              </w:rPr>
            </w:pPr>
            <w:r w:rsidRPr="00D01815">
              <w:rPr>
                <w:bCs/>
                <w:sz w:val="18"/>
                <w:szCs w:val="18"/>
              </w:rPr>
              <w:t>239226,70</w:t>
            </w:r>
          </w:p>
        </w:tc>
        <w:tc>
          <w:tcPr>
            <w:tcW w:w="1204" w:type="dxa"/>
          </w:tcPr>
          <w:p w:rsidR="00D01815" w:rsidRPr="00D01815" w:rsidRDefault="00D01815">
            <w:pPr>
              <w:jc w:val="center"/>
              <w:rPr>
                <w:bCs/>
                <w:sz w:val="18"/>
                <w:szCs w:val="18"/>
              </w:rPr>
            </w:pPr>
            <w:r w:rsidRPr="00D01815">
              <w:rPr>
                <w:bCs/>
                <w:sz w:val="18"/>
                <w:szCs w:val="18"/>
              </w:rPr>
              <w:t>249226,70</w:t>
            </w:r>
          </w:p>
        </w:tc>
      </w:tr>
      <w:tr w:rsidR="00D01815" w:rsidRPr="00402E20" w:rsidTr="00B1751C">
        <w:trPr>
          <w:trHeight w:val="216"/>
        </w:trPr>
        <w:tc>
          <w:tcPr>
            <w:tcW w:w="5103" w:type="dxa"/>
            <w:gridSpan w:val="3"/>
            <w:vMerge/>
          </w:tcPr>
          <w:p w:rsidR="00D01815" w:rsidRPr="00402E20" w:rsidRDefault="00D01815" w:rsidP="00B1751C">
            <w:pPr>
              <w:jc w:val="center"/>
              <w:rPr>
                <w:rFonts w:ascii="PT Astra Serif" w:hAnsi="PT Astra Serif"/>
                <w:sz w:val="18"/>
                <w:szCs w:val="18"/>
              </w:rPr>
            </w:pPr>
          </w:p>
        </w:tc>
        <w:tc>
          <w:tcPr>
            <w:tcW w:w="1321" w:type="dxa"/>
          </w:tcPr>
          <w:p w:rsidR="00D01815" w:rsidRPr="00402E20" w:rsidRDefault="00D01815" w:rsidP="00B1751C">
            <w:pPr>
              <w:pStyle w:val="ConsPlusNormal"/>
              <w:spacing w:line="223" w:lineRule="auto"/>
              <w:jc w:val="center"/>
              <w:rPr>
                <w:rFonts w:ascii="PT Astra Serif" w:hAnsi="PT Astra Serif"/>
                <w:spacing w:val="-4"/>
                <w:sz w:val="18"/>
                <w:szCs w:val="18"/>
              </w:rPr>
            </w:pPr>
            <w:r w:rsidRPr="00402E20">
              <w:rPr>
                <w:rFonts w:ascii="PT Astra Serif" w:hAnsi="PT Astra Serif"/>
                <w:spacing w:val="-4"/>
                <w:sz w:val="18"/>
                <w:szCs w:val="18"/>
              </w:rPr>
              <w:t>бюджетные ассигнования областного бюджета</w:t>
            </w:r>
          </w:p>
        </w:tc>
        <w:tc>
          <w:tcPr>
            <w:tcW w:w="1405" w:type="dxa"/>
          </w:tcPr>
          <w:p w:rsidR="00D01815" w:rsidRPr="00D01815" w:rsidRDefault="00D01815">
            <w:pPr>
              <w:jc w:val="center"/>
              <w:rPr>
                <w:bCs/>
                <w:sz w:val="18"/>
                <w:szCs w:val="18"/>
              </w:rPr>
            </w:pPr>
            <w:r w:rsidRPr="00D01815">
              <w:rPr>
                <w:bCs/>
                <w:sz w:val="18"/>
                <w:szCs w:val="18"/>
              </w:rPr>
              <w:t>4245171,64</w:t>
            </w:r>
          </w:p>
        </w:tc>
        <w:tc>
          <w:tcPr>
            <w:tcW w:w="1406" w:type="dxa"/>
          </w:tcPr>
          <w:p w:rsidR="00D01815" w:rsidRPr="00D01815" w:rsidRDefault="00D01815">
            <w:pPr>
              <w:jc w:val="center"/>
              <w:rPr>
                <w:bCs/>
                <w:sz w:val="18"/>
                <w:szCs w:val="18"/>
              </w:rPr>
            </w:pPr>
            <w:r w:rsidRPr="00D01815">
              <w:rPr>
                <w:bCs/>
                <w:sz w:val="18"/>
                <w:szCs w:val="18"/>
              </w:rPr>
              <w:t>1392963,92</w:t>
            </w:r>
          </w:p>
        </w:tc>
        <w:tc>
          <w:tcPr>
            <w:tcW w:w="1405" w:type="dxa"/>
          </w:tcPr>
          <w:p w:rsidR="00D01815" w:rsidRPr="00D01815" w:rsidRDefault="00D01815">
            <w:pPr>
              <w:jc w:val="center"/>
              <w:rPr>
                <w:bCs/>
                <w:sz w:val="18"/>
                <w:szCs w:val="18"/>
              </w:rPr>
            </w:pPr>
            <w:r w:rsidRPr="00D01815">
              <w:rPr>
                <w:bCs/>
                <w:sz w:val="18"/>
                <w:szCs w:val="18"/>
              </w:rPr>
              <w:t>1112321,82</w:t>
            </w:r>
          </w:p>
        </w:tc>
        <w:tc>
          <w:tcPr>
            <w:tcW w:w="1405" w:type="dxa"/>
          </w:tcPr>
          <w:p w:rsidR="00D01815" w:rsidRPr="00D01815" w:rsidRDefault="00D01815">
            <w:pPr>
              <w:jc w:val="center"/>
              <w:rPr>
                <w:bCs/>
                <w:sz w:val="18"/>
                <w:szCs w:val="18"/>
              </w:rPr>
            </w:pPr>
            <w:r w:rsidRPr="00D01815">
              <w:rPr>
                <w:bCs/>
                <w:sz w:val="18"/>
                <w:szCs w:val="18"/>
              </w:rPr>
              <w:t>1012205,80</w:t>
            </w:r>
          </w:p>
        </w:tc>
        <w:tc>
          <w:tcPr>
            <w:tcW w:w="1405" w:type="dxa"/>
          </w:tcPr>
          <w:p w:rsidR="00D01815" w:rsidRPr="00D01815" w:rsidRDefault="00D01815">
            <w:pPr>
              <w:jc w:val="center"/>
              <w:rPr>
                <w:bCs/>
                <w:sz w:val="18"/>
                <w:szCs w:val="18"/>
              </w:rPr>
            </w:pPr>
            <w:r w:rsidRPr="00D01815">
              <w:rPr>
                <w:bCs/>
                <w:sz w:val="18"/>
                <w:szCs w:val="18"/>
              </w:rPr>
              <w:t>239226,70</w:t>
            </w:r>
          </w:p>
        </w:tc>
        <w:tc>
          <w:tcPr>
            <w:tcW w:w="1205" w:type="dxa"/>
          </w:tcPr>
          <w:p w:rsidR="00D01815" w:rsidRPr="00D01815" w:rsidRDefault="00D01815">
            <w:pPr>
              <w:jc w:val="center"/>
              <w:rPr>
                <w:bCs/>
                <w:sz w:val="18"/>
                <w:szCs w:val="18"/>
              </w:rPr>
            </w:pPr>
            <w:r w:rsidRPr="00D01815">
              <w:rPr>
                <w:bCs/>
                <w:sz w:val="18"/>
                <w:szCs w:val="18"/>
              </w:rPr>
              <w:t>239226,70</w:t>
            </w:r>
          </w:p>
        </w:tc>
        <w:tc>
          <w:tcPr>
            <w:tcW w:w="1204" w:type="dxa"/>
          </w:tcPr>
          <w:p w:rsidR="00D01815" w:rsidRPr="00D01815" w:rsidRDefault="00D01815">
            <w:pPr>
              <w:jc w:val="center"/>
              <w:rPr>
                <w:bCs/>
                <w:sz w:val="18"/>
                <w:szCs w:val="18"/>
              </w:rPr>
            </w:pPr>
            <w:r w:rsidRPr="00D01815">
              <w:rPr>
                <w:bCs/>
                <w:sz w:val="18"/>
                <w:szCs w:val="18"/>
              </w:rPr>
              <w:t>249226,70</w:t>
            </w:r>
          </w:p>
        </w:tc>
      </w:tr>
      <w:tr w:rsidR="00D01815" w:rsidRPr="00402E20" w:rsidTr="00B1751C">
        <w:trPr>
          <w:trHeight w:val="216"/>
        </w:trPr>
        <w:tc>
          <w:tcPr>
            <w:tcW w:w="5103" w:type="dxa"/>
            <w:gridSpan w:val="3"/>
            <w:vMerge/>
          </w:tcPr>
          <w:p w:rsidR="00D01815" w:rsidRPr="00402E20" w:rsidRDefault="00D01815" w:rsidP="00B1751C">
            <w:pPr>
              <w:jc w:val="center"/>
              <w:rPr>
                <w:rFonts w:ascii="PT Astra Serif" w:hAnsi="PT Astra Serif"/>
                <w:sz w:val="18"/>
                <w:szCs w:val="18"/>
              </w:rPr>
            </w:pPr>
          </w:p>
        </w:tc>
        <w:tc>
          <w:tcPr>
            <w:tcW w:w="1321" w:type="dxa"/>
          </w:tcPr>
          <w:p w:rsidR="00D01815" w:rsidRPr="00402E20" w:rsidRDefault="00D01815" w:rsidP="00B1751C">
            <w:pPr>
              <w:pStyle w:val="ConsPlusNormal"/>
              <w:spacing w:line="223" w:lineRule="auto"/>
              <w:jc w:val="center"/>
              <w:rPr>
                <w:rFonts w:ascii="PT Astra Serif" w:hAnsi="PT Astra Serif"/>
                <w:spacing w:val="-4"/>
                <w:sz w:val="18"/>
                <w:szCs w:val="18"/>
              </w:rPr>
            </w:pPr>
            <w:r w:rsidRPr="00402E20">
              <w:rPr>
                <w:rFonts w:ascii="PT Astra Serif" w:hAnsi="PT Astra Serif"/>
                <w:spacing w:val="-4"/>
                <w:sz w:val="18"/>
                <w:szCs w:val="18"/>
              </w:rPr>
              <w:t>бюджетные ассигнования федерального бюджета*</w:t>
            </w:r>
          </w:p>
        </w:tc>
        <w:tc>
          <w:tcPr>
            <w:tcW w:w="1405" w:type="dxa"/>
          </w:tcPr>
          <w:p w:rsidR="00D01815" w:rsidRPr="00D01815" w:rsidRDefault="00D01815">
            <w:pPr>
              <w:jc w:val="center"/>
              <w:rPr>
                <w:bCs/>
                <w:sz w:val="18"/>
                <w:szCs w:val="18"/>
              </w:rPr>
            </w:pPr>
            <w:r w:rsidRPr="00D01815">
              <w:rPr>
                <w:bCs/>
                <w:sz w:val="18"/>
                <w:szCs w:val="18"/>
              </w:rPr>
              <w:t>2591429,30</w:t>
            </w:r>
          </w:p>
        </w:tc>
        <w:tc>
          <w:tcPr>
            <w:tcW w:w="1406" w:type="dxa"/>
          </w:tcPr>
          <w:p w:rsidR="00D01815" w:rsidRPr="00D01815" w:rsidRDefault="00D01815">
            <w:pPr>
              <w:jc w:val="center"/>
              <w:rPr>
                <w:bCs/>
                <w:sz w:val="18"/>
                <w:szCs w:val="18"/>
              </w:rPr>
            </w:pPr>
            <w:r w:rsidRPr="00D01815">
              <w:rPr>
                <w:bCs/>
                <w:sz w:val="18"/>
                <w:szCs w:val="18"/>
              </w:rPr>
              <w:t>1012938,40</w:t>
            </w:r>
          </w:p>
        </w:tc>
        <w:tc>
          <w:tcPr>
            <w:tcW w:w="1405" w:type="dxa"/>
          </w:tcPr>
          <w:p w:rsidR="00D01815" w:rsidRPr="00D01815" w:rsidRDefault="00D01815">
            <w:pPr>
              <w:jc w:val="center"/>
              <w:rPr>
                <w:bCs/>
                <w:sz w:val="18"/>
                <w:szCs w:val="18"/>
              </w:rPr>
            </w:pPr>
            <w:r w:rsidRPr="00D01815">
              <w:rPr>
                <w:bCs/>
                <w:sz w:val="18"/>
                <w:szCs w:val="18"/>
              </w:rPr>
              <w:t>638445,30</w:t>
            </w:r>
          </w:p>
        </w:tc>
        <w:tc>
          <w:tcPr>
            <w:tcW w:w="1405" w:type="dxa"/>
          </w:tcPr>
          <w:p w:rsidR="00D01815" w:rsidRPr="00D01815" w:rsidRDefault="00D01815">
            <w:pPr>
              <w:jc w:val="center"/>
              <w:rPr>
                <w:bCs/>
                <w:sz w:val="18"/>
                <w:szCs w:val="18"/>
              </w:rPr>
            </w:pPr>
            <w:r w:rsidRPr="00D01815">
              <w:rPr>
                <w:bCs/>
                <w:sz w:val="18"/>
                <w:szCs w:val="18"/>
              </w:rPr>
              <w:t>730033,20</w:t>
            </w:r>
          </w:p>
        </w:tc>
        <w:tc>
          <w:tcPr>
            <w:tcW w:w="1405" w:type="dxa"/>
          </w:tcPr>
          <w:p w:rsidR="00D01815" w:rsidRPr="00D01815" w:rsidRDefault="00D01815">
            <w:pPr>
              <w:jc w:val="center"/>
              <w:rPr>
                <w:bCs/>
                <w:sz w:val="18"/>
                <w:szCs w:val="18"/>
              </w:rPr>
            </w:pPr>
            <w:r w:rsidRPr="00D01815">
              <w:rPr>
                <w:bCs/>
                <w:sz w:val="18"/>
                <w:szCs w:val="18"/>
              </w:rPr>
              <w:t>210012,40</w:t>
            </w:r>
          </w:p>
        </w:tc>
        <w:tc>
          <w:tcPr>
            <w:tcW w:w="1205" w:type="dxa"/>
          </w:tcPr>
          <w:p w:rsidR="00D01815" w:rsidRPr="00D01815" w:rsidRDefault="00D01815">
            <w:pPr>
              <w:jc w:val="center"/>
              <w:rPr>
                <w:bCs/>
                <w:sz w:val="18"/>
                <w:szCs w:val="18"/>
              </w:rPr>
            </w:pPr>
            <w:r w:rsidRPr="00D01815">
              <w:rPr>
                <w:bCs/>
                <w:sz w:val="18"/>
                <w:szCs w:val="18"/>
              </w:rPr>
              <w:t>0,00</w:t>
            </w:r>
          </w:p>
        </w:tc>
        <w:tc>
          <w:tcPr>
            <w:tcW w:w="1204" w:type="dxa"/>
          </w:tcPr>
          <w:p w:rsidR="00D01815" w:rsidRPr="00D01815" w:rsidRDefault="00D01815">
            <w:pPr>
              <w:jc w:val="center"/>
              <w:rPr>
                <w:bCs/>
                <w:sz w:val="18"/>
                <w:szCs w:val="18"/>
              </w:rPr>
            </w:pPr>
            <w:r w:rsidRPr="00D01815">
              <w:rPr>
                <w:bCs/>
                <w:sz w:val="18"/>
                <w:szCs w:val="18"/>
              </w:rPr>
              <w:t>0,00</w:t>
            </w:r>
          </w:p>
        </w:tc>
      </w:tr>
      <w:tr w:rsidR="009F76E3" w:rsidRPr="00C86446" w:rsidTr="00B1751C">
        <w:trPr>
          <w:trHeight w:val="216"/>
        </w:trPr>
        <w:tc>
          <w:tcPr>
            <w:tcW w:w="15859" w:type="dxa"/>
            <w:gridSpan w:val="11"/>
          </w:tcPr>
          <w:p w:rsidR="009F76E3" w:rsidRPr="00402E20" w:rsidRDefault="009F76E3" w:rsidP="00B1751C">
            <w:pPr>
              <w:pStyle w:val="ConsPlusNormal"/>
              <w:spacing w:line="223" w:lineRule="auto"/>
              <w:jc w:val="center"/>
              <w:outlineLvl w:val="2"/>
              <w:rPr>
                <w:rFonts w:ascii="PT Astra Serif" w:hAnsi="PT Astra Serif"/>
                <w:sz w:val="18"/>
                <w:szCs w:val="18"/>
              </w:rPr>
            </w:pPr>
            <w:r w:rsidRPr="00402E20">
              <w:rPr>
                <w:rFonts w:ascii="PT Astra Serif" w:hAnsi="PT Astra Serif"/>
                <w:sz w:val="18"/>
                <w:szCs w:val="18"/>
              </w:rPr>
              <w:t>Раздел 2. Развитие и внедрение инновационных методов диагностики, профилактики и лечения, а также основ персонифицированной медицины</w:t>
            </w:r>
          </w:p>
        </w:tc>
      </w:tr>
      <w:tr w:rsidR="009F76E3" w:rsidRPr="00C86446" w:rsidTr="00B1751C">
        <w:trPr>
          <w:trHeight w:val="216"/>
        </w:trPr>
        <w:tc>
          <w:tcPr>
            <w:tcW w:w="15859" w:type="dxa"/>
            <w:gridSpan w:val="11"/>
          </w:tcPr>
          <w:p w:rsidR="009F76E3" w:rsidRPr="00402E20" w:rsidRDefault="009F76E3" w:rsidP="00B1751C">
            <w:pPr>
              <w:pStyle w:val="ConsPlusNormal"/>
              <w:spacing w:line="223" w:lineRule="auto"/>
              <w:jc w:val="center"/>
              <w:rPr>
                <w:rFonts w:ascii="PT Astra Serif" w:hAnsi="PT Astra Serif"/>
                <w:sz w:val="18"/>
                <w:szCs w:val="18"/>
              </w:rPr>
            </w:pPr>
            <w:r w:rsidRPr="00402E20">
              <w:rPr>
                <w:rFonts w:ascii="PT Astra Serif" w:hAnsi="PT Astra Serif"/>
                <w:sz w:val="18"/>
                <w:szCs w:val="18"/>
              </w:rPr>
              <w:t xml:space="preserve">Задача </w:t>
            </w:r>
            <w:r w:rsidR="00402E20" w:rsidRPr="00402E20">
              <w:rPr>
                <w:rFonts w:ascii="PT Astra Serif" w:hAnsi="PT Astra Serif"/>
                <w:sz w:val="18"/>
                <w:szCs w:val="18"/>
              </w:rPr>
              <w:t xml:space="preserve">государственной программы </w:t>
            </w:r>
            <w:r w:rsidRPr="00402E20">
              <w:rPr>
                <w:rFonts w:ascii="PT Astra Serif" w:hAnsi="PT Astra Serif"/>
                <w:sz w:val="18"/>
                <w:szCs w:val="18"/>
              </w:rPr>
              <w:t>– развитие и внедрение инновационных методов диагностики, профилактики и лечения, а также основ персонализированной медицины</w:t>
            </w:r>
          </w:p>
        </w:tc>
      </w:tr>
      <w:tr w:rsidR="00FB6275" w:rsidRPr="00C86446" w:rsidTr="00B1751C">
        <w:trPr>
          <w:trHeight w:val="216"/>
        </w:trPr>
        <w:tc>
          <w:tcPr>
            <w:tcW w:w="709" w:type="dxa"/>
            <w:vMerge w:val="restart"/>
          </w:tcPr>
          <w:p w:rsidR="00FB6275" w:rsidRPr="00535A96" w:rsidRDefault="00FB6275" w:rsidP="00B1751C">
            <w:pPr>
              <w:pStyle w:val="ConsPlusNormal"/>
              <w:spacing w:line="223" w:lineRule="auto"/>
              <w:jc w:val="center"/>
              <w:rPr>
                <w:rFonts w:ascii="PT Astra Serif" w:hAnsi="PT Astra Serif"/>
                <w:sz w:val="18"/>
                <w:szCs w:val="18"/>
              </w:rPr>
            </w:pPr>
            <w:r w:rsidRPr="00535A96">
              <w:rPr>
                <w:rFonts w:ascii="PT Astra Serif" w:hAnsi="PT Astra Serif"/>
                <w:sz w:val="18"/>
                <w:szCs w:val="18"/>
              </w:rPr>
              <w:t>2.1.</w:t>
            </w:r>
          </w:p>
        </w:tc>
        <w:tc>
          <w:tcPr>
            <w:tcW w:w="2977" w:type="dxa"/>
            <w:vMerge w:val="restart"/>
          </w:tcPr>
          <w:p w:rsidR="00FB6275" w:rsidRPr="00952405" w:rsidRDefault="00FB6275" w:rsidP="00B1751C">
            <w:pPr>
              <w:pStyle w:val="ConsPlusNormal"/>
              <w:spacing w:line="223" w:lineRule="auto"/>
              <w:jc w:val="both"/>
              <w:rPr>
                <w:rFonts w:ascii="PT Astra Serif" w:hAnsi="PT Astra Serif"/>
                <w:spacing w:val="-4"/>
                <w:sz w:val="18"/>
                <w:szCs w:val="18"/>
              </w:rPr>
            </w:pPr>
            <w:r w:rsidRPr="00952405">
              <w:rPr>
                <w:rFonts w:ascii="PT Astra Serif" w:hAnsi="PT Astra Serif"/>
                <w:spacing w:val="-4"/>
                <w:sz w:val="18"/>
                <w:szCs w:val="18"/>
              </w:rPr>
              <w:t>Основное мероприятие «Реализация регионального проекта «Борьба с онкологическими заболеваниями», направленного на достижение целей, показателей и результатов федерального проекта «Борьба с онкологическими заболеваниями»</w:t>
            </w:r>
          </w:p>
        </w:tc>
        <w:tc>
          <w:tcPr>
            <w:tcW w:w="1417" w:type="dxa"/>
            <w:vMerge w:val="restart"/>
          </w:tcPr>
          <w:p w:rsidR="00FB6275" w:rsidRPr="00535A96" w:rsidRDefault="00FB6275" w:rsidP="00B1751C">
            <w:pPr>
              <w:pStyle w:val="ConsPlusNormal"/>
              <w:spacing w:line="223" w:lineRule="auto"/>
              <w:jc w:val="center"/>
              <w:rPr>
                <w:rFonts w:ascii="PT Astra Serif" w:hAnsi="PT Astra Serif"/>
                <w:sz w:val="18"/>
                <w:szCs w:val="18"/>
              </w:rPr>
            </w:pPr>
            <w:r w:rsidRPr="00535A96">
              <w:rPr>
                <w:rFonts w:ascii="PT Astra Serif" w:hAnsi="PT Astra Serif"/>
                <w:sz w:val="18"/>
                <w:szCs w:val="18"/>
              </w:rPr>
              <w:t>Министерство, Министерство строительства и архитектуры Ульяновской области</w:t>
            </w:r>
          </w:p>
        </w:tc>
        <w:tc>
          <w:tcPr>
            <w:tcW w:w="1321" w:type="dxa"/>
          </w:tcPr>
          <w:p w:rsidR="00FB6275" w:rsidRDefault="00FB6275" w:rsidP="00B1751C">
            <w:pPr>
              <w:pStyle w:val="ConsPlusNormal"/>
              <w:spacing w:line="223" w:lineRule="auto"/>
              <w:jc w:val="center"/>
              <w:rPr>
                <w:rFonts w:ascii="PT Astra Serif" w:hAnsi="PT Astra Serif"/>
                <w:sz w:val="18"/>
                <w:szCs w:val="18"/>
              </w:rPr>
            </w:pPr>
            <w:r w:rsidRPr="00535A96">
              <w:rPr>
                <w:rFonts w:ascii="PT Astra Serif" w:hAnsi="PT Astra Serif"/>
                <w:sz w:val="18"/>
                <w:szCs w:val="18"/>
              </w:rPr>
              <w:t>Всего,</w:t>
            </w:r>
          </w:p>
          <w:p w:rsidR="00FB6275" w:rsidRPr="00535A96" w:rsidRDefault="00FB6275" w:rsidP="00B1751C">
            <w:pPr>
              <w:pStyle w:val="ConsPlusNormal"/>
              <w:spacing w:line="223"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FB6275" w:rsidRDefault="00FB6275">
            <w:pPr>
              <w:jc w:val="center"/>
              <w:rPr>
                <w:sz w:val="18"/>
                <w:szCs w:val="18"/>
              </w:rPr>
            </w:pPr>
            <w:r>
              <w:rPr>
                <w:sz w:val="18"/>
                <w:szCs w:val="18"/>
              </w:rPr>
              <w:t>831691,30</w:t>
            </w:r>
          </w:p>
        </w:tc>
        <w:tc>
          <w:tcPr>
            <w:tcW w:w="1406" w:type="dxa"/>
          </w:tcPr>
          <w:p w:rsidR="00FB6275" w:rsidRDefault="00FB6275">
            <w:pPr>
              <w:jc w:val="center"/>
              <w:rPr>
                <w:sz w:val="18"/>
                <w:szCs w:val="18"/>
              </w:rPr>
            </w:pPr>
            <w:r>
              <w:rPr>
                <w:sz w:val="18"/>
                <w:szCs w:val="18"/>
              </w:rPr>
              <w:t>464837,30</w:t>
            </w:r>
          </w:p>
        </w:tc>
        <w:tc>
          <w:tcPr>
            <w:tcW w:w="1405" w:type="dxa"/>
          </w:tcPr>
          <w:p w:rsidR="00FB6275" w:rsidRDefault="00FB6275">
            <w:pPr>
              <w:jc w:val="center"/>
              <w:rPr>
                <w:sz w:val="18"/>
                <w:szCs w:val="18"/>
              </w:rPr>
            </w:pPr>
            <w:r>
              <w:rPr>
                <w:sz w:val="18"/>
                <w:szCs w:val="18"/>
              </w:rPr>
              <w:t>167022,90</w:t>
            </w:r>
          </w:p>
        </w:tc>
        <w:tc>
          <w:tcPr>
            <w:tcW w:w="1405" w:type="dxa"/>
          </w:tcPr>
          <w:p w:rsidR="00FB6275" w:rsidRDefault="00FB6275">
            <w:pPr>
              <w:jc w:val="center"/>
              <w:rPr>
                <w:sz w:val="18"/>
                <w:szCs w:val="18"/>
              </w:rPr>
            </w:pPr>
            <w:r>
              <w:rPr>
                <w:sz w:val="18"/>
                <w:szCs w:val="18"/>
              </w:rPr>
              <w:t>199831,10</w:t>
            </w:r>
          </w:p>
        </w:tc>
        <w:tc>
          <w:tcPr>
            <w:tcW w:w="1405" w:type="dxa"/>
          </w:tcPr>
          <w:p w:rsidR="00FB6275" w:rsidRDefault="00FB6275">
            <w:pPr>
              <w:jc w:val="center"/>
              <w:rPr>
                <w:sz w:val="18"/>
                <w:szCs w:val="18"/>
              </w:rPr>
            </w:pPr>
            <w:r>
              <w:rPr>
                <w:sz w:val="18"/>
                <w:szCs w:val="18"/>
              </w:rPr>
              <w:t>0,00</w:t>
            </w:r>
          </w:p>
        </w:tc>
        <w:tc>
          <w:tcPr>
            <w:tcW w:w="1205" w:type="dxa"/>
          </w:tcPr>
          <w:p w:rsidR="00FB6275" w:rsidRDefault="00FB6275">
            <w:pPr>
              <w:jc w:val="center"/>
              <w:rPr>
                <w:sz w:val="18"/>
                <w:szCs w:val="18"/>
              </w:rPr>
            </w:pPr>
            <w:r>
              <w:rPr>
                <w:sz w:val="18"/>
                <w:szCs w:val="18"/>
              </w:rPr>
              <w:t>0,00</w:t>
            </w:r>
          </w:p>
        </w:tc>
        <w:tc>
          <w:tcPr>
            <w:tcW w:w="1204" w:type="dxa"/>
          </w:tcPr>
          <w:p w:rsidR="00FB6275" w:rsidRDefault="00FB6275">
            <w:pPr>
              <w:jc w:val="center"/>
              <w:rPr>
                <w:sz w:val="18"/>
                <w:szCs w:val="18"/>
              </w:rPr>
            </w:pPr>
            <w:r>
              <w:rPr>
                <w:sz w:val="18"/>
                <w:szCs w:val="18"/>
              </w:rPr>
              <w:t>0,00</w:t>
            </w:r>
          </w:p>
        </w:tc>
      </w:tr>
      <w:tr w:rsidR="00FB6275" w:rsidRPr="00C86446" w:rsidTr="00B1751C">
        <w:trPr>
          <w:trHeight w:val="216"/>
        </w:trPr>
        <w:tc>
          <w:tcPr>
            <w:tcW w:w="709" w:type="dxa"/>
            <w:vMerge/>
          </w:tcPr>
          <w:p w:rsidR="00FB6275" w:rsidRPr="00535A96" w:rsidRDefault="00FB6275" w:rsidP="00B1751C">
            <w:pPr>
              <w:spacing w:line="223" w:lineRule="auto"/>
              <w:jc w:val="center"/>
              <w:rPr>
                <w:rFonts w:ascii="PT Astra Serif" w:hAnsi="PT Astra Serif"/>
                <w:sz w:val="18"/>
                <w:szCs w:val="18"/>
              </w:rPr>
            </w:pPr>
          </w:p>
        </w:tc>
        <w:tc>
          <w:tcPr>
            <w:tcW w:w="2977" w:type="dxa"/>
            <w:vMerge/>
          </w:tcPr>
          <w:p w:rsidR="00FB6275" w:rsidRPr="00952405" w:rsidRDefault="00FB6275" w:rsidP="00B1751C">
            <w:pPr>
              <w:spacing w:line="223" w:lineRule="auto"/>
              <w:jc w:val="both"/>
              <w:rPr>
                <w:rFonts w:ascii="PT Astra Serif" w:hAnsi="PT Astra Serif"/>
                <w:spacing w:val="-4"/>
                <w:sz w:val="18"/>
                <w:szCs w:val="18"/>
              </w:rPr>
            </w:pPr>
          </w:p>
        </w:tc>
        <w:tc>
          <w:tcPr>
            <w:tcW w:w="1417" w:type="dxa"/>
            <w:vMerge/>
          </w:tcPr>
          <w:p w:rsidR="00FB6275" w:rsidRPr="00535A96" w:rsidRDefault="00FB6275" w:rsidP="00B1751C">
            <w:pPr>
              <w:spacing w:line="223" w:lineRule="auto"/>
              <w:jc w:val="center"/>
              <w:rPr>
                <w:rFonts w:ascii="PT Astra Serif" w:hAnsi="PT Astra Serif"/>
                <w:sz w:val="18"/>
                <w:szCs w:val="18"/>
              </w:rPr>
            </w:pPr>
          </w:p>
        </w:tc>
        <w:tc>
          <w:tcPr>
            <w:tcW w:w="1321" w:type="dxa"/>
          </w:tcPr>
          <w:p w:rsidR="00FB6275" w:rsidRPr="00535A96" w:rsidRDefault="00FB6275" w:rsidP="00B1751C">
            <w:pPr>
              <w:pStyle w:val="ConsPlusNormal"/>
              <w:spacing w:line="223"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FB6275" w:rsidRDefault="00FB6275">
            <w:pPr>
              <w:jc w:val="center"/>
              <w:rPr>
                <w:sz w:val="18"/>
                <w:szCs w:val="18"/>
              </w:rPr>
            </w:pPr>
            <w:r>
              <w:rPr>
                <w:sz w:val="18"/>
                <w:szCs w:val="18"/>
              </w:rPr>
              <w:t>53221,40</w:t>
            </w:r>
          </w:p>
        </w:tc>
        <w:tc>
          <w:tcPr>
            <w:tcW w:w="1406" w:type="dxa"/>
          </w:tcPr>
          <w:p w:rsidR="00FB6275" w:rsidRDefault="00FB6275">
            <w:pPr>
              <w:jc w:val="center"/>
              <w:rPr>
                <w:sz w:val="18"/>
                <w:szCs w:val="18"/>
              </w:rPr>
            </w:pPr>
            <w:r>
              <w:rPr>
                <w:sz w:val="18"/>
                <w:szCs w:val="18"/>
              </w:rPr>
              <w:t>53221,40</w:t>
            </w:r>
          </w:p>
        </w:tc>
        <w:tc>
          <w:tcPr>
            <w:tcW w:w="1405" w:type="dxa"/>
          </w:tcPr>
          <w:p w:rsidR="00FB6275" w:rsidRDefault="00FB6275">
            <w:pPr>
              <w:jc w:val="center"/>
              <w:rPr>
                <w:sz w:val="18"/>
                <w:szCs w:val="18"/>
              </w:rPr>
            </w:pPr>
            <w:r>
              <w:rPr>
                <w:sz w:val="18"/>
                <w:szCs w:val="18"/>
              </w:rPr>
              <w:t>0,00</w:t>
            </w:r>
          </w:p>
        </w:tc>
        <w:tc>
          <w:tcPr>
            <w:tcW w:w="1405" w:type="dxa"/>
          </w:tcPr>
          <w:p w:rsidR="00FB6275" w:rsidRDefault="00FB6275">
            <w:pPr>
              <w:jc w:val="center"/>
              <w:rPr>
                <w:sz w:val="18"/>
                <w:szCs w:val="18"/>
              </w:rPr>
            </w:pPr>
            <w:r>
              <w:rPr>
                <w:sz w:val="18"/>
                <w:szCs w:val="18"/>
              </w:rPr>
              <w:t>0,00</w:t>
            </w:r>
          </w:p>
        </w:tc>
        <w:tc>
          <w:tcPr>
            <w:tcW w:w="1405" w:type="dxa"/>
          </w:tcPr>
          <w:p w:rsidR="00FB6275" w:rsidRDefault="00FB6275">
            <w:pPr>
              <w:jc w:val="center"/>
              <w:rPr>
                <w:sz w:val="18"/>
                <w:szCs w:val="18"/>
              </w:rPr>
            </w:pPr>
            <w:r>
              <w:rPr>
                <w:sz w:val="18"/>
                <w:szCs w:val="18"/>
              </w:rPr>
              <w:t>0,00</w:t>
            </w:r>
          </w:p>
        </w:tc>
        <w:tc>
          <w:tcPr>
            <w:tcW w:w="1205" w:type="dxa"/>
          </w:tcPr>
          <w:p w:rsidR="00FB6275" w:rsidRDefault="00FB6275">
            <w:pPr>
              <w:jc w:val="center"/>
              <w:rPr>
                <w:sz w:val="18"/>
                <w:szCs w:val="18"/>
              </w:rPr>
            </w:pPr>
            <w:r>
              <w:rPr>
                <w:sz w:val="18"/>
                <w:szCs w:val="18"/>
              </w:rPr>
              <w:t>0,00</w:t>
            </w:r>
          </w:p>
        </w:tc>
        <w:tc>
          <w:tcPr>
            <w:tcW w:w="1204" w:type="dxa"/>
          </w:tcPr>
          <w:p w:rsidR="00FB6275" w:rsidRDefault="00FB6275">
            <w:pPr>
              <w:jc w:val="center"/>
              <w:rPr>
                <w:sz w:val="18"/>
                <w:szCs w:val="18"/>
              </w:rPr>
            </w:pPr>
            <w:r>
              <w:rPr>
                <w:sz w:val="18"/>
                <w:szCs w:val="18"/>
              </w:rPr>
              <w:t>0,00</w:t>
            </w:r>
          </w:p>
        </w:tc>
      </w:tr>
      <w:tr w:rsidR="00FB6275" w:rsidRPr="00C86446" w:rsidTr="00B1751C">
        <w:trPr>
          <w:trHeight w:val="216"/>
        </w:trPr>
        <w:tc>
          <w:tcPr>
            <w:tcW w:w="709" w:type="dxa"/>
            <w:vMerge/>
          </w:tcPr>
          <w:p w:rsidR="00FB6275" w:rsidRPr="00535A96" w:rsidRDefault="00FB6275" w:rsidP="00B1751C">
            <w:pPr>
              <w:spacing w:line="223" w:lineRule="auto"/>
              <w:jc w:val="center"/>
              <w:rPr>
                <w:rFonts w:ascii="PT Astra Serif" w:hAnsi="PT Astra Serif"/>
                <w:sz w:val="18"/>
                <w:szCs w:val="18"/>
              </w:rPr>
            </w:pPr>
          </w:p>
        </w:tc>
        <w:tc>
          <w:tcPr>
            <w:tcW w:w="2977" w:type="dxa"/>
            <w:vMerge/>
          </w:tcPr>
          <w:p w:rsidR="00FB6275" w:rsidRPr="00952405" w:rsidRDefault="00FB6275" w:rsidP="00B1751C">
            <w:pPr>
              <w:spacing w:line="223" w:lineRule="auto"/>
              <w:jc w:val="both"/>
              <w:rPr>
                <w:rFonts w:ascii="PT Astra Serif" w:hAnsi="PT Astra Serif"/>
                <w:spacing w:val="-4"/>
                <w:sz w:val="18"/>
                <w:szCs w:val="18"/>
              </w:rPr>
            </w:pPr>
          </w:p>
        </w:tc>
        <w:tc>
          <w:tcPr>
            <w:tcW w:w="1417" w:type="dxa"/>
            <w:vMerge/>
          </w:tcPr>
          <w:p w:rsidR="00FB6275" w:rsidRPr="00535A96" w:rsidRDefault="00FB6275" w:rsidP="00B1751C">
            <w:pPr>
              <w:spacing w:line="223" w:lineRule="auto"/>
              <w:jc w:val="center"/>
              <w:rPr>
                <w:rFonts w:ascii="PT Astra Serif" w:hAnsi="PT Astra Serif"/>
                <w:sz w:val="18"/>
                <w:szCs w:val="18"/>
              </w:rPr>
            </w:pPr>
          </w:p>
        </w:tc>
        <w:tc>
          <w:tcPr>
            <w:tcW w:w="1321" w:type="dxa"/>
          </w:tcPr>
          <w:p w:rsidR="00FB6275" w:rsidRPr="00535A96" w:rsidRDefault="00FB6275" w:rsidP="00B1751C">
            <w:pPr>
              <w:pStyle w:val="ConsPlusNormal"/>
              <w:spacing w:line="221"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FB6275" w:rsidRDefault="00FB6275">
            <w:pPr>
              <w:jc w:val="center"/>
              <w:rPr>
                <w:sz w:val="18"/>
                <w:szCs w:val="18"/>
              </w:rPr>
            </w:pPr>
            <w:r>
              <w:rPr>
                <w:sz w:val="18"/>
                <w:szCs w:val="18"/>
              </w:rPr>
              <w:t>778469,90</w:t>
            </w:r>
          </w:p>
        </w:tc>
        <w:tc>
          <w:tcPr>
            <w:tcW w:w="1406" w:type="dxa"/>
          </w:tcPr>
          <w:p w:rsidR="00FB6275" w:rsidRDefault="00FB6275">
            <w:pPr>
              <w:jc w:val="center"/>
              <w:rPr>
                <w:sz w:val="18"/>
                <w:szCs w:val="18"/>
              </w:rPr>
            </w:pPr>
            <w:r>
              <w:rPr>
                <w:sz w:val="18"/>
                <w:szCs w:val="18"/>
              </w:rPr>
              <w:t>411615,90</w:t>
            </w:r>
          </w:p>
        </w:tc>
        <w:tc>
          <w:tcPr>
            <w:tcW w:w="1405" w:type="dxa"/>
          </w:tcPr>
          <w:p w:rsidR="00FB6275" w:rsidRDefault="00FB6275">
            <w:pPr>
              <w:jc w:val="center"/>
              <w:rPr>
                <w:sz w:val="18"/>
                <w:szCs w:val="18"/>
              </w:rPr>
            </w:pPr>
            <w:r>
              <w:rPr>
                <w:sz w:val="18"/>
                <w:szCs w:val="18"/>
              </w:rPr>
              <w:t>167022,90</w:t>
            </w:r>
          </w:p>
        </w:tc>
        <w:tc>
          <w:tcPr>
            <w:tcW w:w="1405" w:type="dxa"/>
          </w:tcPr>
          <w:p w:rsidR="00FB6275" w:rsidRDefault="00FB6275">
            <w:pPr>
              <w:jc w:val="center"/>
              <w:rPr>
                <w:sz w:val="18"/>
                <w:szCs w:val="18"/>
              </w:rPr>
            </w:pPr>
            <w:r>
              <w:rPr>
                <w:sz w:val="18"/>
                <w:szCs w:val="18"/>
              </w:rPr>
              <w:t>199831,10</w:t>
            </w:r>
          </w:p>
        </w:tc>
        <w:tc>
          <w:tcPr>
            <w:tcW w:w="1405" w:type="dxa"/>
          </w:tcPr>
          <w:p w:rsidR="00FB6275" w:rsidRDefault="00FB6275">
            <w:pPr>
              <w:jc w:val="center"/>
              <w:rPr>
                <w:sz w:val="18"/>
                <w:szCs w:val="18"/>
              </w:rPr>
            </w:pPr>
            <w:r>
              <w:rPr>
                <w:sz w:val="18"/>
                <w:szCs w:val="18"/>
              </w:rPr>
              <w:t>0,00</w:t>
            </w:r>
          </w:p>
        </w:tc>
        <w:tc>
          <w:tcPr>
            <w:tcW w:w="1205" w:type="dxa"/>
          </w:tcPr>
          <w:p w:rsidR="00FB6275" w:rsidRDefault="00FB6275">
            <w:pPr>
              <w:jc w:val="center"/>
              <w:rPr>
                <w:sz w:val="18"/>
                <w:szCs w:val="18"/>
              </w:rPr>
            </w:pPr>
            <w:r>
              <w:rPr>
                <w:sz w:val="18"/>
                <w:szCs w:val="18"/>
              </w:rPr>
              <w:t>0,00</w:t>
            </w:r>
          </w:p>
        </w:tc>
        <w:tc>
          <w:tcPr>
            <w:tcW w:w="1204" w:type="dxa"/>
          </w:tcPr>
          <w:p w:rsidR="00FB6275" w:rsidRDefault="00FB6275">
            <w:pPr>
              <w:jc w:val="center"/>
              <w:rPr>
                <w:sz w:val="18"/>
                <w:szCs w:val="18"/>
              </w:rPr>
            </w:pPr>
            <w:r>
              <w:rPr>
                <w:sz w:val="18"/>
                <w:szCs w:val="18"/>
              </w:rPr>
              <w:t>0,00</w:t>
            </w:r>
          </w:p>
        </w:tc>
      </w:tr>
      <w:tr w:rsidR="00E42B2B" w:rsidRPr="00C86446" w:rsidTr="00B1751C">
        <w:trPr>
          <w:trHeight w:val="216"/>
        </w:trPr>
        <w:tc>
          <w:tcPr>
            <w:tcW w:w="709" w:type="dxa"/>
          </w:tcPr>
          <w:p w:rsidR="00E42B2B" w:rsidRPr="00535A96" w:rsidRDefault="00E42B2B"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2.1.1.</w:t>
            </w:r>
          </w:p>
        </w:tc>
        <w:tc>
          <w:tcPr>
            <w:tcW w:w="2977" w:type="dxa"/>
          </w:tcPr>
          <w:p w:rsidR="00E42B2B" w:rsidRPr="00952405" w:rsidRDefault="00E42B2B" w:rsidP="00992587">
            <w:pPr>
              <w:pStyle w:val="ConsPlusNormal"/>
              <w:spacing w:line="245" w:lineRule="auto"/>
              <w:jc w:val="both"/>
              <w:rPr>
                <w:rFonts w:ascii="PT Astra Serif" w:hAnsi="PT Astra Serif"/>
                <w:spacing w:val="-4"/>
                <w:sz w:val="18"/>
                <w:szCs w:val="18"/>
              </w:rPr>
            </w:pPr>
            <w:r w:rsidRPr="00952405">
              <w:rPr>
                <w:rFonts w:ascii="PT Astra Serif" w:hAnsi="PT Astra Serif"/>
                <w:spacing w:val="-4"/>
                <w:sz w:val="18"/>
                <w:szCs w:val="18"/>
              </w:rPr>
              <w:t>Переоснащение медицинских организаций, оказывающих медицинскую помощь больным с онкологическими заболеваниями (закупка оборудования)</w:t>
            </w:r>
          </w:p>
        </w:tc>
        <w:tc>
          <w:tcPr>
            <w:tcW w:w="1417" w:type="dxa"/>
          </w:tcPr>
          <w:p w:rsidR="00E42B2B" w:rsidRPr="00535A96" w:rsidRDefault="00E42B2B"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E42B2B" w:rsidRPr="00535A96" w:rsidRDefault="00E42B2B"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E42B2B" w:rsidRDefault="00E42B2B">
            <w:pPr>
              <w:jc w:val="center"/>
              <w:rPr>
                <w:sz w:val="18"/>
                <w:szCs w:val="18"/>
              </w:rPr>
            </w:pPr>
            <w:r>
              <w:rPr>
                <w:sz w:val="18"/>
                <w:szCs w:val="18"/>
              </w:rPr>
              <w:t>778469,90</w:t>
            </w:r>
          </w:p>
        </w:tc>
        <w:tc>
          <w:tcPr>
            <w:tcW w:w="1406" w:type="dxa"/>
          </w:tcPr>
          <w:p w:rsidR="00E42B2B" w:rsidRDefault="00E42B2B">
            <w:pPr>
              <w:jc w:val="center"/>
              <w:rPr>
                <w:sz w:val="18"/>
                <w:szCs w:val="18"/>
              </w:rPr>
            </w:pPr>
            <w:r>
              <w:rPr>
                <w:sz w:val="18"/>
                <w:szCs w:val="18"/>
              </w:rPr>
              <w:t>411615,90</w:t>
            </w:r>
          </w:p>
        </w:tc>
        <w:tc>
          <w:tcPr>
            <w:tcW w:w="1405" w:type="dxa"/>
          </w:tcPr>
          <w:p w:rsidR="00E42B2B" w:rsidRDefault="00E42B2B">
            <w:pPr>
              <w:jc w:val="center"/>
              <w:rPr>
                <w:sz w:val="18"/>
                <w:szCs w:val="18"/>
              </w:rPr>
            </w:pPr>
            <w:r>
              <w:rPr>
                <w:sz w:val="18"/>
                <w:szCs w:val="18"/>
              </w:rPr>
              <w:t>167022,90</w:t>
            </w:r>
          </w:p>
        </w:tc>
        <w:tc>
          <w:tcPr>
            <w:tcW w:w="1405" w:type="dxa"/>
          </w:tcPr>
          <w:p w:rsidR="00E42B2B" w:rsidRDefault="00E42B2B">
            <w:pPr>
              <w:jc w:val="center"/>
              <w:rPr>
                <w:sz w:val="18"/>
                <w:szCs w:val="18"/>
              </w:rPr>
            </w:pPr>
            <w:r>
              <w:rPr>
                <w:sz w:val="18"/>
                <w:szCs w:val="18"/>
              </w:rPr>
              <w:t>199831,10</w:t>
            </w:r>
          </w:p>
        </w:tc>
        <w:tc>
          <w:tcPr>
            <w:tcW w:w="1405" w:type="dxa"/>
          </w:tcPr>
          <w:p w:rsidR="00E42B2B" w:rsidRDefault="00E42B2B">
            <w:pPr>
              <w:jc w:val="center"/>
              <w:rPr>
                <w:sz w:val="18"/>
                <w:szCs w:val="18"/>
              </w:rPr>
            </w:pPr>
            <w:r>
              <w:rPr>
                <w:sz w:val="18"/>
                <w:szCs w:val="18"/>
              </w:rPr>
              <w:t>0,00</w:t>
            </w:r>
          </w:p>
        </w:tc>
        <w:tc>
          <w:tcPr>
            <w:tcW w:w="1205" w:type="dxa"/>
          </w:tcPr>
          <w:p w:rsidR="00E42B2B" w:rsidRDefault="00E42B2B">
            <w:pPr>
              <w:jc w:val="center"/>
              <w:rPr>
                <w:sz w:val="18"/>
                <w:szCs w:val="18"/>
              </w:rPr>
            </w:pPr>
            <w:r>
              <w:rPr>
                <w:sz w:val="18"/>
                <w:szCs w:val="18"/>
              </w:rPr>
              <w:t>0,00</w:t>
            </w:r>
          </w:p>
        </w:tc>
        <w:tc>
          <w:tcPr>
            <w:tcW w:w="1204" w:type="dxa"/>
          </w:tcPr>
          <w:p w:rsidR="00E42B2B" w:rsidRDefault="00E42B2B">
            <w:pPr>
              <w:jc w:val="center"/>
              <w:rPr>
                <w:sz w:val="18"/>
                <w:szCs w:val="18"/>
              </w:rPr>
            </w:pPr>
            <w:r>
              <w:rPr>
                <w:sz w:val="18"/>
                <w:szCs w:val="18"/>
              </w:rPr>
              <w:t>0,00</w:t>
            </w:r>
          </w:p>
        </w:tc>
      </w:tr>
      <w:tr w:rsidR="00E42B2B" w:rsidRPr="00C86446" w:rsidTr="00B1751C">
        <w:trPr>
          <w:trHeight w:val="216"/>
        </w:trPr>
        <w:tc>
          <w:tcPr>
            <w:tcW w:w="709" w:type="dxa"/>
            <w:vMerge w:val="restart"/>
          </w:tcPr>
          <w:p w:rsidR="00E42B2B" w:rsidRPr="00535A96" w:rsidRDefault="00E42B2B"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2.1.2.</w:t>
            </w:r>
          </w:p>
        </w:tc>
        <w:tc>
          <w:tcPr>
            <w:tcW w:w="2977" w:type="dxa"/>
          </w:tcPr>
          <w:p w:rsidR="00E42B2B" w:rsidRPr="00952405" w:rsidRDefault="00E42B2B" w:rsidP="00992587">
            <w:pPr>
              <w:pStyle w:val="ConsPlusNormal"/>
              <w:spacing w:line="245" w:lineRule="auto"/>
              <w:jc w:val="both"/>
              <w:rPr>
                <w:rFonts w:ascii="PT Astra Serif" w:hAnsi="PT Astra Serif"/>
                <w:spacing w:val="-4"/>
                <w:sz w:val="18"/>
                <w:szCs w:val="18"/>
              </w:rPr>
            </w:pPr>
            <w:r w:rsidRPr="00952405">
              <w:rPr>
                <w:rFonts w:ascii="PT Astra Serif" w:hAnsi="PT Astra Serif"/>
                <w:spacing w:val="-4"/>
                <w:sz w:val="18"/>
                <w:szCs w:val="18"/>
              </w:rPr>
              <w:t>Совершенствование системы оказания медицинской помощи больным онкологическими заболеваниями, в том числе:</w:t>
            </w:r>
          </w:p>
        </w:tc>
        <w:tc>
          <w:tcPr>
            <w:tcW w:w="1417" w:type="dxa"/>
          </w:tcPr>
          <w:p w:rsidR="00E42B2B" w:rsidRPr="00535A96" w:rsidRDefault="00E42B2B"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r>
              <w:rPr>
                <w:rFonts w:ascii="PT Astra Serif" w:hAnsi="PT Astra Serif"/>
                <w:sz w:val="18"/>
                <w:szCs w:val="18"/>
              </w:rPr>
              <w:t>,</w:t>
            </w:r>
            <w:r w:rsidRPr="00535A96">
              <w:rPr>
                <w:rFonts w:ascii="PT Astra Serif" w:hAnsi="PT Astra Serif"/>
                <w:sz w:val="18"/>
                <w:szCs w:val="18"/>
              </w:rPr>
              <w:t xml:space="preserve"> Министерство строительства и архитектуры Ульяновской области</w:t>
            </w:r>
          </w:p>
        </w:tc>
        <w:tc>
          <w:tcPr>
            <w:tcW w:w="1321" w:type="dxa"/>
            <w:vMerge w:val="restart"/>
          </w:tcPr>
          <w:p w:rsidR="00E42B2B" w:rsidRPr="00535A96" w:rsidRDefault="00E42B2B"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E42B2B" w:rsidRDefault="00E42B2B">
            <w:pPr>
              <w:jc w:val="center"/>
              <w:rPr>
                <w:sz w:val="18"/>
                <w:szCs w:val="18"/>
              </w:rPr>
            </w:pPr>
            <w:r>
              <w:rPr>
                <w:sz w:val="18"/>
                <w:szCs w:val="18"/>
              </w:rPr>
              <w:t>53221,40</w:t>
            </w:r>
          </w:p>
        </w:tc>
        <w:tc>
          <w:tcPr>
            <w:tcW w:w="1406" w:type="dxa"/>
          </w:tcPr>
          <w:p w:rsidR="00E42B2B" w:rsidRDefault="00E42B2B">
            <w:pPr>
              <w:jc w:val="center"/>
              <w:rPr>
                <w:sz w:val="18"/>
                <w:szCs w:val="18"/>
              </w:rPr>
            </w:pPr>
            <w:r>
              <w:rPr>
                <w:sz w:val="18"/>
                <w:szCs w:val="18"/>
              </w:rPr>
              <w:t>53221,40</w:t>
            </w:r>
          </w:p>
        </w:tc>
        <w:tc>
          <w:tcPr>
            <w:tcW w:w="1405" w:type="dxa"/>
          </w:tcPr>
          <w:p w:rsidR="00E42B2B" w:rsidRDefault="00E42B2B">
            <w:pPr>
              <w:jc w:val="center"/>
              <w:rPr>
                <w:sz w:val="18"/>
                <w:szCs w:val="18"/>
              </w:rPr>
            </w:pPr>
            <w:r>
              <w:rPr>
                <w:sz w:val="18"/>
                <w:szCs w:val="18"/>
              </w:rPr>
              <w:t>0,00</w:t>
            </w:r>
          </w:p>
        </w:tc>
        <w:tc>
          <w:tcPr>
            <w:tcW w:w="1405" w:type="dxa"/>
          </w:tcPr>
          <w:p w:rsidR="00E42B2B" w:rsidRDefault="00E42B2B">
            <w:pPr>
              <w:jc w:val="center"/>
              <w:rPr>
                <w:sz w:val="18"/>
                <w:szCs w:val="18"/>
              </w:rPr>
            </w:pPr>
            <w:r>
              <w:rPr>
                <w:sz w:val="18"/>
                <w:szCs w:val="18"/>
              </w:rPr>
              <w:t>0,00</w:t>
            </w:r>
          </w:p>
        </w:tc>
        <w:tc>
          <w:tcPr>
            <w:tcW w:w="1405" w:type="dxa"/>
          </w:tcPr>
          <w:p w:rsidR="00E42B2B" w:rsidRDefault="00E42B2B">
            <w:pPr>
              <w:jc w:val="center"/>
              <w:rPr>
                <w:sz w:val="18"/>
                <w:szCs w:val="18"/>
              </w:rPr>
            </w:pPr>
            <w:r>
              <w:rPr>
                <w:sz w:val="18"/>
                <w:szCs w:val="18"/>
              </w:rPr>
              <w:t>0,00</w:t>
            </w:r>
          </w:p>
        </w:tc>
        <w:tc>
          <w:tcPr>
            <w:tcW w:w="1205" w:type="dxa"/>
          </w:tcPr>
          <w:p w:rsidR="00E42B2B" w:rsidRDefault="00E42B2B">
            <w:pPr>
              <w:jc w:val="center"/>
              <w:rPr>
                <w:sz w:val="18"/>
                <w:szCs w:val="18"/>
              </w:rPr>
            </w:pPr>
            <w:r>
              <w:rPr>
                <w:sz w:val="18"/>
                <w:szCs w:val="18"/>
              </w:rPr>
              <w:t>0,00</w:t>
            </w:r>
          </w:p>
        </w:tc>
        <w:tc>
          <w:tcPr>
            <w:tcW w:w="1204" w:type="dxa"/>
          </w:tcPr>
          <w:p w:rsidR="00E42B2B" w:rsidRDefault="00E42B2B">
            <w:pPr>
              <w:jc w:val="center"/>
              <w:rPr>
                <w:sz w:val="18"/>
                <w:szCs w:val="18"/>
              </w:rPr>
            </w:pPr>
            <w:r>
              <w:rPr>
                <w:sz w:val="18"/>
                <w:szCs w:val="18"/>
              </w:rPr>
              <w:t>0,00</w:t>
            </w:r>
          </w:p>
        </w:tc>
      </w:tr>
      <w:tr w:rsidR="00E42B2B" w:rsidRPr="00C86446" w:rsidTr="00B1751C">
        <w:trPr>
          <w:trHeight w:val="216"/>
        </w:trPr>
        <w:tc>
          <w:tcPr>
            <w:tcW w:w="709" w:type="dxa"/>
            <w:vMerge/>
          </w:tcPr>
          <w:p w:rsidR="00E42B2B" w:rsidRPr="009B2D9C" w:rsidRDefault="00E42B2B" w:rsidP="00B1751C">
            <w:pPr>
              <w:spacing w:line="235" w:lineRule="auto"/>
              <w:jc w:val="center"/>
              <w:rPr>
                <w:rFonts w:ascii="PT Astra Serif" w:hAnsi="PT Astra Serif"/>
                <w:sz w:val="18"/>
                <w:szCs w:val="18"/>
              </w:rPr>
            </w:pPr>
          </w:p>
        </w:tc>
        <w:tc>
          <w:tcPr>
            <w:tcW w:w="2977" w:type="dxa"/>
          </w:tcPr>
          <w:p w:rsidR="00E42B2B" w:rsidRPr="00535A96" w:rsidRDefault="00E42B2B" w:rsidP="00B1751C">
            <w:pPr>
              <w:pStyle w:val="ConsPlusNormal"/>
              <w:jc w:val="both"/>
              <w:rPr>
                <w:rFonts w:ascii="PT Astra Serif" w:hAnsi="PT Astra Serif"/>
                <w:sz w:val="18"/>
                <w:szCs w:val="18"/>
              </w:rPr>
            </w:pPr>
            <w:r>
              <w:rPr>
                <w:rFonts w:ascii="PT Astra Serif" w:hAnsi="PT Astra Serif"/>
                <w:sz w:val="18"/>
                <w:szCs w:val="18"/>
              </w:rPr>
              <w:t>проектирование, строительство и ремонт помещений</w:t>
            </w:r>
          </w:p>
        </w:tc>
        <w:tc>
          <w:tcPr>
            <w:tcW w:w="1417" w:type="dxa"/>
          </w:tcPr>
          <w:p w:rsidR="00E42B2B" w:rsidRPr="00535A96" w:rsidRDefault="00E42B2B"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1321" w:type="dxa"/>
            <w:vMerge/>
          </w:tcPr>
          <w:p w:rsidR="00E42B2B" w:rsidRPr="00535A96" w:rsidRDefault="00E42B2B" w:rsidP="00B1751C">
            <w:pPr>
              <w:pStyle w:val="ConsPlusNormal"/>
              <w:jc w:val="center"/>
              <w:rPr>
                <w:rFonts w:ascii="PT Astra Serif" w:hAnsi="PT Astra Serif"/>
                <w:sz w:val="18"/>
                <w:szCs w:val="18"/>
              </w:rPr>
            </w:pPr>
          </w:p>
        </w:tc>
        <w:tc>
          <w:tcPr>
            <w:tcW w:w="1405" w:type="dxa"/>
          </w:tcPr>
          <w:p w:rsidR="00E42B2B" w:rsidRDefault="00E42B2B">
            <w:pPr>
              <w:jc w:val="center"/>
              <w:rPr>
                <w:sz w:val="18"/>
                <w:szCs w:val="18"/>
              </w:rPr>
            </w:pPr>
            <w:r>
              <w:rPr>
                <w:sz w:val="18"/>
                <w:szCs w:val="18"/>
              </w:rPr>
              <w:t>47371,40</w:t>
            </w:r>
          </w:p>
        </w:tc>
        <w:tc>
          <w:tcPr>
            <w:tcW w:w="1406" w:type="dxa"/>
          </w:tcPr>
          <w:p w:rsidR="00E42B2B" w:rsidRDefault="00E42B2B">
            <w:pPr>
              <w:jc w:val="center"/>
              <w:rPr>
                <w:sz w:val="18"/>
                <w:szCs w:val="18"/>
              </w:rPr>
            </w:pPr>
            <w:r>
              <w:rPr>
                <w:sz w:val="18"/>
                <w:szCs w:val="18"/>
              </w:rPr>
              <w:t>47371,40</w:t>
            </w:r>
          </w:p>
        </w:tc>
        <w:tc>
          <w:tcPr>
            <w:tcW w:w="1405" w:type="dxa"/>
          </w:tcPr>
          <w:p w:rsidR="00E42B2B" w:rsidRDefault="00E42B2B">
            <w:pPr>
              <w:jc w:val="center"/>
              <w:rPr>
                <w:sz w:val="18"/>
                <w:szCs w:val="18"/>
              </w:rPr>
            </w:pPr>
            <w:r>
              <w:rPr>
                <w:sz w:val="18"/>
                <w:szCs w:val="18"/>
              </w:rPr>
              <w:t>0,00</w:t>
            </w:r>
          </w:p>
        </w:tc>
        <w:tc>
          <w:tcPr>
            <w:tcW w:w="1405" w:type="dxa"/>
          </w:tcPr>
          <w:p w:rsidR="00E42B2B" w:rsidRDefault="00E42B2B">
            <w:pPr>
              <w:jc w:val="center"/>
              <w:rPr>
                <w:sz w:val="18"/>
                <w:szCs w:val="18"/>
              </w:rPr>
            </w:pPr>
            <w:r>
              <w:rPr>
                <w:sz w:val="18"/>
                <w:szCs w:val="18"/>
              </w:rPr>
              <w:t>0,00</w:t>
            </w:r>
          </w:p>
        </w:tc>
        <w:tc>
          <w:tcPr>
            <w:tcW w:w="1405" w:type="dxa"/>
          </w:tcPr>
          <w:p w:rsidR="00E42B2B" w:rsidRDefault="00E42B2B">
            <w:pPr>
              <w:jc w:val="center"/>
              <w:rPr>
                <w:sz w:val="18"/>
                <w:szCs w:val="18"/>
              </w:rPr>
            </w:pPr>
            <w:r>
              <w:rPr>
                <w:sz w:val="18"/>
                <w:szCs w:val="18"/>
              </w:rPr>
              <w:t>0,00</w:t>
            </w:r>
          </w:p>
        </w:tc>
        <w:tc>
          <w:tcPr>
            <w:tcW w:w="1205" w:type="dxa"/>
          </w:tcPr>
          <w:p w:rsidR="00E42B2B" w:rsidRDefault="00E42B2B">
            <w:pPr>
              <w:jc w:val="center"/>
              <w:rPr>
                <w:sz w:val="18"/>
                <w:szCs w:val="18"/>
              </w:rPr>
            </w:pPr>
            <w:r>
              <w:rPr>
                <w:sz w:val="18"/>
                <w:szCs w:val="18"/>
              </w:rPr>
              <w:t>0,00</w:t>
            </w:r>
          </w:p>
        </w:tc>
        <w:tc>
          <w:tcPr>
            <w:tcW w:w="1204" w:type="dxa"/>
          </w:tcPr>
          <w:p w:rsidR="00E42B2B" w:rsidRDefault="00E42B2B">
            <w:pPr>
              <w:jc w:val="center"/>
              <w:rPr>
                <w:sz w:val="18"/>
                <w:szCs w:val="18"/>
              </w:rPr>
            </w:pPr>
            <w:r>
              <w:rPr>
                <w:sz w:val="18"/>
                <w:szCs w:val="18"/>
              </w:rPr>
              <w:t>0,00</w:t>
            </w:r>
          </w:p>
        </w:tc>
      </w:tr>
      <w:tr w:rsidR="00FB6275" w:rsidRPr="00C86446" w:rsidTr="00B1751C">
        <w:trPr>
          <w:trHeight w:val="216"/>
        </w:trPr>
        <w:tc>
          <w:tcPr>
            <w:tcW w:w="709" w:type="dxa"/>
            <w:vMerge w:val="restart"/>
          </w:tcPr>
          <w:p w:rsidR="00FB6275" w:rsidRPr="00535A96" w:rsidRDefault="00FB6275"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2.2.</w:t>
            </w:r>
          </w:p>
        </w:tc>
        <w:tc>
          <w:tcPr>
            <w:tcW w:w="2977" w:type="dxa"/>
            <w:vMerge w:val="restart"/>
          </w:tcPr>
          <w:p w:rsidR="00FB6275" w:rsidRPr="00535A96" w:rsidRDefault="00FB6275" w:rsidP="00B1751C">
            <w:pPr>
              <w:pStyle w:val="ConsPlusNormal"/>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Развитие и внедрение инновационных методов диагностики, профилактики и лече</w:t>
            </w:r>
            <w:r>
              <w:rPr>
                <w:rFonts w:ascii="PT Astra Serif" w:hAnsi="PT Astra Serif"/>
                <w:sz w:val="18"/>
                <w:szCs w:val="18"/>
              </w:rPr>
              <w:t>ния»</w:t>
            </w:r>
          </w:p>
        </w:tc>
        <w:tc>
          <w:tcPr>
            <w:tcW w:w="1417" w:type="dxa"/>
            <w:vMerge w:val="restart"/>
          </w:tcPr>
          <w:p w:rsidR="00FB6275" w:rsidRPr="00535A96" w:rsidRDefault="00FB6275"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FB6275" w:rsidRDefault="00FB6275" w:rsidP="00B1751C">
            <w:pPr>
              <w:pStyle w:val="ConsPlusNormal"/>
              <w:jc w:val="center"/>
              <w:rPr>
                <w:rFonts w:ascii="PT Astra Serif" w:hAnsi="PT Astra Serif"/>
                <w:sz w:val="18"/>
                <w:szCs w:val="18"/>
              </w:rPr>
            </w:pPr>
            <w:r w:rsidRPr="00535A96">
              <w:rPr>
                <w:rFonts w:ascii="PT Astra Serif" w:hAnsi="PT Astra Serif"/>
                <w:sz w:val="18"/>
                <w:szCs w:val="18"/>
              </w:rPr>
              <w:t>Всего,</w:t>
            </w:r>
          </w:p>
          <w:p w:rsidR="00FB6275" w:rsidRPr="00535A96" w:rsidRDefault="00FB6275" w:rsidP="00B1751C">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FB6275" w:rsidRDefault="00FB6275">
            <w:pPr>
              <w:jc w:val="center"/>
              <w:rPr>
                <w:sz w:val="18"/>
                <w:szCs w:val="18"/>
              </w:rPr>
            </w:pPr>
            <w:r>
              <w:rPr>
                <w:sz w:val="18"/>
                <w:szCs w:val="18"/>
              </w:rPr>
              <w:t>413187,00</w:t>
            </w:r>
          </w:p>
        </w:tc>
        <w:tc>
          <w:tcPr>
            <w:tcW w:w="1406" w:type="dxa"/>
          </w:tcPr>
          <w:p w:rsidR="00FB6275" w:rsidRDefault="00FB6275">
            <w:pPr>
              <w:jc w:val="center"/>
              <w:rPr>
                <w:sz w:val="18"/>
                <w:szCs w:val="18"/>
              </w:rPr>
            </w:pPr>
            <w:r>
              <w:rPr>
                <w:sz w:val="18"/>
                <w:szCs w:val="18"/>
              </w:rPr>
              <w:t>97162,00</w:t>
            </w:r>
          </w:p>
        </w:tc>
        <w:tc>
          <w:tcPr>
            <w:tcW w:w="1405" w:type="dxa"/>
          </w:tcPr>
          <w:p w:rsidR="00FB6275" w:rsidRDefault="00FB6275">
            <w:pPr>
              <w:jc w:val="center"/>
              <w:rPr>
                <w:sz w:val="18"/>
                <w:szCs w:val="18"/>
              </w:rPr>
            </w:pPr>
            <w:r>
              <w:rPr>
                <w:sz w:val="18"/>
                <w:szCs w:val="18"/>
              </w:rPr>
              <w:t>82975,20</w:t>
            </w:r>
          </w:p>
        </w:tc>
        <w:tc>
          <w:tcPr>
            <w:tcW w:w="1405" w:type="dxa"/>
          </w:tcPr>
          <w:p w:rsidR="00FB6275" w:rsidRDefault="00FB6275">
            <w:pPr>
              <w:jc w:val="center"/>
              <w:rPr>
                <w:sz w:val="18"/>
                <w:szCs w:val="18"/>
              </w:rPr>
            </w:pPr>
            <w:r>
              <w:rPr>
                <w:sz w:val="18"/>
                <w:szCs w:val="18"/>
              </w:rPr>
              <w:t>82975,20</w:t>
            </w:r>
          </w:p>
        </w:tc>
        <w:tc>
          <w:tcPr>
            <w:tcW w:w="1405" w:type="dxa"/>
          </w:tcPr>
          <w:p w:rsidR="00FB6275" w:rsidRDefault="00FB6275">
            <w:pPr>
              <w:jc w:val="center"/>
              <w:rPr>
                <w:sz w:val="18"/>
                <w:szCs w:val="18"/>
              </w:rPr>
            </w:pPr>
            <w:r>
              <w:rPr>
                <w:sz w:val="18"/>
                <w:szCs w:val="18"/>
              </w:rPr>
              <w:t>50000,00</w:t>
            </w:r>
          </w:p>
        </w:tc>
        <w:tc>
          <w:tcPr>
            <w:tcW w:w="1205" w:type="dxa"/>
          </w:tcPr>
          <w:p w:rsidR="00FB6275" w:rsidRDefault="00FB6275">
            <w:pPr>
              <w:jc w:val="center"/>
              <w:rPr>
                <w:sz w:val="18"/>
                <w:szCs w:val="18"/>
              </w:rPr>
            </w:pPr>
            <w:r>
              <w:rPr>
                <w:sz w:val="18"/>
                <w:szCs w:val="18"/>
              </w:rPr>
              <w:t>50000,00</w:t>
            </w:r>
          </w:p>
        </w:tc>
        <w:tc>
          <w:tcPr>
            <w:tcW w:w="1204" w:type="dxa"/>
          </w:tcPr>
          <w:p w:rsidR="00FB6275" w:rsidRDefault="00FB6275">
            <w:pPr>
              <w:jc w:val="center"/>
              <w:rPr>
                <w:sz w:val="18"/>
                <w:szCs w:val="18"/>
              </w:rPr>
            </w:pPr>
            <w:r>
              <w:rPr>
                <w:sz w:val="18"/>
                <w:szCs w:val="18"/>
              </w:rPr>
              <w:t>50074,60</w:t>
            </w:r>
          </w:p>
        </w:tc>
      </w:tr>
      <w:tr w:rsidR="00FB6275" w:rsidRPr="00C86446" w:rsidTr="00B1751C">
        <w:trPr>
          <w:trHeight w:val="216"/>
        </w:trPr>
        <w:tc>
          <w:tcPr>
            <w:tcW w:w="709" w:type="dxa"/>
            <w:vMerge/>
          </w:tcPr>
          <w:p w:rsidR="00FB6275" w:rsidRPr="00535A96" w:rsidRDefault="00FB6275" w:rsidP="00B1751C">
            <w:pPr>
              <w:spacing w:line="245" w:lineRule="auto"/>
              <w:jc w:val="center"/>
              <w:rPr>
                <w:rFonts w:ascii="PT Astra Serif" w:hAnsi="PT Astra Serif"/>
                <w:sz w:val="18"/>
                <w:szCs w:val="18"/>
              </w:rPr>
            </w:pPr>
          </w:p>
        </w:tc>
        <w:tc>
          <w:tcPr>
            <w:tcW w:w="2977" w:type="dxa"/>
            <w:vMerge/>
          </w:tcPr>
          <w:p w:rsidR="00FB6275" w:rsidRPr="00535A96" w:rsidRDefault="00FB6275" w:rsidP="00B1751C">
            <w:pPr>
              <w:jc w:val="both"/>
              <w:rPr>
                <w:rFonts w:ascii="PT Astra Serif" w:hAnsi="PT Astra Serif"/>
                <w:sz w:val="18"/>
                <w:szCs w:val="18"/>
              </w:rPr>
            </w:pPr>
          </w:p>
        </w:tc>
        <w:tc>
          <w:tcPr>
            <w:tcW w:w="1417" w:type="dxa"/>
            <w:vMerge/>
          </w:tcPr>
          <w:p w:rsidR="00FB6275" w:rsidRPr="00535A96" w:rsidRDefault="00FB6275" w:rsidP="00B1751C">
            <w:pPr>
              <w:jc w:val="center"/>
              <w:rPr>
                <w:rFonts w:ascii="PT Astra Serif" w:hAnsi="PT Astra Serif"/>
                <w:sz w:val="18"/>
                <w:szCs w:val="18"/>
              </w:rPr>
            </w:pPr>
          </w:p>
        </w:tc>
        <w:tc>
          <w:tcPr>
            <w:tcW w:w="1321" w:type="dxa"/>
          </w:tcPr>
          <w:p w:rsidR="00FB6275" w:rsidRPr="00535A96" w:rsidRDefault="00FB6275"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FB6275" w:rsidRDefault="00FB6275">
            <w:pPr>
              <w:jc w:val="center"/>
              <w:rPr>
                <w:sz w:val="18"/>
                <w:szCs w:val="18"/>
              </w:rPr>
            </w:pPr>
            <w:r>
              <w:rPr>
                <w:sz w:val="18"/>
                <w:szCs w:val="18"/>
              </w:rPr>
              <w:t>376626,40</w:t>
            </w:r>
          </w:p>
        </w:tc>
        <w:tc>
          <w:tcPr>
            <w:tcW w:w="1406" w:type="dxa"/>
          </w:tcPr>
          <w:p w:rsidR="00FB6275" w:rsidRDefault="00FB6275">
            <w:pPr>
              <w:jc w:val="center"/>
              <w:rPr>
                <w:sz w:val="18"/>
                <w:szCs w:val="18"/>
              </w:rPr>
            </w:pPr>
            <w:r>
              <w:rPr>
                <w:sz w:val="18"/>
                <w:szCs w:val="18"/>
              </w:rPr>
              <w:t>85000,00</w:t>
            </w:r>
          </w:p>
        </w:tc>
        <w:tc>
          <w:tcPr>
            <w:tcW w:w="1405" w:type="dxa"/>
          </w:tcPr>
          <w:p w:rsidR="00FB6275" w:rsidRDefault="00FB6275">
            <w:pPr>
              <w:jc w:val="center"/>
              <w:rPr>
                <w:sz w:val="18"/>
                <w:szCs w:val="18"/>
              </w:rPr>
            </w:pPr>
            <w:r>
              <w:rPr>
                <w:sz w:val="18"/>
                <w:szCs w:val="18"/>
              </w:rPr>
              <w:t>70813,20</w:t>
            </w:r>
          </w:p>
        </w:tc>
        <w:tc>
          <w:tcPr>
            <w:tcW w:w="1405" w:type="dxa"/>
          </w:tcPr>
          <w:p w:rsidR="00FB6275" w:rsidRDefault="00FB6275">
            <w:pPr>
              <w:jc w:val="center"/>
              <w:rPr>
                <w:sz w:val="18"/>
                <w:szCs w:val="18"/>
              </w:rPr>
            </w:pPr>
            <w:r>
              <w:rPr>
                <w:sz w:val="18"/>
                <w:szCs w:val="18"/>
              </w:rPr>
              <w:t>70813,20</w:t>
            </w:r>
          </w:p>
        </w:tc>
        <w:tc>
          <w:tcPr>
            <w:tcW w:w="1405" w:type="dxa"/>
          </w:tcPr>
          <w:p w:rsidR="00FB6275" w:rsidRDefault="00FB6275">
            <w:pPr>
              <w:jc w:val="center"/>
              <w:rPr>
                <w:sz w:val="18"/>
                <w:szCs w:val="18"/>
              </w:rPr>
            </w:pPr>
            <w:r>
              <w:rPr>
                <w:sz w:val="18"/>
                <w:szCs w:val="18"/>
              </w:rPr>
              <w:t>50000,00</w:t>
            </w:r>
          </w:p>
        </w:tc>
        <w:tc>
          <w:tcPr>
            <w:tcW w:w="1205" w:type="dxa"/>
          </w:tcPr>
          <w:p w:rsidR="00FB6275" w:rsidRDefault="00FB6275">
            <w:pPr>
              <w:jc w:val="center"/>
              <w:rPr>
                <w:sz w:val="18"/>
                <w:szCs w:val="18"/>
              </w:rPr>
            </w:pPr>
            <w:r>
              <w:rPr>
                <w:sz w:val="18"/>
                <w:szCs w:val="18"/>
              </w:rPr>
              <w:t>50000,00</w:t>
            </w:r>
          </w:p>
        </w:tc>
        <w:tc>
          <w:tcPr>
            <w:tcW w:w="1204" w:type="dxa"/>
          </w:tcPr>
          <w:p w:rsidR="00FB6275" w:rsidRDefault="00FB6275">
            <w:pPr>
              <w:jc w:val="center"/>
              <w:rPr>
                <w:sz w:val="18"/>
                <w:szCs w:val="18"/>
              </w:rPr>
            </w:pPr>
            <w:r>
              <w:rPr>
                <w:sz w:val="18"/>
                <w:szCs w:val="18"/>
              </w:rPr>
              <w:t>50000,00</w:t>
            </w:r>
          </w:p>
        </w:tc>
      </w:tr>
      <w:tr w:rsidR="00FB6275" w:rsidRPr="00C86446" w:rsidTr="00B1751C">
        <w:trPr>
          <w:trHeight w:val="216"/>
        </w:trPr>
        <w:tc>
          <w:tcPr>
            <w:tcW w:w="709" w:type="dxa"/>
            <w:vMerge/>
          </w:tcPr>
          <w:p w:rsidR="00FB6275" w:rsidRPr="00535A96" w:rsidRDefault="00FB6275" w:rsidP="00B1751C">
            <w:pPr>
              <w:spacing w:line="245" w:lineRule="auto"/>
              <w:jc w:val="center"/>
              <w:rPr>
                <w:rFonts w:ascii="PT Astra Serif" w:hAnsi="PT Astra Serif"/>
                <w:sz w:val="18"/>
                <w:szCs w:val="18"/>
              </w:rPr>
            </w:pPr>
          </w:p>
        </w:tc>
        <w:tc>
          <w:tcPr>
            <w:tcW w:w="2977" w:type="dxa"/>
            <w:vMerge/>
          </w:tcPr>
          <w:p w:rsidR="00FB6275" w:rsidRPr="00535A96" w:rsidRDefault="00FB6275" w:rsidP="00B1751C">
            <w:pPr>
              <w:jc w:val="both"/>
              <w:rPr>
                <w:rFonts w:ascii="PT Astra Serif" w:hAnsi="PT Astra Serif"/>
                <w:sz w:val="18"/>
                <w:szCs w:val="18"/>
              </w:rPr>
            </w:pPr>
          </w:p>
        </w:tc>
        <w:tc>
          <w:tcPr>
            <w:tcW w:w="1417" w:type="dxa"/>
            <w:vMerge/>
          </w:tcPr>
          <w:p w:rsidR="00FB6275" w:rsidRPr="00535A96" w:rsidRDefault="00FB6275" w:rsidP="00B1751C">
            <w:pPr>
              <w:jc w:val="center"/>
              <w:rPr>
                <w:rFonts w:ascii="PT Astra Serif" w:hAnsi="PT Astra Serif"/>
                <w:sz w:val="18"/>
                <w:szCs w:val="18"/>
              </w:rPr>
            </w:pPr>
          </w:p>
        </w:tc>
        <w:tc>
          <w:tcPr>
            <w:tcW w:w="1321" w:type="dxa"/>
          </w:tcPr>
          <w:p w:rsidR="00FB6275" w:rsidRPr="00535A96" w:rsidRDefault="00FB6275"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FB6275" w:rsidRDefault="00FB6275">
            <w:pPr>
              <w:jc w:val="center"/>
              <w:rPr>
                <w:sz w:val="18"/>
                <w:szCs w:val="18"/>
              </w:rPr>
            </w:pPr>
            <w:r>
              <w:rPr>
                <w:sz w:val="18"/>
                <w:szCs w:val="18"/>
              </w:rPr>
              <w:t>36560,60</w:t>
            </w:r>
          </w:p>
        </w:tc>
        <w:tc>
          <w:tcPr>
            <w:tcW w:w="1406" w:type="dxa"/>
          </w:tcPr>
          <w:p w:rsidR="00FB6275" w:rsidRDefault="00FB6275">
            <w:pPr>
              <w:jc w:val="center"/>
              <w:rPr>
                <w:sz w:val="18"/>
                <w:szCs w:val="18"/>
              </w:rPr>
            </w:pPr>
            <w:r>
              <w:rPr>
                <w:sz w:val="18"/>
                <w:szCs w:val="18"/>
              </w:rPr>
              <w:t>12162,00</w:t>
            </w:r>
          </w:p>
        </w:tc>
        <w:tc>
          <w:tcPr>
            <w:tcW w:w="1405" w:type="dxa"/>
          </w:tcPr>
          <w:p w:rsidR="00FB6275" w:rsidRDefault="00FB6275">
            <w:pPr>
              <w:jc w:val="center"/>
              <w:rPr>
                <w:sz w:val="18"/>
                <w:szCs w:val="18"/>
              </w:rPr>
            </w:pPr>
            <w:r>
              <w:rPr>
                <w:sz w:val="18"/>
                <w:szCs w:val="18"/>
              </w:rPr>
              <w:t>12162,00</w:t>
            </w:r>
          </w:p>
        </w:tc>
        <w:tc>
          <w:tcPr>
            <w:tcW w:w="1405" w:type="dxa"/>
          </w:tcPr>
          <w:p w:rsidR="00FB6275" w:rsidRDefault="00FB6275">
            <w:pPr>
              <w:jc w:val="center"/>
              <w:rPr>
                <w:sz w:val="18"/>
                <w:szCs w:val="18"/>
              </w:rPr>
            </w:pPr>
            <w:r>
              <w:rPr>
                <w:sz w:val="18"/>
                <w:szCs w:val="18"/>
              </w:rPr>
              <w:t>12162,00</w:t>
            </w:r>
          </w:p>
        </w:tc>
        <w:tc>
          <w:tcPr>
            <w:tcW w:w="1405" w:type="dxa"/>
          </w:tcPr>
          <w:p w:rsidR="00FB6275" w:rsidRDefault="00FB6275">
            <w:pPr>
              <w:jc w:val="center"/>
              <w:rPr>
                <w:sz w:val="18"/>
                <w:szCs w:val="18"/>
              </w:rPr>
            </w:pPr>
            <w:r>
              <w:rPr>
                <w:sz w:val="18"/>
                <w:szCs w:val="18"/>
              </w:rPr>
              <w:t>0,00</w:t>
            </w:r>
          </w:p>
        </w:tc>
        <w:tc>
          <w:tcPr>
            <w:tcW w:w="1205" w:type="dxa"/>
          </w:tcPr>
          <w:p w:rsidR="00FB6275" w:rsidRDefault="00FB6275">
            <w:pPr>
              <w:jc w:val="center"/>
              <w:rPr>
                <w:sz w:val="18"/>
                <w:szCs w:val="18"/>
              </w:rPr>
            </w:pPr>
            <w:r>
              <w:rPr>
                <w:sz w:val="18"/>
                <w:szCs w:val="18"/>
              </w:rPr>
              <w:t>0,00</w:t>
            </w:r>
          </w:p>
        </w:tc>
        <w:tc>
          <w:tcPr>
            <w:tcW w:w="1204" w:type="dxa"/>
          </w:tcPr>
          <w:p w:rsidR="00FB6275" w:rsidRDefault="00FB6275">
            <w:pPr>
              <w:jc w:val="center"/>
              <w:rPr>
                <w:sz w:val="18"/>
                <w:szCs w:val="18"/>
              </w:rPr>
            </w:pPr>
            <w:r>
              <w:rPr>
                <w:sz w:val="18"/>
                <w:szCs w:val="18"/>
              </w:rPr>
              <w:t>74,60</w:t>
            </w:r>
          </w:p>
        </w:tc>
      </w:tr>
      <w:tr w:rsidR="00FB6275" w:rsidRPr="00C86446" w:rsidTr="00B1751C">
        <w:trPr>
          <w:trHeight w:val="216"/>
        </w:trPr>
        <w:tc>
          <w:tcPr>
            <w:tcW w:w="709" w:type="dxa"/>
            <w:vMerge w:val="restart"/>
          </w:tcPr>
          <w:p w:rsidR="00FB6275" w:rsidRPr="00535A96" w:rsidRDefault="00FB6275"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2.2.1.</w:t>
            </w:r>
          </w:p>
        </w:tc>
        <w:tc>
          <w:tcPr>
            <w:tcW w:w="2977" w:type="dxa"/>
            <w:vMerge w:val="restart"/>
          </w:tcPr>
          <w:p w:rsidR="00FB6275" w:rsidRPr="00535A96" w:rsidRDefault="00FB6275" w:rsidP="00992587">
            <w:pPr>
              <w:pStyle w:val="ConsPlusNormal"/>
              <w:spacing w:line="235" w:lineRule="auto"/>
              <w:jc w:val="both"/>
              <w:rPr>
                <w:rFonts w:ascii="PT Astra Serif" w:hAnsi="PT Astra Serif"/>
                <w:sz w:val="18"/>
                <w:szCs w:val="18"/>
              </w:rPr>
            </w:pPr>
            <w:r w:rsidRPr="00535A96">
              <w:rPr>
                <w:rFonts w:ascii="PT Astra Serif" w:hAnsi="PT Astra Serif"/>
                <w:sz w:val="18"/>
                <w:szCs w:val="18"/>
              </w:rPr>
              <w:t>Совершенствование системы оказания высокотехнологичной медицинской помощи, развитие новых эффективных методов лечения</w:t>
            </w:r>
          </w:p>
        </w:tc>
        <w:tc>
          <w:tcPr>
            <w:tcW w:w="1417" w:type="dxa"/>
            <w:vMerge w:val="restart"/>
          </w:tcPr>
          <w:p w:rsidR="00FB6275" w:rsidRPr="00535A96" w:rsidRDefault="00FB6275"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Borders>
              <w:bottom w:val="single" w:sz="4" w:space="0" w:color="auto"/>
            </w:tcBorders>
          </w:tcPr>
          <w:p w:rsidR="00FB6275" w:rsidRDefault="00FB6275"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Всего,</w:t>
            </w:r>
          </w:p>
          <w:p w:rsidR="00FB6275" w:rsidRPr="00535A96" w:rsidRDefault="00FB6275"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Borders>
              <w:bottom w:val="single" w:sz="4" w:space="0" w:color="auto"/>
            </w:tcBorders>
          </w:tcPr>
          <w:p w:rsidR="00FB6275" w:rsidRDefault="00FB6275">
            <w:pPr>
              <w:jc w:val="center"/>
              <w:rPr>
                <w:sz w:val="18"/>
                <w:szCs w:val="18"/>
              </w:rPr>
            </w:pPr>
            <w:r>
              <w:rPr>
                <w:sz w:val="18"/>
                <w:szCs w:val="18"/>
              </w:rPr>
              <w:t>412435,90</w:t>
            </w:r>
          </w:p>
        </w:tc>
        <w:tc>
          <w:tcPr>
            <w:tcW w:w="1406" w:type="dxa"/>
            <w:tcBorders>
              <w:bottom w:val="single" w:sz="4" w:space="0" w:color="auto"/>
            </w:tcBorders>
          </w:tcPr>
          <w:p w:rsidR="00FB6275" w:rsidRDefault="00FB6275">
            <w:pPr>
              <w:jc w:val="center"/>
              <w:rPr>
                <w:sz w:val="18"/>
                <w:szCs w:val="18"/>
              </w:rPr>
            </w:pPr>
            <w:r>
              <w:rPr>
                <w:sz w:val="18"/>
                <w:szCs w:val="18"/>
              </w:rPr>
              <w:t>96936,50</w:t>
            </w:r>
          </w:p>
        </w:tc>
        <w:tc>
          <w:tcPr>
            <w:tcW w:w="1405" w:type="dxa"/>
            <w:tcBorders>
              <w:bottom w:val="single" w:sz="4" w:space="0" w:color="auto"/>
            </w:tcBorders>
          </w:tcPr>
          <w:p w:rsidR="00FB6275" w:rsidRDefault="00FB6275">
            <w:pPr>
              <w:jc w:val="center"/>
              <w:rPr>
                <w:sz w:val="18"/>
                <w:szCs w:val="18"/>
              </w:rPr>
            </w:pPr>
            <w:r>
              <w:rPr>
                <w:sz w:val="18"/>
                <w:szCs w:val="18"/>
              </w:rPr>
              <w:t>82749,70</w:t>
            </w:r>
          </w:p>
        </w:tc>
        <w:tc>
          <w:tcPr>
            <w:tcW w:w="1405" w:type="dxa"/>
            <w:tcBorders>
              <w:bottom w:val="single" w:sz="4" w:space="0" w:color="auto"/>
            </w:tcBorders>
          </w:tcPr>
          <w:p w:rsidR="00FB6275" w:rsidRDefault="00FB6275">
            <w:pPr>
              <w:jc w:val="center"/>
              <w:rPr>
                <w:sz w:val="18"/>
                <w:szCs w:val="18"/>
              </w:rPr>
            </w:pPr>
            <w:r>
              <w:rPr>
                <w:sz w:val="18"/>
                <w:szCs w:val="18"/>
              </w:rPr>
              <w:t>82749,70</w:t>
            </w:r>
          </w:p>
        </w:tc>
        <w:tc>
          <w:tcPr>
            <w:tcW w:w="1405" w:type="dxa"/>
            <w:tcBorders>
              <w:bottom w:val="single" w:sz="4" w:space="0" w:color="auto"/>
            </w:tcBorders>
          </w:tcPr>
          <w:p w:rsidR="00FB6275" w:rsidRDefault="00FB6275">
            <w:pPr>
              <w:jc w:val="center"/>
              <w:rPr>
                <w:sz w:val="18"/>
                <w:szCs w:val="18"/>
              </w:rPr>
            </w:pPr>
            <w:r>
              <w:rPr>
                <w:sz w:val="18"/>
                <w:szCs w:val="18"/>
              </w:rPr>
              <w:t>50000,00</w:t>
            </w:r>
          </w:p>
        </w:tc>
        <w:tc>
          <w:tcPr>
            <w:tcW w:w="1205" w:type="dxa"/>
            <w:tcBorders>
              <w:bottom w:val="single" w:sz="4" w:space="0" w:color="auto"/>
            </w:tcBorders>
          </w:tcPr>
          <w:p w:rsidR="00FB6275" w:rsidRDefault="00FB6275">
            <w:pPr>
              <w:jc w:val="center"/>
              <w:rPr>
                <w:sz w:val="18"/>
                <w:szCs w:val="18"/>
              </w:rPr>
            </w:pPr>
            <w:r>
              <w:rPr>
                <w:sz w:val="18"/>
                <w:szCs w:val="18"/>
              </w:rPr>
              <w:t>50000,00</w:t>
            </w:r>
          </w:p>
        </w:tc>
        <w:tc>
          <w:tcPr>
            <w:tcW w:w="1204" w:type="dxa"/>
            <w:tcBorders>
              <w:bottom w:val="single" w:sz="4" w:space="0" w:color="auto"/>
            </w:tcBorders>
          </w:tcPr>
          <w:p w:rsidR="00FB6275" w:rsidRDefault="00FB6275">
            <w:pPr>
              <w:jc w:val="center"/>
              <w:rPr>
                <w:sz w:val="18"/>
                <w:szCs w:val="18"/>
              </w:rPr>
            </w:pPr>
            <w:r>
              <w:rPr>
                <w:sz w:val="18"/>
                <w:szCs w:val="18"/>
              </w:rPr>
              <w:t>50000,00</w:t>
            </w:r>
          </w:p>
        </w:tc>
      </w:tr>
      <w:tr w:rsidR="00FB6275" w:rsidRPr="00C86446" w:rsidTr="00B1751C">
        <w:trPr>
          <w:trHeight w:val="216"/>
        </w:trPr>
        <w:tc>
          <w:tcPr>
            <w:tcW w:w="709" w:type="dxa"/>
            <w:vMerge/>
          </w:tcPr>
          <w:p w:rsidR="00FB6275" w:rsidRPr="00535A96" w:rsidRDefault="00FB6275" w:rsidP="00B1751C">
            <w:pPr>
              <w:jc w:val="center"/>
              <w:rPr>
                <w:rFonts w:ascii="PT Astra Serif" w:hAnsi="PT Astra Serif"/>
                <w:sz w:val="18"/>
                <w:szCs w:val="18"/>
              </w:rPr>
            </w:pPr>
          </w:p>
        </w:tc>
        <w:tc>
          <w:tcPr>
            <w:tcW w:w="2977" w:type="dxa"/>
            <w:vMerge/>
          </w:tcPr>
          <w:p w:rsidR="00FB6275" w:rsidRPr="00535A96" w:rsidRDefault="00FB6275" w:rsidP="00B1751C">
            <w:pPr>
              <w:spacing w:line="235" w:lineRule="auto"/>
              <w:jc w:val="both"/>
              <w:rPr>
                <w:rFonts w:ascii="PT Astra Serif" w:hAnsi="PT Astra Serif"/>
                <w:sz w:val="18"/>
                <w:szCs w:val="18"/>
              </w:rPr>
            </w:pPr>
          </w:p>
        </w:tc>
        <w:tc>
          <w:tcPr>
            <w:tcW w:w="1417" w:type="dxa"/>
            <w:vMerge/>
          </w:tcPr>
          <w:p w:rsidR="00FB6275" w:rsidRPr="00535A96" w:rsidRDefault="00FB6275" w:rsidP="00B1751C">
            <w:pPr>
              <w:spacing w:line="235" w:lineRule="auto"/>
              <w:jc w:val="center"/>
              <w:rPr>
                <w:rFonts w:ascii="PT Astra Serif" w:hAnsi="PT Astra Serif"/>
                <w:sz w:val="18"/>
                <w:szCs w:val="18"/>
              </w:rPr>
            </w:pPr>
          </w:p>
        </w:tc>
        <w:tc>
          <w:tcPr>
            <w:tcW w:w="1321" w:type="dxa"/>
          </w:tcPr>
          <w:p w:rsidR="00FB6275" w:rsidRPr="00535A96" w:rsidRDefault="00FB6275"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FB6275" w:rsidRDefault="00FB6275">
            <w:pPr>
              <w:jc w:val="center"/>
              <w:rPr>
                <w:sz w:val="18"/>
                <w:szCs w:val="18"/>
              </w:rPr>
            </w:pPr>
            <w:r>
              <w:rPr>
                <w:sz w:val="18"/>
                <w:szCs w:val="18"/>
              </w:rPr>
              <w:t>376626,40</w:t>
            </w:r>
          </w:p>
        </w:tc>
        <w:tc>
          <w:tcPr>
            <w:tcW w:w="1406" w:type="dxa"/>
          </w:tcPr>
          <w:p w:rsidR="00FB6275" w:rsidRDefault="00FB6275">
            <w:pPr>
              <w:jc w:val="center"/>
              <w:rPr>
                <w:sz w:val="18"/>
                <w:szCs w:val="18"/>
              </w:rPr>
            </w:pPr>
            <w:r>
              <w:rPr>
                <w:sz w:val="18"/>
                <w:szCs w:val="18"/>
              </w:rPr>
              <w:t>85000,00</w:t>
            </w:r>
          </w:p>
        </w:tc>
        <w:tc>
          <w:tcPr>
            <w:tcW w:w="1405" w:type="dxa"/>
          </w:tcPr>
          <w:p w:rsidR="00FB6275" w:rsidRDefault="00FB6275">
            <w:pPr>
              <w:jc w:val="center"/>
              <w:rPr>
                <w:sz w:val="18"/>
                <w:szCs w:val="18"/>
              </w:rPr>
            </w:pPr>
            <w:r>
              <w:rPr>
                <w:sz w:val="18"/>
                <w:szCs w:val="18"/>
              </w:rPr>
              <w:t>70813,20</w:t>
            </w:r>
          </w:p>
        </w:tc>
        <w:tc>
          <w:tcPr>
            <w:tcW w:w="1405" w:type="dxa"/>
          </w:tcPr>
          <w:p w:rsidR="00FB6275" w:rsidRDefault="00FB6275">
            <w:pPr>
              <w:jc w:val="center"/>
              <w:rPr>
                <w:sz w:val="18"/>
                <w:szCs w:val="18"/>
              </w:rPr>
            </w:pPr>
            <w:r>
              <w:rPr>
                <w:sz w:val="18"/>
                <w:szCs w:val="18"/>
              </w:rPr>
              <w:t>70813,20</w:t>
            </w:r>
          </w:p>
        </w:tc>
        <w:tc>
          <w:tcPr>
            <w:tcW w:w="1405" w:type="dxa"/>
          </w:tcPr>
          <w:p w:rsidR="00FB6275" w:rsidRDefault="00FB6275">
            <w:pPr>
              <w:jc w:val="center"/>
              <w:rPr>
                <w:sz w:val="18"/>
                <w:szCs w:val="18"/>
              </w:rPr>
            </w:pPr>
            <w:r>
              <w:rPr>
                <w:sz w:val="18"/>
                <w:szCs w:val="18"/>
              </w:rPr>
              <w:t>50000,00</w:t>
            </w:r>
          </w:p>
        </w:tc>
        <w:tc>
          <w:tcPr>
            <w:tcW w:w="1205" w:type="dxa"/>
          </w:tcPr>
          <w:p w:rsidR="00FB6275" w:rsidRDefault="00FB6275">
            <w:pPr>
              <w:jc w:val="center"/>
              <w:rPr>
                <w:sz w:val="18"/>
                <w:szCs w:val="18"/>
              </w:rPr>
            </w:pPr>
            <w:r>
              <w:rPr>
                <w:sz w:val="18"/>
                <w:szCs w:val="18"/>
              </w:rPr>
              <w:t>50000,00</w:t>
            </w:r>
          </w:p>
        </w:tc>
        <w:tc>
          <w:tcPr>
            <w:tcW w:w="1204" w:type="dxa"/>
          </w:tcPr>
          <w:p w:rsidR="00FB6275" w:rsidRDefault="00FB6275">
            <w:pPr>
              <w:jc w:val="center"/>
              <w:rPr>
                <w:sz w:val="18"/>
                <w:szCs w:val="18"/>
              </w:rPr>
            </w:pPr>
            <w:r>
              <w:rPr>
                <w:sz w:val="18"/>
                <w:szCs w:val="18"/>
              </w:rPr>
              <w:t>50000,00</w:t>
            </w:r>
          </w:p>
        </w:tc>
      </w:tr>
      <w:tr w:rsidR="00FB6275" w:rsidRPr="00C86446" w:rsidTr="00B1751C">
        <w:trPr>
          <w:trHeight w:val="216"/>
        </w:trPr>
        <w:tc>
          <w:tcPr>
            <w:tcW w:w="709" w:type="dxa"/>
            <w:vMerge/>
          </w:tcPr>
          <w:p w:rsidR="00FB6275" w:rsidRPr="00535A96" w:rsidRDefault="00FB6275" w:rsidP="00B1751C">
            <w:pPr>
              <w:jc w:val="center"/>
              <w:rPr>
                <w:rFonts w:ascii="PT Astra Serif" w:hAnsi="PT Astra Serif"/>
                <w:sz w:val="18"/>
                <w:szCs w:val="18"/>
              </w:rPr>
            </w:pPr>
          </w:p>
        </w:tc>
        <w:tc>
          <w:tcPr>
            <w:tcW w:w="2977" w:type="dxa"/>
            <w:vMerge/>
          </w:tcPr>
          <w:p w:rsidR="00FB6275" w:rsidRPr="00535A96" w:rsidRDefault="00FB6275" w:rsidP="00B1751C">
            <w:pPr>
              <w:spacing w:line="235" w:lineRule="auto"/>
              <w:jc w:val="both"/>
              <w:rPr>
                <w:rFonts w:ascii="PT Astra Serif" w:hAnsi="PT Astra Serif"/>
                <w:sz w:val="18"/>
                <w:szCs w:val="18"/>
              </w:rPr>
            </w:pPr>
          </w:p>
        </w:tc>
        <w:tc>
          <w:tcPr>
            <w:tcW w:w="1417" w:type="dxa"/>
            <w:vMerge/>
          </w:tcPr>
          <w:p w:rsidR="00FB6275" w:rsidRPr="00535A96" w:rsidRDefault="00FB6275" w:rsidP="00B1751C">
            <w:pPr>
              <w:spacing w:line="235" w:lineRule="auto"/>
              <w:jc w:val="center"/>
              <w:rPr>
                <w:rFonts w:ascii="PT Astra Serif" w:hAnsi="PT Astra Serif"/>
                <w:sz w:val="18"/>
                <w:szCs w:val="18"/>
              </w:rPr>
            </w:pPr>
          </w:p>
        </w:tc>
        <w:tc>
          <w:tcPr>
            <w:tcW w:w="1321" w:type="dxa"/>
          </w:tcPr>
          <w:p w:rsidR="00FB6275" w:rsidRPr="00535A96" w:rsidRDefault="00FB6275"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FB6275" w:rsidRDefault="00FB6275">
            <w:pPr>
              <w:jc w:val="center"/>
              <w:rPr>
                <w:sz w:val="18"/>
                <w:szCs w:val="18"/>
              </w:rPr>
            </w:pPr>
            <w:r>
              <w:rPr>
                <w:sz w:val="18"/>
                <w:szCs w:val="18"/>
              </w:rPr>
              <w:t>35809,50</w:t>
            </w:r>
          </w:p>
        </w:tc>
        <w:tc>
          <w:tcPr>
            <w:tcW w:w="1406" w:type="dxa"/>
          </w:tcPr>
          <w:p w:rsidR="00FB6275" w:rsidRDefault="00FB6275">
            <w:pPr>
              <w:jc w:val="center"/>
              <w:rPr>
                <w:sz w:val="18"/>
                <w:szCs w:val="18"/>
              </w:rPr>
            </w:pPr>
            <w:r>
              <w:rPr>
                <w:sz w:val="18"/>
                <w:szCs w:val="18"/>
              </w:rPr>
              <w:t>11936,50</w:t>
            </w:r>
          </w:p>
        </w:tc>
        <w:tc>
          <w:tcPr>
            <w:tcW w:w="1405" w:type="dxa"/>
          </w:tcPr>
          <w:p w:rsidR="00FB6275" w:rsidRDefault="00FB6275">
            <w:pPr>
              <w:jc w:val="center"/>
              <w:rPr>
                <w:sz w:val="18"/>
                <w:szCs w:val="18"/>
              </w:rPr>
            </w:pPr>
            <w:r>
              <w:rPr>
                <w:sz w:val="18"/>
                <w:szCs w:val="18"/>
              </w:rPr>
              <w:t>11936,50</w:t>
            </w:r>
          </w:p>
        </w:tc>
        <w:tc>
          <w:tcPr>
            <w:tcW w:w="1405" w:type="dxa"/>
          </w:tcPr>
          <w:p w:rsidR="00FB6275" w:rsidRDefault="00FB6275">
            <w:pPr>
              <w:jc w:val="center"/>
              <w:rPr>
                <w:sz w:val="18"/>
                <w:szCs w:val="18"/>
              </w:rPr>
            </w:pPr>
            <w:r>
              <w:rPr>
                <w:sz w:val="18"/>
                <w:szCs w:val="18"/>
              </w:rPr>
              <w:t>11936,50</w:t>
            </w:r>
          </w:p>
        </w:tc>
        <w:tc>
          <w:tcPr>
            <w:tcW w:w="1405" w:type="dxa"/>
          </w:tcPr>
          <w:p w:rsidR="00FB6275" w:rsidRDefault="00FB6275">
            <w:pPr>
              <w:jc w:val="center"/>
              <w:rPr>
                <w:sz w:val="18"/>
                <w:szCs w:val="18"/>
              </w:rPr>
            </w:pPr>
            <w:r>
              <w:rPr>
                <w:sz w:val="18"/>
                <w:szCs w:val="18"/>
              </w:rPr>
              <w:t>0,00</w:t>
            </w:r>
          </w:p>
        </w:tc>
        <w:tc>
          <w:tcPr>
            <w:tcW w:w="1205" w:type="dxa"/>
          </w:tcPr>
          <w:p w:rsidR="00FB6275" w:rsidRDefault="00FB6275">
            <w:pPr>
              <w:jc w:val="center"/>
              <w:rPr>
                <w:sz w:val="18"/>
                <w:szCs w:val="18"/>
              </w:rPr>
            </w:pPr>
            <w:r>
              <w:rPr>
                <w:sz w:val="18"/>
                <w:szCs w:val="18"/>
              </w:rPr>
              <w:t>0,00</w:t>
            </w:r>
          </w:p>
        </w:tc>
        <w:tc>
          <w:tcPr>
            <w:tcW w:w="1204" w:type="dxa"/>
          </w:tcPr>
          <w:p w:rsidR="00FB6275" w:rsidRDefault="00FB6275">
            <w:pPr>
              <w:jc w:val="center"/>
              <w:rPr>
                <w:sz w:val="18"/>
                <w:szCs w:val="18"/>
              </w:rPr>
            </w:pPr>
            <w:r>
              <w:rPr>
                <w:sz w:val="18"/>
                <w:szCs w:val="18"/>
              </w:rPr>
              <w:t>0,00</w:t>
            </w:r>
          </w:p>
        </w:tc>
      </w:tr>
      <w:tr w:rsidR="00FB6275" w:rsidRPr="00C86446" w:rsidTr="00B1751C">
        <w:trPr>
          <w:trHeight w:val="216"/>
        </w:trPr>
        <w:tc>
          <w:tcPr>
            <w:tcW w:w="709" w:type="dxa"/>
          </w:tcPr>
          <w:p w:rsidR="00FB6275" w:rsidRPr="00535A96" w:rsidRDefault="00FB6275" w:rsidP="00B1751C">
            <w:pPr>
              <w:pStyle w:val="ConsPlusNormal"/>
              <w:jc w:val="center"/>
              <w:rPr>
                <w:rFonts w:ascii="PT Astra Serif" w:hAnsi="PT Astra Serif"/>
                <w:sz w:val="18"/>
                <w:szCs w:val="18"/>
              </w:rPr>
            </w:pPr>
            <w:r w:rsidRPr="00535A96">
              <w:rPr>
                <w:rFonts w:ascii="PT Astra Serif" w:hAnsi="PT Astra Serif"/>
                <w:sz w:val="18"/>
                <w:szCs w:val="18"/>
              </w:rPr>
              <w:t>2.2.2.</w:t>
            </w:r>
          </w:p>
        </w:tc>
        <w:tc>
          <w:tcPr>
            <w:tcW w:w="2977" w:type="dxa"/>
          </w:tcPr>
          <w:p w:rsidR="00FB6275" w:rsidRPr="00596A46" w:rsidRDefault="00FB6275" w:rsidP="00992587">
            <w:pPr>
              <w:pStyle w:val="ConsPlusNormal"/>
              <w:spacing w:line="235" w:lineRule="auto"/>
              <w:ind w:left="-57" w:right="-57"/>
              <w:jc w:val="both"/>
              <w:rPr>
                <w:rFonts w:ascii="PT Astra Serif" w:hAnsi="PT Astra Serif"/>
                <w:spacing w:val="-4"/>
                <w:sz w:val="18"/>
                <w:szCs w:val="18"/>
              </w:rPr>
            </w:pPr>
            <w:r w:rsidRPr="00596A46">
              <w:rPr>
                <w:rFonts w:ascii="PT Astra Serif" w:hAnsi="PT Astra Serif"/>
                <w:spacing w:val="-4"/>
                <w:sz w:val="18"/>
                <w:szCs w:val="18"/>
              </w:rPr>
              <w:t>Осуществление медицинской деятельности, связанной с донорством органов человека в целях трансплантации (пересадки)</w:t>
            </w:r>
          </w:p>
        </w:tc>
        <w:tc>
          <w:tcPr>
            <w:tcW w:w="1417" w:type="dxa"/>
          </w:tcPr>
          <w:p w:rsidR="00FB6275" w:rsidRPr="00535A96" w:rsidRDefault="00FB6275"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FB6275" w:rsidRPr="00535A96" w:rsidRDefault="00FB6275"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FB6275" w:rsidRDefault="00FB6275">
            <w:pPr>
              <w:jc w:val="center"/>
              <w:rPr>
                <w:sz w:val="18"/>
                <w:szCs w:val="18"/>
              </w:rPr>
            </w:pPr>
            <w:r>
              <w:rPr>
                <w:sz w:val="18"/>
                <w:szCs w:val="18"/>
              </w:rPr>
              <w:t>751,10</w:t>
            </w:r>
          </w:p>
        </w:tc>
        <w:tc>
          <w:tcPr>
            <w:tcW w:w="1406" w:type="dxa"/>
          </w:tcPr>
          <w:p w:rsidR="00FB6275" w:rsidRDefault="00FB6275">
            <w:pPr>
              <w:jc w:val="center"/>
              <w:rPr>
                <w:sz w:val="18"/>
                <w:szCs w:val="18"/>
              </w:rPr>
            </w:pPr>
            <w:r>
              <w:rPr>
                <w:sz w:val="18"/>
                <w:szCs w:val="18"/>
              </w:rPr>
              <w:t>225,50</w:t>
            </w:r>
          </w:p>
        </w:tc>
        <w:tc>
          <w:tcPr>
            <w:tcW w:w="1405" w:type="dxa"/>
          </w:tcPr>
          <w:p w:rsidR="00FB6275" w:rsidRDefault="00FB6275">
            <w:pPr>
              <w:jc w:val="center"/>
              <w:rPr>
                <w:sz w:val="18"/>
                <w:szCs w:val="18"/>
              </w:rPr>
            </w:pPr>
            <w:r>
              <w:rPr>
                <w:sz w:val="18"/>
                <w:szCs w:val="18"/>
              </w:rPr>
              <w:t>225,50</w:t>
            </w:r>
          </w:p>
        </w:tc>
        <w:tc>
          <w:tcPr>
            <w:tcW w:w="1405" w:type="dxa"/>
          </w:tcPr>
          <w:p w:rsidR="00FB6275" w:rsidRDefault="00FB6275">
            <w:pPr>
              <w:jc w:val="center"/>
              <w:rPr>
                <w:sz w:val="18"/>
                <w:szCs w:val="18"/>
              </w:rPr>
            </w:pPr>
            <w:r>
              <w:rPr>
                <w:sz w:val="18"/>
                <w:szCs w:val="18"/>
              </w:rPr>
              <w:t>225,50</w:t>
            </w:r>
          </w:p>
        </w:tc>
        <w:tc>
          <w:tcPr>
            <w:tcW w:w="1405" w:type="dxa"/>
          </w:tcPr>
          <w:p w:rsidR="00FB6275" w:rsidRDefault="00FB6275">
            <w:pPr>
              <w:jc w:val="center"/>
              <w:rPr>
                <w:sz w:val="18"/>
                <w:szCs w:val="18"/>
              </w:rPr>
            </w:pPr>
            <w:r>
              <w:rPr>
                <w:sz w:val="18"/>
                <w:szCs w:val="18"/>
              </w:rPr>
              <w:t>0,00</w:t>
            </w:r>
          </w:p>
        </w:tc>
        <w:tc>
          <w:tcPr>
            <w:tcW w:w="1205" w:type="dxa"/>
          </w:tcPr>
          <w:p w:rsidR="00FB6275" w:rsidRDefault="00FB6275">
            <w:pPr>
              <w:jc w:val="center"/>
              <w:rPr>
                <w:sz w:val="18"/>
                <w:szCs w:val="18"/>
              </w:rPr>
            </w:pPr>
            <w:r>
              <w:rPr>
                <w:sz w:val="18"/>
                <w:szCs w:val="18"/>
              </w:rPr>
              <w:t>0,00</w:t>
            </w:r>
          </w:p>
        </w:tc>
        <w:tc>
          <w:tcPr>
            <w:tcW w:w="1204" w:type="dxa"/>
          </w:tcPr>
          <w:p w:rsidR="00FB6275" w:rsidRDefault="00FB6275">
            <w:pPr>
              <w:jc w:val="center"/>
              <w:rPr>
                <w:sz w:val="18"/>
                <w:szCs w:val="18"/>
              </w:rPr>
            </w:pPr>
            <w:r>
              <w:rPr>
                <w:sz w:val="18"/>
                <w:szCs w:val="18"/>
              </w:rPr>
              <w:t>74,60</w:t>
            </w:r>
          </w:p>
        </w:tc>
      </w:tr>
      <w:tr w:rsidR="00FB6275" w:rsidRPr="00402E20" w:rsidTr="00B1751C">
        <w:trPr>
          <w:trHeight w:val="216"/>
        </w:trPr>
        <w:tc>
          <w:tcPr>
            <w:tcW w:w="5103" w:type="dxa"/>
            <w:gridSpan w:val="3"/>
            <w:vMerge w:val="restart"/>
          </w:tcPr>
          <w:p w:rsidR="00FB6275" w:rsidRPr="00402E20" w:rsidRDefault="00FB6275" w:rsidP="00B1751C">
            <w:pPr>
              <w:spacing w:line="235" w:lineRule="auto"/>
              <w:jc w:val="center"/>
              <w:rPr>
                <w:rFonts w:ascii="PT Astra Serif" w:hAnsi="PT Astra Serif"/>
                <w:sz w:val="18"/>
                <w:szCs w:val="18"/>
              </w:rPr>
            </w:pPr>
            <w:r w:rsidRPr="00402E20">
              <w:rPr>
                <w:rFonts w:ascii="PT Astra Serif" w:hAnsi="PT Astra Serif"/>
                <w:sz w:val="18"/>
                <w:szCs w:val="18"/>
              </w:rPr>
              <w:t>Итого по разделу 2</w:t>
            </w:r>
          </w:p>
        </w:tc>
        <w:tc>
          <w:tcPr>
            <w:tcW w:w="1321" w:type="dxa"/>
          </w:tcPr>
          <w:p w:rsidR="00FB6275" w:rsidRPr="00402E20" w:rsidRDefault="00FB6275" w:rsidP="00B1751C">
            <w:pPr>
              <w:pStyle w:val="ConsPlusNormal"/>
              <w:spacing w:line="235" w:lineRule="auto"/>
              <w:jc w:val="center"/>
              <w:rPr>
                <w:rFonts w:ascii="PT Astra Serif" w:hAnsi="PT Astra Serif"/>
                <w:spacing w:val="-4"/>
                <w:sz w:val="18"/>
                <w:szCs w:val="18"/>
              </w:rPr>
            </w:pPr>
            <w:r w:rsidRPr="00402E20">
              <w:rPr>
                <w:rFonts w:ascii="PT Astra Serif" w:hAnsi="PT Astra Serif"/>
                <w:spacing w:val="-4"/>
                <w:sz w:val="18"/>
                <w:szCs w:val="18"/>
              </w:rPr>
              <w:t>Всего,</w:t>
            </w:r>
          </w:p>
          <w:p w:rsidR="00FB6275" w:rsidRPr="00402E20" w:rsidRDefault="00FB6275" w:rsidP="00B1751C">
            <w:pPr>
              <w:pStyle w:val="ConsPlusNormal"/>
              <w:spacing w:line="235" w:lineRule="auto"/>
              <w:jc w:val="center"/>
              <w:rPr>
                <w:rFonts w:ascii="PT Astra Serif" w:hAnsi="PT Astra Serif"/>
                <w:spacing w:val="-4"/>
                <w:sz w:val="18"/>
                <w:szCs w:val="18"/>
              </w:rPr>
            </w:pPr>
            <w:r w:rsidRPr="00402E20">
              <w:rPr>
                <w:rFonts w:ascii="PT Astra Serif" w:hAnsi="PT Astra Serif"/>
                <w:spacing w:val="-4"/>
                <w:sz w:val="18"/>
                <w:szCs w:val="18"/>
              </w:rPr>
              <w:t>в том числе:</w:t>
            </w:r>
          </w:p>
        </w:tc>
        <w:tc>
          <w:tcPr>
            <w:tcW w:w="1405" w:type="dxa"/>
          </w:tcPr>
          <w:p w:rsidR="00FB6275" w:rsidRPr="00402E20" w:rsidRDefault="00FB6275">
            <w:pPr>
              <w:jc w:val="center"/>
              <w:rPr>
                <w:bCs/>
                <w:sz w:val="18"/>
                <w:szCs w:val="18"/>
              </w:rPr>
            </w:pPr>
            <w:r w:rsidRPr="00402E20">
              <w:rPr>
                <w:bCs/>
                <w:sz w:val="18"/>
                <w:szCs w:val="18"/>
              </w:rPr>
              <w:t>1244878,30</w:t>
            </w:r>
          </w:p>
        </w:tc>
        <w:tc>
          <w:tcPr>
            <w:tcW w:w="1406" w:type="dxa"/>
          </w:tcPr>
          <w:p w:rsidR="00FB6275" w:rsidRPr="00402E20" w:rsidRDefault="00FB6275">
            <w:pPr>
              <w:jc w:val="center"/>
              <w:rPr>
                <w:bCs/>
                <w:sz w:val="18"/>
                <w:szCs w:val="18"/>
              </w:rPr>
            </w:pPr>
            <w:r w:rsidRPr="00402E20">
              <w:rPr>
                <w:bCs/>
                <w:sz w:val="18"/>
                <w:szCs w:val="18"/>
              </w:rPr>
              <w:t>561999,30</w:t>
            </w:r>
          </w:p>
        </w:tc>
        <w:tc>
          <w:tcPr>
            <w:tcW w:w="1405" w:type="dxa"/>
          </w:tcPr>
          <w:p w:rsidR="00FB6275" w:rsidRPr="00402E20" w:rsidRDefault="00FB6275">
            <w:pPr>
              <w:jc w:val="center"/>
              <w:rPr>
                <w:bCs/>
                <w:sz w:val="18"/>
                <w:szCs w:val="18"/>
              </w:rPr>
            </w:pPr>
            <w:r w:rsidRPr="00402E20">
              <w:rPr>
                <w:bCs/>
                <w:sz w:val="18"/>
                <w:szCs w:val="18"/>
              </w:rPr>
              <w:t>249998,10</w:t>
            </w:r>
          </w:p>
        </w:tc>
        <w:tc>
          <w:tcPr>
            <w:tcW w:w="1405" w:type="dxa"/>
          </w:tcPr>
          <w:p w:rsidR="00FB6275" w:rsidRPr="00402E20" w:rsidRDefault="00FB6275">
            <w:pPr>
              <w:jc w:val="center"/>
              <w:rPr>
                <w:bCs/>
                <w:sz w:val="18"/>
                <w:szCs w:val="18"/>
              </w:rPr>
            </w:pPr>
            <w:r w:rsidRPr="00402E20">
              <w:rPr>
                <w:bCs/>
                <w:sz w:val="18"/>
                <w:szCs w:val="18"/>
              </w:rPr>
              <w:t>282806,30</w:t>
            </w:r>
          </w:p>
        </w:tc>
        <w:tc>
          <w:tcPr>
            <w:tcW w:w="1405" w:type="dxa"/>
          </w:tcPr>
          <w:p w:rsidR="00FB6275" w:rsidRPr="00402E20" w:rsidRDefault="00FB6275">
            <w:pPr>
              <w:jc w:val="center"/>
              <w:rPr>
                <w:bCs/>
                <w:sz w:val="18"/>
                <w:szCs w:val="18"/>
              </w:rPr>
            </w:pPr>
            <w:r w:rsidRPr="00402E20">
              <w:rPr>
                <w:bCs/>
                <w:sz w:val="18"/>
                <w:szCs w:val="18"/>
              </w:rPr>
              <w:t>50000,00</w:t>
            </w:r>
          </w:p>
        </w:tc>
        <w:tc>
          <w:tcPr>
            <w:tcW w:w="1205" w:type="dxa"/>
          </w:tcPr>
          <w:p w:rsidR="00FB6275" w:rsidRPr="00402E20" w:rsidRDefault="00FB6275">
            <w:pPr>
              <w:jc w:val="center"/>
              <w:rPr>
                <w:bCs/>
                <w:sz w:val="18"/>
                <w:szCs w:val="18"/>
              </w:rPr>
            </w:pPr>
            <w:r w:rsidRPr="00402E20">
              <w:rPr>
                <w:bCs/>
                <w:sz w:val="18"/>
                <w:szCs w:val="18"/>
              </w:rPr>
              <w:t>50000,00</w:t>
            </w:r>
          </w:p>
        </w:tc>
        <w:tc>
          <w:tcPr>
            <w:tcW w:w="1204" w:type="dxa"/>
          </w:tcPr>
          <w:p w:rsidR="00FB6275" w:rsidRPr="00402E20" w:rsidRDefault="00FB6275">
            <w:pPr>
              <w:jc w:val="center"/>
              <w:rPr>
                <w:bCs/>
                <w:sz w:val="18"/>
                <w:szCs w:val="18"/>
              </w:rPr>
            </w:pPr>
            <w:r w:rsidRPr="00402E20">
              <w:rPr>
                <w:bCs/>
                <w:sz w:val="18"/>
                <w:szCs w:val="18"/>
              </w:rPr>
              <w:t>50074,60</w:t>
            </w:r>
          </w:p>
        </w:tc>
      </w:tr>
      <w:tr w:rsidR="00FB6275" w:rsidRPr="00402E20" w:rsidTr="00B1751C">
        <w:trPr>
          <w:trHeight w:val="216"/>
        </w:trPr>
        <w:tc>
          <w:tcPr>
            <w:tcW w:w="5103" w:type="dxa"/>
            <w:gridSpan w:val="3"/>
            <w:vMerge/>
          </w:tcPr>
          <w:p w:rsidR="00FB6275" w:rsidRPr="00402E20" w:rsidRDefault="00FB6275" w:rsidP="00B1751C">
            <w:pPr>
              <w:spacing w:line="235" w:lineRule="auto"/>
              <w:jc w:val="center"/>
              <w:rPr>
                <w:rFonts w:ascii="PT Astra Serif" w:hAnsi="PT Astra Serif"/>
                <w:sz w:val="18"/>
                <w:szCs w:val="18"/>
              </w:rPr>
            </w:pPr>
          </w:p>
        </w:tc>
        <w:tc>
          <w:tcPr>
            <w:tcW w:w="1321" w:type="dxa"/>
          </w:tcPr>
          <w:p w:rsidR="00FB6275" w:rsidRPr="00402E20" w:rsidRDefault="00FB6275" w:rsidP="00B1751C">
            <w:pPr>
              <w:pStyle w:val="ConsPlusNormal"/>
              <w:spacing w:line="235" w:lineRule="auto"/>
              <w:jc w:val="center"/>
              <w:rPr>
                <w:rFonts w:ascii="PT Astra Serif" w:hAnsi="PT Astra Serif"/>
                <w:spacing w:val="-4"/>
                <w:sz w:val="18"/>
                <w:szCs w:val="18"/>
              </w:rPr>
            </w:pPr>
            <w:r w:rsidRPr="00402E20">
              <w:rPr>
                <w:rFonts w:ascii="PT Astra Serif" w:hAnsi="PT Astra Serif"/>
                <w:spacing w:val="-4"/>
                <w:sz w:val="18"/>
                <w:szCs w:val="18"/>
              </w:rPr>
              <w:t>бюджетные ассигнования областного бюджета</w:t>
            </w:r>
          </w:p>
        </w:tc>
        <w:tc>
          <w:tcPr>
            <w:tcW w:w="1405" w:type="dxa"/>
          </w:tcPr>
          <w:p w:rsidR="00FB6275" w:rsidRPr="00402E20" w:rsidRDefault="00FB6275">
            <w:pPr>
              <w:jc w:val="center"/>
              <w:rPr>
                <w:bCs/>
                <w:sz w:val="18"/>
                <w:szCs w:val="18"/>
              </w:rPr>
            </w:pPr>
            <w:r w:rsidRPr="00402E20">
              <w:rPr>
                <w:bCs/>
                <w:sz w:val="18"/>
                <w:szCs w:val="18"/>
              </w:rPr>
              <w:t>429847,80</w:t>
            </w:r>
          </w:p>
        </w:tc>
        <w:tc>
          <w:tcPr>
            <w:tcW w:w="1406" w:type="dxa"/>
          </w:tcPr>
          <w:p w:rsidR="00FB6275" w:rsidRPr="00402E20" w:rsidRDefault="00FB6275">
            <w:pPr>
              <w:jc w:val="center"/>
              <w:rPr>
                <w:bCs/>
                <w:sz w:val="18"/>
                <w:szCs w:val="18"/>
              </w:rPr>
            </w:pPr>
            <w:r w:rsidRPr="00402E20">
              <w:rPr>
                <w:bCs/>
                <w:sz w:val="18"/>
                <w:szCs w:val="18"/>
              </w:rPr>
              <w:t>138221,40</w:t>
            </w:r>
          </w:p>
        </w:tc>
        <w:tc>
          <w:tcPr>
            <w:tcW w:w="1405" w:type="dxa"/>
          </w:tcPr>
          <w:p w:rsidR="00FB6275" w:rsidRPr="00402E20" w:rsidRDefault="00FB6275">
            <w:pPr>
              <w:jc w:val="center"/>
              <w:rPr>
                <w:bCs/>
                <w:sz w:val="18"/>
                <w:szCs w:val="18"/>
              </w:rPr>
            </w:pPr>
            <w:r w:rsidRPr="00402E20">
              <w:rPr>
                <w:bCs/>
                <w:sz w:val="18"/>
                <w:szCs w:val="18"/>
              </w:rPr>
              <w:t>70813,20</w:t>
            </w:r>
          </w:p>
        </w:tc>
        <w:tc>
          <w:tcPr>
            <w:tcW w:w="1405" w:type="dxa"/>
          </w:tcPr>
          <w:p w:rsidR="00FB6275" w:rsidRPr="00402E20" w:rsidRDefault="00FB6275">
            <w:pPr>
              <w:jc w:val="center"/>
              <w:rPr>
                <w:bCs/>
                <w:sz w:val="18"/>
                <w:szCs w:val="18"/>
              </w:rPr>
            </w:pPr>
            <w:r w:rsidRPr="00402E20">
              <w:rPr>
                <w:bCs/>
                <w:sz w:val="18"/>
                <w:szCs w:val="18"/>
              </w:rPr>
              <w:t>70813,20</w:t>
            </w:r>
          </w:p>
        </w:tc>
        <w:tc>
          <w:tcPr>
            <w:tcW w:w="1405" w:type="dxa"/>
          </w:tcPr>
          <w:p w:rsidR="00FB6275" w:rsidRPr="00402E20" w:rsidRDefault="00FB6275">
            <w:pPr>
              <w:jc w:val="center"/>
              <w:rPr>
                <w:bCs/>
                <w:sz w:val="18"/>
                <w:szCs w:val="18"/>
              </w:rPr>
            </w:pPr>
            <w:r w:rsidRPr="00402E20">
              <w:rPr>
                <w:bCs/>
                <w:sz w:val="18"/>
                <w:szCs w:val="18"/>
              </w:rPr>
              <w:t>50000,00</w:t>
            </w:r>
          </w:p>
        </w:tc>
        <w:tc>
          <w:tcPr>
            <w:tcW w:w="1205" w:type="dxa"/>
          </w:tcPr>
          <w:p w:rsidR="00FB6275" w:rsidRPr="00402E20" w:rsidRDefault="00FB6275">
            <w:pPr>
              <w:jc w:val="center"/>
              <w:rPr>
                <w:bCs/>
                <w:sz w:val="18"/>
                <w:szCs w:val="18"/>
              </w:rPr>
            </w:pPr>
            <w:r w:rsidRPr="00402E20">
              <w:rPr>
                <w:bCs/>
                <w:sz w:val="18"/>
                <w:szCs w:val="18"/>
              </w:rPr>
              <w:t>50000,00</w:t>
            </w:r>
          </w:p>
        </w:tc>
        <w:tc>
          <w:tcPr>
            <w:tcW w:w="1204" w:type="dxa"/>
          </w:tcPr>
          <w:p w:rsidR="00FB6275" w:rsidRPr="00402E20" w:rsidRDefault="00FB6275">
            <w:pPr>
              <w:jc w:val="center"/>
              <w:rPr>
                <w:bCs/>
                <w:sz w:val="18"/>
                <w:szCs w:val="18"/>
              </w:rPr>
            </w:pPr>
            <w:r w:rsidRPr="00402E20">
              <w:rPr>
                <w:bCs/>
                <w:sz w:val="18"/>
                <w:szCs w:val="18"/>
              </w:rPr>
              <w:t>50000,00</w:t>
            </w:r>
          </w:p>
        </w:tc>
      </w:tr>
      <w:tr w:rsidR="00FB6275" w:rsidRPr="00402E20" w:rsidTr="00B1751C">
        <w:trPr>
          <w:trHeight w:val="216"/>
        </w:trPr>
        <w:tc>
          <w:tcPr>
            <w:tcW w:w="5103" w:type="dxa"/>
            <w:gridSpan w:val="3"/>
            <w:vMerge/>
          </w:tcPr>
          <w:p w:rsidR="00FB6275" w:rsidRPr="00402E20" w:rsidRDefault="00FB6275" w:rsidP="00B1751C">
            <w:pPr>
              <w:spacing w:line="235" w:lineRule="auto"/>
              <w:jc w:val="center"/>
              <w:rPr>
                <w:rFonts w:ascii="PT Astra Serif" w:hAnsi="PT Astra Serif"/>
                <w:sz w:val="18"/>
                <w:szCs w:val="18"/>
              </w:rPr>
            </w:pPr>
          </w:p>
        </w:tc>
        <w:tc>
          <w:tcPr>
            <w:tcW w:w="1321" w:type="dxa"/>
          </w:tcPr>
          <w:p w:rsidR="00FB6275" w:rsidRPr="00402E20" w:rsidRDefault="00FB6275" w:rsidP="00B1751C">
            <w:pPr>
              <w:pStyle w:val="ConsPlusNormal"/>
              <w:spacing w:line="235" w:lineRule="auto"/>
              <w:jc w:val="center"/>
              <w:rPr>
                <w:rFonts w:ascii="PT Astra Serif" w:hAnsi="PT Astra Serif"/>
                <w:spacing w:val="-6"/>
                <w:sz w:val="18"/>
                <w:szCs w:val="18"/>
              </w:rPr>
            </w:pPr>
            <w:r w:rsidRPr="00402E20">
              <w:rPr>
                <w:rFonts w:ascii="PT Astra Serif" w:hAnsi="PT Astra Serif"/>
                <w:spacing w:val="-6"/>
                <w:sz w:val="18"/>
                <w:szCs w:val="18"/>
              </w:rPr>
              <w:t>бюджетные ассигнования федерального бюджета*</w:t>
            </w:r>
          </w:p>
        </w:tc>
        <w:tc>
          <w:tcPr>
            <w:tcW w:w="1405" w:type="dxa"/>
          </w:tcPr>
          <w:p w:rsidR="00FB6275" w:rsidRPr="00402E20" w:rsidRDefault="00FB6275">
            <w:pPr>
              <w:jc w:val="center"/>
              <w:rPr>
                <w:bCs/>
                <w:sz w:val="18"/>
                <w:szCs w:val="18"/>
              </w:rPr>
            </w:pPr>
            <w:r w:rsidRPr="00402E20">
              <w:rPr>
                <w:bCs/>
                <w:sz w:val="18"/>
                <w:szCs w:val="18"/>
              </w:rPr>
              <w:t>815030,50</w:t>
            </w:r>
          </w:p>
        </w:tc>
        <w:tc>
          <w:tcPr>
            <w:tcW w:w="1406" w:type="dxa"/>
          </w:tcPr>
          <w:p w:rsidR="00FB6275" w:rsidRPr="00402E20" w:rsidRDefault="00FB6275">
            <w:pPr>
              <w:jc w:val="center"/>
              <w:rPr>
                <w:bCs/>
                <w:sz w:val="18"/>
                <w:szCs w:val="18"/>
              </w:rPr>
            </w:pPr>
            <w:r w:rsidRPr="00402E20">
              <w:rPr>
                <w:bCs/>
                <w:sz w:val="18"/>
                <w:szCs w:val="18"/>
              </w:rPr>
              <w:t>423777,90</w:t>
            </w:r>
          </w:p>
        </w:tc>
        <w:tc>
          <w:tcPr>
            <w:tcW w:w="1405" w:type="dxa"/>
          </w:tcPr>
          <w:p w:rsidR="00FB6275" w:rsidRPr="00402E20" w:rsidRDefault="00FB6275">
            <w:pPr>
              <w:jc w:val="center"/>
              <w:rPr>
                <w:bCs/>
                <w:sz w:val="18"/>
                <w:szCs w:val="18"/>
              </w:rPr>
            </w:pPr>
            <w:r w:rsidRPr="00402E20">
              <w:rPr>
                <w:bCs/>
                <w:sz w:val="18"/>
                <w:szCs w:val="18"/>
              </w:rPr>
              <w:t>179184,90</w:t>
            </w:r>
          </w:p>
        </w:tc>
        <w:tc>
          <w:tcPr>
            <w:tcW w:w="1405" w:type="dxa"/>
          </w:tcPr>
          <w:p w:rsidR="00FB6275" w:rsidRPr="00402E20" w:rsidRDefault="00FB6275">
            <w:pPr>
              <w:jc w:val="center"/>
              <w:rPr>
                <w:bCs/>
                <w:sz w:val="18"/>
                <w:szCs w:val="18"/>
              </w:rPr>
            </w:pPr>
            <w:r w:rsidRPr="00402E20">
              <w:rPr>
                <w:bCs/>
                <w:sz w:val="18"/>
                <w:szCs w:val="18"/>
              </w:rPr>
              <w:t>211993,10</w:t>
            </w:r>
          </w:p>
        </w:tc>
        <w:tc>
          <w:tcPr>
            <w:tcW w:w="1405" w:type="dxa"/>
          </w:tcPr>
          <w:p w:rsidR="00FB6275" w:rsidRPr="00402E20" w:rsidRDefault="00FB6275">
            <w:pPr>
              <w:jc w:val="center"/>
              <w:rPr>
                <w:bCs/>
                <w:sz w:val="18"/>
                <w:szCs w:val="18"/>
              </w:rPr>
            </w:pPr>
            <w:r w:rsidRPr="00402E20">
              <w:rPr>
                <w:bCs/>
                <w:sz w:val="18"/>
                <w:szCs w:val="18"/>
              </w:rPr>
              <w:t>0,00</w:t>
            </w:r>
          </w:p>
        </w:tc>
        <w:tc>
          <w:tcPr>
            <w:tcW w:w="1205" w:type="dxa"/>
          </w:tcPr>
          <w:p w:rsidR="00FB6275" w:rsidRPr="00402E20" w:rsidRDefault="00FB6275">
            <w:pPr>
              <w:jc w:val="center"/>
              <w:rPr>
                <w:bCs/>
                <w:sz w:val="18"/>
                <w:szCs w:val="18"/>
              </w:rPr>
            </w:pPr>
            <w:r w:rsidRPr="00402E20">
              <w:rPr>
                <w:bCs/>
                <w:sz w:val="18"/>
                <w:szCs w:val="18"/>
              </w:rPr>
              <w:t>0,00</w:t>
            </w:r>
          </w:p>
        </w:tc>
        <w:tc>
          <w:tcPr>
            <w:tcW w:w="1204" w:type="dxa"/>
          </w:tcPr>
          <w:p w:rsidR="00FB6275" w:rsidRPr="00402E20" w:rsidRDefault="00FB6275">
            <w:pPr>
              <w:jc w:val="center"/>
              <w:rPr>
                <w:bCs/>
                <w:sz w:val="18"/>
                <w:szCs w:val="18"/>
              </w:rPr>
            </w:pPr>
            <w:r w:rsidRPr="00402E20">
              <w:rPr>
                <w:bCs/>
                <w:sz w:val="18"/>
                <w:szCs w:val="18"/>
              </w:rPr>
              <w:t>74,60</w:t>
            </w:r>
          </w:p>
        </w:tc>
      </w:tr>
      <w:tr w:rsidR="002C0958" w:rsidRPr="00402E20" w:rsidTr="00B1751C">
        <w:trPr>
          <w:trHeight w:val="216"/>
        </w:trPr>
        <w:tc>
          <w:tcPr>
            <w:tcW w:w="15859" w:type="dxa"/>
            <w:gridSpan w:val="11"/>
          </w:tcPr>
          <w:p w:rsidR="002C0958" w:rsidRPr="00402E20" w:rsidRDefault="002C0958" w:rsidP="00B1751C">
            <w:pPr>
              <w:pStyle w:val="ConsPlusNormal"/>
              <w:spacing w:line="223" w:lineRule="auto"/>
              <w:jc w:val="center"/>
              <w:outlineLvl w:val="2"/>
              <w:rPr>
                <w:rFonts w:ascii="PT Astra Serif" w:hAnsi="PT Astra Serif"/>
                <w:sz w:val="18"/>
                <w:szCs w:val="18"/>
              </w:rPr>
            </w:pPr>
            <w:r w:rsidRPr="00402E20">
              <w:rPr>
                <w:rFonts w:ascii="PT Astra Serif" w:hAnsi="PT Astra Serif"/>
                <w:sz w:val="18"/>
                <w:szCs w:val="18"/>
              </w:rPr>
              <w:t>Раздел 3. Развитие медицинской реабилитации и санаторно-курортного лечения, в том числе детей</w:t>
            </w:r>
          </w:p>
        </w:tc>
      </w:tr>
      <w:tr w:rsidR="002C0958" w:rsidRPr="00402E20" w:rsidTr="00B1751C">
        <w:trPr>
          <w:trHeight w:val="216"/>
        </w:trPr>
        <w:tc>
          <w:tcPr>
            <w:tcW w:w="15859" w:type="dxa"/>
            <w:gridSpan w:val="11"/>
          </w:tcPr>
          <w:p w:rsidR="002C0958" w:rsidRPr="00402E20" w:rsidRDefault="002C0958" w:rsidP="00B1751C">
            <w:pPr>
              <w:pStyle w:val="ConsPlusNormal"/>
              <w:spacing w:line="223" w:lineRule="auto"/>
              <w:jc w:val="center"/>
              <w:rPr>
                <w:rFonts w:ascii="PT Astra Serif" w:hAnsi="PT Astra Serif"/>
                <w:sz w:val="18"/>
                <w:szCs w:val="18"/>
              </w:rPr>
            </w:pPr>
            <w:r w:rsidRPr="00402E20">
              <w:rPr>
                <w:rFonts w:ascii="PT Astra Serif" w:hAnsi="PT Astra Serif"/>
                <w:sz w:val="18"/>
                <w:szCs w:val="18"/>
              </w:rPr>
              <w:t xml:space="preserve">Задача </w:t>
            </w:r>
            <w:r w:rsidR="00402E20" w:rsidRPr="00402E20">
              <w:rPr>
                <w:rFonts w:ascii="PT Astra Serif" w:hAnsi="PT Astra Serif"/>
                <w:sz w:val="18"/>
                <w:szCs w:val="18"/>
              </w:rPr>
              <w:t xml:space="preserve">государственной программы </w:t>
            </w:r>
            <w:r w:rsidRPr="00402E20">
              <w:rPr>
                <w:rFonts w:ascii="PT Astra Serif" w:hAnsi="PT Astra Serif"/>
                <w:sz w:val="18"/>
                <w:szCs w:val="18"/>
              </w:rPr>
              <w:t>– развитие медицинской реабилитации населения и совершенствование системы санаторно-курортного лечения, в том числе детей</w:t>
            </w:r>
          </w:p>
        </w:tc>
      </w:tr>
      <w:tr w:rsidR="00FB6275" w:rsidRPr="00C86446" w:rsidTr="00B1751C">
        <w:trPr>
          <w:trHeight w:val="216"/>
        </w:trPr>
        <w:tc>
          <w:tcPr>
            <w:tcW w:w="709" w:type="dxa"/>
          </w:tcPr>
          <w:p w:rsidR="00FB6275" w:rsidRPr="00535A96" w:rsidRDefault="00FB6275" w:rsidP="00B1751C">
            <w:pPr>
              <w:pStyle w:val="ConsPlusNormal"/>
              <w:spacing w:line="223" w:lineRule="auto"/>
              <w:jc w:val="center"/>
              <w:rPr>
                <w:rFonts w:ascii="PT Astra Serif" w:hAnsi="PT Astra Serif"/>
                <w:sz w:val="18"/>
                <w:szCs w:val="18"/>
              </w:rPr>
            </w:pPr>
            <w:r w:rsidRPr="00535A96">
              <w:rPr>
                <w:rFonts w:ascii="PT Astra Serif" w:hAnsi="PT Astra Serif"/>
                <w:sz w:val="18"/>
                <w:szCs w:val="18"/>
              </w:rPr>
              <w:t>3.1.</w:t>
            </w:r>
          </w:p>
        </w:tc>
        <w:tc>
          <w:tcPr>
            <w:tcW w:w="2977" w:type="dxa"/>
          </w:tcPr>
          <w:p w:rsidR="00FB6275" w:rsidRPr="005C4E40" w:rsidRDefault="00FB6275" w:rsidP="00E22394">
            <w:pPr>
              <w:pStyle w:val="ConsPlusNormal"/>
              <w:jc w:val="both"/>
              <w:rPr>
                <w:rFonts w:ascii="PT Astra Serif" w:hAnsi="PT Astra Serif"/>
                <w:spacing w:val="-4"/>
                <w:sz w:val="18"/>
                <w:szCs w:val="18"/>
              </w:rPr>
            </w:pPr>
            <w:r w:rsidRPr="005C4E40">
              <w:rPr>
                <w:rFonts w:ascii="PT Astra Serif" w:hAnsi="PT Astra Serif"/>
                <w:spacing w:val="-4"/>
                <w:sz w:val="18"/>
                <w:szCs w:val="18"/>
              </w:rPr>
              <w:t>Основное мероприятие «Совершенствование развития системы санаторно-курортного лечения, в том числе детей»</w:t>
            </w:r>
          </w:p>
        </w:tc>
        <w:tc>
          <w:tcPr>
            <w:tcW w:w="1417" w:type="dxa"/>
          </w:tcPr>
          <w:p w:rsidR="00FB6275" w:rsidRPr="005C4E40" w:rsidRDefault="00FB6275" w:rsidP="00B1751C">
            <w:pPr>
              <w:pStyle w:val="ConsPlusNormal"/>
              <w:jc w:val="center"/>
              <w:rPr>
                <w:rFonts w:ascii="PT Astra Serif" w:hAnsi="PT Astra Serif"/>
                <w:spacing w:val="-4"/>
                <w:sz w:val="18"/>
                <w:szCs w:val="18"/>
              </w:rPr>
            </w:pPr>
            <w:r w:rsidRPr="005C4E40">
              <w:rPr>
                <w:rFonts w:ascii="PT Astra Serif" w:hAnsi="PT Astra Serif"/>
                <w:spacing w:val="-4"/>
                <w:sz w:val="18"/>
                <w:szCs w:val="18"/>
              </w:rPr>
              <w:t>Министерство</w:t>
            </w:r>
          </w:p>
        </w:tc>
        <w:tc>
          <w:tcPr>
            <w:tcW w:w="1321" w:type="dxa"/>
          </w:tcPr>
          <w:p w:rsidR="00FB6275" w:rsidRPr="00535A96" w:rsidRDefault="00FB6275"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FB6275" w:rsidRDefault="00FB6275">
            <w:pPr>
              <w:jc w:val="center"/>
              <w:rPr>
                <w:sz w:val="18"/>
                <w:szCs w:val="18"/>
              </w:rPr>
            </w:pPr>
            <w:r>
              <w:rPr>
                <w:sz w:val="18"/>
                <w:szCs w:val="18"/>
              </w:rPr>
              <w:t>22116,10</w:t>
            </w:r>
          </w:p>
        </w:tc>
        <w:tc>
          <w:tcPr>
            <w:tcW w:w="1406" w:type="dxa"/>
          </w:tcPr>
          <w:p w:rsidR="00FB6275" w:rsidRDefault="00FB6275">
            <w:pPr>
              <w:jc w:val="center"/>
              <w:rPr>
                <w:sz w:val="18"/>
                <w:szCs w:val="18"/>
              </w:rPr>
            </w:pPr>
            <w:r>
              <w:rPr>
                <w:sz w:val="18"/>
                <w:szCs w:val="18"/>
              </w:rPr>
              <w:t>7116,10</w:t>
            </w:r>
          </w:p>
        </w:tc>
        <w:tc>
          <w:tcPr>
            <w:tcW w:w="1405" w:type="dxa"/>
          </w:tcPr>
          <w:p w:rsidR="00FB6275" w:rsidRDefault="00FB6275">
            <w:pPr>
              <w:jc w:val="center"/>
              <w:rPr>
                <w:sz w:val="18"/>
                <w:szCs w:val="18"/>
              </w:rPr>
            </w:pPr>
            <w:r>
              <w:rPr>
                <w:sz w:val="18"/>
                <w:szCs w:val="18"/>
              </w:rPr>
              <w:t>3000,00</w:t>
            </w:r>
          </w:p>
        </w:tc>
        <w:tc>
          <w:tcPr>
            <w:tcW w:w="1405" w:type="dxa"/>
          </w:tcPr>
          <w:p w:rsidR="00FB6275" w:rsidRDefault="00FB6275">
            <w:pPr>
              <w:jc w:val="center"/>
              <w:rPr>
                <w:sz w:val="18"/>
                <w:szCs w:val="18"/>
              </w:rPr>
            </w:pPr>
            <w:r>
              <w:rPr>
                <w:sz w:val="18"/>
                <w:szCs w:val="18"/>
              </w:rPr>
              <w:t>3000,00</w:t>
            </w:r>
          </w:p>
        </w:tc>
        <w:tc>
          <w:tcPr>
            <w:tcW w:w="1405" w:type="dxa"/>
          </w:tcPr>
          <w:p w:rsidR="00FB6275" w:rsidRDefault="00FB6275">
            <w:pPr>
              <w:jc w:val="center"/>
              <w:rPr>
                <w:sz w:val="18"/>
                <w:szCs w:val="18"/>
              </w:rPr>
            </w:pPr>
            <w:r>
              <w:rPr>
                <w:sz w:val="18"/>
                <w:szCs w:val="18"/>
              </w:rPr>
              <w:t>3000,00</w:t>
            </w:r>
          </w:p>
        </w:tc>
        <w:tc>
          <w:tcPr>
            <w:tcW w:w="1205" w:type="dxa"/>
          </w:tcPr>
          <w:p w:rsidR="00FB6275" w:rsidRDefault="00FB6275">
            <w:pPr>
              <w:jc w:val="center"/>
              <w:rPr>
                <w:sz w:val="18"/>
                <w:szCs w:val="18"/>
              </w:rPr>
            </w:pPr>
            <w:r>
              <w:rPr>
                <w:sz w:val="18"/>
                <w:szCs w:val="18"/>
              </w:rPr>
              <w:t>3000,00</w:t>
            </w:r>
          </w:p>
        </w:tc>
        <w:tc>
          <w:tcPr>
            <w:tcW w:w="1204" w:type="dxa"/>
          </w:tcPr>
          <w:p w:rsidR="00FB6275" w:rsidRDefault="00FB6275">
            <w:pPr>
              <w:jc w:val="center"/>
              <w:rPr>
                <w:sz w:val="18"/>
                <w:szCs w:val="18"/>
              </w:rPr>
            </w:pPr>
            <w:r>
              <w:rPr>
                <w:sz w:val="18"/>
                <w:szCs w:val="18"/>
              </w:rPr>
              <w:t>3000,00</w:t>
            </w:r>
          </w:p>
        </w:tc>
      </w:tr>
      <w:tr w:rsidR="00FB6275" w:rsidRPr="00C86446" w:rsidTr="00B1751C">
        <w:trPr>
          <w:trHeight w:val="216"/>
        </w:trPr>
        <w:tc>
          <w:tcPr>
            <w:tcW w:w="709" w:type="dxa"/>
          </w:tcPr>
          <w:p w:rsidR="00FB6275" w:rsidRPr="00535A96" w:rsidRDefault="00FB6275" w:rsidP="00B1751C">
            <w:pPr>
              <w:pStyle w:val="ConsPlusNormal"/>
              <w:spacing w:line="223" w:lineRule="auto"/>
              <w:jc w:val="center"/>
              <w:rPr>
                <w:rFonts w:ascii="PT Astra Serif" w:hAnsi="PT Astra Serif"/>
                <w:sz w:val="18"/>
                <w:szCs w:val="18"/>
              </w:rPr>
            </w:pPr>
            <w:r w:rsidRPr="00535A96">
              <w:rPr>
                <w:rFonts w:ascii="PT Astra Serif" w:hAnsi="PT Astra Serif"/>
                <w:sz w:val="18"/>
                <w:szCs w:val="18"/>
              </w:rPr>
              <w:t>3.1.1.</w:t>
            </w:r>
          </w:p>
        </w:tc>
        <w:tc>
          <w:tcPr>
            <w:tcW w:w="2977" w:type="dxa"/>
          </w:tcPr>
          <w:p w:rsidR="00FB6275" w:rsidRPr="005C4E40" w:rsidRDefault="00FB6275" w:rsidP="00E22394">
            <w:pPr>
              <w:pStyle w:val="ConsPlusNormal"/>
              <w:jc w:val="both"/>
              <w:rPr>
                <w:rFonts w:ascii="PT Astra Serif" w:hAnsi="PT Astra Serif"/>
                <w:spacing w:val="-4"/>
                <w:sz w:val="18"/>
                <w:szCs w:val="18"/>
              </w:rPr>
            </w:pPr>
            <w:r w:rsidRPr="005C4E40">
              <w:rPr>
                <w:rFonts w:ascii="PT Astra Serif" w:hAnsi="PT Astra Serif"/>
                <w:spacing w:val="-4"/>
                <w:sz w:val="18"/>
                <w:szCs w:val="18"/>
              </w:rPr>
              <w:t>Проведение мероприятий по оздоровлению детей, состоящих на диспансерном учёте в медицинских организациях, в организациях отдыха детей и их оздоровления</w:t>
            </w:r>
          </w:p>
        </w:tc>
        <w:tc>
          <w:tcPr>
            <w:tcW w:w="1417" w:type="dxa"/>
          </w:tcPr>
          <w:p w:rsidR="00FB6275" w:rsidRPr="005C4E40" w:rsidRDefault="00FB6275" w:rsidP="00B1751C">
            <w:pPr>
              <w:pStyle w:val="ConsPlusNormal"/>
              <w:jc w:val="center"/>
              <w:rPr>
                <w:rFonts w:ascii="PT Astra Serif" w:hAnsi="PT Astra Serif"/>
                <w:spacing w:val="-4"/>
                <w:sz w:val="18"/>
                <w:szCs w:val="18"/>
              </w:rPr>
            </w:pPr>
            <w:r w:rsidRPr="005C4E40">
              <w:rPr>
                <w:rFonts w:ascii="PT Astra Serif" w:hAnsi="PT Astra Serif"/>
                <w:spacing w:val="-4"/>
                <w:sz w:val="18"/>
                <w:szCs w:val="18"/>
              </w:rPr>
              <w:t>Министерство</w:t>
            </w:r>
          </w:p>
        </w:tc>
        <w:tc>
          <w:tcPr>
            <w:tcW w:w="1321" w:type="dxa"/>
          </w:tcPr>
          <w:p w:rsidR="00FB6275" w:rsidRPr="00535A96" w:rsidRDefault="00FB6275"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FB6275" w:rsidRDefault="00FB6275">
            <w:pPr>
              <w:jc w:val="center"/>
              <w:rPr>
                <w:sz w:val="18"/>
                <w:szCs w:val="18"/>
              </w:rPr>
            </w:pPr>
            <w:r>
              <w:rPr>
                <w:sz w:val="18"/>
                <w:szCs w:val="18"/>
              </w:rPr>
              <w:t>22116,10</w:t>
            </w:r>
          </w:p>
        </w:tc>
        <w:tc>
          <w:tcPr>
            <w:tcW w:w="1406" w:type="dxa"/>
          </w:tcPr>
          <w:p w:rsidR="00FB6275" w:rsidRDefault="00FB6275">
            <w:pPr>
              <w:jc w:val="center"/>
              <w:rPr>
                <w:sz w:val="18"/>
                <w:szCs w:val="18"/>
              </w:rPr>
            </w:pPr>
            <w:r>
              <w:rPr>
                <w:sz w:val="18"/>
                <w:szCs w:val="18"/>
              </w:rPr>
              <w:t>7116,10</w:t>
            </w:r>
          </w:p>
        </w:tc>
        <w:tc>
          <w:tcPr>
            <w:tcW w:w="1405" w:type="dxa"/>
          </w:tcPr>
          <w:p w:rsidR="00FB6275" w:rsidRDefault="00FB6275">
            <w:pPr>
              <w:jc w:val="center"/>
              <w:rPr>
                <w:sz w:val="18"/>
                <w:szCs w:val="18"/>
              </w:rPr>
            </w:pPr>
            <w:r>
              <w:rPr>
                <w:sz w:val="18"/>
                <w:szCs w:val="18"/>
              </w:rPr>
              <w:t>3000,00</w:t>
            </w:r>
          </w:p>
        </w:tc>
        <w:tc>
          <w:tcPr>
            <w:tcW w:w="1405" w:type="dxa"/>
          </w:tcPr>
          <w:p w:rsidR="00FB6275" w:rsidRDefault="00FB6275">
            <w:pPr>
              <w:jc w:val="center"/>
              <w:rPr>
                <w:sz w:val="18"/>
                <w:szCs w:val="18"/>
              </w:rPr>
            </w:pPr>
            <w:r>
              <w:rPr>
                <w:sz w:val="18"/>
                <w:szCs w:val="18"/>
              </w:rPr>
              <w:t>3000,00</w:t>
            </w:r>
          </w:p>
        </w:tc>
        <w:tc>
          <w:tcPr>
            <w:tcW w:w="1405" w:type="dxa"/>
          </w:tcPr>
          <w:p w:rsidR="00FB6275" w:rsidRDefault="00FB6275">
            <w:pPr>
              <w:jc w:val="center"/>
              <w:rPr>
                <w:sz w:val="18"/>
                <w:szCs w:val="18"/>
              </w:rPr>
            </w:pPr>
            <w:r>
              <w:rPr>
                <w:sz w:val="18"/>
                <w:szCs w:val="18"/>
              </w:rPr>
              <w:t>3000,00</w:t>
            </w:r>
          </w:p>
        </w:tc>
        <w:tc>
          <w:tcPr>
            <w:tcW w:w="1205" w:type="dxa"/>
          </w:tcPr>
          <w:p w:rsidR="00FB6275" w:rsidRDefault="00FB6275">
            <w:pPr>
              <w:jc w:val="center"/>
              <w:rPr>
                <w:sz w:val="18"/>
                <w:szCs w:val="18"/>
              </w:rPr>
            </w:pPr>
            <w:r>
              <w:rPr>
                <w:sz w:val="18"/>
                <w:szCs w:val="18"/>
              </w:rPr>
              <w:t>3000,00</w:t>
            </w:r>
          </w:p>
        </w:tc>
        <w:tc>
          <w:tcPr>
            <w:tcW w:w="1204" w:type="dxa"/>
          </w:tcPr>
          <w:p w:rsidR="00FB6275" w:rsidRDefault="00FB6275">
            <w:pPr>
              <w:jc w:val="center"/>
              <w:rPr>
                <w:sz w:val="18"/>
                <w:szCs w:val="18"/>
              </w:rPr>
            </w:pPr>
            <w:r>
              <w:rPr>
                <w:sz w:val="18"/>
                <w:szCs w:val="18"/>
              </w:rPr>
              <w:t>3000,00</w:t>
            </w:r>
          </w:p>
        </w:tc>
      </w:tr>
      <w:tr w:rsidR="00FB6275" w:rsidRPr="00402E20" w:rsidTr="00B1751C">
        <w:trPr>
          <w:trHeight w:val="216"/>
        </w:trPr>
        <w:tc>
          <w:tcPr>
            <w:tcW w:w="5103" w:type="dxa"/>
            <w:gridSpan w:val="3"/>
          </w:tcPr>
          <w:p w:rsidR="00FB6275" w:rsidRPr="00402E20" w:rsidRDefault="00FB6275" w:rsidP="00B1751C">
            <w:pPr>
              <w:spacing w:line="235" w:lineRule="auto"/>
              <w:jc w:val="center"/>
              <w:rPr>
                <w:rFonts w:ascii="PT Astra Serif" w:hAnsi="PT Astra Serif"/>
                <w:sz w:val="18"/>
                <w:szCs w:val="18"/>
              </w:rPr>
            </w:pPr>
            <w:r w:rsidRPr="00402E20">
              <w:rPr>
                <w:rFonts w:ascii="PT Astra Serif" w:hAnsi="PT Astra Serif"/>
                <w:sz w:val="18"/>
                <w:szCs w:val="18"/>
              </w:rPr>
              <w:t>Итого по разделу 3</w:t>
            </w:r>
          </w:p>
        </w:tc>
        <w:tc>
          <w:tcPr>
            <w:tcW w:w="1321" w:type="dxa"/>
          </w:tcPr>
          <w:p w:rsidR="00FB6275" w:rsidRPr="00402E20" w:rsidRDefault="00FB6275" w:rsidP="00B1751C">
            <w:pPr>
              <w:pStyle w:val="ConsPlusNormal"/>
              <w:spacing w:line="223" w:lineRule="auto"/>
              <w:ind w:left="-57" w:right="-57"/>
              <w:jc w:val="center"/>
              <w:rPr>
                <w:rFonts w:ascii="PT Astra Serif" w:hAnsi="PT Astra Serif"/>
                <w:spacing w:val="-6"/>
                <w:sz w:val="18"/>
                <w:szCs w:val="18"/>
              </w:rPr>
            </w:pPr>
            <w:r w:rsidRPr="00402E20">
              <w:rPr>
                <w:rFonts w:ascii="PT Astra Serif" w:hAnsi="PT Astra Serif"/>
                <w:spacing w:val="-6"/>
                <w:sz w:val="18"/>
                <w:szCs w:val="18"/>
              </w:rPr>
              <w:t>Бюджетные ассигнования областного бюджета</w:t>
            </w:r>
          </w:p>
        </w:tc>
        <w:tc>
          <w:tcPr>
            <w:tcW w:w="1405" w:type="dxa"/>
          </w:tcPr>
          <w:p w:rsidR="00FB6275" w:rsidRPr="00402E20" w:rsidRDefault="00FB6275">
            <w:pPr>
              <w:jc w:val="center"/>
              <w:rPr>
                <w:bCs/>
                <w:sz w:val="18"/>
                <w:szCs w:val="18"/>
              </w:rPr>
            </w:pPr>
            <w:r w:rsidRPr="00402E20">
              <w:rPr>
                <w:bCs/>
                <w:sz w:val="18"/>
                <w:szCs w:val="18"/>
              </w:rPr>
              <w:t>22116,10</w:t>
            </w:r>
          </w:p>
        </w:tc>
        <w:tc>
          <w:tcPr>
            <w:tcW w:w="1406" w:type="dxa"/>
          </w:tcPr>
          <w:p w:rsidR="00FB6275" w:rsidRPr="00402E20" w:rsidRDefault="00FB6275">
            <w:pPr>
              <w:jc w:val="center"/>
              <w:rPr>
                <w:bCs/>
                <w:sz w:val="18"/>
                <w:szCs w:val="18"/>
              </w:rPr>
            </w:pPr>
            <w:r w:rsidRPr="00402E20">
              <w:rPr>
                <w:bCs/>
                <w:sz w:val="18"/>
                <w:szCs w:val="18"/>
              </w:rPr>
              <w:t>7116,10</w:t>
            </w:r>
          </w:p>
        </w:tc>
        <w:tc>
          <w:tcPr>
            <w:tcW w:w="1405" w:type="dxa"/>
          </w:tcPr>
          <w:p w:rsidR="00FB6275" w:rsidRPr="00402E20" w:rsidRDefault="00FB6275">
            <w:pPr>
              <w:jc w:val="center"/>
              <w:rPr>
                <w:bCs/>
                <w:sz w:val="18"/>
                <w:szCs w:val="18"/>
              </w:rPr>
            </w:pPr>
            <w:r w:rsidRPr="00402E20">
              <w:rPr>
                <w:bCs/>
                <w:sz w:val="18"/>
                <w:szCs w:val="18"/>
              </w:rPr>
              <w:t>3000,00</w:t>
            </w:r>
          </w:p>
        </w:tc>
        <w:tc>
          <w:tcPr>
            <w:tcW w:w="1405" w:type="dxa"/>
          </w:tcPr>
          <w:p w:rsidR="00FB6275" w:rsidRPr="00402E20" w:rsidRDefault="00FB6275">
            <w:pPr>
              <w:jc w:val="center"/>
              <w:rPr>
                <w:bCs/>
                <w:sz w:val="18"/>
                <w:szCs w:val="18"/>
              </w:rPr>
            </w:pPr>
            <w:r w:rsidRPr="00402E20">
              <w:rPr>
                <w:bCs/>
                <w:sz w:val="18"/>
                <w:szCs w:val="18"/>
              </w:rPr>
              <w:t>3000,00</w:t>
            </w:r>
          </w:p>
        </w:tc>
        <w:tc>
          <w:tcPr>
            <w:tcW w:w="1405" w:type="dxa"/>
          </w:tcPr>
          <w:p w:rsidR="00FB6275" w:rsidRPr="00402E20" w:rsidRDefault="00FB6275">
            <w:pPr>
              <w:jc w:val="center"/>
              <w:rPr>
                <w:bCs/>
                <w:sz w:val="18"/>
                <w:szCs w:val="18"/>
              </w:rPr>
            </w:pPr>
            <w:r w:rsidRPr="00402E20">
              <w:rPr>
                <w:bCs/>
                <w:sz w:val="18"/>
                <w:szCs w:val="18"/>
              </w:rPr>
              <w:t>3000,00</w:t>
            </w:r>
          </w:p>
        </w:tc>
        <w:tc>
          <w:tcPr>
            <w:tcW w:w="1205" w:type="dxa"/>
          </w:tcPr>
          <w:p w:rsidR="00FB6275" w:rsidRPr="00402E20" w:rsidRDefault="00FB6275">
            <w:pPr>
              <w:jc w:val="center"/>
              <w:rPr>
                <w:bCs/>
                <w:sz w:val="18"/>
                <w:szCs w:val="18"/>
              </w:rPr>
            </w:pPr>
            <w:r w:rsidRPr="00402E20">
              <w:rPr>
                <w:bCs/>
                <w:sz w:val="18"/>
                <w:szCs w:val="18"/>
              </w:rPr>
              <w:t>3000,00</w:t>
            </w:r>
          </w:p>
        </w:tc>
        <w:tc>
          <w:tcPr>
            <w:tcW w:w="1204" w:type="dxa"/>
          </w:tcPr>
          <w:p w:rsidR="00FB6275" w:rsidRPr="00402E20" w:rsidRDefault="00FB6275">
            <w:pPr>
              <w:jc w:val="center"/>
              <w:rPr>
                <w:bCs/>
                <w:sz w:val="18"/>
                <w:szCs w:val="18"/>
              </w:rPr>
            </w:pPr>
            <w:r w:rsidRPr="00402E20">
              <w:rPr>
                <w:bCs/>
                <w:sz w:val="18"/>
                <w:szCs w:val="18"/>
              </w:rPr>
              <w:t>3000,00</w:t>
            </w:r>
          </w:p>
        </w:tc>
      </w:tr>
      <w:tr w:rsidR="00E22394" w:rsidRPr="00C86446" w:rsidTr="00B1751C">
        <w:trPr>
          <w:trHeight w:val="216"/>
        </w:trPr>
        <w:tc>
          <w:tcPr>
            <w:tcW w:w="15859" w:type="dxa"/>
            <w:gridSpan w:val="11"/>
          </w:tcPr>
          <w:p w:rsidR="00E22394" w:rsidRPr="00402E20" w:rsidRDefault="00E22394" w:rsidP="00B1751C">
            <w:pPr>
              <w:pStyle w:val="ConsPlusNormal"/>
              <w:spacing w:line="216" w:lineRule="auto"/>
              <w:jc w:val="center"/>
              <w:outlineLvl w:val="2"/>
              <w:rPr>
                <w:rFonts w:ascii="PT Astra Serif" w:hAnsi="PT Astra Serif"/>
                <w:sz w:val="18"/>
                <w:szCs w:val="18"/>
              </w:rPr>
            </w:pPr>
            <w:r w:rsidRPr="00402E20">
              <w:rPr>
                <w:rFonts w:ascii="PT Astra Serif" w:hAnsi="PT Astra Serif"/>
                <w:sz w:val="18"/>
                <w:szCs w:val="18"/>
              </w:rPr>
              <w:t>Раздел 4. Обеспечение реализации государственных функций в сфере здравоохранения</w:t>
            </w:r>
          </w:p>
        </w:tc>
      </w:tr>
      <w:tr w:rsidR="00E22394" w:rsidRPr="00C86446" w:rsidTr="00B1751C">
        <w:trPr>
          <w:trHeight w:val="216"/>
        </w:trPr>
        <w:tc>
          <w:tcPr>
            <w:tcW w:w="15859" w:type="dxa"/>
            <w:gridSpan w:val="11"/>
          </w:tcPr>
          <w:p w:rsidR="00E22394" w:rsidRPr="00402E20" w:rsidRDefault="00E22394" w:rsidP="00B1751C">
            <w:pPr>
              <w:pStyle w:val="ConsPlusNormal"/>
              <w:spacing w:line="216" w:lineRule="auto"/>
              <w:jc w:val="center"/>
              <w:outlineLvl w:val="2"/>
              <w:rPr>
                <w:rFonts w:ascii="PT Astra Serif" w:hAnsi="PT Astra Serif"/>
                <w:sz w:val="18"/>
                <w:szCs w:val="18"/>
              </w:rPr>
            </w:pPr>
            <w:r w:rsidRPr="00402E20">
              <w:rPr>
                <w:rFonts w:ascii="PT Astra Serif" w:hAnsi="PT Astra Serif"/>
                <w:sz w:val="18"/>
                <w:szCs w:val="18"/>
              </w:rPr>
              <w:t xml:space="preserve">Задача </w:t>
            </w:r>
            <w:r w:rsidR="00402E20" w:rsidRPr="00402E20">
              <w:rPr>
                <w:rFonts w:ascii="PT Astra Serif" w:hAnsi="PT Astra Serif"/>
                <w:sz w:val="18"/>
                <w:szCs w:val="18"/>
              </w:rPr>
              <w:t xml:space="preserve">государственной программы </w:t>
            </w:r>
            <w:r w:rsidRPr="00402E20">
              <w:rPr>
                <w:rFonts w:ascii="PT Astra Serif" w:hAnsi="PT Astra Serif"/>
                <w:sz w:val="18"/>
                <w:szCs w:val="18"/>
              </w:rPr>
              <w:t>– обеспечение выполнения государственными медицинскими организациями государственных заданий на оказание государственных услуг</w:t>
            </w:r>
          </w:p>
        </w:tc>
      </w:tr>
      <w:tr w:rsidR="00FB6275" w:rsidRPr="00C86446" w:rsidTr="00B1751C">
        <w:trPr>
          <w:trHeight w:val="216"/>
        </w:trPr>
        <w:tc>
          <w:tcPr>
            <w:tcW w:w="709" w:type="dxa"/>
            <w:vMerge w:val="restart"/>
          </w:tcPr>
          <w:p w:rsidR="00FB6275" w:rsidRPr="00535A96" w:rsidRDefault="00FB6275"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4.1.</w:t>
            </w:r>
          </w:p>
        </w:tc>
        <w:tc>
          <w:tcPr>
            <w:tcW w:w="2977" w:type="dxa"/>
            <w:vMerge w:val="restart"/>
          </w:tcPr>
          <w:p w:rsidR="00FB6275" w:rsidRPr="00535A96" w:rsidRDefault="00FB6275" w:rsidP="00B1751C">
            <w:pPr>
              <w:pStyle w:val="ConsPlusNormal"/>
              <w:spacing w:line="235"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регионального проек</w:t>
            </w:r>
            <w:r>
              <w:rPr>
                <w:rFonts w:ascii="PT Astra Serif" w:hAnsi="PT Astra Serif"/>
                <w:sz w:val="18"/>
                <w:szCs w:val="18"/>
              </w:rPr>
              <w:t>та «</w:t>
            </w:r>
            <w:r w:rsidRPr="00535A96">
              <w:rPr>
                <w:rFonts w:ascii="PT Astra Serif" w:hAnsi="PT Astra Serif"/>
                <w:sz w:val="18"/>
                <w:szCs w:val="18"/>
              </w:rPr>
              <w:t>Создание единого цифрового контура в здравоохранении на основе единой государственной информационной системы здравоохране</w:t>
            </w:r>
            <w:r>
              <w:rPr>
                <w:rFonts w:ascii="PT Astra Serif" w:hAnsi="PT Astra Serif"/>
                <w:sz w:val="18"/>
                <w:szCs w:val="18"/>
              </w:rPr>
              <w:t>ния» (ЕГИСЗ)</w:t>
            </w:r>
            <w:r w:rsidRPr="00535A96">
              <w:rPr>
                <w:rFonts w:ascii="PT Astra Serif" w:hAnsi="PT Astra Serif"/>
                <w:sz w:val="18"/>
                <w:szCs w:val="18"/>
              </w:rPr>
              <w:t xml:space="preserve">, </w:t>
            </w:r>
            <w:r>
              <w:rPr>
                <w:rFonts w:ascii="PT Astra Serif" w:hAnsi="PT Astra Serif"/>
                <w:sz w:val="18"/>
                <w:szCs w:val="18"/>
              </w:rPr>
              <w:t>направленного на</w:t>
            </w:r>
            <w:r w:rsidRPr="00A567ED">
              <w:rPr>
                <w:rFonts w:ascii="PT Astra Serif" w:hAnsi="PT Astra Serif"/>
                <w:sz w:val="18"/>
                <w:szCs w:val="18"/>
              </w:rPr>
              <w:t xml:space="preserve"> достижение целей, показателей и результатов</w:t>
            </w:r>
            <w:r w:rsidRPr="00535A96">
              <w:rPr>
                <w:rFonts w:ascii="PT Astra Serif" w:hAnsi="PT Astra Serif"/>
                <w:sz w:val="18"/>
                <w:szCs w:val="18"/>
              </w:rPr>
              <w:t xml:space="preserve"> федераль</w:t>
            </w:r>
            <w:r>
              <w:rPr>
                <w:rFonts w:ascii="PT Astra Serif" w:hAnsi="PT Astra Serif"/>
                <w:sz w:val="18"/>
                <w:szCs w:val="18"/>
              </w:rPr>
              <w:t>ного проекта «</w:t>
            </w:r>
            <w:r w:rsidRPr="00535A96">
              <w:rPr>
                <w:rFonts w:ascii="PT Astra Serif" w:hAnsi="PT Astra Serif"/>
                <w:sz w:val="18"/>
                <w:szCs w:val="18"/>
              </w:rPr>
              <w:t>Создание единого цифрового контура в здравоохранении на основе единой государственной информационной системы здравоохране</w:t>
            </w:r>
            <w:r>
              <w:rPr>
                <w:rFonts w:ascii="PT Astra Serif" w:hAnsi="PT Astra Serif"/>
                <w:sz w:val="18"/>
                <w:szCs w:val="18"/>
              </w:rPr>
              <w:t>ния» (ЕГИСЗ)</w:t>
            </w:r>
          </w:p>
        </w:tc>
        <w:tc>
          <w:tcPr>
            <w:tcW w:w="1417" w:type="dxa"/>
            <w:vMerge w:val="restart"/>
          </w:tcPr>
          <w:p w:rsidR="00FB6275" w:rsidRPr="00535A96" w:rsidRDefault="00FB6275"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FB6275" w:rsidRDefault="00FB6275"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Всего,</w:t>
            </w:r>
          </w:p>
          <w:p w:rsidR="00FB6275" w:rsidRPr="00535A96" w:rsidRDefault="00FB6275"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FB6275" w:rsidRDefault="00FB6275">
            <w:pPr>
              <w:jc w:val="center"/>
              <w:rPr>
                <w:sz w:val="18"/>
                <w:szCs w:val="18"/>
              </w:rPr>
            </w:pPr>
            <w:r>
              <w:rPr>
                <w:sz w:val="18"/>
                <w:szCs w:val="18"/>
              </w:rPr>
              <w:t>648502,70</w:t>
            </w:r>
          </w:p>
        </w:tc>
        <w:tc>
          <w:tcPr>
            <w:tcW w:w="1406" w:type="dxa"/>
          </w:tcPr>
          <w:p w:rsidR="00FB6275" w:rsidRDefault="00FB6275">
            <w:pPr>
              <w:jc w:val="center"/>
              <w:rPr>
                <w:sz w:val="18"/>
                <w:szCs w:val="18"/>
              </w:rPr>
            </w:pPr>
            <w:r>
              <w:rPr>
                <w:sz w:val="18"/>
                <w:szCs w:val="18"/>
              </w:rPr>
              <w:t>486432,00</w:t>
            </w:r>
          </w:p>
        </w:tc>
        <w:tc>
          <w:tcPr>
            <w:tcW w:w="1405" w:type="dxa"/>
          </w:tcPr>
          <w:p w:rsidR="00FB6275" w:rsidRDefault="00FB6275">
            <w:pPr>
              <w:jc w:val="center"/>
              <w:rPr>
                <w:sz w:val="18"/>
                <w:szCs w:val="18"/>
              </w:rPr>
            </w:pPr>
            <w:r>
              <w:rPr>
                <w:sz w:val="18"/>
                <w:szCs w:val="18"/>
              </w:rPr>
              <w:t>136029,40</w:t>
            </w:r>
          </w:p>
        </w:tc>
        <w:tc>
          <w:tcPr>
            <w:tcW w:w="1405" w:type="dxa"/>
          </w:tcPr>
          <w:p w:rsidR="00FB6275" w:rsidRDefault="00FB6275">
            <w:pPr>
              <w:jc w:val="center"/>
              <w:rPr>
                <w:sz w:val="18"/>
                <w:szCs w:val="18"/>
              </w:rPr>
            </w:pPr>
            <w:r>
              <w:rPr>
                <w:sz w:val="18"/>
                <w:szCs w:val="18"/>
              </w:rPr>
              <w:t>26041,30</w:t>
            </w:r>
          </w:p>
        </w:tc>
        <w:tc>
          <w:tcPr>
            <w:tcW w:w="1405" w:type="dxa"/>
          </w:tcPr>
          <w:p w:rsidR="00FB6275" w:rsidRDefault="00FB6275">
            <w:pPr>
              <w:jc w:val="center"/>
              <w:rPr>
                <w:sz w:val="18"/>
                <w:szCs w:val="18"/>
              </w:rPr>
            </w:pPr>
            <w:r>
              <w:rPr>
                <w:sz w:val="18"/>
                <w:szCs w:val="18"/>
              </w:rPr>
              <w:t>0,00</w:t>
            </w:r>
          </w:p>
        </w:tc>
        <w:tc>
          <w:tcPr>
            <w:tcW w:w="1205" w:type="dxa"/>
          </w:tcPr>
          <w:p w:rsidR="00FB6275" w:rsidRDefault="00FB6275">
            <w:pPr>
              <w:jc w:val="center"/>
              <w:rPr>
                <w:sz w:val="18"/>
                <w:szCs w:val="18"/>
              </w:rPr>
            </w:pPr>
            <w:r>
              <w:rPr>
                <w:sz w:val="18"/>
                <w:szCs w:val="18"/>
              </w:rPr>
              <w:t>0,00</w:t>
            </w:r>
          </w:p>
        </w:tc>
        <w:tc>
          <w:tcPr>
            <w:tcW w:w="1204" w:type="dxa"/>
          </w:tcPr>
          <w:p w:rsidR="00FB6275" w:rsidRDefault="00FB6275">
            <w:pPr>
              <w:jc w:val="center"/>
              <w:rPr>
                <w:sz w:val="18"/>
                <w:szCs w:val="18"/>
              </w:rPr>
            </w:pPr>
            <w:r>
              <w:rPr>
                <w:sz w:val="18"/>
                <w:szCs w:val="18"/>
              </w:rPr>
              <w:t>0,00</w:t>
            </w:r>
          </w:p>
        </w:tc>
      </w:tr>
      <w:tr w:rsidR="00FB6275" w:rsidRPr="00C86446" w:rsidTr="00B1751C">
        <w:trPr>
          <w:trHeight w:val="216"/>
        </w:trPr>
        <w:tc>
          <w:tcPr>
            <w:tcW w:w="709" w:type="dxa"/>
            <w:vMerge/>
          </w:tcPr>
          <w:p w:rsidR="00FB6275" w:rsidRPr="00535A96" w:rsidRDefault="00FB6275" w:rsidP="00B1751C">
            <w:pPr>
              <w:spacing w:line="235" w:lineRule="auto"/>
              <w:jc w:val="center"/>
              <w:rPr>
                <w:rFonts w:ascii="PT Astra Serif" w:hAnsi="PT Astra Serif"/>
                <w:sz w:val="18"/>
                <w:szCs w:val="18"/>
              </w:rPr>
            </w:pPr>
          </w:p>
        </w:tc>
        <w:tc>
          <w:tcPr>
            <w:tcW w:w="2977" w:type="dxa"/>
            <w:vMerge/>
          </w:tcPr>
          <w:p w:rsidR="00FB6275" w:rsidRPr="00535A96" w:rsidRDefault="00FB6275" w:rsidP="00B1751C">
            <w:pPr>
              <w:spacing w:line="235" w:lineRule="auto"/>
              <w:jc w:val="both"/>
              <w:rPr>
                <w:rFonts w:ascii="PT Astra Serif" w:hAnsi="PT Astra Serif"/>
                <w:sz w:val="18"/>
                <w:szCs w:val="18"/>
              </w:rPr>
            </w:pPr>
          </w:p>
        </w:tc>
        <w:tc>
          <w:tcPr>
            <w:tcW w:w="1417" w:type="dxa"/>
            <w:vMerge/>
          </w:tcPr>
          <w:p w:rsidR="00FB6275" w:rsidRPr="00535A96" w:rsidRDefault="00FB6275" w:rsidP="00B1751C">
            <w:pPr>
              <w:spacing w:line="235" w:lineRule="auto"/>
              <w:jc w:val="center"/>
              <w:rPr>
                <w:rFonts w:ascii="PT Astra Serif" w:hAnsi="PT Astra Serif"/>
                <w:sz w:val="18"/>
                <w:szCs w:val="18"/>
              </w:rPr>
            </w:pPr>
          </w:p>
        </w:tc>
        <w:tc>
          <w:tcPr>
            <w:tcW w:w="1321" w:type="dxa"/>
          </w:tcPr>
          <w:p w:rsidR="00FB6275" w:rsidRPr="00535A96" w:rsidRDefault="00FB6275"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FB6275" w:rsidRDefault="00FB6275">
            <w:pPr>
              <w:jc w:val="center"/>
              <w:rPr>
                <w:sz w:val="18"/>
                <w:szCs w:val="18"/>
              </w:rPr>
            </w:pPr>
            <w:r>
              <w:rPr>
                <w:sz w:val="18"/>
                <w:szCs w:val="18"/>
              </w:rPr>
              <w:t>19455,20</w:t>
            </w:r>
          </w:p>
        </w:tc>
        <w:tc>
          <w:tcPr>
            <w:tcW w:w="1406" w:type="dxa"/>
          </w:tcPr>
          <w:p w:rsidR="00FB6275" w:rsidRDefault="00FB6275">
            <w:pPr>
              <w:jc w:val="center"/>
              <w:rPr>
                <w:sz w:val="18"/>
                <w:szCs w:val="18"/>
              </w:rPr>
            </w:pPr>
            <w:r>
              <w:rPr>
                <w:sz w:val="18"/>
                <w:szCs w:val="18"/>
              </w:rPr>
              <w:t>14593,00</w:t>
            </w:r>
          </w:p>
        </w:tc>
        <w:tc>
          <w:tcPr>
            <w:tcW w:w="1405" w:type="dxa"/>
          </w:tcPr>
          <w:p w:rsidR="00FB6275" w:rsidRDefault="00FB6275">
            <w:pPr>
              <w:jc w:val="center"/>
              <w:rPr>
                <w:sz w:val="18"/>
                <w:szCs w:val="18"/>
              </w:rPr>
            </w:pPr>
            <w:r>
              <w:rPr>
                <w:sz w:val="18"/>
                <w:szCs w:val="18"/>
              </w:rPr>
              <w:t>4080,90</w:t>
            </w:r>
          </w:p>
        </w:tc>
        <w:tc>
          <w:tcPr>
            <w:tcW w:w="1405" w:type="dxa"/>
          </w:tcPr>
          <w:p w:rsidR="00FB6275" w:rsidRDefault="00FB6275">
            <w:pPr>
              <w:jc w:val="center"/>
              <w:rPr>
                <w:sz w:val="18"/>
                <w:szCs w:val="18"/>
              </w:rPr>
            </w:pPr>
            <w:r>
              <w:rPr>
                <w:sz w:val="18"/>
                <w:szCs w:val="18"/>
              </w:rPr>
              <w:t>781,30</w:t>
            </w:r>
          </w:p>
        </w:tc>
        <w:tc>
          <w:tcPr>
            <w:tcW w:w="1405" w:type="dxa"/>
          </w:tcPr>
          <w:p w:rsidR="00FB6275" w:rsidRDefault="00FB6275">
            <w:pPr>
              <w:jc w:val="center"/>
              <w:rPr>
                <w:sz w:val="18"/>
                <w:szCs w:val="18"/>
              </w:rPr>
            </w:pPr>
            <w:r>
              <w:rPr>
                <w:sz w:val="18"/>
                <w:szCs w:val="18"/>
              </w:rPr>
              <w:t>0,00</w:t>
            </w:r>
          </w:p>
        </w:tc>
        <w:tc>
          <w:tcPr>
            <w:tcW w:w="1205" w:type="dxa"/>
          </w:tcPr>
          <w:p w:rsidR="00FB6275" w:rsidRDefault="00FB6275">
            <w:pPr>
              <w:jc w:val="center"/>
              <w:rPr>
                <w:sz w:val="18"/>
                <w:szCs w:val="18"/>
              </w:rPr>
            </w:pPr>
            <w:r>
              <w:rPr>
                <w:sz w:val="18"/>
                <w:szCs w:val="18"/>
              </w:rPr>
              <w:t>0,00</w:t>
            </w:r>
          </w:p>
        </w:tc>
        <w:tc>
          <w:tcPr>
            <w:tcW w:w="1204" w:type="dxa"/>
          </w:tcPr>
          <w:p w:rsidR="00FB6275" w:rsidRDefault="00FB6275">
            <w:pPr>
              <w:jc w:val="center"/>
              <w:rPr>
                <w:sz w:val="18"/>
                <w:szCs w:val="18"/>
              </w:rPr>
            </w:pPr>
            <w:r>
              <w:rPr>
                <w:sz w:val="18"/>
                <w:szCs w:val="18"/>
              </w:rPr>
              <w:t>0,00</w:t>
            </w:r>
          </w:p>
        </w:tc>
      </w:tr>
      <w:tr w:rsidR="00FB6275" w:rsidRPr="00C86446" w:rsidTr="00B1751C">
        <w:trPr>
          <w:trHeight w:val="216"/>
        </w:trPr>
        <w:tc>
          <w:tcPr>
            <w:tcW w:w="709" w:type="dxa"/>
            <w:vMerge/>
          </w:tcPr>
          <w:p w:rsidR="00FB6275" w:rsidRPr="00535A96" w:rsidRDefault="00FB6275" w:rsidP="00B1751C">
            <w:pPr>
              <w:spacing w:line="235" w:lineRule="auto"/>
              <w:jc w:val="center"/>
              <w:rPr>
                <w:rFonts w:ascii="PT Astra Serif" w:hAnsi="PT Astra Serif"/>
                <w:sz w:val="18"/>
                <w:szCs w:val="18"/>
              </w:rPr>
            </w:pPr>
          </w:p>
        </w:tc>
        <w:tc>
          <w:tcPr>
            <w:tcW w:w="2977" w:type="dxa"/>
            <w:vMerge/>
          </w:tcPr>
          <w:p w:rsidR="00FB6275" w:rsidRPr="00535A96" w:rsidRDefault="00FB6275" w:rsidP="00B1751C">
            <w:pPr>
              <w:spacing w:line="235" w:lineRule="auto"/>
              <w:jc w:val="both"/>
              <w:rPr>
                <w:rFonts w:ascii="PT Astra Serif" w:hAnsi="PT Astra Serif"/>
                <w:sz w:val="18"/>
                <w:szCs w:val="18"/>
              </w:rPr>
            </w:pPr>
          </w:p>
        </w:tc>
        <w:tc>
          <w:tcPr>
            <w:tcW w:w="1417" w:type="dxa"/>
            <w:vMerge/>
          </w:tcPr>
          <w:p w:rsidR="00FB6275" w:rsidRPr="00535A96" w:rsidRDefault="00FB6275" w:rsidP="00B1751C">
            <w:pPr>
              <w:spacing w:line="235" w:lineRule="auto"/>
              <w:jc w:val="center"/>
              <w:rPr>
                <w:rFonts w:ascii="PT Astra Serif" w:hAnsi="PT Astra Serif"/>
                <w:sz w:val="18"/>
                <w:szCs w:val="18"/>
              </w:rPr>
            </w:pPr>
          </w:p>
        </w:tc>
        <w:tc>
          <w:tcPr>
            <w:tcW w:w="1321" w:type="dxa"/>
          </w:tcPr>
          <w:p w:rsidR="00FB6275" w:rsidRPr="00535A96" w:rsidRDefault="00FB6275"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FB6275" w:rsidRDefault="00FB6275">
            <w:pPr>
              <w:jc w:val="center"/>
              <w:rPr>
                <w:sz w:val="18"/>
                <w:szCs w:val="18"/>
              </w:rPr>
            </w:pPr>
            <w:r>
              <w:rPr>
                <w:sz w:val="18"/>
                <w:szCs w:val="18"/>
              </w:rPr>
              <w:t>629047,50</w:t>
            </w:r>
          </w:p>
        </w:tc>
        <w:tc>
          <w:tcPr>
            <w:tcW w:w="1406" w:type="dxa"/>
          </w:tcPr>
          <w:p w:rsidR="00FB6275" w:rsidRDefault="00FB6275">
            <w:pPr>
              <w:jc w:val="center"/>
              <w:rPr>
                <w:sz w:val="18"/>
                <w:szCs w:val="18"/>
              </w:rPr>
            </w:pPr>
            <w:r>
              <w:rPr>
                <w:sz w:val="18"/>
                <w:szCs w:val="18"/>
              </w:rPr>
              <w:t>471839,00</w:t>
            </w:r>
          </w:p>
        </w:tc>
        <w:tc>
          <w:tcPr>
            <w:tcW w:w="1405" w:type="dxa"/>
          </w:tcPr>
          <w:p w:rsidR="00FB6275" w:rsidRDefault="00FB6275">
            <w:pPr>
              <w:jc w:val="center"/>
              <w:rPr>
                <w:sz w:val="18"/>
                <w:szCs w:val="18"/>
              </w:rPr>
            </w:pPr>
            <w:r>
              <w:rPr>
                <w:sz w:val="18"/>
                <w:szCs w:val="18"/>
              </w:rPr>
              <w:t>131948,50</w:t>
            </w:r>
          </w:p>
        </w:tc>
        <w:tc>
          <w:tcPr>
            <w:tcW w:w="1405" w:type="dxa"/>
          </w:tcPr>
          <w:p w:rsidR="00FB6275" w:rsidRDefault="00FB6275">
            <w:pPr>
              <w:jc w:val="center"/>
              <w:rPr>
                <w:sz w:val="18"/>
                <w:szCs w:val="18"/>
              </w:rPr>
            </w:pPr>
            <w:r>
              <w:rPr>
                <w:sz w:val="18"/>
                <w:szCs w:val="18"/>
              </w:rPr>
              <w:t>25260,00</w:t>
            </w:r>
          </w:p>
        </w:tc>
        <w:tc>
          <w:tcPr>
            <w:tcW w:w="1405" w:type="dxa"/>
          </w:tcPr>
          <w:p w:rsidR="00FB6275" w:rsidRDefault="00FB6275">
            <w:pPr>
              <w:jc w:val="center"/>
              <w:rPr>
                <w:sz w:val="18"/>
                <w:szCs w:val="18"/>
              </w:rPr>
            </w:pPr>
            <w:r>
              <w:rPr>
                <w:sz w:val="18"/>
                <w:szCs w:val="18"/>
              </w:rPr>
              <w:t>0,00</w:t>
            </w:r>
          </w:p>
        </w:tc>
        <w:tc>
          <w:tcPr>
            <w:tcW w:w="1205" w:type="dxa"/>
          </w:tcPr>
          <w:p w:rsidR="00FB6275" w:rsidRDefault="00FB6275">
            <w:pPr>
              <w:jc w:val="center"/>
              <w:rPr>
                <w:sz w:val="18"/>
                <w:szCs w:val="18"/>
              </w:rPr>
            </w:pPr>
            <w:r>
              <w:rPr>
                <w:sz w:val="18"/>
                <w:szCs w:val="18"/>
              </w:rPr>
              <w:t>0,00</w:t>
            </w:r>
          </w:p>
        </w:tc>
        <w:tc>
          <w:tcPr>
            <w:tcW w:w="1204" w:type="dxa"/>
          </w:tcPr>
          <w:p w:rsidR="00FB6275" w:rsidRDefault="00FB6275">
            <w:pPr>
              <w:jc w:val="center"/>
              <w:rPr>
                <w:sz w:val="18"/>
                <w:szCs w:val="18"/>
              </w:rPr>
            </w:pPr>
            <w:r>
              <w:rPr>
                <w:sz w:val="18"/>
                <w:szCs w:val="18"/>
              </w:rPr>
              <w:t>0,00</w:t>
            </w:r>
          </w:p>
        </w:tc>
      </w:tr>
      <w:tr w:rsidR="00FB6275" w:rsidRPr="00C86446" w:rsidTr="00B1751C">
        <w:trPr>
          <w:trHeight w:val="216"/>
        </w:trPr>
        <w:tc>
          <w:tcPr>
            <w:tcW w:w="709" w:type="dxa"/>
            <w:vMerge w:val="restart"/>
          </w:tcPr>
          <w:p w:rsidR="00FB6275" w:rsidRPr="00535A96" w:rsidRDefault="00FB6275"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4.2.</w:t>
            </w:r>
          </w:p>
        </w:tc>
        <w:tc>
          <w:tcPr>
            <w:tcW w:w="2977" w:type="dxa"/>
            <w:vMerge w:val="restart"/>
          </w:tcPr>
          <w:p w:rsidR="00FB6275" w:rsidRPr="00535A96" w:rsidRDefault="00FB6275" w:rsidP="00B1751C">
            <w:pPr>
              <w:pStyle w:val="ConsPlusNormal"/>
              <w:spacing w:line="230"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государственных функций в сфере здравоохране</w:t>
            </w:r>
            <w:r>
              <w:rPr>
                <w:rFonts w:ascii="PT Astra Serif" w:hAnsi="PT Astra Serif"/>
                <w:sz w:val="18"/>
                <w:szCs w:val="18"/>
              </w:rPr>
              <w:t>ния»</w:t>
            </w:r>
          </w:p>
        </w:tc>
        <w:tc>
          <w:tcPr>
            <w:tcW w:w="1417" w:type="dxa"/>
            <w:vMerge w:val="restart"/>
          </w:tcPr>
          <w:p w:rsidR="00FB6275" w:rsidRPr="00535A96" w:rsidRDefault="00FB6275" w:rsidP="00B1751C">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FB6275" w:rsidRDefault="00FB6275" w:rsidP="000E182F">
            <w:pPr>
              <w:pStyle w:val="ConsPlusNormal"/>
              <w:spacing w:line="235" w:lineRule="auto"/>
              <w:jc w:val="center"/>
              <w:rPr>
                <w:rFonts w:ascii="PT Astra Serif" w:hAnsi="PT Astra Serif"/>
                <w:sz w:val="18"/>
                <w:szCs w:val="18"/>
              </w:rPr>
            </w:pPr>
            <w:r w:rsidRPr="00535A96">
              <w:rPr>
                <w:rFonts w:ascii="PT Astra Serif" w:hAnsi="PT Astra Serif"/>
                <w:sz w:val="18"/>
                <w:szCs w:val="18"/>
              </w:rPr>
              <w:t>Всего,</w:t>
            </w:r>
          </w:p>
          <w:p w:rsidR="00FB6275" w:rsidRPr="00535A96" w:rsidRDefault="00FB6275" w:rsidP="000E182F">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FB6275" w:rsidRDefault="00FB6275">
            <w:pPr>
              <w:jc w:val="center"/>
              <w:rPr>
                <w:sz w:val="18"/>
                <w:szCs w:val="18"/>
              </w:rPr>
            </w:pPr>
            <w:r>
              <w:rPr>
                <w:sz w:val="18"/>
                <w:szCs w:val="18"/>
              </w:rPr>
              <w:t>33770907,60</w:t>
            </w:r>
          </w:p>
        </w:tc>
        <w:tc>
          <w:tcPr>
            <w:tcW w:w="1406" w:type="dxa"/>
          </w:tcPr>
          <w:p w:rsidR="00FB6275" w:rsidRDefault="00FB6275">
            <w:pPr>
              <w:jc w:val="center"/>
              <w:rPr>
                <w:sz w:val="18"/>
                <w:szCs w:val="18"/>
              </w:rPr>
            </w:pPr>
            <w:r>
              <w:rPr>
                <w:sz w:val="18"/>
                <w:szCs w:val="18"/>
              </w:rPr>
              <w:t>5434291,70</w:t>
            </w:r>
          </w:p>
        </w:tc>
        <w:tc>
          <w:tcPr>
            <w:tcW w:w="1405" w:type="dxa"/>
          </w:tcPr>
          <w:p w:rsidR="00FB6275" w:rsidRDefault="00FB6275">
            <w:pPr>
              <w:jc w:val="center"/>
              <w:rPr>
                <w:sz w:val="18"/>
                <w:szCs w:val="18"/>
              </w:rPr>
            </w:pPr>
            <w:r>
              <w:rPr>
                <w:sz w:val="18"/>
                <w:szCs w:val="18"/>
              </w:rPr>
              <w:t>5417111,20</w:t>
            </w:r>
          </w:p>
        </w:tc>
        <w:tc>
          <w:tcPr>
            <w:tcW w:w="1405" w:type="dxa"/>
          </w:tcPr>
          <w:p w:rsidR="00FB6275" w:rsidRDefault="00FB6275">
            <w:pPr>
              <w:jc w:val="center"/>
              <w:rPr>
                <w:sz w:val="18"/>
                <w:szCs w:val="18"/>
              </w:rPr>
            </w:pPr>
            <w:r>
              <w:rPr>
                <w:sz w:val="18"/>
                <w:szCs w:val="18"/>
              </w:rPr>
              <w:t>5632172,40</w:t>
            </w:r>
          </w:p>
        </w:tc>
        <w:tc>
          <w:tcPr>
            <w:tcW w:w="1405" w:type="dxa"/>
          </w:tcPr>
          <w:p w:rsidR="00FB6275" w:rsidRDefault="00FB6275">
            <w:pPr>
              <w:jc w:val="center"/>
              <w:rPr>
                <w:sz w:val="18"/>
                <w:szCs w:val="18"/>
              </w:rPr>
            </w:pPr>
            <w:r>
              <w:rPr>
                <w:sz w:val="18"/>
                <w:szCs w:val="18"/>
              </w:rPr>
              <w:t>5762444,10</w:t>
            </w:r>
          </w:p>
        </w:tc>
        <w:tc>
          <w:tcPr>
            <w:tcW w:w="1205" w:type="dxa"/>
          </w:tcPr>
          <w:p w:rsidR="00FB6275" w:rsidRDefault="00FB6275">
            <w:pPr>
              <w:jc w:val="center"/>
              <w:rPr>
                <w:sz w:val="18"/>
                <w:szCs w:val="18"/>
              </w:rPr>
            </w:pPr>
            <w:r>
              <w:rPr>
                <w:sz w:val="18"/>
                <w:szCs w:val="18"/>
              </w:rPr>
              <w:t>5762444,10</w:t>
            </w:r>
          </w:p>
        </w:tc>
        <w:tc>
          <w:tcPr>
            <w:tcW w:w="1204" w:type="dxa"/>
          </w:tcPr>
          <w:p w:rsidR="00FB6275" w:rsidRDefault="00FB6275">
            <w:pPr>
              <w:jc w:val="center"/>
              <w:rPr>
                <w:sz w:val="18"/>
                <w:szCs w:val="18"/>
              </w:rPr>
            </w:pPr>
            <w:r>
              <w:rPr>
                <w:sz w:val="18"/>
                <w:szCs w:val="18"/>
              </w:rPr>
              <w:t>5762444,10</w:t>
            </w:r>
          </w:p>
        </w:tc>
      </w:tr>
      <w:tr w:rsidR="00FB6275" w:rsidRPr="00C86446" w:rsidTr="00B1751C">
        <w:trPr>
          <w:trHeight w:val="216"/>
        </w:trPr>
        <w:tc>
          <w:tcPr>
            <w:tcW w:w="709" w:type="dxa"/>
            <w:vMerge/>
          </w:tcPr>
          <w:p w:rsidR="00FB6275" w:rsidRPr="00535A96" w:rsidRDefault="00FB6275" w:rsidP="00B1751C">
            <w:pPr>
              <w:pStyle w:val="ConsPlusNormal"/>
              <w:spacing w:line="235" w:lineRule="auto"/>
              <w:jc w:val="center"/>
              <w:rPr>
                <w:rFonts w:ascii="PT Astra Serif" w:hAnsi="PT Astra Serif"/>
                <w:sz w:val="18"/>
                <w:szCs w:val="18"/>
              </w:rPr>
            </w:pPr>
          </w:p>
        </w:tc>
        <w:tc>
          <w:tcPr>
            <w:tcW w:w="2977" w:type="dxa"/>
            <w:vMerge/>
          </w:tcPr>
          <w:p w:rsidR="00FB6275" w:rsidRPr="00535A96" w:rsidRDefault="00FB6275" w:rsidP="00B1751C">
            <w:pPr>
              <w:pStyle w:val="ConsPlusNormal"/>
              <w:spacing w:line="230" w:lineRule="auto"/>
              <w:jc w:val="both"/>
              <w:rPr>
                <w:rFonts w:ascii="PT Astra Serif" w:hAnsi="PT Astra Serif"/>
                <w:sz w:val="18"/>
                <w:szCs w:val="18"/>
              </w:rPr>
            </w:pPr>
          </w:p>
        </w:tc>
        <w:tc>
          <w:tcPr>
            <w:tcW w:w="1417" w:type="dxa"/>
            <w:vMerge/>
          </w:tcPr>
          <w:p w:rsidR="00FB6275" w:rsidRPr="00535A96" w:rsidRDefault="00FB6275" w:rsidP="00B1751C">
            <w:pPr>
              <w:pStyle w:val="ConsPlusNormal"/>
              <w:spacing w:line="230" w:lineRule="auto"/>
              <w:jc w:val="center"/>
              <w:rPr>
                <w:rFonts w:ascii="PT Astra Serif" w:hAnsi="PT Astra Serif"/>
                <w:sz w:val="18"/>
                <w:szCs w:val="18"/>
              </w:rPr>
            </w:pPr>
          </w:p>
        </w:tc>
        <w:tc>
          <w:tcPr>
            <w:tcW w:w="1321" w:type="dxa"/>
          </w:tcPr>
          <w:p w:rsidR="00FB6275" w:rsidRPr="00535A96" w:rsidRDefault="00FB6275" w:rsidP="000E182F">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FB6275" w:rsidRDefault="00FB6275">
            <w:pPr>
              <w:jc w:val="center"/>
              <w:rPr>
                <w:sz w:val="18"/>
                <w:szCs w:val="18"/>
              </w:rPr>
            </w:pPr>
            <w:r>
              <w:rPr>
                <w:sz w:val="18"/>
                <w:szCs w:val="18"/>
              </w:rPr>
              <w:t>33547644,60</w:t>
            </w:r>
          </w:p>
        </w:tc>
        <w:tc>
          <w:tcPr>
            <w:tcW w:w="1406" w:type="dxa"/>
          </w:tcPr>
          <w:p w:rsidR="00FB6275" w:rsidRDefault="00FB6275">
            <w:pPr>
              <w:jc w:val="center"/>
              <w:rPr>
                <w:sz w:val="18"/>
                <w:szCs w:val="18"/>
              </w:rPr>
            </w:pPr>
            <w:r>
              <w:rPr>
                <w:sz w:val="18"/>
                <w:szCs w:val="18"/>
              </w:rPr>
              <w:t>5211028,70</w:t>
            </w:r>
          </w:p>
        </w:tc>
        <w:tc>
          <w:tcPr>
            <w:tcW w:w="1405" w:type="dxa"/>
          </w:tcPr>
          <w:p w:rsidR="00FB6275" w:rsidRDefault="00FB6275">
            <w:pPr>
              <w:jc w:val="center"/>
              <w:rPr>
                <w:sz w:val="18"/>
                <w:szCs w:val="18"/>
              </w:rPr>
            </w:pPr>
            <w:r>
              <w:rPr>
                <w:sz w:val="18"/>
                <w:szCs w:val="18"/>
              </w:rPr>
              <w:t>5417111,20</w:t>
            </w:r>
          </w:p>
        </w:tc>
        <w:tc>
          <w:tcPr>
            <w:tcW w:w="1405" w:type="dxa"/>
          </w:tcPr>
          <w:p w:rsidR="00FB6275" w:rsidRDefault="00FB6275">
            <w:pPr>
              <w:jc w:val="center"/>
              <w:rPr>
                <w:sz w:val="18"/>
                <w:szCs w:val="18"/>
              </w:rPr>
            </w:pPr>
            <w:r>
              <w:rPr>
                <w:sz w:val="18"/>
                <w:szCs w:val="18"/>
              </w:rPr>
              <w:t>5632172,40</w:t>
            </w:r>
          </w:p>
        </w:tc>
        <w:tc>
          <w:tcPr>
            <w:tcW w:w="1405" w:type="dxa"/>
          </w:tcPr>
          <w:p w:rsidR="00FB6275" w:rsidRDefault="00FB6275">
            <w:pPr>
              <w:jc w:val="center"/>
              <w:rPr>
                <w:sz w:val="18"/>
                <w:szCs w:val="18"/>
              </w:rPr>
            </w:pPr>
            <w:r>
              <w:rPr>
                <w:sz w:val="18"/>
                <w:szCs w:val="18"/>
              </w:rPr>
              <w:t>5762444,10</w:t>
            </w:r>
          </w:p>
        </w:tc>
        <w:tc>
          <w:tcPr>
            <w:tcW w:w="1205" w:type="dxa"/>
          </w:tcPr>
          <w:p w:rsidR="00FB6275" w:rsidRDefault="00FB6275">
            <w:pPr>
              <w:jc w:val="center"/>
              <w:rPr>
                <w:sz w:val="18"/>
                <w:szCs w:val="18"/>
              </w:rPr>
            </w:pPr>
            <w:r>
              <w:rPr>
                <w:sz w:val="18"/>
                <w:szCs w:val="18"/>
              </w:rPr>
              <w:t>5762444,10</w:t>
            </w:r>
          </w:p>
        </w:tc>
        <w:tc>
          <w:tcPr>
            <w:tcW w:w="1204" w:type="dxa"/>
          </w:tcPr>
          <w:p w:rsidR="00FB6275" w:rsidRDefault="00FB6275">
            <w:pPr>
              <w:jc w:val="center"/>
              <w:rPr>
                <w:sz w:val="18"/>
                <w:szCs w:val="18"/>
              </w:rPr>
            </w:pPr>
            <w:r>
              <w:rPr>
                <w:sz w:val="18"/>
                <w:szCs w:val="18"/>
              </w:rPr>
              <w:t>5762444,10</w:t>
            </w:r>
          </w:p>
        </w:tc>
      </w:tr>
      <w:tr w:rsidR="00FB6275" w:rsidRPr="00C86446" w:rsidTr="00B1751C">
        <w:trPr>
          <w:trHeight w:val="216"/>
        </w:trPr>
        <w:tc>
          <w:tcPr>
            <w:tcW w:w="709" w:type="dxa"/>
            <w:vMerge/>
          </w:tcPr>
          <w:p w:rsidR="00FB6275" w:rsidRPr="00535A96" w:rsidRDefault="00FB6275" w:rsidP="00B1751C">
            <w:pPr>
              <w:pStyle w:val="ConsPlusNormal"/>
              <w:spacing w:line="235" w:lineRule="auto"/>
              <w:jc w:val="center"/>
              <w:rPr>
                <w:rFonts w:ascii="PT Astra Serif" w:hAnsi="PT Astra Serif"/>
                <w:sz w:val="18"/>
                <w:szCs w:val="18"/>
              </w:rPr>
            </w:pPr>
          </w:p>
        </w:tc>
        <w:tc>
          <w:tcPr>
            <w:tcW w:w="2977" w:type="dxa"/>
            <w:vMerge/>
          </w:tcPr>
          <w:p w:rsidR="00FB6275" w:rsidRPr="00535A96" w:rsidRDefault="00FB6275" w:rsidP="00B1751C">
            <w:pPr>
              <w:pStyle w:val="ConsPlusNormal"/>
              <w:spacing w:line="230" w:lineRule="auto"/>
              <w:jc w:val="both"/>
              <w:rPr>
                <w:rFonts w:ascii="PT Astra Serif" w:hAnsi="PT Astra Serif"/>
                <w:sz w:val="18"/>
                <w:szCs w:val="18"/>
              </w:rPr>
            </w:pPr>
          </w:p>
        </w:tc>
        <w:tc>
          <w:tcPr>
            <w:tcW w:w="1417" w:type="dxa"/>
            <w:vMerge/>
          </w:tcPr>
          <w:p w:rsidR="00FB6275" w:rsidRPr="00535A96" w:rsidRDefault="00FB6275" w:rsidP="00B1751C">
            <w:pPr>
              <w:pStyle w:val="ConsPlusNormal"/>
              <w:spacing w:line="230" w:lineRule="auto"/>
              <w:jc w:val="center"/>
              <w:rPr>
                <w:rFonts w:ascii="PT Astra Serif" w:hAnsi="PT Astra Serif"/>
                <w:sz w:val="18"/>
                <w:szCs w:val="18"/>
              </w:rPr>
            </w:pPr>
          </w:p>
        </w:tc>
        <w:tc>
          <w:tcPr>
            <w:tcW w:w="1321" w:type="dxa"/>
          </w:tcPr>
          <w:p w:rsidR="00FB6275" w:rsidRPr="00535A96" w:rsidRDefault="00FB6275" w:rsidP="000E182F">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FB6275" w:rsidRDefault="00FB6275">
            <w:pPr>
              <w:jc w:val="center"/>
              <w:rPr>
                <w:sz w:val="18"/>
                <w:szCs w:val="18"/>
              </w:rPr>
            </w:pPr>
            <w:r>
              <w:rPr>
                <w:sz w:val="18"/>
                <w:szCs w:val="18"/>
              </w:rPr>
              <w:t>223263,00</w:t>
            </w:r>
          </w:p>
        </w:tc>
        <w:tc>
          <w:tcPr>
            <w:tcW w:w="1406" w:type="dxa"/>
          </w:tcPr>
          <w:p w:rsidR="00FB6275" w:rsidRDefault="00FB6275">
            <w:pPr>
              <w:jc w:val="center"/>
              <w:rPr>
                <w:sz w:val="18"/>
                <w:szCs w:val="18"/>
              </w:rPr>
            </w:pPr>
            <w:r>
              <w:rPr>
                <w:sz w:val="18"/>
                <w:szCs w:val="18"/>
              </w:rPr>
              <w:t>223263,00</w:t>
            </w:r>
          </w:p>
        </w:tc>
        <w:tc>
          <w:tcPr>
            <w:tcW w:w="1405" w:type="dxa"/>
          </w:tcPr>
          <w:p w:rsidR="00FB6275" w:rsidRDefault="00FB6275">
            <w:pPr>
              <w:jc w:val="center"/>
              <w:rPr>
                <w:sz w:val="18"/>
                <w:szCs w:val="18"/>
              </w:rPr>
            </w:pPr>
            <w:r>
              <w:rPr>
                <w:sz w:val="18"/>
                <w:szCs w:val="18"/>
              </w:rPr>
              <w:t>0,00</w:t>
            </w:r>
          </w:p>
        </w:tc>
        <w:tc>
          <w:tcPr>
            <w:tcW w:w="1405" w:type="dxa"/>
          </w:tcPr>
          <w:p w:rsidR="00FB6275" w:rsidRDefault="00FB6275">
            <w:pPr>
              <w:jc w:val="center"/>
              <w:rPr>
                <w:sz w:val="18"/>
                <w:szCs w:val="18"/>
              </w:rPr>
            </w:pPr>
            <w:r>
              <w:rPr>
                <w:sz w:val="18"/>
                <w:szCs w:val="18"/>
              </w:rPr>
              <w:t>0,00</w:t>
            </w:r>
          </w:p>
        </w:tc>
        <w:tc>
          <w:tcPr>
            <w:tcW w:w="1405" w:type="dxa"/>
          </w:tcPr>
          <w:p w:rsidR="00FB6275" w:rsidRDefault="00FB6275">
            <w:pPr>
              <w:jc w:val="center"/>
              <w:rPr>
                <w:sz w:val="18"/>
                <w:szCs w:val="18"/>
              </w:rPr>
            </w:pPr>
            <w:r>
              <w:rPr>
                <w:sz w:val="18"/>
                <w:szCs w:val="18"/>
              </w:rPr>
              <w:t>0,00</w:t>
            </w:r>
          </w:p>
        </w:tc>
        <w:tc>
          <w:tcPr>
            <w:tcW w:w="1205" w:type="dxa"/>
          </w:tcPr>
          <w:p w:rsidR="00FB6275" w:rsidRDefault="00FB6275">
            <w:pPr>
              <w:jc w:val="center"/>
              <w:rPr>
                <w:sz w:val="18"/>
                <w:szCs w:val="18"/>
              </w:rPr>
            </w:pPr>
            <w:r>
              <w:rPr>
                <w:sz w:val="18"/>
                <w:szCs w:val="18"/>
              </w:rPr>
              <w:t>0,00</w:t>
            </w:r>
          </w:p>
        </w:tc>
        <w:tc>
          <w:tcPr>
            <w:tcW w:w="1204" w:type="dxa"/>
          </w:tcPr>
          <w:p w:rsidR="00FB6275" w:rsidRDefault="00FB6275">
            <w:pPr>
              <w:jc w:val="center"/>
              <w:rPr>
                <w:sz w:val="18"/>
                <w:szCs w:val="18"/>
              </w:rPr>
            </w:pPr>
            <w:r>
              <w:rPr>
                <w:sz w:val="18"/>
                <w:szCs w:val="18"/>
              </w:rPr>
              <w:t>0,00</w:t>
            </w:r>
          </w:p>
        </w:tc>
      </w:tr>
      <w:tr w:rsidR="00FB6275" w:rsidRPr="00C86446" w:rsidTr="00B1751C">
        <w:trPr>
          <w:trHeight w:val="216"/>
        </w:trPr>
        <w:tc>
          <w:tcPr>
            <w:tcW w:w="709" w:type="dxa"/>
          </w:tcPr>
          <w:p w:rsidR="00FB6275" w:rsidRPr="00535A96" w:rsidRDefault="00FB6275" w:rsidP="00B1751C">
            <w:pPr>
              <w:pStyle w:val="ConsPlusNormal"/>
              <w:spacing w:line="247" w:lineRule="auto"/>
              <w:jc w:val="center"/>
              <w:rPr>
                <w:rFonts w:ascii="PT Astra Serif" w:hAnsi="PT Astra Serif"/>
                <w:sz w:val="18"/>
                <w:szCs w:val="18"/>
              </w:rPr>
            </w:pPr>
            <w:r w:rsidRPr="00535A96">
              <w:rPr>
                <w:rFonts w:ascii="PT Astra Serif" w:hAnsi="PT Astra Serif"/>
                <w:sz w:val="18"/>
                <w:szCs w:val="18"/>
              </w:rPr>
              <w:t>4.2.1.</w:t>
            </w:r>
          </w:p>
        </w:tc>
        <w:tc>
          <w:tcPr>
            <w:tcW w:w="2977" w:type="dxa"/>
          </w:tcPr>
          <w:p w:rsidR="00FB6275" w:rsidRPr="00535A96" w:rsidRDefault="00FB6275" w:rsidP="00992587">
            <w:pPr>
              <w:pStyle w:val="ConsPlusNormal"/>
              <w:spacing w:line="247" w:lineRule="auto"/>
              <w:jc w:val="both"/>
              <w:rPr>
                <w:rFonts w:ascii="PT Astra Serif" w:hAnsi="PT Astra Serif"/>
                <w:sz w:val="18"/>
                <w:szCs w:val="18"/>
              </w:rPr>
            </w:pPr>
            <w:r w:rsidRPr="00535A96">
              <w:rPr>
                <w:rFonts w:ascii="PT Astra Serif" w:hAnsi="PT Astra Serif"/>
                <w:sz w:val="18"/>
                <w:szCs w:val="18"/>
              </w:rPr>
              <w:t>Предоставление межбюджетных трансфертов с целью финансового обеспечения реализации территориальной программы государственных гарантий оказания бесплатной медицинской помощи населению Ульяновской области</w:t>
            </w:r>
          </w:p>
        </w:tc>
        <w:tc>
          <w:tcPr>
            <w:tcW w:w="1417" w:type="dxa"/>
          </w:tcPr>
          <w:p w:rsidR="00FB6275" w:rsidRPr="00535A96" w:rsidRDefault="00FB6275" w:rsidP="00B1751C">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FB6275" w:rsidRPr="00535A96" w:rsidRDefault="00FB6275" w:rsidP="00B1751C">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FB6275" w:rsidRDefault="00FB6275">
            <w:pPr>
              <w:jc w:val="center"/>
              <w:rPr>
                <w:sz w:val="18"/>
                <w:szCs w:val="18"/>
              </w:rPr>
            </w:pPr>
            <w:r>
              <w:rPr>
                <w:sz w:val="18"/>
                <w:szCs w:val="18"/>
              </w:rPr>
              <w:t>1185000,00</w:t>
            </w:r>
          </w:p>
        </w:tc>
        <w:tc>
          <w:tcPr>
            <w:tcW w:w="1406" w:type="dxa"/>
          </w:tcPr>
          <w:p w:rsidR="00FB6275" w:rsidRDefault="00FB6275">
            <w:pPr>
              <w:jc w:val="center"/>
              <w:rPr>
                <w:sz w:val="18"/>
                <w:szCs w:val="18"/>
              </w:rPr>
            </w:pPr>
            <w:r>
              <w:rPr>
                <w:sz w:val="18"/>
                <w:szCs w:val="18"/>
              </w:rPr>
              <w:t>45000,00</w:t>
            </w:r>
          </w:p>
        </w:tc>
        <w:tc>
          <w:tcPr>
            <w:tcW w:w="1405" w:type="dxa"/>
          </w:tcPr>
          <w:p w:rsidR="00FB6275" w:rsidRDefault="00FB6275">
            <w:pPr>
              <w:jc w:val="center"/>
              <w:rPr>
                <w:sz w:val="18"/>
                <w:szCs w:val="18"/>
              </w:rPr>
            </w:pPr>
            <w:r>
              <w:rPr>
                <w:sz w:val="18"/>
                <w:szCs w:val="18"/>
              </w:rPr>
              <w:t>45000,00</w:t>
            </w:r>
          </w:p>
        </w:tc>
        <w:tc>
          <w:tcPr>
            <w:tcW w:w="1405" w:type="dxa"/>
          </w:tcPr>
          <w:p w:rsidR="00FB6275" w:rsidRDefault="00FB6275">
            <w:pPr>
              <w:jc w:val="center"/>
              <w:rPr>
                <w:sz w:val="18"/>
                <w:szCs w:val="18"/>
              </w:rPr>
            </w:pPr>
            <w:r>
              <w:rPr>
                <w:sz w:val="18"/>
                <w:szCs w:val="18"/>
              </w:rPr>
              <w:t>45000,00</w:t>
            </w:r>
          </w:p>
        </w:tc>
        <w:tc>
          <w:tcPr>
            <w:tcW w:w="1405" w:type="dxa"/>
          </w:tcPr>
          <w:p w:rsidR="00FB6275" w:rsidRDefault="00FB6275">
            <w:pPr>
              <w:jc w:val="center"/>
              <w:rPr>
                <w:color w:val="000000"/>
                <w:sz w:val="18"/>
                <w:szCs w:val="18"/>
              </w:rPr>
            </w:pPr>
            <w:r>
              <w:rPr>
                <w:color w:val="000000"/>
                <w:sz w:val="18"/>
                <w:szCs w:val="18"/>
              </w:rPr>
              <w:t>350000,00</w:t>
            </w:r>
          </w:p>
        </w:tc>
        <w:tc>
          <w:tcPr>
            <w:tcW w:w="1205" w:type="dxa"/>
          </w:tcPr>
          <w:p w:rsidR="00FB6275" w:rsidRDefault="00FB6275">
            <w:pPr>
              <w:jc w:val="center"/>
              <w:rPr>
                <w:color w:val="000000"/>
                <w:sz w:val="18"/>
                <w:szCs w:val="18"/>
              </w:rPr>
            </w:pPr>
            <w:r>
              <w:rPr>
                <w:color w:val="000000"/>
                <w:sz w:val="18"/>
                <w:szCs w:val="18"/>
              </w:rPr>
              <w:t>350000,00</w:t>
            </w:r>
          </w:p>
        </w:tc>
        <w:tc>
          <w:tcPr>
            <w:tcW w:w="1204" w:type="dxa"/>
          </w:tcPr>
          <w:p w:rsidR="00FB6275" w:rsidRDefault="00FB6275">
            <w:pPr>
              <w:jc w:val="center"/>
              <w:rPr>
                <w:color w:val="000000"/>
                <w:sz w:val="18"/>
                <w:szCs w:val="18"/>
              </w:rPr>
            </w:pPr>
            <w:r>
              <w:rPr>
                <w:color w:val="000000"/>
                <w:sz w:val="18"/>
                <w:szCs w:val="18"/>
              </w:rPr>
              <w:t>350000,00</w:t>
            </w:r>
          </w:p>
        </w:tc>
      </w:tr>
      <w:tr w:rsidR="00FB6275" w:rsidRPr="00C86446" w:rsidTr="00B1751C">
        <w:trPr>
          <w:trHeight w:val="216"/>
        </w:trPr>
        <w:tc>
          <w:tcPr>
            <w:tcW w:w="709" w:type="dxa"/>
          </w:tcPr>
          <w:p w:rsidR="00FB6275" w:rsidRPr="00535A96" w:rsidRDefault="00FB6275" w:rsidP="00B1751C">
            <w:pPr>
              <w:pStyle w:val="ConsPlusNormal"/>
              <w:jc w:val="center"/>
              <w:rPr>
                <w:rFonts w:ascii="PT Astra Serif" w:hAnsi="PT Astra Serif"/>
                <w:sz w:val="18"/>
                <w:szCs w:val="18"/>
              </w:rPr>
            </w:pPr>
            <w:r w:rsidRPr="00535A96">
              <w:rPr>
                <w:rFonts w:ascii="PT Astra Serif" w:hAnsi="PT Astra Serif"/>
                <w:sz w:val="18"/>
                <w:szCs w:val="18"/>
              </w:rPr>
              <w:t>4.2.2.</w:t>
            </w:r>
          </w:p>
        </w:tc>
        <w:tc>
          <w:tcPr>
            <w:tcW w:w="2977" w:type="dxa"/>
          </w:tcPr>
          <w:p w:rsidR="00FB6275" w:rsidRPr="00535A96" w:rsidRDefault="00FB6275" w:rsidP="00992587">
            <w:pPr>
              <w:pStyle w:val="ConsPlusNormal"/>
              <w:jc w:val="both"/>
              <w:rPr>
                <w:rFonts w:ascii="PT Astra Serif" w:hAnsi="PT Astra Serif"/>
                <w:sz w:val="18"/>
                <w:szCs w:val="18"/>
              </w:rPr>
            </w:pPr>
            <w:r w:rsidRPr="00535A96">
              <w:rPr>
                <w:rFonts w:ascii="PT Astra Serif" w:hAnsi="PT Astra Serif"/>
                <w:sz w:val="18"/>
                <w:szCs w:val="18"/>
              </w:rPr>
              <w:t>Уплата страховых взносов на обязательное медицинское страхование неработающего населения Ульяновской области</w:t>
            </w:r>
          </w:p>
        </w:tc>
        <w:tc>
          <w:tcPr>
            <w:tcW w:w="1417" w:type="dxa"/>
          </w:tcPr>
          <w:p w:rsidR="00FB6275" w:rsidRPr="00535A96" w:rsidRDefault="00FB6275"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FB6275" w:rsidRPr="00535A96" w:rsidRDefault="00FB6275"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FB6275" w:rsidRDefault="00FB6275">
            <w:pPr>
              <w:jc w:val="center"/>
              <w:rPr>
                <w:sz w:val="18"/>
                <w:szCs w:val="18"/>
              </w:rPr>
            </w:pPr>
            <w:r>
              <w:rPr>
                <w:sz w:val="18"/>
                <w:szCs w:val="18"/>
              </w:rPr>
              <w:t>32362644,60</w:t>
            </w:r>
          </w:p>
        </w:tc>
        <w:tc>
          <w:tcPr>
            <w:tcW w:w="1406" w:type="dxa"/>
          </w:tcPr>
          <w:p w:rsidR="00FB6275" w:rsidRDefault="00FB6275">
            <w:pPr>
              <w:jc w:val="center"/>
              <w:rPr>
                <w:sz w:val="18"/>
                <w:szCs w:val="18"/>
              </w:rPr>
            </w:pPr>
            <w:r>
              <w:rPr>
                <w:sz w:val="18"/>
                <w:szCs w:val="18"/>
              </w:rPr>
              <w:t>5166028,70</w:t>
            </w:r>
          </w:p>
        </w:tc>
        <w:tc>
          <w:tcPr>
            <w:tcW w:w="1405" w:type="dxa"/>
          </w:tcPr>
          <w:p w:rsidR="00FB6275" w:rsidRDefault="00FB6275">
            <w:pPr>
              <w:jc w:val="center"/>
              <w:rPr>
                <w:sz w:val="18"/>
                <w:szCs w:val="18"/>
              </w:rPr>
            </w:pPr>
            <w:r>
              <w:rPr>
                <w:sz w:val="18"/>
                <w:szCs w:val="18"/>
              </w:rPr>
              <w:t>5372111,20</w:t>
            </w:r>
          </w:p>
        </w:tc>
        <w:tc>
          <w:tcPr>
            <w:tcW w:w="1405" w:type="dxa"/>
          </w:tcPr>
          <w:p w:rsidR="00FB6275" w:rsidRDefault="00FB6275">
            <w:pPr>
              <w:jc w:val="center"/>
              <w:rPr>
                <w:sz w:val="18"/>
                <w:szCs w:val="18"/>
              </w:rPr>
            </w:pPr>
            <w:r>
              <w:rPr>
                <w:sz w:val="18"/>
                <w:szCs w:val="18"/>
              </w:rPr>
              <w:t>5587172,40</w:t>
            </w:r>
          </w:p>
        </w:tc>
        <w:tc>
          <w:tcPr>
            <w:tcW w:w="1405" w:type="dxa"/>
          </w:tcPr>
          <w:p w:rsidR="00FB6275" w:rsidRDefault="00FB6275">
            <w:pPr>
              <w:jc w:val="center"/>
              <w:rPr>
                <w:color w:val="000000"/>
                <w:sz w:val="18"/>
                <w:szCs w:val="18"/>
              </w:rPr>
            </w:pPr>
            <w:r>
              <w:rPr>
                <w:color w:val="000000"/>
                <w:sz w:val="18"/>
                <w:szCs w:val="18"/>
              </w:rPr>
              <w:t>5412444,1</w:t>
            </w:r>
          </w:p>
        </w:tc>
        <w:tc>
          <w:tcPr>
            <w:tcW w:w="1205" w:type="dxa"/>
          </w:tcPr>
          <w:p w:rsidR="00FB6275" w:rsidRDefault="00FB6275">
            <w:pPr>
              <w:jc w:val="center"/>
              <w:rPr>
                <w:color w:val="000000"/>
                <w:sz w:val="18"/>
                <w:szCs w:val="18"/>
              </w:rPr>
            </w:pPr>
            <w:r>
              <w:rPr>
                <w:color w:val="000000"/>
                <w:sz w:val="18"/>
                <w:szCs w:val="18"/>
              </w:rPr>
              <w:t>5412444,1</w:t>
            </w:r>
          </w:p>
        </w:tc>
        <w:tc>
          <w:tcPr>
            <w:tcW w:w="1204" w:type="dxa"/>
          </w:tcPr>
          <w:p w:rsidR="00FB6275" w:rsidRDefault="00FB6275">
            <w:pPr>
              <w:jc w:val="center"/>
              <w:rPr>
                <w:color w:val="000000"/>
                <w:sz w:val="18"/>
                <w:szCs w:val="18"/>
              </w:rPr>
            </w:pPr>
            <w:r>
              <w:rPr>
                <w:color w:val="000000"/>
                <w:sz w:val="18"/>
                <w:szCs w:val="18"/>
              </w:rPr>
              <w:t>5412444,1</w:t>
            </w:r>
          </w:p>
        </w:tc>
      </w:tr>
      <w:tr w:rsidR="00FB6275" w:rsidRPr="00C86446" w:rsidTr="00B1751C">
        <w:trPr>
          <w:trHeight w:val="216"/>
        </w:trPr>
        <w:tc>
          <w:tcPr>
            <w:tcW w:w="709" w:type="dxa"/>
          </w:tcPr>
          <w:p w:rsidR="00FB6275" w:rsidRDefault="00FB6275">
            <w:pPr>
              <w:rPr>
                <w:sz w:val="18"/>
                <w:szCs w:val="18"/>
              </w:rPr>
            </w:pPr>
            <w:r>
              <w:rPr>
                <w:sz w:val="18"/>
                <w:szCs w:val="18"/>
              </w:rPr>
              <w:t>4.2.3.</w:t>
            </w:r>
          </w:p>
        </w:tc>
        <w:tc>
          <w:tcPr>
            <w:tcW w:w="2977" w:type="dxa"/>
          </w:tcPr>
          <w:p w:rsidR="00FB6275" w:rsidRDefault="00FB6275" w:rsidP="009D0CF5">
            <w:pPr>
              <w:jc w:val="both"/>
              <w:rPr>
                <w:sz w:val="18"/>
                <w:szCs w:val="18"/>
              </w:rPr>
            </w:pPr>
            <w:r>
              <w:rPr>
                <w:sz w:val="18"/>
                <w:szCs w:val="18"/>
              </w:rPr>
              <w:t>Предоставление межбюджетных трансфертов бюджету Территориального фонда ОМС Ульяновской области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p>
        </w:tc>
        <w:tc>
          <w:tcPr>
            <w:tcW w:w="1417" w:type="dxa"/>
          </w:tcPr>
          <w:p w:rsidR="00FB6275" w:rsidRDefault="00FB6275">
            <w:pPr>
              <w:rPr>
                <w:sz w:val="18"/>
                <w:szCs w:val="18"/>
              </w:rPr>
            </w:pPr>
            <w:r>
              <w:rPr>
                <w:sz w:val="18"/>
                <w:szCs w:val="18"/>
              </w:rPr>
              <w:t>Министерство</w:t>
            </w:r>
          </w:p>
        </w:tc>
        <w:tc>
          <w:tcPr>
            <w:tcW w:w="1321" w:type="dxa"/>
          </w:tcPr>
          <w:p w:rsidR="00FB6275" w:rsidRDefault="00FB6275" w:rsidP="009D0CF5">
            <w:pPr>
              <w:jc w:val="center"/>
              <w:rPr>
                <w:sz w:val="18"/>
                <w:szCs w:val="18"/>
              </w:rPr>
            </w:pPr>
            <w:r>
              <w:rPr>
                <w:sz w:val="18"/>
                <w:szCs w:val="18"/>
              </w:rPr>
              <w:t>Бюджетные ассигнования федерального бюджета*</w:t>
            </w:r>
          </w:p>
        </w:tc>
        <w:tc>
          <w:tcPr>
            <w:tcW w:w="1405" w:type="dxa"/>
          </w:tcPr>
          <w:p w:rsidR="00FB6275" w:rsidRDefault="00FB6275">
            <w:pPr>
              <w:jc w:val="center"/>
              <w:rPr>
                <w:sz w:val="18"/>
                <w:szCs w:val="18"/>
              </w:rPr>
            </w:pPr>
            <w:r>
              <w:rPr>
                <w:sz w:val="18"/>
                <w:szCs w:val="18"/>
              </w:rPr>
              <w:t>223263,00</w:t>
            </w:r>
          </w:p>
        </w:tc>
        <w:tc>
          <w:tcPr>
            <w:tcW w:w="1406" w:type="dxa"/>
          </w:tcPr>
          <w:p w:rsidR="00FB6275" w:rsidRDefault="00FB6275">
            <w:pPr>
              <w:jc w:val="center"/>
              <w:rPr>
                <w:sz w:val="18"/>
                <w:szCs w:val="18"/>
              </w:rPr>
            </w:pPr>
            <w:r>
              <w:rPr>
                <w:sz w:val="18"/>
                <w:szCs w:val="18"/>
              </w:rPr>
              <w:t>223263,00</w:t>
            </w:r>
          </w:p>
        </w:tc>
        <w:tc>
          <w:tcPr>
            <w:tcW w:w="1405" w:type="dxa"/>
          </w:tcPr>
          <w:p w:rsidR="00FB6275" w:rsidRDefault="00FB6275">
            <w:pPr>
              <w:jc w:val="center"/>
              <w:rPr>
                <w:sz w:val="18"/>
                <w:szCs w:val="18"/>
              </w:rPr>
            </w:pPr>
            <w:r>
              <w:rPr>
                <w:sz w:val="18"/>
                <w:szCs w:val="18"/>
              </w:rPr>
              <w:t>0,00</w:t>
            </w:r>
          </w:p>
        </w:tc>
        <w:tc>
          <w:tcPr>
            <w:tcW w:w="1405" w:type="dxa"/>
          </w:tcPr>
          <w:p w:rsidR="00FB6275" w:rsidRDefault="00FB6275">
            <w:pPr>
              <w:jc w:val="center"/>
              <w:rPr>
                <w:sz w:val="18"/>
                <w:szCs w:val="18"/>
              </w:rPr>
            </w:pPr>
            <w:r>
              <w:rPr>
                <w:sz w:val="18"/>
                <w:szCs w:val="18"/>
              </w:rPr>
              <w:t>0,00</w:t>
            </w:r>
          </w:p>
        </w:tc>
        <w:tc>
          <w:tcPr>
            <w:tcW w:w="1405" w:type="dxa"/>
          </w:tcPr>
          <w:p w:rsidR="00FB6275" w:rsidRDefault="00FB6275">
            <w:pPr>
              <w:jc w:val="center"/>
              <w:rPr>
                <w:color w:val="000000"/>
                <w:sz w:val="18"/>
                <w:szCs w:val="18"/>
              </w:rPr>
            </w:pPr>
            <w:r>
              <w:rPr>
                <w:color w:val="000000"/>
                <w:sz w:val="18"/>
                <w:szCs w:val="18"/>
              </w:rPr>
              <w:t>0,00</w:t>
            </w:r>
          </w:p>
        </w:tc>
        <w:tc>
          <w:tcPr>
            <w:tcW w:w="1205" w:type="dxa"/>
          </w:tcPr>
          <w:p w:rsidR="00FB6275" w:rsidRDefault="00FB6275">
            <w:pPr>
              <w:jc w:val="center"/>
              <w:rPr>
                <w:color w:val="000000"/>
                <w:sz w:val="18"/>
                <w:szCs w:val="18"/>
              </w:rPr>
            </w:pPr>
            <w:r>
              <w:rPr>
                <w:color w:val="000000"/>
                <w:sz w:val="18"/>
                <w:szCs w:val="18"/>
              </w:rPr>
              <w:t>0,00</w:t>
            </w:r>
          </w:p>
        </w:tc>
        <w:tc>
          <w:tcPr>
            <w:tcW w:w="1204" w:type="dxa"/>
          </w:tcPr>
          <w:p w:rsidR="00FB6275" w:rsidRDefault="00FB6275">
            <w:pPr>
              <w:jc w:val="center"/>
              <w:rPr>
                <w:color w:val="000000"/>
                <w:sz w:val="18"/>
                <w:szCs w:val="18"/>
              </w:rPr>
            </w:pPr>
            <w:r>
              <w:rPr>
                <w:color w:val="000000"/>
                <w:sz w:val="18"/>
                <w:szCs w:val="18"/>
              </w:rPr>
              <w:t>0,00</w:t>
            </w:r>
          </w:p>
        </w:tc>
      </w:tr>
      <w:tr w:rsidR="00FB6275" w:rsidRPr="00402E20" w:rsidTr="00B1751C">
        <w:trPr>
          <w:trHeight w:val="216"/>
        </w:trPr>
        <w:tc>
          <w:tcPr>
            <w:tcW w:w="5103" w:type="dxa"/>
            <w:gridSpan w:val="3"/>
            <w:vMerge w:val="restart"/>
          </w:tcPr>
          <w:p w:rsidR="00FB6275" w:rsidRPr="00402E20" w:rsidRDefault="00FB6275" w:rsidP="00B1751C">
            <w:pPr>
              <w:spacing w:line="235" w:lineRule="auto"/>
              <w:jc w:val="center"/>
              <w:rPr>
                <w:rFonts w:ascii="PT Astra Serif" w:hAnsi="PT Astra Serif"/>
                <w:sz w:val="18"/>
                <w:szCs w:val="18"/>
              </w:rPr>
            </w:pPr>
            <w:r w:rsidRPr="00402E20">
              <w:rPr>
                <w:rFonts w:ascii="PT Astra Serif" w:hAnsi="PT Astra Serif"/>
                <w:sz w:val="18"/>
                <w:szCs w:val="18"/>
              </w:rPr>
              <w:t>Итого по разделу 4</w:t>
            </w:r>
          </w:p>
        </w:tc>
        <w:tc>
          <w:tcPr>
            <w:tcW w:w="1321" w:type="dxa"/>
          </w:tcPr>
          <w:p w:rsidR="00FB6275" w:rsidRPr="00402E20" w:rsidRDefault="00FB6275" w:rsidP="00B1751C">
            <w:pPr>
              <w:pStyle w:val="ConsPlusNormal"/>
              <w:jc w:val="center"/>
              <w:rPr>
                <w:rFonts w:ascii="PT Astra Serif" w:hAnsi="PT Astra Serif"/>
                <w:spacing w:val="-4"/>
                <w:sz w:val="18"/>
                <w:szCs w:val="18"/>
              </w:rPr>
            </w:pPr>
            <w:r w:rsidRPr="00402E20">
              <w:rPr>
                <w:rFonts w:ascii="PT Astra Serif" w:hAnsi="PT Astra Serif"/>
                <w:spacing w:val="-4"/>
                <w:sz w:val="18"/>
                <w:szCs w:val="18"/>
              </w:rPr>
              <w:t>Всего,</w:t>
            </w:r>
          </w:p>
          <w:p w:rsidR="00FB6275" w:rsidRPr="00402E20" w:rsidRDefault="00FB6275" w:rsidP="00B1751C">
            <w:pPr>
              <w:pStyle w:val="ConsPlusNormal"/>
              <w:jc w:val="center"/>
              <w:rPr>
                <w:rFonts w:ascii="PT Astra Serif" w:hAnsi="PT Astra Serif"/>
                <w:spacing w:val="-4"/>
                <w:sz w:val="18"/>
                <w:szCs w:val="18"/>
              </w:rPr>
            </w:pPr>
            <w:r w:rsidRPr="00402E20">
              <w:rPr>
                <w:rFonts w:ascii="PT Astra Serif" w:hAnsi="PT Astra Serif"/>
                <w:spacing w:val="-4"/>
                <w:sz w:val="18"/>
                <w:szCs w:val="18"/>
              </w:rPr>
              <w:t>в том числе</w:t>
            </w:r>
          </w:p>
        </w:tc>
        <w:tc>
          <w:tcPr>
            <w:tcW w:w="1405" w:type="dxa"/>
          </w:tcPr>
          <w:p w:rsidR="00FB6275" w:rsidRPr="00402E20" w:rsidRDefault="00FB6275">
            <w:pPr>
              <w:jc w:val="center"/>
              <w:rPr>
                <w:bCs/>
                <w:sz w:val="18"/>
                <w:szCs w:val="18"/>
              </w:rPr>
            </w:pPr>
            <w:r w:rsidRPr="00402E20">
              <w:rPr>
                <w:bCs/>
                <w:sz w:val="18"/>
                <w:szCs w:val="18"/>
              </w:rPr>
              <w:t>34419410,30</w:t>
            </w:r>
          </w:p>
        </w:tc>
        <w:tc>
          <w:tcPr>
            <w:tcW w:w="1406" w:type="dxa"/>
          </w:tcPr>
          <w:p w:rsidR="00FB6275" w:rsidRPr="00402E20" w:rsidRDefault="00FB6275">
            <w:pPr>
              <w:jc w:val="center"/>
              <w:rPr>
                <w:bCs/>
                <w:sz w:val="18"/>
                <w:szCs w:val="18"/>
              </w:rPr>
            </w:pPr>
            <w:r w:rsidRPr="00402E20">
              <w:rPr>
                <w:bCs/>
                <w:sz w:val="18"/>
                <w:szCs w:val="18"/>
              </w:rPr>
              <w:t>5920723,70</w:t>
            </w:r>
          </w:p>
        </w:tc>
        <w:tc>
          <w:tcPr>
            <w:tcW w:w="1405" w:type="dxa"/>
          </w:tcPr>
          <w:p w:rsidR="00FB6275" w:rsidRPr="00402E20" w:rsidRDefault="00FB6275">
            <w:pPr>
              <w:jc w:val="center"/>
              <w:rPr>
                <w:bCs/>
                <w:sz w:val="18"/>
                <w:szCs w:val="18"/>
              </w:rPr>
            </w:pPr>
            <w:r w:rsidRPr="00402E20">
              <w:rPr>
                <w:bCs/>
                <w:sz w:val="18"/>
                <w:szCs w:val="18"/>
              </w:rPr>
              <w:t>5553140,60</w:t>
            </w:r>
          </w:p>
        </w:tc>
        <w:tc>
          <w:tcPr>
            <w:tcW w:w="1405" w:type="dxa"/>
          </w:tcPr>
          <w:p w:rsidR="00FB6275" w:rsidRPr="00402E20" w:rsidRDefault="00FB6275">
            <w:pPr>
              <w:jc w:val="center"/>
              <w:rPr>
                <w:bCs/>
                <w:sz w:val="18"/>
                <w:szCs w:val="18"/>
              </w:rPr>
            </w:pPr>
            <w:r w:rsidRPr="00402E20">
              <w:rPr>
                <w:bCs/>
                <w:sz w:val="18"/>
                <w:szCs w:val="18"/>
              </w:rPr>
              <w:t>5658213,70</w:t>
            </w:r>
          </w:p>
        </w:tc>
        <w:tc>
          <w:tcPr>
            <w:tcW w:w="1405" w:type="dxa"/>
          </w:tcPr>
          <w:p w:rsidR="00FB6275" w:rsidRPr="00402E20" w:rsidRDefault="00FB6275">
            <w:pPr>
              <w:jc w:val="center"/>
              <w:rPr>
                <w:bCs/>
                <w:sz w:val="18"/>
                <w:szCs w:val="18"/>
              </w:rPr>
            </w:pPr>
            <w:r w:rsidRPr="00402E20">
              <w:rPr>
                <w:bCs/>
                <w:sz w:val="18"/>
                <w:szCs w:val="18"/>
              </w:rPr>
              <w:t>5762444,10</w:t>
            </w:r>
          </w:p>
        </w:tc>
        <w:tc>
          <w:tcPr>
            <w:tcW w:w="1205" w:type="dxa"/>
          </w:tcPr>
          <w:p w:rsidR="00FB6275" w:rsidRPr="00402E20" w:rsidRDefault="00FB6275">
            <w:pPr>
              <w:jc w:val="center"/>
              <w:rPr>
                <w:bCs/>
                <w:sz w:val="18"/>
                <w:szCs w:val="18"/>
              </w:rPr>
            </w:pPr>
            <w:r w:rsidRPr="00402E20">
              <w:rPr>
                <w:bCs/>
                <w:sz w:val="18"/>
                <w:szCs w:val="18"/>
              </w:rPr>
              <w:t>5762444,10</w:t>
            </w:r>
          </w:p>
        </w:tc>
        <w:tc>
          <w:tcPr>
            <w:tcW w:w="1204" w:type="dxa"/>
          </w:tcPr>
          <w:p w:rsidR="00FB6275" w:rsidRPr="00402E20" w:rsidRDefault="00FB6275">
            <w:pPr>
              <w:jc w:val="center"/>
              <w:rPr>
                <w:bCs/>
                <w:sz w:val="18"/>
                <w:szCs w:val="18"/>
              </w:rPr>
            </w:pPr>
            <w:r w:rsidRPr="00402E20">
              <w:rPr>
                <w:bCs/>
                <w:sz w:val="18"/>
                <w:szCs w:val="18"/>
              </w:rPr>
              <w:t>5762444,10</w:t>
            </w:r>
          </w:p>
        </w:tc>
      </w:tr>
      <w:tr w:rsidR="00FB6275" w:rsidRPr="00402E20" w:rsidTr="00B1751C">
        <w:trPr>
          <w:trHeight w:val="216"/>
        </w:trPr>
        <w:tc>
          <w:tcPr>
            <w:tcW w:w="5103" w:type="dxa"/>
            <w:gridSpan w:val="3"/>
            <w:vMerge/>
          </w:tcPr>
          <w:p w:rsidR="00FB6275" w:rsidRPr="00402E20" w:rsidRDefault="00FB6275" w:rsidP="00B1751C">
            <w:pPr>
              <w:spacing w:line="235" w:lineRule="auto"/>
              <w:jc w:val="center"/>
              <w:rPr>
                <w:rFonts w:ascii="PT Astra Serif" w:hAnsi="PT Astra Serif"/>
                <w:sz w:val="18"/>
                <w:szCs w:val="18"/>
              </w:rPr>
            </w:pPr>
          </w:p>
        </w:tc>
        <w:tc>
          <w:tcPr>
            <w:tcW w:w="1321" w:type="dxa"/>
          </w:tcPr>
          <w:p w:rsidR="00FB6275" w:rsidRPr="00402E20" w:rsidRDefault="00FB6275" w:rsidP="00B1751C">
            <w:pPr>
              <w:pStyle w:val="ConsPlusNormal"/>
              <w:ind w:left="-57" w:right="-57"/>
              <w:jc w:val="center"/>
              <w:rPr>
                <w:rFonts w:ascii="PT Astra Serif" w:hAnsi="PT Astra Serif"/>
                <w:spacing w:val="-4"/>
                <w:sz w:val="18"/>
                <w:szCs w:val="18"/>
              </w:rPr>
            </w:pPr>
            <w:r w:rsidRPr="00402E20">
              <w:rPr>
                <w:rFonts w:ascii="PT Astra Serif" w:hAnsi="PT Astra Serif"/>
                <w:spacing w:val="-4"/>
                <w:sz w:val="18"/>
                <w:szCs w:val="18"/>
              </w:rPr>
              <w:t>бюджетные ассигнования областного бюджета</w:t>
            </w:r>
          </w:p>
        </w:tc>
        <w:tc>
          <w:tcPr>
            <w:tcW w:w="1405" w:type="dxa"/>
          </w:tcPr>
          <w:p w:rsidR="00FB6275" w:rsidRPr="00402E20" w:rsidRDefault="00FB6275">
            <w:pPr>
              <w:jc w:val="center"/>
              <w:rPr>
                <w:bCs/>
                <w:sz w:val="18"/>
                <w:szCs w:val="18"/>
              </w:rPr>
            </w:pPr>
            <w:r w:rsidRPr="00402E20">
              <w:rPr>
                <w:bCs/>
                <w:sz w:val="18"/>
                <w:szCs w:val="18"/>
              </w:rPr>
              <w:t>33567099,80</w:t>
            </w:r>
          </w:p>
        </w:tc>
        <w:tc>
          <w:tcPr>
            <w:tcW w:w="1406" w:type="dxa"/>
          </w:tcPr>
          <w:p w:rsidR="00FB6275" w:rsidRPr="00402E20" w:rsidRDefault="00FB6275">
            <w:pPr>
              <w:jc w:val="center"/>
              <w:rPr>
                <w:bCs/>
                <w:sz w:val="18"/>
                <w:szCs w:val="18"/>
              </w:rPr>
            </w:pPr>
            <w:r w:rsidRPr="00402E20">
              <w:rPr>
                <w:bCs/>
                <w:sz w:val="18"/>
                <w:szCs w:val="18"/>
              </w:rPr>
              <w:t>5225621,70</w:t>
            </w:r>
          </w:p>
        </w:tc>
        <w:tc>
          <w:tcPr>
            <w:tcW w:w="1405" w:type="dxa"/>
          </w:tcPr>
          <w:p w:rsidR="00FB6275" w:rsidRPr="00402E20" w:rsidRDefault="00FB6275">
            <w:pPr>
              <w:jc w:val="center"/>
              <w:rPr>
                <w:bCs/>
                <w:sz w:val="18"/>
                <w:szCs w:val="18"/>
              </w:rPr>
            </w:pPr>
            <w:r w:rsidRPr="00402E20">
              <w:rPr>
                <w:bCs/>
                <w:sz w:val="18"/>
                <w:szCs w:val="18"/>
              </w:rPr>
              <w:t>5421192,10</w:t>
            </w:r>
          </w:p>
        </w:tc>
        <w:tc>
          <w:tcPr>
            <w:tcW w:w="1405" w:type="dxa"/>
          </w:tcPr>
          <w:p w:rsidR="00FB6275" w:rsidRPr="00402E20" w:rsidRDefault="00FB6275">
            <w:pPr>
              <w:jc w:val="center"/>
              <w:rPr>
                <w:bCs/>
                <w:sz w:val="18"/>
                <w:szCs w:val="18"/>
              </w:rPr>
            </w:pPr>
            <w:r w:rsidRPr="00402E20">
              <w:rPr>
                <w:bCs/>
                <w:sz w:val="18"/>
                <w:szCs w:val="18"/>
              </w:rPr>
              <w:t>5632953,70</w:t>
            </w:r>
          </w:p>
        </w:tc>
        <w:tc>
          <w:tcPr>
            <w:tcW w:w="1405" w:type="dxa"/>
          </w:tcPr>
          <w:p w:rsidR="00FB6275" w:rsidRPr="00402E20" w:rsidRDefault="00FB6275">
            <w:pPr>
              <w:jc w:val="center"/>
              <w:rPr>
                <w:bCs/>
                <w:sz w:val="18"/>
                <w:szCs w:val="18"/>
              </w:rPr>
            </w:pPr>
            <w:r w:rsidRPr="00402E20">
              <w:rPr>
                <w:bCs/>
                <w:sz w:val="18"/>
                <w:szCs w:val="18"/>
              </w:rPr>
              <w:t>5762444,10</w:t>
            </w:r>
          </w:p>
        </w:tc>
        <w:tc>
          <w:tcPr>
            <w:tcW w:w="1205" w:type="dxa"/>
          </w:tcPr>
          <w:p w:rsidR="00FB6275" w:rsidRPr="00402E20" w:rsidRDefault="00FB6275">
            <w:pPr>
              <w:jc w:val="center"/>
              <w:rPr>
                <w:bCs/>
                <w:sz w:val="18"/>
                <w:szCs w:val="18"/>
              </w:rPr>
            </w:pPr>
            <w:r w:rsidRPr="00402E20">
              <w:rPr>
                <w:bCs/>
                <w:sz w:val="18"/>
                <w:szCs w:val="18"/>
              </w:rPr>
              <w:t>5762444,10</w:t>
            </w:r>
          </w:p>
        </w:tc>
        <w:tc>
          <w:tcPr>
            <w:tcW w:w="1204" w:type="dxa"/>
          </w:tcPr>
          <w:p w:rsidR="00FB6275" w:rsidRPr="00402E20" w:rsidRDefault="00FB6275">
            <w:pPr>
              <w:jc w:val="center"/>
              <w:rPr>
                <w:bCs/>
                <w:sz w:val="18"/>
                <w:szCs w:val="18"/>
              </w:rPr>
            </w:pPr>
            <w:r w:rsidRPr="00402E20">
              <w:rPr>
                <w:bCs/>
                <w:sz w:val="18"/>
                <w:szCs w:val="18"/>
              </w:rPr>
              <w:t>5762444,10</w:t>
            </w:r>
          </w:p>
        </w:tc>
      </w:tr>
      <w:tr w:rsidR="00FB6275" w:rsidRPr="00402E20" w:rsidTr="00B1751C">
        <w:trPr>
          <w:trHeight w:val="216"/>
        </w:trPr>
        <w:tc>
          <w:tcPr>
            <w:tcW w:w="5103" w:type="dxa"/>
            <w:gridSpan w:val="3"/>
            <w:vMerge/>
          </w:tcPr>
          <w:p w:rsidR="00FB6275" w:rsidRPr="00402E20" w:rsidRDefault="00FB6275" w:rsidP="00B1751C">
            <w:pPr>
              <w:spacing w:line="235" w:lineRule="auto"/>
              <w:jc w:val="center"/>
              <w:rPr>
                <w:rFonts w:ascii="PT Astra Serif" w:hAnsi="PT Astra Serif"/>
                <w:sz w:val="18"/>
                <w:szCs w:val="18"/>
              </w:rPr>
            </w:pPr>
          </w:p>
        </w:tc>
        <w:tc>
          <w:tcPr>
            <w:tcW w:w="1321" w:type="dxa"/>
          </w:tcPr>
          <w:p w:rsidR="00FB6275" w:rsidRPr="00402E20" w:rsidRDefault="00FB6275" w:rsidP="00B1751C">
            <w:pPr>
              <w:pStyle w:val="ConsPlusNormal"/>
              <w:ind w:left="-57" w:right="-57"/>
              <w:jc w:val="center"/>
              <w:rPr>
                <w:rFonts w:ascii="PT Astra Serif" w:hAnsi="PT Astra Serif"/>
                <w:spacing w:val="-4"/>
                <w:sz w:val="18"/>
                <w:szCs w:val="18"/>
              </w:rPr>
            </w:pPr>
            <w:r w:rsidRPr="00402E20">
              <w:rPr>
                <w:rFonts w:ascii="PT Astra Serif" w:hAnsi="PT Astra Serif"/>
                <w:spacing w:val="-4"/>
                <w:sz w:val="18"/>
                <w:szCs w:val="18"/>
              </w:rPr>
              <w:t>бюджетные ассигнования федерального бюджета*</w:t>
            </w:r>
          </w:p>
        </w:tc>
        <w:tc>
          <w:tcPr>
            <w:tcW w:w="1405" w:type="dxa"/>
          </w:tcPr>
          <w:p w:rsidR="00FB6275" w:rsidRPr="00402E20" w:rsidRDefault="00FB6275">
            <w:pPr>
              <w:jc w:val="center"/>
              <w:rPr>
                <w:bCs/>
                <w:sz w:val="18"/>
                <w:szCs w:val="18"/>
              </w:rPr>
            </w:pPr>
            <w:r w:rsidRPr="00402E20">
              <w:rPr>
                <w:bCs/>
                <w:sz w:val="18"/>
                <w:szCs w:val="18"/>
              </w:rPr>
              <w:t>852310,50</w:t>
            </w:r>
          </w:p>
        </w:tc>
        <w:tc>
          <w:tcPr>
            <w:tcW w:w="1406" w:type="dxa"/>
          </w:tcPr>
          <w:p w:rsidR="00FB6275" w:rsidRPr="00402E20" w:rsidRDefault="00FB6275">
            <w:pPr>
              <w:jc w:val="center"/>
              <w:rPr>
                <w:bCs/>
                <w:sz w:val="18"/>
                <w:szCs w:val="18"/>
              </w:rPr>
            </w:pPr>
            <w:r w:rsidRPr="00402E20">
              <w:rPr>
                <w:bCs/>
                <w:sz w:val="18"/>
                <w:szCs w:val="18"/>
              </w:rPr>
              <w:t>695102,00</w:t>
            </w:r>
          </w:p>
        </w:tc>
        <w:tc>
          <w:tcPr>
            <w:tcW w:w="1405" w:type="dxa"/>
          </w:tcPr>
          <w:p w:rsidR="00FB6275" w:rsidRPr="00402E20" w:rsidRDefault="00FB6275">
            <w:pPr>
              <w:jc w:val="center"/>
              <w:rPr>
                <w:bCs/>
                <w:sz w:val="18"/>
                <w:szCs w:val="18"/>
              </w:rPr>
            </w:pPr>
            <w:r w:rsidRPr="00402E20">
              <w:rPr>
                <w:bCs/>
                <w:sz w:val="18"/>
                <w:szCs w:val="18"/>
              </w:rPr>
              <w:t>131948,50</w:t>
            </w:r>
          </w:p>
        </w:tc>
        <w:tc>
          <w:tcPr>
            <w:tcW w:w="1405" w:type="dxa"/>
          </w:tcPr>
          <w:p w:rsidR="00FB6275" w:rsidRPr="00402E20" w:rsidRDefault="00FB6275">
            <w:pPr>
              <w:jc w:val="center"/>
              <w:rPr>
                <w:bCs/>
                <w:sz w:val="18"/>
                <w:szCs w:val="18"/>
              </w:rPr>
            </w:pPr>
            <w:r w:rsidRPr="00402E20">
              <w:rPr>
                <w:bCs/>
                <w:sz w:val="18"/>
                <w:szCs w:val="18"/>
              </w:rPr>
              <w:t>25260,00</w:t>
            </w:r>
          </w:p>
        </w:tc>
        <w:tc>
          <w:tcPr>
            <w:tcW w:w="1405" w:type="dxa"/>
          </w:tcPr>
          <w:p w:rsidR="00FB6275" w:rsidRPr="00402E20" w:rsidRDefault="00FB6275">
            <w:pPr>
              <w:jc w:val="center"/>
              <w:rPr>
                <w:bCs/>
                <w:sz w:val="18"/>
                <w:szCs w:val="18"/>
              </w:rPr>
            </w:pPr>
            <w:r w:rsidRPr="00402E20">
              <w:rPr>
                <w:bCs/>
                <w:sz w:val="18"/>
                <w:szCs w:val="18"/>
              </w:rPr>
              <w:t>0,00</w:t>
            </w:r>
          </w:p>
        </w:tc>
        <w:tc>
          <w:tcPr>
            <w:tcW w:w="1205" w:type="dxa"/>
          </w:tcPr>
          <w:p w:rsidR="00FB6275" w:rsidRPr="00402E20" w:rsidRDefault="00FB6275">
            <w:pPr>
              <w:jc w:val="center"/>
              <w:rPr>
                <w:bCs/>
                <w:sz w:val="18"/>
                <w:szCs w:val="18"/>
              </w:rPr>
            </w:pPr>
            <w:r w:rsidRPr="00402E20">
              <w:rPr>
                <w:bCs/>
                <w:sz w:val="18"/>
                <w:szCs w:val="18"/>
              </w:rPr>
              <w:t>0,00</w:t>
            </w:r>
          </w:p>
        </w:tc>
        <w:tc>
          <w:tcPr>
            <w:tcW w:w="1204" w:type="dxa"/>
          </w:tcPr>
          <w:p w:rsidR="00FB6275" w:rsidRPr="00402E20" w:rsidRDefault="00FB6275">
            <w:pPr>
              <w:jc w:val="center"/>
              <w:rPr>
                <w:bCs/>
                <w:sz w:val="18"/>
                <w:szCs w:val="18"/>
              </w:rPr>
            </w:pPr>
            <w:r w:rsidRPr="00402E20">
              <w:rPr>
                <w:bCs/>
                <w:sz w:val="18"/>
                <w:szCs w:val="18"/>
              </w:rPr>
              <w:t>0,00</w:t>
            </w:r>
          </w:p>
        </w:tc>
      </w:tr>
      <w:tr w:rsidR="00E22394" w:rsidRPr="00C86446" w:rsidTr="00B1751C">
        <w:trPr>
          <w:trHeight w:val="216"/>
        </w:trPr>
        <w:tc>
          <w:tcPr>
            <w:tcW w:w="15859" w:type="dxa"/>
            <w:gridSpan w:val="11"/>
          </w:tcPr>
          <w:p w:rsidR="00E22394" w:rsidRPr="00402E20" w:rsidRDefault="00E22394" w:rsidP="00B1751C">
            <w:pPr>
              <w:pStyle w:val="ConsPlusNormal"/>
              <w:spacing w:line="230" w:lineRule="auto"/>
              <w:jc w:val="center"/>
              <w:outlineLvl w:val="2"/>
              <w:rPr>
                <w:rFonts w:ascii="PT Astra Serif" w:hAnsi="PT Astra Serif"/>
                <w:sz w:val="18"/>
                <w:szCs w:val="18"/>
              </w:rPr>
            </w:pPr>
            <w:r w:rsidRPr="00402E20">
              <w:rPr>
                <w:rFonts w:ascii="PT Astra Serif" w:hAnsi="PT Astra Serif"/>
                <w:sz w:val="18"/>
                <w:szCs w:val="18"/>
              </w:rPr>
              <w:t>Раздел 5. Кадровое обеспечение системы здравоохранения</w:t>
            </w:r>
          </w:p>
        </w:tc>
      </w:tr>
      <w:tr w:rsidR="00E22394" w:rsidRPr="00C86446" w:rsidTr="00B1751C">
        <w:trPr>
          <w:trHeight w:val="216"/>
        </w:trPr>
        <w:tc>
          <w:tcPr>
            <w:tcW w:w="15859" w:type="dxa"/>
            <w:gridSpan w:val="11"/>
          </w:tcPr>
          <w:p w:rsidR="00E22394" w:rsidRPr="00402E20" w:rsidRDefault="00E22394" w:rsidP="00B1751C">
            <w:pPr>
              <w:pStyle w:val="ConsPlusNormal"/>
              <w:spacing w:line="230" w:lineRule="auto"/>
              <w:jc w:val="center"/>
              <w:outlineLvl w:val="2"/>
              <w:rPr>
                <w:rFonts w:ascii="PT Astra Serif" w:hAnsi="PT Astra Serif"/>
                <w:sz w:val="18"/>
                <w:szCs w:val="18"/>
              </w:rPr>
            </w:pPr>
            <w:r w:rsidRPr="00402E20">
              <w:rPr>
                <w:rFonts w:ascii="PT Astra Serif" w:hAnsi="PT Astra Serif"/>
                <w:sz w:val="18"/>
                <w:szCs w:val="18"/>
              </w:rPr>
              <w:t xml:space="preserve">Задача </w:t>
            </w:r>
            <w:r w:rsidR="00402E20" w:rsidRPr="00402E20">
              <w:rPr>
                <w:rFonts w:ascii="PT Astra Serif" w:hAnsi="PT Astra Serif"/>
                <w:sz w:val="18"/>
                <w:szCs w:val="18"/>
              </w:rPr>
              <w:t xml:space="preserve">государственной программы </w:t>
            </w:r>
            <w:r w:rsidRPr="00402E20">
              <w:rPr>
                <w:rFonts w:ascii="PT Astra Serif" w:hAnsi="PT Astra Serif"/>
                <w:sz w:val="18"/>
                <w:szCs w:val="18"/>
              </w:rPr>
              <w:t>– обеспечение системы здравоохранения высококвалифицированными и мотивированными кадрами</w:t>
            </w:r>
          </w:p>
        </w:tc>
      </w:tr>
      <w:tr w:rsidR="000F202C" w:rsidRPr="00C86446" w:rsidTr="00B1751C">
        <w:trPr>
          <w:trHeight w:val="216"/>
        </w:trPr>
        <w:tc>
          <w:tcPr>
            <w:tcW w:w="709" w:type="dxa"/>
          </w:tcPr>
          <w:p w:rsidR="000F202C" w:rsidRPr="00535A96" w:rsidRDefault="000F202C"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5.1.</w:t>
            </w:r>
          </w:p>
        </w:tc>
        <w:tc>
          <w:tcPr>
            <w:tcW w:w="2977" w:type="dxa"/>
          </w:tcPr>
          <w:p w:rsidR="000F202C" w:rsidRPr="00535A96" w:rsidRDefault="000F202C" w:rsidP="00992587">
            <w:pPr>
              <w:pStyle w:val="ConsPlusNormal"/>
              <w:spacing w:line="245"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регионального проек</w:t>
            </w:r>
            <w:r>
              <w:rPr>
                <w:rFonts w:ascii="PT Astra Serif" w:hAnsi="PT Astra Serif"/>
                <w:sz w:val="18"/>
                <w:szCs w:val="18"/>
              </w:rPr>
              <w:t>та «</w:t>
            </w:r>
            <w:r w:rsidRPr="00535A96">
              <w:rPr>
                <w:rFonts w:ascii="PT Astra Serif" w:hAnsi="PT Astra Serif"/>
                <w:sz w:val="18"/>
                <w:szCs w:val="18"/>
              </w:rPr>
              <w:t>Обеспечение медицинских организаций системы здравоохранения Ульяновской области квалифицированными кадра</w:t>
            </w:r>
            <w:r>
              <w:rPr>
                <w:rFonts w:ascii="PT Astra Serif" w:hAnsi="PT Astra Serif"/>
                <w:sz w:val="18"/>
                <w:szCs w:val="18"/>
              </w:rPr>
              <w:t>ми»</w:t>
            </w:r>
            <w:r w:rsidRPr="00535A96">
              <w:rPr>
                <w:rFonts w:ascii="PT Astra Serif" w:hAnsi="PT Astra Serif"/>
                <w:sz w:val="18"/>
                <w:szCs w:val="18"/>
              </w:rPr>
              <w:t xml:space="preserve">, </w:t>
            </w:r>
            <w:r>
              <w:rPr>
                <w:rFonts w:ascii="PT Astra Serif" w:hAnsi="PT Astra Serif"/>
                <w:sz w:val="18"/>
                <w:szCs w:val="18"/>
              </w:rPr>
              <w:t>направленного на</w:t>
            </w:r>
            <w:r w:rsidRPr="00A567ED">
              <w:rPr>
                <w:rFonts w:ascii="PT Astra Serif" w:hAnsi="PT Astra Serif"/>
                <w:sz w:val="18"/>
                <w:szCs w:val="18"/>
              </w:rPr>
              <w:t xml:space="preserve"> достижение целей, показателей и результатов</w:t>
            </w:r>
            <w:r w:rsidRPr="00535A96">
              <w:rPr>
                <w:rFonts w:ascii="PT Astra Serif" w:hAnsi="PT Astra Serif"/>
                <w:sz w:val="18"/>
                <w:szCs w:val="18"/>
              </w:rPr>
              <w:t xml:space="preserve"> федераль</w:t>
            </w:r>
            <w:r>
              <w:rPr>
                <w:rFonts w:ascii="PT Astra Serif" w:hAnsi="PT Astra Serif"/>
                <w:sz w:val="18"/>
                <w:szCs w:val="18"/>
              </w:rPr>
              <w:t>ного проекта «</w:t>
            </w:r>
            <w:r w:rsidRPr="00535A96">
              <w:rPr>
                <w:rFonts w:ascii="PT Astra Serif" w:hAnsi="PT Astra Serif"/>
                <w:sz w:val="18"/>
                <w:szCs w:val="18"/>
              </w:rPr>
              <w:t>Обеспечение медицинских организаций системы здравоохранения квалифицирован</w:t>
            </w:r>
            <w:r>
              <w:rPr>
                <w:rFonts w:ascii="PT Astra Serif" w:hAnsi="PT Astra Serif"/>
                <w:sz w:val="18"/>
                <w:szCs w:val="18"/>
              </w:rPr>
              <w:t>ными кадрами»</w:t>
            </w:r>
          </w:p>
        </w:tc>
        <w:tc>
          <w:tcPr>
            <w:tcW w:w="1417" w:type="dxa"/>
          </w:tcPr>
          <w:p w:rsidR="000F202C" w:rsidRPr="00535A96" w:rsidRDefault="000F202C"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0F202C" w:rsidRPr="00535A96" w:rsidRDefault="000F202C"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0F202C" w:rsidRDefault="000F202C">
            <w:pPr>
              <w:jc w:val="center"/>
              <w:rPr>
                <w:sz w:val="18"/>
                <w:szCs w:val="18"/>
              </w:rPr>
            </w:pPr>
            <w:r>
              <w:rPr>
                <w:sz w:val="18"/>
                <w:szCs w:val="18"/>
              </w:rPr>
              <w:t>181515,00</w:t>
            </w:r>
          </w:p>
        </w:tc>
        <w:tc>
          <w:tcPr>
            <w:tcW w:w="1406" w:type="dxa"/>
          </w:tcPr>
          <w:p w:rsidR="000F202C" w:rsidRDefault="000F202C">
            <w:pPr>
              <w:jc w:val="center"/>
              <w:rPr>
                <w:sz w:val="18"/>
                <w:szCs w:val="18"/>
              </w:rPr>
            </w:pPr>
            <w:r>
              <w:rPr>
                <w:sz w:val="18"/>
                <w:szCs w:val="18"/>
              </w:rPr>
              <w:t>55015,00</w:t>
            </w:r>
          </w:p>
        </w:tc>
        <w:tc>
          <w:tcPr>
            <w:tcW w:w="1405" w:type="dxa"/>
          </w:tcPr>
          <w:p w:rsidR="000F202C" w:rsidRDefault="000F202C">
            <w:pPr>
              <w:jc w:val="center"/>
              <w:rPr>
                <w:sz w:val="18"/>
                <w:szCs w:val="18"/>
              </w:rPr>
            </w:pPr>
            <w:r>
              <w:rPr>
                <w:sz w:val="18"/>
                <w:szCs w:val="18"/>
              </w:rPr>
              <w:t>24400,00</w:t>
            </w:r>
          </w:p>
        </w:tc>
        <w:tc>
          <w:tcPr>
            <w:tcW w:w="1405" w:type="dxa"/>
          </w:tcPr>
          <w:p w:rsidR="000F202C" w:rsidRDefault="000F202C">
            <w:pPr>
              <w:jc w:val="center"/>
              <w:rPr>
                <w:sz w:val="18"/>
                <w:szCs w:val="18"/>
              </w:rPr>
            </w:pPr>
            <w:r>
              <w:rPr>
                <w:sz w:val="18"/>
                <w:szCs w:val="18"/>
              </w:rPr>
              <w:t>24400,00</w:t>
            </w:r>
          </w:p>
        </w:tc>
        <w:tc>
          <w:tcPr>
            <w:tcW w:w="1405" w:type="dxa"/>
          </w:tcPr>
          <w:p w:rsidR="000F202C" w:rsidRDefault="000F202C">
            <w:pPr>
              <w:jc w:val="center"/>
              <w:rPr>
                <w:sz w:val="18"/>
                <w:szCs w:val="18"/>
              </w:rPr>
            </w:pPr>
            <w:r>
              <w:rPr>
                <w:sz w:val="18"/>
                <w:szCs w:val="18"/>
              </w:rPr>
              <w:t>25400,00</w:t>
            </w:r>
          </w:p>
        </w:tc>
        <w:tc>
          <w:tcPr>
            <w:tcW w:w="1205" w:type="dxa"/>
          </w:tcPr>
          <w:p w:rsidR="000F202C" w:rsidRDefault="000F202C">
            <w:pPr>
              <w:jc w:val="center"/>
              <w:rPr>
                <w:sz w:val="18"/>
                <w:szCs w:val="18"/>
              </w:rPr>
            </w:pPr>
            <w:r>
              <w:rPr>
                <w:sz w:val="18"/>
                <w:szCs w:val="18"/>
              </w:rPr>
              <w:t>25400,00</w:t>
            </w:r>
          </w:p>
        </w:tc>
        <w:tc>
          <w:tcPr>
            <w:tcW w:w="1204" w:type="dxa"/>
          </w:tcPr>
          <w:p w:rsidR="000F202C" w:rsidRDefault="000F202C">
            <w:pPr>
              <w:jc w:val="center"/>
              <w:rPr>
                <w:sz w:val="18"/>
                <w:szCs w:val="18"/>
              </w:rPr>
            </w:pPr>
            <w:r>
              <w:rPr>
                <w:sz w:val="18"/>
                <w:szCs w:val="18"/>
              </w:rPr>
              <w:t>26900,00</w:t>
            </w:r>
          </w:p>
        </w:tc>
      </w:tr>
      <w:tr w:rsidR="000F202C" w:rsidRPr="00C86446" w:rsidTr="00B1751C">
        <w:trPr>
          <w:trHeight w:val="216"/>
        </w:trPr>
        <w:tc>
          <w:tcPr>
            <w:tcW w:w="709" w:type="dxa"/>
          </w:tcPr>
          <w:p w:rsidR="000F202C" w:rsidRPr="00535A96" w:rsidRDefault="000F202C" w:rsidP="00B1751C">
            <w:pPr>
              <w:pStyle w:val="ConsPlusNormal"/>
              <w:jc w:val="center"/>
              <w:rPr>
                <w:rFonts w:ascii="PT Astra Serif" w:hAnsi="PT Astra Serif"/>
                <w:sz w:val="18"/>
                <w:szCs w:val="18"/>
              </w:rPr>
            </w:pPr>
            <w:r w:rsidRPr="00535A96">
              <w:rPr>
                <w:rFonts w:ascii="PT Astra Serif" w:hAnsi="PT Astra Serif"/>
                <w:sz w:val="18"/>
                <w:szCs w:val="18"/>
              </w:rPr>
              <w:t>5.1.1.</w:t>
            </w:r>
          </w:p>
        </w:tc>
        <w:tc>
          <w:tcPr>
            <w:tcW w:w="2977" w:type="dxa"/>
          </w:tcPr>
          <w:p w:rsidR="000F202C" w:rsidRPr="00535A96" w:rsidRDefault="000F202C" w:rsidP="00E22394">
            <w:pPr>
              <w:pStyle w:val="ConsPlusNormal"/>
              <w:spacing w:line="245" w:lineRule="auto"/>
              <w:jc w:val="both"/>
              <w:rPr>
                <w:rFonts w:ascii="PT Astra Serif" w:hAnsi="PT Astra Serif"/>
                <w:sz w:val="18"/>
                <w:szCs w:val="18"/>
              </w:rPr>
            </w:pPr>
            <w:r w:rsidRPr="00535A96">
              <w:rPr>
                <w:rFonts w:ascii="PT Astra Serif" w:hAnsi="PT Astra Serif"/>
                <w:sz w:val="18"/>
                <w:szCs w:val="18"/>
              </w:rPr>
              <w:t>Повышение квалификации и переподготовка специалистов с высшим медицинским образованием и средним профессиональным медицинским образованием государственных медицинских организаций</w:t>
            </w:r>
          </w:p>
        </w:tc>
        <w:tc>
          <w:tcPr>
            <w:tcW w:w="1417" w:type="dxa"/>
          </w:tcPr>
          <w:p w:rsidR="000F202C" w:rsidRPr="00535A96" w:rsidRDefault="000F202C"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0F202C" w:rsidRPr="00535A96" w:rsidRDefault="000F202C"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0F202C" w:rsidRDefault="000F202C">
            <w:pPr>
              <w:jc w:val="center"/>
              <w:rPr>
                <w:sz w:val="18"/>
                <w:szCs w:val="18"/>
              </w:rPr>
            </w:pPr>
            <w:r>
              <w:rPr>
                <w:sz w:val="18"/>
                <w:szCs w:val="18"/>
              </w:rPr>
              <w:t>28773,00</w:t>
            </w:r>
          </w:p>
        </w:tc>
        <w:tc>
          <w:tcPr>
            <w:tcW w:w="1406" w:type="dxa"/>
          </w:tcPr>
          <w:p w:rsidR="000F202C" w:rsidRDefault="000F202C">
            <w:pPr>
              <w:jc w:val="center"/>
              <w:rPr>
                <w:sz w:val="18"/>
                <w:szCs w:val="18"/>
              </w:rPr>
            </w:pPr>
            <w:r>
              <w:rPr>
                <w:sz w:val="18"/>
                <w:szCs w:val="18"/>
              </w:rPr>
              <w:t>3773,00</w:t>
            </w:r>
          </w:p>
        </w:tc>
        <w:tc>
          <w:tcPr>
            <w:tcW w:w="1405" w:type="dxa"/>
          </w:tcPr>
          <w:p w:rsidR="000F202C" w:rsidRDefault="000F202C">
            <w:pPr>
              <w:jc w:val="center"/>
              <w:rPr>
                <w:sz w:val="18"/>
                <w:szCs w:val="18"/>
              </w:rPr>
            </w:pPr>
            <w:r>
              <w:rPr>
                <w:sz w:val="18"/>
                <w:szCs w:val="18"/>
              </w:rPr>
              <w:t>5000,00</w:t>
            </w:r>
          </w:p>
        </w:tc>
        <w:tc>
          <w:tcPr>
            <w:tcW w:w="1405" w:type="dxa"/>
          </w:tcPr>
          <w:p w:rsidR="000F202C" w:rsidRDefault="000F202C">
            <w:pPr>
              <w:jc w:val="center"/>
              <w:rPr>
                <w:sz w:val="18"/>
                <w:szCs w:val="18"/>
              </w:rPr>
            </w:pPr>
            <w:r>
              <w:rPr>
                <w:sz w:val="18"/>
                <w:szCs w:val="18"/>
              </w:rPr>
              <w:t>5000,00</w:t>
            </w:r>
          </w:p>
        </w:tc>
        <w:tc>
          <w:tcPr>
            <w:tcW w:w="1405" w:type="dxa"/>
          </w:tcPr>
          <w:p w:rsidR="000F202C" w:rsidRDefault="000F202C">
            <w:pPr>
              <w:jc w:val="center"/>
              <w:rPr>
                <w:sz w:val="18"/>
                <w:szCs w:val="18"/>
              </w:rPr>
            </w:pPr>
            <w:r>
              <w:rPr>
                <w:sz w:val="18"/>
                <w:szCs w:val="18"/>
              </w:rPr>
              <w:t>5000,00</w:t>
            </w:r>
          </w:p>
        </w:tc>
        <w:tc>
          <w:tcPr>
            <w:tcW w:w="1205" w:type="dxa"/>
          </w:tcPr>
          <w:p w:rsidR="000F202C" w:rsidRDefault="000F202C">
            <w:pPr>
              <w:jc w:val="center"/>
              <w:rPr>
                <w:sz w:val="18"/>
                <w:szCs w:val="18"/>
              </w:rPr>
            </w:pPr>
            <w:r>
              <w:rPr>
                <w:sz w:val="18"/>
                <w:szCs w:val="18"/>
              </w:rPr>
              <w:t>5000,00</w:t>
            </w:r>
          </w:p>
        </w:tc>
        <w:tc>
          <w:tcPr>
            <w:tcW w:w="1204" w:type="dxa"/>
          </w:tcPr>
          <w:p w:rsidR="000F202C" w:rsidRDefault="000F202C">
            <w:pPr>
              <w:jc w:val="center"/>
              <w:rPr>
                <w:sz w:val="18"/>
                <w:szCs w:val="18"/>
              </w:rPr>
            </w:pPr>
            <w:r>
              <w:rPr>
                <w:sz w:val="18"/>
                <w:szCs w:val="18"/>
              </w:rPr>
              <w:t>5000,00</w:t>
            </w:r>
          </w:p>
        </w:tc>
      </w:tr>
      <w:tr w:rsidR="000F202C" w:rsidRPr="00C86446" w:rsidTr="00B1751C">
        <w:trPr>
          <w:trHeight w:val="216"/>
        </w:trPr>
        <w:tc>
          <w:tcPr>
            <w:tcW w:w="709" w:type="dxa"/>
          </w:tcPr>
          <w:p w:rsidR="000F202C" w:rsidRPr="00535A96" w:rsidRDefault="000F202C" w:rsidP="00B1751C">
            <w:pPr>
              <w:pStyle w:val="ConsPlusNormal"/>
              <w:jc w:val="center"/>
              <w:rPr>
                <w:rFonts w:ascii="PT Astra Serif" w:hAnsi="PT Astra Serif"/>
                <w:sz w:val="18"/>
                <w:szCs w:val="18"/>
              </w:rPr>
            </w:pPr>
            <w:r w:rsidRPr="00535A96">
              <w:rPr>
                <w:rFonts w:ascii="PT Astra Serif" w:hAnsi="PT Astra Serif"/>
                <w:sz w:val="18"/>
                <w:szCs w:val="18"/>
              </w:rPr>
              <w:t>5.1.2.</w:t>
            </w:r>
          </w:p>
        </w:tc>
        <w:tc>
          <w:tcPr>
            <w:tcW w:w="2977" w:type="dxa"/>
          </w:tcPr>
          <w:p w:rsidR="000F202C" w:rsidRPr="00535A96" w:rsidRDefault="000F202C" w:rsidP="00992587">
            <w:pPr>
              <w:pStyle w:val="ConsPlusNormal"/>
              <w:jc w:val="both"/>
              <w:rPr>
                <w:rFonts w:ascii="PT Astra Serif" w:hAnsi="PT Astra Serif"/>
                <w:sz w:val="18"/>
                <w:szCs w:val="18"/>
              </w:rPr>
            </w:pPr>
            <w:r w:rsidRPr="00535A96">
              <w:rPr>
                <w:rFonts w:ascii="PT Astra Serif" w:hAnsi="PT Astra Serif"/>
                <w:sz w:val="18"/>
                <w:szCs w:val="18"/>
              </w:rPr>
              <w:t>Подготовка специалистов со средним профессиональным медицинским образованием для государственных медицинских организаций</w:t>
            </w:r>
          </w:p>
        </w:tc>
        <w:tc>
          <w:tcPr>
            <w:tcW w:w="1417" w:type="dxa"/>
          </w:tcPr>
          <w:p w:rsidR="000F202C" w:rsidRPr="00535A96" w:rsidRDefault="000F202C"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0F202C" w:rsidRPr="00535A96" w:rsidRDefault="000F202C"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0F202C" w:rsidRDefault="000F202C">
            <w:pPr>
              <w:jc w:val="center"/>
              <w:rPr>
                <w:sz w:val="18"/>
                <w:szCs w:val="18"/>
              </w:rPr>
            </w:pPr>
            <w:r>
              <w:rPr>
                <w:sz w:val="18"/>
                <w:szCs w:val="18"/>
              </w:rPr>
              <w:t>1500,00</w:t>
            </w:r>
          </w:p>
        </w:tc>
        <w:tc>
          <w:tcPr>
            <w:tcW w:w="1406" w:type="dxa"/>
          </w:tcPr>
          <w:p w:rsidR="000F202C" w:rsidRDefault="000F202C">
            <w:pPr>
              <w:jc w:val="center"/>
              <w:rPr>
                <w:sz w:val="18"/>
                <w:szCs w:val="18"/>
              </w:rPr>
            </w:pPr>
            <w:r>
              <w:rPr>
                <w:sz w:val="18"/>
                <w:szCs w:val="18"/>
              </w:rPr>
              <w:t>0,00</w:t>
            </w:r>
          </w:p>
        </w:tc>
        <w:tc>
          <w:tcPr>
            <w:tcW w:w="1405" w:type="dxa"/>
          </w:tcPr>
          <w:p w:rsidR="000F202C" w:rsidRDefault="000F202C">
            <w:pPr>
              <w:jc w:val="center"/>
              <w:rPr>
                <w:sz w:val="18"/>
                <w:szCs w:val="18"/>
              </w:rPr>
            </w:pPr>
            <w:r>
              <w:rPr>
                <w:sz w:val="18"/>
                <w:szCs w:val="18"/>
              </w:rPr>
              <w:t>0,00</w:t>
            </w:r>
          </w:p>
        </w:tc>
        <w:tc>
          <w:tcPr>
            <w:tcW w:w="1405" w:type="dxa"/>
          </w:tcPr>
          <w:p w:rsidR="000F202C" w:rsidRDefault="000F202C">
            <w:pPr>
              <w:jc w:val="center"/>
              <w:rPr>
                <w:sz w:val="18"/>
                <w:szCs w:val="18"/>
              </w:rPr>
            </w:pPr>
            <w:r>
              <w:rPr>
                <w:sz w:val="18"/>
                <w:szCs w:val="18"/>
              </w:rPr>
              <w:t>0,00</w:t>
            </w:r>
          </w:p>
        </w:tc>
        <w:tc>
          <w:tcPr>
            <w:tcW w:w="1405" w:type="dxa"/>
          </w:tcPr>
          <w:p w:rsidR="000F202C" w:rsidRDefault="000F202C">
            <w:pPr>
              <w:jc w:val="center"/>
              <w:rPr>
                <w:sz w:val="18"/>
                <w:szCs w:val="18"/>
              </w:rPr>
            </w:pPr>
            <w:r>
              <w:rPr>
                <w:sz w:val="18"/>
                <w:szCs w:val="18"/>
              </w:rPr>
              <w:t>0,00</w:t>
            </w:r>
          </w:p>
        </w:tc>
        <w:tc>
          <w:tcPr>
            <w:tcW w:w="1205" w:type="dxa"/>
          </w:tcPr>
          <w:p w:rsidR="000F202C" w:rsidRDefault="000F202C">
            <w:pPr>
              <w:jc w:val="center"/>
              <w:rPr>
                <w:sz w:val="18"/>
                <w:szCs w:val="18"/>
              </w:rPr>
            </w:pPr>
            <w:r>
              <w:rPr>
                <w:sz w:val="18"/>
                <w:szCs w:val="18"/>
              </w:rPr>
              <w:t>0,00</w:t>
            </w:r>
          </w:p>
        </w:tc>
        <w:tc>
          <w:tcPr>
            <w:tcW w:w="1204" w:type="dxa"/>
          </w:tcPr>
          <w:p w:rsidR="000F202C" w:rsidRDefault="000F202C">
            <w:pPr>
              <w:jc w:val="center"/>
              <w:rPr>
                <w:sz w:val="18"/>
                <w:szCs w:val="18"/>
              </w:rPr>
            </w:pPr>
            <w:r>
              <w:rPr>
                <w:sz w:val="18"/>
                <w:szCs w:val="18"/>
              </w:rPr>
              <w:t>1500,00</w:t>
            </w:r>
          </w:p>
        </w:tc>
      </w:tr>
      <w:tr w:rsidR="000F202C" w:rsidRPr="00C86446" w:rsidTr="00B1751C">
        <w:trPr>
          <w:trHeight w:val="216"/>
        </w:trPr>
        <w:tc>
          <w:tcPr>
            <w:tcW w:w="709" w:type="dxa"/>
          </w:tcPr>
          <w:p w:rsidR="000F202C" w:rsidRPr="00535A96" w:rsidRDefault="000F202C" w:rsidP="00B1751C">
            <w:pPr>
              <w:pStyle w:val="ConsPlusNormal"/>
              <w:jc w:val="center"/>
              <w:rPr>
                <w:rFonts w:ascii="PT Astra Serif" w:hAnsi="PT Astra Serif"/>
                <w:sz w:val="18"/>
                <w:szCs w:val="18"/>
              </w:rPr>
            </w:pPr>
            <w:r w:rsidRPr="00535A96">
              <w:rPr>
                <w:rFonts w:ascii="PT Astra Serif" w:hAnsi="PT Astra Serif"/>
                <w:sz w:val="18"/>
                <w:szCs w:val="18"/>
              </w:rPr>
              <w:t>5.1.3.</w:t>
            </w:r>
          </w:p>
        </w:tc>
        <w:tc>
          <w:tcPr>
            <w:tcW w:w="2977" w:type="dxa"/>
          </w:tcPr>
          <w:p w:rsidR="000F202C" w:rsidRPr="00535A96" w:rsidRDefault="000F202C" w:rsidP="00E22394">
            <w:pPr>
              <w:pStyle w:val="ConsPlusNormal"/>
              <w:jc w:val="both"/>
              <w:rPr>
                <w:rFonts w:ascii="PT Astra Serif" w:hAnsi="PT Astra Serif"/>
                <w:sz w:val="18"/>
                <w:szCs w:val="18"/>
              </w:rPr>
            </w:pPr>
            <w:r w:rsidRPr="00535A96">
              <w:rPr>
                <w:rFonts w:ascii="PT Astra Serif" w:hAnsi="PT Astra Serif"/>
                <w:sz w:val="18"/>
                <w:szCs w:val="18"/>
              </w:rPr>
              <w:t>Повышение престижа медицинской профессии (выплата ежегодной област</w:t>
            </w:r>
            <w:r>
              <w:rPr>
                <w:rFonts w:ascii="PT Astra Serif" w:hAnsi="PT Astra Serif"/>
                <w:sz w:val="18"/>
                <w:szCs w:val="18"/>
              </w:rPr>
              <w:t>ной премии «</w:t>
            </w:r>
            <w:r w:rsidRPr="00535A96">
              <w:rPr>
                <w:rFonts w:ascii="PT Astra Serif" w:hAnsi="PT Astra Serif"/>
                <w:sz w:val="18"/>
                <w:szCs w:val="18"/>
              </w:rPr>
              <w:t>При</w:t>
            </w:r>
            <w:r>
              <w:rPr>
                <w:rFonts w:ascii="PT Astra Serif" w:hAnsi="PT Astra Serif"/>
                <w:sz w:val="18"/>
                <w:szCs w:val="18"/>
              </w:rPr>
              <w:t>звание»</w:t>
            </w:r>
            <w:r w:rsidRPr="00535A96">
              <w:rPr>
                <w:rFonts w:ascii="PT Astra Serif" w:hAnsi="PT Astra Serif"/>
                <w:sz w:val="18"/>
                <w:szCs w:val="18"/>
              </w:rPr>
              <w:t>)</w:t>
            </w:r>
          </w:p>
        </w:tc>
        <w:tc>
          <w:tcPr>
            <w:tcW w:w="1417" w:type="dxa"/>
          </w:tcPr>
          <w:p w:rsidR="000F202C" w:rsidRPr="00535A96" w:rsidRDefault="000F202C"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0F202C" w:rsidRPr="00535A96" w:rsidRDefault="000F202C"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0F202C" w:rsidRDefault="000F202C">
            <w:pPr>
              <w:jc w:val="center"/>
              <w:rPr>
                <w:sz w:val="18"/>
                <w:szCs w:val="18"/>
              </w:rPr>
            </w:pPr>
            <w:r>
              <w:rPr>
                <w:sz w:val="18"/>
                <w:szCs w:val="18"/>
              </w:rPr>
              <w:t>2400,00</w:t>
            </w:r>
          </w:p>
        </w:tc>
        <w:tc>
          <w:tcPr>
            <w:tcW w:w="1406" w:type="dxa"/>
          </w:tcPr>
          <w:p w:rsidR="000F202C" w:rsidRDefault="000F202C">
            <w:pPr>
              <w:jc w:val="center"/>
              <w:rPr>
                <w:sz w:val="18"/>
                <w:szCs w:val="18"/>
              </w:rPr>
            </w:pPr>
            <w:r>
              <w:rPr>
                <w:sz w:val="18"/>
                <w:szCs w:val="18"/>
              </w:rPr>
              <w:t>400,00</w:t>
            </w:r>
          </w:p>
        </w:tc>
        <w:tc>
          <w:tcPr>
            <w:tcW w:w="1405" w:type="dxa"/>
          </w:tcPr>
          <w:p w:rsidR="000F202C" w:rsidRDefault="000F202C">
            <w:pPr>
              <w:jc w:val="center"/>
              <w:rPr>
                <w:sz w:val="18"/>
                <w:szCs w:val="18"/>
              </w:rPr>
            </w:pPr>
            <w:r>
              <w:rPr>
                <w:sz w:val="18"/>
                <w:szCs w:val="18"/>
              </w:rPr>
              <w:t>400,00</w:t>
            </w:r>
          </w:p>
        </w:tc>
        <w:tc>
          <w:tcPr>
            <w:tcW w:w="1405" w:type="dxa"/>
          </w:tcPr>
          <w:p w:rsidR="000F202C" w:rsidRDefault="000F202C">
            <w:pPr>
              <w:jc w:val="center"/>
              <w:rPr>
                <w:sz w:val="18"/>
                <w:szCs w:val="18"/>
              </w:rPr>
            </w:pPr>
            <w:r>
              <w:rPr>
                <w:sz w:val="18"/>
                <w:szCs w:val="18"/>
              </w:rPr>
              <w:t>400,00</w:t>
            </w:r>
          </w:p>
        </w:tc>
        <w:tc>
          <w:tcPr>
            <w:tcW w:w="1405" w:type="dxa"/>
          </w:tcPr>
          <w:p w:rsidR="000F202C" w:rsidRDefault="000F202C">
            <w:pPr>
              <w:jc w:val="center"/>
              <w:rPr>
                <w:sz w:val="18"/>
                <w:szCs w:val="18"/>
              </w:rPr>
            </w:pPr>
            <w:r>
              <w:rPr>
                <w:sz w:val="18"/>
                <w:szCs w:val="18"/>
              </w:rPr>
              <w:t>400,00</w:t>
            </w:r>
          </w:p>
        </w:tc>
        <w:tc>
          <w:tcPr>
            <w:tcW w:w="1205" w:type="dxa"/>
          </w:tcPr>
          <w:p w:rsidR="000F202C" w:rsidRDefault="000F202C">
            <w:pPr>
              <w:jc w:val="center"/>
              <w:rPr>
                <w:sz w:val="18"/>
                <w:szCs w:val="18"/>
              </w:rPr>
            </w:pPr>
            <w:r>
              <w:rPr>
                <w:sz w:val="18"/>
                <w:szCs w:val="18"/>
              </w:rPr>
              <w:t>400,00</w:t>
            </w:r>
          </w:p>
        </w:tc>
        <w:tc>
          <w:tcPr>
            <w:tcW w:w="1204" w:type="dxa"/>
          </w:tcPr>
          <w:p w:rsidR="000F202C" w:rsidRDefault="000F202C">
            <w:pPr>
              <w:jc w:val="center"/>
              <w:rPr>
                <w:sz w:val="18"/>
                <w:szCs w:val="18"/>
              </w:rPr>
            </w:pPr>
            <w:r>
              <w:rPr>
                <w:sz w:val="18"/>
                <w:szCs w:val="18"/>
              </w:rPr>
              <w:t>400,00</w:t>
            </w:r>
          </w:p>
        </w:tc>
      </w:tr>
      <w:tr w:rsidR="000F202C" w:rsidRPr="00C86446" w:rsidTr="00B1751C">
        <w:trPr>
          <w:trHeight w:val="216"/>
        </w:trPr>
        <w:tc>
          <w:tcPr>
            <w:tcW w:w="709" w:type="dxa"/>
          </w:tcPr>
          <w:p w:rsidR="000F202C" w:rsidRPr="00535A96" w:rsidRDefault="000F202C"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5.1.4.</w:t>
            </w:r>
          </w:p>
        </w:tc>
        <w:tc>
          <w:tcPr>
            <w:tcW w:w="2977" w:type="dxa"/>
          </w:tcPr>
          <w:p w:rsidR="000F202C" w:rsidRPr="00993846" w:rsidRDefault="000F202C" w:rsidP="00E22394">
            <w:pPr>
              <w:pStyle w:val="ConsPlusNormal"/>
              <w:spacing w:line="235" w:lineRule="auto"/>
              <w:jc w:val="both"/>
              <w:rPr>
                <w:rFonts w:ascii="PT Astra Serif" w:hAnsi="PT Astra Serif"/>
                <w:sz w:val="18"/>
                <w:szCs w:val="18"/>
              </w:rPr>
            </w:pPr>
            <w:r w:rsidRPr="00993846">
              <w:rPr>
                <w:rFonts w:ascii="PT Astra Serif" w:hAnsi="PT Astra Serif"/>
                <w:sz w:val="18"/>
                <w:szCs w:val="18"/>
              </w:rPr>
              <w:t xml:space="preserve">Реализация </w:t>
            </w:r>
            <w:hyperlink r:id="rId19" w:history="1">
              <w:r w:rsidRPr="00993846">
                <w:rPr>
                  <w:rFonts w:ascii="PT Astra Serif" w:hAnsi="PT Astra Serif"/>
                  <w:sz w:val="18"/>
                  <w:szCs w:val="18"/>
                </w:rPr>
                <w:t>Закона</w:t>
              </w:r>
            </w:hyperlink>
            <w:r w:rsidRPr="00993846">
              <w:rPr>
                <w:rFonts w:ascii="PT Astra Serif" w:hAnsi="PT Astra Serif"/>
                <w:sz w:val="18"/>
                <w:szCs w:val="18"/>
              </w:rPr>
              <w:t xml:space="preserve"> Ульяновской области от 05.04.2006 № 43-ЗО «О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p>
        </w:tc>
        <w:tc>
          <w:tcPr>
            <w:tcW w:w="1417" w:type="dxa"/>
          </w:tcPr>
          <w:p w:rsidR="000F202C" w:rsidRPr="00535A96" w:rsidRDefault="000F202C"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0F202C" w:rsidRPr="00535A96" w:rsidRDefault="000F202C"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0F202C" w:rsidRDefault="000F202C">
            <w:pPr>
              <w:jc w:val="center"/>
              <w:rPr>
                <w:sz w:val="18"/>
                <w:szCs w:val="18"/>
              </w:rPr>
            </w:pPr>
            <w:r>
              <w:rPr>
                <w:sz w:val="18"/>
                <w:szCs w:val="18"/>
              </w:rPr>
              <w:t>38000,00</w:t>
            </w:r>
          </w:p>
        </w:tc>
        <w:tc>
          <w:tcPr>
            <w:tcW w:w="1406" w:type="dxa"/>
          </w:tcPr>
          <w:p w:rsidR="000F202C" w:rsidRDefault="000F202C">
            <w:pPr>
              <w:jc w:val="center"/>
              <w:rPr>
                <w:sz w:val="18"/>
                <w:szCs w:val="18"/>
              </w:rPr>
            </w:pPr>
            <w:r>
              <w:rPr>
                <w:sz w:val="18"/>
                <w:szCs w:val="18"/>
              </w:rPr>
              <w:t>10000,00</w:t>
            </w:r>
          </w:p>
        </w:tc>
        <w:tc>
          <w:tcPr>
            <w:tcW w:w="1405" w:type="dxa"/>
          </w:tcPr>
          <w:p w:rsidR="000F202C" w:rsidRDefault="000F202C">
            <w:pPr>
              <w:jc w:val="center"/>
              <w:rPr>
                <w:sz w:val="18"/>
                <w:szCs w:val="18"/>
              </w:rPr>
            </w:pPr>
            <w:r>
              <w:rPr>
                <w:sz w:val="18"/>
                <w:szCs w:val="18"/>
              </w:rPr>
              <w:t>5000,00</w:t>
            </w:r>
          </w:p>
        </w:tc>
        <w:tc>
          <w:tcPr>
            <w:tcW w:w="1405" w:type="dxa"/>
          </w:tcPr>
          <w:p w:rsidR="000F202C" w:rsidRDefault="000F202C">
            <w:pPr>
              <w:jc w:val="center"/>
              <w:rPr>
                <w:sz w:val="18"/>
                <w:szCs w:val="18"/>
              </w:rPr>
            </w:pPr>
            <w:r>
              <w:rPr>
                <w:sz w:val="18"/>
                <w:szCs w:val="18"/>
              </w:rPr>
              <w:t>5000,00</w:t>
            </w:r>
          </w:p>
        </w:tc>
        <w:tc>
          <w:tcPr>
            <w:tcW w:w="1405" w:type="dxa"/>
          </w:tcPr>
          <w:p w:rsidR="000F202C" w:rsidRDefault="000F202C">
            <w:pPr>
              <w:jc w:val="center"/>
              <w:rPr>
                <w:sz w:val="18"/>
                <w:szCs w:val="18"/>
              </w:rPr>
            </w:pPr>
            <w:r>
              <w:rPr>
                <w:sz w:val="18"/>
                <w:szCs w:val="18"/>
              </w:rPr>
              <w:t>6000,00</w:t>
            </w:r>
          </w:p>
        </w:tc>
        <w:tc>
          <w:tcPr>
            <w:tcW w:w="1205" w:type="dxa"/>
          </w:tcPr>
          <w:p w:rsidR="000F202C" w:rsidRDefault="000F202C">
            <w:pPr>
              <w:jc w:val="center"/>
              <w:rPr>
                <w:sz w:val="18"/>
                <w:szCs w:val="18"/>
              </w:rPr>
            </w:pPr>
            <w:r>
              <w:rPr>
                <w:sz w:val="18"/>
                <w:szCs w:val="18"/>
              </w:rPr>
              <w:t>6000,00</w:t>
            </w:r>
          </w:p>
        </w:tc>
        <w:tc>
          <w:tcPr>
            <w:tcW w:w="1204" w:type="dxa"/>
          </w:tcPr>
          <w:p w:rsidR="000F202C" w:rsidRDefault="000F202C">
            <w:pPr>
              <w:jc w:val="center"/>
              <w:rPr>
                <w:sz w:val="18"/>
                <w:szCs w:val="18"/>
              </w:rPr>
            </w:pPr>
            <w:r>
              <w:rPr>
                <w:sz w:val="18"/>
                <w:szCs w:val="18"/>
              </w:rPr>
              <w:t>6000,00</w:t>
            </w:r>
          </w:p>
        </w:tc>
      </w:tr>
      <w:tr w:rsidR="000F202C" w:rsidRPr="00C86446" w:rsidTr="00B1751C">
        <w:trPr>
          <w:trHeight w:val="216"/>
        </w:trPr>
        <w:tc>
          <w:tcPr>
            <w:tcW w:w="709" w:type="dxa"/>
          </w:tcPr>
          <w:p w:rsidR="000F202C" w:rsidRPr="00535A96" w:rsidRDefault="000F202C"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5.1.5.</w:t>
            </w:r>
          </w:p>
        </w:tc>
        <w:tc>
          <w:tcPr>
            <w:tcW w:w="2977" w:type="dxa"/>
          </w:tcPr>
          <w:p w:rsidR="000F202C" w:rsidRPr="00993846" w:rsidRDefault="000F202C" w:rsidP="00992587">
            <w:pPr>
              <w:pStyle w:val="ConsPlusNormal"/>
              <w:jc w:val="both"/>
              <w:rPr>
                <w:rFonts w:ascii="PT Astra Serif" w:hAnsi="PT Astra Serif"/>
                <w:sz w:val="18"/>
                <w:szCs w:val="18"/>
              </w:rPr>
            </w:pPr>
            <w:r w:rsidRPr="00993846">
              <w:rPr>
                <w:rFonts w:ascii="PT Astra Serif" w:hAnsi="PT Astra Serif"/>
                <w:sz w:val="18"/>
                <w:szCs w:val="18"/>
              </w:rPr>
              <w:t xml:space="preserve">Реализация </w:t>
            </w:r>
            <w:hyperlink r:id="rId20" w:history="1">
              <w:r w:rsidRPr="00993846">
                <w:rPr>
                  <w:rFonts w:ascii="PT Astra Serif" w:hAnsi="PT Astra Serif"/>
                  <w:sz w:val="18"/>
                  <w:szCs w:val="18"/>
                </w:rPr>
                <w:t>Закона</w:t>
              </w:r>
            </w:hyperlink>
            <w:r w:rsidRPr="00993846">
              <w:rPr>
                <w:rFonts w:ascii="PT Astra Serif" w:hAnsi="PT Astra Serif"/>
                <w:sz w:val="18"/>
                <w:szCs w:val="18"/>
              </w:rPr>
              <w:t xml:space="preserve"> Ульяновской области от 02.05.2012 </w:t>
            </w:r>
            <w:r>
              <w:rPr>
                <w:rFonts w:ascii="PT Astra Serif" w:hAnsi="PT Astra Serif"/>
                <w:sz w:val="18"/>
                <w:szCs w:val="18"/>
              </w:rPr>
              <w:t>№ 49-ЗО «</w:t>
            </w:r>
            <w:r w:rsidRPr="00993846">
              <w:rPr>
                <w:rFonts w:ascii="PT Astra Serif" w:hAnsi="PT Astra Serif"/>
                <w:sz w:val="18"/>
                <w:szCs w:val="18"/>
              </w:rPr>
              <w:t>О мерах социальной поддержки отдельных категорий молодых специалистов на территории Ульяновской обла</w:t>
            </w:r>
            <w:r>
              <w:rPr>
                <w:rFonts w:ascii="PT Astra Serif" w:hAnsi="PT Astra Serif"/>
                <w:sz w:val="18"/>
                <w:szCs w:val="18"/>
              </w:rPr>
              <w:t>сти»</w:t>
            </w:r>
          </w:p>
        </w:tc>
        <w:tc>
          <w:tcPr>
            <w:tcW w:w="1417" w:type="dxa"/>
          </w:tcPr>
          <w:p w:rsidR="000F202C" w:rsidRPr="00535A96" w:rsidRDefault="000F202C"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0F202C" w:rsidRPr="00535A96" w:rsidRDefault="000F202C"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0F202C" w:rsidRDefault="000F202C">
            <w:pPr>
              <w:jc w:val="center"/>
              <w:rPr>
                <w:sz w:val="18"/>
                <w:szCs w:val="18"/>
              </w:rPr>
            </w:pPr>
            <w:r>
              <w:rPr>
                <w:sz w:val="18"/>
                <w:szCs w:val="18"/>
              </w:rPr>
              <w:t>61000,00</w:t>
            </w:r>
          </w:p>
        </w:tc>
        <w:tc>
          <w:tcPr>
            <w:tcW w:w="1406" w:type="dxa"/>
          </w:tcPr>
          <w:p w:rsidR="000F202C" w:rsidRDefault="000F202C">
            <w:pPr>
              <w:jc w:val="center"/>
              <w:rPr>
                <w:sz w:val="18"/>
                <w:szCs w:val="18"/>
              </w:rPr>
            </w:pPr>
            <w:r>
              <w:rPr>
                <w:sz w:val="18"/>
                <w:szCs w:val="18"/>
              </w:rPr>
              <w:t>31000,00</w:t>
            </w:r>
          </w:p>
        </w:tc>
        <w:tc>
          <w:tcPr>
            <w:tcW w:w="1405" w:type="dxa"/>
          </w:tcPr>
          <w:p w:rsidR="000F202C" w:rsidRDefault="000F202C">
            <w:pPr>
              <w:jc w:val="center"/>
              <w:rPr>
                <w:sz w:val="18"/>
                <w:szCs w:val="18"/>
              </w:rPr>
            </w:pPr>
            <w:r>
              <w:rPr>
                <w:sz w:val="18"/>
                <w:szCs w:val="18"/>
              </w:rPr>
              <w:t>6000,00</w:t>
            </w:r>
          </w:p>
        </w:tc>
        <w:tc>
          <w:tcPr>
            <w:tcW w:w="1405" w:type="dxa"/>
          </w:tcPr>
          <w:p w:rsidR="000F202C" w:rsidRDefault="000F202C">
            <w:pPr>
              <w:jc w:val="center"/>
              <w:rPr>
                <w:sz w:val="18"/>
                <w:szCs w:val="18"/>
              </w:rPr>
            </w:pPr>
            <w:r>
              <w:rPr>
                <w:sz w:val="18"/>
                <w:szCs w:val="18"/>
              </w:rPr>
              <w:t>6000,00</w:t>
            </w:r>
          </w:p>
        </w:tc>
        <w:tc>
          <w:tcPr>
            <w:tcW w:w="1405" w:type="dxa"/>
          </w:tcPr>
          <w:p w:rsidR="000F202C" w:rsidRDefault="000F202C">
            <w:pPr>
              <w:jc w:val="center"/>
              <w:rPr>
                <w:sz w:val="18"/>
                <w:szCs w:val="18"/>
              </w:rPr>
            </w:pPr>
            <w:r>
              <w:rPr>
                <w:sz w:val="18"/>
                <w:szCs w:val="18"/>
              </w:rPr>
              <w:t>6000,00</w:t>
            </w:r>
          </w:p>
        </w:tc>
        <w:tc>
          <w:tcPr>
            <w:tcW w:w="1205" w:type="dxa"/>
          </w:tcPr>
          <w:p w:rsidR="000F202C" w:rsidRDefault="000F202C">
            <w:pPr>
              <w:jc w:val="center"/>
              <w:rPr>
                <w:sz w:val="18"/>
                <w:szCs w:val="18"/>
              </w:rPr>
            </w:pPr>
            <w:r>
              <w:rPr>
                <w:sz w:val="18"/>
                <w:szCs w:val="18"/>
              </w:rPr>
              <w:t>6000,00</w:t>
            </w:r>
          </w:p>
        </w:tc>
        <w:tc>
          <w:tcPr>
            <w:tcW w:w="1204" w:type="dxa"/>
          </w:tcPr>
          <w:p w:rsidR="000F202C" w:rsidRDefault="000F202C">
            <w:pPr>
              <w:jc w:val="center"/>
              <w:rPr>
                <w:sz w:val="18"/>
                <w:szCs w:val="18"/>
              </w:rPr>
            </w:pPr>
            <w:r>
              <w:rPr>
                <w:sz w:val="18"/>
                <w:szCs w:val="18"/>
              </w:rPr>
              <w:t>6000,00</w:t>
            </w:r>
          </w:p>
        </w:tc>
      </w:tr>
      <w:tr w:rsidR="000F202C" w:rsidRPr="00C86446" w:rsidTr="00B1751C">
        <w:trPr>
          <w:trHeight w:val="216"/>
        </w:trPr>
        <w:tc>
          <w:tcPr>
            <w:tcW w:w="709" w:type="dxa"/>
          </w:tcPr>
          <w:p w:rsidR="000F202C" w:rsidRPr="00535A96" w:rsidRDefault="000F202C"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5.1.6.</w:t>
            </w:r>
          </w:p>
        </w:tc>
        <w:tc>
          <w:tcPr>
            <w:tcW w:w="2977" w:type="dxa"/>
          </w:tcPr>
          <w:p w:rsidR="000F202C" w:rsidRPr="00535A96" w:rsidRDefault="000F202C" w:rsidP="00992587">
            <w:pPr>
              <w:pStyle w:val="ConsPlusNormal"/>
              <w:jc w:val="both"/>
              <w:rPr>
                <w:rFonts w:ascii="PT Astra Serif" w:hAnsi="PT Astra Serif"/>
                <w:sz w:val="18"/>
                <w:szCs w:val="18"/>
              </w:rPr>
            </w:pPr>
            <w:r w:rsidRPr="00535A96">
              <w:rPr>
                <w:rFonts w:ascii="PT Astra Serif" w:hAnsi="PT Astra Serif"/>
                <w:sz w:val="18"/>
                <w:szCs w:val="18"/>
              </w:rPr>
              <w:t xml:space="preserve">Осуществление </w:t>
            </w:r>
            <w:r w:rsidRPr="005C4E40">
              <w:rPr>
                <w:rFonts w:ascii="PT Astra Serif" w:hAnsi="PT Astra Serif"/>
                <w:spacing w:val="-4"/>
                <w:sz w:val="18"/>
                <w:szCs w:val="18"/>
              </w:rPr>
              <w:t>доплат к академическим стипендиям, выплачиваемым лицам, обучающимся по договорам о целево</w:t>
            </w:r>
            <w:r>
              <w:rPr>
                <w:rFonts w:ascii="PT Astra Serif" w:hAnsi="PT Astra Serif"/>
                <w:spacing w:val="-4"/>
                <w:sz w:val="18"/>
                <w:szCs w:val="18"/>
              </w:rPr>
              <w:t>м обучении в образовательных ор</w:t>
            </w:r>
            <w:r w:rsidRPr="005C4E40">
              <w:rPr>
                <w:rFonts w:ascii="PT Astra Serif" w:hAnsi="PT Astra Serif"/>
                <w:spacing w:val="-4"/>
                <w:sz w:val="18"/>
                <w:szCs w:val="18"/>
              </w:rPr>
              <w:t>ганизациях высшего образования по специальностям (направлениям подготовки) высшего образования, относящимся к укрупнённой группе направлений (специальностей) высшего образования «Здравоохранение и медицинские</w:t>
            </w:r>
            <w:r>
              <w:rPr>
                <w:rFonts w:ascii="PT Astra Serif" w:hAnsi="PT Astra Serif"/>
                <w:sz w:val="18"/>
                <w:szCs w:val="18"/>
              </w:rPr>
              <w:t xml:space="preserve"> науки»</w:t>
            </w:r>
          </w:p>
        </w:tc>
        <w:tc>
          <w:tcPr>
            <w:tcW w:w="1417" w:type="dxa"/>
          </w:tcPr>
          <w:p w:rsidR="000F202C" w:rsidRPr="00535A96" w:rsidRDefault="000F202C" w:rsidP="00B1751C">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0F202C" w:rsidRPr="00535A96" w:rsidRDefault="000F202C" w:rsidP="00B1751C">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0F202C" w:rsidRDefault="000F202C">
            <w:pPr>
              <w:jc w:val="center"/>
              <w:rPr>
                <w:sz w:val="18"/>
                <w:szCs w:val="18"/>
              </w:rPr>
            </w:pPr>
            <w:r>
              <w:rPr>
                <w:sz w:val="18"/>
                <w:szCs w:val="18"/>
              </w:rPr>
              <w:t>20342,00</w:t>
            </w:r>
          </w:p>
        </w:tc>
        <w:tc>
          <w:tcPr>
            <w:tcW w:w="1406" w:type="dxa"/>
          </w:tcPr>
          <w:p w:rsidR="000F202C" w:rsidRDefault="000F202C">
            <w:pPr>
              <w:jc w:val="center"/>
              <w:rPr>
                <w:sz w:val="18"/>
                <w:szCs w:val="18"/>
              </w:rPr>
            </w:pPr>
            <w:r>
              <w:rPr>
                <w:sz w:val="18"/>
                <w:szCs w:val="18"/>
              </w:rPr>
              <w:t>5342,00</w:t>
            </w:r>
          </w:p>
        </w:tc>
        <w:tc>
          <w:tcPr>
            <w:tcW w:w="1405" w:type="dxa"/>
          </w:tcPr>
          <w:p w:rsidR="000F202C" w:rsidRDefault="000F202C">
            <w:pPr>
              <w:jc w:val="center"/>
              <w:rPr>
                <w:sz w:val="18"/>
                <w:szCs w:val="18"/>
              </w:rPr>
            </w:pPr>
            <w:r>
              <w:rPr>
                <w:sz w:val="18"/>
                <w:szCs w:val="18"/>
              </w:rPr>
              <w:t>3000,00</w:t>
            </w:r>
          </w:p>
        </w:tc>
        <w:tc>
          <w:tcPr>
            <w:tcW w:w="1405" w:type="dxa"/>
          </w:tcPr>
          <w:p w:rsidR="000F202C" w:rsidRDefault="000F202C">
            <w:pPr>
              <w:jc w:val="center"/>
              <w:rPr>
                <w:sz w:val="18"/>
                <w:szCs w:val="18"/>
              </w:rPr>
            </w:pPr>
            <w:r>
              <w:rPr>
                <w:sz w:val="18"/>
                <w:szCs w:val="18"/>
              </w:rPr>
              <w:t>3000,00</w:t>
            </w:r>
          </w:p>
        </w:tc>
        <w:tc>
          <w:tcPr>
            <w:tcW w:w="1405" w:type="dxa"/>
          </w:tcPr>
          <w:p w:rsidR="000F202C" w:rsidRDefault="000F202C">
            <w:pPr>
              <w:jc w:val="center"/>
              <w:rPr>
                <w:sz w:val="18"/>
                <w:szCs w:val="18"/>
              </w:rPr>
            </w:pPr>
            <w:r>
              <w:rPr>
                <w:sz w:val="18"/>
                <w:szCs w:val="18"/>
              </w:rPr>
              <w:t>3000,00</w:t>
            </w:r>
          </w:p>
        </w:tc>
        <w:tc>
          <w:tcPr>
            <w:tcW w:w="1205" w:type="dxa"/>
          </w:tcPr>
          <w:p w:rsidR="000F202C" w:rsidRDefault="000F202C">
            <w:pPr>
              <w:jc w:val="center"/>
              <w:rPr>
                <w:sz w:val="18"/>
                <w:szCs w:val="18"/>
              </w:rPr>
            </w:pPr>
            <w:r>
              <w:rPr>
                <w:sz w:val="18"/>
                <w:szCs w:val="18"/>
              </w:rPr>
              <w:t>3000,00</w:t>
            </w:r>
          </w:p>
        </w:tc>
        <w:tc>
          <w:tcPr>
            <w:tcW w:w="1204" w:type="dxa"/>
          </w:tcPr>
          <w:p w:rsidR="000F202C" w:rsidRDefault="000F202C">
            <w:pPr>
              <w:jc w:val="center"/>
              <w:rPr>
                <w:sz w:val="18"/>
                <w:szCs w:val="18"/>
              </w:rPr>
            </w:pPr>
            <w:r>
              <w:rPr>
                <w:sz w:val="18"/>
                <w:szCs w:val="18"/>
              </w:rPr>
              <w:t>3000,00</w:t>
            </w:r>
          </w:p>
        </w:tc>
      </w:tr>
      <w:tr w:rsidR="000F202C" w:rsidRPr="00C86446" w:rsidTr="00B1751C">
        <w:trPr>
          <w:trHeight w:val="216"/>
        </w:trPr>
        <w:tc>
          <w:tcPr>
            <w:tcW w:w="709" w:type="dxa"/>
          </w:tcPr>
          <w:p w:rsidR="000F202C" w:rsidRPr="00535A96" w:rsidRDefault="000F202C"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5.1.7.</w:t>
            </w:r>
          </w:p>
        </w:tc>
        <w:tc>
          <w:tcPr>
            <w:tcW w:w="2977" w:type="dxa"/>
          </w:tcPr>
          <w:p w:rsidR="000F202C" w:rsidRPr="00EE7425" w:rsidRDefault="000F202C" w:rsidP="00B1751C">
            <w:pPr>
              <w:pStyle w:val="ConsPlusNormal"/>
              <w:spacing w:line="245" w:lineRule="auto"/>
              <w:jc w:val="both"/>
              <w:rPr>
                <w:rFonts w:ascii="PT Astra Serif" w:hAnsi="PT Astra Serif"/>
                <w:spacing w:val="-4"/>
                <w:sz w:val="18"/>
                <w:szCs w:val="18"/>
              </w:rPr>
            </w:pPr>
            <w:r w:rsidRPr="00EE7425">
              <w:rPr>
                <w:rFonts w:ascii="PT Astra Serif" w:hAnsi="PT Astra Serif"/>
                <w:spacing w:val="-4"/>
                <w:sz w:val="18"/>
                <w:szCs w:val="18"/>
              </w:rPr>
              <w:t>Осуществление единовременных компенсационных выплат на приобретение жилья фельдшерам и медицинским сестрам ФП и ФАП</w:t>
            </w:r>
          </w:p>
        </w:tc>
        <w:tc>
          <w:tcPr>
            <w:tcW w:w="1417" w:type="dxa"/>
          </w:tcPr>
          <w:p w:rsidR="000F202C" w:rsidRPr="00535A96" w:rsidRDefault="000F202C" w:rsidP="00B1751C">
            <w:pPr>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0F202C" w:rsidRPr="00535A96" w:rsidRDefault="000F202C"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0F202C" w:rsidRDefault="000F202C">
            <w:pPr>
              <w:jc w:val="center"/>
              <w:rPr>
                <w:sz w:val="18"/>
                <w:szCs w:val="18"/>
              </w:rPr>
            </w:pPr>
            <w:r>
              <w:rPr>
                <w:sz w:val="18"/>
                <w:szCs w:val="18"/>
              </w:rPr>
              <w:t>29500,00</w:t>
            </w:r>
          </w:p>
        </w:tc>
        <w:tc>
          <w:tcPr>
            <w:tcW w:w="1406" w:type="dxa"/>
          </w:tcPr>
          <w:p w:rsidR="000F202C" w:rsidRDefault="000F202C">
            <w:pPr>
              <w:jc w:val="center"/>
              <w:rPr>
                <w:sz w:val="18"/>
                <w:szCs w:val="18"/>
              </w:rPr>
            </w:pPr>
            <w:r>
              <w:rPr>
                <w:sz w:val="18"/>
                <w:szCs w:val="18"/>
              </w:rPr>
              <w:t>4500,00</w:t>
            </w:r>
          </w:p>
        </w:tc>
        <w:tc>
          <w:tcPr>
            <w:tcW w:w="1405" w:type="dxa"/>
          </w:tcPr>
          <w:p w:rsidR="000F202C" w:rsidRDefault="000F202C">
            <w:pPr>
              <w:jc w:val="center"/>
              <w:rPr>
                <w:sz w:val="18"/>
                <w:szCs w:val="18"/>
              </w:rPr>
            </w:pPr>
            <w:r>
              <w:rPr>
                <w:sz w:val="18"/>
                <w:szCs w:val="18"/>
              </w:rPr>
              <w:t>5000,00</w:t>
            </w:r>
          </w:p>
        </w:tc>
        <w:tc>
          <w:tcPr>
            <w:tcW w:w="1405" w:type="dxa"/>
          </w:tcPr>
          <w:p w:rsidR="000F202C" w:rsidRDefault="000F202C">
            <w:pPr>
              <w:jc w:val="center"/>
              <w:rPr>
                <w:sz w:val="18"/>
                <w:szCs w:val="18"/>
              </w:rPr>
            </w:pPr>
            <w:r>
              <w:rPr>
                <w:sz w:val="18"/>
                <w:szCs w:val="18"/>
              </w:rPr>
              <w:t>5000,00</w:t>
            </w:r>
          </w:p>
        </w:tc>
        <w:tc>
          <w:tcPr>
            <w:tcW w:w="1405" w:type="dxa"/>
          </w:tcPr>
          <w:p w:rsidR="000F202C" w:rsidRDefault="000F202C">
            <w:pPr>
              <w:jc w:val="center"/>
              <w:rPr>
                <w:sz w:val="18"/>
                <w:szCs w:val="18"/>
              </w:rPr>
            </w:pPr>
            <w:r>
              <w:rPr>
                <w:sz w:val="18"/>
                <w:szCs w:val="18"/>
              </w:rPr>
              <w:t>5000,00</w:t>
            </w:r>
          </w:p>
        </w:tc>
        <w:tc>
          <w:tcPr>
            <w:tcW w:w="1205" w:type="dxa"/>
          </w:tcPr>
          <w:p w:rsidR="000F202C" w:rsidRDefault="000F202C">
            <w:pPr>
              <w:jc w:val="center"/>
              <w:rPr>
                <w:sz w:val="18"/>
                <w:szCs w:val="18"/>
              </w:rPr>
            </w:pPr>
            <w:r>
              <w:rPr>
                <w:sz w:val="18"/>
                <w:szCs w:val="18"/>
              </w:rPr>
              <w:t>5000,00</w:t>
            </w:r>
          </w:p>
        </w:tc>
        <w:tc>
          <w:tcPr>
            <w:tcW w:w="1204" w:type="dxa"/>
          </w:tcPr>
          <w:p w:rsidR="000F202C" w:rsidRDefault="000F202C">
            <w:pPr>
              <w:jc w:val="center"/>
              <w:rPr>
                <w:sz w:val="18"/>
                <w:szCs w:val="18"/>
              </w:rPr>
            </w:pPr>
            <w:r>
              <w:rPr>
                <w:sz w:val="18"/>
                <w:szCs w:val="18"/>
              </w:rPr>
              <w:t>5000,00</w:t>
            </w:r>
          </w:p>
        </w:tc>
      </w:tr>
      <w:tr w:rsidR="000F202C" w:rsidRPr="00C86446" w:rsidTr="00B1751C">
        <w:trPr>
          <w:trHeight w:val="216"/>
        </w:trPr>
        <w:tc>
          <w:tcPr>
            <w:tcW w:w="709" w:type="dxa"/>
            <w:vMerge w:val="restart"/>
          </w:tcPr>
          <w:p w:rsidR="000F202C" w:rsidRPr="00535A96" w:rsidRDefault="000F202C"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5.2.</w:t>
            </w:r>
          </w:p>
        </w:tc>
        <w:tc>
          <w:tcPr>
            <w:tcW w:w="2977" w:type="dxa"/>
            <w:vMerge w:val="restart"/>
          </w:tcPr>
          <w:p w:rsidR="000F202C" w:rsidRPr="00EE7425" w:rsidRDefault="000F202C" w:rsidP="00992587">
            <w:pPr>
              <w:pStyle w:val="ConsPlusNormal"/>
              <w:spacing w:line="245" w:lineRule="auto"/>
              <w:jc w:val="both"/>
              <w:rPr>
                <w:rFonts w:ascii="PT Astra Serif" w:hAnsi="PT Astra Serif"/>
                <w:spacing w:val="-4"/>
                <w:sz w:val="18"/>
                <w:szCs w:val="18"/>
              </w:rPr>
            </w:pPr>
            <w:r w:rsidRPr="00EE7425">
              <w:rPr>
                <w:rFonts w:ascii="PT Astra Serif" w:hAnsi="PT Astra Serif"/>
                <w:spacing w:val="-4"/>
                <w:sz w:val="18"/>
                <w:szCs w:val="18"/>
              </w:rPr>
              <w:t>Основное мероприятие «Социальная поддержка медицинских работников государственных медицинских организаций»</w:t>
            </w:r>
          </w:p>
        </w:tc>
        <w:tc>
          <w:tcPr>
            <w:tcW w:w="1417" w:type="dxa"/>
            <w:vMerge w:val="restart"/>
          </w:tcPr>
          <w:p w:rsidR="000F202C" w:rsidRPr="00535A96" w:rsidRDefault="000F202C"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0F202C" w:rsidRDefault="000F202C"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Всего,</w:t>
            </w:r>
          </w:p>
          <w:p w:rsidR="000F202C" w:rsidRPr="00535A96" w:rsidRDefault="000F202C"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0F202C" w:rsidRDefault="000F202C">
            <w:pPr>
              <w:jc w:val="center"/>
              <w:rPr>
                <w:sz w:val="18"/>
                <w:szCs w:val="18"/>
              </w:rPr>
            </w:pPr>
            <w:r>
              <w:rPr>
                <w:sz w:val="18"/>
                <w:szCs w:val="18"/>
              </w:rPr>
              <w:t>376140,00</w:t>
            </w:r>
          </w:p>
        </w:tc>
        <w:tc>
          <w:tcPr>
            <w:tcW w:w="1406" w:type="dxa"/>
          </w:tcPr>
          <w:p w:rsidR="000F202C" w:rsidRDefault="000F202C">
            <w:pPr>
              <w:jc w:val="center"/>
              <w:rPr>
                <w:sz w:val="18"/>
                <w:szCs w:val="18"/>
              </w:rPr>
            </w:pPr>
            <w:r>
              <w:rPr>
                <w:sz w:val="18"/>
                <w:szCs w:val="18"/>
              </w:rPr>
              <w:t>99340,00</w:t>
            </w:r>
          </w:p>
        </w:tc>
        <w:tc>
          <w:tcPr>
            <w:tcW w:w="1405" w:type="dxa"/>
          </w:tcPr>
          <w:p w:rsidR="000F202C" w:rsidRDefault="000F202C">
            <w:pPr>
              <w:jc w:val="center"/>
              <w:rPr>
                <w:sz w:val="18"/>
                <w:szCs w:val="18"/>
              </w:rPr>
            </w:pPr>
            <w:r>
              <w:rPr>
                <w:sz w:val="18"/>
                <w:szCs w:val="18"/>
              </w:rPr>
              <w:t>103500,00</w:t>
            </w:r>
          </w:p>
        </w:tc>
        <w:tc>
          <w:tcPr>
            <w:tcW w:w="1405" w:type="dxa"/>
          </w:tcPr>
          <w:p w:rsidR="000F202C" w:rsidRDefault="000F202C">
            <w:pPr>
              <w:jc w:val="center"/>
              <w:rPr>
                <w:sz w:val="18"/>
                <w:szCs w:val="18"/>
              </w:rPr>
            </w:pPr>
            <w:r>
              <w:rPr>
                <w:sz w:val="18"/>
                <w:szCs w:val="18"/>
              </w:rPr>
              <w:t>108500,00</w:t>
            </w:r>
          </w:p>
        </w:tc>
        <w:tc>
          <w:tcPr>
            <w:tcW w:w="1405" w:type="dxa"/>
          </w:tcPr>
          <w:p w:rsidR="000F202C" w:rsidRDefault="000F202C">
            <w:pPr>
              <w:jc w:val="center"/>
              <w:rPr>
                <w:sz w:val="18"/>
                <w:szCs w:val="18"/>
              </w:rPr>
            </w:pPr>
            <w:r>
              <w:rPr>
                <w:sz w:val="18"/>
                <w:szCs w:val="18"/>
              </w:rPr>
              <w:t>21600,00</w:t>
            </w:r>
          </w:p>
        </w:tc>
        <w:tc>
          <w:tcPr>
            <w:tcW w:w="1205" w:type="dxa"/>
          </w:tcPr>
          <w:p w:rsidR="000F202C" w:rsidRDefault="000F202C">
            <w:pPr>
              <w:jc w:val="center"/>
              <w:rPr>
                <w:sz w:val="18"/>
                <w:szCs w:val="18"/>
              </w:rPr>
            </w:pPr>
            <w:r>
              <w:rPr>
                <w:sz w:val="18"/>
                <w:szCs w:val="18"/>
              </w:rPr>
              <w:t>21600,00</w:t>
            </w:r>
          </w:p>
        </w:tc>
        <w:tc>
          <w:tcPr>
            <w:tcW w:w="1204" w:type="dxa"/>
          </w:tcPr>
          <w:p w:rsidR="000F202C" w:rsidRDefault="000F202C">
            <w:pPr>
              <w:jc w:val="center"/>
              <w:rPr>
                <w:sz w:val="18"/>
                <w:szCs w:val="18"/>
              </w:rPr>
            </w:pPr>
            <w:r>
              <w:rPr>
                <w:sz w:val="18"/>
                <w:szCs w:val="18"/>
              </w:rPr>
              <w:t>21600,00</w:t>
            </w:r>
          </w:p>
        </w:tc>
      </w:tr>
      <w:tr w:rsidR="000F202C" w:rsidRPr="00C86446" w:rsidTr="00B1751C">
        <w:trPr>
          <w:trHeight w:val="216"/>
        </w:trPr>
        <w:tc>
          <w:tcPr>
            <w:tcW w:w="709" w:type="dxa"/>
            <w:vMerge/>
          </w:tcPr>
          <w:p w:rsidR="000F202C" w:rsidRPr="00535A96" w:rsidRDefault="000F202C" w:rsidP="00B1751C">
            <w:pPr>
              <w:spacing w:line="247" w:lineRule="auto"/>
              <w:jc w:val="center"/>
              <w:rPr>
                <w:rFonts w:ascii="PT Astra Serif" w:hAnsi="PT Astra Serif"/>
                <w:sz w:val="18"/>
                <w:szCs w:val="18"/>
              </w:rPr>
            </w:pPr>
          </w:p>
        </w:tc>
        <w:tc>
          <w:tcPr>
            <w:tcW w:w="2977" w:type="dxa"/>
            <w:vMerge/>
          </w:tcPr>
          <w:p w:rsidR="000F202C" w:rsidRPr="00535A96" w:rsidRDefault="000F202C" w:rsidP="00B1751C">
            <w:pPr>
              <w:spacing w:line="245" w:lineRule="auto"/>
              <w:jc w:val="both"/>
              <w:rPr>
                <w:rFonts w:ascii="PT Astra Serif" w:hAnsi="PT Astra Serif"/>
                <w:sz w:val="18"/>
                <w:szCs w:val="18"/>
              </w:rPr>
            </w:pPr>
          </w:p>
        </w:tc>
        <w:tc>
          <w:tcPr>
            <w:tcW w:w="1417" w:type="dxa"/>
            <w:vMerge/>
          </w:tcPr>
          <w:p w:rsidR="000F202C" w:rsidRPr="00535A96" w:rsidRDefault="000F202C" w:rsidP="00B1751C">
            <w:pPr>
              <w:spacing w:line="245" w:lineRule="auto"/>
              <w:jc w:val="center"/>
              <w:rPr>
                <w:rFonts w:ascii="PT Astra Serif" w:hAnsi="PT Astra Serif"/>
                <w:sz w:val="18"/>
                <w:szCs w:val="18"/>
              </w:rPr>
            </w:pPr>
          </w:p>
        </w:tc>
        <w:tc>
          <w:tcPr>
            <w:tcW w:w="1321" w:type="dxa"/>
          </w:tcPr>
          <w:p w:rsidR="000F202C" w:rsidRPr="00535A96" w:rsidRDefault="000F202C"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0F202C" w:rsidRDefault="000F202C">
            <w:pPr>
              <w:jc w:val="center"/>
              <w:rPr>
                <w:sz w:val="18"/>
                <w:szCs w:val="18"/>
              </w:rPr>
            </w:pPr>
            <w:r>
              <w:rPr>
                <w:sz w:val="18"/>
                <w:szCs w:val="18"/>
              </w:rPr>
              <w:t>126980,00</w:t>
            </w:r>
          </w:p>
        </w:tc>
        <w:tc>
          <w:tcPr>
            <w:tcW w:w="1406" w:type="dxa"/>
          </w:tcPr>
          <w:p w:rsidR="000F202C" w:rsidRDefault="000F202C">
            <w:pPr>
              <w:jc w:val="center"/>
              <w:rPr>
                <w:sz w:val="18"/>
                <w:szCs w:val="18"/>
              </w:rPr>
            </w:pPr>
            <w:r>
              <w:rPr>
                <w:sz w:val="18"/>
                <w:szCs w:val="18"/>
              </w:rPr>
              <w:t>21850,00</w:t>
            </w:r>
          </w:p>
        </w:tc>
        <w:tc>
          <w:tcPr>
            <w:tcW w:w="1405" w:type="dxa"/>
          </w:tcPr>
          <w:p w:rsidR="000F202C" w:rsidRDefault="000F202C">
            <w:pPr>
              <w:jc w:val="center"/>
              <w:rPr>
                <w:sz w:val="18"/>
                <w:szCs w:val="18"/>
              </w:rPr>
            </w:pPr>
            <w:r>
              <w:rPr>
                <w:sz w:val="18"/>
                <w:szCs w:val="18"/>
              </w:rPr>
              <w:t>18630,00</w:t>
            </w:r>
          </w:p>
        </w:tc>
        <w:tc>
          <w:tcPr>
            <w:tcW w:w="1405" w:type="dxa"/>
          </w:tcPr>
          <w:p w:rsidR="000F202C" w:rsidRDefault="000F202C">
            <w:pPr>
              <w:jc w:val="center"/>
              <w:rPr>
                <w:sz w:val="18"/>
                <w:szCs w:val="18"/>
              </w:rPr>
            </w:pPr>
            <w:r>
              <w:rPr>
                <w:sz w:val="18"/>
                <w:szCs w:val="18"/>
              </w:rPr>
              <w:t>21700,00</w:t>
            </w:r>
          </w:p>
        </w:tc>
        <w:tc>
          <w:tcPr>
            <w:tcW w:w="1405" w:type="dxa"/>
          </w:tcPr>
          <w:p w:rsidR="000F202C" w:rsidRDefault="000F202C">
            <w:pPr>
              <w:jc w:val="center"/>
              <w:rPr>
                <w:sz w:val="18"/>
                <w:szCs w:val="18"/>
              </w:rPr>
            </w:pPr>
            <w:r>
              <w:rPr>
                <w:sz w:val="18"/>
                <w:szCs w:val="18"/>
              </w:rPr>
              <w:t>21600,00</w:t>
            </w:r>
          </w:p>
        </w:tc>
        <w:tc>
          <w:tcPr>
            <w:tcW w:w="1205" w:type="dxa"/>
          </w:tcPr>
          <w:p w:rsidR="000F202C" w:rsidRDefault="000F202C">
            <w:pPr>
              <w:jc w:val="center"/>
              <w:rPr>
                <w:sz w:val="18"/>
                <w:szCs w:val="18"/>
              </w:rPr>
            </w:pPr>
            <w:r>
              <w:rPr>
                <w:sz w:val="18"/>
                <w:szCs w:val="18"/>
              </w:rPr>
              <w:t>21600,00</w:t>
            </w:r>
          </w:p>
        </w:tc>
        <w:tc>
          <w:tcPr>
            <w:tcW w:w="1204" w:type="dxa"/>
          </w:tcPr>
          <w:p w:rsidR="000F202C" w:rsidRDefault="000F202C">
            <w:pPr>
              <w:jc w:val="center"/>
              <w:rPr>
                <w:sz w:val="18"/>
                <w:szCs w:val="18"/>
              </w:rPr>
            </w:pPr>
            <w:r>
              <w:rPr>
                <w:sz w:val="18"/>
                <w:szCs w:val="18"/>
              </w:rPr>
              <w:t>21600,00</w:t>
            </w:r>
          </w:p>
        </w:tc>
      </w:tr>
      <w:tr w:rsidR="000F202C" w:rsidRPr="00C86446" w:rsidTr="00B1751C">
        <w:trPr>
          <w:trHeight w:val="216"/>
        </w:trPr>
        <w:tc>
          <w:tcPr>
            <w:tcW w:w="709" w:type="dxa"/>
            <w:vMerge/>
          </w:tcPr>
          <w:p w:rsidR="000F202C" w:rsidRPr="00535A96" w:rsidRDefault="000F202C" w:rsidP="00B1751C">
            <w:pPr>
              <w:spacing w:line="247" w:lineRule="auto"/>
              <w:jc w:val="center"/>
              <w:rPr>
                <w:rFonts w:ascii="PT Astra Serif" w:hAnsi="PT Astra Serif"/>
                <w:sz w:val="18"/>
                <w:szCs w:val="18"/>
              </w:rPr>
            </w:pPr>
          </w:p>
        </w:tc>
        <w:tc>
          <w:tcPr>
            <w:tcW w:w="2977" w:type="dxa"/>
            <w:vMerge/>
          </w:tcPr>
          <w:p w:rsidR="000F202C" w:rsidRPr="00535A96" w:rsidRDefault="000F202C" w:rsidP="00B1751C">
            <w:pPr>
              <w:spacing w:line="245" w:lineRule="auto"/>
              <w:jc w:val="both"/>
              <w:rPr>
                <w:rFonts w:ascii="PT Astra Serif" w:hAnsi="PT Astra Serif"/>
                <w:sz w:val="18"/>
                <w:szCs w:val="18"/>
              </w:rPr>
            </w:pPr>
          </w:p>
        </w:tc>
        <w:tc>
          <w:tcPr>
            <w:tcW w:w="1417" w:type="dxa"/>
            <w:vMerge/>
          </w:tcPr>
          <w:p w:rsidR="000F202C" w:rsidRPr="00535A96" w:rsidRDefault="000F202C" w:rsidP="00B1751C">
            <w:pPr>
              <w:spacing w:line="245" w:lineRule="auto"/>
              <w:jc w:val="center"/>
              <w:rPr>
                <w:rFonts w:ascii="PT Astra Serif" w:hAnsi="PT Astra Serif"/>
                <w:sz w:val="18"/>
                <w:szCs w:val="18"/>
              </w:rPr>
            </w:pPr>
          </w:p>
        </w:tc>
        <w:tc>
          <w:tcPr>
            <w:tcW w:w="1321" w:type="dxa"/>
          </w:tcPr>
          <w:p w:rsidR="000F202C" w:rsidRPr="00535A96" w:rsidRDefault="000F202C"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0F202C" w:rsidRDefault="000F202C">
            <w:pPr>
              <w:jc w:val="center"/>
              <w:rPr>
                <w:sz w:val="18"/>
                <w:szCs w:val="18"/>
              </w:rPr>
            </w:pPr>
            <w:r>
              <w:rPr>
                <w:sz w:val="18"/>
                <w:szCs w:val="18"/>
              </w:rPr>
              <w:t>249160,00</w:t>
            </w:r>
          </w:p>
        </w:tc>
        <w:tc>
          <w:tcPr>
            <w:tcW w:w="1406" w:type="dxa"/>
          </w:tcPr>
          <w:p w:rsidR="000F202C" w:rsidRDefault="000F202C">
            <w:pPr>
              <w:jc w:val="center"/>
              <w:rPr>
                <w:sz w:val="18"/>
                <w:szCs w:val="18"/>
              </w:rPr>
            </w:pPr>
            <w:r>
              <w:rPr>
                <w:sz w:val="18"/>
                <w:szCs w:val="18"/>
              </w:rPr>
              <w:t>77490,00</w:t>
            </w:r>
          </w:p>
        </w:tc>
        <w:tc>
          <w:tcPr>
            <w:tcW w:w="1405" w:type="dxa"/>
          </w:tcPr>
          <w:p w:rsidR="000F202C" w:rsidRDefault="000F202C">
            <w:pPr>
              <w:jc w:val="center"/>
              <w:rPr>
                <w:sz w:val="18"/>
                <w:szCs w:val="18"/>
              </w:rPr>
            </w:pPr>
            <w:r>
              <w:rPr>
                <w:sz w:val="18"/>
                <w:szCs w:val="18"/>
              </w:rPr>
              <w:t>84870,00</w:t>
            </w:r>
          </w:p>
        </w:tc>
        <w:tc>
          <w:tcPr>
            <w:tcW w:w="1405" w:type="dxa"/>
          </w:tcPr>
          <w:p w:rsidR="000F202C" w:rsidRDefault="000F202C">
            <w:pPr>
              <w:jc w:val="center"/>
              <w:rPr>
                <w:sz w:val="18"/>
                <w:szCs w:val="18"/>
              </w:rPr>
            </w:pPr>
            <w:r>
              <w:rPr>
                <w:sz w:val="18"/>
                <w:szCs w:val="18"/>
              </w:rPr>
              <w:t>86800,00</w:t>
            </w:r>
          </w:p>
        </w:tc>
        <w:tc>
          <w:tcPr>
            <w:tcW w:w="1405" w:type="dxa"/>
          </w:tcPr>
          <w:p w:rsidR="000F202C" w:rsidRDefault="000F202C">
            <w:pPr>
              <w:jc w:val="center"/>
              <w:rPr>
                <w:sz w:val="18"/>
                <w:szCs w:val="18"/>
              </w:rPr>
            </w:pPr>
            <w:r>
              <w:rPr>
                <w:sz w:val="18"/>
                <w:szCs w:val="18"/>
              </w:rPr>
              <w:t>0,00</w:t>
            </w:r>
          </w:p>
        </w:tc>
        <w:tc>
          <w:tcPr>
            <w:tcW w:w="1205" w:type="dxa"/>
          </w:tcPr>
          <w:p w:rsidR="000F202C" w:rsidRDefault="000F202C">
            <w:pPr>
              <w:jc w:val="center"/>
              <w:rPr>
                <w:sz w:val="18"/>
                <w:szCs w:val="18"/>
              </w:rPr>
            </w:pPr>
            <w:r>
              <w:rPr>
                <w:sz w:val="18"/>
                <w:szCs w:val="18"/>
              </w:rPr>
              <w:t>0,00</w:t>
            </w:r>
          </w:p>
        </w:tc>
        <w:tc>
          <w:tcPr>
            <w:tcW w:w="1204" w:type="dxa"/>
          </w:tcPr>
          <w:p w:rsidR="000F202C" w:rsidRDefault="000F202C">
            <w:pPr>
              <w:jc w:val="center"/>
              <w:rPr>
                <w:sz w:val="18"/>
                <w:szCs w:val="18"/>
              </w:rPr>
            </w:pPr>
            <w:r>
              <w:rPr>
                <w:sz w:val="18"/>
                <w:szCs w:val="18"/>
              </w:rPr>
              <w:t>0,00</w:t>
            </w:r>
          </w:p>
        </w:tc>
      </w:tr>
      <w:tr w:rsidR="000F202C" w:rsidRPr="00C86446" w:rsidTr="00B1751C">
        <w:trPr>
          <w:trHeight w:val="216"/>
        </w:trPr>
        <w:tc>
          <w:tcPr>
            <w:tcW w:w="709" w:type="dxa"/>
            <w:vMerge w:val="restart"/>
          </w:tcPr>
          <w:p w:rsidR="000F202C" w:rsidRPr="00535A96" w:rsidRDefault="000F202C" w:rsidP="00B1751C">
            <w:pPr>
              <w:pStyle w:val="ConsPlusNormal"/>
              <w:spacing w:line="247" w:lineRule="auto"/>
              <w:jc w:val="center"/>
              <w:rPr>
                <w:rFonts w:ascii="PT Astra Serif" w:hAnsi="PT Astra Serif"/>
                <w:sz w:val="18"/>
                <w:szCs w:val="18"/>
              </w:rPr>
            </w:pPr>
            <w:r w:rsidRPr="00535A96">
              <w:rPr>
                <w:rFonts w:ascii="PT Astra Serif" w:hAnsi="PT Astra Serif"/>
                <w:sz w:val="18"/>
                <w:szCs w:val="18"/>
              </w:rPr>
              <w:t>5.2.1.</w:t>
            </w:r>
          </w:p>
        </w:tc>
        <w:tc>
          <w:tcPr>
            <w:tcW w:w="2977" w:type="dxa"/>
            <w:vMerge w:val="restart"/>
          </w:tcPr>
          <w:p w:rsidR="000F202C" w:rsidRPr="00535A96" w:rsidRDefault="000F202C" w:rsidP="00B1751C">
            <w:pPr>
              <w:pStyle w:val="ConsPlusNormal"/>
              <w:spacing w:line="245" w:lineRule="auto"/>
              <w:jc w:val="both"/>
              <w:rPr>
                <w:rFonts w:ascii="PT Astra Serif" w:hAnsi="PT Astra Serif"/>
                <w:sz w:val="18"/>
                <w:szCs w:val="18"/>
              </w:rPr>
            </w:pPr>
            <w:r w:rsidRPr="00535A96">
              <w:rPr>
                <w:rFonts w:ascii="PT Astra Serif" w:hAnsi="PT Astra Serif"/>
                <w:sz w:val="18"/>
                <w:szCs w:val="18"/>
              </w:rPr>
              <w:t>Осуществление единовременных компенсационных выплат медицинским работникам (врачам, фельдшерам)</w:t>
            </w:r>
            <w:r>
              <w:rPr>
                <w:rFonts w:ascii="PT Astra Serif" w:hAnsi="PT Astra Serif"/>
                <w:sz w:val="18"/>
                <w:szCs w:val="18"/>
              </w:rPr>
              <w:t>, прибывшим (переехавшим) на работу в сельские населённые пункты, либо рабочие посёлки, либо посёлки городского типа, либо города с населением до 50 тыс. человек</w:t>
            </w:r>
          </w:p>
        </w:tc>
        <w:tc>
          <w:tcPr>
            <w:tcW w:w="1417" w:type="dxa"/>
            <w:vMerge w:val="restart"/>
          </w:tcPr>
          <w:p w:rsidR="000F202C" w:rsidRPr="00535A96" w:rsidRDefault="000F202C"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0F202C" w:rsidRDefault="000F202C"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Всего,</w:t>
            </w:r>
          </w:p>
          <w:p w:rsidR="000F202C" w:rsidRPr="00535A96" w:rsidRDefault="000F202C"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0F202C" w:rsidRDefault="000F202C">
            <w:pPr>
              <w:jc w:val="center"/>
              <w:rPr>
                <w:sz w:val="18"/>
                <w:szCs w:val="18"/>
              </w:rPr>
            </w:pPr>
            <w:r>
              <w:rPr>
                <w:sz w:val="18"/>
                <w:szCs w:val="18"/>
              </w:rPr>
              <w:t>371300,00</w:t>
            </w:r>
          </w:p>
        </w:tc>
        <w:tc>
          <w:tcPr>
            <w:tcW w:w="1406" w:type="dxa"/>
          </w:tcPr>
          <w:p w:rsidR="000F202C" w:rsidRDefault="000F202C">
            <w:pPr>
              <w:jc w:val="center"/>
              <w:rPr>
                <w:sz w:val="18"/>
                <w:szCs w:val="18"/>
              </w:rPr>
            </w:pPr>
            <w:r>
              <w:rPr>
                <w:sz w:val="18"/>
                <w:szCs w:val="18"/>
              </w:rPr>
              <w:t>94500,00</w:t>
            </w:r>
          </w:p>
        </w:tc>
        <w:tc>
          <w:tcPr>
            <w:tcW w:w="1405" w:type="dxa"/>
          </w:tcPr>
          <w:p w:rsidR="000F202C" w:rsidRDefault="000F202C">
            <w:pPr>
              <w:jc w:val="center"/>
              <w:rPr>
                <w:sz w:val="18"/>
                <w:szCs w:val="18"/>
              </w:rPr>
            </w:pPr>
            <w:r>
              <w:rPr>
                <w:sz w:val="18"/>
                <w:szCs w:val="18"/>
              </w:rPr>
              <w:t>103500,00</w:t>
            </w:r>
          </w:p>
        </w:tc>
        <w:tc>
          <w:tcPr>
            <w:tcW w:w="1405" w:type="dxa"/>
          </w:tcPr>
          <w:p w:rsidR="000F202C" w:rsidRDefault="000F202C">
            <w:pPr>
              <w:jc w:val="center"/>
              <w:rPr>
                <w:sz w:val="18"/>
                <w:szCs w:val="18"/>
              </w:rPr>
            </w:pPr>
            <w:r>
              <w:rPr>
                <w:sz w:val="18"/>
                <w:szCs w:val="18"/>
              </w:rPr>
              <w:t>108500,00</w:t>
            </w:r>
          </w:p>
        </w:tc>
        <w:tc>
          <w:tcPr>
            <w:tcW w:w="1405" w:type="dxa"/>
          </w:tcPr>
          <w:p w:rsidR="000F202C" w:rsidRDefault="000F202C">
            <w:pPr>
              <w:jc w:val="center"/>
              <w:rPr>
                <w:sz w:val="18"/>
                <w:szCs w:val="18"/>
              </w:rPr>
            </w:pPr>
            <w:r>
              <w:rPr>
                <w:sz w:val="18"/>
                <w:szCs w:val="18"/>
              </w:rPr>
              <w:t>21600,00</w:t>
            </w:r>
          </w:p>
        </w:tc>
        <w:tc>
          <w:tcPr>
            <w:tcW w:w="1205" w:type="dxa"/>
          </w:tcPr>
          <w:p w:rsidR="000F202C" w:rsidRDefault="000F202C">
            <w:pPr>
              <w:jc w:val="center"/>
              <w:rPr>
                <w:sz w:val="18"/>
                <w:szCs w:val="18"/>
              </w:rPr>
            </w:pPr>
            <w:r>
              <w:rPr>
                <w:sz w:val="18"/>
                <w:szCs w:val="18"/>
              </w:rPr>
              <w:t>21600,00</w:t>
            </w:r>
          </w:p>
        </w:tc>
        <w:tc>
          <w:tcPr>
            <w:tcW w:w="1204" w:type="dxa"/>
          </w:tcPr>
          <w:p w:rsidR="000F202C" w:rsidRDefault="000F202C">
            <w:pPr>
              <w:jc w:val="center"/>
              <w:rPr>
                <w:sz w:val="18"/>
                <w:szCs w:val="18"/>
              </w:rPr>
            </w:pPr>
            <w:r>
              <w:rPr>
                <w:sz w:val="18"/>
                <w:szCs w:val="18"/>
              </w:rPr>
              <w:t>21600,00</w:t>
            </w:r>
          </w:p>
        </w:tc>
      </w:tr>
      <w:tr w:rsidR="000F202C" w:rsidRPr="00C86446" w:rsidTr="00B1751C">
        <w:trPr>
          <w:trHeight w:val="216"/>
        </w:trPr>
        <w:tc>
          <w:tcPr>
            <w:tcW w:w="709" w:type="dxa"/>
            <w:vMerge/>
          </w:tcPr>
          <w:p w:rsidR="000F202C" w:rsidRPr="00535A96" w:rsidRDefault="000F202C" w:rsidP="00B1751C">
            <w:pPr>
              <w:spacing w:line="247" w:lineRule="auto"/>
              <w:jc w:val="center"/>
              <w:rPr>
                <w:rFonts w:ascii="PT Astra Serif" w:hAnsi="PT Astra Serif"/>
                <w:sz w:val="18"/>
                <w:szCs w:val="18"/>
              </w:rPr>
            </w:pPr>
          </w:p>
        </w:tc>
        <w:tc>
          <w:tcPr>
            <w:tcW w:w="2977" w:type="dxa"/>
            <w:vMerge/>
          </w:tcPr>
          <w:p w:rsidR="000F202C" w:rsidRPr="00535A96" w:rsidRDefault="000F202C" w:rsidP="00E22394">
            <w:pPr>
              <w:spacing w:line="245" w:lineRule="auto"/>
              <w:rPr>
                <w:rFonts w:ascii="PT Astra Serif" w:hAnsi="PT Astra Serif"/>
                <w:sz w:val="18"/>
                <w:szCs w:val="18"/>
              </w:rPr>
            </w:pPr>
          </w:p>
        </w:tc>
        <w:tc>
          <w:tcPr>
            <w:tcW w:w="1417" w:type="dxa"/>
            <w:vMerge/>
          </w:tcPr>
          <w:p w:rsidR="000F202C" w:rsidRPr="00535A96" w:rsidRDefault="000F202C" w:rsidP="00B1751C">
            <w:pPr>
              <w:spacing w:line="245" w:lineRule="auto"/>
              <w:jc w:val="center"/>
              <w:rPr>
                <w:rFonts w:ascii="PT Astra Serif" w:hAnsi="PT Astra Serif"/>
                <w:sz w:val="18"/>
                <w:szCs w:val="18"/>
              </w:rPr>
            </w:pPr>
          </w:p>
        </w:tc>
        <w:tc>
          <w:tcPr>
            <w:tcW w:w="1321" w:type="dxa"/>
          </w:tcPr>
          <w:p w:rsidR="000F202C" w:rsidRPr="00535A96" w:rsidRDefault="000F202C"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0F202C" w:rsidRDefault="000F202C">
            <w:pPr>
              <w:jc w:val="center"/>
              <w:rPr>
                <w:sz w:val="18"/>
                <w:szCs w:val="18"/>
              </w:rPr>
            </w:pPr>
            <w:r>
              <w:rPr>
                <w:sz w:val="18"/>
                <w:szCs w:val="18"/>
              </w:rPr>
              <w:t>122140,00</w:t>
            </w:r>
          </w:p>
        </w:tc>
        <w:tc>
          <w:tcPr>
            <w:tcW w:w="1406" w:type="dxa"/>
          </w:tcPr>
          <w:p w:rsidR="000F202C" w:rsidRDefault="000F202C">
            <w:pPr>
              <w:jc w:val="center"/>
              <w:rPr>
                <w:sz w:val="18"/>
                <w:szCs w:val="18"/>
              </w:rPr>
            </w:pPr>
            <w:r>
              <w:rPr>
                <w:sz w:val="18"/>
                <w:szCs w:val="18"/>
              </w:rPr>
              <w:t>17010,00</w:t>
            </w:r>
          </w:p>
        </w:tc>
        <w:tc>
          <w:tcPr>
            <w:tcW w:w="1405" w:type="dxa"/>
          </w:tcPr>
          <w:p w:rsidR="000F202C" w:rsidRDefault="000F202C">
            <w:pPr>
              <w:jc w:val="center"/>
              <w:rPr>
                <w:sz w:val="18"/>
                <w:szCs w:val="18"/>
              </w:rPr>
            </w:pPr>
            <w:r>
              <w:rPr>
                <w:sz w:val="18"/>
                <w:szCs w:val="18"/>
              </w:rPr>
              <w:t>18630,00</w:t>
            </w:r>
          </w:p>
        </w:tc>
        <w:tc>
          <w:tcPr>
            <w:tcW w:w="1405" w:type="dxa"/>
          </w:tcPr>
          <w:p w:rsidR="000F202C" w:rsidRDefault="000F202C">
            <w:pPr>
              <w:jc w:val="center"/>
              <w:rPr>
                <w:sz w:val="18"/>
                <w:szCs w:val="18"/>
              </w:rPr>
            </w:pPr>
            <w:r>
              <w:rPr>
                <w:sz w:val="18"/>
                <w:szCs w:val="18"/>
              </w:rPr>
              <w:t>21700,00</w:t>
            </w:r>
          </w:p>
        </w:tc>
        <w:tc>
          <w:tcPr>
            <w:tcW w:w="1405" w:type="dxa"/>
          </w:tcPr>
          <w:p w:rsidR="000F202C" w:rsidRDefault="000F202C">
            <w:pPr>
              <w:jc w:val="center"/>
              <w:rPr>
                <w:sz w:val="18"/>
                <w:szCs w:val="18"/>
              </w:rPr>
            </w:pPr>
            <w:r>
              <w:rPr>
                <w:sz w:val="18"/>
                <w:szCs w:val="18"/>
              </w:rPr>
              <w:t>21600,00</w:t>
            </w:r>
          </w:p>
        </w:tc>
        <w:tc>
          <w:tcPr>
            <w:tcW w:w="1205" w:type="dxa"/>
          </w:tcPr>
          <w:p w:rsidR="000F202C" w:rsidRDefault="000F202C">
            <w:pPr>
              <w:jc w:val="center"/>
              <w:rPr>
                <w:sz w:val="18"/>
                <w:szCs w:val="18"/>
              </w:rPr>
            </w:pPr>
            <w:r>
              <w:rPr>
                <w:sz w:val="18"/>
                <w:szCs w:val="18"/>
              </w:rPr>
              <w:t>21600,00</w:t>
            </w:r>
          </w:p>
        </w:tc>
        <w:tc>
          <w:tcPr>
            <w:tcW w:w="1204" w:type="dxa"/>
          </w:tcPr>
          <w:p w:rsidR="000F202C" w:rsidRDefault="000F202C">
            <w:pPr>
              <w:jc w:val="center"/>
              <w:rPr>
                <w:sz w:val="18"/>
                <w:szCs w:val="18"/>
              </w:rPr>
            </w:pPr>
            <w:r>
              <w:rPr>
                <w:sz w:val="18"/>
                <w:szCs w:val="18"/>
              </w:rPr>
              <w:t>21600,00</w:t>
            </w:r>
          </w:p>
        </w:tc>
      </w:tr>
      <w:tr w:rsidR="000F202C" w:rsidRPr="00C86446" w:rsidTr="00B1751C">
        <w:trPr>
          <w:trHeight w:val="216"/>
        </w:trPr>
        <w:tc>
          <w:tcPr>
            <w:tcW w:w="709" w:type="dxa"/>
            <w:vMerge/>
          </w:tcPr>
          <w:p w:rsidR="000F202C" w:rsidRPr="00535A96" w:rsidRDefault="000F202C" w:rsidP="00B1751C">
            <w:pPr>
              <w:spacing w:line="247" w:lineRule="auto"/>
              <w:jc w:val="center"/>
              <w:rPr>
                <w:rFonts w:ascii="PT Astra Serif" w:hAnsi="PT Astra Serif"/>
                <w:sz w:val="18"/>
                <w:szCs w:val="18"/>
              </w:rPr>
            </w:pPr>
          </w:p>
        </w:tc>
        <w:tc>
          <w:tcPr>
            <w:tcW w:w="2977" w:type="dxa"/>
            <w:vMerge/>
          </w:tcPr>
          <w:p w:rsidR="000F202C" w:rsidRPr="00535A96" w:rsidRDefault="000F202C" w:rsidP="00E22394">
            <w:pPr>
              <w:spacing w:line="245" w:lineRule="auto"/>
              <w:rPr>
                <w:rFonts w:ascii="PT Astra Serif" w:hAnsi="PT Astra Serif"/>
                <w:sz w:val="18"/>
                <w:szCs w:val="18"/>
              </w:rPr>
            </w:pPr>
          </w:p>
        </w:tc>
        <w:tc>
          <w:tcPr>
            <w:tcW w:w="1417" w:type="dxa"/>
            <w:vMerge/>
          </w:tcPr>
          <w:p w:rsidR="000F202C" w:rsidRPr="00535A96" w:rsidRDefault="000F202C" w:rsidP="00B1751C">
            <w:pPr>
              <w:spacing w:line="245" w:lineRule="auto"/>
              <w:jc w:val="center"/>
              <w:rPr>
                <w:rFonts w:ascii="PT Astra Serif" w:hAnsi="PT Astra Serif"/>
                <w:sz w:val="18"/>
                <w:szCs w:val="18"/>
              </w:rPr>
            </w:pPr>
          </w:p>
        </w:tc>
        <w:tc>
          <w:tcPr>
            <w:tcW w:w="1321" w:type="dxa"/>
          </w:tcPr>
          <w:p w:rsidR="000F202C" w:rsidRPr="00535A96" w:rsidRDefault="000F202C" w:rsidP="00B1751C">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0F202C" w:rsidRDefault="000F202C">
            <w:pPr>
              <w:jc w:val="center"/>
              <w:rPr>
                <w:sz w:val="18"/>
                <w:szCs w:val="18"/>
              </w:rPr>
            </w:pPr>
            <w:r>
              <w:rPr>
                <w:sz w:val="18"/>
                <w:szCs w:val="18"/>
              </w:rPr>
              <w:t>249160,00</w:t>
            </w:r>
          </w:p>
        </w:tc>
        <w:tc>
          <w:tcPr>
            <w:tcW w:w="1406" w:type="dxa"/>
          </w:tcPr>
          <w:p w:rsidR="000F202C" w:rsidRDefault="000F202C">
            <w:pPr>
              <w:jc w:val="center"/>
              <w:rPr>
                <w:sz w:val="18"/>
                <w:szCs w:val="18"/>
              </w:rPr>
            </w:pPr>
            <w:r>
              <w:rPr>
                <w:sz w:val="18"/>
                <w:szCs w:val="18"/>
              </w:rPr>
              <w:t>77490,00</w:t>
            </w:r>
          </w:p>
        </w:tc>
        <w:tc>
          <w:tcPr>
            <w:tcW w:w="1405" w:type="dxa"/>
          </w:tcPr>
          <w:p w:rsidR="000F202C" w:rsidRDefault="000F202C">
            <w:pPr>
              <w:jc w:val="center"/>
              <w:rPr>
                <w:sz w:val="18"/>
                <w:szCs w:val="18"/>
              </w:rPr>
            </w:pPr>
            <w:r>
              <w:rPr>
                <w:sz w:val="18"/>
                <w:szCs w:val="18"/>
              </w:rPr>
              <w:t>84870,00</w:t>
            </w:r>
          </w:p>
        </w:tc>
        <w:tc>
          <w:tcPr>
            <w:tcW w:w="1405" w:type="dxa"/>
          </w:tcPr>
          <w:p w:rsidR="000F202C" w:rsidRDefault="000F202C">
            <w:pPr>
              <w:jc w:val="center"/>
              <w:rPr>
                <w:sz w:val="18"/>
                <w:szCs w:val="18"/>
              </w:rPr>
            </w:pPr>
            <w:r>
              <w:rPr>
                <w:sz w:val="18"/>
                <w:szCs w:val="18"/>
              </w:rPr>
              <w:t>86800,00</w:t>
            </w:r>
          </w:p>
        </w:tc>
        <w:tc>
          <w:tcPr>
            <w:tcW w:w="1405" w:type="dxa"/>
          </w:tcPr>
          <w:p w:rsidR="000F202C" w:rsidRDefault="000F202C">
            <w:pPr>
              <w:jc w:val="center"/>
              <w:rPr>
                <w:sz w:val="18"/>
                <w:szCs w:val="18"/>
              </w:rPr>
            </w:pPr>
            <w:r>
              <w:rPr>
                <w:sz w:val="18"/>
                <w:szCs w:val="18"/>
              </w:rPr>
              <w:t>0,00</w:t>
            </w:r>
          </w:p>
        </w:tc>
        <w:tc>
          <w:tcPr>
            <w:tcW w:w="1205" w:type="dxa"/>
          </w:tcPr>
          <w:p w:rsidR="000F202C" w:rsidRDefault="000F202C">
            <w:pPr>
              <w:jc w:val="center"/>
              <w:rPr>
                <w:sz w:val="18"/>
                <w:szCs w:val="18"/>
              </w:rPr>
            </w:pPr>
            <w:r>
              <w:rPr>
                <w:sz w:val="18"/>
                <w:szCs w:val="18"/>
              </w:rPr>
              <w:t>0,00</w:t>
            </w:r>
          </w:p>
        </w:tc>
        <w:tc>
          <w:tcPr>
            <w:tcW w:w="1204" w:type="dxa"/>
          </w:tcPr>
          <w:p w:rsidR="000F202C" w:rsidRDefault="000F202C">
            <w:pPr>
              <w:jc w:val="center"/>
              <w:rPr>
                <w:sz w:val="18"/>
                <w:szCs w:val="18"/>
              </w:rPr>
            </w:pPr>
            <w:r>
              <w:rPr>
                <w:sz w:val="18"/>
                <w:szCs w:val="18"/>
              </w:rPr>
              <w:t>0,00</w:t>
            </w:r>
          </w:p>
        </w:tc>
      </w:tr>
      <w:tr w:rsidR="000F202C" w:rsidRPr="00C86446" w:rsidTr="00B1751C">
        <w:trPr>
          <w:trHeight w:val="216"/>
        </w:trPr>
        <w:tc>
          <w:tcPr>
            <w:tcW w:w="709" w:type="dxa"/>
          </w:tcPr>
          <w:p w:rsidR="000F202C" w:rsidRPr="007F1EDF" w:rsidRDefault="000F202C" w:rsidP="00B1751C">
            <w:pPr>
              <w:jc w:val="center"/>
              <w:rPr>
                <w:rFonts w:ascii="PT Astra Serif" w:hAnsi="PT Astra Serif"/>
                <w:sz w:val="18"/>
                <w:szCs w:val="18"/>
              </w:rPr>
            </w:pPr>
            <w:r w:rsidRPr="007F1EDF">
              <w:rPr>
                <w:rFonts w:ascii="PT Astra Serif" w:hAnsi="PT Astra Serif"/>
                <w:sz w:val="18"/>
                <w:szCs w:val="18"/>
              </w:rPr>
              <w:t>5.</w:t>
            </w:r>
            <w:r>
              <w:rPr>
                <w:rFonts w:ascii="PT Astra Serif" w:hAnsi="PT Astra Serif"/>
                <w:sz w:val="18"/>
                <w:szCs w:val="18"/>
              </w:rPr>
              <w:t>2.2</w:t>
            </w:r>
            <w:r w:rsidRPr="007F1EDF">
              <w:rPr>
                <w:rFonts w:ascii="PT Astra Serif" w:hAnsi="PT Astra Serif"/>
                <w:sz w:val="18"/>
                <w:szCs w:val="18"/>
              </w:rPr>
              <w:t>.</w:t>
            </w:r>
          </w:p>
        </w:tc>
        <w:tc>
          <w:tcPr>
            <w:tcW w:w="2977" w:type="dxa"/>
          </w:tcPr>
          <w:p w:rsidR="000F202C" w:rsidRPr="00EE7425" w:rsidRDefault="000F202C" w:rsidP="00D97CFB">
            <w:pPr>
              <w:spacing w:line="245" w:lineRule="auto"/>
              <w:jc w:val="both"/>
              <w:rPr>
                <w:rFonts w:ascii="PT Astra Serif" w:hAnsi="PT Astra Serif"/>
                <w:spacing w:val="-4"/>
                <w:sz w:val="18"/>
                <w:szCs w:val="18"/>
              </w:rPr>
            </w:pPr>
            <w:r w:rsidRPr="00EE7425">
              <w:rPr>
                <w:rFonts w:ascii="PT Astra Serif" w:hAnsi="PT Astra Serif"/>
                <w:spacing w:val="-4"/>
                <w:sz w:val="18"/>
                <w:szCs w:val="18"/>
              </w:rPr>
              <w:t>Приобретение служебного жилого помещения (квартиры) с целью дальнейшего предоставления служебного жилого помещения (квартиры) медицинским работникам государственных медицинских организаций</w:t>
            </w:r>
          </w:p>
        </w:tc>
        <w:tc>
          <w:tcPr>
            <w:tcW w:w="1417" w:type="dxa"/>
          </w:tcPr>
          <w:p w:rsidR="000F202C" w:rsidRPr="007F1EDF" w:rsidRDefault="000F202C" w:rsidP="00B1751C">
            <w:pPr>
              <w:spacing w:line="245" w:lineRule="auto"/>
              <w:jc w:val="center"/>
              <w:rPr>
                <w:rFonts w:ascii="PT Astra Serif" w:hAnsi="PT Astra Serif"/>
                <w:sz w:val="18"/>
                <w:szCs w:val="18"/>
              </w:rPr>
            </w:pPr>
            <w:r w:rsidRPr="007F1EDF">
              <w:rPr>
                <w:rFonts w:ascii="PT Astra Serif" w:hAnsi="PT Astra Serif"/>
                <w:sz w:val="18"/>
                <w:szCs w:val="18"/>
              </w:rPr>
              <w:t>Министерство</w:t>
            </w:r>
          </w:p>
        </w:tc>
        <w:tc>
          <w:tcPr>
            <w:tcW w:w="1321" w:type="dxa"/>
          </w:tcPr>
          <w:p w:rsidR="000F202C" w:rsidRPr="006E26FF" w:rsidRDefault="000F202C" w:rsidP="00B1751C">
            <w:pPr>
              <w:pStyle w:val="ConsPlusNormal"/>
              <w:spacing w:line="235" w:lineRule="auto"/>
              <w:jc w:val="center"/>
              <w:rPr>
                <w:rFonts w:ascii="PT Astra Serif" w:hAnsi="PT Astra Serif"/>
                <w:sz w:val="18"/>
                <w:szCs w:val="18"/>
              </w:rPr>
            </w:pPr>
            <w:r w:rsidRPr="007F1EDF">
              <w:rPr>
                <w:rFonts w:ascii="PT Astra Serif" w:hAnsi="PT Astra Serif"/>
                <w:sz w:val="18"/>
                <w:szCs w:val="18"/>
              </w:rPr>
              <w:t>Бюджетные ассигнования областного бюджета</w:t>
            </w:r>
          </w:p>
        </w:tc>
        <w:tc>
          <w:tcPr>
            <w:tcW w:w="1405" w:type="dxa"/>
          </w:tcPr>
          <w:p w:rsidR="000F202C" w:rsidRDefault="000F202C">
            <w:pPr>
              <w:jc w:val="center"/>
              <w:rPr>
                <w:sz w:val="18"/>
                <w:szCs w:val="18"/>
              </w:rPr>
            </w:pPr>
            <w:r>
              <w:rPr>
                <w:sz w:val="18"/>
                <w:szCs w:val="18"/>
              </w:rPr>
              <w:t>4840,00</w:t>
            </w:r>
          </w:p>
        </w:tc>
        <w:tc>
          <w:tcPr>
            <w:tcW w:w="1406" w:type="dxa"/>
          </w:tcPr>
          <w:p w:rsidR="000F202C" w:rsidRDefault="000F202C">
            <w:pPr>
              <w:jc w:val="center"/>
              <w:rPr>
                <w:sz w:val="18"/>
                <w:szCs w:val="18"/>
              </w:rPr>
            </w:pPr>
            <w:r>
              <w:rPr>
                <w:sz w:val="18"/>
                <w:szCs w:val="18"/>
              </w:rPr>
              <w:t>4840,00</w:t>
            </w:r>
          </w:p>
        </w:tc>
        <w:tc>
          <w:tcPr>
            <w:tcW w:w="1405" w:type="dxa"/>
          </w:tcPr>
          <w:p w:rsidR="000F202C" w:rsidRDefault="000F202C">
            <w:pPr>
              <w:jc w:val="center"/>
              <w:rPr>
                <w:sz w:val="18"/>
                <w:szCs w:val="18"/>
              </w:rPr>
            </w:pPr>
            <w:r>
              <w:rPr>
                <w:sz w:val="18"/>
                <w:szCs w:val="18"/>
              </w:rPr>
              <w:t>0,00</w:t>
            </w:r>
          </w:p>
        </w:tc>
        <w:tc>
          <w:tcPr>
            <w:tcW w:w="1405" w:type="dxa"/>
          </w:tcPr>
          <w:p w:rsidR="000F202C" w:rsidRDefault="000F202C">
            <w:pPr>
              <w:jc w:val="center"/>
              <w:rPr>
                <w:sz w:val="18"/>
                <w:szCs w:val="18"/>
              </w:rPr>
            </w:pPr>
            <w:r>
              <w:rPr>
                <w:sz w:val="18"/>
                <w:szCs w:val="18"/>
              </w:rPr>
              <w:t>0,00</w:t>
            </w:r>
          </w:p>
        </w:tc>
        <w:tc>
          <w:tcPr>
            <w:tcW w:w="1405" w:type="dxa"/>
          </w:tcPr>
          <w:p w:rsidR="000F202C" w:rsidRDefault="000F202C">
            <w:pPr>
              <w:jc w:val="center"/>
              <w:rPr>
                <w:sz w:val="18"/>
                <w:szCs w:val="18"/>
              </w:rPr>
            </w:pPr>
            <w:r>
              <w:rPr>
                <w:sz w:val="18"/>
                <w:szCs w:val="18"/>
              </w:rPr>
              <w:t>0,00</w:t>
            </w:r>
          </w:p>
        </w:tc>
        <w:tc>
          <w:tcPr>
            <w:tcW w:w="1205" w:type="dxa"/>
          </w:tcPr>
          <w:p w:rsidR="000F202C" w:rsidRDefault="000F202C">
            <w:pPr>
              <w:jc w:val="center"/>
              <w:rPr>
                <w:sz w:val="18"/>
                <w:szCs w:val="18"/>
              </w:rPr>
            </w:pPr>
            <w:r>
              <w:rPr>
                <w:sz w:val="18"/>
                <w:szCs w:val="18"/>
              </w:rPr>
              <w:t>0,00</w:t>
            </w:r>
          </w:p>
        </w:tc>
        <w:tc>
          <w:tcPr>
            <w:tcW w:w="1204" w:type="dxa"/>
          </w:tcPr>
          <w:p w:rsidR="000F202C" w:rsidRDefault="000F202C">
            <w:pPr>
              <w:jc w:val="center"/>
              <w:rPr>
                <w:sz w:val="18"/>
                <w:szCs w:val="18"/>
              </w:rPr>
            </w:pPr>
            <w:r>
              <w:rPr>
                <w:sz w:val="18"/>
                <w:szCs w:val="18"/>
              </w:rPr>
              <w:t>0,00</w:t>
            </w:r>
          </w:p>
        </w:tc>
      </w:tr>
      <w:tr w:rsidR="000F202C" w:rsidRPr="00402E20" w:rsidTr="00B1751C">
        <w:trPr>
          <w:trHeight w:val="216"/>
        </w:trPr>
        <w:tc>
          <w:tcPr>
            <w:tcW w:w="5103" w:type="dxa"/>
            <w:gridSpan w:val="3"/>
            <w:vMerge w:val="restart"/>
          </w:tcPr>
          <w:p w:rsidR="000F202C" w:rsidRPr="00402E20" w:rsidRDefault="000F202C" w:rsidP="00B1751C">
            <w:pPr>
              <w:spacing w:line="235" w:lineRule="auto"/>
              <w:jc w:val="center"/>
              <w:rPr>
                <w:rFonts w:ascii="PT Astra Serif" w:hAnsi="PT Astra Serif"/>
                <w:sz w:val="18"/>
                <w:szCs w:val="18"/>
              </w:rPr>
            </w:pPr>
            <w:r w:rsidRPr="00402E20">
              <w:rPr>
                <w:rFonts w:ascii="PT Astra Serif" w:hAnsi="PT Astra Serif"/>
                <w:sz w:val="18"/>
                <w:szCs w:val="18"/>
              </w:rPr>
              <w:t>Итого по разделу 5</w:t>
            </w:r>
          </w:p>
        </w:tc>
        <w:tc>
          <w:tcPr>
            <w:tcW w:w="1321" w:type="dxa"/>
          </w:tcPr>
          <w:p w:rsidR="000F202C" w:rsidRPr="00402E20" w:rsidRDefault="000F202C" w:rsidP="00B1751C">
            <w:pPr>
              <w:pStyle w:val="ConsPlusNormal"/>
              <w:jc w:val="center"/>
              <w:rPr>
                <w:rFonts w:ascii="PT Astra Serif" w:hAnsi="PT Astra Serif"/>
                <w:sz w:val="18"/>
                <w:szCs w:val="18"/>
              </w:rPr>
            </w:pPr>
            <w:r w:rsidRPr="00402E20">
              <w:rPr>
                <w:rFonts w:ascii="PT Astra Serif" w:hAnsi="PT Astra Serif"/>
                <w:sz w:val="18"/>
                <w:szCs w:val="18"/>
              </w:rPr>
              <w:t>Всего,</w:t>
            </w:r>
          </w:p>
          <w:p w:rsidR="000F202C" w:rsidRPr="00402E20" w:rsidRDefault="000F202C" w:rsidP="00B1751C">
            <w:pPr>
              <w:pStyle w:val="ConsPlusNormal"/>
              <w:jc w:val="center"/>
              <w:rPr>
                <w:rFonts w:ascii="PT Astra Serif" w:hAnsi="PT Astra Serif"/>
                <w:sz w:val="18"/>
                <w:szCs w:val="18"/>
              </w:rPr>
            </w:pPr>
            <w:r w:rsidRPr="00402E20">
              <w:rPr>
                <w:rFonts w:ascii="PT Astra Serif" w:hAnsi="PT Astra Serif"/>
                <w:sz w:val="18"/>
                <w:szCs w:val="18"/>
              </w:rPr>
              <w:t>в том числе:</w:t>
            </w:r>
          </w:p>
        </w:tc>
        <w:tc>
          <w:tcPr>
            <w:tcW w:w="1405" w:type="dxa"/>
          </w:tcPr>
          <w:p w:rsidR="000F202C" w:rsidRPr="00402E20" w:rsidRDefault="000F202C">
            <w:pPr>
              <w:jc w:val="center"/>
              <w:rPr>
                <w:bCs/>
                <w:sz w:val="18"/>
                <w:szCs w:val="18"/>
              </w:rPr>
            </w:pPr>
            <w:r w:rsidRPr="00402E20">
              <w:rPr>
                <w:bCs/>
                <w:sz w:val="18"/>
                <w:szCs w:val="18"/>
              </w:rPr>
              <w:t>557655,00</w:t>
            </w:r>
          </w:p>
        </w:tc>
        <w:tc>
          <w:tcPr>
            <w:tcW w:w="1406" w:type="dxa"/>
          </w:tcPr>
          <w:p w:rsidR="000F202C" w:rsidRPr="00402E20" w:rsidRDefault="000F202C">
            <w:pPr>
              <w:jc w:val="center"/>
              <w:rPr>
                <w:bCs/>
                <w:sz w:val="18"/>
                <w:szCs w:val="18"/>
              </w:rPr>
            </w:pPr>
            <w:r w:rsidRPr="00402E20">
              <w:rPr>
                <w:bCs/>
                <w:sz w:val="18"/>
                <w:szCs w:val="18"/>
              </w:rPr>
              <w:t>154355,00</w:t>
            </w:r>
          </w:p>
        </w:tc>
        <w:tc>
          <w:tcPr>
            <w:tcW w:w="1405" w:type="dxa"/>
          </w:tcPr>
          <w:p w:rsidR="000F202C" w:rsidRPr="00402E20" w:rsidRDefault="000F202C">
            <w:pPr>
              <w:jc w:val="center"/>
              <w:rPr>
                <w:bCs/>
                <w:sz w:val="18"/>
                <w:szCs w:val="18"/>
              </w:rPr>
            </w:pPr>
            <w:r w:rsidRPr="00402E20">
              <w:rPr>
                <w:bCs/>
                <w:sz w:val="18"/>
                <w:szCs w:val="18"/>
              </w:rPr>
              <w:t>127900,00</w:t>
            </w:r>
          </w:p>
        </w:tc>
        <w:tc>
          <w:tcPr>
            <w:tcW w:w="1405" w:type="dxa"/>
          </w:tcPr>
          <w:p w:rsidR="000F202C" w:rsidRPr="00402E20" w:rsidRDefault="000F202C">
            <w:pPr>
              <w:jc w:val="center"/>
              <w:rPr>
                <w:bCs/>
                <w:sz w:val="18"/>
                <w:szCs w:val="18"/>
              </w:rPr>
            </w:pPr>
            <w:r w:rsidRPr="00402E20">
              <w:rPr>
                <w:bCs/>
                <w:sz w:val="18"/>
                <w:szCs w:val="18"/>
              </w:rPr>
              <w:t>132900,00</w:t>
            </w:r>
          </w:p>
        </w:tc>
        <w:tc>
          <w:tcPr>
            <w:tcW w:w="1405" w:type="dxa"/>
          </w:tcPr>
          <w:p w:rsidR="000F202C" w:rsidRPr="00402E20" w:rsidRDefault="000F202C">
            <w:pPr>
              <w:jc w:val="center"/>
              <w:rPr>
                <w:bCs/>
                <w:sz w:val="18"/>
                <w:szCs w:val="18"/>
              </w:rPr>
            </w:pPr>
            <w:r w:rsidRPr="00402E20">
              <w:rPr>
                <w:bCs/>
                <w:sz w:val="18"/>
                <w:szCs w:val="18"/>
              </w:rPr>
              <w:t>47000,00</w:t>
            </w:r>
          </w:p>
        </w:tc>
        <w:tc>
          <w:tcPr>
            <w:tcW w:w="1205" w:type="dxa"/>
          </w:tcPr>
          <w:p w:rsidR="000F202C" w:rsidRPr="00402E20" w:rsidRDefault="000F202C">
            <w:pPr>
              <w:jc w:val="center"/>
              <w:rPr>
                <w:bCs/>
                <w:sz w:val="18"/>
                <w:szCs w:val="18"/>
              </w:rPr>
            </w:pPr>
            <w:r w:rsidRPr="00402E20">
              <w:rPr>
                <w:bCs/>
                <w:sz w:val="18"/>
                <w:szCs w:val="18"/>
              </w:rPr>
              <w:t>47000,00</w:t>
            </w:r>
          </w:p>
        </w:tc>
        <w:tc>
          <w:tcPr>
            <w:tcW w:w="1204" w:type="dxa"/>
          </w:tcPr>
          <w:p w:rsidR="000F202C" w:rsidRPr="00402E20" w:rsidRDefault="000F202C">
            <w:pPr>
              <w:jc w:val="center"/>
              <w:rPr>
                <w:bCs/>
                <w:sz w:val="18"/>
                <w:szCs w:val="18"/>
              </w:rPr>
            </w:pPr>
            <w:r w:rsidRPr="00402E20">
              <w:rPr>
                <w:bCs/>
                <w:sz w:val="18"/>
                <w:szCs w:val="18"/>
              </w:rPr>
              <w:t>48500,00</w:t>
            </w:r>
          </w:p>
        </w:tc>
      </w:tr>
      <w:tr w:rsidR="000F202C" w:rsidRPr="00402E20" w:rsidTr="00B1751C">
        <w:trPr>
          <w:trHeight w:val="216"/>
        </w:trPr>
        <w:tc>
          <w:tcPr>
            <w:tcW w:w="5103" w:type="dxa"/>
            <w:gridSpan w:val="3"/>
            <w:vMerge/>
          </w:tcPr>
          <w:p w:rsidR="000F202C" w:rsidRPr="00402E20" w:rsidRDefault="000F202C" w:rsidP="00B1751C">
            <w:pPr>
              <w:spacing w:line="235" w:lineRule="auto"/>
              <w:jc w:val="center"/>
              <w:rPr>
                <w:rFonts w:ascii="PT Astra Serif" w:hAnsi="PT Astra Serif"/>
                <w:sz w:val="18"/>
                <w:szCs w:val="18"/>
              </w:rPr>
            </w:pPr>
          </w:p>
        </w:tc>
        <w:tc>
          <w:tcPr>
            <w:tcW w:w="1321" w:type="dxa"/>
          </w:tcPr>
          <w:p w:rsidR="000F202C" w:rsidRPr="00402E20" w:rsidRDefault="000F202C" w:rsidP="00B1751C">
            <w:pPr>
              <w:pStyle w:val="ConsPlusNormal"/>
              <w:ind w:left="-57" w:right="-57"/>
              <w:jc w:val="center"/>
              <w:rPr>
                <w:rFonts w:ascii="PT Astra Serif" w:hAnsi="PT Astra Serif"/>
                <w:spacing w:val="-4"/>
                <w:sz w:val="18"/>
                <w:szCs w:val="18"/>
              </w:rPr>
            </w:pPr>
            <w:r w:rsidRPr="00402E20">
              <w:rPr>
                <w:rFonts w:ascii="PT Astra Serif" w:hAnsi="PT Astra Serif"/>
                <w:spacing w:val="-4"/>
                <w:sz w:val="18"/>
                <w:szCs w:val="18"/>
              </w:rPr>
              <w:t>бюджетные ассигнования областного бюджета</w:t>
            </w:r>
          </w:p>
        </w:tc>
        <w:tc>
          <w:tcPr>
            <w:tcW w:w="1405" w:type="dxa"/>
          </w:tcPr>
          <w:p w:rsidR="000F202C" w:rsidRPr="00402E20" w:rsidRDefault="000F202C">
            <w:pPr>
              <w:jc w:val="center"/>
              <w:rPr>
                <w:bCs/>
                <w:sz w:val="18"/>
                <w:szCs w:val="18"/>
              </w:rPr>
            </w:pPr>
            <w:r w:rsidRPr="00402E20">
              <w:rPr>
                <w:bCs/>
                <w:sz w:val="18"/>
                <w:szCs w:val="18"/>
              </w:rPr>
              <w:t>308495,00</w:t>
            </w:r>
          </w:p>
        </w:tc>
        <w:tc>
          <w:tcPr>
            <w:tcW w:w="1406" w:type="dxa"/>
          </w:tcPr>
          <w:p w:rsidR="000F202C" w:rsidRPr="00402E20" w:rsidRDefault="000F202C">
            <w:pPr>
              <w:jc w:val="center"/>
              <w:rPr>
                <w:bCs/>
                <w:sz w:val="18"/>
                <w:szCs w:val="18"/>
              </w:rPr>
            </w:pPr>
            <w:r w:rsidRPr="00402E20">
              <w:rPr>
                <w:bCs/>
                <w:sz w:val="18"/>
                <w:szCs w:val="18"/>
              </w:rPr>
              <w:t>76865,00</w:t>
            </w:r>
          </w:p>
        </w:tc>
        <w:tc>
          <w:tcPr>
            <w:tcW w:w="1405" w:type="dxa"/>
          </w:tcPr>
          <w:p w:rsidR="000F202C" w:rsidRPr="00402E20" w:rsidRDefault="000F202C">
            <w:pPr>
              <w:jc w:val="center"/>
              <w:rPr>
                <w:bCs/>
                <w:sz w:val="18"/>
                <w:szCs w:val="18"/>
              </w:rPr>
            </w:pPr>
            <w:r w:rsidRPr="00402E20">
              <w:rPr>
                <w:bCs/>
                <w:sz w:val="18"/>
                <w:szCs w:val="18"/>
              </w:rPr>
              <w:t>43030,00</w:t>
            </w:r>
          </w:p>
        </w:tc>
        <w:tc>
          <w:tcPr>
            <w:tcW w:w="1405" w:type="dxa"/>
          </w:tcPr>
          <w:p w:rsidR="000F202C" w:rsidRPr="00402E20" w:rsidRDefault="000F202C">
            <w:pPr>
              <w:jc w:val="center"/>
              <w:rPr>
                <w:bCs/>
                <w:sz w:val="18"/>
                <w:szCs w:val="18"/>
              </w:rPr>
            </w:pPr>
            <w:r w:rsidRPr="00402E20">
              <w:rPr>
                <w:bCs/>
                <w:sz w:val="18"/>
                <w:szCs w:val="18"/>
              </w:rPr>
              <w:t>46100,00</w:t>
            </w:r>
          </w:p>
        </w:tc>
        <w:tc>
          <w:tcPr>
            <w:tcW w:w="1405" w:type="dxa"/>
          </w:tcPr>
          <w:p w:rsidR="000F202C" w:rsidRPr="00402E20" w:rsidRDefault="000F202C">
            <w:pPr>
              <w:jc w:val="center"/>
              <w:rPr>
                <w:bCs/>
                <w:sz w:val="18"/>
                <w:szCs w:val="18"/>
              </w:rPr>
            </w:pPr>
            <w:r w:rsidRPr="00402E20">
              <w:rPr>
                <w:bCs/>
                <w:sz w:val="18"/>
                <w:szCs w:val="18"/>
              </w:rPr>
              <w:t>47000,00</w:t>
            </w:r>
          </w:p>
        </w:tc>
        <w:tc>
          <w:tcPr>
            <w:tcW w:w="1205" w:type="dxa"/>
          </w:tcPr>
          <w:p w:rsidR="000F202C" w:rsidRPr="00402E20" w:rsidRDefault="000F202C">
            <w:pPr>
              <w:jc w:val="center"/>
              <w:rPr>
                <w:bCs/>
                <w:sz w:val="18"/>
                <w:szCs w:val="18"/>
              </w:rPr>
            </w:pPr>
            <w:r w:rsidRPr="00402E20">
              <w:rPr>
                <w:bCs/>
                <w:sz w:val="18"/>
                <w:szCs w:val="18"/>
              </w:rPr>
              <w:t>47000,00</w:t>
            </w:r>
          </w:p>
        </w:tc>
        <w:tc>
          <w:tcPr>
            <w:tcW w:w="1204" w:type="dxa"/>
          </w:tcPr>
          <w:p w:rsidR="000F202C" w:rsidRPr="00402E20" w:rsidRDefault="000F202C">
            <w:pPr>
              <w:jc w:val="center"/>
              <w:rPr>
                <w:bCs/>
                <w:sz w:val="18"/>
                <w:szCs w:val="18"/>
              </w:rPr>
            </w:pPr>
            <w:r w:rsidRPr="00402E20">
              <w:rPr>
                <w:bCs/>
                <w:sz w:val="18"/>
                <w:szCs w:val="18"/>
              </w:rPr>
              <w:t>48500,00</w:t>
            </w:r>
          </w:p>
        </w:tc>
      </w:tr>
      <w:tr w:rsidR="000F202C" w:rsidRPr="00402E20" w:rsidTr="00B1751C">
        <w:trPr>
          <w:trHeight w:val="216"/>
        </w:trPr>
        <w:tc>
          <w:tcPr>
            <w:tcW w:w="5103" w:type="dxa"/>
            <w:gridSpan w:val="3"/>
            <w:vMerge/>
          </w:tcPr>
          <w:p w:rsidR="000F202C" w:rsidRPr="00402E20" w:rsidRDefault="000F202C" w:rsidP="00B1751C">
            <w:pPr>
              <w:spacing w:line="235" w:lineRule="auto"/>
              <w:jc w:val="center"/>
              <w:rPr>
                <w:rFonts w:ascii="PT Astra Serif" w:hAnsi="PT Astra Serif"/>
                <w:sz w:val="18"/>
                <w:szCs w:val="18"/>
              </w:rPr>
            </w:pPr>
          </w:p>
        </w:tc>
        <w:tc>
          <w:tcPr>
            <w:tcW w:w="1321" w:type="dxa"/>
          </w:tcPr>
          <w:p w:rsidR="000F202C" w:rsidRPr="00402E20" w:rsidRDefault="000F202C" w:rsidP="00B1751C">
            <w:pPr>
              <w:pStyle w:val="ConsPlusNormal"/>
              <w:ind w:left="-57" w:right="-57"/>
              <w:jc w:val="center"/>
              <w:rPr>
                <w:rFonts w:ascii="PT Astra Serif" w:hAnsi="PT Astra Serif"/>
                <w:sz w:val="18"/>
                <w:szCs w:val="18"/>
              </w:rPr>
            </w:pPr>
            <w:r w:rsidRPr="00402E20">
              <w:rPr>
                <w:rFonts w:ascii="PT Astra Serif" w:hAnsi="PT Astra Serif"/>
                <w:spacing w:val="-4"/>
                <w:sz w:val="18"/>
                <w:szCs w:val="18"/>
              </w:rPr>
              <w:t>бюджетные ассигнования федерального бюджета</w:t>
            </w:r>
            <w:r w:rsidRPr="00402E20">
              <w:rPr>
                <w:rFonts w:ascii="PT Astra Serif" w:hAnsi="PT Astra Serif"/>
                <w:sz w:val="18"/>
                <w:szCs w:val="18"/>
              </w:rPr>
              <w:t>*</w:t>
            </w:r>
          </w:p>
        </w:tc>
        <w:tc>
          <w:tcPr>
            <w:tcW w:w="1405" w:type="dxa"/>
          </w:tcPr>
          <w:p w:rsidR="000F202C" w:rsidRPr="00402E20" w:rsidRDefault="000F202C">
            <w:pPr>
              <w:jc w:val="center"/>
              <w:rPr>
                <w:bCs/>
                <w:sz w:val="18"/>
                <w:szCs w:val="18"/>
              </w:rPr>
            </w:pPr>
            <w:r w:rsidRPr="00402E20">
              <w:rPr>
                <w:bCs/>
                <w:sz w:val="18"/>
                <w:szCs w:val="18"/>
              </w:rPr>
              <w:t>249160,00</w:t>
            </w:r>
          </w:p>
        </w:tc>
        <w:tc>
          <w:tcPr>
            <w:tcW w:w="1406" w:type="dxa"/>
          </w:tcPr>
          <w:p w:rsidR="000F202C" w:rsidRPr="00402E20" w:rsidRDefault="000F202C">
            <w:pPr>
              <w:jc w:val="center"/>
              <w:rPr>
                <w:bCs/>
                <w:sz w:val="18"/>
                <w:szCs w:val="18"/>
              </w:rPr>
            </w:pPr>
            <w:r w:rsidRPr="00402E20">
              <w:rPr>
                <w:bCs/>
                <w:sz w:val="18"/>
                <w:szCs w:val="18"/>
              </w:rPr>
              <w:t>77490,00</w:t>
            </w:r>
          </w:p>
        </w:tc>
        <w:tc>
          <w:tcPr>
            <w:tcW w:w="1405" w:type="dxa"/>
          </w:tcPr>
          <w:p w:rsidR="000F202C" w:rsidRPr="00402E20" w:rsidRDefault="000F202C">
            <w:pPr>
              <w:jc w:val="center"/>
              <w:rPr>
                <w:bCs/>
                <w:sz w:val="18"/>
                <w:szCs w:val="18"/>
              </w:rPr>
            </w:pPr>
            <w:r w:rsidRPr="00402E20">
              <w:rPr>
                <w:bCs/>
                <w:sz w:val="18"/>
                <w:szCs w:val="18"/>
              </w:rPr>
              <w:t>84870,00</w:t>
            </w:r>
          </w:p>
        </w:tc>
        <w:tc>
          <w:tcPr>
            <w:tcW w:w="1405" w:type="dxa"/>
          </w:tcPr>
          <w:p w:rsidR="000F202C" w:rsidRPr="00402E20" w:rsidRDefault="000F202C">
            <w:pPr>
              <w:jc w:val="center"/>
              <w:rPr>
                <w:bCs/>
                <w:sz w:val="18"/>
                <w:szCs w:val="18"/>
              </w:rPr>
            </w:pPr>
            <w:r w:rsidRPr="00402E20">
              <w:rPr>
                <w:bCs/>
                <w:sz w:val="18"/>
                <w:szCs w:val="18"/>
              </w:rPr>
              <w:t>86800,00</w:t>
            </w:r>
          </w:p>
        </w:tc>
        <w:tc>
          <w:tcPr>
            <w:tcW w:w="1405" w:type="dxa"/>
          </w:tcPr>
          <w:p w:rsidR="000F202C" w:rsidRPr="00402E20" w:rsidRDefault="000F202C">
            <w:pPr>
              <w:jc w:val="center"/>
              <w:rPr>
                <w:bCs/>
                <w:sz w:val="18"/>
                <w:szCs w:val="18"/>
              </w:rPr>
            </w:pPr>
            <w:r w:rsidRPr="00402E20">
              <w:rPr>
                <w:bCs/>
                <w:sz w:val="18"/>
                <w:szCs w:val="18"/>
              </w:rPr>
              <w:t>0,00</w:t>
            </w:r>
          </w:p>
        </w:tc>
        <w:tc>
          <w:tcPr>
            <w:tcW w:w="1205" w:type="dxa"/>
          </w:tcPr>
          <w:p w:rsidR="000F202C" w:rsidRPr="00402E20" w:rsidRDefault="000F202C">
            <w:pPr>
              <w:jc w:val="center"/>
              <w:rPr>
                <w:bCs/>
                <w:sz w:val="18"/>
                <w:szCs w:val="18"/>
              </w:rPr>
            </w:pPr>
            <w:r w:rsidRPr="00402E20">
              <w:rPr>
                <w:bCs/>
                <w:sz w:val="18"/>
                <w:szCs w:val="18"/>
              </w:rPr>
              <w:t>0,00</w:t>
            </w:r>
          </w:p>
        </w:tc>
        <w:tc>
          <w:tcPr>
            <w:tcW w:w="1204" w:type="dxa"/>
          </w:tcPr>
          <w:p w:rsidR="000F202C" w:rsidRPr="00402E20" w:rsidRDefault="000F202C">
            <w:pPr>
              <w:jc w:val="center"/>
              <w:rPr>
                <w:bCs/>
                <w:sz w:val="18"/>
                <w:szCs w:val="18"/>
              </w:rPr>
            </w:pPr>
            <w:r w:rsidRPr="00402E20">
              <w:rPr>
                <w:bCs/>
                <w:sz w:val="18"/>
                <w:szCs w:val="18"/>
              </w:rPr>
              <w:t>0,00</w:t>
            </w:r>
          </w:p>
        </w:tc>
      </w:tr>
      <w:tr w:rsidR="006E26FF" w:rsidRPr="00402E20" w:rsidTr="00B1751C">
        <w:trPr>
          <w:trHeight w:val="216"/>
        </w:trPr>
        <w:tc>
          <w:tcPr>
            <w:tcW w:w="15859" w:type="dxa"/>
            <w:gridSpan w:val="11"/>
          </w:tcPr>
          <w:p w:rsidR="006E26FF" w:rsidRPr="00402E20" w:rsidRDefault="006E26FF" w:rsidP="00B1751C">
            <w:pPr>
              <w:pStyle w:val="ConsPlusTitle"/>
              <w:jc w:val="center"/>
              <w:rPr>
                <w:rFonts w:ascii="PT Astra Serif" w:hAnsi="PT Astra Serif"/>
                <w:b w:val="0"/>
                <w:sz w:val="18"/>
                <w:szCs w:val="18"/>
              </w:rPr>
            </w:pPr>
            <w:r w:rsidRPr="00402E20">
              <w:rPr>
                <w:rFonts w:ascii="PT Astra Serif" w:hAnsi="PT Astra Serif"/>
                <w:b w:val="0"/>
                <w:sz w:val="18"/>
                <w:szCs w:val="18"/>
              </w:rPr>
              <w:t>Подпрограмма «Обеспечение реализации государственной программы Ульяновской области «Развитие здравоохранения в Ульяновской области»</w:t>
            </w:r>
          </w:p>
        </w:tc>
      </w:tr>
      <w:tr w:rsidR="006E26FF" w:rsidRPr="00402E20" w:rsidTr="00B1751C">
        <w:trPr>
          <w:trHeight w:val="216"/>
        </w:trPr>
        <w:tc>
          <w:tcPr>
            <w:tcW w:w="15859" w:type="dxa"/>
            <w:gridSpan w:val="11"/>
          </w:tcPr>
          <w:p w:rsidR="006E26FF" w:rsidRPr="00402E20" w:rsidRDefault="006E26FF" w:rsidP="00B1751C">
            <w:pPr>
              <w:pStyle w:val="ConsPlusTitle"/>
              <w:jc w:val="center"/>
              <w:rPr>
                <w:rFonts w:ascii="PT Astra Serif" w:hAnsi="PT Astra Serif"/>
                <w:b w:val="0"/>
                <w:sz w:val="18"/>
                <w:szCs w:val="18"/>
              </w:rPr>
            </w:pPr>
            <w:r w:rsidRPr="00402E20">
              <w:rPr>
                <w:rFonts w:ascii="PT Astra Serif" w:hAnsi="PT Astra Serif"/>
                <w:b w:val="0"/>
                <w:sz w:val="18"/>
                <w:szCs w:val="18"/>
              </w:rPr>
              <w:t xml:space="preserve">Задача </w:t>
            </w:r>
            <w:r w:rsidR="00402E20" w:rsidRPr="00402E20">
              <w:rPr>
                <w:rFonts w:ascii="PT Astra Serif" w:hAnsi="PT Astra Serif"/>
                <w:b w:val="0"/>
                <w:sz w:val="18"/>
                <w:szCs w:val="18"/>
              </w:rPr>
              <w:t>государственной программы</w:t>
            </w:r>
            <w:r w:rsidRPr="00402E20">
              <w:rPr>
                <w:rFonts w:ascii="PT Astra Serif" w:hAnsi="PT Astra Serif"/>
                <w:b w:val="0"/>
                <w:sz w:val="18"/>
                <w:szCs w:val="18"/>
              </w:rPr>
              <w:t>– обеспечение управления реализацией мероприятий государственной программы и координация деятельности государственных медицинских организаций Министерством</w:t>
            </w:r>
          </w:p>
        </w:tc>
      </w:tr>
      <w:tr w:rsidR="00D01815" w:rsidRPr="00C86446" w:rsidTr="00B1751C">
        <w:trPr>
          <w:trHeight w:val="216"/>
        </w:trPr>
        <w:tc>
          <w:tcPr>
            <w:tcW w:w="709" w:type="dxa"/>
            <w:vMerge w:val="restart"/>
          </w:tcPr>
          <w:p w:rsidR="00D01815" w:rsidRPr="00535A96" w:rsidRDefault="00D01815" w:rsidP="00B1751C">
            <w:pPr>
              <w:pStyle w:val="ConsPlusNormal"/>
              <w:spacing w:line="254" w:lineRule="auto"/>
              <w:jc w:val="center"/>
              <w:rPr>
                <w:rFonts w:ascii="PT Astra Serif" w:hAnsi="PT Astra Serif"/>
                <w:sz w:val="18"/>
                <w:szCs w:val="18"/>
              </w:rPr>
            </w:pPr>
            <w:r>
              <w:rPr>
                <w:rFonts w:ascii="PT Astra Serif" w:hAnsi="PT Astra Serif"/>
                <w:sz w:val="18"/>
                <w:szCs w:val="18"/>
              </w:rPr>
              <w:t>1</w:t>
            </w:r>
            <w:r w:rsidRPr="00535A96">
              <w:rPr>
                <w:rFonts w:ascii="PT Astra Serif" w:hAnsi="PT Astra Serif"/>
                <w:sz w:val="18"/>
                <w:szCs w:val="18"/>
              </w:rPr>
              <w:t>.1.</w:t>
            </w:r>
          </w:p>
        </w:tc>
        <w:tc>
          <w:tcPr>
            <w:tcW w:w="2977" w:type="dxa"/>
            <w:vMerge w:val="restart"/>
          </w:tcPr>
          <w:p w:rsidR="00D01815" w:rsidRPr="008F3A88" w:rsidRDefault="00D01815" w:rsidP="00B1751C">
            <w:pPr>
              <w:pStyle w:val="ConsPlusNormal"/>
              <w:spacing w:line="254" w:lineRule="auto"/>
              <w:jc w:val="both"/>
              <w:rPr>
                <w:rFonts w:ascii="PT Astra Serif" w:hAnsi="PT Astra Serif"/>
                <w:spacing w:val="-4"/>
                <w:sz w:val="18"/>
                <w:szCs w:val="18"/>
              </w:rPr>
            </w:pPr>
            <w:r w:rsidRPr="008F3A88">
              <w:rPr>
                <w:rFonts w:ascii="PT Astra Serif" w:hAnsi="PT Astra Serif"/>
                <w:spacing w:val="-4"/>
                <w:sz w:val="18"/>
                <w:szCs w:val="18"/>
              </w:rPr>
              <w:t>Основное мероприятие «Обеспечение деятельности государственного заказчика и соисполнителей государственной программы»</w:t>
            </w:r>
          </w:p>
        </w:tc>
        <w:tc>
          <w:tcPr>
            <w:tcW w:w="1417" w:type="dxa"/>
            <w:vMerge w:val="restart"/>
          </w:tcPr>
          <w:p w:rsidR="00D01815" w:rsidRPr="00535A96" w:rsidRDefault="00D01815" w:rsidP="00B1751C">
            <w:pPr>
              <w:pStyle w:val="ConsPlusNormal"/>
              <w:spacing w:line="254"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D01815" w:rsidRDefault="00D01815" w:rsidP="00B1751C">
            <w:pPr>
              <w:pStyle w:val="ConsPlusNormal"/>
              <w:spacing w:line="254" w:lineRule="auto"/>
              <w:jc w:val="center"/>
              <w:rPr>
                <w:rFonts w:ascii="PT Astra Serif" w:hAnsi="PT Astra Serif"/>
                <w:sz w:val="18"/>
                <w:szCs w:val="18"/>
              </w:rPr>
            </w:pPr>
            <w:r w:rsidRPr="00535A96">
              <w:rPr>
                <w:rFonts w:ascii="PT Astra Serif" w:hAnsi="PT Astra Serif"/>
                <w:sz w:val="18"/>
                <w:szCs w:val="18"/>
              </w:rPr>
              <w:t>Всего,</w:t>
            </w:r>
          </w:p>
          <w:p w:rsidR="00D01815" w:rsidRPr="00535A96" w:rsidRDefault="00D01815" w:rsidP="00B1751C">
            <w:pPr>
              <w:pStyle w:val="ConsPlusNormal"/>
              <w:spacing w:line="254"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D01815" w:rsidRPr="00D01815" w:rsidRDefault="00D01815">
            <w:pPr>
              <w:jc w:val="center"/>
              <w:rPr>
                <w:bCs/>
                <w:sz w:val="18"/>
                <w:szCs w:val="18"/>
              </w:rPr>
            </w:pPr>
            <w:r w:rsidRPr="00D01815">
              <w:rPr>
                <w:bCs/>
                <w:sz w:val="18"/>
                <w:szCs w:val="18"/>
              </w:rPr>
              <w:t>19183095,66</w:t>
            </w:r>
          </w:p>
        </w:tc>
        <w:tc>
          <w:tcPr>
            <w:tcW w:w="1406" w:type="dxa"/>
          </w:tcPr>
          <w:p w:rsidR="00D01815" w:rsidRPr="00D01815" w:rsidRDefault="00D01815">
            <w:pPr>
              <w:jc w:val="center"/>
              <w:rPr>
                <w:bCs/>
                <w:sz w:val="18"/>
                <w:szCs w:val="18"/>
              </w:rPr>
            </w:pPr>
            <w:r w:rsidRPr="00D01815">
              <w:rPr>
                <w:bCs/>
                <w:sz w:val="18"/>
                <w:szCs w:val="18"/>
              </w:rPr>
              <w:t>4538268,78</w:t>
            </w:r>
          </w:p>
        </w:tc>
        <w:tc>
          <w:tcPr>
            <w:tcW w:w="1405" w:type="dxa"/>
          </w:tcPr>
          <w:p w:rsidR="00D01815" w:rsidRPr="00D01815" w:rsidRDefault="00D01815">
            <w:pPr>
              <w:jc w:val="center"/>
              <w:rPr>
                <w:bCs/>
                <w:sz w:val="18"/>
                <w:szCs w:val="18"/>
              </w:rPr>
            </w:pPr>
            <w:r w:rsidRPr="00D01815">
              <w:rPr>
                <w:bCs/>
                <w:sz w:val="18"/>
                <w:szCs w:val="18"/>
              </w:rPr>
              <w:t>3522120,88</w:t>
            </w:r>
          </w:p>
        </w:tc>
        <w:tc>
          <w:tcPr>
            <w:tcW w:w="1405" w:type="dxa"/>
          </w:tcPr>
          <w:p w:rsidR="00D01815" w:rsidRPr="00D01815" w:rsidRDefault="00D01815">
            <w:pPr>
              <w:jc w:val="center"/>
              <w:rPr>
                <w:bCs/>
                <w:sz w:val="18"/>
                <w:szCs w:val="18"/>
              </w:rPr>
            </w:pPr>
            <w:r w:rsidRPr="00D01815">
              <w:rPr>
                <w:bCs/>
                <w:sz w:val="18"/>
                <w:szCs w:val="18"/>
              </w:rPr>
              <w:t>3379646,30</w:t>
            </w:r>
          </w:p>
        </w:tc>
        <w:tc>
          <w:tcPr>
            <w:tcW w:w="1405" w:type="dxa"/>
          </w:tcPr>
          <w:p w:rsidR="00D01815" w:rsidRPr="00D01815" w:rsidRDefault="00D01815">
            <w:pPr>
              <w:jc w:val="center"/>
              <w:rPr>
                <w:bCs/>
                <w:sz w:val="18"/>
                <w:szCs w:val="18"/>
              </w:rPr>
            </w:pPr>
            <w:r w:rsidRPr="00D01815">
              <w:rPr>
                <w:bCs/>
                <w:sz w:val="18"/>
                <w:szCs w:val="18"/>
              </w:rPr>
              <w:t>2581019,90</w:t>
            </w:r>
          </w:p>
        </w:tc>
        <w:tc>
          <w:tcPr>
            <w:tcW w:w="1205" w:type="dxa"/>
          </w:tcPr>
          <w:p w:rsidR="00D01815" w:rsidRPr="00D01815" w:rsidRDefault="00D01815">
            <w:pPr>
              <w:jc w:val="center"/>
              <w:rPr>
                <w:bCs/>
                <w:sz w:val="18"/>
                <w:szCs w:val="18"/>
              </w:rPr>
            </w:pPr>
            <w:r w:rsidRPr="00D01815">
              <w:rPr>
                <w:bCs/>
                <w:sz w:val="18"/>
                <w:szCs w:val="18"/>
              </w:rPr>
              <w:t>2581019,90</w:t>
            </w:r>
          </w:p>
        </w:tc>
        <w:tc>
          <w:tcPr>
            <w:tcW w:w="1204" w:type="dxa"/>
          </w:tcPr>
          <w:p w:rsidR="00D01815" w:rsidRPr="00D01815" w:rsidRDefault="00D01815">
            <w:pPr>
              <w:jc w:val="center"/>
              <w:rPr>
                <w:bCs/>
                <w:sz w:val="18"/>
                <w:szCs w:val="18"/>
              </w:rPr>
            </w:pPr>
            <w:r w:rsidRPr="00D01815">
              <w:rPr>
                <w:bCs/>
                <w:sz w:val="18"/>
                <w:szCs w:val="18"/>
              </w:rPr>
              <w:t>2581019,90</w:t>
            </w:r>
          </w:p>
        </w:tc>
      </w:tr>
      <w:tr w:rsidR="00D01815" w:rsidRPr="00C86446" w:rsidTr="00B1751C">
        <w:trPr>
          <w:trHeight w:val="216"/>
        </w:trPr>
        <w:tc>
          <w:tcPr>
            <w:tcW w:w="709" w:type="dxa"/>
            <w:vMerge/>
          </w:tcPr>
          <w:p w:rsidR="00D01815" w:rsidRPr="00535A96" w:rsidRDefault="00D01815" w:rsidP="00B1751C">
            <w:pPr>
              <w:spacing w:line="254" w:lineRule="auto"/>
              <w:jc w:val="center"/>
              <w:rPr>
                <w:rFonts w:ascii="PT Astra Serif" w:hAnsi="PT Astra Serif"/>
                <w:sz w:val="18"/>
                <w:szCs w:val="18"/>
              </w:rPr>
            </w:pPr>
          </w:p>
        </w:tc>
        <w:tc>
          <w:tcPr>
            <w:tcW w:w="2977" w:type="dxa"/>
            <w:vMerge/>
          </w:tcPr>
          <w:p w:rsidR="00D01815" w:rsidRPr="00535A96" w:rsidRDefault="00D01815" w:rsidP="00B1751C">
            <w:pPr>
              <w:spacing w:line="254" w:lineRule="auto"/>
              <w:jc w:val="both"/>
              <w:rPr>
                <w:rFonts w:ascii="PT Astra Serif" w:hAnsi="PT Astra Serif"/>
                <w:sz w:val="18"/>
                <w:szCs w:val="18"/>
              </w:rPr>
            </w:pPr>
          </w:p>
        </w:tc>
        <w:tc>
          <w:tcPr>
            <w:tcW w:w="1417" w:type="dxa"/>
            <w:vMerge/>
          </w:tcPr>
          <w:p w:rsidR="00D01815" w:rsidRPr="00535A96" w:rsidRDefault="00D01815" w:rsidP="00B1751C">
            <w:pPr>
              <w:spacing w:line="254" w:lineRule="auto"/>
              <w:jc w:val="center"/>
              <w:rPr>
                <w:rFonts w:ascii="PT Astra Serif" w:hAnsi="PT Astra Serif"/>
                <w:sz w:val="18"/>
                <w:szCs w:val="18"/>
              </w:rPr>
            </w:pPr>
          </w:p>
        </w:tc>
        <w:tc>
          <w:tcPr>
            <w:tcW w:w="1321" w:type="dxa"/>
          </w:tcPr>
          <w:p w:rsidR="00D01815" w:rsidRPr="00535A96" w:rsidRDefault="00D01815" w:rsidP="00B1751C">
            <w:pPr>
              <w:pStyle w:val="ConsPlusNormal"/>
              <w:spacing w:line="254"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D01815" w:rsidRPr="00D01815" w:rsidRDefault="00D01815">
            <w:pPr>
              <w:jc w:val="center"/>
              <w:rPr>
                <w:bCs/>
                <w:sz w:val="18"/>
                <w:szCs w:val="18"/>
              </w:rPr>
            </w:pPr>
            <w:r w:rsidRPr="00D01815">
              <w:rPr>
                <w:bCs/>
                <w:sz w:val="18"/>
                <w:szCs w:val="18"/>
              </w:rPr>
              <w:t>18511089,16</w:t>
            </w:r>
          </w:p>
        </w:tc>
        <w:tc>
          <w:tcPr>
            <w:tcW w:w="1406" w:type="dxa"/>
          </w:tcPr>
          <w:p w:rsidR="00D01815" w:rsidRPr="00D01815" w:rsidRDefault="00D01815">
            <w:pPr>
              <w:jc w:val="center"/>
              <w:rPr>
                <w:bCs/>
                <w:sz w:val="18"/>
                <w:szCs w:val="18"/>
              </w:rPr>
            </w:pPr>
            <w:r w:rsidRPr="00D01815">
              <w:rPr>
                <w:bCs/>
                <w:sz w:val="18"/>
                <w:szCs w:val="18"/>
              </w:rPr>
              <w:t>3869178,18</w:t>
            </w:r>
          </w:p>
        </w:tc>
        <w:tc>
          <w:tcPr>
            <w:tcW w:w="1405" w:type="dxa"/>
          </w:tcPr>
          <w:p w:rsidR="00D01815" w:rsidRPr="00D01815" w:rsidRDefault="00D01815">
            <w:pPr>
              <w:jc w:val="center"/>
              <w:rPr>
                <w:bCs/>
                <w:sz w:val="18"/>
                <w:szCs w:val="18"/>
              </w:rPr>
            </w:pPr>
            <w:r w:rsidRPr="00D01815">
              <w:rPr>
                <w:bCs/>
                <w:sz w:val="18"/>
                <w:szCs w:val="18"/>
              </w:rPr>
              <w:t>3520699,88</w:t>
            </w:r>
          </w:p>
        </w:tc>
        <w:tc>
          <w:tcPr>
            <w:tcW w:w="1405" w:type="dxa"/>
          </w:tcPr>
          <w:p w:rsidR="00D01815" w:rsidRPr="00D01815" w:rsidRDefault="00D01815">
            <w:pPr>
              <w:jc w:val="center"/>
              <w:rPr>
                <w:bCs/>
                <w:sz w:val="18"/>
                <w:szCs w:val="18"/>
              </w:rPr>
            </w:pPr>
            <w:r w:rsidRPr="00D01815">
              <w:rPr>
                <w:bCs/>
                <w:sz w:val="18"/>
                <w:szCs w:val="18"/>
              </w:rPr>
              <w:t>3378151,40</w:t>
            </w:r>
          </w:p>
        </w:tc>
        <w:tc>
          <w:tcPr>
            <w:tcW w:w="1405" w:type="dxa"/>
          </w:tcPr>
          <w:p w:rsidR="00D01815" w:rsidRPr="00D01815" w:rsidRDefault="00D01815">
            <w:pPr>
              <w:jc w:val="center"/>
              <w:rPr>
                <w:bCs/>
                <w:sz w:val="18"/>
                <w:szCs w:val="18"/>
              </w:rPr>
            </w:pPr>
            <w:r w:rsidRPr="00D01815">
              <w:rPr>
                <w:bCs/>
                <w:sz w:val="18"/>
                <w:szCs w:val="18"/>
              </w:rPr>
              <w:t>2581019,90</w:t>
            </w:r>
          </w:p>
        </w:tc>
        <w:tc>
          <w:tcPr>
            <w:tcW w:w="1205" w:type="dxa"/>
          </w:tcPr>
          <w:p w:rsidR="00D01815" w:rsidRPr="00D01815" w:rsidRDefault="00D01815">
            <w:pPr>
              <w:jc w:val="center"/>
              <w:rPr>
                <w:bCs/>
                <w:sz w:val="18"/>
                <w:szCs w:val="18"/>
              </w:rPr>
            </w:pPr>
            <w:r w:rsidRPr="00D01815">
              <w:rPr>
                <w:bCs/>
                <w:sz w:val="18"/>
                <w:szCs w:val="18"/>
              </w:rPr>
              <w:t>2581019,90</w:t>
            </w:r>
          </w:p>
        </w:tc>
        <w:tc>
          <w:tcPr>
            <w:tcW w:w="1204" w:type="dxa"/>
          </w:tcPr>
          <w:p w:rsidR="00D01815" w:rsidRPr="00D01815" w:rsidRDefault="00D01815">
            <w:pPr>
              <w:jc w:val="center"/>
              <w:rPr>
                <w:bCs/>
                <w:sz w:val="18"/>
                <w:szCs w:val="18"/>
              </w:rPr>
            </w:pPr>
            <w:r w:rsidRPr="00D01815">
              <w:rPr>
                <w:bCs/>
                <w:sz w:val="18"/>
                <w:szCs w:val="18"/>
              </w:rPr>
              <w:t>2581019,90</w:t>
            </w:r>
          </w:p>
        </w:tc>
      </w:tr>
      <w:tr w:rsidR="00D01815" w:rsidRPr="00C86446" w:rsidTr="00B1751C">
        <w:trPr>
          <w:trHeight w:val="216"/>
        </w:trPr>
        <w:tc>
          <w:tcPr>
            <w:tcW w:w="709" w:type="dxa"/>
            <w:vMerge/>
          </w:tcPr>
          <w:p w:rsidR="00D01815" w:rsidRPr="00535A96" w:rsidRDefault="00D01815" w:rsidP="00B1751C">
            <w:pPr>
              <w:spacing w:line="254" w:lineRule="auto"/>
              <w:jc w:val="center"/>
              <w:rPr>
                <w:rFonts w:ascii="PT Astra Serif" w:hAnsi="PT Astra Serif"/>
                <w:sz w:val="18"/>
                <w:szCs w:val="18"/>
              </w:rPr>
            </w:pPr>
          </w:p>
        </w:tc>
        <w:tc>
          <w:tcPr>
            <w:tcW w:w="2977" w:type="dxa"/>
            <w:vMerge/>
          </w:tcPr>
          <w:p w:rsidR="00D01815" w:rsidRPr="00535A96" w:rsidRDefault="00D01815" w:rsidP="00B1751C">
            <w:pPr>
              <w:spacing w:line="254" w:lineRule="auto"/>
              <w:jc w:val="both"/>
              <w:rPr>
                <w:rFonts w:ascii="PT Astra Serif" w:hAnsi="PT Astra Serif"/>
                <w:sz w:val="18"/>
                <w:szCs w:val="18"/>
              </w:rPr>
            </w:pPr>
          </w:p>
        </w:tc>
        <w:tc>
          <w:tcPr>
            <w:tcW w:w="1417" w:type="dxa"/>
            <w:vMerge/>
          </w:tcPr>
          <w:p w:rsidR="00D01815" w:rsidRPr="00535A96" w:rsidRDefault="00D01815" w:rsidP="00B1751C">
            <w:pPr>
              <w:spacing w:line="254" w:lineRule="auto"/>
              <w:jc w:val="center"/>
              <w:rPr>
                <w:rFonts w:ascii="PT Astra Serif" w:hAnsi="PT Astra Serif"/>
                <w:sz w:val="18"/>
                <w:szCs w:val="18"/>
              </w:rPr>
            </w:pPr>
          </w:p>
        </w:tc>
        <w:tc>
          <w:tcPr>
            <w:tcW w:w="1321" w:type="dxa"/>
          </w:tcPr>
          <w:p w:rsidR="00D01815" w:rsidRPr="00535A96" w:rsidRDefault="00D01815" w:rsidP="00B1751C">
            <w:pPr>
              <w:pStyle w:val="ConsPlusNormal"/>
              <w:spacing w:line="254"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D01815" w:rsidRPr="00D01815" w:rsidRDefault="00D01815">
            <w:pPr>
              <w:jc w:val="center"/>
              <w:rPr>
                <w:bCs/>
                <w:sz w:val="18"/>
                <w:szCs w:val="18"/>
              </w:rPr>
            </w:pPr>
            <w:r w:rsidRPr="00D01815">
              <w:rPr>
                <w:bCs/>
                <w:sz w:val="18"/>
                <w:szCs w:val="18"/>
              </w:rPr>
              <w:t>672006,50</w:t>
            </w:r>
          </w:p>
        </w:tc>
        <w:tc>
          <w:tcPr>
            <w:tcW w:w="1406" w:type="dxa"/>
          </w:tcPr>
          <w:p w:rsidR="00D01815" w:rsidRPr="00D01815" w:rsidRDefault="00D01815">
            <w:pPr>
              <w:jc w:val="center"/>
              <w:rPr>
                <w:bCs/>
                <w:sz w:val="18"/>
                <w:szCs w:val="18"/>
              </w:rPr>
            </w:pPr>
            <w:r w:rsidRPr="00D01815">
              <w:rPr>
                <w:bCs/>
                <w:sz w:val="18"/>
                <w:szCs w:val="18"/>
              </w:rPr>
              <w:t>669090,60</w:t>
            </w:r>
          </w:p>
        </w:tc>
        <w:tc>
          <w:tcPr>
            <w:tcW w:w="1405" w:type="dxa"/>
          </w:tcPr>
          <w:p w:rsidR="00D01815" w:rsidRPr="00D01815" w:rsidRDefault="00D01815">
            <w:pPr>
              <w:jc w:val="center"/>
              <w:rPr>
                <w:bCs/>
                <w:sz w:val="18"/>
                <w:szCs w:val="18"/>
              </w:rPr>
            </w:pPr>
            <w:r w:rsidRPr="00D01815">
              <w:rPr>
                <w:bCs/>
                <w:sz w:val="18"/>
                <w:szCs w:val="18"/>
              </w:rPr>
              <w:t>1421,00</w:t>
            </w:r>
          </w:p>
        </w:tc>
        <w:tc>
          <w:tcPr>
            <w:tcW w:w="1405" w:type="dxa"/>
          </w:tcPr>
          <w:p w:rsidR="00D01815" w:rsidRPr="00D01815" w:rsidRDefault="00D01815">
            <w:pPr>
              <w:jc w:val="center"/>
              <w:rPr>
                <w:bCs/>
                <w:sz w:val="18"/>
                <w:szCs w:val="18"/>
              </w:rPr>
            </w:pPr>
            <w:r w:rsidRPr="00D01815">
              <w:rPr>
                <w:bCs/>
                <w:sz w:val="18"/>
                <w:szCs w:val="18"/>
              </w:rPr>
              <w:t>1494,90</w:t>
            </w:r>
          </w:p>
        </w:tc>
        <w:tc>
          <w:tcPr>
            <w:tcW w:w="1405" w:type="dxa"/>
          </w:tcPr>
          <w:p w:rsidR="00D01815" w:rsidRPr="00D01815" w:rsidRDefault="00D01815">
            <w:pPr>
              <w:jc w:val="center"/>
              <w:rPr>
                <w:bCs/>
                <w:sz w:val="18"/>
                <w:szCs w:val="18"/>
              </w:rPr>
            </w:pPr>
            <w:r w:rsidRPr="00D01815">
              <w:rPr>
                <w:bCs/>
                <w:sz w:val="18"/>
                <w:szCs w:val="18"/>
              </w:rPr>
              <w:t>0,00</w:t>
            </w:r>
          </w:p>
        </w:tc>
        <w:tc>
          <w:tcPr>
            <w:tcW w:w="1205" w:type="dxa"/>
          </w:tcPr>
          <w:p w:rsidR="00D01815" w:rsidRPr="00D01815" w:rsidRDefault="00D01815">
            <w:pPr>
              <w:jc w:val="center"/>
              <w:rPr>
                <w:bCs/>
                <w:sz w:val="18"/>
                <w:szCs w:val="18"/>
              </w:rPr>
            </w:pPr>
            <w:r w:rsidRPr="00D01815">
              <w:rPr>
                <w:bCs/>
                <w:sz w:val="18"/>
                <w:szCs w:val="18"/>
              </w:rPr>
              <w:t>0,00</w:t>
            </w:r>
          </w:p>
        </w:tc>
        <w:tc>
          <w:tcPr>
            <w:tcW w:w="1204" w:type="dxa"/>
          </w:tcPr>
          <w:p w:rsidR="00D01815" w:rsidRPr="00D01815" w:rsidRDefault="00D01815">
            <w:pPr>
              <w:jc w:val="center"/>
              <w:rPr>
                <w:bCs/>
                <w:sz w:val="18"/>
                <w:szCs w:val="18"/>
              </w:rPr>
            </w:pPr>
            <w:r w:rsidRPr="00D01815">
              <w:rPr>
                <w:bCs/>
                <w:sz w:val="18"/>
                <w:szCs w:val="18"/>
              </w:rPr>
              <w:t>0,00</w:t>
            </w:r>
          </w:p>
        </w:tc>
      </w:tr>
      <w:tr w:rsidR="00BE32E2" w:rsidRPr="00C86446" w:rsidTr="00B1751C">
        <w:trPr>
          <w:trHeight w:val="216"/>
        </w:trPr>
        <w:tc>
          <w:tcPr>
            <w:tcW w:w="709" w:type="dxa"/>
          </w:tcPr>
          <w:p w:rsidR="00BE32E2" w:rsidRPr="00535A96" w:rsidRDefault="00BE32E2" w:rsidP="00B1751C">
            <w:pPr>
              <w:pStyle w:val="ConsPlusNormal"/>
              <w:spacing w:line="254" w:lineRule="auto"/>
              <w:jc w:val="center"/>
              <w:rPr>
                <w:rFonts w:ascii="PT Astra Serif" w:hAnsi="PT Astra Serif"/>
                <w:sz w:val="18"/>
                <w:szCs w:val="18"/>
              </w:rPr>
            </w:pPr>
            <w:r>
              <w:rPr>
                <w:rFonts w:ascii="PT Astra Serif" w:hAnsi="PT Astra Serif"/>
                <w:sz w:val="18"/>
                <w:szCs w:val="18"/>
              </w:rPr>
              <w:t>1</w:t>
            </w:r>
            <w:r w:rsidRPr="00535A96">
              <w:rPr>
                <w:rFonts w:ascii="PT Astra Serif" w:hAnsi="PT Astra Serif"/>
                <w:sz w:val="18"/>
                <w:szCs w:val="18"/>
              </w:rPr>
              <w:t>.1.1.</w:t>
            </w:r>
          </w:p>
        </w:tc>
        <w:tc>
          <w:tcPr>
            <w:tcW w:w="2977" w:type="dxa"/>
          </w:tcPr>
          <w:p w:rsidR="00BE32E2" w:rsidRPr="008F3A88" w:rsidRDefault="00BE32E2" w:rsidP="00992587">
            <w:pPr>
              <w:pStyle w:val="ConsPlusNormal"/>
              <w:spacing w:line="235" w:lineRule="auto"/>
              <w:jc w:val="both"/>
              <w:rPr>
                <w:rFonts w:ascii="PT Astra Serif" w:hAnsi="PT Astra Serif"/>
                <w:spacing w:val="-4"/>
                <w:sz w:val="18"/>
                <w:szCs w:val="18"/>
              </w:rPr>
            </w:pPr>
            <w:r w:rsidRPr="008F3A88">
              <w:rPr>
                <w:rFonts w:ascii="PT Astra Serif" w:hAnsi="PT Astra Serif"/>
                <w:spacing w:val="-4"/>
                <w:sz w:val="18"/>
                <w:szCs w:val="18"/>
              </w:rPr>
              <w:t>Осуществление государственных функций в сфере охраны здоровья, координация деятельности госу</w:t>
            </w:r>
            <w:r>
              <w:rPr>
                <w:rFonts w:ascii="PT Astra Serif" w:hAnsi="PT Astra Serif"/>
                <w:spacing w:val="-4"/>
                <w:sz w:val="18"/>
                <w:szCs w:val="18"/>
              </w:rPr>
              <w:softHyphen/>
            </w:r>
            <w:r w:rsidRPr="008F3A88">
              <w:rPr>
                <w:rFonts w:ascii="PT Astra Serif" w:hAnsi="PT Astra Serif"/>
                <w:spacing w:val="-4"/>
                <w:sz w:val="18"/>
                <w:szCs w:val="18"/>
              </w:rPr>
              <w:t>дарственных медицинских организаций</w:t>
            </w:r>
          </w:p>
        </w:tc>
        <w:tc>
          <w:tcPr>
            <w:tcW w:w="1417" w:type="dxa"/>
          </w:tcPr>
          <w:p w:rsidR="00BE32E2" w:rsidRPr="00535A96" w:rsidRDefault="00BE32E2"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E32E2" w:rsidRPr="00535A96" w:rsidRDefault="00BE32E2"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E32E2" w:rsidRDefault="00BE32E2">
            <w:pPr>
              <w:jc w:val="center"/>
              <w:rPr>
                <w:sz w:val="18"/>
                <w:szCs w:val="18"/>
              </w:rPr>
            </w:pPr>
            <w:r>
              <w:rPr>
                <w:sz w:val="18"/>
                <w:szCs w:val="18"/>
              </w:rPr>
              <w:t>4328,00</w:t>
            </w:r>
          </w:p>
        </w:tc>
        <w:tc>
          <w:tcPr>
            <w:tcW w:w="1406" w:type="dxa"/>
          </w:tcPr>
          <w:p w:rsidR="00BE32E2" w:rsidRDefault="00BE32E2">
            <w:pPr>
              <w:jc w:val="center"/>
              <w:rPr>
                <w:sz w:val="18"/>
                <w:szCs w:val="18"/>
              </w:rPr>
            </w:pPr>
            <w:r>
              <w:rPr>
                <w:sz w:val="18"/>
                <w:szCs w:val="18"/>
              </w:rPr>
              <w:t>1412,10</w:t>
            </w:r>
          </w:p>
        </w:tc>
        <w:tc>
          <w:tcPr>
            <w:tcW w:w="1405" w:type="dxa"/>
          </w:tcPr>
          <w:p w:rsidR="00BE32E2" w:rsidRDefault="00BE32E2">
            <w:pPr>
              <w:jc w:val="center"/>
              <w:rPr>
                <w:sz w:val="18"/>
                <w:szCs w:val="18"/>
              </w:rPr>
            </w:pPr>
            <w:r>
              <w:rPr>
                <w:sz w:val="18"/>
                <w:szCs w:val="18"/>
              </w:rPr>
              <w:t>1421,00</w:t>
            </w:r>
          </w:p>
        </w:tc>
        <w:tc>
          <w:tcPr>
            <w:tcW w:w="1405" w:type="dxa"/>
          </w:tcPr>
          <w:p w:rsidR="00BE32E2" w:rsidRDefault="00BE32E2">
            <w:pPr>
              <w:jc w:val="center"/>
              <w:rPr>
                <w:sz w:val="18"/>
                <w:szCs w:val="18"/>
              </w:rPr>
            </w:pPr>
            <w:r>
              <w:rPr>
                <w:sz w:val="18"/>
                <w:szCs w:val="18"/>
              </w:rPr>
              <w:t>1494,90</w:t>
            </w:r>
          </w:p>
        </w:tc>
        <w:tc>
          <w:tcPr>
            <w:tcW w:w="1405" w:type="dxa"/>
          </w:tcPr>
          <w:p w:rsidR="00BE32E2" w:rsidRDefault="00BE32E2">
            <w:pPr>
              <w:jc w:val="center"/>
              <w:rPr>
                <w:sz w:val="18"/>
                <w:szCs w:val="18"/>
              </w:rPr>
            </w:pPr>
            <w:r>
              <w:rPr>
                <w:sz w:val="18"/>
                <w:szCs w:val="18"/>
              </w:rPr>
              <w:t>0,00</w:t>
            </w:r>
          </w:p>
        </w:tc>
        <w:tc>
          <w:tcPr>
            <w:tcW w:w="1205" w:type="dxa"/>
          </w:tcPr>
          <w:p w:rsidR="00BE32E2" w:rsidRDefault="00BE32E2">
            <w:pPr>
              <w:jc w:val="center"/>
              <w:rPr>
                <w:sz w:val="18"/>
                <w:szCs w:val="18"/>
              </w:rPr>
            </w:pPr>
            <w:r>
              <w:rPr>
                <w:sz w:val="18"/>
                <w:szCs w:val="18"/>
              </w:rPr>
              <w:t>0,00</w:t>
            </w:r>
          </w:p>
        </w:tc>
        <w:tc>
          <w:tcPr>
            <w:tcW w:w="1204" w:type="dxa"/>
          </w:tcPr>
          <w:p w:rsidR="00BE32E2" w:rsidRDefault="00BE32E2">
            <w:pPr>
              <w:jc w:val="center"/>
              <w:rPr>
                <w:sz w:val="18"/>
                <w:szCs w:val="18"/>
              </w:rPr>
            </w:pPr>
            <w:r>
              <w:rPr>
                <w:sz w:val="18"/>
                <w:szCs w:val="18"/>
              </w:rPr>
              <w:t>0,00</w:t>
            </w:r>
          </w:p>
        </w:tc>
      </w:tr>
      <w:tr w:rsidR="00D01815" w:rsidRPr="00C86446" w:rsidTr="00B1751C">
        <w:trPr>
          <w:trHeight w:val="216"/>
        </w:trPr>
        <w:tc>
          <w:tcPr>
            <w:tcW w:w="709" w:type="dxa"/>
            <w:vMerge w:val="restart"/>
          </w:tcPr>
          <w:p w:rsidR="00D01815" w:rsidRPr="00535A96" w:rsidRDefault="00D01815" w:rsidP="00B1751C">
            <w:pPr>
              <w:pStyle w:val="ConsPlusNormal"/>
              <w:spacing w:line="245" w:lineRule="auto"/>
              <w:jc w:val="center"/>
              <w:rPr>
                <w:rFonts w:ascii="PT Astra Serif" w:hAnsi="PT Astra Serif"/>
                <w:sz w:val="18"/>
                <w:szCs w:val="18"/>
              </w:rPr>
            </w:pPr>
            <w:r>
              <w:rPr>
                <w:rFonts w:ascii="PT Astra Serif" w:hAnsi="PT Astra Serif"/>
                <w:sz w:val="18"/>
                <w:szCs w:val="18"/>
              </w:rPr>
              <w:t>1</w:t>
            </w:r>
            <w:r w:rsidRPr="00535A96">
              <w:rPr>
                <w:rFonts w:ascii="PT Astra Serif" w:hAnsi="PT Astra Serif"/>
                <w:sz w:val="18"/>
                <w:szCs w:val="18"/>
              </w:rPr>
              <w:t>.1.2.</w:t>
            </w:r>
          </w:p>
        </w:tc>
        <w:tc>
          <w:tcPr>
            <w:tcW w:w="2977" w:type="dxa"/>
            <w:vMerge w:val="restart"/>
          </w:tcPr>
          <w:p w:rsidR="00D01815" w:rsidRPr="008F3A88" w:rsidRDefault="00D01815" w:rsidP="00992587">
            <w:pPr>
              <w:pStyle w:val="ConsPlusNormal"/>
              <w:spacing w:line="235" w:lineRule="auto"/>
              <w:jc w:val="both"/>
              <w:rPr>
                <w:rFonts w:ascii="PT Astra Serif" w:hAnsi="PT Astra Serif"/>
                <w:spacing w:val="-4"/>
                <w:sz w:val="18"/>
                <w:szCs w:val="18"/>
              </w:rPr>
            </w:pPr>
            <w:r w:rsidRPr="008F3A88">
              <w:rPr>
                <w:rFonts w:ascii="PT Astra Serif" w:hAnsi="PT Astra Serif"/>
                <w:spacing w:val="-4"/>
                <w:sz w:val="18"/>
                <w:szCs w:val="18"/>
              </w:rPr>
              <w:t>Обеспечение деятельности государственных медицинских организаций</w:t>
            </w:r>
          </w:p>
        </w:tc>
        <w:tc>
          <w:tcPr>
            <w:tcW w:w="1417" w:type="dxa"/>
            <w:vMerge w:val="restart"/>
          </w:tcPr>
          <w:p w:rsidR="00D01815" w:rsidRPr="00535A96" w:rsidRDefault="00D01815" w:rsidP="00B1751C">
            <w:pPr>
              <w:pStyle w:val="ConsPlusNormal"/>
              <w:spacing w:line="254"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D01815" w:rsidRDefault="00D01815" w:rsidP="00B1751C">
            <w:pPr>
              <w:pStyle w:val="ConsPlusNormal"/>
              <w:spacing w:line="254" w:lineRule="auto"/>
              <w:jc w:val="center"/>
              <w:rPr>
                <w:rFonts w:ascii="PT Astra Serif" w:hAnsi="PT Astra Serif"/>
                <w:sz w:val="18"/>
                <w:szCs w:val="18"/>
              </w:rPr>
            </w:pPr>
            <w:r w:rsidRPr="00535A96">
              <w:rPr>
                <w:rFonts w:ascii="PT Astra Serif" w:hAnsi="PT Astra Serif"/>
                <w:sz w:val="18"/>
                <w:szCs w:val="18"/>
              </w:rPr>
              <w:t>Всего,</w:t>
            </w:r>
          </w:p>
          <w:p w:rsidR="00D01815" w:rsidRPr="00535A96" w:rsidRDefault="00D01815" w:rsidP="00B1751C">
            <w:pPr>
              <w:pStyle w:val="ConsPlusNormal"/>
              <w:spacing w:line="254"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D01815" w:rsidRDefault="00D01815">
            <w:pPr>
              <w:jc w:val="center"/>
              <w:rPr>
                <w:sz w:val="18"/>
                <w:szCs w:val="18"/>
              </w:rPr>
            </w:pPr>
            <w:r>
              <w:rPr>
                <w:sz w:val="18"/>
                <w:szCs w:val="18"/>
              </w:rPr>
              <w:t>18930768,66</w:t>
            </w:r>
          </w:p>
        </w:tc>
        <w:tc>
          <w:tcPr>
            <w:tcW w:w="1406" w:type="dxa"/>
          </w:tcPr>
          <w:p w:rsidR="00D01815" w:rsidRDefault="00D01815">
            <w:pPr>
              <w:jc w:val="center"/>
              <w:rPr>
                <w:sz w:val="18"/>
                <w:szCs w:val="18"/>
              </w:rPr>
            </w:pPr>
            <w:r>
              <w:rPr>
                <w:sz w:val="18"/>
                <w:szCs w:val="18"/>
              </w:rPr>
              <w:t>4490454,18</w:t>
            </w:r>
          </w:p>
        </w:tc>
        <w:tc>
          <w:tcPr>
            <w:tcW w:w="1405" w:type="dxa"/>
          </w:tcPr>
          <w:p w:rsidR="00D01815" w:rsidRDefault="00D01815">
            <w:pPr>
              <w:jc w:val="center"/>
              <w:rPr>
                <w:sz w:val="18"/>
                <w:szCs w:val="18"/>
              </w:rPr>
            </w:pPr>
            <w:r>
              <w:rPr>
                <w:sz w:val="18"/>
                <w:szCs w:val="18"/>
              </w:rPr>
              <w:t>3480867,18</w:t>
            </w:r>
          </w:p>
        </w:tc>
        <w:tc>
          <w:tcPr>
            <w:tcW w:w="1405" w:type="dxa"/>
          </w:tcPr>
          <w:p w:rsidR="00D01815" w:rsidRDefault="00D01815">
            <w:pPr>
              <w:jc w:val="center"/>
              <w:rPr>
                <w:sz w:val="18"/>
                <w:szCs w:val="18"/>
              </w:rPr>
            </w:pPr>
            <w:r>
              <w:rPr>
                <w:sz w:val="18"/>
                <w:szCs w:val="18"/>
              </w:rPr>
              <w:t>3338318,70</w:t>
            </w:r>
          </w:p>
        </w:tc>
        <w:tc>
          <w:tcPr>
            <w:tcW w:w="1405" w:type="dxa"/>
          </w:tcPr>
          <w:p w:rsidR="00D01815" w:rsidRDefault="00D01815">
            <w:pPr>
              <w:jc w:val="center"/>
              <w:rPr>
                <w:sz w:val="18"/>
                <w:szCs w:val="18"/>
              </w:rPr>
            </w:pPr>
            <w:r>
              <w:rPr>
                <w:sz w:val="18"/>
                <w:szCs w:val="18"/>
              </w:rPr>
              <w:t>2540376,20</w:t>
            </w:r>
          </w:p>
        </w:tc>
        <w:tc>
          <w:tcPr>
            <w:tcW w:w="1205" w:type="dxa"/>
          </w:tcPr>
          <w:p w:rsidR="00D01815" w:rsidRDefault="00D01815">
            <w:pPr>
              <w:jc w:val="center"/>
              <w:rPr>
                <w:sz w:val="18"/>
                <w:szCs w:val="18"/>
              </w:rPr>
            </w:pPr>
            <w:r>
              <w:rPr>
                <w:sz w:val="18"/>
                <w:szCs w:val="18"/>
              </w:rPr>
              <w:t>2540376,20</w:t>
            </w:r>
          </w:p>
        </w:tc>
        <w:tc>
          <w:tcPr>
            <w:tcW w:w="1204" w:type="dxa"/>
          </w:tcPr>
          <w:p w:rsidR="00D01815" w:rsidRDefault="00D01815">
            <w:pPr>
              <w:jc w:val="center"/>
              <w:rPr>
                <w:sz w:val="18"/>
                <w:szCs w:val="18"/>
              </w:rPr>
            </w:pPr>
            <w:r>
              <w:rPr>
                <w:sz w:val="18"/>
                <w:szCs w:val="18"/>
              </w:rPr>
              <w:t>2540376,20</w:t>
            </w:r>
          </w:p>
        </w:tc>
      </w:tr>
      <w:tr w:rsidR="00D01815" w:rsidRPr="00C86446" w:rsidTr="00B1751C">
        <w:trPr>
          <w:trHeight w:val="216"/>
        </w:trPr>
        <w:tc>
          <w:tcPr>
            <w:tcW w:w="709" w:type="dxa"/>
            <w:vMerge/>
          </w:tcPr>
          <w:p w:rsidR="00D01815" w:rsidRPr="00535A96" w:rsidRDefault="00D01815" w:rsidP="00B1751C">
            <w:pPr>
              <w:spacing w:line="254" w:lineRule="auto"/>
              <w:jc w:val="center"/>
              <w:rPr>
                <w:rFonts w:ascii="PT Astra Serif" w:hAnsi="PT Astra Serif"/>
                <w:sz w:val="18"/>
                <w:szCs w:val="18"/>
              </w:rPr>
            </w:pPr>
          </w:p>
        </w:tc>
        <w:tc>
          <w:tcPr>
            <w:tcW w:w="2977" w:type="dxa"/>
            <w:vMerge/>
          </w:tcPr>
          <w:p w:rsidR="00D01815" w:rsidRPr="00535A96" w:rsidRDefault="00D01815" w:rsidP="00D97CFB">
            <w:pPr>
              <w:spacing w:line="254" w:lineRule="auto"/>
              <w:rPr>
                <w:rFonts w:ascii="PT Astra Serif" w:hAnsi="PT Astra Serif"/>
                <w:sz w:val="18"/>
                <w:szCs w:val="18"/>
              </w:rPr>
            </w:pPr>
          </w:p>
        </w:tc>
        <w:tc>
          <w:tcPr>
            <w:tcW w:w="1417" w:type="dxa"/>
            <w:vMerge/>
          </w:tcPr>
          <w:p w:rsidR="00D01815" w:rsidRPr="00535A96" w:rsidRDefault="00D01815" w:rsidP="00B1751C">
            <w:pPr>
              <w:spacing w:line="254" w:lineRule="auto"/>
              <w:jc w:val="center"/>
              <w:rPr>
                <w:rFonts w:ascii="PT Astra Serif" w:hAnsi="PT Astra Serif"/>
                <w:sz w:val="18"/>
                <w:szCs w:val="18"/>
              </w:rPr>
            </w:pPr>
          </w:p>
        </w:tc>
        <w:tc>
          <w:tcPr>
            <w:tcW w:w="1321" w:type="dxa"/>
            <w:tcBorders>
              <w:bottom w:val="single" w:sz="4" w:space="0" w:color="auto"/>
            </w:tcBorders>
          </w:tcPr>
          <w:p w:rsidR="00D01815" w:rsidRPr="00535A96" w:rsidRDefault="00D01815" w:rsidP="00B1751C">
            <w:pPr>
              <w:pStyle w:val="ConsPlusNormal"/>
              <w:spacing w:line="254"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Borders>
              <w:bottom w:val="single" w:sz="4" w:space="0" w:color="auto"/>
            </w:tcBorders>
          </w:tcPr>
          <w:p w:rsidR="00D01815" w:rsidRDefault="00D01815">
            <w:pPr>
              <w:jc w:val="center"/>
              <w:rPr>
                <w:sz w:val="18"/>
                <w:szCs w:val="18"/>
              </w:rPr>
            </w:pPr>
            <w:r>
              <w:rPr>
                <w:sz w:val="18"/>
                <w:szCs w:val="18"/>
              </w:rPr>
              <w:t>18263090,16</w:t>
            </w:r>
          </w:p>
        </w:tc>
        <w:tc>
          <w:tcPr>
            <w:tcW w:w="1406" w:type="dxa"/>
            <w:tcBorders>
              <w:bottom w:val="single" w:sz="4" w:space="0" w:color="auto"/>
            </w:tcBorders>
          </w:tcPr>
          <w:p w:rsidR="00D01815" w:rsidRDefault="00D01815">
            <w:pPr>
              <w:jc w:val="center"/>
              <w:rPr>
                <w:sz w:val="18"/>
                <w:szCs w:val="18"/>
              </w:rPr>
            </w:pPr>
            <w:r>
              <w:rPr>
                <w:sz w:val="18"/>
                <w:szCs w:val="18"/>
              </w:rPr>
              <w:t>3822775,68</w:t>
            </w:r>
          </w:p>
        </w:tc>
        <w:tc>
          <w:tcPr>
            <w:tcW w:w="1405" w:type="dxa"/>
            <w:tcBorders>
              <w:bottom w:val="single" w:sz="4" w:space="0" w:color="auto"/>
            </w:tcBorders>
          </w:tcPr>
          <w:p w:rsidR="00D01815" w:rsidRDefault="00D01815">
            <w:pPr>
              <w:jc w:val="center"/>
              <w:rPr>
                <w:sz w:val="18"/>
                <w:szCs w:val="18"/>
              </w:rPr>
            </w:pPr>
            <w:r>
              <w:rPr>
                <w:sz w:val="18"/>
                <w:szCs w:val="18"/>
              </w:rPr>
              <w:t>3480867,18</w:t>
            </w:r>
          </w:p>
        </w:tc>
        <w:tc>
          <w:tcPr>
            <w:tcW w:w="1405" w:type="dxa"/>
            <w:tcBorders>
              <w:bottom w:val="single" w:sz="4" w:space="0" w:color="auto"/>
            </w:tcBorders>
          </w:tcPr>
          <w:p w:rsidR="00D01815" w:rsidRDefault="00D01815">
            <w:pPr>
              <w:jc w:val="center"/>
              <w:rPr>
                <w:sz w:val="18"/>
                <w:szCs w:val="18"/>
              </w:rPr>
            </w:pPr>
            <w:r>
              <w:rPr>
                <w:sz w:val="18"/>
                <w:szCs w:val="18"/>
              </w:rPr>
              <w:t>3338318,70</w:t>
            </w:r>
          </w:p>
        </w:tc>
        <w:tc>
          <w:tcPr>
            <w:tcW w:w="1405" w:type="dxa"/>
            <w:tcBorders>
              <w:bottom w:val="single" w:sz="4" w:space="0" w:color="auto"/>
            </w:tcBorders>
          </w:tcPr>
          <w:p w:rsidR="00D01815" w:rsidRDefault="00D01815">
            <w:pPr>
              <w:jc w:val="center"/>
              <w:rPr>
                <w:color w:val="000000"/>
                <w:sz w:val="18"/>
                <w:szCs w:val="18"/>
              </w:rPr>
            </w:pPr>
            <w:r>
              <w:rPr>
                <w:color w:val="000000"/>
                <w:sz w:val="18"/>
                <w:szCs w:val="18"/>
              </w:rPr>
              <w:t>2540376,2</w:t>
            </w:r>
          </w:p>
        </w:tc>
        <w:tc>
          <w:tcPr>
            <w:tcW w:w="1205" w:type="dxa"/>
            <w:tcBorders>
              <w:bottom w:val="single" w:sz="4" w:space="0" w:color="auto"/>
            </w:tcBorders>
          </w:tcPr>
          <w:p w:rsidR="00D01815" w:rsidRDefault="00D01815">
            <w:pPr>
              <w:jc w:val="center"/>
              <w:rPr>
                <w:color w:val="000000"/>
                <w:sz w:val="18"/>
                <w:szCs w:val="18"/>
              </w:rPr>
            </w:pPr>
            <w:r>
              <w:rPr>
                <w:color w:val="000000"/>
                <w:sz w:val="18"/>
                <w:szCs w:val="18"/>
              </w:rPr>
              <w:t>2540376,2</w:t>
            </w:r>
          </w:p>
        </w:tc>
        <w:tc>
          <w:tcPr>
            <w:tcW w:w="1204" w:type="dxa"/>
            <w:tcBorders>
              <w:bottom w:val="single" w:sz="4" w:space="0" w:color="auto"/>
            </w:tcBorders>
          </w:tcPr>
          <w:p w:rsidR="00D01815" w:rsidRDefault="00D01815">
            <w:pPr>
              <w:jc w:val="center"/>
              <w:rPr>
                <w:color w:val="000000"/>
                <w:sz w:val="18"/>
                <w:szCs w:val="18"/>
              </w:rPr>
            </w:pPr>
            <w:r>
              <w:rPr>
                <w:color w:val="000000"/>
                <w:sz w:val="18"/>
                <w:szCs w:val="18"/>
              </w:rPr>
              <w:t>2540376,2</w:t>
            </w:r>
          </w:p>
        </w:tc>
      </w:tr>
      <w:tr w:rsidR="00D01815" w:rsidRPr="00C86446" w:rsidTr="00B1751C">
        <w:trPr>
          <w:trHeight w:val="216"/>
        </w:trPr>
        <w:tc>
          <w:tcPr>
            <w:tcW w:w="709" w:type="dxa"/>
            <w:vMerge/>
          </w:tcPr>
          <w:p w:rsidR="00D01815" w:rsidRPr="006E26FF" w:rsidRDefault="00D01815" w:rsidP="00B1751C">
            <w:pPr>
              <w:spacing w:line="254" w:lineRule="auto"/>
              <w:jc w:val="center"/>
              <w:rPr>
                <w:rFonts w:ascii="PT Astra Serif" w:hAnsi="PT Astra Serif"/>
                <w:sz w:val="18"/>
                <w:szCs w:val="18"/>
              </w:rPr>
            </w:pPr>
          </w:p>
        </w:tc>
        <w:tc>
          <w:tcPr>
            <w:tcW w:w="2977" w:type="dxa"/>
            <w:vMerge/>
          </w:tcPr>
          <w:p w:rsidR="00D01815" w:rsidRPr="006E26FF" w:rsidRDefault="00D01815" w:rsidP="00D97CFB">
            <w:pPr>
              <w:spacing w:line="254" w:lineRule="auto"/>
              <w:rPr>
                <w:rFonts w:ascii="PT Astra Serif" w:hAnsi="PT Astra Serif"/>
                <w:sz w:val="18"/>
                <w:szCs w:val="18"/>
              </w:rPr>
            </w:pPr>
          </w:p>
        </w:tc>
        <w:tc>
          <w:tcPr>
            <w:tcW w:w="1417" w:type="dxa"/>
            <w:vMerge/>
          </w:tcPr>
          <w:p w:rsidR="00D01815" w:rsidRPr="006E26FF" w:rsidRDefault="00D01815" w:rsidP="00B1751C">
            <w:pPr>
              <w:spacing w:line="254" w:lineRule="auto"/>
              <w:jc w:val="center"/>
              <w:rPr>
                <w:rFonts w:ascii="PT Astra Serif" w:hAnsi="PT Astra Serif"/>
                <w:sz w:val="18"/>
                <w:szCs w:val="18"/>
              </w:rPr>
            </w:pPr>
          </w:p>
        </w:tc>
        <w:tc>
          <w:tcPr>
            <w:tcW w:w="1321" w:type="dxa"/>
          </w:tcPr>
          <w:p w:rsidR="00D01815" w:rsidRPr="006E26FF" w:rsidRDefault="00D01815" w:rsidP="00B1751C">
            <w:pPr>
              <w:pStyle w:val="ConsPlusNormal"/>
              <w:spacing w:line="254" w:lineRule="auto"/>
              <w:jc w:val="center"/>
              <w:rPr>
                <w:rFonts w:ascii="PT Astra Serif" w:hAnsi="PT Astra Serif"/>
                <w:sz w:val="18"/>
                <w:szCs w:val="18"/>
              </w:rPr>
            </w:pPr>
            <w:r w:rsidRPr="006E26FF">
              <w:rPr>
                <w:rFonts w:ascii="PT Astra Serif" w:hAnsi="PT Astra Serif"/>
                <w:sz w:val="18"/>
                <w:szCs w:val="18"/>
              </w:rPr>
              <w:t>бюджетные ассигнования федерального бюджета*</w:t>
            </w:r>
          </w:p>
        </w:tc>
        <w:tc>
          <w:tcPr>
            <w:tcW w:w="1405" w:type="dxa"/>
          </w:tcPr>
          <w:p w:rsidR="00D01815" w:rsidRDefault="00D01815">
            <w:pPr>
              <w:jc w:val="center"/>
              <w:rPr>
                <w:sz w:val="18"/>
                <w:szCs w:val="18"/>
              </w:rPr>
            </w:pPr>
            <w:r>
              <w:rPr>
                <w:sz w:val="18"/>
                <w:szCs w:val="18"/>
              </w:rPr>
              <w:t>667678,50</w:t>
            </w:r>
          </w:p>
        </w:tc>
        <w:tc>
          <w:tcPr>
            <w:tcW w:w="1406" w:type="dxa"/>
          </w:tcPr>
          <w:p w:rsidR="00D01815" w:rsidRDefault="00D01815">
            <w:pPr>
              <w:jc w:val="center"/>
              <w:rPr>
                <w:sz w:val="18"/>
                <w:szCs w:val="18"/>
              </w:rPr>
            </w:pPr>
            <w:r>
              <w:rPr>
                <w:sz w:val="18"/>
                <w:szCs w:val="18"/>
              </w:rPr>
              <w:t>667678,50</w:t>
            </w:r>
          </w:p>
        </w:tc>
        <w:tc>
          <w:tcPr>
            <w:tcW w:w="1405" w:type="dxa"/>
          </w:tcPr>
          <w:p w:rsidR="00D01815" w:rsidRDefault="00D01815">
            <w:pPr>
              <w:jc w:val="center"/>
              <w:rPr>
                <w:sz w:val="18"/>
                <w:szCs w:val="18"/>
              </w:rPr>
            </w:pPr>
            <w:r>
              <w:rPr>
                <w:sz w:val="18"/>
                <w:szCs w:val="18"/>
              </w:rPr>
              <w:t>0,00</w:t>
            </w:r>
          </w:p>
        </w:tc>
        <w:tc>
          <w:tcPr>
            <w:tcW w:w="1405" w:type="dxa"/>
          </w:tcPr>
          <w:p w:rsidR="00D01815" w:rsidRDefault="00D01815">
            <w:pPr>
              <w:jc w:val="center"/>
              <w:rPr>
                <w:sz w:val="18"/>
                <w:szCs w:val="18"/>
              </w:rPr>
            </w:pPr>
            <w:r>
              <w:rPr>
                <w:sz w:val="18"/>
                <w:szCs w:val="18"/>
              </w:rPr>
              <w:t>0,00</w:t>
            </w:r>
          </w:p>
        </w:tc>
        <w:tc>
          <w:tcPr>
            <w:tcW w:w="1405" w:type="dxa"/>
          </w:tcPr>
          <w:p w:rsidR="00D01815" w:rsidRDefault="00D01815">
            <w:pPr>
              <w:jc w:val="center"/>
              <w:rPr>
                <w:color w:val="000000"/>
                <w:sz w:val="18"/>
                <w:szCs w:val="18"/>
              </w:rPr>
            </w:pPr>
            <w:r>
              <w:rPr>
                <w:color w:val="000000"/>
                <w:sz w:val="18"/>
                <w:szCs w:val="18"/>
              </w:rPr>
              <w:t>0,00</w:t>
            </w:r>
          </w:p>
        </w:tc>
        <w:tc>
          <w:tcPr>
            <w:tcW w:w="1205" w:type="dxa"/>
          </w:tcPr>
          <w:p w:rsidR="00D01815" w:rsidRDefault="00D01815">
            <w:pPr>
              <w:jc w:val="center"/>
              <w:rPr>
                <w:color w:val="000000"/>
                <w:sz w:val="18"/>
                <w:szCs w:val="18"/>
              </w:rPr>
            </w:pPr>
            <w:r>
              <w:rPr>
                <w:color w:val="000000"/>
                <w:sz w:val="18"/>
                <w:szCs w:val="18"/>
              </w:rPr>
              <w:t>0,00</w:t>
            </w:r>
          </w:p>
        </w:tc>
        <w:tc>
          <w:tcPr>
            <w:tcW w:w="1204" w:type="dxa"/>
          </w:tcPr>
          <w:p w:rsidR="00D01815" w:rsidRDefault="00D01815">
            <w:pPr>
              <w:jc w:val="center"/>
              <w:rPr>
                <w:color w:val="000000"/>
                <w:sz w:val="18"/>
                <w:szCs w:val="18"/>
              </w:rPr>
            </w:pPr>
            <w:r>
              <w:rPr>
                <w:color w:val="000000"/>
                <w:sz w:val="18"/>
                <w:szCs w:val="18"/>
              </w:rPr>
              <w:t>0,00</w:t>
            </w:r>
          </w:p>
        </w:tc>
      </w:tr>
      <w:tr w:rsidR="00BE32E2" w:rsidRPr="00C86446" w:rsidTr="00B1751C">
        <w:trPr>
          <w:trHeight w:val="216"/>
        </w:trPr>
        <w:tc>
          <w:tcPr>
            <w:tcW w:w="709" w:type="dxa"/>
          </w:tcPr>
          <w:p w:rsidR="00BE32E2" w:rsidRPr="00535A96" w:rsidRDefault="00BE32E2" w:rsidP="00B1751C">
            <w:pPr>
              <w:pStyle w:val="ConsPlusNormal"/>
              <w:spacing w:line="245" w:lineRule="auto"/>
              <w:jc w:val="center"/>
              <w:rPr>
                <w:rFonts w:ascii="PT Astra Serif" w:hAnsi="PT Astra Serif"/>
                <w:sz w:val="18"/>
                <w:szCs w:val="18"/>
              </w:rPr>
            </w:pPr>
            <w:r>
              <w:rPr>
                <w:rFonts w:ascii="PT Astra Serif" w:hAnsi="PT Astra Serif"/>
                <w:sz w:val="18"/>
                <w:szCs w:val="18"/>
              </w:rPr>
              <w:t>1</w:t>
            </w:r>
            <w:r w:rsidRPr="00535A96">
              <w:rPr>
                <w:rFonts w:ascii="PT Astra Serif" w:hAnsi="PT Astra Serif"/>
                <w:sz w:val="18"/>
                <w:szCs w:val="18"/>
              </w:rPr>
              <w:t>.1.3.</w:t>
            </w:r>
          </w:p>
        </w:tc>
        <w:tc>
          <w:tcPr>
            <w:tcW w:w="2977" w:type="dxa"/>
          </w:tcPr>
          <w:p w:rsidR="00BE32E2" w:rsidRPr="00E90778" w:rsidRDefault="00BE32E2" w:rsidP="00992587">
            <w:pPr>
              <w:pStyle w:val="ConsPlusNormal"/>
              <w:spacing w:line="235" w:lineRule="auto"/>
              <w:jc w:val="both"/>
              <w:rPr>
                <w:rFonts w:ascii="PT Astra Serif" w:hAnsi="PT Astra Serif"/>
                <w:spacing w:val="-4"/>
                <w:sz w:val="18"/>
                <w:szCs w:val="18"/>
              </w:rPr>
            </w:pPr>
            <w:r w:rsidRPr="00E90778">
              <w:rPr>
                <w:rFonts w:ascii="PT Astra Serif" w:hAnsi="PT Astra Serif"/>
                <w:spacing w:val="-4"/>
                <w:sz w:val="18"/>
                <w:szCs w:val="18"/>
              </w:rPr>
              <w:t>Обеспечение деятельности цен</w:t>
            </w:r>
            <w:r>
              <w:rPr>
                <w:rFonts w:ascii="PT Astra Serif" w:hAnsi="PT Astra Serif"/>
                <w:spacing w:val="-4"/>
                <w:sz w:val="18"/>
                <w:szCs w:val="18"/>
              </w:rPr>
              <w:softHyphen/>
            </w:r>
            <w:r w:rsidRPr="00E90778">
              <w:rPr>
                <w:rFonts w:ascii="PT Astra Serif" w:hAnsi="PT Astra Serif"/>
                <w:spacing w:val="-4"/>
                <w:sz w:val="18"/>
                <w:szCs w:val="18"/>
              </w:rPr>
              <w:t>трального аппарата Министерства</w:t>
            </w:r>
          </w:p>
        </w:tc>
        <w:tc>
          <w:tcPr>
            <w:tcW w:w="1417" w:type="dxa"/>
          </w:tcPr>
          <w:p w:rsidR="00BE32E2" w:rsidRPr="00535A96" w:rsidRDefault="00BE32E2" w:rsidP="00B1751C">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E32E2" w:rsidRPr="00535A96" w:rsidRDefault="00BE32E2" w:rsidP="00B1751C">
            <w:pPr>
              <w:pStyle w:val="ConsPlusNormal"/>
              <w:spacing w:line="254"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E32E2" w:rsidRDefault="00BE32E2">
            <w:pPr>
              <w:jc w:val="center"/>
              <w:rPr>
                <w:sz w:val="18"/>
                <w:szCs w:val="18"/>
              </w:rPr>
            </w:pPr>
            <w:r>
              <w:rPr>
                <w:sz w:val="18"/>
                <w:szCs w:val="18"/>
              </w:rPr>
              <w:t>247999,00</w:t>
            </w:r>
          </w:p>
        </w:tc>
        <w:tc>
          <w:tcPr>
            <w:tcW w:w="1406" w:type="dxa"/>
          </w:tcPr>
          <w:p w:rsidR="00BE32E2" w:rsidRDefault="00BE32E2">
            <w:pPr>
              <w:jc w:val="center"/>
              <w:rPr>
                <w:sz w:val="18"/>
                <w:szCs w:val="18"/>
              </w:rPr>
            </w:pPr>
            <w:r>
              <w:rPr>
                <w:sz w:val="18"/>
                <w:szCs w:val="18"/>
              </w:rPr>
              <w:t>46402,50</w:t>
            </w:r>
          </w:p>
        </w:tc>
        <w:tc>
          <w:tcPr>
            <w:tcW w:w="1405" w:type="dxa"/>
          </w:tcPr>
          <w:p w:rsidR="00BE32E2" w:rsidRDefault="00BE32E2">
            <w:pPr>
              <w:jc w:val="center"/>
              <w:rPr>
                <w:sz w:val="18"/>
                <w:szCs w:val="18"/>
              </w:rPr>
            </w:pPr>
            <w:r>
              <w:rPr>
                <w:sz w:val="18"/>
                <w:szCs w:val="18"/>
              </w:rPr>
              <w:t>39832,70</w:t>
            </w:r>
          </w:p>
        </w:tc>
        <w:tc>
          <w:tcPr>
            <w:tcW w:w="1405" w:type="dxa"/>
          </w:tcPr>
          <w:p w:rsidR="00BE32E2" w:rsidRDefault="00BE32E2">
            <w:pPr>
              <w:jc w:val="center"/>
              <w:rPr>
                <w:sz w:val="18"/>
                <w:szCs w:val="18"/>
              </w:rPr>
            </w:pPr>
            <w:r>
              <w:rPr>
                <w:sz w:val="18"/>
                <w:szCs w:val="18"/>
              </w:rPr>
              <w:t>39832,70</w:t>
            </w:r>
          </w:p>
        </w:tc>
        <w:tc>
          <w:tcPr>
            <w:tcW w:w="1405" w:type="dxa"/>
          </w:tcPr>
          <w:p w:rsidR="00BE32E2" w:rsidRDefault="00BE32E2">
            <w:pPr>
              <w:jc w:val="center"/>
              <w:rPr>
                <w:color w:val="000000"/>
                <w:sz w:val="18"/>
                <w:szCs w:val="18"/>
              </w:rPr>
            </w:pPr>
            <w:r>
              <w:rPr>
                <w:color w:val="000000"/>
                <w:sz w:val="18"/>
                <w:szCs w:val="18"/>
              </w:rPr>
              <w:t>40643,7</w:t>
            </w:r>
          </w:p>
        </w:tc>
        <w:tc>
          <w:tcPr>
            <w:tcW w:w="1205" w:type="dxa"/>
          </w:tcPr>
          <w:p w:rsidR="00BE32E2" w:rsidRDefault="00BE32E2">
            <w:pPr>
              <w:jc w:val="center"/>
              <w:rPr>
                <w:color w:val="000000"/>
                <w:sz w:val="18"/>
                <w:szCs w:val="18"/>
              </w:rPr>
            </w:pPr>
            <w:r>
              <w:rPr>
                <w:color w:val="000000"/>
                <w:sz w:val="18"/>
                <w:szCs w:val="18"/>
              </w:rPr>
              <w:t>40643,7</w:t>
            </w:r>
          </w:p>
        </w:tc>
        <w:tc>
          <w:tcPr>
            <w:tcW w:w="1204" w:type="dxa"/>
          </w:tcPr>
          <w:p w:rsidR="00BE32E2" w:rsidRDefault="00BE32E2">
            <w:pPr>
              <w:jc w:val="center"/>
              <w:rPr>
                <w:color w:val="000000"/>
                <w:sz w:val="18"/>
                <w:szCs w:val="18"/>
              </w:rPr>
            </w:pPr>
            <w:r>
              <w:rPr>
                <w:color w:val="000000"/>
                <w:sz w:val="18"/>
                <w:szCs w:val="18"/>
              </w:rPr>
              <w:t>40643,7</w:t>
            </w:r>
          </w:p>
        </w:tc>
      </w:tr>
      <w:tr w:rsidR="00850D2F" w:rsidRPr="00402E20" w:rsidTr="00B1751C">
        <w:trPr>
          <w:trHeight w:val="216"/>
        </w:trPr>
        <w:tc>
          <w:tcPr>
            <w:tcW w:w="5103" w:type="dxa"/>
            <w:gridSpan w:val="3"/>
            <w:vMerge w:val="restart"/>
          </w:tcPr>
          <w:p w:rsidR="00850D2F" w:rsidRPr="00402E20" w:rsidRDefault="00850D2F" w:rsidP="00B1751C">
            <w:pPr>
              <w:spacing w:line="254" w:lineRule="auto"/>
              <w:jc w:val="center"/>
              <w:rPr>
                <w:rFonts w:ascii="PT Astra Serif" w:hAnsi="PT Astra Serif"/>
                <w:sz w:val="18"/>
                <w:szCs w:val="18"/>
              </w:rPr>
            </w:pPr>
            <w:r w:rsidRPr="00402E20">
              <w:rPr>
                <w:rFonts w:ascii="PT Astra Serif" w:hAnsi="PT Astra Serif"/>
                <w:sz w:val="18"/>
                <w:szCs w:val="18"/>
              </w:rPr>
              <w:t>Итого по подпрограмме</w:t>
            </w:r>
          </w:p>
        </w:tc>
        <w:tc>
          <w:tcPr>
            <w:tcW w:w="1321" w:type="dxa"/>
          </w:tcPr>
          <w:p w:rsidR="00850D2F" w:rsidRPr="00402E20" w:rsidRDefault="00850D2F" w:rsidP="00B1751C">
            <w:pPr>
              <w:pStyle w:val="ConsPlusNormal"/>
              <w:spacing w:line="235" w:lineRule="auto"/>
              <w:jc w:val="center"/>
              <w:rPr>
                <w:rFonts w:ascii="PT Astra Serif" w:hAnsi="PT Astra Serif"/>
                <w:sz w:val="18"/>
                <w:szCs w:val="18"/>
              </w:rPr>
            </w:pPr>
            <w:r w:rsidRPr="00402E20">
              <w:rPr>
                <w:rFonts w:ascii="PT Astra Serif" w:hAnsi="PT Astra Serif"/>
                <w:sz w:val="18"/>
                <w:szCs w:val="18"/>
              </w:rPr>
              <w:t>Всего,</w:t>
            </w:r>
          </w:p>
          <w:p w:rsidR="00850D2F" w:rsidRPr="00402E20" w:rsidRDefault="00850D2F" w:rsidP="00B1751C">
            <w:pPr>
              <w:pStyle w:val="ConsPlusNormal"/>
              <w:spacing w:line="235" w:lineRule="auto"/>
              <w:jc w:val="center"/>
              <w:rPr>
                <w:rFonts w:ascii="PT Astra Serif" w:hAnsi="PT Astra Serif"/>
                <w:sz w:val="18"/>
                <w:szCs w:val="18"/>
              </w:rPr>
            </w:pPr>
            <w:r w:rsidRPr="00402E20">
              <w:rPr>
                <w:rFonts w:ascii="PT Astra Serif" w:hAnsi="PT Astra Serif"/>
                <w:sz w:val="18"/>
                <w:szCs w:val="18"/>
              </w:rPr>
              <w:t>в том числе:</w:t>
            </w:r>
          </w:p>
        </w:tc>
        <w:tc>
          <w:tcPr>
            <w:tcW w:w="1405" w:type="dxa"/>
          </w:tcPr>
          <w:p w:rsidR="00850D2F" w:rsidRPr="00850D2F" w:rsidRDefault="00850D2F">
            <w:pPr>
              <w:jc w:val="center"/>
              <w:rPr>
                <w:bCs/>
                <w:sz w:val="18"/>
                <w:szCs w:val="18"/>
              </w:rPr>
            </w:pPr>
            <w:r w:rsidRPr="00850D2F">
              <w:rPr>
                <w:bCs/>
                <w:sz w:val="18"/>
                <w:szCs w:val="18"/>
              </w:rPr>
              <w:t>19183095,66</w:t>
            </w:r>
          </w:p>
        </w:tc>
        <w:tc>
          <w:tcPr>
            <w:tcW w:w="1406" w:type="dxa"/>
          </w:tcPr>
          <w:p w:rsidR="00850D2F" w:rsidRPr="00850D2F" w:rsidRDefault="00850D2F">
            <w:pPr>
              <w:jc w:val="center"/>
              <w:rPr>
                <w:bCs/>
                <w:sz w:val="18"/>
                <w:szCs w:val="18"/>
              </w:rPr>
            </w:pPr>
            <w:r w:rsidRPr="00850D2F">
              <w:rPr>
                <w:bCs/>
                <w:sz w:val="18"/>
                <w:szCs w:val="18"/>
              </w:rPr>
              <w:t>4538268,78</w:t>
            </w:r>
          </w:p>
        </w:tc>
        <w:tc>
          <w:tcPr>
            <w:tcW w:w="1405" w:type="dxa"/>
          </w:tcPr>
          <w:p w:rsidR="00850D2F" w:rsidRPr="00850D2F" w:rsidRDefault="00850D2F">
            <w:pPr>
              <w:jc w:val="center"/>
              <w:rPr>
                <w:bCs/>
                <w:sz w:val="18"/>
                <w:szCs w:val="18"/>
              </w:rPr>
            </w:pPr>
            <w:r w:rsidRPr="00850D2F">
              <w:rPr>
                <w:bCs/>
                <w:sz w:val="18"/>
                <w:szCs w:val="18"/>
              </w:rPr>
              <w:t>3522120,88</w:t>
            </w:r>
          </w:p>
        </w:tc>
        <w:tc>
          <w:tcPr>
            <w:tcW w:w="1405" w:type="dxa"/>
          </w:tcPr>
          <w:p w:rsidR="00850D2F" w:rsidRPr="00850D2F" w:rsidRDefault="00850D2F">
            <w:pPr>
              <w:jc w:val="center"/>
              <w:rPr>
                <w:bCs/>
                <w:sz w:val="18"/>
                <w:szCs w:val="18"/>
              </w:rPr>
            </w:pPr>
            <w:r w:rsidRPr="00850D2F">
              <w:rPr>
                <w:bCs/>
                <w:sz w:val="18"/>
                <w:szCs w:val="18"/>
              </w:rPr>
              <w:t>3379646,30</w:t>
            </w:r>
          </w:p>
        </w:tc>
        <w:tc>
          <w:tcPr>
            <w:tcW w:w="1405" w:type="dxa"/>
          </w:tcPr>
          <w:p w:rsidR="00850D2F" w:rsidRPr="00850D2F" w:rsidRDefault="00850D2F">
            <w:pPr>
              <w:jc w:val="center"/>
              <w:rPr>
                <w:bCs/>
                <w:sz w:val="18"/>
                <w:szCs w:val="18"/>
              </w:rPr>
            </w:pPr>
            <w:r w:rsidRPr="00850D2F">
              <w:rPr>
                <w:bCs/>
                <w:sz w:val="18"/>
                <w:szCs w:val="18"/>
              </w:rPr>
              <w:t>2581019,90</w:t>
            </w:r>
          </w:p>
        </w:tc>
        <w:tc>
          <w:tcPr>
            <w:tcW w:w="1205" w:type="dxa"/>
          </w:tcPr>
          <w:p w:rsidR="00850D2F" w:rsidRPr="00850D2F" w:rsidRDefault="00850D2F">
            <w:pPr>
              <w:jc w:val="center"/>
              <w:rPr>
                <w:bCs/>
                <w:sz w:val="18"/>
                <w:szCs w:val="18"/>
              </w:rPr>
            </w:pPr>
            <w:r w:rsidRPr="00850D2F">
              <w:rPr>
                <w:bCs/>
                <w:sz w:val="18"/>
                <w:szCs w:val="18"/>
              </w:rPr>
              <w:t>2581019,90</w:t>
            </w:r>
          </w:p>
        </w:tc>
        <w:tc>
          <w:tcPr>
            <w:tcW w:w="1204" w:type="dxa"/>
          </w:tcPr>
          <w:p w:rsidR="00850D2F" w:rsidRPr="00850D2F" w:rsidRDefault="00850D2F">
            <w:pPr>
              <w:jc w:val="center"/>
              <w:rPr>
                <w:bCs/>
                <w:sz w:val="18"/>
                <w:szCs w:val="18"/>
              </w:rPr>
            </w:pPr>
            <w:r w:rsidRPr="00850D2F">
              <w:rPr>
                <w:bCs/>
                <w:sz w:val="18"/>
                <w:szCs w:val="18"/>
              </w:rPr>
              <w:t>2581019,90</w:t>
            </w:r>
          </w:p>
        </w:tc>
      </w:tr>
      <w:tr w:rsidR="00850D2F" w:rsidRPr="00402E20" w:rsidTr="00B1751C">
        <w:trPr>
          <w:trHeight w:val="216"/>
        </w:trPr>
        <w:tc>
          <w:tcPr>
            <w:tcW w:w="5103" w:type="dxa"/>
            <w:gridSpan w:val="3"/>
            <w:vMerge/>
          </w:tcPr>
          <w:p w:rsidR="00850D2F" w:rsidRPr="00402E20" w:rsidRDefault="00850D2F" w:rsidP="00B1751C">
            <w:pPr>
              <w:spacing w:line="254" w:lineRule="auto"/>
              <w:jc w:val="center"/>
              <w:rPr>
                <w:rFonts w:ascii="PT Astra Serif" w:hAnsi="PT Astra Serif"/>
                <w:sz w:val="18"/>
                <w:szCs w:val="18"/>
              </w:rPr>
            </w:pPr>
          </w:p>
        </w:tc>
        <w:tc>
          <w:tcPr>
            <w:tcW w:w="1321" w:type="dxa"/>
            <w:tcBorders>
              <w:bottom w:val="single" w:sz="4" w:space="0" w:color="auto"/>
            </w:tcBorders>
          </w:tcPr>
          <w:p w:rsidR="00850D2F" w:rsidRPr="00402E20" w:rsidRDefault="00850D2F" w:rsidP="00B1751C">
            <w:pPr>
              <w:pStyle w:val="ConsPlusNormal"/>
              <w:spacing w:line="235" w:lineRule="auto"/>
              <w:jc w:val="center"/>
              <w:rPr>
                <w:rFonts w:ascii="PT Astra Serif" w:hAnsi="PT Astra Serif"/>
                <w:spacing w:val="-4"/>
                <w:sz w:val="18"/>
                <w:szCs w:val="18"/>
              </w:rPr>
            </w:pPr>
            <w:r w:rsidRPr="00402E20">
              <w:rPr>
                <w:rFonts w:ascii="PT Astra Serif" w:hAnsi="PT Astra Serif"/>
                <w:spacing w:val="-4"/>
                <w:sz w:val="18"/>
                <w:szCs w:val="18"/>
              </w:rPr>
              <w:t>бюджетные ассигнования областного бюджета</w:t>
            </w:r>
          </w:p>
        </w:tc>
        <w:tc>
          <w:tcPr>
            <w:tcW w:w="1405" w:type="dxa"/>
            <w:tcBorders>
              <w:bottom w:val="single" w:sz="4" w:space="0" w:color="auto"/>
            </w:tcBorders>
          </w:tcPr>
          <w:p w:rsidR="00850D2F" w:rsidRPr="00850D2F" w:rsidRDefault="00850D2F">
            <w:pPr>
              <w:jc w:val="center"/>
              <w:rPr>
                <w:bCs/>
                <w:sz w:val="18"/>
                <w:szCs w:val="18"/>
              </w:rPr>
            </w:pPr>
            <w:r w:rsidRPr="00850D2F">
              <w:rPr>
                <w:bCs/>
                <w:sz w:val="18"/>
                <w:szCs w:val="18"/>
              </w:rPr>
              <w:t>18511089,16</w:t>
            </w:r>
          </w:p>
        </w:tc>
        <w:tc>
          <w:tcPr>
            <w:tcW w:w="1406" w:type="dxa"/>
            <w:tcBorders>
              <w:bottom w:val="single" w:sz="4" w:space="0" w:color="auto"/>
            </w:tcBorders>
          </w:tcPr>
          <w:p w:rsidR="00850D2F" w:rsidRPr="00850D2F" w:rsidRDefault="00850D2F">
            <w:pPr>
              <w:jc w:val="center"/>
              <w:rPr>
                <w:bCs/>
                <w:sz w:val="18"/>
                <w:szCs w:val="18"/>
              </w:rPr>
            </w:pPr>
            <w:r w:rsidRPr="00850D2F">
              <w:rPr>
                <w:bCs/>
                <w:sz w:val="18"/>
                <w:szCs w:val="18"/>
              </w:rPr>
              <w:t>3869178,18</w:t>
            </w:r>
          </w:p>
        </w:tc>
        <w:tc>
          <w:tcPr>
            <w:tcW w:w="1405" w:type="dxa"/>
            <w:tcBorders>
              <w:bottom w:val="single" w:sz="4" w:space="0" w:color="auto"/>
            </w:tcBorders>
          </w:tcPr>
          <w:p w:rsidR="00850D2F" w:rsidRPr="00850D2F" w:rsidRDefault="00850D2F">
            <w:pPr>
              <w:jc w:val="center"/>
              <w:rPr>
                <w:bCs/>
                <w:sz w:val="18"/>
                <w:szCs w:val="18"/>
              </w:rPr>
            </w:pPr>
            <w:r w:rsidRPr="00850D2F">
              <w:rPr>
                <w:bCs/>
                <w:sz w:val="18"/>
                <w:szCs w:val="18"/>
              </w:rPr>
              <w:t>3520699,88</w:t>
            </w:r>
          </w:p>
        </w:tc>
        <w:tc>
          <w:tcPr>
            <w:tcW w:w="1405" w:type="dxa"/>
            <w:tcBorders>
              <w:bottom w:val="single" w:sz="4" w:space="0" w:color="auto"/>
            </w:tcBorders>
          </w:tcPr>
          <w:p w:rsidR="00850D2F" w:rsidRPr="00850D2F" w:rsidRDefault="00850D2F">
            <w:pPr>
              <w:jc w:val="center"/>
              <w:rPr>
                <w:bCs/>
                <w:sz w:val="18"/>
                <w:szCs w:val="18"/>
              </w:rPr>
            </w:pPr>
            <w:r w:rsidRPr="00850D2F">
              <w:rPr>
                <w:bCs/>
                <w:sz w:val="18"/>
                <w:szCs w:val="18"/>
              </w:rPr>
              <w:t>3378151,40</w:t>
            </w:r>
          </w:p>
        </w:tc>
        <w:tc>
          <w:tcPr>
            <w:tcW w:w="1405" w:type="dxa"/>
            <w:tcBorders>
              <w:bottom w:val="single" w:sz="4" w:space="0" w:color="auto"/>
            </w:tcBorders>
          </w:tcPr>
          <w:p w:rsidR="00850D2F" w:rsidRPr="00850D2F" w:rsidRDefault="00850D2F">
            <w:pPr>
              <w:jc w:val="center"/>
              <w:rPr>
                <w:bCs/>
                <w:sz w:val="18"/>
                <w:szCs w:val="18"/>
              </w:rPr>
            </w:pPr>
            <w:r w:rsidRPr="00850D2F">
              <w:rPr>
                <w:bCs/>
                <w:sz w:val="18"/>
                <w:szCs w:val="18"/>
              </w:rPr>
              <w:t>2581019,90</w:t>
            </w:r>
          </w:p>
        </w:tc>
        <w:tc>
          <w:tcPr>
            <w:tcW w:w="1205" w:type="dxa"/>
            <w:tcBorders>
              <w:bottom w:val="single" w:sz="4" w:space="0" w:color="auto"/>
            </w:tcBorders>
          </w:tcPr>
          <w:p w:rsidR="00850D2F" w:rsidRPr="00850D2F" w:rsidRDefault="00850D2F">
            <w:pPr>
              <w:jc w:val="center"/>
              <w:rPr>
                <w:bCs/>
                <w:sz w:val="18"/>
                <w:szCs w:val="18"/>
              </w:rPr>
            </w:pPr>
            <w:r w:rsidRPr="00850D2F">
              <w:rPr>
                <w:bCs/>
                <w:sz w:val="18"/>
                <w:szCs w:val="18"/>
              </w:rPr>
              <w:t>2581019,90</w:t>
            </w:r>
          </w:p>
        </w:tc>
        <w:tc>
          <w:tcPr>
            <w:tcW w:w="1204" w:type="dxa"/>
            <w:tcBorders>
              <w:bottom w:val="single" w:sz="4" w:space="0" w:color="auto"/>
            </w:tcBorders>
          </w:tcPr>
          <w:p w:rsidR="00850D2F" w:rsidRPr="00850D2F" w:rsidRDefault="00850D2F">
            <w:pPr>
              <w:jc w:val="center"/>
              <w:rPr>
                <w:bCs/>
                <w:sz w:val="18"/>
                <w:szCs w:val="18"/>
              </w:rPr>
            </w:pPr>
            <w:r w:rsidRPr="00850D2F">
              <w:rPr>
                <w:bCs/>
                <w:sz w:val="18"/>
                <w:szCs w:val="18"/>
              </w:rPr>
              <w:t>2581019,90</w:t>
            </w:r>
          </w:p>
        </w:tc>
      </w:tr>
      <w:tr w:rsidR="00850D2F" w:rsidRPr="00402E20" w:rsidTr="00B1751C">
        <w:trPr>
          <w:trHeight w:val="216"/>
        </w:trPr>
        <w:tc>
          <w:tcPr>
            <w:tcW w:w="5103" w:type="dxa"/>
            <w:gridSpan w:val="3"/>
            <w:vMerge/>
          </w:tcPr>
          <w:p w:rsidR="00850D2F" w:rsidRPr="00402E20" w:rsidRDefault="00850D2F" w:rsidP="00B1751C">
            <w:pPr>
              <w:spacing w:line="254" w:lineRule="auto"/>
              <w:jc w:val="center"/>
              <w:rPr>
                <w:rFonts w:ascii="PT Astra Serif" w:hAnsi="PT Astra Serif"/>
                <w:sz w:val="18"/>
                <w:szCs w:val="18"/>
              </w:rPr>
            </w:pPr>
          </w:p>
        </w:tc>
        <w:tc>
          <w:tcPr>
            <w:tcW w:w="1321" w:type="dxa"/>
          </w:tcPr>
          <w:p w:rsidR="00850D2F" w:rsidRPr="00402E20" w:rsidRDefault="00850D2F" w:rsidP="00B1751C">
            <w:pPr>
              <w:pStyle w:val="ConsPlusNormal"/>
              <w:spacing w:line="235" w:lineRule="auto"/>
              <w:jc w:val="center"/>
              <w:rPr>
                <w:rFonts w:ascii="PT Astra Serif" w:hAnsi="PT Astra Serif"/>
                <w:spacing w:val="-4"/>
                <w:sz w:val="18"/>
                <w:szCs w:val="18"/>
              </w:rPr>
            </w:pPr>
            <w:r w:rsidRPr="00402E20">
              <w:rPr>
                <w:rFonts w:ascii="PT Astra Serif" w:hAnsi="PT Astra Serif"/>
                <w:spacing w:val="-4"/>
                <w:sz w:val="18"/>
                <w:szCs w:val="18"/>
              </w:rPr>
              <w:t>бюджетные ассигнования федерального бюджета*</w:t>
            </w:r>
          </w:p>
        </w:tc>
        <w:tc>
          <w:tcPr>
            <w:tcW w:w="1405" w:type="dxa"/>
          </w:tcPr>
          <w:p w:rsidR="00850D2F" w:rsidRPr="00850D2F" w:rsidRDefault="00850D2F">
            <w:pPr>
              <w:jc w:val="center"/>
              <w:rPr>
                <w:bCs/>
                <w:sz w:val="18"/>
                <w:szCs w:val="18"/>
              </w:rPr>
            </w:pPr>
            <w:r w:rsidRPr="00850D2F">
              <w:rPr>
                <w:bCs/>
                <w:sz w:val="18"/>
                <w:szCs w:val="18"/>
              </w:rPr>
              <w:t>672006,50</w:t>
            </w:r>
          </w:p>
        </w:tc>
        <w:tc>
          <w:tcPr>
            <w:tcW w:w="1406" w:type="dxa"/>
          </w:tcPr>
          <w:p w:rsidR="00850D2F" w:rsidRPr="00850D2F" w:rsidRDefault="00850D2F">
            <w:pPr>
              <w:jc w:val="center"/>
              <w:rPr>
                <w:bCs/>
                <w:sz w:val="18"/>
                <w:szCs w:val="18"/>
              </w:rPr>
            </w:pPr>
            <w:r w:rsidRPr="00850D2F">
              <w:rPr>
                <w:bCs/>
                <w:sz w:val="18"/>
                <w:szCs w:val="18"/>
              </w:rPr>
              <w:t>669090,60</w:t>
            </w:r>
          </w:p>
        </w:tc>
        <w:tc>
          <w:tcPr>
            <w:tcW w:w="1405" w:type="dxa"/>
          </w:tcPr>
          <w:p w:rsidR="00850D2F" w:rsidRPr="00850D2F" w:rsidRDefault="00850D2F">
            <w:pPr>
              <w:jc w:val="center"/>
              <w:rPr>
                <w:bCs/>
                <w:sz w:val="18"/>
                <w:szCs w:val="18"/>
              </w:rPr>
            </w:pPr>
            <w:r w:rsidRPr="00850D2F">
              <w:rPr>
                <w:bCs/>
                <w:sz w:val="18"/>
                <w:szCs w:val="18"/>
              </w:rPr>
              <w:t>1421,00</w:t>
            </w:r>
          </w:p>
        </w:tc>
        <w:tc>
          <w:tcPr>
            <w:tcW w:w="1405" w:type="dxa"/>
          </w:tcPr>
          <w:p w:rsidR="00850D2F" w:rsidRPr="00850D2F" w:rsidRDefault="00850D2F">
            <w:pPr>
              <w:jc w:val="center"/>
              <w:rPr>
                <w:bCs/>
                <w:sz w:val="18"/>
                <w:szCs w:val="18"/>
              </w:rPr>
            </w:pPr>
            <w:r w:rsidRPr="00850D2F">
              <w:rPr>
                <w:bCs/>
                <w:sz w:val="18"/>
                <w:szCs w:val="18"/>
              </w:rPr>
              <w:t>1494,90</w:t>
            </w:r>
          </w:p>
        </w:tc>
        <w:tc>
          <w:tcPr>
            <w:tcW w:w="1405" w:type="dxa"/>
          </w:tcPr>
          <w:p w:rsidR="00850D2F" w:rsidRPr="00850D2F" w:rsidRDefault="00850D2F">
            <w:pPr>
              <w:jc w:val="center"/>
              <w:rPr>
                <w:bCs/>
                <w:sz w:val="18"/>
                <w:szCs w:val="18"/>
              </w:rPr>
            </w:pPr>
            <w:r w:rsidRPr="00850D2F">
              <w:rPr>
                <w:bCs/>
                <w:sz w:val="18"/>
                <w:szCs w:val="18"/>
              </w:rPr>
              <w:t>0,00</w:t>
            </w:r>
          </w:p>
        </w:tc>
        <w:tc>
          <w:tcPr>
            <w:tcW w:w="1205" w:type="dxa"/>
          </w:tcPr>
          <w:p w:rsidR="00850D2F" w:rsidRPr="00850D2F" w:rsidRDefault="00850D2F">
            <w:pPr>
              <w:jc w:val="center"/>
              <w:rPr>
                <w:bCs/>
                <w:sz w:val="18"/>
                <w:szCs w:val="18"/>
              </w:rPr>
            </w:pPr>
            <w:r w:rsidRPr="00850D2F">
              <w:rPr>
                <w:bCs/>
                <w:sz w:val="18"/>
                <w:szCs w:val="18"/>
              </w:rPr>
              <w:t>0,00</w:t>
            </w:r>
          </w:p>
        </w:tc>
        <w:tc>
          <w:tcPr>
            <w:tcW w:w="1204" w:type="dxa"/>
          </w:tcPr>
          <w:p w:rsidR="00850D2F" w:rsidRPr="00850D2F" w:rsidRDefault="00850D2F">
            <w:pPr>
              <w:jc w:val="center"/>
              <w:rPr>
                <w:bCs/>
                <w:sz w:val="18"/>
                <w:szCs w:val="18"/>
              </w:rPr>
            </w:pPr>
            <w:r w:rsidRPr="00850D2F">
              <w:rPr>
                <w:bCs/>
                <w:sz w:val="18"/>
                <w:szCs w:val="18"/>
              </w:rPr>
              <w:t>0,00</w:t>
            </w:r>
          </w:p>
        </w:tc>
      </w:tr>
      <w:tr w:rsidR="00850D2F" w:rsidRPr="00402E20" w:rsidTr="00B1751C">
        <w:trPr>
          <w:trHeight w:val="216"/>
        </w:trPr>
        <w:tc>
          <w:tcPr>
            <w:tcW w:w="5103" w:type="dxa"/>
            <w:gridSpan w:val="3"/>
            <w:vMerge w:val="restart"/>
          </w:tcPr>
          <w:p w:rsidR="00850D2F" w:rsidRPr="00402E20" w:rsidRDefault="00850D2F" w:rsidP="00B1751C">
            <w:pPr>
              <w:spacing w:line="254" w:lineRule="auto"/>
              <w:jc w:val="center"/>
              <w:rPr>
                <w:rFonts w:ascii="PT Astra Serif" w:hAnsi="PT Astra Serif"/>
                <w:sz w:val="18"/>
                <w:szCs w:val="18"/>
              </w:rPr>
            </w:pPr>
            <w:r w:rsidRPr="00402E20">
              <w:rPr>
                <w:rFonts w:ascii="PT Astra Serif" w:hAnsi="PT Astra Serif"/>
                <w:sz w:val="18"/>
                <w:szCs w:val="18"/>
              </w:rPr>
              <w:t>Всего по государственной программе</w:t>
            </w:r>
          </w:p>
        </w:tc>
        <w:tc>
          <w:tcPr>
            <w:tcW w:w="1321" w:type="dxa"/>
          </w:tcPr>
          <w:p w:rsidR="00850D2F" w:rsidRPr="00402E20" w:rsidRDefault="00850D2F" w:rsidP="00B1751C">
            <w:pPr>
              <w:pStyle w:val="ConsPlusNormal"/>
              <w:spacing w:line="235" w:lineRule="auto"/>
              <w:jc w:val="center"/>
              <w:rPr>
                <w:rFonts w:ascii="PT Astra Serif" w:hAnsi="PT Astra Serif"/>
                <w:spacing w:val="-4"/>
                <w:sz w:val="18"/>
                <w:szCs w:val="18"/>
              </w:rPr>
            </w:pPr>
            <w:r w:rsidRPr="00402E20">
              <w:rPr>
                <w:rFonts w:ascii="PT Astra Serif" w:hAnsi="PT Astra Serif"/>
                <w:spacing w:val="-4"/>
                <w:sz w:val="18"/>
                <w:szCs w:val="18"/>
              </w:rPr>
              <w:t>Всего,</w:t>
            </w:r>
          </w:p>
          <w:p w:rsidR="00850D2F" w:rsidRPr="00402E20" w:rsidRDefault="00850D2F" w:rsidP="00B1751C">
            <w:pPr>
              <w:pStyle w:val="ConsPlusNormal"/>
              <w:spacing w:line="235" w:lineRule="auto"/>
              <w:jc w:val="center"/>
              <w:rPr>
                <w:rFonts w:ascii="PT Astra Serif" w:hAnsi="PT Astra Serif"/>
                <w:spacing w:val="-4"/>
                <w:sz w:val="18"/>
                <w:szCs w:val="18"/>
              </w:rPr>
            </w:pPr>
            <w:r w:rsidRPr="00402E20">
              <w:rPr>
                <w:rFonts w:ascii="PT Astra Serif" w:hAnsi="PT Astra Serif"/>
                <w:spacing w:val="-4"/>
                <w:sz w:val="18"/>
                <w:szCs w:val="18"/>
              </w:rPr>
              <w:t>в том числе:</w:t>
            </w:r>
          </w:p>
        </w:tc>
        <w:tc>
          <w:tcPr>
            <w:tcW w:w="1405" w:type="dxa"/>
          </w:tcPr>
          <w:p w:rsidR="00850D2F" w:rsidRPr="00850D2F" w:rsidRDefault="00850D2F">
            <w:pPr>
              <w:jc w:val="center"/>
              <w:rPr>
                <w:bCs/>
                <w:sz w:val="18"/>
                <w:szCs w:val="18"/>
              </w:rPr>
            </w:pPr>
            <w:r w:rsidRPr="00850D2F">
              <w:rPr>
                <w:bCs/>
                <w:sz w:val="18"/>
                <w:szCs w:val="18"/>
              </w:rPr>
              <w:t>62263756,30</w:t>
            </w:r>
          </w:p>
        </w:tc>
        <w:tc>
          <w:tcPr>
            <w:tcW w:w="1406" w:type="dxa"/>
          </w:tcPr>
          <w:p w:rsidR="00850D2F" w:rsidRPr="00850D2F" w:rsidRDefault="00850D2F">
            <w:pPr>
              <w:jc w:val="center"/>
              <w:rPr>
                <w:bCs/>
                <w:sz w:val="18"/>
                <w:szCs w:val="18"/>
              </w:rPr>
            </w:pPr>
            <w:r w:rsidRPr="00850D2F">
              <w:rPr>
                <w:bCs/>
                <w:sz w:val="18"/>
                <w:szCs w:val="18"/>
              </w:rPr>
              <w:t>13588365,20</w:t>
            </w:r>
          </w:p>
        </w:tc>
        <w:tc>
          <w:tcPr>
            <w:tcW w:w="1405" w:type="dxa"/>
          </w:tcPr>
          <w:p w:rsidR="00850D2F" w:rsidRPr="00850D2F" w:rsidRDefault="00850D2F">
            <w:pPr>
              <w:jc w:val="center"/>
              <w:rPr>
                <w:bCs/>
                <w:sz w:val="18"/>
                <w:szCs w:val="18"/>
              </w:rPr>
            </w:pPr>
            <w:r w:rsidRPr="00850D2F">
              <w:rPr>
                <w:bCs/>
                <w:sz w:val="18"/>
                <w:szCs w:val="18"/>
              </w:rPr>
              <w:t>11206926,70</w:t>
            </w:r>
          </w:p>
        </w:tc>
        <w:tc>
          <w:tcPr>
            <w:tcW w:w="1405" w:type="dxa"/>
          </w:tcPr>
          <w:p w:rsidR="00850D2F" w:rsidRPr="00850D2F" w:rsidRDefault="00850D2F">
            <w:pPr>
              <w:jc w:val="center"/>
              <w:rPr>
                <w:bCs/>
                <w:sz w:val="18"/>
                <w:szCs w:val="18"/>
              </w:rPr>
            </w:pPr>
            <w:r w:rsidRPr="00850D2F">
              <w:rPr>
                <w:bCs/>
                <w:sz w:val="18"/>
                <w:szCs w:val="18"/>
              </w:rPr>
              <w:t>11198805,30</w:t>
            </w:r>
          </w:p>
        </w:tc>
        <w:tc>
          <w:tcPr>
            <w:tcW w:w="1405" w:type="dxa"/>
          </w:tcPr>
          <w:p w:rsidR="00850D2F" w:rsidRPr="00850D2F" w:rsidRDefault="00850D2F">
            <w:pPr>
              <w:jc w:val="center"/>
              <w:rPr>
                <w:bCs/>
                <w:sz w:val="18"/>
                <w:szCs w:val="18"/>
              </w:rPr>
            </w:pPr>
            <w:r w:rsidRPr="00850D2F">
              <w:rPr>
                <w:bCs/>
                <w:sz w:val="18"/>
                <w:szCs w:val="18"/>
              </w:rPr>
              <w:t>8892703,10</w:t>
            </w:r>
          </w:p>
        </w:tc>
        <w:tc>
          <w:tcPr>
            <w:tcW w:w="1205" w:type="dxa"/>
          </w:tcPr>
          <w:p w:rsidR="00850D2F" w:rsidRPr="00850D2F" w:rsidRDefault="00850D2F">
            <w:pPr>
              <w:jc w:val="center"/>
              <w:rPr>
                <w:bCs/>
                <w:sz w:val="18"/>
                <w:szCs w:val="18"/>
              </w:rPr>
            </w:pPr>
            <w:r w:rsidRPr="00850D2F">
              <w:rPr>
                <w:bCs/>
                <w:sz w:val="18"/>
                <w:szCs w:val="18"/>
              </w:rPr>
              <w:t>8682690,70</w:t>
            </w:r>
          </w:p>
        </w:tc>
        <w:tc>
          <w:tcPr>
            <w:tcW w:w="1204" w:type="dxa"/>
          </w:tcPr>
          <w:p w:rsidR="00850D2F" w:rsidRPr="00850D2F" w:rsidRDefault="00850D2F">
            <w:pPr>
              <w:jc w:val="center"/>
              <w:rPr>
                <w:bCs/>
                <w:sz w:val="18"/>
                <w:szCs w:val="18"/>
              </w:rPr>
            </w:pPr>
            <w:r w:rsidRPr="00850D2F">
              <w:rPr>
                <w:bCs/>
                <w:sz w:val="18"/>
                <w:szCs w:val="18"/>
              </w:rPr>
              <w:t>8694265,30</w:t>
            </w:r>
          </w:p>
        </w:tc>
      </w:tr>
      <w:tr w:rsidR="00850D2F" w:rsidRPr="00402E20" w:rsidTr="00B1751C">
        <w:trPr>
          <w:trHeight w:val="216"/>
        </w:trPr>
        <w:tc>
          <w:tcPr>
            <w:tcW w:w="5103" w:type="dxa"/>
            <w:gridSpan w:val="3"/>
            <w:vMerge/>
          </w:tcPr>
          <w:p w:rsidR="00850D2F" w:rsidRPr="00402E20" w:rsidRDefault="00850D2F" w:rsidP="00B1751C">
            <w:pPr>
              <w:spacing w:line="254" w:lineRule="auto"/>
              <w:jc w:val="center"/>
              <w:rPr>
                <w:rFonts w:ascii="PT Astra Serif" w:hAnsi="PT Astra Serif"/>
                <w:sz w:val="18"/>
                <w:szCs w:val="18"/>
              </w:rPr>
            </w:pPr>
          </w:p>
        </w:tc>
        <w:tc>
          <w:tcPr>
            <w:tcW w:w="1321" w:type="dxa"/>
          </w:tcPr>
          <w:p w:rsidR="00850D2F" w:rsidRPr="00402E20" w:rsidRDefault="00850D2F" w:rsidP="00B1751C">
            <w:pPr>
              <w:pStyle w:val="ConsPlusNormal"/>
              <w:spacing w:line="235" w:lineRule="auto"/>
              <w:jc w:val="center"/>
              <w:rPr>
                <w:rFonts w:ascii="PT Astra Serif" w:hAnsi="PT Astra Serif"/>
                <w:spacing w:val="-4"/>
                <w:sz w:val="18"/>
                <w:szCs w:val="18"/>
              </w:rPr>
            </w:pPr>
            <w:r w:rsidRPr="00402E20">
              <w:rPr>
                <w:rFonts w:ascii="PT Astra Serif" w:hAnsi="PT Astra Serif"/>
                <w:spacing w:val="-4"/>
                <w:sz w:val="18"/>
                <w:szCs w:val="18"/>
              </w:rPr>
              <w:t>бюджетные ассигнования областного бюджета</w:t>
            </w:r>
          </w:p>
        </w:tc>
        <w:tc>
          <w:tcPr>
            <w:tcW w:w="1405" w:type="dxa"/>
          </w:tcPr>
          <w:p w:rsidR="00850D2F" w:rsidRPr="00850D2F" w:rsidRDefault="00850D2F">
            <w:pPr>
              <w:jc w:val="center"/>
              <w:rPr>
                <w:bCs/>
                <w:sz w:val="18"/>
                <w:szCs w:val="18"/>
              </w:rPr>
            </w:pPr>
            <w:r w:rsidRPr="00850D2F">
              <w:rPr>
                <w:bCs/>
                <w:sz w:val="18"/>
                <w:szCs w:val="18"/>
              </w:rPr>
              <w:t>57083819,50</w:t>
            </w:r>
          </w:p>
        </w:tc>
        <w:tc>
          <w:tcPr>
            <w:tcW w:w="1406" w:type="dxa"/>
          </w:tcPr>
          <w:p w:rsidR="00850D2F" w:rsidRPr="00850D2F" w:rsidRDefault="00850D2F">
            <w:pPr>
              <w:jc w:val="center"/>
              <w:rPr>
                <w:bCs/>
                <w:sz w:val="18"/>
                <w:szCs w:val="18"/>
              </w:rPr>
            </w:pPr>
            <w:r w:rsidRPr="00850D2F">
              <w:rPr>
                <w:bCs/>
                <w:sz w:val="18"/>
                <w:szCs w:val="18"/>
              </w:rPr>
              <w:t>10709966,30</w:t>
            </w:r>
          </w:p>
        </w:tc>
        <w:tc>
          <w:tcPr>
            <w:tcW w:w="1405" w:type="dxa"/>
          </w:tcPr>
          <w:p w:rsidR="00850D2F" w:rsidRPr="00850D2F" w:rsidRDefault="00850D2F">
            <w:pPr>
              <w:jc w:val="center"/>
              <w:rPr>
                <w:bCs/>
                <w:sz w:val="18"/>
                <w:szCs w:val="18"/>
              </w:rPr>
            </w:pPr>
            <w:r w:rsidRPr="00850D2F">
              <w:rPr>
                <w:bCs/>
                <w:sz w:val="18"/>
                <w:szCs w:val="18"/>
              </w:rPr>
              <w:t>10171057,00</w:t>
            </w:r>
          </w:p>
        </w:tc>
        <w:tc>
          <w:tcPr>
            <w:tcW w:w="1405" w:type="dxa"/>
          </w:tcPr>
          <w:p w:rsidR="00850D2F" w:rsidRPr="00850D2F" w:rsidRDefault="00850D2F">
            <w:pPr>
              <w:jc w:val="center"/>
              <w:rPr>
                <w:bCs/>
                <w:sz w:val="18"/>
                <w:szCs w:val="18"/>
              </w:rPr>
            </w:pPr>
            <w:r w:rsidRPr="00850D2F">
              <w:rPr>
                <w:bCs/>
                <w:sz w:val="18"/>
                <w:szCs w:val="18"/>
              </w:rPr>
              <w:t>10143224,10</w:t>
            </w:r>
          </w:p>
        </w:tc>
        <w:tc>
          <w:tcPr>
            <w:tcW w:w="1405" w:type="dxa"/>
          </w:tcPr>
          <w:p w:rsidR="00850D2F" w:rsidRPr="00850D2F" w:rsidRDefault="00850D2F">
            <w:pPr>
              <w:jc w:val="center"/>
              <w:rPr>
                <w:bCs/>
                <w:sz w:val="18"/>
                <w:szCs w:val="18"/>
              </w:rPr>
            </w:pPr>
            <w:r w:rsidRPr="00850D2F">
              <w:rPr>
                <w:bCs/>
                <w:sz w:val="18"/>
                <w:szCs w:val="18"/>
              </w:rPr>
              <w:t>8682690,70</w:t>
            </w:r>
          </w:p>
        </w:tc>
        <w:tc>
          <w:tcPr>
            <w:tcW w:w="1205" w:type="dxa"/>
          </w:tcPr>
          <w:p w:rsidR="00850D2F" w:rsidRPr="00850D2F" w:rsidRDefault="00850D2F">
            <w:pPr>
              <w:jc w:val="center"/>
              <w:rPr>
                <w:bCs/>
                <w:sz w:val="18"/>
                <w:szCs w:val="18"/>
              </w:rPr>
            </w:pPr>
            <w:r w:rsidRPr="00850D2F">
              <w:rPr>
                <w:bCs/>
                <w:sz w:val="18"/>
                <w:szCs w:val="18"/>
              </w:rPr>
              <w:t>8682690,70</w:t>
            </w:r>
          </w:p>
        </w:tc>
        <w:tc>
          <w:tcPr>
            <w:tcW w:w="1204" w:type="dxa"/>
          </w:tcPr>
          <w:p w:rsidR="00850D2F" w:rsidRPr="00850D2F" w:rsidRDefault="00850D2F">
            <w:pPr>
              <w:jc w:val="center"/>
              <w:rPr>
                <w:bCs/>
                <w:sz w:val="18"/>
                <w:szCs w:val="18"/>
              </w:rPr>
            </w:pPr>
            <w:r w:rsidRPr="00850D2F">
              <w:rPr>
                <w:bCs/>
                <w:sz w:val="18"/>
                <w:szCs w:val="18"/>
              </w:rPr>
              <w:t>8694190,70</w:t>
            </w:r>
          </w:p>
        </w:tc>
      </w:tr>
      <w:tr w:rsidR="00850D2F" w:rsidRPr="00402E20" w:rsidTr="00B1751C">
        <w:trPr>
          <w:trHeight w:val="216"/>
        </w:trPr>
        <w:tc>
          <w:tcPr>
            <w:tcW w:w="5103" w:type="dxa"/>
            <w:gridSpan w:val="3"/>
            <w:vMerge/>
            <w:tcBorders>
              <w:bottom w:val="single" w:sz="4" w:space="0" w:color="auto"/>
            </w:tcBorders>
          </w:tcPr>
          <w:p w:rsidR="00850D2F" w:rsidRPr="00402E20" w:rsidRDefault="00850D2F" w:rsidP="00B1751C">
            <w:pPr>
              <w:spacing w:line="254" w:lineRule="auto"/>
              <w:jc w:val="center"/>
              <w:rPr>
                <w:rFonts w:ascii="PT Astra Serif" w:hAnsi="PT Astra Serif"/>
                <w:sz w:val="18"/>
                <w:szCs w:val="18"/>
              </w:rPr>
            </w:pPr>
          </w:p>
        </w:tc>
        <w:tc>
          <w:tcPr>
            <w:tcW w:w="1321" w:type="dxa"/>
            <w:tcBorders>
              <w:bottom w:val="single" w:sz="4" w:space="0" w:color="auto"/>
            </w:tcBorders>
          </w:tcPr>
          <w:p w:rsidR="00850D2F" w:rsidRPr="00402E20" w:rsidRDefault="00850D2F" w:rsidP="00B1751C">
            <w:pPr>
              <w:pStyle w:val="ConsPlusNormal"/>
              <w:spacing w:line="235" w:lineRule="auto"/>
              <w:jc w:val="center"/>
              <w:rPr>
                <w:rFonts w:ascii="PT Astra Serif" w:hAnsi="PT Astra Serif"/>
                <w:spacing w:val="-4"/>
                <w:sz w:val="18"/>
                <w:szCs w:val="18"/>
              </w:rPr>
            </w:pPr>
            <w:r w:rsidRPr="00402E20">
              <w:rPr>
                <w:rFonts w:ascii="PT Astra Serif" w:hAnsi="PT Astra Serif"/>
                <w:spacing w:val="-4"/>
                <w:sz w:val="18"/>
                <w:szCs w:val="18"/>
              </w:rPr>
              <w:t>бюджетные ассигнования федерального бюджета*</w:t>
            </w:r>
          </w:p>
        </w:tc>
        <w:tc>
          <w:tcPr>
            <w:tcW w:w="1405" w:type="dxa"/>
            <w:tcBorders>
              <w:bottom w:val="single" w:sz="4" w:space="0" w:color="auto"/>
            </w:tcBorders>
          </w:tcPr>
          <w:p w:rsidR="00850D2F" w:rsidRPr="00850D2F" w:rsidRDefault="00850D2F">
            <w:pPr>
              <w:jc w:val="center"/>
              <w:rPr>
                <w:bCs/>
                <w:sz w:val="18"/>
                <w:szCs w:val="18"/>
              </w:rPr>
            </w:pPr>
            <w:r w:rsidRPr="00850D2F">
              <w:rPr>
                <w:bCs/>
                <w:sz w:val="18"/>
                <w:szCs w:val="18"/>
              </w:rPr>
              <w:t>5179936,80</w:t>
            </w:r>
          </w:p>
        </w:tc>
        <w:tc>
          <w:tcPr>
            <w:tcW w:w="1406" w:type="dxa"/>
            <w:tcBorders>
              <w:bottom w:val="single" w:sz="4" w:space="0" w:color="auto"/>
            </w:tcBorders>
          </w:tcPr>
          <w:p w:rsidR="00850D2F" w:rsidRPr="00850D2F" w:rsidRDefault="00850D2F">
            <w:pPr>
              <w:jc w:val="center"/>
              <w:rPr>
                <w:bCs/>
                <w:sz w:val="18"/>
                <w:szCs w:val="18"/>
              </w:rPr>
            </w:pPr>
            <w:r w:rsidRPr="00850D2F">
              <w:rPr>
                <w:bCs/>
                <w:sz w:val="18"/>
                <w:szCs w:val="18"/>
              </w:rPr>
              <w:t>2878398,90</w:t>
            </w:r>
          </w:p>
        </w:tc>
        <w:tc>
          <w:tcPr>
            <w:tcW w:w="1405" w:type="dxa"/>
            <w:tcBorders>
              <w:bottom w:val="single" w:sz="4" w:space="0" w:color="auto"/>
            </w:tcBorders>
          </w:tcPr>
          <w:p w:rsidR="00850D2F" w:rsidRPr="00850D2F" w:rsidRDefault="00850D2F">
            <w:pPr>
              <w:jc w:val="center"/>
              <w:rPr>
                <w:bCs/>
                <w:sz w:val="18"/>
                <w:szCs w:val="18"/>
              </w:rPr>
            </w:pPr>
            <w:r w:rsidRPr="00850D2F">
              <w:rPr>
                <w:bCs/>
                <w:sz w:val="18"/>
                <w:szCs w:val="18"/>
              </w:rPr>
              <w:t>1035869,70</w:t>
            </w:r>
          </w:p>
        </w:tc>
        <w:tc>
          <w:tcPr>
            <w:tcW w:w="1405" w:type="dxa"/>
            <w:tcBorders>
              <w:bottom w:val="single" w:sz="4" w:space="0" w:color="auto"/>
            </w:tcBorders>
          </w:tcPr>
          <w:p w:rsidR="00850D2F" w:rsidRPr="00850D2F" w:rsidRDefault="00850D2F">
            <w:pPr>
              <w:jc w:val="center"/>
              <w:rPr>
                <w:bCs/>
                <w:sz w:val="18"/>
                <w:szCs w:val="18"/>
              </w:rPr>
            </w:pPr>
            <w:r w:rsidRPr="00850D2F">
              <w:rPr>
                <w:bCs/>
                <w:sz w:val="18"/>
                <w:szCs w:val="18"/>
              </w:rPr>
              <w:t>1055581,20</w:t>
            </w:r>
          </w:p>
        </w:tc>
        <w:tc>
          <w:tcPr>
            <w:tcW w:w="1405" w:type="dxa"/>
            <w:tcBorders>
              <w:bottom w:val="single" w:sz="4" w:space="0" w:color="auto"/>
            </w:tcBorders>
          </w:tcPr>
          <w:p w:rsidR="00850D2F" w:rsidRPr="00850D2F" w:rsidRDefault="00850D2F">
            <w:pPr>
              <w:jc w:val="center"/>
              <w:rPr>
                <w:bCs/>
                <w:sz w:val="18"/>
                <w:szCs w:val="18"/>
              </w:rPr>
            </w:pPr>
            <w:r w:rsidRPr="00850D2F">
              <w:rPr>
                <w:bCs/>
                <w:sz w:val="18"/>
                <w:szCs w:val="18"/>
              </w:rPr>
              <w:t>210012,40</w:t>
            </w:r>
          </w:p>
        </w:tc>
        <w:tc>
          <w:tcPr>
            <w:tcW w:w="1205" w:type="dxa"/>
            <w:tcBorders>
              <w:bottom w:val="single" w:sz="4" w:space="0" w:color="auto"/>
            </w:tcBorders>
          </w:tcPr>
          <w:p w:rsidR="00850D2F" w:rsidRPr="00850D2F" w:rsidRDefault="00850D2F">
            <w:pPr>
              <w:jc w:val="center"/>
              <w:rPr>
                <w:bCs/>
                <w:sz w:val="18"/>
                <w:szCs w:val="18"/>
              </w:rPr>
            </w:pPr>
            <w:r w:rsidRPr="00850D2F">
              <w:rPr>
                <w:bCs/>
                <w:sz w:val="18"/>
                <w:szCs w:val="18"/>
              </w:rPr>
              <w:t>0,00</w:t>
            </w:r>
          </w:p>
        </w:tc>
        <w:tc>
          <w:tcPr>
            <w:tcW w:w="1204" w:type="dxa"/>
            <w:tcBorders>
              <w:bottom w:val="single" w:sz="4" w:space="0" w:color="auto"/>
            </w:tcBorders>
          </w:tcPr>
          <w:p w:rsidR="00850D2F" w:rsidRPr="00850D2F" w:rsidRDefault="00850D2F">
            <w:pPr>
              <w:jc w:val="center"/>
              <w:rPr>
                <w:bCs/>
                <w:sz w:val="18"/>
                <w:szCs w:val="18"/>
              </w:rPr>
            </w:pPr>
            <w:r w:rsidRPr="00850D2F">
              <w:rPr>
                <w:bCs/>
                <w:sz w:val="18"/>
                <w:szCs w:val="18"/>
              </w:rPr>
              <w:t>74,60</w:t>
            </w:r>
          </w:p>
        </w:tc>
      </w:tr>
    </w:tbl>
    <w:p w:rsidR="000309AA" w:rsidRPr="0068548F" w:rsidRDefault="0084293E" w:rsidP="00EE7425">
      <w:pPr>
        <w:spacing w:after="0" w:line="235" w:lineRule="auto"/>
        <w:ind w:left="-567" w:right="-456"/>
        <w:rPr>
          <w:rFonts w:ascii="PT Astra Serif" w:hAnsi="PT Astra Serif"/>
        </w:rPr>
      </w:pPr>
      <w:r w:rsidRPr="00402E20">
        <w:rPr>
          <w:rFonts w:ascii="PT Astra Serif" w:hAnsi="PT Astra Serif"/>
        </w:rPr>
        <w:t>______</w:t>
      </w:r>
      <w:r w:rsidRPr="0084293E">
        <w:rPr>
          <w:rFonts w:ascii="PT Astra Serif" w:hAnsi="PT Astra Serif"/>
        </w:rPr>
        <w:t>___________</w:t>
      </w:r>
    </w:p>
    <w:p w:rsidR="000309AA" w:rsidRPr="00535A96" w:rsidRDefault="000309AA" w:rsidP="00EE7425">
      <w:pPr>
        <w:spacing w:after="0" w:line="235" w:lineRule="auto"/>
        <w:ind w:left="-567"/>
        <w:jc w:val="both"/>
        <w:rPr>
          <w:rFonts w:ascii="PT Astra Serif" w:hAnsi="PT Astra Serif"/>
        </w:rPr>
      </w:pPr>
      <w:r w:rsidRPr="00535A96">
        <w:rPr>
          <w:rFonts w:ascii="PT Astra Serif" w:hAnsi="PT Astra Serif"/>
        </w:rPr>
        <w:t>*Бюджетные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w:t>
      </w:r>
      <w:r w:rsidR="000B64EE" w:rsidRPr="000B64EE">
        <w:rPr>
          <w:rFonts w:ascii="PT Astra Serif" w:hAnsi="PT Astra Serif"/>
          <w:sz w:val="28"/>
          <w:szCs w:val="28"/>
        </w:rPr>
        <w:t>»</w:t>
      </w:r>
      <w:r w:rsidR="008B4124">
        <w:rPr>
          <w:rFonts w:ascii="PT Astra Serif" w:hAnsi="PT Astra Serif"/>
          <w:sz w:val="28"/>
          <w:szCs w:val="28"/>
        </w:rPr>
        <w:t>;</w:t>
      </w:r>
    </w:p>
    <w:p w:rsidR="00502D92" w:rsidRDefault="00502D92" w:rsidP="009E0BEF">
      <w:pPr>
        <w:suppressAutoHyphens/>
        <w:spacing w:after="0" w:line="235" w:lineRule="auto"/>
        <w:ind w:firstLine="709"/>
        <w:jc w:val="both"/>
        <w:rPr>
          <w:rFonts w:ascii="PT Astra Serif" w:hAnsi="PT Astra Serif"/>
          <w:sz w:val="28"/>
          <w:szCs w:val="28"/>
        </w:rPr>
      </w:pPr>
    </w:p>
    <w:p w:rsidR="00946E5B" w:rsidRDefault="006E3932" w:rsidP="009E0BEF">
      <w:pPr>
        <w:suppressAutoHyphens/>
        <w:spacing w:after="0" w:line="235" w:lineRule="auto"/>
        <w:ind w:firstLine="709"/>
        <w:jc w:val="both"/>
        <w:rPr>
          <w:rFonts w:ascii="PT Astra Serif" w:hAnsi="PT Astra Serif"/>
          <w:sz w:val="28"/>
          <w:szCs w:val="28"/>
        </w:rPr>
      </w:pPr>
      <w:r>
        <w:rPr>
          <w:rFonts w:ascii="PT Astra Serif" w:hAnsi="PT Astra Serif"/>
          <w:sz w:val="28"/>
          <w:szCs w:val="28"/>
        </w:rPr>
        <w:t>5. Приложения № 3-6 изложить в следующей редакции:</w:t>
      </w:r>
    </w:p>
    <w:p w:rsidR="006E3932" w:rsidRDefault="006E3932" w:rsidP="009E0BEF">
      <w:pPr>
        <w:suppressAutoHyphens/>
        <w:spacing w:after="0" w:line="235" w:lineRule="auto"/>
        <w:ind w:firstLine="709"/>
        <w:jc w:val="both"/>
        <w:rPr>
          <w:rFonts w:ascii="PT Astra Serif" w:hAnsi="PT Astra Serif"/>
          <w:sz w:val="28"/>
          <w:szCs w:val="28"/>
        </w:rPr>
      </w:pPr>
    </w:p>
    <w:p w:rsidR="00502D92" w:rsidRPr="00BA1573" w:rsidRDefault="00502D92" w:rsidP="00502D92">
      <w:pPr>
        <w:pStyle w:val="ConsPlusNormal"/>
        <w:spacing w:line="360" w:lineRule="auto"/>
        <w:ind w:left="10773"/>
        <w:jc w:val="center"/>
        <w:outlineLvl w:val="1"/>
        <w:rPr>
          <w:rFonts w:ascii="PT Astra Serif" w:hAnsi="PT Astra Serif"/>
          <w:sz w:val="28"/>
          <w:szCs w:val="28"/>
        </w:rPr>
      </w:pPr>
      <w:r w:rsidRPr="00BA1573">
        <w:rPr>
          <w:rFonts w:ascii="PT Astra Serif" w:hAnsi="PT Astra Serif"/>
          <w:sz w:val="28"/>
          <w:szCs w:val="28"/>
        </w:rPr>
        <w:t xml:space="preserve">ПРИЛОЖЕНИЕ № </w:t>
      </w:r>
      <w:r w:rsidR="00AE4F05">
        <w:rPr>
          <w:rFonts w:ascii="PT Astra Serif" w:hAnsi="PT Astra Serif"/>
          <w:sz w:val="28"/>
          <w:szCs w:val="28"/>
        </w:rPr>
        <w:t>3</w:t>
      </w:r>
    </w:p>
    <w:p w:rsidR="00502D92" w:rsidRDefault="00502D92" w:rsidP="00502D92">
      <w:pPr>
        <w:pStyle w:val="ConsPlusNormal"/>
        <w:ind w:left="10773"/>
        <w:jc w:val="center"/>
        <w:rPr>
          <w:rFonts w:ascii="PT Astra Serif" w:hAnsi="PT Astra Serif"/>
          <w:sz w:val="28"/>
          <w:szCs w:val="28"/>
        </w:rPr>
      </w:pPr>
      <w:r w:rsidRPr="00BA1573">
        <w:rPr>
          <w:rFonts w:ascii="PT Astra Serif" w:hAnsi="PT Astra Serif"/>
          <w:sz w:val="28"/>
          <w:szCs w:val="28"/>
        </w:rPr>
        <w:t>к государственной программе</w:t>
      </w:r>
    </w:p>
    <w:p w:rsidR="00502D92" w:rsidRDefault="00502D92" w:rsidP="00502D92">
      <w:pPr>
        <w:pStyle w:val="ConsPlusTitle"/>
        <w:spacing w:line="228" w:lineRule="auto"/>
        <w:jc w:val="center"/>
        <w:rPr>
          <w:rFonts w:ascii="PT Astra Serif" w:hAnsi="PT Astra Serif"/>
          <w:sz w:val="28"/>
          <w:szCs w:val="28"/>
        </w:rPr>
      </w:pPr>
      <w:bookmarkStart w:id="2" w:name="P5404"/>
      <w:bookmarkEnd w:id="2"/>
    </w:p>
    <w:p w:rsidR="00302866" w:rsidRDefault="00302866" w:rsidP="00502D92">
      <w:pPr>
        <w:pStyle w:val="ConsPlusTitle"/>
        <w:spacing w:line="228" w:lineRule="auto"/>
        <w:jc w:val="center"/>
        <w:rPr>
          <w:rFonts w:ascii="PT Astra Serif" w:hAnsi="PT Astra Serif"/>
          <w:sz w:val="28"/>
          <w:szCs w:val="28"/>
        </w:rPr>
      </w:pPr>
    </w:p>
    <w:p w:rsidR="00302866" w:rsidRDefault="00302866" w:rsidP="00502D92">
      <w:pPr>
        <w:pStyle w:val="ConsPlusTitle"/>
        <w:spacing w:line="228" w:lineRule="auto"/>
        <w:jc w:val="center"/>
        <w:rPr>
          <w:rFonts w:ascii="PT Astra Serif" w:hAnsi="PT Astra Serif"/>
          <w:sz w:val="28"/>
          <w:szCs w:val="28"/>
        </w:rPr>
      </w:pPr>
    </w:p>
    <w:p w:rsidR="00502D92" w:rsidRDefault="00502D92" w:rsidP="00502D92">
      <w:pPr>
        <w:pStyle w:val="ConsPlusTitle"/>
        <w:spacing w:line="228" w:lineRule="auto"/>
        <w:jc w:val="center"/>
        <w:rPr>
          <w:rFonts w:ascii="PT Astra Serif" w:hAnsi="PT Astra Serif"/>
          <w:sz w:val="28"/>
          <w:szCs w:val="28"/>
        </w:rPr>
      </w:pPr>
    </w:p>
    <w:p w:rsidR="00AE4F05" w:rsidRPr="00AE4F05" w:rsidRDefault="00AE4F05" w:rsidP="00AE4F05">
      <w:pPr>
        <w:pStyle w:val="ConsPlusTitle"/>
        <w:spacing w:line="228" w:lineRule="auto"/>
        <w:jc w:val="center"/>
        <w:rPr>
          <w:rFonts w:ascii="PT Astra Serif" w:hAnsi="PT Astra Serif"/>
          <w:sz w:val="28"/>
          <w:szCs w:val="28"/>
        </w:rPr>
      </w:pPr>
      <w:r w:rsidRPr="00AE4F05">
        <w:rPr>
          <w:rFonts w:ascii="PT Astra Serif" w:hAnsi="PT Astra Serif"/>
          <w:sz w:val="28"/>
          <w:szCs w:val="28"/>
        </w:rPr>
        <w:t>СВЕДЕНИЯ</w:t>
      </w:r>
    </w:p>
    <w:p w:rsidR="00AE4F05" w:rsidRPr="00AE4F05" w:rsidRDefault="00AE4F05" w:rsidP="00AE4F05">
      <w:pPr>
        <w:pStyle w:val="ConsPlusTitle"/>
        <w:spacing w:line="228" w:lineRule="auto"/>
        <w:jc w:val="center"/>
        <w:rPr>
          <w:rFonts w:ascii="PT Astra Serif" w:hAnsi="PT Astra Serif"/>
          <w:sz w:val="28"/>
          <w:szCs w:val="28"/>
        </w:rPr>
      </w:pPr>
      <w:r w:rsidRPr="00AE4F05">
        <w:rPr>
          <w:rFonts w:ascii="PT Astra Serif" w:hAnsi="PT Astra Serif"/>
          <w:sz w:val="28"/>
          <w:szCs w:val="28"/>
        </w:rPr>
        <w:t>о соответствии реализуемых основных мероприятий</w:t>
      </w:r>
    </w:p>
    <w:p w:rsidR="00AE4F05" w:rsidRDefault="00AE4F05" w:rsidP="00AE4F05">
      <w:pPr>
        <w:pStyle w:val="ConsPlusTitle"/>
        <w:spacing w:line="228" w:lineRule="auto"/>
        <w:jc w:val="center"/>
        <w:rPr>
          <w:rFonts w:ascii="PT Astra Serif" w:hAnsi="PT Astra Serif"/>
          <w:sz w:val="28"/>
          <w:szCs w:val="28"/>
        </w:rPr>
      </w:pPr>
      <w:r w:rsidRPr="00AE4F05">
        <w:rPr>
          <w:rFonts w:ascii="PT Astra Serif" w:hAnsi="PT Astra Serif"/>
          <w:sz w:val="28"/>
          <w:szCs w:val="28"/>
        </w:rPr>
        <w:t xml:space="preserve">государственной программы Ульяновской области </w:t>
      </w:r>
      <w:r>
        <w:rPr>
          <w:rFonts w:ascii="PT Astra Serif" w:hAnsi="PT Astra Serif"/>
          <w:sz w:val="28"/>
          <w:szCs w:val="28"/>
        </w:rPr>
        <w:t xml:space="preserve">«Развитие здравоохранения </w:t>
      </w:r>
    </w:p>
    <w:p w:rsidR="00AE4F05" w:rsidRDefault="00AE4F05" w:rsidP="00AE4F05">
      <w:pPr>
        <w:pStyle w:val="ConsPlusTitle"/>
        <w:spacing w:line="228" w:lineRule="auto"/>
        <w:jc w:val="center"/>
        <w:rPr>
          <w:rFonts w:ascii="PT Astra Serif" w:hAnsi="PT Astra Serif"/>
          <w:sz w:val="28"/>
          <w:szCs w:val="28"/>
        </w:rPr>
      </w:pPr>
      <w:r>
        <w:rPr>
          <w:rFonts w:ascii="PT Astra Serif" w:hAnsi="PT Astra Serif"/>
          <w:sz w:val="28"/>
          <w:szCs w:val="28"/>
        </w:rPr>
        <w:t xml:space="preserve">в Ульяновской области» </w:t>
      </w:r>
      <w:r w:rsidRPr="00AE4F05">
        <w:rPr>
          <w:rFonts w:ascii="PT Astra Serif" w:hAnsi="PT Astra Serif"/>
          <w:sz w:val="28"/>
          <w:szCs w:val="28"/>
        </w:rPr>
        <w:t>целям и задачам стратегии социально-экономического развития</w:t>
      </w:r>
    </w:p>
    <w:p w:rsidR="00502D92" w:rsidRDefault="00AE4F05" w:rsidP="00AE4F05">
      <w:pPr>
        <w:pStyle w:val="ConsPlusTitle"/>
        <w:spacing w:line="228" w:lineRule="auto"/>
        <w:jc w:val="center"/>
        <w:rPr>
          <w:rFonts w:ascii="PT Astra Serif" w:hAnsi="PT Astra Serif"/>
          <w:sz w:val="28"/>
          <w:szCs w:val="28"/>
        </w:rPr>
      </w:pPr>
      <w:r w:rsidRPr="00AE4F05">
        <w:rPr>
          <w:rFonts w:ascii="PT Astra Serif" w:hAnsi="PT Astra Serif"/>
          <w:sz w:val="28"/>
          <w:szCs w:val="28"/>
        </w:rPr>
        <w:t>Ульяновской области</w:t>
      </w:r>
    </w:p>
    <w:p w:rsidR="00946E5B" w:rsidRDefault="00946E5B" w:rsidP="00502D92">
      <w:pPr>
        <w:pStyle w:val="ConsPlusTitle"/>
        <w:spacing w:line="228" w:lineRule="auto"/>
        <w:jc w:val="center"/>
        <w:rPr>
          <w:rFonts w:ascii="PT Astra Serif" w:hAnsi="PT Astra Serif"/>
          <w:sz w:val="28"/>
          <w:szCs w:val="28"/>
        </w:rPr>
      </w:pPr>
    </w:p>
    <w:p w:rsidR="00502D92" w:rsidRDefault="00502D92" w:rsidP="00502D92">
      <w:pPr>
        <w:pStyle w:val="ConsPlusNormal"/>
        <w:spacing w:line="228" w:lineRule="auto"/>
        <w:jc w:val="both"/>
        <w:rPr>
          <w:rFonts w:ascii="PT Astra Serif" w:hAnsi="PT Astra Serif"/>
          <w:sz w:val="20"/>
        </w:rPr>
      </w:pPr>
    </w:p>
    <w:tbl>
      <w:tblPr>
        <w:tblStyle w:val="1ffd"/>
        <w:tblW w:w="14745" w:type="dxa"/>
        <w:tblInd w:w="108" w:type="dxa"/>
        <w:tblBorders>
          <w:bottom w:val="none" w:sz="0" w:space="0" w:color="auto"/>
        </w:tblBorders>
        <w:tblLayout w:type="fixed"/>
        <w:tblLook w:val="04A0"/>
      </w:tblPr>
      <w:tblGrid>
        <w:gridCol w:w="709"/>
        <w:gridCol w:w="4537"/>
        <w:gridCol w:w="4307"/>
        <w:gridCol w:w="5192"/>
      </w:tblGrid>
      <w:tr w:rsidR="00502D92" w:rsidTr="00502D92">
        <w:trPr>
          <w:trHeight w:val="191"/>
        </w:trPr>
        <w:tc>
          <w:tcPr>
            <w:tcW w:w="709" w:type="dxa"/>
            <w:tcBorders>
              <w:top w:val="single" w:sz="4" w:space="0" w:color="auto"/>
              <w:left w:val="single" w:sz="4" w:space="0" w:color="auto"/>
              <w:bottom w:val="nil"/>
              <w:right w:val="single" w:sz="4" w:space="0" w:color="auto"/>
            </w:tcBorders>
            <w:vAlign w:val="center"/>
            <w:hideMark/>
          </w:tcPr>
          <w:p w:rsidR="00502D92" w:rsidRDefault="00502D92">
            <w:pPr>
              <w:pStyle w:val="ConsPlusNormal"/>
              <w:spacing w:line="228" w:lineRule="auto"/>
              <w:jc w:val="center"/>
              <w:rPr>
                <w:rFonts w:ascii="PT Astra Serif" w:hAnsi="PT Astra Serif"/>
              </w:rPr>
            </w:pPr>
            <w:r>
              <w:rPr>
                <w:rFonts w:ascii="PT Astra Serif" w:hAnsi="PT Astra Serif"/>
              </w:rPr>
              <w:t>№</w:t>
            </w:r>
          </w:p>
          <w:p w:rsidR="00502D92" w:rsidRDefault="00502D92">
            <w:pPr>
              <w:pStyle w:val="ConsPlusNormal"/>
              <w:spacing w:line="228" w:lineRule="auto"/>
              <w:jc w:val="center"/>
              <w:rPr>
                <w:rFonts w:ascii="PT Astra Serif" w:hAnsi="PT Astra Serif"/>
              </w:rPr>
            </w:pPr>
            <w:r>
              <w:rPr>
                <w:rFonts w:ascii="PT Astra Serif" w:hAnsi="PT Astra Serif"/>
              </w:rPr>
              <w:t>п/п</w:t>
            </w:r>
          </w:p>
        </w:tc>
        <w:tc>
          <w:tcPr>
            <w:tcW w:w="4536" w:type="dxa"/>
            <w:tcBorders>
              <w:top w:val="single" w:sz="4" w:space="0" w:color="auto"/>
              <w:left w:val="single" w:sz="4" w:space="0" w:color="auto"/>
              <w:bottom w:val="nil"/>
              <w:right w:val="single" w:sz="4" w:space="0" w:color="auto"/>
            </w:tcBorders>
            <w:vAlign w:val="center"/>
            <w:hideMark/>
          </w:tcPr>
          <w:p w:rsidR="00502D92" w:rsidRDefault="00502D92" w:rsidP="00BA1573">
            <w:pPr>
              <w:pStyle w:val="ConsPlusNormal"/>
              <w:spacing w:line="228" w:lineRule="auto"/>
              <w:jc w:val="center"/>
              <w:rPr>
                <w:rFonts w:ascii="PT Astra Serif" w:hAnsi="PT Astra Serif"/>
              </w:rPr>
            </w:pPr>
            <w:r>
              <w:rPr>
                <w:rFonts w:ascii="PT Astra Serif" w:hAnsi="PT Astra Serif"/>
              </w:rPr>
              <w:t xml:space="preserve">Наименование </w:t>
            </w:r>
            <w:r w:rsidR="00231D80">
              <w:rPr>
                <w:rFonts w:ascii="PT Astra Serif" w:hAnsi="PT Astra Serif"/>
              </w:rPr>
              <w:br/>
            </w:r>
            <w:r w:rsidR="00BA1573">
              <w:rPr>
                <w:rFonts w:ascii="PT Astra Serif" w:hAnsi="PT Astra Serif"/>
              </w:rPr>
              <w:t>основного мероприятия</w:t>
            </w:r>
          </w:p>
        </w:tc>
        <w:tc>
          <w:tcPr>
            <w:tcW w:w="4306" w:type="dxa"/>
            <w:tcBorders>
              <w:top w:val="single" w:sz="4" w:space="0" w:color="auto"/>
              <w:left w:val="single" w:sz="4" w:space="0" w:color="auto"/>
              <w:bottom w:val="nil"/>
              <w:right w:val="single" w:sz="4" w:space="0" w:color="auto"/>
            </w:tcBorders>
            <w:vAlign w:val="center"/>
            <w:hideMark/>
          </w:tcPr>
          <w:p w:rsidR="00502D92" w:rsidRDefault="00231D80" w:rsidP="00231D80">
            <w:pPr>
              <w:pStyle w:val="ConsPlusNormal"/>
              <w:spacing w:line="228" w:lineRule="auto"/>
              <w:jc w:val="center"/>
              <w:rPr>
                <w:rFonts w:ascii="PT Astra Serif" w:hAnsi="PT Astra Serif"/>
              </w:rPr>
            </w:pPr>
            <w:r w:rsidRPr="00231D80">
              <w:rPr>
                <w:rFonts w:ascii="PT Astra Serif" w:hAnsi="PT Astra Serif"/>
              </w:rPr>
              <w:t xml:space="preserve">Наименование целевого индикатора </w:t>
            </w:r>
            <w:r>
              <w:rPr>
                <w:rFonts w:ascii="PT Astra Serif" w:hAnsi="PT Astra Serif"/>
              </w:rPr>
              <w:br/>
            </w:r>
            <w:r w:rsidRPr="00231D80">
              <w:rPr>
                <w:rFonts w:ascii="PT Astra Serif" w:hAnsi="PT Astra Serif"/>
              </w:rPr>
              <w:t>государственной программы</w:t>
            </w:r>
          </w:p>
        </w:tc>
        <w:tc>
          <w:tcPr>
            <w:tcW w:w="5191" w:type="dxa"/>
            <w:tcBorders>
              <w:top w:val="single" w:sz="4" w:space="0" w:color="auto"/>
              <w:left w:val="single" w:sz="4" w:space="0" w:color="auto"/>
              <w:bottom w:val="nil"/>
              <w:right w:val="single" w:sz="4" w:space="0" w:color="auto"/>
            </w:tcBorders>
            <w:vAlign w:val="center"/>
            <w:hideMark/>
          </w:tcPr>
          <w:p w:rsidR="00502D92" w:rsidRDefault="00231D80" w:rsidP="00231D80">
            <w:pPr>
              <w:pStyle w:val="ConsPlusNormal"/>
              <w:spacing w:line="228" w:lineRule="auto"/>
              <w:jc w:val="center"/>
              <w:rPr>
                <w:rFonts w:ascii="PT Astra Serif" w:hAnsi="PT Astra Serif"/>
              </w:rPr>
            </w:pPr>
            <w:r w:rsidRPr="00231D80">
              <w:rPr>
                <w:rFonts w:ascii="PT Astra Serif" w:hAnsi="PT Astra Serif"/>
              </w:rPr>
              <w:t xml:space="preserve">Цели и задачи стратегии социально-экономического </w:t>
            </w:r>
            <w:r>
              <w:rPr>
                <w:rFonts w:ascii="PT Astra Serif" w:hAnsi="PT Astra Serif"/>
              </w:rPr>
              <w:br/>
            </w:r>
            <w:r w:rsidRPr="00231D80">
              <w:rPr>
                <w:rFonts w:ascii="PT Astra Serif" w:hAnsi="PT Astra Serif"/>
              </w:rPr>
              <w:t>развития Ульяновской области</w:t>
            </w:r>
          </w:p>
        </w:tc>
      </w:tr>
    </w:tbl>
    <w:p w:rsidR="00502D92" w:rsidRDefault="00502D92" w:rsidP="00502D92">
      <w:pPr>
        <w:pStyle w:val="ConsPlusNormal"/>
        <w:spacing w:line="228" w:lineRule="auto"/>
        <w:jc w:val="both"/>
        <w:rPr>
          <w:rFonts w:ascii="PT Astra Serif" w:hAnsi="PT Astra Serif"/>
          <w:sz w:val="2"/>
          <w:szCs w:val="2"/>
        </w:rPr>
      </w:pPr>
    </w:p>
    <w:tbl>
      <w:tblPr>
        <w:tblStyle w:val="1ffd"/>
        <w:tblW w:w="15168" w:type="dxa"/>
        <w:tblInd w:w="108" w:type="dxa"/>
        <w:tblLayout w:type="fixed"/>
        <w:tblLook w:val="04A0"/>
      </w:tblPr>
      <w:tblGrid>
        <w:gridCol w:w="709"/>
        <w:gridCol w:w="4536"/>
        <w:gridCol w:w="4309"/>
        <w:gridCol w:w="5188"/>
        <w:gridCol w:w="426"/>
      </w:tblGrid>
      <w:tr w:rsidR="005970FC" w:rsidTr="005970FC">
        <w:trPr>
          <w:trHeight w:val="93"/>
          <w:tblHeader/>
        </w:trPr>
        <w:tc>
          <w:tcPr>
            <w:tcW w:w="709" w:type="dxa"/>
            <w:tcBorders>
              <w:top w:val="single" w:sz="4" w:space="0" w:color="auto"/>
              <w:left w:val="single" w:sz="4" w:space="0" w:color="auto"/>
              <w:bottom w:val="single" w:sz="4" w:space="0" w:color="auto"/>
              <w:right w:val="single" w:sz="4" w:space="0" w:color="auto"/>
            </w:tcBorders>
            <w:hideMark/>
          </w:tcPr>
          <w:p w:rsidR="005970FC" w:rsidRDefault="005970FC">
            <w:pPr>
              <w:pStyle w:val="ConsPlusNormal"/>
              <w:spacing w:line="228" w:lineRule="auto"/>
              <w:jc w:val="center"/>
              <w:rPr>
                <w:rFonts w:ascii="PT Astra Serif" w:hAnsi="PT Astra Serif"/>
              </w:rPr>
            </w:pPr>
            <w:r>
              <w:rPr>
                <w:rFonts w:ascii="PT Astra Serif" w:hAnsi="PT Astra Serif"/>
              </w:rPr>
              <w:t>1</w:t>
            </w:r>
          </w:p>
        </w:tc>
        <w:tc>
          <w:tcPr>
            <w:tcW w:w="4536" w:type="dxa"/>
            <w:tcBorders>
              <w:top w:val="single" w:sz="4" w:space="0" w:color="auto"/>
              <w:left w:val="single" w:sz="4" w:space="0" w:color="auto"/>
              <w:bottom w:val="single" w:sz="4" w:space="0" w:color="auto"/>
              <w:right w:val="single" w:sz="4" w:space="0" w:color="auto"/>
            </w:tcBorders>
            <w:hideMark/>
          </w:tcPr>
          <w:p w:rsidR="005970FC" w:rsidRDefault="005970FC">
            <w:pPr>
              <w:pStyle w:val="ConsPlusNormal"/>
              <w:spacing w:line="228" w:lineRule="auto"/>
              <w:jc w:val="center"/>
              <w:rPr>
                <w:rFonts w:ascii="PT Astra Serif" w:hAnsi="PT Astra Serif"/>
              </w:rPr>
            </w:pPr>
            <w:r>
              <w:rPr>
                <w:rFonts w:ascii="PT Astra Serif" w:hAnsi="PT Astra Serif"/>
              </w:rPr>
              <w:t>2</w:t>
            </w:r>
          </w:p>
        </w:tc>
        <w:tc>
          <w:tcPr>
            <w:tcW w:w="4309" w:type="dxa"/>
            <w:tcBorders>
              <w:top w:val="single" w:sz="4" w:space="0" w:color="auto"/>
              <w:left w:val="single" w:sz="4" w:space="0" w:color="auto"/>
              <w:bottom w:val="single" w:sz="4" w:space="0" w:color="auto"/>
              <w:right w:val="single" w:sz="4" w:space="0" w:color="auto"/>
            </w:tcBorders>
            <w:hideMark/>
          </w:tcPr>
          <w:p w:rsidR="005970FC" w:rsidRDefault="005970FC">
            <w:pPr>
              <w:pStyle w:val="ConsPlusNormal"/>
              <w:spacing w:line="228" w:lineRule="auto"/>
              <w:jc w:val="center"/>
              <w:rPr>
                <w:rFonts w:ascii="PT Astra Serif" w:hAnsi="PT Astra Serif"/>
              </w:rPr>
            </w:pPr>
            <w:r>
              <w:rPr>
                <w:rFonts w:ascii="PT Astra Serif" w:hAnsi="PT Astra Serif"/>
              </w:rPr>
              <w:t>3</w:t>
            </w:r>
          </w:p>
        </w:tc>
        <w:tc>
          <w:tcPr>
            <w:tcW w:w="5188" w:type="dxa"/>
            <w:tcBorders>
              <w:top w:val="single" w:sz="4" w:space="0" w:color="auto"/>
              <w:left w:val="single" w:sz="4" w:space="0" w:color="auto"/>
              <w:bottom w:val="single" w:sz="4" w:space="0" w:color="auto"/>
              <w:right w:val="single" w:sz="4" w:space="0" w:color="auto"/>
            </w:tcBorders>
            <w:hideMark/>
          </w:tcPr>
          <w:p w:rsidR="005970FC" w:rsidRDefault="005970FC">
            <w:pPr>
              <w:pStyle w:val="ConsPlusNormal"/>
              <w:spacing w:line="228" w:lineRule="auto"/>
              <w:jc w:val="center"/>
              <w:rPr>
                <w:rFonts w:ascii="PT Astra Serif" w:hAnsi="PT Astra Serif"/>
              </w:rPr>
            </w:pPr>
            <w:r>
              <w:rPr>
                <w:rFonts w:ascii="PT Astra Serif" w:hAnsi="PT Astra Serif"/>
              </w:rPr>
              <w:t>4</w:t>
            </w:r>
          </w:p>
        </w:tc>
        <w:tc>
          <w:tcPr>
            <w:tcW w:w="426" w:type="dxa"/>
            <w:tcBorders>
              <w:top w:val="nil"/>
              <w:left w:val="single" w:sz="4" w:space="0" w:color="auto"/>
              <w:bottom w:val="nil"/>
              <w:right w:val="nil"/>
            </w:tcBorders>
          </w:tcPr>
          <w:p w:rsidR="005970FC" w:rsidRDefault="005970FC">
            <w:pPr>
              <w:pStyle w:val="ConsPlusNormal"/>
              <w:spacing w:line="228" w:lineRule="auto"/>
              <w:jc w:val="center"/>
              <w:rPr>
                <w:rFonts w:ascii="PT Astra Serif" w:hAnsi="PT Astra Serif"/>
              </w:rPr>
            </w:pPr>
          </w:p>
        </w:tc>
      </w:tr>
      <w:tr w:rsidR="009B6F7A" w:rsidRPr="00AC19A1" w:rsidTr="005970FC">
        <w:tc>
          <w:tcPr>
            <w:tcW w:w="14742" w:type="dxa"/>
            <w:gridSpan w:val="4"/>
            <w:tcBorders>
              <w:top w:val="single" w:sz="4" w:space="0" w:color="auto"/>
              <w:left w:val="single" w:sz="4" w:space="0" w:color="auto"/>
              <w:bottom w:val="single" w:sz="4" w:space="0" w:color="auto"/>
              <w:right w:val="single" w:sz="4" w:space="0" w:color="auto"/>
            </w:tcBorders>
          </w:tcPr>
          <w:p w:rsidR="009B6F7A" w:rsidRPr="00AC19A1" w:rsidRDefault="009B6F7A" w:rsidP="00327DD3">
            <w:pPr>
              <w:pStyle w:val="ConsPlusNormal"/>
              <w:spacing w:line="228" w:lineRule="auto"/>
              <w:jc w:val="center"/>
              <w:rPr>
                <w:rFonts w:ascii="PT Astra Serif" w:hAnsi="PT Astra Serif" w:cs="PT Astra Serif"/>
              </w:rPr>
            </w:pPr>
            <w:r w:rsidRPr="00AC19A1">
              <w:rPr>
                <w:rFonts w:ascii="PT Astra Serif" w:hAnsi="PT Astra Serif" w:cs="PT Astra Serif"/>
              </w:rPr>
              <w:t>Раздел 1. Совершенствование оказания медицинской помощи, включая профилактику заболеваний и формирование здорового образа жизни</w:t>
            </w:r>
          </w:p>
        </w:tc>
        <w:tc>
          <w:tcPr>
            <w:tcW w:w="426" w:type="dxa"/>
            <w:tcBorders>
              <w:top w:val="nil"/>
              <w:left w:val="single" w:sz="4" w:space="0" w:color="auto"/>
              <w:bottom w:val="nil"/>
              <w:right w:val="nil"/>
            </w:tcBorders>
          </w:tcPr>
          <w:p w:rsidR="009B6F7A" w:rsidRPr="00AC19A1" w:rsidRDefault="009B6F7A" w:rsidP="00327DD3">
            <w:pPr>
              <w:pStyle w:val="ConsPlusNormal"/>
              <w:spacing w:line="228" w:lineRule="auto"/>
              <w:jc w:val="center"/>
              <w:rPr>
                <w:rFonts w:ascii="PT Astra Serif" w:hAnsi="PT Astra Serif" w:cs="PT Astra Serif"/>
              </w:rPr>
            </w:pPr>
          </w:p>
        </w:tc>
      </w:tr>
      <w:tr w:rsidR="002B1BA6" w:rsidTr="005970FC">
        <w:tc>
          <w:tcPr>
            <w:tcW w:w="709" w:type="dxa"/>
            <w:vMerge w:val="restart"/>
            <w:tcBorders>
              <w:top w:val="single" w:sz="4" w:space="0" w:color="auto"/>
              <w:left w:val="single" w:sz="4" w:space="0" w:color="auto"/>
              <w:right w:val="single" w:sz="4" w:space="0" w:color="auto"/>
            </w:tcBorders>
          </w:tcPr>
          <w:p w:rsidR="002B1BA6" w:rsidRDefault="0042231F">
            <w:pPr>
              <w:pStyle w:val="ConsPlusNormal"/>
              <w:spacing w:line="228" w:lineRule="auto"/>
              <w:jc w:val="center"/>
              <w:rPr>
                <w:rFonts w:ascii="PT Astra Serif" w:hAnsi="PT Astra Serif"/>
              </w:rPr>
            </w:pPr>
            <w:r>
              <w:rPr>
                <w:rFonts w:ascii="PT Astra Serif" w:hAnsi="PT Astra Serif"/>
              </w:rPr>
              <w:t>1.</w:t>
            </w:r>
          </w:p>
        </w:tc>
        <w:tc>
          <w:tcPr>
            <w:tcW w:w="4536" w:type="dxa"/>
            <w:vMerge w:val="restart"/>
            <w:tcBorders>
              <w:top w:val="single" w:sz="4" w:space="0" w:color="auto"/>
              <w:left w:val="single" w:sz="4" w:space="0" w:color="auto"/>
              <w:right w:val="single" w:sz="4" w:space="0" w:color="auto"/>
            </w:tcBorders>
          </w:tcPr>
          <w:p w:rsidR="002B1BA6" w:rsidRDefault="002B1BA6" w:rsidP="009B6F7A">
            <w:pPr>
              <w:autoSpaceDE w:val="0"/>
              <w:autoSpaceDN w:val="0"/>
              <w:adjustRightInd w:val="0"/>
              <w:jc w:val="both"/>
              <w:rPr>
                <w:rFonts w:ascii="PT Astra Serif" w:hAnsi="PT Astra Serif" w:cs="PT Astra Serif"/>
              </w:rPr>
            </w:pPr>
            <w:r w:rsidRPr="00146B05">
              <w:rPr>
                <w:rFonts w:ascii="PT Astra Serif" w:hAnsi="PT Astra Serif" w:cs="PT Astra Serif"/>
              </w:rPr>
              <w:t xml:space="preserve">Основное мероприятие </w:t>
            </w:r>
            <w:r>
              <w:rPr>
                <w:rFonts w:ascii="PT Astra Serif" w:hAnsi="PT Astra Serif" w:cs="PT Astra Serif"/>
              </w:rPr>
              <w:t>«</w:t>
            </w:r>
            <w:r w:rsidRPr="00146B05">
              <w:rPr>
                <w:rFonts w:ascii="PT Astra Serif" w:hAnsi="PT Astra Serif" w:cs="PT Astra Serif"/>
              </w:rPr>
              <w:t xml:space="preserve">Реализация регионального проекта </w:t>
            </w:r>
            <w:r>
              <w:rPr>
                <w:rFonts w:ascii="PT Astra Serif" w:hAnsi="PT Astra Serif" w:cs="PT Astra Serif"/>
              </w:rPr>
              <w:t>«</w:t>
            </w:r>
            <w:r w:rsidRPr="00146B05">
              <w:rPr>
                <w:rFonts w:ascii="PT Astra Serif" w:hAnsi="PT Astra Serif" w:cs="PT Astra Serif"/>
              </w:rPr>
              <w:t>Развитие системы оказания первичной медико-санитарной помощи</w:t>
            </w:r>
            <w:r>
              <w:rPr>
                <w:rFonts w:ascii="PT Astra Serif" w:hAnsi="PT Astra Serif" w:cs="PT Astra Serif"/>
              </w:rPr>
              <w:t>»</w:t>
            </w:r>
            <w:r w:rsidRPr="00146B05">
              <w:rPr>
                <w:rFonts w:ascii="PT Astra Serif" w:hAnsi="PT Astra Serif" w:cs="PT Astra Serif"/>
              </w:rPr>
              <w:t xml:space="preserve">, направленного на достижение целей, показателей и результатов федерального проекта </w:t>
            </w:r>
            <w:r>
              <w:rPr>
                <w:rFonts w:ascii="PT Astra Serif" w:hAnsi="PT Astra Serif" w:cs="PT Astra Serif"/>
              </w:rPr>
              <w:t>«</w:t>
            </w:r>
            <w:r w:rsidRPr="00146B05">
              <w:rPr>
                <w:rFonts w:ascii="PT Astra Serif" w:hAnsi="PT Astra Serif" w:cs="PT Astra Serif"/>
              </w:rPr>
              <w:t>Развитие системы оказания первичной медико-санитарной помощи</w:t>
            </w:r>
            <w:r>
              <w:rPr>
                <w:rFonts w:ascii="PT Astra Serif" w:hAnsi="PT Astra Serif" w:cs="PT Astra Serif"/>
              </w:rPr>
              <w:t>»</w:t>
            </w:r>
          </w:p>
        </w:tc>
        <w:tc>
          <w:tcPr>
            <w:tcW w:w="4309" w:type="dxa"/>
            <w:tcBorders>
              <w:top w:val="single" w:sz="4" w:space="0" w:color="auto"/>
              <w:left w:val="single" w:sz="4" w:space="0" w:color="auto"/>
              <w:bottom w:val="single" w:sz="4" w:space="0" w:color="auto"/>
              <w:right w:val="single" w:sz="4" w:space="0" w:color="auto"/>
            </w:tcBorders>
          </w:tcPr>
          <w:p w:rsidR="002B1BA6" w:rsidRDefault="002B1BA6" w:rsidP="009B6F7A">
            <w:pPr>
              <w:autoSpaceDE w:val="0"/>
              <w:autoSpaceDN w:val="0"/>
              <w:adjustRightInd w:val="0"/>
              <w:jc w:val="both"/>
              <w:rPr>
                <w:rFonts w:ascii="PT Astra Serif" w:hAnsi="PT Astra Serif" w:cs="PT Astra Serif"/>
              </w:rPr>
            </w:pPr>
            <w:r>
              <w:rPr>
                <w:rFonts w:ascii="PT Astra Serif" w:hAnsi="PT Astra Serif" w:cs="PT Astra Serif"/>
              </w:rPr>
              <w:t>Число граждан, прошедших профилактические осмотры</w:t>
            </w:r>
          </w:p>
        </w:tc>
        <w:tc>
          <w:tcPr>
            <w:tcW w:w="5188" w:type="dxa"/>
            <w:vMerge w:val="restart"/>
            <w:tcBorders>
              <w:top w:val="single" w:sz="4" w:space="0" w:color="auto"/>
              <w:left w:val="single" w:sz="4" w:space="0" w:color="auto"/>
              <w:right w:val="single" w:sz="4" w:space="0" w:color="auto"/>
            </w:tcBorders>
          </w:tcPr>
          <w:p w:rsidR="00AE4F05" w:rsidRDefault="00AE4F05" w:rsidP="009B6F7A">
            <w:pPr>
              <w:autoSpaceDE w:val="0"/>
              <w:autoSpaceDN w:val="0"/>
              <w:adjustRightInd w:val="0"/>
              <w:jc w:val="both"/>
              <w:rPr>
                <w:rFonts w:ascii="PT Astra Serif" w:hAnsi="PT Astra Serif"/>
              </w:rPr>
            </w:pPr>
            <w:r w:rsidRPr="0042231F">
              <w:rPr>
                <w:rFonts w:ascii="PT Astra Serif" w:hAnsi="PT Astra Serif" w:cs="PT Astra Serif"/>
              </w:rPr>
              <w:t>Цель Стратегии</w:t>
            </w:r>
            <w:r>
              <w:rPr>
                <w:rFonts w:ascii="PT Astra Serif" w:hAnsi="PT Astra Serif" w:cs="PT Astra Serif"/>
              </w:rPr>
              <w:t xml:space="preserve"> –</w:t>
            </w:r>
            <w:r w:rsidRPr="00327DD3">
              <w:rPr>
                <w:rFonts w:ascii="PT Astra Serif" w:hAnsi="PT Astra Serif" w:cs="PT Astra Serif"/>
              </w:rPr>
              <w:t xml:space="preserve"> повышение результативности деятельности учреждений здравоохранения в Ульяновской области</w:t>
            </w:r>
          </w:p>
          <w:p w:rsidR="002B1BA6" w:rsidRDefault="00AE4F05" w:rsidP="00AE4F05">
            <w:pPr>
              <w:autoSpaceDE w:val="0"/>
              <w:autoSpaceDN w:val="0"/>
              <w:adjustRightInd w:val="0"/>
              <w:jc w:val="both"/>
              <w:rPr>
                <w:rFonts w:ascii="PT Astra Serif" w:hAnsi="PT Astra Serif" w:cs="PT Astra Serif"/>
              </w:rPr>
            </w:pPr>
            <w:r>
              <w:rPr>
                <w:rFonts w:ascii="PT Astra Serif" w:hAnsi="PT Astra Serif"/>
              </w:rPr>
              <w:t>Задача Стратегии – р</w:t>
            </w:r>
            <w:r w:rsidR="002B1BA6" w:rsidRPr="00146B05">
              <w:rPr>
                <w:rFonts w:ascii="PT Astra Serif" w:hAnsi="PT Astra Serif"/>
              </w:rPr>
              <w:t>азвитие системы медицинской профилактики всех видов заболеваний и формирование здорового образа жизни у населения Ульяновской области</w:t>
            </w:r>
          </w:p>
        </w:tc>
        <w:tc>
          <w:tcPr>
            <w:tcW w:w="426" w:type="dxa"/>
            <w:tcBorders>
              <w:top w:val="nil"/>
              <w:left w:val="single" w:sz="4" w:space="0" w:color="auto"/>
              <w:bottom w:val="nil"/>
              <w:right w:val="nil"/>
            </w:tcBorders>
          </w:tcPr>
          <w:p w:rsidR="002B1BA6" w:rsidRPr="00146B05" w:rsidRDefault="002B1BA6">
            <w:pPr>
              <w:autoSpaceDE w:val="0"/>
              <w:autoSpaceDN w:val="0"/>
              <w:adjustRightInd w:val="0"/>
              <w:rPr>
                <w:rFonts w:ascii="PT Astra Serif" w:hAnsi="PT Astra Serif"/>
              </w:rPr>
            </w:pPr>
          </w:p>
        </w:tc>
      </w:tr>
      <w:tr w:rsidR="002B1BA6" w:rsidRPr="007945F4" w:rsidTr="00177DFB">
        <w:tc>
          <w:tcPr>
            <w:tcW w:w="709" w:type="dxa"/>
            <w:vMerge/>
            <w:tcBorders>
              <w:left w:val="single" w:sz="4" w:space="0" w:color="auto"/>
              <w:bottom w:val="single" w:sz="4" w:space="0" w:color="auto"/>
              <w:right w:val="single" w:sz="4" w:space="0" w:color="auto"/>
            </w:tcBorders>
          </w:tcPr>
          <w:p w:rsidR="002B1BA6" w:rsidRPr="007945F4" w:rsidRDefault="002B1BA6">
            <w:pPr>
              <w:pStyle w:val="ConsPlusNormal"/>
              <w:spacing w:line="228" w:lineRule="auto"/>
              <w:jc w:val="center"/>
              <w:rPr>
                <w:rFonts w:ascii="PT Astra Serif" w:hAnsi="PT Astra Serif"/>
              </w:rPr>
            </w:pPr>
          </w:p>
        </w:tc>
        <w:tc>
          <w:tcPr>
            <w:tcW w:w="4536" w:type="dxa"/>
            <w:vMerge/>
            <w:tcBorders>
              <w:left w:val="single" w:sz="4" w:space="0" w:color="auto"/>
              <w:bottom w:val="single" w:sz="4" w:space="0" w:color="auto"/>
              <w:right w:val="single" w:sz="4" w:space="0" w:color="auto"/>
            </w:tcBorders>
          </w:tcPr>
          <w:p w:rsidR="002B1BA6" w:rsidRPr="007945F4" w:rsidRDefault="002B1BA6" w:rsidP="009B6F7A">
            <w:pPr>
              <w:pStyle w:val="ConsPlusNormal"/>
              <w:spacing w:line="228" w:lineRule="auto"/>
              <w:jc w:val="both"/>
              <w:rPr>
                <w:rFonts w:ascii="PT Astra Serif" w:hAnsi="PT Astra Serif"/>
              </w:rPr>
            </w:pPr>
          </w:p>
        </w:tc>
        <w:tc>
          <w:tcPr>
            <w:tcW w:w="4309" w:type="dxa"/>
            <w:tcBorders>
              <w:top w:val="single" w:sz="4" w:space="0" w:color="auto"/>
              <w:left w:val="single" w:sz="4" w:space="0" w:color="auto"/>
              <w:bottom w:val="single" w:sz="4" w:space="0" w:color="auto"/>
              <w:right w:val="single" w:sz="4" w:space="0" w:color="auto"/>
            </w:tcBorders>
          </w:tcPr>
          <w:p w:rsidR="002B1BA6" w:rsidRPr="007945F4" w:rsidRDefault="002B1BA6" w:rsidP="009B6F7A">
            <w:pPr>
              <w:pStyle w:val="ConsPlusNormal"/>
              <w:spacing w:line="228" w:lineRule="auto"/>
              <w:jc w:val="both"/>
              <w:rPr>
                <w:rFonts w:ascii="PT Astra Serif" w:hAnsi="PT Astra Serif"/>
              </w:rPr>
            </w:pPr>
            <w:r w:rsidRPr="007945F4">
              <w:rPr>
                <w:rFonts w:ascii="PT Astra Serif" w:hAnsi="PT Astra Serif"/>
              </w:rPr>
              <w:t>Количество построенных зданий для размещения ФП, ФАП и ВА</w:t>
            </w:r>
          </w:p>
        </w:tc>
        <w:tc>
          <w:tcPr>
            <w:tcW w:w="5188" w:type="dxa"/>
            <w:vMerge/>
            <w:tcBorders>
              <w:left w:val="single" w:sz="4" w:space="0" w:color="auto"/>
              <w:right w:val="single" w:sz="4" w:space="0" w:color="auto"/>
            </w:tcBorders>
          </w:tcPr>
          <w:p w:rsidR="002B1BA6" w:rsidRPr="007945F4" w:rsidRDefault="002B1BA6" w:rsidP="009B6F7A">
            <w:pPr>
              <w:spacing w:line="228" w:lineRule="auto"/>
              <w:jc w:val="both"/>
            </w:pPr>
          </w:p>
        </w:tc>
        <w:tc>
          <w:tcPr>
            <w:tcW w:w="426" w:type="dxa"/>
            <w:tcBorders>
              <w:top w:val="nil"/>
              <w:left w:val="single" w:sz="4" w:space="0" w:color="auto"/>
              <w:bottom w:val="nil"/>
              <w:right w:val="nil"/>
            </w:tcBorders>
          </w:tcPr>
          <w:p w:rsidR="002B1BA6" w:rsidRPr="007945F4" w:rsidRDefault="002B1BA6">
            <w:pPr>
              <w:spacing w:line="228" w:lineRule="auto"/>
              <w:jc w:val="both"/>
            </w:pPr>
          </w:p>
        </w:tc>
      </w:tr>
      <w:tr w:rsidR="0042231F" w:rsidRPr="007945F4" w:rsidTr="000B5D5E">
        <w:tc>
          <w:tcPr>
            <w:tcW w:w="709" w:type="dxa"/>
            <w:tcBorders>
              <w:top w:val="single" w:sz="4" w:space="0" w:color="auto"/>
              <w:left w:val="single" w:sz="4" w:space="0" w:color="auto"/>
              <w:bottom w:val="single" w:sz="4" w:space="0" w:color="auto"/>
              <w:right w:val="single" w:sz="4" w:space="0" w:color="auto"/>
            </w:tcBorders>
          </w:tcPr>
          <w:p w:rsidR="0042231F" w:rsidRPr="007945F4" w:rsidRDefault="0042231F" w:rsidP="000B5D5E">
            <w:pPr>
              <w:pStyle w:val="ConsPlusNormal"/>
              <w:spacing w:line="228" w:lineRule="auto"/>
              <w:jc w:val="center"/>
              <w:rPr>
                <w:rFonts w:ascii="PT Astra Serif" w:hAnsi="PT Astra Serif"/>
              </w:rPr>
            </w:pPr>
            <w:r>
              <w:rPr>
                <w:rFonts w:ascii="PT Astra Serif" w:hAnsi="PT Astra Serif"/>
              </w:rPr>
              <w:t>2.</w:t>
            </w:r>
          </w:p>
        </w:tc>
        <w:tc>
          <w:tcPr>
            <w:tcW w:w="4536" w:type="dxa"/>
            <w:tcBorders>
              <w:top w:val="single" w:sz="4" w:space="0" w:color="auto"/>
              <w:left w:val="single" w:sz="4" w:space="0" w:color="auto"/>
              <w:bottom w:val="single" w:sz="4" w:space="0" w:color="auto"/>
              <w:right w:val="single" w:sz="4" w:space="0" w:color="auto"/>
            </w:tcBorders>
          </w:tcPr>
          <w:p w:rsidR="0042231F" w:rsidRPr="007945F4" w:rsidRDefault="0042231F" w:rsidP="000B5D5E">
            <w:pPr>
              <w:autoSpaceDE w:val="0"/>
              <w:autoSpaceDN w:val="0"/>
              <w:adjustRightInd w:val="0"/>
              <w:jc w:val="both"/>
              <w:rPr>
                <w:rFonts w:ascii="PT Astra Serif" w:hAnsi="PT Astra Serif" w:cs="PT Astra Serif"/>
              </w:rPr>
            </w:pPr>
            <w:r w:rsidRPr="007945F4">
              <w:rPr>
                <w:rFonts w:ascii="PT Astra Serif" w:hAnsi="PT Astra Serif" w:cs="PT Astra Serif"/>
              </w:rPr>
              <w:t xml:space="preserve">Основное мероприятие </w:t>
            </w:r>
            <w:r>
              <w:rPr>
                <w:rFonts w:ascii="PT Astra Serif" w:hAnsi="PT Astra Serif" w:cs="PT Astra Serif"/>
              </w:rPr>
              <w:t>«</w:t>
            </w:r>
            <w:r w:rsidRPr="007945F4">
              <w:rPr>
                <w:rFonts w:ascii="PT Astra Serif" w:hAnsi="PT Astra Serif" w:cs="PT Astra Serif"/>
              </w:rPr>
              <w:t xml:space="preserve">Реализация регионального проекта </w:t>
            </w:r>
            <w:r>
              <w:rPr>
                <w:rFonts w:ascii="PT Astra Serif" w:hAnsi="PT Astra Serif" w:cs="PT Astra Serif"/>
              </w:rPr>
              <w:t>«</w:t>
            </w:r>
            <w:r w:rsidRPr="007945F4">
              <w:rPr>
                <w:rFonts w:ascii="PT Astra Serif" w:hAnsi="PT Astra Serif" w:cs="PT Astra Serif"/>
              </w:rPr>
              <w:t>Борьба с сердечно-сосудистыми заболеваниями</w:t>
            </w:r>
            <w:r>
              <w:rPr>
                <w:rFonts w:ascii="PT Astra Serif" w:hAnsi="PT Astra Serif" w:cs="PT Astra Serif"/>
              </w:rPr>
              <w:t>»</w:t>
            </w:r>
            <w:r w:rsidRPr="007945F4">
              <w:rPr>
                <w:rFonts w:ascii="PT Astra Serif" w:hAnsi="PT Astra Serif" w:cs="PT Astra Serif"/>
              </w:rPr>
              <w:t xml:space="preserve">, направленного на достижение целей, показателей и результатов федерального проекта </w:t>
            </w:r>
            <w:r>
              <w:rPr>
                <w:rFonts w:ascii="PT Astra Serif" w:hAnsi="PT Astra Serif" w:cs="PT Astra Serif"/>
              </w:rPr>
              <w:t>«</w:t>
            </w:r>
            <w:r w:rsidRPr="007945F4">
              <w:rPr>
                <w:rFonts w:ascii="PT Astra Serif" w:hAnsi="PT Astra Serif" w:cs="PT Astra Serif"/>
              </w:rPr>
              <w:t>Борьба с сердечно-сосудистыми заболеваниями</w:t>
            </w:r>
            <w:r>
              <w:rPr>
                <w:rFonts w:ascii="PT Astra Serif" w:hAnsi="PT Astra Serif" w:cs="PT Astra Serif"/>
              </w:rPr>
              <w:t>»</w:t>
            </w:r>
          </w:p>
        </w:tc>
        <w:tc>
          <w:tcPr>
            <w:tcW w:w="4309" w:type="dxa"/>
            <w:tcBorders>
              <w:top w:val="single" w:sz="4" w:space="0" w:color="auto"/>
              <w:left w:val="single" w:sz="4" w:space="0" w:color="auto"/>
              <w:bottom w:val="single" w:sz="4" w:space="0" w:color="auto"/>
              <w:right w:val="single" w:sz="4" w:space="0" w:color="auto"/>
            </w:tcBorders>
          </w:tcPr>
          <w:p w:rsidR="0042231F" w:rsidRPr="007945F4" w:rsidRDefault="0042231F" w:rsidP="000B5D5E">
            <w:pPr>
              <w:autoSpaceDE w:val="0"/>
              <w:autoSpaceDN w:val="0"/>
              <w:adjustRightInd w:val="0"/>
              <w:jc w:val="both"/>
              <w:rPr>
                <w:rFonts w:ascii="PT Astra Serif" w:hAnsi="PT Astra Serif" w:cs="PT Astra Serif"/>
              </w:rPr>
            </w:pPr>
            <w:r w:rsidRPr="007945F4">
              <w:rPr>
                <w:rFonts w:ascii="PT Astra Serif" w:hAnsi="PT Astra Serif" w:cs="PT Astra Serif"/>
              </w:rPr>
              <w:t>Смертность от инфаркта миокарда</w:t>
            </w:r>
          </w:p>
        </w:tc>
        <w:tc>
          <w:tcPr>
            <w:tcW w:w="5188" w:type="dxa"/>
            <w:tcBorders>
              <w:top w:val="single" w:sz="4" w:space="0" w:color="auto"/>
              <w:left w:val="single" w:sz="4" w:space="0" w:color="auto"/>
              <w:right w:val="single" w:sz="4" w:space="0" w:color="auto"/>
            </w:tcBorders>
          </w:tcPr>
          <w:p w:rsidR="0042231F" w:rsidRPr="007945F4" w:rsidRDefault="00AE4F05" w:rsidP="00AE4F05">
            <w:pPr>
              <w:autoSpaceDE w:val="0"/>
              <w:autoSpaceDN w:val="0"/>
              <w:adjustRightInd w:val="0"/>
              <w:jc w:val="both"/>
              <w:rPr>
                <w:rFonts w:ascii="PT Astra Serif" w:hAnsi="PT Astra Serif" w:cs="PT Astra Serif"/>
              </w:rPr>
            </w:pPr>
            <w:r>
              <w:rPr>
                <w:rFonts w:ascii="PT Astra Serif" w:hAnsi="PT Astra Serif"/>
              </w:rPr>
              <w:t>Задача Стратегии – с</w:t>
            </w:r>
            <w:r w:rsidR="0042231F" w:rsidRPr="007945F4">
              <w:rPr>
                <w:rFonts w:ascii="PT Astra Serif" w:hAnsi="PT Astra Serif" w:cs="PT Astra Serif"/>
              </w:rPr>
              <w:t>нижение смертности от наиболее распространённых заболеваний, в том числе младенческой смертности</w:t>
            </w:r>
          </w:p>
        </w:tc>
        <w:tc>
          <w:tcPr>
            <w:tcW w:w="426" w:type="dxa"/>
            <w:tcBorders>
              <w:top w:val="nil"/>
              <w:left w:val="single" w:sz="4" w:space="0" w:color="auto"/>
              <w:bottom w:val="nil"/>
              <w:right w:val="nil"/>
            </w:tcBorders>
          </w:tcPr>
          <w:p w:rsidR="0042231F" w:rsidRPr="007945F4" w:rsidRDefault="0042231F" w:rsidP="000B5D5E">
            <w:pPr>
              <w:autoSpaceDE w:val="0"/>
              <w:autoSpaceDN w:val="0"/>
              <w:adjustRightInd w:val="0"/>
              <w:rPr>
                <w:rFonts w:ascii="PT Astra Serif" w:hAnsi="PT Astra Serif" w:cs="PT Astra Serif"/>
              </w:rPr>
            </w:pPr>
          </w:p>
        </w:tc>
      </w:tr>
      <w:tr w:rsidR="009B562C" w:rsidRPr="007945F4" w:rsidTr="00177DFB">
        <w:tc>
          <w:tcPr>
            <w:tcW w:w="709" w:type="dxa"/>
            <w:tcBorders>
              <w:top w:val="single" w:sz="4" w:space="0" w:color="auto"/>
              <w:left w:val="single" w:sz="4" w:space="0" w:color="auto"/>
              <w:bottom w:val="single" w:sz="4" w:space="0" w:color="auto"/>
              <w:right w:val="single" w:sz="4" w:space="0" w:color="auto"/>
            </w:tcBorders>
          </w:tcPr>
          <w:p w:rsidR="009B562C" w:rsidRPr="007945F4" w:rsidRDefault="0042231F" w:rsidP="00177DFB">
            <w:pPr>
              <w:pStyle w:val="ConsPlusNormal"/>
              <w:spacing w:line="228" w:lineRule="auto"/>
              <w:jc w:val="center"/>
              <w:rPr>
                <w:rFonts w:ascii="PT Astra Serif" w:hAnsi="PT Astra Serif"/>
              </w:rPr>
            </w:pPr>
            <w:r>
              <w:rPr>
                <w:rFonts w:ascii="PT Astra Serif" w:hAnsi="PT Astra Serif"/>
              </w:rPr>
              <w:t>3.</w:t>
            </w:r>
          </w:p>
        </w:tc>
        <w:tc>
          <w:tcPr>
            <w:tcW w:w="4536" w:type="dxa"/>
            <w:tcBorders>
              <w:top w:val="single" w:sz="4" w:space="0" w:color="auto"/>
              <w:left w:val="single" w:sz="4" w:space="0" w:color="auto"/>
              <w:bottom w:val="single" w:sz="4" w:space="0" w:color="auto"/>
              <w:right w:val="single" w:sz="4" w:space="0" w:color="auto"/>
            </w:tcBorders>
          </w:tcPr>
          <w:p w:rsidR="009B562C" w:rsidRPr="007945F4" w:rsidRDefault="009B562C" w:rsidP="009B6F7A">
            <w:pPr>
              <w:pStyle w:val="ConsPlusNormal"/>
              <w:spacing w:line="228" w:lineRule="auto"/>
              <w:jc w:val="both"/>
              <w:rPr>
                <w:rFonts w:ascii="PT Astra Serif" w:hAnsi="PT Astra Serif"/>
              </w:rPr>
            </w:pPr>
            <w:r w:rsidRPr="007945F4">
              <w:rPr>
                <w:rFonts w:ascii="PT Astra Serif" w:hAnsi="PT Astra Serif"/>
              </w:rPr>
              <w:t xml:space="preserve">Основное мероприятие </w:t>
            </w:r>
            <w:r>
              <w:rPr>
                <w:rFonts w:ascii="PT Astra Serif" w:hAnsi="PT Astra Serif"/>
              </w:rPr>
              <w:t>«</w:t>
            </w:r>
            <w:r w:rsidRPr="007945F4">
              <w:rPr>
                <w:rFonts w:ascii="PT Astra Serif" w:hAnsi="PT Astra Serif"/>
              </w:rPr>
              <w:t xml:space="preserve">Реализация регионального проекта </w:t>
            </w:r>
            <w:r>
              <w:rPr>
                <w:rFonts w:ascii="PT Astra Serif" w:hAnsi="PT Astra Serif"/>
              </w:rPr>
              <w:t>«</w:t>
            </w:r>
            <w:r w:rsidRPr="007945F4">
              <w:rPr>
                <w:rFonts w:ascii="PT Astra Serif" w:hAnsi="PT Astra Serif"/>
              </w:rPr>
              <w:t>Старшее поколение</w:t>
            </w:r>
            <w:r>
              <w:rPr>
                <w:rFonts w:ascii="PT Astra Serif" w:hAnsi="PT Astra Serif"/>
              </w:rPr>
              <w:t>»</w:t>
            </w:r>
            <w:r w:rsidRPr="007945F4">
              <w:rPr>
                <w:rFonts w:ascii="PT Astra Serif" w:hAnsi="PT Astra Serif"/>
              </w:rPr>
              <w:t xml:space="preserve">, направленного на достижение целей, показателей и результатов федерального проекта </w:t>
            </w:r>
            <w:r>
              <w:rPr>
                <w:rFonts w:ascii="PT Astra Serif" w:hAnsi="PT Astra Serif"/>
              </w:rPr>
              <w:t>«</w:t>
            </w:r>
            <w:r w:rsidRPr="007945F4">
              <w:rPr>
                <w:rFonts w:ascii="PT Astra Serif" w:hAnsi="PT Astra Serif"/>
              </w:rPr>
              <w:t>Старшее поколение</w:t>
            </w:r>
            <w:r>
              <w:rPr>
                <w:rFonts w:ascii="PT Astra Serif" w:hAnsi="PT Astra Serif"/>
              </w:rPr>
              <w:t>»</w:t>
            </w:r>
          </w:p>
        </w:tc>
        <w:tc>
          <w:tcPr>
            <w:tcW w:w="4309" w:type="dxa"/>
            <w:tcBorders>
              <w:top w:val="single" w:sz="4" w:space="0" w:color="auto"/>
              <w:left w:val="single" w:sz="4" w:space="0" w:color="auto"/>
              <w:bottom w:val="single" w:sz="4" w:space="0" w:color="auto"/>
              <w:right w:val="single" w:sz="4" w:space="0" w:color="auto"/>
            </w:tcBorders>
          </w:tcPr>
          <w:p w:rsidR="009B562C" w:rsidRPr="007945F4" w:rsidRDefault="009B562C" w:rsidP="009B6F7A">
            <w:pPr>
              <w:pStyle w:val="ConsPlusNormal"/>
              <w:spacing w:line="228" w:lineRule="auto"/>
              <w:jc w:val="both"/>
              <w:rPr>
                <w:rFonts w:ascii="PT Astra Serif" w:hAnsi="PT Astra Serif"/>
              </w:rPr>
            </w:pPr>
            <w:r w:rsidRPr="007945F4">
              <w:rPr>
                <w:rFonts w:ascii="PT Astra Serif" w:hAnsi="PT Astra Serif"/>
              </w:rPr>
              <w:t>Охват граждан старше трудоспособного возраста профилактическими осмотрами, включая диспансеризацию</w:t>
            </w:r>
          </w:p>
        </w:tc>
        <w:tc>
          <w:tcPr>
            <w:tcW w:w="5188" w:type="dxa"/>
            <w:tcBorders>
              <w:left w:val="single" w:sz="4" w:space="0" w:color="auto"/>
              <w:right w:val="single" w:sz="4" w:space="0" w:color="auto"/>
            </w:tcBorders>
          </w:tcPr>
          <w:p w:rsidR="009B562C" w:rsidRPr="007945F4" w:rsidRDefault="00AE4F05" w:rsidP="00AE4F05">
            <w:pPr>
              <w:pStyle w:val="ConsPlusNormal"/>
              <w:spacing w:line="228" w:lineRule="auto"/>
              <w:jc w:val="both"/>
              <w:rPr>
                <w:rFonts w:ascii="PT Astra Serif" w:hAnsi="PT Astra Serif"/>
              </w:rPr>
            </w:pPr>
            <w:r>
              <w:rPr>
                <w:rFonts w:ascii="PT Astra Serif" w:hAnsi="PT Astra Serif"/>
              </w:rPr>
              <w:t>Задача Стратегии – р</w:t>
            </w:r>
            <w:r w:rsidR="008435FE" w:rsidRPr="00146B05">
              <w:rPr>
                <w:rFonts w:ascii="PT Astra Serif" w:hAnsi="PT Astra Serif"/>
              </w:rPr>
              <w:t>азвитие системы медицинской профилактики всех видов заболеваний и формирование здорового образа жизни у населения Ульяновской области</w:t>
            </w:r>
          </w:p>
        </w:tc>
        <w:tc>
          <w:tcPr>
            <w:tcW w:w="426" w:type="dxa"/>
            <w:tcBorders>
              <w:top w:val="nil"/>
              <w:left w:val="single" w:sz="4" w:space="0" w:color="auto"/>
              <w:bottom w:val="nil"/>
              <w:right w:val="nil"/>
            </w:tcBorders>
          </w:tcPr>
          <w:p w:rsidR="009B562C" w:rsidRPr="007945F4" w:rsidRDefault="009B562C" w:rsidP="00177DFB">
            <w:pPr>
              <w:pStyle w:val="ConsPlusNormal"/>
              <w:spacing w:line="228" w:lineRule="auto"/>
              <w:jc w:val="both"/>
              <w:rPr>
                <w:rFonts w:ascii="PT Astra Serif" w:hAnsi="PT Astra Serif"/>
              </w:rPr>
            </w:pPr>
          </w:p>
        </w:tc>
      </w:tr>
      <w:tr w:rsidR="009B6F7A" w:rsidRPr="007945F4" w:rsidTr="000B5D5E">
        <w:tc>
          <w:tcPr>
            <w:tcW w:w="709" w:type="dxa"/>
            <w:vMerge w:val="restart"/>
            <w:tcBorders>
              <w:top w:val="single" w:sz="4" w:space="0" w:color="auto"/>
              <w:left w:val="single" w:sz="4" w:space="0" w:color="auto"/>
              <w:right w:val="single" w:sz="4" w:space="0" w:color="auto"/>
            </w:tcBorders>
          </w:tcPr>
          <w:p w:rsidR="009B6F7A" w:rsidRPr="007945F4" w:rsidRDefault="0042231F" w:rsidP="000B5D5E">
            <w:pPr>
              <w:pStyle w:val="ConsPlusNormal"/>
              <w:spacing w:line="228" w:lineRule="auto"/>
              <w:jc w:val="center"/>
              <w:rPr>
                <w:rFonts w:ascii="PT Astra Serif" w:hAnsi="PT Astra Serif"/>
              </w:rPr>
            </w:pPr>
            <w:r>
              <w:rPr>
                <w:rFonts w:ascii="PT Astra Serif" w:hAnsi="PT Astra Serif"/>
              </w:rPr>
              <w:t>4.</w:t>
            </w:r>
          </w:p>
        </w:tc>
        <w:tc>
          <w:tcPr>
            <w:tcW w:w="4536" w:type="dxa"/>
            <w:vMerge w:val="restart"/>
            <w:tcBorders>
              <w:top w:val="single" w:sz="4" w:space="0" w:color="auto"/>
              <w:left w:val="single" w:sz="4" w:space="0" w:color="auto"/>
              <w:right w:val="single" w:sz="4" w:space="0" w:color="auto"/>
            </w:tcBorders>
          </w:tcPr>
          <w:p w:rsidR="009B6F7A" w:rsidRPr="007945F4" w:rsidRDefault="009B6F7A" w:rsidP="000B5D5E">
            <w:pPr>
              <w:pStyle w:val="ConsPlusNormal"/>
              <w:spacing w:line="228" w:lineRule="auto"/>
              <w:jc w:val="both"/>
              <w:rPr>
                <w:rFonts w:ascii="PT Astra Serif" w:hAnsi="PT Astra Serif"/>
              </w:rPr>
            </w:pPr>
            <w:r w:rsidRPr="007945F4">
              <w:rPr>
                <w:rFonts w:ascii="PT Astra Serif" w:hAnsi="PT Astra Serif"/>
              </w:rPr>
              <w:t xml:space="preserve">Основное мероприятие </w:t>
            </w:r>
            <w:r>
              <w:rPr>
                <w:rFonts w:ascii="PT Astra Serif" w:hAnsi="PT Astra Serif"/>
              </w:rPr>
              <w:t>«</w:t>
            </w:r>
            <w:r w:rsidRPr="007945F4">
              <w:rPr>
                <w:rFonts w:ascii="PT Astra Serif" w:hAnsi="PT Astra Serif"/>
              </w:rPr>
              <w:t xml:space="preserve">Реализация регионального проекта </w:t>
            </w:r>
            <w:r>
              <w:rPr>
                <w:rFonts w:ascii="PT Astra Serif" w:hAnsi="PT Astra Serif"/>
              </w:rPr>
              <w:t>«</w:t>
            </w:r>
            <w:r w:rsidRPr="007945F4">
              <w:rPr>
                <w:rFonts w:ascii="PT Astra Serif" w:hAnsi="PT Astra Serif"/>
              </w:rPr>
              <w:t>Развитие детского здравоохранения, включая создание современной инфраструктуры оказания медицинской помощи детям</w:t>
            </w:r>
            <w:r>
              <w:rPr>
                <w:rFonts w:ascii="PT Astra Serif" w:hAnsi="PT Astra Serif"/>
              </w:rPr>
              <w:t>»</w:t>
            </w:r>
            <w:r w:rsidRPr="007945F4">
              <w:rPr>
                <w:rFonts w:ascii="PT Astra Serif" w:hAnsi="PT Astra Serif"/>
              </w:rPr>
              <w:t xml:space="preserve">, направленного на достижение целей, показателей и результатов федерального проекта </w:t>
            </w:r>
            <w:r>
              <w:rPr>
                <w:rFonts w:ascii="PT Astra Serif" w:hAnsi="PT Astra Serif"/>
              </w:rPr>
              <w:t>«</w:t>
            </w:r>
            <w:r w:rsidRPr="007945F4">
              <w:rPr>
                <w:rFonts w:ascii="PT Astra Serif" w:hAnsi="PT Astra Serif"/>
              </w:rPr>
              <w:t>Развитие детского здравоохранения, включая создание современной инфраструктуры оказания медицинской помощи детям</w:t>
            </w:r>
            <w:r>
              <w:rPr>
                <w:rFonts w:ascii="PT Astra Serif" w:hAnsi="PT Astra Serif"/>
              </w:rPr>
              <w:t>»</w:t>
            </w:r>
          </w:p>
        </w:tc>
        <w:tc>
          <w:tcPr>
            <w:tcW w:w="4309" w:type="dxa"/>
            <w:tcBorders>
              <w:top w:val="single" w:sz="4" w:space="0" w:color="auto"/>
              <w:left w:val="single" w:sz="4" w:space="0" w:color="auto"/>
              <w:bottom w:val="single" w:sz="4" w:space="0" w:color="auto"/>
              <w:right w:val="single" w:sz="4" w:space="0" w:color="auto"/>
            </w:tcBorders>
          </w:tcPr>
          <w:p w:rsidR="009B6F7A" w:rsidRPr="007945F4" w:rsidRDefault="009B6F7A" w:rsidP="000B5D5E">
            <w:pPr>
              <w:pStyle w:val="ConsPlusNormal"/>
              <w:spacing w:line="228" w:lineRule="auto"/>
              <w:jc w:val="both"/>
              <w:rPr>
                <w:rFonts w:ascii="PT Astra Serif" w:hAnsi="PT Astra Serif"/>
              </w:rPr>
            </w:pPr>
            <w:r w:rsidRPr="007945F4">
              <w:rPr>
                <w:rFonts w:ascii="PT Astra Serif" w:hAnsi="PT Astra Serif"/>
              </w:rPr>
              <w:t>Доля детских поликлиник и детских поликлинических отделений государственных медицинских организаций, дооснащённых медицинскими изделиями с целью приведения их в соответствие с требованиями приказа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 (далее – приказ Минздрава России от 07.03.2018 № 92н)</w:t>
            </w:r>
          </w:p>
        </w:tc>
        <w:tc>
          <w:tcPr>
            <w:tcW w:w="5188" w:type="dxa"/>
            <w:tcBorders>
              <w:left w:val="single" w:sz="4" w:space="0" w:color="auto"/>
              <w:right w:val="single" w:sz="4" w:space="0" w:color="auto"/>
            </w:tcBorders>
          </w:tcPr>
          <w:p w:rsidR="009B6F7A" w:rsidRPr="007945F4" w:rsidRDefault="00AE4F05" w:rsidP="00AE4F05">
            <w:pPr>
              <w:pStyle w:val="ConsPlusNormal"/>
              <w:spacing w:line="228" w:lineRule="auto"/>
              <w:jc w:val="both"/>
              <w:rPr>
                <w:rFonts w:ascii="PT Astra Serif" w:hAnsi="PT Astra Serif"/>
              </w:rPr>
            </w:pPr>
            <w:r>
              <w:rPr>
                <w:rFonts w:ascii="PT Astra Serif" w:hAnsi="PT Astra Serif"/>
              </w:rPr>
              <w:t>Задача Стратегии – с</w:t>
            </w:r>
            <w:r w:rsidR="009B6F7A" w:rsidRPr="007945F4">
              <w:rPr>
                <w:rFonts w:ascii="PT Astra Serif" w:hAnsi="PT Astra Serif" w:cs="PT Astra Serif"/>
              </w:rPr>
              <w:t>нижение смертности от наиболее распространённых заболеваний, в том числе младенческой смертности</w:t>
            </w:r>
          </w:p>
        </w:tc>
        <w:tc>
          <w:tcPr>
            <w:tcW w:w="426" w:type="dxa"/>
            <w:tcBorders>
              <w:top w:val="nil"/>
              <w:left w:val="single" w:sz="4" w:space="0" w:color="auto"/>
              <w:bottom w:val="nil"/>
              <w:right w:val="nil"/>
            </w:tcBorders>
          </w:tcPr>
          <w:p w:rsidR="009B6F7A" w:rsidRPr="007945F4" w:rsidRDefault="009B6F7A" w:rsidP="000B5D5E">
            <w:pPr>
              <w:pStyle w:val="ConsPlusNormal"/>
              <w:spacing w:line="228" w:lineRule="auto"/>
              <w:jc w:val="both"/>
              <w:rPr>
                <w:rFonts w:ascii="PT Astra Serif" w:hAnsi="PT Astra Serif"/>
              </w:rPr>
            </w:pPr>
          </w:p>
        </w:tc>
      </w:tr>
      <w:tr w:rsidR="009B6F7A" w:rsidRPr="007945F4" w:rsidTr="000B5D5E">
        <w:tc>
          <w:tcPr>
            <w:tcW w:w="709" w:type="dxa"/>
            <w:vMerge/>
            <w:tcBorders>
              <w:left w:val="single" w:sz="4" w:space="0" w:color="auto"/>
              <w:bottom w:val="single" w:sz="4" w:space="0" w:color="auto"/>
              <w:right w:val="single" w:sz="4" w:space="0" w:color="auto"/>
            </w:tcBorders>
          </w:tcPr>
          <w:p w:rsidR="009B6F7A" w:rsidRPr="007945F4" w:rsidRDefault="009B6F7A" w:rsidP="000B5D5E">
            <w:pPr>
              <w:pStyle w:val="ConsPlusNormal"/>
              <w:spacing w:line="228" w:lineRule="auto"/>
              <w:jc w:val="center"/>
              <w:rPr>
                <w:rFonts w:ascii="PT Astra Serif" w:hAnsi="PT Astra Serif"/>
              </w:rPr>
            </w:pPr>
          </w:p>
        </w:tc>
        <w:tc>
          <w:tcPr>
            <w:tcW w:w="4536" w:type="dxa"/>
            <w:vMerge/>
            <w:tcBorders>
              <w:left w:val="single" w:sz="4" w:space="0" w:color="auto"/>
              <w:bottom w:val="single" w:sz="4" w:space="0" w:color="auto"/>
              <w:right w:val="single" w:sz="4" w:space="0" w:color="auto"/>
            </w:tcBorders>
          </w:tcPr>
          <w:p w:rsidR="009B6F7A" w:rsidRPr="007945F4" w:rsidRDefault="009B6F7A" w:rsidP="000B5D5E">
            <w:pPr>
              <w:pStyle w:val="ConsPlusNormal"/>
              <w:spacing w:line="228" w:lineRule="auto"/>
              <w:jc w:val="both"/>
              <w:rPr>
                <w:rFonts w:ascii="PT Astra Serif" w:hAnsi="PT Astra Serif"/>
              </w:rPr>
            </w:pPr>
          </w:p>
        </w:tc>
        <w:tc>
          <w:tcPr>
            <w:tcW w:w="4309" w:type="dxa"/>
            <w:tcBorders>
              <w:top w:val="single" w:sz="4" w:space="0" w:color="auto"/>
              <w:left w:val="single" w:sz="4" w:space="0" w:color="auto"/>
              <w:bottom w:val="single" w:sz="4" w:space="0" w:color="auto"/>
              <w:right w:val="single" w:sz="4" w:space="0" w:color="auto"/>
            </w:tcBorders>
          </w:tcPr>
          <w:p w:rsidR="009B6F7A" w:rsidRPr="007945F4" w:rsidRDefault="009B6F7A" w:rsidP="000B5D5E">
            <w:pPr>
              <w:pStyle w:val="ConsPlusNormal"/>
              <w:spacing w:line="228" w:lineRule="auto"/>
              <w:jc w:val="both"/>
              <w:rPr>
                <w:rFonts w:ascii="PT Astra Serif" w:hAnsi="PT Astra Serif"/>
              </w:rPr>
            </w:pPr>
            <w:r w:rsidRPr="007945F4">
              <w:rPr>
                <w:rFonts w:ascii="PT Astra Serif" w:hAnsi="PT Astra Serif"/>
              </w:rPr>
              <w:t>Доля детских поликлиник и детских поликлинических отделений государственных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Минздрава России от 07.03.2018 № 92н</w:t>
            </w:r>
          </w:p>
        </w:tc>
        <w:tc>
          <w:tcPr>
            <w:tcW w:w="5188" w:type="dxa"/>
            <w:tcBorders>
              <w:left w:val="single" w:sz="4" w:space="0" w:color="auto"/>
              <w:right w:val="single" w:sz="4" w:space="0" w:color="auto"/>
            </w:tcBorders>
          </w:tcPr>
          <w:p w:rsidR="009B6F7A" w:rsidRPr="007945F4" w:rsidRDefault="00AE4F05" w:rsidP="000B5D5E">
            <w:pPr>
              <w:pStyle w:val="ConsPlusNormal"/>
              <w:spacing w:line="228" w:lineRule="auto"/>
              <w:jc w:val="both"/>
              <w:rPr>
                <w:rFonts w:ascii="PT Astra Serif" w:hAnsi="PT Astra Serif"/>
              </w:rPr>
            </w:pPr>
            <w:r>
              <w:rPr>
                <w:rFonts w:ascii="PT Astra Serif" w:hAnsi="PT Astra Serif"/>
              </w:rPr>
              <w:t>Задача Стратегии – с</w:t>
            </w:r>
            <w:r w:rsidR="009B6F7A" w:rsidRPr="007945F4">
              <w:rPr>
                <w:rFonts w:ascii="PT Astra Serif" w:hAnsi="PT Astra Serif" w:cs="PT Astra Serif"/>
              </w:rPr>
              <w:t>нижение смертности от наиболее распространённых заболеваний, в том числе младенческой смертности</w:t>
            </w:r>
          </w:p>
        </w:tc>
        <w:tc>
          <w:tcPr>
            <w:tcW w:w="426" w:type="dxa"/>
            <w:tcBorders>
              <w:top w:val="nil"/>
              <w:left w:val="single" w:sz="4" w:space="0" w:color="auto"/>
              <w:bottom w:val="nil"/>
              <w:right w:val="nil"/>
            </w:tcBorders>
          </w:tcPr>
          <w:p w:rsidR="009B6F7A" w:rsidRPr="007945F4" w:rsidRDefault="009B6F7A" w:rsidP="000B5D5E">
            <w:pPr>
              <w:pStyle w:val="ConsPlusNormal"/>
              <w:spacing w:line="228" w:lineRule="auto"/>
              <w:jc w:val="both"/>
              <w:rPr>
                <w:rFonts w:ascii="PT Astra Serif" w:hAnsi="PT Astra Serif"/>
              </w:rPr>
            </w:pPr>
          </w:p>
        </w:tc>
      </w:tr>
      <w:tr w:rsidR="0042231F" w:rsidRPr="007945F4" w:rsidTr="000B5D5E">
        <w:tc>
          <w:tcPr>
            <w:tcW w:w="709" w:type="dxa"/>
            <w:vMerge w:val="restart"/>
            <w:tcBorders>
              <w:top w:val="single" w:sz="4" w:space="0" w:color="auto"/>
              <w:left w:val="single" w:sz="4" w:space="0" w:color="auto"/>
              <w:right w:val="single" w:sz="4" w:space="0" w:color="auto"/>
            </w:tcBorders>
          </w:tcPr>
          <w:p w:rsidR="0042231F" w:rsidRPr="007945F4" w:rsidRDefault="0042231F" w:rsidP="000B5D5E">
            <w:pPr>
              <w:pStyle w:val="ConsPlusNormal"/>
              <w:spacing w:line="225" w:lineRule="auto"/>
              <w:jc w:val="center"/>
              <w:rPr>
                <w:rFonts w:ascii="PT Astra Serif" w:hAnsi="PT Astra Serif"/>
              </w:rPr>
            </w:pPr>
            <w:r>
              <w:rPr>
                <w:rFonts w:ascii="PT Astra Serif" w:hAnsi="PT Astra Serif"/>
              </w:rPr>
              <w:t>5.</w:t>
            </w:r>
          </w:p>
        </w:tc>
        <w:tc>
          <w:tcPr>
            <w:tcW w:w="4536" w:type="dxa"/>
            <w:vMerge w:val="restart"/>
            <w:tcBorders>
              <w:top w:val="single" w:sz="4" w:space="0" w:color="auto"/>
              <w:left w:val="single" w:sz="4" w:space="0" w:color="auto"/>
              <w:right w:val="single" w:sz="4" w:space="0" w:color="auto"/>
            </w:tcBorders>
          </w:tcPr>
          <w:p w:rsidR="0042231F" w:rsidRPr="007945F4" w:rsidRDefault="0042231F" w:rsidP="000B5D5E">
            <w:pPr>
              <w:pStyle w:val="ConsPlusNormal"/>
              <w:spacing w:line="225" w:lineRule="auto"/>
              <w:jc w:val="both"/>
              <w:rPr>
                <w:rFonts w:ascii="PT Astra Serif" w:hAnsi="PT Astra Serif"/>
              </w:rPr>
            </w:pPr>
            <w:r w:rsidRPr="007945F4">
              <w:rPr>
                <w:rFonts w:ascii="PT Astra Serif" w:hAnsi="PT Astra Serif"/>
              </w:rPr>
              <w:t xml:space="preserve">Основное мероприятие </w:t>
            </w:r>
            <w:r>
              <w:rPr>
                <w:rFonts w:ascii="PT Astra Serif" w:hAnsi="PT Astra Serif"/>
              </w:rPr>
              <w:t>«</w:t>
            </w:r>
            <w:r w:rsidRPr="007945F4">
              <w:rPr>
                <w:rFonts w:ascii="PT Astra Serif" w:hAnsi="PT Astra Serif"/>
              </w:rPr>
              <w:t>Обеспечение развития системы медицинской профилактики заболеваний</w:t>
            </w:r>
            <w:r>
              <w:rPr>
                <w:rFonts w:ascii="PT Astra Serif" w:hAnsi="PT Astra Serif"/>
              </w:rPr>
              <w:t>»</w:t>
            </w:r>
          </w:p>
        </w:tc>
        <w:tc>
          <w:tcPr>
            <w:tcW w:w="4309" w:type="dxa"/>
            <w:tcBorders>
              <w:top w:val="single" w:sz="4" w:space="0" w:color="auto"/>
              <w:left w:val="single" w:sz="4" w:space="0" w:color="auto"/>
              <w:bottom w:val="single" w:sz="4" w:space="0" w:color="auto"/>
              <w:right w:val="single" w:sz="4" w:space="0" w:color="auto"/>
            </w:tcBorders>
          </w:tcPr>
          <w:p w:rsidR="0042231F" w:rsidRPr="007945F4" w:rsidRDefault="0042231F" w:rsidP="000B5D5E">
            <w:pPr>
              <w:pStyle w:val="ConsPlusNormal"/>
              <w:spacing w:line="225" w:lineRule="auto"/>
              <w:jc w:val="both"/>
              <w:rPr>
                <w:rFonts w:ascii="PT Astra Serif" w:hAnsi="PT Astra Serif"/>
              </w:rPr>
            </w:pPr>
            <w:r w:rsidRPr="007945F4">
              <w:rPr>
                <w:rFonts w:ascii="PT Astra Serif" w:hAnsi="PT Astra Serif"/>
              </w:rPr>
              <w:t>Охват населения профилактическими медицинскими осмотрами в целях выявления туберкулёза</w:t>
            </w:r>
          </w:p>
        </w:tc>
        <w:tc>
          <w:tcPr>
            <w:tcW w:w="5188" w:type="dxa"/>
            <w:vMerge w:val="restart"/>
            <w:tcBorders>
              <w:left w:val="single" w:sz="4" w:space="0" w:color="auto"/>
              <w:right w:val="single" w:sz="4" w:space="0" w:color="auto"/>
            </w:tcBorders>
          </w:tcPr>
          <w:p w:rsidR="0042231F" w:rsidRPr="007945F4" w:rsidRDefault="00AE4F05" w:rsidP="00AE4F05">
            <w:pPr>
              <w:pStyle w:val="ConsPlusNormal"/>
              <w:spacing w:line="225" w:lineRule="auto"/>
              <w:jc w:val="both"/>
              <w:rPr>
                <w:rFonts w:ascii="PT Astra Serif" w:hAnsi="PT Astra Serif"/>
              </w:rPr>
            </w:pPr>
            <w:r>
              <w:rPr>
                <w:rFonts w:ascii="PT Astra Serif" w:hAnsi="PT Astra Serif"/>
              </w:rPr>
              <w:t>Задача Стратегии – р</w:t>
            </w:r>
            <w:r w:rsidR="0042231F" w:rsidRPr="00146B05">
              <w:rPr>
                <w:rFonts w:ascii="PT Astra Serif" w:hAnsi="PT Astra Serif"/>
              </w:rPr>
              <w:t>азвитие системы медицинской профилактики всех видов заболеваний и формирование здорового образа жизни у населения Ульяновской области</w:t>
            </w:r>
          </w:p>
        </w:tc>
        <w:tc>
          <w:tcPr>
            <w:tcW w:w="426" w:type="dxa"/>
            <w:tcBorders>
              <w:top w:val="nil"/>
              <w:left w:val="single" w:sz="4" w:space="0" w:color="auto"/>
              <w:bottom w:val="nil"/>
              <w:right w:val="nil"/>
            </w:tcBorders>
          </w:tcPr>
          <w:p w:rsidR="0042231F" w:rsidRPr="007945F4" w:rsidRDefault="0042231F" w:rsidP="000B5D5E">
            <w:pPr>
              <w:pStyle w:val="ConsPlusNormal"/>
              <w:spacing w:line="225" w:lineRule="auto"/>
              <w:jc w:val="both"/>
              <w:rPr>
                <w:rFonts w:ascii="PT Astra Serif" w:hAnsi="PT Astra Serif"/>
              </w:rPr>
            </w:pPr>
          </w:p>
        </w:tc>
      </w:tr>
      <w:tr w:rsidR="0042231F" w:rsidRPr="007945F4" w:rsidTr="000B5D5E">
        <w:tc>
          <w:tcPr>
            <w:tcW w:w="709" w:type="dxa"/>
            <w:vMerge/>
            <w:tcBorders>
              <w:left w:val="single" w:sz="4" w:space="0" w:color="auto"/>
              <w:bottom w:val="single" w:sz="4" w:space="0" w:color="auto"/>
              <w:right w:val="single" w:sz="4" w:space="0" w:color="auto"/>
            </w:tcBorders>
          </w:tcPr>
          <w:p w:rsidR="0042231F" w:rsidRPr="007945F4" w:rsidRDefault="0042231F" w:rsidP="000B5D5E">
            <w:pPr>
              <w:pStyle w:val="ConsPlusNormal"/>
              <w:spacing w:line="225" w:lineRule="auto"/>
              <w:jc w:val="center"/>
              <w:rPr>
                <w:rFonts w:ascii="PT Astra Serif" w:hAnsi="PT Astra Serif"/>
              </w:rPr>
            </w:pPr>
          </w:p>
        </w:tc>
        <w:tc>
          <w:tcPr>
            <w:tcW w:w="4536" w:type="dxa"/>
            <w:vMerge/>
            <w:tcBorders>
              <w:left w:val="single" w:sz="4" w:space="0" w:color="auto"/>
              <w:bottom w:val="single" w:sz="4" w:space="0" w:color="auto"/>
              <w:right w:val="single" w:sz="4" w:space="0" w:color="auto"/>
            </w:tcBorders>
          </w:tcPr>
          <w:p w:rsidR="0042231F" w:rsidRPr="007945F4" w:rsidRDefault="0042231F" w:rsidP="000B5D5E">
            <w:pPr>
              <w:pStyle w:val="ConsPlusNormal"/>
              <w:spacing w:line="225" w:lineRule="auto"/>
              <w:jc w:val="both"/>
              <w:rPr>
                <w:rFonts w:ascii="PT Astra Serif" w:hAnsi="PT Astra Serif"/>
              </w:rPr>
            </w:pPr>
          </w:p>
        </w:tc>
        <w:tc>
          <w:tcPr>
            <w:tcW w:w="4309" w:type="dxa"/>
            <w:tcBorders>
              <w:top w:val="single" w:sz="4" w:space="0" w:color="auto"/>
              <w:left w:val="single" w:sz="4" w:space="0" w:color="auto"/>
              <w:bottom w:val="single" w:sz="4" w:space="0" w:color="auto"/>
              <w:right w:val="single" w:sz="4" w:space="0" w:color="auto"/>
            </w:tcBorders>
          </w:tcPr>
          <w:p w:rsidR="0042231F" w:rsidRPr="007945F4" w:rsidRDefault="0042231F" w:rsidP="000B5D5E">
            <w:pPr>
              <w:pStyle w:val="ConsPlusNormal"/>
              <w:spacing w:line="225" w:lineRule="auto"/>
              <w:jc w:val="both"/>
              <w:rPr>
                <w:rFonts w:ascii="PT Astra Serif" w:hAnsi="PT Astra Serif"/>
              </w:rPr>
            </w:pPr>
            <w:r w:rsidRPr="007945F4">
              <w:rPr>
                <w:rFonts w:ascii="PT Astra Serif" w:hAnsi="PT Astra Serif"/>
              </w:rPr>
              <w:t>Охват медицинским освидетельствованием на ВИЧ-инфекцию населения</w:t>
            </w:r>
          </w:p>
        </w:tc>
        <w:tc>
          <w:tcPr>
            <w:tcW w:w="5188" w:type="dxa"/>
            <w:vMerge/>
            <w:tcBorders>
              <w:left w:val="single" w:sz="4" w:space="0" w:color="auto"/>
              <w:right w:val="single" w:sz="4" w:space="0" w:color="auto"/>
            </w:tcBorders>
          </w:tcPr>
          <w:p w:rsidR="0042231F" w:rsidRPr="007945F4" w:rsidRDefault="0042231F" w:rsidP="000B5D5E">
            <w:pPr>
              <w:pStyle w:val="ConsPlusNormal"/>
              <w:spacing w:line="225" w:lineRule="auto"/>
              <w:jc w:val="both"/>
              <w:rPr>
                <w:rFonts w:ascii="PT Astra Serif" w:hAnsi="PT Astra Serif"/>
              </w:rPr>
            </w:pPr>
          </w:p>
        </w:tc>
        <w:tc>
          <w:tcPr>
            <w:tcW w:w="426" w:type="dxa"/>
            <w:tcBorders>
              <w:top w:val="nil"/>
              <w:left w:val="single" w:sz="4" w:space="0" w:color="auto"/>
              <w:bottom w:val="nil"/>
              <w:right w:val="nil"/>
            </w:tcBorders>
          </w:tcPr>
          <w:p w:rsidR="0042231F" w:rsidRPr="007945F4" w:rsidRDefault="0042231F" w:rsidP="000B5D5E">
            <w:pPr>
              <w:pStyle w:val="ConsPlusNormal"/>
              <w:spacing w:line="225" w:lineRule="auto"/>
              <w:jc w:val="both"/>
              <w:rPr>
                <w:rFonts w:ascii="PT Astra Serif" w:hAnsi="PT Astra Serif"/>
              </w:rPr>
            </w:pPr>
          </w:p>
        </w:tc>
      </w:tr>
      <w:tr w:rsidR="009B6F7A" w:rsidRPr="007945F4" w:rsidTr="000B5D5E">
        <w:tc>
          <w:tcPr>
            <w:tcW w:w="709" w:type="dxa"/>
            <w:tcBorders>
              <w:top w:val="single" w:sz="4" w:space="0" w:color="auto"/>
              <w:left w:val="single" w:sz="4" w:space="0" w:color="auto"/>
              <w:bottom w:val="single" w:sz="4" w:space="0" w:color="auto"/>
              <w:right w:val="single" w:sz="4" w:space="0" w:color="auto"/>
            </w:tcBorders>
          </w:tcPr>
          <w:p w:rsidR="009B6F7A" w:rsidRPr="007945F4" w:rsidRDefault="0042231F" w:rsidP="000B5D5E">
            <w:pPr>
              <w:pStyle w:val="ConsPlusNormal"/>
              <w:spacing w:line="225" w:lineRule="auto"/>
              <w:jc w:val="center"/>
              <w:rPr>
                <w:rFonts w:ascii="PT Astra Serif" w:hAnsi="PT Astra Serif"/>
              </w:rPr>
            </w:pPr>
            <w:r>
              <w:rPr>
                <w:rFonts w:ascii="PT Astra Serif" w:hAnsi="PT Astra Serif"/>
              </w:rPr>
              <w:t>6.</w:t>
            </w:r>
          </w:p>
        </w:tc>
        <w:tc>
          <w:tcPr>
            <w:tcW w:w="4536" w:type="dxa"/>
            <w:tcBorders>
              <w:top w:val="single" w:sz="4" w:space="0" w:color="auto"/>
              <w:left w:val="single" w:sz="4" w:space="0" w:color="auto"/>
              <w:bottom w:val="single" w:sz="4" w:space="0" w:color="auto"/>
              <w:right w:val="single" w:sz="4" w:space="0" w:color="auto"/>
            </w:tcBorders>
          </w:tcPr>
          <w:p w:rsidR="009B6F7A" w:rsidRPr="007945F4" w:rsidRDefault="009B6F7A" w:rsidP="000B5D5E">
            <w:pPr>
              <w:pStyle w:val="ConsPlusNormal"/>
              <w:spacing w:line="225" w:lineRule="auto"/>
              <w:jc w:val="both"/>
              <w:rPr>
                <w:rFonts w:ascii="PT Astra Serif" w:hAnsi="PT Astra Serif"/>
              </w:rPr>
            </w:pPr>
            <w:r w:rsidRPr="007945F4">
              <w:rPr>
                <w:rFonts w:ascii="PT Astra Serif" w:hAnsi="PT Astra Serif"/>
              </w:rPr>
              <w:t xml:space="preserve">Основное мероприятие </w:t>
            </w:r>
            <w:r>
              <w:rPr>
                <w:rFonts w:ascii="PT Astra Serif" w:hAnsi="PT Astra Serif"/>
              </w:rPr>
              <w:t>«</w:t>
            </w:r>
            <w:r w:rsidRPr="007945F4">
              <w:rPr>
                <w:rFonts w:ascii="PT Astra Serif" w:hAnsi="PT Astra Serif"/>
              </w:rPr>
              <w:t>Обеспечение развития системы оказания медицинской помощи, в том числе первичной медико-санитарной помощи, на территории Ульяновской области</w:t>
            </w:r>
            <w:r>
              <w:rPr>
                <w:rFonts w:ascii="PT Astra Serif" w:hAnsi="PT Astra Serif"/>
              </w:rPr>
              <w:t>»</w:t>
            </w:r>
          </w:p>
        </w:tc>
        <w:tc>
          <w:tcPr>
            <w:tcW w:w="4309" w:type="dxa"/>
            <w:tcBorders>
              <w:top w:val="single" w:sz="4" w:space="0" w:color="auto"/>
              <w:left w:val="single" w:sz="4" w:space="0" w:color="auto"/>
              <w:bottom w:val="single" w:sz="4" w:space="0" w:color="auto"/>
              <w:right w:val="single" w:sz="4" w:space="0" w:color="auto"/>
            </w:tcBorders>
          </w:tcPr>
          <w:p w:rsidR="009B6F7A" w:rsidRPr="007945F4" w:rsidRDefault="009B6F7A" w:rsidP="000B5D5E">
            <w:pPr>
              <w:pStyle w:val="ConsPlusNormal"/>
              <w:spacing w:line="225" w:lineRule="auto"/>
              <w:jc w:val="both"/>
              <w:rPr>
                <w:rFonts w:ascii="PT Astra Serif" w:hAnsi="PT Astra Serif"/>
              </w:rPr>
            </w:pPr>
            <w:r w:rsidRPr="007945F4">
              <w:rPr>
                <w:rFonts w:ascii="PT Astra Serif" w:hAnsi="PT Astra Serif"/>
              </w:rPr>
              <w:t>Доля отремонтированных объектов государственных медицинских организаций в общем числе объектов здравоохранения, нуждающихся в ремонте</w:t>
            </w:r>
          </w:p>
        </w:tc>
        <w:tc>
          <w:tcPr>
            <w:tcW w:w="5188" w:type="dxa"/>
            <w:tcBorders>
              <w:top w:val="single" w:sz="4" w:space="0" w:color="auto"/>
              <w:left w:val="single" w:sz="4" w:space="0" w:color="auto"/>
              <w:bottom w:val="single" w:sz="4" w:space="0" w:color="auto"/>
              <w:right w:val="single" w:sz="4" w:space="0" w:color="auto"/>
            </w:tcBorders>
          </w:tcPr>
          <w:p w:rsidR="009B6F7A" w:rsidRPr="007945F4" w:rsidRDefault="00AE4F05" w:rsidP="00AE4F05">
            <w:pPr>
              <w:pStyle w:val="ConsPlusNormal"/>
              <w:spacing w:line="225" w:lineRule="auto"/>
              <w:jc w:val="both"/>
              <w:rPr>
                <w:rFonts w:ascii="PT Astra Serif" w:hAnsi="PT Astra Serif"/>
              </w:rPr>
            </w:pPr>
            <w:r>
              <w:rPr>
                <w:rFonts w:ascii="PT Astra Serif" w:hAnsi="PT Astra Serif"/>
              </w:rPr>
              <w:t>Задача Стратегии – у</w:t>
            </w:r>
            <w:r w:rsidR="009B6F7A" w:rsidRPr="007945F4">
              <w:rPr>
                <w:rFonts w:ascii="PT Astra Serif" w:hAnsi="PT Astra Serif"/>
              </w:rPr>
              <w:t>крепление материально-технической базы государственных учреждений здравоохранения Ульяновской области, в том числе, на основе государственно-частного партнёрства</w:t>
            </w:r>
          </w:p>
        </w:tc>
        <w:tc>
          <w:tcPr>
            <w:tcW w:w="426" w:type="dxa"/>
            <w:tcBorders>
              <w:top w:val="nil"/>
              <w:left w:val="single" w:sz="4" w:space="0" w:color="auto"/>
              <w:bottom w:val="nil"/>
              <w:right w:val="nil"/>
            </w:tcBorders>
          </w:tcPr>
          <w:p w:rsidR="009B6F7A" w:rsidRPr="007945F4" w:rsidRDefault="009B6F7A" w:rsidP="000B5D5E">
            <w:pPr>
              <w:pStyle w:val="ConsPlusNormal"/>
              <w:spacing w:line="225" w:lineRule="auto"/>
              <w:jc w:val="both"/>
              <w:rPr>
                <w:rFonts w:ascii="PT Astra Serif" w:hAnsi="PT Astra Serif"/>
              </w:rPr>
            </w:pPr>
          </w:p>
        </w:tc>
      </w:tr>
      <w:tr w:rsidR="0042231F" w:rsidRPr="007945F4" w:rsidTr="000B5D5E">
        <w:tc>
          <w:tcPr>
            <w:tcW w:w="709" w:type="dxa"/>
            <w:vMerge w:val="restart"/>
            <w:tcBorders>
              <w:top w:val="single" w:sz="4" w:space="0" w:color="auto"/>
              <w:left w:val="single" w:sz="4" w:space="0" w:color="auto"/>
              <w:right w:val="single" w:sz="4" w:space="0" w:color="auto"/>
            </w:tcBorders>
          </w:tcPr>
          <w:p w:rsidR="0042231F" w:rsidRPr="007945F4" w:rsidRDefault="0042231F" w:rsidP="000B5D5E">
            <w:pPr>
              <w:pStyle w:val="ConsPlusNormal"/>
              <w:spacing w:line="225" w:lineRule="auto"/>
              <w:jc w:val="center"/>
              <w:rPr>
                <w:rFonts w:ascii="PT Astra Serif" w:hAnsi="PT Astra Serif"/>
              </w:rPr>
            </w:pPr>
            <w:r>
              <w:rPr>
                <w:rFonts w:ascii="PT Astra Serif" w:hAnsi="PT Astra Serif"/>
              </w:rPr>
              <w:t>7.</w:t>
            </w:r>
          </w:p>
        </w:tc>
        <w:tc>
          <w:tcPr>
            <w:tcW w:w="4536" w:type="dxa"/>
            <w:vMerge w:val="restart"/>
            <w:tcBorders>
              <w:top w:val="single" w:sz="4" w:space="0" w:color="auto"/>
              <w:left w:val="single" w:sz="4" w:space="0" w:color="auto"/>
              <w:right w:val="single" w:sz="4" w:space="0" w:color="auto"/>
            </w:tcBorders>
          </w:tcPr>
          <w:p w:rsidR="0042231F" w:rsidRPr="007945F4" w:rsidRDefault="0042231F" w:rsidP="000B5D5E">
            <w:pPr>
              <w:pStyle w:val="ConsPlusNormal"/>
              <w:spacing w:line="225" w:lineRule="auto"/>
              <w:jc w:val="both"/>
              <w:rPr>
                <w:rFonts w:ascii="PT Astra Serif" w:hAnsi="PT Astra Serif"/>
              </w:rPr>
            </w:pPr>
            <w:r w:rsidRPr="007945F4">
              <w:rPr>
                <w:rFonts w:ascii="PT Astra Serif" w:hAnsi="PT Astra Serif"/>
              </w:rPr>
              <w:t xml:space="preserve">Основное мероприятие </w:t>
            </w:r>
            <w:r>
              <w:rPr>
                <w:rFonts w:ascii="PT Astra Serif" w:hAnsi="PT Astra Serif"/>
              </w:rPr>
              <w:t>«</w:t>
            </w:r>
            <w:r w:rsidRPr="007945F4">
              <w:rPr>
                <w:rFonts w:ascii="PT Astra Serif" w:hAnsi="PT Astra Serif"/>
              </w:rPr>
              <w:t>Совершенствование оказания специализированной медицинской помощи, скорой медицинской помощи и медицинской эвакуации</w:t>
            </w:r>
            <w:r>
              <w:rPr>
                <w:rFonts w:ascii="PT Astra Serif" w:hAnsi="PT Astra Serif"/>
              </w:rPr>
              <w:t>»</w:t>
            </w:r>
          </w:p>
        </w:tc>
        <w:tc>
          <w:tcPr>
            <w:tcW w:w="4309" w:type="dxa"/>
            <w:tcBorders>
              <w:top w:val="single" w:sz="4" w:space="0" w:color="auto"/>
              <w:left w:val="single" w:sz="4" w:space="0" w:color="auto"/>
              <w:bottom w:val="single" w:sz="4" w:space="0" w:color="auto"/>
              <w:right w:val="single" w:sz="4" w:space="0" w:color="auto"/>
            </w:tcBorders>
          </w:tcPr>
          <w:p w:rsidR="0042231F" w:rsidRPr="007945F4" w:rsidRDefault="0042231F" w:rsidP="000B5D5E">
            <w:pPr>
              <w:pStyle w:val="ConsPlusNormal"/>
              <w:spacing w:line="225" w:lineRule="auto"/>
              <w:jc w:val="both"/>
              <w:rPr>
                <w:rFonts w:ascii="PT Astra Serif" w:hAnsi="PT Astra Serif"/>
              </w:rPr>
            </w:pPr>
            <w:r w:rsidRPr="007945F4">
              <w:rPr>
                <w:rFonts w:ascii="PT Astra Serif" w:hAnsi="PT Astra Serif"/>
              </w:rPr>
              <w:t>Уровень обеспеченности койками для оказания паллиативной медицинской помощи</w:t>
            </w:r>
          </w:p>
        </w:tc>
        <w:tc>
          <w:tcPr>
            <w:tcW w:w="5188" w:type="dxa"/>
            <w:tcBorders>
              <w:left w:val="single" w:sz="4" w:space="0" w:color="auto"/>
              <w:right w:val="single" w:sz="4" w:space="0" w:color="auto"/>
            </w:tcBorders>
          </w:tcPr>
          <w:p w:rsidR="0042231F" w:rsidRPr="007945F4" w:rsidRDefault="00AE4F05" w:rsidP="00AE4F05">
            <w:pPr>
              <w:pStyle w:val="ConsPlusNormal"/>
              <w:spacing w:line="228" w:lineRule="auto"/>
              <w:jc w:val="both"/>
              <w:rPr>
                <w:rFonts w:ascii="PT Astra Serif" w:hAnsi="PT Astra Serif"/>
              </w:rPr>
            </w:pPr>
            <w:r>
              <w:rPr>
                <w:rFonts w:ascii="PT Astra Serif" w:hAnsi="PT Astra Serif"/>
              </w:rPr>
              <w:t>Задача Стратегии – п</w:t>
            </w:r>
            <w:r w:rsidR="0042231F" w:rsidRPr="007945F4">
              <w:rPr>
                <w:rFonts w:ascii="PT Astra Serif" w:hAnsi="PT Astra Serif"/>
              </w:rPr>
              <w:t>овышение эффективности организации предоставления медицинской помощи</w:t>
            </w:r>
            <w:r w:rsidR="00C73A6A">
              <w:rPr>
                <w:rFonts w:ascii="PT Astra Serif" w:hAnsi="PT Astra Serif"/>
              </w:rPr>
              <w:t>, в том числе высокотехнологичной</w:t>
            </w:r>
          </w:p>
        </w:tc>
        <w:tc>
          <w:tcPr>
            <w:tcW w:w="426" w:type="dxa"/>
            <w:tcBorders>
              <w:top w:val="nil"/>
              <w:left w:val="single" w:sz="4" w:space="0" w:color="auto"/>
              <w:bottom w:val="nil"/>
              <w:right w:val="nil"/>
            </w:tcBorders>
          </w:tcPr>
          <w:p w:rsidR="0042231F" w:rsidRPr="007945F4" w:rsidRDefault="0042231F" w:rsidP="000B5D5E">
            <w:pPr>
              <w:pStyle w:val="ConsPlusNormal"/>
              <w:spacing w:line="225" w:lineRule="auto"/>
              <w:jc w:val="both"/>
              <w:rPr>
                <w:rFonts w:ascii="PT Astra Serif" w:hAnsi="PT Astra Serif"/>
              </w:rPr>
            </w:pPr>
          </w:p>
        </w:tc>
      </w:tr>
      <w:tr w:rsidR="0042231F" w:rsidRPr="007945F4" w:rsidTr="000B5D5E">
        <w:tc>
          <w:tcPr>
            <w:tcW w:w="709" w:type="dxa"/>
            <w:vMerge/>
            <w:tcBorders>
              <w:left w:val="single" w:sz="4" w:space="0" w:color="auto"/>
              <w:bottom w:val="single" w:sz="4" w:space="0" w:color="auto"/>
              <w:right w:val="single" w:sz="4" w:space="0" w:color="auto"/>
            </w:tcBorders>
          </w:tcPr>
          <w:p w:rsidR="0042231F" w:rsidRPr="007945F4" w:rsidRDefault="0042231F" w:rsidP="000B5D5E">
            <w:pPr>
              <w:pStyle w:val="ConsPlusNormal"/>
              <w:spacing w:line="225" w:lineRule="auto"/>
              <w:jc w:val="center"/>
              <w:rPr>
                <w:rFonts w:ascii="PT Astra Serif" w:hAnsi="PT Astra Serif"/>
              </w:rPr>
            </w:pPr>
          </w:p>
        </w:tc>
        <w:tc>
          <w:tcPr>
            <w:tcW w:w="4536" w:type="dxa"/>
            <w:vMerge/>
            <w:tcBorders>
              <w:left w:val="single" w:sz="4" w:space="0" w:color="auto"/>
              <w:bottom w:val="single" w:sz="4" w:space="0" w:color="auto"/>
              <w:right w:val="single" w:sz="4" w:space="0" w:color="auto"/>
            </w:tcBorders>
          </w:tcPr>
          <w:p w:rsidR="0042231F" w:rsidRPr="007945F4" w:rsidRDefault="0042231F" w:rsidP="000B5D5E">
            <w:pPr>
              <w:pStyle w:val="ConsPlusNormal"/>
              <w:spacing w:line="225" w:lineRule="auto"/>
              <w:jc w:val="both"/>
              <w:rPr>
                <w:rFonts w:ascii="PT Astra Serif" w:hAnsi="PT Astra Serif"/>
              </w:rPr>
            </w:pPr>
          </w:p>
        </w:tc>
        <w:tc>
          <w:tcPr>
            <w:tcW w:w="4309" w:type="dxa"/>
            <w:tcBorders>
              <w:top w:val="single" w:sz="4" w:space="0" w:color="auto"/>
              <w:left w:val="single" w:sz="4" w:space="0" w:color="auto"/>
              <w:bottom w:val="single" w:sz="4" w:space="0" w:color="auto"/>
              <w:right w:val="single" w:sz="4" w:space="0" w:color="auto"/>
            </w:tcBorders>
          </w:tcPr>
          <w:p w:rsidR="0042231F" w:rsidRPr="007945F4" w:rsidRDefault="0042231F" w:rsidP="000B5D5E">
            <w:pPr>
              <w:pStyle w:val="ConsPlusNormal"/>
              <w:spacing w:line="225" w:lineRule="auto"/>
              <w:jc w:val="both"/>
              <w:rPr>
                <w:rFonts w:ascii="PT Astra Serif" w:hAnsi="PT Astra Serif"/>
              </w:rPr>
            </w:pPr>
            <w:r w:rsidRPr="007945F4">
              <w:rPr>
                <w:rFonts w:ascii="PT Astra Serif" w:hAnsi="PT Astra Serif"/>
              </w:rPr>
              <w:t>Число амбулаторных посещений с паллиативной целью к врачам-специалистам и среднему медицинскому персоналу любых специальностей</w:t>
            </w:r>
          </w:p>
        </w:tc>
        <w:tc>
          <w:tcPr>
            <w:tcW w:w="5188" w:type="dxa"/>
            <w:tcBorders>
              <w:left w:val="single" w:sz="4" w:space="0" w:color="auto"/>
              <w:right w:val="single" w:sz="4" w:space="0" w:color="auto"/>
            </w:tcBorders>
          </w:tcPr>
          <w:p w:rsidR="0042231F" w:rsidRPr="007945F4" w:rsidRDefault="00AE4F05" w:rsidP="00AE4F05">
            <w:pPr>
              <w:pStyle w:val="ConsPlusNormal"/>
              <w:spacing w:line="228" w:lineRule="auto"/>
              <w:jc w:val="both"/>
              <w:rPr>
                <w:rFonts w:ascii="PT Astra Serif" w:hAnsi="PT Astra Serif"/>
                <w:highlight w:val="yellow"/>
              </w:rPr>
            </w:pPr>
            <w:r>
              <w:rPr>
                <w:rFonts w:ascii="PT Astra Serif" w:hAnsi="PT Astra Serif"/>
              </w:rPr>
              <w:t>Задача Стратегии – п</w:t>
            </w:r>
            <w:r w:rsidR="0042231F" w:rsidRPr="007945F4">
              <w:rPr>
                <w:rFonts w:ascii="PT Astra Serif" w:hAnsi="PT Astra Serif"/>
              </w:rPr>
              <w:t>овышение эффективности организации предоставления медицинской помощи</w:t>
            </w:r>
            <w:r w:rsidR="00C73A6A">
              <w:rPr>
                <w:rFonts w:ascii="PT Astra Serif" w:hAnsi="PT Astra Serif"/>
              </w:rPr>
              <w:t>, в том числе высокотехнологичной</w:t>
            </w:r>
          </w:p>
        </w:tc>
        <w:tc>
          <w:tcPr>
            <w:tcW w:w="426" w:type="dxa"/>
            <w:tcBorders>
              <w:top w:val="nil"/>
              <w:left w:val="single" w:sz="4" w:space="0" w:color="auto"/>
              <w:bottom w:val="nil"/>
              <w:right w:val="nil"/>
            </w:tcBorders>
          </w:tcPr>
          <w:p w:rsidR="0042231F" w:rsidRPr="007945F4" w:rsidRDefault="0042231F" w:rsidP="000B5D5E">
            <w:pPr>
              <w:pStyle w:val="ConsPlusNormal"/>
              <w:spacing w:line="225" w:lineRule="auto"/>
              <w:jc w:val="both"/>
              <w:rPr>
                <w:rFonts w:ascii="PT Astra Serif" w:hAnsi="PT Astra Serif"/>
                <w:highlight w:val="yellow"/>
              </w:rPr>
            </w:pPr>
          </w:p>
        </w:tc>
      </w:tr>
      <w:tr w:rsidR="0042231F" w:rsidRPr="007945F4" w:rsidTr="000B5D5E">
        <w:tc>
          <w:tcPr>
            <w:tcW w:w="709" w:type="dxa"/>
            <w:tcBorders>
              <w:top w:val="single" w:sz="4" w:space="0" w:color="auto"/>
              <w:left w:val="single" w:sz="4" w:space="0" w:color="auto"/>
              <w:bottom w:val="single" w:sz="4" w:space="0" w:color="auto"/>
              <w:right w:val="single" w:sz="4" w:space="0" w:color="auto"/>
            </w:tcBorders>
          </w:tcPr>
          <w:p w:rsidR="0042231F" w:rsidRPr="007945F4" w:rsidRDefault="0042231F" w:rsidP="000B5D5E">
            <w:pPr>
              <w:pStyle w:val="ConsPlusNormal"/>
              <w:spacing w:line="228" w:lineRule="auto"/>
              <w:jc w:val="center"/>
              <w:rPr>
                <w:rFonts w:ascii="PT Astra Serif" w:hAnsi="PT Astra Serif"/>
              </w:rPr>
            </w:pPr>
            <w:r>
              <w:rPr>
                <w:rFonts w:ascii="PT Astra Serif" w:hAnsi="PT Astra Serif"/>
              </w:rPr>
              <w:t>8.</w:t>
            </w:r>
          </w:p>
        </w:tc>
        <w:tc>
          <w:tcPr>
            <w:tcW w:w="4536" w:type="dxa"/>
            <w:tcBorders>
              <w:top w:val="single" w:sz="4" w:space="0" w:color="auto"/>
              <w:left w:val="single" w:sz="4" w:space="0" w:color="auto"/>
              <w:bottom w:val="single" w:sz="4" w:space="0" w:color="auto"/>
              <w:right w:val="single" w:sz="4" w:space="0" w:color="auto"/>
            </w:tcBorders>
          </w:tcPr>
          <w:p w:rsidR="0042231F" w:rsidRPr="007945F4" w:rsidRDefault="0042231F" w:rsidP="000B5D5E">
            <w:pPr>
              <w:pStyle w:val="ConsPlusNormal"/>
              <w:spacing w:line="228" w:lineRule="auto"/>
              <w:jc w:val="both"/>
              <w:rPr>
                <w:rFonts w:ascii="PT Astra Serif" w:hAnsi="PT Astra Serif"/>
              </w:rPr>
            </w:pPr>
            <w:r w:rsidRPr="007945F4">
              <w:rPr>
                <w:rFonts w:ascii="PT Astra Serif" w:hAnsi="PT Astra Serif"/>
              </w:rPr>
              <w:t xml:space="preserve">Основное мероприятие </w:t>
            </w:r>
            <w:r>
              <w:rPr>
                <w:rFonts w:ascii="PT Astra Serif" w:hAnsi="PT Astra Serif"/>
              </w:rPr>
              <w:t>«</w:t>
            </w:r>
            <w:r w:rsidRPr="007945F4">
              <w:rPr>
                <w:rFonts w:ascii="PT Astra Serif" w:hAnsi="PT Astra Serif"/>
              </w:rPr>
              <w:t>Совершенствование служ</w:t>
            </w:r>
            <w:r>
              <w:rPr>
                <w:rFonts w:ascii="PT Astra Serif" w:hAnsi="PT Astra Serif"/>
              </w:rPr>
              <w:t>бы охраны здоровья матери и ребё</w:t>
            </w:r>
            <w:r w:rsidRPr="007945F4">
              <w:rPr>
                <w:rFonts w:ascii="PT Astra Serif" w:hAnsi="PT Astra Serif"/>
              </w:rPr>
              <w:t>нка</w:t>
            </w:r>
            <w:r>
              <w:rPr>
                <w:rFonts w:ascii="PT Astra Serif" w:hAnsi="PT Astra Serif"/>
              </w:rPr>
              <w:t>»</w:t>
            </w:r>
          </w:p>
        </w:tc>
        <w:tc>
          <w:tcPr>
            <w:tcW w:w="4309" w:type="dxa"/>
            <w:tcBorders>
              <w:top w:val="single" w:sz="4" w:space="0" w:color="auto"/>
              <w:left w:val="single" w:sz="4" w:space="0" w:color="auto"/>
              <w:bottom w:val="single" w:sz="4" w:space="0" w:color="auto"/>
              <w:right w:val="single" w:sz="4" w:space="0" w:color="auto"/>
            </w:tcBorders>
          </w:tcPr>
          <w:p w:rsidR="0042231F" w:rsidRPr="007945F4" w:rsidRDefault="0042231F" w:rsidP="000B5D5E">
            <w:pPr>
              <w:pStyle w:val="ConsPlusNormal"/>
              <w:spacing w:line="228" w:lineRule="auto"/>
              <w:jc w:val="both"/>
              <w:rPr>
                <w:rFonts w:ascii="PT Astra Serif" w:hAnsi="PT Astra Serif"/>
              </w:rPr>
            </w:pPr>
            <w:r w:rsidRPr="007945F4">
              <w:rPr>
                <w:rFonts w:ascii="PT Astra Serif" w:hAnsi="PT Astra Serif"/>
              </w:rPr>
              <w:t>Доля обследованных новорождённых при проведении аудиологического (неонатального) скрининга в общем числе родившихся</w:t>
            </w:r>
          </w:p>
        </w:tc>
        <w:tc>
          <w:tcPr>
            <w:tcW w:w="5188" w:type="dxa"/>
            <w:tcBorders>
              <w:left w:val="single" w:sz="4" w:space="0" w:color="auto"/>
              <w:bottom w:val="single" w:sz="4" w:space="0" w:color="auto"/>
              <w:right w:val="single" w:sz="4" w:space="0" w:color="auto"/>
            </w:tcBorders>
          </w:tcPr>
          <w:p w:rsidR="0042231F" w:rsidRPr="007945F4" w:rsidRDefault="00AE4F05" w:rsidP="00AE4F05">
            <w:pPr>
              <w:pStyle w:val="ConsPlusNormal"/>
              <w:spacing w:line="228" w:lineRule="auto"/>
              <w:jc w:val="both"/>
              <w:rPr>
                <w:rFonts w:ascii="PT Astra Serif" w:hAnsi="PT Astra Serif"/>
              </w:rPr>
            </w:pPr>
            <w:r>
              <w:rPr>
                <w:rFonts w:ascii="PT Astra Serif" w:hAnsi="PT Astra Serif"/>
              </w:rPr>
              <w:t>Задача Стратегии – с</w:t>
            </w:r>
            <w:r w:rsidR="0042231F" w:rsidRPr="007945F4">
              <w:rPr>
                <w:rFonts w:ascii="PT Astra Serif" w:hAnsi="PT Astra Serif" w:cs="PT Astra Serif"/>
              </w:rPr>
              <w:t>нижение смертности от наиболее распространённых заболеваний, в том числе младенческой смертности</w:t>
            </w:r>
          </w:p>
        </w:tc>
        <w:tc>
          <w:tcPr>
            <w:tcW w:w="426" w:type="dxa"/>
            <w:tcBorders>
              <w:top w:val="nil"/>
              <w:left w:val="single" w:sz="4" w:space="0" w:color="auto"/>
              <w:bottom w:val="nil"/>
              <w:right w:val="nil"/>
            </w:tcBorders>
          </w:tcPr>
          <w:p w:rsidR="0042231F" w:rsidRPr="007945F4" w:rsidRDefault="0042231F" w:rsidP="000B5D5E">
            <w:pPr>
              <w:pStyle w:val="ConsPlusNormal"/>
              <w:spacing w:line="228" w:lineRule="auto"/>
              <w:jc w:val="both"/>
              <w:rPr>
                <w:rFonts w:ascii="PT Astra Serif" w:hAnsi="PT Astra Serif"/>
              </w:rPr>
            </w:pPr>
          </w:p>
        </w:tc>
      </w:tr>
      <w:tr w:rsidR="009B6F7A" w:rsidRPr="007945F4" w:rsidTr="000B5D5E">
        <w:tc>
          <w:tcPr>
            <w:tcW w:w="709" w:type="dxa"/>
            <w:tcBorders>
              <w:top w:val="single" w:sz="4" w:space="0" w:color="auto"/>
              <w:left w:val="single" w:sz="4" w:space="0" w:color="auto"/>
              <w:bottom w:val="single" w:sz="4" w:space="0" w:color="auto"/>
              <w:right w:val="single" w:sz="4" w:space="0" w:color="auto"/>
            </w:tcBorders>
          </w:tcPr>
          <w:p w:rsidR="009B6F7A" w:rsidRPr="007945F4" w:rsidRDefault="0042231F" w:rsidP="000B5D5E">
            <w:pPr>
              <w:pStyle w:val="ConsPlusNormal"/>
              <w:spacing w:line="228" w:lineRule="auto"/>
              <w:jc w:val="center"/>
              <w:rPr>
                <w:rFonts w:ascii="PT Astra Serif" w:hAnsi="PT Astra Serif"/>
              </w:rPr>
            </w:pPr>
            <w:r>
              <w:rPr>
                <w:rFonts w:ascii="PT Astra Serif" w:hAnsi="PT Astra Serif"/>
              </w:rPr>
              <w:t>9.</w:t>
            </w:r>
          </w:p>
        </w:tc>
        <w:tc>
          <w:tcPr>
            <w:tcW w:w="4536" w:type="dxa"/>
            <w:tcBorders>
              <w:top w:val="single" w:sz="4" w:space="0" w:color="auto"/>
              <w:left w:val="single" w:sz="4" w:space="0" w:color="auto"/>
              <w:bottom w:val="single" w:sz="4" w:space="0" w:color="auto"/>
              <w:right w:val="single" w:sz="4" w:space="0" w:color="auto"/>
            </w:tcBorders>
          </w:tcPr>
          <w:p w:rsidR="009B6F7A" w:rsidRPr="007945F4" w:rsidRDefault="009B6F7A" w:rsidP="000B5D5E">
            <w:pPr>
              <w:pStyle w:val="ConsPlusNormal"/>
              <w:spacing w:line="228" w:lineRule="auto"/>
              <w:jc w:val="both"/>
              <w:rPr>
                <w:rFonts w:ascii="PT Astra Serif" w:hAnsi="PT Astra Serif"/>
              </w:rPr>
            </w:pPr>
            <w:r w:rsidRPr="007945F4">
              <w:rPr>
                <w:rFonts w:ascii="PT Astra Serif" w:hAnsi="PT Astra Serif"/>
              </w:rPr>
              <w:t xml:space="preserve">Основное мероприятие </w:t>
            </w:r>
            <w:r>
              <w:rPr>
                <w:rFonts w:ascii="PT Astra Serif" w:hAnsi="PT Astra Serif"/>
              </w:rPr>
              <w:t>«</w:t>
            </w:r>
            <w:r w:rsidRPr="007945F4">
              <w:rPr>
                <w:rFonts w:ascii="PT Astra Serif" w:hAnsi="PT Astra Serif"/>
              </w:rPr>
              <w:t>Развитие системы лекарственного обеспечения населения, проживающего на территории Ульяновской области</w:t>
            </w:r>
            <w:r>
              <w:rPr>
                <w:rFonts w:ascii="PT Astra Serif" w:hAnsi="PT Astra Serif"/>
              </w:rPr>
              <w:t>»</w:t>
            </w:r>
          </w:p>
        </w:tc>
        <w:tc>
          <w:tcPr>
            <w:tcW w:w="4309" w:type="dxa"/>
            <w:tcBorders>
              <w:top w:val="single" w:sz="4" w:space="0" w:color="auto"/>
              <w:left w:val="single" w:sz="4" w:space="0" w:color="auto"/>
              <w:bottom w:val="single" w:sz="4" w:space="0" w:color="auto"/>
              <w:right w:val="single" w:sz="4" w:space="0" w:color="auto"/>
            </w:tcBorders>
          </w:tcPr>
          <w:p w:rsidR="009B6F7A" w:rsidRPr="007945F4" w:rsidRDefault="009B6F7A" w:rsidP="000B5D5E">
            <w:pPr>
              <w:pStyle w:val="ConsPlusNormal"/>
              <w:spacing w:line="228" w:lineRule="auto"/>
              <w:jc w:val="both"/>
              <w:rPr>
                <w:rFonts w:ascii="PT Astra Serif" w:hAnsi="PT Astra Serif"/>
              </w:rPr>
            </w:pPr>
            <w:r w:rsidRPr="007945F4">
              <w:rPr>
                <w:rFonts w:ascii="PT Astra Serif" w:hAnsi="PT Astra Serif"/>
              </w:rPr>
              <w:t>Обеспеченность льготных категорий граждан необходимыми лекарственными препаратами по предъявленным в аптечную организацию рецептам</w:t>
            </w:r>
          </w:p>
        </w:tc>
        <w:tc>
          <w:tcPr>
            <w:tcW w:w="5188" w:type="dxa"/>
            <w:tcBorders>
              <w:top w:val="single" w:sz="4" w:space="0" w:color="auto"/>
              <w:left w:val="single" w:sz="4" w:space="0" w:color="auto"/>
              <w:bottom w:val="single" w:sz="4" w:space="0" w:color="auto"/>
              <w:right w:val="single" w:sz="4" w:space="0" w:color="auto"/>
            </w:tcBorders>
          </w:tcPr>
          <w:p w:rsidR="009B6F7A" w:rsidRPr="007945F4" w:rsidRDefault="00AE4F05" w:rsidP="00AE4F05">
            <w:pPr>
              <w:pStyle w:val="ConsPlusNormal"/>
              <w:spacing w:line="228" w:lineRule="auto"/>
              <w:jc w:val="both"/>
              <w:rPr>
                <w:rFonts w:ascii="PT Astra Serif" w:hAnsi="PT Astra Serif"/>
              </w:rPr>
            </w:pPr>
            <w:r>
              <w:rPr>
                <w:rFonts w:ascii="PT Astra Serif" w:hAnsi="PT Astra Serif"/>
              </w:rPr>
              <w:t>Задача Стратегии – у</w:t>
            </w:r>
            <w:r w:rsidR="009B6F7A" w:rsidRPr="007945F4">
              <w:rPr>
                <w:rFonts w:ascii="PT Astra Serif" w:hAnsi="PT Astra Serif"/>
              </w:rPr>
              <w:t>лучшение лекарственного обеспечения граждан</w:t>
            </w:r>
          </w:p>
        </w:tc>
        <w:tc>
          <w:tcPr>
            <w:tcW w:w="426" w:type="dxa"/>
            <w:tcBorders>
              <w:top w:val="nil"/>
              <w:left w:val="single" w:sz="4" w:space="0" w:color="auto"/>
              <w:bottom w:val="nil"/>
              <w:right w:val="nil"/>
            </w:tcBorders>
          </w:tcPr>
          <w:p w:rsidR="009B6F7A" w:rsidRPr="007945F4" w:rsidRDefault="009B6F7A" w:rsidP="000B5D5E">
            <w:pPr>
              <w:pStyle w:val="ConsPlusNormal"/>
              <w:spacing w:line="228" w:lineRule="auto"/>
              <w:jc w:val="both"/>
              <w:rPr>
                <w:rFonts w:ascii="PT Astra Serif" w:hAnsi="PT Astra Serif"/>
              </w:rPr>
            </w:pPr>
          </w:p>
        </w:tc>
      </w:tr>
      <w:tr w:rsidR="009B6F7A" w:rsidRPr="00AC19A1" w:rsidTr="000B5D5E">
        <w:tc>
          <w:tcPr>
            <w:tcW w:w="14742" w:type="dxa"/>
            <w:gridSpan w:val="4"/>
            <w:tcBorders>
              <w:top w:val="single" w:sz="4" w:space="0" w:color="auto"/>
              <w:left w:val="single" w:sz="4" w:space="0" w:color="auto"/>
              <w:bottom w:val="single" w:sz="4" w:space="0" w:color="auto"/>
              <w:right w:val="single" w:sz="4" w:space="0" w:color="auto"/>
            </w:tcBorders>
          </w:tcPr>
          <w:p w:rsidR="009B6F7A" w:rsidRPr="00AC19A1" w:rsidRDefault="009B6F7A" w:rsidP="009B6F7A">
            <w:pPr>
              <w:pStyle w:val="ConsPlusNormal"/>
              <w:spacing w:line="228" w:lineRule="auto"/>
              <w:jc w:val="center"/>
              <w:rPr>
                <w:rFonts w:ascii="PT Astra Serif" w:hAnsi="PT Astra Serif"/>
              </w:rPr>
            </w:pPr>
            <w:r w:rsidRPr="00AC19A1">
              <w:rPr>
                <w:rFonts w:ascii="PT Astra Serif" w:hAnsi="PT Astra Serif"/>
              </w:rPr>
              <w:t>Раздел 2. Развитие и внедрение инновационных методов диагностики, профилактики и лечения, а также основ персонифицированной медицины</w:t>
            </w:r>
          </w:p>
        </w:tc>
        <w:tc>
          <w:tcPr>
            <w:tcW w:w="426" w:type="dxa"/>
            <w:tcBorders>
              <w:top w:val="nil"/>
              <w:left w:val="single" w:sz="4" w:space="0" w:color="auto"/>
              <w:bottom w:val="nil"/>
              <w:right w:val="nil"/>
            </w:tcBorders>
          </w:tcPr>
          <w:p w:rsidR="009B6F7A" w:rsidRPr="00AC19A1" w:rsidRDefault="009B6F7A" w:rsidP="00177DFB">
            <w:pPr>
              <w:pStyle w:val="ConsPlusNormal"/>
              <w:spacing w:line="228" w:lineRule="auto"/>
              <w:jc w:val="both"/>
              <w:rPr>
                <w:rFonts w:ascii="PT Astra Serif" w:hAnsi="PT Astra Serif"/>
              </w:rPr>
            </w:pPr>
          </w:p>
        </w:tc>
      </w:tr>
      <w:tr w:rsidR="009B562C" w:rsidRPr="007945F4" w:rsidTr="00177DFB">
        <w:tc>
          <w:tcPr>
            <w:tcW w:w="709" w:type="dxa"/>
            <w:tcBorders>
              <w:top w:val="single" w:sz="4" w:space="0" w:color="auto"/>
              <w:left w:val="single" w:sz="4" w:space="0" w:color="auto"/>
              <w:bottom w:val="single" w:sz="4" w:space="0" w:color="auto"/>
              <w:right w:val="single" w:sz="4" w:space="0" w:color="auto"/>
            </w:tcBorders>
          </w:tcPr>
          <w:p w:rsidR="009B562C" w:rsidRPr="007945F4" w:rsidRDefault="0042231F" w:rsidP="00177DFB">
            <w:pPr>
              <w:pStyle w:val="ConsPlusNormal"/>
              <w:spacing w:line="228" w:lineRule="auto"/>
              <w:jc w:val="center"/>
              <w:rPr>
                <w:rFonts w:ascii="PT Astra Serif" w:hAnsi="PT Astra Serif"/>
              </w:rPr>
            </w:pPr>
            <w:r>
              <w:rPr>
                <w:rFonts w:ascii="PT Astra Serif" w:hAnsi="PT Astra Serif"/>
              </w:rPr>
              <w:t>10.</w:t>
            </w:r>
          </w:p>
        </w:tc>
        <w:tc>
          <w:tcPr>
            <w:tcW w:w="4536" w:type="dxa"/>
            <w:tcBorders>
              <w:top w:val="single" w:sz="4" w:space="0" w:color="auto"/>
              <w:left w:val="single" w:sz="4" w:space="0" w:color="auto"/>
              <w:bottom w:val="single" w:sz="4" w:space="0" w:color="auto"/>
              <w:right w:val="single" w:sz="4" w:space="0" w:color="auto"/>
            </w:tcBorders>
          </w:tcPr>
          <w:p w:rsidR="009B562C" w:rsidRPr="007945F4" w:rsidRDefault="009B562C" w:rsidP="009B6F7A">
            <w:pPr>
              <w:autoSpaceDE w:val="0"/>
              <w:autoSpaceDN w:val="0"/>
              <w:adjustRightInd w:val="0"/>
              <w:jc w:val="both"/>
              <w:rPr>
                <w:rFonts w:ascii="PT Astra Serif" w:hAnsi="PT Astra Serif" w:cs="PT Astra Serif"/>
              </w:rPr>
            </w:pPr>
            <w:r w:rsidRPr="007945F4">
              <w:rPr>
                <w:rFonts w:ascii="PT Astra Serif" w:hAnsi="PT Astra Serif" w:cs="PT Astra Serif"/>
              </w:rPr>
              <w:t xml:space="preserve">Основное мероприятие </w:t>
            </w:r>
            <w:r>
              <w:rPr>
                <w:rFonts w:ascii="PT Astra Serif" w:hAnsi="PT Astra Serif" w:cs="PT Astra Serif"/>
              </w:rPr>
              <w:t>«</w:t>
            </w:r>
            <w:r w:rsidRPr="007945F4">
              <w:rPr>
                <w:rFonts w:ascii="PT Astra Serif" w:hAnsi="PT Astra Serif" w:cs="PT Astra Serif"/>
              </w:rPr>
              <w:t xml:space="preserve">Реализация регионального проекта </w:t>
            </w:r>
            <w:r>
              <w:rPr>
                <w:rFonts w:ascii="PT Astra Serif" w:hAnsi="PT Astra Serif" w:cs="PT Astra Serif"/>
              </w:rPr>
              <w:t>«</w:t>
            </w:r>
            <w:r w:rsidRPr="007945F4">
              <w:rPr>
                <w:rFonts w:ascii="PT Astra Serif" w:hAnsi="PT Astra Serif" w:cs="PT Astra Serif"/>
              </w:rPr>
              <w:t>Борьба с онкологическими заболеваниями</w:t>
            </w:r>
            <w:r>
              <w:rPr>
                <w:rFonts w:ascii="PT Astra Serif" w:hAnsi="PT Astra Serif" w:cs="PT Astra Serif"/>
              </w:rPr>
              <w:t>»</w:t>
            </w:r>
            <w:r w:rsidRPr="007945F4">
              <w:rPr>
                <w:rFonts w:ascii="PT Astra Serif" w:hAnsi="PT Astra Serif" w:cs="PT Astra Serif"/>
              </w:rPr>
              <w:t xml:space="preserve">, направленного на достижение целей, показателей и результатов федерального проекта </w:t>
            </w:r>
            <w:r>
              <w:rPr>
                <w:rFonts w:ascii="PT Astra Serif" w:hAnsi="PT Astra Serif" w:cs="PT Astra Serif"/>
              </w:rPr>
              <w:t>«</w:t>
            </w:r>
            <w:r w:rsidRPr="007945F4">
              <w:rPr>
                <w:rFonts w:ascii="PT Astra Serif" w:hAnsi="PT Astra Serif" w:cs="PT Astra Serif"/>
              </w:rPr>
              <w:t>Борьба с онкологическими заболеваниями</w:t>
            </w:r>
            <w:r>
              <w:rPr>
                <w:rFonts w:ascii="PT Astra Serif" w:hAnsi="PT Astra Serif" w:cs="PT Astra Serif"/>
              </w:rPr>
              <w:t>»</w:t>
            </w:r>
          </w:p>
        </w:tc>
        <w:tc>
          <w:tcPr>
            <w:tcW w:w="4309" w:type="dxa"/>
            <w:tcBorders>
              <w:top w:val="single" w:sz="4" w:space="0" w:color="auto"/>
              <w:left w:val="single" w:sz="4" w:space="0" w:color="auto"/>
              <w:bottom w:val="single" w:sz="4" w:space="0" w:color="auto"/>
              <w:right w:val="single" w:sz="4" w:space="0" w:color="auto"/>
            </w:tcBorders>
          </w:tcPr>
          <w:p w:rsidR="009B562C" w:rsidRPr="007945F4" w:rsidRDefault="009B562C" w:rsidP="009B6F7A">
            <w:pPr>
              <w:autoSpaceDE w:val="0"/>
              <w:autoSpaceDN w:val="0"/>
              <w:adjustRightInd w:val="0"/>
              <w:jc w:val="both"/>
              <w:rPr>
                <w:rFonts w:ascii="PT Astra Serif" w:hAnsi="PT Astra Serif" w:cs="PT Astra Serif"/>
              </w:rPr>
            </w:pPr>
            <w:r w:rsidRPr="007945F4">
              <w:rPr>
                <w:rFonts w:ascii="PT Astra Serif" w:hAnsi="PT Astra Serif" w:cs="PT Astra Serif"/>
              </w:rPr>
              <w:t>Доля злокачественных новообразований, выявленных на ранних стадиях (I - II стадии), в общем числе выявленных злокачественных новообразований</w:t>
            </w:r>
          </w:p>
        </w:tc>
        <w:tc>
          <w:tcPr>
            <w:tcW w:w="5188" w:type="dxa"/>
            <w:tcBorders>
              <w:left w:val="single" w:sz="4" w:space="0" w:color="auto"/>
              <w:right w:val="single" w:sz="4" w:space="0" w:color="auto"/>
            </w:tcBorders>
          </w:tcPr>
          <w:p w:rsidR="009B562C" w:rsidRPr="007945F4" w:rsidRDefault="00130940" w:rsidP="00130940">
            <w:pPr>
              <w:autoSpaceDE w:val="0"/>
              <w:autoSpaceDN w:val="0"/>
              <w:adjustRightInd w:val="0"/>
              <w:jc w:val="both"/>
              <w:rPr>
                <w:rFonts w:ascii="PT Astra Serif" w:hAnsi="PT Astra Serif" w:cs="PT Astra Serif"/>
              </w:rPr>
            </w:pPr>
            <w:r>
              <w:rPr>
                <w:rFonts w:ascii="PT Astra Serif" w:hAnsi="PT Astra Serif"/>
              </w:rPr>
              <w:t>Задача Стратегии – р</w:t>
            </w:r>
            <w:r w:rsidR="008435FE" w:rsidRPr="00146B05">
              <w:rPr>
                <w:rFonts w:ascii="PT Astra Serif" w:hAnsi="PT Astra Serif"/>
              </w:rPr>
              <w:t>азвитие системы медицинской профилактики всех видов заболеваний и формирование здорового образа жизни у населения Ульяновской области</w:t>
            </w:r>
          </w:p>
        </w:tc>
        <w:tc>
          <w:tcPr>
            <w:tcW w:w="426" w:type="dxa"/>
            <w:tcBorders>
              <w:top w:val="nil"/>
              <w:left w:val="single" w:sz="4" w:space="0" w:color="auto"/>
              <w:bottom w:val="nil"/>
              <w:right w:val="nil"/>
            </w:tcBorders>
          </w:tcPr>
          <w:p w:rsidR="009B562C" w:rsidRPr="007945F4" w:rsidRDefault="009B562C" w:rsidP="00177DFB">
            <w:pPr>
              <w:autoSpaceDE w:val="0"/>
              <w:autoSpaceDN w:val="0"/>
              <w:adjustRightInd w:val="0"/>
              <w:rPr>
                <w:rFonts w:ascii="PT Astra Serif" w:hAnsi="PT Astra Serif" w:cs="PT Astra Serif"/>
              </w:rPr>
            </w:pPr>
          </w:p>
        </w:tc>
      </w:tr>
      <w:tr w:rsidR="009B6F7A" w:rsidRPr="007945F4" w:rsidTr="000B5D5E">
        <w:tc>
          <w:tcPr>
            <w:tcW w:w="709" w:type="dxa"/>
            <w:tcBorders>
              <w:top w:val="single" w:sz="4" w:space="0" w:color="auto"/>
              <w:left w:val="single" w:sz="4" w:space="0" w:color="auto"/>
              <w:bottom w:val="single" w:sz="4" w:space="0" w:color="auto"/>
              <w:right w:val="single" w:sz="4" w:space="0" w:color="auto"/>
            </w:tcBorders>
          </w:tcPr>
          <w:p w:rsidR="009B6F7A" w:rsidRPr="007945F4" w:rsidRDefault="0042231F" w:rsidP="000B5D5E">
            <w:pPr>
              <w:pStyle w:val="ConsPlusNormal"/>
              <w:spacing w:line="228" w:lineRule="auto"/>
              <w:jc w:val="center"/>
              <w:rPr>
                <w:rFonts w:ascii="PT Astra Serif" w:hAnsi="PT Astra Serif"/>
              </w:rPr>
            </w:pPr>
            <w:r>
              <w:rPr>
                <w:rFonts w:ascii="PT Astra Serif" w:hAnsi="PT Astra Serif"/>
              </w:rPr>
              <w:t>11.</w:t>
            </w:r>
          </w:p>
        </w:tc>
        <w:tc>
          <w:tcPr>
            <w:tcW w:w="4536" w:type="dxa"/>
            <w:tcBorders>
              <w:top w:val="single" w:sz="4" w:space="0" w:color="auto"/>
              <w:left w:val="single" w:sz="4" w:space="0" w:color="auto"/>
              <w:bottom w:val="single" w:sz="4" w:space="0" w:color="auto"/>
              <w:right w:val="single" w:sz="4" w:space="0" w:color="auto"/>
            </w:tcBorders>
          </w:tcPr>
          <w:p w:rsidR="009B6F7A" w:rsidRPr="007945F4" w:rsidRDefault="009B6F7A" w:rsidP="000B5D5E">
            <w:pPr>
              <w:pStyle w:val="ConsPlusNormal"/>
              <w:spacing w:line="228" w:lineRule="auto"/>
              <w:jc w:val="both"/>
              <w:rPr>
                <w:rFonts w:ascii="PT Astra Serif" w:hAnsi="PT Astra Serif"/>
              </w:rPr>
            </w:pPr>
            <w:r w:rsidRPr="007945F4">
              <w:rPr>
                <w:rFonts w:ascii="PT Astra Serif" w:hAnsi="PT Astra Serif"/>
              </w:rPr>
              <w:t xml:space="preserve">Основное мероприятие </w:t>
            </w:r>
            <w:r>
              <w:rPr>
                <w:rFonts w:ascii="PT Astra Serif" w:hAnsi="PT Astra Serif"/>
              </w:rPr>
              <w:t>«</w:t>
            </w:r>
            <w:r w:rsidRPr="007945F4">
              <w:rPr>
                <w:rFonts w:ascii="PT Astra Serif" w:hAnsi="PT Astra Serif"/>
              </w:rPr>
              <w:t>Развитие и внедрение инновационных методов диагностики, профилактики и лечения</w:t>
            </w:r>
            <w:r>
              <w:rPr>
                <w:rFonts w:ascii="PT Astra Serif" w:hAnsi="PT Astra Serif"/>
              </w:rPr>
              <w:t>»</w:t>
            </w:r>
          </w:p>
        </w:tc>
        <w:tc>
          <w:tcPr>
            <w:tcW w:w="4309" w:type="dxa"/>
            <w:tcBorders>
              <w:top w:val="single" w:sz="4" w:space="0" w:color="auto"/>
              <w:left w:val="single" w:sz="4" w:space="0" w:color="auto"/>
              <w:bottom w:val="single" w:sz="4" w:space="0" w:color="auto"/>
              <w:right w:val="single" w:sz="4" w:space="0" w:color="auto"/>
            </w:tcBorders>
          </w:tcPr>
          <w:p w:rsidR="009B6F7A" w:rsidRPr="007945F4" w:rsidRDefault="009B6F7A" w:rsidP="000B5D5E">
            <w:pPr>
              <w:pStyle w:val="ConsPlusNormal"/>
              <w:spacing w:line="228" w:lineRule="auto"/>
              <w:jc w:val="both"/>
              <w:rPr>
                <w:rFonts w:ascii="PT Astra Serif" w:hAnsi="PT Astra Serif"/>
              </w:rPr>
            </w:pPr>
            <w:r w:rsidRPr="007945F4">
              <w:rPr>
                <w:rFonts w:ascii="PT Astra Serif" w:hAnsi="PT Astra Serif"/>
              </w:rPr>
              <w:t>Объём ВМП, оказанной с учётом субсидии из средств федерального бюджета на ВМП, не включённую в базовую программу ОМС</w:t>
            </w:r>
          </w:p>
        </w:tc>
        <w:tc>
          <w:tcPr>
            <w:tcW w:w="5188" w:type="dxa"/>
            <w:tcBorders>
              <w:top w:val="single" w:sz="4" w:space="0" w:color="auto"/>
              <w:left w:val="single" w:sz="4" w:space="0" w:color="auto"/>
              <w:right w:val="single" w:sz="4" w:space="0" w:color="auto"/>
            </w:tcBorders>
          </w:tcPr>
          <w:p w:rsidR="009B6F7A" w:rsidRPr="007945F4" w:rsidRDefault="00130940" w:rsidP="00130940">
            <w:pPr>
              <w:pStyle w:val="ConsPlusNormal"/>
              <w:spacing w:line="228" w:lineRule="auto"/>
              <w:jc w:val="both"/>
              <w:rPr>
                <w:rFonts w:ascii="PT Astra Serif" w:hAnsi="PT Astra Serif"/>
              </w:rPr>
            </w:pPr>
            <w:r>
              <w:rPr>
                <w:rFonts w:ascii="PT Astra Serif" w:hAnsi="PT Astra Serif"/>
              </w:rPr>
              <w:t>Задача Стратегии – п</w:t>
            </w:r>
            <w:r w:rsidR="009B6F7A" w:rsidRPr="007945F4">
              <w:rPr>
                <w:rFonts w:ascii="PT Astra Serif" w:hAnsi="PT Astra Serif"/>
              </w:rPr>
              <w:t>овышение эффективности организации предоставления медицинской помощи</w:t>
            </w:r>
            <w:r w:rsidR="00C73A6A">
              <w:rPr>
                <w:rFonts w:ascii="PT Astra Serif" w:hAnsi="PT Astra Serif"/>
              </w:rPr>
              <w:t>, в том числе высокотехнологичной</w:t>
            </w:r>
          </w:p>
        </w:tc>
        <w:tc>
          <w:tcPr>
            <w:tcW w:w="426" w:type="dxa"/>
            <w:tcBorders>
              <w:top w:val="nil"/>
              <w:left w:val="single" w:sz="4" w:space="0" w:color="auto"/>
              <w:bottom w:val="nil"/>
              <w:right w:val="nil"/>
            </w:tcBorders>
          </w:tcPr>
          <w:p w:rsidR="009B6F7A" w:rsidRPr="007945F4" w:rsidRDefault="009B6F7A" w:rsidP="000B5D5E">
            <w:pPr>
              <w:pStyle w:val="ConsPlusNormal"/>
              <w:spacing w:line="228" w:lineRule="auto"/>
              <w:jc w:val="both"/>
              <w:rPr>
                <w:rFonts w:ascii="PT Astra Serif" w:hAnsi="PT Astra Serif"/>
              </w:rPr>
            </w:pPr>
          </w:p>
        </w:tc>
      </w:tr>
      <w:tr w:rsidR="009B6F7A" w:rsidRPr="00AC19A1" w:rsidTr="000B5D5E">
        <w:tc>
          <w:tcPr>
            <w:tcW w:w="14742" w:type="dxa"/>
            <w:gridSpan w:val="4"/>
            <w:tcBorders>
              <w:top w:val="single" w:sz="4" w:space="0" w:color="auto"/>
              <w:left w:val="single" w:sz="4" w:space="0" w:color="auto"/>
              <w:bottom w:val="single" w:sz="4" w:space="0" w:color="auto"/>
              <w:right w:val="single" w:sz="4" w:space="0" w:color="auto"/>
            </w:tcBorders>
          </w:tcPr>
          <w:p w:rsidR="009B6F7A" w:rsidRPr="00AC19A1" w:rsidRDefault="009B6F7A" w:rsidP="009B6F7A">
            <w:pPr>
              <w:pStyle w:val="ConsPlusNormal"/>
              <w:spacing w:line="228" w:lineRule="auto"/>
              <w:jc w:val="center"/>
              <w:rPr>
                <w:rFonts w:ascii="PT Astra Serif" w:hAnsi="PT Astra Serif"/>
              </w:rPr>
            </w:pPr>
            <w:r w:rsidRPr="00AC19A1">
              <w:rPr>
                <w:rFonts w:ascii="PT Astra Serif" w:hAnsi="PT Astra Serif"/>
              </w:rPr>
              <w:t>Раздел 3. Развитие медицинской реабилитации и санаторно-курортного лечения, в том числе детей</w:t>
            </w:r>
          </w:p>
        </w:tc>
        <w:tc>
          <w:tcPr>
            <w:tcW w:w="426" w:type="dxa"/>
            <w:tcBorders>
              <w:top w:val="nil"/>
              <w:left w:val="single" w:sz="4" w:space="0" w:color="auto"/>
              <w:bottom w:val="nil"/>
              <w:right w:val="nil"/>
            </w:tcBorders>
          </w:tcPr>
          <w:p w:rsidR="009B6F7A" w:rsidRPr="00AC19A1" w:rsidRDefault="009B6F7A" w:rsidP="000B5D5E">
            <w:pPr>
              <w:pStyle w:val="ConsPlusNormal"/>
              <w:spacing w:line="228" w:lineRule="auto"/>
              <w:jc w:val="both"/>
              <w:rPr>
                <w:rFonts w:ascii="PT Astra Serif" w:hAnsi="PT Astra Serif"/>
              </w:rPr>
            </w:pPr>
          </w:p>
        </w:tc>
      </w:tr>
      <w:tr w:rsidR="009B562C" w:rsidRPr="007945F4" w:rsidTr="00177DFB">
        <w:tc>
          <w:tcPr>
            <w:tcW w:w="709" w:type="dxa"/>
            <w:tcBorders>
              <w:top w:val="single" w:sz="4" w:space="0" w:color="auto"/>
              <w:left w:val="single" w:sz="4" w:space="0" w:color="auto"/>
              <w:bottom w:val="single" w:sz="4" w:space="0" w:color="auto"/>
              <w:right w:val="single" w:sz="4" w:space="0" w:color="auto"/>
            </w:tcBorders>
          </w:tcPr>
          <w:p w:rsidR="009B562C" w:rsidRPr="007945F4" w:rsidRDefault="0042231F" w:rsidP="0042231F">
            <w:pPr>
              <w:pStyle w:val="ConsPlusNormal"/>
              <w:spacing w:line="228" w:lineRule="auto"/>
              <w:jc w:val="center"/>
              <w:rPr>
                <w:rFonts w:ascii="PT Astra Serif" w:hAnsi="PT Astra Serif"/>
              </w:rPr>
            </w:pPr>
            <w:r>
              <w:rPr>
                <w:rFonts w:ascii="PT Astra Serif" w:hAnsi="PT Astra Serif"/>
              </w:rPr>
              <w:t>12.</w:t>
            </w:r>
          </w:p>
        </w:tc>
        <w:tc>
          <w:tcPr>
            <w:tcW w:w="4536" w:type="dxa"/>
            <w:tcBorders>
              <w:top w:val="single" w:sz="4" w:space="0" w:color="auto"/>
              <w:left w:val="single" w:sz="4" w:space="0" w:color="auto"/>
              <w:bottom w:val="single" w:sz="4" w:space="0" w:color="auto"/>
              <w:right w:val="single" w:sz="4" w:space="0" w:color="auto"/>
            </w:tcBorders>
            <w:hideMark/>
          </w:tcPr>
          <w:p w:rsidR="009B562C" w:rsidRPr="007945F4" w:rsidRDefault="009B562C" w:rsidP="009B6F7A">
            <w:pPr>
              <w:pStyle w:val="ConsPlusNormal"/>
              <w:spacing w:line="228" w:lineRule="auto"/>
              <w:jc w:val="both"/>
              <w:rPr>
                <w:rFonts w:ascii="PT Astra Serif" w:hAnsi="PT Astra Serif"/>
              </w:rPr>
            </w:pPr>
            <w:r w:rsidRPr="007945F4">
              <w:rPr>
                <w:rFonts w:ascii="PT Astra Serif" w:hAnsi="PT Astra Serif"/>
              </w:rPr>
              <w:t xml:space="preserve">Основное мероприятие </w:t>
            </w:r>
            <w:r>
              <w:rPr>
                <w:rFonts w:ascii="PT Astra Serif" w:hAnsi="PT Astra Serif"/>
              </w:rPr>
              <w:t>«</w:t>
            </w:r>
            <w:r w:rsidRPr="007945F4">
              <w:rPr>
                <w:rFonts w:ascii="PT Astra Serif" w:hAnsi="PT Astra Serif"/>
              </w:rPr>
              <w:t>Совершенствование развития системы санаторно-курортного лечения, в том числе детей</w:t>
            </w:r>
            <w:r>
              <w:rPr>
                <w:rFonts w:ascii="PT Astra Serif" w:hAnsi="PT Astra Serif"/>
              </w:rPr>
              <w:t>»</w:t>
            </w:r>
          </w:p>
        </w:tc>
        <w:tc>
          <w:tcPr>
            <w:tcW w:w="4309" w:type="dxa"/>
            <w:tcBorders>
              <w:top w:val="single" w:sz="4" w:space="0" w:color="auto"/>
              <w:left w:val="single" w:sz="4" w:space="0" w:color="auto"/>
              <w:bottom w:val="single" w:sz="4" w:space="0" w:color="auto"/>
              <w:right w:val="single" w:sz="4" w:space="0" w:color="auto"/>
            </w:tcBorders>
          </w:tcPr>
          <w:p w:rsidR="009B562C" w:rsidRPr="007945F4" w:rsidRDefault="009B562C" w:rsidP="009B6F7A">
            <w:pPr>
              <w:pStyle w:val="ConsPlusNormal"/>
              <w:spacing w:line="228" w:lineRule="auto"/>
              <w:jc w:val="both"/>
              <w:rPr>
                <w:rFonts w:ascii="PT Astra Serif" w:hAnsi="PT Astra Serif"/>
              </w:rPr>
            </w:pPr>
            <w:r w:rsidRPr="007945F4">
              <w:rPr>
                <w:rFonts w:ascii="PT Astra Serif" w:hAnsi="PT Astra Serif"/>
              </w:rPr>
              <w:t>Количество лиц, прошедших санаторно-курортное лечение</w:t>
            </w:r>
          </w:p>
        </w:tc>
        <w:tc>
          <w:tcPr>
            <w:tcW w:w="5188" w:type="dxa"/>
            <w:tcBorders>
              <w:left w:val="single" w:sz="4" w:space="0" w:color="auto"/>
              <w:right w:val="single" w:sz="4" w:space="0" w:color="auto"/>
            </w:tcBorders>
          </w:tcPr>
          <w:p w:rsidR="009B562C" w:rsidRPr="007945F4" w:rsidRDefault="00130940" w:rsidP="00130940">
            <w:pPr>
              <w:pStyle w:val="ConsPlusNormal"/>
              <w:spacing w:line="228" w:lineRule="auto"/>
              <w:jc w:val="both"/>
              <w:rPr>
                <w:rFonts w:ascii="PT Astra Serif" w:hAnsi="PT Astra Serif"/>
              </w:rPr>
            </w:pPr>
            <w:r>
              <w:rPr>
                <w:rFonts w:ascii="PT Astra Serif" w:hAnsi="PT Astra Serif"/>
              </w:rPr>
              <w:t>Задача Стратегии – р</w:t>
            </w:r>
            <w:r w:rsidR="008435FE" w:rsidRPr="00146B05">
              <w:rPr>
                <w:rFonts w:ascii="PT Astra Serif" w:hAnsi="PT Astra Serif"/>
              </w:rPr>
              <w:t>азвитие системы медицинской профилактики всех видов заболеваний и формирование здорового образа жизни у населения Ульяновской области</w:t>
            </w:r>
          </w:p>
        </w:tc>
        <w:tc>
          <w:tcPr>
            <w:tcW w:w="426" w:type="dxa"/>
            <w:tcBorders>
              <w:top w:val="nil"/>
              <w:left w:val="single" w:sz="4" w:space="0" w:color="auto"/>
              <w:bottom w:val="nil"/>
              <w:right w:val="nil"/>
            </w:tcBorders>
          </w:tcPr>
          <w:p w:rsidR="009B562C" w:rsidRPr="007945F4" w:rsidRDefault="009B562C" w:rsidP="00177DFB">
            <w:pPr>
              <w:pStyle w:val="ConsPlusNormal"/>
              <w:spacing w:line="228" w:lineRule="auto"/>
              <w:jc w:val="both"/>
              <w:rPr>
                <w:rFonts w:ascii="PT Astra Serif" w:hAnsi="PT Astra Serif"/>
              </w:rPr>
            </w:pPr>
          </w:p>
        </w:tc>
      </w:tr>
      <w:tr w:rsidR="009B6F7A" w:rsidRPr="00AC19A1" w:rsidTr="000B5D5E">
        <w:tc>
          <w:tcPr>
            <w:tcW w:w="14742" w:type="dxa"/>
            <w:gridSpan w:val="4"/>
            <w:tcBorders>
              <w:top w:val="single" w:sz="4" w:space="0" w:color="auto"/>
              <w:left w:val="single" w:sz="4" w:space="0" w:color="auto"/>
              <w:bottom w:val="single" w:sz="4" w:space="0" w:color="auto"/>
              <w:right w:val="single" w:sz="4" w:space="0" w:color="auto"/>
            </w:tcBorders>
          </w:tcPr>
          <w:p w:rsidR="009B6F7A" w:rsidRPr="00AC19A1" w:rsidRDefault="009B6F7A" w:rsidP="009B6F7A">
            <w:pPr>
              <w:pStyle w:val="ConsPlusNormal"/>
              <w:spacing w:line="228" w:lineRule="auto"/>
              <w:jc w:val="center"/>
              <w:rPr>
                <w:rFonts w:ascii="PT Astra Serif" w:hAnsi="PT Astra Serif"/>
              </w:rPr>
            </w:pPr>
            <w:r w:rsidRPr="00AC19A1">
              <w:rPr>
                <w:rFonts w:ascii="PT Astra Serif" w:hAnsi="PT Astra Serif"/>
              </w:rPr>
              <w:t>Раздел 4. Обеспечение реализации государственных функций в сфере здравоохранения</w:t>
            </w:r>
          </w:p>
        </w:tc>
        <w:tc>
          <w:tcPr>
            <w:tcW w:w="426" w:type="dxa"/>
            <w:tcBorders>
              <w:top w:val="nil"/>
              <w:left w:val="single" w:sz="4" w:space="0" w:color="auto"/>
              <w:bottom w:val="nil"/>
              <w:right w:val="nil"/>
            </w:tcBorders>
          </w:tcPr>
          <w:p w:rsidR="009B6F7A" w:rsidRPr="00AC19A1" w:rsidRDefault="009B6F7A" w:rsidP="00177DFB">
            <w:pPr>
              <w:pStyle w:val="ConsPlusNormal"/>
              <w:spacing w:line="228" w:lineRule="auto"/>
              <w:jc w:val="both"/>
              <w:rPr>
                <w:rFonts w:ascii="PT Astra Serif" w:hAnsi="PT Astra Serif"/>
              </w:rPr>
            </w:pPr>
          </w:p>
        </w:tc>
      </w:tr>
      <w:tr w:rsidR="009B562C" w:rsidRPr="007945F4" w:rsidTr="00177DFB">
        <w:trPr>
          <w:trHeight w:val="55"/>
        </w:trPr>
        <w:tc>
          <w:tcPr>
            <w:tcW w:w="709" w:type="dxa"/>
            <w:tcBorders>
              <w:top w:val="single" w:sz="4" w:space="0" w:color="auto"/>
              <w:left w:val="single" w:sz="4" w:space="0" w:color="auto"/>
              <w:bottom w:val="single" w:sz="4" w:space="0" w:color="auto"/>
              <w:right w:val="single" w:sz="4" w:space="0" w:color="auto"/>
            </w:tcBorders>
          </w:tcPr>
          <w:p w:rsidR="009B562C" w:rsidRPr="007945F4" w:rsidRDefault="0042231F">
            <w:pPr>
              <w:pStyle w:val="ConsPlusNormal"/>
              <w:spacing w:line="216" w:lineRule="auto"/>
              <w:jc w:val="center"/>
              <w:rPr>
                <w:rFonts w:ascii="PT Astra Serif" w:hAnsi="PT Astra Serif"/>
              </w:rPr>
            </w:pPr>
            <w:r>
              <w:rPr>
                <w:rFonts w:ascii="PT Astra Serif" w:hAnsi="PT Astra Serif"/>
              </w:rPr>
              <w:t>13.</w:t>
            </w:r>
          </w:p>
        </w:tc>
        <w:tc>
          <w:tcPr>
            <w:tcW w:w="4536" w:type="dxa"/>
            <w:tcBorders>
              <w:top w:val="single" w:sz="4" w:space="0" w:color="auto"/>
              <w:left w:val="single" w:sz="4" w:space="0" w:color="auto"/>
              <w:bottom w:val="single" w:sz="4" w:space="0" w:color="auto"/>
              <w:right w:val="single" w:sz="4" w:space="0" w:color="auto"/>
            </w:tcBorders>
          </w:tcPr>
          <w:p w:rsidR="009B562C" w:rsidRPr="007945F4" w:rsidRDefault="009B562C" w:rsidP="009B6F7A">
            <w:pPr>
              <w:pStyle w:val="ConsPlusNormal"/>
              <w:spacing w:line="216" w:lineRule="auto"/>
              <w:jc w:val="both"/>
              <w:rPr>
                <w:rFonts w:ascii="PT Astra Serif" w:hAnsi="PT Astra Serif"/>
              </w:rPr>
            </w:pPr>
            <w:r w:rsidRPr="007945F4">
              <w:rPr>
                <w:rFonts w:ascii="PT Astra Serif" w:hAnsi="PT Astra Serif"/>
              </w:rPr>
              <w:t xml:space="preserve">Основное мероприятие </w:t>
            </w:r>
            <w:r>
              <w:rPr>
                <w:rFonts w:ascii="PT Astra Serif" w:hAnsi="PT Astra Serif"/>
              </w:rPr>
              <w:t>«</w:t>
            </w:r>
            <w:r w:rsidRPr="007945F4">
              <w:rPr>
                <w:rFonts w:ascii="PT Astra Serif" w:hAnsi="PT Astra Serif"/>
              </w:rPr>
              <w:t xml:space="preserve">Реализация регионального проекта </w:t>
            </w:r>
            <w:r>
              <w:rPr>
                <w:rFonts w:ascii="PT Astra Serif" w:hAnsi="PT Astra Serif"/>
              </w:rPr>
              <w:t>«</w:t>
            </w:r>
            <w:r w:rsidRPr="007945F4">
              <w:rPr>
                <w:rFonts w:ascii="PT Astra Serif" w:hAnsi="PT Astra Serif"/>
              </w:rPr>
              <w:t>Создание единого цифрового контура в здравоохранении на основе единой государственной информационной системы здравоохранения</w:t>
            </w:r>
            <w:r>
              <w:rPr>
                <w:rFonts w:ascii="PT Astra Serif" w:hAnsi="PT Astra Serif"/>
              </w:rPr>
              <w:t>»</w:t>
            </w:r>
            <w:r w:rsidRPr="007945F4">
              <w:rPr>
                <w:rFonts w:ascii="PT Astra Serif" w:hAnsi="PT Astra Serif"/>
              </w:rPr>
              <w:t xml:space="preserve"> (ЕГИСЗ), направленного на достижение целей, показателей и результатов федерального проекта </w:t>
            </w:r>
            <w:r>
              <w:rPr>
                <w:rFonts w:ascii="PT Astra Serif" w:hAnsi="PT Astra Serif"/>
              </w:rPr>
              <w:t>«</w:t>
            </w:r>
            <w:r w:rsidRPr="007945F4">
              <w:rPr>
                <w:rFonts w:ascii="PT Astra Serif" w:hAnsi="PT Astra Serif"/>
              </w:rPr>
              <w:t>Создание единого цифрового контура в здравоохранении на основе единой государственной информационной системы здравоохранения</w:t>
            </w:r>
            <w:r>
              <w:rPr>
                <w:rFonts w:ascii="PT Astra Serif" w:hAnsi="PT Astra Serif"/>
              </w:rPr>
              <w:t>»</w:t>
            </w:r>
            <w:r w:rsidRPr="007945F4">
              <w:rPr>
                <w:rFonts w:ascii="PT Astra Serif" w:hAnsi="PT Astra Serif"/>
              </w:rPr>
              <w:t xml:space="preserve"> (ЕГИСЗ)</w:t>
            </w:r>
          </w:p>
        </w:tc>
        <w:tc>
          <w:tcPr>
            <w:tcW w:w="4309" w:type="dxa"/>
            <w:tcBorders>
              <w:top w:val="single" w:sz="4" w:space="0" w:color="auto"/>
              <w:left w:val="single" w:sz="4" w:space="0" w:color="auto"/>
              <w:bottom w:val="single" w:sz="4" w:space="0" w:color="auto"/>
              <w:right w:val="single" w:sz="4" w:space="0" w:color="auto"/>
            </w:tcBorders>
          </w:tcPr>
          <w:p w:rsidR="009B562C" w:rsidRPr="007945F4" w:rsidRDefault="009B562C" w:rsidP="009B6F7A">
            <w:pPr>
              <w:pStyle w:val="ConsPlusNormal"/>
              <w:spacing w:line="216" w:lineRule="auto"/>
              <w:jc w:val="both"/>
              <w:rPr>
                <w:rFonts w:ascii="PT Astra Serif" w:hAnsi="PT Astra Serif"/>
              </w:rPr>
            </w:pPr>
            <w:r w:rsidRPr="007945F4">
              <w:rPr>
                <w:rFonts w:ascii="PT Astra Serif" w:hAnsi="PT Astra Serif"/>
              </w:rPr>
              <w:t>Доля государственных медицинских организаций, включая их структурные подразделения (в том числе ФАП и ФП, подключённые к информационно-телекоммуникационной сети «Интернет»), использующих медицинские информационные системы, подключённые к подсистемам ЕГИСЗ, в общем числе государственных медицинских организаций, включая их структурные подразделения</w:t>
            </w:r>
          </w:p>
        </w:tc>
        <w:tc>
          <w:tcPr>
            <w:tcW w:w="5188" w:type="dxa"/>
            <w:tcBorders>
              <w:left w:val="single" w:sz="4" w:space="0" w:color="auto"/>
              <w:right w:val="single" w:sz="4" w:space="0" w:color="auto"/>
            </w:tcBorders>
          </w:tcPr>
          <w:p w:rsidR="009B562C" w:rsidRPr="007945F4" w:rsidRDefault="00130940" w:rsidP="00130940">
            <w:pPr>
              <w:pStyle w:val="ConsPlusNormal"/>
              <w:spacing w:line="228" w:lineRule="auto"/>
              <w:jc w:val="both"/>
              <w:rPr>
                <w:rFonts w:ascii="PT Astra Serif" w:hAnsi="PT Astra Serif"/>
              </w:rPr>
            </w:pPr>
            <w:r>
              <w:rPr>
                <w:rFonts w:ascii="PT Astra Serif" w:hAnsi="PT Astra Serif"/>
              </w:rPr>
              <w:t>Задача Стратегии – с</w:t>
            </w:r>
            <w:r w:rsidR="008435FE" w:rsidRPr="008225A1">
              <w:rPr>
                <w:rFonts w:ascii="PT Astra Serif" w:hAnsi="PT Astra Serif"/>
              </w:rPr>
              <w:t>оздание единого цифрового контура в здравоохранении на основе единой государственной информационной си</w:t>
            </w:r>
            <w:r w:rsidR="008435FE">
              <w:rPr>
                <w:rFonts w:ascii="PT Astra Serif" w:hAnsi="PT Astra Serif"/>
              </w:rPr>
              <w:t>стемы здравоохранения</w:t>
            </w:r>
          </w:p>
        </w:tc>
        <w:tc>
          <w:tcPr>
            <w:tcW w:w="426" w:type="dxa"/>
            <w:tcBorders>
              <w:top w:val="nil"/>
              <w:left w:val="single" w:sz="4" w:space="0" w:color="auto"/>
              <w:bottom w:val="nil"/>
              <w:right w:val="nil"/>
            </w:tcBorders>
          </w:tcPr>
          <w:p w:rsidR="009B562C" w:rsidRPr="007945F4" w:rsidRDefault="009B562C">
            <w:pPr>
              <w:pStyle w:val="ConsPlusNormal"/>
              <w:spacing w:line="216" w:lineRule="auto"/>
              <w:jc w:val="both"/>
              <w:rPr>
                <w:rFonts w:ascii="PT Astra Serif" w:hAnsi="PT Astra Serif"/>
              </w:rPr>
            </w:pPr>
          </w:p>
        </w:tc>
      </w:tr>
      <w:tr w:rsidR="0042231F" w:rsidRPr="007945F4" w:rsidTr="000B5D5E">
        <w:tc>
          <w:tcPr>
            <w:tcW w:w="709" w:type="dxa"/>
            <w:tcBorders>
              <w:top w:val="single" w:sz="4" w:space="0" w:color="auto"/>
              <w:left w:val="single" w:sz="4" w:space="0" w:color="auto"/>
              <w:bottom w:val="single" w:sz="4" w:space="0" w:color="auto"/>
              <w:right w:val="single" w:sz="4" w:space="0" w:color="auto"/>
            </w:tcBorders>
          </w:tcPr>
          <w:p w:rsidR="0042231F" w:rsidRPr="007945F4" w:rsidRDefault="0042231F" w:rsidP="000B5D5E">
            <w:pPr>
              <w:pStyle w:val="ConsPlusNormal"/>
              <w:spacing w:line="216" w:lineRule="auto"/>
              <w:jc w:val="center"/>
              <w:rPr>
                <w:rFonts w:ascii="PT Astra Serif" w:hAnsi="PT Astra Serif"/>
              </w:rPr>
            </w:pPr>
            <w:r>
              <w:rPr>
                <w:rFonts w:ascii="PT Astra Serif" w:hAnsi="PT Astra Serif"/>
              </w:rPr>
              <w:t>14.</w:t>
            </w:r>
          </w:p>
        </w:tc>
        <w:tc>
          <w:tcPr>
            <w:tcW w:w="4536" w:type="dxa"/>
            <w:tcBorders>
              <w:top w:val="single" w:sz="4" w:space="0" w:color="auto"/>
              <w:left w:val="single" w:sz="4" w:space="0" w:color="auto"/>
              <w:bottom w:val="single" w:sz="4" w:space="0" w:color="auto"/>
              <w:right w:val="single" w:sz="4" w:space="0" w:color="auto"/>
            </w:tcBorders>
          </w:tcPr>
          <w:p w:rsidR="0042231F" w:rsidRPr="007945F4" w:rsidRDefault="0042231F" w:rsidP="000B5D5E">
            <w:pPr>
              <w:pStyle w:val="ConsPlusNormal"/>
              <w:spacing w:line="216" w:lineRule="auto"/>
              <w:jc w:val="both"/>
              <w:rPr>
                <w:rFonts w:ascii="PT Astra Serif" w:hAnsi="PT Astra Serif"/>
              </w:rPr>
            </w:pPr>
            <w:r w:rsidRPr="007945F4">
              <w:rPr>
                <w:rFonts w:ascii="PT Astra Serif" w:hAnsi="PT Astra Serif"/>
              </w:rPr>
              <w:t xml:space="preserve">Основное мероприятие </w:t>
            </w:r>
            <w:r>
              <w:rPr>
                <w:rFonts w:ascii="PT Astra Serif" w:hAnsi="PT Astra Serif"/>
              </w:rPr>
              <w:t>«</w:t>
            </w:r>
            <w:r w:rsidRPr="007945F4">
              <w:rPr>
                <w:rFonts w:ascii="PT Astra Serif" w:hAnsi="PT Astra Serif"/>
              </w:rPr>
              <w:t>Реализация государственных функций в сфере здравоохранения</w:t>
            </w:r>
            <w:r>
              <w:rPr>
                <w:rFonts w:ascii="PT Astra Serif" w:hAnsi="PT Astra Serif"/>
              </w:rPr>
              <w:t>»</w:t>
            </w:r>
          </w:p>
        </w:tc>
        <w:tc>
          <w:tcPr>
            <w:tcW w:w="4309" w:type="dxa"/>
            <w:tcBorders>
              <w:top w:val="single" w:sz="4" w:space="0" w:color="auto"/>
              <w:left w:val="single" w:sz="4" w:space="0" w:color="auto"/>
              <w:bottom w:val="single" w:sz="4" w:space="0" w:color="auto"/>
              <w:right w:val="single" w:sz="4" w:space="0" w:color="auto"/>
            </w:tcBorders>
          </w:tcPr>
          <w:p w:rsidR="0042231F" w:rsidRPr="007945F4" w:rsidRDefault="0042231F" w:rsidP="000B5D5E">
            <w:pPr>
              <w:pStyle w:val="ConsPlusNormal"/>
              <w:spacing w:line="216" w:lineRule="auto"/>
              <w:jc w:val="both"/>
              <w:rPr>
                <w:rFonts w:ascii="PT Astra Serif" w:hAnsi="PT Astra Serif"/>
              </w:rPr>
            </w:pPr>
            <w:r w:rsidRPr="007945F4">
              <w:rPr>
                <w:rFonts w:ascii="PT Astra Serif" w:hAnsi="PT Astra Serif"/>
              </w:rPr>
              <w:t>Количество услуг экстракорпорального оплодотворения, оказанных семейным парам, страдающим бесплодием</w:t>
            </w:r>
          </w:p>
        </w:tc>
        <w:tc>
          <w:tcPr>
            <w:tcW w:w="5188" w:type="dxa"/>
            <w:tcBorders>
              <w:top w:val="single" w:sz="4" w:space="0" w:color="auto"/>
              <w:left w:val="single" w:sz="4" w:space="0" w:color="auto"/>
              <w:bottom w:val="single" w:sz="4" w:space="0" w:color="auto"/>
              <w:right w:val="single" w:sz="4" w:space="0" w:color="auto"/>
            </w:tcBorders>
          </w:tcPr>
          <w:p w:rsidR="0042231F" w:rsidRPr="007945F4" w:rsidRDefault="00481F78" w:rsidP="00130940">
            <w:pPr>
              <w:pStyle w:val="ConsPlusNormal"/>
              <w:spacing w:line="216" w:lineRule="auto"/>
              <w:jc w:val="both"/>
              <w:rPr>
                <w:rFonts w:ascii="PT Astra Serif" w:hAnsi="PT Astra Serif"/>
              </w:rPr>
            </w:pPr>
            <w:r>
              <w:rPr>
                <w:rFonts w:ascii="PT Astra Serif" w:hAnsi="PT Astra Serif"/>
              </w:rPr>
              <w:t>Задача Стратегии – о</w:t>
            </w:r>
            <w:r w:rsidR="0042231F" w:rsidRPr="007945F4">
              <w:rPr>
                <w:rFonts w:ascii="PT Astra Serif" w:hAnsi="PT Astra Serif"/>
              </w:rPr>
              <w:t>беспечение государственных гарантий оказания гражданам бесплатной медицинской помощи в полном объё</w:t>
            </w:r>
            <w:r w:rsidR="0042231F">
              <w:rPr>
                <w:rFonts w:ascii="PT Astra Serif" w:hAnsi="PT Astra Serif"/>
              </w:rPr>
              <w:t>ме</w:t>
            </w:r>
          </w:p>
        </w:tc>
        <w:tc>
          <w:tcPr>
            <w:tcW w:w="426" w:type="dxa"/>
            <w:tcBorders>
              <w:top w:val="nil"/>
              <w:left w:val="single" w:sz="4" w:space="0" w:color="auto"/>
              <w:bottom w:val="nil"/>
              <w:right w:val="nil"/>
            </w:tcBorders>
          </w:tcPr>
          <w:p w:rsidR="0042231F" w:rsidRPr="007945F4" w:rsidRDefault="0042231F" w:rsidP="000B5D5E">
            <w:pPr>
              <w:pStyle w:val="ConsPlusNormal"/>
              <w:spacing w:line="216" w:lineRule="auto"/>
              <w:jc w:val="both"/>
              <w:rPr>
                <w:rFonts w:ascii="PT Astra Serif" w:hAnsi="PT Astra Serif"/>
              </w:rPr>
            </w:pPr>
          </w:p>
        </w:tc>
      </w:tr>
      <w:tr w:rsidR="0042231F" w:rsidRPr="00AC19A1" w:rsidTr="000B5D5E">
        <w:trPr>
          <w:trHeight w:val="55"/>
        </w:trPr>
        <w:tc>
          <w:tcPr>
            <w:tcW w:w="14742" w:type="dxa"/>
            <w:gridSpan w:val="4"/>
            <w:tcBorders>
              <w:top w:val="single" w:sz="4" w:space="0" w:color="auto"/>
              <w:left w:val="single" w:sz="4" w:space="0" w:color="auto"/>
              <w:bottom w:val="single" w:sz="4" w:space="0" w:color="auto"/>
              <w:right w:val="single" w:sz="4" w:space="0" w:color="auto"/>
            </w:tcBorders>
          </w:tcPr>
          <w:p w:rsidR="0042231F" w:rsidRPr="00AC19A1" w:rsidRDefault="0042231F" w:rsidP="0042231F">
            <w:pPr>
              <w:pStyle w:val="ConsPlusNormal"/>
              <w:spacing w:line="228" w:lineRule="auto"/>
              <w:jc w:val="center"/>
              <w:rPr>
                <w:rFonts w:ascii="PT Astra Serif" w:hAnsi="PT Astra Serif"/>
              </w:rPr>
            </w:pPr>
            <w:r w:rsidRPr="00AC19A1">
              <w:rPr>
                <w:rFonts w:ascii="PT Astra Serif" w:hAnsi="PT Astra Serif"/>
              </w:rPr>
              <w:t>Раздел 5. Кадровое обеспечение системы здравоохранения</w:t>
            </w:r>
          </w:p>
        </w:tc>
        <w:tc>
          <w:tcPr>
            <w:tcW w:w="426" w:type="dxa"/>
            <w:tcBorders>
              <w:top w:val="nil"/>
              <w:left w:val="single" w:sz="4" w:space="0" w:color="auto"/>
              <w:bottom w:val="nil"/>
              <w:right w:val="nil"/>
            </w:tcBorders>
          </w:tcPr>
          <w:p w:rsidR="0042231F" w:rsidRPr="00AC19A1" w:rsidRDefault="0042231F">
            <w:pPr>
              <w:pStyle w:val="ConsPlusNormal"/>
              <w:spacing w:line="216" w:lineRule="auto"/>
              <w:jc w:val="both"/>
              <w:rPr>
                <w:rFonts w:ascii="PT Astra Serif" w:hAnsi="PT Astra Serif"/>
              </w:rPr>
            </w:pPr>
          </w:p>
        </w:tc>
      </w:tr>
      <w:tr w:rsidR="009B6F7A" w:rsidRPr="007945F4" w:rsidTr="000B5D5E">
        <w:tc>
          <w:tcPr>
            <w:tcW w:w="709" w:type="dxa"/>
            <w:vMerge w:val="restart"/>
            <w:tcBorders>
              <w:top w:val="single" w:sz="4" w:space="0" w:color="auto"/>
              <w:left w:val="single" w:sz="4" w:space="0" w:color="auto"/>
              <w:right w:val="single" w:sz="4" w:space="0" w:color="auto"/>
            </w:tcBorders>
          </w:tcPr>
          <w:p w:rsidR="009B6F7A" w:rsidRPr="007945F4" w:rsidRDefault="0042231F" w:rsidP="000B5D5E">
            <w:pPr>
              <w:pStyle w:val="ConsPlusNormal"/>
              <w:spacing w:line="228" w:lineRule="auto"/>
              <w:jc w:val="center"/>
              <w:rPr>
                <w:rFonts w:ascii="PT Astra Serif" w:hAnsi="PT Astra Serif"/>
              </w:rPr>
            </w:pPr>
            <w:r>
              <w:rPr>
                <w:rFonts w:ascii="PT Astra Serif" w:hAnsi="PT Astra Serif"/>
              </w:rPr>
              <w:t>15.</w:t>
            </w:r>
          </w:p>
        </w:tc>
        <w:tc>
          <w:tcPr>
            <w:tcW w:w="4536" w:type="dxa"/>
            <w:vMerge w:val="restart"/>
            <w:tcBorders>
              <w:top w:val="single" w:sz="4" w:space="0" w:color="auto"/>
              <w:left w:val="single" w:sz="4" w:space="0" w:color="auto"/>
              <w:right w:val="single" w:sz="4" w:space="0" w:color="auto"/>
            </w:tcBorders>
          </w:tcPr>
          <w:p w:rsidR="009B6F7A" w:rsidRPr="007945F4" w:rsidRDefault="009B6F7A" w:rsidP="000B5D5E">
            <w:pPr>
              <w:pStyle w:val="ConsPlusNormal"/>
              <w:spacing w:line="228" w:lineRule="auto"/>
              <w:jc w:val="both"/>
              <w:rPr>
                <w:rFonts w:ascii="PT Astra Serif" w:hAnsi="PT Astra Serif"/>
              </w:rPr>
            </w:pPr>
            <w:r w:rsidRPr="007945F4">
              <w:rPr>
                <w:rFonts w:ascii="PT Astra Serif" w:hAnsi="PT Astra Serif"/>
              </w:rPr>
              <w:t xml:space="preserve">Основное мероприятие </w:t>
            </w:r>
            <w:r>
              <w:rPr>
                <w:rFonts w:ascii="PT Astra Serif" w:hAnsi="PT Astra Serif"/>
              </w:rPr>
              <w:t>«</w:t>
            </w:r>
            <w:r w:rsidRPr="007945F4">
              <w:rPr>
                <w:rFonts w:ascii="PT Astra Serif" w:hAnsi="PT Astra Serif"/>
              </w:rPr>
              <w:t xml:space="preserve">Реализация регионального проекта </w:t>
            </w:r>
            <w:r>
              <w:rPr>
                <w:rFonts w:ascii="PT Astra Serif" w:hAnsi="PT Astra Serif"/>
              </w:rPr>
              <w:t>«</w:t>
            </w:r>
            <w:r w:rsidRPr="007945F4">
              <w:rPr>
                <w:rFonts w:ascii="PT Astra Serif" w:hAnsi="PT Astra Serif"/>
              </w:rPr>
              <w:t>Обеспечение медицинских организаций системы здравоохранения Ульяновской области квалифицированными кадрами</w:t>
            </w:r>
            <w:r>
              <w:rPr>
                <w:rFonts w:ascii="PT Astra Serif" w:hAnsi="PT Astra Serif"/>
              </w:rPr>
              <w:t>»</w:t>
            </w:r>
            <w:r w:rsidRPr="007945F4">
              <w:rPr>
                <w:rFonts w:ascii="PT Astra Serif" w:hAnsi="PT Astra Serif"/>
              </w:rPr>
              <w:t xml:space="preserve">, направленного на достижение целей, показателей и результатов федерального проекта </w:t>
            </w:r>
            <w:r>
              <w:rPr>
                <w:rFonts w:ascii="PT Astra Serif" w:hAnsi="PT Astra Serif"/>
              </w:rPr>
              <w:t>«</w:t>
            </w:r>
            <w:r w:rsidRPr="007945F4">
              <w:rPr>
                <w:rFonts w:ascii="PT Astra Serif" w:hAnsi="PT Astra Serif"/>
              </w:rPr>
              <w:t>Обеспечение медицинских организаций системы здравоохранения квалифицированными кадрами</w:t>
            </w:r>
            <w:r>
              <w:rPr>
                <w:rFonts w:ascii="PT Astra Serif" w:hAnsi="PT Astra Serif"/>
              </w:rPr>
              <w:t>»</w:t>
            </w:r>
          </w:p>
        </w:tc>
        <w:tc>
          <w:tcPr>
            <w:tcW w:w="4309" w:type="dxa"/>
            <w:tcBorders>
              <w:top w:val="single" w:sz="4" w:space="0" w:color="auto"/>
              <w:left w:val="single" w:sz="4" w:space="0" w:color="auto"/>
              <w:bottom w:val="single" w:sz="4" w:space="0" w:color="auto"/>
              <w:right w:val="single" w:sz="4" w:space="0" w:color="auto"/>
            </w:tcBorders>
          </w:tcPr>
          <w:p w:rsidR="009B6F7A" w:rsidRPr="007945F4" w:rsidRDefault="009B6F7A" w:rsidP="000B5D5E">
            <w:pPr>
              <w:pStyle w:val="ConsPlusNormal"/>
              <w:spacing w:line="228" w:lineRule="auto"/>
              <w:jc w:val="both"/>
              <w:rPr>
                <w:rFonts w:ascii="PT Astra Serif" w:hAnsi="PT Astra Serif"/>
              </w:rPr>
            </w:pPr>
            <w:r w:rsidRPr="007945F4">
              <w:rPr>
                <w:rFonts w:ascii="PT Astra Serif" w:hAnsi="PT Astra Serif"/>
              </w:rPr>
              <w:t xml:space="preserve">Число специалистов с высшим медицинским образованием, принятых на работу в государственные медицинские организации </w:t>
            </w:r>
          </w:p>
        </w:tc>
        <w:tc>
          <w:tcPr>
            <w:tcW w:w="5188" w:type="dxa"/>
            <w:vMerge w:val="restart"/>
            <w:tcBorders>
              <w:top w:val="single" w:sz="4" w:space="0" w:color="auto"/>
              <w:left w:val="single" w:sz="4" w:space="0" w:color="auto"/>
              <w:right w:val="single" w:sz="4" w:space="0" w:color="auto"/>
            </w:tcBorders>
          </w:tcPr>
          <w:p w:rsidR="009B6F7A" w:rsidRPr="007945F4" w:rsidRDefault="00481F78" w:rsidP="000B5D5E">
            <w:pPr>
              <w:spacing w:line="228" w:lineRule="auto"/>
              <w:jc w:val="both"/>
            </w:pPr>
            <w:r>
              <w:rPr>
                <w:rFonts w:ascii="PT Astra Serif" w:hAnsi="PT Astra Serif"/>
              </w:rPr>
              <w:t>Задача Стратегии – о</w:t>
            </w:r>
            <w:r w:rsidR="009B6F7A" w:rsidRPr="008225A1">
              <w:t>беспечение медицинских организаций государственной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c>
          <w:tcPr>
            <w:tcW w:w="426" w:type="dxa"/>
            <w:tcBorders>
              <w:top w:val="nil"/>
              <w:left w:val="single" w:sz="4" w:space="0" w:color="auto"/>
              <w:bottom w:val="nil"/>
              <w:right w:val="nil"/>
            </w:tcBorders>
          </w:tcPr>
          <w:p w:rsidR="009B6F7A" w:rsidRPr="007945F4" w:rsidRDefault="009B6F7A" w:rsidP="000B5D5E">
            <w:pPr>
              <w:spacing w:line="228" w:lineRule="auto"/>
            </w:pPr>
          </w:p>
        </w:tc>
      </w:tr>
      <w:tr w:rsidR="009B6F7A" w:rsidRPr="007945F4" w:rsidTr="000B5D5E">
        <w:tc>
          <w:tcPr>
            <w:tcW w:w="709" w:type="dxa"/>
            <w:vMerge/>
            <w:tcBorders>
              <w:left w:val="single" w:sz="4" w:space="0" w:color="auto"/>
              <w:right w:val="single" w:sz="4" w:space="0" w:color="auto"/>
            </w:tcBorders>
          </w:tcPr>
          <w:p w:rsidR="009B6F7A" w:rsidRPr="007945F4" w:rsidRDefault="009B6F7A" w:rsidP="000B5D5E">
            <w:pPr>
              <w:pStyle w:val="ConsPlusNormal"/>
              <w:spacing w:line="228" w:lineRule="auto"/>
              <w:jc w:val="center"/>
              <w:rPr>
                <w:rFonts w:ascii="PT Astra Serif" w:hAnsi="PT Astra Serif"/>
              </w:rPr>
            </w:pPr>
          </w:p>
        </w:tc>
        <w:tc>
          <w:tcPr>
            <w:tcW w:w="4536" w:type="dxa"/>
            <w:vMerge/>
            <w:tcBorders>
              <w:left w:val="single" w:sz="4" w:space="0" w:color="auto"/>
              <w:right w:val="single" w:sz="4" w:space="0" w:color="auto"/>
            </w:tcBorders>
          </w:tcPr>
          <w:p w:rsidR="009B6F7A" w:rsidRPr="007945F4" w:rsidRDefault="009B6F7A" w:rsidP="000B5D5E">
            <w:pPr>
              <w:pStyle w:val="ConsPlusNormal"/>
              <w:spacing w:line="228" w:lineRule="auto"/>
              <w:jc w:val="both"/>
              <w:rPr>
                <w:rFonts w:ascii="PT Astra Serif" w:hAnsi="PT Astra Serif"/>
              </w:rPr>
            </w:pPr>
          </w:p>
        </w:tc>
        <w:tc>
          <w:tcPr>
            <w:tcW w:w="4309" w:type="dxa"/>
            <w:tcBorders>
              <w:top w:val="single" w:sz="4" w:space="0" w:color="auto"/>
              <w:left w:val="single" w:sz="4" w:space="0" w:color="auto"/>
              <w:bottom w:val="single" w:sz="4" w:space="0" w:color="auto"/>
              <w:right w:val="single" w:sz="4" w:space="0" w:color="auto"/>
            </w:tcBorders>
          </w:tcPr>
          <w:p w:rsidR="009B6F7A" w:rsidRPr="007945F4" w:rsidRDefault="009B6F7A" w:rsidP="000B5D5E">
            <w:pPr>
              <w:pStyle w:val="ConsPlusNormal"/>
              <w:spacing w:line="228" w:lineRule="auto"/>
              <w:jc w:val="both"/>
              <w:rPr>
                <w:rFonts w:ascii="PT Astra Serif" w:hAnsi="PT Astra Serif"/>
              </w:rPr>
            </w:pPr>
            <w:r w:rsidRPr="007945F4">
              <w:rPr>
                <w:rFonts w:ascii="PT Astra Serif" w:hAnsi="PT Astra Serif"/>
              </w:rPr>
              <w:t xml:space="preserve">Число специалистов со средним профессиональным медицинским образованием, принятых на работу в государственные медицинские организации </w:t>
            </w:r>
          </w:p>
        </w:tc>
        <w:tc>
          <w:tcPr>
            <w:tcW w:w="5188" w:type="dxa"/>
            <w:vMerge/>
            <w:tcBorders>
              <w:left w:val="single" w:sz="4" w:space="0" w:color="auto"/>
              <w:right w:val="single" w:sz="4" w:space="0" w:color="auto"/>
            </w:tcBorders>
          </w:tcPr>
          <w:p w:rsidR="009B6F7A" w:rsidRPr="007945F4" w:rsidRDefault="009B6F7A" w:rsidP="000B5D5E">
            <w:pPr>
              <w:spacing w:line="228" w:lineRule="auto"/>
              <w:jc w:val="both"/>
            </w:pPr>
          </w:p>
        </w:tc>
        <w:tc>
          <w:tcPr>
            <w:tcW w:w="426" w:type="dxa"/>
            <w:tcBorders>
              <w:top w:val="nil"/>
              <w:left w:val="single" w:sz="4" w:space="0" w:color="auto"/>
              <w:bottom w:val="nil"/>
              <w:right w:val="nil"/>
            </w:tcBorders>
          </w:tcPr>
          <w:p w:rsidR="009B6F7A" w:rsidRPr="007945F4" w:rsidRDefault="009B6F7A" w:rsidP="000B5D5E">
            <w:pPr>
              <w:spacing w:line="228" w:lineRule="auto"/>
            </w:pPr>
          </w:p>
        </w:tc>
      </w:tr>
      <w:tr w:rsidR="009B6F7A" w:rsidRPr="007945F4" w:rsidTr="000B5D5E">
        <w:trPr>
          <w:trHeight w:val="680"/>
        </w:trPr>
        <w:tc>
          <w:tcPr>
            <w:tcW w:w="709" w:type="dxa"/>
            <w:tcBorders>
              <w:left w:val="single" w:sz="4" w:space="0" w:color="auto"/>
              <w:bottom w:val="single" w:sz="4" w:space="0" w:color="auto"/>
              <w:right w:val="single" w:sz="4" w:space="0" w:color="auto"/>
            </w:tcBorders>
          </w:tcPr>
          <w:p w:rsidR="009B6F7A" w:rsidRPr="007945F4" w:rsidRDefault="0042231F" w:rsidP="000B5D5E">
            <w:pPr>
              <w:pStyle w:val="ConsPlusNormal"/>
              <w:spacing w:line="228" w:lineRule="auto"/>
              <w:jc w:val="center"/>
              <w:rPr>
                <w:rFonts w:ascii="PT Astra Serif" w:hAnsi="PT Astra Serif"/>
              </w:rPr>
            </w:pPr>
            <w:r>
              <w:rPr>
                <w:rFonts w:ascii="PT Astra Serif" w:hAnsi="PT Astra Serif"/>
              </w:rPr>
              <w:t>16.</w:t>
            </w:r>
          </w:p>
        </w:tc>
        <w:tc>
          <w:tcPr>
            <w:tcW w:w="4536" w:type="dxa"/>
            <w:tcBorders>
              <w:left w:val="single" w:sz="4" w:space="0" w:color="auto"/>
              <w:bottom w:val="single" w:sz="4" w:space="0" w:color="auto"/>
              <w:right w:val="single" w:sz="4" w:space="0" w:color="auto"/>
            </w:tcBorders>
          </w:tcPr>
          <w:p w:rsidR="009B6F7A" w:rsidRPr="007945F4" w:rsidRDefault="009B6F7A" w:rsidP="000B5D5E">
            <w:pPr>
              <w:pStyle w:val="ConsPlusNormal"/>
              <w:spacing w:line="228" w:lineRule="auto"/>
              <w:jc w:val="both"/>
              <w:rPr>
                <w:rFonts w:ascii="PT Astra Serif" w:hAnsi="PT Astra Serif"/>
              </w:rPr>
            </w:pPr>
            <w:r w:rsidRPr="007945F4">
              <w:rPr>
                <w:rFonts w:ascii="PT Astra Serif" w:hAnsi="PT Astra Serif"/>
              </w:rPr>
              <w:t xml:space="preserve">Основное мероприятие </w:t>
            </w:r>
            <w:r>
              <w:rPr>
                <w:rFonts w:ascii="PT Astra Serif" w:hAnsi="PT Astra Serif"/>
              </w:rPr>
              <w:t>«</w:t>
            </w:r>
            <w:r w:rsidRPr="007945F4">
              <w:rPr>
                <w:rFonts w:ascii="PT Astra Serif" w:hAnsi="PT Astra Serif"/>
              </w:rPr>
              <w:t>Социальная поддержка медицинских работников государственных медицинских организаций</w:t>
            </w:r>
            <w:r>
              <w:rPr>
                <w:rFonts w:ascii="PT Astra Serif" w:hAnsi="PT Astra Serif"/>
              </w:rPr>
              <w:t>»</w:t>
            </w:r>
          </w:p>
        </w:tc>
        <w:tc>
          <w:tcPr>
            <w:tcW w:w="4309" w:type="dxa"/>
            <w:tcBorders>
              <w:top w:val="single" w:sz="4" w:space="0" w:color="auto"/>
              <w:left w:val="single" w:sz="4" w:space="0" w:color="auto"/>
              <w:bottom w:val="single" w:sz="4" w:space="0" w:color="auto"/>
              <w:right w:val="single" w:sz="4" w:space="0" w:color="auto"/>
            </w:tcBorders>
          </w:tcPr>
          <w:p w:rsidR="009B6F7A" w:rsidRPr="007945F4" w:rsidRDefault="009B6F7A" w:rsidP="000B5D5E">
            <w:pPr>
              <w:pStyle w:val="ConsPlusNormal"/>
              <w:spacing w:line="228" w:lineRule="auto"/>
              <w:jc w:val="both"/>
              <w:rPr>
                <w:rFonts w:ascii="PT Astra Serif" w:hAnsi="PT Astra Serif"/>
              </w:rPr>
            </w:pPr>
            <w:r w:rsidRPr="007945F4">
              <w:rPr>
                <w:rFonts w:ascii="PT Astra Serif" w:hAnsi="PT Astra Serif"/>
              </w:rPr>
              <w:t>Количество медицинских работников государственных медицинских организаций, охваченных мерами социальной поддержки</w:t>
            </w:r>
          </w:p>
        </w:tc>
        <w:tc>
          <w:tcPr>
            <w:tcW w:w="5188" w:type="dxa"/>
            <w:tcBorders>
              <w:left w:val="single" w:sz="4" w:space="0" w:color="auto"/>
              <w:bottom w:val="single" w:sz="4" w:space="0" w:color="auto"/>
              <w:right w:val="single" w:sz="4" w:space="0" w:color="auto"/>
            </w:tcBorders>
          </w:tcPr>
          <w:p w:rsidR="009B6F7A" w:rsidRPr="007945F4" w:rsidRDefault="00481F78" w:rsidP="00481F78">
            <w:pPr>
              <w:spacing w:line="228" w:lineRule="auto"/>
              <w:jc w:val="both"/>
            </w:pPr>
            <w:r>
              <w:rPr>
                <w:rFonts w:ascii="PT Astra Serif" w:hAnsi="PT Astra Serif"/>
              </w:rPr>
              <w:t>Задача Стратегии – о</w:t>
            </w:r>
            <w:r w:rsidR="009B6F7A" w:rsidRPr="008225A1">
              <w:t>беспечение медицинских организаций государственной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c>
          <w:tcPr>
            <w:tcW w:w="426" w:type="dxa"/>
            <w:tcBorders>
              <w:top w:val="nil"/>
              <w:left w:val="single" w:sz="4" w:space="0" w:color="auto"/>
              <w:bottom w:val="nil"/>
              <w:right w:val="nil"/>
            </w:tcBorders>
            <w:vAlign w:val="bottom"/>
          </w:tcPr>
          <w:p w:rsidR="009B6F7A" w:rsidRPr="007945F4" w:rsidRDefault="009B6F7A" w:rsidP="009B6F7A">
            <w:pPr>
              <w:spacing w:line="228" w:lineRule="auto"/>
            </w:pPr>
          </w:p>
        </w:tc>
      </w:tr>
    </w:tbl>
    <w:p w:rsidR="00737408" w:rsidRDefault="00737408" w:rsidP="00737408">
      <w:pPr>
        <w:spacing w:after="0" w:line="235" w:lineRule="auto"/>
        <w:ind w:firstLine="709"/>
        <w:jc w:val="both"/>
        <w:rPr>
          <w:rFonts w:ascii="PT Astra Serif" w:hAnsi="PT Astra Serif"/>
          <w:sz w:val="28"/>
          <w:szCs w:val="28"/>
          <w:highlight w:val="yellow"/>
        </w:rPr>
      </w:pPr>
    </w:p>
    <w:p w:rsidR="00737408" w:rsidRPr="00BA1573" w:rsidRDefault="00737408" w:rsidP="00737408">
      <w:pPr>
        <w:pStyle w:val="ConsPlusNormal"/>
        <w:spacing w:line="360" w:lineRule="auto"/>
        <w:ind w:left="10773"/>
        <w:jc w:val="center"/>
        <w:outlineLvl w:val="1"/>
        <w:rPr>
          <w:rFonts w:ascii="PT Astra Serif" w:hAnsi="PT Astra Serif"/>
          <w:sz w:val="28"/>
          <w:szCs w:val="28"/>
        </w:rPr>
      </w:pPr>
      <w:r w:rsidRPr="00BA1573">
        <w:rPr>
          <w:rFonts w:ascii="PT Astra Serif" w:hAnsi="PT Astra Serif"/>
          <w:sz w:val="28"/>
          <w:szCs w:val="28"/>
        </w:rPr>
        <w:t xml:space="preserve">ПРИЛОЖЕНИЕ № </w:t>
      </w:r>
      <w:r w:rsidR="00AE4F05">
        <w:rPr>
          <w:rFonts w:ascii="PT Astra Serif" w:hAnsi="PT Astra Serif"/>
          <w:sz w:val="28"/>
          <w:szCs w:val="28"/>
        </w:rPr>
        <w:t>4</w:t>
      </w:r>
    </w:p>
    <w:p w:rsidR="00737408" w:rsidRDefault="00737408" w:rsidP="00737408">
      <w:pPr>
        <w:pStyle w:val="ConsPlusNormal"/>
        <w:ind w:left="10773"/>
        <w:jc w:val="center"/>
        <w:rPr>
          <w:rFonts w:ascii="PT Astra Serif" w:hAnsi="PT Astra Serif"/>
          <w:sz w:val="28"/>
          <w:szCs w:val="28"/>
        </w:rPr>
      </w:pPr>
      <w:r w:rsidRPr="00BA1573">
        <w:rPr>
          <w:rFonts w:ascii="PT Astra Serif" w:hAnsi="PT Astra Serif"/>
          <w:sz w:val="28"/>
          <w:szCs w:val="28"/>
        </w:rPr>
        <w:t>к государственной программе</w:t>
      </w:r>
    </w:p>
    <w:p w:rsidR="00737408" w:rsidRDefault="00737408" w:rsidP="00737408">
      <w:pPr>
        <w:pStyle w:val="ConsPlusTitle"/>
        <w:spacing w:line="228" w:lineRule="auto"/>
        <w:jc w:val="center"/>
        <w:rPr>
          <w:rFonts w:ascii="PT Astra Serif" w:hAnsi="PT Astra Serif"/>
          <w:sz w:val="28"/>
          <w:szCs w:val="28"/>
        </w:rPr>
      </w:pPr>
    </w:p>
    <w:p w:rsidR="00973CEE" w:rsidRDefault="00973CEE" w:rsidP="00737408">
      <w:pPr>
        <w:pStyle w:val="ConsPlusTitle"/>
        <w:spacing w:line="228" w:lineRule="auto"/>
        <w:jc w:val="center"/>
        <w:rPr>
          <w:rFonts w:ascii="PT Astra Serif" w:hAnsi="PT Astra Serif"/>
          <w:sz w:val="28"/>
          <w:szCs w:val="28"/>
        </w:rPr>
      </w:pPr>
    </w:p>
    <w:p w:rsidR="00973CEE" w:rsidRDefault="00973CEE" w:rsidP="00737408">
      <w:pPr>
        <w:pStyle w:val="ConsPlusTitle"/>
        <w:spacing w:line="228" w:lineRule="auto"/>
        <w:jc w:val="center"/>
        <w:rPr>
          <w:rFonts w:ascii="PT Astra Serif" w:hAnsi="PT Astra Serif"/>
          <w:sz w:val="28"/>
          <w:szCs w:val="28"/>
        </w:rPr>
      </w:pPr>
    </w:p>
    <w:p w:rsidR="00737408" w:rsidRDefault="00737408" w:rsidP="00737408">
      <w:pPr>
        <w:pStyle w:val="ConsPlusTitle"/>
        <w:spacing w:line="228" w:lineRule="auto"/>
        <w:jc w:val="center"/>
        <w:rPr>
          <w:rFonts w:ascii="PT Astra Serif" w:hAnsi="PT Astra Serif"/>
          <w:sz w:val="28"/>
          <w:szCs w:val="28"/>
        </w:rPr>
      </w:pPr>
    </w:p>
    <w:p w:rsidR="005C497D" w:rsidRDefault="005C497D" w:rsidP="005C497D">
      <w:pPr>
        <w:pStyle w:val="ConsPlusTitle"/>
        <w:spacing w:line="228" w:lineRule="auto"/>
        <w:jc w:val="center"/>
        <w:rPr>
          <w:rFonts w:ascii="PT Astra Serif" w:hAnsi="PT Astra Serif"/>
          <w:sz w:val="28"/>
          <w:szCs w:val="28"/>
        </w:rPr>
      </w:pPr>
      <w:r>
        <w:rPr>
          <w:rFonts w:ascii="PT Astra Serif" w:hAnsi="PT Astra Serif"/>
          <w:sz w:val="28"/>
          <w:szCs w:val="28"/>
        </w:rPr>
        <w:t>ПЕРЕЧЕНЬ ПРОЕКТОВ,</w:t>
      </w:r>
    </w:p>
    <w:p w:rsidR="005C497D" w:rsidRDefault="005C497D" w:rsidP="005C497D">
      <w:pPr>
        <w:pStyle w:val="ConsPlusTitle"/>
        <w:spacing w:line="228" w:lineRule="auto"/>
        <w:jc w:val="center"/>
        <w:rPr>
          <w:rFonts w:ascii="PT Astra Serif" w:hAnsi="PT Astra Serif"/>
          <w:sz w:val="28"/>
          <w:szCs w:val="28"/>
        </w:rPr>
      </w:pPr>
      <w:r>
        <w:rPr>
          <w:rFonts w:ascii="PT Astra Serif" w:hAnsi="PT Astra Serif"/>
          <w:sz w:val="28"/>
          <w:szCs w:val="28"/>
        </w:rPr>
        <w:t xml:space="preserve">реализуемых в составе государственной программы Ульяновской области </w:t>
      </w:r>
    </w:p>
    <w:p w:rsidR="005C497D" w:rsidRDefault="005C497D" w:rsidP="005C497D">
      <w:pPr>
        <w:pStyle w:val="ConsPlusTitle"/>
        <w:spacing w:line="228" w:lineRule="auto"/>
        <w:jc w:val="center"/>
        <w:rPr>
          <w:rFonts w:ascii="PT Astra Serif" w:hAnsi="PT Astra Serif"/>
          <w:sz w:val="28"/>
          <w:szCs w:val="28"/>
        </w:rPr>
      </w:pPr>
      <w:r>
        <w:rPr>
          <w:rFonts w:ascii="PT Astra Serif" w:hAnsi="PT Astra Serif"/>
          <w:sz w:val="28"/>
          <w:szCs w:val="28"/>
        </w:rPr>
        <w:t xml:space="preserve">«Развитие здравоохранения в Ульяновской области» </w:t>
      </w:r>
    </w:p>
    <w:p w:rsidR="005C497D" w:rsidRDefault="005C497D" w:rsidP="005C497D">
      <w:pPr>
        <w:pStyle w:val="ConsPlusTitle"/>
        <w:spacing w:line="228" w:lineRule="auto"/>
        <w:jc w:val="center"/>
        <w:rPr>
          <w:rFonts w:ascii="PT Astra Serif" w:hAnsi="PT Astra Serif"/>
          <w:sz w:val="28"/>
          <w:szCs w:val="28"/>
        </w:rPr>
      </w:pPr>
    </w:p>
    <w:tbl>
      <w:tblPr>
        <w:tblStyle w:val="a8"/>
        <w:tblW w:w="14850" w:type="dxa"/>
        <w:tblBorders>
          <w:bottom w:val="none" w:sz="0" w:space="0" w:color="auto"/>
        </w:tblBorders>
        <w:tblLayout w:type="fixed"/>
        <w:tblLook w:val="04A0"/>
      </w:tblPr>
      <w:tblGrid>
        <w:gridCol w:w="675"/>
        <w:gridCol w:w="3119"/>
        <w:gridCol w:w="4536"/>
        <w:gridCol w:w="4111"/>
        <w:gridCol w:w="2409"/>
      </w:tblGrid>
      <w:tr w:rsidR="005C497D" w:rsidTr="005C497D">
        <w:trPr>
          <w:trHeight w:val="329"/>
        </w:trPr>
        <w:tc>
          <w:tcPr>
            <w:tcW w:w="675" w:type="dxa"/>
            <w:tcBorders>
              <w:top w:val="single" w:sz="4" w:space="0" w:color="auto"/>
              <w:left w:val="single" w:sz="4" w:space="0" w:color="auto"/>
              <w:bottom w:val="nil"/>
              <w:right w:val="single" w:sz="4" w:space="0" w:color="auto"/>
            </w:tcBorders>
            <w:vAlign w:val="center"/>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 п/п</w:t>
            </w:r>
          </w:p>
        </w:tc>
        <w:tc>
          <w:tcPr>
            <w:tcW w:w="3119" w:type="dxa"/>
            <w:tcBorders>
              <w:top w:val="single" w:sz="4" w:space="0" w:color="auto"/>
              <w:left w:val="single" w:sz="4" w:space="0" w:color="auto"/>
              <w:bottom w:val="nil"/>
              <w:right w:val="single" w:sz="4" w:space="0" w:color="auto"/>
            </w:tcBorders>
            <w:vAlign w:val="center"/>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Наименование основного мероприятия, отражающего проект</w:t>
            </w:r>
          </w:p>
        </w:tc>
        <w:tc>
          <w:tcPr>
            <w:tcW w:w="4536" w:type="dxa"/>
            <w:tcBorders>
              <w:top w:val="single" w:sz="4" w:space="0" w:color="auto"/>
              <w:left w:val="single" w:sz="4" w:space="0" w:color="auto"/>
              <w:bottom w:val="nil"/>
              <w:right w:val="single" w:sz="4" w:space="0" w:color="auto"/>
            </w:tcBorders>
            <w:vAlign w:val="center"/>
            <w:hideMark/>
          </w:tcPr>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Показатель проекта</w:t>
            </w:r>
          </w:p>
        </w:tc>
        <w:tc>
          <w:tcPr>
            <w:tcW w:w="4111" w:type="dxa"/>
            <w:tcBorders>
              <w:top w:val="single" w:sz="4" w:space="0" w:color="auto"/>
              <w:left w:val="single" w:sz="4" w:space="0" w:color="auto"/>
              <w:bottom w:val="nil"/>
              <w:right w:val="single" w:sz="4" w:space="0" w:color="auto"/>
            </w:tcBorders>
            <w:vAlign w:val="center"/>
          </w:tcPr>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Контрольная точка</w:t>
            </w:r>
          </w:p>
        </w:tc>
        <w:tc>
          <w:tcPr>
            <w:tcW w:w="2409" w:type="dxa"/>
            <w:tcBorders>
              <w:top w:val="single" w:sz="4" w:space="0" w:color="auto"/>
              <w:left w:val="single" w:sz="4" w:space="0" w:color="auto"/>
              <w:bottom w:val="nil"/>
              <w:right w:val="single" w:sz="4" w:space="0" w:color="auto"/>
            </w:tcBorders>
            <w:vAlign w:val="center"/>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 xml:space="preserve">Дата наступления </w:t>
            </w:r>
            <w:r w:rsidR="006665F8">
              <w:rPr>
                <w:rFonts w:ascii="PT Astra Serif" w:hAnsi="PT Astra Serif"/>
                <w:sz w:val="20"/>
                <w:szCs w:val="20"/>
              </w:rPr>
              <w:br/>
            </w:r>
            <w:r>
              <w:rPr>
                <w:rFonts w:ascii="PT Astra Serif" w:hAnsi="PT Astra Serif"/>
                <w:sz w:val="20"/>
                <w:szCs w:val="20"/>
              </w:rPr>
              <w:t>контрольной точки</w:t>
            </w:r>
          </w:p>
        </w:tc>
      </w:tr>
    </w:tbl>
    <w:p w:rsidR="005C497D" w:rsidRDefault="005C497D" w:rsidP="005C497D">
      <w:pPr>
        <w:pStyle w:val="ConsPlusNormal"/>
        <w:spacing w:line="228" w:lineRule="auto"/>
        <w:jc w:val="both"/>
        <w:rPr>
          <w:rFonts w:ascii="PT Astra Serif" w:hAnsi="PT Astra Serif"/>
          <w:sz w:val="2"/>
          <w:szCs w:val="2"/>
        </w:rPr>
      </w:pPr>
    </w:p>
    <w:tbl>
      <w:tblPr>
        <w:tblStyle w:val="a8"/>
        <w:tblW w:w="15420" w:type="dxa"/>
        <w:tblLayout w:type="fixed"/>
        <w:tblLook w:val="04A0"/>
      </w:tblPr>
      <w:tblGrid>
        <w:gridCol w:w="675"/>
        <w:gridCol w:w="3120"/>
        <w:gridCol w:w="4537"/>
        <w:gridCol w:w="4112"/>
        <w:gridCol w:w="2409"/>
        <w:gridCol w:w="567"/>
      </w:tblGrid>
      <w:tr w:rsidR="005C497D" w:rsidTr="00AD6F98">
        <w:trPr>
          <w:trHeight w:val="251"/>
          <w:tblHeader/>
        </w:trPr>
        <w:tc>
          <w:tcPr>
            <w:tcW w:w="675"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1</w:t>
            </w:r>
          </w:p>
        </w:tc>
        <w:tc>
          <w:tcPr>
            <w:tcW w:w="3120"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2</w:t>
            </w:r>
          </w:p>
        </w:tc>
        <w:tc>
          <w:tcPr>
            <w:tcW w:w="4537"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3</w:t>
            </w:r>
          </w:p>
        </w:tc>
        <w:tc>
          <w:tcPr>
            <w:tcW w:w="4112"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4</w:t>
            </w:r>
          </w:p>
        </w:tc>
        <w:tc>
          <w:tcPr>
            <w:tcW w:w="2409"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5</w:t>
            </w:r>
          </w:p>
        </w:tc>
        <w:tc>
          <w:tcPr>
            <w:tcW w:w="567" w:type="dxa"/>
            <w:tcBorders>
              <w:top w:val="nil"/>
              <w:left w:val="single" w:sz="4" w:space="0" w:color="auto"/>
              <w:bottom w:val="nil"/>
              <w:right w:val="nil"/>
            </w:tcBorders>
          </w:tcPr>
          <w:p w:rsidR="005C497D" w:rsidRDefault="005C497D">
            <w:pPr>
              <w:spacing w:line="232" w:lineRule="auto"/>
              <w:jc w:val="center"/>
              <w:rPr>
                <w:rFonts w:ascii="PT Astra Serif" w:hAnsi="PT Astra Serif"/>
                <w:sz w:val="20"/>
                <w:szCs w:val="20"/>
              </w:rPr>
            </w:pPr>
          </w:p>
        </w:tc>
      </w:tr>
      <w:tr w:rsidR="005C497D" w:rsidTr="00AD6F98">
        <w:trPr>
          <w:trHeight w:val="259"/>
        </w:trPr>
        <w:tc>
          <w:tcPr>
            <w:tcW w:w="14853" w:type="dxa"/>
            <w:gridSpan w:val="5"/>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Раздел 1.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single" w:sz="4" w:space="0" w:color="auto"/>
              <w:bottom w:val="nil"/>
              <w:right w:val="nil"/>
            </w:tcBorders>
          </w:tcPr>
          <w:p w:rsidR="005C497D" w:rsidRDefault="005C497D">
            <w:pPr>
              <w:spacing w:line="232" w:lineRule="auto"/>
              <w:jc w:val="center"/>
              <w:rPr>
                <w:rFonts w:ascii="PT Astra Serif" w:hAnsi="PT Astra Serif"/>
                <w:b/>
                <w:sz w:val="20"/>
                <w:szCs w:val="20"/>
              </w:rPr>
            </w:pPr>
          </w:p>
        </w:tc>
      </w:tr>
      <w:tr w:rsidR="005C497D" w:rsidTr="00AD6F98">
        <w:trPr>
          <w:trHeight w:val="443"/>
        </w:trPr>
        <w:tc>
          <w:tcPr>
            <w:tcW w:w="675" w:type="dxa"/>
            <w:vMerge w:val="restart"/>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1.1.</w:t>
            </w:r>
          </w:p>
        </w:tc>
        <w:tc>
          <w:tcPr>
            <w:tcW w:w="3120" w:type="dxa"/>
            <w:vMerge w:val="restart"/>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both"/>
              <w:rPr>
                <w:rFonts w:ascii="PT Astra Serif" w:hAnsi="PT Astra Serif"/>
                <w:sz w:val="20"/>
                <w:szCs w:val="20"/>
              </w:rPr>
            </w:pPr>
            <w:r>
              <w:rPr>
                <w:rFonts w:ascii="PT Astra Serif" w:hAnsi="PT Astra Serif"/>
                <w:sz w:val="20"/>
                <w:szCs w:val="20"/>
              </w:rPr>
              <w:t>Основное мероприятие «Реализация регионального проекта «Развитие системы оказания первичной медико-санитарной помощи», направленного на достижение целей, показателей и результатов федерального проекта «Развитие системы оказания первичной медико-санитарной помощи»</w:t>
            </w:r>
          </w:p>
        </w:tc>
        <w:tc>
          <w:tcPr>
            <w:tcW w:w="4537" w:type="dxa"/>
            <w:vMerge w:val="restart"/>
            <w:tcBorders>
              <w:top w:val="single" w:sz="4" w:space="0" w:color="auto"/>
              <w:left w:val="single" w:sz="4" w:space="0" w:color="auto"/>
              <w:bottom w:val="single" w:sz="4" w:space="0" w:color="auto"/>
              <w:right w:val="single" w:sz="4" w:space="0" w:color="auto"/>
            </w:tcBorders>
            <w:hideMark/>
          </w:tcPr>
          <w:p w:rsidR="005C497D" w:rsidRDefault="005C497D" w:rsidP="005C497D">
            <w:pPr>
              <w:spacing w:line="232" w:lineRule="auto"/>
              <w:jc w:val="both"/>
              <w:rPr>
                <w:rFonts w:ascii="PT Astra Serif" w:hAnsi="PT Astra Serif"/>
                <w:sz w:val="20"/>
                <w:szCs w:val="20"/>
              </w:rPr>
            </w:pPr>
            <w:r>
              <w:rPr>
                <w:rFonts w:ascii="PT Astra Serif" w:hAnsi="PT Astra Serif"/>
                <w:sz w:val="20"/>
                <w:szCs w:val="20"/>
              </w:rPr>
              <w:t>Число граждан, прошедших профилактические осмотры</w:t>
            </w:r>
          </w:p>
        </w:tc>
        <w:tc>
          <w:tcPr>
            <w:tcW w:w="4112" w:type="dxa"/>
            <w:tcBorders>
              <w:top w:val="single" w:sz="4" w:space="0" w:color="auto"/>
              <w:left w:val="single" w:sz="4" w:space="0" w:color="auto"/>
              <w:bottom w:val="single" w:sz="4" w:space="0" w:color="auto"/>
              <w:right w:val="single" w:sz="4" w:space="0" w:color="auto"/>
            </w:tcBorders>
            <w:hideMark/>
          </w:tcPr>
          <w:p w:rsidR="005C497D" w:rsidRDefault="005C497D" w:rsidP="00311139">
            <w:pPr>
              <w:spacing w:line="232" w:lineRule="auto"/>
              <w:jc w:val="both"/>
              <w:rPr>
                <w:rFonts w:ascii="PT Astra Serif" w:hAnsi="PT Astra Serif"/>
                <w:sz w:val="20"/>
                <w:szCs w:val="20"/>
              </w:rPr>
            </w:pPr>
            <w:r>
              <w:rPr>
                <w:rFonts w:ascii="PT Astra Serif" w:hAnsi="PT Astra Serif"/>
                <w:sz w:val="20"/>
                <w:szCs w:val="20"/>
              </w:rPr>
              <w:t>Контрольная точка «Создание 3 новых фельдшерско-акушерских пункт</w:t>
            </w:r>
            <w:r w:rsidR="00311139">
              <w:rPr>
                <w:rFonts w:ascii="PT Astra Serif" w:hAnsi="PT Astra Serif"/>
                <w:sz w:val="20"/>
                <w:szCs w:val="20"/>
              </w:rPr>
              <w:t>ов</w:t>
            </w:r>
            <w:r>
              <w:rPr>
                <w:rFonts w:ascii="PT Astra Serif" w:hAnsi="PT Astra Serif"/>
                <w:sz w:val="20"/>
                <w:szCs w:val="20"/>
              </w:rPr>
              <w:t>»</w:t>
            </w:r>
          </w:p>
        </w:tc>
        <w:tc>
          <w:tcPr>
            <w:tcW w:w="2409"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31.12.2020</w:t>
            </w:r>
          </w:p>
        </w:tc>
        <w:tc>
          <w:tcPr>
            <w:tcW w:w="567" w:type="dxa"/>
            <w:vMerge w:val="restart"/>
            <w:tcBorders>
              <w:top w:val="nil"/>
              <w:left w:val="single" w:sz="4" w:space="0" w:color="auto"/>
              <w:bottom w:val="nil"/>
              <w:right w:val="nil"/>
            </w:tcBorders>
          </w:tcPr>
          <w:p w:rsidR="005C497D" w:rsidRDefault="005C497D">
            <w:pPr>
              <w:spacing w:line="232" w:lineRule="auto"/>
              <w:jc w:val="both"/>
              <w:rPr>
                <w:rFonts w:ascii="PT Astra Serif" w:hAnsi="PT Astra Serif"/>
                <w:sz w:val="20"/>
                <w:szCs w:val="20"/>
              </w:rPr>
            </w:pPr>
          </w:p>
        </w:tc>
      </w:tr>
      <w:tr w:rsidR="005C497D" w:rsidTr="00AD6F98">
        <w:trPr>
          <w:trHeight w:val="183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rsidP="005C497D">
            <w:pPr>
              <w:jc w:val="both"/>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tcPr>
          <w:p w:rsidR="005C497D" w:rsidRDefault="005C497D" w:rsidP="005636A4">
            <w:pPr>
              <w:spacing w:line="232" w:lineRule="auto"/>
              <w:jc w:val="both"/>
              <w:rPr>
                <w:rFonts w:ascii="PT Astra Serif" w:hAnsi="PT Astra Serif"/>
                <w:sz w:val="20"/>
                <w:szCs w:val="20"/>
              </w:rPr>
            </w:pPr>
            <w:r>
              <w:rPr>
                <w:rFonts w:ascii="PT Astra Serif" w:hAnsi="PT Astra Serif"/>
                <w:sz w:val="20"/>
                <w:szCs w:val="20"/>
              </w:rPr>
              <w:t xml:space="preserve">Контрольная точка «Органами исполнительной власти субъектов Российской Федерации утверждены перечни медицинских организаций, участвующих в создании и тиражировании «Новой модели медицинской организации, оказывающей первичную медико-санитарную помощь» на 2020 год </w:t>
            </w:r>
          </w:p>
        </w:tc>
        <w:tc>
          <w:tcPr>
            <w:tcW w:w="2409" w:type="dxa"/>
            <w:tcBorders>
              <w:top w:val="single" w:sz="4" w:space="0" w:color="auto"/>
              <w:left w:val="single" w:sz="4" w:space="0" w:color="auto"/>
              <w:bottom w:val="single" w:sz="4" w:space="0" w:color="auto"/>
              <w:right w:val="single" w:sz="4" w:space="0" w:color="auto"/>
            </w:tcBorders>
          </w:tcPr>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01.02.2020</w:t>
            </w:r>
          </w:p>
        </w:tc>
        <w:tc>
          <w:tcPr>
            <w:tcW w:w="567" w:type="dxa"/>
            <w:vMerge/>
            <w:tcBorders>
              <w:top w:val="nil"/>
              <w:left w:val="single" w:sz="4" w:space="0" w:color="auto"/>
              <w:bottom w:val="nil"/>
              <w:right w:val="nil"/>
            </w:tcBorders>
            <w:vAlign w:val="center"/>
            <w:hideMark/>
          </w:tcPr>
          <w:p w:rsidR="005C497D" w:rsidRDefault="005C497D">
            <w:pPr>
              <w:rPr>
                <w:rFonts w:ascii="PT Astra Serif" w:hAnsi="PT Astra Serif"/>
                <w:sz w:val="20"/>
                <w:szCs w:val="20"/>
              </w:rPr>
            </w:pPr>
          </w:p>
        </w:tc>
      </w:tr>
      <w:tr w:rsidR="005C497D" w:rsidTr="00AD6F98">
        <w:trPr>
          <w:trHeight w:val="41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rsidP="005C497D">
            <w:pPr>
              <w:jc w:val="both"/>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both"/>
              <w:rPr>
                <w:rFonts w:ascii="PT Astra Serif" w:hAnsi="PT Astra Serif"/>
                <w:sz w:val="20"/>
                <w:szCs w:val="20"/>
              </w:rPr>
            </w:pPr>
            <w:r>
              <w:rPr>
                <w:rFonts w:ascii="PT Astra Serif" w:hAnsi="PT Astra Serif"/>
                <w:sz w:val="20"/>
                <w:szCs w:val="20"/>
              </w:rPr>
              <w:t>Контрольная точка «Строительство верто</w:t>
            </w:r>
            <w:r w:rsidR="00311139">
              <w:rPr>
                <w:rFonts w:ascii="PT Astra Serif" w:hAnsi="PT Astra Serif"/>
                <w:sz w:val="20"/>
                <w:szCs w:val="20"/>
              </w:rPr>
              <w:t>летной площадки»</w:t>
            </w:r>
          </w:p>
        </w:tc>
        <w:tc>
          <w:tcPr>
            <w:tcW w:w="2409" w:type="dxa"/>
            <w:tcBorders>
              <w:top w:val="single" w:sz="4" w:space="0" w:color="auto"/>
              <w:left w:val="single" w:sz="4" w:space="0" w:color="auto"/>
              <w:bottom w:val="single" w:sz="4" w:space="0" w:color="auto"/>
              <w:right w:val="single" w:sz="4" w:space="0" w:color="auto"/>
            </w:tcBorders>
          </w:tcPr>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31.12.2020</w:t>
            </w:r>
          </w:p>
        </w:tc>
        <w:tc>
          <w:tcPr>
            <w:tcW w:w="567" w:type="dxa"/>
            <w:vMerge/>
            <w:tcBorders>
              <w:top w:val="nil"/>
              <w:left w:val="single" w:sz="4" w:space="0" w:color="auto"/>
              <w:bottom w:val="nil"/>
              <w:right w:val="nil"/>
            </w:tcBorders>
            <w:vAlign w:val="center"/>
            <w:hideMark/>
          </w:tcPr>
          <w:p w:rsidR="005C497D" w:rsidRDefault="005C497D">
            <w:pPr>
              <w:rPr>
                <w:rFonts w:ascii="PT Astra Serif" w:hAnsi="PT Astra Serif"/>
                <w:sz w:val="20"/>
                <w:szCs w:val="20"/>
              </w:rPr>
            </w:pPr>
          </w:p>
        </w:tc>
      </w:tr>
      <w:tr w:rsidR="005C497D" w:rsidTr="00AD6F98">
        <w:trPr>
          <w:trHeight w:val="758"/>
        </w:trPr>
        <w:tc>
          <w:tcPr>
            <w:tcW w:w="675" w:type="dxa"/>
            <w:vMerge w:val="restart"/>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1.2.</w:t>
            </w:r>
          </w:p>
        </w:tc>
        <w:tc>
          <w:tcPr>
            <w:tcW w:w="3120" w:type="dxa"/>
            <w:vMerge w:val="restart"/>
            <w:tcBorders>
              <w:top w:val="single" w:sz="4" w:space="0" w:color="auto"/>
              <w:left w:val="single" w:sz="4" w:space="0" w:color="auto"/>
              <w:bottom w:val="single" w:sz="4" w:space="0" w:color="auto"/>
              <w:right w:val="single" w:sz="4" w:space="0" w:color="auto"/>
            </w:tcBorders>
          </w:tcPr>
          <w:p w:rsidR="005C497D" w:rsidRDefault="005C497D" w:rsidP="005C497D">
            <w:pPr>
              <w:autoSpaceDE w:val="0"/>
              <w:autoSpaceDN w:val="0"/>
              <w:adjustRightInd w:val="0"/>
              <w:jc w:val="both"/>
              <w:rPr>
                <w:rFonts w:ascii="PT Astra Serif" w:hAnsi="PT Astra Serif"/>
                <w:sz w:val="20"/>
                <w:szCs w:val="20"/>
              </w:rPr>
            </w:pPr>
            <w:r>
              <w:rPr>
                <w:rFonts w:ascii="PT Astra Serif" w:hAnsi="PT Astra Serif" w:cs="PT Astra Serif"/>
                <w:sz w:val="20"/>
                <w:szCs w:val="20"/>
              </w:rPr>
              <w:t>Основное мероприятие «Реализация регионального проекта «Борьба с сердечно-сосудистыми заболеваниями», направленного на достижение целей, показателей и результатов федерального проекта «Борьба с сердечно-сосудистыми заболеваниями»</w:t>
            </w:r>
          </w:p>
        </w:tc>
        <w:tc>
          <w:tcPr>
            <w:tcW w:w="4537" w:type="dxa"/>
            <w:vMerge w:val="restart"/>
            <w:tcBorders>
              <w:top w:val="single" w:sz="4" w:space="0" w:color="auto"/>
              <w:left w:val="single" w:sz="4" w:space="0" w:color="auto"/>
              <w:bottom w:val="single" w:sz="4" w:space="0" w:color="auto"/>
              <w:right w:val="single" w:sz="4" w:space="0" w:color="auto"/>
            </w:tcBorders>
            <w:hideMark/>
          </w:tcPr>
          <w:p w:rsidR="005C497D" w:rsidRDefault="005C497D" w:rsidP="005C497D">
            <w:pPr>
              <w:spacing w:line="232" w:lineRule="auto"/>
              <w:jc w:val="both"/>
              <w:rPr>
                <w:rFonts w:ascii="PT Astra Serif" w:hAnsi="PT Astra Serif"/>
                <w:sz w:val="20"/>
                <w:szCs w:val="20"/>
              </w:rPr>
            </w:pPr>
            <w:r>
              <w:rPr>
                <w:rFonts w:ascii="PT Astra Serif" w:hAnsi="PT Astra Serif"/>
                <w:sz w:val="20"/>
                <w:szCs w:val="20"/>
              </w:rPr>
              <w:t>Смертность от инфаркта миокарда</w:t>
            </w:r>
          </w:p>
        </w:tc>
        <w:tc>
          <w:tcPr>
            <w:tcW w:w="4112"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both"/>
              <w:rPr>
                <w:rFonts w:ascii="PT Astra Serif" w:hAnsi="PT Astra Serif"/>
                <w:sz w:val="20"/>
                <w:szCs w:val="20"/>
              </w:rPr>
            </w:pPr>
            <w:r>
              <w:rPr>
                <w:rFonts w:ascii="PT Astra Serif" w:hAnsi="PT Astra Serif"/>
                <w:sz w:val="20"/>
                <w:szCs w:val="20"/>
              </w:rPr>
              <w:t xml:space="preserve">Контрольная точка «Переоснащение регионального сосудистого центра ГУЗ «Ульяновская </w:t>
            </w:r>
            <w:r w:rsidR="00311139">
              <w:rPr>
                <w:rFonts w:ascii="PT Astra Serif" w:hAnsi="PT Astra Serif"/>
                <w:sz w:val="20"/>
                <w:szCs w:val="20"/>
              </w:rPr>
              <w:t>областная клиническая больница»</w:t>
            </w:r>
          </w:p>
        </w:tc>
        <w:tc>
          <w:tcPr>
            <w:tcW w:w="2409"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31.12.2020</w:t>
            </w:r>
          </w:p>
        </w:tc>
        <w:tc>
          <w:tcPr>
            <w:tcW w:w="567" w:type="dxa"/>
            <w:vMerge w:val="restart"/>
            <w:tcBorders>
              <w:top w:val="nil"/>
              <w:left w:val="single" w:sz="4" w:space="0" w:color="auto"/>
              <w:bottom w:val="nil"/>
              <w:right w:val="nil"/>
            </w:tcBorders>
          </w:tcPr>
          <w:p w:rsidR="005C497D" w:rsidRDefault="005C497D">
            <w:pPr>
              <w:spacing w:line="232" w:lineRule="auto"/>
              <w:jc w:val="both"/>
              <w:rPr>
                <w:rFonts w:ascii="PT Astra Serif" w:hAnsi="PT Astra Serif"/>
                <w:sz w:val="20"/>
                <w:szCs w:val="20"/>
              </w:rPr>
            </w:pPr>
          </w:p>
        </w:tc>
      </w:tr>
      <w:tr w:rsidR="005C497D" w:rsidTr="00AD6F98">
        <w:trPr>
          <w:trHeight w:val="62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both"/>
              <w:rPr>
                <w:rFonts w:ascii="PT Astra Serif" w:hAnsi="PT Astra Serif"/>
                <w:sz w:val="20"/>
                <w:szCs w:val="20"/>
              </w:rPr>
            </w:pPr>
            <w:r>
              <w:rPr>
                <w:rFonts w:ascii="PT Astra Serif" w:hAnsi="PT Astra Serif"/>
                <w:sz w:val="20"/>
                <w:szCs w:val="20"/>
              </w:rPr>
              <w:t>Контрольная точка «Подготовка документации на торги ГУ</w:t>
            </w:r>
            <w:r w:rsidR="00311139">
              <w:rPr>
                <w:rFonts w:ascii="PT Astra Serif" w:hAnsi="PT Astra Serif"/>
                <w:sz w:val="20"/>
                <w:szCs w:val="20"/>
              </w:rPr>
              <w:t>З «Барышская районная больница»</w:t>
            </w:r>
          </w:p>
        </w:tc>
        <w:tc>
          <w:tcPr>
            <w:tcW w:w="2409"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01.07.2022</w:t>
            </w:r>
          </w:p>
        </w:tc>
        <w:tc>
          <w:tcPr>
            <w:tcW w:w="567" w:type="dxa"/>
            <w:vMerge/>
            <w:tcBorders>
              <w:top w:val="single" w:sz="4" w:space="0" w:color="auto"/>
              <w:left w:val="single" w:sz="4" w:space="0" w:color="auto"/>
              <w:bottom w:val="nil"/>
              <w:right w:val="nil"/>
            </w:tcBorders>
            <w:vAlign w:val="center"/>
            <w:hideMark/>
          </w:tcPr>
          <w:p w:rsidR="005C497D" w:rsidRDefault="005C497D">
            <w:pPr>
              <w:rPr>
                <w:rFonts w:ascii="PT Astra Serif" w:hAnsi="PT Astra Serif"/>
                <w:sz w:val="20"/>
                <w:szCs w:val="20"/>
              </w:rPr>
            </w:pPr>
          </w:p>
        </w:tc>
      </w:tr>
      <w:tr w:rsidR="005C497D" w:rsidTr="006E3932">
        <w:trPr>
          <w:trHeight w:val="10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both"/>
              <w:rPr>
                <w:rFonts w:ascii="PT Astra Serif" w:hAnsi="PT Astra Serif"/>
                <w:sz w:val="20"/>
                <w:szCs w:val="20"/>
              </w:rPr>
            </w:pPr>
            <w:r>
              <w:rPr>
                <w:rFonts w:ascii="PT Astra Serif" w:hAnsi="PT Astra Serif"/>
                <w:sz w:val="20"/>
                <w:szCs w:val="20"/>
              </w:rPr>
              <w:t>Контрольная точка «Переоснащение первичного сосудистого отделения, в том числе оборудованием для ранней медицинской реабилитации в ГУЗ «Центральная городская клин</w:t>
            </w:r>
            <w:r w:rsidR="00311139">
              <w:rPr>
                <w:rFonts w:ascii="PT Astra Serif" w:hAnsi="PT Astra Serif"/>
                <w:sz w:val="20"/>
                <w:szCs w:val="20"/>
              </w:rPr>
              <w:t>ическая больница г. Ульяновска»</w:t>
            </w:r>
          </w:p>
        </w:tc>
        <w:tc>
          <w:tcPr>
            <w:tcW w:w="2409"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31.12.2023</w:t>
            </w:r>
          </w:p>
        </w:tc>
        <w:tc>
          <w:tcPr>
            <w:tcW w:w="567" w:type="dxa"/>
            <w:vMerge/>
            <w:tcBorders>
              <w:top w:val="single" w:sz="4" w:space="0" w:color="auto"/>
              <w:left w:val="single" w:sz="4" w:space="0" w:color="auto"/>
              <w:bottom w:val="nil"/>
              <w:right w:val="nil"/>
            </w:tcBorders>
            <w:vAlign w:val="center"/>
            <w:hideMark/>
          </w:tcPr>
          <w:p w:rsidR="005C497D" w:rsidRDefault="005C497D">
            <w:pPr>
              <w:rPr>
                <w:rFonts w:ascii="PT Astra Serif" w:hAnsi="PT Astra Serif"/>
                <w:sz w:val="20"/>
                <w:szCs w:val="20"/>
              </w:rPr>
            </w:pPr>
          </w:p>
        </w:tc>
      </w:tr>
      <w:tr w:rsidR="005C497D" w:rsidTr="006E3932">
        <w:trPr>
          <w:trHeight w:val="1289"/>
        </w:trPr>
        <w:tc>
          <w:tcPr>
            <w:tcW w:w="675" w:type="dxa"/>
            <w:vMerge w:val="restart"/>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1.3.</w:t>
            </w:r>
          </w:p>
        </w:tc>
        <w:tc>
          <w:tcPr>
            <w:tcW w:w="3120" w:type="dxa"/>
            <w:vMerge w:val="restart"/>
            <w:tcBorders>
              <w:top w:val="single" w:sz="4" w:space="0" w:color="auto"/>
              <w:left w:val="single" w:sz="4" w:space="0" w:color="auto"/>
              <w:bottom w:val="single" w:sz="4" w:space="0" w:color="auto"/>
              <w:right w:val="single" w:sz="4" w:space="0" w:color="auto"/>
            </w:tcBorders>
            <w:hideMark/>
          </w:tcPr>
          <w:p w:rsidR="005C497D" w:rsidRDefault="005C497D" w:rsidP="00311139">
            <w:pPr>
              <w:autoSpaceDE w:val="0"/>
              <w:autoSpaceDN w:val="0"/>
              <w:adjustRightInd w:val="0"/>
              <w:jc w:val="both"/>
              <w:rPr>
                <w:rFonts w:ascii="PT Astra Serif" w:hAnsi="PT Astra Serif"/>
                <w:sz w:val="20"/>
                <w:szCs w:val="20"/>
              </w:rPr>
            </w:pPr>
            <w:r>
              <w:rPr>
                <w:rFonts w:ascii="PT Astra Serif" w:hAnsi="PT Astra Serif" w:cs="PT Astra Serif"/>
                <w:sz w:val="20"/>
                <w:szCs w:val="20"/>
              </w:rPr>
              <w:t xml:space="preserve">Основное мероприятие </w:t>
            </w:r>
            <w:r w:rsidR="00311139">
              <w:rPr>
                <w:rFonts w:ascii="PT Astra Serif" w:hAnsi="PT Astra Serif" w:cs="PT Astra Serif"/>
                <w:sz w:val="20"/>
                <w:szCs w:val="20"/>
              </w:rPr>
              <w:t>«</w:t>
            </w:r>
            <w:r>
              <w:rPr>
                <w:rFonts w:ascii="PT Astra Serif" w:hAnsi="PT Astra Serif" w:cs="PT Astra Serif"/>
                <w:sz w:val="20"/>
                <w:szCs w:val="20"/>
              </w:rPr>
              <w:t>Реализация регионального проекта «Старшее поколение», направленного на достижение целей, показателей и результатов федерального проекта «Старшее поколение»</w:t>
            </w:r>
          </w:p>
        </w:tc>
        <w:tc>
          <w:tcPr>
            <w:tcW w:w="4537" w:type="dxa"/>
            <w:vMerge w:val="restart"/>
            <w:tcBorders>
              <w:top w:val="single" w:sz="4" w:space="0" w:color="auto"/>
              <w:left w:val="single" w:sz="4" w:space="0" w:color="auto"/>
              <w:bottom w:val="single" w:sz="4" w:space="0" w:color="auto"/>
              <w:right w:val="single" w:sz="4" w:space="0" w:color="auto"/>
            </w:tcBorders>
          </w:tcPr>
          <w:p w:rsidR="005C497D" w:rsidRDefault="005C497D" w:rsidP="005C497D">
            <w:pPr>
              <w:spacing w:line="232" w:lineRule="auto"/>
              <w:jc w:val="both"/>
              <w:rPr>
                <w:rFonts w:ascii="PT Astra Serif" w:hAnsi="PT Astra Serif"/>
                <w:sz w:val="20"/>
                <w:szCs w:val="20"/>
              </w:rPr>
            </w:pPr>
            <w:r>
              <w:rPr>
                <w:rFonts w:ascii="PT Astra Serif" w:hAnsi="PT Astra Serif"/>
                <w:sz w:val="20"/>
                <w:szCs w:val="20"/>
              </w:rPr>
              <w:t>Охват граждан старше трудоспособного возраста профилактическими осмотрами, включая диспансеризацию</w:t>
            </w:r>
          </w:p>
        </w:tc>
        <w:tc>
          <w:tcPr>
            <w:tcW w:w="4112" w:type="dxa"/>
            <w:tcBorders>
              <w:top w:val="single" w:sz="4" w:space="0" w:color="auto"/>
              <w:left w:val="single" w:sz="4" w:space="0" w:color="auto"/>
              <w:bottom w:val="single" w:sz="4" w:space="0" w:color="auto"/>
              <w:right w:val="single" w:sz="4" w:space="0" w:color="auto"/>
            </w:tcBorders>
          </w:tcPr>
          <w:p w:rsidR="005C497D" w:rsidRPr="005C497D" w:rsidRDefault="005C497D" w:rsidP="005C497D">
            <w:pPr>
              <w:spacing w:line="232" w:lineRule="auto"/>
              <w:jc w:val="both"/>
              <w:rPr>
                <w:rFonts w:ascii="PT Astra Serif" w:hAnsi="PT Astra Serif"/>
                <w:sz w:val="20"/>
                <w:szCs w:val="20"/>
              </w:rPr>
            </w:pPr>
            <w:r w:rsidRPr="005C497D">
              <w:rPr>
                <w:rFonts w:ascii="PT Astra Serif" w:hAnsi="PT Astra Serif"/>
                <w:sz w:val="20"/>
                <w:szCs w:val="20"/>
              </w:rPr>
              <w:t>Контрольная точка «Услуга оказана (работы выполнены» (мероприятие «Осуществление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01.12.2020</w:t>
            </w:r>
          </w:p>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01.12.2021</w:t>
            </w:r>
          </w:p>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01.12.2022</w:t>
            </w:r>
          </w:p>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01.12.2023</w:t>
            </w:r>
          </w:p>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01.12.2024</w:t>
            </w:r>
          </w:p>
        </w:tc>
        <w:tc>
          <w:tcPr>
            <w:tcW w:w="567" w:type="dxa"/>
            <w:vMerge w:val="restart"/>
            <w:tcBorders>
              <w:top w:val="nil"/>
              <w:left w:val="single" w:sz="4" w:space="0" w:color="auto"/>
              <w:bottom w:val="nil"/>
              <w:right w:val="nil"/>
            </w:tcBorders>
          </w:tcPr>
          <w:p w:rsidR="005C497D" w:rsidRDefault="005C497D">
            <w:pPr>
              <w:spacing w:line="232" w:lineRule="auto"/>
              <w:jc w:val="both"/>
              <w:rPr>
                <w:rFonts w:ascii="PT Astra Serif" w:hAnsi="PT Astra Serif"/>
                <w:sz w:val="20"/>
                <w:szCs w:val="20"/>
              </w:rPr>
            </w:pPr>
          </w:p>
        </w:tc>
      </w:tr>
      <w:tr w:rsidR="005C497D" w:rsidTr="006E3932">
        <w:trPr>
          <w:trHeight w:val="20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Pr="005C497D" w:rsidRDefault="005C497D" w:rsidP="005C497D">
            <w:pPr>
              <w:spacing w:line="232" w:lineRule="auto"/>
              <w:jc w:val="both"/>
              <w:rPr>
                <w:rFonts w:ascii="PT Astra Serif" w:hAnsi="PT Astra Serif"/>
                <w:sz w:val="20"/>
                <w:szCs w:val="20"/>
              </w:rPr>
            </w:pPr>
            <w:r w:rsidRPr="005C497D">
              <w:rPr>
                <w:rFonts w:ascii="PT Astra Serif" w:hAnsi="PT Astra Serif"/>
                <w:sz w:val="20"/>
                <w:szCs w:val="20"/>
              </w:rPr>
              <w:t xml:space="preserve">Контрольная точка «Представлен в Минздрав России промежуточный </w:t>
            </w:r>
            <w:r w:rsidR="00657BEC">
              <w:rPr>
                <w:rFonts w:ascii="PT Astra Serif" w:hAnsi="PT Astra Serif"/>
                <w:sz w:val="20"/>
                <w:szCs w:val="20"/>
              </w:rPr>
              <w:t>отчёт</w:t>
            </w:r>
            <w:r w:rsidRPr="005C497D">
              <w:rPr>
                <w:rFonts w:ascii="PT Astra Serif" w:hAnsi="PT Astra Serif"/>
                <w:sz w:val="20"/>
                <w:szCs w:val="20"/>
              </w:rPr>
              <w:t xml:space="preserve"> о проведении профилактических осмотров и диспансеризации лиц старше трудоспособного возраста» (мероприятие «Осуществление профилактических осмотров лиц старше трудоспособного возраста, включая диспансеризацию»)</w:t>
            </w:r>
          </w:p>
        </w:tc>
        <w:tc>
          <w:tcPr>
            <w:tcW w:w="2409" w:type="dxa"/>
            <w:tcBorders>
              <w:top w:val="single" w:sz="4" w:space="0" w:color="auto"/>
              <w:left w:val="single" w:sz="4" w:space="0" w:color="auto"/>
              <w:bottom w:val="single" w:sz="4" w:space="0" w:color="auto"/>
              <w:right w:val="single" w:sz="4" w:space="0" w:color="auto"/>
            </w:tcBorders>
            <w:hideMark/>
          </w:tcPr>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20.07.2020</w:t>
            </w:r>
          </w:p>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15.12.2020</w:t>
            </w:r>
          </w:p>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20.07.2021</w:t>
            </w:r>
          </w:p>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15.12.2021</w:t>
            </w:r>
          </w:p>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20.07.2022</w:t>
            </w:r>
          </w:p>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15.12.2022</w:t>
            </w:r>
          </w:p>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20.07.2023</w:t>
            </w:r>
          </w:p>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15.12.2023</w:t>
            </w:r>
          </w:p>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20.07.2024</w:t>
            </w:r>
          </w:p>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15.12.2024</w:t>
            </w:r>
          </w:p>
        </w:tc>
        <w:tc>
          <w:tcPr>
            <w:tcW w:w="567" w:type="dxa"/>
            <w:vMerge/>
            <w:tcBorders>
              <w:top w:val="nil"/>
              <w:left w:val="single" w:sz="4" w:space="0" w:color="auto"/>
              <w:bottom w:val="nil"/>
              <w:right w:val="nil"/>
            </w:tcBorders>
            <w:vAlign w:val="center"/>
            <w:hideMark/>
          </w:tcPr>
          <w:p w:rsidR="005C497D" w:rsidRDefault="005C497D">
            <w:pPr>
              <w:rPr>
                <w:rFonts w:ascii="PT Astra Serif" w:hAnsi="PT Astra Serif"/>
                <w:sz w:val="20"/>
                <w:szCs w:val="20"/>
              </w:rPr>
            </w:pPr>
          </w:p>
        </w:tc>
      </w:tr>
      <w:tr w:rsidR="005C497D" w:rsidTr="006E3932">
        <w:trPr>
          <w:trHeight w:val="2564"/>
        </w:trPr>
        <w:tc>
          <w:tcPr>
            <w:tcW w:w="675" w:type="dxa"/>
            <w:vMerge w:val="restart"/>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1.4.</w:t>
            </w:r>
          </w:p>
        </w:tc>
        <w:tc>
          <w:tcPr>
            <w:tcW w:w="3120" w:type="dxa"/>
            <w:vMerge w:val="restart"/>
            <w:tcBorders>
              <w:top w:val="single" w:sz="4" w:space="0" w:color="auto"/>
              <w:left w:val="single" w:sz="4" w:space="0" w:color="auto"/>
              <w:bottom w:val="single" w:sz="4" w:space="0" w:color="auto"/>
              <w:right w:val="single" w:sz="4" w:space="0" w:color="auto"/>
            </w:tcBorders>
          </w:tcPr>
          <w:p w:rsidR="005C497D" w:rsidRDefault="005C497D" w:rsidP="005C497D">
            <w:pPr>
              <w:spacing w:line="232" w:lineRule="auto"/>
              <w:jc w:val="both"/>
              <w:rPr>
                <w:rFonts w:ascii="PT Astra Serif" w:hAnsi="PT Astra Serif"/>
                <w:sz w:val="20"/>
                <w:szCs w:val="20"/>
              </w:rPr>
            </w:pPr>
            <w:r>
              <w:rPr>
                <w:rFonts w:ascii="PT Astra Serif" w:hAnsi="PT Astra Serif"/>
                <w:sz w:val="20"/>
                <w:szCs w:val="20"/>
              </w:rPr>
              <w:t>Основное мероприятие «</w:t>
            </w:r>
            <w:r w:rsidRPr="005C497D">
              <w:rPr>
                <w:rFonts w:ascii="PT Astra Serif" w:hAnsi="PT Astra Serif"/>
                <w:sz w:val="20"/>
                <w:szCs w:val="20"/>
              </w:rPr>
              <w:t xml:space="preserve">Реализация регионального проекта </w:t>
            </w:r>
            <w:r>
              <w:rPr>
                <w:rFonts w:ascii="PT Astra Serif" w:hAnsi="PT Astra Serif"/>
                <w:sz w:val="20"/>
                <w:szCs w:val="20"/>
              </w:rPr>
              <w:t>«</w:t>
            </w:r>
            <w:r w:rsidRPr="005C497D">
              <w:rPr>
                <w:rFonts w:ascii="PT Astra Serif" w:hAnsi="PT Astra Serif"/>
                <w:sz w:val="20"/>
                <w:szCs w:val="20"/>
              </w:rPr>
              <w:t>Развитие детского здравоохранения, включая создание современной инфраструктуры оказания медицинской помощи детям</w:t>
            </w:r>
            <w:r>
              <w:rPr>
                <w:rFonts w:ascii="PT Astra Serif" w:hAnsi="PT Astra Serif"/>
                <w:sz w:val="20"/>
                <w:szCs w:val="20"/>
              </w:rPr>
              <w:t>»</w:t>
            </w:r>
            <w:r w:rsidRPr="005C497D">
              <w:rPr>
                <w:rFonts w:ascii="PT Astra Serif" w:hAnsi="PT Astra Serif"/>
                <w:sz w:val="20"/>
                <w:szCs w:val="20"/>
              </w:rPr>
              <w:t xml:space="preserve">, направленного на достижение целей, показателей и результатов федерального проекта </w:t>
            </w:r>
            <w:r w:rsidR="00311139">
              <w:rPr>
                <w:rFonts w:ascii="PT Astra Serif" w:hAnsi="PT Astra Serif"/>
                <w:sz w:val="20"/>
                <w:szCs w:val="20"/>
              </w:rPr>
              <w:t>«</w:t>
            </w:r>
            <w:r w:rsidRPr="005C497D">
              <w:rPr>
                <w:rFonts w:ascii="PT Astra Serif" w:hAnsi="PT Astra Serif"/>
                <w:sz w:val="20"/>
                <w:szCs w:val="20"/>
              </w:rPr>
              <w:t>Развитие детского здравоохранения, включая создание современной инфраструктуры ок</w:t>
            </w:r>
            <w:r>
              <w:rPr>
                <w:rFonts w:ascii="PT Astra Serif" w:hAnsi="PT Astra Serif"/>
                <w:sz w:val="20"/>
                <w:szCs w:val="20"/>
              </w:rPr>
              <w:t>азания медицинской помощи детям»</w:t>
            </w:r>
          </w:p>
        </w:tc>
        <w:tc>
          <w:tcPr>
            <w:tcW w:w="4537" w:type="dxa"/>
            <w:vMerge w:val="restart"/>
            <w:tcBorders>
              <w:top w:val="single" w:sz="4" w:space="0" w:color="auto"/>
              <w:left w:val="single" w:sz="4" w:space="0" w:color="auto"/>
              <w:bottom w:val="single" w:sz="4" w:space="0" w:color="auto"/>
              <w:right w:val="single" w:sz="4" w:space="0" w:color="auto"/>
            </w:tcBorders>
            <w:hideMark/>
          </w:tcPr>
          <w:p w:rsidR="005C497D" w:rsidRDefault="005C497D" w:rsidP="005C497D">
            <w:pPr>
              <w:spacing w:line="232" w:lineRule="auto"/>
              <w:jc w:val="both"/>
              <w:rPr>
                <w:rFonts w:ascii="PT Astra Serif" w:hAnsi="PT Astra Serif"/>
                <w:sz w:val="20"/>
                <w:szCs w:val="20"/>
              </w:rPr>
            </w:pPr>
            <w:r>
              <w:rPr>
                <w:rFonts w:ascii="PT Astra Serif" w:hAnsi="PT Astra Serif"/>
                <w:sz w:val="20"/>
                <w:szCs w:val="20"/>
              </w:rPr>
              <w:t>Доля детских поликлиник и детских поликлинических отделений государственных медицинских организаций, дооснащенных медицинскими изделиями с целью приведения их в соответствие с требованиями приказа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 (далее – приказ Минздрава России от 07.03.2018 № 92н).</w:t>
            </w:r>
          </w:p>
          <w:p w:rsidR="005C497D" w:rsidRDefault="005C497D" w:rsidP="005C497D">
            <w:pPr>
              <w:spacing w:line="232" w:lineRule="auto"/>
              <w:jc w:val="both"/>
              <w:rPr>
                <w:rFonts w:ascii="PT Astra Serif" w:hAnsi="PT Astra Serif"/>
                <w:sz w:val="20"/>
                <w:szCs w:val="20"/>
              </w:rPr>
            </w:pPr>
            <w:r>
              <w:rPr>
                <w:rFonts w:ascii="PT Astra Serif" w:hAnsi="PT Astra Serif"/>
                <w:sz w:val="20"/>
                <w:szCs w:val="20"/>
              </w:rPr>
              <w:t>Доля детских поликлиник и детских поликлинических отделений государственных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Минздрава России от 07.03.2018 № 92н</w:t>
            </w:r>
          </w:p>
        </w:tc>
        <w:tc>
          <w:tcPr>
            <w:tcW w:w="4112" w:type="dxa"/>
            <w:tcBorders>
              <w:top w:val="single" w:sz="4" w:space="0" w:color="auto"/>
              <w:left w:val="single" w:sz="4" w:space="0" w:color="auto"/>
              <w:bottom w:val="single" w:sz="4" w:space="0" w:color="auto"/>
              <w:right w:val="single" w:sz="4" w:space="0" w:color="auto"/>
            </w:tcBorders>
          </w:tcPr>
          <w:p w:rsidR="005C497D" w:rsidRDefault="005C497D" w:rsidP="005C497D">
            <w:pPr>
              <w:spacing w:line="232" w:lineRule="auto"/>
              <w:jc w:val="both"/>
              <w:rPr>
                <w:rFonts w:ascii="PT Astra Serif" w:hAnsi="PT Astra Serif"/>
                <w:sz w:val="20"/>
                <w:szCs w:val="20"/>
              </w:rPr>
            </w:pPr>
            <w:r>
              <w:rPr>
                <w:rFonts w:ascii="PT Astra Serif" w:hAnsi="PT Astra Serif"/>
                <w:sz w:val="20"/>
                <w:szCs w:val="20"/>
              </w:rPr>
              <w:t>Контрольная точка «Обучение специалистов в области перинатологии, неонатологии и пед</w:t>
            </w:r>
            <w:r w:rsidR="00311139">
              <w:rPr>
                <w:rFonts w:ascii="PT Astra Serif" w:hAnsi="PT Astra Serif"/>
                <w:sz w:val="20"/>
                <w:szCs w:val="20"/>
              </w:rPr>
              <w:t>иатрии в симуляционных центрах»</w:t>
            </w:r>
          </w:p>
        </w:tc>
        <w:tc>
          <w:tcPr>
            <w:tcW w:w="2409" w:type="dxa"/>
            <w:tcBorders>
              <w:top w:val="single" w:sz="4" w:space="0" w:color="auto"/>
              <w:left w:val="single" w:sz="4" w:space="0" w:color="auto"/>
              <w:bottom w:val="single" w:sz="4" w:space="0" w:color="auto"/>
              <w:right w:val="single" w:sz="4" w:space="0" w:color="auto"/>
            </w:tcBorders>
          </w:tcPr>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31.12.2020</w:t>
            </w:r>
          </w:p>
        </w:tc>
        <w:tc>
          <w:tcPr>
            <w:tcW w:w="567" w:type="dxa"/>
            <w:vMerge w:val="restart"/>
            <w:tcBorders>
              <w:top w:val="nil"/>
              <w:left w:val="single" w:sz="4" w:space="0" w:color="auto"/>
              <w:bottom w:val="nil"/>
              <w:right w:val="nil"/>
            </w:tcBorders>
          </w:tcPr>
          <w:p w:rsidR="005C497D" w:rsidRDefault="005C497D">
            <w:pPr>
              <w:spacing w:line="232" w:lineRule="auto"/>
              <w:jc w:val="both"/>
              <w:rPr>
                <w:rFonts w:ascii="PT Astra Serif" w:hAnsi="PT Astra Serif"/>
                <w:sz w:val="20"/>
                <w:szCs w:val="20"/>
              </w:rPr>
            </w:pPr>
          </w:p>
        </w:tc>
      </w:tr>
      <w:tr w:rsidR="005C497D" w:rsidTr="006E3932">
        <w:trPr>
          <w:trHeight w:val="270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Default="005C497D" w:rsidP="005C497D">
            <w:pPr>
              <w:spacing w:line="232" w:lineRule="auto"/>
              <w:jc w:val="both"/>
              <w:rPr>
                <w:rFonts w:ascii="PT Astra Serif" w:hAnsi="PT Astra Serif"/>
                <w:sz w:val="20"/>
                <w:szCs w:val="20"/>
              </w:rPr>
            </w:pPr>
            <w:r>
              <w:rPr>
                <w:rFonts w:ascii="PT Astra Serif" w:hAnsi="PT Astra Serif"/>
                <w:sz w:val="20"/>
                <w:szCs w:val="20"/>
              </w:rPr>
              <w:t>Контрольная точка «Дооснащено медицинскими изделиями и реализовали организационно-планировочные решения внутренних пространств, обеспечивающих комфортность пребывания детей не менее чем 25% детских поликлиник/детских поликлинических отделений медицинских организаций в соответствии с требованиями приказа Минздрава России от 07.03.2018 № 92н «Об утверждении Положения об организации оказания первичной медико-санитарной помощи де</w:t>
            </w:r>
            <w:r w:rsidR="00311139">
              <w:rPr>
                <w:rFonts w:ascii="PT Astra Serif" w:hAnsi="PT Astra Serif"/>
                <w:sz w:val="20"/>
                <w:szCs w:val="20"/>
              </w:rPr>
              <w:t>тям»</w:t>
            </w:r>
          </w:p>
        </w:tc>
        <w:tc>
          <w:tcPr>
            <w:tcW w:w="2409"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25.09.2020</w:t>
            </w:r>
          </w:p>
        </w:tc>
        <w:tc>
          <w:tcPr>
            <w:tcW w:w="567" w:type="dxa"/>
            <w:vMerge/>
            <w:tcBorders>
              <w:top w:val="nil"/>
              <w:left w:val="single" w:sz="4" w:space="0" w:color="auto"/>
              <w:bottom w:val="nil"/>
              <w:right w:val="nil"/>
            </w:tcBorders>
            <w:vAlign w:val="center"/>
            <w:hideMark/>
          </w:tcPr>
          <w:p w:rsidR="005C497D" w:rsidRDefault="005C497D">
            <w:pPr>
              <w:rPr>
                <w:rFonts w:ascii="PT Astra Serif" w:hAnsi="PT Astra Serif"/>
                <w:sz w:val="20"/>
                <w:szCs w:val="20"/>
              </w:rPr>
            </w:pPr>
          </w:p>
        </w:tc>
      </w:tr>
      <w:tr w:rsidR="005C497D" w:rsidTr="006E3932">
        <w:trPr>
          <w:trHeight w:val="25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Default="005C497D" w:rsidP="005C497D">
            <w:pPr>
              <w:spacing w:line="232" w:lineRule="auto"/>
              <w:jc w:val="both"/>
              <w:rPr>
                <w:rFonts w:ascii="PT Astra Serif" w:hAnsi="PT Astra Serif"/>
                <w:sz w:val="20"/>
                <w:szCs w:val="20"/>
              </w:rPr>
            </w:pPr>
            <w:r>
              <w:rPr>
                <w:rFonts w:ascii="PT Astra Serif" w:hAnsi="PT Astra Serif"/>
                <w:sz w:val="20"/>
                <w:szCs w:val="20"/>
              </w:rPr>
              <w:t>Контрольная точка «Дооснащено медицинскими изделиями и реализовали организационно-планировочные решения внутренних пространств, обеспечивающих комфортность пребывания детей не менее чем 95% детских поликлиник/детских поликлинических отделений медицинских организаций в соответствии с требованиями приказа Минздрава России от 07.03.2018 № 92н «Об утверждении Положения об организации оказания первичной медико-санитарной помощи де</w:t>
            </w:r>
            <w:r w:rsidR="00311139">
              <w:rPr>
                <w:rFonts w:ascii="PT Astra Serif" w:hAnsi="PT Astra Serif"/>
                <w:sz w:val="20"/>
                <w:szCs w:val="20"/>
              </w:rPr>
              <w:t>тям»</w:t>
            </w:r>
          </w:p>
        </w:tc>
        <w:tc>
          <w:tcPr>
            <w:tcW w:w="2409"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25.12.2020</w:t>
            </w:r>
          </w:p>
        </w:tc>
        <w:tc>
          <w:tcPr>
            <w:tcW w:w="567" w:type="dxa"/>
            <w:vMerge/>
            <w:tcBorders>
              <w:top w:val="nil"/>
              <w:left w:val="single" w:sz="4" w:space="0" w:color="auto"/>
              <w:bottom w:val="nil"/>
              <w:right w:val="nil"/>
            </w:tcBorders>
            <w:vAlign w:val="center"/>
            <w:hideMark/>
          </w:tcPr>
          <w:p w:rsidR="005C497D" w:rsidRDefault="005C497D">
            <w:pPr>
              <w:rPr>
                <w:rFonts w:ascii="PT Astra Serif" w:hAnsi="PT Astra Serif"/>
                <w:sz w:val="20"/>
                <w:szCs w:val="20"/>
              </w:rPr>
            </w:pPr>
          </w:p>
        </w:tc>
      </w:tr>
      <w:tr w:rsidR="005C497D" w:rsidTr="006E3932">
        <w:trPr>
          <w:trHeight w:val="14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both"/>
              <w:rPr>
                <w:rFonts w:ascii="PT Astra Serif" w:hAnsi="PT Astra Serif"/>
                <w:sz w:val="20"/>
                <w:szCs w:val="20"/>
              </w:rPr>
            </w:pPr>
            <w:r>
              <w:rPr>
                <w:rFonts w:ascii="PT Astra Serif" w:hAnsi="PT Astra Serif"/>
                <w:sz w:val="20"/>
                <w:szCs w:val="20"/>
              </w:rPr>
              <w:t>Контрольная точка «Дооснащение медицинским оборудованием и создание организационно-планировочных решений внутренних пространств, обеспечивающих комфортность пребывания детей не менее чем в 95% дет</w:t>
            </w:r>
            <w:r w:rsidR="00311139">
              <w:rPr>
                <w:rFonts w:ascii="PT Astra Serif" w:hAnsi="PT Astra Serif"/>
                <w:sz w:val="20"/>
                <w:szCs w:val="20"/>
              </w:rPr>
              <w:t>ских поликлинических отделений»</w:t>
            </w:r>
          </w:p>
        </w:tc>
        <w:tc>
          <w:tcPr>
            <w:tcW w:w="2409"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31.12.2020</w:t>
            </w:r>
          </w:p>
        </w:tc>
        <w:tc>
          <w:tcPr>
            <w:tcW w:w="567" w:type="dxa"/>
            <w:vMerge/>
            <w:tcBorders>
              <w:top w:val="nil"/>
              <w:left w:val="single" w:sz="4" w:space="0" w:color="auto"/>
              <w:bottom w:val="nil"/>
              <w:right w:val="nil"/>
            </w:tcBorders>
            <w:vAlign w:val="center"/>
            <w:hideMark/>
          </w:tcPr>
          <w:p w:rsidR="005C497D" w:rsidRDefault="005C497D">
            <w:pPr>
              <w:rPr>
                <w:rFonts w:ascii="PT Astra Serif" w:hAnsi="PT Astra Serif"/>
                <w:sz w:val="20"/>
                <w:szCs w:val="20"/>
              </w:rPr>
            </w:pPr>
          </w:p>
        </w:tc>
      </w:tr>
      <w:tr w:rsidR="005C497D" w:rsidTr="00AD6F98">
        <w:trPr>
          <w:trHeight w:val="66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both"/>
              <w:rPr>
                <w:rFonts w:ascii="PT Astra Serif" w:hAnsi="PT Astra Serif"/>
                <w:sz w:val="20"/>
                <w:szCs w:val="20"/>
              </w:rPr>
            </w:pPr>
            <w:r>
              <w:rPr>
                <w:rFonts w:ascii="PT Astra Serif" w:hAnsi="PT Astra Serif"/>
                <w:sz w:val="20"/>
                <w:szCs w:val="20"/>
              </w:rPr>
              <w:t>Контрольная точка «Увеличен охват детей в возрасте 15-17 лет профилактическими осмотрами до 65% на 500 детей, в том числе акушером-гинекологом</w:t>
            </w:r>
            <w:r w:rsidR="00311139">
              <w:rPr>
                <w:rFonts w:ascii="PT Astra Serif" w:hAnsi="PT Astra Serif"/>
                <w:sz w:val="20"/>
                <w:szCs w:val="20"/>
              </w:rPr>
              <w:t xml:space="preserve"> и детским урологом-андрологом»</w:t>
            </w:r>
          </w:p>
        </w:tc>
        <w:tc>
          <w:tcPr>
            <w:tcW w:w="2409"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31.12.2020</w:t>
            </w:r>
          </w:p>
        </w:tc>
        <w:tc>
          <w:tcPr>
            <w:tcW w:w="567" w:type="dxa"/>
            <w:vMerge/>
            <w:tcBorders>
              <w:top w:val="nil"/>
              <w:left w:val="single" w:sz="4" w:space="0" w:color="auto"/>
              <w:bottom w:val="nil"/>
              <w:right w:val="nil"/>
            </w:tcBorders>
            <w:vAlign w:val="center"/>
            <w:hideMark/>
          </w:tcPr>
          <w:p w:rsidR="005C497D" w:rsidRDefault="005C497D">
            <w:pPr>
              <w:rPr>
                <w:rFonts w:ascii="PT Astra Serif" w:hAnsi="PT Astra Serif"/>
                <w:sz w:val="20"/>
                <w:szCs w:val="20"/>
              </w:rPr>
            </w:pPr>
          </w:p>
        </w:tc>
      </w:tr>
      <w:tr w:rsidR="005C497D" w:rsidTr="00AD6F98">
        <w:trPr>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Pr="005C497D" w:rsidRDefault="005C497D">
            <w:pPr>
              <w:spacing w:line="232" w:lineRule="auto"/>
              <w:jc w:val="both"/>
              <w:rPr>
                <w:rFonts w:ascii="PT Astra Serif" w:hAnsi="PT Astra Serif"/>
                <w:sz w:val="20"/>
                <w:szCs w:val="20"/>
              </w:rPr>
            </w:pPr>
            <w:r w:rsidRPr="005C497D">
              <w:rPr>
                <w:rFonts w:ascii="PT Astra Serif" w:hAnsi="PT Astra Serif"/>
                <w:sz w:val="20"/>
                <w:szCs w:val="20"/>
              </w:rPr>
              <w:t>Контрольная точка «Об</w:t>
            </w:r>
            <w:r w:rsidR="00383254">
              <w:rPr>
                <w:rFonts w:ascii="PT Astra Serif" w:hAnsi="PT Astra Serif"/>
                <w:sz w:val="20"/>
                <w:szCs w:val="20"/>
              </w:rPr>
              <w:t>ъект недвижимого имущества введё</w:t>
            </w:r>
            <w:r w:rsidRPr="005C497D">
              <w:rPr>
                <w:rFonts w:ascii="PT Astra Serif" w:hAnsi="PT Astra Serif"/>
                <w:sz w:val="20"/>
                <w:szCs w:val="20"/>
              </w:rPr>
              <w:t>н в эксплуатацию» (Строительство корпуса инфекционного отделения ГУЗ «Ульяновская областная детская клиническая больница имени политического и общественного деятеля Ю.Ф.Горячева»)</w:t>
            </w:r>
          </w:p>
        </w:tc>
        <w:tc>
          <w:tcPr>
            <w:tcW w:w="2409" w:type="dxa"/>
            <w:tcBorders>
              <w:top w:val="single" w:sz="4" w:space="0" w:color="auto"/>
              <w:left w:val="single" w:sz="4" w:space="0" w:color="auto"/>
              <w:bottom w:val="single" w:sz="4" w:space="0" w:color="auto"/>
              <w:right w:val="single" w:sz="4" w:space="0" w:color="auto"/>
            </w:tcBorders>
            <w:hideMark/>
          </w:tcPr>
          <w:p w:rsidR="005C497D" w:rsidRPr="005C497D" w:rsidRDefault="005C497D">
            <w:pPr>
              <w:spacing w:line="232" w:lineRule="auto"/>
              <w:jc w:val="center"/>
              <w:rPr>
                <w:rFonts w:ascii="PT Astra Serif" w:hAnsi="PT Astra Serif"/>
                <w:sz w:val="20"/>
                <w:szCs w:val="20"/>
              </w:rPr>
            </w:pPr>
            <w:r w:rsidRPr="005C497D">
              <w:rPr>
                <w:rFonts w:ascii="PT Astra Serif" w:hAnsi="PT Astra Serif"/>
                <w:sz w:val="20"/>
                <w:szCs w:val="20"/>
              </w:rPr>
              <w:t>31.12.2022</w:t>
            </w:r>
          </w:p>
        </w:tc>
        <w:tc>
          <w:tcPr>
            <w:tcW w:w="567" w:type="dxa"/>
            <w:vMerge/>
            <w:tcBorders>
              <w:top w:val="nil"/>
              <w:left w:val="single" w:sz="4" w:space="0" w:color="auto"/>
              <w:bottom w:val="nil"/>
              <w:right w:val="nil"/>
            </w:tcBorders>
            <w:vAlign w:val="center"/>
            <w:hideMark/>
          </w:tcPr>
          <w:p w:rsidR="005C497D" w:rsidRDefault="005C497D">
            <w:pPr>
              <w:rPr>
                <w:rFonts w:ascii="PT Astra Serif" w:hAnsi="PT Astra Serif"/>
                <w:sz w:val="20"/>
                <w:szCs w:val="20"/>
              </w:rPr>
            </w:pPr>
          </w:p>
        </w:tc>
      </w:tr>
      <w:tr w:rsidR="005C497D" w:rsidTr="00AD6F98">
        <w:trPr>
          <w:trHeight w:val="259"/>
        </w:trPr>
        <w:tc>
          <w:tcPr>
            <w:tcW w:w="14853" w:type="dxa"/>
            <w:gridSpan w:val="5"/>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Раздел 2. Развитие и внедрение инновационных методов диагностики, профилактики и лечения, а также основ персонифицированной медицины</w:t>
            </w:r>
          </w:p>
        </w:tc>
        <w:tc>
          <w:tcPr>
            <w:tcW w:w="567" w:type="dxa"/>
            <w:tcBorders>
              <w:top w:val="nil"/>
              <w:left w:val="single" w:sz="4" w:space="0" w:color="auto"/>
              <w:bottom w:val="nil"/>
              <w:right w:val="nil"/>
            </w:tcBorders>
          </w:tcPr>
          <w:p w:rsidR="005C497D" w:rsidRDefault="005C497D">
            <w:pPr>
              <w:spacing w:line="232" w:lineRule="auto"/>
              <w:jc w:val="center"/>
              <w:rPr>
                <w:rFonts w:ascii="PT Astra Serif" w:hAnsi="PT Astra Serif"/>
                <w:b/>
                <w:sz w:val="20"/>
                <w:szCs w:val="20"/>
              </w:rPr>
            </w:pPr>
          </w:p>
        </w:tc>
      </w:tr>
      <w:tr w:rsidR="005C497D" w:rsidTr="00AD6F98">
        <w:trPr>
          <w:trHeight w:val="524"/>
        </w:trPr>
        <w:tc>
          <w:tcPr>
            <w:tcW w:w="675" w:type="dxa"/>
            <w:vMerge w:val="restart"/>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2.1.</w:t>
            </w:r>
          </w:p>
        </w:tc>
        <w:tc>
          <w:tcPr>
            <w:tcW w:w="3120" w:type="dxa"/>
            <w:vMerge w:val="restart"/>
            <w:tcBorders>
              <w:top w:val="single" w:sz="4" w:space="0" w:color="auto"/>
              <w:left w:val="single" w:sz="4" w:space="0" w:color="auto"/>
              <w:bottom w:val="single" w:sz="4" w:space="0" w:color="auto"/>
              <w:right w:val="single" w:sz="4" w:space="0" w:color="auto"/>
            </w:tcBorders>
            <w:hideMark/>
          </w:tcPr>
          <w:p w:rsidR="005C497D" w:rsidRDefault="005C497D" w:rsidP="005C497D">
            <w:pPr>
              <w:spacing w:line="232" w:lineRule="auto"/>
              <w:jc w:val="both"/>
              <w:rPr>
                <w:rFonts w:ascii="PT Astra Serif" w:hAnsi="PT Astra Serif"/>
                <w:sz w:val="20"/>
                <w:szCs w:val="20"/>
              </w:rPr>
            </w:pPr>
            <w:r w:rsidRPr="005C497D">
              <w:rPr>
                <w:rFonts w:ascii="PT Astra Serif" w:hAnsi="PT Astra Serif"/>
                <w:sz w:val="20"/>
                <w:szCs w:val="20"/>
              </w:rPr>
              <w:t xml:space="preserve">Основное мероприятие </w:t>
            </w:r>
            <w:r>
              <w:rPr>
                <w:rFonts w:ascii="PT Astra Serif" w:hAnsi="PT Astra Serif"/>
                <w:sz w:val="20"/>
                <w:szCs w:val="20"/>
              </w:rPr>
              <w:t>«</w:t>
            </w:r>
            <w:r w:rsidRPr="005C497D">
              <w:rPr>
                <w:rFonts w:ascii="PT Astra Serif" w:hAnsi="PT Astra Serif"/>
                <w:sz w:val="20"/>
                <w:szCs w:val="20"/>
              </w:rPr>
              <w:t>Реализа</w:t>
            </w:r>
            <w:r>
              <w:rPr>
                <w:rFonts w:ascii="PT Astra Serif" w:hAnsi="PT Astra Serif"/>
                <w:sz w:val="20"/>
                <w:szCs w:val="20"/>
              </w:rPr>
              <w:t>ция регионального проекта «</w:t>
            </w:r>
            <w:r w:rsidRPr="005C497D">
              <w:rPr>
                <w:rFonts w:ascii="PT Astra Serif" w:hAnsi="PT Astra Serif"/>
                <w:sz w:val="20"/>
                <w:szCs w:val="20"/>
              </w:rPr>
              <w:t>Борьба с онкологическими заболеваниями</w:t>
            </w:r>
            <w:r>
              <w:rPr>
                <w:rFonts w:ascii="PT Astra Serif" w:hAnsi="PT Astra Serif"/>
                <w:sz w:val="20"/>
                <w:szCs w:val="20"/>
              </w:rPr>
              <w:t>»</w:t>
            </w:r>
            <w:r w:rsidRPr="005C497D">
              <w:rPr>
                <w:rFonts w:ascii="PT Astra Serif" w:hAnsi="PT Astra Serif"/>
                <w:sz w:val="20"/>
                <w:szCs w:val="20"/>
              </w:rPr>
              <w:t>, направленного на достижение целей, показателей и результатов федерального проек</w:t>
            </w:r>
            <w:r>
              <w:rPr>
                <w:rFonts w:ascii="PT Astra Serif" w:hAnsi="PT Astra Serif"/>
                <w:sz w:val="20"/>
                <w:szCs w:val="20"/>
              </w:rPr>
              <w:t>та «</w:t>
            </w:r>
            <w:r w:rsidRPr="005C497D">
              <w:rPr>
                <w:rFonts w:ascii="PT Astra Serif" w:hAnsi="PT Astra Serif"/>
                <w:sz w:val="20"/>
                <w:szCs w:val="20"/>
              </w:rPr>
              <w:t xml:space="preserve">Борьба </w:t>
            </w:r>
            <w:r>
              <w:rPr>
                <w:rFonts w:ascii="PT Astra Serif" w:hAnsi="PT Astra Serif"/>
                <w:sz w:val="20"/>
                <w:szCs w:val="20"/>
              </w:rPr>
              <w:t>с онкологическими заболеваниями»</w:t>
            </w:r>
          </w:p>
        </w:tc>
        <w:tc>
          <w:tcPr>
            <w:tcW w:w="4537" w:type="dxa"/>
            <w:vMerge w:val="restart"/>
            <w:tcBorders>
              <w:top w:val="single" w:sz="4" w:space="0" w:color="auto"/>
              <w:left w:val="single" w:sz="4" w:space="0" w:color="auto"/>
              <w:bottom w:val="single" w:sz="4" w:space="0" w:color="auto"/>
              <w:right w:val="single" w:sz="4" w:space="0" w:color="auto"/>
            </w:tcBorders>
            <w:hideMark/>
          </w:tcPr>
          <w:p w:rsidR="005C497D" w:rsidRDefault="005C497D" w:rsidP="005C497D">
            <w:pPr>
              <w:spacing w:line="232" w:lineRule="auto"/>
              <w:jc w:val="both"/>
              <w:rPr>
                <w:rFonts w:ascii="PT Astra Serif" w:hAnsi="PT Astra Serif"/>
                <w:sz w:val="20"/>
                <w:szCs w:val="20"/>
              </w:rPr>
            </w:pPr>
            <w:r>
              <w:rPr>
                <w:rFonts w:ascii="PT Astra Serif" w:hAnsi="PT Astra Serif"/>
                <w:sz w:val="20"/>
                <w:szCs w:val="20"/>
              </w:rPr>
              <w:t>Доля злокачественных новообразований, выявленных на ранних стадиях (I - II стадии), в общем числе выявленных злокачественных новообразований</w:t>
            </w:r>
          </w:p>
        </w:tc>
        <w:tc>
          <w:tcPr>
            <w:tcW w:w="4112" w:type="dxa"/>
            <w:tcBorders>
              <w:top w:val="single" w:sz="4" w:space="0" w:color="auto"/>
              <w:left w:val="single" w:sz="4" w:space="0" w:color="auto"/>
              <w:bottom w:val="single" w:sz="4" w:space="0" w:color="auto"/>
              <w:right w:val="single" w:sz="4" w:space="0" w:color="auto"/>
            </w:tcBorders>
            <w:hideMark/>
          </w:tcPr>
          <w:p w:rsidR="005C497D" w:rsidRPr="005C497D" w:rsidRDefault="005C497D" w:rsidP="005C497D">
            <w:pPr>
              <w:spacing w:line="232" w:lineRule="auto"/>
              <w:jc w:val="both"/>
              <w:rPr>
                <w:rFonts w:ascii="PT Astra Serif" w:hAnsi="PT Astra Serif"/>
                <w:sz w:val="20"/>
                <w:szCs w:val="20"/>
              </w:rPr>
            </w:pPr>
            <w:r w:rsidRPr="005C497D">
              <w:rPr>
                <w:rFonts w:ascii="PT Astra Serif" w:hAnsi="PT Astra Serif"/>
                <w:sz w:val="20"/>
                <w:szCs w:val="20"/>
              </w:rPr>
              <w:t xml:space="preserve">Контрольная точка </w:t>
            </w:r>
            <w:r>
              <w:rPr>
                <w:rFonts w:ascii="PT Astra Serif" w:hAnsi="PT Astra Serif"/>
                <w:sz w:val="20"/>
                <w:szCs w:val="20"/>
              </w:rPr>
              <w:t>«</w:t>
            </w:r>
            <w:r w:rsidRPr="005C497D">
              <w:rPr>
                <w:rFonts w:ascii="PT Astra Serif" w:hAnsi="PT Astra Serif"/>
                <w:sz w:val="20"/>
                <w:szCs w:val="20"/>
              </w:rPr>
              <w:t>Организованы не менее 420 центров амбулаторной онкологической помощи</w:t>
            </w:r>
            <w:r>
              <w:rPr>
                <w:rFonts w:ascii="PT Astra Serif" w:hAnsi="PT Astra Serif"/>
                <w:sz w:val="20"/>
                <w:szCs w:val="20"/>
              </w:rPr>
              <w:t>»</w:t>
            </w:r>
          </w:p>
        </w:tc>
        <w:tc>
          <w:tcPr>
            <w:tcW w:w="2409" w:type="dxa"/>
            <w:tcBorders>
              <w:top w:val="single" w:sz="4" w:space="0" w:color="auto"/>
              <w:left w:val="single" w:sz="4" w:space="0" w:color="auto"/>
              <w:bottom w:val="single" w:sz="4" w:space="0" w:color="auto"/>
              <w:right w:val="single" w:sz="4" w:space="0" w:color="auto"/>
            </w:tcBorders>
            <w:hideMark/>
          </w:tcPr>
          <w:p w:rsidR="005C497D" w:rsidRPr="005C497D" w:rsidRDefault="005C497D">
            <w:pPr>
              <w:spacing w:line="232" w:lineRule="auto"/>
              <w:jc w:val="center"/>
              <w:rPr>
                <w:rFonts w:ascii="PT Astra Serif" w:hAnsi="PT Astra Serif"/>
                <w:sz w:val="20"/>
                <w:szCs w:val="20"/>
              </w:rPr>
            </w:pPr>
            <w:r w:rsidRPr="005C497D">
              <w:rPr>
                <w:rFonts w:ascii="PT Astra Serif" w:hAnsi="PT Astra Serif"/>
                <w:sz w:val="20"/>
                <w:szCs w:val="20"/>
              </w:rPr>
              <w:t>31.12.2024</w:t>
            </w:r>
          </w:p>
        </w:tc>
        <w:tc>
          <w:tcPr>
            <w:tcW w:w="567" w:type="dxa"/>
            <w:vMerge w:val="restart"/>
            <w:tcBorders>
              <w:top w:val="nil"/>
              <w:left w:val="single" w:sz="4" w:space="0" w:color="auto"/>
              <w:bottom w:val="nil"/>
              <w:right w:val="nil"/>
            </w:tcBorders>
          </w:tcPr>
          <w:p w:rsidR="005C497D" w:rsidRDefault="005C497D">
            <w:pPr>
              <w:spacing w:line="232" w:lineRule="auto"/>
              <w:jc w:val="both"/>
              <w:rPr>
                <w:rFonts w:ascii="PT Astra Serif" w:hAnsi="PT Astra Serif"/>
                <w:sz w:val="20"/>
                <w:szCs w:val="20"/>
              </w:rPr>
            </w:pPr>
          </w:p>
        </w:tc>
      </w:tr>
      <w:tr w:rsidR="005C497D" w:rsidTr="00AD6F98">
        <w:trPr>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tcPr>
          <w:p w:rsidR="005C497D" w:rsidRPr="005C497D" w:rsidRDefault="005C497D" w:rsidP="005C497D">
            <w:pPr>
              <w:spacing w:line="232" w:lineRule="auto"/>
              <w:jc w:val="both"/>
              <w:rPr>
                <w:rFonts w:ascii="PT Astra Serif" w:hAnsi="PT Astra Serif"/>
                <w:sz w:val="20"/>
                <w:szCs w:val="20"/>
              </w:rPr>
            </w:pPr>
            <w:r w:rsidRPr="005C497D">
              <w:rPr>
                <w:rFonts w:ascii="PT Astra Serif" w:hAnsi="PT Astra Serif"/>
                <w:sz w:val="20"/>
                <w:szCs w:val="20"/>
              </w:rPr>
              <w:t>Контрольная точка «Произведена оплата поставленных товаров, выполненных работ, оказанных услуг по государственному (муниципальному) контракту» («Участие медицинских организаций, оказывающих помощь больным онкологическими заболеваниями, в переоснащении медицинским оборудованием»)</w:t>
            </w:r>
          </w:p>
        </w:tc>
        <w:tc>
          <w:tcPr>
            <w:tcW w:w="2409" w:type="dxa"/>
            <w:tcBorders>
              <w:top w:val="single" w:sz="4" w:space="0" w:color="auto"/>
              <w:left w:val="single" w:sz="4" w:space="0" w:color="auto"/>
              <w:bottom w:val="single" w:sz="4" w:space="0" w:color="auto"/>
              <w:right w:val="single" w:sz="4" w:space="0" w:color="auto"/>
            </w:tcBorders>
            <w:hideMark/>
          </w:tcPr>
          <w:p w:rsidR="005C497D" w:rsidRPr="005C497D" w:rsidRDefault="005C497D">
            <w:pPr>
              <w:spacing w:line="232" w:lineRule="auto"/>
              <w:jc w:val="center"/>
              <w:rPr>
                <w:rFonts w:ascii="PT Astra Serif" w:hAnsi="PT Astra Serif"/>
                <w:sz w:val="20"/>
                <w:szCs w:val="20"/>
              </w:rPr>
            </w:pPr>
            <w:r w:rsidRPr="005C497D">
              <w:rPr>
                <w:rFonts w:ascii="PT Astra Serif" w:hAnsi="PT Astra Serif"/>
                <w:sz w:val="20"/>
                <w:szCs w:val="20"/>
              </w:rPr>
              <w:t>31.12.2024</w:t>
            </w:r>
          </w:p>
        </w:tc>
        <w:tc>
          <w:tcPr>
            <w:tcW w:w="567" w:type="dxa"/>
            <w:vMerge/>
            <w:tcBorders>
              <w:top w:val="nil"/>
              <w:left w:val="single" w:sz="4" w:space="0" w:color="auto"/>
              <w:bottom w:val="nil"/>
              <w:right w:val="nil"/>
            </w:tcBorders>
            <w:vAlign w:val="center"/>
            <w:hideMark/>
          </w:tcPr>
          <w:p w:rsidR="005C497D" w:rsidRDefault="005C497D">
            <w:pPr>
              <w:rPr>
                <w:rFonts w:ascii="PT Astra Serif" w:hAnsi="PT Astra Serif"/>
                <w:sz w:val="20"/>
                <w:szCs w:val="20"/>
              </w:rPr>
            </w:pPr>
          </w:p>
        </w:tc>
      </w:tr>
      <w:tr w:rsidR="00AD6F98" w:rsidTr="00AD6F98">
        <w:trPr>
          <w:trHeight w:val="259"/>
        </w:trPr>
        <w:tc>
          <w:tcPr>
            <w:tcW w:w="14853" w:type="dxa"/>
            <w:gridSpan w:val="5"/>
            <w:tcBorders>
              <w:top w:val="single" w:sz="4" w:space="0" w:color="auto"/>
              <w:left w:val="single" w:sz="4" w:space="0" w:color="auto"/>
              <w:bottom w:val="single" w:sz="4" w:space="0" w:color="auto"/>
              <w:right w:val="single" w:sz="4" w:space="0" w:color="auto"/>
            </w:tcBorders>
            <w:hideMark/>
          </w:tcPr>
          <w:p w:rsidR="00AD6F98" w:rsidRDefault="00AD6F98" w:rsidP="00AD6F98">
            <w:pPr>
              <w:spacing w:line="232" w:lineRule="auto"/>
              <w:jc w:val="center"/>
              <w:rPr>
                <w:rFonts w:ascii="PT Astra Serif" w:hAnsi="PT Astra Serif"/>
                <w:sz w:val="20"/>
                <w:szCs w:val="20"/>
              </w:rPr>
            </w:pPr>
            <w:r>
              <w:rPr>
                <w:rFonts w:ascii="PT Astra Serif" w:hAnsi="PT Astra Serif"/>
                <w:sz w:val="20"/>
                <w:szCs w:val="20"/>
              </w:rPr>
              <w:t xml:space="preserve">Раздел 3. </w:t>
            </w:r>
            <w:r w:rsidRPr="00AD6F98">
              <w:rPr>
                <w:rFonts w:ascii="PT Astra Serif" w:hAnsi="PT Astra Serif"/>
                <w:sz w:val="20"/>
                <w:szCs w:val="20"/>
              </w:rPr>
              <w:t>Развитие медицинской реабилитации и санаторно-курортного лечения, в том числе детей</w:t>
            </w:r>
          </w:p>
        </w:tc>
        <w:tc>
          <w:tcPr>
            <w:tcW w:w="567" w:type="dxa"/>
            <w:tcBorders>
              <w:top w:val="nil"/>
              <w:left w:val="single" w:sz="4" w:space="0" w:color="auto"/>
              <w:bottom w:val="nil"/>
              <w:right w:val="nil"/>
            </w:tcBorders>
          </w:tcPr>
          <w:p w:rsidR="00AD6F98" w:rsidRDefault="00AD6F98" w:rsidP="00A90E2C">
            <w:pPr>
              <w:spacing w:line="232" w:lineRule="auto"/>
              <w:jc w:val="center"/>
              <w:rPr>
                <w:rFonts w:ascii="PT Astra Serif" w:hAnsi="PT Astra Serif"/>
                <w:b/>
                <w:sz w:val="20"/>
                <w:szCs w:val="20"/>
              </w:rPr>
            </w:pPr>
          </w:p>
        </w:tc>
      </w:tr>
      <w:tr w:rsidR="00AD6F98" w:rsidTr="00AD6F98">
        <w:trPr>
          <w:trHeight w:val="524"/>
        </w:trPr>
        <w:tc>
          <w:tcPr>
            <w:tcW w:w="675" w:type="dxa"/>
            <w:tcBorders>
              <w:top w:val="single" w:sz="4" w:space="0" w:color="auto"/>
              <w:left w:val="single" w:sz="4" w:space="0" w:color="auto"/>
              <w:bottom w:val="single" w:sz="4" w:space="0" w:color="auto"/>
              <w:right w:val="single" w:sz="4" w:space="0" w:color="auto"/>
            </w:tcBorders>
            <w:hideMark/>
          </w:tcPr>
          <w:p w:rsidR="00AD6F98" w:rsidRDefault="00AD6F98" w:rsidP="00A90E2C">
            <w:pPr>
              <w:spacing w:line="232" w:lineRule="auto"/>
              <w:jc w:val="center"/>
              <w:rPr>
                <w:rFonts w:ascii="PT Astra Serif" w:hAnsi="PT Astra Serif"/>
                <w:sz w:val="20"/>
                <w:szCs w:val="20"/>
              </w:rPr>
            </w:pPr>
            <w:r>
              <w:rPr>
                <w:rFonts w:ascii="PT Astra Serif" w:hAnsi="PT Astra Serif"/>
                <w:sz w:val="20"/>
                <w:szCs w:val="20"/>
              </w:rPr>
              <w:t>3.1.</w:t>
            </w:r>
          </w:p>
        </w:tc>
        <w:tc>
          <w:tcPr>
            <w:tcW w:w="3120" w:type="dxa"/>
            <w:tcBorders>
              <w:top w:val="single" w:sz="4" w:space="0" w:color="auto"/>
              <w:left w:val="single" w:sz="4" w:space="0" w:color="auto"/>
              <w:bottom w:val="single" w:sz="4" w:space="0" w:color="auto"/>
              <w:right w:val="single" w:sz="4" w:space="0" w:color="auto"/>
            </w:tcBorders>
          </w:tcPr>
          <w:p w:rsidR="00AD6F98" w:rsidRDefault="00AD6F98" w:rsidP="00A90E2C">
            <w:pPr>
              <w:spacing w:line="232" w:lineRule="auto"/>
              <w:jc w:val="both"/>
              <w:rPr>
                <w:rFonts w:ascii="PT Astra Serif" w:hAnsi="PT Astra Serif"/>
                <w:sz w:val="20"/>
                <w:szCs w:val="20"/>
              </w:rPr>
            </w:pPr>
            <w:r>
              <w:rPr>
                <w:rFonts w:ascii="PT Astra Serif" w:hAnsi="PT Astra Serif"/>
                <w:sz w:val="20"/>
                <w:szCs w:val="20"/>
              </w:rPr>
              <w:t>-</w:t>
            </w:r>
          </w:p>
        </w:tc>
        <w:tc>
          <w:tcPr>
            <w:tcW w:w="4537" w:type="dxa"/>
            <w:tcBorders>
              <w:top w:val="single" w:sz="4" w:space="0" w:color="auto"/>
              <w:left w:val="single" w:sz="4" w:space="0" w:color="auto"/>
              <w:bottom w:val="single" w:sz="4" w:space="0" w:color="auto"/>
              <w:right w:val="single" w:sz="4" w:space="0" w:color="auto"/>
            </w:tcBorders>
          </w:tcPr>
          <w:p w:rsidR="00AD6F98" w:rsidRDefault="00AD6F98" w:rsidP="00A90E2C">
            <w:pPr>
              <w:spacing w:line="232" w:lineRule="auto"/>
              <w:jc w:val="both"/>
              <w:rPr>
                <w:rFonts w:ascii="PT Astra Serif" w:hAnsi="PT Astra Serif"/>
                <w:sz w:val="20"/>
                <w:szCs w:val="20"/>
              </w:rPr>
            </w:pPr>
            <w:r>
              <w:rPr>
                <w:rFonts w:ascii="PT Astra Serif" w:hAnsi="PT Astra Serif"/>
                <w:sz w:val="20"/>
                <w:szCs w:val="20"/>
              </w:rPr>
              <w:t>-</w:t>
            </w:r>
          </w:p>
        </w:tc>
        <w:tc>
          <w:tcPr>
            <w:tcW w:w="4112" w:type="dxa"/>
            <w:tcBorders>
              <w:top w:val="single" w:sz="4" w:space="0" w:color="auto"/>
              <w:left w:val="single" w:sz="4" w:space="0" w:color="auto"/>
              <w:bottom w:val="single" w:sz="4" w:space="0" w:color="auto"/>
              <w:right w:val="single" w:sz="4" w:space="0" w:color="auto"/>
            </w:tcBorders>
          </w:tcPr>
          <w:p w:rsidR="00AD6F98" w:rsidRPr="005C497D" w:rsidRDefault="00AD6F98" w:rsidP="00A90E2C">
            <w:pPr>
              <w:spacing w:line="232" w:lineRule="auto"/>
              <w:jc w:val="both"/>
              <w:rPr>
                <w:rFonts w:ascii="PT Astra Serif" w:hAnsi="PT Astra Serif"/>
                <w:sz w:val="20"/>
                <w:szCs w:val="20"/>
              </w:rPr>
            </w:pPr>
            <w:r>
              <w:rPr>
                <w:rFonts w:ascii="PT Astra Serif" w:hAnsi="PT Astra Serif"/>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AD6F98" w:rsidRPr="005C497D" w:rsidRDefault="00AD6F98" w:rsidP="00A90E2C">
            <w:pPr>
              <w:spacing w:line="232" w:lineRule="auto"/>
              <w:jc w:val="center"/>
              <w:rPr>
                <w:rFonts w:ascii="PT Astra Serif" w:hAnsi="PT Astra Serif"/>
                <w:sz w:val="20"/>
                <w:szCs w:val="20"/>
              </w:rPr>
            </w:pPr>
            <w:r>
              <w:rPr>
                <w:rFonts w:ascii="PT Astra Serif" w:hAnsi="PT Astra Serif"/>
                <w:sz w:val="20"/>
                <w:szCs w:val="20"/>
              </w:rPr>
              <w:t>-</w:t>
            </w:r>
          </w:p>
        </w:tc>
        <w:tc>
          <w:tcPr>
            <w:tcW w:w="567" w:type="dxa"/>
            <w:tcBorders>
              <w:top w:val="nil"/>
              <w:left w:val="single" w:sz="4" w:space="0" w:color="auto"/>
              <w:bottom w:val="nil"/>
              <w:right w:val="nil"/>
            </w:tcBorders>
          </w:tcPr>
          <w:p w:rsidR="00AD6F98" w:rsidRDefault="00AD6F98" w:rsidP="00A90E2C">
            <w:pPr>
              <w:spacing w:line="232" w:lineRule="auto"/>
              <w:jc w:val="both"/>
              <w:rPr>
                <w:rFonts w:ascii="PT Astra Serif" w:hAnsi="PT Astra Serif"/>
                <w:sz w:val="20"/>
                <w:szCs w:val="20"/>
              </w:rPr>
            </w:pPr>
          </w:p>
        </w:tc>
      </w:tr>
      <w:tr w:rsidR="005C497D" w:rsidRPr="00AC19A1" w:rsidTr="00AD6F98">
        <w:trPr>
          <w:trHeight w:val="246"/>
        </w:trPr>
        <w:tc>
          <w:tcPr>
            <w:tcW w:w="14853" w:type="dxa"/>
            <w:gridSpan w:val="5"/>
            <w:tcBorders>
              <w:top w:val="single" w:sz="4" w:space="0" w:color="auto"/>
              <w:left w:val="single" w:sz="4" w:space="0" w:color="auto"/>
              <w:bottom w:val="single" w:sz="4" w:space="0" w:color="auto"/>
              <w:right w:val="single" w:sz="4" w:space="0" w:color="auto"/>
            </w:tcBorders>
            <w:hideMark/>
          </w:tcPr>
          <w:p w:rsidR="005C497D" w:rsidRPr="00AC19A1" w:rsidRDefault="005C497D">
            <w:pPr>
              <w:spacing w:line="232" w:lineRule="auto"/>
              <w:jc w:val="center"/>
              <w:rPr>
                <w:rFonts w:ascii="PT Astra Serif" w:hAnsi="PT Astra Serif"/>
                <w:sz w:val="20"/>
                <w:szCs w:val="20"/>
              </w:rPr>
            </w:pPr>
            <w:r w:rsidRPr="00AC19A1">
              <w:rPr>
                <w:rFonts w:ascii="PT Astra Serif" w:hAnsi="PT Astra Serif"/>
                <w:sz w:val="20"/>
                <w:szCs w:val="20"/>
              </w:rPr>
              <w:t>Раздел 4. Обеспечение реализации государственных функций в сфере здравоохранения</w:t>
            </w:r>
          </w:p>
        </w:tc>
        <w:tc>
          <w:tcPr>
            <w:tcW w:w="567" w:type="dxa"/>
            <w:tcBorders>
              <w:top w:val="nil"/>
              <w:left w:val="single" w:sz="4" w:space="0" w:color="auto"/>
              <w:bottom w:val="nil"/>
              <w:right w:val="nil"/>
            </w:tcBorders>
          </w:tcPr>
          <w:p w:rsidR="005C497D" w:rsidRPr="00AC19A1" w:rsidRDefault="005C497D">
            <w:pPr>
              <w:spacing w:line="232" w:lineRule="auto"/>
              <w:jc w:val="center"/>
              <w:rPr>
                <w:rFonts w:ascii="PT Astra Serif" w:hAnsi="PT Astra Serif"/>
                <w:sz w:val="20"/>
                <w:szCs w:val="20"/>
              </w:rPr>
            </w:pPr>
          </w:p>
        </w:tc>
      </w:tr>
      <w:tr w:rsidR="005C497D" w:rsidTr="00AD6F98">
        <w:trPr>
          <w:trHeight w:val="2788"/>
        </w:trPr>
        <w:tc>
          <w:tcPr>
            <w:tcW w:w="675" w:type="dxa"/>
            <w:vMerge w:val="restart"/>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4.1.</w:t>
            </w:r>
          </w:p>
        </w:tc>
        <w:tc>
          <w:tcPr>
            <w:tcW w:w="3120" w:type="dxa"/>
            <w:vMerge w:val="restart"/>
            <w:tcBorders>
              <w:top w:val="single" w:sz="4" w:space="0" w:color="auto"/>
              <w:left w:val="single" w:sz="4" w:space="0" w:color="auto"/>
              <w:bottom w:val="single" w:sz="4" w:space="0" w:color="auto"/>
              <w:right w:val="single" w:sz="4" w:space="0" w:color="auto"/>
            </w:tcBorders>
            <w:hideMark/>
          </w:tcPr>
          <w:p w:rsidR="005C497D" w:rsidRDefault="005C497D" w:rsidP="005C497D">
            <w:pPr>
              <w:spacing w:line="232" w:lineRule="auto"/>
              <w:jc w:val="both"/>
              <w:rPr>
                <w:rFonts w:ascii="PT Astra Serif" w:hAnsi="PT Astra Serif"/>
                <w:sz w:val="20"/>
                <w:szCs w:val="20"/>
              </w:rPr>
            </w:pPr>
            <w:r w:rsidRPr="005C497D">
              <w:rPr>
                <w:rFonts w:ascii="PT Astra Serif" w:hAnsi="PT Astra Serif"/>
                <w:sz w:val="20"/>
                <w:szCs w:val="20"/>
              </w:rPr>
              <w:t xml:space="preserve">Основное мероприятие </w:t>
            </w:r>
            <w:r>
              <w:rPr>
                <w:rFonts w:ascii="PT Astra Serif" w:hAnsi="PT Astra Serif"/>
                <w:sz w:val="20"/>
                <w:szCs w:val="20"/>
              </w:rPr>
              <w:t>«</w:t>
            </w:r>
            <w:r w:rsidRPr="005C497D">
              <w:rPr>
                <w:rFonts w:ascii="PT Astra Serif" w:hAnsi="PT Astra Serif"/>
                <w:sz w:val="20"/>
                <w:szCs w:val="20"/>
              </w:rPr>
              <w:t>Реализа</w:t>
            </w:r>
            <w:r>
              <w:rPr>
                <w:rFonts w:ascii="PT Astra Serif" w:hAnsi="PT Astra Serif"/>
                <w:sz w:val="20"/>
                <w:szCs w:val="20"/>
              </w:rPr>
              <w:t>ция регионального проекта «</w:t>
            </w:r>
            <w:r w:rsidRPr="005C497D">
              <w:rPr>
                <w:rFonts w:ascii="PT Astra Serif" w:hAnsi="PT Astra Serif"/>
                <w:sz w:val="20"/>
                <w:szCs w:val="20"/>
              </w:rPr>
              <w:t>Создание единого цифрового контура в здравоохранении на основе единой государственной информационной системы здравоохранения</w:t>
            </w:r>
            <w:r>
              <w:rPr>
                <w:rFonts w:ascii="PT Astra Serif" w:hAnsi="PT Astra Serif"/>
                <w:sz w:val="20"/>
                <w:szCs w:val="20"/>
              </w:rPr>
              <w:t>»</w:t>
            </w:r>
            <w:r w:rsidRPr="005C497D">
              <w:rPr>
                <w:rFonts w:ascii="PT Astra Serif" w:hAnsi="PT Astra Serif"/>
                <w:sz w:val="20"/>
                <w:szCs w:val="20"/>
              </w:rPr>
              <w:t xml:space="preserve"> (ЕГИСЗ), направленного на достижение целей, показателей и результатов федерального проекта </w:t>
            </w:r>
            <w:r>
              <w:rPr>
                <w:rFonts w:ascii="PT Astra Serif" w:hAnsi="PT Astra Serif"/>
                <w:sz w:val="20"/>
                <w:szCs w:val="20"/>
              </w:rPr>
              <w:t>«</w:t>
            </w:r>
            <w:r w:rsidRPr="005C497D">
              <w:rPr>
                <w:rFonts w:ascii="PT Astra Serif" w:hAnsi="PT Astra Serif"/>
                <w:sz w:val="20"/>
                <w:szCs w:val="20"/>
              </w:rPr>
              <w:t>Создание единого цифрового контура в здравоохранении на основе единой государственной информацион</w:t>
            </w:r>
            <w:r>
              <w:rPr>
                <w:rFonts w:ascii="PT Astra Serif" w:hAnsi="PT Astra Serif"/>
                <w:sz w:val="20"/>
                <w:szCs w:val="20"/>
              </w:rPr>
              <w:t>ной системы здравоохранения»</w:t>
            </w:r>
            <w:r w:rsidRPr="005C497D">
              <w:rPr>
                <w:rFonts w:ascii="PT Astra Serif" w:hAnsi="PT Astra Serif"/>
                <w:sz w:val="20"/>
                <w:szCs w:val="20"/>
              </w:rPr>
              <w:t xml:space="preserve"> (ЕГИСЗ)</w:t>
            </w:r>
          </w:p>
        </w:tc>
        <w:tc>
          <w:tcPr>
            <w:tcW w:w="4537" w:type="dxa"/>
            <w:vMerge w:val="restart"/>
            <w:tcBorders>
              <w:top w:val="single" w:sz="4" w:space="0" w:color="auto"/>
              <w:left w:val="single" w:sz="4" w:space="0" w:color="auto"/>
              <w:bottom w:val="single" w:sz="4" w:space="0" w:color="auto"/>
              <w:right w:val="single" w:sz="4" w:space="0" w:color="auto"/>
            </w:tcBorders>
            <w:hideMark/>
          </w:tcPr>
          <w:p w:rsidR="005C497D" w:rsidRDefault="005C497D" w:rsidP="005C497D">
            <w:pPr>
              <w:spacing w:line="232" w:lineRule="auto"/>
              <w:jc w:val="both"/>
              <w:rPr>
                <w:rFonts w:ascii="PT Astra Serif" w:hAnsi="PT Astra Serif"/>
                <w:sz w:val="20"/>
                <w:szCs w:val="20"/>
              </w:rPr>
            </w:pPr>
            <w:r>
              <w:rPr>
                <w:rFonts w:ascii="PT Astra Serif" w:hAnsi="PT Astra Serif"/>
                <w:sz w:val="20"/>
                <w:szCs w:val="20"/>
              </w:rPr>
              <w:t>Доля государственных медицинских организаций, включая их структурные подразделения</w:t>
            </w:r>
            <w:r w:rsidR="00383254">
              <w:rPr>
                <w:rFonts w:ascii="PT Astra Serif" w:hAnsi="PT Astra Serif"/>
                <w:sz w:val="20"/>
                <w:szCs w:val="20"/>
              </w:rPr>
              <w:t xml:space="preserve"> (в том числе ФАП и ФП, подключё</w:t>
            </w:r>
            <w:r>
              <w:rPr>
                <w:rFonts w:ascii="PT Astra Serif" w:hAnsi="PT Astra Serif"/>
                <w:sz w:val="20"/>
                <w:szCs w:val="20"/>
              </w:rPr>
              <w:t xml:space="preserve">нные к информационно-телекоммуникационной сети «Интернет»), использующих медицинские </w:t>
            </w:r>
            <w:r w:rsidR="00383254">
              <w:rPr>
                <w:rFonts w:ascii="PT Astra Serif" w:hAnsi="PT Astra Serif"/>
                <w:sz w:val="20"/>
                <w:szCs w:val="20"/>
              </w:rPr>
              <w:t>информационные системы, подключё</w:t>
            </w:r>
            <w:r>
              <w:rPr>
                <w:rFonts w:ascii="PT Astra Serif" w:hAnsi="PT Astra Serif"/>
                <w:sz w:val="20"/>
                <w:szCs w:val="20"/>
              </w:rPr>
              <w:t>нные к подсистемам ЕГИСЗ, в общем числе государственных медицинских организаций, включая их структурные подразделения</w:t>
            </w:r>
          </w:p>
        </w:tc>
        <w:tc>
          <w:tcPr>
            <w:tcW w:w="4112" w:type="dxa"/>
            <w:tcBorders>
              <w:top w:val="single" w:sz="4" w:space="0" w:color="auto"/>
              <w:left w:val="single" w:sz="4" w:space="0" w:color="auto"/>
              <w:bottom w:val="single" w:sz="4" w:space="0" w:color="auto"/>
              <w:right w:val="single" w:sz="4" w:space="0" w:color="auto"/>
            </w:tcBorders>
            <w:hideMark/>
          </w:tcPr>
          <w:p w:rsidR="005C497D" w:rsidRPr="0014725E" w:rsidRDefault="005C497D" w:rsidP="005636A4">
            <w:pPr>
              <w:spacing w:line="232" w:lineRule="auto"/>
              <w:jc w:val="both"/>
              <w:rPr>
                <w:rFonts w:ascii="PT Astra Serif" w:hAnsi="PT Astra Serif"/>
                <w:sz w:val="20"/>
                <w:szCs w:val="20"/>
              </w:rPr>
            </w:pPr>
            <w:r w:rsidRPr="0014725E">
              <w:rPr>
                <w:rFonts w:ascii="PT Astra Serif" w:hAnsi="PT Astra Serif"/>
                <w:sz w:val="20"/>
                <w:szCs w:val="20"/>
              </w:rPr>
              <w:t xml:space="preserve">Контрольная точка </w:t>
            </w:r>
            <w:r w:rsidR="0014725E" w:rsidRPr="0014725E">
              <w:rPr>
                <w:rFonts w:ascii="PT Astra Serif" w:hAnsi="PT Astra Serif"/>
                <w:sz w:val="20"/>
                <w:szCs w:val="20"/>
              </w:rPr>
              <w:t>«</w:t>
            </w:r>
            <w:r w:rsidRPr="0014725E">
              <w:rPr>
                <w:rFonts w:ascii="PT Astra Serif" w:hAnsi="PT Astra Serif"/>
                <w:sz w:val="20"/>
                <w:szCs w:val="20"/>
              </w:rPr>
              <w:t xml:space="preserve">Контракты для подключения к защищенной сети передачи данных территориально-выделенных структурных подразделений медицинских организаций (включая ФАП и ФП, подключённые к </w:t>
            </w:r>
            <w:r w:rsidR="005636A4" w:rsidRPr="005636A4">
              <w:rPr>
                <w:rFonts w:ascii="PT Astra Serif" w:hAnsi="PT Astra Serif"/>
                <w:sz w:val="20"/>
                <w:szCs w:val="20"/>
              </w:rPr>
              <w:t xml:space="preserve">информационной телекоммуникационной </w:t>
            </w:r>
            <w:r w:rsidRPr="0014725E">
              <w:rPr>
                <w:rFonts w:ascii="PT Astra Serif" w:hAnsi="PT Astra Serif"/>
                <w:sz w:val="20"/>
                <w:szCs w:val="20"/>
              </w:rPr>
              <w:t xml:space="preserve">сети </w:t>
            </w:r>
            <w:r w:rsidR="005636A4">
              <w:rPr>
                <w:rFonts w:ascii="PT Astra Serif" w:hAnsi="PT Astra Serif"/>
                <w:sz w:val="20"/>
                <w:szCs w:val="20"/>
              </w:rPr>
              <w:t>«</w:t>
            </w:r>
            <w:r w:rsidRPr="0014725E">
              <w:rPr>
                <w:rFonts w:ascii="PT Astra Serif" w:hAnsi="PT Astra Serif"/>
                <w:sz w:val="20"/>
                <w:szCs w:val="20"/>
              </w:rPr>
              <w:t>Интернет</w:t>
            </w:r>
            <w:r w:rsidR="005636A4">
              <w:rPr>
                <w:rFonts w:ascii="PT Astra Serif" w:hAnsi="PT Astra Serif"/>
                <w:sz w:val="20"/>
                <w:szCs w:val="20"/>
              </w:rPr>
              <w:t>»</w:t>
            </w:r>
            <w:r w:rsidRPr="0014725E">
              <w:rPr>
                <w:rFonts w:ascii="PT Astra Serif" w:hAnsi="PT Astra Serif"/>
                <w:sz w:val="20"/>
                <w:szCs w:val="20"/>
              </w:rPr>
              <w:t>) в 2020 году исполнены в полном объ</w:t>
            </w:r>
            <w:r w:rsidR="00DA4BDC">
              <w:rPr>
                <w:rFonts w:ascii="PT Astra Serif" w:hAnsi="PT Astra Serif"/>
                <w:sz w:val="20"/>
                <w:szCs w:val="20"/>
              </w:rPr>
              <w:t>ё</w:t>
            </w:r>
            <w:r w:rsidRPr="0014725E">
              <w:rPr>
                <w:rFonts w:ascii="PT Astra Serif" w:hAnsi="PT Astra Serif"/>
                <w:sz w:val="20"/>
                <w:szCs w:val="20"/>
              </w:rPr>
              <w:t xml:space="preserve">ме, запланированные на 2020 год </w:t>
            </w:r>
            <w:r w:rsidR="005636A4" w:rsidRPr="005636A4">
              <w:rPr>
                <w:rFonts w:ascii="PT Astra Serif" w:hAnsi="PT Astra Serif"/>
                <w:sz w:val="20"/>
                <w:szCs w:val="20"/>
              </w:rPr>
              <w:t>территориально-выделенных структурных подразделений медицинских организаций</w:t>
            </w:r>
            <w:r w:rsidRPr="005636A4">
              <w:rPr>
                <w:rFonts w:ascii="PT Astra Serif" w:hAnsi="PT Astra Serif"/>
                <w:sz w:val="20"/>
                <w:szCs w:val="20"/>
              </w:rPr>
              <w:t xml:space="preserve"> подключены к </w:t>
            </w:r>
            <w:r w:rsidR="005636A4" w:rsidRPr="005636A4">
              <w:rPr>
                <w:rFonts w:ascii="PT Astra Serif" w:hAnsi="PT Astra Serif"/>
                <w:sz w:val="20"/>
                <w:szCs w:val="20"/>
              </w:rPr>
              <w:t>защищенной сети передачи данных</w:t>
            </w:r>
            <w:r w:rsidR="005636A4">
              <w:rPr>
                <w:rFonts w:ascii="PT Astra Serif" w:hAnsi="PT Astra Serif"/>
                <w:sz w:val="20"/>
                <w:szCs w:val="20"/>
              </w:rPr>
              <w:t>»</w:t>
            </w:r>
            <w:r w:rsidRPr="0014725E">
              <w:rPr>
                <w:rFonts w:ascii="PT Astra Serif" w:hAnsi="PT Astra Serif"/>
                <w:sz w:val="20"/>
                <w:szCs w:val="20"/>
              </w:rPr>
              <w:t xml:space="preserve"> (достижение результата «Обеспечена защищенная сеть передачи данных, к которой подключены не менее 80% территориально-выделенных структурных подразделений медицинских организаций государственной и муниципальной систем здравоохранения Ульяновской области (в том числе фельдшерские и фельдшерско-акушерские пункты, подклю</w:t>
            </w:r>
            <w:r w:rsidR="00383254">
              <w:rPr>
                <w:rFonts w:ascii="PT Astra Serif" w:hAnsi="PT Astra Serif"/>
                <w:sz w:val="20"/>
                <w:szCs w:val="20"/>
              </w:rPr>
              <w:t>чё</w:t>
            </w:r>
            <w:r w:rsidR="0014725E" w:rsidRPr="0014725E">
              <w:rPr>
                <w:rFonts w:ascii="PT Astra Serif" w:hAnsi="PT Astra Serif"/>
                <w:sz w:val="20"/>
                <w:szCs w:val="20"/>
              </w:rPr>
              <w:t xml:space="preserve">нные к </w:t>
            </w:r>
            <w:r w:rsidR="00DA4BDC">
              <w:rPr>
                <w:rFonts w:ascii="PT Astra Serif" w:hAnsi="PT Astra Serif"/>
                <w:sz w:val="20"/>
                <w:szCs w:val="20"/>
              </w:rPr>
              <w:t>информационно</w:t>
            </w:r>
            <w:r w:rsidR="005636A4">
              <w:rPr>
                <w:rFonts w:ascii="PT Astra Serif" w:hAnsi="PT Astra Serif"/>
                <w:sz w:val="20"/>
                <w:szCs w:val="20"/>
              </w:rPr>
              <w:t xml:space="preserve">й </w:t>
            </w:r>
            <w:r w:rsidR="00DA4BDC">
              <w:rPr>
                <w:rFonts w:ascii="PT Astra Serif" w:hAnsi="PT Astra Serif"/>
                <w:sz w:val="20"/>
                <w:szCs w:val="20"/>
              </w:rPr>
              <w:t xml:space="preserve">телекоммуникационной </w:t>
            </w:r>
            <w:r w:rsidR="0014725E" w:rsidRPr="0014725E">
              <w:rPr>
                <w:rFonts w:ascii="PT Astra Serif" w:hAnsi="PT Astra Serif"/>
                <w:sz w:val="20"/>
                <w:szCs w:val="20"/>
              </w:rPr>
              <w:t xml:space="preserve">сети </w:t>
            </w:r>
            <w:r w:rsidR="00F16F88">
              <w:rPr>
                <w:rFonts w:ascii="PT Astra Serif" w:hAnsi="PT Astra Serif"/>
                <w:sz w:val="20"/>
                <w:szCs w:val="20"/>
              </w:rPr>
              <w:t>«</w:t>
            </w:r>
            <w:r w:rsidR="0014725E" w:rsidRPr="0014725E">
              <w:rPr>
                <w:rFonts w:ascii="PT Astra Serif" w:hAnsi="PT Astra Serif"/>
                <w:sz w:val="20"/>
                <w:szCs w:val="20"/>
              </w:rPr>
              <w:t>Интернет»)</w:t>
            </w:r>
          </w:p>
        </w:tc>
        <w:tc>
          <w:tcPr>
            <w:tcW w:w="2409" w:type="dxa"/>
            <w:tcBorders>
              <w:top w:val="single" w:sz="4" w:space="0" w:color="auto"/>
              <w:left w:val="single" w:sz="4" w:space="0" w:color="auto"/>
              <w:bottom w:val="single" w:sz="4" w:space="0" w:color="auto"/>
              <w:right w:val="single" w:sz="4" w:space="0" w:color="auto"/>
            </w:tcBorders>
            <w:hideMark/>
          </w:tcPr>
          <w:p w:rsidR="005C497D" w:rsidRPr="0014725E" w:rsidRDefault="005C497D" w:rsidP="005C497D">
            <w:pPr>
              <w:spacing w:line="232" w:lineRule="auto"/>
              <w:jc w:val="center"/>
              <w:rPr>
                <w:rFonts w:ascii="PT Astra Serif" w:hAnsi="PT Astra Serif"/>
                <w:sz w:val="20"/>
                <w:szCs w:val="20"/>
              </w:rPr>
            </w:pPr>
            <w:r w:rsidRPr="0014725E">
              <w:rPr>
                <w:rFonts w:ascii="PT Astra Serif" w:hAnsi="PT Astra Serif"/>
                <w:sz w:val="20"/>
                <w:szCs w:val="20"/>
              </w:rPr>
              <w:t>20.12.2020</w:t>
            </w:r>
          </w:p>
        </w:tc>
        <w:tc>
          <w:tcPr>
            <w:tcW w:w="567" w:type="dxa"/>
            <w:vMerge w:val="restart"/>
            <w:tcBorders>
              <w:top w:val="nil"/>
              <w:left w:val="single" w:sz="4" w:space="0" w:color="auto"/>
              <w:bottom w:val="nil"/>
              <w:right w:val="nil"/>
            </w:tcBorders>
          </w:tcPr>
          <w:p w:rsidR="005C497D" w:rsidRDefault="005C497D">
            <w:pPr>
              <w:spacing w:line="232" w:lineRule="auto"/>
              <w:jc w:val="both"/>
              <w:rPr>
                <w:rFonts w:ascii="PT Astra Serif" w:hAnsi="PT Astra Serif"/>
                <w:sz w:val="20"/>
                <w:szCs w:val="20"/>
              </w:rPr>
            </w:pPr>
          </w:p>
        </w:tc>
      </w:tr>
      <w:tr w:rsidR="005C497D" w:rsidTr="00AD6F98">
        <w:trPr>
          <w:trHeight w:val="190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tcPr>
          <w:p w:rsidR="005C497D" w:rsidRPr="0014725E" w:rsidRDefault="005C497D" w:rsidP="0014725E">
            <w:pPr>
              <w:spacing w:line="232" w:lineRule="auto"/>
              <w:jc w:val="both"/>
              <w:rPr>
                <w:rFonts w:ascii="PT Astra Serif" w:hAnsi="PT Astra Serif"/>
                <w:sz w:val="20"/>
                <w:szCs w:val="20"/>
              </w:rPr>
            </w:pPr>
            <w:r w:rsidRPr="0014725E">
              <w:rPr>
                <w:rFonts w:ascii="PT Astra Serif" w:hAnsi="PT Astra Serif"/>
                <w:sz w:val="20"/>
                <w:szCs w:val="20"/>
              </w:rPr>
              <w:t xml:space="preserve">Контрольная точка </w:t>
            </w:r>
            <w:r w:rsidR="0014725E" w:rsidRPr="0014725E">
              <w:rPr>
                <w:rFonts w:ascii="PT Astra Serif" w:hAnsi="PT Astra Serif"/>
                <w:sz w:val="20"/>
                <w:szCs w:val="20"/>
              </w:rPr>
              <w:t>«</w:t>
            </w:r>
            <w:r w:rsidRPr="0014725E">
              <w:rPr>
                <w:rFonts w:ascii="PT Astra Serif" w:hAnsi="PT Astra Serif"/>
                <w:sz w:val="20"/>
                <w:szCs w:val="20"/>
              </w:rPr>
              <w:t>Информационно-телекоммуникационный сервис (информаци</w:t>
            </w:r>
            <w:r w:rsidR="00383254">
              <w:rPr>
                <w:rFonts w:ascii="PT Astra Serif" w:hAnsi="PT Astra Serif"/>
                <w:sz w:val="20"/>
                <w:szCs w:val="20"/>
              </w:rPr>
              <w:t>онная система) введё</w:t>
            </w:r>
            <w:r w:rsidRPr="0014725E">
              <w:rPr>
                <w:rFonts w:ascii="PT Astra Serif" w:hAnsi="PT Astra Serif"/>
                <w:sz w:val="20"/>
                <w:szCs w:val="20"/>
              </w:rPr>
              <w:t>н (а) в промышленную эксплуатацию</w:t>
            </w:r>
            <w:r w:rsidR="0014725E" w:rsidRPr="0014725E">
              <w:rPr>
                <w:rFonts w:ascii="PT Astra Serif" w:hAnsi="PT Astra Serif"/>
                <w:sz w:val="20"/>
                <w:szCs w:val="20"/>
              </w:rPr>
              <w:t>»</w:t>
            </w:r>
            <w:r w:rsidRPr="0014725E">
              <w:rPr>
                <w:rFonts w:ascii="PT Astra Serif" w:hAnsi="PT Astra Serif"/>
                <w:sz w:val="20"/>
                <w:szCs w:val="20"/>
              </w:rPr>
              <w:t xml:space="preserve"> (в рамках достижения результата «Не менее 90% медицинских организаций государственной и муниципальной систем здравоохранения Ульяновской области обеспечивают межведомственное электронное взаимодействие, в том числе с учреждениями медико-социальной экспертизы</w:t>
            </w:r>
            <w:r w:rsidR="0014725E" w:rsidRPr="0014725E">
              <w:rPr>
                <w:rFonts w:ascii="PT Astra Serif" w:hAnsi="PT Astra Serif"/>
                <w:sz w:val="20"/>
                <w:szCs w:val="20"/>
              </w:rPr>
              <w:t>»</w:t>
            </w:r>
            <w:r w:rsidRPr="0014725E">
              <w:rPr>
                <w:rFonts w:ascii="PT Astra Serif" w:hAnsi="PT Astra Serif"/>
                <w:sz w:val="20"/>
                <w:szCs w:val="20"/>
              </w:rPr>
              <w:t>)</w:t>
            </w:r>
          </w:p>
        </w:tc>
        <w:tc>
          <w:tcPr>
            <w:tcW w:w="2409" w:type="dxa"/>
            <w:tcBorders>
              <w:top w:val="single" w:sz="4" w:space="0" w:color="auto"/>
              <w:left w:val="single" w:sz="4" w:space="0" w:color="auto"/>
              <w:bottom w:val="single" w:sz="4" w:space="0" w:color="auto"/>
              <w:right w:val="single" w:sz="4" w:space="0" w:color="auto"/>
            </w:tcBorders>
            <w:hideMark/>
          </w:tcPr>
          <w:p w:rsidR="005C497D" w:rsidRPr="0014725E" w:rsidRDefault="005C497D" w:rsidP="005C497D">
            <w:pPr>
              <w:spacing w:line="232" w:lineRule="auto"/>
              <w:jc w:val="center"/>
              <w:rPr>
                <w:rFonts w:ascii="PT Astra Serif" w:hAnsi="PT Astra Serif"/>
                <w:sz w:val="20"/>
                <w:szCs w:val="20"/>
              </w:rPr>
            </w:pPr>
            <w:r w:rsidRPr="0014725E">
              <w:rPr>
                <w:rFonts w:ascii="PT Astra Serif" w:hAnsi="PT Astra Serif"/>
                <w:sz w:val="20"/>
                <w:szCs w:val="20"/>
              </w:rPr>
              <w:t>31.12.2020</w:t>
            </w:r>
          </w:p>
          <w:p w:rsidR="005C497D" w:rsidRPr="0014725E" w:rsidRDefault="005C497D" w:rsidP="005C497D">
            <w:pPr>
              <w:spacing w:line="232" w:lineRule="auto"/>
              <w:jc w:val="center"/>
              <w:rPr>
                <w:rFonts w:ascii="PT Astra Serif" w:hAnsi="PT Astra Serif"/>
                <w:sz w:val="20"/>
                <w:szCs w:val="20"/>
              </w:rPr>
            </w:pPr>
            <w:r w:rsidRPr="0014725E">
              <w:rPr>
                <w:rFonts w:ascii="PT Astra Serif" w:hAnsi="PT Astra Serif"/>
                <w:sz w:val="20"/>
                <w:szCs w:val="20"/>
              </w:rPr>
              <w:t>31.12.2021</w:t>
            </w:r>
          </w:p>
          <w:p w:rsidR="005C497D" w:rsidRPr="0014725E" w:rsidRDefault="005C497D" w:rsidP="005C497D">
            <w:pPr>
              <w:spacing w:line="232" w:lineRule="auto"/>
              <w:jc w:val="center"/>
              <w:rPr>
                <w:rFonts w:ascii="PT Astra Serif" w:hAnsi="PT Astra Serif"/>
                <w:sz w:val="20"/>
                <w:szCs w:val="20"/>
              </w:rPr>
            </w:pPr>
            <w:r w:rsidRPr="0014725E">
              <w:rPr>
                <w:rFonts w:ascii="PT Astra Serif" w:hAnsi="PT Astra Serif"/>
                <w:sz w:val="20"/>
                <w:szCs w:val="20"/>
              </w:rPr>
              <w:t>31.12.2022</w:t>
            </w:r>
          </w:p>
        </w:tc>
        <w:tc>
          <w:tcPr>
            <w:tcW w:w="567" w:type="dxa"/>
            <w:vMerge/>
            <w:tcBorders>
              <w:top w:val="nil"/>
              <w:left w:val="single" w:sz="4" w:space="0" w:color="auto"/>
              <w:bottom w:val="nil"/>
              <w:right w:val="nil"/>
            </w:tcBorders>
            <w:vAlign w:val="center"/>
            <w:hideMark/>
          </w:tcPr>
          <w:p w:rsidR="005C497D" w:rsidRDefault="005C497D">
            <w:pPr>
              <w:rPr>
                <w:rFonts w:ascii="PT Astra Serif" w:hAnsi="PT Astra Serif"/>
                <w:sz w:val="20"/>
                <w:szCs w:val="20"/>
              </w:rPr>
            </w:pPr>
          </w:p>
        </w:tc>
      </w:tr>
      <w:tr w:rsidR="005C497D" w:rsidTr="00AD6F98">
        <w:trPr>
          <w:trHeight w:val="58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Pr="0014725E" w:rsidRDefault="005C497D" w:rsidP="0014725E">
            <w:pPr>
              <w:spacing w:line="232" w:lineRule="auto"/>
              <w:jc w:val="both"/>
              <w:rPr>
                <w:rFonts w:ascii="PT Astra Serif" w:hAnsi="PT Astra Serif"/>
                <w:sz w:val="20"/>
                <w:szCs w:val="20"/>
              </w:rPr>
            </w:pPr>
            <w:r w:rsidRPr="0014725E">
              <w:rPr>
                <w:rFonts w:ascii="PT Astra Serif" w:hAnsi="PT Astra Serif"/>
                <w:sz w:val="20"/>
                <w:szCs w:val="20"/>
              </w:rPr>
              <w:t xml:space="preserve">Контрольная точка </w:t>
            </w:r>
            <w:r w:rsidR="0014725E" w:rsidRPr="0014725E">
              <w:rPr>
                <w:rFonts w:ascii="PT Astra Serif" w:hAnsi="PT Astra Serif"/>
                <w:sz w:val="20"/>
                <w:szCs w:val="20"/>
              </w:rPr>
              <w:t>«</w:t>
            </w:r>
            <w:r w:rsidRPr="0014725E">
              <w:rPr>
                <w:rFonts w:ascii="PT Astra Serif" w:hAnsi="PT Astra Serif"/>
                <w:sz w:val="20"/>
                <w:szCs w:val="20"/>
              </w:rPr>
              <w:t>Централизованная подсистема государственной информационной системы в сфере здравоохранения «Телемедицинские консультации» введена в промышленную эксплуатацию</w:t>
            </w:r>
            <w:r w:rsidR="0014725E" w:rsidRPr="0014725E">
              <w:rPr>
                <w:rFonts w:ascii="PT Astra Serif" w:hAnsi="PT Astra Serif"/>
                <w:sz w:val="20"/>
                <w:szCs w:val="20"/>
              </w:rPr>
              <w:t>»</w:t>
            </w:r>
            <w:r w:rsidRPr="0014725E">
              <w:rPr>
                <w:rFonts w:ascii="PT Astra Serif" w:hAnsi="PT Astra Serif"/>
                <w:sz w:val="20"/>
                <w:szCs w:val="20"/>
              </w:rPr>
              <w:t xml:space="preserve">(в рамках достижения результата </w:t>
            </w:r>
            <w:r w:rsidR="0014725E" w:rsidRPr="0014725E">
              <w:rPr>
                <w:rFonts w:ascii="PT Astra Serif" w:hAnsi="PT Astra Serif"/>
                <w:sz w:val="20"/>
                <w:szCs w:val="20"/>
              </w:rPr>
              <w:t>«</w:t>
            </w:r>
            <w:r w:rsidRPr="0014725E">
              <w:rPr>
                <w:rFonts w:ascii="PT Astra Serif" w:hAnsi="PT Astra Serif"/>
                <w:sz w:val="20"/>
                <w:szCs w:val="20"/>
              </w:rPr>
              <w:t>В Ульяновской области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Ульяновской обл</w:t>
            </w:r>
            <w:r w:rsidR="0014725E" w:rsidRPr="0014725E">
              <w:rPr>
                <w:rFonts w:ascii="PT Astra Serif" w:hAnsi="PT Astra Serif"/>
                <w:sz w:val="20"/>
                <w:szCs w:val="20"/>
              </w:rPr>
              <w:t>асти второго и третьего уровней»</w:t>
            </w:r>
            <w:r w:rsidRPr="0014725E">
              <w:rPr>
                <w:rFonts w:ascii="PT Astra Serif" w:hAnsi="PT Astra Serif"/>
                <w:sz w:val="20"/>
                <w:szCs w:val="20"/>
              </w:rPr>
              <w:t>)</w:t>
            </w:r>
          </w:p>
        </w:tc>
        <w:tc>
          <w:tcPr>
            <w:tcW w:w="2409" w:type="dxa"/>
            <w:tcBorders>
              <w:top w:val="single" w:sz="4" w:space="0" w:color="auto"/>
              <w:left w:val="single" w:sz="4" w:space="0" w:color="auto"/>
              <w:bottom w:val="single" w:sz="4" w:space="0" w:color="auto"/>
              <w:right w:val="single" w:sz="4" w:space="0" w:color="auto"/>
            </w:tcBorders>
            <w:hideMark/>
          </w:tcPr>
          <w:p w:rsidR="005C497D" w:rsidRPr="0014725E" w:rsidRDefault="005C497D" w:rsidP="005C497D">
            <w:pPr>
              <w:spacing w:line="232" w:lineRule="auto"/>
              <w:jc w:val="center"/>
              <w:rPr>
                <w:rFonts w:ascii="PT Astra Serif" w:hAnsi="PT Astra Serif"/>
                <w:sz w:val="20"/>
                <w:szCs w:val="20"/>
              </w:rPr>
            </w:pPr>
            <w:r w:rsidRPr="0014725E">
              <w:rPr>
                <w:rFonts w:ascii="PT Astra Serif" w:hAnsi="PT Astra Serif"/>
                <w:sz w:val="20"/>
                <w:szCs w:val="20"/>
              </w:rPr>
              <w:t>20.12.2022</w:t>
            </w:r>
          </w:p>
        </w:tc>
        <w:tc>
          <w:tcPr>
            <w:tcW w:w="567" w:type="dxa"/>
            <w:vMerge/>
            <w:tcBorders>
              <w:top w:val="nil"/>
              <w:left w:val="single" w:sz="4" w:space="0" w:color="auto"/>
              <w:bottom w:val="nil"/>
              <w:right w:val="nil"/>
            </w:tcBorders>
            <w:vAlign w:val="center"/>
            <w:hideMark/>
          </w:tcPr>
          <w:p w:rsidR="005C497D" w:rsidRDefault="005C497D">
            <w:pPr>
              <w:rPr>
                <w:rFonts w:ascii="PT Astra Serif" w:hAnsi="PT Astra Serif"/>
                <w:sz w:val="20"/>
                <w:szCs w:val="20"/>
              </w:rPr>
            </w:pPr>
          </w:p>
        </w:tc>
      </w:tr>
      <w:tr w:rsidR="005C497D" w:rsidTr="00AD6F98">
        <w:trPr>
          <w:trHeight w:val="14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Pr="0014725E" w:rsidRDefault="005C497D" w:rsidP="00F16F88">
            <w:pPr>
              <w:spacing w:line="232" w:lineRule="auto"/>
              <w:jc w:val="both"/>
              <w:rPr>
                <w:rFonts w:ascii="PT Astra Serif" w:hAnsi="PT Astra Serif"/>
                <w:sz w:val="20"/>
                <w:szCs w:val="20"/>
              </w:rPr>
            </w:pPr>
            <w:r w:rsidRPr="0014725E">
              <w:rPr>
                <w:rFonts w:ascii="PT Astra Serif" w:hAnsi="PT Astra Serif"/>
                <w:sz w:val="20"/>
                <w:szCs w:val="20"/>
              </w:rPr>
              <w:t xml:space="preserve">Контрольная точка </w:t>
            </w:r>
            <w:r w:rsidR="0014725E" w:rsidRPr="0014725E">
              <w:rPr>
                <w:rFonts w:ascii="PT Astra Serif" w:hAnsi="PT Astra Serif"/>
                <w:sz w:val="20"/>
                <w:szCs w:val="20"/>
              </w:rPr>
              <w:t>«</w:t>
            </w:r>
            <w:r w:rsidRPr="0014725E">
              <w:rPr>
                <w:rFonts w:ascii="PT Astra Serif" w:hAnsi="PT Astra Serif"/>
                <w:sz w:val="20"/>
                <w:szCs w:val="20"/>
              </w:rPr>
              <w:t>Оснащение 62 медицинских организаций Ульяновской области серверным, информационно-телекоммуникационным оборудованием, компьютерной техникой, сетевым оборудованием, оргтехникой, программными и аппаратными средствами защиты информации (в том числе криптографическими), а также приобретение неисключительных (исключительных) прав на программное обеспечение государственных информационных систем в сфере здравоохранения Ульяновской обла</w:t>
            </w:r>
            <w:r w:rsidR="0014725E" w:rsidRPr="0014725E">
              <w:rPr>
                <w:rFonts w:ascii="PT Astra Serif" w:hAnsi="PT Astra Serif"/>
                <w:sz w:val="20"/>
                <w:szCs w:val="20"/>
              </w:rPr>
              <w:t>сти»</w:t>
            </w:r>
          </w:p>
        </w:tc>
        <w:tc>
          <w:tcPr>
            <w:tcW w:w="2409" w:type="dxa"/>
            <w:tcBorders>
              <w:top w:val="single" w:sz="4" w:space="0" w:color="auto"/>
              <w:left w:val="single" w:sz="4" w:space="0" w:color="auto"/>
              <w:bottom w:val="single" w:sz="4" w:space="0" w:color="auto"/>
              <w:right w:val="single" w:sz="4" w:space="0" w:color="auto"/>
            </w:tcBorders>
            <w:hideMark/>
          </w:tcPr>
          <w:p w:rsidR="005C497D" w:rsidRPr="0014725E" w:rsidRDefault="005C497D" w:rsidP="005C497D">
            <w:pPr>
              <w:spacing w:line="232" w:lineRule="auto"/>
              <w:jc w:val="center"/>
              <w:rPr>
                <w:rFonts w:ascii="PT Astra Serif" w:hAnsi="PT Astra Serif"/>
                <w:sz w:val="20"/>
                <w:szCs w:val="20"/>
              </w:rPr>
            </w:pPr>
            <w:r w:rsidRPr="0014725E">
              <w:rPr>
                <w:rFonts w:ascii="PT Astra Serif" w:hAnsi="PT Astra Serif"/>
                <w:sz w:val="20"/>
                <w:szCs w:val="20"/>
              </w:rPr>
              <w:t>31.12.2020</w:t>
            </w:r>
          </w:p>
        </w:tc>
        <w:tc>
          <w:tcPr>
            <w:tcW w:w="567" w:type="dxa"/>
            <w:vMerge/>
            <w:tcBorders>
              <w:top w:val="nil"/>
              <w:left w:val="single" w:sz="4" w:space="0" w:color="auto"/>
              <w:bottom w:val="nil"/>
              <w:right w:val="nil"/>
            </w:tcBorders>
            <w:vAlign w:val="center"/>
            <w:hideMark/>
          </w:tcPr>
          <w:p w:rsidR="005C497D" w:rsidRDefault="005C497D">
            <w:pPr>
              <w:rPr>
                <w:rFonts w:ascii="PT Astra Serif" w:hAnsi="PT Astra Serif"/>
                <w:sz w:val="20"/>
                <w:szCs w:val="20"/>
              </w:rPr>
            </w:pPr>
          </w:p>
        </w:tc>
      </w:tr>
      <w:tr w:rsidR="005C497D" w:rsidRPr="00AC19A1" w:rsidTr="00AD6F98">
        <w:trPr>
          <w:trHeight w:val="259"/>
        </w:trPr>
        <w:tc>
          <w:tcPr>
            <w:tcW w:w="14853" w:type="dxa"/>
            <w:gridSpan w:val="5"/>
            <w:tcBorders>
              <w:top w:val="single" w:sz="4" w:space="0" w:color="auto"/>
              <w:left w:val="single" w:sz="4" w:space="0" w:color="auto"/>
              <w:bottom w:val="single" w:sz="4" w:space="0" w:color="auto"/>
              <w:right w:val="single" w:sz="4" w:space="0" w:color="auto"/>
            </w:tcBorders>
            <w:hideMark/>
          </w:tcPr>
          <w:p w:rsidR="005C497D" w:rsidRPr="00AC19A1" w:rsidRDefault="005C497D">
            <w:pPr>
              <w:spacing w:line="232" w:lineRule="auto"/>
              <w:jc w:val="center"/>
              <w:rPr>
                <w:rFonts w:ascii="PT Astra Serif" w:hAnsi="PT Astra Serif"/>
                <w:sz w:val="20"/>
                <w:szCs w:val="20"/>
              </w:rPr>
            </w:pPr>
            <w:r w:rsidRPr="00AC19A1">
              <w:rPr>
                <w:rFonts w:ascii="PT Astra Serif" w:hAnsi="PT Astra Serif"/>
                <w:sz w:val="20"/>
                <w:szCs w:val="20"/>
              </w:rPr>
              <w:t>Раздел 5. Кадровое обеспечение системы здравоохранения</w:t>
            </w:r>
          </w:p>
        </w:tc>
        <w:tc>
          <w:tcPr>
            <w:tcW w:w="567" w:type="dxa"/>
            <w:tcBorders>
              <w:top w:val="nil"/>
              <w:left w:val="single" w:sz="4" w:space="0" w:color="auto"/>
              <w:bottom w:val="nil"/>
              <w:right w:val="nil"/>
            </w:tcBorders>
          </w:tcPr>
          <w:p w:rsidR="005C497D" w:rsidRPr="00AC19A1" w:rsidRDefault="005C497D">
            <w:pPr>
              <w:spacing w:line="232" w:lineRule="auto"/>
              <w:jc w:val="center"/>
              <w:rPr>
                <w:rFonts w:ascii="PT Astra Serif" w:hAnsi="PT Astra Serif"/>
                <w:sz w:val="20"/>
                <w:szCs w:val="20"/>
              </w:rPr>
            </w:pPr>
          </w:p>
        </w:tc>
      </w:tr>
      <w:tr w:rsidR="005C497D" w:rsidTr="00AD6F98">
        <w:trPr>
          <w:trHeight w:val="259"/>
        </w:trPr>
        <w:tc>
          <w:tcPr>
            <w:tcW w:w="675"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center"/>
              <w:rPr>
                <w:rFonts w:ascii="PT Astra Serif" w:hAnsi="PT Astra Serif"/>
                <w:sz w:val="20"/>
                <w:szCs w:val="20"/>
              </w:rPr>
            </w:pPr>
            <w:r>
              <w:rPr>
                <w:rFonts w:ascii="PT Astra Serif" w:hAnsi="PT Astra Serif"/>
                <w:sz w:val="20"/>
                <w:szCs w:val="20"/>
              </w:rPr>
              <w:t>5.1.</w:t>
            </w:r>
          </w:p>
        </w:tc>
        <w:tc>
          <w:tcPr>
            <w:tcW w:w="3120" w:type="dxa"/>
            <w:tcBorders>
              <w:top w:val="single" w:sz="4" w:space="0" w:color="auto"/>
              <w:left w:val="single" w:sz="4" w:space="0" w:color="auto"/>
              <w:bottom w:val="single" w:sz="4" w:space="0" w:color="auto"/>
              <w:right w:val="single" w:sz="4" w:space="0" w:color="auto"/>
            </w:tcBorders>
            <w:hideMark/>
          </w:tcPr>
          <w:p w:rsidR="005C497D" w:rsidRDefault="005C497D" w:rsidP="005C497D">
            <w:pPr>
              <w:spacing w:line="232" w:lineRule="auto"/>
              <w:jc w:val="both"/>
              <w:rPr>
                <w:rFonts w:ascii="PT Astra Serif" w:hAnsi="PT Astra Serif"/>
                <w:sz w:val="20"/>
                <w:szCs w:val="20"/>
              </w:rPr>
            </w:pPr>
            <w:r w:rsidRPr="005C497D">
              <w:rPr>
                <w:rFonts w:ascii="PT Astra Serif" w:hAnsi="PT Astra Serif"/>
                <w:sz w:val="20"/>
                <w:szCs w:val="20"/>
              </w:rPr>
              <w:t xml:space="preserve">Основное мероприятие </w:t>
            </w:r>
            <w:r>
              <w:rPr>
                <w:rFonts w:ascii="PT Astra Serif" w:hAnsi="PT Astra Serif"/>
                <w:sz w:val="20"/>
                <w:szCs w:val="20"/>
              </w:rPr>
              <w:t>«</w:t>
            </w:r>
            <w:r w:rsidRPr="005C497D">
              <w:rPr>
                <w:rFonts w:ascii="PT Astra Serif" w:hAnsi="PT Astra Serif"/>
                <w:sz w:val="20"/>
                <w:szCs w:val="20"/>
              </w:rPr>
              <w:t xml:space="preserve">Реализация регионального проекта </w:t>
            </w:r>
            <w:r>
              <w:rPr>
                <w:rFonts w:ascii="PT Astra Serif" w:hAnsi="PT Astra Serif"/>
                <w:sz w:val="20"/>
                <w:szCs w:val="20"/>
              </w:rPr>
              <w:t>«</w:t>
            </w:r>
            <w:r w:rsidRPr="005C497D">
              <w:rPr>
                <w:rFonts w:ascii="PT Astra Serif" w:hAnsi="PT Astra Serif"/>
                <w:sz w:val="20"/>
                <w:szCs w:val="20"/>
              </w:rPr>
              <w:t>Обеспечение медицинских организаций системы здравоохранения Ульяновской области квалифицированными кадрами</w:t>
            </w:r>
            <w:r>
              <w:rPr>
                <w:rFonts w:ascii="PT Astra Serif" w:hAnsi="PT Astra Serif"/>
                <w:sz w:val="20"/>
                <w:szCs w:val="20"/>
              </w:rPr>
              <w:t>»</w:t>
            </w:r>
            <w:r w:rsidRPr="005C497D">
              <w:rPr>
                <w:rFonts w:ascii="PT Astra Serif" w:hAnsi="PT Astra Serif"/>
                <w:sz w:val="20"/>
                <w:szCs w:val="20"/>
              </w:rPr>
              <w:t xml:space="preserve">, направленного на достижение целей, показателей и результатов федерального проекта </w:t>
            </w:r>
            <w:r>
              <w:rPr>
                <w:rFonts w:ascii="PT Astra Serif" w:hAnsi="PT Astra Serif"/>
                <w:sz w:val="20"/>
                <w:szCs w:val="20"/>
              </w:rPr>
              <w:t>«</w:t>
            </w:r>
            <w:r w:rsidRPr="005C497D">
              <w:rPr>
                <w:rFonts w:ascii="PT Astra Serif" w:hAnsi="PT Astra Serif"/>
                <w:sz w:val="20"/>
                <w:szCs w:val="20"/>
              </w:rPr>
              <w:t>Обеспечение медицинских организаций системы здравоохранения квали</w:t>
            </w:r>
            <w:r>
              <w:rPr>
                <w:rFonts w:ascii="PT Astra Serif" w:hAnsi="PT Astra Serif"/>
                <w:sz w:val="20"/>
                <w:szCs w:val="20"/>
              </w:rPr>
              <w:t>фицированными кадрами»</w:t>
            </w:r>
          </w:p>
        </w:tc>
        <w:tc>
          <w:tcPr>
            <w:tcW w:w="4537" w:type="dxa"/>
            <w:tcBorders>
              <w:top w:val="single" w:sz="4" w:space="0" w:color="auto"/>
              <w:left w:val="single" w:sz="4" w:space="0" w:color="auto"/>
              <w:bottom w:val="single" w:sz="4" w:space="0" w:color="auto"/>
              <w:right w:val="single" w:sz="4" w:space="0" w:color="auto"/>
            </w:tcBorders>
            <w:hideMark/>
          </w:tcPr>
          <w:p w:rsidR="005C497D" w:rsidRDefault="005C497D" w:rsidP="005C497D">
            <w:pPr>
              <w:spacing w:line="232" w:lineRule="auto"/>
              <w:jc w:val="both"/>
              <w:rPr>
                <w:rFonts w:ascii="PT Astra Serif" w:hAnsi="PT Astra Serif"/>
                <w:sz w:val="20"/>
                <w:szCs w:val="20"/>
              </w:rPr>
            </w:pPr>
            <w:r>
              <w:rPr>
                <w:rFonts w:ascii="PT Astra Serif" w:hAnsi="PT Astra Serif"/>
                <w:sz w:val="20"/>
                <w:szCs w:val="20"/>
              </w:rPr>
              <w:t>Число специалистов с высшим медицинским образованием, принятых на работу в государственные медицинские организации.</w:t>
            </w:r>
          </w:p>
          <w:p w:rsidR="005C497D" w:rsidRDefault="005C497D" w:rsidP="005C497D">
            <w:pPr>
              <w:spacing w:line="232" w:lineRule="auto"/>
              <w:jc w:val="both"/>
              <w:rPr>
                <w:rFonts w:ascii="PT Astra Serif" w:hAnsi="PT Astra Serif"/>
                <w:sz w:val="20"/>
                <w:szCs w:val="20"/>
              </w:rPr>
            </w:pPr>
            <w:r>
              <w:rPr>
                <w:rFonts w:ascii="PT Astra Serif" w:hAnsi="PT Astra Serif"/>
                <w:sz w:val="20"/>
                <w:szCs w:val="20"/>
              </w:rPr>
              <w:t>Число специалистов со средним профессиональным медицинским образованием, принятых на работу в государственные медицинские организации</w:t>
            </w:r>
          </w:p>
        </w:tc>
        <w:tc>
          <w:tcPr>
            <w:tcW w:w="4112" w:type="dxa"/>
            <w:tcBorders>
              <w:top w:val="single" w:sz="4" w:space="0" w:color="auto"/>
              <w:left w:val="single" w:sz="4" w:space="0" w:color="auto"/>
              <w:bottom w:val="single" w:sz="4" w:space="0" w:color="auto"/>
              <w:right w:val="single" w:sz="4" w:space="0" w:color="auto"/>
            </w:tcBorders>
            <w:hideMark/>
          </w:tcPr>
          <w:p w:rsidR="005C497D" w:rsidRDefault="005C497D">
            <w:pPr>
              <w:spacing w:line="232" w:lineRule="auto"/>
              <w:jc w:val="both"/>
              <w:rPr>
                <w:rFonts w:ascii="PT Astra Serif" w:hAnsi="PT Astra Serif"/>
                <w:sz w:val="20"/>
                <w:szCs w:val="20"/>
              </w:rPr>
            </w:pPr>
            <w:r>
              <w:rPr>
                <w:rFonts w:ascii="PT Astra Serif" w:hAnsi="PT Astra Serif"/>
                <w:sz w:val="20"/>
                <w:szCs w:val="20"/>
              </w:rPr>
              <w:t>Контрольная точка «Приняты меры по трудоустройству работников на вакантные рабочие места».</w:t>
            </w:r>
          </w:p>
          <w:p w:rsidR="005C497D" w:rsidRDefault="005C497D">
            <w:pPr>
              <w:spacing w:line="232" w:lineRule="auto"/>
              <w:jc w:val="both"/>
              <w:rPr>
                <w:rFonts w:ascii="PT Astra Serif" w:hAnsi="PT Astra Serif"/>
                <w:sz w:val="20"/>
                <w:szCs w:val="20"/>
              </w:rPr>
            </w:pPr>
            <w:r>
              <w:rPr>
                <w:rFonts w:ascii="PT Astra Serif" w:hAnsi="PT Astra Serif"/>
                <w:sz w:val="20"/>
                <w:szCs w:val="20"/>
              </w:rPr>
              <w:t>Контрольная точка «Специалисты отрасли здравоохранения информированы о возможности обучения в рамках системы непрерывного медицинского образования с использованием модернизированного портала непрерывного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5C497D" w:rsidRDefault="005C497D">
            <w:pPr>
              <w:spacing w:line="232" w:lineRule="auto"/>
              <w:jc w:val="center"/>
              <w:rPr>
                <w:rFonts w:ascii="PT Astra Serif" w:hAnsi="PT Astra Serif"/>
                <w:sz w:val="20"/>
                <w:szCs w:val="20"/>
              </w:rPr>
            </w:pPr>
            <w:r>
              <w:rPr>
                <w:rFonts w:ascii="PT Astra Serif" w:hAnsi="PT Astra Serif"/>
                <w:sz w:val="20"/>
                <w:szCs w:val="20"/>
              </w:rPr>
              <w:t>01.12.2020</w:t>
            </w:r>
          </w:p>
          <w:p w:rsidR="005C497D" w:rsidRDefault="005C497D">
            <w:pPr>
              <w:spacing w:line="232" w:lineRule="auto"/>
              <w:jc w:val="center"/>
              <w:rPr>
                <w:rFonts w:ascii="PT Astra Serif" w:hAnsi="PT Astra Serif"/>
                <w:sz w:val="20"/>
                <w:szCs w:val="20"/>
              </w:rPr>
            </w:pPr>
          </w:p>
          <w:p w:rsidR="005C497D" w:rsidRDefault="005C497D">
            <w:pPr>
              <w:spacing w:line="232" w:lineRule="auto"/>
              <w:jc w:val="center"/>
              <w:rPr>
                <w:rFonts w:ascii="PT Astra Serif" w:hAnsi="PT Astra Serif"/>
                <w:sz w:val="20"/>
                <w:szCs w:val="20"/>
              </w:rPr>
            </w:pPr>
          </w:p>
          <w:p w:rsidR="005C497D" w:rsidRDefault="005C497D" w:rsidP="005C497D">
            <w:pPr>
              <w:spacing w:line="232" w:lineRule="auto"/>
              <w:jc w:val="center"/>
              <w:rPr>
                <w:rFonts w:ascii="PT Astra Serif" w:hAnsi="PT Astra Serif"/>
                <w:sz w:val="20"/>
                <w:szCs w:val="20"/>
              </w:rPr>
            </w:pPr>
            <w:r>
              <w:rPr>
                <w:rFonts w:ascii="PT Astra Serif" w:hAnsi="PT Astra Serif"/>
                <w:sz w:val="20"/>
                <w:szCs w:val="20"/>
              </w:rPr>
              <w:t>30.09.2020</w:t>
            </w:r>
          </w:p>
        </w:tc>
        <w:tc>
          <w:tcPr>
            <w:tcW w:w="567" w:type="dxa"/>
            <w:tcBorders>
              <w:top w:val="nil"/>
              <w:left w:val="single" w:sz="4" w:space="0" w:color="auto"/>
              <w:bottom w:val="nil"/>
              <w:right w:val="nil"/>
            </w:tcBorders>
            <w:vAlign w:val="bottom"/>
            <w:hideMark/>
          </w:tcPr>
          <w:p w:rsidR="005C497D" w:rsidRDefault="005C497D">
            <w:pPr>
              <w:spacing w:line="232" w:lineRule="auto"/>
              <w:rPr>
                <w:rFonts w:ascii="PT Astra Serif" w:hAnsi="PT Astra Serif"/>
                <w:sz w:val="28"/>
                <w:szCs w:val="28"/>
              </w:rPr>
            </w:pPr>
          </w:p>
        </w:tc>
      </w:tr>
    </w:tbl>
    <w:p w:rsidR="00946E5B" w:rsidRPr="00946E5B" w:rsidRDefault="00946E5B" w:rsidP="00AD677B">
      <w:pPr>
        <w:spacing w:after="0" w:line="220" w:lineRule="auto"/>
        <w:jc w:val="center"/>
        <w:rPr>
          <w:rFonts w:ascii="PT Astra Serif" w:hAnsi="PT Astra Serif"/>
          <w:sz w:val="28"/>
          <w:szCs w:val="28"/>
        </w:rPr>
      </w:pPr>
    </w:p>
    <w:p w:rsidR="00AE4F05" w:rsidRPr="00BA1573" w:rsidRDefault="00AE4F05" w:rsidP="00AE4F05">
      <w:pPr>
        <w:pStyle w:val="ConsPlusNormal"/>
        <w:spacing w:line="360" w:lineRule="auto"/>
        <w:ind w:left="10773"/>
        <w:jc w:val="center"/>
        <w:outlineLvl w:val="1"/>
        <w:rPr>
          <w:rFonts w:ascii="PT Astra Serif" w:hAnsi="PT Astra Serif"/>
          <w:sz w:val="28"/>
          <w:szCs w:val="28"/>
        </w:rPr>
      </w:pPr>
      <w:r w:rsidRPr="00BA1573">
        <w:rPr>
          <w:rFonts w:ascii="PT Astra Serif" w:hAnsi="PT Astra Serif"/>
          <w:sz w:val="28"/>
          <w:szCs w:val="28"/>
        </w:rPr>
        <w:t xml:space="preserve">ПРИЛОЖЕНИЕ № </w:t>
      </w:r>
      <w:r>
        <w:rPr>
          <w:rFonts w:ascii="PT Astra Serif" w:hAnsi="PT Astra Serif"/>
          <w:sz w:val="28"/>
          <w:szCs w:val="28"/>
        </w:rPr>
        <w:t>5</w:t>
      </w:r>
    </w:p>
    <w:p w:rsidR="00AE4F05" w:rsidRDefault="00AE4F05" w:rsidP="00AE4F05">
      <w:pPr>
        <w:pStyle w:val="ConsPlusNormal"/>
        <w:ind w:left="10773"/>
        <w:jc w:val="center"/>
        <w:rPr>
          <w:rFonts w:ascii="PT Astra Serif" w:hAnsi="PT Astra Serif"/>
          <w:sz w:val="28"/>
          <w:szCs w:val="28"/>
        </w:rPr>
      </w:pPr>
      <w:r w:rsidRPr="00BA1573">
        <w:rPr>
          <w:rFonts w:ascii="PT Astra Serif" w:hAnsi="PT Astra Serif"/>
          <w:sz w:val="28"/>
          <w:szCs w:val="28"/>
        </w:rPr>
        <w:t>к государственной программе</w:t>
      </w:r>
    </w:p>
    <w:p w:rsidR="00AE4F05" w:rsidRDefault="00AE4F05" w:rsidP="00AE4F05">
      <w:pPr>
        <w:widowControl w:val="0"/>
        <w:autoSpaceDE w:val="0"/>
        <w:autoSpaceDN w:val="0"/>
        <w:spacing w:after="0" w:line="240" w:lineRule="auto"/>
        <w:jc w:val="center"/>
        <w:rPr>
          <w:rFonts w:ascii="PT Astra Serif" w:eastAsia="Times New Roman" w:hAnsi="PT Astra Serif" w:cs="Calibri"/>
          <w:b/>
          <w:sz w:val="28"/>
          <w:szCs w:val="28"/>
          <w:lang w:eastAsia="ru-RU"/>
        </w:rPr>
      </w:pPr>
    </w:p>
    <w:p w:rsidR="00AE4F05" w:rsidRDefault="00AE4F05" w:rsidP="00AE4F05">
      <w:pPr>
        <w:widowControl w:val="0"/>
        <w:autoSpaceDE w:val="0"/>
        <w:autoSpaceDN w:val="0"/>
        <w:spacing w:after="0" w:line="240" w:lineRule="auto"/>
        <w:jc w:val="center"/>
        <w:rPr>
          <w:rFonts w:ascii="PT Astra Serif" w:eastAsia="Times New Roman" w:hAnsi="PT Astra Serif" w:cs="Calibri"/>
          <w:b/>
          <w:sz w:val="28"/>
          <w:szCs w:val="28"/>
          <w:lang w:eastAsia="ru-RU"/>
        </w:rPr>
      </w:pPr>
    </w:p>
    <w:p w:rsidR="00946E5B" w:rsidRDefault="00946E5B" w:rsidP="00AE4F05">
      <w:pPr>
        <w:widowControl w:val="0"/>
        <w:autoSpaceDE w:val="0"/>
        <w:autoSpaceDN w:val="0"/>
        <w:spacing w:after="0" w:line="240" w:lineRule="auto"/>
        <w:jc w:val="center"/>
        <w:rPr>
          <w:rFonts w:ascii="PT Astra Serif" w:eastAsia="Times New Roman" w:hAnsi="PT Astra Serif" w:cs="Calibri"/>
          <w:b/>
          <w:sz w:val="28"/>
          <w:szCs w:val="28"/>
          <w:lang w:eastAsia="ru-RU"/>
        </w:rPr>
      </w:pPr>
    </w:p>
    <w:p w:rsidR="00AE4F05" w:rsidRDefault="00AE4F05" w:rsidP="00AE4F05">
      <w:pPr>
        <w:widowControl w:val="0"/>
        <w:autoSpaceDE w:val="0"/>
        <w:autoSpaceDN w:val="0"/>
        <w:spacing w:after="0" w:line="240" w:lineRule="auto"/>
        <w:jc w:val="center"/>
        <w:rPr>
          <w:rFonts w:ascii="PT Astra Serif" w:eastAsia="Times New Roman" w:hAnsi="PT Astra Serif" w:cs="Calibri"/>
          <w:b/>
          <w:sz w:val="28"/>
          <w:szCs w:val="28"/>
          <w:lang w:eastAsia="ru-RU"/>
        </w:rPr>
      </w:pPr>
    </w:p>
    <w:p w:rsidR="00AE4F05" w:rsidRPr="00AE4F05" w:rsidRDefault="00AE4F05" w:rsidP="00AE4F05">
      <w:pPr>
        <w:widowControl w:val="0"/>
        <w:autoSpaceDE w:val="0"/>
        <w:autoSpaceDN w:val="0"/>
        <w:spacing w:after="0" w:line="240" w:lineRule="auto"/>
        <w:jc w:val="center"/>
        <w:rPr>
          <w:rFonts w:ascii="PT Astra Serif" w:eastAsia="Times New Roman" w:hAnsi="PT Astra Serif" w:cs="Calibri"/>
          <w:b/>
          <w:sz w:val="28"/>
          <w:szCs w:val="28"/>
          <w:lang w:eastAsia="ru-RU"/>
        </w:rPr>
      </w:pPr>
      <w:r w:rsidRPr="00AE4F05">
        <w:rPr>
          <w:rFonts w:ascii="PT Astra Serif" w:eastAsia="Times New Roman" w:hAnsi="PT Astra Serif" w:cs="Calibri"/>
          <w:b/>
          <w:sz w:val="28"/>
          <w:szCs w:val="28"/>
          <w:lang w:eastAsia="ru-RU"/>
        </w:rPr>
        <w:t>ПЕРЕЧЕНЬ МЕРОПРИЯТИЙ,</w:t>
      </w:r>
    </w:p>
    <w:p w:rsidR="00AE4F05" w:rsidRPr="00AE4F05" w:rsidRDefault="00AE4F05" w:rsidP="00AE4F05">
      <w:pPr>
        <w:widowControl w:val="0"/>
        <w:autoSpaceDE w:val="0"/>
        <w:autoSpaceDN w:val="0"/>
        <w:spacing w:after="0" w:line="240" w:lineRule="auto"/>
        <w:jc w:val="center"/>
        <w:rPr>
          <w:rFonts w:ascii="PT Astra Serif" w:eastAsia="Times New Roman" w:hAnsi="PT Astra Serif" w:cs="Calibri"/>
          <w:b/>
          <w:sz w:val="28"/>
          <w:szCs w:val="28"/>
          <w:lang w:eastAsia="ru-RU"/>
        </w:rPr>
      </w:pPr>
      <w:r w:rsidRPr="00AE4F05">
        <w:rPr>
          <w:rFonts w:ascii="PT Astra Serif" w:eastAsia="Times New Roman" w:hAnsi="PT Astra Serif" w:cs="Calibri"/>
          <w:b/>
          <w:sz w:val="28"/>
          <w:szCs w:val="28"/>
          <w:lang w:eastAsia="ru-RU"/>
        </w:rPr>
        <w:t>не требующих финансового обеспечения, реализация которых</w:t>
      </w:r>
    </w:p>
    <w:p w:rsidR="00AE4F05" w:rsidRPr="00AE4F05" w:rsidRDefault="00AE4F05" w:rsidP="00AE4F05">
      <w:pPr>
        <w:widowControl w:val="0"/>
        <w:autoSpaceDE w:val="0"/>
        <w:autoSpaceDN w:val="0"/>
        <w:spacing w:after="0" w:line="240" w:lineRule="auto"/>
        <w:jc w:val="center"/>
        <w:rPr>
          <w:rFonts w:ascii="PT Astra Serif" w:eastAsia="Times New Roman" w:hAnsi="PT Astra Serif" w:cs="Calibri"/>
          <w:b/>
          <w:sz w:val="28"/>
          <w:szCs w:val="28"/>
          <w:lang w:eastAsia="ru-RU"/>
        </w:rPr>
      </w:pPr>
      <w:r w:rsidRPr="00AE4F05">
        <w:rPr>
          <w:rFonts w:ascii="PT Astra Serif" w:eastAsia="Times New Roman" w:hAnsi="PT Astra Serif" w:cs="Calibri"/>
          <w:b/>
          <w:sz w:val="28"/>
          <w:szCs w:val="28"/>
          <w:lang w:eastAsia="ru-RU"/>
        </w:rPr>
        <w:t>направлена на достижение целей и решение задач</w:t>
      </w:r>
    </w:p>
    <w:p w:rsidR="00AE4F05" w:rsidRDefault="00AE4F05" w:rsidP="00AE4F05">
      <w:pPr>
        <w:widowControl w:val="0"/>
        <w:autoSpaceDE w:val="0"/>
        <w:autoSpaceDN w:val="0"/>
        <w:spacing w:after="0" w:line="240" w:lineRule="auto"/>
        <w:jc w:val="center"/>
        <w:rPr>
          <w:rFonts w:ascii="PT Astra Serif" w:eastAsia="Times New Roman" w:hAnsi="PT Astra Serif" w:cs="Calibri"/>
          <w:b/>
          <w:sz w:val="28"/>
          <w:szCs w:val="28"/>
          <w:lang w:eastAsia="ru-RU"/>
        </w:rPr>
      </w:pPr>
      <w:r w:rsidRPr="00AE4F05">
        <w:rPr>
          <w:rFonts w:ascii="PT Astra Serif" w:eastAsia="Times New Roman" w:hAnsi="PT Astra Serif" w:cs="Calibri"/>
          <w:b/>
          <w:sz w:val="28"/>
          <w:szCs w:val="28"/>
          <w:lang w:eastAsia="ru-RU"/>
        </w:rPr>
        <w:t xml:space="preserve">государственной программы Ульяновской области </w:t>
      </w:r>
    </w:p>
    <w:p w:rsidR="00AE4F05" w:rsidRDefault="00AE4F05" w:rsidP="00AE4F05">
      <w:pPr>
        <w:widowControl w:val="0"/>
        <w:autoSpaceDE w:val="0"/>
        <w:autoSpaceDN w:val="0"/>
        <w:spacing w:after="0" w:line="240" w:lineRule="auto"/>
        <w:jc w:val="center"/>
        <w:rPr>
          <w:rFonts w:ascii="PT Astra Serif" w:eastAsia="Times New Roman" w:hAnsi="PT Astra Serif" w:cs="Calibri"/>
          <w:b/>
          <w:sz w:val="28"/>
          <w:szCs w:val="28"/>
          <w:lang w:eastAsia="ru-RU"/>
        </w:rPr>
      </w:pPr>
      <w:r w:rsidRPr="0026231E">
        <w:rPr>
          <w:rFonts w:ascii="PT Astra Serif" w:eastAsia="Times New Roman" w:hAnsi="PT Astra Serif" w:cs="Calibri"/>
          <w:b/>
          <w:sz w:val="28"/>
          <w:szCs w:val="28"/>
          <w:lang w:eastAsia="ru-RU"/>
        </w:rPr>
        <w:t>«</w:t>
      </w:r>
      <w:r>
        <w:rPr>
          <w:rFonts w:ascii="PT Astra Serif" w:eastAsia="Times New Roman" w:hAnsi="PT Astra Serif" w:cs="Calibri"/>
          <w:b/>
          <w:sz w:val="28"/>
          <w:szCs w:val="28"/>
          <w:lang w:eastAsia="ru-RU"/>
        </w:rPr>
        <w:t>Развитие здравоохранения в Ульяновской области</w:t>
      </w:r>
      <w:r w:rsidRPr="0026231E">
        <w:rPr>
          <w:rFonts w:ascii="PT Astra Serif" w:eastAsia="Times New Roman" w:hAnsi="PT Astra Serif" w:cs="Calibri"/>
          <w:b/>
          <w:sz w:val="28"/>
          <w:szCs w:val="28"/>
          <w:lang w:eastAsia="ru-RU"/>
        </w:rPr>
        <w:t>»</w:t>
      </w:r>
    </w:p>
    <w:p w:rsidR="00AE4F05" w:rsidRDefault="00AE4F05" w:rsidP="00AE4F05">
      <w:pPr>
        <w:widowControl w:val="0"/>
        <w:autoSpaceDE w:val="0"/>
        <w:autoSpaceDN w:val="0"/>
        <w:spacing w:after="0" w:line="240" w:lineRule="auto"/>
        <w:jc w:val="center"/>
        <w:rPr>
          <w:rFonts w:ascii="PT Astra Serif" w:eastAsia="Times New Roman" w:hAnsi="PT Astra Serif" w:cs="Calibri"/>
          <w:b/>
          <w:sz w:val="28"/>
          <w:szCs w:val="28"/>
          <w:lang w:eastAsia="ru-RU"/>
        </w:rPr>
      </w:pPr>
    </w:p>
    <w:tbl>
      <w:tblPr>
        <w:tblStyle w:val="1ffd"/>
        <w:tblW w:w="14757" w:type="dxa"/>
        <w:tblInd w:w="46" w:type="dxa"/>
        <w:tblLayout w:type="fixed"/>
        <w:tblLook w:val="04A0"/>
      </w:tblPr>
      <w:tblGrid>
        <w:gridCol w:w="771"/>
        <w:gridCol w:w="5103"/>
        <w:gridCol w:w="1667"/>
        <w:gridCol w:w="2586"/>
        <w:gridCol w:w="4630"/>
      </w:tblGrid>
      <w:tr w:rsidR="00AE4F05" w:rsidRPr="0026231E" w:rsidTr="00130940">
        <w:trPr>
          <w:trHeight w:val="732"/>
        </w:trPr>
        <w:tc>
          <w:tcPr>
            <w:tcW w:w="771" w:type="dxa"/>
            <w:tcBorders>
              <w:bottom w:val="nil"/>
            </w:tcBorders>
            <w:vAlign w:val="center"/>
          </w:tcPr>
          <w:p w:rsidR="00AE4F05" w:rsidRPr="0026231E" w:rsidRDefault="00AE4F05" w:rsidP="00130940">
            <w:pPr>
              <w:widowControl w:val="0"/>
              <w:autoSpaceDE w:val="0"/>
              <w:autoSpaceDN w:val="0"/>
              <w:jc w:val="center"/>
              <w:rPr>
                <w:rFonts w:ascii="PT Astra Serif" w:hAnsi="PT Astra Serif" w:cs="Calibri"/>
                <w:sz w:val="22"/>
                <w:szCs w:val="22"/>
              </w:rPr>
            </w:pPr>
            <w:r w:rsidRPr="00BC4D27">
              <w:rPr>
                <w:rFonts w:ascii="PT Astra Serif" w:hAnsi="PT Astra Serif" w:cs="Calibri"/>
                <w:sz w:val="22"/>
                <w:szCs w:val="22"/>
              </w:rPr>
              <w:t>№</w:t>
            </w:r>
            <w:r w:rsidRPr="0026231E">
              <w:rPr>
                <w:rFonts w:ascii="PT Astra Serif" w:hAnsi="PT Astra Serif" w:cs="Calibri"/>
                <w:sz w:val="22"/>
                <w:szCs w:val="22"/>
              </w:rPr>
              <w:t>п/п</w:t>
            </w:r>
          </w:p>
        </w:tc>
        <w:tc>
          <w:tcPr>
            <w:tcW w:w="5103" w:type="dxa"/>
            <w:tcBorders>
              <w:bottom w:val="nil"/>
            </w:tcBorders>
            <w:vAlign w:val="center"/>
          </w:tcPr>
          <w:p w:rsidR="00AE4F05" w:rsidRPr="0026231E" w:rsidRDefault="00946E5B" w:rsidP="00130940">
            <w:pPr>
              <w:widowControl w:val="0"/>
              <w:autoSpaceDE w:val="0"/>
              <w:autoSpaceDN w:val="0"/>
              <w:jc w:val="center"/>
              <w:rPr>
                <w:rFonts w:ascii="PT Astra Serif" w:hAnsi="PT Astra Serif" w:cs="Calibri"/>
                <w:sz w:val="22"/>
                <w:szCs w:val="22"/>
              </w:rPr>
            </w:pPr>
            <w:r w:rsidRPr="00946E5B">
              <w:rPr>
                <w:rFonts w:ascii="PT Astra Serif" w:hAnsi="PT Astra Serif" w:cs="Calibri"/>
                <w:sz w:val="22"/>
                <w:szCs w:val="22"/>
              </w:rPr>
              <w:t xml:space="preserve">Наименование основного мероприятия </w:t>
            </w:r>
            <w:r>
              <w:rPr>
                <w:rFonts w:ascii="PT Astra Serif" w:hAnsi="PT Astra Serif" w:cs="Calibri"/>
                <w:sz w:val="22"/>
                <w:szCs w:val="22"/>
              </w:rPr>
              <w:br/>
            </w:r>
            <w:r w:rsidRPr="00946E5B">
              <w:rPr>
                <w:rFonts w:ascii="PT Astra Serif" w:hAnsi="PT Astra Serif" w:cs="Calibri"/>
                <w:sz w:val="22"/>
                <w:szCs w:val="22"/>
              </w:rPr>
              <w:t>(мероприятия)</w:t>
            </w:r>
          </w:p>
        </w:tc>
        <w:tc>
          <w:tcPr>
            <w:tcW w:w="1667" w:type="dxa"/>
            <w:tcBorders>
              <w:bottom w:val="nil"/>
            </w:tcBorders>
            <w:vAlign w:val="center"/>
          </w:tcPr>
          <w:p w:rsidR="00AE4F05" w:rsidRPr="0026231E" w:rsidRDefault="00AE4F05" w:rsidP="00130940">
            <w:pPr>
              <w:widowControl w:val="0"/>
              <w:autoSpaceDE w:val="0"/>
              <w:autoSpaceDN w:val="0"/>
              <w:ind w:right="-62"/>
              <w:jc w:val="center"/>
              <w:rPr>
                <w:rFonts w:ascii="PT Astra Serif" w:hAnsi="PT Astra Serif" w:cs="Calibri"/>
                <w:sz w:val="22"/>
                <w:szCs w:val="22"/>
              </w:rPr>
            </w:pPr>
            <w:r w:rsidRPr="0026231E">
              <w:rPr>
                <w:rFonts w:ascii="PT Astra Serif" w:hAnsi="PT Astra Serif" w:cs="Calibri"/>
                <w:sz w:val="22"/>
                <w:szCs w:val="22"/>
              </w:rPr>
              <w:t>Ответственные исполнители мероприятия</w:t>
            </w:r>
          </w:p>
        </w:tc>
        <w:tc>
          <w:tcPr>
            <w:tcW w:w="2586" w:type="dxa"/>
            <w:tcBorders>
              <w:bottom w:val="nil"/>
            </w:tcBorders>
            <w:vAlign w:val="center"/>
          </w:tcPr>
          <w:p w:rsidR="00AE4F05" w:rsidRPr="0026231E" w:rsidRDefault="00946E5B" w:rsidP="00130940">
            <w:pPr>
              <w:widowControl w:val="0"/>
              <w:autoSpaceDE w:val="0"/>
              <w:autoSpaceDN w:val="0"/>
              <w:jc w:val="center"/>
              <w:rPr>
                <w:rFonts w:ascii="PT Astra Serif" w:hAnsi="PT Astra Serif" w:cs="Calibri"/>
                <w:sz w:val="22"/>
                <w:szCs w:val="22"/>
              </w:rPr>
            </w:pPr>
            <w:r w:rsidRPr="00946E5B">
              <w:rPr>
                <w:rFonts w:ascii="PT Astra Serif" w:hAnsi="PT Astra Serif" w:cs="Calibri"/>
                <w:sz w:val="22"/>
                <w:szCs w:val="22"/>
              </w:rPr>
              <w:t>Наименование целевого индикатора и (или) показателя, характеризующего ожидаемые результаты реализации государственной программы</w:t>
            </w:r>
          </w:p>
        </w:tc>
        <w:tc>
          <w:tcPr>
            <w:tcW w:w="4630" w:type="dxa"/>
            <w:tcBorders>
              <w:bottom w:val="nil"/>
            </w:tcBorders>
            <w:vAlign w:val="center"/>
          </w:tcPr>
          <w:p w:rsidR="00AE4F05" w:rsidRPr="0026231E" w:rsidRDefault="00946E5B" w:rsidP="00130940">
            <w:pPr>
              <w:widowControl w:val="0"/>
              <w:autoSpaceDE w:val="0"/>
              <w:autoSpaceDN w:val="0"/>
              <w:ind w:left="-62"/>
              <w:jc w:val="center"/>
              <w:rPr>
                <w:rFonts w:ascii="PT Astra Serif" w:hAnsi="PT Astra Serif" w:cs="Calibri"/>
                <w:sz w:val="22"/>
                <w:szCs w:val="22"/>
              </w:rPr>
            </w:pPr>
            <w:r w:rsidRPr="00946E5B">
              <w:rPr>
                <w:rFonts w:ascii="PT Astra Serif" w:hAnsi="PT Astra Serif" w:cs="PT Astra Serif"/>
                <w:sz w:val="22"/>
                <w:szCs w:val="22"/>
              </w:rPr>
              <w:t xml:space="preserve">Цели и задачи стратегии </w:t>
            </w:r>
            <w:r>
              <w:rPr>
                <w:rFonts w:ascii="PT Astra Serif" w:hAnsi="PT Astra Serif" w:cs="PT Astra Serif"/>
                <w:sz w:val="22"/>
                <w:szCs w:val="22"/>
              </w:rPr>
              <w:br/>
            </w:r>
            <w:r w:rsidRPr="00946E5B">
              <w:rPr>
                <w:rFonts w:ascii="PT Astra Serif" w:hAnsi="PT Astra Serif" w:cs="PT Astra Serif"/>
                <w:sz w:val="22"/>
                <w:szCs w:val="22"/>
              </w:rPr>
              <w:t xml:space="preserve">социально-экономического развития </w:t>
            </w:r>
            <w:r>
              <w:rPr>
                <w:rFonts w:ascii="PT Astra Serif" w:hAnsi="PT Astra Serif" w:cs="PT Astra Serif"/>
                <w:sz w:val="22"/>
                <w:szCs w:val="22"/>
              </w:rPr>
              <w:br/>
            </w:r>
            <w:r w:rsidRPr="00946E5B">
              <w:rPr>
                <w:rFonts w:ascii="PT Astra Serif" w:hAnsi="PT Astra Serif" w:cs="PT Astra Serif"/>
                <w:sz w:val="22"/>
                <w:szCs w:val="22"/>
              </w:rPr>
              <w:t>Ульяновской области</w:t>
            </w:r>
          </w:p>
        </w:tc>
      </w:tr>
    </w:tbl>
    <w:p w:rsidR="00AE4F05" w:rsidRPr="00502DB6" w:rsidRDefault="00AE4F05" w:rsidP="00AE4F05">
      <w:pPr>
        <w:widowControl w:val="0"/>
        <w:autoSpaceDE w:val="0"/>
        <w:autoSpaceDN w:val="0"/>
        <w:spacing w:after="0" w:line="240" w:lineRule="auto"/>
        <w:jc w:val="center"/>
        <w:rPr>
          <w:rFonts w:ascii="PT Astra Serif" w:eastAsia="Times New Roman" w:hAnsi="PT Astra Serif" w:cs="Calibri"/>
          <w:sz w:val="2"/>
          <w:szCs w:val="2"/>
          <w:lang w:eastAsia="ru-RU"/>
        </w:rPr>
      </w:pPr>
    </w:p>
    <w:tbl>
      <w:tblPr>
        <w:tblStyle w:val="1ffd"/>
        <w:tblW w:w="14757" w:type="dxa"/>
        <w:tblInd w:w="46" w:type="dxa"/>
        <w:tblLayout w:type="fixed"/>
        <w:tblLook w:val="04A0"/>
      </w:tblPr>
      <w:tblGrid>
        <w:gridCol w:w="771"/>
        <w:gridCol w:w="5103"/>
        <w:gridCol w:w="1667"/>
        <w:gridCol w:w="2586"/>
        <w:gridCol w:w="4630"/>
      </w:tblGrid>
      <w:tr w:rsidR="00AE4F05" w:rsidRPr="0026231E" w:rsidTr="00130940">
        <w:trPr>
          <w:trHeight w:val="117"/>
          <w:tblHeader/>
        </w:trPr>
        <w:tc>
          <w:tcPr>
            <w:tcW w:w="771" w:type="dxa"/>
          </w:tcPr>
          <w:p w:rsidR="00AE4F05" w:rsidRPr="00BC4D27" w:rsidRDefault="00AE4F05" w:rsidP="00130940">
            <w:pPr>
              <w:widowControl w:val="0"/>
              <w:autoSpaceDE w:val="0"/>
              <w:autoSpaceDN w:val="0"/>
              <w:jc w:val="center"/>
              <w:rPr>
                <w:rFonts w:ascii="PT Astra Serif" w:hAnsi="PT Astra Serif" w:cs="Calibri"/>
              </w:rPr>
            </w:pPr>
            <w:r>
              <w:rPr>
                <w:rFonts w:ascii="PT Astra Serif" w:hAnsi="PT Astra Serif" w:cs="Calibri"/>
              </w:rPr>
              <w:t>1</w:t>
            </w:r>
          </w:p>
        </w:tc>
        <w:tc>
          <w:tcPr>
            <w:tcW w:w="5103" w:type="dxa"/>
          </w:tcPr>
          <w:p w:rsidR="00AE4F05" w:rsidRPr="0026231E" w:rsidRDefault="00AE4F05" w:rsidP="00130940">
            <w:pPr>
              <w:widowControl w:val="0"/>
              <w:autoSpaceDE w:val="0"/>
              <w:autoSpaceDN w:val="0"/>
              <w:jc w:val="center"/>
              <w:rPr>
                <w:rFonts w:ascii="PT Astra Serif" w:hAnsi="PT Astra Serif" w:cs="Calibri"/>
              </w:rPr>
            </w:pPr>
            <w:r>
              <w:rPr>
                <w:rFonts w:ascii="PT Astra Serif" w:hAnsi="PT Astra Serif" w:cs="Calibri"/>
              </w:rPr>
              <w:t>2</w:t>
            </w:r>
          </w:p>
        </w:tc>
        <w:tc>
          <w:tcPr>
            <w:tcW w:w="1667" w:type="dxa"/>
          </w:tcPr>
          <w:p w:rsidR="00AE4F05" w:rsidRPr="0026231E" w:rsidRDefault="00AE4F05" w:rsidP="00130940">
            <w:pPr>
              <w:widowControl w:val="0"/>
              <w:autoSpaceDE w:val="0"/>
              <w:autoSpaceDN w:val="0"/>
              <w:ind w:right="-62"/>
              <w:jc w:val="center"/>
              <w:rPr>
                <w:rFonts w:ascii="PT Astra Serif" w:hAnsi="PT Astra Serif" w:cs="Calibri"/>
              </w:rPr>
            </w:pPr>
            <w:r>
              <w:rPr>
                <w:rFonts w:ascii="PT Astra Serif" w:hAnsi="PT Astra Serif" w:cs="Calibri"/>
              </w:rPr>
              <w:t>3</w:t>
            </w:r>
          </w:p>
        </w:tc>
        <w:tc>
          <w:tcPr>
            <w:tcW w:w="2586" w:type="dxa"/>
          </w:tcPr>
          <w:p w:rsidR="00AE4F05" w:rsidRPr="0026231E" w:rsidRDefault="00AE4F05" w:rsidP="00130940">
            <w:pPr>
              <w:widowControl w:val="0"/>
              <w:autoSpaceDE w:val="0"/>
              <w:autoSpaceDN w:val="0"/>
              <w:jc w:val="center"/>
              <w:rPr>
                <w:rFonts w:ascii="PT Astra Serif" w:hAnsi="PT Astra Serif" w:cs="Calibri"/>
              </w:rPr>
            </w:pPr>
            <w:r>
              <w:rPr>
                <w:rFonts w:ascii="PT Astra Serif" w:hAnsi="PT Astra Serif" w:cs="Calibri"/>
              </w:rPr>
              <w:t>4</w:t>
            </w:r>
          </w:p>
        </w:tc>
        <w:tc>
          <w:tcPr>
            <w:tcW w:w="4630" w:type="dxa"/>
          </w:tcPr>
          <w:p w:rsidR="00AE4F05" w:rsidRPr="0026231E" w:rsidRDefault="00AE4F05" w:rsidP="00130940">
            <w:pPr>
              <w:autoSpaceDE w:val="0"/>
              <w:autoSpaceDN w:val="0"/>
              <w:adjustRightInd w:val="0"/>
              <w:ind w:right="-62"/>
              <w:jc w:val="center"/>
              <w:rPr>
                <w:rFonts w:ascii="PT Astra Serif" w:hAnsi="PT Astra Serif" w:cs="PT Astra Serif"/>
              </w:rPr>
            </w:pPr>
            <w:r>
              <w:rPr>
                <w:rFonts w:ascii="PT Astra Serif" w:hAnsi="PT Astra Serif" w:cs="PT Astra Serif"/>
              </w:rPr>
              <w:t>5</w:t>
            </w:r>
          </w:p>
        </w:tc>
      </w:tr>
      <w:tr w:rsidR="00AC19A1" w:rsidRPr="0026231E" w:rsidTr="00130940">
        <w:trPr>
          <w:trHeight w:val="604"/>
        </w:trPr>
        <w:tc>
          <w:tcPr>
            <w:tcW w:w="771" w:type="dxa"/>
          </w:tcPr>
          <w:p w:rsidR="00AC19A1" w:rsidRPr="00AC19A1" w:rsidRDefault="00AC19A1" w:rsidP="00130940">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1.</w:t>
            </w:r>
          </w:p>
        </w:tc>
        <w:tc>
          <w:tcPr>
            <w:tcW w:w="5103" w:type="dxa"/>
          </w:tcPr>
          <w:p w:rsidR="00AC19A1" w:rsidRPr="00AC19A1" w:rsidRDefault="00AC19A1" w:rsidP="0004211A">
            <w:pPr>
              <w:widowControl w:val="0"/>
              <w:autoSpaceDE w:val="0"/>
              <w:autoSpaceDN w:val="0"/>
              <w:jc w:val="both"/>
              <w:rPr>
                <w:rFonts w:ascii="PT Astra Serif" w:hAnsi="PT Astra Serif" w:cs="Calibri"/>
                <w:sz w:val="22"/>
                <w:szCs w:val="22"/>
              </w:rPr>
            </w:pPr>
            <w:r w:rsidRPr="00AC19A1">
              <w:rPr>
                <w:rFonts w:ascii="PT Astra Serif" w:hAnsi="PT Astra Serif" w:cs="Calibri"/>
                <w:sz w:val="22"/>
                <w:szCs w:val="22"/>
              </w:rPr>
              <w:t>Основное мероприятие «Обеспечение развития системы оказания медицинской помощи, в том числе первичной медико-санитарной помощи, на территории Ульяновской области»</w:t>
            </w:r>
          </w:p>
        </w:tc>
        <w:tc>
          <w:tcPr>
            <w:tcW w:w="1667" w:type="dxa"/>
          </w:tcPr>
          <w:p w:rsidR="00AC19A1" w:rsidRPr="00AC19A1" w:rsidRDefault="00AC19A1" w:rsidP="00B308DE">
            <w:pPr>
              <w:widowControl w:val="0"/>
              <w:autoSpaceDE w:val="0"/>
              <w:autoSpaceDN w:val="0"/>
              <w:jc w:val="center"/>
              <w:rPr>
                <w:rFonts w:ascii="PT Astra Serif" w:hAnsi="PT Astra Serif" w:cs="Calibri"/>
                <w:sz w:val="22"/>
                <w:szCs w:val="22"/>
              </w:rPr>
            </w:pPr>
            <w:r>
              <w:rPr>
                <w:rFonts w:ascii="PT Astra Serif" w:hAnsi="PT Astra Serif" w:cs="Calibri"/>
                <w:sz w:val="22"/>
                <w:szCs w:val="22"/>
              </w:rPr>
              <w:t>Министерство здравоохранения Ульяновской области (далее - Министерство)</w:t>
            </w:r>
          </w:p>
        </w:tc>
        <w:tc>
          <w:tcPr>
            <w:tcW w:w="2586" w:type="dxa"/>
          </w:tcPr>
          <w:p w:rsidR="00AC19A1" w:rsidRPr="00AC19A1" w:rsidRDefault="00AC19A1" w:rsidP="000F3E01">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 xml:space="preserve">Смертность населения </w:t>
            </w:r>
            <w:r w:rsidRPr="00AC19A1">
              <w:rPr>
                <w:rFonts w:ascii="PT Astra Serif" w:hAnsi="PT Astra Serif" w:cs="Calibri"/>
                <w:sz w:val="22"/>
                <w:szCs w:val="22"/>
              </w:rPr>
              <w:br/>
              <w:t>в трудоспособном возрасте</w:t>
            </w:r>
          </w:p>
        </w:tc>
        <w:tc>
          <w:tcPr>
            <w:tcW w:w="4630" w:type="dxa"/>
          </w:tcPr>
          <w:p w:rsidR="00AC19A1" w:rsidRPr="00AC19A1" w:rsidRDefault="00AC19A1" w:rsidP="000F3E01">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Укрепление материально-технической базы государственных учреждений здравоохранения Ульяновской области, в том числе, на основе государственно-частного партнёрства</w:t>
            </w:r>
          </w:p>
        </w:tc>
      </w:tr>
      <w:tr w:rsidR="00AE4F05" w:rsidRPr="0026231E" w:rsidTr="00130940">
        <w:trPr>
          <w:trHeight w:val="604"/>
        </w:trPr>
        <w:tc>
          <w:tcPr>
            <w:tcW w:w="771" w:type="dxa"/>
          </w:tcPr>
          <w:p w:rsidR="00AE4F05" w:rsidRPr="00AC19A1" w:rsidRDefault="00AE4F05" w:rsidP="00130940">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1.1.</w:t>
            </w:r>
          </w:p>
        </w:tc>
        <w:tc>
          <w:tcPr>
            <w:tcW w:w="5103" w:type="dxa"/>
          </w:tcPr>
          <w:p w:rsidR="00AE4F05" w:rsidRPr="00AC19A1" w:rsidRDefault="00AE4F05" w:rsidP="00130940">
            <w:pPr>
              <w:widowControl w:val="0"/>
              <w:autoSpaceDE w:val="0"/>
              <w:autoSpaceDN w:val="0"/>
              <w:jc w:val="both"/>
              <w:rPr>
                <w:rFonts w:ascii="PT Astra Serif" w:hAnsi="PT Astra Serif" w:cs="Calibri"/>
                <w:sz w:val="22"/>
                <w:szCs w:val="22"/>
              </w:rPr>
            </w:pPr>
            <w:r w:rsidRPr="00AC19A1">
              <w:rPr>
                <w:rFonts w:ascii="PT Astra Serif" w:hAnsi="PT Astra Serif" w:cs="Calibri"/>
                <w:sz w:val="22"/>
                <w:szCs w:val="22"/>
              </w:rPr>
              <w:t>Развитие государственно-частного партнерства в сфере здравоохранения, направленного на улучшение качества оказания медицинской помощи</w:t>
            </w:r>
          </w:p>
        </w:tc>
        <w:tc>
          <w:tcPr>
            <w:tcW w:w="1667" w:type="dxa"/>
          </w:tcPr>
          <w:p w:rsidR="00AE4F05" w:rsidRPr="00AC19A1" w:rsidRDefault="00AC19A1" w:rsidP="00130940">
            <w:pPr>
              <w:widowControl w:val="0"/>
              <w:autoSpaceDE w:val="0"/>
              <w:autoSpaceDN w:val="0"/>
              <w:jc w:val="center"/>
              <w:rPr>
                <w:rFonts w:ascii="PT Astra Serif" w:hAnsi="PT Astra Serif" w:cs="Calibri"/>
                <w:sz w:val="22"/>
                <w:szCs w:val="22"/>
              </w:rPr>
            </w:pPr>
            <w:r>
              <w:rPr>
                <w:rFonts w:ascii="PT Astra Serif" w:hAnsi="PT Astra Serif" w:cs="Calibri"/>
                <w:sz w:val="22"/>
                <w:szCs w:val="22"/>
              </w:rPr>
              <w:t>Министерство</w:t>
            </w:r>
          </w:p>
        </w:tc>
        <w:tc>
          <w:tcPr>
            <w:tcW w:w="2586" w:type="dxa"/>
          </w:tcPr>
          <w:p w:rsidR="00AE4F05" w:rsidRPr="00AC19A1" w:rsidRDefault="00AE4F05" w:rsidP="00B40E42">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 xml:space="preserve">Смертность населения </w:t>
            </w:r>
            <w:r w:rsidR="00B40E42" w:rsidRPr="00AC19A1">
              <w:rPr>
                <w:rFonts w:ascii="PT Astra Serif" w:hAnsi="PT Astra Serif" w:cs="Calibri"/>
                <w:sz w:val="22"/>
                <w:szCs w:val="22"/>
              </w:rPr>
              <w:br/>
            </w:r>
            <w:r w:rsidRPr="00AC19A1">
              <w:rPr>
                <w:rFonts w:ascii="PT Astra Serif" w:hAnsi="PT Astra Serif" w:cs="Calibri"/>
                <w:sz w:val="22"/>
                <w:szCs w:val="22"/>
              </w:rPr>
              <w:t>в трудоспособном возрасте</w:t>
            </w:r>
          </w:p>
        </w:tc>
        <w:tc>
          <w:tcPr>
            <w:tcW w:w="4630" w:type="dxa"/>
          </w:tcPr>
          <w:p w:rsidR="00AE4F05" w:rsidRPr="00AC19A1" w:rsidRDefault="00AE4F05" w:rsidP="00130940">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Укрепление материально-технической базы государственных учреждений здравоохранения Ульяновской области, в том числе, на основе государственно-частного партнёрства</w:t>
            </w:r>
          </w:p>
        </w:tc>
      </w:tr>
      <w:tr w:rsidR="00AC19A1" w:rsidRPr="0026231E" w:rsidTr="00130940">
        <w:trPr>
          <w:trHeight w:val="80"/>
        </w:trPr>
        <w:tc>
          <w:tcPr>
            <w:tcW w:w="771" w:type="dxa"/>
          </w:tcPr>
          <w:p w:rsidR="00AC19A1" w:rsidRPr="00AC19A1" w:rsidRDefault="00AC19A1" w:rsidP="00130940">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1.1.1.</w:t>
            </w:r>
          </w:p>
        </w:tc>
        <w:tc>
          <w:tcPr>
            <w:tcW w:w="5103" w:type="dxa"/>
          </w:tcPr>
          <w:p w:rsidR="00AC19A1" w:rsidRPr="00AC19A1" w:rsidRDefault="00AC19A1" w:rsidP="00130940">
            <w:pPr>
              <w:widowControl w:val="0"/>
              <w:autoSpaceDE w:val="0"/>
              <w:autoSpaceDN w:val="0"/>
              <w:jc w:val="both"/>
              <w:rPr>
                <w:rFonts w:ascii="PT Astra Serif" w:hAnsi="PT Astra Serif" w:cs="Calibri"/>
                <w:sz w:val="22"/>
                <w:szCs w:val="22"/>
              </w:rPr>
            </w:pPr>
            <w:r w:rsidRPr="00AC19A1">
              <w:rPr>
                <w:rFonts w:ascii="PT Astra Serif" w:hAnsi="PT Astra Serif" w:cs="Calibri"/>
                <w:sz w:val="22"/>
                <w:szCs w:val="22"/>
              </w:rPr>
              <w:t>привлечение потенциальных российских и зарубежных инвесторов для создания медицинских организаций и оказания услуг, привлекающих пациентов межрегионального и международного уровней</w:t>
            </w:r>
          </w:p>
        </w:tc>
        <w:tc>
          <w:tcPr>
            <w:tcW w:w="1667" w:type="dxa"/>
          </w:tcPr>
          <w:p w:rsidR="00AC19A1" w:rsidRPr="00AC19A1" w:rsidRDefault="00AC19A1" w:rsidP="00130940">
            <w:pPr>
              <w:widowControl w:val="0"/>
              <w:autoSpaceDE w:val="0"/>
              <w:autoSpaceDN w:val="0"/>
              <w:jc w:val="center"/>
              <w:rPr>
                <w:rFonts w:ascii="PT Astra Serif" w:hAnsi="PT Astra Serif" w:cs="Calibri"/>
                <w:sz w:val="22"/>
                <w:szCs w:val="22"/>
              </w:rPr>
            </w:pPr>
            <w:r>
              <w:rPr>
                <w:rFonts w:ascii="PT Astra Serif" w:hAnsi="PT Astra Serif" w:cs="Calibri"/>
                <w:sz w:val="22"/>
                <w:szCs w:val="22"/>
              </w:rPr>
              <w:t>Министерство</w:t>
            </w:r>
          </w:p>
        </w:tc>
        <w:tc>
          <w:tcPr>
            <w:tcW w:w="2586" w:type="dxa"/>
          </w:tcPr>
          <w:p w:rsidR="00AC19A1" w:rsidRPr="00AC19A1" w:rsidRDefault="00AC19A1" w:rsidP="000F3E01">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 xml:space="preserve">Смертность населения </w:t>
            </w:r>
            <w:r w:rsidRPr="00AC19A1">
              <w:rPr>
                <w:rFonts w:ascii="PT Astra Serif" w:hAnsi="PT Astra Serif" w:cs="Calibri"/>
                <w:sz w:val="22"/>
                <w:szCs w:val="22"/>
              </w:rPr>
              <w:br/>
              <w:t>в трудоспособном возрасте</w:t>
            </w:r>
          </w:p>
        </w:tc>
        <w:tc>
          <w:tcPr>
            <w:tcW w:w="4630" w:type="dxa"/>
          </w:tcPr>
          <w:p w:rsidR="00AC19A1" w:rsidRPr="00AC19A1" w:rsidRDefault="00AC19A1" w:rsidP="000F3E01">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Укрепление материально-технической базы государственных учреждений здравоохранения Ульяновской области, в том числе, на основе государственно-частного партнёрства</w:t>
            </w:r>
          </w:p>
        </w:tc>
      </w:tr>
      <w:tr w:rsidR="00AC19A1" w:rsidRPr="0026231E" w:rsidTr="00130940">
        <w:trPr>
          <w:trHeight w:val="132"/>
        </w:trPr>
        <w:tc>
          <w:tcPr>
            <w:tcW w:w="771" w:type="dxa"/>
          </w:tcPr>
          <w:p w:rsidR="00AC19A1" w:rsidRPr="00AC19A1" w:rsidRDefault="00AC19A1" w:rsidP="00130940">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1.1.2.</w:t>
            </w:r>
          </w:p>
        </w:tc>
        <w:tc>
          <w:tcPr>
            <w:tcW w:w="5103" w:type="dxa"/>
          </w:tcPr>
          <w:p w:rsidR="00AC19A1" w:rsidRPr="00AC19A1" w:rsidRDefault="00AC19A1" w:rsidP="00130940">
            <w:pPr>
              <w:widowControl w:val="0"/>
              <w:autoSpaceDE w:val="0"/>
              <w:autoSpaceDN w:val="0"/>
              <w:jc w:val="both"/>
              <w:rPr>
                <w:rFonts w:ascii="PT Astra Serif" w:hAnsi="PT Astra Serif" w:cs="Calibri"/>
                <w:sz w:val="22"/>
                <w:szCs w:val="22"/>
              </w:rPr>
            </w:pPr>
            <w:r w:rsidRPr="00AC19A1">
              <w:rPr>
                <w:rFonts w:ascii="PT Astra Serif" w:hAnsi="PT Astra Serif" w:cs="Calibri"/>
                <w:sz w:val="22"/>
                <w:szCs w:val="22"/>
              </w:rPr>
              <w:t>сопровождение реализации инвестиционных проектов в режиме «одного окна» и оказания содействия инвесторам в решении проблемных вопросов</w:t>
            </w:r>
          </w:p>
        </w:tc>
        <w:tc>
          <w:tcPr>
            <w:tcW w:w="1667" w:type="dxa"/>
          </w:tcPr>
          <w:p w:rsidR="00AC19A1" w:rsidRPr="00AC19A1" w:rsidRDefault="00AC19A1" w:rsidP="00130940">
            <w:pPr>
              <w:widowControl w:val="0"/>
              <w:autoSpaceDE w:val="0"/>
              <w:autoSpaceDN w:val="0"/>
              <w:jc w:val="center"/>
              <w:rPr>
                <w:rFonts w:ascii="PT Astra Serif" w:hAnsi="PT Astra Serif" w:cs="Calibri"/>
                <w:sz w:val="22"/>
                <w:szCs w:val="22"/>
              </w:rPr>
            </w:pPr>
            <w:r>
              <w:rPr>
                <w:rFonts w:ascii="PT Astra Serif" w:hAnsi="PT Astra Serif" w:cs="Calibri"/>
                <w:sz w:val="22"/>
                <w:szCs w:val="22"/>
              </w:rPr>
              <w:t>Министерство</w:t>
            </w:r>
          </w:p>
        </w:tc>
        <w:tc>
          <w:tcPr>
            <w:tcW w:w="2586" w:type="dxa"/>
          </w:tcPr>
          <w:p w:rsidR="00AC19A1" w:rsidRPr="00AC19A1" w:rsidRDefault="00AC19A1" w:rsidP="000F3E01">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 xml:space="preserve">Смертность населения </w:t>
            </w:r>
            <w:r w:rsidRPr="00AC19A1">
              <w:rPr>
                <w:rFonts w:ascii="PT Astra Serif" w:hAnsi="PT Astra Serif" w:cs="Calibri"/>
                <w:sz w:val="22"/>
                <w:szCs w:val="22"/>
              </w:rPr>
              <w:br/>
              <w:t>в трудоспособном возрасте</w:t>
            </w:r>
          </w:p>
        </w:tc>
        <w:tc>
          <w:tcPr>
            <w:tcW w:w="4630" w:type="dxa"/>
          </w:tcPr>
          <w:p w:rsidR="00AC19A1" w:rsidRPr="00AC19A1" w:rsidRDefault="00AC19A1" w:rsidP="000F3E01">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Укрепление материально-технической базы государственных учреждений здравоохранения Ульяновской области, в том числе, на основе государственно-частного партнёрства</w:t>
            </w:r>
          </w:p>
        </w:tc>
      </w:tr>
      <w:tr w:rsidR="00AC19A1" w:rsidRPr="0026231E" w:rsidTr="00130940">
        <w:trPr>
          <w:trHeight w:val="132"/>
        </w:trPr>
        <w:tc>
          <w:tcPr>
            <w:tcW w:w="771" w:type="dxa"/>
          </w:tcPr>
          <w:p w:rsidR="00AC19A1" w:rsidRPr="00AC19A1" w:rsidRDefault="00AC19A1" w:rsidP="00130940">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2.</w:t>
            </w:r>
          </w:p>
        </w:tc>
        <w:tc>
          <w:tcPr>
            <w:tcW w:w="5103" w:type="dxa"/>
          </w:tcPr>
          <w:p w:rsidR="00AC19A1" w:rsidRPr="00AC19A1" w:rsidRDefault="00AC19A1" w:rsidP="0004211A">
            <w:pPr>
              <w:widowControl w:val="0"/>
              <w:autoSpaceDE w:val="0"/>
              <w:autoSpaceDN w:val="0"/>
              <w:jc w:val="both"/>
              <w:rPr>
                <w:rFonts w:ascii="PT Astra Serif" w:hAnsi="PT Astra Serif" w:cs="Calibri"/>
                <w:sz w:val="22"/>
                <w:szCs w:val="22"/>
              </w:rPr>
            </w:pPr>
            <w:r w:rsidRPr="00AC19A1">
              <w:rPr>
                <w:rFonts w:ascii="PT Astra Serif" w:hAnsi="PT Astra Serif" w:cs="Calibri"/>
                <w:sz w:val="22"/>
                <w:szCs w:val="22"/>
              </w:rPr>
              <w:t>Основное мероприятие «Реализация регионального проекта «Обеспечение медицинских организаций системы здравоохранения Ульяновской области квалифицированными кадрами», направленного на достижение целей, показателей и результатов федерального проекта «Обеспечение медицинских организаций системы здравоохранения квалифицированными кадрами»</w:t>
            </w:r>
          </w:p>
        </w:tc>
        <w:tc>
          <w:tcPr>
            <w:tcW w:w="1667" w:type="dxa"/>
          </w:tcPr>
          <w:p w:rsidR="00AC19A1" w:rsidRPr="00AC19A1" w:rsidRDefault="00AC19A1" w:rsidP="00B308DE">
            <w:pPr>
              <w:widowControl w:val="0"/>
              <w:autoSpaceDE w:val="0"/>
              <w:autoSpaceDN w:val="0"/>
              <w:jc w:val="center"/>
              <w:rPr>
                <w:rFonts w:ascii="PT Astra Serif" w:hAnsi="PT Astra Serif" w:cs="Calibri"/>
                <w:sz w:val="22"/>
                <w:szCs w:val="22"/>
              </w:rPr>
            </w:pPr>
            <w:r>
              <w:rPr>
                <w:rFonts w:ascii="PT Astra Serif" w:hAnsi="PT Astra Serif" w:cs="Calibri"/>
                <w:sz w:val="22"/>
                <w:szCs w:val="22"/>
              </w:rPr>
              <w:t>Министерство</w:t>
            </w:r>
          </w:p>
        </w:tc>
        <w:tc>
          <w:tcPr>
            <w:tcW w:w="2586" w:type="dxa"/>
          </w:tcPr>
          <w:p w:rsidR="00AC19A1" w:rsidRPr="00AC19A1" w:rsidRDefault="00AC19A1" w:rsidP="000F3E01">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Обеспеченность врачами на 10 тыс. населения</w:t>
            </w:r>
          </w:p>
        </w:tc>
        <w:tc>
          <w:tcPr>
            <w:tcW w:w="4630" w:type="dxa"/>
          </w:tcPr>
          <w:p w:rsidR="00AC19A1" w:rsidRPr="00AC19A1" w:rsidRDefault="00AC19A1" w:rsidP="000F3E01">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Обеспечение здравоохранения медицинскими кадрами в соответствии с потребностью населения в качественной медицинской помощи</w:t>
            </w:r>
          </w:p>
        </w:tc>
      </w:tr>
      <w:tr w:rsidR="00AE4F05" w:rsidRPr="0026231E" w:rsidTr="00130940">
        <w:trPr>
          <w:trHeight w:val="169"/>
        </w:trPr>
        <w:tc>
          <w:tcPr>
            <w:tcW w:w="771" w:type="dxa"/>
          </w:tcPr>
          <w:p w:rsidR="00AE4F05" w:rsidRPr="00AC19A1" w:rsidRDefault="00AE4F05" w:rsidP="00130940">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2.</w:t>
            </w:r>
            <w:r w:rsidR="0004211A" w:rsidRPr="00AC19A1">
              <w:rPr>
                <w:rFonts w:ascii="PT Astra Serif" w:hAnsi="PT Astra Serif" w:cs="Calibri"/>
                <w:sz w:val="22"/>
                <w:szCs w:val="22"/>
              </w:rPr>
              <w:t>1.</w:t>
            </w:r>
          </w:p>
        </w:tc>
        <w:tc>
          <w:tcPr>
            <w:tcW w:w="5103" w:type="dxa"/>
          </w:tcPr>
          <w:p w:rsidR="00AE4F05" w:rsidRPr="00AC19A1" w:rsidRDefault="00AE4F05" w:rsidP="00130940">
            <w:pPr>
              <w:widowControl w:val="0"/>
              <w:autoSpaceDE w:val="0"/>
              <w:autoSpaceDN w:val="0"/>
              <w:jc w:val="both"/>
              <w:rPr>
                <w:rFonts w:ascii="PT Astra Serif" w:hAnsi="PT Astra Serif" w:cs="Calibri"/>
                <w:sz w:val="22"/>
                <w:szCs w:val="22"/>
              </w:rPr>
            </w:pPr>
            <w:r w:rsidRPr="00AC19A1">
              <w:rPr>
                <w:rFonts w:ascii="PT Astra Serif" w:hAnsi="PT Astra Serif" w:cs="Calibri"/>
                <w:sz w:val="22"/>
                <w:szCs w:val="22"/>
              </w:rPr>
              <w:t>Развитие общественно-государственного партнёрства при содействии Ассоциации «Медицинская Палата Ульяновской области», направленного на решение важнейшие проблем отрасли здравоохранения силами профессионалов: улучшение качества и доступности медицинской помощи, содействие в совершенствовании системы охраны здоровья населения региона, повышение престижа профессии и защите прав медицинских работников в сфере их профессиональной деятельности</w:t>
            </w:r>
          </w:p>
        </w:tc>
        <w:tc>
          <w:tcPr>
            <w:tcW w:w="1667" w:type="dxa"/>
          </w:tcPr>
          <w:p w:rsidR="00AE4F05" w:rsidRPr="00AC19A1" w:rsidRDefault="00AC19A1" w:rsidP="00130940">
            <w:pPr>
              <w:widowControl w:val="0"/>
              <w:autoSpaceDE w:val="0"/>
              <w:autoSpaceDN w:val="0"/>
              <w:jc w:val="center"/>
              <w:rPr>
                <w:rFonts w:ascii="PT Astra Serif" w:hAnsi="PT Astra Serif" w:cs="Calibri"/>
                <w:sz w:val="22"/>
                <w:szCs w:val="22"/>
              </w:rPr>
            </w:pPr>
            <w:r>
              <w:rPr>
                <w:rFonts w:ascii="PT Astra Serif" w:hAnsi="PT Astra Serif" w:cs="Calibri"/>
                <w:sz w:val="22"/>
                <w:szCs w:val="22"/>
              </w:rPr>
              <w:t>Министерство</w:t>
            </w:r>
          </w:p>
        </w:tc>
        <w:tc>
          <w:tcPr>
            <w:tcW w:w="2586" w:type="dxa"/>
          </w:tcPr>
          <w:p w:rsidR="00AE4F05" w:rsidRPr="00AC19A1" w:rsidRDefault="00AE4F05" w:rsidP="00130940">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Обеспеченность врачами на 10 тыс. населения</w:t>
            </w:r>
          </w:p>
        </w:tc>
        <w:tc>
          <w:tcPr>
            <w:tcW w:w="4630" w:type="dxa"/>
          </w:tcPr>
          <w:p w:rsidR="00AE4F05" w:rsidRPr="00AC19A1" w:rsidRDefault="00AE4F05" w:rsidP="00130940">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Обеспечение здравоохранения медицинскими кадрами в соответствии с потребностью населения в качественной медицинской помощи</w:t>
            </w:r>
          </w:p>
        </w:tc>
      </w:tr>
      <w:tr w:rsidR="00AC19A1" w:rsidRPr="0026231E" w:rsidTr="00130940">
        <w:trPr>
          <w:trHeight w:val="169"/>
        </w:trPr>
        <w:tc>
          <w:tcPr>
            <w:tcW w:w="771" w:type="dxa"/>
          </w:tcPr>
          <w:p w:rsidR="00AC19A1" w:rsidRPr="00AC19A1" w:rsidRDefault="00AC19A1" w:rsidP="00130940">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3.</w:t>
            </w:r>
          </w:p>
        </w:tc>
        <w:tc>
          <w:tcPr>
            <w:tcW w:w="5103" w:type="dxa"/>
          </w:tcPr>
          <w:p w:rsidR="00AC19A1" w:rsidRPr="00AC19A1" w:rsidRDefault="00AC19A1" w:rsidP="0004211A">
            <w:pPr>
              <w:widowControl w:val="0"/>
              <w:autoSpaceDE w:val="0"/>
              <w:autoSpaceDN w:val="0"/>
              <w:jc w:val="both"/>
              <w:rPr>
                <w:rFonts w:ascii="PT Astra Serif" w:hAnsi="PT Astra Serif" w:cs="Calibri"/>
                <w:sz w:val="22"/>
                <w:szCs w:val="22"/>
              </w:rPr>
            </w:pPr>
            <w:r w:rsidRPr="00AC19A1">
              <w:rPr>
                <w:rFonts w:ascii="PT Astra Serif" w:hAnsi="PT Astra Serif" w:cs="Calibri"/>
                <w:sz w:val="22"/>
                <w:szCs w:val="22"/>
              </w:rPr>
              <w:t>Основное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направленного на достижение целей, показателей и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1667" w:type="dxa"/>
          </w:tcPr>
          <w:p w:rsidR="00AC19A1" w:rsidRPr="00AC19A1" w:rsidRDefault="00AC19A1" w:rsidP="00130940">
            <w:pPr>
              <w:widowControl w:val="0"/>
              <w:autoSpaceDE w:val="0"/>
              <w:autoSpaceDN w:val="0"/>
              <w:jc w:val="center"/>
              <w:rPr>
                <w:rFonts w:ascii="PT Astra Serif" w:hAnsi="PT Astra Serif" w:cs="Calibri"/>
                <w:sz w:val="22"/>
                <w:szCs w:val="22"/>
              </w:rPr>
            </w:pPr>
            <w:r>
              <w:rPr>
                <w:rFonts w:ascii="PT Astra Serif" w:hAnsi="PT Astra Serif" w:cs="Calibri"/>
                <w:sz w:val="22"/>
                <w:szCs w:val="22"/>
              </w:rPr>
              <w:t>Министерство</w:t>
            </w:r>
          </w:p>
        </w:tc>
        <w:tc>
          <w:tcPr>
            <w:tcW w:w="2586" w:type="dxa"/>
          </w:tcPr>
          <w:p w:rsidR="00AC19A1" w:rsidRPr="00AC19A1" w:rsidRDefault="00AC19A1" w:rsidP="000F3E01">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Ожидаемая продолжительность жизни при рождении</w:t>
            </w:r>
          </w:p>
        </w:tc>
        <w:tc>
          <w:tcPr>
            <w:tcW w:w="4630" w:type="dxa"/>
          </w:tcPr>
          <w:p w:rsidR="00AC19A1" w:rsidRPr="00AC19A1" w:rsidRDefault="00AC19A1" w:rsidP="000F3E01">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Развитие системы медицинской профилактики всех видов заболеваний и формирование здорового образа жизни у населения Ульяновской области</w:t>
            </w:r>
          </w:p>
        </w:tc>
      </w:tr>
      <w:tr w:rsidR="00AE4F05" w:rsidRPr="0026231E" w:rsidTr="00130940">
        <w:trPr>
          <w:trHeight w:val="306"/>
        </w:trPr>
        <w:tc>
          <w:tcPr>
            <w:tcW w:w="771" w:type="dxa"/>
          </w:tcPr>
          <w:p w:rsidR="00AE4F05" w:rsidRPr="00AC19A1" w:rsidRDefault="0004211A" w:rsidP="002B59E3">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3</w:t>
            </w:r>
            <w:r w:rsidR="002B59E3" w:rsidRPr="00AC19A1">
              <w:rPr>
                <w:rFonts w:ascii="PT Astra Serif" w:hAnsi="PT Astra Serif" w:cs="Calibri"/>
                <w:sz w:val="22"/>
                <w:szCs w:val="22"/>
              </w:rPr>
              <w:t>.1.</w:t>
            </w:r>
          </w:p>
        </w:tc>
        <w:tc>
          <w:tcPr>
            <w:tcW w:w="5103" w:type="dxa"/>
          </w:tcPr>
          <w:p w:rsidR="00AE4F05" w:rsidRPr="00AC19A1" w:rsidRDefault="00AE4F05" w:rsidP="00130940">
            <w:pPr>
              <w:widowControl w:val="0"/>
              <w:autoSpaceDE w:val="0"/>
              <w:autoSpaceDN w:val="0"/>
              <w:jc w:val="both"/>
              <w:rPr>
                <w:rFonts w:ascii="PT Astra Serif" w:hAnsi="PT Astra Serif" w:cs="Calibri"/>
                <w:sz w:val="22"/>
                <w:szCs w:val="22"/>
              </w:rPr>
            </w:pPr>
            <w:r w:rsidRPr="00AC19A1">
              <w:rPr>
                <w:rFonts w:ascii="PT Astra Serif" w:hAnsi="PT Astra Serif" w:cs="Calibri"/>
                <w:sz w:val="22"/>
                <w:szCs w:val="22"/>
              </w:rPr>
              <w:t>Проведение информационно-коммуникационных мероприятий, направленных на формирование и поддержание здорового образа жизни, а также по вопросам необходимости проведения профилактических медицинских осмотров в рамках организации работы агитпоезда «За здоровый образ жизни»</w:t>
            </w:r>
          </w:p>
        </w:tc>
        <w:tc>
          <w:tcPr>
            <w:tcW w:w="1667" w:type="dxa"/>
          </w:tcPr>
          <w:p w:rsidR="00AE4F05" w:rsidRPr="00AC19A1" w:rsidRDefault="00AC19A1" w:rsidP="00130940">
            <w:pPr>
              <w:widowControl w:val="0"/>
              <w:autoSpaceDE w:val="0"/>
              <w:autoSpaceDN w:val="0"/>
              <w:jc w:val="center"/>
              <w:rPr>
                <w:rFonts w:ascii="PT Astra Serif" w:hAnsi="PT Astra Serif" w:cs="Calibri"/>
                <w:sz w:val="22"/>
                <w:szCs w:val="22"/>
              </w:rPr>
            </w:pPr>
            <w:r>
              <w:rPr>
                <w:rFonts w:ascii="PT Astra Serif" w:hAnsi="PT Astra Serif" w:cs="Calibri"/>
                <w:sz w:val="22"/>
                <w:szCs w:val="22"/>
              </w:rPr>
              <w:t>Министерство</w:t>
            </w:r>
          </w:p>
        </w:tc>
        <w:tc>
          <w:tcPr>
            <w:tcW w:w="2586" w:type="dxa"/>
          </w:tcPr>
          <w:p w:rsidR="00AE4F05" w:rsidRPr="00AC19A1" w:rsidRDefault="00AE4F05" w:rsidP="00130940">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Ожидаемая продолжительность жизни при рождении</w:t>
            </w:r>
          </w:p>
        </w:tc>
        <w:tc>
          <w:tcPr>
            <w:tcW w:w="4630" w:type="dxa"/>
          </w:tcPr>
          <w:p w:rsidR="00AE4F05" w:rsidRPr="00AC19A1" w:rsidRDefault="00AE4F05" w:rsidP="00130940">
            <w:pPr>
              <w:widowControl w:val="0"/>
              <w:autoSpaceDE w:val="0"/>
              <w:autoSpaceDN w:val="0"/>
              <w:jc w:val="center"/>
              <w:rPr>
                <w:rFonts w:ascii="PT Astra Serif" w:hAnsi="PT Astra Serif" w:cs="Calibri"/>
                <w:sz w:val="22"/>
                <w:szCs w:val="22"/>
              </w:rPr>
            </w:pPr>
            <w:r w:rsidRPr="00AC19A1">
              <w:rPr>
                <w:rFonts w:ascii="PT Astra Serif" w:hAnsi="PT Astra Serif" w:cs="Calibri"/>
                <w:sz w:val="22"/>
                <w:szCs w:val="22"/>
              </w:rPr>
              <w:t>Развитие системы медицинской профилактики всех видов заболеваний и формирование здорового образа жизни у населения Ульяновской области</w:t>
            </w:r>
          </w:p>
        </w:tc>
      </w:tr>
    </w:tbl>
    <w:p w:rsidR="00AE4F05" w:rsidRDefault="00AE4F05" w:rsidP="00AE4F05">
      <w:pPr>
        <w:spacing w:after="0" w:line="235" w:lineRule="auto"/>
        <w:ind w:firstLine="709"/>
        <w:jc w:val="both"/>
        <w:rPr>
          <w:rFonts w:ascii="PT Astra Serif" w:hAnsi="PT Astra Serif"/>
          <w:sz w:val="28"/>
          <w:szCs w:val="28"/>
        </w:rPr>
      </w:pPr>
    </w:p>
    <w:p w:rsidR="00AE4F05" w:rsidRDefault="00AE4F05" w:rsidP="00AE4F05">
      <w:pPr>
        <w:pStyle w:val="ConsPlusNormal"/>
        <w:spacing w:line="360" w:lineRule="auto"/>
        <w:ind w:left="10348"/>
        <w:jc w:val="center"/>
        <w:outlineLvl w:val="1"/>
        <w:rPr>
          <w:rFonts w:ascii="PT Astra Serif" w:hAnsi="PT Astra Serif"/>
          <w:sz w:val="28"/>
          <w:szCs w:val="28"/>
        </w:rPr>
      </w:pPr>
      <w:r>
        <w:rPr>
          <w:rFonts w:ascii="PT Astra Serif" w:hAnsi="PT Astra Serif"/>
          <w:sz w:val="28"/>
          <w:szCs w:val="28"/>
        </w:rPr>
        <w:t>ПРИЛОЖЕНИЕ № 6</w:t>
      </w:r>
    </w:p>
    <w:p w:rsidR="00AE4F05" w:rsidRDefault="00AE4F05" w:rsidP="00AE4F05">
      <w:pPr>
        <w:pStyle w:val="ConsPlusNormal"/>
        <w:ind w:left="10348"/>
        <w:jc w:val="center"/>
        <w:rPr>
          <w:rFonts w:ascii="PT Astra Serif" w:hAnsi="PT Astra Serif"/>
          <w:sz w:val="28"/>
          <w:szCs w:val="28"/>
        </w:rPr>
      </w:pPr>
      <w:r>
        <w:rPr>
          <w:rFonts w:ascii="PT Astra Serif" w:hAnsi="PT Astra Serif"/>
          <w:sz w:val="28"/>
          <w:szCs w:val="28"/>
        </w:rPr>
        <w:t>к государственной программе</w:t>
      </w:r>
    </w:p>
    <w:p w:rsidR="00AE4F05" w:rsidRPr="00941E2E" w:rsidRDefault="00AE4F05" w:rsidP="00AE4F05">
      <w:pPr>
        <w:pStyle w:val="ConsPlusTitle"/>
        <w:jc w:val="center"/>
        <w:rPr>
          <w:rFonts w:ascii="PT Astra Serif" w:hAnsi="PT Astra Serif"/>
          <w:sz w:val="28"/>
          <w:szCs w:val="28"/>
        </w:rPr>
      </w:pPr>
      <w:bookmarkStart w:id="3" w:name="P4815"/>
      <w:bookmarkEnd w:id="3"/>
    </w:p>
    <w:p w:rsidR="00AE4F05" w:rsidRDefault="00AE4F05" w:rsidP="00AE4F05">
      <w:pPr>
        <w:pStyle w:val="ConsPlusTitle"/>
        <w:jc w:val="center"/>
        <w:rPr>
          <w:rFonts w:ascii="PT Astra Serif" w:hAnsi="PT Astra Serif"/>
          <w:sz w:val="28"/>
          <w:szCs w:val="28"/>
        </w:rPr>
      </w:pPr>
    </w:p>
    <w:p w:rsidR="0004211A" w:rsidRDefault="0004211A" w:rsidP="00AE4F05">
      <w:pPr>
        <w:pStyle w:val="ConsPlusTitle"/>
        <w:jc w:val="center"/>
        <w:rPr>
          <w:rFonts w:ascii="PT Astra Serif" w:hAnsi="PT Astra Serif"/>
          <w:sz w:val="28"/>
          <w:szCs w:val="28"/>
        </w:rPr>
      </w:pPr>
    </w:p>
    <w:p w:rsidR="001D659D" w:rsidRDefault="001D659D" w:rsidP="00AE4F05">
      <w:pPr>
        <w:pStyle w:val="ConsPlusTitle"/>
        <w:jc w:val="center"/>
        <w:rPr>
          <w:rFonts w:ascii="PT Astra Serif" w:hAnsi="PT Astra Serif"/>
          <w:sz w:val="28"/>
          <w:szCs w:val="28"/>
        </w:rPr>
      </w:pPr>
    </w:p>
    <w:p w:rsidR="00AE4F05" w:rsidRDefault="00AE4F05" w:rsidP="00AE4F05">
      <w:pPr>
        <w:pStyle w:val="ConsPlusNormal"/>
        <w:jc w:val="center"/>
        <w:rPr>
          <w:rFonts w:ascii="PT Astra Serif" w:hAnsi="PT Astra Serif" w:cs="Times New Roman"/>
          <w:b/>
          <w:sz w:val="28"/>
          <w:szCs w:val="28"/>
        </w:rPr>
      </w:pPr>
      <w:r>
        <w:rPr>
          <w:rFonts w:ascii="PT Astra Serif" w:hAnsi="PT Astra Serif" w:cs="Times New Roman"/>
          <w:b/>
          <w:sz w:val="28"/>
          <w:szCs w:val="28"/>
        </w:rPr>
        <w:t xml:space="preserve">ПЕРЕЧЕНЬ ПОКАЗАТЕЛЕЙ, </w:t>
      </w:r>
      <w:r>
        <w:rPr>
          <w:rFonts w:ascii="PT Astra Serif" w:hAnsi="PT Astra Serif" w:cs="Times New Roman"/>
          <w:b/>
          <w:sz w:val="28"/>
          <w:szCs w:val="28"/>
        </w:rPr>
        <w:br/>
        <w:t>характеризующих ожидаемые результаты реализации государственной программы Ульяновской области</w:t>
      </w:r>
    </w:p>
    <w:p w:rsidR="00AE4F05" w:rsidRDefault="00AE4F05" w:rsidP="00AE4F05">
      <w:pPr>
        <w:pStyle w:val="ConsPlusTitle"/>
        <w:jc w:val="center"/>
        <w:rPr>
          <w:rFonts w:ascii="PT Astra Serif" w:hAnsi="PT Astra Serif"/>
          <w:sz w:val="28"/>
          <w:szCs w:val="28"/>
        </w:rPr>
      </w:pPr>
      <w:r>
        <w:rPr>
          <w:rFonts w:ascii="PT Astra Serif" w:hAnsi="PT Astra Serif"/>
          <w:sz w:val="28"/>
          <w:szCs w:val="28"/>
        </w:rPr>
        <w:t>«Развитие здравоохранения в Ульяновской области»</w:t>
      </w:r>
    </w:p>
    <w:p w:rsidR="00AE4F05" w:rsidRDefault="00AE4F05" w:rsidP="00AE4F05">
      <w:pPr>
        <w:pStyle w:val="ConsPlusTitle"/>
        <w:jc w:val="center"/>
        <w:rPr>
          <w:rFonts w:ascii="PT Astra Serif" w:hAnsi="PT Astra Serif"/>
          <w:sz w:val="28"/>
          <w:szCs w:val="28"/>
        </w:rPr>
      </w:pPr>
    </w:p>
    <w:tbl>
      <w:tblPr>
        <w:tblStyle w:val="1ffd"/>
        <w:tblW w:w="15026" w:type="dxa"/>
        <w:tblInd w:w="-176" w:type="dxa"/>
        <w:tblLayout w:type="fixed"/>
        <w:tblLook w:val="04A0"/>
      </w:tblPr>
      <w:tblGrid>
        <w:gridCol w:w="710"/>
        <w:gridCol w:w="2976"/>
        <w:gridCol w:w="2268"/>
        <w:gridCol w:w="883"/>
        <w:gridCol w:w="818"/>
        <w:gridCol w:w="850"/>
        <w:gridCol w:w="851"/>
        <w:gridCol w:w="850"/>
        <w:gridCol w:w="851"/>
        <w:gridCol w:w="3969"/>
      </w:tblGrid>
      <w:tr w:rsidR="00AE4F05" w:rsidTr="009247FA">
        <w:trPr>
          <w:trHeight w:val="100"/>
          <w:tblHeader/>
        </w:trPr>
        <w:tc>
          <w:tcPr>
            <w:tcW w:w="710" w:type="dxa"/>
            <w:vMerge w:val="restart"/>
            <w:tcBorders>
              <w:top w:val="single" w:sz="4" w:space="0" w:color="auto"/>
              <w:left w:val="single" w:sz="4" w:space="0" w:color="auto"/>
              <w:right w:val="single" w:sz="4" w:space="0" w:color="auto"/>
            </w:tcBorders>
          </w:tcPr>
          <w:p w:rsidR="00AE4F05" w:rsidRDefault="00AE4F05" w:rsidP="00130940">
            <w:pPr>
              <w:pStyle w:val="ConsPlusNormal"/>
              <w:jc w:val="center"/>
              <w:rPr>
                <w:rFonts w:ascii="PT Astra Serif" w:hAnsi="PT Astra Serif"/>
              </w:rPr>
            </w:pPr>
            <w:r>
              <w:rPr>
                <w:rFonts w:ascii="PT Astra Serif" w:hAnsi="PT Astra Serif"/>
              </w:rPr>
              <w:t xml:space="preserve">№ </w:t>
            </w:r>
          </w:p>
          <w:p w:rsidR="00AE4F05" w:rsidRDefault="00AE4F05" w:rsidP="00130940">
            <w:pPr>
              <w:pStyle w:val="ConsPlusNormal"/>
              <w:jc w:val="center"/>
              <w:rPr>
                <w:rFonts w:ascii="PT Astra Serif" w:hAnsi="PT Astra Serif"/>
              </w:rPr>
            </w:pPr>
            <w:r>
              <w:rPr>
                <w:rFonts w:ascii="PT Astra Serif" w:hAnsi="PT Astra Serif"/>
              </w:rPr>
              <w:t>п/п</w:t>
            </w:r>
          </w:p>
        </w:tc>
        <w:tc>
          <w:tcPr>
            <w:tcW w:w="2976" w:type="dxa"/>
            <w:vMerge w:val="restart"/>
            <w:tcBorders>
              <w:top w:val="single" w:sz="4" w:space="0" w:color="auto"/>
              <w:left w:val="single" w:sz="4" w:space="0" w:color="auto"/>
              <w:right w:val="single" w:sz="4" w:space="0" w:color="auto"/>
            </w:tcBorders>
          </w:tcPr>
          <w:p w:rsidR="00AE4F05" w:rsidRDefault="00AE4F05" w:rsidP="00130940">
            <w:pPr>
              <w:pStyle w:val="ConsPlusNormal"/>
              <w:jc w:val="center"/>
              <w:rPr>
                <w:rFonts w:ascii="PT Astra Serif" w:hAnsi="PT Astra Serif"/>
              </w:rPr>
            </w:pPr>
            <w:r>
              <w:rPr>
                <w:rFonts w:ascii="PT Astra Serif" w:hAnsi="PT Astra Serif"/>
              </w:rPr>
              <w:t>Наименование показателя</w:t>
            </w:r>
          </w:p>
        </w:tc>
        <w:tc>
          <w:tcPr>
            <w:tcW w:w="2268" w:type="dxa"/>
            <w:vMerge w:val="restart"/>
            <w:tcBorders>
              <w:top w:val="single" w:sz="4" w:space="0" w:color="auto"/>
              <w:left w:val="single" w:sz="4" w:space="0" w:color="auto"/>
              <w:right w:val="single" w:sz="4" w:space="0" w:color="auto"/>
            </w:tcBorders>
          </w:tcPr>
          <w:p w:rsidR="00AE4F05" w:rsidRDefault="00AE4F05" w:rsidP="00130940">
            <w:pPr>
              <w:pStyle w:val="ConsPlusNormal"/>
              <w:jc w:val="center"/>
              <w:rPr>
                <w:rFonts w:ascii="PT Astra Serif" w:hAnsi="PT Astra Serif"/>
              </w:rPr>
            </w:pPr>
            <w:r>
              <w:rPr>
                <w:rFonts w:ascii="PT Astra Serif" w:hAnsi="PT Astra Serif"/>
              </w:rPr>
              <w:t>Единица</w:t>
            </w:r>
          </w:p>
          <w:p w:rsidR="00AE4F05" w:rsidRDefault="00AE4F05" w:rsidP="00130940">
            <w:pPr>
              <w:pStyle w:val="ConsPlusNormal"/>
              <w:jc w:val="center"/>
              <w:rPr>
                <w:rFonts w:ascii="PT Astra Serif" w:hAnsi="PT Astra Serif"/>
              </w:rPr>
            </w:pPr>
            <w:r>
              <w:rPr>
                <w:rFonts w:ascii="PT Astra Serif" w:hAnsi="PT Astra Serif"/>
              </w:rPr>
              <w:t>измерения</w:t>
            </w:r>
          </w:p>
        </w:tc>
        <w:tc>
          <w:tcPr>
            <w:tcW w:w="5103" w:type="dxa"/>
            <w:gridSpan w:val="6"/>
            <w:tcBorders>
              <w:top w:val="single" w:sz="4" w:space="0" w:color="auto"/>
              <w:left w:val="single" w:sz="4" w:space="0" w:color="auto"/>
              <w:bottom w:val="single" w:sz="4" w:space="0" w:color="auto"/>
              <w:right w:val="single" w:sz="4" w:space="0" w:color="auto"/>
            </w:tcBorders>
          </w:tcPr>
          <w:p w:rsidR="00AE4F05" w:rsidRDefault="00AE4F05" w:rsidP="00231D80">
            <w:pPr>
              <w:pStyle w:val="ConsPlusNormal"/>
              <w:jc w:val="center"/>
              <w:rPr>
                <w:rFonts w:ascii="PT Astra Serif" w:hAnsi="PT Astra Serif"/>
              </w:rPr>
            </w:pPr>
            <w:r>
              <w:rPr>
                <w:rFonts w:ascii="PT Astra Serif" w:hAnsi="PT Astra Serif"/>
              </w:rPr>
              <w:t xml:space="preserve">Значение показателя </w:t>
            </w:r>
          </w:p>
        </w:tc>
        <w:tc>
          <w:tcPr>
            <w:tcW w:w="3969" w:type="dxa"/>
            <w:vMerge w:val="restart"/>
            <w:tcBorders>
              <w:top w:val="single" w:sz="4" w:space="0" w:color="auto"/>
              <w:left w:val="single" w:sz="4" w:space="0" w:color="auto"/>
              <w:right w:val="single" w:sz="4" w:space="0" w:color="auto"/>
            </w:tcBorders>
          </w:tcPr>
          <w:p w:rsidR="00AE4F05" w:rsidRDefault="00AE4F05" w:rsidP="00130940">
            <w:pPr>
              <w:pStyle w:val="ConsPlusNormal"/>
              <w:jc w:val="center"/>
              <w:rPr>
                <w:rFonts w:ascii="PT Astra Serif" w:hAnsi="PT Astra Serif"/>
              </w:rPr>
            </w:pPr>
            <w:r>
              <w:rPr>
                <w:rFonts w:ascii="PT Astra Serif" w:hAnsi="PT Astra Serif"/>
              </w:rPr>
              <w:t xml:space="preserve">Методика расчёта значений показателя, </w:t>
            </w:r>
            <w:r w:rsidR="00231D80">
              <w:rPr>
                <w:rFonts w:ascii="PT Astra Serif" w:hAnsi="PT Astra Serif"/>
              </w:rPr>
              <w:br/>
            </w:r>
            <w:r>
              <w:rPr>
                <w:rFonts w:ascii="PT Astra Serif" w:hAnsi="PT Astra Serif"/>
              </w:rPr>
              <w:t>источник информации</w:t>
            </w:r>
          </w:p>
        </w:tc>
      </w:tr>
      <w:tr w:rsidR="00AE4F05" w:rsidTr="009247FA">
        <w:trPr>
          <w:trHeight w:val="100"/>
          <w:tblHeader/>
        </w:trPr>
        <w:tc>
          <w:tcPr>
            <w:tcW w:w="710" w:type="dxa"/>
            <w:vMerge/>
            <w:tcBorders>
              <w:left w:val="single" w:sz="4" w:space="0" w:color="auto"/>
              <w:bottom w:val="nil"/>
              <w:right w:val="single" w:sz="4" w:space="0" w:color="auto"/>
            </w:tcBorders>
          </w:tcPr>
          <w:p w:rsidR="00AE4F05" w:rsidRDefault="00AE4F05" w:rsidP="00130940">
            <w:pPr>
              <w:pStyle w:val="ConsPlusNormal"/>
              <w:jc w:val="center"/>
              <w:rPr>
                <w:rFonts w:ascii="PT Astra Serif" w:hAnsi="PT Astra Serif"/>
              </w:rPr>
            </w:pPr>
          </w:p>
        </w:tc>
        <w:tc>
          <w:tcPr>
            <w:tcW w:w="2976" w:type="dxa"/>
            <w:vMerge/>
            <w:tcBorders>
              <w:left w:val="single" w:sz="4" w:space="0" w:color="auto"/>
              <w:bottom w:val="nil"/>
              <w:right w:val="single" w:sz="4" w:space="0" w:color="auto"/>
            </w:tcBorders>
          </w:tcPr>
          <w:p w:rsidR="00AE4F05" w:rsidRDefault="00AE4F05" w:rsidP="00130940">
            <w:pPr>
              <w:pStyle w:val="ConsPlusNormal"/>
              <w:jc w:val="center"/>
              <w:rPr>
                <w:rFonts w:ascii="PT Astra Serif" w:hAnsi="PT Astra Serif"/>
              </w:rPr>
            </w:pPr>
          </w:p>
        </w:tc>
        <w:tc>
          <w:tcPr>
            <w:tcW w:w="2268" w:type="dxa"/>
            <w:vMerge/>
            <w:tcBorders>
              <w:left w:val="single" w:sz="4" w:space="0" w:color="auto"/>
              <w:bottom w:val="nil"/>
              <w:right w:val="single" w:sz="4" w:space="0" w:color="auto"/>
            </w:tcBorders>
          </w:tcPr>
          <w:p w:rsidR="00AE4F05" w:rsidRDefault="00AE4F05" w:rsidP="00130940">
            <w:pPr>
              <w:pStyle w:val="ConsPlusNormal"/>
              <w:jc w:val="center"/>
              <w:rPr>
                <w:rFonts w:ascii="PT Astra Serif" w:hAnsi="PT Astra Serif"/>
              </w:rPr>
            </w:pPr>
          </w:p>
        </w:tc>
        <w:tc>
          <w:tcPr>
            <w:tcW w:w="883" w:type="dxa"/>
            <w:tcBorders>
              <w:top w:val="single" w:sz="4" w:space="0" w:color="auto"/>
              <w:left w:val="single" w:sz="4" w:space="0" w:color="auto"/>
              <w:bottom w:val="nil"/>
              <w:right w:val="single" w:sz="4" w:space="0" w:color="auto"/>
            </w:tcBorders>
          </w:tcPr>
          <w:p w:rsidR="00AE4F05" w:rsidRDefault="00AE4F05" w:rsidP="00130940">
            <w:pPr>
              <w:pStyle w:val="ConsPlusNormal"/>
              <w:jc w:val="center"/>
              <w:rPr>
                <w:rFonts w:ascii="PT Astra Serif" w:hAnsi="PT Astra Serif"/>
              </w:rPr>
            </w:pPr>
            <w:r>
              <w:rPr>
                <w:rFonts w:ascii="PT Astra Serif" w:hAnsi="PT Astra Serif"/>
              </w:rPr>
              <w:t>2020 год</w:t>
            </w:r>
          </w:p>
        </w:tc>
        <w:tc>
          <w:tcPr>
            <w:tcW w:w="818" w:type="dxa"/>
            <w:tcBorders>
              <w:top w:val="single" w:sz="4" w:space="0" w:color="auto"/>
              <w:left w:val="single" w:sz="4" w:space="0" w:color="auto"/>
              <w:bottom w:val="nil"/>
              <w:right w:val="single" w:sz="4" w:space="0" w:color="auto"/>
            </w:tcBorders>
          </w:tcPr>
          <w:p w:rsidR="00AE4F05" w:rsidRDefault="00AE4F05" w:rsidP="00130940">
            <w:pPr>
              <w:pStyle w:val="ConsPlusNormal"/>
              <w:jc w:val="center"/>
              <w:rPr>
                <w:rFonts w:ascii="PT Astra Serif" w:hAnsi="PT Astra Serif"/>
              </w:rPr>
            </w:pPr>
            <w:r>
              <w:rPr>
                <w:rFonts w:ascii="PT Astra Serif" w:hAnsi="PT Astra Serif"/>
              </w:rPr>
              <w:t>2021 год</w:t>
            </w:r>
          </w:p>
        </w:tc>
        <w:tc>
          <w:tcPr>
            <w:tcW w:w="850" w:type="dxa"/>
            <w:tcBorders>
              <w:top w:val="single" w:sz="4" w:space="0" w:color="auto"/>
              <w:left w:val="single" w:sz="4" w:space="0" w:color="auto"/>
              <w:bottom w:val="nil"/>
              <w:right w:val="single" w:sz="4" w:space="0" w:color="auto"/>
            </w:tcBorders>
          </w:tcPr>
          <w:p w:rsidR="00AE4F05" w:rsidRDefault="00AE4F05" w:rsidP="00130940">
            <w:pPr>
              <w:pStyle w:val="ConsPlusNormal"/>
              <w:jc w:val="center"/>
              <w:rPr>
                <w:rFonts w:ascii="PT Astra Serif" w:hAnsi="PT Astra Serif"/>
              </w:rPr>
            </w:pPr>
            <w:r>
              <w:rPr>
                <w:rFonts w:ascii="PT Astra Serif" w:hAnsi="PT Astra Serif"/>
              </w:rPr>
              <w:t>2022 год</w:t>
            </w:r>
          </w:p>
        </w:tc>
        <w:tc>
          <w:tcPr>
            <w:tcW w:w="851" w:type="dxa"/>
            <w:tcBorders>
              <w:top w:val="single" w:sz="4" w:space="0" w:color="auto"/>
              <w:left w:val="single" w:sz="4" w:space="0" w:color="auto"/>
              <w:bottom w:val="nil"/>
              <w:right w:val="single" w:sz="4" w:space="0" w:color="auto"/>
            </w:tcBorders>
          </w:tcPr>
          <w:p w:rsidR="00AE4F05" w:rsidRDefault="00AE4F05" w:rsidP="00130940">
            <w:pPr>
              <w:pStyle w:val="ConsPlusNormal"/>
              <w:jc w:val="center"/>
              <w:rPr>
                <w:rFonts w:ascii="PT Astra Serif" w:hAnsi="PT Astra Serif"/>
              </w:rPr>
            </w:pPr>
            <w:r>
              <w:rPr>
                <w:rFonts w:ascii="PT Astra Serif" w:hAnsi="PT Astra Serif"/>
              </w:rPr>
              <w:t>2023 год</w:t>
            </w:r>
          </w:p>
        </w:tc>
        <w:tc>
          <w:tcPr>
            <w:tcW w:w="850" w:type="dxa"/>
            <w:tcBorders>
              <w:top w:val="single" w:sz="4" w:space="0" w:color="auto"/>
              <w:left w:val="single" w:sz="4" w:space="0" w:color="auto"/>
              <w:bottom w:val="nil"/>
              <w:right w:val="single" w:sz="4" w:space="0" w:color="auto"/>
            </w:tcBorders>
          </w:tcPr>
          <w:p w:rsidR="00AE4F05" w:rsidRDefault="00AE4F05" w:rsidP="00130940">
            <w:pPr>
              <w:pStyle w:val="ConsPlusNormal"/>
              <w:jc w:val="center"/>
              <w:rPr>
                <w:rFonts w:ascii="PT Astra Serif" w:hAnsi="PT Astra Serif"/>
              </w:rPr>
            </w:pPr>
            <w:r>
              <w:rPr>
                <w:rFonts w:ascii="PT Astra Serif" w:hAnsi="PT Astra Serif"/>
              </w:rPr>
              <w:t>2024 год</w:t>
            </w:r>
          </w:p>
        </w:tc>
        <w:tc>
          <w:tcPr>
            <w:tcW w:w="851" w:type="dxa"/>
            <w:tcBorders>
              <w:top w:val="single" w:sz="4" w:space="0" w:color="auto"/>
              <w:left w:val="single" w:sz="4" w:space="0" w:color="auto"/>
              <w:bottom w:val="nil"/>
              <w:right w:val="single" w:sz="4" w:space="0" w:color="auto"/>
            </w:tcBorders>
          </w:tcPr>
          <w:p w:rsidR="00AE4F05" w:rsidRDefault="00AE4F05" w:rsidP="00130940">
            <w:pPr>
              <w:pStyle w:val="ConsPlusNormal"/>
              <w:jc w:val="center"/>
              <w:rPr>
                <w:rFonts w:ascii="PT Astra Serif" w:hAnsi="PT Astra Serif"/>
              </w:rPr>
            </w:pPr>
            <w:r>
              <w:rPr>
                <w:rFonts w:ascii="PT Astra Serif" w:hAnsi="PT Astra Serif"/>
              </w:rPr>
              <w:t>2025 год</w:t>
            </w:r>
          </w:p>
        </w:tc>
        <w:tc>
          <w:tcPr>
            <w:tcW w:w="3969" w:type="dxa"/>
            <w:vMerge/>
            <w:tcBorders>
              <w:left w:val="single" w:sz="4" w:space="0" w:color="auto"/>
              <w:bottom w:val="nil"/>
              <w:right w:val="single" w:sz="4" w:space="0" w:color="auto"/>
            </w:tcBorders>
          </w:tcPr>
          <w:p w:rsidR="00AE4F05" w:rsidRDefault="00AE4F05" w:rsidP="00130940">
            <w:pPr>
              <w:pStyle w:val="ConsPlusNormal"/>
              <w:jc w:val="center"/>
              <w:rPr>
                <w:rFonts w:ascii="PT Astra Serif" w:hAnsi="PT Astra Serif"/>
              </w:rPr>
            </w:pPr>
          </w:p>
        </w:tc>
      </w:tr>
    </w:tbl>
    <w:p w:rsidR="00AE4F05" w:rsidRDefault="00AE4F05" w:rsidP="00AE4F05">
      <w:pPr>
        <w:pStyle w:val="ConsPlusTitle"/>
        <w:jc w:val="center"/>
        <w:rPr>
          <w:rFonts w:ascii="PT Astra Serif" w:hAnsi="PT Astra Serif"/>
          <w:sz w:val="2"/>
          <w:szCs w:val="2"/>
        </w:rPr>
      </w:pPr>
    </w:p>
    <w:tbl>
      <w:tblPr>
        <w:tblStyle w:val="1ffd"/>
        <w:tblW w:w="15735" w:type="dxa"/>
        <w:tblInd w:w="-176" w:type="dxa"/>
        <w:tblLayout w:type="fixed"/>
        <w:tblLook w:val="04A0"/>
      </w:tblPr>
      <w:tblGrid>
        <w:gridCol w:w="710"/>
        <w:gridCol w:w="2976"/>
        <w:gridCol w:w="2268"/>
        <w:gridCol w:w="883"/>
        <w:gridCol w:w="818"/>
        <w:gridCol w:w="850"/>
        <w:gridCol w:w="851"/>
        <w:gridCol w:w="850"/>
        <w:gridCol w:w="851"/>
        <w:gridCol w:w="3969"/>
        <w:gridCol w:w="709"/>
      </w:tblGrid>
      <w:tr w:rsidR="009247FA" w:rsidTr="009247FA">
        <w:trPr>
          <w:trHeight w:val="100"/>
          <w:tblHeader/>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1</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2</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3</w:t>
            </w:r>
          </w:p>
        </w:tc>
        <w:tc>
          <w:tcPr>
            <w:tcW w:w="883"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4</w:t>
            </w:r>
          </w:p>
        </w:tc>
        <w:tc>
          <w:tcPr>
            <w:tcW w:w="81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5</w:t>
            </w:r>
          </w:p>
        </w:tc>
        <w:tc>
          <w:tcPr>
            <w:tcW w:w="85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6</w:t>
            </w:r>
          </w:p>
        </w:tc>
        <w:tc>
          <w:tcPr>
            <w:tcW w:w="851"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7</w:t>
            </w:r>
          </w:p>
        </w:tc>
        <w:tc>
          <w:tcPr>
            <w:tcW w:w="85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8</w:t>
            </w:r>
          </w:p>
        </w:tc>
        <w:tc>
          <w:tcPr>
            <w:tcW w:w="851"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9</w:t>
            </w:r>
          </w:p>
        </w:tc>
        <w:tc>
          <w:tcPr>
            <w:tcW w:w="3969" w:type="dxa"/>
            <w:tcBorders>
              <w:top w:val="single" w:sz="4" w:space="0" w:color="auto"/>
              <w:left w:val="single" w:sz="4" w:space="0" w:color="auto"/>
              <w:bottom w:val="single" w:sz="4" w:space="0" w:color="auto"/>
              <w:right w:val="single" w:sz="4" w:space="0" w:color="auto"/>
            </w:tcBorders>
          </w:tcPr>
          <w:p w:rsidR="009247FA" w:rsidRDefault="009247FA" w:rsidP="00130940">
            <w:pPr>
              <w:pStyle w:val="ConsPlusNormal"/>
              <w:jc w:val="center"/>
              <w:rPr>
                <w:rFonts w:ascii="PT Astra Serif" w:hAnsi="PT Astra Serif"/>
              </w:rPr>
            </w:pPr>
            <w:r>
              <w:rPr>
                <w:rFonts w:ascii="PT Astra Serif" w:hAnsi="PT Astra Serif"/>
              </w:rPr>
              <w:t>10</w:t>
            </w:r>
          </w:p>
        </w:tc>
        <w:tc>
          <w:tcPr>
            <w:tcW w:w="709" w:type="dxa"/>
            <w:tcBorders>
              <w:top w:val="nil"/>
              <w:left w:val="single" w:sz="4" w:space="0" w:color="auto"/>
              <w:bottom w:val="nil"/>
              <w:right w:val="nil"/>
            </w:tcBorders>
          </w:tcPr>
          <w:p w:rsidR="009247FA" w:rsidRDefault="009247FA" w:rsidP="00130940">
            <w:pPr>
              <w:pStyle w:val="ConsPlusNormal"/>
              <w:jc w:val="center"/>
              <w:rPr>
                <w:rFonts w:ascii="PT Astra Serif" w:hAnsi="PT Astra Serif"/>
              </w:rPr>
            </w:pPr>
          </w:p>
        </w:tc>
      </w:tr>
      <w:tr w:rsidR="009247FA" w:rsidRPr="00AC19A1" w:rsidTr="009247FA">
        <w:trPr>
          <w:trHeight w:val="206"/>
        </w:trPr>
        <w:tc>
          <w:tcPr>
            <w:tcW w:w="15026" w:type="dxa"/>
            <w:gridSpan w:val="10"/>
            <w:tcBorders>
              <w:top w:val="single" w:sz="4" w:space="0" w:color="auto"/>
              <w:left w:val="single" w:sz="4" w:space="0" w:color="auto"/>
              <w:bottom w:val="single" w:sz="4" w:space="0" w:color="auto"/>
              <w:right w:val="single" w:sz="4" w:space="0" w:color="auto"/>
            </w:tcBorders>
            <w:hideMark/>
          </w:tcPr>
          <w:p w:rsidR="009247FA" w:rsidRPr="00AC19A1" w:rsidRDefault="009247FA" w:rsidP="00130940">
            <w:pPr>
              <w:pStyle w:val="ConsPlusNormal"/>
              <w:jc w:val="center"/>
              <w:outlineLvl w:val="2"/>
              <w:rPr>
                <w:rFonts w:ascii="PT Astra Serif" w:hAnsi="PT Astra Serif"/>
              </w:rPr>
            </w:pPr>
            <w:r w:rsidRPr="00AC19A1">
              <w:rPr>
                <w:rFonts w:ascii="PT Astra Serif" w:hAnsi="PT Astra Serif"/>
              </w:rPr>
              <w:t>Раздел 1. Совершенствование оказания медицинской помощи, включая профилактику заболеваний и формирование здорового образа жизни</w:t>
            </w:r>
          </w:p>
        </w:tc>
        <w:tc>
          <w:tcPr>
            <w:tcW w:w="709" w:type="dxa"/>
            <w:tcBorders>
              <w:top w:val="nil"/>
              <w:left w:val="single" w:sz="4" w:space="0" w:color="auto"/>
              <w:bottom w:val="nil"/>
              <w:right w:val="nil"/>
            </w:tcBorders>
          </w:tcPr>
          <w:p w:rsidR="009247FA" w:rsidRPr="00AC19A1" w:rsidRDefault="009247FA" w:rsidP="00130940">
            <w:pPr>
              <w:pStyle w:val="ConsPlusNormal"/>
              <w:jc w:val="center"/>
              <w:outlineLvl w:val="2"/>
              <w:rPr>
                <w:rFonts w:ascii="PT Astra Serif" w:hAnsi="PT Astra Serif"/>
              </w:rPr>
            </w:pPr>
          </w:p>
        </w:tc>
      </w:tr>
      <w:tr w:rsidR="009247FA" w:rsidTr="009247FA">
        <w:trPr>
          <w:trHeight w:val="721"/>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1.1.</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both"/>
              <w:rPr>
                <w:rFonts w:ascii="PT Astra Serif" w:hAnsi="PT Astra Serif"/>
              </w:rPr>
            </w:pPr>
            <w:r>
              <w:rPr>
                <w:rFonts w:ascii="PT Astra Serif" w:hAnsi="PT Astra Serif"/>
              </w:rPr>
              <w:t>Смертность населения в трудоспособном возрасте</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Случаев на 100 тыс. населения соответствующего возраста</w:t>
            </w:r>
          </w:p>
        </w:tc>
        <w:tc>
          <w:tcPr>
            <w:tcW w:w="883"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452,8</w:t>
            </w:r>
          </w:p>
        </w:tc>
        <w:tc>
          <w:tcPr>
            <w:tcW w:w="818"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433,3</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413,8</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394,4</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378,2</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378,1</w:t>
            </w:r>
          </w:p>
        </w:tc>
        <w:tc>
          <w:tcPr>
            <w:tcW w:w="3969" w:type="dxa"/>
            <w:tcBorders>
              <w:top w:val="single" w:sz="4" w:space="0" w:color="auto"/>
              <w:left w:val="single" w:sz="4" w:space="0" w:color="auto"/>
              <w:bottom w:val="single" w:sz="4" w:space="0" w:color="auto"/>
              <w:right w:val="single" w:sz="4" w:space="0" w:color="auto"/>
            </w:tcBorders>
          </w:tcPr>
          <w:p w:rsidR="009247FA" w:rsidRPr="00DB52D5" w:rsidRDefault="009247FA" w:rsidP="009247FA">
            <w:pPr>
              <w:pStyle w:val="ConsPlusNormal"/>
              <w:jc w:val="both"/>
              <w:rPr>
                <w:rFonts w:ascii="PT Astra Serif" w:hAnsi="PT Astra Serif"/>
              </w:rPr>
            </w:pPr>
            <w:r w:rsidRPr="00DB52D5">
              <w:rPr>
                <w:rFonts w:ascii="PT Astra Serif" w:hAnsi="PT Astra Serif"/>
              </w:rPr>
              <w:t xml:space="preserve">Прямой </w:t>
            </w:r>
            <w:r>
              <w:rPr>
                <w:rFonts w:ascii="PT Astra Serif" w:hAnsi="PT Astra Serif"/>
              </w:rPr>
              <w:t>подсчёт</w:t>
            </w:r>
            <w:r w:rsidRPr="00DB52D5">
              <w:rPr>
                <w:rFonts w:ascii="PT Astra Serif" w:hAnsi="PT Astra Serif"/>
              </w:rPr>
              <w:t xml:space="preserve"> (абсолютное число)</w:t>
            </w:r>
          </w:p>
          <w:p w:rsidR="009247FA" w:rsidRPr="00DB52D5" w:rsidRDefault="009247FA" w:rsidP="009247FA">
            <w:pPr>
              <w:pStyle w:val="ConsPlusNormal"/>
              <w:jc w:val="both"/>
              <w:rPr>
                <w:rFonts w:ascii="PT Astra Serif" w:hAnsi="PT Astra Serif"/>
              </w:rPr>
            </w:pPr>
            <w:r w:rsidRPr="00DB52D5">
              <w:rPr>
                <w:rFonts w:ascii="PT Astra Serif" w:hAnsi="PT Astra Serif"/>
              </w:rPr>
              <w:t>Сведения, предоставляемые руководителями государственных медицинских организаций</w:t>
            </w:r>
          </w:p>
          <w:p w:rsidR="009247FA" w:rsidRPr="00DB52D5" w:rsidRDefault="009247FA" w:rsidP="009247FA">
            <w:pPr>
              <w:pStyle w:val="ConsPlusNormal"/>
              <w:jc w:val="both"/>
              <w:rPr>
                <w:rFonts w:ascii="PT Astra Serif" w:hAnsi="PT Astra Serif"/>
              </w:rPr>
            </w:pPr>
            <w:r w:rsidRPr="00DB52D5">
              <w:rPr>
                <w:rFonts w:ascii="PT Astra Serif" w:hAnsi="PT Astra Serif"/>
              </w:rPr>
              <w:t xml:space="preserve">Методика </w:t>
            </w:r>
            <w:r>
              <w:rPr>
                <w:rFonts w:ascii="PT Astra Serif" w:hAnsi="PT Astra Serif"/>
              </w:rPr>
              <w:t>расчёта</w:t>
            </w:r>
            <w:r w:rsidRPr="00DB52D5">
              <w:rPr>
                <w:rFonts w:ascii="PT Astra Serif" w:hAnsi="PT Astra Serif"/>
              </w:rPr>
              <w:t xml:space="preserve"> значений целевого индикатора утверждена приказом Федеральной службы государственной статистики (далее - Росстат)</w:t>
            </w:r>
          </w:p>
          <w:p w:rsidR="009247FA" w:rsidRDefault="009247FA" w:rsidP="009247FA">
            <w:pPr>
              <w:pStyle w:val="ConsPlusNormal"/>
              <w:jc w:val="both"/>
              <w:rPr>
                <w:rFonts w:ascii="PT Astra Serif" w:hAnsi="PT Astra Serif"/>
              </w:rPr>
            </w:pPr>
            <w:r w:rsidRPr="00DB52D5">
              <w:rPr>
                <w:rFonts w:ascii="PT Astra Serif" w:hAnsi="PT Astra Serif"/>
              </w:rPr>
              <w:t xml:space="preserve">Официальная статистическая информация Росстата (срок предоставления: до 20 числа второго месяца, следующего за </w:t>
            </w:r>
            <w:r>
              <w:rPr>
                <w:rFonts w:ascii="PT Astra Serif" w:hAnsi="PT Astra Serif"/>
              </w:rPr>
              <w:t>отчёт</w:t>
            </w:r>
            <w:r w:rsidRPr="00DB52D5">
              <w:rPr>
                <w:rFonts w:ascii="PT Astra Serif" w:hAnsi="PT Astra Serif"/>
              </w:rPr>
              <w:t xml:space="preserve">ным периодом; </w:t>
            </w:r>
            <w:r>
              <w:rPr>
                <w:rFonts w:ascii="PT Astra Serif" w:hAnsi="PT Astra Serif"/>
              </w:rPr>
              <w:t>отчёт</w:t>
            </w:r>
            <w:r w:rsidRPr="00DB52D5">
              <w:rPr>
                <w:rFonts w:ascii="PT Astra Serif" w:hAnsi="PT Astra Serif"/>
              </w:rPr>
              <w:t>ный период: ежеквартально)</w:t>
            </w:r>
          </w:p>
        </w:tc>
        <w:tc>
          <w:tcPr>
            <w:tcW w:w="709" w:type="dxa"/>
            <w:tcBorders>
              <w:top w:val="nil"/>
              <w:left w:val="single" w:sz="4" w:space="0" w:color="auto"/>
              <w:bottom w:val="nil"/>
              <w:right w:val="nil"/>
            </w:tcBorders>
          </w:tcPr>
          <w:p w:rsidR="009247FA" w:rsidRPr="00DB52D5" w:rsidRDefault="009247FA" w:rsidP="009247FA">
            <w:pPr>
              <w:pStyle w:val="ConsPlusNormal"/>
              <w:jc w:val="both"/>
              <w:rPr>
                <w:rFonts w:ascii="PT Astra Serif" w:hAnsi="PT Astra Serif"/>
              </w:rPr>
            </w:pPr>
          </w:p>
        </w:tc>
      </w:tr>
      <w:tr w:rsidR="009247FA" w:rsidTr="009247FA">
        <w:trPr>
          <w:trHeight w:val="200"/>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1.2.</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both"/>
              <w:rPr>
                <w:rFonts w:ascii="PT Astra Serif" w:hAnsi="PT Astra Serif"/>
              </w:rPr>
            </w:pPr>
            <w:r>
              <w:rPr>
                <w:rFonts w:ascii="PT Astra Serif" w:hAnsi="PT Astra Serif"/>
              </w:rPr>
              <w:t>Смертность от болезней системы кровообращения</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Случаев на 100 тыс. населения</w:t>
            </w:r>
          </w:p>
        </w:tc>
        <w:tc>
          <w:tcPr>
            <w:tcW w:w="883"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661,4</w:t>
            </w:r>
          </w:p>
        </w:tc>
        <w:tc>
          <w:tcPr>
            <w:tcW w:w="818"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635,0</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609,6</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585,2</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580,0</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579,6</w:t>
            </w:r>
          </w:p>
        </w:tc>
        <w:tc>
          <w:tcPr>
            <w:tcW w:w="3969" w:type="dxa"/>
            <w:tcBorders>
              <w:top w:val="single" w:sz="4" w:space="0" w:color="auto"/>
              <w:left w:val="single" w:sz="4" w:space="0" w:color="auto"/>
              <w:bottom w:val="single" w:sz="4" w:space="0" w:color="auto"/>
              <w:right w:val="single" w:sz="4" w:space="0" w:color="auto"/>
            </w:tcBorders>
          </w:tcPr>
          <w:p w:rsidR="009247FA" w:rsidRPr="00DB52D5" w:rsidRDefault="009247FA" w:rsidP="00130940">
            <w:pPr>
              <w:pStyle w:val="ConsPlusNormal"/>
              <w:jc w:val="both"/>
              <w:rPr>
                <w:rFonts w:ascii="PT Astra Serif" w:hAnsi="PT Astra Serif"/>
              </w:rPr>
            </w:pPr>
            <w:r w:rsidRPr="00DB52D5">
              <w:rPr>
                <w:rFonts w:ascii="PT Astra Serif" w:hAnsi="PT Astra Serif"/>
              </w:rPr>
              <w:t xml:space="preserve">Методика </w:t>
            </w:r>
            <w:r>
              <w:rPr>
                <w:rFonts w:ascii="PT Astra Serif" w:hAnsi="PT Astra Serif"/>
              </w:rPr>
              <w:t>расчёта</w:t>
            </w:r>
            <w:r w:rsidRPr="00DB52D5">
              <w:rPr>
                <w:rFonts w:ascii="PT Astra Serif" w:hAnsi="PT Astra Serif"/>
              </w:rPr>
              <w:t xml:space="preserve"> значений целевого индикатора утверждена приказом Росстата</w:t>
            </w:r>
          </w:p>
          <w:p w:rsidR="009247FA" w:rsidRDefault="009247FA" w:rsidP="00130940">
            <w:pPr>
              <w:pStyle w:val="ConsPlusNormal"/>
              <w:jc w:val="both"/>
              <w:rPr>
                <w:rFonts w:ascii="PT Astra Serif" w:hAnsi="PT Astra Serif"/>
              </w:rPr>
            </w:pPr>
            <w:r w:rsidRPr="00DB52D5">
              <w:rPr>
                <w:rFonts w:ascii="PT Astra Serif" w:hAnsi="PT Astra Serif"/>
              </w:rPr>
              <w:t xml:space="preserve">Официальная статистическая информация Росстата (срок предоставления: до 20 числа второго месяца, следующего за </w:t>
            </w:r>
            <w:r>
              <w:rPr>
                <w:rFonts w:ascii="PT Astra Serif" w:hAnsi="PT Astra Serif"/>
              </w:rPr>
              <w:t>отчёт</w:t>
            </w:r>
            <w:r w:rsidRPr="00DB52D5">
              <w:rPr>
                <w:rFonts w:ascii="PT Astra Serif" w:hAnsi="PT Astra Serif"/>
              </w:rPr>
              <w:t xml:space="preserve">ным периодом; </w:t>
            </w:r>
            <w:r>
              <w:rPr>
                <w:rFonts w:ascii="PT Astra Serif" w:hAnsi="PT Astra Serif"/>
              </w:rPr>
              <w:t>отчёт</w:t>
            </w:r>
            <w:r w:rsidRPr="00DB52D5">
              <w:rPr>
                <w:rFonts w:ascii="PT Astra Serif" w:hAnsi="PT Astra Serif"/>
              </w:rPr>
              <w:t>ный период: ежеквартально)</w:t>
            </w:r>
          </w:p>
        </w:tc>
        <w:tc>
          <w:tcPr>
            <w:tcW w:w="709" w:type="dxa"/>
            <w:tcBorders>
              <w:top w:val="nil"/>
              <w:left w:val="single" w:sz="4" w:space="0" w:color="auto"/>
              <w:bottom w:val="nil"/>
              <w:right w:val="nil"/>
            </w:tcBorders>
          </w:tcPr>
          <w:p w:rsidR="009247FA" w:rsidRPr="00DB52D5" w:rsidRDefault="009247FA" w:rsidP="00130940">
            <w:pPr>
              <w:pStyle w:val="ConsPlusNormal"/>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1.3.</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both"/>
              <w:rPr>
                <w:rFonts w:ascii="PT Astra Serif" w:hAnsi="PT Astra Serif"/>
              </w:rPr>
            </w:pPr>
            <w:r>
              <w:rPr>
                <w:rFonts w:ascii="PT Astra Serif" w:hAnsi="PT Astra Serif"/>
              </w:rPr>
              <w:t>Доля посещений с профилактической и иными целями детьми в возрасте 0-17 лет в общем количестве посещений детьми детских поликлиник и детских поликлинических отделений государственных медицинских организаций</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 xml:space="preserve">54,0 </w:t>
            </w:r>
          </w:p>
        </w:tc>
        <w:tc>
          <w:tcPr>
            <w:tcW w:w="818"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 xml:space="preserve">54,1 </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 xml:space="preserve">54,2 </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 xml:space="preserve">54,3 </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 xml:space="preserve">54,4 </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 xml:space="preserve">54,5 </w:t>
            </w:r>
          </w:p>
        </w:tc>
        <w:tc>
          <w:tcPr>
            <w:tcW w:w="3969" w:type="dxa"/>
            <w:tcBorders>
              <w:top w:val="single" w:sz="4" w:space="0" w:color="auto"/>
              <w:left w:val="single" w:sz="4" w:space="0" w:color="auto"/>
              <w:bottom w:val="single" w:sz="4" w:space="0" w:color="auto"/>
              <w:right w:val="single" w:sz="4" w:space="0" w:color="auto"/>
            </w:tcBorders>
          </w:tcPr>
          <w:p w:rsidR="009247FA" w:rsidRPr="00DB52D5" w:rsidRDefault="009247FA" w:rsidP="00130940">
            <w:pPr>
              <w:autoSpaceDE w:val="0"/>
              <w:autoSpaceDN w:val="0"/>
              <w:adjustRightInd w:val="0"/>
              <w:jc w:val="both"/>
              <w:rPr>
                <w:rFonts w:ascii="PT Astra Serif" w:hAnsi="PT Astra Serif" w:cs="PT Astra Serif"/>
              </w:rPr>
            </w:pPr>
            <w:r w:rsidRPr="00DB52D5">
              <w:rPr>
                <w:rFonts w:ascii="PT Astra Serif" w:hAnsi="PT Astra Serif" w:cs="PT Astra Serif"/>
              </w:rPr>
              <w:t xml:space="preserve">Фактический показатель за </w:t>
            </w:r>
            <w:r>
              <w:rPr>
                <w:rFonts w:ascii="PT Astra Serif" w:hAnsi="PT Astra Serif" w:cs="PT Astra Serif"/>
              </w:rPr>
              <w:t>отчёт</w:t>
            </w:r>
            <w:r w:rsidRPr="00DB52D5">
              <w:rPr>
                <w:rFonts w:ascii="PT Astra Serif" w:hAnsi="PT Astra Serif" w:cs="PT Astra Serif"/>
              </w:rPr>
              <w:t>ный период определяется по формуле:</w:t>
            </w:r>
          </w:p>
          <w:p w:rsidR="009247FA" w:rsidRPr="00DB52D5" w:rsidRDefault="009247FA" w:rsidP="00130940">
            <w:pPr>
              <w:autoSpaceDE w:val="0"/>
              <w:autoSpaceDN w:val="0"/>
              <w:adjustRightInd w:val="0"/>
              <w:jc w:val="both"/>
              <w:rPr>
                <w:rFonts w:ascii="PT Astra Serif" w:hAnsi="PT Astra Serif" w:cs="PT Astra Serif"/>
              </w:rPr>
            </w:pPr>
            <w:r w:rsidRPr="00DB52D5">
              <w:rPr>
                <w:rFonts w:ascii="PT Astra Serif" w:hAnsi="PT Astra Serif" w:cs="PT Astra Serif"/>
              </w:rPr>
              <w:t>A = (B x 100%) / C, где:</w:t>
            </w:r>
          </w:p>
          <w:p w:rsidR="009247FA" w:rsidRPr="00DB52D5" w:rsidRDefault="009247FA" w:rsidP="00130940">
            <w:pPr>
              <w:autoSpaceDE w:val="0"/>
              <w:autoSpaceDN w:val="0"/>
              <w:adjustRightInd w:val="0"/>
              <w:jc w:val="both"/>
              <w:rPr>
                <w:rFonts w:ascii="PT Astra Serif" w:hAnsi="PT Astra Serif" w:cs="PT Astra Serif"/>
              </w:rPr>
            </w:pPr>
            <w:r w:rsidRPr="00DB52D5">
              <w:rPr>
                <w:rFonts w:ascii="PT Astra Serif" w:hAnsi="PT Astra Serif" w:cs="PT Astra Serif"/>
              </w:rPr>
              <w:t xml:space="preserve">A - фактический показатель за </w:t>
            </w:r>
            <w:r>
              <w:rPr>
                <w:rFonts w:ascii="PT Astra Serif" w:hAnsi="PT Astra Serif" w:cs="PT Astra Serif"/>
              </w:rPr>
              <w:t>отчёт</w:t>
            </w:r>
            <w:r w:rsidRPr="00DB52D5">
              <w:rPr>
                <w:rFonts w:ascii="PT Astra Serif" w:hAnsi="PT Astra Serif" w:cs="PT Astra Serif"/>
              </w:rPr>
              <w:t>ный период;</w:t>
            </w:r>
          </w:p>
          <w:p w:rsidR="009247FA" w:rsidRPr="00DB52D5" w:rsidRDefault="009247FA" w:rsidP="00130940">
            <w:pPr>
              <w:autoSpaceDE w:val="0"/>
              <w:autoSpaceDN w:val="0"/>
              <w:adjustRightInd w:val="0"/>
              <w:jc w:val="both"/>
              <w:rPr>
                <w:rFonts w:ascii="PT Astra Serif" w:hAnsi="PT Astra Serif" w:cs="PT Astra Serif"/>
              </w:rPr>
            </w:pPr>
            <w:r w:rsidRPr="00DB52D5">
              <w:rPr>
                <w:rFonts w:ascii="PT Astra Serif" w:hAnsi="PT Astra Serif" w:cs="PT Astra Serif"/>
              </w:rPr>
              <w:t>B - число посещений детских поликлиник и детских поликлинических отделений государственных медицинских организаций с профилактической и иными целями детьми в возрасте 0 - 17 лет;</w:t>
            </w:r>
          </w:p>
          <w:p w:rsidR="009247FA" w:rsidRPr="00DB52D5" w:rsidRDefault="009247FA" w:rsidP="00130940">
            <w:pPr>
              <w:autoSpaceDE w:val="0"/>
              <w:autoSpaceDN w:val="0"/>
              <w:adjustRightInd w:val="0"/>
              <w:jc w:val="both"/>
              <w:rPr>
                <w:rFonts w:ascii="PT Astra Serif" w:hAnsi="PT Astra Serif" w:cs="PT Astra Serif"/>
              </w:rPr>
            </w:pPr>
            <w:r w:rsidRPr="00DB52D5">
              <w:rPr>
                <w:rFonts w:ascii="PT Astra Serif" w:hAnsi="PT Astra Serif" w:cs="PT Astra Serif"/>
              </w:rPr>
              <w:t>C - всего посещений детских поликлиник и детских поликлинических отделений государственных медицинских организаций детьми в возрасте 0 - 17 лет</w:t>
            </w:r>
          </w:p>
          <w:p w:rsidR="009247FA" w:rsidRDefault="009247FA" w:rsidP="00130940">
            <w:pPr>
              <w:autoSpaceDE w:val="0"/>
              <w:autoSpaceDN w:val="0"/>
              <w:adjustRightInd w:val="0"/>
              <w:jc w:val="both"/>
              <w:rPr>
                <w:rFonts w:ascii="PT Astra Serif" w:hAnsi="PT Astra Serif" w:cs="PT Astra Serif"/>
              </w:rPr>
            </w:pPr>
            <w:r w:rsidRPr="00DB52D5">
              <w:rPr>
                <w:rFonts w:ascii="PT Astra Serif" w:hAnsi="PT Astra Serif" w:cs="PT Astra Serif"/>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форма </w:t>
            </w:r>
            <w:r>
              <w:rPr>
                <w:rFonts w:ascii="PT Astra Serif" w:hAnsi="PT Astra Serif" w:cs="PT Astra Serif"/>
              </w:rPr>
              <w:t>№</w:t>
            </w:r>
            <w:r w:rsidRPr="00DB52D5">
              <w:rPr>
                <w:rFonts w:ascii="PT Astra Serif" w:hAnsi="PT Astra Serif" w:cs="PT Astra Serif"/>
              </w:rPr>
              <w:t xml:space="preserve"> 30 </w:t>
            </w:r>
            <w:r>
              <w:rPr>
                <w:rFonts w:ascii="PT Astra Serif" w:hAnsi="PT Astra Serif" w:cs="PT Astra Serif"/>
              </w:rPr>
              <w:t>«</w:t>
            </w:r>
            <w:r w:rsidRPr="00DB52D5">
              <w:rPr>
                <w:rFonts w:ascii="PT Astra Serif" w:hAnsi="PT Astra Serif" w:cs="PT Astra Serif"/>
              </w:rPr>
              <w:t>Сведения о медицинской организации</w:t>
            </w:r>
            <w:r>
              <w:rPr>
                <w:rFonts w:ascii="PT Astra Serif" w:hAnsi="PT Astra Serif" w:cs="PT Astra Serif"/>
              </w:rPr>
              <w:t xml:space="preserve">» </w:t>
            </w:r>
          </w:p>
        </w:tc>
        <w:tc>
          <w:tcPr>
            <w:tcW w:w="709" w:type="dxa"/>
            <w:tcBorders>
              <w:top w:val="nil"/>
              <w:left w:val="single" w:sz="4" w:space="0" w:color="auto"/>
              <w:bottom w:val="nil"/>
              <w:right w:val="nil"/>
            </w:tcBorders>
          </w:tcPr>
          <w:p w:rsidR="009247FA" w:rsidRPr="00DB52D5" w:rsidRDefault="009247FA" w:rsidP="00130940">
            <w:pPr>
              <w:autoSpaceDE w:val="0"/>
              <w:autoSpaceDN w:val="0"/>
              <w:adjustRightInd w:val="0"/>
              <w:jc w:val="both"/>
              <w:rPr>
                <w:rFonts w:ascii="PT Astra Serif" w:hAnsi="PT Astra Serif" w:cs="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1.4.</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both"/>
              <w:rPr>
                <w:rFonts w:ascii="PT Astra Serif" w:hAnsi="PT Astra Serif"/>
              </w:rPr>
            </w:pPr>
            <w:r>
              <w:rPr>
                <w:rFonts w:ascii="PT Astra Serif" w:hAnsi="PT Astra Serif"/>
              </w:rPr>
              <w:t>Доля детей в возрасте 0-17 лет от общей численности детского населения, пролеченных в дневных стационарах государственных медицинских организаций, оказывающих медицинскую помощь в амбулаторных условиях</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1,7</w:t>
            </w:r>
          </w:p>
        </w:tc>
        <w:tc>
          <w:tcPr>
            <w:tcW w:w="81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w:t>
            </w:r>
          </w:p>
        </w:tc>
        <w:tc>
          <w:tcPr>
            <w:tcW w:w="851"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w:t>
            </w:r>
          </w:p>
        </w:tc>
        <w:tc>
          <w:tcPr>
            <w:tcW w:w="851"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w:t>
            </w:r>
          </w:p>
        </w:tc>
        <w:tc>
          <w:tcPr>
            <w:tcW w:w="3969" w:type="dxa"/>
            <w:tcBorders>
              <w:top w:val="single" w:sz="4" w:space="0" w:color="auto"/>
              <w:left w:val="single" w:sz="4" w:space="0" w:color="auto"/>
              <w:bottom w:val="single" w:sz="4" w:space="0" w:color="auto"/>
              <w:right w:val="single" w:sz="4" w:space="0" w:color="auto"/>
            </w:tcBorders>
          </w:tcPr>
          <w:p w:rsidR="009247FA" w:rsidRPr="00E52E46" w:rsidRDefault="009247FA" w:rsidP="00130940">
            <w:pPr>
              <w:pStyle w:val="ConsPlusNormal"/>
              <w:jc w:val="both"/>
              <w:rPr>
                <w:rFonts w:ascii="PT Astra Serif" w:hAnsi="PT Astra Serif"/>
              </w:rPr>
            </w:pPr>
            <w:r w:rsidRPr="00E52E46">
              <w:rPr>
                <w:rFonts w:ascii="PT Astra Serif" w:hAnsi="PT Astra Serif"/>
              </w:rPr>
              <w:t xml:space="preserve">Фактический показатель за </w:t>
            </w:r>
            <w:r>
              <w:rPr>
                <w:rFonts w:ascii="PT Astra Serif" w:hAnsi="PT Astra Serif"/>
              </w:rPr>
              <w:t>отчёт</w:t>
            </w:r>
            <w:r w:rsidRPr="00E52E46">
              <w:rPr>
                <w:rFonts w:ascii="PT Astra Serif" w:hAnsi="PT Astra Serif"/>
              </w:rPr>
              <w:t>ный период определяется по формуле:</w:t>
            </w:r>
          </w:p>
          <w:p w:rsidR="009247FA" w:rsidRPr="00E52E46" w:rsidRDefault="009247FA" w:rsidP="00130940">
            <w:pPr>
              <w:pStyle w:val="ConsPlusNormal"/>
              <w:jc w:val="both"/>
              <w:rPr>
                <w:rFonts w:ascii="PT Astra Serif" w:hAnsi="PT Astra Serif"/>
              </w:rPr>
            </w:pPr>
            <w:r w:rsidRPr="00E52E46">
              <w:rPr>
                <w:rFonts w:ascii="PT Astra Serif" w:hAnsi="PT Astra Serif"/>
              </w:rPr>
              <w:t>A = (B x 100%) / C, где:</w:t>
            </w:r>
          </w:p>
          <w:p w:rsidR="009247FA" w:rsidRPr="00E52E46" w:rsidRDefault="009247FA" w:rsidP="00130940">
            <w:pPr>
              <w:pStyle w:val="ConsPlusNormal"/>
              <w:jc w:val="both"/>
              <w:rPr>
                <w:rFonts w:ascii="PT Astra Serif" w:hAnsi="PT Astra Serif"/>
              </w:rPr>
            </w:pPr>
            <w:r w:rsidRPr="00E52E46">
              <w:rPr>
                <w:rFonts w:ascii="PT Astra Serif" w:hAnsi="PT Astra Serif"/>
              </w:rPr>
              <w:t xml:space="preserve">A - фактический показатель за </w:t>
            </w:r>
            <w:r>
              <w:rPr>
                <w:rFonts w:ascii="PT Astra Serif" w:hAnsi="PT Astra Serif"/>
              </w:rPr>
              <w:t>отчёт</w:t>
            </w:r>
            <w:r w:rsidRPr="00E52E46">
              <w:rPr>
                <w:rFonts w:ascii="PT Astra Serif" w:hAnsi="PT Astra Serif"/>
              </w:rPr>
              <w:t>ный период;</w:t>
            </w:r>
          </w:p>
          <w:p w:rsidR="009247FA" w:rsidRPr="00E52E46" w:rsidRDefault="009247FA" w:rsidP="00130940">
            <w:pPr>
              <w:pStyle w:val="ConsPlusNormal"/>
              <w:jc w:val="both"/>
              <w:rPr>
                <w:rFonts w:ascii="PT Astra Serif" w:hAnsi="PT Astra Serif"/>
              </w:rPr>
            </w:pPr>
            <w:r w:rsidRPr="00E52E46">
              <w:rPr>
                <w:rFonts w:ascii="PT Astra Serif" w:hAnsi="PT Astra Serif"/>
              </w:rPr>
              <w:t>B - число детей в возрасте 0 - 17 лет включительно, выписанных из дневных стационаров государственных медицинских организаций, оказывающих медицинскую помощь в амбулаторных условиях;</w:t>
            </w:r>
          </w:p>
          <w:p w:rsidR="009247FA" w:rsidRPr="00E52E46" w:rsidRDefault="009247FA" w:rsidP="00130940">
            <w:pPr>
              <w:pStyle w:val="ConsPlusNormal"/>
              <w:jc w:val="both"/>
              <w:rPr>
                <w:rFonts w:ascii="PT Astra Serif" w:hAnsi="PT Astra Serif"/>
              </w:rPr>
            </w:pPr>
            <w:r w:rsidRPr="00E52E46">
              <w:rPr>
                <w:rFonts w:ascii="PT Astra Serif" w:hAnsi="PT Astra Serif"/>
              </w:rPr>
              <w:t xml:space="preserve">C - всего детей в возрасте 0 - 17 лет (по состоянию на 1 января </w:t>
            </w:r>
            <w:r>
              <w:rPr>
                <w:rFonts w:ascii="PT Astra Serif" w:hAnsi="PT Astra Serif"/>
              </w:rPr>
              <w:t>отчёт</w:t>
            </w:r>
            <w:r w:rsidRPr="00E52E46">
              <w:rPr>
                <w:rFonts w:ascii="PT Astra Serif" w:hAnsi="PT Astra Serif"/>
              </w:rPr>
              <w:t>ного периода, по официальным данным Росстата)</w:t>
            </w:r>
          </w:p>
          <w:p w:rsidR="009247FA" w:rsidRDefault="009247FA" w:rsidP="00130940">
            <w:pPr>
              <w:pStyle w:val="ConsPlusNormal"/>
              <w:jc w:val="both"/>
              <w:rPr>
                <w:rFonts w:ascii="PT Astra Serif" w:hAnsi="PT Astra Serif"/>
              </w:rPr>
            </w:pPr>
            <w:r w:rsidRPr="00E52E46">
              <w:rPr>
                <w:rFonts w:ascii="PT Astra Serif" w:hAnsi="PT Astra Serif"/>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форма </w:t>
            </w:r>
            <w:r>
              <w:rPr>
                <w:rFonts w:ascii="PT Astra Serif" w:hAnsi="PT Astra Serif"/>
              </w:rPr>
              <w:t>№</w:t>
            </w:r>
            <w:r w:rsidRPr="00E52E46">
              <w:rPr>
                <w:rFonts w:ascii="PT Astra Serif" w:hAnsi="PT Astra Serif"/>
              </w:rPr>
              <w:t xml:space="preserve"> 30 </w:t>
            </w:r>
            <w:r>
              <w:rPr>
                <w:rFonts w:ascii="PT Astra Serif" w:hAnsi="PT Astra Serif"/>
              </w:rPr>
              <w:t>«</w:t>
            </w:r>
            <w:r w:rsidRPr="00E52E46">
              <w:rPr>
                <w:rFonts w:ascii="PT Astra Serif" w:hAnsi="PT Astra Serif"/>
              </w:rPr>
              <w:t>Сведения о медицинской организации</w:t>
            </w:r>
            <w:r>
              <w:rPr>
                <w:rFonts w:ascii="PT Astra Serif" w:hAnsi="PT Astra Serif"/>
              </w:rPr>
              <w:t>»</w:t>
            </w:r>
            <w:r w:rsidRPr="00E52E46">
              <w:rPr>
                <w:rFonts w:ascii="PT Astra Serif" w:hAnsi="PT Astra Serif"/>
              </w:rPr>
              <w:t xml:space="preserve">, форма федерального статистического наблюдения </w:t>
            </w:r>
            <w:r>
              <w:rPr>
                <w:rFonts w:ascii="PT Astra Serif" w:hAnsi="PT Astra Serif"/>
              </w:rPr>
              <w:t>№</w:t>
            </w:r>
            <w:r w:rsidRPr="00E52E46">
              <w:rPr>
                <w:rFonts w:ascii="PT Astra Serif" w:hAnsi="PT Astra Serif"/>
              </w:rPr>
              <w:t xml:space="preserve"> 47 </w:t>
            </w:r>
            <w:r>
              <w:rPr>
                <w:rFonts w:ascii="PT Astra Serif" w:hAnsi="PT Astra Serif"/>
              </w:rPr>
              <w:t>«</w:t>
            </w:r>
            <w:r w:rsidRPr="00E52E46">
              <w:rPr>
                <w:rFonts w:ascii="PT Astra Serif" w:hAnsi="PT Astra Serif"/>
              </w:rPr>
              <w:t>Сведения о сети и деятельности медицинских организаций</w:t>
            </w:r>
            <w:r>
              <w:rPr>
                <w:rFonts w:ascii="PT Astra Serif" w:hAnsi="PT Astra Serif"/>
              </w:rPr>
              <w:t xml:space="preserve">» </w:t>
            </w:r>
          </w:p>
        </w:tc>
        <w:tc>
          <w:tcPr>
            <w:tcW w:w="709" w:type="dxa"/>
            <w:tcBorders>
              <w:top w:val="nil"/>
              <w:left w:val="single" w:sz="4" w:space="0" w:color="auto"/>
              <w:bottom w:val="nil"/>
              <w:right w:val="nil"/>
            </w:tcBorders>
          </w:tcPr>
          <w:p w:rsidR="009247FA" w:rsidRPr="00E52E46" w:rsidRDefault="009247FA" w:rsidP="00130940">
            <w:pPr>
              <w:pStyle w:val="ConsPlusNormal"/>
              <w:jc w:val="both"/>
              <w:rPr>
                <w:rFonts w:ascii="PT Astra Serif" w:hAnsi="PT Astra Serif"/>
              </w:rPr>
            </w:pPr>
          </w:p>
        </w:tc>
      </w:tr>
      <w:tr w:rsidR="009247FA" w:rsidTr="009247FA">
        <w:trPr>
          <w:trHeight w:val="410"/>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1.5.</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both"/>
              <w:rPr>
                <w:rFonts w:ascii="PT Astra Serif" w:hAnsi="PT Astra Serif"/>
              </w:rPr>
            </w:pPr>
            <w:r>
              <w:rPr>
                <w:rFonts w:ascii="PT Astra Serif" w:hAnsi="PT Astra Serif"/>
              </w:rPr>
              <w:t>Уровень информированности населения в возрасте 18-49 лет по вопросам ВИЧ-инфекции</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 xml:space="preserve">93,0 </w:t>
            </w:r>
          </w:p>
        </w:tc>
        <w:tc>
          <w:tcPr>
            <w:tcW w:w="818"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 xml:space="preserve">93,0 </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 xml:space="preserve">93,0 </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 xml:space="preserve">93,0 </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 xml:space="preserve">93,0 </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 xml:space="preserve">93,0 </w:t>
            </w:r>
          </w:p>
        </w:tc>
        <w:tc>
          <w:tcPr>
            <w:tcW w:w="3969" w:type="dxa"/>
            <w:tcBorders>
              <w:top w:val="single" w:sz="4" w:space="0" w:color="auto"/>
              <w:left w:val="single" w:sz="4" w:space="0" w:color="auto"/>
              <w:bottom w:val="single" w:sz="4" w:space="0" w:color="auto"/>
              <w:right w:val="single" w:sz="4" w:space="0" w:color="auto"/>
            </w:tcBorders>
          </w:tcPr>
          <w:p w:rsidR="009247FA" w:rsidRPr="00E52E46" w:rsidRDefault="009247FA" w:rsidP="00130940">
            <w:pPr>
              <w:autoSpaceDE w:val="0"/>
              <w:autoSpaceDN w:val="0"/>
              <w:adjustRightInd w:val="0"/>
              <w:jc w:val="both"/>
              <w:rPr>
                <w:rFonts w:ascii="PT Astra Serif" w:hAnsi="PT Astra Serif" w:cs="PT Astra Serif"/>
              </w:rPr>
            </w:pPr>
            <w:r w:rsidRPr="00E52E46">
              <w:rPr>
                <w:rFonts w:ascii="PT Astra Serif" w:hAnsi="PT Astra Serif" w:cs="PT Astra Serif"/>
              </w:rPr>
              <w:t xml:space="preserve">Фактическое значение показателя за </w:t>
            </w:r>
            <w:r>
              <w:rPr>
                <w:rFonts w:ascii="PT Astra Serif" w:hAnsi="PT Astra Serif" w:cs="PT Astra Serif"/>
              </w:rPr>
              <w:t>отчёт</w:t>
            </w:r>
            <w:r w:rsidRPr="00E52E46">
              <w:rPr>
                <w:rFonts w:ascii="PT Astra Serif" w:hAnsi="PT Astra Serif" w:cs="PT Astra Serif"/>
              </w:rPr>
              <w:t>ный период определяется по формуле:</w:t>
            </w:r>
          </w:p>
          <w:p w:rsidR="009247FA" w:rsidRPr="00E52E46" w:rsidRDefault="009247FA" w:rsidP="00130940">
            <w:pPr>
              <w:autoSpaceDE w:val="0"/>
              <w:autoSpaceDN w:val="0"/>
              <w:adjustRightInd w:val="0"/>
              <w:jc w:val="both"/>
              <w:rPr>
                <w:rFonts w:ascii="PT Astra Serif" w:hAnsi="PT Astra Serif" w:cs="PT Astra Serif"/>
              </w:rPr>
            </w:pPr>
            <w:r w:rsidRPr="00E52E46">
              <w:rPr>
                <w:rFonts w:ascii="PT Astra Serif" w:hAnsi="PT Astra Serif" w:cs="PT Astra Serif"/>
              </w:rPr>
              <w:t>(количество лиц, верно ответивших на все вопросы / общее количество опрошенных лиц в возрасте 18 - 49 лет) x 100%</w:t>
            </w:r>
          </w:p>
          <w:p w:rsidR="009247FA" w:rsidRDefault="009247FA" w:rsidP="00130940">
            <w:pPr>
              <w:autoSpaceDE w:val="0"/>
              <w:autoSpaceDN w:val="0"/>
              <w:adjustRightInd w:val="0"/>
              <w:jc w:val="both"/>
              <w:rPr>
                <w:rFonts w:ascii="PT Astra Serif" w:hAnsi="PT Astra Serif" w:cs="PT Astra Serif"/>
              </w:rPr>
            </w:pPr>
            <w:r w:rsidRPr="00E52E46">
              <w:rPr>
                <w:rFonts w:ascii="PT Astra Serif" w:hAnsi="PT Astra Serif" w:cs="PT Astra Serif"/>
              </w:rPr>
              <w:t>По данным социальных опросов, анкетирования, онлайн-анкетирования на сайте ГУЗ Центр СПИД, проводимых отделом профилактики ГУЗ Центр СПИД</w:t>
            </w:r>
          </w:p>
        </w:tc>
        <w:tc>
          <w:tcPr>
            <w:tcW w:w="709" w:type="dxa"/>
            <w:tcBorders>
              <w:top w:val="nil"/>
              <w:left w:val="single" w:sz="4" w:space="0" w:color="auto"/>
              <w:bottom w:val="nil"/>
              <w:right w:val="nil"/>
            </w:tcBorders>
          </w:tcPr>
          <w:p w:rsidR="009247FA" w:rsidRPr="00E52E46" w:rsidRDefault="009247FA" w:rsidP="00130940">
            <w:pPr>
              <w:autoSpaceDE w:val="0"/>
              <w:autoSpaceDN w:val="0"/>
              <w:adjustRightInd w:val="0"/>
              <w:jc w:val="both"/>
              <w:rPr>
                <w:rFonts w:ascii="PT Astra Serif" w:hAnsi="PT Astra Serif" w:cs="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1.6.</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both"/>
              <w:rPr>
                <w:rFonts w:ascii="PT Astra Serif" w:hAnsi="PT Astra Serif"/>
              </w:rPr>
            </w:pPr>
            <w:r>
              <w:rPr>
                <w:rFonts w:ascii="PT Astra Serif" w:hAnsi="PT Astra Serif"/>
              </w:rPr>
              <w:t>Число зарегистрированных больных с диагнозом «активный туберкулёз», зарегистрированным впервые в жизни</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Случаев на 100 тыс. населения</w:t>
            </w:r>
          </w:p>
        </w:tc>
        <w:tc>
          <w:tcPr>
            <w:tcW w:w="883"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38,0</w:t>
            </w:r>
          </w:p>
        </w:tc>
        <w:tc>
          <w:tcPr>
            <w:tcW w:w="818"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37,5</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37,0</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37,0</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37,0</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jc w:val="center"/>
              <w:rPr>
                <w:rFonts w:ascii="PT Astra Serif" w:hAnsi="PT Astra Serif"/>
              </w:rPr>
            </w:pPr>
            <w:r w:rsidRPr="00A24E08">
              <w:rPr>
                <w:rFonts w:ascii="PT Astra Serif" w:hAnsi="PT Astra Serif"/>
              </w:rPr>
              <w:t>37,0</w:t>
            </w:r>
          </w:p>
        </w:tc>
        <w:tc>
          <w:tcPr>
            <w:tcW w:w="3969" w:type="dxa"/>
            <w:tcBorders>
              <w:top w:val="single" w:sz="4" w:space="0" w:color="auto"/>
              <w:left w:val="single" w:sz="4" w:space="0" w:color="auto"/>
              <w:bottom w:val="single" w:sz="4" w:space="0" w:color="auto"/>
              <w:right w:val="single" w:sz="4" w:space="0" w:color="auto"/>
            </w:tcBorders>
          </w:tcPr>
          <w:p w:rsidR="009247FA" w:rsidRPr="00E52E46" w:rsidRDefault="009247FA" w:rsidP="00130940">
            <w:pPr>
              <w:pStyle w:val="ConsPlusNormal"/>
              <w:jc w:val="both"/>
              <w:rPr>
                <w:rFonts w:ascii="PT Astra Serif" w:hAnsi="PT Astra Serif"/>
              </w:rPr>
            </w:pPr>
            <w:r w:rsidRPr="00E52E46">
              <w:rPr>
                <w:rFonts w:ascii="PT Astra Serif" w:hAnsi="PT Astra Serif"/>
              </w:rPr>
              <w:t xml:space="preserve">Фактическое значение показателя за </w:t>
            </w:r>
            <w:r>
              <w:rPr>
                <w:rFonts w:ascii="PT Astra Serif" w:hAnsi="PT Astra Serif"/>
              </w:rPr>
              <w:t>отчёт</w:t>
            </w:r>
            <w:r w:rsidRPr="00E52E46">
              <w:rPr>
                <w:rFonts w:ascii="PT Astra Serif" w:hAnsi="PT Astra Serif"/>
              </w:rPr>
              <w:t>ный период определяется по формуле:</w:t>
            </w:r>
          </w:p>
          <w:p w:rsidR="009247FA" w:rsidRPr="00E52E46" w:rsidRDefault="009247FA" w:rsidP="00130940">
            <w:pPr>
              <w:pStyle w:val="ConsPlusNormal"/>
              <w:jc w:val="both"/>
              <w:rPr>
                <w:rFonts w:ascii="PT Astra Serif" w:hAnsi="PT Astra Serif"/>
              </w:rPr>
            </w:pPr>
            <w:r w:rsidRPr="00E52E46">
              <w:rPr>
                <w:rFonts w:ascii="PT Astra Serif" w:hAnsi="PT Astra Serif"/>
              </w:rPr>
              <w:t xml:space="preserve">(число пациентов с впервые установленным диагнозом </w:t>
            </w:r>
            <w:r>
              <w:rPr>
                <w:rFonts w:ascii="PT Astra Serif" w:hAnsi="PT Astra Serif"/>
              </w:rPr>
              <w:t>«</w:t>
            </w:r>
            <w:r w:rsidRPr="00E52E46">
              <w:rPr>
                <w:rFonts w:ascii="PT Astra Serif" w:hAnsi="PT Astra Serif"/>
              </w:rPr>
              <w:t>туберкул</w:t>
            </w:r>
            <w:r>
              <w:rPr>
                <w:rFonts w:ascii="PT Astra Serif" w:hAnsi="PT Astra Serif"/>
              </w:rPr>
              <w:t>ё</w:t>
            </w:r>
            <w:r w:rsidRPr="00E52E46">
              <w:rPr>
                <w:rFonts w:ascii="PT Astra Serif" w:hAnsi="PT Astra Serif"/>
              </w:rPr>
              <w:t>з</w:t>
            </w:r>
            <w:r>
              <w:rPr>
                <w:rFonts w:ascii="PT Astra Serif" w:hAnsi="PT Astra Serif"/>
              </w:rPr>
              <w:t>»</w:t>
            </w:r>
            <w:r w:rsidRPr="00E52E46">
              <w:rPr>
                <w:rFonts w:ascii="PT Astra Serif" w:hAnsi="PT Astra Serif"/>
              </w:rPr>
              <w:t xml:space="preserve"> x 100000) / численность населения Ульяновской области</w:t>
            </w:r>
          </w:p>
          <w:p w:rsidR="009247FA" w:rsidRDefault="009247FA" w:rsidP="00130940">
            <w:pPr>
              <w:pStyle w:val="ConsPlusNormal"/>
              <w:jc w:val="both"/>
              <w:rPr>
                <w:rFonts w:ascii="PT Astra Serif" w:hAnsi="PT Astra Serif"/>
              </w:rPr>
            </w:pPr>
            <w:r w:rsidRPr="00E52E46">
              <w:rPr>
                <w:rFonts w:ascii="PT Astra Serif" w:hAnsi="PT Astra Serif"/>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форма </w:t>
            </w:r>
            <w:r>
              <w:rPr>
                <w:rFonts w:ascii="PT Astra Serif" w:hAnsi="PT Astra Serif"/>
              </w:rPr>
              <w:t>№</w:t>
            </w:r>
            <w:r w:rsidRPr="00E52E46">
              <w:rPr>
                <w:rFonts w:ascii="PT Astra Serif" w:hAnsi="PT Astra Serif"/>
              </w:rPr>
              <w:t xml:space="preserve"> 8 </w:t>
            </w:r>
            <w:r>
              <w:rPr>
                <w:rFonts w:ascii="PT Astra Serif" w:hAnsi="PT Astra Serif"/>
              </w:rPr>
              <w:t>«</w:t>
            </w:r>
            <w:r w:rsidRPr="00E52E46">
              <w:rPr>
                <w:rFonts w:ascii="PT Astra Serif" w:hAnsi="PT Astra Serif"/>
              </w:rPr>
              <w:t>Сведения о заболеваниях активным туберкул</w:t>
            </w:r>
            <w:r>
              <w:rPr>
                <w:rFonts w:ascii="PT Astra Serif" w:hAnsi="PT Astra Serif"/>
              </w:rPr>
              <w:t>ё</w:t>
            </w:r>
            <w:r w:rsidRPr="00E52E46">
              <w:rPr>
                <w:rFonts w:ascii="PT Astra Serif" w:hAnsi="PT Astra Serif"/>
              </w:rPr>
              <w:t>зом</w:t>
            </w:r>
            <w:r>
              <w:rPr>
                <w:rFonts w:ascii="PT Astra Serif" w:hAnsi="PT Astra Serif"/>
              </w:rPr>
              <w:t>»</w:t>
            </w:r>
            <w:r w:rsidRPr="00E52E46">
              <w:rPr>
                <w:rFonts w:ascii="PT Astra Serif" w:hAnsi="PT Astra Serif"/>
              </w:rPr>
              <w:t xml:space="preserve"> (срок предоставления: до 25 февраля года, следующего за </w:t>
            </w:r>
            <w:r>
              <w:rPr>
                <w:rFonts w:ascii="PT Astra Serif" w:hAnsi="PT Astra Serif"/>
              </w:rPr>
              <w:t>отчёт</w:t>
            </w:r>
            <w:r w:rsidRPr="00E52E46">
              <w:rPr>
                <w:rFonts w:ascii="PT Astra Serif" w:hAnsi="PT Astra Serif"/>
              </w:rPr>
              <w:t xml:space="preserve">ным; </w:t>
            </w:r>
            <w:r>
              <w:rPr>
                <w:rFonts w:ascii="PT Astra Serif" w:hAnsi="PT Astra Serif"/>
              </w:rPr>
              <w:t>отчёт</w:t>
            </w:r>
            <w:r w:rsidRPr="00E52E46">
              <w:rPr>
                <w:rFonts w:ascii="PT Astra Serif" w:hAnsi="PT Astra Serif"/>
              </w:rPr>
              <w:t>ный период: ежегодно)</w:t>
            </w:r>
          </w:p>
        </w:tc>
        <w:tc>
          <w:tcPr>
            <w:tcW w:w="709" w:type="dxa"/>
            <w:tcBorders>
              <w:top w:val="nil"/>
              <w:left w:val="single" w:sz="4" w:space="0" w:color="auto"/>
              <w:bottom w:val="nil"/>
              <w:right w:val="nil"/>
            </w:tcBorders>
          </w:tcPr>
          <w:p w:rsidR="009247FA" w:rsidRPr="00E52E46" w:rsidRDefault="009247FA" w:rsidP="00130940">
            <w:pPr>
              <w:pStyle w:val="ConsPlusNormal"/>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1.7.</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both"/>
              <w:rPr>
                <w:rFonts w:ascii="PT Astra Serif" w:hAnsi="PT Astra Serif"/>
              </w:rPr>
            </w:pPr>
            <w:r>
              <w:rPr>
                <w:rFonts w:ascii="PT Astra Serif" w:hAnsi="PT Astra Serif"/>
              </w:rPr>
              <w:t>Ожидаемая продолжительность жизни при рождении</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Лет</w:t>
            </w:r>
          </w:p>
        </w:tc>
        <w:tc>
          <w:tcPr>
            <w:tcW w:w="883"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74,10</w:t>
            </w:r>
          </w:p>
        </w:tc>
        <w:tc>
          <w:tcPr>
            <w:tcW w:w="818"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74,93</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75,80</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76,52</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77,27</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77,54</w:t>
            </w:r>
          </w:p>
        </w:tc>
        <w:tc>
          <w:tcPr>
            <w:tcW w:w="3969" w:type="dxa"/>
            <w:tcBorders>
              <w:top w:val="single" w:sz="4" w:space="0" w:color="auto"/>
              <w:left w:val="single" w:sz="4" w:space="0" w:color="auto"/>
              <w:bottom w:val="single" w:sz="4" w:space="0" w:color="auto"/>
              <w:right w:val="single" w:sz="4" w:space="0" w:color="auto"/>
            </w:tcBorders>
          </w:tcPr>
          <w:p w:rsidR="009247FA" w:rsidRPr="00E52E46" w:rsidRDefault="009247FA" w:rsidP="00130940">
            <w:pPr>
              <w:pStyle w:val="ConsPlusNormal"/>
              <w:spacing w:line="244" w:lineRule="auto"/>
              <w:jc w:val="both"/>
              <w:rPr>
                <w:rFonts w:ascii="PT Astra Serif" w:hAnsi="PT Astra Serif"/>
              </w:rPr>
            </w:pPr>
            <w:r w:rsidRPr="00E52E46">
              <w:rPr>
                <w:rFonts w:ascii="PT Astra Serif" w:hAnsi="PT Astra Serif"/>
              </w:rPr>
              <w:t xml:space="preserve">Методика </w:t>
            </w:r>
            <w:r>
              <w:rPr>
                <w:rFonts w:ascii="PT Astra Serif" w:hAnsi="PT Astra Serif"/>
              </w:rPr>
              <w:t>расчёта</w:t>
            </w:r>
            <w:r w:rsidRPr="00E52E46">
              <w:rPr>
                <w:rFonts w:ascii="PT Astra Serif" w:hAnsi="PT Astra Serif"/>
              </w:rPr>
              <w:t xml:space="preserve"> значений целевого индикатора утверждена приказом Росстата</w:t>
            </w:r>
          </w:p>
          <w:p w:rsidR="009247FA" w:rsidRDefault="009247FA" w:rsidP="00130940">
            <w:pPr>
              <w:pStyle w:val="ConsPlusNormal"/>
              <w:spacing w:line="244" w:lineRule="auto"/>
              <w:jc w:val="both"/>
              <w:rPr>
                <w:rFonts w:ascii="PT Astra Serif" w:hAnsi="PT Astra Serif"/>
              </w:rPr>
            </w:pPr>
            <w:r w:rsidRPr="00E52E46">
              <w:rPr>
                <w:rFonts w:ascii="PT Astra Serif" w:hAnsi="PT Astra Serif"/>
              </w:rPr>
              <w:t xml:space="preserve">Официальная статистическая информация Росстата (срок предоставления: до 10 октября года, следующего за </w:t>
            </w:r>
            <w:r>
              <w:rPr>
                <w:rFonts w:ascii="PT Astra Serif" w:hAnsi="PT Astra Serif"/>
              </w:rPr>
              <w:t>отчёт</w:t>
            </w:r>
            <w:r w:rsidRPr="00E52E46">
              <w:rPr>
                <w:rFonts w:ascii="PT Astra Serif" w:hAnsi="PT Astra Serif"/>
              </w:rPr>
              <w:t xml:space="preserve">ным периодом; </w:t>
            </w:r>
            <w:r>
              <w:rPr>
                <w:rFonts w:ascii="PT Astra Serif" w:hAnsi="PT Astra Serif"/>
              </w:rPr>
              <w:t>отчёт</w:t>
            </w:r>
            <w:r w:rsidRPr="00E52E46">
              <w:rPr>
                <w:rFonts w:ascii="PT Astra Serif" w:hAnsi="PT Astra Serif"/>
              </w:rPr>
              <w:t>ный период: ежегодно)</w:t>
            </w:r>
          </w:p>
        </w:tc>
        <w:tc>
          <w:tcPr>
            <w:tcW w:w="709" w:type="dxa"/>
            <w:tcBorders>
              <w:top w:val="nil"/>
              <w:left w:val="single" w:sz="4" w:space="0" w:color="auto"/>
              <w:bottom w:val="nil"/>
              <w:right w:val="nil"/>
            </w:tcBorders>
          </w:tcPr>
          <w:p w:rsidR="009247FA" w:rsidRPr="00E52E46" w:rsidRDefault="009247FA" w:rsidP="00130940">
            <w:pPr>
              <w:pStyle w:val="ConsPlusNormal"/>
              <w:spacing w:line="244"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1.8.</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both"/>
              <w:rPr>
                <w:rFonts w:ascii="PT Astra Serif" w:hAnsi="PT Astra Serif"/>
              </w:rPr>
            </w:pPr>
            <w:r>
              <w:rPr>
                <w:rFonts w:ascii="PT Astra Serif" w:hAnsi="PT Astra Serif"/>
              </w:rPr>
              <w:t>Смертность от туберкулёза</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Случаев на 100 тыс. населения</w:t>
            </w:r>
          </w:p>
        </w:tc>
        <w:tc>
          <w:tcPr>
            <w:tcW w:w="883"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8,1</w:t>
            </w:r>
          </w:p>
        </w:tc>
        <w:tc>
          <w:tcPr>
            <w:tcW w:w="818"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8,0</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7,9</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7,9</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7,9</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7,9</w:t>
            </w:r>
          </w:p>
        </w:tc>
        <w:tc>
          <w:tcPr>
            <w:tcW w:w="3969" w:type="dxa"/>
            <w:tcBorders>
              <w:top w:val="single" w:sz="4" w:space="0" w:color="auto"/>
              <w:left w:val="single" w:sz="4" w:space="0" w:color="auto"/>
              <w:bottom w:val="single" w:sz="4" w:space="0" w:color="auto"/>
              <w:right w:val="single" w:sz="4" w:space="0" w:color="auto"/>
            </w:tcBorders>
          </w:tcPr>
          <w:p w:rsidR="009247FA" w:rsidRPr="00E52E46" w:rsidRDefault="009247FA" w:rsidP="00130940">
            <w:pPr>
              <w:pStyle w:val="ConsPlusNormal"/>
              <w:spacing w:line="244" w:lineRule="auto"/>
              <w:jc w:val="both"/>
              <w:rPr>
                <w:rFonts w:ascii="PT Astra Serif" w:hAnsi="PT Astra Serif"/>
              </w:rPr>
            </w:pPr>
            <w:r w:rsidRPr="00E52E46">
              <w:rPr>
                <w:rFonts w:ascii="PT Astra Serif" w:hAnsi="PT Astra Serif"/>
              </w:rPr>
              <w:t xml:space="preserve">Методика </w:t>
            </w:r>
            <w:r>
              <w:rPr>
                <w:rFonts w:ascii="PT Astra Serif" w:hAnsi="PT Astra Serif"/>
              </w:rPr>
              <w:t>расчёта</w:t>
            </w:r>
            <w:r w:rsidRPr="00E52E46">
              <w:rPr>
                <w:rFonts w:ascii="PT Astra Serif" w:hAnsi="PT Astra Serif"/>
              </w:rPr>
              <w:t xml:space="preserve"> значений целевого индикатора утверждена приказом Росстата</w:t>
            </w:r>
          </w:p>
          <w:p w:rsidR="009247FA" w:rsidRDefault="009247FA" w:rsidP="00130940">
            <w:pPr>
              <w:pStyle w:val="ConsPlusNormal"/>
              <w:spacing w:line="244" w:lineRule="auto"/>
              <w:jc w:val="both"/>
              <w:rPr>
                <w:rFonts w:ascii="PT Astra Serif" w:hAnsi="PT Astra Serif"/>
              </w:rPr>
            </w:pPr>
            <w:r w:rsidRPr="00E52E46">
              <w:rPr>
                <w:rFonts w:ascii="PT Astra Serif" w:hAnsi="PT Astra Serif"/>
              </w:rPr>
              <w:t xml:space="preserve">Официальная статистическая информация Росстата (срок предоставления: до 20 числа второго месяца, следующего за </w:t>
            </w:r>
            <w:r>
              <w:rPr>
                <w:rFonts w:ascii="PT Astra Serif" w:hAnsi="PT Astra Serif"/>
              </w:rPr>
              <w:t>отчёт</w:t>
            </w:r>
            <w:r w:rsidRPr="00E52E46">
              <w:rPr>
                <w:rFonts w:ascii="PT Astra Serif" w:hAnsi="PT Astra Serif"/>
              </w:rPr>
              <w:t xml:space="preserve">ным периодом; </w:t>
            </w:r>
            <w:r>
              <w:rPr>
                <w:rFonts w:ascii="PT Astra Serif" w:hAnsi="PT Astra Serif"/>
              </w:rPr>
              <w:t>отчёт</w:t>
            </w:r>
            <w:r w:rsidRPr="00E52E46">
              <w:rPr>
                <w:rFonts w:ascii="PT Astra Serif" w:hAnsi="PT Astra Serif"/>
              </w:rPr>
              <w:t>ный период: ежеквартально)</w:t>
            </w:r>
          </w:p>
        </w:tc>
        <w:tc>
          <w:tcPr>
            <w:tcW w:w="709" w:type="dxa"/>
            <w:tcBorders>
              <w:top w:val="nil"/>
              <w:left w:val="single" w:sz="4" w:space="0" w:color="auto"/>
              <w:bottom w:val="nil"/>
              <w:right w:val="nil"/>
            </w:tcBorders>
          </w:tcPr>
          <w:p w:rsidR="009247FA" w:rsidRPr="00E52E46" w:rsidRDefault="009247FA" w:rsidP="00130940">
            <w:pPr>
              <w:pStyle w:val="ConsPlusNormal"/>
              <w:spacing w:line="244"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1.9.</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autoSpaceDE w:val="0"/>
              <w:autoSpaceDN w:val="0"/>
              <w:adjustRightInd w:val="0"/>
              <w:jc w:val="both"/>
              <w:rPr>
                <w:rFonts w:ascii="PT Astra Serif" w:hAnsi="PT Astra Serif" w:cs="PT Astra Serif"/>
              </w:rPr>
            </w:pPr>
            <w:r>
              <w:rPr>
                <w:rFonts w:ascii="PT Astra Serif" w:hAnsi="PT Astra Serif" w:cs="PT Astra Serif"/>
              </w:rPr>
              <w:t>Доля ВИЧ-инфицированных лиц, получающих антиретровирусную терапию, в общем числе лиц, состоящих на диспансерном наблюдении</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autoSpaceDE w:val="0"/>
              <w:autoSpaceDN w:val="0"/>
              <w:adjustRightInd w:val="0"/>
              <w:jc w:val="center"/>
              <w:rPr>
                <w:rFonts w:ascii="PT Astra Serif" w:hAnsi="PT Astra Serif" w:cs="PT Astra Serif"/>
              </w:rPr>
            </w:pPr>
            <w:r>
              <w:rPr>
                <w:rFonts w:ascii="PT Astra Serif" w:hAnsi="PT Astra Serif" w:cs="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spacing w:line="216" w:lineRule="auto"/>
              <w:jc w:val="center"/>
              <w:rPr>
                <w:rFonts w:ascii="PT Astra Serif" w:hAnsi="PT Astra Serif"/>
                <w:sz w:val="24"/>
                <w:szCs w:val="24"/>
              </w:rPr>
            </w:pPr>
            <w:r w:rsidRPr="00A24E08">
              <w:rPr>
                <w:rFonts w:ascii="PT Astra Serif" w:hAnsi="PT Astra Serif"/>
              </w:rPr>
              <w:t>75</w:t>
            </w:r>
          </w:p>
        </w:tc>
        <w:tc>
          <w:tcPr>
            <w:tcW w:w="818"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spacing w:line="216" w:lineRule="auto"/>
              <w:jc w:val="center"/>
              <w:rPr>
                <w:rFonts w:ascii="PT Astra Serif" w:hAnsi="PT Astra Serif"/>
                <w:sz w:val="24"/>
                <w:szCs w:val="24"/>
              </w:rPr>
            </w:pPr>
            <w:r w:rsidRPr="00A24E08">
              <w:rPr>
                <w:rFonts w:ascii="PT Astra Serif" w:hAnsi="PT Astra Serif"/>
              </w:rPr>
              <w:t>85</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spacing w:line="216" w:lineRule="auto"/>
              <w:jc w:val="center"/>
              <w:rPr>
                <w:rFonts w:ascii="PT Astra Serif" w:hAnsi="PT Astra Serif"/>
                <w:sz w:val="24"/>
                <w:szCs w:val="24"/>
              </w:rPr>
            </w:pPr>
            <w:r w:rsidRPr="00A24E08">
              <w:rPr>
                <w:rFonts w:ascii="PT Astra Serif" w:hAnsi="PT Astra Serif"/>
              </w:rPr>
              <w:t>90</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spacing w:line="216" w:lineRule="auto"/>
              <w:jc w:val="center"/>
              <w:rPr>
                <w:rFonts w:ascii="PT Astra Serif" w:hAnsi="PT Astra Serif"/>
                <w:sz w:val="24"/>
                <w:szCs w:val="24"/>
              </w:rPr>
            </w:pPr>
            <w:r w:rsidRPr="00A24E08">
              <w:rPr>
                <w:rFonts w:ascii="PT Astra Serif" w:hAnsi="PT Astra Serif"/>
              </w:rPr>
              <w:t>90</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spacing w:line="216" w:lineRule="auto"/>
              <w:jc w:val="center"/>
              <w:rPr>
                <w:rFonts w:ascii="PT Astra Serif" w:hAnsi="PT Astra Serif"/>
                <w:sz w:val="24"/>
                <w:szCs w:val="24"/>
              </w:rPr>
            </w:pPr>
            <w:r w:rsidRPr="00A24E08">
              <w:rPr>
                <w:rFonts w:ascii="PT Astra Serif" w:hAnsi="PT Astra Serif"/>
              </w:rPr>
              <w:t>90</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spacing w:line="216" w:lineRule="auto"/>
              <w:jc w:val="center"/>
              <w:rPr>
                <w:rFonts w:ascii="PT Astra Serif" w:hAnsi="PT Astra Serif"/>
                <w:sz w:val="24"/>
                <w:szCs w:val="24"/>
              </w:rPr>
            </w:pPr>
            <w:r w:rsidRPr="00A24E08">
              <w:rPr>
                <w:rFonts w:ascii="PT Astra Serif" w:hAnsi="PT Astra Serif"/>
              </w:rPr>
              <w:t>90</w:t>
            </w:r>
          </w:p>
        </w:tc>
        <w:tc>
          <w:tcPr>
            <w:tcW w:w="3969" w:type="dxa"/>
            <w:tcBorders>
              <w:top w:val="single" w:sz="4" w:space="0" w:color="auto"/>
              <w:left w:val="single" w:sz="4" w:space="0" w:color="auto"/>
              <w:bottom w:val="single" w:sz="4" w:space="0" w:color="auto"/>
              <w:right w:val="single" w:sz="4" w:space="0" w:color="auto"/>
            </w:tcBorders>
          </w:tcPr>
          <w:p w:rsidR="009247FA" w:rsidRPr="00A24E08" w:rsidRDefault="009247FA" w:rsidP="00130940">
            <w:pPr>
              <w:spacing w:line="216" w:lineRule="auto"/>
              <w:jc w:val="both"/>
              <w:rPr>
                <w:rFonts w:ascii="PT Astra Serif" w:hAnsi="PT Astra Serif"/>
              </w:rPr>
            </w:pPr>
            <w:r w:rsidRPr="00A24E08">
              <w:rPr>
                <w:rFonts w:ascii="PT Astra Serif" w:hAnsi="PT Astra Serif"/>
              </w:rPr>
              <w:t xml:space="preserve">Фактическое значение показателя за </w:t>
            </w:r>
            <w:r>
              <w:rPr>
                <w:rFonts w:ascii="PT Astra Serif" w:hAnsi="PT Astra Serif"/>
              </w:rPr>
              <w:t>отчёт</w:t>
            </w:r>
            <w:r w:rsidRPr="00A24E08">
              <w:rPr>
                <w:rFonts w:ascii="PT Astra Serif" w:hAnsi="PT Astra Serif"/>
              </w:rPr>
              <w:t>ный период определяется по формуле:</w:t>
            </w:r>
          </w:p>
          <w:p w:rsidR="009247FA" w:rsidRPr="00A24E08" w:rsidRDefault="009247FA" w:rsidP="00130940">
            <w:pPr>
              <w:spacing w:line="216" w:lineRule="auto"/>
              <w:jc w:val="both"/>
              <w:rPr>
                <w:rFonts w:ascii="PT Astra Serif" w:hAnsi="PT Astra Serif"/>
              </w:rPr>
            </w:pPr>
            <w:r w:rsidRPr="00A24E08">
              <w:rPr>
                <w:rFonts w:ascii="PT Astra Serif" w:hAnsi="PT Astra Serif"/>
              </w:rPr>
              <w:t>количество ВИЧ-инфицированных лиц, получающих антиретровирусную терапию / общее количество ВИЧ-инфицированных лиц, состоящих под диспансерным наблюдением</w:t>
            </w:r>
          </w:p>
          <w:p w:rsidR="009247FA" w:rsidRPr="00A24E08" w:rsidRDefault="009247FA" w:rsidP="00130940">
            <w:pPr>
              <w:spacing w:line="216" w:lineRule="auto"/>
              <w:jc w:val="both"/>
              <w:rPr>
                <w:rFonts w:ascii="PT Astra Serif" w:hAnsi="PT Astra Serif"/>
              </w:rPr>
            </w:pPr>
            <w:r w:rsidRPr="00A24E08">
              <w:rPr>
                <w:rFonts w:ascii="PT Astra Serif" w:hAnsi="PT Astra Serif"/>
              </w:rPr>
              <w:t>Сведения, предоставляемые руководителями государственных медицинских организаций на основании федерального регистра лиц, инфицированных ВИЧ (ФРВИЧ)</w:t>
            </w:r>
          </w:p>
        </w:tc>
        <w:tc>
          <w:tcPr>
            <w:tcW w:w="709" w:type="dxa"/>
            <w:tcBorders>
              <w:top w:val="nil"/>
              <w:left w:val="single" w:sz="4" w:space="0" w:color="auto"/>
              <w:bottom w:val="nil"/>
              <w:right w:val="nil"/>
            </w:tcBorders>
          </w:tcPr>
          <w:p w:rsidR="009247FA" w:rsidRPr="00A24E08" w:rsidRDefault="009247FA" w:rsidP="00130940">
            <w:pPr>
              <w:spacing w:line="216"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1.10.</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autoSpaceDE w:val="0"/>
              <w:autoSpaceDN w:val="0"/>
              <w:adjustRightInd w:val="0"/>
              <w:jc w:val="both"/>
              <w:rPr>
                <w:rFonts w:ascii="PT Astra Serif" w:hAnsi="PT Astra Serif" w:cs="PT Astra Serif"/>
              </w:rPr>
            </w:pPr>
            <w:r>
              <w:rPr>
                <w:rFonts w:ascii="PT Astra Serif" w:hAnsi="PT Astra Serif" w:cs="PT Astra Serif"/>
              </w:rPr>
              <w:t>Доля ВИЧ-инфицированных лиц, состоящих на диспансерном наблюдении, в общем числе лиц, у которых выявлена ВИЧ-инфекция</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autoSpaceDE w:val="0"/>
              <w:autoSpaceDN w:val="0"/>
              <w:adjustRightInd w:val="0"/>
              <w:jc w:val="center"/>
              <w:rPr>
                <w:rFonts w:ascii="PT Astra Serif" w:hAnsi="PT Astra Serif" w:cs="PT Astra Serif"/>
              </w:rPr>
            </w:pPr>
            <w:r>
              <w:rPr>
                <w:rFonts w:ascii="PT Astra Serif" w:hAnsi="PT Astra Serif" w:cs="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90,0</w:t>
            </w:r>
          </w:p>
        </w:tc>
        <w:tc>
          <w:tcPr>
            <w:tcW w:w="818"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90,0</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90,0</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90,0</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90,0</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90,0</w:t>
            </w:r>
          </w:p>
        </w:tc>
        <w:tc>
          <w:tcPr>
            <w:tcW w:w="3969" w:type="dxa"/>
            <w:tcBorders>
              <w:top w:val="single" w:sz="4" w:space="0" w:color="auto"/>
              <w:left w:val="single" w:sz="4" w:space="0" w:color="auto"/>
              <w:bottom w:val="single" w:sz="4" w:space="0" w:color="auto"/>
              <w:right w:val="single" w:sz="4" w:space="0" w:color="auto"/>
            </w:tcBorders>
          </w:tcPr>
          <w:p w:rsidR="009247FA" w:rsidRPr="00A24E08" w:rsidRDefault="009247FA" w:rsidP="00130940">
            <w:pPr>
              <w:autoSpaceDE w:val="0"/>
              <w:autoSpaceDN w:val="0"/>
              <w:adjustRightInd w:val="0"/>
              <w:jc w:val="both"/>
              <w:rPr>
                <w:rFonts w:ascii="PT Astra Serif" w:hAnsi="PT Astra Serif" w:cs="PT Astra Serif"/>
              </w:rPr>
            </w:pPr>
            <w:r w:rsidRPr="00A24E08">
              <w:rPr>
                <w:rFonts w:ascii="PT Astra Serif" w:hAnsi="PT Astra Serif" w:cs="PT Astra Serif"/>
              </w:rPr>
              <w:t xml:space="preserve">Фактическое значение показателя за </w:t>
            </w:r>
            <w:r>
              <w:rPr>
                <w:rFonts w:ascii="PT Astra Serif" w:hAnsi="PT Astra Serif" w:cs="PT Astra Serif"/>
              </w:rPr>
              <w:t>отчёт</w:t>
            </w:r>
            <w:r w:rsidRPr="00A24E08">
              <w:rPr>
                <w:rFonts w:ascii="PT Astra Serif" w:hAnsi="PT Astra Serif" w:cs="PT Astra Serif"/>
              </w:rPr>
              <w:t>ный период определяется по формуле:</w:t>
            </w:r>
          </w:p>
          <w:p w:rsidR="009247FA" w:rsidRPr="00A24E08" w:rsidRDefault="009247FA" w:rsidP="00130940">
            <w:pPr>
              <w:autoSpaceDE w:val="0"/>
              <w:autoSpaceDN w:val="0"/>
              <w:adjustRightInd w:val="0"/>
              <w:jc w:val="both"/>
              <w:rPr>
                <w:rFonts w:ascii="PT Astra Serif" w:hAnsi="PT Astra Serif" w:cs="PT Astra Serif"/>
              </w:rPr>
            </w:pPr>
            <w:r w:rsidRPr="00A24E08">
              <w:rPr>
                <w:rFonts w:ascii="PT Astra Serif" w:hAnsi="PT Astra Serif" w:cs="PT Astra Serif"/>
              </w:rPr>
              <w:t>общее количество ВИЧ-инфицированных лиц, состоящих под диспансерным наблюдением / общее количество лиц, у которых выявлена ВИЧ-инфекция</w:t>
            </w:r>
          </w:p>
          <w:p w:rsidR="009247FA" w:rsidRPr="00A24E08" w:rsidRDefault="009247FA" w:rsidP="00130940">
            <w:pPr>
              <w:autoSpaceDE w:val="0"/>
              <w:autoSpaceDN w:val="0"/>
              <w:adjustRightInd w:val="0"/>
              <w:jc w:val="both"/>
              <w:rPr>
                <w:rFonts w:ascii="PT Astra Serif" w:hAnsi="PT Astra Serif" w:cs="PT Astra Serif"/>
              </w:rPr>
            </w:pPr>
            <w:r w:rsidRPr="00A24E08">
              <w:rPr>
                <w:rFonts w:ascii="PT Astra Serif" w:hAnsi="PT Astra Serif" w:cs="PT Astra Serif"/>
              </w:rPr>
              <w:t>Сведения, предоставляемые руководителями государственных медицинских организаций на основании федерального регистра лиц, инфицированных ВИЧ (ФРВИЧ)</w:t>
            </w:r>
          </w:p>
        </w:tc>
        <w:tc>
          <w:tcPr>
            <w:tcW w:w="709" w:type="dxa"/>
            <w:tcBorders>
              <w:top w:val="nil"/>
              <w:left w:val="single" w:sz="4" w:space="0" w:color="auto"/>
              <w:bottom w:val="nil"/>
              <w:right w:val="nil"/>
            </w:tcBorders>
          </w:tcPr>
          <w:p w:rsidR="009247FA" w:rsidRPr="00A24E08" w:rsidRDefault="009247FA" w:rsidP="00130940">
            <w:pPr>
              <w:autoSpaceDE w:val="0"/>
              <w:autoSpaceDN w:val="0"/>
              <w:adjustRightInd w:val="0"/>
              <w:jc w:val="both"/>
              <w:rPr>
                <w:rFonts w:ascii="PT Astra Serif" w:hAnsi="PT Astra Serif" w:cs="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1.11.</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both"/>
              <w:rPr>
                <w:rFonts w:ascii="PT Astra Serif" w:hAnsi="PT Astra Serif"/>
              </w:rPr>
            </w:pPr>
            <w:r>
              <w:rPr>
                <w:rFonts w:ascii="PT Astra Serif" w:hAnsi="PT Astra Serif"/>
              </w:rPr>
              <w:t>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45</w:t>
            </w:r>
          </w:p>
        </w:tc>
        <w:tc>
          <w:tcPr>
            <w:tcW w:w="81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48</w:t>
            </w:r>
          </w:p>
        </w:tc>
        <w:tc>
          <w:tcPr>
            <w:tcW w:w="85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52</w:t>
            </w:r>
          </w:p>
        </w:tc>
        <w:tc>
          <w:tcPr>
            <w:tcW w:w="851"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w:t>
            </w:r>
          </w:p>
        </w:tc>
        <w:tc>
          <w:tcPr>
            <w:tcW w:w="851"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w:t>
            </w:r>
          </w:p>
        </w:tc>
        <w:tc>
          <w:tcPr>
            <w:tcW w:w="3969" w:type="dxa"/>
            <w:tcBorders>
              <w:top w:val="single" w:sz="4" w:space="0" w:color="auto"/>
              <w:left w:val="single" w:sz="4" w:space="0" w:color="auto"/>
              <w:bottom w:val="single" w:sz="4" w:space="0" w:color="auto"/>
              <w:right w:val="single" w:sz="4" w:space="0" w:color="auto"/>
            </w:tcBorders>
          </w:tcPr>
          <w:p w:rsidR="009247FA" w:rsidRPr="00E52E46" w:rsidRDefault="009247FA" w:rsidP="00130940">
            <w:pPr>
              <w:pStyle w:val="ConsPlusNormal"/>
              <w:spacing w:line="244" w:lineRule="auto"/>
              <w:jc w:val="both"/>
              <w:rPr>
                <w:rFonts w:ascii="PT Astra Serif" w:hAnsi="PT Astra Serif"/>
              </w:rPr>
            </w:pPr>
            <w:r w:rsidRPr="00E52E46">
              <w:rPr>
                <w:rFonts w:ascii="PT Astra Serif" w:hAnsi="PT Astra Serif"/>
              </w:rPr>
              <w:t xml:space="preserve">Методика </w:t>
            </w:r>
            <w:r>
              <w:rPr>
                <w:rFonts w:ascii="PT Astra Serif" w:hAnsi="PT Astra Serif"/>
              </w:rPr>
              <w:t>расчёта</w:t>
            </w:r>
            <w:r w:rsidRPr="00E52E46">
              <w:rPr>
                <w:rFonts w:ascii="PT Astra Serif" w:hAnsi="PT Astra Serif"/>
              </w:rPr>
              <w:t xml:space="preserve"> значений целевого индикатора утверждена приказом Росстата</w:t>
            </w:r>
          </w:p>
          <w:p w:rsidR="009247FA" w:rsidRDefault="009247FA" w:rsidP="00130940">
            <w:pPr>
              <w:pStyle w:val="ConsPlusNormal"/>
              <w:spacing w:line="244" w:lineRule="auto"/>
              <w:jc w:val="both"/>
              <w:rPr>
                <w:rFonts w:ascii="PT Astra Serif" w:hAnsi="PT Astra Serif"/>
              </w:rPr>
            </w:pPr>
            <w:r w:rsidRPr="00E52E46">
              <w:rPr>
                <w:rFonts w:ascii="PT Astra Serif" w:hAnsi="PT Astra Serif"/>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Росстата, утвержденной приказом Росстата (предоставление данных до 25 числа первого месяца, следующего за </w:t>
            </w:r>
            <w:r>
              <w:rPr>
                <w:rFonts w:ascii="PT Astra Serif" w:hAnsi="PT Astra Serif"/>
              </w:rPr>
              <w:t>отчёт</w:t>
            </w:r>
            <w:r w:rsidRPr="00E52E46">
              <w:rPr>
                <w:rFonts w:ascii="PT Astra Serif" w:hAnsi="PT Astra Serif"/>
              </w:rPr>
              <w:t xml:space="preserve">ным периодом; </w:t>
            </w:r>
            <w:r>
              <w:rPr>
                <w:rFonts w:ascii="PT Astra Serif" w:hAnsi="PT Astra Serif"/>
              </w:rPr>
              <w:t>отчёт</w:t>
            </w:r>
            <w:r w:rsidRPr="00E52E46">
              <w:rPr>
                <w:rFonts w:ascii="PT Astra Serif" w:hAnsi="PT Astra Serif"/>
              </w:rPr>
              <w:t>ный период: ежеквартально)</w:t>
            </w:r>
          </w:p>
        </w:tc>
        <w:tc>
          <w:tcPr>
            <w:tcW w:w="709" w:type="dxa"/>
            <w:tcBorders>
              <w:top w:val="nil"/>
              <w:left w:val="single" w:sz="4" w:space="0" w:color="auto"/>
              <w:bottom w:val="nil"/>
              <w:right w:val="nil"/>
            </w:tcBorders>
          </w:tcPr>
          <w:p w:rsidR="009247FA" w:rsidRPr="00E52E46" w:rsidRDefault="009247FA" w:rsidP="00130940">
            <w:pPr>
              <w:pStyle w:val="ConsPlusNormal"/>
              <w:spacing w:line="244"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1.12.</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both"/>
              <w:rPr>
                <w:rFonts w:ascii="PT Astra Serif" w:hAnsi="PT Astra Serif"/>
              </w:rPr>
            </w:pPr>
            <w:r>
              <w:rPr>
                <w:rFonts w:ascii="PT Astra Serif" w:hAnsi="PT Astra Serif"/>
              </w:rPr>
              <w:t>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85</w:t>
            </w:r>
          </w:p>
        </w:tc>
        <w:tc>
          <w:tcPr>
            <w:tcW w:w="81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90</w:t>
            </w:r>
          </w:p>
        </w:tc>
        <w:tc>
          <w:tcPr>
            <w:tcW w:w="85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95</w:t>
            </w:r>
          </w:p>
        </w:tc>
        <w:tc>
          <w:tcPr>
            <w:tcW w:w="851"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w:t>
            </w:r>
          </w:p>
        </w:tc>
        <w:tc>
          <w:tcPr>
            <w:tcW w:w="851"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jc w:val="center"/>
              <w:rPr>
                <w:rFonts w:ascii="PT Astra Serif" w:hAnsi="PT Astra Serif"/>
              </w:rPr>
            </w:pPr>
            <w:r>
              <w:rPr>
                <w:rFonts w:ascii="PT Astra Serif" w:hAnsi="PT Astra Serif"/>
              </w:rPr>
              <w:t>-</w:t>
            </w:r>
          </w:p>
        </w:tc>
        <w:tc>
          <w:tcPr>
            <w:tcW w:w="3969" w:type="dxa"/>
            <w:tcBorders>
              <w:top w:val="single" w:sz="4" w:space="0" w:color="auto"/>
              <w:left w:val="single" w:sz="4" w:space="0" w:color="auto"/>
              <w:bottom w:val="single" w:sz="4" w:space="0" w:color="auto"/>
              <w:right w:val="single" w:sz="4" w:space="0" w:color="auto"/>
            </w:tcBorders>
          </w:tcPr>
          <w:p w:rsidR="009247FA" w:rsidRPr="00E52E46" w:rsidRDefault="009247FA" w:rsidP="00130940">
            <w:pPr>
              <w:pStyle w:val="ConsPlusNormal"/>
              <w:spacing w:line="244" w:lineRule="auto"/>
              <w:jc w:val="both"/>
              <w:rPr>
                <w:rFonts w:ascii="PT Astra Serif" w:hAnsi="PT Astra Serif"/>
              </w:rPr>
            </w:pPr>
            <w:r w:rsidRPr="00E52E46">
              <w:rPr>
                <w:rFonts w:ascii="PT Astra Serif" w:hAnsi="PT Astra Serif"/>
              </w:rPr>
              <w:t xml:space="preserve">Методика </w:t>
            </w:r>
            <w:r>
              <w:rPr>
                <w:rFonts w:ascii="PT Astra Serif" w:hAnsi="PT Astra Serif"/>
              </w:rPr>
              <w:t>расчёта</w:t>
            </w:r>
            <w:r w:rsidRPr="00E52E46">
              <w:rPr>
                <w:rFonts w:ascii="PT Astra Serif" w:hAnsi="PT Astra Serif"/>
              </w:rPr>
              <w:t xml:space="preserve"> значений целевого индикатора утверждена приказом Росстата</w:t>
            </w:r>
          </w:p>
          <w:p w:rsidR="009247FA" w:rsidRDefault="009247FA" w:rsidP="00130940">
            <w:pPr>
              <w:pStyle w:val="ConsPlusNormal"/>
              <w:spacing w:line="244" w:lineRule="auto"/>
              <w:jc w:val="both"/>
              <w:rPr>
                <w:rFonts w:ascii="PT Astra Serif" w:hAnsi="PT Astra Serif"/>
              </w:rPr>
            </w:pPr>
            <w:r w:rsidRPr="00E52E46">
              <w:rPr>
                <w:rFonts w:ascii="PT Astra Serif" w:hAnsi="PT Astra Serif"/>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Росстата, утвержденной приказом Росстата (предоставление данных до 25 числа первого месяца, следующего за </w:t>
            </w:r>
            <w:r>
              <w:rPr>
                <w:rFonts w:ascii="PT Astra Serif" w:hAnsi="PT Astra Serif"/>
              </w:rPr>
              <w:t>отчёт</w:t>
            </w:r>
            <w:r w:rsidRPr="00E52E46">
              <w:rPr>
                <w:rFonts w:ascii="PT Astra Serif" w:hAnsi="PT Astra Serif"/>
              </w:rPr>
              <w:t xml:space="preserve">ным периодом; </w:t>
            </w:r>
            <w:r>
              <w:rPr>
                <w:rFonts w:ascii="PT Astra Serif" w:hAnsi="PT Astra Serif"/>
              </w:rPr>
              <w:t>отчёт</w:t>
            </w:r>
            <w:r w:rsidRPr="00E52E46">
              <w:rPr>
                <w:rFonts w:ascii="PT Astra Serif" w:hAnsi="PT Astra Serif"/>
              </w:rPr>
              <w:t>ный период: ежеквартально)</w:t>
            </w:r>
          </w:p>
        </w:tc>
        <w:tc>
          <w:tcPr>
            <w:tcW w:w="709" w:type="dxa"/>
            <w:tcBorders>
              <w:top w:val="nil"/>
              <w:left w:val="single" w:sz="4" w:space="0" w:color="auto"/>
              <w:bottom w:val="nil"/>
              <w:right w:val="nil"/>
            </w:tcBorders>
          </w:tcPr>
          <w:p w:rsidR="009247FA" w:rsidRPr="00E52E46" w:rsidRDefault="009247FA" w:rsidP="00130940">
            <w:pPr>
              <w:pStyle w:val="ConsPlusNormal"/>
              <w:spacing w:line="244"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1.13.</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autoSpaceDE w:val="0"/>
              <w:autoSpaceDN w:val="0"/>
              <w:adjustRightInd w:val="0"/>
              <w:jc w:val="both"/>
              <w:rPr>
                <w:rFonts w:ascii="PT Astra Serif" w:hAnsi="PT Astra Serif" w:cs="PT Astra Serif"/>
              </w:rPr>
            </w:pPr>
            <w:r>
              <w:rPr>
                <w:rFonts w:ascii="PT Astra Serif" w:hAnsi="PT Astra Serif" w:cs="PT Astra Serif"/>
              </w:rPr>
              <w:t>Доля обследованных женщин, которым установлен диагноз «привычноеневынашивание беременности», а также беременных женщин, прошедших пренатальную (дородовую) диагностику в целях выявления врожденной и наследственной патологий, в общем числе беременных женщин</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autoSpaceDE w:val="0"/>
              <w:autoSpaceDN w:val="0"/>
              <w:adjustRightInd w:val="0"/>
              <w:jc w:val="center"/>
              <w:rPr>
                <w:rFonts w:ascii="PT Astra Serif" w:hAnsi="PT Astra Serif" w:cs="PT Astra Serif"/>
              </w:rPr>
            </w:pPr>
            <w:r>
              <w:rPr>
                <w:rFonts w:ascii="PT Astra Serif" w:hAnsi="PT Astra Serif" w:cs="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88,0</w:t>
            </w:r>
          </w:p>
        </w:tc>
        <w:tc>
          <w:tcPr>
            <w:tcW w:w="818"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88,5</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89,0</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89,5</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90,0</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autoSpaceDE w:val="0"/>
              <w:autoSpaceDN w:val="0"/>
              <w:adjustRightInd w:val="0"/>
              <w:jc w:val="center"/>
              <w:rPr>
                <w:rFonts w:ascii="PT Astra Serif" w:hAnsi="PT Astra Serif" w:cs="PT Astra Serif"/>
              </w:rPr>
            </w:pPr>
            <w:r w:rsidRPr="00A24E08">
              <w:rPr>
                <w:rFonts w:ascii="PT Astra Serif" w:hAnsi="PT Astra Serif" w:cs="PT Astra Serif"/>
              </w:rPr>
              <w:t>90,5</w:t>
            </w:r>
          </w:p>
        </w:tc>
        <w:tc>
          <w:tcPr>
            <w:tcW w:w="3969" w:type="dxa"/>
            <w:tcBorders>
              <w:top w:val="single" w:sz="4" w:space="0" w:color="auto"/>
              <w:left w:val="single" w:sz="4" w:space="0" w:color="auto"/>
              <w:bottom w:val="single" w:sz="4" w:space="0" w:color="auto"/>
              <w:right w:val="single" w:sz="4" w:space="0" w:color="auto"/>
            </w:tcBorders>
          </w:tcPr>
          <w:p w:rsidR="009247FA" w:rsidRPr="00E52E46" w:rsidRDefault="009247FA" w:rsidP="00130940">
            <w:pPr>
              <w:autoSpaceDE w:val="0"/>
              <w:autoSpaceDN w:val="0"/>
              <w:adjustRightInd w:val="0"/>
              <w:jc w:val="both"/>
              <w:rPr>
                <w:rFonts w:ascii="PT Astra Serif" w:hAnsi="PT Astra Serif" w:cs="PT Astra Serif"/>
              </w:rPr>
            </w:pPr>
            <w:r w:rsidRPr="00E52E46">
              <w:rPr>
                <w:rFonts w:ascii="PT Astra Serif" w:hAnsi="PT Astra Serif" w:cs="PT Astra Serif"/>
              </w:rPr>
              <w:t xml:space="preserve">Фактическое значение показателя за </w:t>
            </w:r>
            <w:r>
              <w:rPr>
                <w:rFonts w:ascii="PT Astra Serif" w:hAnsi="PT Astra Serif" w:cs="PT Astra Serif"/>
              </w:rPr>
              <w:t>отчёт</w:t>
            </w:r>
            <w:r w:rsidRPr="00E52E46">
              <w:rPr>
                <w:rFonts w:ascii="PT Astra Serif" w:hAnsi="PT Astra Serif" w:cs="PT Astra Serif"/>
              </w:rPr>
              <w:t>ный период определяется по формуле:</w:t>
            </w:r>
          </w:p>
          <w:p w:rsidR="009247FA" w:rsidRPr="00E52E46" w:rsidRDefault="009247FA" w:rsidP="00130940">
            <w:pPr>
              <w:autoSpaceDE w:val="0"/>
              <w:autoSpaceDN w:val="0"/>
              <w:adjustRightInd w:val="0"/>
              <w:jc w:val="both"/>
              <w:rPr>
                <w:rFonts w:ascii="PT Astra Serif" w:hAnsi="PT Astra Serif" w:cs="PT Astra Serif"/>
              </w:rPr>
            </w:pPr>
            <w:r w:rsidRPr="00E52E46">
              <w:rPr>
                <w:rFonts w:ascii="PT Astra Serif" w:hAnsi="PT Astra Serif" w:cs="PT Astra Serif"/>
              </w:rPr>
              <w:t xml:space="preserve">(фактическое количество женщин, которым установлен диагноз </w:t>
            </w:r>
            <w:r>
              <w:rPr>
                <w:rFonts w:ascii="PT Astra Serif" w:hAnsi="PT Astra Serif" w:cs="PT Astra Serif"/>
              </w:rPr>
              <w:t>«</w:t>
            </w:r>
            <w:r w:rsidRPr="00E52E46">
              <w:rPr>
                <w:rFonts w:ascii="PT Astra Serif" w:hAnsi="PT Astra Serif" w:cs="PT Astra Serif"/>
              </w:rPr>
              <w:t>привычное невынашивание беременности</w:t>
            </w:r>
            <w:r>
              <w:rPr>
                <w:rFonts w:ascii="PT Astra Serif" w:hAnsi="PT Astra Serif" w:cs="PT Astra Serif"/>
              </w:rPr>
              <w:t>»</w:t>
            </w:r>
            <w:r w:rsidRPr="00E52E46">
              <w:rPr>
                <w:rFonts w:ascii="PT Astra Serif" w:hAnsi="PT Astra Serif" w:cs="PT Astra Serif"/>
              </w:rPr>
              <w:t>, а также беременных женщин / прогнозируемое количество беременных женщин) x 100%</w:t>
            </w:r>
          </w:p>
          <w:p w:rsidR="009247FA" w:rsidRDefault="009247FA" w:rsidP="00130940">
            <w:pPr>
              <w:autoSpaceDE w:val="0"/>
              <w:autoSpaceDN w:val="0"/>
              <w:adjustRightInd w:val="0"/>
              <w:jc w:val="both"/>
              <w:rPr>
                <w:rFonts w:ascii="PT Astra Serif" w:hAnsi="PT Astra Serif" w:cs="PT Astra Serif"/>
              </w:rPr>
            </w:pPr>
            <w:r w:rsidRPr="00E52E46">
              <w:rPr>
                <w:rFonts w:ascii="PT Astra Serif" w:hAnsi="PT Astra Serif" w:cs="PT Astra Serif"/>
              </w:rPr>
              <w:t xml:space="preserve">Сведения, предоставляемые руководителями государственных медицинских организаций, о количестве женщин, которым установлен диагноз </w:t>
            </w:r>
            <w:r>
              <w:rPr>
                <w:rFonts w:ascii="PT Astra Serif" w:hAnsi="PT Astra Serif" w:cs="PT Astra Serif"/>
              </w:rPr>
              <w:t>«</w:t>
            </w:r>
            <w:r w:rsidRPr="00E52E46">
              <w:rPr>
                <w:rFonts w:ascii="PT Astra Serif" w:hAnsi="PT Astra Serif" w:cs="PT Astra Serif"/>
              </w:rPr>
              <w:t>привычноеневынашивание беременности</w:t>
            </w:r>
            <w:r>
              <w:rPr>
                <w:rFonts w:ascii="PT Astra Serif" w:hAnsi="PT Astra Serif" w:cs="PT Astra Serif"/>
              </w:rPr>
              <w:t>»</w:t>
            </w:r>
            <w:r w:rsidRPr="00E52E46">
              <w:rPr>
                <w:rFonts w:ascii="PT Astra Serif" w:hAnsi="PT Astra Serif" w:cs="PT Astra Serif"/>
              </w:rPr>
              <w:t>, а также бе</w:t>
            </w:r>
            <w:r>
              <w:rPr>
                <w:rFonts w:ascii="PT Astra Serif" w:hAnsi="PT Astra Serif" w:cs="PT Astra Serif"/>
              </w:rPr>
              <w:t>ременных женщин, вставших на учё</w:t>
            </w:r>
            <w:r w:rsidRPr="00E52E46">
              <w:rPr>
                <w:rFonts w:ascii="PT Astra Serif" w:hAnsi="PT Astra Serif" w:cs="PT Astra Serif"/>
              </w:rPr>
              <w:t xml:space="preserve">т до 14 недель беременности, в </w:t>
            </w:r>
            <w:r>
              <w:rPr>
                <w:rFonts w:ascii="PT Astra Serif" w:hAnsi="PT Astra Serif" w:cs="PT Astra Serif"/>
              </w:rPr>
              <w:t>отчёт</w:t>
            </w:r>
            <w:r w:rsidRPr="00E52E46">
              <w:rPr>
                <w:rFonts w:ascii="PT Astra Serif" w:hAnsi="PT Astra Serif" w:cs="PT Astra Serif"/>
              </w:rPr>
              <w:t>ном году и прогнозируемом количестве беременных женщин</w:t>
            </w:r>
          </w:p>
        </w:tc>
        <w:tc>
          <w:tcPr>
            <w:tcW w:w="709" w:type="dxa"/>
            <w:tcBorders>
              <w:top w:val="nil"/>
              <w:left w:val="single" w:sz="4" w:space="0" w:color="auto"/>
              <w:bottom w:val="nil"/>
              <w:right w:val="nil"/>
            </w:tcBorders>
          </w:tcPr>
          <w:p w:rsidR="009247FA" w:rsidRPr="00E52E46" w:rsidRDefault="009247FA" w:rsidP="00130940">
            <w:pPr>
              <w:autoSpaceDE w:val="0"/>
              <w:autoSpaceDN w:val="0"/>
              <w:adjustRightInd w:val="0"/>
              <w:jc w:val="both"/>
              <w:rPr>
                <w:rFonts w:ascii="PT Astra Serif" w:hAnsi="PT Astra Serif" w:cs="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1.14.</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both"/>
              <w:rPr>
                <w:rFonts w:ascii="PT Astra Serif" w:hAnsi="PT Astra Serif"/>
              </w:rPr>
            </w:pPr>
            <w:r>
              <w:rPr>
                <w:rFonts w:ascii="PT Astra Serif" w:hAnsi="PT Astra Serif"/>
              </w:rPr>
              <w:t>Младенческая смертность</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Случаев на 1000 родившихся живыми</w:t>
            </w:r>
          </w:p>
        </w:tc>
        <w:tc>
          <w:tcPr>
            <w:tcW w:w="883"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4,9</w:t>
            </w:r>
          </w:p>
        </w:tc>
        <w:tc>
          <w:tcPr>
            <w:tcW w:w="818"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4,8</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4,7</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4,6</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4,4</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4,3</w:t>
            </w:r>
          </w:p>
        </w:tc>
        <w:tc>
          <w:tcPr>
            <w:tcW w:w="3969" w:type="dxa"/>
            <w:tcBorders>
              <w:top w:val="single" w:sz="4" w:space="0" w:color="auto"/>
              <w:left w:val="single" w:sz="4" w:space="0" w:color="auto"/>
              <w:bottom w:val="single" w:sz="4" w:space="0" w:color="auto"/>
              <w:right w:val="single" w:sz="4" w:space="0" w:color="auto"/>
            </w:tcBorders>
          </w:tcPr>
          <w:p w:rsidR="009247FA" w:rsidRPr="00E52E46" w:rsidRDefault="009247FA" w:rsidP="00130940">
            <w:pPr>
              <w:pStyle w:val="ConsPlusNormal"/>
              <w:spacing w:line="244" w:lineRule="auto"/>
              <w:jc w:val="both"/>
              <w:rPr>
                <w:rFonts w:ascii="PT Astra Serif" w:hAnsi="PT Astra Serif"/>
              </w:rPr>
            </w:pPr>
            <w:r w:rsidRPr="00E52E46">
              <w:rPr>
                <w:rFonts w:ascii="PT Astra Serif" w:hAnsi="PT Astra Serif"/>
              </w:rPr>
              <w:t xml:space="preserve">Методика </w:t>
            </w:r>
            <w:r>
              <w:rPr>
                <w:rFonts w:ascii="PT Astra Serif" w:hAnsi="PT Astra Serif"/>
              </w:rPr>
              <w:t>расчёта</w:t>
            </w:r>
            <w:r w:rsidRPr="00E52E46">
              <w:rPr>
                <w:rFonts w:ascii="PT Astra Serif" w:hAnsi="PT Astra Serif"/>
              </w:rPr>
              <w:t xml:space="preserve"> значений целевого индикатора утверждена приказом Росстата</w:t>
            </w:r>
          </w:p>
          <w:p w:rsidR="009247FA" w:rsidRDefault="009247FA" w:rsidP="00130940">
            <w:pPr>
              <w:pStyle w:val="ConsPlusNormal"/>
              <w:spacing w:line="244" w:lineRule="auto"/>
              <w:jc w:val="both"/>
              <w:rPr>
                <w:rFonts w:ascii="PT Astra Serif" w:hAnsi="PT Astra Serif"/>
              </w:rPr>
            </w:pPr>
            <w:r w:rsidRPr="00E52E46">
              <w:rPr>
                <w:rFonts w:ascii="PT Astra Serif" w:hAnsi="PT Astra Serif"/>
              </w:rPr>
              <w:t xml:space="preserve">Официальная статистическая информация Росстата, утвержденная приказом Росстата (срок предоставления: до 20 числа второго месяца, следующего за </w:t>
            </w:r>
            <w:r>
              <w:rPr>
                <w:rFonts w:ascii="PT Astra Serif" w:hAnsi="PT Astra Serif"/>
              </w:rPr>
              <w:t>отчёт</w:t>
            </w:r>
            <w:r w:rsidRPr="00E52E46">
              <w:rPr>
                <w:rFonts w:ascii="PT Astra Serif" w:hAnsi="PT Astra Serif"/>
              </w:rPr>
              <w:t xml:space="preserve">ным периодом; </w:t>
            </w:r>
            <w:r>
              <w:rPr>
                <w:rFonts w:ascii="PT Astra Serif" w:hAnsi="PT Astra Serif"/>
              </w:rPr>
              <w:t>отчёт</w:t>
            </w:r>
            <w:r w:rsidRPr="00E52E46">
              <w:rPr>
                <w:rFonts w:ascii="PT Astra Serif" w:hAnsi="PT Astra Serif"/>
              </w:rPr>
              <w:t>ный период: ежеквартально)</w:t>
            </w:r>
          </w:p>
        </w:tc>
        <w:tc>
          <w:tcPr>
            <w:tcW w:w="709" w:type="dxa"/>
            <w:tcBorders>
              <w:top w:val="nil"/>
              <w:left w:val="single" w:sz="4" w:space="0" w:color="auto"/>
              <w:bottom w:val="nil"/>
              <w:right w:val="nil"/>
            </w:tcBorders>
          </w:tcPr>
          <w:p w:rsidR="009247FA" w:rsidRPr="00E52E46" w:rsidRDefault="009247FA" w:rsidP="00130940">
            <w:pPr>
              <w:pStyle w:val="ConsPlusNormal"/>
              <w:spacing w:line="244"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1.15.</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both"/>
              <w:rPr>
                <w:rFonts w:ascii="PT Astra Serif" w:hAnsi="PT Astra Serif"/>
              </w:rPr>
            </w:pPr>
            <w:r>
              <w:rPr>
                <w:rFonts w:ascii="PT Astra Serif" w:hAnsi="PT Astra Serif"/>
              </w:rPr>
              <w:t>Детская смертность (в возрасте 0-4 года)</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Случаев на 1000 родившихся живыми</w:t>
            </w:r>
          </w:p>
        </w:tc>
        <w:tc>
          <w:tcPr>
            <w:tcW w:w="883"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6,6</w:t>
            </w:r>
          </w:p>
        </w:tc>
        <w:tc>
          <w:tcPr>
            <w:tcW w:w="818"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6,4</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6,1</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5,9</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5,5</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5,4</w:t>
            </w:r>
          </w:p>
        </w:tc>
        <w:tc>
          <w:tcPr>
            <w:tcW w:w="3969" w:type="dxa"/>
            <w:tcBorders>
              <w:top w:val="single" w:sz="4" w:space="0" w:color="auto"/>
              <w:left w:val="single" w:sz="4" w:space="0" w:color="auto"/>
              <w:bottom w:val="single" w:sz="4" w:space="0" w:color="auto"/>
              <w:right w:val="single" w:sz="4" w:space="0" w:color="auto"/>
            </w:tcBorders>
          </w:tcPr>
          <w:p w:rsidR="009247FA" w:rsidRPr="00E52E46" w:rsidRDefault="009247FA" w:rsidP="00130940">
            <w:pPr>
              <w:pStyle w:val="ConsPlusNormal"/>
              <w:spacing w:line="244" w:lineRule="auto"/>
              <w:jc w:val="both"/>
              <w:rPr>
                <w:rFonts w:ascii="PT Astra Serif" w:hAnsi="PT Astra Serif"/>
              </w:rPr>
            </w:pPr>
            <w:r w:rsidRPr="00E52E46">
              <w:rPr>
                <w:rFonts w:ascii="PT Astra Serif" w:hAnsi="PT Astra Serif"/>
              </w:rPr>
              <w:t xml:space="preserve">Методика </w:t>
            </w:r>
            <w:r>
              <w:rPr>
                <w:rFonts w:ascii="PT Astra Serif" w:hAnsi="PT Astra Serif"/>
              </w:rPr>
              <w:t>расчёта</w:t>
            </w:r>
            <w:r w:rsidRPr="00E52E46">
              <w:rPr>
                <w:rFonts w:ascii="PT Astra Serif" w:hAnsi="PT Astra Serif"/>
              </w:rPr>
              <w:t xml:space="preserve"> значений целевого индикатора утверждена приказом Росстата</w:t>
            </w:r>
          </w:p>
          <w:p w:rsidR="009247FA" w:rsidRDefault="009247FA" w:rsidP="00130940">
            <w:pPr>
              <w:pStyle w:val="ConsPlusNormal"/>
              <w:spacing w:line="244" w:lineRule="auto"/>
              <w:jc w:val="both"/>
              <w:rPr>
                <w:rFonts w:ascii="PT Astra Serif" w:hAnsi="PT Astra Serif"/>
              </w:rPr>
            </w:pPr>
            <w:r w:rsidRPr="00E52E46">
              <w:rPr>
                <w:rFonts w:ascii="PT Astra Serif" w:hAnsi="PT Astra Serif"/>
              </w:rPr>
              <w:t xml:space="preserve">Официальная статистическая информация Росстата, утвержденная приказом Росстата (срок предоставления: до 20 числа второго месяца, следующего за </w:t>
            </w:r>
            <w:r>
              <w:rPr>
                <w:rFonts w:ascii="PT Astra Serif" w:hAnsi="PT Astra Serif"/>
              </w:rPr>
              <w:t>отчёт</w:t>
            </w:r>
            <w:r w:rsidRPr="00E52E46">
              <w:rPr>
                <w:rFonts w:ascii="PT Astra Serif" w:hAnsi="PT Astra Serif"/>
              </w:rPr>
              <w:t xml:space="preserve">ным периодом; </w:t>
            </w:r>
            <w:r>
              <w:rPr>
                <w:rFonts w:ascii="PT Astra Serif" w:hAnsi="PT Astra Serif"/>
              </w:rPr>
              <w:t>отчёт</w:t>
            </w:r>
            <w:r w:rsidRPr="00E52E46">
              <w:rPr>
                <w:rFonts w:ascii="PT Astra Serif" w:hAnsi="PT Astra Serif"/>
              </w:rPr>
              <w:t>ный период: ежеквартально)</w:t>
            </w:r>
          </w:p>
        </w:tc>
        <w:tc>
          <w:tcPr>
            <w:tcW w:w="709" w:type="dxa"/>
            <w:tcBorders>
              <w:top w:val="nil"/>
              <w:left w:val="single" w:sz="4" w:space="0" w:color="auto"/>
              <w:bottom w:val="nil"/>
              <w:right w:val="nil"/>
            </w:tcBorders>
          </w:tcPr>
          <w:p w:rsidR="009247FA" w:rsidRPr="00E52E46" w:rsidRDefault="009247FA" w:rsidP="00130940">
            <w:pPr>
              <w:pStyle w:val="ConsPlusNormal"/>
              <w:spacing w:line="244"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1.16.</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both"/>
              <w:rPr>
                <w:rFonts w:ascii="PT Astra Serif" w:hAnsi="PT Astra Serif"/>
              </w:rPr>
            </w:pPr>
            <w:r>
              <w:rPr>
                <w:rFonts w:ascii="PT Astra Serif" w:hAnsi="PT Astra Serif"/>
              </w:rPr>
              <w:t>Смертность детей в возрасте 0-17 лет</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Случаев на 100 тыс. населения соответствующего возраста</w:t>
            </w:r>
          </w:p>
        </w:tc>
        <w:tc>
          <w:tcPr>
            <w:tcW w:w="883"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61,5</w:t>
            </w:r>
          </w:p>
        </w:tc>
        <w:tc>
          <w:tcPr>
            <w:tcW w:w="818"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61,2</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60,8</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60,4</w:t>
            </w:r>
          </w:p>
        </w:tc>
        <w:tc>
          <w:tcPr>
            <w:tcW w:w="850"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59,9</w:t>
            </w:r>
          </w:p>
        </w:tc>
        <w:tc>
          <w:tcPr>
            <w:tcW w:w="851" w:type="dxa"/>
            <w:tcBorders>
              <w:top w:val="single" w:sz="4" w:space="0" w:color="auto"/>
              <w:left w:val="single" w:sz="4" w:space="0" w:color="auto"/>
              <w:bottom w:val="single" w:sz="4" w:space="0" w:color="auto"/>
              <w:right w:val="single" w:sz="4" w:space="0" w:color="auto"/>
            </w:tcBorders>
            <w:hideMark/>
          </w:tcPr>
          <w:p w:rsidR="009247FA" w:rsidRPr="00A24E08" w:rsidRDefault="009247FA" w:rsidP="00130940">
            <w:pPr>
              <w:pStyle w:val="ConsPlusNormal"/>
              <w:spacing w:line="244" w:lineRule="auto"/>
              <w:jc w:val="center"/>
              <w:rPr>
                <w:rFonts w:ascii="PT Astra Serif" w:hAnsi="PT Astra Serif"/>
              </w:rPr>
            </w:pPr>
            <w:r w:rsidRPr="00A24E08">
              <w:rPr>
                <w:rFonts w:ascii="PT Astra Serif" w:hAnsi="PT Astra Serif"/>
              </w:rPr>
              <w:t>59,8</w:t>
            </w:r>
          </w:p>
        </w:tc>
        <w:tc>
          <w:tcPr>
            <w:tcW w:w="3969" w:type="dxa"/>
            <w:tcBorders>
              <w:top w:val="single" w:sz="4" w:space="0" w:color="auto"/>
              <w:left w:val="single" w:sz="4" w:space="0" w:color="auto"/>
              <w:bottom w:val="single" w:sz="4" w:space="0" w:color="auto"/>
              <w:right w:val="single" w:sz="4" w:space="0" w:color="auto"/>
            </w:tcBorders>
          </w:tcPr>
          <w:p w:rsidR="009247FA" w:rsidRPr="00E52E46" w:rsidRDefault="009247FA" w:rsidP="00130940">
            <w:pPr>
              <w:pStyle w:val="ConsPlusNormal"/>
              <w:spacing w:line="244" w:lineRule="auto"/>
              <w:jc w:val="both"/>
              <w:rPr>
                <w:rFonts w:ascii="PT Astra Serif" w:hAnsi="PT Astra Serif"/>
              </w:rPr>
            </w:pPr>
            <w:r w:rsidRPr="00E52E46">
              <w:rPr>
                <w:rFonts w:ascii="PT Astra Serif" w:hAnsi="PT Astra Serif"/>
              </w:rPr>
              <w:t xml:space="preserve">Методика </w:t>
            </w:r>
            <w:r>
              <w:rPr>
                <w:rFonts w:ascii="PT Astra Serif" w:hAnsi="PT Astra Serif"/>
              </w:rPr>
              <w:t>расчёта</w:t>
            </w:r>
            <w:r w:rsidRPr="00E52E46">
              <w:rPr>
                <w:rFonts w:ascii="PT Astra Serif" w:hAnsi="PT Astra Serif"/>
              </w:rPr>
              <w:t xml:space="preserve"> значений целевого индикатора утверждена приказом Росстата</w:t>
            </w:r>
          </w:p>
          <w:p w:rsidR="009247FA" w:rsidRDefault="009247FA" w:rsidP="00130940">
            <w:pPr>
              <w:pStyle w:val="ConsPlusNormal"/>
              <w:spacing w:line="244" w:lineRule="auto"/>
              <w:jc w:val="both"/>
              <w:rPr>
                <w:rFonts w:ascii="PT Astra Serif" w:hAnsi="PT Astra Serif"/>
              </w:rPr>
            </w:pPr>
            <w:r w:rsidRPr="00E52E46">
              <w:rPr>
                <w:rFonts w:ascii="PT Astra Serif" w:hAnsi="PT Astra Serif"/>
              </w:rPr>
              <w:t xml:space="preserve">Официальная статистическая информация Росстата, утвержденная приказом Росстата (срок предоставления: до 20 числа второго месяца, следующего за </w:t>
            </w:r>
            <w:r>
              <w:rPr>
                <w:rFonts w:ascii="PT Astra Serif" w:hAnsi="PT Astra Serif"/>
              </w:rPr>
              <w:t>отчёт</w:t>
            </w:r>
            <w:r w:rsidRPr="00E52E46">
              <w:rPr>
                <w:rFonts w:ascii="PT Astra Serif" w:hAnsi="PT Astra Serif"/>
              </w:rPr>
              <w:t xml:space="preserve">ным периодом; </w:t>
            </w:r>
            <w:r>
              <w:rPr>
                <w:rFonts w:ascii="PT Astra Serif" w:hAnsi="PT Astra Serif"/>
              </w:rPr>
              <w:t>отчёт</w:t>
            </w:r>
            <w:r w:rsidRPr="00E52E46">
              <w:rPr>
                <w:rFonts w:ascii="PT Astra Serif" w:hAnsi="PT Astra Serif"/>
              </w:rPr>
              <w:t>ный период: ежеквартально)</w:t>
            </w:r>
          </w:p>
        </w:tc>
        <w:tc>
          <w:tcPr>
            <w:tcW w:w="709" w:type="dxa"/>
            <w:tcBorders>
              <w:top w:val="nil"/>
              <w:left w:val="single" w:sz="4" w:space="0" w:color="auto"/>
              <w:bottom w:val="nil"/>
              <w:right w:val="nil"/>
            </w:tcBorders>
          </w:tcPr>
          <w:p w:rsidR="009247FA" w:rsidRPr="00E52E46" w:rsidRDefault="009247FA" w:rsidP="00130940">
            <w:pPr>
              <w:pStyle w:val="ConsPlusNormal"/>
              <w:spacing w:line="244"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1.17.</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both"/>
              <w:rPr>
                <w:rFonts w:ascii="PT Astra Serif" w:hAnsi="PT Astra Serif"/>
              </w:rPr>
            </w:pPr>
            <w:r>
              <w:rPr>
                <w:rFonts w:ascii="PT Astra Serif" w:hAnsi="PT Astra Serif"/>
              </w:rPr>
              <w:t>Доля рецептов, находящихся на отсроченном обеспечении, в общем числе рецептов</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44" w:lineRule="auto"/>
              <w:jc w:val="center"/>
              <w:rPr>
                <w:rFonts w:ascii="PT Astra Serif" w:hAnsi="PT Astra Serif"/>
              </w:rPr>
            </w:pPr>
            <w:r>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tcPr>
          <w:p w:rsidR="009247FA" w:rsidRPr="00AB5C13" w:rsidRDefault="009247FA">
            <w:pPr>
              <w:autoSpaceDE w:val="0"/>
              <w:autoSpaceDN w:val="0"/>
              <w:adjustRightInd w:val="0"/>
              <w:jc w:val="center"/>
              <w:rPr>
                <w:rFonts w:ascii="PT Astra Serif" w:hAnsi="PT Astra Serif" w:cs="PT Astra Serif"/>
              </w:rPr>
            </w:pPr>
            <w:r w:rsidRPr="00AB5C13">
              <w:rPr>
                <w:rFonts w:ascii="PT Astra Serif" w:hAnsi="PT Astra Serif" w:cs="PT Astra Serif"/>
              </w:rPr>
              <w:t xml:space="preserve">0,06 </w:t>
            </w:r>
          </w:p>
        </w:tc>
        <w:tc>
          <w:tcPr>
            <w:tcW w:w="818" w:type="dxa"/>
            <w:tcBorders>
              <w:top w:val="single" w:sz="4" w:space="0" w:color="auto"/>
              <w:left w:val="single" w:sz="4" w:space="0" w:color="auto"/>
              <w:bottom w:val="single" w:sz="4" w:space="0" w:color="auto"/>
              <w:right w:val="single" w:sz="4" w:space="0" w:color="auto"/>
            </w:tcBorders>
          </w:tcPr>
          <w:p w:rsidR="009247FA" w:rsidRPr="00AB5C13" w:rsidRDefault="009247FA">
            <w:pPr>
              <w:autoSpaceDE w:val="0"/>
              <w:autoSpaceDN w:val="0"/>
              <w:adjustRightInd w:val="0"/>
              <w:jc w:val="center"/>
              <w:rPr>
                <w:rFonts w:ascii="PT Astra Serif" w:hAnsi="PT Astra Serif" w:cs="PT Astra Serif"/>
              </w:rPr>
            </w:pPr>
            <w:r w:rsidRPr="00AB5C13">
              <w:rPr>
                <w:rFonts w:ascii="PT Astra Serif" w:hAnsi="PT Astra Serif" w:cs="PT Astra Serif"/>
              </w:rPr>
              <w:t xml:space="preserve">0,05 </w:t>
            </w:r>
          </w:p>
        </w:tc>
        <w:tc>
          <w:tcPr>
            <w:tcW w:w="850" w:type="dxa"/>
            <w:tcBorders>
              <w:top w:val="single" w:sz="4" w:space="0" w:color="auto"/>
              <w:left w:val="single" w:sz="4" w:space="0" w:color="auto"/>
              <w:bottom w:val="single" w:sz="4" w:space="0" w:color="auto"/>
              <w:right w:val="single" w:sz="4" w:space="0" w:color="auto"/>
            </w:tcBorders>
          </w:tcPr>
          <w:p w:rsidR="009247FA" w:rsidRPr="00AB5C13" w:rsidRDefault="009247FA">
            <w:pPr>
              <w:autoSpaceDE w:val="0"/>
              <w:autoSpaceDN w:val="0"/>
              <w:adjustRightInd w:val="0"/>
              <w:jc w:val="center"/>
              <w:rPr>
                <w:rFonts w:ascii="PT Astra Serif" w:hAnsi="PT Astra Serif" w:cs="PT Astra Serif"/>
              </w:rPr>
            </w:pPr>
            <w:r w:rsidRPr="00AB5C13">
              <w:rPr>
                <w:rFonts w:ascii="PT Astra Serif" w:hAnsi="PT Astra Serif" w:cs="PT Astra Serif"/>
              </w:rPr>
              <w:t xml:space="preserve">0,05 </w:t>
            </w:r>
          </w:p>
        </w:tc>
        <w:tc>
          <w:tcPr>
            <w:tcW w:w="851" w:type="dxa"/>
            <w:tcBorders>
              <w:top w:val="single" w:sz="4" w:space="0" w:color="auto"/>
              <w:left w:val="single" w:sz="4" w:space="0" w:color="auto"/>
              <w:bottom w:val="single" w:sz="4" w:space="0" w:color="auto"/>
              <w:right w:val="single" w:sz="4" w:space="0" w:color="auto"/>
            </w:tcBorders>
          </w:tcPr>
          <w:p w:rsidR="009247FA" w:rsidRPr="00AB5C13" w:rsidRDefault="009247FA">
            <w:pPr>
              <w:autoSpaceDE w:val="0"/>
              <w:autoSpaceDN w:val="0"/>
              <w:adjustRightInd w:val="0"/>
              <w:jc w:val="center"/>
              <w:rPr>
                <w:rFonts w:ascii="PT Astra Serif" w:hAnsi="PT Astra Serif" w:cs="PT Astra Serif"/>
              </w:rPr>
            </w:pPr>
            <w:r w:rsidRPr="00AB5C13">
              <w:rPr>
                <w:rFonts w:ascii="PT Astra Serif" w:hAnsi="PT Astra Serif" w:cs="PT Astra Serif"/>
              </w:rPr>
              <w:t xml:space="preserve">0,04 </w:t>
            </w:r>
          </w:p>
        </w:tc>
        <w:tc>
          <w:tcPr>
            <w:tcW w:w="850" w:type="dxa"/>
            <w:tcBorders>
              <w:top w:val="single" w:sz="4" w:space="0" w:color="auto"/>
              <w:left w:val="single" w:sz="4" w:space="0" w:color="auto"/>
              <w:bottom w:val="single" w:sz="4" w:space="0" w:color="auto"/>
              <w:right w:val="single" w:sz="4" w:space="0" w:color="auto"/>
            </w:tcBorders>
          </w:tcPr>
          <w:p w:rsidR="009247FA" w:rsidRPr="00AB5C13" w:rsidRDefault="009247FA">
            <w:pPr>
              <w:autoSpaceDE w:val="0"/>
              <w:autoSpaceDN w:val="0"/>
              <w:adjustRightInd w:val="0"/>
              <w:jc w:val="center"/>
              <w:rPr>
                <w:rFonts w:ascii="PT Astra Serif" w:hAnsi="PT Astra Serif" w:cs="PT Astra Serif"/>
              </w:rPr>
            </w:pPr>
            <w:r w:rsidRPr="00AB5C13">
              <w:rPr>
                <w:rFonts w:ascii="PT Astra Serif" w:hAnsi="PT Astra Serif" w:cs="PT Astra Serif"/>
              </w:rPr>
              <w:t xml:space="preserve">0,04 </w:t>
            </w:r>
          </w:p>
        </w:tc>
        <w:tc>
          <w:tcPr>
            <w:tcW w:w="851" w:type="dxa"/>
            <w:tcBorders>
              <w:top w:val="single" w:sz="4" w:space="0" w:color="auto"/>
              <w:left w:val="single" w:sz="4" w:space="0" w:color="auto"/>
              <w:bottom w:val="single" w:sz="4" w:space="0" w:color="auto"/>
              <w:right w:val="single" w:sz="4" w:space="0" w:color="auto"/>
            </w:tcBorders>
          </w:tcPr>
          <w:p w:rsidR="009247FA" w:rsidRPr="00AB5C13" w:rsidRDefault="009247FA">
            <w:pPr>
              <w:autoSpaceDE w:val="0"/>
              <w:autoSpaceDN w:val="0"/>
              <w:adjustRightInd w:val="0"/>
              <w:jc w:val="center"/>
              <w:rPr>
                <w:rFonts w:ascii="PT Astra Serif" w:hAnsi="PT Astra Serif" w:cs="PT Astra Serif"/>
              </w:rPr>
            </w:pPr>
            <w:r w:rsidRPr="00AB5C13">
              <w:rPr>
                <w:rFonts w:ascii="PT Astra Serif" w:hAnsi="PT Astra Serif" w:cs="PT Astra Serif"/>
              </w:rPr>
              <w:t xml:space="preserve">0,03 </w:t>
            </w:r>
          </w:p>
        </w:tc>
        <w:tc>
          <w:tcPr>
            <w:tcW w:w="3969" w:type="dxa"/>
            <w:tcBorders>
              <w:top w:val="single" w:sz="4" w:space="0" w:color="auto"/>
              <w:left w:val="single" w:sz="4" w:space="0" w:color="auto"/>
              <w:bottom w:val="single" w:sz="4" w:space="0" w:color="auto"/>
              <w:right w:val="single" w:sz="4" w:space="0" w:color="auto"/>
            </w:tcBorders>
          </w:tcPr>
          <w:p w:rsidR="009247FA" w:rsidRPr="00E52E46" w:rsidRDefault="009247FA" w:rsidP="00130940">
            <w:pPr>
              <w:pStyle w:val="ConsPlusNormal"/>
              <w:spacing w:line="244" w:lineRule="auto"/>
              <w:jc w:val="both"/>
              <w:rPr>
                <w:rFonts w:ascii="PT Astra Serif" w:hAnsi="PT Astra Serif"/>
              </w:rPr>
            </w:pPr>
            <w:r w:rsidRPr="00E52E46">
              <w:rPr>
                <w:rFonts w:ascii="PT Astra Serif" w:hAnsi="PT Astra Serif"/>
              </w:rPr>
              <w:t xml:space="preserve">Фактическое значение показателя за </w:t>
            </w:r>
            <w:r>
              <w:rPr>
                <w:rFonts w:ascii="PT Astra Serif" w:hAnsi="PT Astra Serif"/>
              </w:rPr>
              <w:t>отчёт</w:t>
            </w:r>
            <w:r w:rsidRPr="00E52E46">
              <w:rPr>
                <w:rFonts w:ascii="PT Astra Serif" w:hAnsi="PT Astra Serif"/>
              </w:rPr>
              <w:t>ный период определяется по формуле:</w:t>
            </w:r>
          </w:p>
          <w:p w:rsidR="009247FA" w:rsidRPr="00E52E46" w:rsidRDefault="009247FA" w:rsidP="00130940">
            <w:pPr>
              <w:pStyle w:val="ConsPlusNormal"/>
              <w:spacing w:line="244" w:lineRule="auto"/>
              <w:jc w:val="both"/>
              <w:rPr>
                <w:rFonts w:ascii="PT Astra Serif" w:hAnsi="PT Astra Serif"/>
              </w:rPr>
            </w:pPr>
            <w:r w:rsidRPr="00E52E46">
              <w:rPr>
                <w:rFonts w:ascii="PT Astra Serif" w:hAnsi="PT Astra Serif"/>
              </w:rPr>
              <w:t>количество рецептов, находящихся на отсроченном обеспечении / количество обеспеченных рецептов + количество рецептов, находящихся на отсроченном обеспечении</w:t>
            </w:r>
          </w:p>
          <w:p w:rsidR="009247FA" w:rsidRDefault="009247FA" w:rsidP="00130940">
            <w:pPr>
              <w:pStyle w:val="ConsPlusNormal"/>
              <w:spacing w:line="244" w:lineRule="auto"/>
              <w:jc w:val="both"/>
              <w:rPr>
                <w:rFonts w:ascii="PT Astra Serif" w:hAnsi="PT Astra Serif"/>
              </w:rPr>
            </w:pPr>
            <w:r w:rsidRPr="00E52E46">
              <w:rPr>
                <w:rFonts w:ascii="PT Astra Serif" w:hAnsi="PT Astra Serif"/>
              </w:rPr>
              <w:t>Сведения, предоставляемые руководителями государственных медицинских организаций о выданных рецептах (</w:t>
            </w:r>
            <w:r>
              <w:rPr>
                <w:rFonts w:ascii="PT Astra Serif" w:hAnsi="PT Astra Serif"/>
              </w:rPr>
              <w:t>отчёт</w:t>
            </w:r>
            <w:r w:rsidRPr="00E52E46">
              <w:rPr>
                <w:rFonts w:ascii="PT Astra Serif" w:hAnsi="PT Astra Serif"/>
              </w:rPr>
              <w:t>ный период - ежегодно)</w:t>
            </w:r>
          </w:p>
        </w:tc>
        <w:tc>
          <w:tcPr>
            <w:tcW w:w="709" w:type="dxa"/>
            <w:tcBorders>
              <w:top w:val="nil"/>
              <w:left w:val="single" w:sz="4" w:space="0" w:color="auto"/>
              <w:bottom w:val="nil"/>
              <w:right w:val="nil"/>
            </w:tcBorders>
          </w:tcPr>
          <w:p w:rsidR="009247FA" w:rsidRPr="00E52E46" w:rsidRDefault="009247FA" w:rsidP="00130940">
            <w:pPr>
              <w:pStyle w:val="ConsPlusNormal"/>
              <w:spacing w:line="244"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Default="009247FA" w:rsidP="00130940">
            <w:pPr>
              <w:autoSpaceDE w:val="0"/>
              <w:autoSpaceDN w:val="0"/>
              <w:adjustRightInd w:val="0"/>
              <w:jc w:val="center"/>
              <w:rPr>
                <w:rFonts w:ascii="PT Astra Serif" w:hAnsi="PT Astra Serif" w:cs="PT Astra Serif"/>
              </w:rPr>
            </w:pPr>
            <w:r>
              <w:rPr>
                <w:rFonts w:ascii="PT Astra Serif" w:hAnsi="PT Astra Serif" w:cs="PT Astra Serif"/>
              </w:rPr>
              <w:t>1.18.</w:t>
            </w:r>
          </w:p>
        </w:tc>
        <w:tc>
          <w:tcPr>
            <w:tcW w:w="2976" w:type="dxa"/>
            <w:tcBorders>
              <w:top w:val="single" w:sz="4" w:space="0" w:color="auto"/>
              <w:left w:val="single" w:sz="4" w:space="0" w:color="auto"/>
              <w:bottom w:val="single" w:sz="4" w:space="0" w:color="auto"/>
              <w:right w:val="single" w:sz="4" w:space="0" w:color="auto"/>
            </w:tcBorders>
          </w:tcPr>
          <w:p w:rsidR="009247FA" w:rsidRDefault="009247FA" w:rsidP="00130940">
            <w:pPr>
              <w:autoSpaceDE w:val="0"/>
              <w:autoSpaceDN w:val="0"/>
              <w:adjustRightInd w:val="0"/>
              <w:jc w:val="both"/>
              <w:rPr>
                <w:rFonts w:ascii="PT Astra Serif" w:hAnsi="PT Astra Serif" w:cs="PT Astra Serif"/>
              </w:rPr>
            </w:pPr>
            <w:r>
              <w:rPr>
                <w:rFonts w:ascii="PT Astra Serif" w:hAnsi="PT Astra Serif" w:cs="PT Astra Serif"/>
              </w:rPr>
              <w:t>Доля лиц, перенесших острое нарушение мозгового кровообращения, инфаркт миокарда и другие острые сердечно-сосудистые заболевания, состоящих под диспансерным наблюдением на конец отчётного года, от общего числа лиц, перенесших острое нарушение мозгового кровообращения, инфаркт миокарда и другие острые сердечно-сосудистые заболевания</w:t>
            </w:r>
          </w:p>
        </w:tc>
        <w:tc>
          <w:tcPr>
            <w:tcW w:w="2268" w:type="dxa"/>
            <w:tcBorders>
              <w:top w:val="single" w:sz="4" w:space="0" w:color="auto"/>
              <w:left w:val="single" w:sz="4" w:space="0" w:color="auto"/>
              <w:bottom w:val="single" w:sz="4" w:space="0" w:color="auto"/>
              <w:right w:val="single" w:sz="4" w:space="0" w:color="auto"/>
            </w:tcBorders>
          </w:tcPr>
          <w:p w:rsidR="009247FA" w:rsidRDefault="009247FA" w:rsidP="00130940">
            <w:pPr>
              <w:autoSpaceDE w:val="0"/>
              <w:autoSpaceDN w:val="0"/>
              <w:adjustRightInd w:val="0"/>
              <w:jc w:val="center"/>
              <w:rPr>
                <w:rFonts w:ascii="PT Astra Serif" w:hAnsi="PT Astra Serif" w:cs="PT Astra Serif"/>
              </w:rPr>
            </w:pPr>
            <w:r>
              <w:rPr>
                <w:rFonts w:ascii="PT Astra Serif" w:hAnsi="PT Astra Serif" w:cs="PT Astra Serif"/>
              </w:rPr>
              <w:t>Процентов</w:t>
            </w:r>
          </w:p>
        </w:tc>
        <w:tc>
          <w:tcPr>
            <w:tcW w:w="883"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autoSpaceDE w:val="0"/>
              <w:autoSpaceDN w:val="0"/>
              <w:adjustRightInd w:val="0"/>
              <w:jc w:val="center"/>
              <w:rPr>
                <w:rFonts w:ascii="PT Astra Serif" w:hAnsi="PT Astra Serif" w:cs="PT Astra Serif"/>
              </w:rPr>
            </w:pPr>
            <w:r w:rsidRPr="00FB0F0E">
              <w:rPr>
                <w:rFonts w:ascii="PT Astra Serif" w:hAnsi="PT Astra Serif" w:cs="PT Astra Serif"/>
              </w:rPr>
              <w:t>80,0</w:t>
            </w:r>
          </w:p>
        </w:tc>
        <w:tc>
          <w:tcPr>
            <w:tcW w:w="818"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autoSpaceDE w:val="0"/>
              <w:autoSpaceDN w:val="0"/>
              <w:adjustRightInd w:val="0"/>
              <w:jc w:val="center"/>
              <w:rPr>
                <w:rFonts w:ascii="PT Astra Serif" w:hAnsi="PT Astra Serif" w:cs="PT Astra Serif"/>
              </w:rPr>
            </w:pPr>
            <w:r w:rsidRPr="00FB0F0E">
              <w:rPr>
                <w:rFonts w:ascii="PT Astra Serif" w:hAnsi="PT Astra Serif" w:cs="PT Astra Serif"/>
              </w:rPr>
              <w:t>80,5</w:t>
            </w:r>
          </w:p>
        </w:tc>
        <w:tc>
          <w:tcPr>
            <w:tcW w:w="850"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autoSpaceDE w:val="0"/>
              <w:autoSpaceDN w:val="0"/>
              <w:adjustRightInd w:val="0"/>
              <w:jc w:val="center"/>
              <w:rPr>
                <w:rFonts w:ascii="PT Astra Serif" w:hAnsi="PT Astra Serif" w:cs="PT Astra Serif"/>
              </w:rPr>
            </w:pPr>
            <w:r w:rsidRPr="00FB0F0E">
              <w:rPr>
                <w:rFonts w:ascii="PT Astra Serif" w:hAnsi="PT Astra Serif" w:cs="PT Astra Serif"/>
              </w:rPr>
              <w:t>81,0</w:t>
            </w:r>
          </w:p>
        </w:tc>
        <w:tc>
          <w:tcPr>
            <w:tcW w:w="851"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autoSpaceDE w:val="0"/>
              <w:autoSpaceDN w:val="0"/>
              <w:adjustRightInd w:val="0"/>
              <w:jc w:val="center"/>
              <w:rPr>
                <w:rFonts w:ascii="PT Astra Serif" w:hAnsi="PT Astra Serif" w:cs="PT Astra Serif"/>
              </w:rPr>
            </w:pPr>
            <w:r w:rsidRPr="00FB0F0E">
              <w:rPr>
                <w:rFonts w:ascii="PT Astra Serif" w:hAnsi="PT Astra Serif" w:cs="PT Astra Serif"/>
              </w:rPr>
              <w:t>81,5</w:t>
            </w:r>
          </w:p>
        </w:tc>
        <w:tc>
          <w:tcPr>
            <w:tcW w:w="850"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autoSpaceDE w:val="0"/>
              <w:autoSpaceDN w:val="0"/>
              <w:adjustRightInd w:val="0"/>
              <w:jc w:val="center"/>
              <w:rPr>
                <w:rFonts w:ascii="PT Astra Serif" w:hAnsi="PT Astra Serif" w:cs="PT Astra Serif"/>
              </w:rPr>
            </w:pPr>
            <w:r w:rsidRPr="00FB0F0E">
              <w:rPr>
                <w:rFonts w:ascii="PT Astra Serif" w:hAnsi="PT Astra Serif" w:cs="PT Astra Serif"/>
              </w:rPr>
              <w:t>82,0</w:t>
            </w:r>
          </w:p>
        </w:tc>
        <w:tc>
          <w:tcPr>
            <w:tcW w:w="851"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autoSpaceDE w:val="0"/>
              <w:autoSpaceDN w:val="0"/>
              <w:adjustRightInd w:val="0"/>
              <w:jc w:val="center"/>
              <w:rPr>
                <w:rFonts w:ascii="PT Astra Serif" w:hAnsi="PT Astra Serif" w:cs="PT Astra Serif"/>
              </w:rPr>
            </w:pPr>
            <w:r w:rsidRPr="00FB0F0E">
              <w:rPr>
                <w:rFonts w:ascii="PT Astra Serif" w:hAnsi="PT Astra Serif" w:cs="PT Astra Serif"/>
              </w:rPr>
              <w:t>82,5</w:t>
            </w:r>
          </w:p>
        </w:tc>
        <w:tc>
          <w:tcPr>
            <w:tcW w:w="3969" w:type="dxa"/>
            <w:tcBorders>
              <w:top w:val="single" w:sz="4" w:space="0" w:color="auto"/>
              <w:left w:val="single" w:sz="4" w:space="0" w:color="auto"/>
              <w:bottom w:val="single" w:sz="4" w:space="0" w:color="auto"/>
              <w:right w:val="single" w:sz="4" w:space="0" w:color="auto"/>
            </w:tcBorders>
          </w:tcPr>
          <w:p w:rsidR="009247FA" w:rsidRPr="00E52E46" w:rsidRDefault="009247FA" w:rsidP="00130940">
            <w:pPr>
              <w:autoSpaceDE w:val="0"/>
              <w:autoSpaceDN w:val="0"/>
              <w:adjustRightInd w:val="0"/>
              <w:jc w:val="both"/>
              <w:rPr>
                <w:rFonts w:ascii="PT Astra Serif" w:hAnsi="PT Astra Serif" w:cs="PT Astra Serif"/>
              </w:rPr>
            </w:pPr>
            <w:r w:rsidRPr="00E52E46">
              <w:rPr>
                <w:rFonts w:ascii="PT Astra Serif" w:hAnsi="PT Astra Serif" w:cs="PT Astra Serif"/>
              </w:rPr>
              <w:t xml:space="preserve">Фактический показатель за </w:t>
            </w:r>
            <w:r>
              <w:rPr>
                <w:rFonts w:ascii="PT Astra Serif" w:hAnsi="PT Astra Serif" w:cs="PT Astra Serif"/>
              </w:rPr>
              <w:t>отчёт</w:t>
            </w:r>
            <w:r w:rsidRPr="00E52E46">
              <w:rPr>
                <w:rFonts w:ascii="PT Astra Serif" w:hAnsi="PT Astra Serif" w:cs="PT Astra Serif"/>
              </w:rPr>
              <w:t>ный период определяется по формуле:</w:t>
            </w:r>
          </w:p>
          <w:p w:rsidR="009247FA" w:rsidRPr="00E52E46" w:rsidRDefault="009247FA" w:rsidP="00130940">
            <w:pPr>
              <w:autoSpaceDE w:val="0"/>
              <w:autoSpaceDN w:val="0"/>
              <w:adjustRightInd w:val="0"/>
              <w:jc w:val="both"/>
              <w:rPr>
                <w:rFonts w:ascii="PT Astra Serif" w:hAnsi="PT Astra Serif" w:cs="PT Astra Serif"/>
              </w:rPr>
            </w:pPr>
            <w:r w:rsidRPr="00E52E46">
              <w:rPr>
                <w:rFonts w:ascii="PT Astra Serif" w:hAnsi="PT Astra Serif" w:cs="PT Astra Serif"/>
              </w:rPr>
              <w:t xml:space="preserve">(число лиц, состоящих под диспансерным наблюдением на конец </w:t>
            </w:r>
            <w:r>
              <w:rPr>
                <w:rFonts w:ascii="PT Astra Serif" w:hAnsi="PT Astra Serif" w:cs="PT Astra Serif"/>
              </w:rPr>
              <w:t>отчёт</w:t>
            </w:r>
            <w:r w:rsidRPr="00E52E46">
              <w:rPr>
                <w:rFonts w:ascii="PT Astra Serif" w:hAnsi="PT Astra Serif" w:cs="PT Astra Serif"/>
              </w:rPr>
              <w:t>ного года / число зарегистрированных заболеваний, всего) x 100%</w:t>
            </w:r>
          </w:p>
          <w:p w:rsidR="009247FA" w:rsidRDefault="009247FA" w:rsidP="00130940">
            <w:pPr>
              <w:autoSpaceDE w:val="0"/>
              <w:autoSpaceDN w:val="0"/>
              <w:adjustRightInd w:val="0"/>
              <w:jc w:val="both"/>
              <w:rPr>
                <w:rFonts w:ascii="PT Astra Serif" w:hAnsi="PT Astra Serif" w:cs="PT Astra Serif"/>
              </w:rPr>
            </w:pPr>
            <w:r w:rsidRPr="00E52E46">
              <w:rPr>
                <w:rFonts w:ascii="PT Astra Serif" w:hAnsi="PT Astra Serif" w:cs="PT Astra Serif"/>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форма </w:t>
            </w:r>
            <w:r>
              <w:rPr>
                <w:rFonts w:ascii="PT Astra Serif" w:hAnsi="PT Astra Serif" w:cs="PT Astra Serif"/>
              </w:rPr>
              <w:t>№</w:t>
            </w:r>
            <w:r w:rsidRPr="00E52E46">
              <w:rPr>
                <w:rFonts w:ascii="PT Astra Serif" w:hAnsi="PT Astra Serif" w:cs="PT Astra Serif"/>
              </w:rPr>
              <w:t xml:space="preserve"> 12 </w:t>
            </w:r>
            <w:r>
              <w:rPr>
                <w:rFonts w:ascii="PT Astra Serif" w:hAnsi="PT Astra Serif" w:cs="PT Astra Serif"/>
              </w:rPr>
              <w:t>«</w:t>
            </w:r>
            <w:r w:rsidRPr="00E52E46">
              <w:rPr>
                <w:rFonts w:ascii="PT Astra Serif" w:hAnsi="PT Astra Serif" w:cs="PT Astra Serif"/>
              </w:rPr>
              <w:t>Сведения о числе заболеваний, зарегистрированных у пациентов, проживающих в районе обслуживания медицинских организаций</w:t>
            </w:r>
            <w:r>
              <w:rPr>
                <w:rFonts w:ascii="PT Astra Serif" w:hAnsi="PT Astra Serif" w:cs="PT Astra Serif"/>
              </w:rPr>
              <w:t>»</w:t>
            </w:r>
            <w:r w:rsidRPr="00E52E46">
              <w:rPr>
                <w:rFonts w:ascii="PT Astra Serif" w:hAnsi="PT Astra Serif" w:cs="PT Astra Serif"/>
              </w:rPr>
              <w:t>, строки 10.4.1.1, 10.4.2, 10.4.3, 10.6.1, 10.6.2, 10.6.3, 10.6.4 (</w:t>
            </w:r>
            <w:r>
              <w:rPr>
                <w:rFonts w:ascii="PT Astra Serif" w:hAnsi="PT Astra Serif" w:cs="PT Astra Serif"/>
              </w:rPr>
              <w:t>отчёт</w:t>
            </w:r>
            <w:r w:rsidRPr="00E52E46">
              <w:rPr>
                <w:rFonts w:ascii="PT Astra Serif" w:hAnsi="PT Astra Serif" w:cs="PT Astra Serif"/>
              </w:rPr>
              <w:t>ный период: ежегодно)</w:t>
            </w:r>
          </w:p>
        </w:tc>
        <w:tc>
          <w:tcPr>
            <w:tcW w:w="709" w:type="dxa"/>
            <w:tcBorders>
              <w:top w:val="nil"/>
              <w:left w:val="single" w:sz="4" w:space="0" w:color="auto"/>
              <w:bottom w:val="nil"/>
              <w:right w:val="nil"/>
            </w:tcBorders>
          </w:tcPr>
          <w:p w:rsidR="009247FA" w:rsidRPr="00E52E46" w:rsidRDefault="009247FA" w:rsidP="00130940">
            <w:pPr>
              <w:autoSpaceDE w:val="0"/>
              <w:autoSpaceDN w:val="0"/>
              <w:adjustRightInd w:val="0"/>
              <w:jc w:val="both"/>
              <w:rPr>
                <w:rFonts w:ascii="PT Astra Serif" w:hAnsi="PT Astra Serif" w:cs="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Default="009247FA" w:rsidP="00130940">
            <w:pPr>
              <w:autoSpaceDE w:val="0"/>
              <w:autoSpaceDN w:val="0"/>
              <w:adjustRightInd w:val="0"/>
              <w:jc w:val="center"/>
              <w:rPr>
                <w:rFonts w:ascii="PT Astra Serif" w:hAnsi="PT Astra Serif" w:cs="PT Astra Serif"/>
              </w:rPr>
            </w:pPr>
            <w:r>
              <w:rPr>
                <w:rFonts w:ascii="PT Astra Serif" w:hAnsi="PT Astra Serif" w:cs="PT Astra Serif"/>
              </w:rPr>
              <w:t>1.19.</w:t>
            </w:r>
          </w:p>
        </w:tc>
        <w:tc>
          <w:tcPr>
            <w:tcW w:w="2976" w:type="dxa"/>
            <w:tcBorders>
              <w:top w:val="single" w:sz="4" w:space="0" w:color="auto"/>
              <w:left w:val="single" w:sz="4" w:space="0" w:color="auto"/>
              <w:bottom w:val="single" w:sz="4" w:space="0" w:color="auto"/>
              <w:right w:val="single" w:sz="4" w:space="0" w:color="auto"/>
            </w:tcBorders>
          </w:tcPr>
          <w:p w:rsidR="009247FA" w:rsidRDefault="009247FA" w:rsidP="00130940">
            <w:pPr>
              <w:autoSpaceDE w:val="0"/>
              <w:autoSpaceDN w:val="0"/>
              <w:adjustRightInd w:val="0"/>
              <w:jc w:val="both"/>
              <w:rPr>
                <w:rFonts w:ascii="PT Astra Serif" w:hAnsi="PT Astra Serif" w:cs="PT Astra Serif"/>
              </w:rPr>
            </w:pPr>
            <w:r>
              <w:rPr>
                <w:rFonts w:ascii="PT Astra Serif" w:hAnsi="PT Astra Serif" w:cs="PT Astra Serif"/>
              </w:rPr>
              <w:t>Доля лиц, обеспеченных лекарственными препаратами в амбулаторных условиях, из общего числа лиц, перенесших острое нарушение мозгового кровообращения, инфаркт миокарда и другие острые сердечно-сосудистые заболевания и состоящих под диспансерным наблюдением, на конец отчётного года</w:t>
            </w:r>
          </w:p>
        </w:tc>
        <w:tc>
          <w:tcPr>
            <w:tcW w:w="2268" w:type="dxa"/>
            <w:tcBorders>
              <w:top w:val="single" w:sz="4" w:space="0" w:color="auto"/>
              <w:left w:val="single" w:sz="4" w:space="0" w:color="auto"/>
              <w:bottom w:val="single" w:sz="4" w:space="0" w:color="auto"/>
              <w:right w:val="single" w:sz="4" w:space="0" w:color="auto"/>
            </w:tcBorders>
          </w:tcPr>
          <w:p w:rsidR="009247FA" w:rsidRDefault="009247FA" w:rsidP="00130940">
            <w:pPr>
              <w:autoSpaceDE w:val="0"/>
              <w:autoSpaceDN w:val="0"/>
              <w:adjustRightInd w:val="0"/>
              <w:jc w:val="center"/>
              <w:rPr>
                <w:rFonts w:ascii="PT Astra Serif" w:hAnsi="PT Astra Serif" w:cs="PT Astra Serif"/>
              </w:rPr>
            </w:pPr>
            <w:r>
              <w:rPr>
                <w:rFonts w:ascii="PT Astra Serif" w:hAnsi="PT Astra Serif" w:cs="PT Astra Serif"/>
              </w:rPr>
              <w:t>Процентов</w:t>
            </w:r>
          </w:p>
        </w:tc>
        <w:tc>
          <w:tcPr>
            <w:tcW w:w="883"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pStyle w:val="ConsPlusNormal"/>
              <w:spacing w:line="216" w:lineRule="auto"/>
              <w:jc w:val="center"/>
              <w:rPr>
                <w:rFonts w:ascii="PT Astra Serif" w:hAnsi="PT Astra Serif"/>
              </w:rPr>
            </w:pPr>
            <w:r w:rsidRPr="00FB0F0E">
              <w:rPr>
                <w:rFonts w:ascii="PT Astra Serif" w:hAnsi="PT Astra Serif"/>
              </w:rPr>
              <w:t>50</w:t>
            </w:r>
          </w:p>
        </w:tc>
        <w:tc>
          <w:tcPr>
            <w:tcW w:w="818"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pStyle w:val="ConsPlusNormal"/>
              <w:spacing w:line="216" w:lineRule="auto"/>
              <w:jc w:val="center"/>
              <w:rPr>
                <w:rFonts w:ascii="PT Astra Serif" w:hAnsi="PT Astra Serif"/>
              </w:rPr>
            </w:pPr>
            <w:r w:rsidRPr="00FB0F0E">
              <w:rPr>
                <w:rFonts w:ascii="PT Astra Serif" w:hAnsi="PT Astra Serif"/>
              </w:rPr>
              <w:t>50</w:t>
            </w:r>
          </w:p>
        </w:tc>
        <w:tc>
          <w:tcPr>
            <w:tcW w:w="850"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pStyle w:val="ConsPlusNormal"/>
              <w:spacing w:line="216" w:lineRule="auto"/>
              <w:jc w:val="center"/>
              <w:rPr>
                <w:rFonts w:ascii="PT Astra Serif" w:hAnsi="PT Astra Serif"/>
              </w:rPr>
            </w:pPr>
            <w:r w:rsidRPr="00FB0F0E">
              <w:rPr>
                <w:rFonts w:ascii="PT Astra Serif" w:hAnsi="PT Astra Serif"/>
              </w:rPr>
              <w:t>50</w:t>
            </w:r>
          </w:p>
        </w:tc>
        <w:tc>
          <w:tcPr>
            <w:tcW w:w="851"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pStyle w:val="ConsPlusNormal"/>
              <w:spacing w:line="216" w:lineRule="auto"/>
              <w:jc w:val="center"/>
              <w:rPr>
                <w:rFonts w:ascii="PT Astra Serif" w:hAnsi="PT Astra Serif"/>
              </w:rPr>
            </w:pPr>
            <w:r w:rsidRPr="00FB0F0E">
              <w:rPr>
                <w:rFonts w:ascii="PT Astra Serif" w:hAnsi="PT Astra Serif"/>
              </w:rPr>
              <w:t>50</w:t>
            </w:r>
          </w:p>
        </w:tc>
        <w:tc>
          <w:tcPr>
            <w:tcW w:w="850"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pStyle w:val="ConsPlusNormal"/>
              <w:spacing w:line="216" w:lineRule="auto"/>
              <w:jc w:val="center"/>
              <w:rPr>
                <w:rFonts w:ascii="PT Astra Serif" w:hAnsi="PT Astra Serif"/>
              </w:rPr>
            </w:pPr>
            <w:r w:rsidRPr="00FB0F0E">
              <w:rPr>
                <w:rFonts w:ascii="PT Astra Serif" w:hAnsi="PT Astra Serif"/>
              </w:rPr>
              <w:t>50</w:t>
            </w:r>
          </w:p>
        </w:tc>
        <w:tc>
          <w:tcPr>
            <w:tcW w:w="851"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pStyle w:val="ConsPlusNormal"/>
              <w:spacing w:line="216" w:lineRule="auto"/>
              <w:jc w:val="center"/>
              <w:rPr>
                <w:rFonts w:ascii="PT Astra Serif" w:hAnsi="PT Astra Serif"/>
              </w:rPr>
            </w:pPr>
            <w:r w:rsidRPr="00FB0F0E">
              <w:rPr>
                <w:rFonts w:ascii="PT Astra Serif" w:hAnsi="PT Astra Serif"/>
              </w:rPr>
              <w:t>52</w:t>
            </w:r>
          </w:p>
        </w:tc>
        <w:tc>
          <w:tcPr>
            <w:tcW w:w="3969" w:type="dxa"/>
            <w:tcBorders>
              <w:top w:val="single" w:sz="4" w:space="0" w:color="auto"/>
              <w:left w:val="single" w:sz="4" w:space="0" w:color="auto"/>
              <w:bottom w:val="single" w:sz="4" w:space="0" w:color="auto"/>
              <w:right w:val="single" w:sz="4" w:space="0" w:color="auto"/>
            </w:tcBorders>
          </w:tcPr>
          <w:p w:rsidR="009247FA" w:rsidRPr="00E52E46" w:rsidRDefault="009247FA" w:rsidP="00130940">
            <w:pPr>
              <w:pStyle w:val="ConsPlusNormal"/>
              <w:spacing w:line="216" w:lineRule="auto"/>
              <w:jc w:val="both"/>
              <w:rPr>
                <w:rFonts w:ascii="PT Astra Serif" w:hAnsi="PT Astra Serif"/>
              </w:rPr>
            </w:pPr>
            <w:r w:rsidRPr="00E52E46">
              <w:rPr>
                <w:rFonts w:ascii="PT Astra Serif" w:hAnsi="PT Astra Serif"/>
              </w:rPr>
              <w:t xml:space="preserve">Фактическое значение показателя за </w:t>
            </w:r>
            <w:r>
              <w:rPr>
                <w:rFonts w:ascii="PT Astra Serif" w:hAnsi="PT Astra Serif"/>
              </w:rPr>
              <w:t>отчёт</w:t>
            </w:r>
            <w:r w:rsidRPr="00E52E46">
              <w:rPr>
                <w:rFonts w:ascii="PT Astra Serif" w:hAnsi="PT Astra Serif"/>
              </w:rPr>
              <w:t>ный период определяется по формуле:</w:t>
            </w:r>
          </w:p>
          <w:p w:rsidR="009247FA" w:rsidRPr="00E52E46" w:rsidRDefault="009247FA" w:rsidP="00130940">
            <w:pPr>
              <w:pStyle w:val="ConsPlusNormal"/>
              <w:spacing w:line="216" w:lineRule="auto"/>
              <w:jc w:val="both"/>
              <w:rPr>
                <w:rFonts w:ascii="PT Astra Serif" w:hAnsi="PT Astra Serif"/>
              </w:rPr>
            </w:pPr>
            <w:r w:rsidRPr="00E52E46">
              <w:rPr>
                <w:rFonts w:ascii="PT Astra Serif" w:hAnsi="PT Astra Serif"/>
              </w:rPr>
              <w:t>число лиц, перенесших острое нарушение мозгового кровообращения, инфаркт миокарда и другие острые сердечно-сосудистые заболевания и состоящих под диспансерным наблюдением, обеспеченных лекарственными препаратами в амбулаторных условиях / общее число лиц, перенесших острое нарушение мозгового кровообращения, инфаркт миокарда и другие острые сердечно-сосудистые заболевания и состоящих под диспансерным наблюдением x 100%</w:t>
            </w:r>
          </w:p>
          <w:p w:rsidR="009247FA" w:rsidRDefault="009247FA" w:rsidP="00130940">
            <w:pPr>
              <w:pStyle w:val="ConsPlusNormal"/>
              <w:spacing w:line="216" w:lineRule="auto"/>
              <w:jc w:val="both"/>
              <w:rPr>
                <w:rFonts w:ascii="PT Astra Serif" w:hAnsi="PT Astra Serif"/>
              </w:rPr>
            </w:pPr>
            <w:r w:rsidRPr="00E52E46">
              <w:rPr>
                <w:rFonts w:ascii="PT Astra Serif" w:hAnsi="PT Astra Serif"/>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форма </w:t>
            </w:r>
            <w:r>
              <w:rPr>
                <w:rFonts w:ascii="PT Astra Serif" w:hAnsi="PT Astra Serif"/>
              </w:rPr>
              <w:t>№</w:t>
            </w:r>
            <w:r w:rsidRPr="00E52E46">
              <w:rPr>
                <w:rFonts w:ascii="PT Astra Serif" w:hAnsi="PT Astra Serif"/>
              </w:rPr>
              <w:t xml:space="preserve"> 12 </w:t>
            </w:r>
            <w:r>
              <w:rPr>
                <w:rFonts w:ascii="PT Astra Serif" w:hAnsi="PT Astra Serif"/>
              </w:rPr>
              <w:t>«</w:t>
            </w:r>
            <w:r w:rsidRPr="00E52E46">
              <w:rPr>
                <w:rFonts w:ascii="PT Astra Serif" w:hAnsi="PT Astra Serif"/>
              </w:rPr>
              <w:t>Сведения о числе заболеваний, зарегистрированных у пациентов, проживающих в районе обслуживания медицинских организаций</w:t>
            </w:r>
            <w:r>
              <w:rPr>
                <w:rFonts w:ascii="PT Astra Serif" w:hAnsi="PT Astra Serif"/>
              </w:rPr>
              <w:t>»</w:t>
            </w:r>
            <w:r w:rsidRPr="00E52E46">
              <w:rPr>
                <w:rFonts w:ascii="PT Astra Serif" w:hAnsi="PT Astra Serif"/>
              </w:rPr>
              <w:t xml:space="preserve"> (</w:t>
            </w:r>
            <w:r>
              <w:rPr>
                <w:rFonts w:ascii="PT Astra Serif" w:hAnsi="PT Astra Serif"/>
              </w:rPr>
              <w:t>отчёт</w:t>
            </w:r>
            <w:r w:rsidRPr="00E52E46">
              <w:rPr>
                <w:rFonts w:ascii="PT Astra Serif" w:hAnsi="PT Astra Serif"/>
              </w:rPr>
              <w:t>ный период: ежегодно), на основании данных Регистра граждан, перенесших острое нарушение мозгового кровообращения, инфаркт миокарда, а также которым были выполнены аортокоронарное шунтирование, ангиопл</w:t>
            </w:r>
            <w:r>
              <w:rPr>
                <w:rFonts w:ascii="PT Astra Serif" w:hAnsi="PT Astra Serif"/>
              </w:rPr>
              <w:t>а</w:t>
            </w:r>
            <w:r w:rsidRPr="00E52E46">
              <w:rPr>
                <w:rFonts w:ascii="PT Astra Serif" w:hAnsi="PT Astra Serif"/>
              </w:rPr>
              <w:t>стика коронарных артерий со стентированием и катетерная абляция по поводу сердечно-сосудистых заболеваний</w:t>
            </w:r>
          </w:p>
        </w:tc>
        <w:tc>
          <w:tcPr>
            <w:tcW w:w="709" w:type="dxa"/>
            <w:tcBorders>
              <w:top w:val="nil"/>
              <w:left w:val="single" w:sz="4" w:space="0" w:color="auto"/>
              <w:bottom w:val="nil"/>
              <w:right w:val="nil"/>
            </w:tcBorders>
          </w:tcPr>
          <w:p w:rsidR="009247FA" w:rsidRPr="00E52E46" w:rsidRDefault="009247FA" w:rsidP="00130940">
            <w:pPr>
              <w:pStyle w:val="ConsPlusNormal"/>
              <w:spacing w:line="216"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Default="009247FA" w:rsidP="00130940">
            <w:pPr>
              <w:autoSpaceDE w:val="0"/>
              <w:autoSpaceDN w:val="0"/>
              <w:adjustRightInd w:val="0"/>
              <w:jc w:val="center"/>
              <w:rPr>
                <w:rFonts w:ascii="PT Astra Serif" w:hAnsi="PT Astra Serif" w:cs="PT Astra Serif"/>
              </w:rPr>
            </w:pPr>
            <w:r>
              <w:rPr>
                <w:rFonts w:ascii="PT Astra Serif" w:hAnsi="PT Astra Serif" w:cs="PT Astra Serif"/>
              </w:rPr>
              <w:t>1.20.</w:t>
            </w:r>
          </w:p>
        </w:tc>
        <w:tc>
          <w:tcPr>
            <w:tcW w:w="2976" w:type="dxa"/>
            <w:tcBorders>
              <w:top w:val="single" w:sz="4" w:space="0" w:color="auto"/>
              <w:left w:val="single" w:sz="4" w:space="0" w:color="auto"/>
              <w:bottom w:val="single" w:sz="4" w:space="0" w:color="auto"/>
              <w:right w:val="single" w:sz="4" w:space="0" w:color="auto"/>
            </w:tcBorders>
          </w:tcPr>
          <w:p w:rsidR="009247FA" w:rsidRDefault="009247FA" w:rsidP="00130940">
            <w:pPr>
              <w:autoSpaceDE w:val="0"/>
              <w:autoSpaceDN w:val="0"/>
              <w:adjustRightInd w:val="0"/>
              <w:jc w:val="both"/>
              <w:rPr>
                <w:rFonts w:ascii="PT Astra Serif" w:hAnsi="PT Astra Serif" w:cs="PT Astra Serif"/>
              </w:rPr>
            </w:pPr>
            <w:r>
              <w:rPr>
                <w:rFonts w:ascii="PT Astra Serif" w:hAnsi="PT Astra Serif" w:cs="PT Astra Serif"/>
              </w:rPr>
              <w:t>Количество вылетов санитарной авиации дополнительно к вылетам, осуществляемым за счет собственных средств бюджета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9247FA" w:rsidRDefault="009247FA" w:rsidP="00130940">
            <w:pPr>
              <w:autoSpaceDE w:val="0"/>
              <w:autoSpaceDN w:val="0"/>
              <w:adjustRightInd w:val="0"/>
              <w:jc w:val="center"/>
              <w:rPr>
                <w:rFonts w:ascii="PT Astra Serif" w:hAnsi="PT Astra Serif" w:cs="PT Astra Serif"/>
              </w:rPr>
            </w:pPr>
            <w:r>
              <w:rPr>
                <w:rFonts w:ascii="PT Astra Serif" w:hAnsi="PT Astra Serif" w:cs="PT Astra Serif"/>
              </w:rPr>
              <w:t>Единиц</w:t>
            </w:r>
          </w:p>
        </w:tc>
        <w:tc>
          <w:tcPr>
            <w:tcW w:w="883"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autoSpaceDE w:val="0"/>
              <w:autoSpaceDN w:val="0"/>
              <w:adjustRightInd w:val="0"/>
              <w:jc w:val="center"/>
              <w:rPr>
                <w:rFonts w:ascii="PT Astra Serif" w:hAnsi="PT Astra Serif" w:cs="PT Astra Serif"/>
              </w:rPr>
            </w:pPr>
            <w:r w:rsidRPr="00FB0F0E">
              <w:rPr>
                <w:rFonts w:ascii="PT Astra Serif" w:hAnsi="PT Astra Serif" w:cs="PT Astra Serif"/>
              </w:rPr>
              <w:t>-</w:t>
            </w:r>
          </w:p>
        </w:tc>
        <w:tc>
          <w:tcPr>
            <w:tcW w:w="818"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autoSpaceDE w:val="0"/>
              <w:autoSpaceDN w:val="0"/>
              <w:adjustRightInd w:val="0"/>
              <w:jc w:val="center"/>
              <w:rPr>
                <w:rFonts w:ascii="PT Astra Serif" w:hAnsi="PT Astra Serif" w:cs="PT Astra Serif"/>
              </w:rPr>
            </w:pPr>
            <w:r w:rsidRPr="00FB0F0E">
              <w:rPr>
                <w:rFonts w:ascii="PT Astra Serif" w:hAnsi="PT Astra Serif" w:cs="PT Astra Serif"/>
              </w:rPr>
              <w:t>-</w:t>
            </w:r>
          </w:p>
        </w:tc>
        <w:tc>
          <w:tcPr>
            <w:tcW w:w="850"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autoSpaceDE w:val="0"/>
              <w:autoSpaceDN w:val="0"/>
              <w:adjustRightInd w:val="0"/>
              <w:jc w:val="center"/>
              <w:rPr>
                <w:rFonts w:ascii="PT Astra Serif" w:hAnsi="PT Astra Serif" w:cs="PT Astra Serif"/>
              </w:rPr>
            </w:pPr>
            <w:r w:rsidRPr="00FB0F0E">
              <w:rPr>
                <w:rFonts w:ascii="PT Astra Serif" w:hAnsi="PT Astra Serif" w:cs="PT Astra Serif"/>
              </w:rPr>
              <w:t>45</w:t>
            </w:r>
          </w:p>
        </w:tc>
        <w:tc>
          <w:tcPr>
            <w:tcW w:w="851"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autoSpaceDE w:val="0"/>
              <w:autoSpaceDN w:val="0"/>
              <w:adjustRightInd w:val="0"/>
              <w:jc w:val="center"/>
              <w:rPr>
                <w:rFonts w:ascii="PT Astra Serif" w:hAnsi="PT Astra Serif" w:cs="PT Astra Serif"/>
              </w:rPr>
            </w:pPr>
            <w:r w:rsidRPr="00FB0F0E">
              <w:rPr>
                <w:rFonts w:ascii="PT Astra Serif" w:hAnsi="PT Astra Serif" w:cs="PT Astra Serif"/>
              </w:rPr>
              <w:t>-</w:t>
            </w:r>
          </w:p>
        </w:tc>
        <w:tc>
          <w:tcPr>
            <w:tcW w:w="850"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autoSpaceDE w:val="0"/>
              <w:autoSpaceDN w:val="0"/>
              <w:adjustRightInd w:val="0"/>
              <w:jc w:val="center"/>
              <w:rPr>
                <w:rFonts w:ascii="PT Astra Serif" w:hAnsi="PT Astra Serif" w:cs="PT Astra Serif"/>
              </w:rPr>
            </w:pPr>
            <w:r w:rsidRPr="00FB0F0E">
              <w:rPr>
                <w:rFonts w:ascii="PT Astra Serif" w:hAnsi="PT Astra Serif" w:cs="PT Astra Serif"/>
              </w:rPr>
              <w:t>-</w:t>
            </w:r>
          </w:p>
        </w:tc>
        <w:tc>
          <w:tcPr>
            <w:tcW w:w="851"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autoSpaceDE w:val="0"/>
              <w:autoSpaceDN w:val="0"/>
              <w:adjustRightInd w:val="0"/>
              <w:jc w:val="center"/>
              <w:rPr>
                <w:rFonts w:ascii="PT Astra Serif" w:hAnsi="PT Astra Serif" w:cs="PT Astra Serif"/>
              </w:rPr>
            </w:pPr>
            <w:r w:rsidRPr="00FB0F0E">
              <w:rPr>
                <w:rFonts w:ascii="PT Astra Serif" w:hAnsi="PT Astra Serif" w:cs="PT Astra Serif"/>
              </w:rPr>
              <w:t>-</w:t>
            </w:r>
          </w:p>
        </w:tc>
        <w:tc>
          <w:tcPr>
            <w:tcW w:w="3969" w:type="dxa"/>
            <w:tcBorders>
              <w:top w:val="single" w:sz="4" w:space="0" w:color="auto"/>
              <w:left w:val="single" w:sz="4" w:space="0" w:color="auto"/>
              <w:bottom w:val="single" w:sz="4" w:space="0" w:color="auto"/>
              <w:right w:val="single" w:sz="4" w:space="0" w:color="auto"/>
            </w:tcBorders>
          </w:tcPr>
          <w:p w:rsidR="009247FA" w:rsidRPr="00E52E46" w:rsidRDefault="009247FA" w:rsidP="00130940">
            <w:pPr>
              <w:autoSpaceDE w:val="0"/>
              <w:autoSpaceDN w:val="0"/>
              <w:adjustRightInd w:val="0"/>
              <w:jc w:val="both"/>
              <w:rPr>
                <w:rFonts w:ascii="PT Astra Serif" w:hAnsi="PT Astra Serif" w:cs="PT Astra Serif"/>
              </w:rPr>
            </w:pPr>
            <w:r w:rsidRPr="00E52E46">
              <w:rPr>
                <w:rFonts w:ascii="PT Astra Serif" w:hAnsi="PT Astra Serif" w:cs="PT Astra Serif"/>
              </w:rPr>
              <w:t xml:space="preserve">Прямой </w:t>
            </w:r>
            <w:r>
              <w:rPr>
                <w:rFonts w:ascii="PT Astra Serif" w:hAnsi="PT Astra Serif" w:cs="PT Astra Serif"/>
              </w:rPr>
              <w:t>подсчёт</w:t>
            </w:r>
            <w:r w:rsidRPr="00E52E46">
              <w:rPr>
                <w:rFonts w:ascii="PT Astra Serif" w:hAnsi="PT Astra Serif" w:cs="PT Astra Serif"/>
              </w:rPr>
              <w:t xml:space="preserve"> (абсолютное число)</w:t>
            </w:r>
          </w:p>
          <w:p w:rsidR="009247FA" w:rsidRDefault="009247FA" w:rsidP="00130940">
            <w:pPr>
              <w:autoSpaceDE w:val="0"/>
              <w:autoSpaceDN w:val="0"/>
              <w:adjustRightInd w:val="0"/>
              <w:jc w:val="both"/>
              <w:rPr>
                <w:rFonts w:ascii="PT Astra Serif" w:hAnsi="PT Astra Serif" w:cs="PT Astra Serif"/>
              </w:rPr>
            </w:pPr>
            <w:r w:rsidRPr="00E52E46">
              <w:rPr>
                <w:rFonts w:ascii="PT Astra Serif" w:hAnsi="PT Astra Serif" w:cs="PT Astra Serif"/>
              </w:rPr>
              <w:t>Сведения, предоставляемые руководителями государственных медицинских организаций</w:t>
            </w:r>
          </w:p>
        </w:tc>
        <w:tc>
          <w:tcPr>
            <w:tcW w:w="709" w:type="dxa"/>
            <w:tcBorders>
              <w:top w:val="nil"/>
              <w:left w:val="single" w:sz="4" w:space="0" w:color="auto"/>
              <w:bottom w:val="nil"/>
              <w:right w:val="nil"/>
            </w:tcBorders>
          </w:tcPr>
          <w:p w:rsidR="009247FA" w:rsidRPr="00E52E46" w:rsidRDefault="009247FA" w:rsidP="00130940">
            <w:pPr>
              <w:autoSpaceDE w:val="0"/>
              <w:autoSpaceDN w:val="0"/>
              <w:adjustRightInd w:val="0"/>
              <w:jc w:val="both"/>
              <w:rPr>
                <w:rFonts w:ascii="PT Astra Serif" w:hAnsi="PT Astra Serif" w:cs="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Default="009247FA" w:rsidP="00130940">
            <w:pPr>
              <w:spacing w:line="216" w:lineRule="auto"/>
              <w:rPr>
                <w:sz w:val="24"/>
                <w:szCs w:val="24"/>
              </w:rPr>
            </w:pPr>
            <w:r>
              <w:t>1.21.</w:t>
            </w:r>
          </w:p>
        </w:tc>
        <w:tc>
          <w:tcPr>
            <w:tcW w:w="2976" w:type="dxa"/>
            <w:tcBorders>
              <w:top w:val="single" w:sz="4" w:space="0" w:color="auto"/>
              <w:left w:val="single" w:sz="4" w:space="0" w:color="auto"/>
              <w:bottom w:val="single" w:sz="4" w:space="0" w:color="auto"/>
              <w:right w:val="single" w:sz="4" w:space="0" w:color="auto"/>
            </w:tcBorders>
          </w:tcPr>
          <w:p w:rsidR="009247FA" w:rsidRPr="009247FA" w:rsidRDefault="009247FA" w:rsidP="009247FA">
            <w:pPr>
              <w:spacing w:line="216" w:lineRule="auto"/>
              <w:jc w:val="both"/>
              <w:rPr>
                <w:rFonts w:ascii="PT Astra Serif" w:hAnsi="PT Astra Serif"/>
                <w:sz w:val="24"/>
                <w:szCs w:val="24"/>
              </w:rPr>
            </w:pPr>
            <w:r w:rsidRPr="009247FA">
              <w:rPr>
                <w:rFonts w:ascii="PT Astra Serif" w:hAnsi="PT Astra Serif"/>
              </w:rPr>
              <w:t xml:space="preserve">Доля ВИЧ-инфицированных лиц, состоящих под диспансерным наблюдением на конец отчётного года, охваченных обследованием на количественное определение РНК вируса иммунодефицита человека </w:t>
            </w:r>
          </w:p>
        </w:tc>
        <w:tc>
          <w:tcPr>
            <w:tcW w:w="2268" w:type="dxa"/>
            <w:tcBorders>
              <w:top w:val="single" w:sz="4" w:space="0" w:color="auto"/>
              <w:left w:val="single" w:sz="4" w:space="0" w:color="auto"/>
              <w:bottom w:val="single" w:sz="4" w:space="0" w:color="auto"/>
              <w:right w:val="single" w:sz="4" w:space="0" w:color="auto"/>
            </w:tcBorders>
          </w:tcPr>
          <w:p w:rsidR="009247FA" w:rsidRDefault="009247FA" w:rsidP="00130940">
            <w:pPr>
              <w:spacing w:line="216" w:lineRule="auto"/>
              <w:jc w:val="center"/>
              <w:rPr>
                <w:sz w:val="24"/>
                <w:szCs w:val="24"/>
              </w:rPr>
            </w:pPr>
            <w:r>
              <w:t>Процентов</w:t>
            </w:r>
          </w:p>
        </w:tc>
        <w:tc>
          <w:tcPr>
            <w:tcW w:w="883"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spacing w:line="216" w:lineRule="auto"/>
              <w:jc w:val="center"/>
              <w:rPr>
                <w:sz w:val="24"/>
                <w:szCs w:val="24"/>
              </w:rPr>
            </w:pPr>
            <w:r w:rsidRPr="00FB0F0E">
              <w:t>95</w:t>
            </w:r>
          </w:p>
        </w:tc>
        <w:tc>
          <w:tcPr>
            <w:tcW w:w="818"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spacing w:line="216" w:lineRule="auto"/>
              <w:jc w:val="center"/>
              <w:rPr>
                <w:sz w:val="24"/>
                <w:szCs w:val="24"/>
              </w:rPr>
            </w:pPr>
            <w:r w:rsidRPr="00FB0F0E">
              <w:t>95</w:t>
            </w:r>
          </w:p>
        </w:tc>
        <w:tc>
          <w:tcPr>
            <w:tcW w:w="850"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spacing w:line="216" w:lineRule="auto"/>
              <w:jc w:val="center"/>
              <w:rPr>
                <w:sz w:val="24"/>
                <w:szCs w:val="24"/>
              </w:rPr>
            </w:pPr>
            <w:r w:rsidRPr="00FB0F0E">
              <w:t>95</w:t>
            </w:r>
          </w:p>
        </w:tc>
        <w:tc>
          <w:tcPr>
            <w:tcW w:w="851"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spacing w:line="216" w:lineRule="auto"/>
              <w:jc w:val="center"/>
              <w:rPr>
                <w:sz w:val="24"/>
                <w:szCs w:val="24"/>
              </w:rPr>
            </w:pPr>
            <w:r w:rsidRPr="00FB0F0E">
              <w:t>95</w:t>
            </w:r>
          </w:p>
        </w:tc>
        <w:tc>
          <w:tcPr>
            <w:tcW w:w="850"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spacing w:line="216" w:lineRule="auto"/>
              <w:jc w:val="center"/>
              <w:rPr>
                <w:sz w:val="24"/>
                <w:szCs w:val="24"/>
              </w:rPr>
            </w:pPr>
            <w:r w:rsidRPr="00FB0F0E">
              <w:t>95</w:t>
            </w:r>
          </w:p>
        </w:tc>
        <w:tc>
          <w:tcPr>
            <w:tcW w:w="851" w:type="dxa"/>
            <w:tcBorders>
              <w:top w:val="single" w:sz="4" w:space="0" w:color="auto"/>
              <w:left w:val="single" w:sz="4" w:space="0" w:color="auto"/>
              <w:bottom w:val="single" w:sz="4" w:space="0" w:color="auto"/>
              <w:right w:val="single" w:sz="4" w:space="0" w:color="auto"/>
            </w:tcBorders>
          </w:tcPr>
          <w:p w:rsidR="009247FA" w:rsidRPr="00FB0F0E" w:rsidRDefault="009247FA" w:rsidP="00130940">
            <w:pPr>
              <w:spacing w:line="216" w:lineRule="auto"/>
              <w:jc w:val="center"/>
              <w:rPr>
                <w:sz w:val="24"/>
                <w:szCs w:val="24"/>
              </w:rPr>
            </w:pPr>
            <w:r w:rsidRPr="00FB0F0E">
              <w:t>95</w:t>
            </w:r>
          </w:p>
        </w:tc>
        <w:tc>
          <w:tcPr>
            <w:tcW w:w="3969" w:type="dxa"/>
            <w:tcBorders>
              <w:top w:val="single" w:sz="4" w:space="0" w:color="auto"/>
              <w:left w:val="single" w:sz="4" w:space="0" w:color="auto"/>
              <w:bottom w:val="single" w:sz="4" w:space="0" w:color="auto"/>
              <w:right w:val="single" w:sz="4" w:space="0" w:color="auto"/>
            </w:tcBorders>
          </w:tcPr>
          <w:p w:rsidR="009247FA" w:rsidRDefault="009247FA" w:rsidP="00130940">
            <w:pPr>
              <w:spacing w:line="216" w:lineRule="auto"/>
              <w:jc w:val="both"/>
            </w:pPr>
            <w:r>
              <w:t>Фактическое значение показателя за отчётный период определяется по формуле:</w:t>
            </w:r>
          </w:p>
          <w:p w:rsidR="009247FA" w:rsidRDefault="009247FA" w:rsidP="00130940">
            <w:pPr>
              <w:spacing w:line="216" w:lineRule="auto"/>
              <w:jc w:val="both"/>
            </w:pPr>
            <w:r>
              <w:t>количество проведённых исследований на вирусную нагрузку / общее число ВИЧ-инфицированных лиц, состоящих под диспансерным наблюдением на конец отчётного года x 100%</w:t>
            </w:r>
          </w:p>
          <w:p w:rsidR="009247FA" w:rsidRDefault="009247FA" w:rsidP="00130940">
            <w:pPr>
              <w:spacing w:line="216" w:lineRule="auto"/>
              <w:jc w:val="both"/>
            </w:pPr>
            <w:r>
              <w:t>Сведения, предоставляемые руководителями государственных медицинских организаций на основании федерального регистра лиц, инфицированных ВИЧ (ФРВИЧ)</w:t>
            </w:r>
          </w:p>
        </w:tc>
        <w:tc>
          <w:tcPr>
            <w:tcW w:w="709" w:type="dxa"/>
            <w:tcBorders>
              <w:top w:val="nil"/>
              <w:left w:val="single" w:sz="4" w:space="0" w:color="auto"/>
              <w:bottom w:val="nil"/>
              <w:right w:val="nil"/>
            </w:tcBorders>
          </w:tcPr>
          <w:p w:rsidR="009247FA" w:rsidRDefault="009247FA" w:rsidP="00130940">
            <w:pPr>
              <w:spacing w:line="216" w:lineRule="auto"/>
              <w:jc w:val="both"/>
            </w:pPr>
          </w:p>
        </w:tc>
      </w:tr>
      <w:tr w:rsidR="009247FA" w:rsidRPr="00AC19A1" w:rsidTr="009247FA">
        <w:trPr>
          <w:trHeight w:val="58"/>
        </w:trPr>
        <w:tc>
          <w:tcPr>
            <w:tcW w:w="15026" w:type="dxa"/>
            <w:gridSpan w:val="10"/>
            <w:tcBorders>
              <w:top w:val="single" w:sz="4" w:space="0" w:color="auto"/>
              <w:left w:val="single" w:sz="4" w:space="0" w:color="auto"/>
              <w:bottom w:val="single" w:sz="4" w:space="0" w:color="auto"/>
              <w:right w:val="single" w:sz="4" w:space="0" w:color="auto"/>
            </w:tcBorders>
            <w:hideMark/>
          </w:tcPr>
          <w:p w:rsidR="009247FA" w:rsidRPr="00AC19A1" w:rsidRDefault="009247FA" w:rsidP="00130940">
            <w:pPr>
              <w:pStyle w:val="ConsPlusNormal"/>
              <w:spacing w:line="232" w:lineRule="auto"/>
              <w:jc w:val="center"/>
              <w:outlineLvl w:val="2"/>
              <w:rPr>
                <w:rFonts w:ascii="PT Astra Serif" w:hAnsi="PT Astra Serif"/>
              </w:rPr>
            </w:pPr>
            <w:r w:rsidRPr="00AC19A1">
              <w:rPr>
                <w:rFonts w:ascii="PT Astra Serif" w:hAnsi="PT Astra Serif"/>
              </w:rPr>
              <w:t>Раздел 2. Развитие и внедрение инновационных методов диагностики, профилактики и лечения, а также основ персонализированной медицины</w:t>
            </w:r>
          </w:p>
        </w:tc>
        <w:tc>
          <w:tcPr>
            <w:tcW w:w="709" w:type="dxa"/>
            <w:tcBorders>
              <w:top w:val="nil"/>
              <w:left w:val="single" w:sz="4" w:space="0" w:color="auto"/>
              <w:bottom w:val="nil"/>
              <w:right w:val="nil"/>
            </w:tcBorders>
          </w:tcPr>
          <w:p w:rsidR="009247FA" w:rsidRPr="00AC19A1" w:rsidRDefault="009247FA" w:rsidP="00130940">
            <w:pPr>
              <w:pStyle w:val="ConsPlusNormal"/>
              <w:spacing w:line="232" w:lineRule="auto"/>
              <w:jc w:val="center"/>
              <w:outlineLvl w:val="2"/>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2.1.</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both"/>
              <w:rPr>
                <w:rFonts w:ascii="PT Astra Serif" w:hAnsi="PT Astra Serif"/>
              </w:rPr>
            </w:pPr>
            <w:r>
              <w:rPr>
                <w:rFonts w:ascii="PT Astra Serif" w:hAnsi="PT Astra Serif"/>
              </w:rPr>
              <w:t>Смертность от новообразований (в том числе злокачественных)</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Случаев на 100 тыс. населения</w:t>
            </w:r>
          </w:p>
        </w:tc>
        <w:tc>
          <w:tcPr>
            <w:tcW w:w="883"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218,0</w:t>
            </w:r>
          </w:p>
        </w:tc>
        <w:tc>
          <w:tcPr>
            <w:tcW w:w="818"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216,0</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213,0</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210,0</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207,0</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207,0</w:t>
            </w:r>
          </w:p>
        </w:tc>
        <w:tc>
          <w:tcPr>
            <w:tcW w:w="3969" w:type="dxa"/>
            <w:tcBorders>
              <w:top w:val="single" w:sz="4" w:space="0" w:color="auto"/>
              <w:left w:val="single" w:sz="4" w:space="0" w:color="auto"/>
              <w:bottom w:val="single" w:sz="4" w:space="0" w:color="auto"/>
              <w:right w:val="single" w:sz="4" w:space="0" w:color="auto"/>
            </w:tcBorders>
          </w:tcPr>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 xml:space="preserve">Методика </w:t>
            </w:r>
            <w:r>
              <w:rPr>
                <w:rFonts w:ascii="PT Astra Serif" w:hAnsi="PT Astra Serif"/>
              </w:rPr>
              <w:t>расчёта</w:t>
            </w:r>
            <w:r w:rsidRPr="00933610">
              <w:rPr>
                <w:rFonts w:ascii="PT Astra Serif" w:hAnsi="PT Astra Serif"/>
              </w:rPr>
              <w:t xml:space="preserve"> значений целевого индикатора утверждена приказом Росстата</w:t>
            </w:r>
          </w:p>
          <w:p w:rsidR="009247FA" w:rsidRDefault="009247FA" w:rsidP="00130940">
            <w:pPr>
              <w:pStyle w:val="ConsPlusNormal"/>
              <w:spacing w:line="228" w:lineRule="auto"/>
              <w:jc w:val="both"/>
              <w:rPr>
                <w:rFonts w:ascii="PT Astra Serif" w:hAnsi="PT Astra Serif"/>
              </w:rPr>
            </w:pPr>
            <w:r w:rsidRPr="00933610">
              <w:rPr>
                <w:rFonts w:ascii="PT Astra Serif" w:hAnsi="PT Astra Serif"/>
              </w:rPr>
              <w:t xml:space="preserve">Официальная статистическая информация Росстата, утвержденная приказом Росстата (срок предоставления: до 20 числа второго месяца, следующего за </w:t>
            </w:r>
            <w:r>
              <w:rPr>
                <w:rFonts w:ascii="PT Astra Serif" w:hAnsi="PT Astra Serif"/>
              </w:rPr>
              <w:t>отчёт</w:t>
            </w:r>
            <w:r w:rsidRPr="00933610">
              <w:rPr>
                <w:rFonts w:ascii="PT Astra Serif" w:hAnsi="PT Astra Serif"/>
              </w:rPr>
              <w:t xml:space="preserve">ным периодом; </w:t>
            </w:r>
            <w:r>
              <w:rPr>
                <w:rFonts w:ascii="PT Astra Serif" w:hAnsi="PT Astra Serif"/>
              </w:rPr>
              <w:t>отчёт</w:t>
            </w:r>
            <w:r w:rsidRPr="00933610">
              <w:rPr>
                <w:rFonts w:ascii="PT Astra Serif" w:hAnsi="PT Astra Serif"/>
              </w:rPr>
              <w:t>ный период: ежеквартально)</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2.2.</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both"/>
              <w:rPr>
                <w:rFonts w:ascii="PT Astra Serif" w:hAnsi="PT Astra Serif"/>
              </w:rPr>
            </w:pPr>
            <w:r>
              <w:rPr>
                <w:rFonts w:ascii="PT Astra Serif" w:hAnsi="PT Astra Serif"/>
              </w:rPr>
              <w:t>Доля лиц, получивших ВМП, в общем числе лиц, направленных на оказание ВМП, на территории Ульяновской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95,0</w:t>
            </w:r>
          </w:p>
        </w:tc>
        <w:tc>
          <w:tcPr>
            <w:tcW w:w="818"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95,0</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95,0</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95,0</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95,0</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95,0</w:t>
            </w:r>
          </w:p>
        </w:tc>
        <w:tc>
          <w:tcPr>
            <w:tcW w:w="3969" w:type="dxa"/>
            <w:tcBorders>
              <w:top w:val="single" w:sz="4" w:space="0" w:color="auto"/>
              <w:left w:val="single" w:sz="4" w:space="0" w:color="auto"/>
              <w:bottom w:val="single" w:sz="4" w:space="0" w:color="auto"/>
              <w:right w:val="single" w:sz="4" w:space="0" w:color="auto"/>
            </w:tcBorders>
          </w:tcPr>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Фактическое значение показателя за </w:t>
            </w:r>
            <w:r>
              <w:rPr>
                <w:rFonts w:ascii="PT Astra Serif" w:hAnsi="PT Astra Serif"/>
              </w:rPr>
              <w:t>отчёт</w:t>
            </w:r>
            <w:r w:rsidRPr="00933610">
              <w:rPr>
                <w:rFonts w:ascii="PT Astra Serif" w:hAnsi="PT Astra Serif"/>
              </w:rPr>
              <w:t>ный период определяется по формуле:</w:t>
            </w:r>
          </w:p>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(число лиц, получивших ВМП / общее число лиц, направленных на оказание ВМП, на территории Ульяновской области) x 100%</w:t>
            </w:r>
          </w:p>
          <w:p w:rsidR="009247FA" w:rsidRDefault="009247FA" w:rsidP="00130940">
            <w:pPr>
              <w:pStyle w:val="ConsPlusNormal"/>
              <w:spacing w:line="228" w:lineRule="auto"/>
              <w:jc w:val="both"/>
              <w:rPr>
                <w:rFonts w:ascii="PT Astra Serif" w:hAnsi="PT Astra Serif"/>
              </w:rPr>
            </w:pPr>
            <w:r w:rsidRPr="00933610">
              <w:rPr>
                <w:rFonts w:ascii="PT Astra Serif" w:hAnsi="PT Astra Serif"/>
              </w:rPr>
              <w:t>Сведения, предоставляемые руководителями государственных медицинских организаций на основании федерального регистра лиц, нуждающихся в оказании ВМП</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RPr="00AC19A1" w:rsidTr="009247FA">
        <w:trPr>
          <w:trHeight w:val="58"/>
        </w:trPr>
        <w:tc>
          <w:tcPr>
            <w:tcW w:w="15026" w:type="dxa"/>
            <w:gridSpan w:val="10"/>
            <w:tcBorders>
              <w:top w:val="single" w:sz="4" w:space="0" w:color="auto"/>
              <w:left w:val="single" w:sz="4" w:space="0" w:color="auto"/>
              <w:bottom w:val="single" w:sz="4" w:space="0" w:color="auto"/>
              <w:right w:val="single" w:sz="4" w:space="0" w:color="auto"/>
            </w:tcBorders>
            <w:hideMark/>
          </w:tcPr>
          <w:p w:rsidR="009247FA" w:rsidRPr="00AC19A1" w:rsidRDefault="009247FA" w:rsidP="00130940">
            <w:pPr>
              <w:pStyle w:val="ConsPlusNormal"/>
              <w:spacing w:line="228" w:lineRule="auto"/>
              <w:jc w:val="center"/>
              <w:outlineLvl w:val="2"/>
              <w:rPr>
                <w:rFonts w:ascii="PT Astra Serif" w:hAnsi="PT Astra Serif"/>
              </w:rPr>
            </w:pPr>
            <w:r w:rsidRPr="00AC19A1">
              <w:rPr>
                <w:rFonts w:ascii="PT Astra Serif" w:hAnsi="PT Astra Serif"/>
              </w:rPr>
              <w:t>Раздел 3. Развитие медицинской реабилитации и санаторно-курортного лечения, в том числе детей</w:t>
            </w:r>
          </w:p>
        </w:tc>
        <w:tc>
          <w:tcPr>
            <w:tcW w:w="709" w:type="dxa"/>
            <w:tcBorders>
              <w:top w:val="nil"/>
              <w:left w:val="single" w:sz="4" w:space="0" w:color="auto"/>
              <w:bottom w:val="nil"/>
              <w:right w:val="nil"/>
            </w:tcBorders>
          </w:tcPr>
          <w:p w:rsidR="009247FA" w:rsidRPr="00AC19A1" w:rsidRDefault="009247FA" w:rsidP="00130940">
            <w:pPr>
              <w:pStyle w:val="ConsPlusNormal"/>
              <w:spacing w:line="228" w:lineRule="auto"/>
              <w:jc w:val="center"/>
              <w:outlineLvl w:val="2"/>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3.1.</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both"/>
              <w:rPr>
                <w:rFonts w:ascii="PT Astra Serif" w:hAnsi="PT Astra Serif"/>
              </w:rPr>
            </w:pPr>
            <w:r>
              <w:rPr>
                <w:rFonts w:ascii="PT Astra Serif" w:hAnsi="PT Astra Serif"/>
              </w:rPr>
              <w:t>Доля детей, у которых достигнут выраженный оздоровительный эффект</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70,0</w:t>
            </w:r>
          </w:p>
        </w:tc>
        <w:tc>
          <w:tcPr>
            <w:tcW w:w="818"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80,0</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80,0</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80,0</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80,0</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80,0</w:t>
            </w:r>
          </w:p>
        </w:tc>
        <w:tc>
          <w:tcPr>
            <w:tcW w:w="3969" w:type="dxa"/>
            <w:tcBorders>
              <w:top w:val="single" w:sz="4" w:space="0" w:color="auto"/>
              <w:left w:val="single" w:sz="4" w:space="0" w:color="auto"/>
              <w:bottom w:val="single" w:sz="4" w:space="0" w:color="auto"/>
              <w:right w:val="single" w:sz="4" w:space="0" w:color="auto"/>
            </w:tcBorders>
          </w:tcPr>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 xml:space="preserve">Методика </w:t>
            </w:r>
            <w:r>
              <w:rPr>
                <w:rFonts w:ascii="PT Astra Serif" w:hAnsi="PT Astra Serif"/>
              </w:rPr>
              <w:t>расчёта</w:t>
            </w:r>
            <w:r w:rsidRPr="00933610">
              <w:rPr>
                <w:rFonts w:ascii="PT Astra Serif" w:hAnsi="PT Astra Serif"/>
              </w:rPr>
              <w:t xml:space="preserve"> значений целевого индикатора утверждена Главным санитарным врачом Российской Федерации</w:t>
            </w:r>
          </w:p>
          <w:p w:rsidR="009247FA" w:rsidRDefault="009247FA" w:rsidP="00130940">
            <w:pPr>
              <w:pStyle w:val="ConsPlusNormal"/>
              <w:spacing w:line="228" w:lineRule="auto"/>
              <w:jc w:val="both"/>
              <w:rPr>
                <w:rFonts w:ascii="PT Astra Serif" w:hAnsi="PT Astra Serif"/>
              </w:rPr>
            </w:pPr>
            <w:r w:rsidRPr="00933610">
              <w:rPr>
                <w:rFonts w:ascii="PT Astra Serif" w:hAnsi="PT Astra Serif"/>
              </w:rPr>
              <w:t>Сведения, предоставляемые руководителями государственных медицинских организаций, о лицах, направленных на санаторно-курортное лечение</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RPr="00AC19A1" w:rsidTr="009247FA">
        <w:trPr>
          <w:trHeight w:val="58"/>
        </w:trPr>
        <w:tc>
          <w:tcPr>
            <w:tcW w:w="15026" w:type="dxa"/>
            <w:gridSpan w:val="10"/>
            <w:tcBorders>
              <w:top w:val="single" w:sz="4" w:space="0" w:color="auto"/>
              <w:left w:val="single" w:sz="4" w:space="0" w:color="auto"/>
              <w:bottom w:val="single" w:sz="4" w:space="0" w:color="auto"/>
              <w:right w:val="single" w:sz="4" w:space="0" w:color="auto"/>
            </w:tcBorders>
            <w:hideMark/>
          </w:tcPr>
          <w:p w:rsidR="009247FA" w:rsidRPr="00AC19A1" w:rsidRDefault="009247FA" w:rsidP="00130940">
            <w:pPr>
              <w:pStyle w:val="ConsPlusNormal"/>
              <w:spacing w:line="228" w:lineRule="auto"/>
              <w:jc w:val="center"/>
              <w:outlineLvl w:val="2"/>
              <w:rPr>
                <w:rFonts w:ascii="PT Astra Serif" w:hAnsi="PT Astra Serif"/>
              </w:rPr>
            </w:pPr>
            <w:r w:rsidRPr="00AC19A1">
              <w:rPr>
                <w:rFonts w:ascii="PT Astra Serif" w:hAnsi="PT Astra Serif"/>
              </w:rPr>
              <w:t>Раздел 4. Организация реализации государственных функций в сфере здравоохранения</w:t>
            </w:r>
          </w:p>
        </w:tc>
        <w:tc>
          <w:tcPr>
            <w:tcW w:w="709" w:type="dxa"/>
            <w:tcBorders>
              <w:top w:val="nil"/>
              <w:left w:val="single" w:sz="4" w:space="0" w:color="auto"/>
              <w:bottom w:val="nil"/>
              <w:right w:val="nil"/>
            </w:tcBorders>
          </w:tcPr>
          <w:p w:rsidR="009247FA" w:rsidRPr="00AC19A1" w:rsidRDefault="009247FA" w:rsidP="00130940">
            <w:pPr>
              <w:pStyle w:val="ConsPlusNormal"/>
              <w:spacing w:line="228" w:lineRule="auto"/>
              <w:jc w:val="center"/>
              <w:outlineLvl w:val="2"/>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4.1.</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both"/>
              <w:rPr>
                <w:rFonts w:ascii="PT Astra Serif" w:hAnsi="PT Astra Serif"/>
              </w:rPr>
            </w:pPr>
            <w:r>
              <w:rPr>
                <w:rFonts w:ascii="PT Astra Serif" w:hAnsi="PT Astra Serif"/>
              </w:rPr>
              <w:t xml:space="preserve">Доля государственных медицинских организаций, использующих медицинские информационные системы для организации и оказания медицинской помощи гражданам, обеспечивающие информационное взаимодействие с единой системой </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color w:val="000000"/>
                <w:spacing w:val="-2"/>
              </w:rPr>
            </w:pPr>
            <w:r w:rsidRPr="00FB0F0E">
              <w:rPr>
                <w:color w:val="000000"/>
                <w:spacing w:val="-2"/>
              </w:rPr>
              <w:t>92,0</w:t>
            </w:r>
          </w:p>
        </w:tc>
        <w:tc>
          <w:tcPr>
            <w:tcW w:w="818"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color w:val="000000"/>
                <w:spacing w:val="-2"/>
              </w:rPr>
            </w:pPr>
            <w:r w:rsidRPr="00FB0F0E">
              <w:rPr>
                <w:color w:val="000000"/>
                <w:spacing w:val="-2"/>
              </w:rPr>
              <w:t>100,0</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color w:val="000000"/>
                <w:spacing w:val="-2"/>
              </w:rPr>
            </w:pPr>
            <w:r w:rsidRPr="00FB0F0E">
              <w:rPr>
                <w:color w:val="000000"/>
                <w:spacing w:val="-2"/>
              </w:rPr>
              <w:t>100,0</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color w:val="000000"/>
                <w:spacing w:val="-2"/>
              </w:rPr>
            </w:pPr>
            <w:r w:rsidRPr="00FB0F0E">
              <w:rPr>
                <w:color w:val="000000"/>
                <w:spacing w:val="-2"/>
              </w:rPr>
              <w:t>-</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color w:val="000000"/>
                <w:spacing w:val="-2"/>
              </w:rPr>
            </w:pPr>
            <w:r w:rsidRPr="00FB0F0E">
              <w:rPr>
                <w:color w:val="000000"/>
                <w:spacing w:val="-2"/>
              </w:rPr>
              <w:t>-</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color w:val="000000"/>
                <w:spacing w:val="-2"/>
              </w:rPr>
            </w:pPr>
            <w:r w:rsidRPr="00FB0F0E">
              <w:rPr>
                <w:color w:val="000000"/>
                <w:spacing w:val="-2"/>
              </w:rPr>
              <w:t>-</w:t>
            </w:r>
          </w:p>
        </w:tc>
        <w:tc>
          <w:tcPr>
            <w:tcW w:w="3969" w:type="dxa"/>
            <w:tcBorders>
              <w:top w:val="single" w:sz="4" w:space="0" w:color="auto"/>
              <w:left w:val="single" w:sz="4" w:space="0" w:color="auto"/>
              <w:bottom w:val="single" w:sz="4" w:space="0" w:color="auto"/>
              <w:right w:val="single" w:sz="4" w:space="0" w:color="auto"/>
            </w:tcBorders>
          </w:tcPr>
          <w:p w:rsidR="009247FA" w:rsidRPr="00933610" w:rsidRDefault="009247FA" w:rsidP="00130940">
            <w:pPr>
              <w:spacing w:line="228" w:lineRule="auto"/>
              <w:jc w:val="both"/>
              <w:rPr>
                <w:color w:val="000000"/>
                <w:spacing w:val="-2"/>
              </w:rPr>
            </w:pPr>
            <w:r w:rsidRPr="00933610">
              <w:rPr>
                <w:color w:val="000000"/>
                <w:spacing w:val="-2"/>
              </w:rPr>
              <w:t xml:space="preserve">Методика </w:t>
            </w:r>
            <w:r>
              <w:rPr>
                <w:color w:val="000000"/>
                <w:spacing w:val="-2"/>
              </w:rPr>
              <w:t>расчёта</w:t>
            </w:r>
            <w:r w:rsidRPr="00933610">
              <w:rPr>
                <w:color w:val="000000"/>
                <w:spacing w:val="-2"/>
              </w:rPr>
              <w:t xml:space="preserve"> значений целевого индикатора утверждена приказом Росстат</w:t>
            </w:r>
          </w:p>
          <w:p w:rsidR="009247FA" w:rsidRDefault="009247FA" w:rsidP="00130940">
            <w:pPr>
              <w:spacing w:line="228" w:lineRule="auto"/>
              <w:jc w:val="both"/>
              <w:rPr>
                <w:color w:val="000000"/>
                <w:spacing w:val="-2"/>
              </w:rPr>
            </w:pPr>
            <w:r w:rsidRPr="00933610">
              <w:rPr>
                <w:color w:val="000000"/>
                <w:spacing w:val="-2"/>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форма </w:t>
            </w:r>
            <w:r>
              <w:rPr>
                <w:color w:val="000000"/>
                <w:spacing w:val="-2"/>
              </w:rPr>
              <w:t>№</w:t>
            </w:r>
            <w:r w:rsidRPr="00933610">
              <w:rPr>
                <w:color w:val="000000"/>
                <w:spacing w:val="-2"/>
              </w:rPr>
              <w:t xml:space="preserve"> 30 </w:t>
            </w:r>
            <w:r>
              <w:rPr>
                <w:rFonts w:ascii="PT Astra Serif" w:hAnsi="PT Astra Serif"/>
              </w:rPr>
              <w:t>«</w:t>
            </w:r>
            <w:r w:rsidRPr="00E52E46">
              <w:rPr>
                <w:rFonts w:ascii="PT Astra Serif" w:hAnsi="PT Astra Serif"/>
              </w:rPr>
              <w:t>Сведения о медицинской организации</w:t>
            </w:r>
            <w:r>
              <w:rPr>
                <w:rFonts w:ascii="PT Astra Serif" w:hAnsi="PT Astra Serif"/>
              </w:rPr>
              <w:t xml:space="preserve">» </w:t>
            </w:r>
            <w:r w:rsidRPr="00933610">
              <w:rPr>
                <w:color w:val="000000"/>
                <w:spacing w:val="-2"/>
              </w:rPr>
              <w:t xml:space="preserve">(срок предоставления: до 20 числа второго месяца, следующего за </w:t>
            </w:r>
            <w:r>
              <w:rPr>
                <w:color w:val="000000"/>
                <w:spacing w:val="-2"/>
              </w:rPr>
              <w:t>отчёт</w:t>
            </w:r>
            <w:r w:rsidRPr="00933610">
              <w:rPr>
                <w:color w:val="000000"/>
                <w:spacing w:val="-2"/>
              </w:rPr>
              <w:t xml:space="preserve">ным периодом; </w:t>
            </w:r>
            <w:r>
              <w:rPr>
                <w:color w:val="000000"/>
                <w:spacing w:val="-2"/>
              </w:rPr>
              <w:t>отчёт</w:t>
            </w:r>
            <w:r w:rsidRPr="00933610">
              <w:rPr>
                <w:color w:val="000000"/>
                <w:spacing w:val="-2"/>
              </w:rPr>
              <w:t>ный период: ежеквартально)</w:t>
            </w:r>
          </w:p>
        </w:tc>
        <w:tc>
          <w:tcPr>
            <w:tcW w:w="709" w:type="dxa"/>
            <w:tcBorders>
              <w:top w:val="nil"/>
              <w:left w:val="single" w:sz="4" w:space="0" w:color="auto"/>
              <w:bottom w:val="nil"/>
              <w:right w:val="nil"/>
            </w:tcBorders>
          </w:tcPr>
          <w:p w:rsidR="009247FA" w:rsidRPr="00933610" w:rsidRDefault="009247FA" w:rsidP="00130940">
            <w:pPr>
              <w:spacing w:line="228" w:lineRule="auto"/>
              <w:jc w:val="both"/>
              <w:rPr>
                <w:color w:val="000000"/>
                <w:spacing w:val="-2"/>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4.2.</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both"/>
              <w:rPr>
                <w:rFonts w:ascii="PT Astra Serif" w:hAnsi="PT Astra Serif"/>
              </w:rPr>
            </w:pPr>
            <w:r>
              <w:rPr>
                <w:rFonts w:ascii="PT Astra Serif" w:hAnsi="PT Astra Serif"/>
              </w:rPr>
              <w:t xml:space="preserve">Доля государственных медицинских организаций, обеспечивающих преемственность оказания медицинской помощи гражданам путём организации информационного взаимодействия с государственными информационными системами в сфере здравоохранения субъектов Российской Федерации </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rFonts w:ascii="PT Astra Serif" w:hAnsi="PT Astra Serif"/>
                <w:color w:val="000000"/>
                <w:spacing w:val="-2"/>
              </w:rPr>
            </w:pPr>
            <w:r w:rsidRPr="00FB0F0E">
              <w:rPr>
                <w:rFonts w:ascii="PT Astra Serif" w:hAnsi="PT Astra Serif"/>
                <w:color w:val="000000"/>
                <w:spacing w:val="-2"/>
              </w:rPr>
              <w:t>66,0</w:t>
            </w:r>
          </w:p>
        </w:tc>
        <w:tc>
          <w:tcPr>
            <w:tcW w:w="818"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rFonts w:ascii="PT Astra Serif" w:hAnsi="PT Astra Serif"/>
                <w:color w:val="000000"/>
                <w:spacing w:val="-2"/>
              </w:rPr>
            </w:pPr>
            <w:r w:rsidRPr="00FB0F0E">
              <w:rPr>
                <w:rFonts w:ascii="PT Astra Serif" w:hAnsi="PT Astra Serif"/>
                <w:color w:val="000000"/>
                <w:spacing w:val="-2"/>
              </w:rPr>
              <w:t>89,0</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color w:val="000000"/>
                <w:spacing w:val="-2"/>
              </w:rPr>
            </w:pPr>
            <w:r w:rsidRPr="00FB0F0E">
              <w:rPr>
                <w:color w:val="000000"/>
                <w:spacing w:val="-2"/>
              </w:rPr>
              <w:t>100,0</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color w:val="000000"/>
                <w:spacing w:val="-2"/>
              </w:rPr>
            </w:pPr>
            <w:r w:rsidRPr="00FB0F0E">
              <w:rPr>
                <w:color w:val="000000"/>
                <w:spacing w:val="-2"/>
              </w:rPr>
              <w:t>-</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color w:val="000000"/>
                <w:spacing w:val="-2"/>
              </w:rPr>
            </w:pPr>
            <w:r w:rsidRPr="00FB0F0E">
              <w:rPr>
                <w:color w:val="000000"/>
                <w:spacing w:val="-2"/>
              </w:rPr>
              <w:t>-</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color w:val="000000"/>
                <w:spacing w:val="-2"/>
              </w:rPr>
            </w:pPr>
            <w:r w:rsidRPr="00FB0F0E">
              <w:rPr>
                <w:color w:val="000000"/>
                <w:spacing w:val="-2"/>
              </w:rPr>
              <w:t>-</w:t>
            </w:r>
          </w:p>
        </w:tc>
        <w:tc>
          <w:tcPr>
            <w:tcW w:w="3969" w:type="dxa"/>
            <w:tcBorders>
              <w:top w:val="single" w:sz="4" w:space="0" w:color="auto"/>
              <w:left w:val="single" w:sz="4" w:space="0" w:color="auto"/>
              <w:bottom w:val="single" w:sz="4" w:space="0" w:color="auto"/>
              <w:right w:val="single" w:sz="4" w:space="0" w:color="auto"/>
            </w:tcBorders>
          </w:tcPr>
          <w:p w:rsidR="009247FA" w:rsidRPr="00933610" w:rsidRDefault="009247FA" w:rsidP="00130940">
            <w:pPr>
              <w:spacing w:line="228" w:lineRule="auto"/>
              <w:jc w:val="both"/>
              <w:rPr>
                <w:color w:val="000000"/>
                <w:spacing w:val="-2"/>
              </w:rPr>
            </w:pPr>
            <w:r w:rsidRPr="00933610">
              <w:rPr>
                <w:color w:val="000000"/>
                <w:spacing w:val="-2"/>
              </w:rPr>
              <w:t xml:space="preserve">Методика </w:t>
            </w:r>
            <w:r>
              <w:rPr>
                <w:color w:val="000000"/>
                <w:spacing w:val="-2"/>
              </w:rPr>
              <w:t>расчёта</w:t>
            </w:r>
            <w:r w:rsidRPr="00933610">
              <w:rPr>
                <w:color w:val="000000"/>
                <w:spacing w:val="-2"/>
              </w:rPr>
              <w:t xml:space="preserve"> значений целевого индикатора утверждена приказом Росстат</w:t>
            </w:r>
          </w:p>
          <w:p w:rsidR="009247FA" w:rsidRDefault="009247FA" w:rsidP="00130940">
            <w:pPr>
              <w:spacing w:line="228" w:lineRule="auto"/>
              <w:jc w:val="both"/>
              <w:rPr>
                <w:color w:val="000000"/>
                <w:spacing w:val="-2"/>
              </w:rPr>
            </w:pPr>
            <w:r w:rsidRPr="00933610">
              <w:rPr>
                <w:color w:val="000000"/>
                <w:spacing w:val="-2"/>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форма </w:t>
            </w:r>
            <w:r>
              <w:rPr>
                <w:color w:val="000000"/>
                <w:spacing w:val="-2"/>
              </w:rPr>
              <w:t>№</w:t>
            </w:r>
            <w:r w:rsidRPr="00933610">
              <w:rPr>
                <w:color w:val="000000"/>
                <w:spacing w:val="-2"/>
              </w:rPr>
              <w:t xml:space="preserve"> 30 </w:t>
            </w:r>
            <w:r>
              <w:rPr>
                <w:rFonts w:ascii="PT Astra Serif" w:hAnsi="PT Astra Serif"/>
              </w:rPr>
              <w:t>«</w:t>
            </w:r>
            <w:r w:rsidRPr="00E52E46">
              <w:rPr>
                <w:rFonts w:ascii="PT Astra Serif" w:hAnsi="PT Astra Serif"/>
              </w:rPr>
              <w:t>Сведения о медицинской организации</w:t>
            </w:r>
            <w:r>
              <w:rPr>
                <w:rFonts w:ascii="PT Astra Serif" w:hAnsi="PT Astra Serif"/>
              </w:rPr>
              <w:t xml:space="preserve">» </w:t>
            </w:r>
            <w:r w:rsidRPr="00933610">
              <w:rPr>
                <w:color w:val="000000"/>
                <w:spacing w:val="-2"/>
              </w:rPr>
              <w:t xml:space="preserve">(срок предоставления: до 20 числа второго месяца, следующего за </w:t>
            </w:r>
            <w:r>
              <w:rPr>
                <w:color w:val="000000"/>
                <w:spacing w:val="-2"/>
              </w:rPr>
              <w:t>отчёт</w:t>
            </w:r>
            <w:r w:rsidRPr="00933610">
              <w:rPr>
                <w:color w:val="000000"/>
                <w:spacing w:val="-2"/>
              </w:rPr>
              <w:t xml:space="preserve">ным периодом; </w:t>
            </w:r>
            <w:r>
              <w:rPr>
                <w:color w:val="000000"/>
                <w:spacing w:val="-2"/>
              </w:rPr>
              <w:t>отчёт</w:t>
            </w:r>
            <w:r w:rsidRPr="00933610">
              <w:rPr>
                <w:color w:val="000000"/>
                <w:spacing w:val="-2"/>
              </w:rPr>
              <w:t>ный период: ежеквартально)</w:t>
            </w:r>
          </w:p>
        </w:tc>
        <w:tc>
          <w:tcPr>
            <w:tcW w:w="709" w:type="dxa"/>
            <w:tcBorders>
              <w:top w:val="nil"/>
              <w:left w:val="single" w:sz="4" w:space="0" w:color="auto"/>
              <w:bottom w:val="nil"/>
              <w:right w:val="nil"/>
            </w:tcBorders>
          </w:tcPr>
          <w:p w:rsidR="009247FA" w:rsidRPr="00933610" w:rsidRDefault="009247FA" w:rsidP="00130940">
            <w:pPr>
              <w:spacing w:line="228" w:lineRule="auto"/>
              <w:jc w:val="both"/>
              <w:rPr>
                <w:color w:val="000000"/>
                <w:spacing w:val="-2"/>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4.3.</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both"/>
              <w:rPr>
                <w:rFonts w:ascii="PT Astra Serif" w:hAnsi="PT Astra Serif"/>
              </w:rPr>
            </w:pPr>
            <w:r>
              <w:rPr>
                <w:rFonts w:ascii="PT Astra Serif" w:hAnsi="PT Astra Serif"/>
              </w:rPr>
              <w:t>Доля государственных медицинских организаций, обеспечивающих доступ гражданам к электронным медицинским документам в личном кабинете пациента «Моё здоровье» на едином портале государственных и муниципальных услуг</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rFonts w:ascii="PT Astra Serif" w:hAnsi="PT Astra Serif"/>
                <w:color w:val="000000"/>
                <w:spacing w:val="-2"/>
              </w:rPr>
            </w:pPr>
            <w:r w:rsidRPr="00FB0F0E">
              <w:rPr>
                <w:rFonts w:ascii="PT Astra Serif" w:hAnsi="PT Astra Serif"/>
                <w:color w:val="000000"/>
                <w:spacing w:val="-2"/>
              </w:rPr>
              <w:t>21,0</w:t>
            </w:r>
          </w:p>
        </w:tc>
        <w:tc>
          <w:tcPr>
            <w:tcW w:w="818"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rFonts w:ascii="PT Astra Serif" w:hAnsi="PT Astra Serif"/>
                <w:color w:val="000000"/>
                <w:spacing w:val="-2"/>
              </w:rPr>
            </w:pPr>
            <w:r w:rsidRPr="00FB0F0E">
              <w:rPr>
                <w:rFonts w:ascii="PT Astra Serif" w:hAnsi="PT Astra Serif"/>
                <w:color w:val="000000"/>
                <w:spacing w:val="-2"/>
              </w:rPr>
              <w:t>39,0</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rFonts w:ascii="PT Astra Serif" w:hAnsi="PT Astra Serif"/>
                <w:color w:val="000000"/>
                <w:spacing w:val="-2"/>
              </w:rPr>
            </w:pPr>
            <w:r w:rsidRPr="00FB0F0E">
              <w:rPr>
                <w:rFonts w:ascii="PT Astra Serif" w:hAnsi="PT Astra Serif"/>
                <w:color w:val="000000"/>
                <w:spacing w:val="-2"/>
              </w:rPr>
              <w:t>62,0</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color w:val="000000"/>
                <w:spacing w:val="-2"/>
              </w:rPr>
            </w:pPr>
            <w:r w:rsidRPr="00FB0F0E">
              <w:rPr>
                <w:color w:val="000000"/>
                <w:spacing w:val="-2"/>
              </w:rPr>
              <w:t>-</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color w:val="000000"/>
                <w:spacing w:val="-2"/>
              </w:rPr>
            </w:pPr>
            <w:r w:rsidRPr="00FB0F0E">
              <w:rPr>
                <w:color w:val="000000"/>
                <w:spacing w:val="-2"/>
              </w:rPr>
              <w:t>-</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spacing w:line="228" w:lineRule="auto"/>
              <w:jc w:val="center"/>
              <w:rPr>
                <w:color w:val="000000"/>
                <w:spacing w:val="-2"/>
              </w:rPr>
            </w:pPr>
            <w:r w:rsidRPr="00FB0F0E">
              <w:rPr>
                <w:color w:val="000000"/>
                <w:spacing w:val="-2"/>
              </w:rPr>
              <w:t>-</w:t>
            </w:r>
          </w:p>
        </w:tc>
        <w:tc>
          <w:tcPr>
            <w:tcW w:w="3969" w:type="dxa"/>
            <w:tcBorders>
              <w:top w:val="single" w:sz="4" w:space="0" w:color="auto"/>
              <w:left w:val="single" w:sz="4" w:space="0" w:color="auto"/>
              <w:bottom w:val="single" w:sz="4" w:space="0" w:color="auto"/>
              <w:right w:val="single" w:sz="4" w:space="0" w:color="auto"/>
            </w:tcBorders>
          </w:tcPr>
          <w:p w:rsidR="009247FA" w:rsidRPr="00933610" w:rsidRDefault="009247FA" w:rsidP="00130940">
            <w:pPr>
              <w:spacing w:line="228" w:lineRule="auto"/>
              <w:jc w:val="both"/>
              <w:rPr>
                <w:color w:val="000000"/>
                <w:spacing w:val="-2"/>
              </w:rPr>
            </w:pPr>
            <w:r w:rsidRPr="00933610">
              <w:rPr>
                <w:color w:val="000000"/>
                <w:spacing w:val="-2"/>
              </w:rPr>
              <w:t xml:space="preserve">Методика </w:t>
            </w:r>
            <w:r>
              <w:rPr>
                <w:color w:val="000000"/>
                <w:spacing w:val="-2"/>
              </w:rPr>
              <w:t>расчёта</w:t>
            </w:r>
            <w:r w:rsidRPr="00933610">
              <w:rPr>
                <w:color w:val="000000"/>
                <w:spacing w:val="-2"/>
              </w:rPr>
              <w:t xml:space="preserve"> значений целевого индикатора утверждена приказом Росстат</w:t>
            </w:r>
          </w:p>
          <w:p w:rsidR="009247FA" w:rsidRDefault="009247FA" w:rsidP="00130940">
            <w:pPr>
              <w:spacing w:line="228" w:lineRule="auto"/>
              <w:jc w:val="both"/>
              <w:rPr>
                <w:color w:val="000000"/>
                <w:spacing w:val="-2"/>
              </w:rPr>
            </w:pPr>
            <w:r w:rsidRPr="00933610">
              <w:rPr>
                <w:color w:val="000000"/>
                <w:spacing w:val="-2"/>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форма </w:t>
            </w:r>
            <w:r>
              <w:rPr>
                <w:color w:val="000000"/>
                <w:spacing w:val="-2"/>
              </w:rPr>
              <w:t>№</w:t>
            </w:r>
            <w:r w:rsidRPr="00933610">
              <w:rPr>
                <w:color w:val="000000"/>
                <w:spacing w:val="-2"/>
              </w:rPr>
              <w:t xml:space="preserve"> 30 </w:t>
            </w:r>
            <w:r>
              <w:rPr>
                <w:rFonts w:ascii="PT Astra Serif" w:hAnsi="PT Astra Serif"/>
              </w:rPr>
              <w:t>«</w:t>
            </w:r>
            <w:r w:rsidRPr="00E52E46">
              <w:rPr>
                <w:rFonts w:ascii="PT Astra Serif" w:hAnsi="PT Astra Serif"/>
              </w:rPr>
              <w:t>Сведения о медицинской организации</w:t>
            </w:r>
            <w:r>
              <w:rPr>
                <w:rFonts w:ascii="PT Astra Serif" w:hAnsi="PT Astra Serif"/>
              </w:rPr>
              <w:t xml:space="preserve">» </w:t>
            </w:r>
            <w:r w:rsidRPr="00933610">
              <w:rPr>
                <w:color w:val="000000"/>
                <w:spacing w:val="-2"/>
              </w:rPr>
              <w:t xml:space="preserve">(срок предоставления: до 20 числа второго месяца, следующего за </w:t>
            </w:r>
            <w:r>
              <w:rPr>
                <w:color w:val="000000"/>
                <w:spacing w:val="-2"/>
              </w:rPr>
              <w:t>отчёт</w:t>
            </w:r>
            <w:r w:rsidRPr="00933610">
              <w:rPr>
                <w:color w:val="000000"/>
                <w:spacing w:val="-2"/>
              </w:rPr>
              <w:t xml:space="preserve">ным периодом; </w:t>
            </w:r>
            <w:r>
              <w:rPr>
                <w:color w:val="000000"/>
                <w:spacing w:val="-2"/>
              </w:rPr>
              <w:t>отчёт</w:t>
            </w:r>
            <w:r w:rsidRPr="00933610">
              <w:rPr>
                <w:color w:val="000000"/>
                <w:spacing w:val="-2"/>
              </w:rPr>
              <w:t>ный период: ежеквартально)</w:t>
            </w:r>
          </w:p>
        </w:tc>
        <w:tc>
          <w:tcPr>
            <w:tcW w:w="709" w:type="dxa"/>
            <w:tcBorders>
              <w:top w:val="nil"/>
              <w:left w:val="single" w:sz="4" w:space="0" w:color="auto"/>
              <w:bottom w:val="nil"/>
              <w:right w:val="nil"/>
            </w:tcBorders>
          </w:tcPr>
          <w:p w:rsidR="009247FA" w:rsidRPr="00933610" w:rsidRDefault="009247FA" w:rsidP="00130940">
            <w:pPr>
              <w:spacing w:line="228" w:lineRule="auto"/>
              <w:jc w:val="both"/>
              <w:rPr>
                <w:color w:val="000000"/>
                <w:spacing w:val="-2"/>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4.4.</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both"/>
              <w:rPr>
                <w:rFonts w:ascii="PT Astra Serif" w:hAnsi="PT Astra Serif"/>
                <w:vertAlign w:val="superscript"/>
              </w:rPr>
            </w:pPr>
            <w:r>
              <w:rPr>
                <w:rFonts w:ascii="PT Astra Serif" w:hAnsi="PT Astra Serif"/>
              </w:rPr>
              <w:t>Число дней занятости (работы) койки в году</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Дней</w:t>
            </w:r>
          </w:p>
        </w:tc>
        <w:tc>
          <w:tcPr>
            <w:tcW w:w="883"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331,5</w:t>
            </w:r>
          </w:p>
        </w:tc>
        <w:tc>
          <w:tcPr>
            <w:tcW w:w="818"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331,5</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331,5</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331,5</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331,5</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331,5</w:t>
            </w:r>
          </w:p>
        </w:tc>
        <w:tc>
          <w:tcPr>
            <w:tcW w:w="3969" w:type="dxa"/>
            <w:tcBorders>
              <w:top w:val="single" w:sz="4" w:space="0" w:color="auto"/>
              <w:left w:val="single" w:sz="4" w:space="0" w:color="auto"/>
              <w:bottom w:val="single" w:sz="4" w:space="0" w:color="auto"/>
              <w:right w:val="single" w:sz="4" w:space="0" w:color="auto"/>
            </w:tcBorders>
          </w:tcPr>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Фактическое значение показателя за </w:t>
            </w:r>
            <w:r>
              <w:rPr>
                <w:rFonts w:ascii="PT Astra Serif" w:hAnsi="PT Astra Serif"/>
              </w:rPr>
              <w:t>отчёт</w:t>
            </w:r>
            <w:r w:rsidRPr="00933610">
              <w:rPr>
                <w:rFonts w:ascii="PT Astra Serif" w:hAnsi="PT Astra Serif"/>
              </w:rPr>
              <w:t>ный период определяется по формуле:</w:t>
            </w:r>
          </w:p>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число койко-дней, проведенных пациентами в стационаре / среднегодовое число сметных коек</w:t>
            </w:r>
          </w:p>
          <w:p w:rsidR="009247FA"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форма </w:t>
            </w:r>
            <w:r>
              <w:rPr>
                <w:rFonts w:ascii="PT Astra Serif" w:hAnsi="PT Astra Serif"/>
              </w:rPr>
              <w:t>№</w:t>
            </w:r>
            <w:r w:rsidRPr="00933610">
              <w:rPr>
                <w:rFonts w:ascii="PT Astra Serif" w:hAnsi="PT Astra Serif"/>
              </w:rPr>
              <w:t xml:space="preserve"> 30 </w:t>
            </w:r>
            <w:r>
              <w:rPr>
                <w:rFonts w:ascii="PT Astra Serif" w:hAnsi="PT Astra Serif"/>
              </w:rPr>
              <w:t>«</w:t>
            </w:r>
            <w:r w:rsidRPr="00E52E46">
              <w:rPr>
                <w:rFonts w:ascii="PT Astra Serif" w:hAnsi="PT Astra Serif"/>
              </w:rPr>
              <w:t>Сведения о медицинской организации</w:t>
            </w:r>
            <w:r>
              <w:rPr>
                <w:rFonts w:ascii="PT Astra Serif" w:hAnsi="PT Astra Serif"/>
              </w:rPr>
              <w:t xml:space="preserve">» </w:t>
            </w:r>
            <w:r w:rsidRPr="00933610">
              <w:rPr>
                <w:rFonts w:ascii="PT Astra Serif" w:hAnsi="PT Astra Serif"/>
              </w:rPr>
              <w:t xml:space="preserve">(срок предоставления: до 25 марта года, следующего за </w:t>
            </w:r>
            <w:r>
              <w:rPr>
                <w:rFonts w:ascii="PT Astra Serif" w:hAnsi="PT Astra Serif"/>
              </w:rPr>
              <w:t>отчёт</w:t>
            </w:r>
            <w:r w:rsidRPr="00933610">
              <w:rPr>
                <w:rFonts w:ascii="PT Astra Serif" w:hAnsi="PT Astra Serif"/>
              </w:rPr>
              <w:t xml:space="preserve">ным периодом; </w:t>
            </w:r>
            <w:r>
              <w:rPr>
                <w:rFonts w:ascii="PT Astra Serif" w:hAnsi="PT Astra Serif"/>
              </w:rPr>
              <w:t>отчёт</w:t>
            </w:r>
            <w:r w:rsidRPr="00933610">
              <w:rPr>
                <w:rFonts w:ascii="PT Astra Serif" w:hAnsi="PT Astra Serif"/>
              </w:rPr>
              <w:t>ный период: ежегодно)</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4.5.</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both"/>
              <w:rPr>
                <w:rFonts w:ascii="PT Astra Serif" w:hAnsi="PT Astra Serif"/>
              </w:rPr>
            </w:pPr>
            <w:r>
              <w:rPr>
                <w:rFonts w:ascii="PT Astra Serif" w:hAnsi="PT Astra Serif"/>
              </w:rPr>
              <w:t>Средняя длительность лечения больного в стационарных условиях</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Дней</w:t>
            </w:r>
          </w:p>
        </w:tc>
        <w:tc>
          <w:tcPr>
            <w:tcW w:w="883"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11,7</w:t>
            </w:r>
          </w:p>
        </w:tc>
        <w:tc>
          <w:tcPr>
            <w:tcW w:w="818"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11,7</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11,7</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11,7</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11,7</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11,7</w:t>
            </w:r>
          </w:p>
        </w:tc>
        <w:tc>
          <w:tcPr>
            <w:tcW w:w="3969" w:type="dxa"/>
            <w:tcBorders>
              <w:top w:val="single" w:sz="4" w:space="0" w:color="auto"/>
              <w:left w:val="single" w:sz="4" w:space="0" w:color="auto"/>
              <w:bottom w:val="single" w:sz="4" w:space="0" w:color="auto"/>
              <w:right w:val="single" w:sz="4" w:space="0" w:color="auto"/>
            </w:tcBorders>
          </w:tcPr>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Средняя длительность лечения больного в стационарных условиях</w:t>
            </w:r>
          </w:p>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Фактическое значение показателя за </w:t>
            </w:r>
            <w:r>
              <w:rPr>
                <w:rFonts w:ascii="PT Astra Serif" w:hAnsi="PT Astra Serif"/>
              </w:rPr>
              <w:t>отчёт</w:t>
            </w:r>
            <w:r w:rsidRPr="00933610">
              <w:rPr>
                <w:rFonts w:ascii="PT Astra Serif" w:hAnsi="PT Astra Serif"/>
              </w:rPr>
              <w:t>ный период определяется по формуле:</w:t>
            </w:r>
          </w:p>
          <w:p w:rsidR="009247FA" w:rsidRPr="00933610" w:rsidRDefault="009247FA" w:rsidP="00130940">
            <w:pPr>
              <w:pStyle w:val="ConsPlusNormal"/>
              <w:spacing w:line="228" w:lineRule="auto"/>
              <w:jc w:val="both"/>
              <w:rPr>
                <w:rFonts w:ascii="PT Astra Serif" w:hAnsi="PT Astra Serif"/>
              </w:rPr>
            </w:pPr>
            <w:r>
              <w:rPr>
                <w:rFonts w:ascii="PT Astra Serif" w:hAnsi="PT Astra Serif"/>
              </w:rPr>
              <w:t>число койко-дней, проведё</w:t>
            </w:r>
            <w:r w:rsidRPr="00933610">
              <w:rPr>
                <w:rFonts w:ascii="PT Astra Serif" w:hAnsi="PT Astra Serif"/>
              </w:rPr>
              <w:t>нных пациентами в стационаре / число пользованных пациентов (поступило + выписано + умерло) / 2)</w:t>
            </w:r>
          </w:p>
          <w:p w:rsidR="009247FA"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форма </w:t>
            </w:r>
            <w:r>
              <w:rPr>
                <w:rFonts w:ascii="PT Astra Serif" w:hAnsi="PT Astra Serif"/>
              </w:rPr>
              <w:t>№</w:t>
            </w:r>
            <w:r w:rsidRPr="00933610">
              <w:rPr>
                <w:rFonts w:ascii="PT Astra Serif" w:hAnsi="PT Astra Serif"/>
              </w:rPr>
              <w:t xml:space="preserve"> 30 </w:t>
            </w:r>
            <w:r>
              <w:rPr>
                <w:rFonts w:ascii="PT Astra Serif" w:hAnsi="PT Astra Serif"/>
              </w:rPr>
              <w:t>«</w:t>
            </w:r>
            <w:r w:rsidRPr="00E52E46">
              <w:rPr>
                <w:rFonts w:ascii="PT Astra Serif" w:hAnsi="PT Astra Serif"/>
              </w:rPr>
              <w:t>Сведения о медицинской организации</w:t>
            </w:r>
            <w:r>
              <w:rPr>
                <w:rFonts w:ascii="PT Astra Serif" w:hAnsi="PT Astra Serif"/>
              </w:rPr>
              <w:t>»</w:t>
            </w:r>
            <w:r w:rsidRPr="00933610">
              <w:rPr>
                <w:rFonts w:ascii="PT Astra Serif" w:hAnsi="PT Astra Serif"/>
              </w:rPr>
              <w:t xml:space="preserve"> (срок предоставления: до 25 марта, следующего за </w:t>
            </w:r>
            <w:r>
              <w:rPr>
                <w:rFonts w:ascii="PT Astra Serif" w:hAnsi="PT Astra Serif"/>
              </w:rPr>
              <w:t>отчёт</w:t>
            </w:r>
            <w:r w:rsidRPr="00933610">
              <w:rPr>
                <w:rFonts w:ascii="PT Astra Serif" w:hAnsi="PT Astra Serif"/>
              </w:rPr>
              <w:t xml:space="preserve">ным периодом; </w:t>
            </w:r>
            <w:r>
              <w:rPr>
                <w:rFonts w:ascii="PT Astra Serif" w:hAnsi="PT Astra Serif"/>
              </w:rPr>
              <w:t>отчёт</w:t>
            </w:r>
            <w:r w:rsidRPr="00933610">
              <w:rPr>
                <w:rFonts w:ascii="PT Astra Serif" w:hAnsi="PT Astra Serif"/>
              </w:rPr>
              <w:t>ный период: ежегодно)</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RPr="00AC19A1" w:rsidTr="009247FA">
        <w:trPr>
          <w:trHeight w:val="58"/>
        </w:trPr>
        <w:tc>
          <w:tcPr>
            <w:tcW w:w="15026" w:type="dxa"/>
            <w:gridSpan w:val="10"/>
            <w:tcBorders>
              <w:top w:val="single" w:sz="4" w:space="0" w:color="auto"/>
              <w:left w:val="single" w:sz="4" w:space="0" w:color="auto"/>
              <w:bottom w:val="single" w:sz="4" w:space="0" w:color="auto"/>
              <w:right w:val="single" w:sz="4" w:space="0" w:color="auto"/>
            </w:tcBorders>
            <w:hideMark/>
          </w:tcPr>
          <w:p w:rsidR="009247FA" w:rsidRPr="00AC19A1" w:rsidRDefault="009247FA" w:rsidP="00130940">
            <w:pPr>
              <w:pStyle w:val="ConsPlusNormal"/>
              <w:spacing w:line="228" w:lineRule="auto"/>
              <w:jc w:val="center"/>
              <w:outlineLvl w:val="2"/>
              <w:rPr>
                <w:rFonts w:ascii="PT Astra Serif" w:hAnsi="PT Astra Serif"/>
              </w:rPr>
            </w:pPr>
            <w:r w:rsidRPr="00AC19A1">
              <w:rPr>
                <w:rFonts w:ascii="PT Astra Serif" w:hAnsi="PT Astra Serif"/>
              </w:rPr>
              <w:t>Раздел 5. Кадровое обеспечение системы здравоохранения</w:t>
            </w:r>
          </w:p>
        </w:tc>
        <w:tc>
          <w:tcPr>
            <w:tcW w:w="709" w:type="dxa"/>
            <w:tcBorders>
              <w:top w:val="nil"/>
              <w:left w:val="single" w:sz="4" w:space="0" w:color="auto"/>
              <w:bottom w:val="nil"/>
              <w:right w:val="nil"/>
            </w:tcBorders>
          </w:tcPr>
          <w:p w:rsidR="009247FA" w:rsidRPr="00AC19A1" w:rsidRDefault="009247FA" w:rsidP="00130940">
            <w:pPr>
              <w:pStyle w:val="ConsPlusNormal"/>
              <w:spacing w:line="228" w:lineRule="auto"/>
              <w:jc w:val="center"/>
              <w:outlineLvl w:val="2"/>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5.1.</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both"/>
              <w:rPr>
                <w:rFonts w:ascii="PT Astra Serif" w:hAnsi="PT Astra Serif"/>
              </w:rPr>
            </w:pPr>
            <w:r>
              <w:rPr>
                <w:rFonts w:ascii="PT Astra Serif" w:hAnsi="PT Astra Serif"/>
              </w:rPr>
              <w:t>Доля медицинских и фармацевтических работников, обучавшихся в рамках целевой подготовки для нужд Ульяновской области, трудоустроившихся после завершения обучения в медицинские или фармацевтические организации системы здравоохранения Ульяновской области, в общем числе медицинских и фармацевтических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0</w:t>
            </w:r>
          </w:p>
        </w:tc>
        <w:tc>
          <w:tcPr>
            <w:tcW w:w="818"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71,0</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80,2</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95,3</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95,3</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95,3</w:t>
            </w:r>
          </w:p>
        </w:tc>
        <w:tc>
          <w:tcPr>
            <w:tcW w:w="3969" w:type="dxa"/>
            <w:tcBorders>
              <w:top w:val="single" w:sz="4" w:space="0" w:color="auto"/>
              <w:left w:val="single" w:sz="4" w:space="0" w:color="auto"/>
              <w:bottom w:val="single" w:sz="4" w:space="0" w:color="auto"/>
              <w:right w:val="single" w:sz="4" w:space="0" w:color="auto"/>
            </w:tcBorders>
          </w:tcPr>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Фактическое значение показателя за </w:t>
            </w:r>
            <w:r>
              <w:rPr>
                <w:rFonts w:ascii="PT Astra Serif" w:hAnsi="PT Astra Serif"/>
              </w:rPr>
              <w:t>отчёт</w:t>
            </w:r>
            <w:r w:rsidRPr="00933610">
              <w:rPr>
                <w:rFonts w:ascii="PT Astra Serif" w:hAnsi="PT Astra Serif"/>
              </w:rPr>
              <w:t>ный период определяется по формуле:</w:t>
            </w:r>
          </w:p>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число медицинских и фармацевтических специалистов, обучавшихся в рамках целевой подготовки для нужд Ульяновской области, трудоустроившихся после завершения обучения в медицинские или фармацевтические организации системы здравоохранения Ульяновской области / число медицинских и фармацевтических специалистов, обучавшихся в рамках целевой подготовки для нужд Ульяновской области, окончивших обучение</w:t>
            </w:r>
          </w:p>
          <w:p w:rsidR="009247FA" w:rsidRDefault="009247FA" w:rsidP="00130940">
            <w:pPr>
              <w:pStyle w:val="ConsPlusNormal"/>
              <w:spacing w:line="228" w:lineRule="auto"/>
              <w:jc w:val="both"/>
              <w:rPr>
                <w:rFonts w:ascii="PT Astra Serif" w:hAnsi="PT Astra Serif"/>
              </w:rPr>
            </w:pPr>
            <w:r w:rsidRPr="00933610">
              <w:rPr>
                <w:rFonts w:ascii="PT Astra Serif" w:hAnsi="PT Astra Serif"/>
              </w:rPr>
              <w:t>Сведения, предоставляемые руководителями государственных медицинских организаций</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5.2.</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both"/>
              <w:rPr>
                <w:rFonts w:ascii="PT Astra Serif" w:hAnsi="PT Astra Serif"/>
              </w:rPr>
            </w:pPr>
            <w:r>
              <w:rPr>
                <w:rFonts w:ascii="PT Astra Serif" w:hAnsi="PT Astra Serif"/>
              </w:rPr>
              <w:t xml:space="preserve">Доля медицинских работников, имеющих свидетельство об аккредитации специалиста,в общем числе медицинских работников </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w:t>
            </w:r>
          </w:p>
        </w:tc>
        <w:tc>
          <w:tcPr>
            <w:tcW w:w="818"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26,5</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47,3</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67,5</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87,1</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87,1</w:t>
            </w:r>
          </w:p>
        </w:tc>
        <w:tc>
          <w:tcPr>
            <w:tcW w:w="3969" w:type="dxa"/>
            <w:tcBorders>
              <w:top w:val="single" w:sz="4" w:space="0" w:color="auto"/>
              <w:left w:val="single" w:sz="4" w:space="0" w:color="auto"/>
              <w:bottom w:val="single" w:sz="4" w:space="0" w:color="auto"/>
              <w:right w:val="single" w:sz="4" w:space="0" w:color="auto"/>
            </w:tcBorders>
          </w:tcPr>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Фактическое значение показателя за </w:t>
            </w:r>
            <w:r>
              <w:rPr>
                <w:rFonts w:ascii="PT Astra Serif" w:hAnsi="PT Astra Serif"/>
              </w:rPr>
              <w:t>отчёт</w:t>
            </w:r>
            <w:r w:rsidRPr="00933610">
              <w:rPr>
                <w:rFonts w:ascii="PT Astra Serif" w:hAnsi="PT Astra Serif"/>
              </w:rPr>
              <w:t>ный период определяется по формуле:</w:t>
            </w:r>
          </w:p>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(число аккредитованных специалистов / общее количество врачей в </w:t>
            </w:r>
            <w:r>
              <w:rPr>
                <w:rFonts w:ascii="PT Astra Serif" w:hAnsi="PT Astra Serif"/>
              </w:rPr>
              <w:t>отчёт</w:t>
            </w:r>
            <w:r w:rsidRPr="00933610">
              <w:rPr>
                <w:rFonts w:ascii="PT Astra Serif" w:hAnsi="PT Astra Serif"/>
              </w:rPr>
              <w:t>ном году) x 100%</w:t>
            </w:r>
          </w:p>
          <w:p w:rsidR="009247FA" w:rsidRDefault="009247FA" w:rsidP="00130940">
            <w:pPr>
              <w:pStyle w:val="ConsPlusNormal"/>
              <w:spacing w:line="228" w:lineRule="auto"/>
              <w:jc w:val="both"/>
              <w:rPr>
                <w:rFonts w:ascii="PT Astra Serif" w:hAnsi="PT Astra Serif"/>
              </w:rPr>
            </w:pPr>
            <w:r w:rsidRPr="00933610">
              <w:rPr>
                <w:rFonts w:ascii="PT Astra Serif" w:hAnsi="PT Astra Serif"/>
              </w:rPr>
              <w:t>Сведения, предоставляемые руководителями государственных медицинских организаций</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5.3.</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both"/>
              <w:rPr>
                <w:rFonts w:ascii="PT Astra Serif" w:hAnsi="PT Astra Serif"/>
              </w:rPr>
            </w:pPr>
            <w:r>
              <w:rPr>
                <w:rFonts w:ascii="PT Astra Serif" w:hAnsi="PT Astra Serif"/>
              </w:rPr>
              <w:t>Обеспеченность врачами на 10 тыс. населения</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Человек</w:t>
            </w:r>
          </w:p>
        </w:tc>
        <w:tc>
          <w:tcPr>
            <w:tcW w:w="883"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38,3</w:t>
            </w:r>
          </w:p>
        </w:tc>
        <w:tc>
          <w:tcPr>
            <w:tcW w:w="818"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40,2</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42,4</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44,7</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47,1</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47,1</w:t>
            </w:r>
          </w:p>
        </w:tc>
        <w:tc>
          <w:tcPr>
            <w:tcW w:w="3969" w:type="dxa"/>
            <w:tcBorders>
              <w:top w:val="single" w:sz="4" w:space="0" w:color="auto"/>
              <w:left w:val="single" w:sz="4" w:space="0" w:color="auto"/>
              <w:bottom w:val="single" w:sz="4" w:space="0" w:color="auto"/>
              <w:right w:val="single" w:sz="4" w:space="0" w:color="auto"/>
            </w:tcBorders>
          </w:tcPr>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Фактическое значение показателя за </w:t>
            </w:r>
            <w:r>
              <w:rPr>
                <w:rFonts w:ascii="PT Astra Serif" w:hAnsi="PT Astra Serif"/>
              </w:rPr>
              <w:t>отчёт</w:t>
            </w:r>
            <w:r w:rsidRPr="00933610">
              <w:rPr>
                <w:rFonts w:ascii="PT Astra Serif" w:hAnsi="PT Astra Serif"/>
              </w:rPr>
              <w:t>ный период определяется по формуле:</w:t>
            </w:r>
          </w:p>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(число врачей на конец года x 10000) / численность населения на конец года</w:t>
            </w:r>
          </w:p>
          <w:p w:rsidR="009247FA"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форма </w:t>
            </w:r>
            <w:r>
              <w:rPr>
                <w:rFonts w:ascii="PT Astra Serif" w:hAnsi="PT Astra Serif"/>
              </w:rPr>
              <w:t>№</w:t>
            </w:r>
            <w:r w:rsidRPr="00933610">
              <w:rPr>
                <w:rFonts w:ascii="PT Astra Serif" w:hAnsi="PT Astra Serif"/>
              </w:rPr>
              <w:t xml:space="preserve"> 30 </w:t>
            </w:r>
            <w:r>
              <w:rPr>
                <w:rFonts w:ascii="PT Astra Serif" w:hAnsi="PT Astra Serif"/>
              </w:rPr>
              <w:t>«</w:t>
            </w:r>
            <w:r w:rsidRPr="00E52E46">
              <w:rPr>
                <w:rFonts w:ascii="PT Astra Serif" w:hAnsi="PT Astra Serif"/>
              </w:rPr>
              <w:t>Сведения о медицинской организации</w:t>
            </w:r>
            <w:r>
              <w:rPr>
                <w:rFonts w:ascii="PT Astra Serif" w:hAnsi="PT Astra Serif"/>
              </w:rPr>
              <w:t>»</w:t>
            </w:r>
            <w:r w:rsidRPr="00933610">
              <w:rPr>
                <w:rFonts w:ascii="PT Astra Serif" w:hAnsi="PT Astra Serif"/>
              </w:rPr>
              <w:t xml:space="preserve"> (</w:t>
            </w:r>
            <w:r>
              <w:rPr>
                <w:rFonts w:ascii="PT Astra Serif" w:hAnsi="PT Astra Serif"/>
              </w:rPr>
              <w:t>отчёт</w:t>
            </w:r>
            <w:r w:rsidRPr="00933610">
              <w:rPr>
                <w:rFonts w:ascii="PT Astra Serif" w:hAnsi="PT Astra Serif"/>
              </w:rPr>
              <w:t>ный период: ежегодно)</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5.4.</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both"/>
              <w:rPr>
                <w:rFonts w:ascii="PT Astra Serif" w:hAnsi="PT Astra Serif"/>
              </w:rPr>
            </w:pPr>
            <w:r>
              <w:rPr>
                <w:rFonts w:ascii="PT Astra Serif" w:hAnsi="PT Astra Serif"/>
              </w:rPr>
              <w:t>Соотношение количества врачей и среднего медицинского персонала</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w:t>
            </w:r>
          </w:p>
        </w:tc>
        <w:tc>
          <w:tcPr>
            <w:tcW w:w="883"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1:3,0</w:t>
            </w:r>
          </w:p>
        </w:tc>
        <w:tc>
          <w:tcPr>
            <w:tcW w:w="818"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1:2,9</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1:2,8</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1:2,8</w:t>
            </w:r>
          </w:p>
        </w:tc>
        <w:tc>
          <w:tcPr>
            <w:tcW w:w="850"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1:2,7</w:t>
            </w:r>
          </w:p>
        </w:tc>
        <w:tc>
          <w:tcPr>
            <w:tcW w:w="851" w:type="dxa"/>
            <w:tcBorders>
              <w:top w:val="single" w:sz="4" w:space="0" w:color="auto"/>
              <w:left w:val="single" w:sz="4" w:space="0" w:color="auto"/>
              <w:bottom w:val="single" w:sz="4" w:space="0" w:color="auto"/>
              <w:right w:val="single" w:sz="4" w:space="0" w:color="auto"/>
            </w:tcBorders>
            <w:hideMark/>
          </w:tcPr>
          <w:p w:rsidR="009247FA" w:rsidRPr="00FB0F0E" w:rsidRDefault="009247FA" w:rsidP="00130940">
            <w:pPr>
              <w:pStyle w:val="ConsPlusNormal"/>
              <w:spacing w:line="228" w:lineRule="auto"/>
              <w:jc w:val="center"/>
              <w:rPr>
                <w:rFonts w:ascii="PT Astra Serif" w:hAnsi="PT Astra Serif"/>
              </w:rPr>
            </w:pPr>
            <w:r w:rsidRPr="00FB0F0E">
              <w:rPr>
                <w:rFonts w:ascii="PT Astra Serif" w:hAnsi="PT Astra Serif"/>
              </w:rPr>
              <w:t>1:2,7</w:t>
            </w:r>
          </w:p>
        </w:tc>
        <w:tc>
          <w:tcPr>
            <w:tcW w:w="3969" w:type="dxa"/>
            <w:tcBorders>
              <w:top w:val="single" w:sz="4" w:space="0" w:color="auto"/>
              <w:left w:val="single" w:sz="4" w:space="0" w:color="auto"/>
              <w:bottom w:val="single" w:sz="4" w:space="0" w:color="auto"/>
              <w:right w:val="single" w:sz="4" w:space="0" w:color="auto"/>
            </w:tcBorders>
          </w:tcPr>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Фактическое значение показателя за </w:t>
            </w:r>
            <w:r>
              <w:rPr>
                <w:rFonts w:ascii="PT Astra Serif" w:hAnsi="PT Astra Serif"/>
              </w:rPr>
              <w:t>отчёт</w:t>
            </w:r>
            <w:r w:rsidRPr="00933610">
              <w:rPr>
                <w:rFonts w:ascii="PT Astra Serif" w:hAnsi="PT Astra Serif"/>
              </w:rPr>
              <w:t>ный период определяется по формуле:</w:t>
            </w:r>
          </w:p>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Число врачей на конец года / число среднего медицинского персонала на конец года</w:t>
            </w:r>
          </w:p>
          <w:p w:rsidR="009247FA"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Сведения, предоставляемые руководителями государственных медицинских организаций в соответствии с официальной статистической информацией: форма </w:t>
            </w:r>
            <w:r>
              <w:rPr>
                <w:rFonts w:ascii="PT Astra Serif" w:hAnsi="PT Astra Serif"/>
              </w:rPr>
              <w:t>№</w:t>
            </w:r>
            <w:r w:rsidRPr="00933610">
              <w:rPr>
                <w:rFonts w:ascii="PT Astra Serif" w:hAnsi="PT Astra Serif"/>
              </w:rPr>
              <w:t xml:space="preserve"> 30 </w:t>
            </w:r>
            <w:r>
              <w:rPr>
                <w:rFonts w:ascii="PT Astra Serif" w:hAnsi="PT Astra Serif"/>
              </w:rPr>
              <w:t>«</w:t>
            </w:r>
            <w:r w:rsidRPr="00E52E46">
              <w:rPr>
                <w:rFonts w:ascii="PT Astra Serif" w:hAnsi="PT Astra Serif"/>
              </w:rPr>
              <w:t>Сведения о медицинской организации</w:t>
            </w:r>
            <w:r>
              <w:rPr>
                <w:rFonts w:ascii="PT Astra Serif" w:hAnsi="PT Astra Serif"/>
              </w:rPr>
              <w:t>»</w:t>
            </w:r>
            <w:r w:rsidRPr="00933610">
              <w:rPr>
                <w:rFonts w:ascii="PT Astra Serif" w:hAnsi="PT Astra Serif"/>
              </w:rPr>
              <w:t xml:space="preserve"> (</w:t>
            </w:r>
            <w:r>
              <w:rPr>
                <w:rFonts w:ascii="PT Astra Serif" w:hAnsi="PT Astra Serif"/>
              </w:rPr>
              <w:t>отчёт</w:t>
            </w:r>
            <w:r w:rsidRPr="00933610">
              <w:rPr>
                <w:rFonts w:ascii="PT Astra Serif" w:hAnsi="PT Astra Serif"/>
              </w:rPr>
              <w:t>ный период: ежегодно)</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RPr="00AC19A1" w:rsidTr="009247FA">
        <w:trPr>
          <w:trHeight w:val="58"/>
        </w:trPr>
        <w:tc>
          <w:tcPr>
            <w:tcW w:w="15026" w:type="dxa"/>
            <w:gridSpan w:val="10"/>
            <w:tcBorders>
              <w:top w:val="single" w:sz="4" w:space="0" w:color="auto"/>
              <w:left w:val="single" w:sz="4" w:space="0" w:color="auto"/>
              <w:bottom w:val="single" w:sz="4" w:space="0" w:color="auto"/>
              <w:right w:val="single" w:sz="4" w:space="0" w:color="auto"/>
            </w:tcBorders>
            <w:hideMark/>
          </w:tcPr>
          <w:p w:rsidR="009247FA" w:rsidRPr="00AC19A1" w:rsidRDefault="009247FA" w:rsidP="00130940">
            <w:pPr>
              <w:pStyle w:val="ConsPlusNormal"/>
              <w:spacing w:line="228" w:lineRule="auto"/>
              <w:jc w:val="center"/>
              <w:outlineLvl w:val="2"/>
              <w:rPr>
                <w:rFonts w:ascii="PT Astra Serif" w:hAnsi="PT Astra Serif"/>
              </w:rPr>
            </w:pPr>
            <w:bookmarkStart w:id="4" w:name="P5351"/>
            <w:bookmarkEnd w:id="4"/>
            <w:r w:rsidRPr="00AC19A1">
              <w:rPr>
                <w:rFonts w:ascii="PT Astra Serif" w:hAnsi="PT Astra Serif"/>
              </w:rPr>
              <w:t>Подпрограмма «Обеспечение реализации государственной программы Ульяновской области «Развитие здравоохранения в Ульяновской области»</w:t>
            </w:r>
          </w:p>
        </w:tc>
        <w:tc>
          <w:tcPr>
            <w:tcW w:w="709" w:type="dxa"/>
            <w:tcBorders>
              <w:top w:val="nil"/>
              <w:left w:val="single" w:sz="4" w:space="0" w:color="auto"/>
              <w:bottom w:val="nil"/>
              <w:right w:val="nil"/>
            </w:tcBorders>
          </w:tcPr>
          <w:p w:rsidR="009247FA" w:rsidRPr="00AC19A1" w:rsidRDefault="009247FA" w:rsidP="00130940">
            <w:pPr>
              <w:pStyle w:val="ConsPlusNormal"/>
              <w:spacing w:line="228" w:lineRule="auto"/>
              <w:jc w:val="center"/>
              <w:outlineLvl w:val="2"/>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1.1.</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both"/>
              <w:rPr>
                <w:rFonts w:ascii="PT Astra Serif" w:hAnsi="PT Astra Serif"/>
              </w:rPr>
            </w:pPr>
            <w:r>
              <w:rPr>
                <w:rFonts w:ascii="PT Astra Serif" w:hAnsi="PT Astra Serif"/>
              </w:rPr>
              <w:t>Соотношение средней заработной платы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среднемесячной начисленной заработной платы наёмных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200,0</w:t>
            </w:r>
          </w:p>
        </w:tc>
        <w:tc>
          <w:tcPr>
            <w:tcW w:w="81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200,0</w:t>
            </w:r>
          </w:p>
        </w:tc>
        <w:tc>
          <w:tcPr>
            <w:tcW w:w="85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200,0</w:t>
            </w:r>
          </w:p>
        </w:tc>
        <w:tc>
          <w:tcPr>
            <w:tcW w:w="851"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200,0</w:t>
            </w:r>
          </w:p>
        </w:tc>
        <w:tc>
          <w:tcPr>
            <w:tcW w:w="85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200,0</w:t>
            </w:r>
          </w:p>
        </w:tc>
        <w:tc>
          <w:tcPr>
            <w:tcW w:w="851"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200,0</w:t>
            </w:r>
          </w:p>
        </w:tc>
        <w:tc>
          <w:tcPr>
            <w:tcW w:w="3969" w:type="dxa"/>
            <w:tcBorders>
              <w:top w:val="single" w:sz="4" w:space="0" w:color="auto"/>
              <w:left w:val="single" w:sz="4" w:space="0" w:color="auto"/>
              <w:bottom w:val="single" w:sz="4" w:space="0" w:color="auto"/>
              <w:right w:val="single" w:sz="4" w:space="0" w:color="auto"/>
            </w:tcBorders>
          </w:tcPr>
          <w:p w:rsidR="009247FA" w:rsidRDefault="009247FA" w:rsidP="00130940">
            <w:pPr>
              <w:pStyle w:val="ConsPlusNormal"/>
              <w:spacing w:line="228" w:lineRule="auto"/>
              <w:jc w:val="both"/>
              <w:rPr>
                <w:rFonts w:ascii="PT Astra Serif" w:hAnsi="PT Astra Serif"/>
              </w:rPr>
            </w:pPr>
            <w:r w:rsidRPr="00933610">
              <w:rPr>
                <w:rFonts w:ascii="PT Astra Serif" w:hAnsi="PT Astra Serif"/>
              </w:rPr>
              <w:t xml:space="preserve">Методика </w:t>
            </w:r>
            <w:r>
              <w:rPr>
                <w:rFonts w:ascii="PT Astra Serif" w:hAnsi="PT Astra Serif"/>
              </w:rPr>
              <w:t>расчёта</w:t>
            </w:r>
            <w:r w:rsidRPr="00933610">
              <w:rPr>
                <w:rFonts w:ascii="PT Astra Serif" w:hAnsi="PT Astra Serif"/>
              </w:rPr>
              <w:t xml:space="preserve"> фактического уровня средней заработной платы отдельных категорий работников по отношению к средней заработной плате в соответствующем субъекте Российской Федерации</w:t>
            </w:r>
            <w:r>
              <w:rPr>
                <w:rFonts w:ascii="PT Astra Serif" w:hAnsi="PT Astra Serif"/>
              </w:rPr>
              <w:t xml:space="preserve">. </w:t>
            </w:r>
            <w:r w:rsidRPr="00933610">
              <w:rPr>
                <w:rFonts w:ascii="PT Astra Serif" w:hAnsi="PT Astra Serif"/>
              </w:rPr>
              <w:t>Официальная статистическая информация Росстата</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1.2.</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both"/>
              <w:rPr>
                <w:rFonts w:ascii="PT Astra Serif" w:hAnsi="PT Astra Serif"/>
              </w:rPr>
            </w:pPr>
            <w:r>
              <w:rPr>
                <w:rFonts w:ascii="PT Astra Serif" w:hAnsi="PT Astra Serif"/>
              </w:rPr>
              <w:t>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среднемесячной начисленной заработной платы наёмных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a3"/>
              <w:spacing w:line="228" w:lineRule="auto"/>
              <w:jc w:val="center"/>
              <w:rPr>
                <w:rFonts w:ascii="PT Astra Serif" w:hAnsi="PT Astra Serif"/>
              </w:rPr>
            </w:pPr>
            <w:r>
              <w:rPr>
                <w:rFonts w:ascii="PT Astra Serif" w:hAnsi="PT Astra Serif"/>
              </w:rPr>
              <w:t>100,0</w:t>
            </w:r>
          </w:p>
        </w:tc>
        <w:tc>
          <w:tcPr>
            <w:tcW w:w="81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a3"/>
              <w:spacing w:line="228" w:lineRule="auto"/>
              <w:jc w:val="center"/>
              <w:rPr>
                <w:rFonts w:ascii="PT Astra Serif" w:hAnsi="PT Astra Serif"/>
              </w:rPr>
            </w:pPr>
            <w:r>
              <w:rPr>
                <w:rFonts w:ascii="PT Astra Serif" w:hAnsi="PT Astra Serif"/>
              </w:rPr>
              <w:t>100,0</w:t>
            </w:r>
          </w:p>
        </w:tc>
        <w:tc>
          <w:tcPr>
            <w:tcW w:w="85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a3"/>
              <w:spacing w:line="228" w:lineRule="auto"/>
              <w:jc w:val="center"/>
              <w:rPr>
                <w:rFonts w:ascii="PT Astra Serif" w:hAnsi="PT Astra Serif"/>
              </w:rPr>
            </w:pPr>
            <w:r>
              <w:rPr>
                <w:rFonts w:ascii="PT Astra Serif" w:hAnsi="PT Astra Serif"/>
              </w:rPr>
              <w:t>100,0</w:t>
            </w:r>
          </w:p>
        </w:tc>
        <w:tc>
          <w:tcPr>
            <w:tcW w:w="851"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100,0</w:t>
            </w:r>
          </w:p>
        </w:tc>
        <w:tc>
          <w:tcPr>
            <w:tcW w:w="85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100,0</w:t>
            </w:r>
          </w:p>
        </w:tc>
        <w:tc>
          <w:tcPr>
            <w:tcW w:w="851"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100,0</w:t>
            </w:r>
          </w:p>
        </w:tc>
        <w:tc>
          <w:tcPr>
            <w:tcW w:w="3969" w:type="dxa"/>
            <w:tcBorders>
              <w:top w:val="single" w:sz="4" w:space="0" w:color="auto"/>
              <w:left w:val="single" w:sz="4" w:space="0" w:color="auto"/>
              <w:bottom w:val="single" w:sz="4" w:space="0" w:color="auto"/>
              <w:right w:val="single" w:sz="4" w:space="0" w:color="auto"/>
            </w:tcBorders>
          </w:tcPr>
          <w:p w:rsidR="009247FA" w:rsidRDefault="009247FA" w:rsidP="00130940">
            <w:pPr>
              <w:pStyle w:val="ConsPlusNormal"/>
              <w:spacing w:line="228" w:lineRule="auto"/>
              <w:jc w:val="both"/>
              <w:rPr>
                <w:rFonts w:ascii="PT Astra Serif" w:hAnsi="PT Astra Serif"/>
              </w:rPr>
            </w:pPr>
            <w:r w:rsidRPr="00933610">
              <w:rPr>
                <w:rFonts w:ascii="PT Astra Serif" w:hAnsi="PT Astra Serif"/>
              </w:rPr>
              <w:t xml:space="preserve">Методика </w:t>
            </w:r>
            <w:r>
              <w:rPr>
                <w:rFonts w:ascii="PT Astra Serif" w:hAnsi="PT Astra Serif"/>
              </w:rPr>
              <w:t>расчёта</w:t>
            </w:r>
            <w:r w:rsidRPr="00933610">
              <w:rPr>
                <w:rFonts w:ascii="PT Astra Serif" w:hAnsi="PT Astra Serif"/>
              </w:rPr>
              <w:t xml:space="preserve"> фактического уровня средней заработной платы отдельных категорий работников по отношению к средней заработной плате в соответствующем субъекте Российской Федерации</w:t>
            </w:r>
            <w:r>
              <w:rPr>
                <w:rFonts w:ascii="PT Astra Serif" w:hAnsi="PT Astra Serif"/>
              </w:rPr>
              <w:t xml:space="preserve">. </w:t>
            </w:r>
            <w:r w:rsidRPr="00933610">
              <w:rPr>
                <w:rFonts w:ascii="PT Astra Serif" w:hAnsi="PT Astra Serif"/>
              </w:rPr>
              <w:t>Официальная статистическая информация Росстата</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1.3.</w:t>
            </w:r>
          </w:p>
        </w:tc>
        <w:tc>
          <w:tcPr>
            <w:tcW w:w="2976"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both"/>
              <w:rPr>
                <w:rFonts w:ascii="PT Astra Serif" w:hAnsi="PT Astra Serif"/>
              </w:rPr>
            </w:pPr>
            <w:r>
              <w:rPr>
                <w:rFonts w:ascii="PT Astra Serif" w:hAnsi="PT Astra Serif"/>
              </w:rPr>
              <w:t>Соотношение средней заработной платы младшего медицинского персонала (персонала, обеспечивающего условия для предоставления медицинских услуг) и среднемесячной начисленной заработной платы наёмных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a3"/>
              <w:spacing w:line="228" w:lineRule="auto"/>
              <w:jc w:val="center"/>
              <w:rPr>
                <w:rFonts w:ascii="PT Astra Serif" w:hAnsi="PT Astra Serif"/>
              </w:rPr>
            </w:pPr>
            <w:r>
              <w:rPr>
                <w:rFonts w:ascii="PT Astra Serif" w:hAnsi="PT Astra Serif"/>
              </w:rPr>
              <w:t>100,0</w:t>
            </w:r>
          </w:p>
        </w:tc>
        <w:tc>
          <w:tcPr>
            <w:tcW w:w="818"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a3"/>
              <w:spacing w:line="228" w:lineRule="auto"/>
              <w:jc w:val="center"/>
              <w:rPr>
                <w:rFonts w:ascii="PT Astra Serif" w:hAnsi="PT Astra Serif"/>
              </w:rPr>
            </w:pPr>
            <w:r>
              <w:rPr>
                <w:rFonts w:ascii="PT Astra Serif" w:hAnsi="PT Astra Serif"/>
              </w:rPr>
              <w:t>100,0</w:t>
            </w:r>
          </w:p>
        </w:tc>
        <w:tc>
          <w:tcPr>
            <w:tcW w:w="85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a3"/>
              <w:spacing w:line="228" w:lineRule="auto"/>
              <w:jc w:val="center"/>
              <w:rPr>
                <w:rFonts w:ascii="PT Astra Serif" w:hAnsi="PT Astra Serif"/>
              </w:rPr>
            </w:pPr>
            <w:r>
              <w:rPr>
                <w:rFonts w:ascii="PT Astra Serif" w:hAnsi="PT Astra Serif"/>
              </w:rPr>
              <w:t>100,0</w:t>
            </w:r>
          </w:p>
        </w:tc>
        <w:tc>
          <w:tcPr>
            <w:tcW w:w="851"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100,0</w:t>
            </w:r>
          </w:p>
        </w:tc>
        <w:tc>
          <w:tcPr>
            <w:tcW w:w="850"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100,0</w:t>
            </w:r>
          </w:p>
        </w:tc>
        <w:tc>
          <w:tcPr>
            <w:tcW w:w="851" w:type="dxa"/>
            <w:tcBorders>
              <w:top w:val="single" w:sz="4" w:space="0" w:color="auto"/>
              <w:left w:val="single" w:sz="4" w:space="0" w:color="auto"/>
              <w:bottom w:val="single" w:sz="4" w:space="0" w:color="auto"/>
              <w:right w:val="single" w:sz="4" w:space="0" w:color="auto"/>
            </w:tcBorders>
            <w:hideMark/>
          </w:tcPr>
          <w:p w:rsidR="009247FA" w:rsidRDefault="009247FA" w:rsidP="00130940">
            <w:pPr>
              <w:pStyle w:val="ConsPlusNormal"/>
              <w:spacing w:line="228" w:lineRule="auto"/>
              <w:jc w:val="center"/>
              <w:rPr>
                <w:rFonts w:ascii="PT Astra Serif" w:hAnsi="PT Astra Serif"/>
              </w:rPr>
            </w:pPr>
            <w:r>
              <w:rPr>
                <w:rFonts w:ascii="PT Astra Serif" w:hAnsi="PT Astra Serif"/>
              </w:rPr>
              <w:t>100,0</w:t>
            </w:r>
          </w:p>
        </w:tc>
        <w:tc>
          <w:tcPr>
            <w:tcW w:w="3969" w:type="dxa"/>
            <w:tcBorders>
              <w:top w:val="single" w:sz="4" w:space="0" w:color="auto"/>
              <w:left w:val="single" w:sz="4" w:space="0" w:color="auto"/>
              <w:bottom w:val="single" w:sz="4" w:space="0" w:color="auto"/>
              <w:right w:val="single" w:sz="4" w:space="0" w:color="auto"/>
            </w:tcBorders>
          </w:tcPr>
          <w:p w:rsidR="009247FA" w:rsidRDefault="009247FA" w:rsidP="00130940">
            <w:pPr>
              <w:pStyle w:val="ConsPlusNormal"/>
              <w:spacing w:line="228" w:lineRule="auto"/>
              <w:jc w:val="both"/>
              <w:rPr>
                <w:rFonts w:ascii="PT Astra Serif" w:hAnsi="PT Astra Serif"/>
              </w:rPr>
            </w:pPr>
            <w:r w:rsidRPr="00933610">
              <w:rPr>
                <w:rFonts w:ascii="PT Astra Serif" w:hAnsi="PT Astra Serif"/>
              </w:rPr>
              <w:t xml:space="preserve">Методика </w:t>
            </w:r>
            <w:r>
              <w:rPr>
                <w:rFonts w:ascii="PT Astra Serif" w:hAnsi="PT Astra Serif"/>
              </w:rPr>
              <w:t>расчёта</w:t>
            </w:r>
            <w:r w:rsidRPr="00933610">
              <w:rPr>
                <w:rFonts w:ascii="PT Astra Serif" w:hAnsi="PT Astra Serif"/>
              </w:rPr>
              <w:t xml:space="preserve"> фактического уровня средней заработной платы отдельных категорий работников по отношению к средней заработной плате в соответствующем субъекте Российской Федерации</w:t>
            </w:r>
            <w:r>
              <w:rPr>
                <w:rFonts w:ascii="PT Astra Serif" w:hAnsi="PT Astra Serif"/>
              </w:rPr>
              <w:t xml:space="preserve">. </w:t>
            </w:r>
            <w:r w:rsidRPr="00933610">
              <w:rPr>
                <w:rFonts w:ascii="PT Astra Serif" w:hAnsi="PT Astra Serif"/>
              </w:rPr>
              <w:t>Официальная статистическая информация Росстата</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Pr="00B57FAA" w:rsidRDefault="009247FA" w:rsidP="00130940">
            <w:pPr>
              <w:pStyle w:val="ConsPlusNormal"/>
              <w:jc w:val="center"/>
              <w:rPr>
                <w:rFonts w:ascii="PT Astra Serif" w:hAnsi="PT Astra Serif"/>
              </w:rPr>
            </w:pPr>
            <w:r>
              <w:rPr>
                <w:rFonts w:ascii="PT Astra Serif" w:hAnsi="PT Astra Serif"/>
              </w:rPr>
              <w:t>1.4</w:t>
            </w:r>
            <w:r w:rsidRPr="00B57FAA">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tcPr>
          <w:p w:rsidR="009247FA" w:rsidRDefault="009247FA" w:rsidP="00130940">
            <w:pPr>
              <w:autoSpaceDE w:val="0"/>
              <w:autoSpaceDN w:val="0"/>
              <w:adjustRightInd w:val="0"/>
              <w:jc w:val="both"/>
              <w:rPr>
                <w:rFonts w:ascii="PT Astra Serif" w:hAnsi="PT Astra Serif" w:cs="PT Astra Serif"/>
              </w:rPr>
            </w:pPr>
            <w:r>
              <w:rPr>
                <w:rFonts w:ascii="PT Astra Serif" w:hAnsi="PT Astra Serif" w:cs="PT Astra Serif"/>
              </w:rPr>
              <w:t>Удельный расход электрической энергии на снабжение ГУЗ (в расчёте на 1 кв. м общей площади)</w:t>
            </w:r>
          </w:p>
        </w:tc>
        <w:tc>
          <w:tcPr>
            <w:tcW w:w="2268" w:type="dxa"/>
            <w:tcBorders>
              <w:top w:val="single" w:sz="4" w:space="0" w:color="auto"/>
              <w:left w:val="single" w:sz="4" w:space="0" w:color="auto"/>
              <w:bottom w:val="single" w:sz="4" w:space="0" w:color="auto"/>
              <w:right w:val="single" w:sz="4" w:space="0" w:color="auto"/>
            </w:tcBorders>
          </w:tcPr>
          <w:p w:rsidR="009247FA" w:rsidRPr="000E5195" w:rsidRDefault="009247FA" w:rsidP="00704C06">
            <w:pPr>
              <w:jc w:val="center"/>
              <w:rPr>
                <w:rFonts w:ascii="PT Astra Serif" w:hAnsi="PT Astra Serif"/>
                <w:color w:val="000000"/>
              </w:rPr>
            </w:pPr>
            <w:r>
              <w:rPr>
                <w:rFonts w:ascii="PT Astra Serif" w:hAnsi="PT Astra Serif"/>
                <w:color w:val="000000"/>
              </w:rPr>
              <w:t>кВт ч./</w:t>
            </w:r>
            <w:r w:rsidRPr="000E5195">
              <w:rPr>
                <w:rFonts w:ascii="PT Astra Serif" w:hAnsi="PT Astra Serif"/>
                <w:color w:val="000000"/>
              </w:rPr>
              <w:t>кв</w:t>
            </w:r>
            <w:r>
              <w:rPr>
                <w:rFonts w:ascii="PT Astra Serif" w:hAnsi="PT Astra Serif"/>
                <w:color w:val="000000"/>
              </w:rPr>
              <w:t>. м</w:t>
            </w:r>
          </w:p>
        </w:tc>
        <w:tc>
          <w:tcPr>
            <w:tcW w:w="883"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color w:val="000000"/>
              </w:rPr>
            </w:pPr>
            <w:r w:rsidRPr="000E5195">
              <w:rPr>
                <w:rFonts w:ascii="PT Astra Serif" w:hAnsi="PT Astra Serif"/>
                <w:color w:val="000000"/>
              </w:rPr>
              <w:t>49,48</w:t>
            </w:r>
          </w:p>
        </w:tc>
        <w:tc>
          <w:tcPr>
            <w:tcW w:w="818"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49,45</w:t>
            </w:r>
          </w:p>
        </w:tc>
        <w:tc>
          <w:tcPr>
            <w:tcW w:w="850"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49,45</w:t>
            </w:r>
          </w:p>
        </w:tc>
        <w:tc>
          <w:tcPr>
            <w:tcW w:w="851"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tabs>
                <w:tab w:val="left" w:pos="270"/>
                <w:tab w:val="center" w:pos="543"/>
              </w:tabs>
              <w:snapToGrid w:val="0"/>
              <w:jc w:val="center"/>
              <w:rPr>
                <w:rFonts w:ascii="PT Astra Serif" w:hAnsi="PT Astra Serif"/>
              </w:rPr>
            </w:pPr>
            <w:r w:rsidRPr="000E5195">
              <w:rPr>
                <w:rFonts w:ascii="PT Astra Serif" w:hAnsi="PT Astra Serif"/>
              </w:rPr>
              <w:t>49,45</w:t>
            </w:r>
          </w:p>
        </w:tc>
        <w:tc>
          <w:tcPr>
            <w:tcW w:w="850"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49,45</w:t>
            </w:r>
          </w:p>
        </w:tc>
        <w:tc>
          <w:tcPr>
            <w:tcW w:w="851"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49,45</w:t>
            </w:r>
          </w:p>
        </w:tc>
        <w:tc>
          <w:tcPr>
            <w:tcW w:w="3969" w:type="dxa"/>
            <w:tcBorders>
              <w:top w:val="single" w:sz="4" w:space="0" w:color="auto"/>
              <w:left w:val="single" w:sz="4" w:space="0" w:color="auto"/>
              <w:bottom w:val="single" w:sz="4" w:space="0" w:color="auto"/>
              <w:right w:val="single" w:sz="4" w:space="0" w:color="auto"/>
            </w:tcBorders>
          </w:tcPr>
          <w:p w:rsidR="009247FA"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Фактическое значение показателя за </w:t>
            </w:r>
            <w:r>
              <w:rPr>
                <w:rFonts w:ascii="PT Astra Serif" w:hAnsi="PT Astra Serif"/>
              </w:rPr>
              <w:t>отчёт</w:t>
            </w:r>
            <w:r w:rsidRPr="00933610">
              <w:rPr>
                <w:rFonts w:ascii="PT Astra Serif" w:hAnsi="PT Astra Serif"/>
              </w:rPr>
              <w:t xml:space="preserve">ный </w:t>
            </w:r>
            <w:r>
              <w:rPr>
                <w:rFonts w:ascii="PT Astra Serif" w:hAnsi="PT Astra Serif"/>
              </w:rPr>
              <w:t>период определяется по формуле</w:t>
            </w:r>
            <w:r w:rsidRPr="003F2B51">
              <w:rPr>
                <w:rFonts w:ascii="PT Astra Serif" w:hAnsi="PT Astra Serif"/>
              </w:rPr>
              <w:t xml:space="preserve">: Уээ.гос = ОПээ.гос/Псубъект (кВт.ч / кв.м), где Опээ.гос – годовой объем потребления электрической энергии в кВт.ч, Псубъект – </w:t>
            </w:r>
            <w:r>
              <w:rPr>
                <w:rFonts w:ascii="PT Astra Serif" w:hAnsi="PT Astra Serif"/>
              </w:rPr>
              <w:t>общая площадь размещения в кв. м</w:t>
            </w:r>
          </w:p>
          <w:p w:rsidR="009247FA" w:rsidRPr="00933610" w:rsidRDefault="009247FA" w:rsidP="00130940">
            <w:pPr>
              <w:pStyle w:val="ConsPlusNormal"/>
              <w:spacing w:line="228" w:lineRule="auto"/>
              <w:jc w:val="both"/>
              <w:rPr>
                <w:rFonts w:ascii="PT Astra Serif" w:hAnsi="PT Astra Serif"/>
              </w:rPr>
            </w:pPr>
            <w:r w:rsidRPr="003F2B51">
              <w:rPr>
                <w:rFonts w:ascii="PT Astra Serif" w:hAnsi="PT Astra Serif"/>
              </w:rPr>
              <w:t>Сведения, предоставляемые руководителями государственных учреждений здравоохранения</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Pr="00B57FAA" w:rsidRDefault="009247FA" w:rsidP="00130940">
            <w:pPr>
              <w:pStyle w:val="ConsPlusNormal"/>
              <w:jc w:val="center"/>
              <w:rPr>
                <w:rFonts w:ascii="PT Astra Serif" w:hAnsi="PT Astra Serif"/>
              </w:rPr>
            </w:pPr>
            <w:r>
              <w:rPr>
                <w:rFonts w:ascii="PT Astra Serif" w:hAnsi="PT Astra Serif"/>
              </w:rPr>
              <w:t>1.5</w:t>
            </w:r>
            <w:r w:rsidRPr="00B57FAA">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tcPr>
          <w:p w:rsidR="009247FA" w:rsidRDefault="009247FA" w:rsidP="00130940">
            <w:pPr>
              <w:autoSpaceDE w:val="0"/>
              <w:autoSpaceDN w:val="0"/>
              <w:adjustRightInd w:val="0"/>
              <w:jc w:val="both"/>
              <w:rPr>
                <w:rFonts w:ascii="PT Astra Serif" w:hAnsi="PT Astra Serif" w:cs="PT Astra Serif"/>
              </w:rPr>
            </w:pPr>
            <w:r>
              <w:rPr>
                <w:rFonts w:ascii="PT Astra Serif" w:hAnsi="PT Astra Serif" w:cs="PT Astra Serif"/>
              </w:rPr>
              <w:t>Удельный расход тепловой энергии на снабжение ГУЗ (в расчёте на 1 кв. м общей площади)</w:t>
            </w:r>
          </w:p>
        </w:tc>
        <w:tc>
          <w:tcPr>
            <w:tcW w:w="2268"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jc w:val="center"/>
              <w:rPr>
                <w:rFonts w:ascii="PT Astra Serif" w:hAnsi="PT Astra Serif"/>
                <w:color w:val="000000"/>
              </w:rPr>
            </w:pPr>
            <w:r>
              <w:rPr>
                <w:rFonts w:ascii="PT Astra Serif" w:hAnsi="PT Astra Serif"/>
                <w:color w:val="000000"/>
              </w:rPr>
              <w:t>Гкал/кв. м</w:t>
            </w:r>
          </w:p>
        </w:tc>
        <w:tc>
          <w:tcPr>
            <w:tcW w:w="883"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color w:val="000000"/>
              </w:rPr>
            </w:pPr>
            <w:r w:rsidRPr="000E5195">
              <w:rPr>
                <w:rFonts w:ascii="PT Astra Serif" w:hAnsi="PT Astra Serif"/>
                <w:color w:val="000000"/>
              </w:rPr>
              <w:t>0,20</w:t>
            </w:r>
          </w:p>
        </w:tc>
        <w:tc>
          <w:tcPr>
            <w:tcW w:w="818"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0,19</w:t>
            </w:r>
          </w:p>
        </w:tc>
        <w:tc>
          <w:tcPr>
            <w:tcW w:w="850"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0,19</w:t>
            </w:r>
          </w:p>
        </w:tc>
        <w:tc>
          <w:tcPr>
            <w:tcW w:w="851"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0,19</w:t>
            </w:r>
          </w:p>
        </w:tc>
        <w:tc>
          <w:tcPr>
            <w:tcW w:w="850"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0,19</w:t>
            </w:r>
          </w:p>
        </w:tc>
        <w:tc>
          <w:tcPr>
            <w:tcW w:w="851"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0,19</w:t>
            </w:r>
          </w:p>
        </w:tc>
        <w:tc>
          <w:tcPr>
            <w:tcW w:w="3969" w:type="dxa"/>
            <w:tcBorders>
              <w:top w:val="single" w:sz="4" w:space="0" w:color="auto"/>
              <w:left w:val="single" w:sz="4" w:space="0" w:color="auto"/>
              <w:bottom w:val="single" w:sz="4" w:space="0" w:color="auto"/>
              <w:right w:val="single" w:sz="4" w:space="0" w:color="auto"/>
            </w:tcBorders>
          </w:tcPr>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Фактическое значение показателя за </w:t>
            </w:r>
            <w:r>
              <w:rPr>
                <w:rFonts w:ascii="PT Astra Serif" w:hAnsi="PT Astra Serif"/>
              </w:rPr>
              <w:t>отчёт</w:t>
            </w:r>
            <w:r w:rsidRPr="00933610">
              <w:rPr>
                <w:rFonts w:ascii="PT Astra Serif" w:hAnsi="PT Astra Serif"/>
              </w:rPr>
              <w:t>ный период определяется по формуле:</w:t>
            </w:r>
          </w:p>
          <w:p w:rsidR="009247FA" w:rsidRDefault="009247FA" w:rsidP="00130940">
            <w:pPr>
              <w:pStyle w:val="ConsPlusNormal"/>
              <w:spacing w:line="228" w:lineRule="auto"/>
              <w:jc w:val="both"/>
              <w:rPr>
                <w:rFonts w:ascii="PT Astra Serif" w:hAnsi="PT Astra Serif"/>
              </w:rPr>
            </w:pPr>
            <w:r w:rsidRPr="003F2B51">
              <w:rPr>
                <w:rFonts w:ascii="PT Astra Serif" w:hAnsi="PT Astra Serif"/>
              </w:rPr>
              <w:t>Утэ.</w:t>
            </w:r>
            <w:r>
              <w:rPr>
                <w:rFonts w:ascii="PT Astra Serif" w:hAnsi="PT Astra Serif"/>
              </w:rPr>
              <w:t>г</w:t>
            </w:r>
            <w:r w:rsidRPr="003F2B51">
              <w:rPr>
                <w:rFonts w:ascii="PT Astra Serif" w:hAnsi="PT Astra Serif"/>
              </w:rPr>
              <w:t>ос = Оптэ.</w:t>
            </w:r>
            <w:r>
              <w:rPr>
                <w:rFonts w:ascii="PT Astra Serif" w:hAnsi="PT Astra Serif"/>
              </w:rPr>
              <w:t>гос/Псубъект (Гкал</w:t>
            </w:r>
            <w:r w:rsidRPr="003F2B51">
              <w:rPr>
                <w:rFonts w:ascii="PT Astra Serif" w:hAnsi="PT Astra Serif"/>
              </w:rPr>
              <w:t xml:space="preserve">/кв.м), где Оптэ.гос – годовой объем потребления тепловой энергии в Гкал, Псубъект – </w:t>
            </w:r>
            <w:r>
              <w:rPr>
                <w:rFonts w:ascii="PT Astra Serif" w:hAnsi="PT Astra Serif"/>
              </w:rPr>
              <w:t>общая площадь размещения в кв. м</w:t>
            </w:r>
          </w:p>
          <w:p w:rsidR="009247FA" w:rsidRPr="00933610" w:rsidRDefault="009247FA" w:rsidP="00130940">
            <w:pPr>
              <w:pStyle w:val="ConsPlusNormal"/>
              <w:spacing w:line="228" w:lineRule="auto"/>
              <w:jc w:val="both"/>
              <w:rPr>
                <w:rFonts w:ascii="PT Astra Serif" w:hAnsi="PT Astra Serif"/>
              </w:rPr>
            </w:pPr>
            <w:r w:rsidRPr="003F2B51">
              <w:rPr>
                <w:rFonts w:ascii="PT Astra Serif" w:hAnsi="PT Astra Serif"/>
              </w:rPr>
              <w:t>Сведения, предоставляемые руководителями государственных учреждений здравоохранения</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Pr="00B57FAA" w:rsidRDefault="009247FA" w:rsidP="00130940">
            <w:pPr>
              <w:pStyle w:val="ConsPlusNormal"/>
              <w:jc w:val="center"/>
              <w:rPr>
                <w:rFonts w:ascii="PT Astra Serif" w:hAnsi="PT Astra Serif"/>
              </w:rPr>
            </w:pPr>
            <w:r>
              <w:rPr>
                <w:rFonts w:ascii="PT Astra Serif" w:hAnsi="PT Astra Serif"/>
              </w:rPr>
              <w:t>1.6</w:t>
            </w:r>
            <w:r w:rsidRPr="00B57FAA">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tcPr>
          <w:p w:rsidR="009247FA" w:rsidRDefault="009247FA" w:rsidP="00130940">
            <w:pPr>
              <w:autoSpaceDE w:val="0"/>
              <w:autoSpaceDN w:val="0"/>
              <w:adjustRightInd w:val="0"/>
              <w:jc w:val="both"/>
              <w:rPr>
                <w:rFonts w:ascii="PT Astra Serif" w:hAnsi="PT Astra Serif" w:cs="PT Astra Serif"/>
              </w:rPr>
            </w:pPr>
            <w:r>
              <w:rPr>
                <w:rFonts w:ascii="PT Astra Serif" w:hAnsi="PT Astra Serif" w:cs="PT Astra Serif"/>
              </w:rPr>
              <w:t>Удельный расход холодной воды на снабжение ГУЗ (в расчёте на 1 человека)</w:t>
            </w:r>
          </w:p>
        </w:tc>
        <w:tc>
          <w:tcPr>
            <w:tcW w:w="2268" w:type="dxa"/>
            <w:tcBorders>
              <w:top w:val="single" w:sz="4" w:space="0" w:color="auto"/>
              <w:left w:val="single" w:sz="4" w:space="0" w:color="auto"/>
              <w:bottom w:val="single" w:sz="4" w:space="0" w:color="auto"/>
              <w:right w:val="single" w:sz="4" w:space="0" w:color="auto"/>
            </w:tcBorders>
          </w:tcPr>
          <w:p w:rsidR="009247FA" w:rsidRPr="000E5195" w:rsidRDefault="009247FA" w:rsidP="0033729B">
            <w:pPr>
              <w:jc w:val="center"/>
              <w:rPr>
                <w:rFonts w:ascii="PT Astra Serif" w:hAnsi="PT Astra Serif"/>
                <w:color w:val="000000"/>
              </w:rPr>
            </w:pPr>
            <w:r w:rsidRPr="000E5195">
              <w:rPr>
                <w:rFonts w:ascii="PT Astra Serif" w:hAnsi="PT Astra Serif"/>
                <w:color w:val="000000"/>
              </w:rPr>
              <w:t>куб.м/чел.</w:t>
            </w:r>
          </w:p>
        </w:tc>
        <w:tc>
          <w:tcPr>
            <w:tcW w:w="883"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color w:val="000000"/>
              </w:rPr>
            </w:pPr>
            <w:r w:rsidRPr="000E5195">
              <w:rPr>
                <w:rFonts w:ascii="PT Astra Serif" w:hAnsi="PT Astra Serif"/>
                <w:color w:val="000000"/>
              </w:rPr>
              <w:t>38,52</w:t>
            </w:r>
          </w:p>
        </w:tc>
        <w:tc>
          <w:tcPr>
            <w:tcW w:w="818"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37,36</w:t>
            </w:r>
          </w:p>
        </w:tc>
        <w:tc>
          <w:tcPr>
            <w:tcW w:w="850"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37,36</w:t>
            </w:r>
          </w:p>
        </w:tc>
        <w:tc>
          <w:tcPr>
            <w:tcW w:w="851"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37,36</w:t>
            </w:r>
          </w:p>
        </w:tc>
        <w:tc>
          <w:tcPr>
            <w:tcW w:w="850"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37,36</w:t>
            </w:r>
          </w:p>
        </w:tc>
        <w:tc>
          <w:tcPr>
            <w:tcW w:w="851"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37,36</w:t>
            </w:r>
          </w:p>
        </w:tc>
        <w:tc>
          <w:tcPr>
            <w:tcW w:w="3969" w:type="dxa"/>
            <w:tcBorders>
              <w:top w:val="single" w:sz="4" w:space="0" w:color="auto"/>
              <w:left w:val="single" w:sz="4" w:space="0" w:color="auto"/>
              <w:bottom w:val="single" w:sz="4" w:space="0" w:color="auto"/>
              <w:right w:val="single" w:sz="4" w:space="0" w:color="auto"/>
            </w:tcBorders>
          </w:tcPr>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Фактическое значение показателя за </w:t>
            </w:r>
            <w:r>
              <w:rPr>
                <w:rFonts w:ascii="PT Astra Serif" w:hAnsi="PT Astra Serif"/>
              </w:rPr>
              <w:t>отчёт</w:t>
            </w:r>
            <w:r w:rsidRPr="00933610">
              <w:rPr>
                <w:rFonts w:ascii="PT Astra Serif" w:hAnsi="PT Astra Serif"/>
              </w:rPr>
              <w:t>ный период определяется по формуле:</w:t>
            </w:r>
          </w:p>
          <w:p w:rsidR="009247FA" w:rsidRDefault="009247FA" w:rsidP="00130940">
            <w:pPr>
              <w:pStyle w:val="ConsPlusNormal"/>
              <w:spacing w:line="228" w:lineRule="auto"/>
              <w:jc w:val="both"/>
              <w:rPr>
                <w:rFonts w:ascii="PT Astra Serif" w:hAnsi="PT Astra Serif"/>
              </w:rPr>
            </w:pPr>
            <w:r w:rsidRPr="003F2B51">
              <w:rPr>
                <w:rFonts w:ascii="PT Astra Serif" w:hAnsi="PT Astra Serif"/>
              </w:rPr>
              <w:t>Ухвс.гос = Опхвс.гос/Ксубъект (куб.м/чел.), где Опхвс.гос – годовой объем потребления холодной воды в куб.м, Ксубъект</w:t>
            </w:r>
            <w:r>
              <w:rPr>
                <w:rFonts w:ascii="PT Astra Serif" w:hAnsi="PT Astra Serif"/>
              </w:rPr>
              <w:t>– количество работников, чел.</w:t>
            </w:r>
          </w:p>
          <w:p w:rsidR="009247FA" w:rsidRPr="00933610" w:rsidRDefault="009247FA" w:rsidP="00130940">
            <w:pPr>
              <w:pStyle w:val="ConsPlusNormal"/>
              <w:spacing w:line="228" w:lineRule="auto"/>
              <w:jc w:val="both"/>
              <w:rPr>
                <w:rFonts w:ascii="PT Astra Serif" w:hAnsi="PT Astra Serif"/>
              </w:rPr>
            </w:pPr>
            <w:r w:rsidRPr="003F2B51">
              <w:rPr>
                <w:rFonts w:ascii="PT Astra Serif" w:hAnsi="PT Astra Serif"/>
              </w:rPr>
              <w:t>Сведения, предоставляемые руководителями государственных учреждений здравоохранения</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Pr="00B57FAA" w:rsidRDefault="009247FA" w:rsidP="00130940">
            <w:pPr>
              <w:pStyle w:val="ConsPlusNormal"/>
              <w:jc w:val="center"/>
              <w:rPr>
                <w:rFonts w:ascii="PT Astra Serif" w:hAnsi="PT Astra Serif"/>
              </w:rPr>
            </w:pPr>
            <w:r>
              <w:rPr>
                <w:rFonts w:ascii="PT Astra Serif" w:hAnsi="PT Astra Serif"/>
              </w:rPr>
              <w:t>1.7</w:t>
            </w:r>
            <w:r w:rsidRPr="00B57FAA">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tcPr>
          <w:p w:rsidR="009247FA" w:rsidRDefault="009247FA" w:rsidP="00130940">
            <w:pPr>
              <w:autoSpaceDE w:val="0"/>
              <w:autoSpaceDN w:val="0"/>
              <w:adjustRightInd w:val="0"/>
              <w:jc w:val="both"/>
              <w:rPr>
                <w:rFonts w:ascii="PT Astra Serif" w:hAnsi="PT Astra Serif" w:cs="PT Astra Serif"/>
              </w:rPr>
            </w:pPr>
            <w:r>
              <w:rPr>
                <w:rFonts w:ascii="PT Astra Serif" w:hAnsi="PT Astra Serif" w:cs="PT Astra Serif"/>
              </w:rPr>
              <w:t>Удельный расход горячей воды на снабжение ГУЗ (в расчёте на 1 человека)</w:t>
            </w:r>
          </w:p>
        </w:tc>
        <w:tc>
          <w:tcPr>
            <w:tcW w:w="2268" w:type="dxa"/>
            <w:tcBorders>
              <w:top w:val="single" w:sz="4" w:space="0" w:color="auto"/>
              <w:left w:val="single" w:sz="4" w:space="0" w:color="auto"/>
              <w:bottom w:val="single" w:sz="4" w:space="0" w:color="auto"/>
              <w:right w:val="single" w:sz="4" w:space="0" w:color="auto"/>
            </w:tcBorders>
          </w:tcPr>
          <w:p w:rsidR="009247FA" w:rsidRPr="000E5195" w:rsidRDefault="009247FA" w:rsidP="0033729B">
            <w:pPr>
              <w:jc w:val="center"/>
              <w:rPr>
                <w:rFonts w:ascii="PT Astra Serif" w:hAnsi="PT Astra Serif"/>
                <w:color w:val="000000"/>
              </w:rPr>
            </w:pPr>
            <w:r w:rsidRPr="000E5195">
              <w:rPr>
                <w:rFonts w:ascii="PT Astra Serif" w:hAnsi="PT Astra Serif"/>
                <w:color w:val="000000"/>
              </w:rPr>
              <w:t>куб.м/чел.</w:t>
            </w:r>
          </w:p>
        </w:tc>
        <w:tc>
          <w:tcPr>
            <w:tcW w:w="883"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color w:val="000000"/>
              </w:rPr>
            </w:pPr>
            <w:r w:rsidRPr="000E5195">
              <w:rPr>
                <w:rFonts w:ascii="PT Astra Serif" w:hAnsi="PT Astra Serif"/>
                <w:color w:val="000000"/>
              </w:rPr>
              <w:t>8,86</w:t>
            </w:r>
          </w:p>
        </w:tc>
        <w:tc>
          <w:tcPr>
            <w:tcW w:w="818"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8,59</w:t>
            </w:r>
          </w:p>
        </w:tc>
        <w:tc>
          <w:tcPr>
            <w:tcW w:w="850"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8,59</w:t>
            </w:r>
          </w:p>
        </w:tc>
        <w:tc>
          <w:tcPr>
            <w:tcW w:w="851"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8,59</w:t>
            </w:r>
          </w:p>
        </w:tc>
        <w:tc>
          <w:tcPr>
            <w:tcW w:w="850"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8,59</w:t>
            </w:r>
          </w:p>
        </w:tc>
        <w:tc>
          <w:tcPr>
            <w:tcW w:w="851"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8,59</w:t>
            </w:r>
          </w:p>
        </w:tc>
        <w:tc>
          <w:tcPr>
            <w:tcW w:w="3969" w:type="dxa"/>
            <w:tcBorders>
              <w:top w:val="single" w:sz="4" w:space="0" w:color="auto"/>
              <w:left w:val="single" w:sz="4" w:space="0" w:color="auto"/>
              <w:bottom w:val="single" w:sz="4" w:space="0" w:color="auto"/>
              <w:right w:val="single" w:sz="4" w:space="0" w:color="auto"/>
            </w:tcBorders>
          </w:tcPr>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Фактическое значение показателя за </w:t>
            </w:r>
            <w:r>
              <w:rPr>
                <w:rFonts w:ascii="PT Astra Serif" w:hAnsi="PT Astra Serif"/>
              </w:rPr>
              <w:t>отчёт</w:t>
            </w:r>
            <w:r w:rsidRPr="00933610">
              <w:rPr>
                <w:rFonts w:ascii="PT Astra Serif" w:hAnsi="PT Astra Serif"/>
              </w:rPr>
              <w:t>ный период определяется по формуле:</w:t>
            </w:r>
          </w:p>
          <w:p w:rsidR="009247FA" w:rsidRDefault="009247FA" w:rsidP="00130940">
            <w:pPr>
              <w:pStyle w:val="ConsPlusNormal"/>
              <w:spacing w:line="228" w:lineRule="auto"/>
              <w:jc w:val="both"/>
              <w:rPr>
                <w:rFonts w:ascii="PT Astra Serif" w:hAnsi="PT Astra Serif"/>
              </w:rPr>
            </w:pPr>
            <w:r w:rsidRPr="003F2B51">
              <w:rPr>
                <w:rFonts w:ascii="PT Astra Serif" w:hAnsi="PT Astra Serif"/>
              </w:rPr>
              <w:t>Угвс.гос = Опгвс.гос/Ксубъект (куб.м/чел.), где Опгвс.гос – годовой объем потребления горячей воды в куб.м, Ксубъек</w:t>
            </w:r>
            <w:r>
              <w:rPr>
                <w:rFonts w:ascii="PT Astra Serif" w:hAnsi="PT Astra Serif"/>
              </w:rPr>
              <w:t>т – количество работников, чел.</w:t>
            </w:r>
          </w:p>
          <w:p w:rsidR="009247FA" w:rsidRPr="00933610" w:rsidRDefault="009247FA" w:rsidP="00130940">
            <w:pPr>
              <w:pStyle w:val="ConsPlusNormal"/>
              <w:spacing w:line="228" w:lineRule="auto"/>
              <w:jc w:val="both"/>
              <w:rPr>
                <w:rFonts w:ascii="PT Astra Serif" w:hAnsi="PT Astra Serif"/>
              </w:rPr>
            </w:pPr>
            <w:r w:rsidRPr="003F2B51">
              <w:rPr>
                <w:rFonts w:ascii="PT Astra Serif" w:hAnsi="PT Astra Serif"/>
              </w:rPr>
              <w:t>Сведения, предоставляемые руководителями государственных учреждений здравоохранения</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Pr="00B57FAA" w:rsidRDefault="009247FA" w:rsidP="00130940">
            <w:pPr>
              <w:pStyle w:val="ConsPlusNormal"/>
              <w:jc w:val="center"/>
              <w:rPr>
                <w:rFonts w:ascii="PT Astra Serif" w:hAnsi="PT Astra Serif"/>
              </w:rPr>
            </w:pPr>
            <w:r>
              <w:rPr>
                <w:rFonts w:ascii="PT Astra Serif" w:hAnsi="PT Astra Serif"/>
              </w:rPr>
              <w:t>1.8</w:t>
            </w:r>
            <w:r w:rsidRPr="00B57FAA">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tcPr>
          <w:p w:rsidR="009247FA" w:rsidRDefault="009247FA" w:rsidP="00130940">
            <w:pPr>
              <w:autoSpaceDE w:val="0"/>
              <w:autoSpaceDN w:val="0"/>
              <w:adjustRightInd w:val="0"/>
              <w:jc w:val="both"/>
              <w:rPr>
                <w:rFonts w:ascii="PT Astra Serif" w:hAnsi="PT Astra Serif" w:cs="PT Astra Serif"/>
              </w:rPr>
            </w:pPr>
            <w:r>
              <w:rPr>
                <w:rFonts w:ascii="PT Astra Serif" w:hAnsi="PT Astra Serif" w:cs="PT Astra Serif"/>
              </w:rPr>
              <w:t>Удельный расход природного газа на снабжение ГУЗ (в расчёте на 1 человека)</w:t>
            </w:r>
          </w:p>
        </w:tc>
        <w:tc>
          <w:tcPr>
            <w:tcW w:w="2268" w:type="dxa"/>
            <w:tcBorders>
              <w:top w:val="single" w:sz="4" w:space="0" w:color="auto"/>
              <w:left w:val="single" w:sz="4" w:space="0" w:color="auto"/>
              <w:bottom w:val="single" w:sz="4" w:space="0" w:color="auto"/>
              <w:right w:val="single" w:sz="4" w:space="0" w:color="auto"/>
            </w:tcBorders>
          </w:tcPr>
          <w:p w:rsidR="009247FA" w:rsidRPr="000E5195" w:rsidRDefault="009247FA" w:rsidP="0033729B">
            <w:pPr>
              <w:jc w:val="center"/>
              <w:rPr>
                <w:rFonts w:ascii="PT Astra Serif" w:hAnsi="PT Astra Serif"/>
                <w:color w:val="000000"/>
              </w:rPr>
            </w:pPr>
            <w:r w:rsidRPr="000E5195">
              <w:rPr>
                <w:rFonts w:ascii="PT Astra Serif" w:hAnsi="PT Astra Serif"/>
                <w:color w:val="000000"/>
              </w:rPr>
              <w:t>куб.м/чел.</w:t>
            </w:r>
          </w:p>
        </w:tc>
        <w:tc>
          <w:tcPr>
            <w:tcW w:w="883"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snapToGrid w:val="0"/>
              <w:jc w:val="center"/>
              <w:rPr>
                <w:rFonts w:ascii="PT Astra Serif" w:hAnsi="PT Astra Serif"/>
                <w:bCs/>
                <w:iCs/>
                <w:color w:val="000000"/>
              </w:rPr>
            </w:pPr>
            <w:r w:rsidRPr="000E5195">
              <w:rPr>
                <w:rFonts w:ascii="PT Astra Serif" w:hAnsi="PT Astra Serif"/>
                <w:bCs/>
                <w:iCs/>
                <w:color w:val="000000"/>
              </w:rPr>
              <w:t>135,78</w:t>
            </w:r>
          </w:p>
        </w:tc>
        <w:tc>
          <w:tcPr>
            <w:tcW w:w="818"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jc w:val="center"/>
              <w:rPr>
                <w:rFonts w:ascii="PT Astra Serif" w:hAnsi="PT Astra Serif"/>
              </w:rPr>
            </w:pPr>
            <w:r w:rsidRPr="000E5195">
              <w:rPr>
                <w:rFonts w:ascii="PT Astra Serif" w:hAnsi="PT Astra Serif"/>
              </w:rPr>
              <w:t>135,78</w:t>
            </w:r>
          </w:p>
        </w:tc>
        <w:tc>
          <w:tcPr>
            <w:tcW w:w="850"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135,78</w:t>
            </w:r>
          </w:p>
        </w:tc>
        <w:tc>
          <w:tcPr>
            <w:tcW w:w="851"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135,78</w:t>
            </w:r>
          </w:p>
        </w:tc>
        <w:tc>
          <w:tcPr>
            <w:tcW w:w="850"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135,78</w:t>
            </w:r>
          </w:p>
        </w:tc>
        <w:tc>
          <w:tcPr>
            <w:tcW w:w="851"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135,78</w:t>
            </w:r>
          </w:p>
        </w:tc>
        <w:tc>
          <w:tcPr>
            <w:tcW w:w="3969" w:type="dxa"/>
            <w:tcBorders>
              <w:top w:val="single" w:sz="4" w:space="0" w:color="auto"/>
              <w:left w:val="single" w:sz="4" w:space="0" w:color="auto"/>
              <w:bottom w:val="single" w:sz="4" w:space="0" w:color="auto"/>
              <w:right w:val="single" w:sz="4" w:space="0" w:color="auto"/>
            </w:tcBorders>
          </w:tcPr>
          <w:p w:rsidR="009247FA" w:rsidRPr="00933610" w:rsidRDefault="009247FA" w:rsidP="00130940">
            <w:pPr>
              <w:pStyle w:val="ConsPlusNormal"/>
              <w:spacing w:line="228" w:lineRule="auto"/>
              <w:jc w:val="both"/>
              <w:rPr>
                <w:rFonts w:ascii="PT Astra Serif" w:hAnsi="PT Astra Serif"/>
              </w:rPr>
            </w:pPr>
            <w:r w:rsidRPr="00933610">
              <w:rPr>
                <w:rFonts w:ascii="PT Astra Serif" w:hAnsi="PT Astra Serif"/>
              </w:rPr>
              <w:t xml:space="preserve">Фактическое значение показателя за </w:t>
            </w:r>
            <w:r>
              <w:rPr>
                <w:rFonts w:ascii="PT Astra Serif" w:hAnsi="PT Astra Serif"/>
              </w:rPr>
              <w:t>отчёт</w:t>
            </w:r>
            <w:r w:rsidRPr="00933610">
              <w:rPr>
                <w:rFonts w:ascii="PT Astra Serif" w:hAnsi="PT Astra Serif"/>
              </w:rPr>
              <w:t>ный период определяется по формуле:</w:t>
            </w:r>
          </w:p>
          <w:p w:rsidR="009247FA" w:rsidRDefault="009247FA" w:rsidP="00130940">
            <w:pPr>
              <w:pStyle w:val="ConsPlusNormal"/>
              <w:spacing w:line="228" w:lineRule="auto"/>
              <w:jc w:val="both"/>
              <w:rPr>
                <w:rFonts w:ascii="PT Astra Serif" w:hAnsi="PT Astra Serif"/>
              </w:rPr>
            </w:pPr>
            <w:r w:rsidRPr="003F2B51">
              <w:rPr>
                <w:rFonts w:ascii="PT Astra Serif" w:hAnsi="PT Astra Serif"/>
              </w:rPr>
              <w:t>Угаз.гос = ОПгаз.гос/Ксубъект (куб.м/чел.), где ОПгаз.гос – годовой объем потребления природного газа в куб.м, Ксубъект – количес</w:t>
            </w:r>
            <w:r>
              <w:rPr>
                <w:rFonts w:ascii="PT Astra Serif" w:hAnsi="PT Astra Serif"/>
              </w:rPr>
              <w:t>тво работников, чел.</w:t>
            </w:r>
          </w:p>
          <w:p w:rsidR="009247FA" w:rsidRPr="00933610" w:rsidRDefault="009247FA" w:rsidP="00130940">
            <w:pPr>
              <w:pStyle w:val="ConsPlusNormal"/>
              <w:spacing w:line="228" w:lineRule="auto"/>
              <w:jc w:val="both"/>
              <w:rPr>
                <w:rFonts w:ascii="PT Astra Serif" w:hAnsi="PT Astra Serif"/>
              </w:rPr>
            </w:pPr>
            <w:r w:rsidRPr="003F2B51">
              <w:rPr>
                <w:rFonts w:ascii="PT Astra Serif" w:hAnsi="PT Astra Serif"/>
              </w:rPr>
              <w:t>Сведения, предоставляемые руководителями государственных учреждений здравоохранения</w:t>
            </w:r>
          </w:p>
        </w:tc>
        <w:tc>
          <w:tcPr>
            <w:tcW w:w="709" w:type="dxa"/>
            <w:tcBorders>
              <w:top w:val="nil"/>
              <w:left w:val="single" w:sz="4" w:space="0" w:color="auto"/>
              <w:bottom w:val="nil"/>
              <w:right w:val="nil"/>
            </w:tcBorders>
          </w:tcPr>
          <w:p w:rsidR="009247FA" w:rsidRPr="00933610" w:rsidRDefault="009247FA" w:rsidP="00130940">
            <w:pPr>
              <w:pStyle w:val="ConsPlusNormal"/>
              <w:spacing w:line="228" w:lineRule="auto"/>
              <w:jc w:val="both"/>
              <w:rPr>
                <w:rFonts w:ascii="PT Astra Serif" w:hAnsi="PT Astra Serif"/>
              </w:rPr>
            </w:pPr>
          </w:p>
        </w:tc>
      </w:tr>
      <w:tr w:rsidR="009247FA"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Pr="00B57FAA" w:rsidRDefault="009247FA" w:rsidP="00130940">
            <w:pPr>
              <w:pStyle w:val="ConsPlusNormal"/>
              <w:jc w:val="center"/>
              <w:rPr>
                <w:rFonts w:ascii="PT Astra Serif" w:hAnsi="PT Astra Serif"/>
              </w:rPr>
            </w:pPr>
            <w:r>
              <w:rPr>
                <w:rFonts w:ascii="PT Astra Serif" w:hAnsi="PT Astra Serif"/>
              </w:rPr>
              <w:t>1.9</w:t>
            </w:r>
            <w:r w:rsidRPr="00B57FAA">
              <w:rPr>
                <w:rFonts w:ascii="PT Astra Serif" w:hAnsi="PT Astra Serif"/>
              </w:rPr>
              <w:t>.</w:t>
            </w:r>
          </w:p>
        </w:tc>
        <w:tc>
          <w:tcPr>
            <w:tcW w:w="2976" w:type="dxa"/>
            <w:tcBorders>
              <w:top w:val="single" w:sz="4" w:space="0" w:color="auto"/>
              <w:left w:val="single" w:sz="4" w:space="0" w:color="auto"/>
              <w:bottom w:val="single" w:sz="4" w:space="0" w:color="auto"/>
              <w:right w:val="single" w:sz="4" w:space="0" w:color="auto"/>
            </w:tcBorders>
          </w:tcPr>
          <w:p w:rsidR="009247FA" w:rsidRDefault="009247FA" w:rsidP="00130940">
            <w:pPr>
              <w:autoSpaceDE w:val="0"/>
              <w:autoSpaceDN w:val="0"/>
              <w:adjustRightInd w:val="0"/>
              <w:jc w:val="both"/>
              <w:rPr>
                <w:rFonts w:ascii="PT Astra Serif" w:hAnsi="PT Astra Serif" w:cs="PT Astra Serif"/>
              </w:rPr>
            </w:pPr>
            <w:r>
              <w:rPr>
                <w:rFonts w:ascii="PT Astra Serif" w:hAnsi="PT Astra Serif" w:cs="PT Astra Serif"/>
              </w:rPr>
              <w:t>Количество энергосервисных договоров (контрактов), заключённых ГУЗ</w:t>
            </w:r>
          </w:p>
        </w:tc>
        <w:tc>
          <w:tcPr>
            <w:tcW w:w="2268"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jc w:val="center"/>
              <w:rPr>
                <w:rFonts w:ascii="PT Astra Serif" w:hAnsi="PT Astra Serif"/>
                <w:color w:val="000000"/>
              </w:rPr>
            </w:pPr>
            <w:r w:rsidRPr="000E5195">
              <w:rPr>
                <w:rFonts w:ascii="PT Astra Serif" w:hAnsi="PT Astra Serif"/>
                <w:color w:val="000000"/>
              </w:rPr>
              <w:t>шт.</w:t>
            </w:r>
          </w:p>
        </w:tc>
        <w:tc>
          <w:tcPr>
            <w:tcW w:w="883"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1</w:t>
            </w:r>
          </w:p>
        </w:tc>
        <w:tc>
          <w:tcPr>
            <w:tcW w:w="818"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color w:val="000000"/>
              </w:rPr>
            </w:pPr>
            <w:r w:rsidRPr="000E5195">
              <w:rPr>
                <w:rFonts w:ascii="PT Astra Serif" w:hAnsi="PT Astra Serif"/>
                <w:color w:val="000000"/>
              </w:rPr>
              <w:t>-</w:t>
            </w:r>
          </w:p>
        </w:tc>
        <w:tc>
          <w:tcPr>
            <w:tcW w:w="851"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color w:val="000000"/>
              </w:rPr>
            </w:pPr>
            <w:r w:rsidRPr="000E5195">
              <w:rPr>
                <w:rFonts w:ascii="PT Astra Serif" w:hAnsi="PT Astra Serif"/>
                <w:color w:val="000000"/>
              </w:rPr>
              <w:t>-</w:t>
            </w:r>
          </w:p>
        </w:tc>
        <w:tc>
          <w:tcPr>
            <w:tcW w:w="850"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color w:val="000000"/>
              </w:rPr>
            </w:pPr>
            <w:r w:rsidRPr="000E5195">
              <w:rPr>
                <w:rFonts w:ascii="PT Astra Serif" w:hAnsi="PT Astra Serif"/>
                <w:color w:val="000000"/>
              </w:rPr>
              <w:t>-</w:t>
            </w:r>
          </w:p>
        </w:tc>
        <w:tc>
          <w:tcPr>
            <w:tcW w:w="851" w:type="dxa"/>
            <w:tcBorders>
              <w:top w:val="single" w:sz="4" w:space="0" w:color="auto"/>
              <w:left w:val="single" w:sz="4" w:space="0" w:color="auto"/>
              <w:bottom w:val="single" w:sz="4" w:space="0" w:color="auto"/>
              <w:right w:val="single" w:sz="4" w:space="0" w:color="auto"/>
            </w:tcBorders>
          </w:tcPr>
          <w:p w:rsidR="009247FA" w:rsidRPr="000E5195" w:rsidRDefault="009247FA" w:rsidP="00130940">
            <w:pPr>
              <w:pStyle w:val="aff6"/>
              <w:snapToGrid w:val="0"/>
              <w:jc w:val="center"/>
              <w:rPr>
                <w:rFonts w:ascii="PT Astra Serif" w:hAnsi="PT Astra Serif"/>
              </w:rPr>
            </w:pPr>
            <w:r w:rsidRPr="000E5195">
              <w:rPr>
                <w:rFonts w:ascii="PT Astra Serif" w:hAnsi="PT Astra Serif"/>
              </w:rPr>
              <w:t>-</w:t>
            </w:r>
          </w:p>
        </w:tc>
        <w:tc>
          <w:tcPr>
            <w:tcW w:w="3969" w:type="dxa"/>
            <w:tcBorders>
              <w:top w:val="single" w:sz="4" w:space="0" w:color="auto"/>
              <w:left w:val="single" w:sz="4" w:space="0" w:color="auto"/>
              <w:bottom w:val="single" w:sz="4" w:space="0" w:color="auto"/>
              <w:right w:val="single" w:sz="4" w:space="0" w:color="auto"/>
            </w:tcBorders>
          </w:tcPr>
          <w:p w:rsidR="009247FA" w:rsidRDefault="009247FA" w:rsidP="00130940">
            <w:pPr>
              <w:pStyle w:val="ConsPlusNormal"/>
              <w:spacing w:line="228" w:lineRule="auto"/>
              <w:jc w:val="both"/>
              <w:rPr>
                <w:rFonts w:ascii="PT Astra Serif" w:hAnsi="PT Astra Serif"/>
              </w:rPr>
            </w:pPr>
            <w:r w:rsidRPr="003F2B51">
              <w:rPr>
                <w:rFonts w:ascii="PT Astra Serif" w:hAnsi="PT Astra Serif"/>
              </w:rPr>
              <w:t>Пр</w:t>
            </w:r>
            <w:r>
              <w:rPr>
                <w:rFonts w:ascii="PT Astra Serif" w:hAnsi="PT Astra Serif"/>
              </w:rPr>
              <w:t>ямой подсчёт (абсолютное число)</w:t>
            </w:r>
          </w:p>
          <w:p w:rsidR="009247FA" w:rsidRPr="00933610" w:rsidRDefault="009247FA" w:rsidP="00130940">
            <w:pPr>
              <w:pStyle w:val="ConsPlusNormal"/>
              <w:spacing w:line="228" w:lineRule="auto"/>
              <w:jc w:val="both"/>
              <w:rPr>
                <w:rFonts w:ascii="PT Astra Serif" w:hAnsi="PT Astra Serif"/>
              </w:rPr>
            </w:pPr>
            <w:r w:rsidRPr="003F2B51">
              <w:rPr>
                <w:rFonts w:ascii="PT Astra Serif" w:hAnsi="PT Astra Serif"/>
              </w:rPr>
              <w:t>Сведения, предоставляемые руководителями государственных учреждений здравоохранения</w:t>
            </w:r>
          </w:p>
        </w:tc>
        <w:tc>
          <w:tcPr>
            <w:tcW w:w="709" w:type="dxa"/>
            <w:tcBorders>
              <w:top w:val="nil"/>
              <w:left w:val="single" w:sz="4" w:space="0" w:color="auto"/>
              <w:bottom w:val="nil"/>
              <w:right w:val="nil"/>
            </w:tcBorders>
            <w:vAlign w:val="bottom"/>
          </w:tcPr>
          <w:p w:rsidR="009247FA" w:rsidRPr="009247FA" w:rsidRDefault="009247FA" w:rsidP="009247FA">
            <w:pPr>
              <w:pStyle w:val="ConsPlusNormal"/>
              <w:spacing w:line="228" w:lineRule="auto"/>
              <w:rPr>
                <w:rFonts w:ascii="PT Astra Serif" w:hAnsi="PT Astra Serif"/>
                <w:sz w:val="28"/>
                <w:szCs w:val="28"/>
              </w:rPr>
            </w:pPr>
            <w:r w:rsidRPr="009247FA">
              <w:rPr>
                <w:rFonts w:ascii="PT Astra Serif" w:hAnsi="PT Astra Serif"/>
                <w:sz w:val="28"/>
                <w:szCs w:val="28"/>
              </w:rPr>
              <w:t>».</w:t>
            </w:r>
          </w:p>
        </w:tc>
      </w:tr>
    </w:tbl>
    <w:p w:rsidR="00F40879" w:rsidRDefault="00F40879" w:rsidP="00F40879">
      <w:pPr>
        <w:spacing w:after="0" w:line="235" w:lineRule="auto"/>
        <w:ind w:firstLine="709"/>
        <w:jc w:val="both"/>
        <w:rPr>
          <w:rFonts w:ascii="PT Astra Serif" w:hAnsi="PT Astra Serif"/>
          <w:sz w:val="28"/>
          <w:szCs w:val="28"/>
        </w:rPr>
      </w:pPr>
    </w:p>
    <w:p w:rsidR="00F40879" w:rsidRDefault="006E3932" w:rsidP="00F40879">
      <w:pPr>
        <w:spacing w:after="0" w:line="235" w:lineRule="auto"/>
        <w:ind w:firstLine="709"/>
        <w:jc w:val="both"/>
        <w:rPr>
          <w:rFonts w:ascii="PT Astra Serif" w:hAnsi="PT Astra Serif"/>
          <w:sz w:val="28"/>
          <w:szCs w:val="28"/>
        </w:rPr>
      </w:pPr>
      <w:r>
        <w:rPr>
          <w:rFonts w:ascii="PT Astra Serif" w:hAnsi="PT Astra Serif"/>
          <w:sz w:val="28"/>
          <w:szCs w:val="28"/>
        </w:rPr>
        <w:t>5</w:t>
      </w:r>
      <w:r w:rsidR="00F40879">
        <w:rPr>
          <w:rFonts w:ascii="PT Astra Serif" w:hAnsi="PT Astra Serif"/>
          <w:sz w:val="28"/>
          <w:szCs w:val="28"/>
        </w:rPr>
        <w:t xml:space="preserve">. </w:t>
      </w:r>
      <w:r w:rsidR="00F40879" w:rsidRPr="00522575">
        <w:rPr>
          <w:rFonts w:ascii="PT Astra Serif" w:hAnsi="PT Astra Serif"/>
          <w:sz w:val="28"/>
          <w:szCs w:val="28"/>
        </w:rPr>
        <w:t>Дополнить приложени</w:t>
      </w:r>
      <w:r w:rsidR="009247FA">
        <w:rPr>
          <w:rFonts w:ascii="PT Astra Serif" w:hAnsi="PT Astra Serif"/>
          <w:sz w:val="28"/>
          <w:szCs w:val="28"/>
        </w:rPr>
        <w:t>ями</w:t>
      </w:r>
      <w:r w:rsidR="00F40879" w:rsidRPr="00522575">
        <w:rPr>
          <w:rFonts w:ascii="PT Astra Serif" w:hAnsi="PT Astra Serif"/>
          <w:sz w:val="28"/>
          <w:szCs w:val="28"/>
        </w:rPr>
        <w:t xml:space="preserve"> № </w:t>
      </w:r>
      <w:r w:rsidR="00F40879">
        <w:rPr>
          <w:rFonts w:ascii="PT Astra Serif" w:hAnsi="PT Astra Serif"/>
          <w:sz w:val="28"/>
          <w:szCs w:val="28"/>
        </w:rPr>
        <w:t>7</w:t>
      </w:r>
      <w:r w:rsidR="009247FA">
        <w:rPr>
          <w:rFonts w:ascii="PT Astra Serif" w:hAnsi="PT Astra Serif"/>
          <w:sz w:val="28"/>
          <w:szCs w:val="28"/>
        </w:rPr>
        <w:t xml:space="preserve"> и 8</w:t>
      </w:r>
      <w:r w:rsidR="00F40879" w:rsidRPr="00522575">
        <w:rPr>
          <w:rFonts w:ascii="PT Astra Serif" w:hAnsi="PT Astra Serif"/>
          <w:sz w:val="28"/>
          <w:szCs w:val="28"/>
        </w:rPr>
        <w:t xml:space="preserve"> следующего содержания:</w:t>
      </w:r>
    </w:p>
    <w:p w:rsidR="00F40879" w:rsidRPr="00522575" w:rsidRDefault="00F40879" w:rsidP="00F40879">
      <w:pPr>
        <w:spacing w:after="0" w:line="235" w:lineRule="auto"/>
        <w:ind w:firstLine="709"/>
        <w:jc w:val="both"/>
        <w:rPr>
          <w:rFonts w:ascii="PT Astra Serif" w:hAnsi="PT Astra Serif"/>
          <w:sz w:val="28"/>
          <w:szCs w:val="28"/>
        </w:rPr>
      </w:pPr>
    </w:p>
    <w:p w:rsidR="00F40879" w:rsidRPr="00BA1573" w:rsidRDefault="00F40879" w:rsidP="00F40879">
      <w:pPr>
        <w:pStyle w:val="ConsPlusNormal"/>
        <w:spacing w:line="360" w:lineRule="auto"/>
        <w:ind w:left="10773"/>
        <w:jc w:val="center"/>
        <w:outlineLvl w:val="1"/>
        <w:rPr>
          <w:rFonts w:ascii="PT Astra Serif" w:hAnsi="PT Astra Serif"/>
          <w:sz w:val="28"/>
          <w:szCs w:val="28"/>
        </w:rPr>
      </w:pPr>
      <w:r w:rsidRPr="00BA1573">
        <w:rPr>
          <w:rFonts w:ascii="PT Astra Serif" w:hAnsi="PT Astra Serif"/>
          <w:sz w:val="28"/>
          <w:szCs w:val="28"/>
        </w:rPr>
        <w:t xml:space="preserve">«ПРИЛОЖЕНИЕ № </w:t>
      </w:r>
      <w:r>
        <w:rPr>
          <w:rFonts w:ascii="PT Astra Serif" w:hAnsi="PT Astra Serif"/>
          <w:sz w:val="28"/>
          <w:szCs w:val="28"/>
        </w:rPr>
        <w:t>7</w:t>
      </w:r>
    </w:p>
    <w:p w:rsidR="00F40879" w:rsidRDefault="00F40879" w:rsidP="00F40879">
      <w:pPr>
        <w:pStyle w:val="ConsPlusNormal"/>
        <w:ind w:left="10773"/>
        <w:jc w:val="center"/>
        <w:rPr>
          <w:rFonts w:ascii="PT Astra Serif" w:hAnsi="PT Astra Serif"/>
          <w:sz w:val="28"/>
          <w:szCs w:val="28"/>
        </w:rPr>
      </w:pPr>
      <w:r w:rsidRPr="00BA1573">
        <w:rPr>
          <w:rFonts w:ascii="PT Astra Serif" w:hAnsi="PT Astra Serif"/>
          <w:sz w:val="28"/>
          <w:szCs w:val="28"/>
        </w:rPr>
        <w:t>к государственной программе</w:t>
      </w:r>
    </w:p>
    <w:p w:rsidR="00F40879" w:rsidRDefault="00F40879" w:rsidP="00F40879">
      <w:pPr>
        <w:pStyle w:val="ConsPlusTitle"/>
        <w:spacing w:line="228" w:lineRule="auto"/>
        <w:jc w:val="center"/>
        <w:rPr>
          <w:rFonts w:ascii="PT Astra Serif" w:hAnsi="PT Astra Serif"/>
          <w:sz w:val="28"/>
          <w:szCs w:val="28"/>
        </w:rPr>
      </w:pPr>
    </w:p>
    <w:p w:rsidR="00F40879" w:rsidRDefault="00F40879" w:rsidP="00F40879">
      <w:pPr>
        <w:pStyle w:val="ConsPlusTitle"/>
        <w:spacing w:line="228" w:lineRule="auto"/>
        <w:jc w:val="center"/>
        <w:rPr>
          <w:rFonts w:ascii="PT Astra Serif" w:hAnsi="PT Astra Serif"/>
          <w:sz w:val="28"/>
          <w:szCs w:val="28"/>
        </w:rPr>
      </w:pPr>
    </w:p>
    <w:p w:rsidR="00F40879" w:rsidRDefault="00F40879" w:rsidP="00F40879">
      <w:pPr>
        <w:pStyle w:val="ConsPlusTitle"/>
        <w:spacing w:line="228" w:lineRule="auto"/>
        <w:jc w:val="center"/>
        <w:rPr>
          <w:rFonts w:ascii="PT Astra Serif" w:hAnsi="PT Astra Serif"/>
          <w:sz w:val="28"/>
          <w:szCs w:val="28"/>
        </w:rPr>
      </w:pPr>
    </w:p>
    <w:p w:rsidR="00F40879" w:rsidRDefault="00F40879" w:rsidP="00F40879">
      <w:pPr>
        <w:pStyle w:val="ConsPlusTitle"/>
        <w:spacing w:line="228" w:lineRule="auto"/>
        <w:jc w:val="center"/>
        <w:rPr>
          <w:rFonts w:ascii="PT Astra Serif" w:hAnsi="PT Astra Serif"/>
          <w:sz w:val="28"/>
          <w:szCs w:val="28"/>
        </w:rPr>
      </w:pPr>
    </w:p>
    <w:p w:rsidR="00F40879" w:rsidRPr="00345E63" w:rsidRDefault="00345E63" w:rsidP="00F40879">
      <w:pPr>
        <w:autoSpaceDE w:val="0"/>
        <w:autoSpaceDN w:val="0"/>
        <w:adjustRightInd w:val="0"/>
        <w:spacing w:after="0" w:line="240" w:lineRule="auto"/>
        <w:jc w:val="center"/>
        <w:rPr>
          <w:rFonts w:ascii="PT Astra Serif" w:hAnsi="PT Astra Serif" w:cs="PT Astra Serif"/>
          <w:b/>
          <w:sz w:val="28"/>
          <w:szCs w:val="28"/>
        </w:rPr>
      </w:pPr>
      <w:r w:rsidRPr="00345E63">
        <w:rPr>
          <w:rFonts w:ascii="PT Astra Serif" w:hAnsi="PT Astra Serif" w:cs="PT Astra Serif"/>
          <w:b/>
          <w:sz w:val="28"/>
          <w:szCs w:val="28"/>
        </w:rPr>
        <w:t>ОЦЕНКА ПРЕДПОЛАГАЕМЫХ РЕЗУЛЬТАТОВ ПРИМЕНЕНИЯ ИНСТРУМЕНТОВ</w:t>
      </w:r>
    </w:p>
    <w:p w:rsidR="00F40879" w:rsidRDefault="00345E63" w:rsidP="00F40879">
      <w:pPr>
        <w:autoSpaceDE w:val="0"/>
        <w:autoSpaceDN w:val="0"/>
        <w:adjustRightInd w:val="0"/>
        <w:spacing w:after="0" w:line="240" w:lineRule="auto"/>
        <w:jc w:val="center"/>
        <w:rPr>
          <w:rFonts w:ascii="PT Astra Serif" w:hAnsi="PT Astra Serif" w:cs="PT Astra Serif"/>
          <w:sz w:val="28"/>
          <w:szCs w:val="28"/>
        </w:rPr>
      </w:pPr>
      <w:r w:rsidRPr="00345E63">
        <w:rPr>
          <w:rFonts w:ascii="PT Astra Serif" w:hAnsi="PT Astra Serif" w:cs="PT Astra Serif"/>
          <w:b/>
          <w:sz w:val="28"/>
          <w:szCs w:val="28"/>
        </w:rPr>
        <w:t>ГОСУДАРСТВЕННОГО РЕГУЛИРОВАНИЯ</w:t>
      </w:r>
    </w:p>
    <w:p w:rsidR="00F40879" w:rsidRDefault="00F40879" w:rsidP="006E3932">
      <w:pPr>
        <w:autoSpaceDE w:val="0"/>
        <w:autoSpaceDN w:val="0"/>
        <w:adjustRightInd w:val="0"/>
        <w:spacing w:after="0" w:line="240" w:lineRule="auto"/>
        <w:jc w:val="center"/>
        <w:outlineLvl w:val="0"/>
        <w:rPr>
          <w:rFonts w:ascii="PT Astra Serif" w:hAnsi="PT Astra Serif" w:cs="PT Astra Serif"/>
          <w:sz w:val="28"/>
          <w:szCs w:val="28"/>
        </w:rPr>
      </w:pPr>
    </w:p>
    <w:tbl>
      <w:tblPr>
        <w:tblW w:w="14793" w:type="dxa"/>
        <w:tblLayout w:type="fixed"/>
        <w:tblCellMar>
          <w:top w:w="102" w:type="dxa"/>
          <w:left w:w="62" w:type="dxa"/>
          <w:bottom w:w="102" w:type="dxa"/>
          <w:right w:w="62" w:type="dxa"/>
        </w:tblCellMar>
        <w:tblLook w:val="0000"/>
      </w:tblPr>
      <w:tblGrid>
        <w:gridCol w:w="494"/>
        <w:gridCol w:w="2829"/>
        <w:gridCol w:w="2126"/>
        <w:gridCol w:w="1134"/>
        <w:gridCol w:w="1134"/>
        <w:gridCol w:w="1134"/>
        <w:gridCol w:w="1134"/>
        <w:gridCol w:w="1134"/>
        <w:gridCol w:w="1134"/>
        <w:gridCol w:w="2540"/>
      </w:tblGrid>
      <w:tr w:rsidR="00345E63" w:rsidRPr="00345E63" w:rsidTr="009C6A30">
        <w:trPr>
          <w:trHeight w:val="1046"/>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345E63" w:rsidRPr="00345E63" w:rsidRDefault="00345E63" w:rsidP="002F3A35">
            <w:pPr>
              <w:autoSpaceDE w:val="0"/>
              <w:autoSpaceDN w:val="0"/>
              <w:adjustRightInd w:val="0"/>
              <w:spacing w:after="0" w:line="240" w:lineRule="auto"/>
              <w:jc w:val="center"/>
              <w:rPr>
                <w:rFonts w:ascii="PT Astra Serif" w:hAnsi="PT Astra Serif" w:cs="PT Astra Serif"/>
              </w:rPr>
            </w:pPr>
            <w:r w:rsidRPr="00345E63">
              <w:rPr>
                <w:rFonts w:ascii="PT Astra Serif" w:hAnsi="PT Astra Serif" w:cs="PT Astra Serif"/>
              </w:rPr>
              <w:t>№ п/п</w:t>
            </w:r>
          </w:p>
        </w:tc>
        <w:tc>
          <w:tcPr>
            <w:tcW w:w="2829" w:type="dxa"/>
            <w:vMerge w:val="restart"/>
            <w:tcBorders>
              <w:top w:val="single" w:sz="4" w:space="0" w:color="auto"/>
              <w:left w:val="single" w:sz="4" w:space="0" w:color="auto"/>
              <w:bottom w:val="single" w:sz="4" w:space="0" w:color="auto"/>
              <w:right w:val="single" w:sz="4" w:space="0" w:color="auto"/>
            </w:tcBorders>
            <w:vAlign w:val="center"/>
          </w:tcPr>
          <w:p w:rsidR="00345E63" w:rsidRPr="00345E63" w:rsidRDefault="00345E63" w:rsidP="009C6A30">
            <w:pPr>
              <w:autoSpaceDE w:val="0"/>
              <w:autoSpaceDN w:val="0"/>
              <w:adjustRightInd w:val="0"/>
              <w:spacing w:after="0" w:line="240" w:lineRule="auto"/>
              <w:jc w:val="center"/>
              <w:rPr>
                <w:rFonts w:ascii="PT Astra Serif" w:hAnsi="PT Astra Serif" w:cs="PT Astra Serif"/>
              </w:rPr>
            </w:pPr>
            <w:r w:rsidRPr="00345E63">
              <w:rPr>
                <w:rFonts w:ascii="PT Astra Serif" w:hAnsi="PT Astra Serif" w:cs="PT Astra Serif"/>
              </w:rPr>
              <w:t>Наименование инструмента государственного регулирования в разрезе подпрограмм, отдельных мероприятий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45E63" w:rsidRPr="00345E63" w:rsidRDefault="00345E63" w:rsidP="002F3A35">
            <w:pPr>
              <w:autoSpaceDE w:val="0"/>
              <w:autoSpaceDN w:val="0"/>
              <w:adjustRightInd w:val="0"/>
              <w:spacing w:after="0" w:line="240" w:lineRule="auto"/>
              <w:jc w:val="center"/>
              <w:rPr>
                <w:rFonts w:ascii="PT Astra Serif" w:hAnsi="PT Astra Serif" w:cs="PT Astra Serif"/>
              </w:rPr>
            </w:pPr>
            <w:r w:rsidRPr="00345E63">
              <w:rPr>
                <w:rFonts w:ascii="PT Astra Serif" w:hAnsi="PT Astra Serif" w:cs="PT Astra Serif"/>
              </w:rPr>
              <w:t xml:space="preserve">Показатель, характеризующий применение инструмента государственного регулирования </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345E63" w:rsidRPr="00345E63" w:rsidRDefault="00345E63" w:rsidP="002F3A35">
            <w:pPr>
              <w:autoSpaceDE w:val="0"/>
              <w:autoSpaceDN w:val="0"/>
              <w:adjustRightInd w:val="0"/>
              <w:spacing w:after="0" w:line="240" w:lineRule="auto"/>
              <w:jc w:val="center"/>
              <w:rPr>
                <w:rFonts w:ascii="PT Astra Serif" w:hAnsi="PT Astra Serif" w:cs="PT Astra Serif"/>
              </w:rPr>
            </w:pPr>
            <w:r w:rsidRPr="00345E63">
              <w:rPr>
                <w:rFonts w:ascii="PT Astra Serif" w:hAnsi="PT Astra Serif" w:cs="PT Astra Serif"/>
              </w:rPr>
              <w:t>Финансовая оценка предполагаемого результата применения инструмента государственного регулирования (тыс. рублей)</w:t>
            </w:r>
          </w:p>
        </w:tc>
        <w:tc>
          <w:tcPr>
            <w:tcW w:w="2540" w:type="dxa"/>
            <w:vMerge w:val="restart"/>
            <w:tcBorders>
              <w:top w:val="single" w:sz="4" w:space="0" w:color="auto"/>
              <w:left w:val="single" w:sz="4" w:space="0" w:color="auto"/>
              <w:right w:val="single" w:sz="4" w:space="0" w:color="auto"/>
            </w:tcBorders>
          </w:tcPr>
          <w:p w:rsidR="00345E63" w:rsidRPr="00345E63" w:rsidRDefault="00345E63" w:rsidP="002F3A35">
            <w:pPr>
              <w:autoSpaceDE w:val="0"/>
              <w:autoSpaceDN w:val="0"/>
              <w:adjustRightInd w:val="0"/>
              <w:spacing w:after="0" w:line="240" w:lineRule="auto"/>
              <w:jc w:val="center"/>
              <w:rPr>
                <w:rFonts w:ascii="PT Astra Serif" w:hAnsi="PT Astra Serif" w:cs="PT Astra Serif"/>
              </w:rPr>
            </w:pPr>
            <w:r w:rsidRPr="00345E63">
              <w:rPr>
                <w:rFonts w:ascii="PT Astra Serif" w:hAnsi="PT Astra Serif" w:cs="PT Astra Serif"/>
              </w:rPr>
              <w:t>Краткое обоснование необходимости применения инструментов государственного регулирования для достижения цели (целей) государственной программы</w:t>
            </w:r>
          </w:p>
        </w:tc>
      </w:tr>
      <w:tr w:rsidR="002F3A35" w:rsidRPr="00345E63" w:rsidTr="009C6A30">
        <w:trPr>
          <w:trHeight w:val="141"/>
        </w:trPr>
        <w:tc>
          <w:tcPr>
            <w:tcW w:w="494" w:type="dxa"/>
            <w:vMerge/>
            <w:tcBorders>
              <w:top w:val="single" w:sz="4" w:space="0" w:color="auto"/>
              <w:left w:val="single" w:sz="4" w:space="0" w:color="auto"/>
              <w:right w:val="single" w:sz="4" w:space="0" w:color="auto"/>
            </w:tcBorders>
          </w:tcPr>
          <w:p w:rsidR="00345E63" w:rsidRPr="00345E63" w:rsidRDefault="00345E63" w:rsidP="002F3A35">
            <w:pPr>
              <w:autoSpaceDE w:val="0"/>
              <w:autoSpaceDN w:val="0"/>
              <w:adjustRightInd w:val="0"/>
              <w:spacing w:after="0" w:line="240" w:lineRule="auto"/>
              <w:jc w:val="both"/>
              <w:outlineLvl w:val="0"/>
              <w:rPr>
                <w:rFonts w:ascii="PT Astra Serif" w:hAnsi="PT Astra Serif" w:cs="PT Astra Serif"/>
              </w:rPr>
            </w:pPr>
          </w:p>
        </w:tc>
        <w:tc>
          <w:tcPr>
            <w:tcW w:w="2829" w:type="dxa"/>
            <w:vMerge/>
            <w:tcBorders>
              <w:top w:val="single" w:sz="4" w:space="0" w:color="auto"/>
              <w:left w:val="single" w:sz="4" w:space="0" w:color="auto"/>
              <w:right w:val="single" w:sz="4" w:space="0" w:color="auto"/>
            </w:tcBorders>
          </w:tcPr>
          <w:p w:rsidR="00345E63" w:rsidRPr="00345E63" w:rsidRDefault="00345E63" w:rsidP="002F3A35">
            <w:pPr>
              <w:autoSpaceDE w:val="0"/>
              <w:autoSpaceDN w:val="0"/>
              <w:adjustRightInd w:val="0"/>
              <w:spacing w:after="0" w:line="240" w:lineRule="auto"/>
              <w:jc w:val="both"/>
              <w:outlineLvl w:val="0"/>
              <w:rPr>
                <w:rFonts w:ascii="PT Astra Serif" w:hAnsi="PT Astra Serif" w:cs="PT Astra Serif"/>
              </w:rPr>
            </w:pPr>
          </w:p>
        </w:tc>
        <w:tc>
          <w:tcPr>
            <w:tcW w:w="2126" w:type="dxa"/>
            <w:vMerge/>
            <w:tcBorders>
              <w:top w:val="single" w:sz="4" w:space="0" w:color="auto"/>
              <w:left w:val="single" w:sz="4" w:space="0" w:color="auto"/>
              <w:right w:val="single" w:sz="4" w:space="0" w:color="auto"/>
            </w:tcBorders>
          </w:tcPr>
          <w:p w:rsidR="00345E63" w:rsidRPr="00345E63" w:rsidRDefault="00345E63" w:rsidP="002F3A35">
            <w:pPr>
              <w:autoSpaceDE w:val="0"/>
              <w:autoSpaceDN w:val="0"/>
              <w:adjustRightInd w:val="0"/>
              <w:spacing w:after="0" w:line="240" w:lineRule="auto"/>
              <w:jc w:val="both"/>
              <w:outlineLvl w:val="0"/>
              <w:rPr>
                <w:rFonts w:ascii="PT Astra Serif" w:hAnsi="PT Astra Serif" w:cs="PT Astra Serif"/>
              </w:rPr>
            </w:pPr>
          </w:p>
        </w:tc>
        <w:tc>
          <w:tcPr>
            <w:tcW w:w="1134" w:type="dxa"/>
            <w:tcBorders>
              <w:top w:val="single" w:sz="4" w:space="0" w:color="auto"/>
              <w:left w:val="single" w:sz="4" w:space="0" w:color="auto"/>
              <w:right w:val="single" w:sz="4" w:space="0" w:color="auto"/>
            </w:tcBorders>
            <w:vAlign w:val="center"/>
          </w:tcPr>
          <w:p w:rsidR="00345E63" w:rsidRPr="00345E63" w:rsidRDefault="00345E63" w:rsidP="002F3A35">
            <w:pPr>
              <w:autoSpaceDE w:val="0"/>
              <w:autoSpaceDN w:val="0"/>
              <w:adjustRightInd w:val="0"/>
              <w:spacing w:after="0" w:line="240" w:lineRule="auto"/>
              <w:jc w:val="center"/>
              <w:rPr>
                <w:rFonts w:ascii="PT Astra Serif" w:hAnsi="PT Astra Serif" w:cs="PT Astra Serif"/>
              </w:rPr>
            </w:pPr>
            <w:r>
              <w:rPr>
                <w:rFonts w:ascii="PT Astra Serif" w:hAnsi="PT Astra Serif" w:cs="PT Astra Serif"/>
              </w:rPr>
              <w:t>2020 год</w:t>
            </w:r>
          </w:p>
        </w:tc>
        <w:tc>
          <w:tcPr>
            <w:tcW w:w="1134" w:type="dxa"/>
            <w:tcBorders>
              <w:top w:val="single" w:sz="4" w:space="0" w:color="auto"/>
              <w:left w:val="single" w:sz="4" w:space="0" w:color="auto"/>
              <w:right w:val="single" w:sz="4" w:space="0" w:color="auto"/>
            </w:tcBorders>
            <w:vAlign w:val="center"/>
          </w:tcPr>
          <w:p w:rsidR="00345E63" w:rsidRPr="00345E63" w:rsidRDefault="00345E63" w:rsidP="002F3A35">
            <w:pPr>
              <w:autoSpaceDE w:val="0"/>
              <w:autoSpaceDN w:val="0"/>
              <w:adjustRightInd w:val="0"/>
              <w:spacing w:after="0" w:line="240" w:lineRule="auto"/>
              <w:jc w:val="center"/>
              <w:rPr>
                <w:rFonts w:ascii="PT Astra Serif" w:hAnsi="PT Astra Serif" w:cs="PT Astra Serif"/>
              </w:rPr>
            </w:pPr>
            <w:r>
              <w:rPr>
                <w:rFonts w:ascii="PT Astra Serif" w:hAnsi="PT Astra Serif" w:cs="PT Astra Serif"/>
              </w:rPr>
              <w:t>2021 год</w:t>
            </w:r>
          </w:p>
        </w:tc>
        <w:tc>
          <w:tcPr>
            <w:tcW w:w="1134" w:type="dxa"/>
            <w:tcBorders>
              <w:top w:val="single" w:sz="4" w:space="0" w:color="auto"/>
              <w:left w:val="single" w:sz="4" w:space="0" w:color="auto"/>
              <w:right w:val="single" w:sz="4" w:space="0" w:color="auto"/>
            </w:tcBorders>
            <w:vAlign w:val="center"/>
          </w:tcPr>
          <w:p w:rsidR="00345E63" w:rsidRPr="00345E63" w:rsidRDefault="00345E63" w:rsidP="002F3A35">
            <w:pPr>
              <w:autoSpaceDE w:val="0"/>
              <w:autoSpaceDN w:val="0"/>
              <w:adjustRightInd w:val="0"/>
              <w:spacing w:after="0" w:line="240" w:lineRule="auto"/>
              <w:jc w:val="center"/>
              <w:rPr>
                <w:rFonts w:ascii="PT Astra Serif" w:hAnsi="PT Astra Serif" w:cs="PT Astra Serif"/>
              </w:rPr>
            </w:pPr>
            <w:r>
              <w:rPr>
                <w:rFonts w:ascii="PT Astra Serif" w:hAnsi="PT Astra Serif" w:cs="PT Astra Serif"/>
              </w:rPr>
              <w:t>2022 год</w:t>
            </w:r>
          </w:p>
        </w:tc>
        <w:tc>
          <w:tcPr>
            <w:tcW w:w="1134" w:type="dxa"/>
            <w:tcBorders>
              <w:top w:val="single" w:sz="4" w:space="0" w:color="auto"/>
              <w:left w:val="single" w:sz="4" w:space="0" w:color="auto"/>
              <w:right w:val="single" w:sz="4" w:space="0" w:color="auto"/>
            </w:tcBorders>
            <w:vAlign w:val="center"/>
          </w:tcPr>
          <w:p w:rsidR="00345E63" w:rsidRPr="00345E63" w:rsidRDefault="00345E63" w:rsidP="002F3A35">
            <w:pPr>
              <w:autoSpaceDE w:val="0"/>
              <w:autoSpaceDN w:val="0"/>
              <w:adjustRightInd w:val="0"/>
              <w:spacing w:after="0" w:line="240" w:lineRule="auto"/>
              <w:jc w:val="center"/>
              <w:rPr>
                <w:rFonts w:ascii="PT Astra Serif" w:hAnsi="PT Astra Serif" w:cs="PT Astra Serif"/>
              </w:rPr>
            </w:pPr>
            <w:r>
              <w:rPr>
                <w:rFonts w:ascii="PT Astra Serif" w:hAnsi="PT Astra Serif" w:cs="PT Astra Serif"/>
              </w:rPr>
              <w:t>2023 год</w:t>
            </w:r>
          </w:p>
        </w:tc>
        <w:tc>
          <w:tcPr>
            <w:tcW w:w="1134" w:type="dxa"/>
            <w:tcBorders>
              <w:top w:val="single" w:sz="4" w:space="0" w:color="auto"/>
              <w:left w:val="single" w:sz="4" w:space="0" w:color="auto"/>
              <w:right w:val="single" w:sz="4" w:space="0" w:color="auto"/>
            </w:tcBorders>
            <w:vAlign w:val="center"/>
          </w:tcPr>
          <w:p w:rsidR="00345E63" w:rsidRPr="00345E63" w:rsidRDefault="00345E63" w:rsidP="002F3A35">
            <w:pPr>
              <w:autoSpaceDE w:val="0"/>
              <w:autoSpaceDN w:val="0"/>
              <w:adjustRightInd w:val="0"/>
              <w:spacing w:after="0" w:line="240" w:lineRule="auto"/>
              <w:jc w:val="center"/>
              <w:rPr>
                <w:rFonts w:ascii="PT Astra Serif" w:hAnsi="PT Astra Serif" w:cs="PT Astra Serif"/>
              </w:rPr>
            </w:pPr>
            <w:r>
              <w:rPr>
                <w:rFonts w:ascii="PT Astra Serif" w:hAnsi="PT Astra Serif" w:cs="PT Astra Serif"/>
              </w:rPr>
              <w:t>2024 год</w:t>
            </w:r>
          </w:p>
        </w:tc>
        <w:tc>
          <w:tcPr>
            <w:tcW w:w="1134" w:type="dxa"/>
            <w:tcBorders>
              <w:top w:val="single" w:sz="4" w:space="0" w:color="auto"/>
              <w:left w:val="single" w:sz="4" w:space="0" w:color="auto"/>
              <w:right w:val="single" w:sz="4" w:space="0" w:color="auto"/>
            </w:tcBorders>
            <w:vAlign w:val="center"/>
          </w:tcPr>
          <w:p w:rsidR="00345E63" w:rsidRPr="00345E63" w:rsidRDefault="00345E63" w:rsidP="002F3A35">
            <w:pPr>
              <w:autoSpaceDE w:val="0"/>
              <w:autoSpaceDN w:val="0"/>
              <w:adjustRightInd w:val="0"/>
              <w:spacing w:after="0" w:line="240" w:lineRule="auto"/>
              <w:jc w:val="center"/>
              <w:rPr>
                <w:rFonts w:ascii="PT Astra Serif" w:hAnsi="PT Astra Serif" w:cs="PT Astra Serif"/>
              </w:rPr>
            </w:pPr>
            <w:r>
              <w:rPr>
                <w:rFonts w:ascii="PT Astra Serif" w:hAnsi="PT Astra Serif" w:cs="PT Astra Serif"/>
              </w:rPr>
              <w:t>2025 год</w:t>
            </w:r>
          </w:p>
        </w:tc>
        <w:tc>
          <w:tcPr>
            <w:tcW w:w="2540" w:type="dxa"/>
            <w:vMerge/>
            <w:tcBorders>
              <w:left w:val="single" w:sz="4" w:space="0" w:color="auto"/>
              <w:right w:val="single" w:sz="4" w:space="0" w:color="auto"/>
            </w:tcBorders>
          </w:tcPr>
          <w:p w:rsidR="00345E63" w:rsidRPr="00345E63" w:rsidRDefault="00345E63" w:rsidP="002F3A35">
            <w:pPr>
              <w:autoSpaceDE w:val="0"/>
              <w:autoSpaceDN w:val="0"/>
              <w:adjustRightInd w:val="0"/>
              <w:spacing w:after="0" w:line="240" w:lineRule="auto"/>
              <w:jc w:val="center"/>
              <w:rPr>
                <w:rFonts w:ascii="PT Astra Serif" w:hAnsi="PT Astra Serif" w:cs="PT Astra Serif"/>
              </w:rPr>
            </w:pPr>
          </w:p>
        </w:tc>
      </w:tr>
    </w:tbl>
    <w:p w:rsidR="00F40879" w:rsidRPr="002F3A35" w:rsidRDefault="00F40879" w:rsidP="002F3A35">
      <w:pPr>
        <w:spacing w:after="0" w:line="240" w:lineRule="auto"/>
        <w:ind w:firstLine="709"/>
        <w:jc w:val="both"/>
        <w:rPr>
          <w:rFonts w:ascii="PT Astra Serif" w:hAnsi="PT Astra Serif"/>
          <w:sz w:val="2"/>
          <w:szCs w:val="2"/>
        </w:rPr>
      </w:pPr>
    </w:p>
    <w:tbl>
      <w:tblPr>
        <w:tblW w:w="14793" w:type="dxa"/>
        <w:tblLayout w:type="fixed"/>
        <w:tblCellMar>
          <w:top w:w="102" w:type="dxa"/>
          <w:left w:w="62" w:type="dxa"/>
          <w:bottom w:w="102" w:type="dxa"/>
          <w:right w:w="62" w:type="dxa"/>
        </w:tblCellMar>
        <w:tblLook w:val="0000"/>
      </w:tblPr>
      <w:tblGrid>
        <w:gridCol w:w="494"/>
        <w:gridCol w:w="2829"/>
        <w:gridCol w:w="2126"/>
        <w:gridCol w:w="1134"/>
        <w:gridCol w:w="1134"/>
        <w:gridCol w:w="1134"/>
        <w:gridCol w:w="1134"/>
        <w:gridCol w:w="1134"/>
        <w:gridCol w:w="1134"/>
        <w:gridCol w:w="2540"/>
      </w:tblGrid>
      <w:tr w:rsidR="002F3A35" w:rsidRPr="00345E63" w:rsidTr="009C6A30">
        <w:trPr>
          <w:trHeight w:val="34"/>
          <w:tblHeader/>
        </w:trPr>
        <w:tc>
          <w:tcPr>
            <w:tcW w:w="494" w:type="dxa"/>
            <w:tcBorders>
              <w:top w:val="single" w:sz="4" w:space="0" w:color="auto"/>
              <w:left w:val="single" w:sz="4" w:space="0" w:color="auto"/>
              <w:bottom w:val="single" w:sz="4" w:space="0" w:color="auto"/>
              <w:right w:val="single" w:sz="4" w:space="0" w:color="auto"/>
            </w:tcBorders>
            <w:vAlign w:val="center"/>
          </w:tcPr>
          <w:p w:rsidR="002F3A35" w:rsidRPr="00345E63" w:rsidRDefault="002F3A35" w:rsidP="002F3A35">
            <w:pPr>
              <w:autoSpaceDE w:val="0"/>
              <w:autoSpaceDN w:val="0"/>
              <w:adjustRightInd w:val="0"/>
              <w:spacing w:after="0" w:line="240" w:lineRule="auto"/>
              <w:jc w:val="center"/>
              <w:rPr>
                <w:rFonts w:ascii="PT Astra Serif" w:hAnsi="PT Astra Serif" w:cs="PT Astra Serif"/>
              </w:rPr>
            </w:pPr>
            <w:r w:rsidRPr="00345E63">
              <w:rPr>
                <w:rFonts w:ascii="PT Astra Serif" w:hAnsi="PT Astra Serif" w:cs="PT Astra Serif"/>
              </w:rPr>
              <w:t>1</w:t>
            </w:r>
          </w:p>
        </w:tc>
        <w:tc>
          <w:tcPr>
            <w:tcW w:w="2829" w:type="dxa"/>
            <w:tcBorders>
              <w:top w:val="single" w:sz="4" w:space="0" w:color="auto"/>
              <w:left w:val="single" w:sz="4" w:space="0" w:color="auto"/>
              <w:bottom w:val="single" w:sz="4" w:space="0" w:color="auto"/>
              <w:right w:val="single" w:sz="4" w:space="0" w:color="auto"/>
            </w:tcBorders>
            <w:vAlign w:val="center"/>
          </w:tcPr>
          <w:p w:rsidR="002F3A35" w:rsidRPr="00345E63" w:rsidRDefault="002F3A35" w:rsidP="002F3A35">
            <w:pPr>
              <w:autoSpaceDE w:val="0"/>
              <w:autoSpaceDN w:val="0"/>
              <w:adjustRightInd w:val="0"/>
              <w:spacing w:after="0" w:line="240" w:lineRule="auto"/>
              <w:jc w:val="center"/>
              <w:rPr>
                <w:rFonts w:ascii="PT Astra Serif" w:hAnsi="PT Astra Serif" w:cs="PT Astra Serif"/>
              </w:rPr>
            </w:pPr>
            <w:r w:rsidRPr="00345E63">
              <w:rPr>
                <w:rFonts w:ascii="PT Astra Serif" w:hAnsi="PT Astra Serif" w:cs="PT Astra Serif"/>
              </w:rPr>
              <w:t>2</w:t>
            </w:r>
          </w:p>
        </w:tc>
        <w:tc>
          <w:tcPr>
            <w:tcW w:w="2126" w:type="dxa"/>
            <w:tcBorders>
              <w:top w:val="single" w:sz="4" w:space="0" w:color="auto"/>
              <w:left w:val="single" w:sz="4" w:space="0" w:color="auto"/>
              <w:bottom w:val="single" w:sz="4" w:space="0" w:color="auto"/>
              <w:right w:val="single" w:sz="4" w:space="0" w:color="auto"/>
            </w:tcBorders>
            <w:vAlign w:val="center"/>
          </w:tcPr>
          <w:p w:rsidR="002F3A35" w:rsidRPr="00345E63" w:rsidRDefault="002F3A35" w:rsidP="002F3A35">
            <w:pPr>
              <w:autoSpaceDE w:val="0"/>
              <w:autoSpaceDN w:val="0"/>
              <w:adjustRightInd w:val="0"/>
              <w:spacing w:after="0" w:line="240" w:lineRule="auto"/>
              <w:jc w:val="center"/>
              <w:rPr>
                <w:rFonts w:ascii="PT Astra Serif" w:hAnsi="PT Astra Serif" w:cs="PT Astra Serif"/>
              </w:rPr>
            </w:pPr>
            <w:r w:rsidRPr="00345E63">
              <w:rPr>
                <w:rFonts w:ascii="PT Astra Serif" w:hAnsi="PT Astra Serif" w:cs="PT Astra Serif"/>
              </w:rPr>
              <w:t>3</w:t>
            </w:r>
          </w:p>
        </w:tc>
        <w:tc>
          <w:tcPr>
            <w:tcW w:w="1134" w:type="dxa"/>
            <w:tcBorders>
              <w:top w:val="single" w:sz="4" w:space="0" w:color="auto"/>
              <w:left w:val="single" w:sz="4" w:space="0" w:color="auto"/>
              <w:bottom w:val="single" w:sz="4" w:space="0" w:color="auto"/>
              <w:right w:val="single" w:sz="4" w:space="0" w:color="auto"/>
            </w:tcBorders>
            <w:vAlign w:val="center"/>
          </w:tcPr>
          <w:p w:rsidR="002F3A35" w:rsidRPr="00345E63" w:rsidRDefault="002F3A35" w:rsidP="002F3A35">
            <w:pPr>
              <w:autoSpaceDE w:val="0"/>
              <w:autoSpaceDN w:val="0"/>
              <w:adjustRightInd w:val="0"/>
              <w:spacing w:after="0" w:line="240" w:lineRule="auto"/>
              <w:jc w:val="center"/>
              <w:rPr>
                <w:rFonts w:ascii="PT Astra Serif" w:hAnsi="PT Astra Serif" w:cs="PT Astra Serif"/>
              </w:rPr>
            </w:pPr>
            <w:r w:rsidRPr="00345E63">
              <w:rPr>
                <w:rFonts w:ascii="PT Astra Serif" w:hAnsi="PT Astra Serif" w:cs="PT Astra Serif"/>
              </w:rPr>
              <w:t>4</w:t>
            </w:r>
          </w:p>
        </w:tc>
        <w:tc>
          <w:tcPr>
            <w:tcW w:w="1134" w:type="dxa"/>
            <w:tcBorders>
              <w:top w:val="single" w:sz="4" w:space="0" w:color="auto"/>
              <w:left w:val="single" w:sz="4" w:space="0" w:color="auto"/>
              <w:bottom w:val="single" w:sz="4" w:space="0" w:color="auto"/>
              <w:right w:val="single" w:sz="4" w:space="0" w:color="auto"/>
            </w:tcBorders>
            <w:vAlign w:val="center"/>
          </w:tcPr>
          <w:p w:rsidR="002F3A35" w:rsidRPr="00345E63" w:rsidRDefault="002F3A35" w:rsidP="002F3A35">
            <w:pPr>
              <w:autoSpaceDE w:val="0"/>
              <w:autoSpaceDN w:val="0"/>
              <w:adjustRightInd w:val="0"/>
              <w:spacing w:after="0" w:line="240" w:lineRule="auto"/>
              <w:jc w:val="center"/>
              <w:rPr>
                <w:rFonts w:ascii="PT Astra Serif" w:hAnsi="PT Astra Serif" w:cs="PT Astra Serif"/>
              </w:rPr>
            </w:pPr>
            <w:r w:rsidRPr="00345E63">
              <w:rPr>
                <w:rFonts w:ascii="PT Astra Serif" w:hAnsi="PT Astra Serif" w:cs="PT Astra Serif"/>
              </w:rPr>
              <w:t>5</w:t>
            </w:r>
          </w:p>
        </w:tc>
        <w:tc>
          <w:tcPr>
            <w:tcW w:w="1134" w:type="dxa"/>
            <w:tcBorders>
              <w:top w:val="single" w:sz="4" w:space="0" w:color="auto"/>
              <w:left w:val="single" w:sz="4" w:space="0" w:color="auto"/>
              <w:bottom w:val="single" w:sz="4" w:space="0" w:color="auto"/>
              <w:right w:val="single" w:sz="4" w:space="0" w:color="auto"/>
            </w:tcBorders>
            <w:vAlign w:val="center"/>
          </w:tcPr>
          <w:p w:rsidR="002F3A35" w:rsidRPr="00345E63" w:rsidRDefault="002F3A35" w:rsidP="002F3A35">
            <w:pPr>
              <w:autoSpaceDE w:val="0"/>
              <w:autoSpaceDN w:val="0"/>
              <w:adjustRightInd w:val="0"/>
              <w:spacing w:after="0" w:line="240" w:lineRule="auto"/>
              <w:jc w:val="center"/>
              <w:rPr>
                <w:rFonts w:ascii="PT Astra Serif" w:hAnsi="PT Astra Serif" w:cs="PT Astra Serif"/>
              </w:rPr>
            </w:pPr>
            <w:r w:rsidRPr="00345E63">
              <w:rPr>
                <w:rFonts w:ascii="PT Astra Serif" w:hAnsi="PT Astra Serif" w:cs="PT Astra Serif"/>
              </w:rPr>
              <w:t>6</w:t>
            </w:r>
          </w:p>
        </w:tc>
        <w:tc>
          <w:tcPr>
            <w:tcW w:w="1134" w:type="dxa"/>
            <w:tcBorders>
              <w:top w:val="single" w:sz="4" w:space="0" w:color="auto"/>
              <w:left w:val="single" w:sz="4" w:space="0" w:color="auto"/>
              <w:bottom w:val="single" w:sz="4" w:space="0" w:color="auto"/>
              <w:right w:val="single" w:sz="4" w:space="0" w:color="auto"/>
            </w:tcBorders>
            <w:vAlign w:val="center"/>
          </w:tcPr>
          <w:p w:rsidR="002F3A35" w:rsidRPr="00345E63" w:rsidRDefault="002F3A35" w:rsidP="002F3A35">
            <w:pPr>
              <w:autoSpaceDE w:val="0"/>
              <w:autoSpaceDN w:val="0"/>
              <w:adjustRightInd w:val="0"/>
              <w:spacing w:after="0" w:line="240" w:lineRule="auto"/>
              <w:jc w:val="center"/>
              <w:rPr>
                <w:rFonts w:ascii="PT Astra Serif" w:hAnsi="PT Astra Serif" w:cs="PT Astra Serif"/>
              </w:rPr>
            </w:pPr>
            <w:r w:rsidRPr="00345E63">
              <w:rPr>
                <w:rFonts w:ascii="PT Astra Serif" w:hAnsi="PT Astra Serif" w:cs="PT Astra Serif"/>
              </w:rPr>
              <w:t>7</w:t>
            </w:r>
          </w:p>
        </w:tc>
        <w:tc>
          <w:tcPr>
            <w:tcW w:w="1134" w:type="dxa"/>
            <w:tcBorders>
              <w:top w:val="single" w:sz="4" w:space="0" w:color="auto"/>
              <w:left w:val="single" w:sz="4" w:space="0" w:color="auto"/>
              <w:bottom w:val="single" w:sz="4" w:space="0" w:color="auto"/>
              <w:right w:val="single" w:sz="4" w:space="0" w:color="auto"/>
            </w:tcBorders>
            <w:vAlign w:val="center"/>
          </w:tcPr>
          <w:p w:rsidR="002F3A35" w:rsidRPr="00345E63" w:rsidRDefault="002F3A35" w:rsidP="002F3A35">
            <w:pPr>
              <w:autoSpaceDE w:val="0"/>
              <w:autoSpaceDN w:val="0"/>
              <w:adjustRightInd w:val="0"/>
              <w:spacing w:after="0" w:line="240" w:lineRule="auto"/>
              <w:jc w:val="center"/>
              <w:rPr>
                <w:rFonts w:ascii="PT Astra Serif" w:hAnsi="PT Astra Serif" w:cs="PT Astra Serif"/>
              </w:rPr>
            </w:pPr>
            <w:r w:rsidRPr="00345E63">
              <w:rPr>
                <w:rFonts w:ascii="PT Astra Serif" w:hAnsi="PT Astra Serif" w:cs="PT Astra Serif"/>
              </w:rPr>
              <w:t>8</w:t>
            </w:r>
          </w:p>
        </w:tc>
        <w:tc>
          <w:tcPr>
            <w:tcW w:w="1134" w:type="dxa"/>
            <w:tcBorders>
              <w:top w:val="single" w:sz="4" w:space="0" w:color="auto"/>
              <w:left w:val="single" w:sz="4" w:space="0" w:color="auto"/>
              <w:bottom w:val="single" w:sz="4" w:space="0" w:color="auto"/>
              <w:right w:val="single" w:sz="4" w:space="0" w:color="auto"/>
            </w:tcBorders>
          </w:tcPr>
          <w:p w:rsidR="002F3A35" w:rsidRPr="00345E63" w:rsidRDefault="002F3A35" w:rsidP="002F3A35">
            <w:pPr>
              <w:autoSpaceDE w:val="0"/>
              <w:autoSpaceDN w:val="0"/>
              <w:adjustRightInd w:val="0"/>
              <w:spacing w:after="0" w:line="240" w:lineRule="auto"/>
              <w:jc w:val="center"/>
              <w:rPr>
                <w:rFonts w:ascii="PT Astra Serif" w:hAnsi="PT Astra Serif" w:cs="PT Astra Serif"/>
              </w:rPr>
            </w:pPr>
            <w:r>
              <w:rPr>
                <w:rFonts w:ascii="PT Astra Serif" w:hAnsi="PT Astra Serif" w:cs="PT Astra Serif"/>
              </w:rPr>
              <w:t>9</w:t>
            </w:r>
          </w:p>
        </w:tc>
        <w:tc>
          <w:tcPr>
            <w:tcW w:w="2540" w:type="dxa"/>
            <w:tcBorders>
              <w:top w:val="single" w:sz="4" w:space="0" w:color="auto"/>
              <w:left w:val="single" w:sz="4" w:space="0" w:color="auto"/>
              <w:bottom w:val="single" w:sz="4" w:space="0" w:color="auto"/>
              <w:right w:val="single" w:sz="4" w:space="0" w:color="auto"/>
            </w:tcBorders>
          </w:tcPr>
          <w:p w:rsidR="002F3A35" w:rsidRPr="00345E63" w:rsidRDefault="002F3A35" w:rsidP="002F3A35">
            <w:pPr>
              <w:autoSpaceDE w:val="0"/>
              <w:autoSpaceDN w:val="0"/>
              <w:adjustRightInd w:val="0"/>
              <w:spacing w:after="0" w:line="240" w:lineRule="auto"/>
              <w:jc w:val="center"/>
              <w:rPr>
                <w:rFonts w:ascii="PT Astra Serif" w:hAnsi="PT Astra Serif" w:cs="PT Astra Serif"/>
              </w:rPr>
            </w:pPr>
            <w:r>
              <w:rPr>
                <w:rFonts w:ascii="PT Astra Serif" w:hAnsi="PT Astra Serif" w:cs="PT Astra Serif"/>
              </w:rPr>
              <w:t>10</w:t>
            </w:r>
          </w:p>
        </w:tc>
      </w:tr>
      <w:tr w:rsidR="002F3A35" w:rsidRPr="00345E63" w:rsidTr="005C497D">
        <w:trPr>
          <w:trHeight w:val="141"/>
        </w:trPr>
        <w:tc>
          <w:tcPr>
            <w:tcW w:w="14793" w:type="dxa"/>
            <w:gridSpan w:val="10"/>
            <w:tcBorders>
              <w:top w:val="single" w:sz="4" w:space="0" w:color="auto"/>
              <w:left w:val="single" w:sz="4" w:space="0" w:color="auto"/>
              <w:bottom w:val="single" w:sz="4" w:space="0" w:color="auto"/>
              <w:right w:val="single" w:sz="4" w:space="0" w:color="auto"/>
            </w:tcBorders>
            <w:vAlign w:val="bottom"/>
          </w:tcPr>
          <w:p w:rsidR="002F3A35" w:rsidRPr="00345E63" w:rsidRDefault="002F3A35" w:rsidP="002F3A35">
            <w:pPr>
              <w:autoSpaceDE w:val="0"/>
              <w:autoSpaceDN w:val="0"/>
              <w:adjustRightInd w:val="0"/>
              <w:spacing w:after="0" w:line="240" w:lineRule="auto"/>
              <w:jc w:val="center"/>
              <w:rPr>
                <w:rFonts w:ascii="PT Astra Serif" w:hAnsi="PT Astra Serif"/>
              </w:rPr>
            </w:pPr>
            <w:r w:rsidRPr="00345E63">
              <w:rPr>
                <w:rFonts w:ascii="PT Astra Serif" w:hAnsi="PT Astra Serif"/>
              </w:rPr>
              <w:t>Подпрограмма «Обеспечение реализации государственной программы Ульяновской области «Развитие здравоохранения в Ульяновской области»</w:t>
            </w:r>
          </w:p>
        </w:tc>
      </w:tr>
      <w:tr w:rsidR="002F3A35" w:rsidRPr="00345E63" w:rsidTr="005C497D">
        <w:trPr>
          <w:trHeight w:val="141"/>
        </w:trPr>
        <w:tc>
          <w:tcPr>
            <w:tcW w:w="14793" w:type="dxa"/>
            <w:gridSpan w:val="10"/>
            <w:tcBorders>
              <w:top w:val="single" w:sz="4" w:space="0" w:color="auto"/>
              <w:left w:val="single" w:sz="4" w:space="0" w:color="auto"/>
              <w:bottom w:val="single" w:sz="4" w:space="0" w:color="auto"/>
              <w:right w:val="single" w:sz="4" w:space="0" w:color="auto"/>
            </w:tcBorders>
            <w:vAlign w:val="bottom"/>
          </w:tcPr>
          <w:p w:rsidR="002F3A35" w:rsidRPr="007945F4" w:rsidRDefault="002F3A35" w:rsidP="002F3A35">
            <w:pPr>
              <w:autoSpaceDE w:val="0"/>
              <w:autoSpaceDN w:val="0"/>
              <w:adjustRightInd w:val="0"/>
              <w:spacing w:after="0" w:line="240" w:lineRule="auto"/>
              <w:jc w:val="center"/>
              <w:rPr>
                <w:rFonts w:ascii="PT Astra Serif" w:hAnsi="PT Astra Serif"/>
              </w:rPr>
            </w:pPr>
            <w:r w:rsidRPr="007945F4">
              <w:rPr>
                <w:rFonts w:ascii="PT Astra Serif" w:hAnsi="PT Astra Serif"/>
              </w:rPr>
              <w:t xml:space="preserve">Основное мероприятие </w:t>
            </w:r>
            <w:r>
              <w:rPr>
                <w:rFonts w:ascii="PT Astra Serif" w:hAnsi="PT Astra Serif"/>
              </w:rPr>
              <w:t>«</w:t>
            </w:r>
            <w:r w:rsidRPr="007945F4">
              <w:rPr>
                <w:rFonts w:ascii="PT Astra Serif" w:hAnsi="PT Astra Serif"/>
              </w:rPr>
              <w:t>Обеспечение деятельности государственного заказчика и соисполнителей государственной программы</w:t>
            </w:r>
            <w:r>
              <w:rPr>
                <w:rFonts w:ascii="PT Astra Serif" w:hAnsi="PT Astra Serif"/>
              </w:rPr>
              <w:t>»</w:t>
            </w:r>
          </w:p>
        </w:tc>
      </w:tr>
      <w:tr w:rsidR="002F3A35" w:rsidRPr="00345E63" w:rsidTr="009C6A30">
        <w:trPr>
          <w:trHeight w:val="141"/>
        </w:trPr>
        <w:tc>
          <w:tcPr>
            <w:tcW w:w="494" w:type="dxa"/>
            <w:tcBorders>
              <w:top w:val="single" w:sz="4" w:space="0" w:color="auto"/>
              <w:left w:val="single" w:sz="4" w:space="0" w:color="auto"/>
              <w:bottom w:val="single" w:sz="4" w:space="0" w:color="auto"/>
              <w:right w:val="single" w:sz="4" w:space="0" w:color="auto"/>
            </w:tcBorders>
          </w:tcPr>
          <w:p w:rsidR="002F3A35" w:rsidRPr="00345E63" w:rsidRDefault="002F3A35" w:rsidP="0033729B">
            <w:pPr>
              <w:autoSpaceDE w:val="0"/>
              <w:autoSpaceDN w:val="0"/>
              <w:adjustRightInd w:val="0"/>
              <w:spacing w:after="0" w:line="240" w:lineRule="auto"/>
              <w:jc w:val="center"/>
              <w:rPr>
                <w:rFonts w:ascii="PT Astra Serif" w:hAnsi="PT Astra Serif" w:cs="PT Astra Serif"/>
              </w:rPr>
            </w:pPr>
            <w:r w:rsidRPr="00345E63">
              <w:rPr>
                <w:rFonts w:ascii="PT Astra Serif" w:hAnsi="PT Astra Serif" w:cs="PT Astra Serif"/>
              </w:rPr>
              <w:t>1.</w:t>
            </w:r>
          </w:p>
        </w:tc>
        <w:tc>
          <w:tcPr>
            <w:tcW w:w="2829" w:type="dxa"/>
            <w:tcBorders>
              <w:top w:val="single" w:sz="4" w:space="0" w:color="auto"/>
              <w:left w:val="single" w:sz="4" w:space="0" w:color="auto"/>
              <w:bottom w:val="single" w:sz="4" w:space="0" w:color="auto"/>
              <w:right w:val="single" w:sz="4" w:space="0" w:color="auto"/>
            </w:tcBorders>
          </w:tcPr>
          <w:p w:rsidR="002F3A35" w:rsidRPr="00345E63" w:rsidRDefault="002F3A35" w:rsidP="009C6A30">
            <w:pPr>
              <w:autoSpaceDE w:val="0"/>
              <w:autoSpaceDN w:val="0"/>
              <w:adjustRightInd w:val="0"/>
              <w:spacing w:after="0" w:line="240" w:lineRule="auto"/>
              <w:jc w:val="both"/>
              <w:rPr>
                <w:rFonts w:ascii="PT Astra Serif" w:hAnsi="PT Astra Serif" w:cs="PT Astra Serif"/>
              </w:rPr>
            </w:pPr>
            <w:r>
              <w:rPr>
                <w:rFonts w:ascii="PT Astra Serif" w:hAnsi="PT Astra Serif" w:cs="PT Astra Serif"/>
              </w:rPr>
              <w:t>Налог на имущество организаций</w:t>
            </w:r>
            <w:r w:rsidR="009C6A30">
              <w:rPr>
                <w:rFonts w:ascii="PT Astra Serif" w:hAnsi="PT Astra Serif" w:cs="PT Astra Serif"/>
              </w:rPr>
              <w:t xml:space="preserve"> в соответствии в соответствии с п.</w:t>
            </w:r>
            <w:r w:rsidR="009C6A30" w:rsidRPr="009C6A30">
              <w:rPr>
                <w:rFonts w:ascii="PT Astra Serif" w:hAnsi="PT Astra Serif" w:cs="PT Astra Serif"/>
              </w:rPr>
              <w:t xml:space="preserve"> 5 ст</w:t>
            </w:r>
            <w:r w:rsidR="009C6A30">
              <w:rPr>
                <w:rFonts w:ascii="PT Astra Serif" w:hAnsi="PT Astra Serif" w:cs="PT Astra Serif"/>
              </w:rPr>
              <w:t xml:space="preserve">. </w:t>
            </w:r>
            <w:r w:rsidR="009C6A30" w:rsidRPr="009C6A30">
              <w:rPr>
                <w:rFonts w:ascii="PT Astra Serif" w:hAnsi="PT Astra Serif" w:cs="PT Astra Serif"/>
              </w:rPr>
              <w:t xml:space="preserve">4 </w:t>
            </w:r>
            <w:r w:rsidR="009C6A30">
              <w:rPr>
                <w:rFonts w:ascii="PT Astra Serif" w:hAnsi="PT Astra Serif" w:cs="PT Astra Serif"/>
              </w:rPr>
              <w:br/>
            </w:r>
            <w:r w:rsidR="009C6A30" w:rsidRPr="009C6A30">
              <w:rPr>
                <w:rFonts w:ascii="PT Astra Serif" w:hAnsi="PT Astra Serif" w:cs="PT Astra Serif"/>
              </w:rPr>
              <w:t>Закона Ульяновской области от 02.09.2015 № 99-ЗО «О налоге на имущество организаций на территории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2F3A35" w:rsidRPr="00345E63" w:rsidRDefault="002F3A35" w:rsidP="009C6A30">
            <w:pPr>
              <w:autoSpaceDE w:val="0"/>
              <w:autoSpaceDN w:val="0"/>
              <w:adjustRightInd w:val="0"/>
              <w:spacing w:after="0" w:line="240" w:lineRule="auto"/>
              <w:jc w:val="both"/>
              <w:rPr>
                <w:rFonts w:ascii="PT Astra Serif" w:hAnsi="PT Astra Serif" w:cs="PT Astra Serif"/>
              </w:rPr>
            </w:pPr>
            <w:r>
              <w:rPr>
                <w:rFonts w:ascii="PT Astra Serif" w:hAnsi="PT Astra Serif" w:cs="PT Astra Serif"/>
              </w:rPr>
              <w:t>Освобождение от уплаты налога бюджетных учреждений, созданных Ульяновской областью</w:t>
            </w:r>
          </w:p>
        </w:tc>
        <w:tc>
          <w:tcPr>
            <w:tcW w:w="1134" w:type="dxa"/>
            <w:tcBorders>
              <w:top w:val="single" w:sz="4" w:space="0" w:color="auto"/>
              <w:left w:val="single" w:sz="4" w:space="0" w:color="auto"/>
              <w:bottom w:val="single" w:sz="4" w:space="0" w:color="auto"/>
              <w:right w:val="single" w:sz="4" w:space="0" w:color="auto"/>
            </w:tcBorders>
          </w:tcPr>
          <w:p w:rsidR="002F3A35" w:rsidRPr="00345E63" w:rsidRDefault="002F3A35" w:rsidP="008F50D8">
            <w:pPr>
              <w:autoSpaceDE w:val="0"/>
              <w:autoSpaceDN w:val="0"/>
              <w:adjustRightInd w:val="0"/>
              <w:spacing w:after="0" w:line="240" w:lineRule="auto"/>
              <w:jc w:val="center"/>
              <w:rPr>
                <w:rFonts w:ascii="PT Astra Serif" w:hAnsi="PT Astra Serif" w:cs="PT Astra Serif"/>
              </w:rPr>
            </w:pPr>
            <w:r>
              <w:rPr>
                <w:rFonts w:ascii="PT Astra Serif" w:hAnsi="PT Astra Serif" w:cs="PT Astra Serif"/>
              </w:rPr>
              <w:t>89041,30</w:t>
            </w:r>
          </w:p>
        </w:tc>
        <w:tc>
          <w:tcPr>
            <w:tcW w:w="1134" w:type="dxa"/>
            <w:tcBorders>
              <w:top w:val="single" w:sz="4" w:space="0" w:color="auto"/>
              <w:left w:val="single" w:sz="4" w:space="0" w:color="auto"/>
              <w:bottom w:val="single" w:sz="4" w:space="0" w:color="auto"/>
              <w:right w:val="single" w:sz="4" w:space="0" w:color="auto"/>
            </w:tcBorders>
          </w:tcPr>
          <w:p w:rsidR="002F3A35" w:rsidRDefault="002F3A35" w:rsidP="008F50D8">
            <w:pPr>
              <w:spacing w:after="0" w:line="240" w:lineRule="auto"/>
              <w:jc w:val="center"/>
            </w:pPr>
            <w:r w:rsidRPr="00877256">
              <w:rPr>
                <w:rFonts w:ascii="PT Astra Serif" w:hAnsi="PT Astra Serif" w:cs="PT Astra Serif"/>
              </w:rPr>
              <w:t>89041,30</w:t>
            </w:r>
          </w:p>
        </w:tc>
        <w:tc>
          <w:tcPr>
            <w:tcW w:w="1134" w:type="dxa"/>
            <w:tcBorders>
              <w:top w:val="single" w:sz="4" w:space="0" w:color="auto"/>
              <w:left w:val="single" w:sz="4" w:space="0" w:color="auto"/>
              <w:bottom w:val="single" w:sz="4" w:space="0" w:color="auto"/>
              <w:right w:val="single" w:sz="4" w:space="0" w:color="auto"/>
            </w:tcBorders>
          </w:tcPr>
          <w:p w:rsidR="002F3A35" w:rsidRDefault="002F3A35" w:rsidP="008F50D8">
            <w:pPr>
              <w:spacing w:after="0" w:line="240" w:lineRule="auto"/>
              <w:jc w:val="center"/>
            </w:pPr>
            <w:r w:rsidRPr="00877256">
              <w:rPr>
                <w:rFonts w:ascii="PT Astra Serif" w:hAnsi="PT Astra Serif" w:cs="PT Astra Serif"/>
              </w:rPr>
              <w:t>89041,30</w:t>
            </w:r>
          </w:p>
        </w:tc>
        <w:tc>
          <w:tcPr>
            <w:tcW w:w="1134" w:type="dxa"/>
            <w:tcBorders>
              <w:top w:val="single" w:sz="4" w:space="0" w:color="auto"/>
              <w:left w:val="single" w:sz="4" w:space="0" w:color="auto"/>
              <w:bottom w:val="single" w:sz="4" w:space="0" w:color="auto"/>
              <w:right w:val="single" w:sz="4" w:space="0" w:color="auto"/>
            </w:tcBorders>
          </w:tcPr>
          <w:p w:rsidR="002F3A35" w:rsidRDefault="002F3A35" w:rsidP="008F50D8">
            <w:pPr>
              <w:spacing w:after="0" w:line="240" w:lineRule="auto"/>
              <w:jc w:val="center"/>
            </w:pPr>
            <w:r w:rsidRPr="00877256">
              <w:rPr>
                <w:rFonts w:ascii="PT Astra Serif" w:hAnsi="PT Astra Serif" w:cs="PT Astra Serif"/>
              </w:rPr>
              <w:t>89041,30</w:t>
            </w:r>
          </w:p>
        </w:tc>
        <w:tc>
          <w:tcPr>
            <w:tcW w:w="1134" w:type="dxa"/>
            <w:tcBorders>
              <w:top w:val="single" w:sz="4" w:space="0" w:color="auto"/>
              <w:left w:val="single" w:sz="4" w:space="0" w:color="auto"/>
              <w:bottom w:val="single" w:sz="4" w:space="0" w:color="auto"/>
              <w:right w:val="single" w:sz="4" w:space="0" w:color="auto"/>
            </w:tcBorders>
          </w:tcPr>
          <w:p w:rsidR="002F3A35" w:rsidRDefault="002F3A35" w:rsidP="008F50D8">
            <w:pPr>
              <w:spacing w:after="0" w:line="240" w:lineRule="auto"/>
              <w:jc w:val="center"/>
            </w:pPr>
            <w:r w:rsidRPr="00877256">
              <w:rPr>
                <w:rFonts w:ascii="PT Astra Serif" w:hAnsi="PT Astra Serif" w:cs="PT Astra Serif"/>
              </w:rPr>
              <w:t>89041,30</w:t>
            </w:r>
          </w:p>
        </w:tc>
        <w:tc>
          <w:tcPr>
            <w:tcW w:w="1134" w:type="dxa"/>
            <w:tcBorders>
              <w:top w:val="single" w:sz="4" w:space="0" w:color="auto"/>
              <w:left w:val="single" w:sz="4" w:space="0" w:color="auto"/>
              <w:bottom w:val="single" w:sz="4" w:space="0" w:color="auto"/>
              <w:right w:val="single" w:sz="4" w:space="0" w:color="auto"/>
            </w:tcBorders>
          </w:tcPr>
          <w:p w:rsidR="002F3A35" w:rsidRDefault="002F3A35" w:rsidP="008F50D8">
            <w:pPr>
              <w:spacing w:after="0" w:line="240" w:lineRule="auto"/>
              <w:jc w:val="center"/>
            </w:pPr>
            <w:r w:rsidRPr="00877256">
              <w:rPr>
                <w:rFonts w:ascii="PT Astra Serif" w:hAnsi="PT Astra Serif" w:cs="PT Astra Serif"/>
              </w:rPr>
              <w:t>89041,30</w:t>
            </w:r>
          </w:p>
        </w:tc>
        <w:tc>
          <w:tcPr>
            <w:tcW w:w="2540" w:type="dxa"/>
            <w:vMerge w:val="restart"/>
            <w:tcBorders>
              <w:top w:val="single" w:sz="4" w:space="0" w:color="auto"/>
              <w:left w:val="single" w:sz="4" w:space="0" w:color="auto"/>
              <w:right w:val="single" w:sz="4" w:space="0" w:color="auto"/>
            </w:tcBorders>
          </w:tcPr>
          <w:p w:rsidR="002F3A35" w:rsidRPr="00345E63" w:rsidRDefault="009C6A30" w:rsidP="00853B1E">
            <w:pPr>
              <w:autoSpaceDE w:val="0"/>
              <w:autoSpaceDN w:val="0"/>
              <w:adjustRightInd w:val="0"/>
              <w:spacing w:after="0" w:line="240" w:lineRule="auto"/>
              <w:jc w:val="both"/>
              <w:rPr>
                <w:rFonts w:ascii="PT Astra Serif" w:hAnsi="PT Astra Serif" w:cs="PT Astra Serif"/>
              </w:rPr>
            </w:pPr>
            <w:r>
              <w:rPr>
                <w:rFonts w:ascii="PT Astra Serif" w:hAnsi="PT Astra Serif" w:cs="PT Astra Serif"/>
              </w:rPr>
              <w:t>П</w:t>
            </w:r>
            <w:r w:rsidR="00973E72" w:rsidRPr="00973E72">
              <w:rPr>
                <w:rFonts w:ascii="PT Astra Serif" w:hAnsi="PT Astra Serif" w:cs="PT Astra Serif"/>
              </w:rPr>
              <w:t>оддерж</w:t>
            </w:r>
            <w:r>
              <w:rPr>
                <w:rFonts w:ascii="PT Astra Serif" w:hAnsi="PT Astra Serif" w:cs="PT Astra Serif"/>
              </w:rPr>
              <w:t xml:space="preserve">ка </w:t>
            </w:r>
            <w:r w:rsidR="00973E72">
              <w:rPr>
                <w:rFonts w:ascii="PT Astra Serif" w:hAnsi="PT Astra Serif" w:cs="PT Astra Serif"/>
              </w:rPr>
              <w:t>областны</w:t>
            </w:r>
            <w:r>
              <w:rPr>
                <w:rFonts w:ascii="PT Astra Serif" w:hAnsi="PT Astra Serif" w:cs="PT Astra Serif"/>
              </w:rPr>
              <w:t>х</w:t>
            </w:r>
            <w:r w:rsidR="00973E72">
              <w:rPr>
                <w:rFonts w:ascii="PT Astra Serif" w:hAnsi="PT Astra Serif" w:cs="PT Astra Serif"/>
              </w:rPr>
              <w:t xml:space="preserve"> государственны</w:t>
            </w:r>
            <w:r>
              <w:rPr>
                <w:rFonts w:ascii="PT Astra Serif" w:hAnsi="PT Astra Serif" w:cs="PT Astra Serif"/>
              </w:rPr>
              <w:t>х</w:t>
            </w:r>
            <w:r w:rsidR="00853B1E">
              <w:rPr>
                <w:rFonts w:ascii="PT Astra Serif" w:hAnsi="PT Astra Serif" w:cs="PT Astra Serif"/>
              </w:rPr>
              <w:t xml:space="preserve">бюджетных </w:t>
            </w:r>
            <w:r w:rsidR="00973E72">
              <w:rPr>
                <w:rFonts w:ascii="PT Astra Serif" w:hAnsi="PT Astra Serif" w:cs="PT Astra Serif"/>
              </w:rPr>
              <w:t>медицински</w:t>
            </w:r>
            <w:r>
              <w:rPr>
                <w:rFonts w:ascii="PT Astra Serif" w:hAnsi="PT Astra Serif" w:cs="PT Astra Serif"/>
              </w:rPr>
              <w:t>х</w:t>
            </w:r>
            <w:r w:rsidR="00973E72">
              <w:rPr>
                <w:rFonts w:ascii="PT Astra Serif" w:hAnsi="PT Astra Serif" w:cs="PT Astra Serif"/>
              </w:rPr>
              <w:t xml:space="preserve"> организа</w:t>
            </w:r>
            <w:r>
              <w:rPr>
                <w:rFonts w:ascii="PT Astra Serif" w:hAnsi="PT Astra Serif" w:cs="PT Astra Serif"/>
              </w:rPr>
              <w:t>ций за счёт сокращения налоговых обязательств</w:t>
            </w:r>
          </w:p>
        </w:tc>
      </w:tr>
      <w:tr w:rsidR="002F3A35" w:rsidRPr="00345E63" w:rsidTr="009C6A30">
        <w:trPr>
          <w:trHeight w:val="141"/>
        </w:trPr>
        <w:tc>
          <w:tcPr>
            <w:tcW w:w="5449" w:type="dxa"/>
            <w:gridSpan w:val="3"/>
            <w:tcBorders>
              <w:top w:val="single" w:sz="4" w:space="0" w:color="auto"/>
              <w:left w:val="single" w:sz="4" w:space="0" w:color="auto"/>
              <w:bottom w:val="single" w:sz="4" w:space="0" w:color="auto"/>
              <w:right w:val="single" w:sz="4" w:space="0" w:color="auto"/>
            </w:tcBorders>
            <w:vAlign w:val="bottom"/>
          </w:tcPr>
          <w:p w:rsidR="002F3A35" w:rsidRPr="00345E63" w:rsidRDefault="002F3A35" w:rsidP="002F3A35">
            <w:pPr>
              <w:autoSpaceDE w:val="0"/>
              <w:autoSpaceDN w:val="0"/>
              <w:adjustRightInd w:val="0"/>
              <w:spacing w:after="0" w:line="240" w:lineRule="auto"/>
              <w:rPr>
                <w:rFonts w:ascii="PT Astra Serif" w:hAnsi="PT Astra Serif" w:cs="PT Astra Serif"/>
              </w:rPr>
            </w:pPr>
            <w:r w:rsidRPr="00345E63">
              <w:rPr>
                <w:rFonts w:ascii="PT Astra Serif" w:hAnsi="PT Astra Serif" w:cs="PT Astra Serif"/>
              </w:rPr>
              <w:t>Итого по государственной программе</w:t>
            </w:r>
          </w:p>
        </w:tc>
        <w:tc>
          <w:tcPr>
            <w:tcW w:w="1134" w:type="dxa"/>
            <w:tcBorders>
              <w:top w:val="single" w:sz="4" w:space="0" w:color="auto"/>
              <w:left w:val="single" w:sz="4" w:space="0" w:color="auto"/>
              <w:bottom w:val="single" w:sz="4" w:space="0" w:color="auto"/>
              <w:right w:val="single" w:sz="4" w:space="0" w:color="auto"/>
            </w:tcBorders>
          </w:tcPr>
          <w:p w:rsidR="002F3A35" w:rsidRPr="00345E63" w:rsidRDefault="002F3A35" w:rsidP="008F50D8">
            <w:pPr>
              <w:autoSpaceDE w:val="0"/>
              <w:autoSpaceDN w:val="0"/>
              <w:adjustRightInd w:val="0"/>
              <w:spacing w:after="0" w:line="240" w:lineRule="auto"/>
              <w:jc w:val="center"/>
              <w:rPr>
                <w:rFonts w:ascii="PT Astra Serif" w:hAnsi="PT Astra Serif" w:cs="PT Astra Serif"/>
              </w:rPr>
            </w:pPr>
            <w:r>
              <w:rPr>
                <w:rFonts w:ascii="PT Astra Serif" w:hAnsi="PT Astra Serif" w:cs="PT Astra Serif"/>
              </w:rPr>
              <w:t>89041,30</w:t>
            </w:r>
          </w:p>
        </w:tc>
        <w:tc>
          <w:tcPr>
            <w:tcW w:w="1134" w:type="dxa"/>
            <w:tcBorders>
              <w:top w:val="single" w:sz="4" w:space="0" w:color="auto"/>
              <w:left w:val="single" w:sz="4" w:space="0" w:color="auto"/>
              <w:bottom w:val="single" w:sz="4" w:space="0" w:color="auto"/>
              <w:right w:val="single" w:sz="4" w:space="0" w:color="auto"/>
            </w:tcBorders>
          </w:tcPr>
          <w:p w:rsidR="002F3A35" w:rsidRDefault="002F3A35" w:rsidP="008F50D8">
            <w:pPr>
              <w:spacing w:after="0" w:line="240" w:lineRule="auto"/>
              <w:jc w:val="center"/>
            </w:pPr>
            <w:r w:rsidRPr="00877256">
              <w:rPr>
                <w:rFonts w:ascii="PT Astra Serif" w:hAnsi="PT Astra Serif" w:cs="PT Astra Serif"/>
              </w:rPr>
              <w:t>89041,30</w:t>
            </w:r>
          </w:p>
        </w:tc>
        <w:tc>
          <w:tcPr>
            <w:tcW w:w="1134" w:type="dxa"/>
            <w:tcBorders>
              <w:top w:val="single" w:sz="4" w:space="0" w:color="auto"/>
              <w:left w:val="single" w:sz="4" w:space="0" w:color="auto"/>
              <w:bottom w:val="single" w:sz="4" w:space="0" w:color="auto"/>
              <w:right w:val="single" w:sz="4" w:space="0" w:color="auto"/>
            </w:tcBorders>
          </w:tcPr>
          <w:p w:rsidR="002F3A35" w:rsidRDefault="002F3A35" w:rsidP="008F50D8">
            <w:pPr>
              <w:spacing w:after="0" w:line="240" w:lineRule="auto"/>
              <w:jc w:val="center"/>
            </w:pPr>
            <w:r w:rsidRPr="00877256">
              <w:rPr>
                <w:rFonts w:ascii="PT Astra Serif" w:hAnsi="PT Astra Serif" w:cs="PT Astra Serif"/>
              </w:rPr>
              <w:t>89041,30</w:t>
            </w:r>
          </w:p>
        </w:tc>
        <w:tc>
          <w:tcPr>
            <w:tcW w:w="1134" w:type="dxa"/>
            <w:tcBorders>
              <w:top w:val="single" w:sz="4" w:space="0" w:color="auto"/>
              <w:left w:val="single" w:sz="4" w:space="0" w:color="auto"/>
              <w:bottom w:val="single" w:sz="4" w:space="0" w:color="auto"/>
              <w:right w:val="single" w:sz="4" w:space="0" w:color="auto"/>
            </w:tcBorders>
          </w:tcPr>
          <w:p w:rsidR="002F3A35" w:rsidRDefault="002F3A35" w:rsidP="008F50D8">
            <w:pPr>
              <w:spacing w:after="0" w:line="240" w:lineRule="auto"/>
              <w:jc w:val="center"/>
            </w:pPr>
            <w:r w:rsidRPr="00877256">
              <w:rPr>
                <w:rFonts w:ascii="PT Astra Serif" w:hAnsi="PT Astra Serif" w:cs="PT Astra Serif"/>
              </w:rPr>
              <w:t>89041,30</w:t>
            </w:r>
          </w:p>
        </w:tc>
        <w:tc>
          <w:tcPr>
            <w:tcW w:w="1134" w:type="dxa"/>
            <w:tcBorders>
              <w:top w:val="single" w:sz="4" w:space="0" w:color="auto"/>
              <w:left w:val="single" w:sz="4" w:space="0" w:color="auto"/>
              <w:bottom w:val="single" w:sz="4" w:space="0" w:color="auto"/>
              <w:right w:val="single" w:sz="4" w:space="0" w:color="auto"/>
            </w:tcBorders>
          </w:tcPr>
          <w:p w:rsidR="002F3A35" w:rsidRDefault="002F3A35" w:rsidP="008F50D8">
            <w:pPr>
              <w:spacing w:after="0" w:line="240" w:lineRule="auto"/>
              <w:jc w:val="center"/>
            </w:pPr>
            <w:r w:rsidRPr="00877256">
              <w:rPr>
                <w:rFonts w:ascii="PT Astra Serif" w:hAnsi="PT Astra Serif" w:cs="PT Astra Serif"/>
              </w:rPr>
              <w:t>89041,30</w:t>
            </w:r>
          </w:p>
        </w:tc>
        <w:tc>
          <w:tcPr>
            <w:tcW w:w="1134" w:type="dxa"/>
            <w:tcBorders>
              <w:top w:val="single" w:sz="4" w:space="0" w:color="auto"/>
              <w:left w:val="single" w:sz="4" w:space="0" w:color="auto"/>
              <w:bottom w:val="single" w:sz="4" w:space="0" w:color="auto"/>
              <w:right w:val="single" w:sz="4" w:space="0" w:color="auto"/>
            </w:tcBorders>
          </w:tcPr>
          <w:p w:rsidR="002F3A35" w:rsidRDefault="002F3A35" w:rsidP="008F50D8">
            <w:pPr>
              <w:spacing w:after="0" w:line="240" w:lineRule="auto"/>
              <w:jc w:val="center"/>
            </w:pPr>
            <w:r w:rsidRPr="00877256">
              <w:rPr>
                <w:rFonts w:ascii="PT Astra Serif" w:hAnsi="PT Astra Serif" w:cs="PT Astra Serif"/>
              </w:rPr>
              <w:t>89041,30</w:t>
            </w:r>
          </w:p>
        </w:tc>
        <w:tc>
          <w:tcPr>
            <w:tcW w:w="2540" w:type="dxa"/>
            <w:vMerge/>
            <w:tcBorders>
              <w:left w:val="single" w:sz="4" w:space="0" w:color="auto"/>
              <w:bottom w:val="single" w:sz="4" w:space="0" w:color="auto"/>
              <w:right w:val="single" w:sz="4" w:space="0" w:color="auto"/>
            </w:tcBorders>
          </w:tcPr>
          <w:p w:rsidR="002F3A35" w:rsidRPr="00345E63" w:rsidRDefault="002F3A35" w:rsidP="002F3A35">
            <w:pPr>
              <w:autoSpaceDE w:val="0"/>
              <w:autoSpaceDN w:val="0"/>
              <w:adjustRightInd w:val="0"/>
              <w:spacing w:after="0" w:line="240" w:lineRule="auto"/>
              <w:rPr>
                <w:rFonts w:ascii="PT Astra Serif" w:hAnsi="PT Astra Serif" w:cs="PT Astra Serif"/>
              </w:rPr>
            </w:pPr>
          </w:p>
        </w:tc>
      </w:tr>
    </w:tbl>
    <w:p w:rsidR="00F40879" w:rsidRDefault="00F40879" w:rsidP="000B5D5E">
      <w:pPr>
        <w:spacing w:after="0" w:line="235" w:lineRule="auto"/>
        <w:ind w:firstLine="709"/>
        <w:jc w:val="both"/>
        <w:rPr>
          <w:rFonts w:ascii="PT Astra Serif" w:hAnsi="PT Astra Serif"/>
          <w:sz w:val="28"/>
          <w:szCs w:val="28"/>
        </w:rPr>
      </w:pPr>
    </w:p>
    <w:p w:rsidR="000B5D5E" w:rsidRPr="00BA1573" w:rsidRDefault="000B5D5E" w:rsidP="000B5D5E">
      <w:pPr>
        <w:pStyle w:val="ConsPlusNormal"/>
        <w:spacing w:line="360" w:lineRule="auto"/>
        <w:ind w:left="10773"/>
        <w:jc w:val="center"/>
        <w:outlineLvl w:val="1"/>
        <w:rPr>
          <w:rFonts w:ascii="PT Astra Serif" w:hAnsi="PT Astra Serif"/>
          <w:sz w:val="28"/>
          <w:szCs w:val="28"/>
        </w:rPr>
      </w:pPr>
      <w:r w:rsidRPr="00BA1573">
        <w:rPr>
          <w:rFonts w:ascii="PT Astra Serif" w:hAnsi="PT Astra Serif"/>
          <w:sz w:val="28"/>
          <w:szCs w:val="28"/>
        </w:rPr>
        <w:t xml:space="preserve">ПРИЛОЖЕНИЕ № </w:t>
      </w:r>
      <w:r w:rsidR="00F40879">
        <w:rPr>
          <w:rFonts w:ascii="PT Astra Serif" w:hAnsi="PT Astra Serif"/>
          <w:sz w:val="28"/>
          <w:szCs w:val="28"/>
        </w:rPr>
        <w:t>8</w:t>
      </w:r>
    </w:p>
    <w:p w:rsidR="000B5D5E" w:rsidRDefault="000B5D5E" w:rsidP="000B5D5E">
      <w:pPr>
        <w:pStyle w:val="ConsPlusNormal"/>
        <w:ind w:left="10773"/>
        <w:jc w:val="center"/>
        <w:rPr>
          <w:rFonts w:ascii="PT Astra Serif" w:hAnsi="PT Astra Serif"/>
          <w:sz w:val="28"/>
          <w:szCs w:val="28"/>
        </w:rPr>
      </w:pPr>
      <w:r w:rsidRPr="00BA1573">
        <w:rPr>
          <w:rFonts w:ascii="PT Astra Serif" w:hAnsi="PT Astra Serif"/>
          <w:sz w:val="28"/>
          <w:szCs w:val="28"/>
        </w:rPr>
        <w:t>к государственной программе</w:t>
      </w:r>
    </w:p>
    <w:p w:rsidR="000B5D5E" w:rsidRDefault="000B5D5E" w:rsidP="000B5D5E">
      <w:pPr>
        <w:pStyle w:val="ConsPlusTitle"/>
        <w:spacing w:line="228" w:lineRule="auto"/>
        <w:jc w:val="center"/>
        <w:rPr>
          <w:rFonts w:ascii="PT Astra Serif" w:hAnsi="PT Astra Serif"/>
          <w:sz w:val="28"/>
          <w:szCs w:val="28"/>
        </w:rPr>
      </w:pPr>
    </w:p>
    <w:p w:rsidR="000017DF" w:rsidRDefault="000017DF" w:rsidP="000B5D5E">
      <w:pPr>
        <w:pStyle w:val="ConsPlusTitle"/>
        <w:spacing w:line="228" w:lineRule="auto"/>
        <w:jc w:val="center"/>
        <w:rPr>
          <w:rFonts w:ascii="PT Astra Serif" w:hAnsi="PT Astra Serif"/>
          <w:sz w:val="28"/>
          <w:szCs w:val="28"/>
        </w:rPr>
      </w:pPr>
    </w:p>
    <w:p w:rsidR="009033C2" w:rsidRDefault="009033C2" w:rsidP="000B5D5E">
      <w:pPr>
        <w:pStyle w:val="ConsPlusTitle"/>
        <w:spacing w:line="228" w:lineRule="auto"/>
        <w:jc w:val="center"/>
        <w:rPr>
          <w:rFonts w:ascii="PT Astra Serif" w:hAnsi="PT Astra Serif"/>
          <w:sz w:val="28"/>
          <w:szCs w:val="28"/>
        </w:rPr>
      </w:pPr>
    </w:p>
    <w:p w:rsidR="006E3932" w:rsidRDefault="006E3932" w:rsidP="000B5D5E">
      <w:pPr>
        <w:pStyle w:val="ConsPlusTitle"/>
        <w:spacing w:line="228" w:lineRule="auto"/>
        <w:jc w:val="center"/>
        <w:rPr>
          <w:rFonts w:ascii="PT Astra Serif" w:hAnsi="PT Astra Serif"/>
          <w:sz w:val="28"/>
          <w:szCs w:val="28"/>
        </w:rPr>
      </w:pPr>
    </w:p>
    <w:p w:rsidR="000017DF" w:rsidRDefault="000B5D5E" w:rsidP="000B5D5E">
      <w:pPr>
        <w:pStyle w:val="ConsPlusTitle"/>
        <w:spacing w:line="228" w:lineRule="auto"/>
        <w:jc w:val="center"/>
        <w:rPr>
          <w:rFonts w:ascii="PT Astra Serif" w:hAnsi="PT Astra Serif"/>
          <w:sz w:val="28"/>
          <w:szCs w:val="28"/>
        </w:rPr>
      </w:pPr>
      <w:r w:rsidRPr="000B5D5E">
        <w:rPr>
          <w:rFonts w:ascii="PT Astra Serif" w:hAnsi="PT Astra Serif"/>
          <w:sz w:val="28"/>
          <w:szCs w:val="28"/>
        </w:rPr>
        <w:t xml:space="preserve">СПИСОКСОКРАЩЕНИЙ, </w:t>
      </w:r>
    </w:p>
    <w:p w:rsidR="000B5D5E" w:rsidRPr="000B5D5E" w:rsidRDefault="000B5D5E" w:rsidP="000B5D5E">
      <w:pPr>
        <w:pStyle w:val="ConsPlusTitle"/>
        <w:spacing w:line="228" w:lineRule="auto"/>
        <w:jc w:val="center"/>
        <w:rPr>
          <w:rFonts w:ascii="PT Astra Serif" w:hAnsi="PT Astra Serif"/>
          <w:sz w:val="28"/>
          <w:szCs w:val="28"/>
        </w:rPr>
      </w:pPr>
      <w:r w:rsidRPr="000B5D5E">
        <w:rPr>
          <w:rFonts w:ascii="PT Astra Serif" w:hAnsi="PT Astra Serif"/>
          <w:sz w:val="28"/>
          <w:szCs w:val="28"/>
        </w:rPr>
        <w:t>ИСПОЛЬЗУЕМЫХ В ГОСУДАРСТВЕННОЙ ПРОГРАММЕ</w:t>
      </w:r>
    </w:p>
    <w:p w:rsidR="000B5D5E" w:rsidRPr="000B5D5E" w:rsidRDefault="000B5D5E" w:rsidP="000B5D5E">
      <w:pPr>
        <w:pStyle w:val="ConsPlusTitle"/>
        <w:spacing w:line="228" w:lineRule="auto"/>
        <w:jc w:val="center"/>
        <w:rPr>
          <w:rFonts w:ascii="PT Astra Serif" w:hAnsi="PT Astra Serif"/>
          <w:sz w:val="28"/>
          <w:szCs w:val="28"/>
        </w:rPr>
      </w:pPr>
      <w:r w:rsidRPr="000B5D5E">
        <w:rPr>
          <w:rFonts w:ascii="PT Astra Serif" w:hAnsi="PT Astra Serif"/>
          <w:sz w:val="28"/>
          <w:szCs w:val="28"/>
        </w:rPr>
        <w:t xml:space="preserve">УЛЬЯНОВСКОЙ ОБЛАСТИ </w:t>
      </w:r>
      <w:r>
        <w:rPr>
          <w:rFonts w:ascii="PT Astra Serif" w:hAnsi="PT Astra Serif"/>
          <w:sz w:val="28"/>
          <w:szCs w:val="28"/>
        </w:rPr>
        <w:t>«</w:t>
      </w:r>
      <w:r w:rsidRPr="000B5D5E">
        <w:rPr>
          <w:rFonts w:ascii="PT Astra Serif" w:hAnsi="PT Astra Serif"/>
          <w:sz w:val="28"/>
          <w:szCs w:val="28"/>
        </w:rPr>
        <w:t>РАЗВИТИЕ ЗДРАВООХРАНЕНИЯ</w:t>
      </w:r>
    </w:p>
    <w:p w:rsidR="000B5D5E" w:rsidRDefault="000B5D5E" w:rsidP="000B5D5E">
      <w:pPr>
        <w:pStyle w:val="ConsPlusTitle"/>
        <w:spacing w:line="228" w:lineRule="auto"/>
        <w:jc w:val="center"/>
        <w:rPr>
          <w:rFonts w:ascii="PT Astra Serif" w:hAnsi="PT Astra Serif"/>
          <w:sz w:val="28"/>
          <w:szCs w:val="28"/>
        </w:rPr>
      </w:pPr>
      <w:r w:rsidRPr="000B5D5E">
        <w:rPr>
          <w:rFonts w:ascii="PT Astra Serif" w:hAnsi="PT Astra Serif"/>
          <w:sz w:val="28"/>
          <w:szCs w:val="28"/>
        </w:rPr>
        <w:t>В УЛЬЯНОВСКОЙ ОБЛАСТИ</w:t>
      </w:r>
      <w:r>
        <w:rPr>
          <w:rFonts w:ascii="PT Astra Serif" w:hAnsi="PT Astra Serif"/>
          <w:sz w:val="28"/>
          <w:szCs w:val="28"/>
        </w:rPr>
        <w:t>»</w:t>
      </w:r>
    </w:p>
    <w:p w:rsidR="000017DF" w:rsidRDefault="000017DF" w:rsidP="000B5D5E">
      <w:pPr>
        <w:spacing w:after="0" w:line="235" w:lineRule="auto"/>
        <w:ind w:firstLine="709"/>
        <w:jc w:val="both"/>
        <w:rPr>
          <w:rFonts w:ascii="PT Astra Serif" w:hAnsi="PT Astra Serif"/>
          <w:sz w:val="28"/>
          <w:szCs w:val="28"/>
        </w:rPr>
      </w:pPr>
    </w:p>
    <w:p w:rsidR="000B5D5E" w:rsidRPr="000B5D5E" w:rsidRDefault="000B5D5E" w:rsidP="000B5D5E">
      <w:pPr>
        <w:spacing w:after="0" w:line="235" w:lineRule="auto"/>
        <w:ind w:firstLine="709"/>
        <w:jc w:val="both"/>
        <w:rPr>
          <w:rFonts w:ascii="PT Astra Serif" w:hAnsi="PT Astra Serif"/>
          <w:sz w:val="28"/>
          <w:szCs w:val="28"/>
        </w:rPr>
      </w:pPr>
      <w:r w:rsidRPr="000B5D5E">
        <w:rPr>
          <w:rFonts w:ascii="PT Astra Serif" w:hAnsi="PT Astra Serif"/>
          <w:sz w:val="28"/>
          <w:szCs w:val="28"/>
        </w:rPr>
        <w:t>ВА - врачебная амбулатория;</w:t>
      </w:r>
    </w:p>
    <w:p w:rsidR="000B5D5E" w:rsidRPr="000B5D5E" w:rsidRDefault="000B5D5E" w:rsidP="000B5D5E">
      <w:pPr>
        <w:spacing w:after="0" w:line="235" w:lineRule="auto"/>
        <w:ind w:firstLine="709"/>
        <w:jc w:val="both"/>
        <w:rPr>
          <w:rFonts w:ascii="PT Astra Serif" w:hAnsi="PT Astra Serif"/>
          <w:sz w:val="28"/>
          <w:szCs w:val="28"/>
        </w:rPr>
      </w:pPr>
      <w:r w:rsidRPr="000B5D5E">
        <w:rPr>
          <w:rFonts w:ascii="PT Astra Serif" w:hAnsi="PT Astra Serif"/>
          <w:sz w:val="28"/>
          <w:szCs w:val="28"/>
        </w:rPr>
        <w:t>ВИЧ - вирус иммунодефицита человека;</w:t>
      </w:r>
    </w:p>
    <w:p w:rsidR="000B5D5E" w:rsidRPr="000B5D5E" w:rsidRDefault="000B5D5E" w:rsidP="000B5D5E">
      <w:pPr>
        <w:spacing w:after="0" w:line="235" w:lineRule="auto"/>
        <w:ind w:firstLine="709"/>
        <w:jc w:val="both"/>
        <w:rPr>
          <w:rFonts w:ascii="PT Astra Serif" w:hAnsi="PT Astra Serif"/>
          <w:sz w:val="28"/>
          <w:szCs w:val="28"/>
        </w:rPr>
      </w:pPr>
      <w:r w:rsidRPr="000B5D5E">
        <w:rPr>
          <w:rFonts w:ascii="PT Astra Serif" w:hAnsi="PT Astra Serif"/>
          <w:sz w:val="28"/>
          <w:szCs w:val="28"/>
        </w:rPr>
        <w:t>ВМП - высокотехнологичная медицинская помощь;</w:t>
      </w:r>
    </w:p>
    <w:p w:rsidR="000B5D5E" w:rsidRPr="000B5D5E" w:rsidRDefault="000B5D5E" w:rsidP="000B5D5E">
      <w:pPr>
        <w:spacing w:after="0" w:line="235" w:lineRule="auto"/>
        <w:ind w:firstLine="709"/>
        <w:jc w:val="both"/>
        <w:rPr>
          <w:rFonts w:ascii="PT Astra Serif" w:hAnsi="PT Astra Serif"/>
          <w:sz w:val="28"/>
          <w:szCs w:val="28"/>
        </w:rPr>
      </w:pPr>
      <w:r w:rsidRPr="000B5D5E">
        <w:rPr>
          <w:rFonts w:ascii="PT Astra Serif" w:hAnsi="PT Astra Serif"/>
          <w:sz w:val="28"/>
          <w:szCs w:val="28"/>
        </w:rPr>
        <w:t>ГУЗ - государственное учреждение здравоохранения;</w:t>
      </w:r>
    </w:p>
    <w:p w:rsidR="000B5D5E" w:rsidRPr="000B5D5E" w:rsidRDefault="000B5D5E" w:rsidP="000B5D5E">
      <w:pPr>
        <w:spacing w:after="0" w:line="235" w:lineRule="auto"/>
        <w:ind w:firstLine="709"/>
        <w:jc w:val="both"/>
        <w:rPr>
          <w:rFonts w:ascii="PT Astra Serif" w:hAnsi="PT Astra Serif"/>
          <w:sz w:val="28"/>
          <w:szCs w:val="28"/>
        </w:rPr>
      </w:pPr>
      <w:r w:rsidRPr="000B5D5E">
        <w:rPr>
          <w:rFonts w:ascii="PT Astra Serif" w:hAnsi="PT Astra Serif"/>
          <w:sz w:val="28"/>
          <w:szCs w:val="28"/>
        </w:rPr>
        <w:t>ГУЗ УОДКБ - государствен</w:t>
      </w:r>
      <w:r w:rsidR="00D46DDA">
        <w:rPr>
          <w:rFonts w:ascii="PT Astra Serif" w:hAnsi="PT Astra Serif"/>
          <w:sz w:val="28"/>
          <w:szCs w:val="28"/>
        </w:rPr>
        <w:t>ное учреждение здравоохранения «</w:t>
      </w:r>
      <w:r w:rsidRPr="000B5D5E">
        <w:rPr>
          <w:rFonts w:ascii="PT Astra Serif" w:hAnsi="PT Astra Serif"/>
          <w:sz w:val="28"/>
          <w:szCs w:val="28"/>
        </w:rPr>
        <w:t>Ульяновская областная детская клиническая больница имени политического и обще</w:t>
      </w:r>
      <w:r w:rsidR="00D46DDA">
        <w:rPr>
          <w:rFonts w:ascii="PT Astra Serif" w:hAnsi="PT Astra Serif"/>
          <w:sz w:val="28"/>
          <w:szCs w:val="28"/>
        </w:rPr>
        <w:t>ственного деятеля Ю.Ф. Горячева»</w:t>
      </w:r>
      <w:r w:rsidRPr="000B5D5E">
        <w:rPr>
          <w:rFonts w:ascii="PT Astra Serif" w:hAnsi="PT Astra Serif"/>
          <w:sz w:val="28"/>
          <w:szCs w:val="28"/>
        </w:rPr>
        <w:t>;</w:t>
      </w:r>
    </w:p>
    <w:p w:rsidR="000B5D5E" w:rsidRPr="000B5D5E" w:rsidRDefault="000B5D5E" w:rsidP="000B5D5E">
      <w:pPr>
        <w:spacing w:after="0" w:line="235" w:lineRule="auto"/>
        <w:ind w:firstLine="709"/>
        <w:jc w:val="both"/>
        <w:rPr>
          <w:rFonts w:ascii="PT Astra Serif" w:hAnsi="PT Astra Serif"/>
          <w:sz w:val="28"/>
          <w:szCs w:val="28"/>
        </w:rPr>
      </w:pPr>
      <w:r w:rsidRPr="000B5D5E">
        <w:rPr>
          <w:rFonts w:ascii="PT Astra Serif" w:hAnsi="PT Astra Serif"/>
          <w:sz w:val="28"/>
          <w:szCs w:val="28"/>
        </w:rPr>
        <w:t>ГУЗ УОКБ - государственное учреждение здравоохранения Ульяновская областная клиническая больница;</w:t>
      </w:r>
    </w:p>
    <w:p w:rsidR="000B5D5E" w:rsidRPr="000B5D5E" w:rsidRDefault="000B5D5E" w:rsidP="000B5D5E">
      <w:pPr>
        <w:spacing w:after="0" w:line="235" w:lineRule="auto"/>
        <w:ind w:firstLine="709"/>
        <w:jc w:val="both"/>
        <w:rPr>
          <w:rFonts w:ascii="PT Astra Serif" w:hAnsi="PT Astra Serif"/>
          <w:sz w:val="28"/>
          <w:szCs w:val="28"/>
        </w:rPr>
      </w:pPr>
      <w:r w:rsidRPr="000B5D5E">
        <w:rPr>
          <w:rFonts w:ascii="PT Astra Serif" w:hAnsi="PT Astra Serif"/>
          <w:sz w:val="28"/>
          <w:szCs w:val="28"/>
        </w:rPr>
        <w:t>ГУЗ ОКОД - государственное учреждение здравоохранения Областной клинический онкологический диспансер;</w:t>
      </w:r>
    </w:p>
    <w:p w:rsidR="000B5D5E" w:rsidRPr="000B5D5E" w:rsidRDefault="000B5D5E" w:rsidP="000B5D5E">
      <w:pPr>
        <w:spacing w:after="0" w:line="235" w:lineRule="auto"/>
        <w:ind w:firstLine="709"/>
        <w:jc w:val="both"/>
        <w:rPr>
          <w:rFonts w:ascii="PT Astra Serif" w:hAnsi="PT Astra Serif"/>
          <w:sz w:val="28"/>
          <w:szCs w:val="28"/>
        </w:rPr>
      </w:pPr>
      <w:r w:rsidRPr="000B5D5E">
        <w:rPr>
          <w:rFonts w:ascii="PT Astra Serif" w:hAnsi="PT Astra Serif"/>
          <w:sz w:val="28"/>
          <w:szCs w:val="28"/>
        </w:rPr>
        <w:t>ГУЗ Центр СПИД - государствен</w:t>
      </w:r>
      <w:r w:rsidR="00D46DDA">
        <w:rPr>
          <w:rFonts w:ascii="PT Astra Serif" w:hAnsi="PT Astra Serif"/>
          <w:sz w:val="28"/>
          <w:szCs w:val="28"/>
        </w:rPr>
        <w:t>ное учреждение здравоохранения «</w:t>
      </w:r>
      <w:r w:rsidRPr="000B5D5E">
        <w:rPr>
          <w:rFonts w:ascii="PT Astra Serif" w:hAnsi="PT Astra Serif"/>
          <w:sz w:val="28"/>
          <w:szCs w:val="28"/>
        </w:rPr>
        <w:t>Областной цент</w:t>
      </w:r>
      <w:r w:rsidR="00D46DDA">
        <w:rPr>
          <w:rFonts w:ascii="PT Astra Serif" w:hAnsi="PT Astra Serif"/>
          <w:sz w:val="28"/>
          <w:szCs w:val="28"/>
        </w:rPr>
        <w:t>р профилактики и борьбы со СПИД»</w:t>
      </w:r>
      <w:r w:rsidRPr="000B5D5E">
        <w:rPr>
          <w:rFonts w:ascii="PT Astra Serif" w:hAnsi="PT Astra Serif"/>
          <w:sz w:val="28"/>
          <w:szCs w:val="28"/>
        </w:rPr>
        <w:t>;</w:t>
      </w:r>
    </w:p>
    <w:p w:rsidR="00342197" w:rsidRPr="000B5D5E" w:rsidRDefault="00342197" w:rsidP="00342197">
      <w:pPr>
        <w:spacing w:after="0" w:line="235" w:lineRule="auto"/>
        <w:ind w:firstLine="709"/>
        <w:jc w:val="both"/>
        <w:rPr>
          <w:rFonts w:ascii="PT Astra Serif" w:hAnsi="PT Astra Serif"/>
          <w:sz w:val="28"/>
          <w:szCs w:val="28"/>
        </w:rPr>
      </w:pPr>
      <w:r w:rsidRPr="000B5D5E">
        <w:rPr>
          <w:rFonts w:ascii="PT Astra Serif" w:hAnsi="PT Astra Serif"/>
          <w:sz w:val="28"/>
          <w:szCs w:val="28"/>
        </w:rPr>
        <w:t>ЕГИСЗ - единая государственная информационная система здравоохранения;</w:t>
      </w:r>
    </w:p>
    <w:p w:rsidR="000B5D5E" w:rsidRPr="000B5D5E" w:rsidRDefault="000B5D5E" w:rsidP="000B5D5E">
      <w:pPr>
        <w:spacing w:after="0" w:line="235" w:lineRule="auto"/>
        <w:ind w:firstLine="709"/>
        <w:jc w:val="both"/>
        <w:rPr>
          <w:rFonts w:ascii="PT Astra Serif" w:hAnsi="PT Astra Serif"/>
          <w:sz w:val="28"/>
          <w:szCs w:val="28"/>
        </w:rPr>
      </w:pPr>
      <w:r w:rsidRPr="000B5D5E">
        <w:rPr>
          <w:rFonts w:ascii="PT Astra Serif" w:hAnsi="PT Astra Serif"/>
          <w:sz w:val="28"/>
          <w:szCs w:val="28"/>
        </w:rPr>
        <w:t>ОМС - обязательное медицинское страхование;</w:t>
      </w:r>
    </w:p>
    <w:p w:rsidR="000B5D5E" w:rsidRPr="000B5D5E" w:rsidRDefault="000B5D5E" w:rsidP="000B5D5E">
      <w:pPr>
        <w:spacing w:after="0" w:line="235" w:lineRule="auto"/>
        <w:ind w:firstLine="709"/>
        <w:jc w:val="both"/>
        <w:rPr>
          <w:rFonts w:ascii="PT Astra Serif" w:hAnsi="PT Astra Serif"/>
          <w:sz w:val="28"/>
          <w:szCs w:val="28"/>
        </w:rPr>
      </w:pPr>
      <w:r w:rsidRPr="000B5D5E">
        <w:rPr>
          <w:rFonts w:ascii="PT Astra Serif" w:hAnsi="PT Astra Serif"/>
          <w:sz w:val="28"/>
          <w:szCs w:val="28"/>
        </w:rPr>
        <w:t>РНК - рибонуклеиновая кислота;</w:t>
      </w:r>
    </w:p>
    <w:p w:rsidR="000B5D5E" w:rsidRPr="000B5D5E" w:rsidRDefault="000B5D5E" w:rsidP="000B5D5E">
      <w:pPr>
        <w:spacing w:after="0" w:line="235" w:lineRule="auto"/>
        <w:ind w:firstLine="709"/>
        <w:jc w:val="both"/>
        <w:rPr>
          <w:rFonts w:ascii="PT Astra Serif" w:hAnsi="PT Astra Serif"/>
          <w:sz w:val="28"/>
          <w:szCs w:val="28"/>
        </w:rPr>
      </w:pPr>
      <w:r w:rsidRPr="000B5D5E">
        <w:rPr>
          <w:rFonts w:ascii="PT Astra Serif" w:hAnsi="PT Astra Serif"/>
          <w:sz w:val="28"/>
          <w:szCs w:val="28"/>
        </w:rPr>
        <w:t>СПИД - синдр</w:t>
      </w:r>
      <w:r w:rsidR="00115BF0">
        <w:rPr>
          <w:rFonts w:ascii="PT Astra Serif" w:hAnsi="PT Astra Serif"/>
          <w:sz w:val="28"/>
          <w:szCs w:val="28"/>
        </w:rPr>
        <w:t>ом приобретё</w:t>
      </w:r>
      <w:r w:rsidRPr="000B5D5E">
        <w:rPr>
          <w:rFonts w:ascii="PT Astra Serif" w:hAnsi="PT Astra Serif"/>
          <w:sz w:val="28"/>
          <w:szCs w:val="28"/>
        </w:rPr>
        <w:t>нного иммунодефицита;</w:t>
      </w:r>
    </w:p>
    <w:p w:rsidR="000B5D5E" w:rsidRPr="000B5D5E" w:rsidRDefault="000B5D5E" w:rsidP="000B5D5E">
      <w:pPr>
        <w:spacing w:after="0" w:line="235" w:lineRule="auto"/>
        <w:ind w:firstLine="709"/>
        <w:jc w:val="both"/>
        <w:rPr>
          <w:rFonts w:ascii="PT Astra Serif" w:hAnsi="PT Astra Serif"/>
          <w:sz w:val="28"/>
          <w:szCs w:val="28"/>
        </w:rPr>
      </w:pPr>
      <w:r w:rsidRPr="000B5D5E">
        <w:rPr>
          <w:rFonts w:ascii="PT Astra Serif" w:hAnsi="PT Astra Serif"/>
          <w:sz w:val="28"/>
          <w:szCs w:val="28"/>
        </w:rPr>
        <w:t>ФАП - фельдшерско-акушерский пункт;</w:t>
      </w:r>
    </w:p>
    <w:p w:rsidR="000B5D5E" w:rsidRDefault="000B5D5E" w:rsidP="000B5D5E">
      <w:pPr>
        <w:spacing w:after="0" w:line="235" w:lineRule="auto"/>
        <w:ind w:firstLine="709"/>
        <w:jc w:val="both"/>
        <w:rPr>
          <w:rFonts w:ascii="PT Astra Serif" w:hAnsi="PT Astra Serif"/>
          <w:sz w:val="28"/>
          <w:szCs w:val="28"/>
        </w:rPr>
      </w:pPr>
      <w:r w:rsidRPr="000B5D5E">
        <w:rPr>
          <w:rFonts w:ascii="PT Astra Serif" w:hAnsi="PT Astra Serif"/>
          <w:sz w:val="28"/>
          <w:szCs w:val="28"/>
        </w:rPr>
        <w:t>ФП - фельдшерский пункт.</w:t>
      </w:r>
      <w:r w:rsidR="00670971">
        <w:rPr>
          <w:rFonts w:ascii="PT Astra Serif" w:hAnsi="PT Astra Serif"/>
          <w:sz w:val="28"/>
          <w:szCs w:val="28"/>
        </w:rPr>
        <w:t>».</w:t>
      </w:r>
    </w:p>
    <w:p w:rsidR="008F50D8" w:rsidRPr="000B5D5E" w:rsidRDefault="008F50D8" w:rsidP="000B5D5E">
      <w:pPr>
        <w:spacing w:after="0" w:line="235" w:lineRule="auto"/>
        <w:ind w:firstLine="709"/>
        <w:jc w:val="both"/>
        <w:rPr>
          <w:rFonts w:ascii="PT Astra Serif" w:hAnsi="PT Astra Serif"/>
          <w:sz w:val="28"/>
          <w:szCs w:val="28"/>
        </w:rPr>
      </w:pPr>
    </w:p>
    <w:p w:rsidR="00B823C3" w:rsidRDefault="00670971" w:rsidP="00670971">
      <w:pPr>
        <w:spacing w:after="0" w:line="235" w:lineRule="auto"/>
        <w:jc w:val="center"/>
        <w:rPr>
          <w:rFonts w:ascii="PT Astra Serif" w:hAnsi="PT Astra Serif"/>
        </w:rPr>
        <w:sectPr w:rsidR="00B823C3" w:rsidSect="00E0103D">
          <w:pgSz w:w="16838" w:h="11905" w:orient="landscape" w:code="9"/>
          <w:pgMar w:top="1701" w:right="1134" w:bottom="567" w:left="1134" w:header="1134" w:footer="454" w:gutter="0"/>
          <w:cols w:space="720"/>
          <w:docGrid w:linePitch="299"/>
        </w:sectPr>
      </w:pPr>
      <w:r w:rsidRPr="00535A96">
        <w:rPr>
          <w:rFonts w:ascii="PT Astra Serif" w:hAnsi="PT Astra Serif"/>
        </w:rPr>
        <w:t>____</w:t>
      </w:r>
      <w:r>
        <w:rPr>
          <w:rFonts w:ascii="PT Astra Serif" w:hAnsi="PT Astra Serif"/>
        </w:rPr>
        <w:t>__</w:t>
      </w:r>
      <w:r w:rsidRPr="00535A96">
        <w:rPr>
          <w:rFonts w:ascii="PT Astra Serif" w:hAnsi="PT Astra Serif"/>
        </w:rPr>
        <w:t>_____________</w:t>
      </w:r>
    </w:p>
    <w:p w:rsidR="00B823C3" w:rsidRDefault="00B823C3" w:rsidP="00B823C3">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t>Приложение № 2</w:t>
      </w:r>
    </w:p>
    <w:p w:rsidR="00B823C3" w:rsidRPr="00424627" w:rsidRDefault="00B823C3" w:rsidP="00B823C3">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B823C3" w:rsidRPr="00424627" w:rsidRDefault="00B823C3" w:rsidP="00B823C3">
      <w:pPr>
        <w:widowControl w:val="0"/>
        <w:tabs>
          <w:tab w:val="left" w:pos="993"/>
        </w:tabs>
        <w:suppressAutoHyphens/>
        <w:autoSpaceDE w:val="0"/>
        <w:autoSpaceDN w:val="0"/>
        <w:adjustRightInd w:val="0"/>
        <w:spacing w:after="0" w:line="240" w:lineRule="auto"/>
        <w:ind w:left="5529"/>
        <w:jc w:val="center"/>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t>к постановлению</w:t>
      </w:r>
      <w:r w:rsidRPr="00424627">
        <w:rPr>
          <w:rFonts w:ascii="PT Astra Serif" w:eastAsia="Times New Roman" w:hAnsi="PT Astra Serif" w:cs="Times New Roman"/>
          <w:bCs/>
          <w:sz w:val="28"/>
          <w:szCs w:val="28"/>
          <w:lang w:eastAsia="ar-SA"/>
        </w:rPr>
        <w:t xml:space="preserve"> Правительства</w:t>
      </w:r>
    </w:p>
    <w:p w:rsidR="00B823C3" w:rsidRPr="00424627" w:rsidRDefault="00B823C3" w:rsidP="00B823C3">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424627">
        <w:rPr>
          <w:rFonts w:ascii="PT Astra Serif" w:eastAsia="Times New Roman" w:hAnsi="PT Astra Serif" w:cs="Times New Roman"/>
          <w:bCs/>
          <w:sz w:val="28"/>
          <w:szCs w:val="28"/>
          <w:lang w:eastAsia="ar-SA"/>
        </w:rPr>
        <w:t>Ульяновской области</w:t>
      </w:r>
    </w:p>
    <w:p w:rsidR="00B823C3" w:rsidRPr="00424627" w:rsidRDefault="00B823C3" w:rsidP="00B823C3">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3C3" w:rsidRPr="00424627" w:rsidRDefault="00B823C3" w:rsidP="00B823C3">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3C3" w:rsidRDefault="00B823C3" w:rsidP="00B823C3">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3C3" w:rsidRPr="00424627" w:rsidRDefault="00B823C3" w:rsidP="00B823C3">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3C3" w:rsidRDefault="00B823C3" w:rsidP="00B823C3">
      <w:pPr>
        <w:tabs>
          <w:tab w:val="left" w:pos="993"/>
        </w:tabs>
        <w:suppressAutoHyphens/>
        <w:autoSpaceDN w:val="0"/>
        <w:adjustRightInd w:val="0"/>
        <w:spacing w:after="0" w:line="240" w:lineRule="auto"/>
        <w:jc w:val="center"/>
        <w:rPr>
          <w:rFonts w:ascii="PT Astra Serif" w:hAnsi="PT Astra Serif" w:cs="Times New Roman"/>
          <w:b/>
          <w:bCs/>
          <w:sz w:val="28"/>
          <w:szCs w:val="28"/>
        </w:rPr>
      </w:pPr>
      <w:r>
        <w:rPr>
          <w:rFonts w:ascii="PT Astra Serif" w:hAnsi="PT Astra Serif" w:cs="Times New Roman"/>
          <w:b/>
          <w:bCs/>
          <w:sz w:val="28"/>
          <w:szCs w:val="28"/>
        </w:rPr>
        <w:t>ИЗМЕНЕНИЯ</w:t>
      </w:r>
    </w:p>
    <w:p w:rsidR="00B823C3" w:rsidRPr="00535A96" w:rsidRDefault="00B823C3" w:rsidP="00B823C3">
      <w:pPr>
        <w:tabs>
          <w:tab w:val="left" w:pos="993"/>
        </w:tabs>
        <w:suppressAutoHyphens/>
        <w:autoSpaceDN w:val="0"/>
        <w:adjustRightInd w:val="0"/>
        <w:spacing w:after="0" w:line="240" w:lineRule="auto"/>
        <w:jc w:val="center"/>
        <w:rPr>
          <w:rFonts w:ascii="PT Astra Serif" w:hAnsi="PT Astra Serif" w:cs="Times New Roman"/>
          <w:b/>
          <w:bCs/>
          <w:sz w:val="28"/>
          <w:szCs w:val="28"/>
        </w:rPr>
      </w:pPr>
      <w:r>
        <w:rPr>
          <w:rFonts w:ascii="PT Astra Serif" w:hAnsi="PT Astra Serif" w:cs="Times New Roman"/>
          <w:b/>
          <w:bCs/>
          <w:sz w:val="28"/>
          <w:szCs w:val="28"/>
        </w:rPr>
        <w:t>в г</w:t>
      </w:r>
      <w:r w:rsidRPr="00535A96">
        <w:rPr>
          <w:rFonts w:ascii="PT Astra Serif" w:hAnsi="PT Astra Serif" w:cs="Times New Roman"/>
          <w:b/>
          <w:bCs/>
          <w:sz w:val="28"/>
          <w:szCs w:val="28"/>
        </w:rPr>
        <w:t>осударственн</w:t>
      </w:r>
      <w:r>
        <w:rPr>
          <w:rFonts w:ascii="PT Astra Serif" w:hAnsi="PT Astra Serif" w:cs="Times New Roman"/>
          <w:b/>
          <w:bCs/>
          <w:sz w:val="28"/>
          <w:szCs w:val="28"/>
        </w:rPr>
        <w:t>ую</w:t>
      </w:r>
      <w:r w:rsidRPr="00535A96">
        <w:rPr>
          <w:rFonts w:ascii="PT Astra Serif" w:hAnsi="PT Astra Serif" w:cs="Times New Roman"/>
          <w:b/>
          <w:bCs/>
          <w:sz w:val="28"/>
          <w:szCs w:val="28"/>
        </w:rPr>
        <w:t xml:space="preserve"> программ</w:t>
      </w:r>
      <w:r>
        <w:rPr>
          <w:rFonts w:ascii="PT Astra Serif" w:hAnsi="PT Astra Serif" w:cs="Times New Roman"/>
          <w:b/>
          <w:bCs/>
          <w:sz w:val="28"/>
          <w:szCs w:val="28"/>
        </w:rPr>
        <w:t>у</w:t>
      </w:r>
      <w:r w:rsidRPr="00535A96">
        <w:rPr>
          <w:rFonts w:ascii="PT Astra Serif" w:hAnsi="PT Astra Serif" w:cs="Times New Roman"/>
          <w:b/>
          <w:bCs/>
          <w:sz w:val="28"/>
          <w:szCs w:val="28"/>
        </w:rPr>
        <w:t xml:space="preserve"> Ульяновской области </w:t>
      </w:r>
    </w:p>
    <w:p w:rsidR="00B823C3" w:rsidRPr="00535A96" w:rsidRDefault="00B823C3" w:rsidP="00B823C3">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535A96">
        <w:rPr>
          <w:rFonts w:ascii="PT Astra Serif" w:hAnsi="PT Astra Serif" w:cs="Times New Roman"/>
          <w:b/>
          <w:bCs/>
          <w:sz w:val="28"/>
          <w:szCs w:val="28"/>
        </w:rPr>
        <w:t xml:space="preserve">«Развитие здравоохранения в Ульяновской области» </w:t>
      </w:r>
    </w:p>
    <w:p w:rsidR="00B823C3" w:rsidRPr="004F2553" w:rsidRDefault="00B823C3" w:rsidP="00B823C3">
      <w:pPr>
        <w:suppressAutoHyphens/>
        <w:autoSpaceDE w:val="0"/>
        <w:autoSpaceDN w:val="0"/>
        <w:adjustRightInd w:val="0"/>
        <w:spacing w:after="0" w:line="228" w:lineRule="auto"/>
        <w:jc w:val="both"/>
        <w:rPr>
          <w:rFonts w:ascii="PT Astra Serif" w:hAnsi="PT Astra Serif" w:cs="Times New Roman"/>
        </w:rPr>
      </w:pPr>
    </w:p>
    <w:p w:rsidR="00B823C3" w:rsidRPr="00546021" w:rsidRDefault="00B823C3" w:rsidP="00B823C3">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Строки «Ресурсное обеспечение </w:t>
      </w:r>
      <w:r w:rsidRPr="00546021">
        <w:rPr>
          <w:rFonts w:ascii="PT Astra Serif" w:hAnsi="PT Astra Serif" w:cs="Times New Roman"/>
          <w:sz w:val="28"/>
          <w:szCs w:val="28"/>
        </w:rPr>
        <w:t xml:space="preserve">государственной программы </w:t>
      </w:r>
      <w:r>
        <w:rPr>
          <w:rFonts w:ascii="PT Astra Serif" w:hAnsi="PT Astra Serif" w:cs="Times New Roman"/>
          <w:sz w:val="28"/>
          <w:szCs w:val="28"/>
        </w:rPr>
        <w:br/>
      </w:r>
      <w:r w:rsidRPr="00546021">
        <w:rPr>
          <w:rFonts w:ascii="PT Astra Serif" w:hAnsi="PT Astra Serif" w:cs="Times New Roman"/>
          <w:sz w:val="28"/>
          <w:szCs w:val="28"/>
        </w:rPr>
        <w:t>с разбивкой по этапам и годам реализации</w:t>
      </w:r>
      <w:r>
        <w:rPr>
          <w:rFonts w:ascii="PT Astra Serif" w:hAnsi="PT Astra Serif" w:cs="Times New Roman"/>
          <w:sz w:val="28"/>
          <w:szCs w:val="28"/>
        </w:rPr>
        <w:t>» и «</w:t>
      </w:r>
      <w:r w:rsidRPr="00546021">
        <w:rPr>
          <w:rFonts w:ascii="PT Astra Serif" w:hAnsi="PT Astra Serif" w:cs="Times New Roman"/>
          <w:sz w:val="28"/>
          <w:szCs w:val="28"/>
        </w:rPr>
        <w:t>Ресурсное обеспечение проектов, реализуемых в составе государственной программы</w:t>
      </w:r>
      <w:r>
        <w:rPr>
          <w:rFonts w:ascii="PT Astra Serif" w:hAnsi="PT Astra Serif" w:cs="Times New Roman"/>
          <w:sz w:val="28"/>
          <w:szCs w:val="28"/>
        </w:rPr>
        <w:t>» паспорта изложить в следующей редакции:</w:t>
      </w:r>
    </w:p>
    <w:tbl>
      <w:tblPr>
        <w:tblW w:w="9843" w:type="dxa"/>
        <w:tblLayout w:type="fixed"/>
        <w:tblCellMar>
          <w:top w:w="102" w:type="dxa"/>
          <w:left w:w="62" w:type="dxa"/>
          <w:bottom w:w="102" w:type="dxa"/>
          <w:right w:w="62" w:type="dxa"/>
        </w:tblCellMar>
        <w:tblLook w:val="0000"/>
      </w:tblPr>
      <w:tblGrid>
        <w:gridCol w:w="204"/>
        <w:gridCol w:w="2569"/>
        <w:gridCol w:w="340"/>
        <w:gridCol w:w="6586"/>
        <w:gridCol w:w="144"/>
      </w:tblGrid>
      <w:tr w:rsidR="00B823C3" w:rsidRPr="00535A96" w:rsidTr="004E4511">
        <w:trPr>
          <w:gridAfter w:val="1"/>
          <w:wAfter w:w="144" w:type="dxa"/>
          <w:trHeight w:val="324"/>
        </w:trPr>
        <w:tc>
          <w:tcPr>
            <w:tcW w:w="204" w:type="dxa"/>
          </w:tcPr>
          <w:p w:rsidR="00B823C3" w:rsidRPr="00535A96" w:rsidRDefault="00B823C3" w:rsidP="004E4511">
            <w:pPr>
              <w:autoSpaceDE w:val="0"/>
              <w:autoSpaceDN w:val="0"/>
              <w:adjustRightInd w:val="0"/>
              <w:spacing w:after="0" w:line="240" w:lineRule="auto"/>
              <w:jc w:val="right"/>
              <w:rPr>
                <w:rFonts w:ascii="PT Astra Serif" w:hAnsi="PT Astra Serif" w:cs="PT Astra Serif"/>
                <w:sz w:val="28"/>
                <w:szCs w:val="28"/>
              </w:rPr>
            </w:pPr>
          </w:p>
        </w:tc>
        <w:tc>
          <w:tcPr>
            <w:tcW w:w="2569" w:type="dxa"/>
            <w:tcMar>
              <w:top w:w="0" w:type="dxa"/>
              <w:bottom w:w="0" w:type="dxa"/>
            </w:tcMar>
          </w:tcPr>
          <w:p w:rsidR="00B823C3" w:rsidRDefault="004E4511" w:rsidP="00B308DE">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w:t>
            </w:r>
            <w:r w:rsidR="00B823C3" w:rsidRPr="00535A96">
              <w:rPr>
                <w:rFonts w:ascii="PT Astra Serif" w:hAnsi="PT Astra Serif" w:cs="PT Astra Serif"/>
                <w:sz w:val="28"/>
                <w:szCs w:val="28"/>
              </w:rPr>
              <w:t xml:space="preserve">Ресурсное </w:t>
            </w:r>
          </w:p>
          <w:p w:rsidR="00B823C3" w:rsidRDefault="00B823C3" w:rsidP="00B308DE">
            <w:pPr>
              <w:autoSpaceDE w:val="0"/>
              <w:autoSpaceDN w:val="0"/>
              <w:adjustRightInd w:val="0"/>
              <w:spacing w:after="0" w:line="240" w:lineRule="auto"/>
              <w:rPr>
                <w:rFonts w:ascii="PT Astra Serif" w:hAnsi="PT Astra Serif" w:cs="PT Astra Serif"/>
                <w:sz w:val="28"/>
                <w:szCs w:val="28"/>
              </w:rPr>
            </w:pPr>
            <w:r w:rsidRPr="00535A96">
              <w:rPr>
                <w:rFonts w:ascii="PT Astra Serif" w:hAnsi="PT Astra Serif" w:cs="PT Astra Serif"/>
                <w:sz w:val="28"/>
                <w:szCs w:val="28"/>
              </w:rPr>
              <w:t xml:space="preserve">обеспечение </w:t>
            </w:r>
          </w:p>
          <w:p w:rsidR="00B823C3" w:rsidRDefault="00B823C3" w:rsidP="00B308DE">
            <w:pPr>
              <w:autoSpaceDE w:val="0"/>
              <w:autoSpaceDN w:val="0"/>
              <w:adjustRightInd w:val="0"/>
              <w:spacing w:after="0" w:line="240" w:lineRule="auto"/>
              <w:rPr>
                <w:rFonts w:ascii="PT Astra Serif" w:hAnsi="PT Astra Serif" w:cs="PT Astra Serif"/>
                <w:sz w:val="28"/>
                <w:szCs w:val="28"/>
              </w:rPr>
            </w:pPr>
            <w:r w:rsidRPr="00535A96">
              <w:rPr>
                <w:rFonts w:ascii="PT Astra Serif" w:hAnsi="PT Astra Serif" w:cs="PT Astra Serif"/>
                <w:sz w:val="28"/>
                <w:szCs w:val="28"/>
              </w:rPr>
              <w:t xml:space="preserve">государственной программы </w:t>
            </w:r>
          </w:p>
          <w:p w:rsidR="00B823C3" w:rsidRDefault="00B823C3" w:rsidP="00B308DE">
            <w:pPr>
              <w:autoSpaceDE w:val="0"/>
              <w:autoSpaceDN w:val="0"/>
              <w:adjustRightInd w:val="0"/>
              <w:spacing w:after="0" w:line="240" w:lineRule="auto"/>
              <w:rPr>
                <w:rFonts w:ascii="PT Astra Serif" w:hAnsi="PT Astra Serif" w:cs="PT Astra Serif"/>
                <w:sz w:val="28"/>
                <w:szCs w:val="28"/>
              </w:rPr>
            </w:pPr>
            <w:r w:rsidRPr="00535A96">
              <w:rPr>
                <w:rFonts w:ascii="PT Astra Serif" w:hAnsi="PT Astra Serif" w:cs="PT Astra Serif"/>
                <w:sz w:val="28"/>
                <w:szCs w:val="28"/>
              </w:rPr>
              <w:t xml:space="preserve">с разбивкой </w:t>
            </w:r>
          </w:p>
          <w:p w:rsidR="00B823C3" w:rsidRPr="00535A96" w:rsidRDefault="00B823C3" w:rsidP="00B308DE">
            <w:pPr>
              <w:autoSpaceDE w:val="0"/>
              <w:autoSpaceDN w:val="0"/>
              <w:adjustRightInd w:val="0"/>
              <w:spacing w:after="0" w:line="240" w:lineRule="auto"/>
              <w:rPr>
                <w:rFonts w:ascii="PT Astra Serif" w:hAnsi="PT Astra Serif" w:cs="PT Astra Serif"/>
                <w:sz w:val="28"/>
                <w:szCs w:val="28"/>
              </w:rPr>
            </w:pPr>
            <w:r w:rsidRPr="00535A96">
              <w:rPr>
                <w:rFonts w:ascii="PT Astra Serif" w:hAnsi="PT Astra Serif" w:cs="PT Astra Serif"/>
                <w:sz w:val="28"/>
                <w:szCs w:val="28"/>
              </w:rPr>
              <w:t>по этапам и годам реализации</w:t>
            </w:r>
          </w:p>
        </w:tc>
        <w:tc>
          <w:tcPr>
            <w:tcW w:w="340" w:type="dxa"/>
            <w:tcMar>
              <w:top w:w="0" w:type="dxa"/>
              <w:bottom w:w="0" w:type="dxa"/>
            </w:tcMar>
          </w:tcPr>
          <w:p w:rsidR="00B823C3" w:rsidRPr="00535A96" w:rsidRDefault="00B823C3" w:rsidP="00B308DE">
            <w:pPr>
              <w:autoSpaceDE w:val="0"/>
              <w:autoSpaceDN w:val="0"/>
              <w:adjustRightInd w:val="0"/>
              <w:spacing w:after="0" w:line="240" w:lineRule="auto"/>
              <w:jc w:val="both"/>
              <w:rPr>
                <w:rFonts w:ascii="PT Astra Serif" w:hAnsi="PT Astra Serif" w:cs="PT Astra Serif"/>
                <w:sz w:val="28"/>
                <w:szCs w:val="28"/>
              </w:rPr>
            </w:pPr>
            <w:r w:rsidRPr="00C95420">
              <w:rPr>
                <w:rFonts w:ascii="PT Astra Serif" w:hAnsi="PT Astra Serif" w:cs="PT Astra Serif"/>
                <w:sz w:val="28"/>
                <w:szCs w:val="28"/>
              </w:rPr>
              <w:t>–</w:t>
            </w:r>
          </w:p>
        </w:tc>
        <w:tc>
          <w:tcPr>
            <w:tcW w:w="6586" w:type="dxa"/>
            <w:tcMar>
              <w:top w:w="0" w:type="dxa"/>
              <w:bottom w:w="0" w:type="dxa"/>
            </w:tcMar>
          </w:tcPr>
          <w:p w:rsidR="00B823C3" w:rsidRPr="00632672" w:rsidRDefault="00B823C3" w:rsidP="00B308DE">
            <w:pPr>
              <w:autoSpaceDE w:val="0"/>
              <w:autoSpaceDN w:val="0"/>
              <w:adjustRightInd w:val="0"/>
              <w:spacing w:after="0" w:line="240" w:lineRule="auto"/>
              <w:jc w:val="both"/>
              <w:rPr>
                <w:rFonts w:ascii="PT Astra Serif" w:hAnsi="PT Astra Serif" w:cs="PT Astra Serif"/>
                <w:sz w:val="28"/>
                <w:szCs w:val="28"/>
              </w:rPr>
            </w:pPr>
            <w:r w:rsidRPr="00535A96">
              <w:rPr>
                <w:rFonts w:ascii="PT Astra Serif" w:hAnsi="PT Astra Serif" w:cs="PT Astra Serif"/>
                <w:sz w:val="28"/>
                <w:szCs w:val="28"/>
              </w:rPr>
              <w:t xml:space="preserve">общий объём бюджетных ассигнований на финансовое обеспечение реализации мероприятий государственной программы </w:t>
            </w:r>
            <w:r w:rsidRPr="00924C77">
              <w:rPr>
                <w:rFonts w:ascii="PT Astra Serif" w:hAnsi="PT Astra Serif" w:cs="PT Astra Serif"/>
                <w:sz w:val="28"/>
                <w:szCs w:val="28"/>
              </w:rPr>
              <w:t xml:space="preserve">составляет </w:t>
            </w:r>
            <w:r w:rsidR="000F3E01" w:rsidRPr="000F3E01">
              <w:rPr>
                <w:rFonts w:ascii="PT Astra Serif" w:hAnsi="PT Astra Serif" w:cs="PT Astra Serif"/>
                <w:sz w:val="28"/>
                <w:szCs w:val="28"/>
              </w:rPr>
              <w:t>63900335,40</w:t>
            </w:r>
            <w:r w:rsidRPr="00924C77">
              <w:rPr>
                <w:rFonts w:ascii="PT Astra Serif" w:hAnsi="PT Astra Serif" w:cs="PT Astra Serif"/>
                <w:sz w:val="28"/>
                <w:szCs w:val="28"/>
              </w:rPr>
              <w:t xml:space="preserve">тыс. </w:t>
            </w:r>
            <w:r w:rsidRPr="00632672">
              <w:rPr>
                <w:rFonts w:ascii="PT Astra Serif" w:hAnsi="PT Astra Serif" w:cs="PT Astra Serif"/>
                <w:sz w:val="28"/>
                <w:szCs w:val="28"/>
              </w:rPr>
              <w:t>рублей, из них:</w:t>
            </w:r>
          </w:p>
          <w:p w:rsidR="00B823C3" w:rsidRPr="00632672" w:rsidRDefault="000A60B1" w:rsidP="00B308DE">
            <w:pPr>
              <w:autoSpaceDE w:val="0"/>
              <w:autoSpaceDN w:val="0"/>
              <w:adjustRightInd w:val="0"/>
              <w:spacing w:after="0" w:line="240" w:lineRule="auto"/>
              <w:jc w:val="both"/>
              <w:rPr>
                <w:rFonts w:ascii="PT Astra Serif" w:hAnsi="PT Astra Serif" w:cs="PT Astra Serif"/>
                <w:sz w:val="28"/>
                <w:szCs w:val="28"/>
              </w:rPr>
            </w:pPr>
            <w:r w:rsidRPr="000A60B1">
              <w:rPr>
                <w:rFonts w:ascii="PT Astra Serif" w:hAnsi="PT Astra Serif" w:cs="PT Astra Serif"/>
                <w:sz w:val="28"/>
                <w:szCs w:val="28"/>
              </w:rPr>
              <w:t>58406983,40</w:t>
            </w:r>
            <w:r w:rsidR="00B823C3" w:rsidRPr="00632672">
              <w:rPr>
                <w:rFonts w:ascii="PT Astra Serif" w:hAnsi="PT Astra Serif" w:cs="PT Astra Serif"/>
                <w:sz w:val="28"/>
                <w:szCs w:val="28"/>
              </w:rPr>
              <w:t xml:space="preserve">тыс. рублей – объём бюджетных ассигнований областного бюджета Ульяновской </w:t>
            </w:r>
            <w:r w:rsidR="00B823C3" w:rsidRPr="00632672">
              <w:rPr>
                <w:rFonts w:ascii="PT Astra Serif" w:hAnsi="PT Astra Serif" w:cs="PT Astra Serif"/>
                <w:sz w:val="28"/>
                <w:szCs w:val="28"/>
              </w:rPr>
              <w:br/>
              <w:t>области, в том числе по годам реализации:</w:t>
            </w:r>
          </w:p>
          <w:p w:rsidR="00B823C3" w:rsidRPr="00632672" w:rsidRDefault="00B823C3" w:rsidP="00B308DE">
            <w:pPr>
              <w:autoSpaceDE w:val="0"/>
              <w:autoSpaceDN w:val="0"/>
              <w:adjustRightInd w:val="0"/>
              <w:spacing w:after="0" w:line="240" w:lineRule="auto"/>
              <w:jc w:val="both"/>
              <w:rPr>
                <w:rFonts w:ascii="PT Astra Serif" w:hAnsi="PT Astra Serif"/>
                <w:sz w:val="28"/>
                <w:szCs w:val="28"/>
              </w:rPr>
            </w:pPr>
            <w:r w:rsidRPr="00632672">
              <w:rPr>
                <w:rFonts w:ascii="PT Astra Serif" w:hAnsi="PT Astra Serif" w:cs="PT Astra Serif"/>
                <w:sz w:val="28"/>
                <w:szCs w:val="28"/>
              </w:rPr>
              <w:t xml:space="preserve">в 2020 году – </w:t>
            </w:r>
            <w:r w:rsidR="00F200D2" w:rsidRPr="00F200D2">
              <w:rPr>
                <w:rFonts w:ascii="PT Astra Serif" w:hAnsi="PT Astra Serif" w:cs="PT Astra Serif"/>
                <w:sz w:val="28"/>
                <w:szCs w:val="28"/>
              </w:rPr>
              <w:t>10706841,20</w:t>
            </w:r>
            <w:r w:rsidRPr="00632672">
              <w:rPr>
                <w:rFonts w:ascii="PT Astra Serif" w:hAnsi="PT Astra Serif" w:cs="PT Astra Serif"/>
                <w:sz w:val="28"/>
                <w:szCs w:val="28"/>
              </w:rPr>
              <w:t>тыс. рублей;</w:t>
            </w:r>
          </w:p>
          <w:p w:rsidR="00B823C3" w:rsidRPr="00924C77" w:rsidRDefault="00B823C3" w:rsidP="00B308DE">
            <w:pPr>
              <w:autoSpaceDE w:val="0"/>
              <w:autoSpaceDN w:val="0"/>
              <w:adjustRightInd w:val="0"/>
              <w:spacing w:after="0" w:line="240" w:lineRule="auto"/>
              <w:jc w:val="both"/>
              <w:rPr>
                <w:rFonts w:ascii="PT Astra Serif" w:hAnsi="PT Astra Serif" w:cs="PT Astra Serif"/>
                <w:sz w:val="28"/>
                <w:szCs w:val="28"/>
              </w:rPr>
            </w:pPr>
            <w:r w:rsidRPr="00632672">
              <w:rPr>
                <w:rFonts w:ascii="PT Astra Serif" w:hAnsi="PT Astra Serif" w:cs="PT Astra Serif"/>
                <w:sz w:val="28"/>
                <w:szCs w:val="28"/>
              </w:rPr>
              <w:t xml:space="preserve">в 2021 году – </w:t>
            </w:r>
            <w:r w:rsidR="000A60B1" w:rsidRPr="000A60B1">
              <w:rPr>
                <w:rFonts w:ascii="PT Astra Serif" w:hAnsi="PT Astra Serif" w:cs="PT Astra Serif"/>
                <w:sz w:val="28"/>
                <w:szCs w:val="28"/>
              </w:rPr>
              <w:t>11163050,40</w:t>
            </w:r>
            <w:r w:rsidRPr="00632672">
              <w:rPr>
                <w:rFonts w:ascii="PT Astra Serif" w:hAnsi="PT Astra Serif" w:cs="PT Astra Serif"/>
                <w:sz w:val="28"/>
                <w:szCs w:val="28"/>
              </w:rPr>
              <w:t xml:space="preserve"> тыс</w:t>
            </w:r>
            <w:r w:rsidRPr="00924C77">
              <w:rPr>
                <w:rFonts w:ascii="PT Astra Serif" w:hAnsi="PT Astra Serif" w:cs="PT Astra Serif"/>
                <w:sz w:val="28"/>
                <w:szCs w:val="28"/>
              </w:rPr>
              <w:t>. рублей;</w:t>
            </w:r>
          </w:p>
          <w:p w:rsidR="00B823C3" w:rsidRPr="00924C77" w:rsidRDefault="00B823C3" w:rsidP="00B308DE">
            <w:pPr>
              <w:autoSpaceDE w:val="0"/>
              <w:autoSpaceDN w:val="0"/>
              <w:adjustRightInd w:val="0"/>
              <w:spacing w:after="0" w:line="240" w:lineRule="auto"/>
              <w:jc w:val="both"/>
              <w:rPr>
                <w:rFonts w:ascii="PT Astra Serif" w:hAnsi="PT Astra Serif" w:cs="PT Astra Serif"/>
                <w:sz w:val="28"/>
                <w:szCs w:val="28"/>
              </w:rPr>
            </w:pPr>
            <w:r w:rsidRPr="00924C77">
              <w:rPr>
                <w:rFonts w:ascii="PT Astra Serif" w:hAnsi="PT Astra Serif" w:cs="PT Astra Serif"/>
                <w:sz w:val="28"/>
                <w:szCs w:val="28"/>
              </w:rPr>
              <w:t xml:space="preserve">в 2022 году – </w:t>
            </w:r>
            <w:r w:rsidR="00A07BA4" w:rsidRPr="00A07BA4">
              <w:rPr>
                <w:rFonts w:ascii="PT Astra Serif" w:hAnsi="PT Astra Serif" w:cs="PT Astra Serif"/>
                <w:sz w:val="28"/>
                <w:szCs w:val="28"/>
              </w:rPr>
              <w:t>9853623,10</w:t>
            </w:r>
            <w:r w:rsidRPr="00924C77">
              <w:rPr>
                <w:rFonts w:ascii="PT Astra Serif" w:hAnsi="PT Astra Serif" w:cs="PT Astra Serif"/>
                <w:sz w:val="28"/>
                <w:szCs w:val="28"/>
              </w:rPr>
              <w:t xml:space="preserve"> тыс. рублей;</w:t>
            </w:r>
          </w:p>
          <w:p w:rsidR="00B823C3" w:rsidRPr="00924C77" w:rsidRDefault="00B823C3" w:rsidP="00B308DE">
            <w:pPr>
              <w:autoSpaceDE w:val="0"/>
              <w:autoSpaceDN w:val="0"/>
              <w:adjustRightInd w:val="0"/>
              <w:spacing w:after="0" w:line="240" w:lineRule="auto"/>
              <w:jc w:val="both"/>
              <w:rPr>
                <w:rFonts w:ascii="PT Astra Serif" w:hAnsi="PT Astra Serif" w:cs="PT Astra Serif"/>
                <w:sz w:val="28"/>
                <w:szCs w:val="28"/>
              </w:rPr>
            </w:pPr>
            <w:r w:rsidRPr="00924C77">
              <w:rPr>
                <w:rFonts w:ascii="PT Astra Serif" w:hAnsi="PT Astra Serif" w:cs="PT Astra Serif"/>
                <w:sz w:val="28"/>
                <w:szCs w:val="28"/>
              </w:rPr>
              <w:t xml:space="preserve">в 2023 году – </w:t>
            </w:r>
            <w:r w:rsidR="00A07BA4" w:rsidRPr="00A07BA4">
              <w:rPr>
                <w:rFonts w:ascii="PT Astra Serif" w:hAnsi="PT Astra Serif" w:cs="PT Astra Serif"/>
                <w:sz w:val="28"/>
                <w:szCs w:val="28"/>
              </w:rPr>
              <w:t>9936898,10</w:t>
            </w:r>
            <w:r w:rsidRPr="00924C77">
              <w:rPr>
                <w:rFonts w:ascii="PT Astra Serif" w:hAnsi="PT Astra Serif" w:cs="PT Astra Serif"/>
                <w:sz w:val="28"/>
                <w:szCs w:val="28"/>
              </w:rPr>
              <w:t xml:space="preserve"> тыс. рублей;</w:t>
            </w:r>
          </w:p>
          <w:p w:rsidR="00B823C3" w:rsidRPr="00924C77" w:rsidRDefault="00B823C3" w:rsidP="00B308DE">
            <w:pPr>
              <w:autoSpaceDE w:val="0"/>
              <w:autoSpaceDN w:val="0"/>
              <w:adjustRightInd w:val="0"/>
              <w:spacing w:after="0" w:line="240" w:lineRule="auto"/>
              <w:jc w:val="both"/>
              <w:rPr>
                <w:rFonts w:ascii="PT Astra Serif" w:hAnsi="PT Astra Serif" w:cs="PT Astra Serif"/>
                <w:sz w:val="28"/>
                <w:szCs w:val="28"/>
              </w:rPr>
            </w:pPr>
            <w:r w:rsidRPr="00924C77">
              <w:rPr>
                <w:rFonts w:ascii="PT Astra Serif" w:hAnsi="PT Astra Serif" w:cs="PT Astra Serif"/>
                <w:sz w:val="28"/>
                <w:szCs w:val="28"/>
              </w:rPr>
              <w:t xml:space="preserve">в 2024 году – </w:t>
            </w:r>
            <w:r w:rsidRPr="00B674A4">
              <w:rPr>
                <w:rFonts w:ascii="PT Astra Serif" w:hAnsi="PT Astra Serif" w:cs="PT Astra Serif"/>
                <w:sz w:val="28"/>
                <w:szCs w:val="28"/>
              </w:rPr>
              <w:t>8367535,30</w:t>
            </w:r>
            <w:r w:rsidRPr="00924C77">
              <w:rPr>
                <w:rFonts w:ascii="PT Astra Serif" w:hAnsi="PT Astra Serif" w:cs="PT Astra Serif"/>
                <w:sz w:val="28"/>
                <w:szCs w:val="28"/>
              </w:rPr>
              <w:t xml:space="preserve"> тыс. рублей;</w:t>
            </w:r>
          </w:p>
          <w:p w:rsidR="00B823C3" w:rsidRPr="00924C77" w:rsidRDefault="00B823C3" w:rsidP="00B308DE">
            <w:pPr>
              <w:autoSpaceDE w:val="0"/>
              <w:autoSpaceDN w:val="0"/>
              <w:adjustRightInd w:val="0"/>
              <w:spacing w:after="0" w:line="240" w:lineRule="auto"/>
              <w:jc w:val="both"/>
              <w:rPr>
                <w:rFonts w:ascii="PT Astra Serif" w:hAnsi="PT Astra Serif" w:cs="PT Astra Serif"/>
                <w:sz w:val="28"/>
                <w:szCs w:val="28"/>
              </w:rPr>
            </w:pPr>
            <w:r w:rsidRPr="00924C77">
              <w:rPr>
                <w:rFonts w:ascii="PT Astra Serif" w:hAnsi="PT Astra Serif" w:cs="PT Astra Serif"/>
                <w:sz w:val="28"/>
                <w:szCs w:val="28"/>
              </w:rPr>
              <w:t xml:space="preserve">в 2025 году – </w:t>
            </w:r>
            <w:r w:rsidRPr="00B674A4">
              <w:rPr>
                <w:rFonts w:ascii="PT Astra Serif" w:hAnsi="PT Astra Serif" w:cs="PT Astra Serif"/>
                <w:sz w:val="28"/>
                <w:szCs w:val="28"/>
              </w:rPr>
              <w:t>8379035,30</w:t>
            </w:r>
            <w:r w:rsidRPr="00924C77">
              <w:rPr>
                <w:rFonts w:ascii="PT Astra Serif" w:hAnsi="PT Astra Serif" w:cs="PT Astra Serif"/>
                <w:sz w:val="28"/>
                <w:szCs w:val="28"/>
              </w:rPr>
              <w:t xml:space="preserve"> тыс. рублей;</w:t>
            </w:r>
          </w:p>
          <w:p w:rsidR="00B823C3" w:rsidRPr="00924C77" w:rsidRDefault="00B823C3" w:rsidP="00B308DE">
            <w:pPr>
              <w:autoSpaceDE w:val="0"/>
              <w:autoSpaceDN w:val="0"/>
              <w:adjustRightInd w:val="0"/>
              <w:spacing w:after="0" w:line="240" w:lineRule="auto"/>
              <w:jc w:val="both"/>
              <w:rPr>
                <w:rFonts w:ascii="PT Astra Serif" w:hAnsi="PT Astra Serif" w:cs="PT Astra Serif"/>
                <w:sz w:val="28"/>
                <w:szCs w:val="28"/>
              </w:rPr>
            </w:pPr>
            <w:r w:rsidRPr="002E7E04">
              <w:rPr>
                <w:rFonts w:ascii="PT Astra Serif" w:hAnsi="PT Astra Serif" w:cs="PT Astra Serif"/>
                <w:sz w:val="28"/>
                <w:szCs w:val="28"/>
              </w:rPr>
              <w:t>5490226,90</w:t>
            </w:r>
            <w:r w:rsidRPr="00924C77">
              <w:rPr>
                <w:rFonts w:ascii="PT Astra Serif" w:hAnsi="PT Astra Serif" w:cs="PT Astra Serif"/>
                <w:sz w:val="28"/>
                <w:szCs w:val="28"/>
              </w:rPr>
              <w:t xml:space="preserve"> тыс. рублей –</w:t>
            </w:r>
            <w:r w:rsidRPr="00924C77">
              <w:rPr>
                <w:rFonts w:ascii="PT Astra Serif" w:hAnsi="PT Astra Serif" w:cs="Calibri"/>
                <w:sz w:val="28"/>
                <w:szCs w:val="28"/>
              </w:rPr>
              <w:t xml:space="preserve"> за счёт бюджетных ассигнований областного бюджета Ульяновской области, источником которых являются субсидии и иные межбюджетные трансферты, имеющие целевое назначение, из федерального бюджета</w:t>
            </w:r>
            <w:r w:rsidRPr="00924C77">
              <w:rPr>
                <w:rFonts w:ascii="PT Astra Serif" w:hAnsi="PT Astra Serif" w:cs="PT Astra Serif"/>
                <w:sz w:val="28"/>
                <w:szCs w:val="28"/>
              </w:rPr>
              <w:t xml:space="preserve"> областному бюджету Ульяновской области, в том числе по годам реализации:</w:t>
            </w:r>
          </w:p>
          <w:p w:rsidR="00B823C3" w:rsidRPr="00924C77" w:rsidRDefault="00B823C3" w:rsidP="00B308DE">
            <w:pPr>
              <w:autoSpaceDE w:val="0"/>
              <w:autoSpaceDN w:val="0"/>
              <w:adjustRightInd w:val="0"/>
              <w:spacing w:after="0" w:line="240" w:lineRule="auto"/>
              <w:jc w:val="both"/>
              <w:rPr>
                <w:rFonts w:ascii="PT Astra Serif" w:hAnsi="PT Astra Serif" w:cs="PT Astra Serif"/>
                <w:sz w:val="28"/>
                <w:szCs w:val="28"/>
              </w:rPr>
            </w:pPr>
            <w:r w:rsidRPr="00924C77">
              <w:rPr>
                <w:rFonts w:ascii="PT Astra Serif" w:hAnsi="PT Astra Serif" w:cs="PT Astra Serif"/>
                <w:sz w:val="28"/>
                <w:szCs w:val="28"/>
              </w:rPr>
              <w:t xml:space="preserve">в 2020 году – </w:t>
            </w:r>
            <w:r w:rsidRPr="002E7E04">
              <w:rPr>
                <w:rFonts w:ascii="PT Astra Serif" w:hAnsi="PT Astra Serif" w:cs="PT Astra Serif"/>
                <w:sz w:val="28"/>
                <w:szCs w:val="28"/>
              </w:rPr>
              <w:t>2878398,90</w:t>
            </w:r>
            <w:r w:rsidRPr="00924C77">
              <w:rPr>
                <w:rFonts w:ascii="PT Astra Serif" w:hAnsi="PT Astra Serif" w:cs="PT Astra Serif"/>
                <w:sz w:val="28"/>
                <w:szCs w:val="28"/>
              </w:rPr>
              <w:t xml:space="preserve"> тыс. рублей;</w:t>
            </w:r>
          </w:p>
          <w:p w:rsidR="00B823C3" w:rsidRPr="00924C77" w:rsidRDefault="00B823C3" w:rsidP="00B308DE">
            <w:pPr>
              <w:autoSpaceDE w:val="0"/>
              <w:autoSpaceDN w:val="0"/>
              <w:adjustRightInd w:val="0"/>
              <w:spacing w:after="0" w:line="240" w:lineRule="auto"/>
              <w:jc w:val="both"/>
              <w:rPr>
                <w:rFonts w:ascii="PT Astra Serif" w:hAnsi="PT Astra Serif" w:cs="PT Astra Serif"/>
                <w:sz w:val="28"/>
                <w:szCs w:val="28"/>
              </w:rPr>
            </w:pPr>
            <w:r w:rsidRPr="00924C77">
              <w:rPr>
                <w:rFonts w:ascii="PT Astra Serif" w:hAnsi="PT Astra Serif" w:cs="PT Astra Serif"/>
                <w:sz w:val="28"/>
                <w:szCs w:val="28"/>
              </w:rPr>
              <w:t xml:space="preserve">в 2021 году – </w:t>
            </w:r>
            <w:r w:rsidRPr="0038760D">
              <w:rPr>
                <w:rFonts w:ascii="PT Astra Serif" w:hAnsi="PT Astra Serif" w:cs="PT Astra Serif"/>
                <w:sz w:val="28"/>
                <w:szCs w:val="28"/>
              </w:rPr>
              <w:t>1035869,70</w:t>
            </w:r>
            <w:r w:rsidRPr="00924C77">
              <w:rPr>
                <w:rFonts w:ascii="PT Astra Serif" w:hAnsi="PT Astra Serif" w:cs="PT Astra Serif"/>
                <w:sz w:val="28"/>
                <w:szCs w:val="28"/>
              </w:rPr>
              <w:t xml:space="preserve"> тыс. рублей;</w:t>
            </w:r>
          </w:p>
          <w:p w:rsidR="00B823C3" w:rsidRPr="00924C77" w:rsidRDefault="00B823C3" w:rsidP="00B308DE">
            <w:pPr>
              <w:autoSpaceDE w:val="0"/>
              <w:autoSpaceDN w:val="0"/>
              <w:adjustRightInd w:val="0"/>
              <w:spacing w:after="0" w:line="240" w:lineRule="auto"/>
              <w:jc w:val="both"/>
              <w:rPr>
                <w:rFonts w:ascii="PT Astra Serif" w:hAnsi="PT Astra Serif" w:cs="PT Astra Serif"/>
                <w:sz w:val="28"/>
                <w:szCs w:val="28"/>
              </w:rPr>
            </w:pPr>
            <w:r w:rsidRPr="00924C77">
              <w:rPr>
                <w:rFonts w:ascii="PT Astra Serif" w:hAnsi="PT Astra Serif" w:cs="PT Astra Serif"/>
                <w:sz w:val="28"/>
                <w:szCs w:val="28"/>
              </w:rPr>
              <w:t xml:space="preserve">в 2022 году – </w:t>
            </w:r>
            <w:r w:rsidRPr="0038760D">
              <w:rPr>
                <w:rFonts w:ascii="PT Astra Serif" w:hAnsi="PT Astra Serif" w:cs="PT Astra Serif"/>
                <w:sz w:val="28"/>
                <w:szCs w:val="28"/>
              </w:rPr>
              <w:t>1055581,20</w:t>
            </w:r>
            <w:r w:rsidRPr="00924C77">
              <w:rPr>
                <w:rFonts w:ascii="PT Astra Serif" w:hAnsi="PT Astra Serif" w:cs="PT Astra Serif"/>
                <w:sz w:val="28"/>
                <w:szCs w:val="28"/>
              </w:rPr>
              <w:t xml:space="preserve"> тыс. рублей;</w:t>
            </w:r>
          </w:p>
          <w:p w:rsidR="00B823C3" w:rsidRPr="00535A96" w:rsidRDefault="00B823C3" w:rsidP="00B308DE">
            <w:pPr>
              <w:autoSpaceDE w:val="0"/>
              <w:autoSpaceDN w:val="0"/>
              <w:adjustRightInd w:val="0"/>
              <w:spacing w:after="0" w:line="240" w:lineRule="auto"/>
              <w:jc w:val="both"/>
              <w:rPr>
                <w:rFonts w:ascii="PT Astra Serif" w:hAnsi="PT Astra Serif" w:cs="PT Astra Serif"/>
                <w:sz w:val="28"/>
                <w:szCs w:val="28"/>
              </w:rPr>
            </w:pPr>
            <w:r w:rsidRPr="00535A96">
              <w:rPr>
                <w:rFonts w:ascii="PT Astra Serif" w:hAnsi="PT Astra Serif" w:cs="PT Astra Serif"/>
                <w:sz w:val="28"/>
                <w:szCs w:val="28"/>
              </w:rPr>
              <w:t xml:space="preserve">в 2023 году </w:t>
            </w:r>
            <w:r w:rsidRPr="00651538">
              <w:rPr>
                <w:rFonts w:ascii="PT Astra Serif" w:hAnsi="PT Astra Serif" w:cs="PT Astra Serif"/>
                <w:sz w:val="28"/>
                <w:szCs w:val="28"/>
              </w:rPr>
              <w:t>–</w:t>
            </w:r>
            <w:r w:rsidRPr="00B674A4">
              <w:rPr>
                <w:rFonts w:ascii="PT Astra Serif" w:hAnsi="PT Astra Serif" w:cs="PT Astra Serif"/>
                <w:sz w:val="28"/>
                <w:szCs w:val="28"/>
              </w:rPr>
              <w:t>520302,50</w:t>
            </w:r>
            <w:r w:rsidRPr="00535A96">
              <w:rPr>
                <w:rFonts w:ascii="PT Astra Serif" w:hAnsi="PT Astra Serif" w:cs="PT Astra Serif"/>
                <w:sz w:val="28"/>
                <w:szCs w:val="28"/>
              </w:rPr>
              <w:t>тыс. рублей;</w:t>
            </w:r>
          </w:p>
          <w:p w:rsidR="00B823C3" w:rsidRPr="00535A96" w:rsidRDefault="00B823C3" w:rsidP="00B308DE">
            <w:pPr>
              <w:autoSpaceDE w:val="0"/>
              <w:autoSpaceDN w:val="0"/>
              <w:adjustRightInd w:val="0"/>
              <w:spacing w:after="0" w:line="240" w:lineRule="auto"/>
              <w:jc w:val="both"/>
              <w:rPr>
                <w:rFonts w:ascii="PT Astra Serif" w:hAnsi="PT Astra Serif" w:cs="PT Astra Serif"/>
                <w:sz w:val="28"/>
                <w:szCs w:val="28"/>
              </w:rPr>
            </w:pPr>
            <w:r w:rsidRPr="00535A96">
              <w:rPr>
                <w:rFonts w:ascii="PT Astra Serif" w:hAnsi="PT Astra Serif" w:cs="PT Astra Serif"/>
                <w:sz w:val="28"/>
                <w:szCs w:val="28"/>
              </w:rPr>
              <w:t xml:space="preserve">в 2024 году </w:t>
            </w:r>
            <w:r w:rsidRPr="00651538">
              <w:rPr>
                <w:rFonts w:ascii="PT Astra Serif" w:hAnsi="PT Astra Serif" w:cs="PT Astra Serif"/>
                <w:sz w:val="28"/>
                <w:szCs w:val="28"/>
              </w:rPr>
              <w:t>–</w:t>
            </w:r>
            <w:r>
              <w:rPr>
                <w:rFonts w:ascii="PT Astra Serif" w:hAnsi="PT Astra Serif" w:cs="PT Astra Serif"/>
                <w:sz w:val="28"/>
                <w:szCs w:val="28"/>
              </w:rPr>
              <w:t xml:space="preserve"> 0,00 </w:t>
            </w:r>
            <w:r w:rsidRPr="00535A96">
              <w:rPr>
                <w:rFonts w:ascii="PT Astra Serif" w:hAnsi="PT Astra Serif" w:cs="PT Astra Serif"/>
                <w:sz w:val="28"/>
                <w:szCs w:val="28"/>
              </w:rPr>
              <w:t>тыс. рублей;</w:t>
            </w:r>
          </w:p>
          <w:p w:rsidR="00B823C3" w:rsidRPr="00535A96" w:rsidRDefault="00B823C3" w:rsidP="00B308DE">
            <w:pPr>
              <w:autoSpaceDE w:val="0"/>
              <w:autoSpaceDN w:val="0"/>
              <w:adjustRightInd w:val="0"/>
              <w:spacing w:after="0" w:line="240" w:lineRule="auto"/>
              <w:jc w:val="both"/>
              <w:rPr>
                <w:rFonts w:ascii="PT Astra Serif" w:hAnsi="PT Astra Serif"/>
                <w:sz w:val="28"/>
                <w:szCs w:val="28"/>
              </w:rPr>
            </w:pPr>
            <w:r w:rsidRPr="00535A96">
              <w:rPr>
                <w:rFonts w:ascii="PT Astra Serif" w:hAnsi="PT Astra Serif" w:cs="PT Astra Serif"/>
                <w:sz w:val="28"/>
                <w:szCs w:val="28"/>
              </w:rPr>
              <w:t xml:space="preserve">в 2025 году </w:t>
            </w:r>
            <w:r w:rsidRPr="00651538">
              <w:rPr>
                <w:rFonts w:ascii="PT Astra Serif" w:hAnsi="PT Astra Serif" w:cs="PT Astra Serif"/>
                <w:sz w:val="28"/>
                <w:szCs w:val="28"/>
              </w:rPr>
              <w:t>–</w:t>
            </w:r>
            <w:r>
              <w:rPr>
                <w:rFonts w:ascii="PT Astra Serif" w:hAnsi="PT Astra Serif" w:cs="PT Astra Serif"/>
                <w:sz w:val="28"/>
                <w:szCs w:val="28"/>
              </w:rPr>
              <w:t xml:space="preserve"> 74,60</w:t>
            </w:r>
            <w:r w:rsidRPr="00535A96">
              <w:rPr>
                <w:rFonts w:ascii="PT Astra Serif" w:hAnsi="PT Astra Serif" w:cs="PT Astra Serif"/>
                <w:sz w:val="28"/>
                <w:szCs w:val="28"/>
              </w:rPr>
              <w:t xml:space="preserve"> тыс. рублей</w:t>
            </w:r>
            <w:r>
              <w:rPr>
                <w:rFonts w:ascii="PT Astra Serif" w:hAnsi="PT Astra Serif" w:cs="PT Astra Serif"/>
                <w:sz w:val="28"/>
                <w:szCs w:val="28"/>
              </w:rPr>
              <w:t>.</w:t>
            </w:r>
          </w:p>
        </w:tc>
      </w:tr>
      <w:tr w:rsidR="00B823C3" w:rsidRPr="00D07A30" w:rsidTr="00B308DE">
        <w:tc>
          <w:tcPr>
            <w:tcW w:w="204" w:type="dxa"/>
          </w:tcPr>
          <w:p w:rsidR="00B823C3" w:rsidRPr="00D07A30" w:rsidRDefault="00B823C3" w:rsidP="00B308DE">
            <w:pPr>
              <w:autoSpaceDE w:val="0"/>
              <w:autoSpaceDN w:val="0"/>
              <w:adjustRightInd w:val="0"/>
              <w:spacing w:after="0" w:line="240" w:lineRule="auto"/>
              <w:rPr>
                <w:rFonts w:ascii="PT Astra Serif" w:hAnsi="PT Astra Serif" w:cs="PT Astra Serif"/>
                <w:sz w:val="28"/>
                <w:szCs w:val="28"/>
              </w:rPr>
            </w:pPr>
          </w:p>
        </w:tc>
        <w:tc>
          <w:tcPr>
            <w:tcW w:w="2569" w:type="dxa"/>
            <w:shd w:val="clear" w:color="auto" w:fill="auto"/>
            <w:tcMar>
              <w:top w:w="0" w:type="dxa"/>
              <w:bottom w:w="0" w:type="dxa"/>
            </w:tcMar>
          </w:tcPr>
          <w:p w:rsidR="00B823C3" w:rsidRPr="00D07A30" w:rsidRDefault="00B823C3" w:rsidP="00B308DE">
            <w:pPr>
              <w:autoSpaceDE w:val="0"/>
              <w:autoSpaceDN w:val="0"/>
              <w:adjustRightInd w:val="0"/>
              <w:spacing w:after="0" w:line="240" w:lineRule="auto"/>
              <w:rPr>
                <w:rFonts w:ascii="PT Astra Serif" w:hAnsi="PT Astra Serif" w:cs="PT Astra Serif"/>
                <w:sz w:val="28"/>
                <w:szCs w:val="28"/>
              </w:rPr>
            </w:pPr>
            <w:r w:rsidRPr="00D07A30">
              <w:rPr>
                <w:rFonts w:ascii="PT Astra Serif" w:hAnsi="PT Astra Serif" w:cs="PT Astra Serif"/>
                <w:sz w:val="28"/>
                <w:szCs w:val="28"/>
              </w:rPr>
              <w:t xml:space="preserve">Ресурсное </w:t>
            </w:r>
          </w:p>
          <w:p w:rsidR="00B823C3" w:rsidRPr="00D07A30" w:rsidRDefault="00B823C3" w:rsidP="00B308DE">
            <w:pPr>
              <w:autoSpaceDE w:val="0"/>
              <w:autoSpaceDN w:val="0"/>
              <w:adjustRightInd w:val="0"/>
              <w:spacing w:after="0" w:line="240" w:lineRule="auto"/>
              <w:rPr>
                <w:rFonts w:ascii="PT Astra Serif" w:hAnsi="PT Astra Serif" w:cs="PT Astra Serif"/>
                <w:sz w:val="28"/>
                <w:szCs w:val="28"/>
              </w:rPr>
            </w:pPr>
            <w:r w:rsidRPr="00D07A30">
              <w:rPr>
                <w:rFonts w:ascii="PT Astra Serif" w:hAnsi="PT Astra Serif" w:cs="PT Astra Serif"/>
                <w:sz w:val="28"/>
                <w:szCs w:val="28"/>
              </w:rPr>
              <w:t xml:space="preserve">обеспечение </w:t>
            </w:r>
          </w:p>
          <w:p w:rsidR="00B823C3" w:rsidRPr="00D07A30" w:rsidRDefault="00B823C3" w:rsidP="00B308DE">
            <w:pPr>
              <w:autoSpaceDE w:val="0"/>
              <w:autoSpaceDN w:val="0"/>
              <w:adjustRightInd w:val="0"/>
              <w:spacing w:after="0" w:line="240" w:lineRule="auto"/>
              <w:rPr>
                <w:rFonts w:ascii="PT Astra Serif" w:hAnsi="PT Astra Serif" w:cs="PT Astra Serif"/>
                <w:sz w:val="28"/>
                <w:szCs w:val="28"/>
              </w:rPr>
            </w:pPr>
            <w:r w:rsidRPr="00D07A30">
              <w:rPr>
                <w:rFonts w:ascii="PT Astra Serif" w:hAnsi="PT Astra Serif" w:cs="PT Astra Serif"/>
                <w:sz w:val="28"/>
                <w:szCs w:val="28"/>
              </w:rPr>
              <w:t xml:space="preserve">проектов, </w:t>
            </w:r>
          </w:p>
          <w:p w:rsidR="00B823C3" w:rsidRPr="00D07A30" w:rsidRDefault="00B823C3" w:rsidP="00B308DE">
            <w:pPr>
              <w:autoSpaceDE w:val="0"/>
              <w:autoSpaceDN w:val="0"/>
              <w:adjustRightInd w:val="0"/>
              <w:spacing w:after="0" w:line="240" w:lineRule="auto"/>
              <w:rPr>
                <w:rFonts w:ascii="PT Astra Serif" w:hAnsi="PT Astra Serif" w:cs="PT Astra Serif"/>
                <w:sz w:val="28"/>
                <w:szCs w:val="28"/>
              </w:rPr>
            </w:pPr>
            <w:r w:rsidRPr="00D07A30">
              <w:rPr>
                <w:rFonts w:ascii="PT Astra Serif" w:hAnsi="PT Astra Serif" w:cs="PT Astra Serif"/>
                <w:sz w:val="28"/>
                <w:szCs w:val="28"/>
              </w:rPr>
              <w:t xml:space="preserve">реализуемых </w:t>
            </w:r>
          </w:p>
          <w:p w:rsidR="00B823C3" w:rsidRPr="00D07A30" w:rsidRDefault="00B823C3" w:rsidP="00B308DE">
            <w:pPr>
              <w:autoSpaceDE w:val="0"/>
              <w:autoSpaceDN w:val="0"/>
              <w:adjustRightInd w:val="0"/>
              <w:spacing w:after="0" w:line="240" w:lineRule="auto"/>
              <w:rPr>
                <w:rFonts w:ascii="PT Astra Serif" w:hAnsi="PT Astra Serif" w:cs="PT Astra Serif"/>
                <w:sz w:val="28"/>
                <w:szCs w:val="28"/>
              </w:rPr>
            </w:pPr>
            <w:r w:rsidRPr="00D07A30">
              <w:rPr>
                <w:rFonts w:ascii="PT Astra Serif" w:hAnsi="PT Astra Serif" w:cs="PT Astra Serif"/>
                <w:sz w:val="28"/>
                <w:szCs w:val="28"/>
              </w:rPr>
              <w:t xml:space="preserve">в составе </w:t>
            </w:r>
          </w:p>
          <w:p w:rsidR="00B823C3" w:rsidRPr="00D07A30" w:rsidRDefault="00B823C3" w:rsidP="00B308DE">
            <w:pPr>
              <w:autoSpaceDE w:val="0"/>
              <w:autoSpaceDN w:val="0"/>
              <w:adjustRightInd w:val="0"/>
              <w:spacing w:after="0" w:line="240" w:lineRule="auto"/>
              <w:rPr>
                <w:rFonts w:ascii="PT Astra Serif" w:hAnsi="PT Astra Serif" w:cs="PT Astra Serif"/>
                <w:sz w:val="28"/>
                <w:szCs w:val="28"/>
                <w:highlight w:val="yellow"/>
              </w:rPr>
            </w:pPr>
            <w:r w:rsidRPr="00D07A30">
              <w:rPr>
                <w:rFonts w:ascii="PT Astra Serif" w:hAnsi="PT Astra Serif" w:cs="PT Astra Serif"/>
                <w:sz w:val="28"/>
                <w:szCs w:val="28"/>
              </w:rPr>
              <w:t>государственной программы</w:t>
            </w:r>
          </w:p>
        </w:tc>
        <w:tc>
          <w:tcPr>
            <w:tcW w:w="340" w:type="dxa"/>
            <w:tcMar>
              <w:top w:w="0" w:type="dxa"/>
              <w:bottom w:w="0" w:type="dxa"/>
            </w:tcMar>
          </w:tcPr>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w:t>
            </w:r>
          </w:p>
        </w:tc>
        <w:tc>
          <w:tcPr>
            <w:tcW w:w="6586" w:type="dxa"/>
            <w:tcMar>
              <w:top w:w="0" w:type="dxa"/>
              <w:bottom w:w="0" w:type="dxa"/>
            </w:tcMar>
          </w:tcPr>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общий объём бюджетных ассигнований на финансовое обеспечение реализации проектов, реализуемых </w:t>
            </w:r>
            <w:r>
              <w:rPr>
                <w:rFonts w:ascii="PT Astra Serif" w:hAnsi="PT Astra Serif" w:cs="PT Astra Serif"/>
                <w:sz w:val="28"/>
                <w:szCs w:val="28"/>
              </w:rPr>
              <w:br/>
            </w:r>
            <w:r w:rsidRPr="00D07A30">
              <w:rPr>
                <w:rFonts w:ascii="PT Astra Serif" w:hAnsi="PT Astra Serif" w:cs="PT Astra Serif"/>
                <w:sz w:val="28"/>
                <w:szCs w:val="28"/>
              </w:rPr>
              <w:t xml:space="preserve">в составе государственной программы, составляет </w:t>
            </w:r>
            <w:r w:rsidRPr="0038760D">
              <w:rPr>
                <w:rFonts w:ascii="PT Astra Serif" w:hAnsi="PT Astra Serif" w:cs="PT Astra Serif"/>
                <w:sz w:val="28"/>
                <w:szCs w:val="28"/>
              </w:rPr>
              <w:t>3230300,69</w:t>
            </w:r>
            <w:r w:rsidRPr="00D07A30">
              <w:rPr>
                <w:rFonts w:ascii="PT Astra Serif" w:hAnsi="PT Astra Serif" w:cs="PT Astra Serif"/>
                <w:sz w:val="28"/>
                <w:szCs w:val="28"/>
              </w:rPr>
              <w:t xml:space="preserve"> тыс. рублей, из них:</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38760D">
              <w:rPr>
                <w:rFonts w:ascii="PT Astra Serif" w:hAnsi="PT Astra Serif" w:cs="PT Astra Serif"/>
                <w:sz w:val="28"/>
                <w:szCs w:val="28"/>
              </w:rPr>
              <w:t>730644,79</w:t>
            </w:r>
            <w:r w:rsidRPr="00D07A30">
              <w:rPr>
                <w:rFonts w:ascii="PT Astra Serif" w:hAnsi="PT Astra Serif" w:cs="PT Astra Serif"/>
                <w:sz w:val="28"/>
                <w:szCs w:val="28"/>
              </w:rPr>
              <w:t xml:space="preserve"> тыс. рублей – объём бюджетных ассигнований областного бюджета Ульяновской области, </w:t>
            </w:r>
            <w:r>
              <w:rPr>
                <w:rFonts w:ascii="PT Astra Serif" w:hAnsi="PT Astra Serif" w:cs="PT Astra Serif"/>
                <w:sz w:val="28"/>
                <w:szCs w:val="28"/>
              </w:rPr>
              <w:br/>
            </w:r>
            <w:r w:rsidRPr="00D07A30">
              <w:rPr>
                <w:rFonts w:ascii="PT Astra Serif" w:hAnsi="PT Astra Serif" w:cs="PT Astra Serif"/>
                <w:sz w:val="28"/>
                <w:szCs w:val="28"/>
              </w:rPr>
              <w:t>в том числе по годам реализации:</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Pr="0038760D">
              <w:rPr>
                <w:rFonts w:ascii="PT Astra Serif" w:hAnsi="PT Astra Serif" w:cs="PT Astra Serif"/>
                <w:sz w:val="28"/>
                <w:szCs w:val="28"/>
              </w:rPr>
              <w:t>315752,09</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2021 году – </w:t>
            </w:r>
            <w:r w:rsidRPr="0038760D">
              <w:rPr>
                <w:rFonts w:ascii="PT Astra Serif" w:hAnsi="PT Astra Serif" w:cs="PT Astra Serif"/>
                <w:sz w:val="28"/>
                <w:szCs w:val="28"/>
              </w:rPr>
              <w:t>200946,10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2022 году – </w:t>
            </w:r>
            <w:r w:rsidRPr="0038760D">
              <w:rPr>
                <w:rFonts w:ascii="PT Astra Serif" w:hAnsi="PT Astra Serif" w:cs="PT Astra Serif"/>
                <w:sz w:val="28"/>
                <w:szCs w:val="28"/>
              </w:rPr>
              <w:t>88391,60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2023 году – </w:t>
            </w:r>
            <w:r w:rsidRPr="0038760D">
              <w:rPr>
                <w:rFonts w:ascii="PT Astra Serif" w:hAnsi="PT Astra Serif" w:cs="PT Astra Serif"/>
                <w:sz w:val="28"/>
                <w:szCs w:val="28"/>
              </w:rPr>
              <w:t>73255,00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2024 году – </w:t>
            </w:r>
            <w:r w:rsidRPr="00B674A4">
              <w:rPr>
                <w:rFonts w:ascii="PT Astra Serif" w:hAnsi="PT Astra Serif" w:cs="PT Astra Serif"/>
                <w:sz w:val="28"/>
                <w:szCs w:val="28"/>
              </w:rPr>
              <w:t>25400,00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highlight w:val="yellow"/>
              </w:rPr>
            </w:pPr>
            <w:r w:rsidRPr="00D07A30">
              <w:rPr>
                <w:rFonts w:ascii="PT Astra Serif" w:hAnsi="PT Astra Serif" w:cs="PT Astra Serif"/>
                <w:sz w:val="28"/>
                <w:szCs w:val="28"/>
              </w:rPr>
              <w:t xml:space="preserve">в 2025 году – </w:t>
            </w:r>
            <w:r w:rsidRPr="00B674A4">
              <w:rPr>
                <w:rFonts w:ascii="PT Astra Serif" w:hAnsi="PT Astra Serif" w:cs="PT Astra Serif"/>
                <w:sz w:val="28"/>
                <w:szCs w:val="28"/>
              </w:rPr>
              <w:t>26900,00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38760D">
              <w:rPr>
                <w:rFonts w:ascii="PT Astra Serif" w:hAnsi="PT Astra Serif" w:cs="PT Astra Serif"/>
                <w:sz w:val="28"/>
                <w:szCs w:val="28"/>
              </w:rPr>
              <w:t>2499655,90</w:t>
            </w:r>
            <w:r w:rsidRPr="00D07A30">
              <w:rPr>
                <w:rFonts w:ascii="PT Astra Serif" w:hAnsi="PT Astra Serif" w:cs="PT Astra Serif"/>
                <w:sz w:val="28"/>
                <w:szCs w:val="28"/>
              </w:rPr>
              <w:t xml:space="preserve"> тыс. рублей – объём субсидий и иных межбюджетных трансфертов, предоставляемых </w:t>
            </w:r>
            <w:r w:rsidRPr="00D07A30">
              <w:rPr>
                <w:rFonts w:ascii="PT Astra Serif" w:hAnsi="PT Astra Serif" w:cs="PT Astra Serif"/>
                <w:sz w:val="28"/>
                <w:szCs w:val="28"/>
              </w:rPr>
              <w:br/>
              <w:t>из федерального бюджета областному бюджету Ульяновской области, в том числе по годам реализации:</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Pr="00A64B0D">
              <w:rPr>
                <w:rFonts w:ascii="PT Astra Serif" w:hAnsi="PT Astra Serif" w:cs="PT Astra Serif"/>
                <w:sz w:val="28"/>
                <w:szCs w:val="28"/>
              </w:rPr>
              <w:t>1448941,70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2021 году – </w:t>
            </w:r>
            <w:r w:rsidRPr="00A64B0D">
              <w:rPr>
                <w:rFonts w:ascii="PT Astra Serif" w:hAnsi="PT Astra Serif" w:cs="PT Astra Serif"/>
                <w:sz w:val="28"/>
                <w:szCs w:val="28"/>
              </w:rPr>
              <w:t>515435,50</w:t>
            </w:r>
            <w:r w:rsidRPr="00D07A30">
              <w:rPr>
                <w:rFonts w:ascii="PT Astra Serif" w:hAnsi="PT Astra Serif" w:cs="PT Astra Serif"/>
                <w:sz w:val="28"/>
                <w:szCs w:val="28"/>
              </w:rPr>
              <w:t xml:space="preserve"> тыс. рублей;</w:t>
            </w:r>
          </w:p>
          <w:p w:rsidR="00B823C3"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2022 году – </w:t>
            </w:r>
            <w:r w:rsidRPr="00A64B0D">
              <w:rPr>
                <w:rFonts w:ascii="PT Astra Serif" w:hAnsi="PT Astra Serif" w:cs="PT Astra Serif"/>
                <w:sz w:val="28"/>
                <w:szCs w:val="28"/>
              </w:rPr>
              <w:t>535278,70</w:t>
            </w:r>
            <w:r>
              <w:rPr>
                <w:rFonts w:ascii="PT Astra Serif" w:hAnsi="PT Astra Serif" w:cs="PT Astra Serif"/>
                <w:sz w:val="28"/>
                <w:szCs w:val="28"/>
              </w:rPr>
              <w:t>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том числе:</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1) объём бюджетных ассигнований на финансовое обеспечение регионального проекта «Развитие </w:t>
            </w:r>
            <w:r>
              <w:rPr>
                <w:rFonts w:ascii="PT Astra Serif" w:hAnsi="PT Astra Serif" w:cs="PT Astra Serif"/>
                <w:sz w:val="28"/>
                <w:szCs w:val="28"/>
              </w:rPr>
              <w:br/>
            </w:r>
            <w:r w:rsidRPr="00D07A30">
              <w:rPr>
                <w:rFonts w:ascii="PT Astra Serif" w:hAnsi="PT Astra Serif" w:cs="PT Astra Serif"/>
                <w:sz w:val="28"/>
                <w:szCs w:val="28"/>
              </w:rPr>
              <w:t xml:space="preserve">системы оказания первичной медико-санитарной </w:t>
            </w:r>
            <w:r>
              <w:rPr>
                <w:rFonts w:ascii="PT Astra Serif" w:hAnsi="PT Astra Serif" w:cs="PT Astra Serif"/>
                <w:sz w:val="28"/>
                <w:szCs w:val="28"/>
              </w:rPr>
              <w:br/>
            </w:r>
            <w:r w:rsidRPr="00D07A30">
              <w:rPr>
                <w:rFonts w:ascii="PT Astra Serif" w:hAnsi="PT Astra Serif" w:cs="PT Astra Serif"/>
                <w:sz w:val="28"/>
                <w:szCs w:val="28"/>
              </w:rPr>
              <w:t xml:space="preserve">помощи» составляет </w:t>
            </w:r>
            <w:r w:rsidRPr="0038760D">
              <w:rPr>
                <w:rFonts w:ascii="PT Astra Serif" w:hAnsi="PT Astra Serif" w:cs="PT Astra Serif"/>
                <w:sz w:val="28"/>
                <w:szCs w:val="28"/>
              </w:rPr>
              <w:t>473679,09</w:t>
            </w:r>
            <w:r w:rsidRPr="00D07A30">
              <w:rPr>
                <w:rFonts w:ascii="PT Astra Serif" w:hAnsi="PT Astra Serif" w:cs="PT Astra Serif"/>
                <w:sz w:val="28"/>
                <w:szCs w:val="28"/>
              </w:rPr>
              <w:t xml:space="preserve"> тыс. рублей, из них:</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38760D">
              <w:rPr>
                <w:rFonts w:ascii="PT Astra Serif" w:hAnsi="PT Astra Serif" w:cs="PT Astra Serif"/>
                <w:sz w:val="28"/>
                <w:szCs w:val="28"/>
              </w:rPr>
              <w:t>221717,19</w:t>
            </w:r>
            <w:r w:rsidRPr="00D07A30">
              <w:rPr>
                <w:rFonts w:ascii="PT Astra Serif" w:hAnsi="PT Astra Serif" w:cs="PT Astra Serif"/>
                <w:sz w:val="28"/>
                <w:szCs w:val="28"/>
              </w:rPr>
              <w:t xml:space="preserve"> – объём бюджетных ассигнований областного бюджета Ульяновской области, в том числе </w:t>
            </w:r>
            <w:r>
              <w:rPr>
                <w:rFonts w:ascii="PT Astra Serif" w:hAnsi="PT Astra Serif" w:cs="PT Astra Serif"/>
                <w:sz w:val="28"/>
                <w:szCs w:val="28"/>
              </w:rPr>
              <w:br/>
            </w:r>
            <w:r w:rsidRPr="00D07A30">
              <w:rPr>
                <w:rFonts w:ascii="PT Astra Serif" w:hAnsi="PT Astra Serif" w:cs="PT Astra Serif"/>
                <w:sz w:val="28"/>
                <w:szCs w:val="28"/>
              </w:rPr>
              <w:t>по годам реализации:</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Pr="00523ECB">
              <w:rPr>
                <w:rFonts w:ascii="PT Astra Serif" w:hAnsi="PT Astra Serif" w:cs="PT Astra Serif"/>
                <w:sz w:val="28"/>
                <w:szCs w:val="28"/>
              </w:rPr>
              <w:t>74070,89</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2021 году – </w:t>
            </w:r>
            <w:r w:rsidRPr="0038760D">
              <w:rPr>
                <w:rFonts w:ascii="PT Astra Serif" w:hAnsi="PT Astra Serif" w:cs="PT Astra Serif"/>
                <w:sz w:val="28"/>
                <w:szCs w:val="28"/>
              </w:rPr>
              <w:t>128735,60</w:t>
            </w:r>
            <w:r w:rsidRPr="00D07A30">
              <w:rPr>
                <w:rFonts w:ascii="PT Astra Serif" w:hAnsi="PT Astra Serif" w:cs="PT Astra Serif"/>
                <w:sz w:val="28"/>
                <w:szCs w:val="28"/>
              </w:rPr>
              <w:t xml:space="preserve"> тыс. рублей;</w:t>
            </w:r>
          </w:p>
          <w:p w:rsidR="00B823C3"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2022 году – </w:t>
            </w:r>
            <w:r w:rsidRPr="00523ECB">
              <w:rPr>
                <w:rFonts w:ascii="PT Astra Serif" w:hAnsi="PT Astra Serif" w:cs="PT Astra Serif"/>
                <w:sz w:val="28"/>
                <w:szCs w:val="28"/>
              </w:rPr>
              <w:t>18910,70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9647F">
              <w:rPr>
                <w:rFonts w:ascii="PT Astra Serif" w:hAnsi="PT Astra Serif" w:cs="PT Astra Serif"/>
                <w:sz w:val="28"/>
                <w:szCs w:val="28"/>
              </w:rPr>
              <w:t>251961,90</w:t>
            </w:r>
            <w:r w:rsidRPr="00D07A30">
              <w:rPr>
                <w:rFonts w:ascii="PT Astra Serif" w:hAnsi="PT Astra Serif" w:cs="PT Astra Serif"/>
                <w:sz w:val="28"/>
                <w:szCs w:val="28"/>
              </w:rPr>
              <w:t xml:space="preserve"> тыс. рублей – объём иных межбюджетных трансфертов, предоставляемых из федерального бюджета областному бюджету Ульяновской области в целях создания и замены зданий для размещения ФП, ФАП и ВА для насел</w:t>
            </w:r>
            <w:r>
              <w:rPr>
                <w:rFonts w:ascii="PT Astra Serif" w:hAnsi="PT Astra Serif" w:cs="PT Astra Serif"/>
                <w:sz w:val="28"/>
                <w:szCs w:val="28"/>
              </w:rPr>
              <w:t>ё</w:t>
            </w:r>
            <w:r w:rsidRPr="00D07A30">
              <w:rPr>
                <w:rFonts w:ascii="PT Astra Serif" w:hAnsi="PT Astra Serif" w:cs="PT Astra Serif"/>
                <w:sz w:val="28"/>
                <w:szCs w:val="28"/>
              </w:rPr>
              <w:t xml:space="preserve">нных пунктов с численностью населения от 100 до 2000 человек и на оснащение государственных медицинских организаций </w:t>
            </w:r>
            <w:r>
              <w:rPr>
                <w:rFonts w:ascii="PT Astra Serif" w:hAnsi="PT Astra Serif" w:cs="PT Astra Serif"/>
                <w:sz w:val="28"/>
                <w:szCs w:val="28"/>
              </w:rPr>
              <w:br/>
            </w:r>
            <w:r w:rsidRPr="00D07A30">
              <w:rPr>
                <w:rFonts w:ascii="PT Astra Serif" w:hAnsi="PT Astra Serif" w:cs="PT Astra Serif"/>
                <w:sz w:val="28"/>
                <w:szCs w:val="28"/>
              </w:rPr>
              <w:t xml:space="preserve">передвижными медицинскими комплексами для оказания медицинской помощи жителям населённых пунктов с численностью населения до 100 человек, </w:t>
            </w:r>
            <w:r>
              <w:rPr>
                <w:rFonts w:ascii="PT Astra Serif" w:hAnsi="PT Astra Serif" w:cs="PT Astra Serif"/>
                <w:sz w:val="28"/>
                <w:szCs w:val="28"/>
              </w:rPr>
              <w:br/>
              <w:t>а так</w:t>
            </w:r>
            <w:r w:rsidRPr="00D07A30">
              <w:rPr>
                <w:rFonts w:ascii="PT Astra Serif" w:hAnsi="PT Astra Serif" w:cs="PT Astra Serif"/>
                <w:sz w:val="28"/>
                <w:szCs w:val="28"/>
              </w:rPr>
              <w:t>же закупку авиационных работ в целях оказания медицинской помощи, в том числе:</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Pr="00D9647F">
              <w:rPr>
                <w:rFonts w:ascii="PT Astra Serif" w:hAnsi="PT Astra Serif" w:cs="PT Astra Serif"/>
                <w:sz w:val="28"/>
                <w:szCs w:val="28"/>
              </w:rPr>
              <w:t>225872,60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2021 году – 0,00 тыс. рублей;</w:t>
            </w:r>
          </w:p>
          <w:p w:rsidR="00B823C3"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2022 году – </w:t>
            </w:r>
            <w:r w:rsidRPr="00D9647F">
              <w:rPr>
                <w:rFonts w:ascii="PT Astra Serif" w:hAnsi="PT Astra Serif" w:cs="PT Astra Serif"/>
                <w:sz w:val="28"/>
                <w:szCs w:val="28"/>
              </w:rPr>
              <w:t>26089,30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2) объём бюджетных ассигнований на финансовое обеспечение регионального проекта «Борьба с сердечно-сосудистыми заболеваниями» составляет </w:t>
            </w:r>
            <w:r w:rsidRPr="00D9647F">
              <w:rPr>
                <w:rFonts w:ascii="PT Astra Serif" w:hAnsi="PT Astra Serif" w:cs="PT Astra Serif"/>
                <w:sz w:val="28"/>
                <w:szCs w:val="28"/>
              </w:rPr>
              <w:t>778509,80</w:t>
            </w:r>
            <w:r w:rsidRPr="00D07A30">
              <w:rPr>
                <w:rFonts w:ascii="PT Astra Serif" w:hAnsi="PT Astra Serif" w:cs="PT Astra Serif"/>
                <w:sz w:val="28"/>
                <w:szCs w:val="28"/>
              </w:rPr>
              <w:t xml:space="preserve"> тыс. рублей, из них:</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9647F">
              <w:rPr>
                <w:rFonts w:ascii="PT Astra Serif" w:hAnsi="PT Astra Serif" w:cs="PT Astra Serif"/>
                <w:sz w:val="28"/>
                <w:szCs w:val="28"/>
              </w:rPr>
              <w:t>30737,40</w:t>
            </w:r>
            <w:r w:rsidRPr="00D07A30">
              <w:rPr>
                <w:rFonts w:ascii="PT Astra Serif" w:hAnsi="PT Astra Serif" w:cs="PT Astra Serif"/>
                <w:sz w:val="28"/>
                <w:szCs w:val="28"/>
              </w:rPr>
              <w:t xml:space="preserve"> тыс. рублей – объём бюджетных ассигнований областного бюджета Ульяновской области, </w:t>
            </w:r>
            <w:r w:rsidRPr="00D07A30">
              <w:rPr>
                <w:rFonts w:ascii="PT Astra Serif" w:hAnsi="PT Astra Serif" w:cs="PT Astra Serif"/>
                <w:sz w:val="28"/>
                <w:szCs w:val="28"/>
              </w:rPr>
              <w:br/>
              <w:t>в том числе по годам реализации:</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Pr="00D9647F">
              <w:rPr>
                <w:rFonts w:ascii="PT Astra Serif" w:hAnsi="PT Astra Serif" w:cs="PT Astra Serif"/>
                <w:sz w:val="28"/>
                <w:szCs w:val="28"/>
              </w:rPr>
              <w:t>24218,20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2021 году – </w:t>
            </w:r>
            <w:r w:rsidRPr="00AB614F">
              <w:rPr>
                <w:rFonts w:ascii="PT Astra Serif" w:hAnsi="PT Astra Serif" w:cs="PT Astra Serif"/>
                <w:sz w:val="28"/>
                <w:szCs w:val="28"/>
              </w:rPr>
              <w:t>3259,60</w:t>
            </w:r>
            <w:r w:rsidRPr="00D07A30">
              <w:rPr>
                <w:rFonts w:ascii="PT Astra Serif" w:hAnsi="PT Astra Serif" w:cs="PT Astra Serif"/>
                <w:sz w:val="28"/>
                <w:szCs w:val="28"/>
              </w:rPr>
              <w:t xml:space="preserve"> тыс. рублей;</w:t>
            </w:r>
          </w:p>
          <w:p w:rsidR="00B823C3"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2022 году – </w:t>
            </w:r>
            <w:r w:rsidRPr="00AB614F">
              <w:rPr>
                <w:rFonts w:ascii="PT Astra Serif" w:hAnsi="PT Astra Serif" w:cs="PT Astra Serif"/>
                <w:sz w:val="28"/>
                <w:szCs w:val="28"/>
              </w:rPr>
              <w:t>3259,60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9647F">
              <w:rPr>
                <w:rFonts w:ascii="PT Astra Serif" w:hAnsi="PT Astra Serif" w:cs="PT Astra Serif"/>
                <w:sz w:val="28"/>
                <w:szCs w:val="28"/>
              </w:rPr>
              <w:t>747772,40</w:t>
            </w:r>
            <w:r w:rsidRPr="00D07A30">
              <w:rPr>
                <w:rFonts w:ascii="PT Astra Serif" w:hAnsi="PT Astra Serif" w:cs="PT Astra Serif"/>
                <w:sz w:val="28"/>
                <w:szCs w:val="28"/>
              </w:rPr>
              <w:t xml:space="preserve"> тыс. рублей – объём иных межбюджетных трансфертов, предоставляемых из федерального бюджета областному бюджету Ульяновской области на оснащение оборудованием региональных сосудистых центров и первичных сосудистых отделений </w:t>
            </w:r>
            <w:r>
              <w:rPr>
                <w:rFonts w:ascii="PT Astra Serif" w:hAnsi="PT Astra Serif" w:cs="PT Astra Serif"/>
                <w:sz w:val="28"/>
                <w:szCs w:val="28"/>
              </w:rPr>
              <w:br/>
            </w:r>
            <w:r w:rsidRPr="00D07A30">
              <w:rPr>
                <w:rFonts w:ascii="PT Astra Serif" w:hAnsi="PT Astra Serif" w:cs="PT Astra Serif"/>
                <w:sz w:val="28"/>
                <w:szCs w:val="28"/>
              </w:rPr>
              <w:t>и обеспечение граждан, перен</w:t>
            </w:r>
            <w:r>
              <w:rPr>
                <w:rFonts w:ascii="PT Astra Serif" w:hAnsi="PT Astra Serif" w:cs="PT Astra Serif"/>
                <w:sz w:val="28"/>
                <w:szCs w:val="28"/>
              </w:rPr>
              <w:t>ё</w:t>
            </w:r>
            <w:r w:rsidRPr="00D07A30">
              <w:rPr>
                <w:rFonts w:ascii="PT Astra Serif" w:hAnsi="PT Astra Serif" w:cs="PT Astra Serif"/>
                <w:sz w:val="28"/>
                <w:szCs w:val="28"/>
              </w:rPr>
              <w:t xml:space="preserve">сших острое нарушение мозгового кровообращения, инфаркт миокарда </w:t>
            </w:r>
            <w:r>
              <w:rPr>
                <w:rFonts w:ascii="PT Astra Serif" w:hAnsi="PT Astra Serif" w:cs="PT Astra Serif"/>
                <w:sz w:val="28"/>
                <w:szCs w:val="28"/>
              </w:rPr>
              <w:br/>
            </w:r>
            <w:r w:rsidRPr="00D07A30">
              <w:rPr>
                <w:rFonts w:ascii="PT Astra Serif" w:hAnsi="PT Astra Serif" w:cs="PT Astra Serif"/>
                <w:sz w:val="28"/>
                <w:szCs w:val="28"/>
              </w:rPr>
              <w:t>и другие острые сердечно-сосудистые заболевания, лекарственными препаратами в амбулаторных условиях, в том числе по годам реализации:</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Pr="00AB614F">
              <w:rPr>
                <w:rFonts w:ascii="PT Astra Serif" w:hAnsi="PT Astra Serif" w:cs="PT Astra Serif"/>
                <w:sz w:val="28"/>
                <w:szCs w:val="28"/>
              </w:rPr>
              <w:t>247726,90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2021 году – 216205,70 тыс. рублей;</w:t>
            </w:r>
          </w:p>
          <w:p w:rsidR="00B823C3"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2022 году – 283839,80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3) объём бюджетных ассигнований на финансовое обеспечение регионального проекта «Старшее поколение» составляет 775,60 тыс. рублей за счёт иных межбюджетных трансфертов, предоставляемых </w:t>
            </w:r>
            <w:r>
              <w:rPr>
                <w:rFonts w:ascii="PT Astra Serif" w:hAnsi="PT Astra Serif" w:cs="PT Astra Serif"/>
                <w:sz w:val="28"/>
                <w:szCs w:val="28"/>
              </w:rPr>
              <w:br/>
            </w:r>
            <w:r w:rsidRPr="00D07A30">
              <w:rPr>
                <w:rFonts w:ascii="PT Astra Serif" w:hAnsi="PT Astra Serif" w:cs="PT Astra Serif"/>
                <w:sz w:val="28"/>
                <w:szCs w:val="28"/>
              </w:rPr>
              <w:t>из федерального бюджета областному бюджету Уль</w:t>
            </w:r>
            <w:r>
              <w:rPr>
                <w:rFonts w:ascii="PT Astra Serif" w:hAnsi="PT Astra Serif" w:cs="PT Astra Serif"/>
                <w:sz w:val="28"/>
                <w:szCs w:val="28"/>
              </w:rPr>
              <w:t>яновской области</w:t>
            </w:r>
            <w:r w:rsidRPr="00D07A30">
              <w:rPr>
                <w:rFonts w:ascii="PT Astra Serif" w:hAnsi="PT Astra Serif" w:cs="PT Astra Serif"/>
                <w:sz w:val="28"/>
                <w:szCs w:val="28"/>
              </w:rPr>
              <w:t xml:space="preserve"> в целях софинансирования расходных обязательств,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в том числе по годам реализации:</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2020 году – 258,70 тыс. рублей;</w:t>
            </w:r>
          </w:p>
          <w:p w:rsidR="00B823C3" w:rsidRPr="00D07A30" w:rsidRDefault="00B823C3" w:rsidP="00B308DE">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в 2021 году – 258,40 тыс. рублей;</w:t>
            </w:r>
          </w:p>
          <w:p w:rsidR="00B823C3" w:rsidRPr="00D07A30" w:rsidRDefault="00B823C3" w:rsidP="00B308DE">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в 2022 году – 258,50 тыс. рублей;</w:t>
            </w:r>
          </w:p>
          <w:p w:rsidR="00B823C3" w:rsidRPr="00D07A30" w:rsidRDefault="00B823C3" w:rsidP="00B308DE">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 xml:space="preserve">4) объём бюджетных ассигнований на финансовое обеспечение регионального проекта «Развитие детского здравоохранения, включая создание современной инфраструктуры оказания медицинской помощи детям» составляет </w:t>
            </w:r>
            <w:r w:rsidRPr="00D9647F">
              <w:rPr>
                <w:rFonts w:ascii="PT Astra Serif" w:hAnsi="PT Astra Serif" w:cs="PT Astra Serif"/>
                <w:sz w:val="28"/>
                <w:szCs w:val="28"/>
              </w:rPr>
              <w:t>244627,20</w:t>
            </w:r>
            <w:r w:rsidRPr="00D07A30">
              <w:rPr>
                <w:rFonts w:ascii="PT Astra Serif" w:hAnsi="PT Astra Serif" w:cs="PT Astra Serif"/>
                <w:sz w:val="28"/>
                <w:szCs w:val="28"/>
              </w:rPr>
              <w:t xml:space="preserve"> тыс. рублей, из них:</w:t>
            </w:r>
          </w:p>
          <w:p w:rsidR="00B823C3" w:rsidRDefault="00B823C3" w:rsidP="00B308DE">
            <w:pPr>
              <w:autoSpaceDE w:val="0"/>
              <w:autoSpaceDN w:val="0"/>
              <w:adjustRightInd w:val="0"/>
              <w:spacing w:after="0" w:line="235" w:lineRule="auto"/>
              <w:jc w:val="both"/>
              <w:rPr>
                <w:rFonts w:ascii="PT Astra Serif" w:hAnsi="PT Astra Serif" w:cs="PT Astra Serif"/>
                <w:sz w:val="28"/>
                <w:szCs w:val="28"/>
              </w:rPr>
            </w:pPr>
            <w:r w:rsidRPr="007F27FE">
              <w:rPr>
                <w:rFonts w:ascii="PT Astra Serif" w:hAnsi="PT Astra Serif" w:cs="PT Astra Serif"/>
                <w:sz w:val="28"/>
                <w:szCs w:val="28"/>
              </w:rPr>
              <w:t>152998,60</w:t>
            </w:r>
            <w:r w:rsidRPr="00D07A30">
              <w:rPr>
                <w:rFonts w:ascii="PT Astra Serif" w:hAnsi="PT Astra Serif" w:cs="PT Astra Serif"/>
                <w:sz w:val="28"/>
                <w:szCs w:val="28"/>
              </w:rPr>
              <w:t xml:space="preserve"> тыс. рублей – объём бюджетных ассигнований областного бюджета Ульяновской области</w:t>
            </w:r>
            <w:r>
              <w:rPr>
                <w:rFonts w:ascii="PT Astra Serif" w:hAnsi="PT Astra Serif" w:cs="PT Astra Serif"/>
                <w:sz w:val="28"/>
                <w:szCs w:val="28"/>
              </w:rPr>
              <w:t>:</w:t>
            </w:r>
            <w:r w:rsidRPr="00D07A30">
              <w:rPr>
                <w:rFonts w:ascii="PT Astra Serif" w:hAnsi="PT Astra Serif" w:cs="PT Astra Serif"/>
                <w:sz w:val="28"/>
                <w:szCs w:val="28"/>
              </w:rPr>
              <w:br/>
              <w:t>в 2020 году</w:t>
            </w:r>
            <w:r>
              <w:rPr>
                <w:rFonts w:ascii="PT Astra Serif" w:hAnsi="PT Astra Serif" w:cs="PT Astra Serif"/>
                <w:sz w:val="28"/>
                <w:szCs w:val="28"/>
              </w:rPr>
              <w:t xml:space="preserve"> – </w:t>
            </w:r>
            <w:r w:rsidRPr="007F27FE">
              <w:rPr>
                <w:rFonts w:ascii="PT Astra Serif" w:hAnsi="PT Astra Serif" w:cs="PT Astra Serif"/>
                <w:sz w:val="28"/>
                <w:szCs w:val="28"/>
              </w:rPr>
              <w:t>94633,60</w:t>
            </w:r>
            <w:r w:rsidRPr="00D07A30">
              <w:rPr>
                <w:rFonts w:ascii="PT Astra Serif" w:hAnsi="PT Astra Serif" w:cs="PT Astra Serif"/>
                <w:sz w:val="28"/>
                <w:szCs w:val="28"/>
              </w:rPr>
              <w:t>тыс. рублей;</w:t>
            </w:r>
          </w:p>
          <w:p w:rsidR="00B823C3" w:rsidRDefault="00B823C3" w:rsidP="00B308DE">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2021 году – </w:t>
            </w:r>
            <w:r w:rsidRPr="00DB7EC7">
              <w:rPr>
                <w:rFonts w:ascii="PT Astra Serif" w:hAnsi="PT Astra Serif" w:cs="PT Astra Serif"/>
                <w:sz w:val="28"/>
                <w:szCs w:val="28"/>
              </w:rPr>
              <w:t>16470,00</w:t>
            </w:r>
            <w:r w:rsidRPr="00D07A30">
              <w:rPr>
                <w:rFonts w:ascii="PT Astra Serif" w:hAnsi="PT Astra Serif" w:cs="PT Astra Serif"/>
                <w:sz w:val="28"/>
                <w:szCs w:val="28"/>
              </w:rPr>
              <w:t xml:space="preserve"> тыс. рублей</w:t>
            </w:r>
            <w:r>
              <w:rPr>
                <w:rFonts w:ascii="PT Astra Serif" w:hAnsi="PT Astra Serif" w:cs="PT Astra Serif"/>
                <w:sz w:val="28"/>
                <w:szCs w:val="28"/>
              </w:rPr>
              <w:t>;</w:t>
            </w:r>
          </w:p>
          <w:p w:rsidR="00B823C3" w:rsidRDefault="00B823C3" w:rsidP="00B308DE">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2022 году – </w:t>
            </w:r>
            <w:r w:rsidRPr="00DB7EC7">
              <w:rPr>
                <w:rFonts w:ascii="PT Astra Serif" w:hAnsi="PT Astra Serif" w:cs="PT Astra Serif"/>
                <w:sz w:val="28"/>
                <w:szCs w:val="28"/>
              </w:rPr>
              <w:t>17040,00</w:t>
            </w:r>
            <w:r w:rsidRPr="00D07A30">
              <w:rPr>
                <w:rFonts w:ascii="PT Astra Serif" w:hAnsi="PT Astra Serif" w:cs="PT Astra Serif"/>
                <w:sz w:val="28"/>
                <w:szCs w:val="28"/>
              </w:rPr>
              <w:t xml:space="preserve"> тыс. рублей</w:t>
            </w:r>
            <w:r>
              <w:rPr>
                <w:rFonts w:ascii="PT Astra Serif" w:hAnsi="PT Astra Serif" w:cs="PT Astra Serif"/>
                <w:sz w:val="28"/>
                <w:szCs w:val="28"/>
              </w:rPr>
              <w:t>;</w:t>
            </w:r>
          </w:p>
          <w:p w:rsidR="00B823C3" w:rsidRPr="00D07A30" w:rsidRDefault="00B823C3" w:rsidP="00B308DE">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cs="PT Astra Serif"/>
                <w:sz w:val="28"/>
                <w:szCs w:val="28"/>
              </w:rPr>
              <w:t xml:space="preserve">в 2023 году – </w:t>
            </w:r>
            <w:r w:rsidRPr="00DB7EC7">
              <w:rPr>
                <w:rFonts w:ascii="PT Astra Serif" w:hAnsi="PT Astra Serif" w:cs="PT Astra Serif"/>
                <w:sz w:val="28"/>
                <w:szCs w:val="28"/>
              </w:rPr>
              <w:t>24855,00</w:t>
            </w:r>
            <w:r w:rsidRPr="00D07A30">
              <w:rPr>
                <w:rFonts w:ascii="PT Astra Serif" w:hAnsi="PT Astra Serif" w:cs="PT Astra Serif"/>
                <w:sz w:val="28"/>
                <w:szCs w:val="28"/>
              </w:rPr>
              <w:t xml:space="preserve"> тыс. рублей</w:t>
            </w:r>
            <w:r>
              <w:rPr>
                <w:rFonts w:ascii="PT Astra Serif" w:hAnsi="PT Astra Serif" w:cs="PT Astra Serif"/>
                <w:sz w:val="28"/>
                <w:szCs w:val="28"/>
              </w:rPr>
              <w:t>;</w:t>
            </w:r>
          </w:p>
          <w:p w:rsidR="00B823C3" w:rsidRPr="00D07A30" w:rsidRDefault="00B823C3" w:rsidP="00B308DE">
            <w:pPr>
              <w:autoSpaceDE w:val="0"/>
              <w:autoSpaceDN w:val="0"/>
              <w:adjustRightInd w:val="0"/>
              <w:spacing w:after="0" w:line="235" w:lineRule="auto"/>
              <w:jc w:val="both"/>
              <w:rPr>
                <w:rFonts w:ascii="PT Astra Serif" w:hAnsi="PT Astra Serif" w:cs="PT Astra Serif"/>
                <w:sz w:val="28"/>
                <w:szCs w:val="28"/>
              </w:rPr>
            </w:pPr>
            <w:r w:rsidRPr="00AB614F">
              <w:rPr>
                <w:rFonts w:ascii="PT Astra Serif" w:hAnsi="PT Astra Serif" w:cs="PT Astra Serif"/>
                <w:sz w:val="28"/>
                <w:szCs w:val="28"/>
              </w:rPr>
              <w:t>91628,60</w:t>
            </w:r>
            <w:r w:rsidRPr="00D07A30">
              <w:rPr>
                <w:rFonts w:ascii="PT Astra Serif" w:hAnsi="PT Astra Serif" w:cs="PT Astra Serif"/>
                <w:sz w:val="28"/>
                <w:szCs w:val="28"/>
              </w:rPr>
              <w:t xml:space="preserve"> тыс. рублей – объём бюджетных ассигнований областного бюджета Ульяновской области, источником которых является субсидия из федерального бюджета, предоставленная областному бюджету Ульяновской области в целях софинансирования мероприятий государственной программы по развитию материально-технической базы детских поликлиник и детских поликлинических отделений государственных медицинских организаций в 2020 году;</w:t>
            </w:r>
          </w:p>
          <w:p w:rsidR="00B823C3" w:rsidRPr="00D07A30" w:rsidRDefault="00B823C3" w:rsidP="00B308DE">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 xml:space="preserve">5) объём бюджетных ассигнований на финансовое обеспечение регионального проекта «Борьба </w:t>
            </w:r>
            <w:r w:rsidRPr="00D07A30">
              <w:rPr>
                <w:rFonts w:ascii="PT Astra Serif" w:hAnsi="PT Astra Serif" w:cs="PT Astra Serif"/>
                <w:sz w:val="28"/>
                <w:szCs w:val="28"/>
              </w:rPr>
              <w:br/>
              <w:t xml:space="preserve">с онкологическими заболеваниями» составляет </w:t>
            </w:r>
            <w:r w:rsidRPr="0021038F">
              <w:rPr>
                <w:rFonts w:ascii="PT Astra Serif" w:hAnsi="PT Astra Serif" w:cs="PT Astra Serif"/>
                <w:sz w:val="28"/>
                <w:szCs w:val="28"/>
              </w:rPr>
              <w:t>831691,30</w:t>
            </w:r>
            <w:r w:rsidRPr="00D07A30">
              <w:rPr>
                <w:rFonts w:ascii="PT Astra Serif" w:hAnsi="PT Astra Serif" w:cs="PT Astra Serif"/>
                <w:sz w:val="28"/>
                <w:szCs w:val="28"/>
              </w:rPr>
              <w:t>тыс. рублей, из них:</w:t>
            </w:r>
          </w:p>
          <w:p w:rsidR="00B823C3" w:rsidRPr="00D07A30" w:rsidRDefault="00B823C3" w:rsidP="00B308DE">
            <w:pPr>
              <w:autoSpaceDE w:val="0"/>
              <w:autoSpaceDN w:val="0"/>
              <w:adjustRightInd w:val="0"/>
              <w:spacing w:after="0" w:line="235" w:lineRule="auto"/>
              <w:jc w:val="both"/>
              <w:rPr>
                <w:rFonts w:ascii="PT Astra Serif" w:hAnsi="PT Astra Serif" w:cs="PT Astra Serif"/>
                <w:sz w:val="28"/>
                <w:szCs w:val="28"/>
              </w:rPr>
            </w:pPr>
            <w:r w:rsidRPr="009D5D79">
              <w:rPr>
                <w:rFonts w:ascii="PT Astra Serif" w:hAnsi="PT Astra Serif" w:cs="PT Astra Serif"/>
                <w:sz w:val="28"/>
                <w:szCs w:val="28"/>
              </w:rPr>
              <w:t>53221,40</w:t>
            </w:r>
            <w:r w:rsidRPr="00D07A30">
              <w:rPr>
                <w:rFonts w:ascii="PT Astra Serif" w:hAnsi="PT Astra Serif" w:cs="PT Astra Serif"/>
                <w:sz w:val="28"/>
                <w:szCs w:val="28"/>
              </w:rPr>
              <w:t xml:space="preserve"> тыс. рублей – объём бюджетных ассигнований областного бюджета Ульяновской области</w:t>
            </w:r>
            <w:r w:rsidRPr="00D07A30">
              <w:rPr>
                <w:rFonts w:ascii="PT Astra Serif" w:hAnsi="PT Astra Serif" w:cs="PT Astra Serif"/>
                <w:sz w:val="28"/>
                <w:szCs w:val="28"/>
              </w:rPr>
              <w:br/>
              <w:t>в 2020 году;</w:t>
            </w:r>
          </w:p>
          <w:p w:rsidR="00B823C3" w:rsidRPr="00D07A30" w:rsidRDefault="00B823C3" w:rsidP="00B308DE">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778469,90 тыс. рублей – объём иных межбюджетных трансфертов, предоставляемых из федерального бюджета областному бюджету Ульяновской области на переоснащение государственных медицинских организаций, оказывающих медицинскую помощь больным с онкологическими заболеваниями, в том числе по годам реализации:</w:t>
            </w:r>
          </w:p>
          <w:p w:rsidR="00B823C3" w:rsidRPr="00D07A30" w:rsidRDefault="00B823C3" w:rsidP="00B308DE">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в 2020 году – 411615,90 тыс. рублей;</w:t>
            </w:r>
          </w:p>
          <w:p w:rsidR="00B823C3" w:rsidRPr="00D07A30" w:rsidRDefault="00B823C3" w:rsidP="00B308DE">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в 2021 году – 167022,90 тыс. рублей;</w:t>
            </w:r>
          </w:p>
          <w:p w:rsidR="00B823C3" w:rsidRDefault="00B823C3" w:rsidP="00B308DE">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в 2022 году – 199831,10 тыс. рублей;</w:t>
            </w:r>
          </w:p>
          <w:p w:rsidR="00B823C3" w:rsidRPr="00D07A30" w:rsidRDefault="00B823C3" w:rsidP="00B308DE">
            <w:pPr>
              <w:autoSpaceDE w:val="0"/>
              <w:autoSpaceDN w:val="0"/>
              <w:adjustRightInd w:val="0"/>
              <w:spacing w:after="0" w:line="235" w:lineRule="auto"/>
              <w:jc w:val="both"/>
              <w:rPr>
                <w:rFonts w:ascii="PT Astra Serif" w:hAnsi="PT Astra Serif" w:cs="PT Astra Serif"/>
                <w:sz w:val="28"/>
                <w:szCs w:val="28"/>
              </w:rPr>
            </w:pPr>
            <w:r w:rsidRPr="00D07A30">
              <w:rPr>
                <w:rFonts w:ascii="PT Astra Serif" w:hAnsi="PT Astra Serif" w:cs="PT Astra Serif"/>
                <w:sz w:val="28"/>
                <w:szCs w:val="28"/>
              </w:rPr>
              <w:t xml:space="preserve">6) объём бюджетных ассигнований на финансовое обеспечение регионального проекта «Создание </w:t>
            </w:r>
            <w:r w:rsidRPr="00D07A30">
              <w:rPr>
                <w:rFonts w:ascii="PT Astra Serif" w:hAnsi="PT Astra Serif" w:cs="PT Astra Serif"/>
                <w:sz w:val="28"/>
                <w:szCs w:val="28"/>
              </w:rPr>
              <w:br/>
              <w:t xml:space="preserve">единого цифрового контура в здравоохранении </w:t>
            </w:r>
            <w:r w:rsidRPr="00D07A30">
              <w:rPr>
                <w:rFonts w:ascii="PT Astra Serif" w:hAnsi="PT Astra Serif" w:cs="PT Astra Serif"/>
                <w:sz w:val="28"/>
                <w:szCs w:val="28"/>
              </w:rPr>
              <w:br/>
              <w:t xml:space="preserve">на основе единой государственной информационной системы здравоохранения (ЕГИСЗ)» составляет </w:t>
            </w:r>
            <w:r w:rsidRPr="00AB614F">
              <w:rPr>
                <w:rFonts w:ascii="PT Astra Serif" w:hAnsi="PT Astra Serif" w:cs="PT Astra Serif"/>
                <w:sz w:val="28"/>
                <w:szCs w:val="28"/>
              </w:rPr>
              <w:t>648502,70</w:t>
            </w:r>
            <w:r w:rsidRPr="00D07A30">
              <w:rPr>
                <w:rFonts w:ascii="PT Astra Serif" w:hAnsi="PT Astra Serif" w:cs="PT Astra Serif"/>
                <w:sz w:val="28"/>
                <w:szCs w:val="28"/>
              </w:rPr>
              <w:t xml:space="preserve"> тыс. рублей, из них:</w:t>
            </w:r>
          </w:p>
          <w:p w:rsidR="00B823C3" w:rsidRPr="00D07A30" w:rsidRDefault="00B823C3" w:rsidP="00B308DE">
            <w:pPr>
              <w:autoSpaceDE w:val="0"/>
              <w:autoSpaceDN w:val="0"/>
              <w:adjustRightInd w:val="0"/>
              <w:spacing w:after="0" w:line="235" w:lineRule="auto"/>
              <w:jc w:val="both"/>
              <w:rPr>
                <w:rFonts w:ascii="PT Astra Serif" w:hAnsi="PT Astra Serif" w:cs="PT Astra Serif"/>
                <w:sz w:val="28"/>
                <w:szCs w:val="28"/>
              </w:rPr>
            </w:pPr>
            <w:r w:rsidRPr="00AB614F">
              <w:rPr>
                <w:rFonts w:ascii="PT Astra Serif" w:hAnsi="PT Astra Serif" w:cs="PT Astra Serif"/>
                <w:sz w:val="28"/>
                <w:szCs w:val="28"/>
              </w:rPr>
              <w:t>19455,20</w:t>
            </w:r>
            <w:r w:rsidRPr="00D07A30">
              <w:rPr>
                <w:rFonts w:ascii="PT Astra Serif" w:hAnsi="PT Astra Serif" w:cs="PT Astra Serif"/>
                <w:sz w:val="28"/>
                <w:szCs w:val="28"/>
              </w:rPr>
              <w:t xml:space="preserve"> тыс. рублей – объём бюджетных ассигнований областного бюджета Ульяновской области, в том числе по годам реализации:</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Pr="00AB614F">
              <w:rPr>
                <w:rFonts w:ascii="PT Astra Serif" w:hAnsi="PT Astra Serif"/>
                <w:sz w:val="28"/>
                <w:szCs w:val="28"/>
              </w:rPr>
              <w:t>14593,00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2021 году – 4080,90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2022 году – </w:t>
            </w:r>
            <w:r w:rsidRPr="00AB614F">
              <w:rPr>
                <w:rFonts w:ascii="PT Astra Serif" w:hAnsi="PT Astra Serif" w:cs="PT Astra Serif"/>
                <w:sz w:val="28"/>
                <w:szCs w:val="28"/>
              </w:rPr>
              <w:t>781,30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629047,50 тыс. рублей – объём бюджетных ассигнований областного бюджета Ульяновской области, </w:t>
            </w:r>
            <w:r>
              <w:rPr>
                <w:rFonts w:ascii="PT Astra Serif" w:hAnsi="PT Astra Serif" w:cs="PT Astra Serif"/>
                <w:sz w:val="28"/>
                <w:szCs w:val="28"/>
              </w:rPr>
              <w:br/>
            </w:r>
            <w:r w:rsidRPr="00D07A30">
              <w:rPr>
                <w:rFonts w:ascii="PT Astra Serif" w:hAnsi="PT Astra Serif" w:cs="PT Astra Serif"/>
                <w:sz w:val="28"/>
                <w:szCs w:val="28"/>
              </w:rPr>
              <w:t xml:space="preserve">источником которых является субсидия, предоставленная областному бюджету Ульяновской области </w:t>
            </w:r>
            <w:r>
              <w:rPr>
                <w:rFonts w:ascii="PT Astra Serif" w:hAnsi="PT Astra Serif" w:cs="PT Astra Serif"/>
                <w:sz w:val="28"/>
                <w:szCs w:val="28"/>
              </w:rPr>
              <w:br/>
            </w:r>
            <w:r w:rsidRPr="00D07A30">
              <w:rPr>
                <w:rFonts w:ascii="PT Astra Serif" w:hAnsi="PT Astra Serif" w:cs="PT Astra Serif"/>
                <w:sz w:val="28"/>
                <w:szCs w:val="28"/>
              </w:rPr>
              <w:t xml:space="preserve">на реализацию регионального проекта «Создание единого цифрового контура в здравоохранении </w:t>
            </w:r>
            <w:r>
              <w:rPr>
                <w:rFonts w:ascii="PT Astra Serif" w:hAnsi="PT Astra Serif" w:cs="PT Astra Serif"/>
                <w:sz w:val="28"/>
                <w:szCs w:val="28"/>
              </w:rPr>
              <w:br/>
            </w:r>
            <w:r w:rsidRPr="00D07A30">
              <w:rPr>
                <w:rFonts w:ascii="PT Astra Serif" w:hAnsi="PT Astra Serif" w:cs="PT Astra Serif"/>
                <w:sz w:val="28"/>
                <w:szCs w:val="28"/>
              </w:rPr>
              <w:t xml:space="preserve">на основе единой государственной информационной системы здравоохранения (ЕГИСЗ)», в том числе </w:t>
            </w:r>
            <w:r>
              <w:rPr>
                <w:rFonts w:ascii="PT Astra Serif" w:hAnsi="PT Astra Serif" w:cs="PT Astra Serif"/>
                <w:sz w:val="28"/>
                <w:szCs w:val="28"/>
              </w:rPr>
              <w:br/>
            </w:r>
            <w:r w:rsidRPr="00D07A30">
              <w:rPr>
                <w:rFonts w:ascii="PT Astra Serif" w:hAnsi="PT Astra Serif" w:cs="PT Astra Serif"/>
                <w:sz w:val="28"/>
                <w:szCs w:val="28"/>
              </w:rPr>
              <w:t>по годам реализации:</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2020 году – 471839,00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2021 году – 131948,50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2022 году – 25260,00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7) объём бюджетных ассигнований на финансовое обеспечение регионального проекта «Обеспечение медицинских организаций системы здравоохранения Ульяновской области квалифицированными </w:t>
            </w:r>
            <w:r w:rsidRPr="00D07A30">
              <w:rPr>
                <w:rFonts w:ascii="PT Astra Serif" w:hAnsi="PT Astra Serif" w:cs="PT Astra Serif"/>
                <w:sz w:val="28"/>
                <w:szCs w:val="28"/>
              </w:rPr>
              <w:br/>
              <w:t xml:space="preserve">кадрами» за счёт бюджетных ассигнований областного бюджета Ульяновской области составляет </w:t>
            </w:r>
            <w:r w:rsidRPr="002637C4">
              <w:rPr>
                <w:rFonts w:ascii="PT Astra Serif" w:hAnsi="PT Astra Serif" w:cs="PT Astra Serif"/>
                <w:sz w:val="28"/>
                <w:szCs w:val="28"/>
              </w:rPr>
              <w:t>252515,00</w:t>
            </w:r>
            <w:r w:rsidRPr="00D07A30">
              <w:rPr>
                <w:rFonts w:ascii="PT Astra Serif" w:hAnsi="PT Astra Serif" w:cs="PT Astra Serif"/>
                <w:sz w:val="28"/>
                <w:szCs w:val="28"/>
              </w:rPr>
              <w:t xml:space="preserve"> тыс. рублей, в том числе по годам реализации:</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2020 году – </w:t>
            </w:r>
            <w:r w:rsidRPr="002637C4">
              <w:rPr>
                <w:rFonts w:ascii="PT Astra Serif" w:hAnsi="PT Astra Serif" w:cs="PT Astra Serif"/>
                <w:sz w:val="28"/>
                <w:szCs w:val="28"/>
              </w:rPr>
              <w:t>55015,00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2021 году – </w:t>
            </w:r>
            <w:r w:rsidRPr="009D5D79">
              <w:rPr>
                <w:rFonts w:ascii="PT Astra Serif" w:hAnsi="PT Astra Serif" w:cs="PT Astra Serif"/>
                <w:sz w:val="28"/>
                <w:szCs w:val="28"/>
              </w:rPr>
              <w:t>48400,00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2022 году – </w:t>
            </w:r>
            <w:r w:rsidRPr="009D5D79">
              <w:rPr>
                <w:rFonts w:ascii="PT Astra Serif" w:hAnsi="PT Astra Serif" w:cs="PT Astra Serif"/>
                <w:sz w:val="28"/>
                <w:szCs w:val="28"/>
              </w:rPr>
              <w:t>48400,00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 xml:space="preserve">в 2023 году – </w:t>
            </w:r>
            <w:r w:rsidRPr="009D5D79">
              <w:rPr>
                <w:rFonts w:ascii="PT Astra Serif" w:hAnsi="PT Astra Serif" w:cs="PT Astra Serif"/>
                <w:sz w:val="28"/>
                <w:szCs w:val="28"/>
              </w:rPr>
              <w:t>48400,00</w:t>
            </w:r>
            <w:r w:rsidRPr="00D07A30">
              <w:rPr>
                <w:rFonts w:ascii="PT Astra Serif" w:hAnsi="PT Astra Serif" w:cs="PT Astra Serif"/>
                <w:sz w:val="28"/>
                <w:szCs w:val="28"/>
              </w:rPr>
              <w:t xml:space="preserve">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2024 году – 25400,00 тыс. рублей;</w:t>
            </w:r>
          </w:p>
          <w:p w:rsidR="00B823C3" w:rsidRPr="00D07A30" w:rsidRDefault="00B823C3" w:rsidP="00B308DE">
            <w:pPr>
              <w:autoSpaceDE w:val="0"/>
              <w:autoSpaceDN w:val="0"/>
              <w:adjustRightInd w:val="0"/>
              <w:spacing w:after="0" w:line="240" w:lineRule="auto"/>
              <w:jc w:val="both"/>
              <w:rPr>
                <w:rFonts w:ascii="PT Astra Serif" w:hAnsi="PT Astra Serif" w:cs="PT Astra Serif"/>
                <w:sz w:val="28"/>
                <w:szCs w:val="28"/>
              </w:rPr>
            </w:pPr>
            <w:r w:rsidRPr="00D07A30">
              <w:rPr>
                <w:rFonts w:ascii="PT Astra Serif" w:hAnsi="PT Astra Serif" w:cs="PT Astra Serif"/>
                <w:sz w:val="28"/>
                <w:szCs w:val="28"/>
              </w:rPr>
              <w:t>в 2025 году – 26900,00 тыс. рублей.</w:t>
            </w:r>
            <w:r w:rsidR="00626712">
              <w:rPr>
                <w:rFonts w:ascii="PT Astra Serif" w:hAnsi="PT Astra Serif" w:cs="PT Astra Serif"/>
                <w:sz w:val="28"/>
                <w:szCs w:val="28"/>
              </w:rPr>
              <w:t>».</w:t>
            </w:r>
          </w:p>
        </w:tc>
        <w:tc>
          <w:tcPr>
            <w:tcW w:w="144" w:type="dxa"/>
          </w:tcPr>
          <w:p w:rsidR="00B823C3" w:rsidRPr="00D07A30" w:rsidRDefault="00B823C3" w:rsidP="00B308DE">
            <w:pPr>
              <w:autoSpaceDE w:val="0"/>
              <w:autoSpaceDN w:val="0"/>
              <w:adjustRightInd w:val="0"/>
              <w:spacing w:after="0" w:line="240" w:lineRule="auto"/>
              <w:rPr>
                <w:rFonts w:ascii="PT Astra Serif" w:hAnsi="PT Astra Serif" w:cs="PT Astra Serif"/>
                <w:sz w:val="28"/>
                <w:szCs w:val="28"/>
              </w:rPr>
            </w:pPr>
          </w:p>
        </w:tc>
      </w:tr>
    </w:tbl>
    <w:p w:rsidR="00B823C3" w:rsidRDefault="00B823C3" w:rsidP="00B823C3">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2. Строку «</w:t>
      </w:r>
      <w:r w:rsidRPr="00546021">
        <w:rPr>
          <w:rFonts w:ascii="PT Astra Serif" w:hAnsi="PT Astra Serif" w:cs="Times New Roman"/>
          <w:sz w:val="28"/>
          <w:szCs w:val="24"/>
        </w:rPr>
        <w:t>Ресурсное обеспечение подпрограммы</w:t>
      </w:r>
      <w:r>
        <w:rPr>
          <w:rFonts w:ascii="PT Astra Serif" w:hAnsi="PT Astra Serif" w:cs="Times New Roman"/>
          <w:sz w:val="28"/>
          <w:szCs w:val="24"/>
        </w:rPr>
        <w:t xml:space="preserve">» паспорта подпрограммы </w:t>
      </w:r>
      <w:r w:rsidRPr="00546021">
        <w:rPr>
          <w:rFonts w:ascii="PT Astra Serif" w:hAnsi="PT Astra Serif" w:cs="Times New Roman"/>
          <w:sz w:val="28"/>
          <w:szCs w:val="24"/>
        </w:rPr>
        <w:t>«Обеспечение реализации государственной программы Ульяновской области «Развитие здравоохранения в Ульяновской области»</w:t>
      </w:r>
      <w:r>
        <w:rPr>
          <w:rFonts w:ascii="PT Astra Serif" w:hAnsi="PT Astra Serif" w:cs="Times New Roman"/>
          <w:sz w:val="28"/>
          <w:szCs w:val="24"/>
        </w:rPr>
        <w:t xml:space="preserve"> изложить в следующей редакции:</w:t>
      </w:r>
    </w:p>
    <w:tbl>
      <w:tblPr>
        <w:tblW w:w="9701" w:type="dxa"/>
        <w:tblLayout w:type="fixed"/>
        <w:tblCellMar>
          <w:left w:w="62" w:type="dxa"/>
          <w:right w:w="62" w:type="dxa"/>
        </w:tblCellMar>
        <w:tblLook w:val="04A0"/>
      </w:tblPr>
      <w:tblGrid>
        <w:gridCol w:w="284"/>
        <w:gridCol w:w="2891"/>
        <w:gridCol w:w="360"/>
        <w:gridCol w:w="6166"/>
      </w:tblGrid>
      <w:tr w:rsidR="00B823C3" w:rsidRPr="00D07A30" w:rsidTr="00B308DE">
        <w:tc>
          <w:tcPr>
            <w:tcW w:w="284" w:type="dxa"/>
          </w:tcPr>
          <w:p w:rsidR="00B823C3" w:rsidRPr="00D07A30" w:rsidRDefault="00B823C3" w:rsidP="00B308DE">
            <w:pPr>
              <w:pStyle w:val="ConsPlusNormal"/>
              <w:spacing w:line="235" w:lineRule="auto"/>
              <w:rPr>
                <w:rFonts w:ascii="PT Astra Serif" w:hAnsi="PT Astra Serif"/>
                <w:sz w:val="28"/>
                <w:szCs w:val="28"/>
              </w:rPr>
            </w:pPr>
          </w:p>
        </w:tc>
        <w:tc>
          <w:tcPr>
            <w:tcW w:w="2891" w:type="dxa"/>
            <w:tcMar>
              <w:top w:w="0" w:type="dxa"/>
              <w:bottom w:w="0" w:type="dxa"/>
            </w:tcMar>
          </w:tcPr>
          <w:p w:rsidR="00B823C3" w:rsidRPr="00D07A30" w:rsidRDefault="00E7287C" w:rsidP="00B308DE">
            <w:pPr>
              <w:pStyle w:val="ConsPlusNormal"/>
              <w:spacing w:line="235" w:lineRule="auto"/>
              <w:rPr>
                <w:rFonts w:ascii="PT Astra Serif" w:hAnsi="PT Astra Serif"/>
                <w:sz w:val="28"/>
                <w:szCs w:val="28"/>
              </w:rPr>
            </w:pPr>
            <w:r w:rsidRPr="00D07A30">
              <w:rPr>
                <w:rFonts w:ascii="PT Astra Serif" w:hAnsi="PT Astra Serif"/>
                <w:sz w:val="28"/>
                <w:szCs w:val="28"/>
              </w:rPr>
              <w:t>«</w:t>
            </w:r>
            <w:r w:rsidR="00B823C3" w:rsidRPr="00D07A30">
              <w:rPr>
                <w:rFonts w:ascii="PT Astra Serif" w:hAnsi="PT Astra Serif"/>
                <w:sz w:val="28"/>
                <w:szCs w:val="28"/>
              </w:rPr>
              <w:t xml:space="preserve">Ресурсное </w:t>
            </w:r>
          </w:p>
          <w:p w:rsidR="00B823C3" w:rsidRPr="00D07A30" w:rsidRDefault="00B823C3" w:rsidP="00B308DE">
            <w:pPr>
              <w:pStyle w:val="ConsPlusNormal"/>
              <w:spacing w:line="235" w:lineRule="auto"/>
              <w:rPr>
                <w:rFonts w:ascii="PT Astra Serif" w:hAnsi="PT Astra Serif"/>
                <w:sz w:val="28"/>
                <w:szCs w:val="28"/>
              </w:rPr>
            </w:pPr>
            <w:r w:rsidRPr="00D07A30">
              <w:rPr>
                <w:rFonts w:ascii="PT Astra Serif" w:hAnsi="PT Astra Serif"/>
                <w:sz w:val="28"/>
                <w:szCs w:val="28"/>
              </w:rPr>
              <w:t xml:space="preserve">обеспечение </w:t>
            </w:r>
          </w:p>
          <w:p w:rsidR="00B823C3" w:rsidRPr="00D07A30" w:rsidRDefault="00B823C3" w:rsidP="00B308DE">
            <w:pPr>
              <w:pStyle w:val="ConsPlusNormal"/>
              <w:spacing w:line="235" w:lineRule="auto"/>
              <w:rPr>
                <w:rFonts w:ascii="PT Astra Serif" w:hAnsi="PT Astra Serif"/>
                <w:sz w:val="28"/>
                <w:szCs w:val="28"/>
              </w:rPr>
            </w:pPr>
            <w:r w:rsidRPr="00D07A30">
              <w:rPr>
                <w:rFonts w:ascii="PT Astra Serif" w:hAnsi="PT Astra Serif"/>
                <w:sz w:val="28"/>
                <w:szCs w:val="28"/>
              </w:rPr>
              <w:t>подпрограммы</w:t>
            </w:r>
          </w:p>
        </w:tc>
        <w:tc>
          <w:tcPr>
            <w:tcW w:w="360" w:type="dxa"/>
            <w:tcMar>
              <w:top w:w="0" w:type="dxa"/>
              <w:bottom w:w="0" w:type="dxa"/>
            </w:tcMar>
          </w:tcPr>
          <w:p w:rsidR="00B823C3" w:rsidRPr="00D07A30" w:rsidRDefault="00B823C3" w:rsidP="00B308DE">
            <w:pPr>
              <w:pStyle w:val="ConsPlusNormal"/>
              <w:spacing w:line="235" w:lineRule="auto"/>
              <w:jc w:val="both"/>
              <w:rPr>
                <w:rFonts w:ascii="PT Astra Serif" w:hAnsi="PT Astra Serif"/>
                <w:sz w:val="28"/>
                <w:szCs w:val="28"/>
              </w:rPr>
            </w:pPr>
            <w:r w:rsidRPr="00D07A30">
              <w:rPr>
                <w:rFonts w:ascii="PT Astra Serif" w:hAnsi="PT Astra Serif"/>
                <w:sz w:val="28"/>
                <w:szCs w:val="28"/>
              </w:rPr>
              <w:t>–</w:t>
            </w:r>
          </w:p>
        </w:tc>
        <w:tc>
          <w:tcPr>
            <w:tcW w:w="6166" w:type="dxa"/>
            <w:tcMar>
              <w:top w:w="0" w:type="dxa"/>
              <w:bottom w:w="0" w:type="dxa"/>
            </w:tcMar>
          </w:tcPr>
          <w:p w:rsidR="00B823C3" w:rsidRPr="00AA6886" w:rsidRDefault="00B823C3" w:rsidP="00B308DE">
            <w:pPr>
              <w:pStyle w:val="ConsPlusNormal"/>
              <w:spacing w:line="235" w:lineRule="auto"/>
              <w:jc w:val="both"/>
              <w:rPr>
                <w:rFonts w:ascii="PT Astra Serif" w:hAnsi="PT Astra Serif"/>
                <w:sz w:val="28"/>
                <w:szCs w:val="28"/>
              </w:rPr>
            </w:pPr>
            <w:r w:rsidRPr="00D07A30">
              <w:rPr>
                <w:rFonts w:ascii="PT Astra Serif" w:hAnsi="PT Astra Serif"/>
                <w:sz w:val="28"/>
                <w:szCs w:val="28"/>
              </w:rPr>
              <w:t xml:space="preserve">общий объём бюджетных ассигнований на финансовое обеспечение подпрограммы составляет </w:t>
            </w:r>
            <w:r w:rsidR="00AA6886" w:rsidRPr="00AA6886">
              <w:rPr>
                <w:rFonts w:ascii="PT Astra Serif" w:hAnsi="PT Astra Serif"/>
                <w:sz w:val="28"/>
                <w:szCs w:val="28"/>
              </w:rPr>
              <w:t>20379403,68</w:t>
            </w:r>
            <w:r w:rsidRPr="00AA6886">
              <w:rPr>
                <w:rFonts w:ascii="PT Astra Serif" w:hAnsi="PT Astra Serif"/>
                <w:sz w:val="28"/>
                <w:szCs w:val="28"/>
              </w:rPr>
              <w:t>тыс. рублей, из них:</w:t>
            </w:r>
          </w:p>
          <w:p w:rsidR="00B823C3" w:rsidRPr="00D07A30" w:rsidRDefault="00AA6886" w:rsidP="00B308DE">
            <w:pPr>
              <w:pStyle w:val="ConsPlusNormal"/>
              <w:spacing w:line="235" w:lineRule="auto"/>
              <w:jc w:val="both"/>
              <w:rPr>
                <w:rFonts w:ascii="PT Astra Serif" w:hAnsi="PT Astra Serif"/>
                <w:sz w:val="28"/>
                <w:szCs w:val="28"/>
              </w:rPr>
            </w:pPr>
            <w:r w:rsidRPr="00AA6886">
              <w:rPr>
                <w:rFonts w:ascii="PT Astra Serif" w:hAnsi="PT Astra Serif"/>
                <w:sz w:val="28"/>
                <w:szCs w:val="28"/>
              </w:rPr>
              <w:t>19705902,28</w:t>
            </w:r>
            <w:r w:rsidR="00B823C3" w:rsidRPr="00AA6886">
              <w:rPr>
                <w:rFonts w:ascii="PT Astra Serif" w:hAnsi="PT Astra Serif"/>
                <w:sz w:val="28"/>
                <w:szCs w:val="28"/>
              </w:rPr>
              <w:t xml:space="preserve"> тыс</w:t>
            </w:r>
            <w:r w:rsidR="00B823C3" w:rsidRPr="00D07A30">
              <w:rPr>
                <w:rFonts w:ascii="PT Astra Serif" w:hAnsi="PT Astra Serif"/>
                <w:sz w:val="28"/>
                <w:szCs w:val="28"/>
              </w:rPr>
              <w:t xml:space="preserve">. рублей – объём бюджетных </w:t>
            </w:r>
            <w:r w:rsidR="00B823C3" w:rsidRPr="00D07A30">
              <w:rPr>
                <w:rFonts w:ascii="PT Astra Serif" w:hAnsi="PT Astra Serif"/>
                <w:sz w:val="28"/>
                <w:szCs w:val="28"/>
              </w:rPr>
              <w:br/>
              <w:t>ассигнований областного бюджета Ульяновской области, в том числе по годам реализации:</w:t>
            </w:r>
          </w:p>
          <w:p w:rsidR="00B823C3" w:rsidRPr="00D07A30" w:rsidRDefault="00B823C3" w:rsidP="00B308DE">
            <w:pPr>
              <w:pStyle w:val="ConsPlusNormal"/>
              <w:spacing w:line="235" w:lineRule="auto"/>
              <w:jc w:val="both"/>
              <w:rPr>
                <w:rFonts w:ascii="PT Astra Serif" w:hAnsi="PT Astra Serif"/>
                <w:sz w:val="28"/>
                <w:szCs w:val="28"/>
              </w:rPr>
            </w:pPr>
            <w:r w:rsidRPr="00D07A30">
              <w:rPr>
                <w:rFonts w:ascii="PT Astra Serif" w:hAnsi="PT Astra Serif"/>
                <w:sz w:val="28"/>
                <w:szCs w:val="28"/>
              </w:rPr>
              <w:t xml:space="preserve">в 2020 году – </w:t>
            </w:r>
            <w:r w:rsidR="00AA6886" w:rsidRPr="00AA6886">
              <w:rPr>
                <w:rFonts w:ascii="PT Astra Serif" w:hAnsi="PT Astra Serif"/>
                <w:sz w:val="28"/>
                <w:szCs w:val="28"/>
              </w:rPr>
              <w:t>3869178,18</w:t>
            </w:r>
            <w:r w:rsidRPr="00D07A30">
              <w:rPr>
                <w:rFonts w:ascii="PT Astra Serif" w:hAnsi="PT Astra Serif"/>
                <w:sz w:val="28"/>
                <w:szCs w:val="28"/>
              </w:rPr>
              <w:t xml:space="preserve"> тыс. рублей;</w:t>
            </w:r>
          </w:p>
          <w:p w:rsidR="00B823C3" w:rsidRPr="00D07A30" w:rsidRDefault="00B823C3" w:rsidP="00B308DE">
            <w:pPr>
              <w:pStyle w:val="ConsPlusNormal"/>
              <w:spacing w:line="235" w:lineRule="auto"/>
              <w:jc w:val="both"/>
              <w:rPr>
                <w:rFonts w:ascii="PT Astra Serif" w:hAnsi="PT Astra Serif"/>
                <w:sz w:val="28"/>
                <w:szCs w:val="28"/>
              </w:rPr>
            </w:pPr>
            <w:r w:rsidRPr="00D07A30">
              <w:rPr>
                <w:rFonts w:ascii="PT Astra Serif" w:hAnsi="PT Astra Serif"/>
                <w:sz w:val="28"/>
                <w:szCs w:val="28"/>
              </w:rPr>
              <w:t xml:space="preserve">в 2021 году – </w:t>
            </w:r>
            <w:r w:rsidR="00AA6886" w:rsidRPr="00AA6886">
              <w:rPr>
                <w:rFonts w:ascii="PT Astra Serif" w:hAnsi="PT Astra Serif"/>
                <w:sz w:val="28"/>
                <w:szCs w:val="28"/>
              </w:rPr>
              <w:t>4007547,30</w:t>
            </w:r>
            <w:r w:rsidRPr="00D07A30">
              <w:rPr>
                <w:rFonts w:ascii="PT Astra Serif" w:hAnsi="PT Astra Serif"/>
                <w:sz w:val="28"/>
                <w:szCs w:val="28"/>
              </w:rPr>
              <w:t xml:space="preserve"> тыс. рублей;</w:t>
            </w:r>
          </w:p>
          <w:p w:rsidR="00B823C3" w:rsidRPr="00D07A30" w:rsidRDefault="00B823C3" w:rsidP="00B308DE">
            <w:pPr>
              <w:pStyle w:val="ConsPlusNormal"/>
              <w:spacing w:line="235" w:lineRule="auto"/>
              <w:jc w:val="both"/>
              <w:rPr>
                <w:rFonts w:ascii="PT Astra Serif" w:hAnsi="PT Astra Serif"/>
                <w:sz w:val="28"/>
                <w:szCs w:val="28"/>
              </w:rPr>
            </w:pPr>
            <w:r w:rsidRPr="00D07A30">
              <w:rPr>
                <w:rFonts w:ascii="PT Astra Serif" w:hAnsi="PT Astra Serif"/>
                <w:sz w:val="28"/>
                <w:szCs w:val="28"/>
              </w:rPr>
              <w:t xml:space="preserve">в 2022 году – </w:t>
            </w:r>
            <w:r w:rsidR="00AA6886" w:rsidRPr="00AA6886">
              <w:rPr>
                <w:rFonts w:ascii="PT Astra Serif" w:hAnsi="PT Astra Serif"/>
                <w:sz w:val="28"/>
                <w:szCs w:val="28"/>
              </w:rPr>
              <w:t>3364616,60</w:t>
            </w:r>
            <w:r w:rsidRPr="00D07A30">
              <w:rPr>
                <w:rFonts w:ascii="PT Astra Serif" w:hAnsi="PT Astra Serif"/>
                <w:sz w:val="28"/>
                <w:szCs w:val="28"/>
              </w:rPr>
              <w:t xml:space="preserve"> тыс. рублей;</w:t>
            </w:r>
          </w:p>
          <w:p w:rsidR="00B823C3" w:rsidRPr="00D07A30" w:rsidRDefault="00B823C3" w:rsidP="00B308DE">
            <w:pPr>
              <w:pStyle w:val="ConsPlusNormal"/>
              <w:spacing w:line="235" w:lineRule="auto"/>
              <w:jc w:val="both"/>
              <w:rPr>
                <w:rFonts w:ascii="PT Astra Serif" w:hAnsi="PT Astra Serif"/>
                <w:sz w:val="28"/>
                <w:szCs w:val="28"/>
              </w:rPr>
            </w:pPr>
            <w:r w:rsidRPr="00D07A30">
              <w:rPr>
                <w:rFonts w:ascii="PT Astra Serif" w:hAnsi="PT Astra Serif"/>
                <w:sz w:val="28"/>
                <w:szCs w:val="28"/>
              </w:rPr>
              <w:t xml:space="preserve">в 2023 году – </w:t>
            </w:r>
            <w:r w:rsidR="00AA6886" w:rsidRPr="00AA6886">
              <w:rPr>
                <w:rFonts w:ascii="PT Astra Serif" w:hAnsi="PT Astra Serif"/>
                <w:sz w:val="28"/>
                <w:szCs w:val="28"/>
              </w:rPr>
              <w:t>3302520,40</w:t>
            </w:r>
            <w:r w:rsidRPr="00D07A30">
              <w:rPr>
                <w:rFonts w:ascii="PT Astra Serif" w:hAnsi="PT Astra Serif"/>
                <w:sz w:val="28"/>
                <w:szCs w:val="28"/>
              </w:rPr>
              <w:t xml:space="preserve"> тыс. рублей;</w:t>
            </w:r>
          </w:p>
          <w:p w:rsidR="00B823C3" w:rsidRPr="00D07A30" w:rsidRDefault="00B823C3" w:rsidP="00B308DE">
            <w:pPr>
              <w:pStyle w:val="ConsPlusNormal"/>
              <w:spacing w:line="235" w:lineRule="auto"/>
              <w:jc w:val="both"/>
              <w:rPr>
                <w:rFonts w:ascii="PT Astra Serif" w:hAnsi="PT Astra Serif"/>
                <w:sz w:val="28"/>
                <w:szCs w:val="28"/>
              </w:rPr>
            </w:pPr>
            <w:r w:rsidRPr="00D07A30">
              <w:rPr>
                <w:rFonts w:ascii="PT Astra Serif" w:hAnsi="PT Astra Serif"/>
                <w:sz w:val="28"/>
                <w:szCs w:val="28"/>
              </w:rPr>
              <w:t xml:space="preserve">в 2024 году – </w:t>
            </w:r>
            <w:r w:rsidRPr="000D5E7A">
              <w:rPr>
                <w:rFonts w:ascii="PT Astra Serif" w:hAnsi="PT Astra Serif"/>
                <w:sz w:val="28"/>
                <w:szCs w:val="28"/>
              </w:rPr>
              <w:t>2581019,90</w:t>
            </w:r>
            <w:r w:rsidRPr="00D07A30">
              <w:rPr>
                <w:rFonts w:ascii="PT Astra Serif" w:hAnsi="PT Astra Serif"/>
                <w:sz w:val="28"/>
                <w:szCs w:val="28"/>
              </w:rPr>
              <w:t xml:space="preserve"> тыс. рублей;</w:t>
            </w:r>
          </w:p>
          <w:p w:rsidR="00B823C3" w:rsidRPr="00D07A30" w:rsidRDefault="00B823C3" w:rsidP="00B308DE">
            <w:pPr>
              <w:pStyle w:val="ConsPlusNormal"/>
              <w:spacing w:line="235" w:lineRule="auto"/>
              <w:jc w:val="both"/>
              <w:rPr>
                <w:rFonts w:ascii="PT Astra Serif" w:hAnsi="PT Astra Serif"/>
                <w:sz w:val="28"/>
                <w:szCs w:val="28"/>
              </w:rPr>
            </w:pPr>
            <w:r w:rsidRPr="00D07A30">
              <w:rPr>
                <w:rFonts w:ascii="PT Astra Serif" w:hAnsi="PT Astra Serif"/>
                <w:sz w:val="28"/>
                <w:szCs w:val="28"/>
              </w:rPr>
              <w:t xml:space="preserve">в 2025 году – </w:t>
            </w:r>
            <w:r w:rsidRPr="000D5E7A">
              <w:rPr>
                <w:rFonts w:ascii="PT Astra Serif" w:hAnsi="PT Astra Serif"/>
                <w:sz w:val="28"/>
                <w:szCs w:val="28"/>
              </w:rPr>
              <w:t>2581019,90</w:t>
            </w:r>
            <w:r w:rsidRPr="00D07A30">
              <w:rPr>
                <w:rFonts w:ascii="PT Astra Serif" w:hAnsi="PT Astra Serif"/>
                <w:sz w:val="28"/>
                <w:szCs w:val="28"/>
              </w:rPr>
              <w:t xml:space="preserve"> тыс. рублей;</w:t>
            </w:r>
          </w:p>
          <w:p w:rsidR="00B823C3" w:rsidRPr="00D07A30" w:rsidRDefault="00B823C3" w:rsidP="00B308DE">
            <w:pPr>
              <w:pStyle w:val="ConsPlusNormal"/>
              <w:spacing w:line="235" w:lineRule="auto"/>
              <w:jc w:val="both"/>
              <w:rPr>
                <w:rFonts w:ascii="PT Astra Serif" w:hAnsi="PT Astra Serif"/>
                <w:sz w:val="28"/>
                <w:szCs w:val="28"/>
              </w:rPr>
            </w:pPr>
            <w:r w:rsidRPr="002E7E04">
              <w:rPr>
                <w:rFonts w:ascii="PT Astra Serif" w:hAnsi="PT Astra Serif"/>
                <w:sz w:val="28"/>
                <w:szCs w:val="28"/>
              </w:rPr>
              <w:t>673501,40</w:t>
            </w:r>
            <w:r w:rsidRPr="00D07A30">
              <w:rPr>
                <w:rFonts w:ascii="PT Astra Serif" w:hAnsi="PT Astra Serif"/>
                <w:sz w:val="28"/>
                <w:szCs w:val="28"/>
              </w:rPr>
              <w:t xml:space="preserve"> тыс. рублей – объём межбюджетных трансфертов, предоставляемых из федерального бюджета областному бюджету Ульяновской </w:t>
            </w:r>
            <w:r>
              <w:rPr>
                <w:rFonts w:ascii="PT Astra Serif" w:hAnsi="PT Astra Serif"/>
                <w:sz w:val="28"/>
                <w:szCs w:val="28"/>
              </w:rPr>
              <w:br/>
            </w:r>
            <w:r w:rsidRPr="00D07A30">
              <w:rPr>
                <w:rFonts w:ascii="PT Astra Serif" w:hAnsi="PT Astra Serif"/>
                <w:sz w:val="28"/>
                <w:szCs w:val="28"/>
              </w:rPr>
              <w:t>области, в том числе по годам реализации:</w:t>
            </w:r>
          </w:p>
          <w:p w:rsidR="00B823C3" w:rsidRPr="00D07A30" w:rsidRDefault="00B823C3" w:rsidP="00B308DE">
            <w:pPr>
              <w:pStyle w:val="ConsPlusNormal"/>
              <w:spacing w:line="235" w:lineRule="auto"/>
              <w:jc w:val="both"/>
              <w:rPr>
                <w:rFonts w:ascii="PT Astra Serif" w:hAnsi="PT Astra Serif"/>
                <w:sz w:val="28"/>
                <w:szCs w:val="28"/>
              </w:rPr>
            </w:pPr>
            <w:r w:rsidRPr="00D07A30">
              <w:rPr>
                <w:rFonts w:ascii="PT Astra Serif" w:hAnsi="PT Astra Serif"/>
                <w:sz w:val="28"/>
                <w:szCs w:val="28"/>
              </w:rPr>
              <w:t xml:space="preserve">в 2020 году – </w:t>
            </w:r>
            <w:r w:rsidRPr="002E7E04">
              <w:rPr>
                <w:rFonts w:ascii="PT Astra Serif" w:hAnsi="PT Astra Serif"/>
                <w:sz w:val="28"/>
                <w:szCs w:val="28"/>
              </w:rPr>
              <w:t>669090,60</w:t>
            </w:r>
            <w:r w:rsidRPr="00D07A30">
              <w:rPr>
                <w:rFonts w:ascii="PT Astra Serif" w:hAnsi="PT Astra Serif"/>
                <w:sz w:val="28"/>
                <w:szCs w:val="28"/>
              </w:rPr>
              <w:t xml:space="preserve"> тыс. рублей;</w:t>
            </w:r>
          </w:p>
          <w:p w:rsidR="00B823C3" w:rsidRPr="00D07A30" w:rsidRDefault="00B823C3" w:rsidP="00B308DE">
            <w:pPr>
              <w:pStyle w:val="ConsPlusNormal"/>
              <w:spacing w:line="235" w:lineRule="auto"/>
              <w:jc w:val="both"/>
              <w:rPr>
                <w:rFonts w:ascii="PT Astra Serif" w:hAnsi="PT Astra Serif"/>
                <w:sz w:val="28"/>
                <w:szCs w:val="28"/>
              </w:rPr>
            </w:pPr>
            <w:r w:rsidRPr="00D07A30">
              <w:rPr>
                <w:rFonts w:ascii="PT Astra Serif" w:hAnsi="PT Astra Serif"/>
                <w:sz w:val="28"/>
                <w:szCs w:val="28"/>
              </w:rPr>
              <w:t xml:space="preserve">в 2021 году – </w:t>
            </w:r>
            <w:r w:rsidRPr="0010448C">
              <w:rPr>
                <w:rFonts w:ascii="PT Astra Serif" w:hAnsi="PT Astra Serif"/>
                <w:sz w:val="28"/>
                <w:szCs w:val="28"/>
              </w:rPr>
              <w:t>1421,00</w:t>
            </w:r>
            <w:r w:rsidRPr="00D07A30">
              <w:rPr>
                <w:rFonts w:ascii="PT Astra Serif" w:hAnsi="PT Astra Serif"/>
                <w:sz w:val="28"/>
                <w:szCs w:val="28"/>
              </w:rPr>
              <w:t xml:space="preserve"> тыс. рублей;</w:t>
            </w:r>
          </w:p>
          <w:p w:rsidR="00B823C3" w:rsidRPr="00D07A30" w:rsidRDefault="00B823C3" w:rsidP="00B308DE">
            <w:pPr>
              <w:pStyle w:val="ConsPlusNormal"/>
              <w:spacing w:line="235" w:lineRule="auto"/>
              <w:jc w:val="both"/>
              <w:rPr>
                <w:rFonts w:ascii="PT Astra Serif" w:hAnsi="PT Astra Serif"/>
                <w:sz w:val="28"/>
                <w:szCs w:val="28"/>
              </w:rPr>
            </w:pPr>
            <w:r w:rsidRPr="00D07A30">
              <w:rPr>
                <w:rFonts w:ascii="PT Astra Serif" w:hAnsi="PT Astra Serif"/>
                <w:sz w:val="28"/>
                <w:szCs w:val="28"/>
              </w:rPr>
              <w:t xml:space="preserve">в 2022 году – </w:t>
            </w:r>
            <w:r w:rsidRPr="0010448C">
              <w:rPr>
                <w:rFonts w:ascii="PT Astra Serif" w:hAnsi="PT Astra Serif"/>
                <w:sz w:val="28"/>
                <w:szCs w:val="28"/>
              </w:rPr>
              <w:t>1494,90</w:t>
            </w:r>
            <w:r w:rsidRPr="00D07A30">
              <w:rPr>
                <w:rFonts w:ascii="PT Astra Serif" w:hAnsi="PT Astra Serif"/>
                <w:sz w:val="28"/>
                <w:szCs w:val="28"/>
              </w:rPr>
              <w:t xml:space="preserve"> тыс. рублей;</w:t>
            </w:r>
          </w:p>
          <w:p w:rsidR="00B823C3" w:rsidRPr="00D07A30" w:rsidRDefault="00B823C3" w:rsidP="00B308DE">
            <w:pPr>
              <w:pStyle w:val="ConsPlusNormal"/>
              <w:spacing w:line="235" w:lineRule="auto"/>
              <w:jc w:val="both"/>
              <w:rPr>
                <w:rFonts w:ascii="PT Astra Serif" w:hAnsi="PT Astra Serif"/>
                <w:sz w:val="28"/>
                <w:szCs w:val="28"/>
              </w:rPr>
            </w:pPr>
            <w:r w:rsidRPr="00D07A30">
              <w:rPr>
                <w:rFonts w:ascii="PT Astra Serif" w:hAnsi="PT Astra Serif"/>
                <w:sz w:val="28"/>
                <w:szCs w:val="28"/>
              </w:rPr>
              <w:t xml:space="preserve">в 2023 году – </w:t>
            </w:r>
            <w:r w:rsidRPr="009150D3">
              <w:rPr>
                <w:rFonts w:ascii="PT Astra Serif" w:hAnsi="PT Astra Serif"/>
                <w:sz w:val="28"/>
                <w:szCs w:val="28"/>
              </w:rPr>
              <w:t>1494,90</w:t>
            </w:r>
            <w:r w:rsidRPr="00D07A30">
              <w:rPr>
                <w:rFonts w:ascii="PT Astra Serif" w:hAnsi="PT Astra Serif"/>
                <w:sz w:val="28"/>
                <w:szCs w:val="28"/>
              </w:rPr>
              <w:t xml:space="preserve"> тыс. рублей;</w:t>
            </w:r>
          </w:p>
          <w:p w:rsidR="00B823C3" w:rsidRPr="00D07A30" w:rsidRDefault="00B823C3" w:rsidP="00B308DE">
            <w:pPr>
              <w:pStyle w:val="ConsPlusNormal"/>
              <w:spacing w:line="235" w:lineRule="auto"/>
              <w:jc w:val="both"/>
              <w:rPr>
                <w:rFonts w:ascii="PT Astra Serif" w:hAnsi="PT Astra Serif"/>
                <w:sz w:val="28"/>
                <w:szCs w:val="28"/>
              </w:rPr>
            </w:pPr>
            <w:r w:rsidRPr="00D07A30">
              <w:rPr>
                <w:rFonts w:ascii="PT Astra Serif" w:hAnsi="PT Astra Serif"/>
                <w:sz w:val="28"/>
                <w:szCs w:val="28"/>
              </w:rPr>
              <w:t>в 2024 году – 0,00 тыс. рублей;</w:t>
            </w:r>
          </w:p>
          <w:p w:rsidR="00B823C3" w:rsidRPr="00D07A30" w:rsidRDefault="00B823C3" w:rsidP="00B308DE">
            <w:pPr>
              <w:pStyle w:val="ConsPlusNormal"/>
              <w:spacing w:line="235" w:lineRule="auto"/>
              <w:jc w:val="both"/>
              <w:rPr>
                <w:rFonts w:ascii="PT Astra Serif" w:hAnsi="PT Astra Serif"/>
                <w:sz w:val="28"/>
                <w:szCs w:val="28"/>
              </w:rPr>
            </w:pPr>
            <w:r>
              <w:rPr>
                <w:rFonts w:ascii="PT Astra Serif" w:hAnsi="PT Astra Serif"/>
                <w:sz w:val="28"/>
                <w:szCs w:val="28"/>
              </w:rPr>
              <w:t>в 2025 году – 0,00 тыс. рублей.</w:t>
            </w:r>
            <w:r w:rsidRPr="00D07A30">
              <w:rPr>
                <w:rFonts w:ascii="PT Astra Serif" w:hAnsi="PT Astra Serif"/>
                <w:sz w:val="28"/>
                <w:szCs w:val="28"/>
              </w:rPr>
              <w:t>».</w:t>
            </w:r>
          </w:p>
        </w:tc>
      </w:tr>
    </w:tbl>
    <w:p w:rsidR="00B823C3" w:rsidRDefault="00B823C3" w:rsidP="00B823C3">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B823C3" w:rsidRDefault="00B823C3" w:rsidP="00B823C3">
      <w:pPr>
        <w:suppressAutoHyphens/>
        <w:autoSpaceDE w:val="0"/>
        <w:autoSpaceDN w:val="0"/>
        <w:adjustRightInd w:val="0"/>
        <w:spacing w:after="0" w:line="235" w:lineRule="auto"/>
        <w:jc w:val="both"/>
        <w:rPr>
          <w:rFonts w:ascii="PT Astra Serif" w:hAnsi="PT Astra Serif" w:cs="Times New Roman"/>
          <w:sz w:val="28"/>
          <w:szCs w:val="24"/>
        </w:rPr>
      </w:pPr>
    </w:p>
    <w:p w:rsidR="00B823C3" w:rsidRPr="00535A96" w:rsidRDefault="00B823C3" w:rsidP="00B823C3">
      <w:pPr>
        <w:suppressAutoHyphens/>
        <w:autoSpaceDE w:val="0"/>
        <w:autoSpaceDN w:val="0"/>
        <w:adjustRightInd w:val="0"/>
        <w:spacing w:after="0" w:line="240" w:lineRule="auto"/>
        <w:jc w:val="center"/>
        <w:rPr>
          <w:rFonts w:ascii="PT Astra Serif" w:hAnsi="PT Astra Serif" w:cs="Times New Roman"/>
          <w:sz w:val="28"/>
          <w:szCs w:val="24"/>
        </w:rPr>
        <w:sectPr w:rsidR="00B823C3" w:rsidRPr="00535A96" w:rsidSect="007F7527">
          <w:headerReference w:type="even" r:id="rId21"/>
          <w:headerReference w:type="default" r:id="rId22"/>
          <w:footerReference w:type="even" r:id="rId23"/>
          <w:footerReference w:type="default" r:id="rId24"/>
          <w:headerReference w:type="first" r:id="rId25"/>
          <w:footerReference w:type="first" r:id="rId26"/>
          <w:pgSz w:w="11906" w:h="16838" w:code="9"/>
          <w:pgMar w:top="1134" w:right="567" w:bottom="1134" w:left="1701" w:header="709" w:footer="709" w:gutter="0"/>
          <w:pgNumType w:start="1"/>
          <w:cols w:space="720"/>
          <w:noEndnote/>
          <w:titlePg/>
          <w:docGrid w:linePitch="299"/>
        </w:sectPr>
      </w:pPr>
    </w:p>
    <w:p w:rsidR="00B823C3" w:rsidRPr="00B56BE0" w:rsidRDefault="00B823C3" w:rsidP="00B823C3">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3</w:t>
      </w:r>
      <w:r w:rsidRPr="00B56BE0">
        <w:rPr>
          <w:rFonts w:ascii="PT Astra Serif" w:hAnsi="PT Astra Serif" w:cs="Times New Roman"/>
          <w:sz w:val="28"/>
          <w:szCs w:val="24"/>
        </w:rPr>
        <w:t xml:space="preserve">. </w:t>
      </w:r>
      <w:r>
        <w:rPr>
          <w:rFonts w:ascii="PT Astra Serif" w:hAnsi="PT Astra Serif" w:cs="Times New Roman"/>
          <w:sz w:val="28"/>
          <w:szCs w:val="24"/>
        </w:rPr>
        <w:t>П</w:t>
      </w:r>
      <w:r w:rsidRPr="00B56BE0">
        <w:rPr>
          <w:rFonts w:ascii="PT Astra Serif" w:hAnsi="PT Astra Serif" w:cs="Times New Roman"/>
          <w:sz w:val="28"/>
          <w:szCs w:val="24"/>
        </w:rPr>
        <w:t>риложени</w:t>
      </w:r>
      <w:r>
        <w:rPr>
          <w:rFonts w:ascii="PT Astra Serif" w:hAnsi="PT Astra Serif" w:cs="Times New Roman"/>
          <w:sz w:val="28"/>
          <w:szCs w:val="24"/>
        </w:rPr>
        <w:t>е</w:t>
      </w:r>
      <w:r w:rsidRPr="00B56BE0">
        <w:rPr>
          <w:rFonts w:ascii="PT Astra Serif" w:hAnsi="PT Astra Serif" w:cs="Times New Roman"/>
          <w:sz w:val="28"/>
          <w:szCs w:val="24"/>
        </w:rPr>
        <w:t xml:space="preserve"> № 2</w:t>
      </w:r>
      <w:r>
        <w:rPr>
          <w:rFonts w:ascii="PT Astra Serif" w:hAnsi="PT Astra Serif" w:cs="Times New Roman"/>
          <w:sz w:val="28"/>
          <w:szCs w:val="24"/>
        </w:rPr>
        <w:t>изложить в следующей редакции</w:t>
      </w:r>
      <w:r w:rsidRPr="00B56BE0">
        <w:rPr>
          <w:rFonts w:ascii="PT Astra Serif" w:hAnsi="PT Astra Serif" w:cs="Times New Roman"/>
          <w:sz w:val="28"/>
          <w:szCs w:val="24"/>
        </w:rPr>
        <w:t xml:space="preserve">: </w:t>
      </w:r>
    </w:p>
    <w:p w:rsidR="00B823C3" w:rsidRDefault="00B823C3" w:rsidP="00B823C3">
      <w:pPr>
        <w:pStyle w:val="ConsPlusNormal"/>
        <w:ind w:left="10348"/>
        <w:jc w:val="center"/>
        <w:outlineLvl w:val="1"/>
        <w:rPr>
          <w:rFonts w:ascii="PT Astra Serif" w:hAnsi="PT Astra Serif"/>
          <w:sz w:val="28"/>
          <w:szCs w:val="28"/>
        </w:rPr>
      </w:pPr>
      <w:r>
        <w:rPr>
          <w:rFonts w:ascii="PT Astra Serif" w:hAnsi="PT Astra Serif"/>
          <w:sz w:val="28"/>
          <w:szCs w:val="28"/>
        </w:rPr>
        <w:t>«ПРИЛОЖЕНИЕ № 2</w:t>
      </w:r>
    </w:p>
    <w:p w:rsidR="00B823C3" w:rsidRDefault="00B823C3" w:rsidP="00B823C3">
      <w:pPr>
        <w:pStyle w:val="ConsPlusNormal"/>
        <w:ind w:left="10348"/>
        <w:jc w:val="center"/>
        <w:outlineLvl w:val="1"/>
        <w:rPr>
          <w:rFonts w:ascii="PT Astra Serif" w:hAnsi="PT Astra Serif"/>
          <w:sz w:val="28"/>
          <w:szCs w:val="28"/>
        </w:rPr>
      </w:pPr>
    </w:p>
    <w:p w:rsidR="00B823C3" w:rsidRDefault="00B823C3" w:rsidP="00B823C3">
      <w:pPr>
        <w:pStyle w:val="ConsPlusNormal"/>
        <w:ind w:left="10348"/>
        <w:jc w:val="center"/>
        <w:rPr>
          <w:rFonts w:ascii="PT Astra Serif" w:hAnsi="PT Astra Serif"/>
          <w:sz w:val="28"/>
          <w:szCs w:val="28"/>
        </w:rPr>
      </w:pPr>
      <w:r>
        <w:rPr>
          <w:rFonts w:ascii="PT Astra Serif" w:hAnsi="PT Astra Serif"/>
          <w:sz w:val="28"/>
          <w:szCs w:val="28"/>
        </w:rPr>
        <w:t>к государственной программе</w:t>
      </w:r>
    </w:p>
    <w:p w:rsidR="00B823C3" w:rsidRDefault="00B823C3" w:rsidP="00B823C3">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B823C3" w:rsidRDefault="00B823C3" w:rsidP="00B823C3">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B823C3" w:rsidRDefault="00B823C3" w:rsidP="00B823C3">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B823C3" w:rsidRDefault="00B823C3" w:rsidP="00B823C3">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B823C3" w:rsidRPr="001106CD" w:rsidRDefault="00B823C3" w:rsidP="00B823C3">
      <w:pPr>
        <w:pStyle w:val="ConsPlusTitle"/>
        <w:jc w:val="center"/>
        <w:rPr>
          <w:rFonts w:ascii="PT Astra Serif" w:hAnsi="PT Astra Serif"/>
          <w:sz w:val="28"/>
          <w:szCs w:val="28"/>
        </w:rPr>
      </w:pPr>
      <w:r w:rsidRPr="001106CD">
        <w:rPr>
          <w:rFonts w:ascii="PT Astra Serif" w:hAnsi="PT Astra Serif"/>
          <w:sz w:val="28"/>
          <w:szCs w:val="28"/>
        </w:rPr>
        <w:t>СИСТЕМА МЕРОПРИЯТИЙ</w:t>
      </w:r>
    </w:p>
    <w:p w:rsidR="00B823C3" w:rsidRDefault="00B823C3" w:rsidP="00B823C3">
      <w:pPr>
        <w:pStyle w:val="ConsPlusTitle"/>
        <w:jc w:val="center"/>
        <w:rPr>
          <w:rFonts w:ascii="PT Astra Serif" w:hAnsi="PT Astra Serif"/>
          <w:sz w:val="28"/>
          <w:szCs w:val="28"/>
        </w:rPr>
      </w:pPr>
      <w:r w:rsidRPr="001106CD">
        <w:rPr>
          <w:rFonts w:ascii="PT Astra Serif" w:hAnsi="PT Astra Serif"/>
          <w:sz w:val="28"/>
          <w:szCs w:val="28"/>
        </w:rPr>
        <w:t>государственной программы Ульяновской области «Развитие здравоохранения в Ульяновской области»</w:t>
      </w:r>
    </w:p>
    <w:p w:rsidR="00B823C3" w:rsidRDefault="00B823C3" w:rsidP="00B823C3">
      <w:pPr>
        <w:pStyle w:val="ConsPlusTitle"/>
        <w:jc w:val="center"/>
        <w:rPr>
          <w:rFonts w:ascii="PT Astra Serif" w:hAnsi="PT Astra Serif"/>
          <w:sz w:val="28"/>
          <w:szCs w:val="28"/>
        </w:rPr>
      </w:pPr>
    </w:p>
    <w:p w:rsidR="00B823C3" w:rsidRPr="00764073" w:rsidRDefault="00B823C3" w:rsidP="00B823C3">
      <w:pPr>
        <w:pStyle w:val="ConsPlusTitle"/>
        <w:jc w:val="center"/>
        <w:rPr>
          <w:rFonts w:ascii="PT Astra Serif" w:hAnsi="PT Astra Serif"/>
          <w:sz w:val="2"/>
          <w:szCs w:val="2"/>
        </w:rPr>
      </w:pPr>
    </w:p>
    <w:tbl>
      <w:tblPr>
        <w:tblStyle w:val="1ffd"/>
        <w:tblW w:w="15859" w:type="dxa"/>
        <w:tblInd w:w="-459" w:type="dxa"/>
        <w:tblLayout w:type="fixed"/>
        <w:tblLook w:val="04A0"/>
      </w:tblPr>
      <w:tblGrid>
        <w:gridCol w:w="709"/>
        <w:gridCol w:w="2977"/>
        <w:gridCol w:w="1417"/>
        <w:gridCol w:w="1321"/>
        <w:gridCol w:w="1405"/>
        <w:gridCol w:w="1406"/>
        <w:gridCol w:w="1405"/>
        <w:gridCol w:w="1405"/>
        <w:gridCol w:w="1405"/>
        <w:gridCol w:w="1205"/>
        <w:gridCol w:w="1204"/>
      </w:tblGrid>
      <w:tr w:rsidR="00B823C3" w:rsidRPr="00EF423C" w:rsidTr="00B308DE">
        <w:trPr>
          <w:trHeight w:val="216"/>
        </w:trPr>
        <w:tc>
          <w:tcPr>
            <w:tcW w:w="709" w:type="dxa"/>
            <w:vMerge w:val="restart"/>
            <w:tcBorders>
              <w:bottom w:val="nil"/>
            </w:tcBorders>
            <w:vAlign w:val="center"/>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w:t>
            </w:r>
          </w:p>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п/п</w:t>
            </w:r>
          </w:p>
        </w:tc>
        <w:tc>
          <w:tcPr>
            <w:tcW w:w="2977" w:type="dxa"/>
            <w:vMerge w:val="restart"/>
            <w:tcBorders>
              <w:bottom w:val="nil"/>
            </w:tcBorders>
            <w:vAlign w:val="center"/>
          </w:tcPr>
          <w:p w:rsidR="00B823C3" w:rsidRPr="00EF423C" w:rsidRDefault="004E4511" w:rsidP="00B308DE">
            <w:pPr>
              <w:pStyle w:val="ConsPlusTitle"/>
              <w:jc w:val="center"/>
              <w:rPr>
                <w:rFonts w:ascii="PT Astra Serif" w:hAnsi="PT Astra Serif"/>
                <w:b w:val="0"/>
                <w:sz w:val="18"/>
                <w:szCs w:val="18"/>
              </w:rPr>
            </w:pPr>
            <w:r w:rsidRPr="004E4511">
              <w:rPr>
                <w:rFonts w:ascii="PT Astra Serif" w:hAnsi="PT Astra Serif"/>
                <w:b w:val="0"/>
                <w:sz w:val="18"/>
                <w:szCs w:val="18"/>
              </w:rPr>
              <w:t>Наименование основного мероприятия (мероприятия)</w:t>
            </w:r>
          </w:p>
        </w:tc>
        <w:tc>
          <w:tcPr>
            <w:tcW w:w="1417" w:type="dxa"/>
            <w:vMerge w:val="restart"/>
            <w:tcBorders>
              <w:bottom w:val="nil"/>
            </w:tcBorders>
            <w:vAlign w:val="center"/>
          </w:tcPr>
          <w:p w:rsidR="00B823C3" w:rsidRPr="00EF423C" w:rsidRDefault="00B823C3" w:rsidP="004E4511">
            <w:pPr>
              <w:pStyle w:val="ConsPlusTitle"/>
              <w:jc w:val="center"/>
              <w:rPr>
                <w:rFonts w:ascii="PT Astra Serif" w:hAnsi="PT Astra Serif"/>
                <w:b w:val="0"/>
                <w:sz w:val="18"/>
                <w:szCs w:val="18"/>
              </w:rPr>
            </w:pPr>
            <w:r w:rsidRPr="00EF423C">
              <w:rPr>
                <w:rFonts w:ascii="PT Astra Serif" w:hAnsi="PT Astra Serif"/>
                <w:b w:val="0"/>
                <w:sz w:val="18"/>
                <w:szCs w:val="18"/>
              </w:rPr>
              <w:t>Ответственные исполнители мероприяти</w:t>
            </w:r>
            <w:r w:rsidR="004E4511">
              <w:rPr>
                <w:rFonts w:ascii="PT Astra Serif" w:hAnsi="PT Astra Serif"/>
                <w:b w:val="0"/>
                <w:sz w:val="18"/>
                <w:szCs w:val="18"/>
              </w:rPr>
              <w:t>я</w:t>
            </w:r>
          </w:p>
        </w:tc>
        <w:tc>
          <w:tcPr>
            <w:tcW w:w="1321" w:type="dxa"/>
            <w:vMerge w:val="restart"/>
            <w:tcBorders>
              <w:bottom w:val="nil"/>
            </w:tcBorders>
            <w:vAlign w:val="center"/>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Источник финансового обеспечения</w:t>
            </w:r>
          </w:p>
        </w:tc>
        <w:tc>
          <w:tcPr>
            <w:tcW w:w="9435" w:type="dxa"/>
            <w:gridSpan w:val="7"/>
            <w:tcBorders>
              <w:bottom w:val="single" w:sz="4" w:space="0" w:color="auto"/>
            </w:tcBorders>
            <w:vAlign w:val="center"/>
          </w:tcPr>
          <w:p w:rsidR="00B823C3" w:rsidRPr="00EF423C" w:rsidRDefault="004E4511" w:rsidP="00231D80">
            <w:pPr>
              <w:pStyle w:val="ConsPlusNormal"/>
              <w:jc w:val="center"/>
              <w:rPr>
                <w:rFonts w:ascii="PT Astra Serif" w:hAnsi="PT Astra Serif"/>
                <w:sz w:val="18"/>
                <w:szCs w:val="18"/>
              </w:rPr>
            </w:pPr>
            <w:r w:rsidRPr="004E4511">
              <w:rPr>
                <w:rFonts w:ascii="PT Astra Serif" w:hAnsi="PT Astra Serif"/>
                <w:sz w:val="18"/>
                <w:szCs w:val="18"/>
              </w:rPr>
              <w:t>Объем финансового обеспечения реализации мероприятий, тыс. руб.</w:t>
            </w:r>
          </w:p>
        </w:tc>
      </w:tr>
      <w:tr w:rsidR="00B823C3" w:rsidRPr="00EF423C" w:rsidTr="00B308DE">
        <w:trPr>
          <w:trHeight w:val="146"/>
        </w:trPr>
        <w:tc>
          <w:tcPr>
            <w:tcW w:w="709" w:type="dxa"/>
            <w:vMerge/>
            <w:vAlign w:val="center"/>
          </w:tcPr>
          <w:p w:rsidR="00B823C3" w:rsidRPr="00EF423C" w:rsidRDefault="00B823C3" w:rsidP="00B308DE">
            <w:pPr>
              <w:jc w:val="center"/>
              <w:rPr>
                <w:rFonts w:ascii="PT Astra Serif" w:hAnsi="PT Astra Serif"/>
                <w:sz w:val="18"/>
                <w:szCs w:val="18"/>
              </w:rPr>
            </w:pPr>
          </w:p>
        </w:tc>
        <w:tc>
          <w:tcPr>
            <w:tcW w:w="2977" w:type="dxa"/>
            <w:vMerge/>
            <w:vAlign w:val="center"/>
          </w:tcPr>
          <w:p w:rsidR="00B823C3" w:rsidRPr="00EF423C" w:rsidRDefault="00B823C3" w:rsidP="00B308DE">
            <w:pPr>
              <w:jc w:val="center"/>
              <w:rPr>
                <w:rFonts w:ascii="PT Astra Serif" w:hAnsi="PT Astra Serif"/>
                <w:sz w:val="18"/>
                <w:szCs w:val="18"/>
              </w:rPr>
            </w:pPr>
          </w:p>
        </w:tc>
        <w:tc>
          <w:tcPr>
            <w:tcW w:w="1417" w:type="dxa"/>
            <w:vMerge/>
            <w:vAlign w:val="center"/>
          </w:tcPr>
          <w:p w:rsidR="00B823C3" w:rsidRPr="00EF423C" w:rsidRDefault="00B823C3" w:rsidP="00B308DE">
            <w:pPr>
              <w:jc w:val="center"/>
              <w:rPr>
                <w:rFonts w:ascii="PT Astra Serif" w:hAnsi="PT Astra Serif"/>
                <w:sz w:val="18"/>
                <w:szCs w:val="18"/>
              </w:rPr>
            </w:pPr>
          </w:p>
        </w:tc>
        <w:tc>
          <w:tcPr>
            <w:tcW w:w="1321" w:type="dxa"/>
            <w:vMerge/>
            <w:vAlign w:val="center"/>
          </w:tcPr>
          <w:p w:rsidR="00B823C3" w:rsidRPr="00EF423C" w:rsidRDefault="00B823C3" w:rsidP="00B308DE">
            <w:pPr>
              <w:jc w:val="center"/>
              <w:rPr>
                <w:rFonts w:ascii="PT Astra Serif" w:hAnsi="PT Astra Serif"/>
                <w:sz w:val="18"/>
                <w:szCs w:val="18"/>
              </w:rPr>
            </w:pPr>
          </w:p>
        </w:tc>
        <w:tc>
          <w:tcPr>
            <w:tcW w:w="1405" w:type="dxa"/>
            <w:vAlign w:val="center"/>
          </w:tcPr>
          <w:p w:rsidR="00B823C3" w:rsidRPr="00EF423C" w:rsidRDefault="00B823C3" w:rsidP="00B308DE">
            <w:pPr>
              <w:jc w:val="center"/>
              <w:rPr>
                <w:rFonts w:ascii="PT Astra Serif" w:hAnsi="PT Astra Serif"/>
                <w:sz w:val="18"/>
                <w:szCs w:val="18"/>
              </w:rPr>
            </w:pPr>
            <w:r w:rsidRPr="00EF423C">
              <w:rPr>
                <w:rFonts w:ascii="PT Astra Serif" w:hAnsi="PT Astra Serif"/>
                <w:sz w:val="18"/>
                <w:szCs w:val="18"/>
              </w:rPr>
              <w:t>всего</w:t>
            </w:r>
          </w:p>
        </w:tc>
        <w:tc>
          <w:tcPr>
            <w:tcW w:w="1406" w:type="dxa"/>
            <w:vAlign w:val="center"/>
          </w:tcPr>
          <w:p w:rsidR="00B823C3" w:rsidRPr="00EF423C" w:rsidRDefault="00B823C3" w:rsidP="00B308DE">
            <w:pPr>
              <w:jc w:val="center"/>
              <w:rPr>
                <w:rFonts w:ascii="PT Astra Serif" w:hAnsi="PT Astra Serif"/>
                <w:sz w:val="18"/>
                <w:szCs w:val="18"/>
              </w:rPr>
            </w:pPr>
            <w:r w:rsidRPr="00EF423C">
              <w:rPr>
                <w:rFonts w:ascii="PT Astra Serif" w:hAnsi="PT Astra Serif"/>
                <w:sz w:val="18"/>
                <w:szCs w:val="18"/>
              </w:rPr>
              <w:t>2020 год</w:t>
            </w:r>
          </w:p>
        </w:tc>
        <w:tc>
          <w:tcPr>
            <w:tcW w:w="1405" w:type="dxa"/>
            <w:vAlign w:val="center"/>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2021 год</w:t>
            </w:r>
          </w:p>
        </w:tc>
        <w:tc>
          <w:tcPr>
            <w:tcW w:w="1405" w:type="dxa"/>
            <w:vAlign w:val="center"/>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2022 год</w:t>
            </w:r>
          </w:p>
        </w:tc>
        <w:tc>
          <w:tcPr>
            <w:tcW w:w="1405" w:type="dxa"/>
            <w:vAlign w:val="center"/>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2023 год</w:t>
            </w:r>
          </w:p>
        </w:tc>
        <w:tc>
          <w:tcPr>
            <w:tcW w:w="1205" w:type="dxa"/>
            <w:vAlign w:val="center"/>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2024 год</w:t>
            </w:r>
          </w:p>
        </w:tc>
        <w:tc>
          <w:tcPr>
            <w:tcW w:w="1204" w:type="dxa"/>
            <w:vAlign w:val="center"/>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2025 год</w:t>
            </w:r>
          </w:p>
        </w:tc>
      </w:tr>
      <w:tr w:rsidR="00B823C3" w:rsidRPr="00EF423C" w:rsidTr="00B308DE">
        <w:trPr>
          <w:trHeight w:val="146"/>
        </w:trPr>
        <w:tc>
          <w:tcPr>
            <w:tcW w:w="709" w:type="dxa"/>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1</w:t>
            </w:r>
          </w:p>
        </w:tc>
        <w:tc>
          <w:tcPr>
            <w:tcW w:w="2977" w:type="dxa"/>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2</w:t>
            </w:r>
          </w:p>
        </w:tc>
        <w:tc>
          <w:tcPr>
            <w:tcW w:w="1417" w:type="dxa"/>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3</w:t>
            </w:r>
          </w:p>
        </w:tc>
        <w:tc>
          <w:tcPr>
            <w:tcW w:w="1321" w:type="dxa"/>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4</w:t>
            </w:r>
          </w:p>
        </w:tc>
        <w:tc>
          <w:tcPr>
            <w:tcW w:w="1405" w:type="dxa"/>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5</w:t>
            </w:r>
          </w:p>
        </w:tc>
        <w:tc>
          <w:tcPr>
            <w:tcW w:w="1406" w:type="dxa"/>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6</w:t>
            </w:r>
          </w:p>
        </w:tc>
        <w:tc>
          <w:tcPr>
            <w:tcW w:w="1405" w:type="dxa"/>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7</w:t>
            </w:r>
          </w:p>
        </w:tc>
        <w:tc>
          <w:tcPr>
            <w:tcW w:w="1405" w:type="dxa"/>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8</w:t>
            </w:r>
          </w:p>
        </w:tc>
        <w:tc>
          <w:tcPr>
            <w:tcW w:w="1405" w:type="dxa"/>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9</w:t>
            </w:r>
          </w:p>
        </w:tc>
        <w:tc>
          <w:tcPr>
            <w:tcW w:w="1205" w:type="dxa"/>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10</w:t>
            </w:r>
          </w:p>
        </w:tc>
        <w:tc>
          <w:tcPr>
            <w:tcW w:w="1204" w:type="dxa"/>
          </w:tcPr>
          <w:p w:rsidR="00B823C3" w:rsidRPr="00EF423C" w:rsidRDefault="00B823C3" w:rsidP="00B308DE">
            <w:pPr>
              <w:pStyle w:val="ConsPlusTitle"/>
              <w:jc w:val="center"/>
              <w:rPr>
                <w:rFonts w:ascii="PT Astra Serif" w:hAnsi="PT Astra Serif"/>
                <w:b w:val="0"/>
                <w:sz w:val="18"/>
                <w:szCs w:val="18"/>
              </w:rPr>
            </w:pPr>
            <w:r w:rsidRPr="00EF423C">
              <w:rPr>
                <w:rFonts w:ascii="PT Astra Serif" w:hAnsi="PT Astra Serif"/>
                <w:b w:val="0"/>
                <w:sz w:val="18"/>
                <w:szCs w:val="18"/>
              </w:rPr>
              <w:t>11</w:t>
            </w:r>
          </w:p>
        </w:tc>
      </w:tr>
      <w:tr w:rsidR="00B823C3" w:rsidRPr="00EF423C" w:rsidTr="00B308DE">
        <w:trPr>
          <w:trHeight w:val="216"/>
        </w:trPr>
        <w:tc>
          <w:tcPr>
            <w:tcW w:w="15859" w:type="dxa"/>
            <w:gridSpan w:val="11"/>
            <w:vAlign w:val="center"/>
          </w:tcPr>
          <w:p w:rsidR="00B823C3" w:rsidRPr="00EF423C" w:rsidRDefault="00B823C3" w:rsidP="00B308DE">
            <w:pPr>
              <w:pStyle w:val="ConsPlusNormal"/>
              <w:jc w:val="center"/>
              <w:rPr>
                <w:rFonts w:ascii="PT Astra Serif" w:hAnsi="PT Astra Serif"/>
                <w:b/>
                <w:sz w:val="18"/>
                <w:szCs w:val="18"/>
              </w:rPr>
            </w:pPr>
            <w:r w:rsidRPr="00EF423C">
              <w:rPr>
                <w:rFonts w:ascii="PT Astra Serif" w:hAnsi="PT Astra Serif"/>
                <w:sz w:val="18"/>
                <w:szCs w:val="18"/>
              </w:rPr>
              <w:t xml:space="preserve">Цель </w:t>
            </w:r>
            <w:r w:rsidR="00AC19A1">
              <w:rPr>
                <w:rFonts w:ascii="PT Astra Serif" w:hAnsi="PT Astra Serif"/>
                <w:sz w:val="18"/>
                <w:szCs w:val="18"/>
              </w:rPr>
              <w:t xml:space="preserve">государственной программы </w:t>
            </w:r>
            <w:r w:rsidRPr="00EF423C">
              <w:rPr>
                <w:rFonts w:ascii="PT Astra Serif" w:hAnsi="PT Astra Serif"/>
                <w:sz w:val="18"/>
                <w:szCs w:val="18"/>
              </w:rPr>
              <w:t>– обеспечение доступности медицинской помощи и повышение эффективности медицинских услуг, объёмы, виды и качество которых должны соответствовать уровню и структуре заболеваемости и потребностям населения Ульяновской области, передовым достижениям медицинской науки</w:t>
            </w:r>
          </w:p>
        </w:tc>
      </w:tr>
      <w:tr w:rsidR="00B823C3" w:rsidRPr="00AC19A1" w:rsidTr="00B308DE">
        <w:trPr>
          <w:trHeight w:val="190"/>
        </w:trPr>
        <w:tc>
          <w:tcPr>
            <w:tcW w:w="15859" w:type="dxa"/>
            <w:gridSpan w:val="11"/>
            <w:vAlign w:val="center"/>
          </w:tcPr>
          <w:p w:rsidR="00B823C3" w:rsidRPr="00AC19A1" w:rsidRDefault="00B823C3" w:rsidP="00B308DE">
            <w:pPr>
              <w:pStyle w:val="ConsPlusTitle"/>
              <w:jc w:val="center"/>
              <w:rPr>
                <w:rFonts w:ascii="PT Astra Serif" w:hAnsi="PT Astra Serif"/>
                <w:b w:val="0"/>
                <w:sz w:val="18"/>
                <w:szCs w:val="18"/>
              </w:rPr>
            </w:pPr>
            <w:r w:rsidRPr="00AC19A1">
              <w:rPr>
                <w:rFonts w:ascii="PT Astra Serif" w:hAnsi="PT Astra Serif"/>
                <w:b w:val="0"/>
                <w:sz w:val="18"/>
                <w:szCs w:val="18"/>
              </w:rPr>
              <w:t>Раздел 1. Совершенствование оказания медицинской помощи, включая профилактику заболеваний и формирование здорового образа жизни</w:t>
            </w:r>
          </w:p>
        </w:tc>
      </w:tr>
      <w:tr w:rsidR="00B823C3" w:rsidRPr="0068548F" w:rsidTr="00B308DE">
        <w:trPr>
          <w:trHeight w:val="216"/>
        </w:trPr>
        <w:tc>
          <w:tcPr>
            <w:tcW w:w="15859" w:type="dxa"/>
            <w:gridSpan w:val="11"/>
            <w:vAlign w:val="center"/>
          </w:tcPr>
          <w:p w:rsidR="00B823C3" w:rsidRPr="00EF423C" w:rsidRDefault="00B823C3" w:rsidP="00AC19A1">
            <w:pPr>
              <w:pStyle w:val="ConsPlusNormal"/>
              <w:jc w:val="center"/>
              <w:rPr>
                <w:rFonts w:ascii="PT Astra Serif" w:hAnsi="PT Astra Serif"/>
                <w:b/>
                <w:sz w:val="18"/>
                <w:szCs w:val="18"/>
              </w:rPr>
            </w:pPr>
            <w:r w:rsidRPr="00535A96">
              <w:rPr>
                <w:rFonts w:ascii="PT Astra Serif" w:hAnsi="PT Astra Serif"/>
                <w:sz w:val="18"/>
                <w:szCs w:val="18"/>
              </w:rPr>
              <w:t>Задач</w:t>
            </w:r>
            <w:r>
              <w:rPr>
                <w:rFonts w:ascii="PT Astra Serif" w:hAnsi="PT Astra Serif"/>
                <w:sz w:val="18"/>
                <w:szCs w:val="18"/>
              </w:rPr>
              <w:t>а</w:t>
            </w:r>
            <w:r w:rsidR="00AC19A1">
              <w:rPr>
                <w:rFonts w:ascii="PT Astra Serif" w:hAnsi="PT Astra Serif"/>
                <w:sz w:val="18"/>
                <w:szCs w:val="18"/>
              </w:rPr>
              <w:t xml:space="preserve"> государственной программы</w:t>
            </w:r>
            <w:r w:rsidRPr="00BA1DE0">
              <w:rPr>
                <w:rFonts w:ascii="PT Astra Serif" w:hAnsi="PT Astra Serif"/>
                <w:sz w:val="18"/>
                <w:szCs w:val="18"/>
              </w:rPr>
              <w:t>–</w:t>
            </w:r>
            <w:r w:rsidRPr="00560239">
              <w:rPr>
                <w:rFonts w:ascii="PT Astra Serif" w:hAnsi="PT Astra Serif"/>
                <w:sz w:val="18"/>
                <w:szCs w:val="18"/>
              </w:rPr>
              <w:t>развити</w:t>
            </w:r>
            <w:r>
              <w:rPr>
                <w:rFonts w:ascii="PT Astra Serif" w:hAnsi="PT Astra Serif"/>
                <w:sz w:val="18"/>
                <w:szCs w:val="18"/>
              </w:rPr>
              <w:t>е</w:t>
            </w:r>
            <w:r w:rsidRPr="00560239">
              <w:rPr>
                <w:rFonts w:ascii="PT Astra Serif" w:hAnsi="PT Astra Serif"/>
                <w:sz w:val="18"/>
                <w:szCs w:val="18"/>
              </w:rPr>
              <w:t xml:space="preserve"> первичной медико-санитарной помощи</w:t>
            </w:r>
            <w:r>
              <w:rPr>
                <w:rFonts w:ascii="PT Astra Serif" w:hAnsi="PT Astra Serif"/>
                <w:sz w:val="18"/>
                <w:szCs w:val="18"/>
              </w:rPr>
              <w:t xml:space="preserve">, </w:t>
            </w:r>
            <w:r w:rsidRPr="00560239">
              <w:rPr>
                <w:rFonts w:ascii="PT Astra Serif" w:hAnsi="PT Astra Serif"/>
                <w:sz w:val="18"/>
                <w:szCs w:val="18"/>
              </w:rPr>
              <w:t xml:space="preserve">внедрение стационарозамещающих технологий в амбулаторном </w:t>
            </w:r>
            <w:r w:rsidRPr="00047BED">
              <w:rPr>
                <w:rFonts w:ascii="PT Astra Serif" w:hAnsi="PT Astra Serif"/>
                <w:sz w:val="18"/>
                <w:szCs w:val="18"/>
              </w:rPr>
              <w:t xml:space="preserve">звене и </w:t>
            </w:r>
            <w:r>
              <w:rPr>
                <w:rFonts w:ascii="PT Astra Serif" w:hAnsi="PT Astra Serif"/>
                <w:sz w:val="18"/>
                <w:szCs w:val="18"/>
              </w:rPr>
              <w:t>с</w:t>
            </w:r>
            <w:r w:rsidRPr="00047BED">
              <w:rPr>
                <w:rFonts w:ascii="PT Astra Serif" w:hAnsi="PT Astra Serif"/>
                <w:sz w:val="18"/>
                <w:szCs w:val="18"/>
              </w:rPr>
              <w:t xml:space="preserve">овершенствование </w:t>
            </w:r>
            <w:r w:rsidRPr="00EF423C">
              <w:rPr>
                <w:rFonts w:ascii="PT Astra Serif" w:hAnsi="PT Astra Serif"/>
                <w:sz w:val="18"/>
                <w:szCs w:val="18"/>
              </w:rPr>
              <w:t>системы оказания медицинской помощи больным сосудистыми заболеваниями</w:t>
            </w:r>
          </w:p>
        </w:tc>
      </w:tr>
      <w:tr w:rsidR="00B823C3" w:rsidRPr="00C86446" w:rsidTr="00B308DE">
        <w:trPr>
          <w:trHeight w:val="202"/>
        </w:trPr>
        <w:tc>
          <w:tcPr>
            <w:tcW w:w="709" w:type="dxa"/>
            <w:vMerge w:val="restart"/>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1.1.</w:t>
            </w:r>
          </w:p>
        </w:tc>
        <w:tc>
          <w:tcPr>
            <w:tcW w:w="2977" w:type="dxa"/>
            <w:vMerge w:val="restart"/>
          </w:tcPr>
          <w:p w:rsidR="00B823C3" w:rsidRPr="00535A96" w:rsidRDefault="00B823C3" w:rsidP="00B308DE">
            <w:pPr>
              <w:pStyle w:val="ConsPlusNormal"/>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регионального проек</w:t>
            </w:r>
            <w:r>
              <w:rPr>
                <w:rFonts w:ascii="PT Astra Serif" w:hAnsi="PT Astra Serif"/>
                <w:sz w:val="18"/>
                <w:szCs w:val="18"/>
              </w:rPr>
              <w:t>та «</w:t>
            </w:r>
            <w:r w:rsidRPr="00535A96">
              <w:rPr>
                <w:rFonts w:ascii="PT Astra Serif" w:hAnsi="PT Astra Serif"/>
                <w:sz w:val="18"/>
                <w:szCs w:val="18"/>
              </w:rPr>
              <w:t>Развитие с</w:t>
            </w:r>
            <w:r>
              <w:rPr>
                <w:rFonts w:ascii="PT Astra Serif" w:hAnsi="PT Astra Serif"/>
                <w:sz w:val="18"/>
                <w:szCs w:val="18"/>
              </w:rPr>
              <w:t>и</w:t>
            </w:r>
            <w:r w:rsidRPr="00535A96">
              <w:rPr>
                <w:rFonts w:ascii="PT Astra Serif" w:hAnsi="PT Astra Serif"/>
                <w:sz w:val="18"/>
                <w:szCs w:val="18"/>
              </w:rPr>
              <w:t xml:space="preserve">стемы оказания первичной медико-санитарной </w:t>
            </w:r>
            <w:r w:rsidRPr="00A567ED">
              <w:rPr>
                <w:rFonts w:ascii="PT Astra Serif" w:hAnsi="PT Astra Serif"/>
                <w:sz w:val="18"/>
                <w:szCs w:val="18"/>
              </w:rPr>
              <w:t xml:space="preserve">помощи», </w:t>
            </w:r>
            <w:r>
              <w:rPr>
                <w:rFonts w:ascii="PT Astra Serif" w:hAnsi="PT Astra Serif"/>
                <w:sz w:val="18"/>
                <w:szCs w:val="18"/>
              </w:rPr>
              <w:t xml:space="preserve">направленного на </w:t>
            </w:r>
            <w:r w:rsidRPr="00A567ED">
              <w:rPr>
                <w:rFonts w:ascii="PT Astra Serif" w:hAnsi="PT Astra Serif"/>
                <w:sz w:val="18"/>
                <w:szCs w:val="18"/>
              </w:rPr>
              <w:t>достижение целей, показателей и результатов федерального проекта «Развитие системы оказания первичной медико-санитарной</w:t>
            </w:r>
            <w:r w:rsidRPr="00535A96">
              <w:rPr>
                <w:rFonts w:ascii="PT Astra Serif" w:hAnsi="PT Astra Serif"/>
                <w:sz w:val="18"/>
                <w:szCs w:val="18"/>
              </w:rPr>
              <w:t xml:space="preserve"> по</w:t>
            </w:r>
            <w:r>
              <w:rPr>
                <w:rFonts w:ascii="PT Astra Serif" w:hAnsi="PT Astra Serif"/>
                <w:sz w:val="18"/>
                <w:szCs w:val="18"/>
              </w:rPr>
              <w:t>мощи»</w:t>
            </w:r>
          </w:p>
        </w:tc>
        <w:tc>
          <w:tcPr>
            <w:tcW w:w="1417" w:type="dxa"/>
            <w:vMerge w:val="restart"/>
          </w:tcPr>
          <w:p w:rsidR="00B823C3"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Министерство</w:t>
            </w:r>
            <w:r>
              <w:rPr>
                <w:rFonts w:ascii="PT Astra Serif" w:hAnsi="PT Astra Serif"/>
                <w:sz w:val="18"/>
                <w:szCs w:val="18"/>
              </w:rPr>
              <w:t xml:space="preserve"> здравоохранения Ульяновской области (далее </w:t>
            </w:r>
            <w:r w:rsidRPr="007716E7">
              <w:rPr>
                <w:rFonts w:ascii="PT Astra Serif" w:hAnsi="PT Astra Serif"/>
                <w:sz w:val="18"/>
                <w:szCs w:val="18"/>
              </w:rPr>
              <w:t>–</w:t>
            </w:r>
            <w:r>
              <w:rPr>
                <w:rFonts w:ascii="PT Astra Serif" w:hAnsi="PT Astra Serif"/>
                <w:sz w:val="18"/>
                <w:szCs w:val="18"/>
              </w:rPr>
              <w:t xml:space="preserve"> Министерство)</w:t>
            </w:r>
            <w:r w:rsidRPr="00535A96">
              <w:rPr>
                <w:rFonts w:ascii="PT Astra Serif" w:hAnsi="PT Astra Serif"/>
                <w:sz w:val="18"/>
                <w:szCs w:val="18"/>
              </w:rPr>
              <w:t>,</w:t>
            </w:r>
          </w:p>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1321" w:type="dxa"/>
          </w:tcPr>
          <w:p w:rsidR="00B823C3"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color w:val="000000"/>
                <w:sz w:val="18"/>
                <w:szCs w:val="18"/>
              </w:rPr>
            </w:pPr>
            <w:r>
              <w:rPr>
                <w:color w:val="000000"/>
                <w:sz w:val="18"/>
                <w:szCs w:val="18"/>
              </w:rPr>
              <w:t>473679,09</w:t>
            </w:r>
          </w:p>
        </w:tc>
        <w:tc>
          <w:tcPr>
            <w:tcW w:w="1406" w:type="dxa"/>
          </w:tcPr>
          <w:p w:rsidR="00B823C3" w:rsidRDefault="00B823C3" w:rsidP="00B308DE">
            <w:pPr>
              <w:jc w:val="center"/>
              <w:rPr>
                <w:color w:val="000000"/>
                <w:sz w:val="18"/>
                <w:szCs w:val="18"/>
              </w:rPr>
            </w:pPr>
            <w:r>
              <w:rPr>
                <w:color w:val="000000"/>
                <w:sz w:val="18"/>
                <w:szCs w:val="18"/>
              </w:rPr>
              <w:t>299943,49</w:t>
            </w:r>
          </w:p>
        </w:tc>
        <w:tc>
          <w:tcPr>
            <w:tcW w:w="1405" w:type="dxa"/>
          </w:tcPr>
          <w:p w:rsidR="00B823C3" w:rsidRDefault="00B823C3" w:rsidP="00B308DE">
            <w:pPr>
              <w:jc w:val="center"/>
              <w:rPr>
                <w:color w:val="000000"/>
                <w:sz w:val="18"/>
                <w:szCs w:val="18"/>
              </w:rPr>
            </w:pPr>
            <w:r>
              <w:rPr>
                <w:color w:val="000000"/>
                <w:sz w:val="18"/>
                <w:szCs w:val="18"/>
              </w:rPr>
              <w:t>128735,60</w:t>
            </w:r>
          </w:p>
        </w:tc>
        <w:tc>
          <w:tcPr>
            <w:tcW w:w="1405" w:type="dxa"/>
          </w:tcPr>
          <w:p w:rsidR="00B823C3" w:rsidRDefault="00B823C3" w:rsidP="00B308DE">
            <w:pPr>
              <w:jc w:val="center"/>
              <w:rPr>
                <w:color w:val="000000"/>
                <w:sz w:val="18"/>
                <w:szCs w:val="18"/>
              </w:rPr>
            </w:pPr>
            <w:r>
              <w:rPr>
                <w:color w:val="000000"/>
                <w:sz w:val="18"/>
                <w:szCs w:val="18"/>
              </w:rPr>
              <w:t>45000,00</w:t>
            </w:r>
          </w:p>
        </w:tc>
        <w:tc>
          <w:tcPr>
            <w:tcW w:w="1405" w:type="dxa"/>
          </w:tcPr>
          <w:p w:rsidR="00B823C3" w:rsidRDefault="00B823C3" w:rsidP="00B308DE">
            <w:pPr>
              <w:jc w:val="center"/>
              <w:rPr>
                <w:color w:val="000000"/>
                <w:sz w:val="18"/>
                <w:szCs w:val="18"/>
              </w:rPr>
            </w:pPr>
            <w:r>
              <w:rPr>
                <w:color w:val="000000"/>
                <w:sz w:val="18"/>
                <w:szCs w:val="18"/>
              </w:rPr>
              <w:t>0,00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709" w:type="dxa"/>
            <w:vMerge/>
          </w:tcPr>
          <w:p w:rsidR="00B823C3" w:rsidRPr="0068548F" w:rsidRDefault="00B823C3" w:rsidP="00B308DE">
            <w:pPr>
              <w:jc w:val="center"/>
              <w:rPr>
                <w:rFonts w:ascii="PT Astra Serif" w:hAnsi="PT Astra Serif"/>
                <w:sz w:val="18"/>
                <w:szCs w:val="18"/>
              </w:rPr>
            </w:pPr>
          </w:p>
        </w:tc>
        <w:tc>
          <w:tcPr>
            <w:tcW w:w="2977" w:type="dxa"/>
            <w:vMerge/>
            <w:vAlign w:val="center"/>
          </w:tcPr>
          <w:p w:rsidR="00B823C3" w:rsidRPr="0068548F" w:rsidRDefault="00B823C3" w:rsidP="00B308DE">
            <w:pPr>
              <w:jc w:val="both"/>
              <w:rPr>
                <w:rFonts w:ascii="PT Astra Serif" w:hAnsi="PT Astra Serif"/>
                <w:sz w:val="18"/>
                <w:szCs w:val="18"/>
              </w:rPr>
            </w:pPr>
          </w:p>
        </w:tc>
        <w:tc>
          <w:tcPr>
            <w:tcW w:w="1417" w:type="dxa"/>
            <w:vMerge/>
          </w:tcPr>
          <w:p w:rsidR="00B823C3" w:rsidRPr="0068548F" w:rsidRDefault="00B823C3" w:rsidP="00B308DE">
            <w:pPr>
              <w:jc w:val="center"/>
              <w:rPr>
                <w:rFonts w:ascii="PT Astra Serif" w:hAnsi="PT Astra Serif"/>
                <w:sz w:val="18"/>
                <w:szCs w:val="18"/>
              </w:rPr>
            </w:pPr>
          </w:p>
        </w:tc>
        <w:tc>
          <w:tcPr>
            <w:tcW w:w="1321" w:type="dxa"/>
            <w:tcBorders>
              <w:bottom w:val="single" w:sz="4" w:space="0" w:color="auto"/>
            </w:tcBorders>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 Ульянов</w:t>
            </w:r>
            <w:r>
              <w:rPr>
                <w:rFonts w:ascii="PT Astra Serif" w:hAnsi="PT Astra Serif"/>
                <w:sz w:val="18"/>
                <w:szCs w:val="18"/>
              </w:rPr>
              <w:t>ской области (далее –</w:t>
            </w:r>
            <w:r w:rsidRPr="00535A96">
              <w:rPr>
                <w:rFonts w:ascii="PT Astra Serif" w:hAnsi="PT Astra Serif"/>
                <w:sz w:val="18"/>
                <w:szCs w:val="18"/>
              </w:rPr>
              <w:t xml:space="preserve"> областнойбюджет)</w:t>
            </w:r>
          </w:p>
        </w:tc>
        <w:tc>
          <w:tcPr>
            <w:tcW w:w="1405" w:type="dxa"/>
            <w:tcBorders>
              <w:bottom w:val="single" w:sz="4" w:space="0" w:color="auto"/>
            </w:tcBorders>
          </w:tcPr>
          <w:p w:rsidR="00B823C3" w:rsidRDefault="00B823C3" w:rsidP="00B308DE">
            <w:pPr>
              <w:jc w:val="center"/>
              <w:rPr>
                <w:color w:val="000000"/>
                <w:sz w:val="18"/>
                <w:szCs w:val="18"/>
              </w:rPr>
            </w:pPr>
            <w:r>
              <w:rPr>
                <w:color w:val="000000"/>
                <w:sz w:val="18"/>
                <w:szCs w:val="18"/>
              </w:rPr>
              <w:t>221717,19</w:t>
            </w:r>
          </w:p>
        </w:tc>
        <w:tc>
          <w:tcPr>
            <w:tcW w:w="1406" w:type="dxa"/>
            <w:tcBorders>
              <w:bottom w:val="single" w:sz="4" w:space="0" w:color="auto"/>
            </w:tcBorders>
          </w:tcPr>
          <w:p w:rsidR="00B823C3" w:rsidRDefault="00B823C3" w:rsidP="00B308DE">
            <w:pPr>
              <w:jc w:val="center"/>
              <w:rPr>
                <w:color w:val="000000"/>
                <w:sz w:val="18"/>
                <w:szCs w:val="18"/>
              </w:rPr>
            </w:pPr>
            <w:r>
              <w:rPr>
                <w:color w:val="000000"/>
                <w:sz w:val="18"/>
                <w:szCs w:val="18"/>
              </w:rPr>
              <w:t>74070,89</w:t>
            </w:r>
          </w:p>
        </w:tc>
        <w:tc>
          <w:tcPr>
            <w:tcW w:w="1405" w:type="dxa"/>
            <w:tcBorders>
              <w:bottom w:val="single" w:sz="4" w:space="0" w:color="auto"/>
            </w:tcBorders>
          </w:tcPr>
          <w:p w:rsidR="00B823C3" w:rsidRDefault="00B823C3" w:rsidP="00B308DE">
            <w:pPr>
              <w:jc w:val="center"/>
              <w:rPr>
                <w:color w:val="000000"/>
                <w:sz w:val="18"/>
                <w:szCs w:val="18"/>
              </w:rPr>
            </w:pPr>
            <w:r>
              <w:rPr>
                <w:color w:val="000000"/>
                <w:sz w:val="18"/>
                <w:szCs w:val="18"/>
              </w:rPr>
              <w:t>128735,60</w:t>
            </w:r>
          </w:p>
        </w:tc>
        <w:tc>
          <w:tcPr>
            <w:tcW w:w="1405" w:type="dxa"/>
            <w:tcBorders>
              <w:bottom w:val="single" w:sz="4" w:space="0" w:color="auto"/>
            </w:tcBorders>
          </w:tcPr>
          <w:p w:rsidR="00B823C3" w:rsidRDefault="00B823C3" w:rsidP="00B308DE">
            <w:pPr>
              <w:jc w:val="center"/>
              <w:rPr>
                <w:color w:val="000000"/>
                <w:sz w:val="18"/>
                <w:szCs w:val="18"/>
              </w:rPr>
            </w:pPr>
            <w:r>
              <w:rPr>
                <w:color w:val="000000"/>
                <w:sz w:val="18"/>
                <w:szCs w:val="18"/>
              </w:rPr>
              <w:t>18910,70</w:t>
            </w:r>
          </w:p>
        </w:tc>
        <w:tc>
          <w:tcPr>
            <w:tcW w:w="1405" w:type="dxa"/>
            <w:tcBorders>
              <w:bottom w:val="single" w:sz="4" w:space="0" w:color="auto"/>
            </w:tcBorders>
          </w:tcPr>
          <w:p w:rsidR="00B823C3" w:rsidRDefault="00B823C3" w:rsidP="00B308DE">
            <w:pPr>
              <w:jc w:val="center"/>
              <w:rPr>
                <w:color w:val="000000"/>
                <w:sz w:val="18"/>
                <w:szCs w:val="18"/>
              </w:rPr>
            </w:pPr>
            <w:r>
              <w:rPr>
                <w:color w:val="000000"/>
                <w:sz w:val="18"/>
                <w:szCs w:val="18"/>
              </w:rPr>
              <w:t>0,00</w:t>
            </w:r>
          </w:p>
        </w:tc>
        <w:tc>
          <w:tcPr>
            <w:tcW w:w="1205" w:type="dxa"/>
            <w:tcBorders>
              <w:bottom w:val="single" w:sz="4" w:space="0" w:color="auto"/>
            </w:tcBorders>
          </w:tcPr>
          <w:p w:rsidR="00B823C3" w:rsidRDefault="00B823C3" w:rsidP="00B308DE">
            <w:pPr>
              <w:jc w:val="center"/>
              <w:rPr>
                <w:color w:val="000000"/>
                <w:sz w:val="18"/>
                <w:szCs w:val="18"/>
              </w:rPr>
            </w:pPr>
            <w:r>
              <w:rPr>
                <w:color w:val="000000"/>
                <w:sz w:val="18"/>
                <w:szCs w:val="18"/>
              </w:rPr>
              <w:t>0,00</w:t>
            </w:r>
          </w:p>
        </w:tc>
        <w:tc>
          <w:tcPr>
            <w:tcW w:w="1204" w:type="dxa"/>
            <w:tcBorders>
              <w:bottom w:val="single" w:sz="4" w:space="0" w:color="auto"/>
            </w:tcBorders>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02"/>
        </w:trPr>
        <w:tc>
          <w:tcPr>
            <w:tcW w:w="709" w:type="dxa"/>
            <w:vMerge/>
          </w:tcPr>
          <w:p w:rsidR="00B823C3" w:rsidRPr="0068548F" w:rsidRDefault="00B823C3" w:rsidP="00B308DE">
            <w:pPr>
              <w:jc w:val="center"/>
              <w:rPr>
                <w:rFonts w:ascii="PT Astra Serif" w:hAnsi="PT Astra Serif"/>
                <w:sz w:val="18"/>
                <w:szCs w:val="18"/>
              </w:rPr>
            </w:pPr>
          </w:p>
        </w:tc>
        <w:tc>
          <w:tcPr>
            <w:tcW w:w="2977" w:type="dxa"/>
            <w:vMerge/>
            <w:vAlign w:val="center"/>
          </w:tcPr>
          <w:p w:rsidR="00B823C3" w:rsidRPr="0068548F" w:rsidRDefault="00B823C3" w:rsidP="00B308DE">
            <w:pPr>
              <w:jc w:val="both"/>
              <w:rPr>
                <w:rFonts w:ascii="PT Astra Serif" w:hAnsi="PT Astra Serif"/>
                <w:sz w:val="18"/>
                <w:szCs w:val="18"/>
              </w:rPr>
            </w:pPr>
          </w:p>
        </w:tc>
        <w:tc>
          <w:tcPr>
            <w:tcW w:w="1417" w:type="dxa"/>
            <w:vMerge/>
          </w:tcPr>
          <w:p w:rsidR="00B823C3" w:rsidRPr="0068548F" w:rsidRDefault="00B823C3" w:rsidP="00B308DE">
            <w:pPr>
              <w:jc w:val="center"/>
              <w:rPr>
                <w:rFonts w:ascii="PT Astra Serif" w:hAnsi="PT Astra Serif"/>
                <w:sz w:val="18"/>
                <w:szCs w:val="18"/>
              </w:rPr>
            </w:pPr>
          </w:p>
        </w:tc>
        <w:tc>
          <w:tcPr>
            <w:tcW w:w="1321"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color w:val="000000"/>
                <w:sz w:val="18"/>
                <w:szCs w:val="18"/>
              </w:rPr>
            </w:pPr>
            <w:r>
              <w:rPr>
                <w:color w:val="000000"/>
                <w:sz w:val="18"/>
                <w:szCs w:val="18"/>
              </w:rPr>
              <w:t>251961,90</w:t>
            </w:r>
          </w:p>
        </w:tc>
        <w:tc>
          <w:tcPr>
            <w:tcW w:w="1406" w:type="dxa"/>
          </w:tcPr>
          <w:p w:rsidR="00B823C3" w:rsidRDefault="00B823C3" w:rsidP="00B308DE">
            <w:pPr>
              <w:jc w:val="center"/>
              <w:rPr>
                <w:color w:val="000000"/>
                <w:sz w:val="18"/>
                <w:szCs w:val="18"/>
              </w:rPr>
            </w:pPr>
            <w:r>
              <w:rPr>
                <w:color w:val="000000"/>
                <w:sz w:val="18"/>
                <w:szCs w:val="18"/>
              </w:rPr>
              <w:t>225872,60</w:t>
            </w:r>
          </w:p>
        </w:tc>
        <w:tc>
          <w:tcPr>
            <w:tcW w:w="1405"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26089,30</w:t>
            </w:r>
          </w:p>
        </w:tc>
        <w:tc>
          <w:tcPr>
            <w:tcW w:w="1405" w:type="dxa"/>
          </w:tcPr>
          <w:p w:rsidR="00B823C3" w:rsidRDefault="00B823C3" w:rsidP="00B308DE">
            <w:pPr>
              <w:jc w:val="center"/>
              <w:rPr>
                <w:color w:val="000000"/>
                <w:sz w:val="18"/>
                <w:szCs w:val="18"/>
              </w:rPr>
            </w:pPr>
            <w:r>
              <w:rPr>
                <w:color w:val="000000"/>
                <w:sz w:val="18"/>
                <w:szCs w:val="18"/>
              </w:rPr>
              <w:t>0,00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709" w:type="dxa"/>
            <w:vMerge w:val="restart"/>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1.1.1.</w:t>
            </w:r>
          </w:p>
        </w:tc>
        <w:tc>
          <w:tcPr>
            <w:tcW w:w="2977" w:type="dxa"/>
            <w:vMerge w:val="restart"/>
          </w:tcPr>
          <w:p w:rsidR="00B823C3" w:rsidRPr="00535A96" w:rsidRDefault="00B823C3" w:rsidP="00B308DE">
            <w:pPr>
              <w:pStyle w:val="ConsPlusNormal"/>
              <w:spacing w:line="235" w:lineRule="auto"/>
              <w:jc w:val="both"/>
              <w:rPr>
                <w:rFonts w:ascii="PT Astra Serif" w:hAnsi="PT Astra Serif"/>
                <w:sz w:val="18"/>
                <w:szCs w:val="18"/>
              </w:rPr>
            </w:pPr>
            <w:r w:rsidRPr="00535A96">
              <w:rPr>
                <w:rFonts w:ascii="PT Astra Serif" w:hAnsi="PT Astra Serif"/>
                <w:sz w:val="18"/>
                <w:szCs w:val="18"/>
              </w:rPr>
              <w:t xml:space="preserve">Оснащение передвижными медицинскими комплексами </w:t>
            </w:r>
            <w:r>
              <w:rPr>
                <w:rFonts w:ascii="PT Astra Serif" w:hAnsi="PT Astra Serif"/>
                <w:sz w:val="18"/>
                <w:szCs w:val="18"/>
              </w:rPr>
              <w:t xml:space="preserve">населённых пунктов с численностью населения </w:t>
            </w:r>
            <w:r w:rsidRPr="00535A96">
              <w:rPr>
                <w:rFonts w:ascii="PT Astra Serif" w:hAnsi="PT Astra Serif"/>
                <w:sz w:val="18"/>
                <w:szCs w:val="18"/>
              </w:rPr>
              <w:t>до 100 человек</w:t>
            </w:r>
          </w:p>
        </w:tc>
        <w:tc>
          <w:tcPr>
            <w:tcW w:w="1417" w:type="dxa"/>
            <w:vMerge w:val="restart"/>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sz w:val="18"/>
                <w:szCs w:val="18"/>
              </w:rPr>
            </w:pPr>
            <w:r>
              <w:rPr>
                <w:sz w:val="18"/>
                <w:szCs w:val="18"/>
              </w:rPr>
              <w:t>222693,80</w:t>
            </w:r>
          </w:p>
        </w:tc>
        <w:tc>
          <w:tcPr>
            <w:tcW w:w="1406" w:type="dxa"/>
          </w:tcPr>
          <w:p w:rsidR="00B823C3" w:rsidRDefault="00B823C3" w:rsidP="00B308DE">
            <w:pPr>
              <w:jc w:val="center"/>
              <w:rPr>
                <w:sz w:val="18"/>
                <w:szCs w:val="18"/>
              </w:rPr>
            </w:pPr>
            <w:r>
              <w:rPr>
                <w:sz w:val="18"/>
                <w:szCs w:val="18"/>
              </w:rPr>
              <w:t>222693,80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tcPr>
          <w:p w:rsidR="00B823C3" w:rsidRPr="00535A96" w:rsidRDefault="00B823C3" w:rsidP="00B308DE">
            <w:pPr>
              <w:pStyle w:val="ConsPlusNormal"/>
              <w:spacing w:line="235" w:lineRule="auto"/>
              <w:jc w:val="center"/>
              <w:rPr>
                <w:rFonts w:ascii="PT Astra Serif" w:hAnsi="PT Astra Serif"/>
                <w:sz w:val="18"/>
                <w:szCs w:val="18"/>
              </w:rPr>
            </w:pPr>
          </w:p>
        </w:tc>
        <w:tc>
          <w:tcPr>
            <w:tcW w:w="2977" w:type="dxa"/>
            <w:vMerge/>
          </w:tcPr>
          <w:p w:rsidR="00B823C3" w:rsidRPr="00535A96" w:rsidRDefault="00B823C3" w:rsidP="00B308DE">
            <w:pPr>
              <w:pStyle w:val="ConsPlusNormal"/>
              <w:spacing w:line="235" w:lineRule="auto"/>
              <w:jc w:val="both"/>
              <w:rPr>
                <w:rFonts w:ascii="PT Astra Serif" w:hAnsi="PT Astra Serif"/>
                <w:sz w:val="18"/>
                <w:szCs w:val="18"/>
              </w:rPr>
            </w:pPr>
          </w:p>
        </w:tc>
        <w:tc>
          <w:tcPr>
            <w:tcW w:w="1417" w:type="dxa"/>
            <w:vMerge/>
          </w:tcPr>
          <w:p w:rsidR="00B823C3" w:rsidRPr="00535A96" w:rsidRDefault="00B823C3" w:rsidP="00B308DE">
            <w:pPr>
              <w:pStyle w:val="ConsPlusNormal"/>
              <w:spacing w:line="235"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9870,00</w:t>
            </w:r>
          </w:p>
        </w:tc>
        <w:tc>
          <w:tcPr>
            <w:tcW w:w="1406" w:type="dxa"/>
          </w:tcPr>
          <w:p w:rsidR="00B823C3" w:rsidRDefault="00B823C3" w:rsidP="00B308DE">
            <w:pPr>
              <w:jc w:val="center"/>
              <w:rPr>
                <w:sz w:val="18"/>
                <w:szCs w:val="18"/>
              </w:rPr>
            </w:pPr>
            <w:r>
              <w:rPr>
                <w:sz w:val="18"/>
                <w:szCs w:val="18"/>
              </w:rPr>
              <w:t>9870,00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tcPr>
          <w:p w:rsidR="00B823C3" w:rsidRPr="00535A96" w:rsidRDefault="00B823C3" w:rsidP="00B308DE">
            <w:pPr>
              <w:pStyle w:val="ConsPlusNormal"/>
              <w:spacing w:line="235" w:lineRule="auto"/>
              <w:jc w:val="center"/>
              <w:rPr>
                <w:rFonts w:ascii="PT Astra Serif" w:hAnsi="PT Astra Serif"/>
                <w:sz w:val="18"/>
                <w:szCs w:val="18"/>
              </w:rPr>
            </w:pPr>
          </w:p>
        </w:tc>
        <w:tc>
          <w:tcPr>
            <w:tcW w:w="2977" w:type="dxa"/>
            <w:vMerge/>
          </w:tcPr>
          <w:p w:rsidR="00B823C3" w:rsidRPr="00535A96" w:rsidRDefault="00B823C3" w:rsidP="00B308DE">
            <w:pPr>
              <w:pStyle w:val="ConsPlusNormal"/>
              <w:spacing w:line="235" w:lineRule="auto"/>
              <w:jc w:val="both"/>
              <w:rPr>
                <w:rFonts w:ascii="PT Astra Serif" w:hAnsi="PT Astra Serif"/>
                <w:sz w:val="18"/>
                <w:szCs w:val="18"/>
              </w:rPr>
            </w:pPr>
          </w:p>
        </w:tc>
        <w:tc>
          <w:tcPr>
            <w:tcW w:w="1417" w:type="dxa"/>
            <w:vMerge/>
          </w:tcPr>
          <w:p w:rsidR="00B823C3" w:rsidRPr="00535A96" w:rsidRDefault="00B823C3" w:rsidP="00B308DE">
            <w:pPr>
              <w:pStyle w:val="ConsPlusNormal"/>
              <w:spacing w:line="235"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212823,80</w:t>
            </w:r>
          </w:p>
        </w:tc>
        <w:tc>
          <w:tcPr>
            <w:tcW w:w="1406" w:type="dxa"/>
          </w:tcPr>
          <w:p w:rsidR="00B823C3" w:rsidRDefault="00B823C3" w:rsidP="00B308DE">
            <w:pPr>
              <w:jc w:val="center"/>
              <w:rPr>
                <w:sz w:val="18"/>
                <w:szCs w:val="18"/>
              </w:rPr>
            </w:pPr>
            <w:r>
              <w:rPr>
                <w:sz w:val="18"/>
                <w:szCs w:val="18"/>
              </w:rPr>
              <w:t>212823,80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val="restart"/>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1.1.2.</w:t>
            </w:r>
          </w:p>
        </w:tc>
        <w:tc>
          <w:tcPr>
            <w:tcW w:w="2977" w:type="dxa"/>
            <w:vMerge w:val="restart"/>
          </w:tcPr>
          <w:p w:rsidR="00B823C3" w:rsidRPr="00535A96" w:rsidRDefault="00B823C3" w:rsidP="00B308DE">
            <w:pPr>
              <w:pStyle w:val="ConsPlusNormal"/>
              <w:spacing w:line="235" w:lineRule="auto"/>
              <w:jc w:val="both"/>
              <w:rPr>
                <w:rFonts w:ascii="PT Astra Serif" w:hAnsi="PT Astra Serif"/>
                <w:sz w:val="18"/>
                <w:szCs w:val="18"/>
              </w:rPr>
            </w:pPr>
            <w:r w:rsidRPr="00535A96">
              <w:rPr>
                <w:rFonts w:ascii="PT Astra Serif" w:hAnsi="PT Astra Serif"/>
                <w:sz w:val="18"/>
                <w:szCs w:val="18"/>
              </w:rPr>
              <w:t>Создание и замена</w:t>
            </w:r>
            <w:r>
              <w:rPr>
                <w:rFonts w:ascii="PT Astra Serif" w:hAnsi="PT Astra Serif"/>
                <w:sz w:val="18"/>
                <w:szCs w:val="18"/>
              </w:rPr>
              <w:t xml:space="preserve"> зданий для размещения</w:t>
            </w:r>
            <w:r w:rsidRPr="00535A96">
              <w:rPr>
                <w:rFonts w:ascii="PT Astra Serif" w:hAnsi="PT Astra Serif"/>
                <w:sz w:val="18"/>
                <w:szCs w:val="18"/>
              </w:rPr>
              <w:t xml:space="preserve"> ФП, ФАП и ВА для насел</w:t>
            </w:r>
            <w:r>
              <w:rPr>
                <w:rFonts w:ascii="PT Astra Serif" w:hAnsi="PT Astra Serif"/>
                <w:sz w:val="18"/>
                <w:szCs w:val="18"/>
              </w:rPr>
              <w:t>ё</w:t>
            </w:r>
            <w:r w:rsidRPr="00535A96">
              <w:rPr>
                <w:rFonts w:ascii="PT Astra Serif" w:hAnsi="PT Astra Serif"/>
                <w:sz w:val="18"/>
                <w:szCs w:val="18"/>
              </w:rPr>
              <w:t xml:space="preserve">нных пунктов с численностью </w:t>
            </w:r>
            <w:r>
              <w:rPr>
                <w:rFonts w:ascii="PT Astra Serif" w:hAnsi="PT Astra Serif"/>
                <w:sz w:val="18"/>
                <w:szCs w:val="18"/>
              </w:rPr>
              <w:t xml:space="preserve">населения </w:t>
            </w:r>
            <w:r w:rsidRPr="00535A96">
              <w:rPr>
                <w:rFonts w:ascii="PT Astra Serif" w:hAnsi="PT Astra Serif"/>
                <w:sz w:val="18"/>
                <w:szCs w:val="18"/>
              </w:rPr>
              <w:t>от 100 до 2000 человек</w:t>
            </w:r>
          </w:p>
        </w:tc>
        <w:tc>
          <w:tcPr>
            <w:tcW w:w="1417" w:type="dxa"/>
            <w:vMerge w:val="restart"/>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1321" w:type="dxa"/>
          </w:tcPr>
          <w:p w:rsidR="00B823C3"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color w:val="000000"/>
                <w:sz w:val="18"/>
                <w:szCs w:val="18"/>
              </w:rPr>
            </w:pPr>
            <w:r>
              <w:rPr>
                <w:color w:val="000000"/>
                <w:sz w:val="18"/>
                <w:szCs w:val="18"/>
              </w:rPr>
              <w:t>21953,10</w:t>
            </w:r>
          </w:p>
        </w:tc>
        <w:tc>
          <w:tcPr>
            <w:tcW w:w="1406" w:type="dxa"/>
          </w:tcPr>
          <w:p w:rsidR="00B823C3" w:rsidRDefault="00B823C3" w:rsidP="00B308DE">
            <w:pPr>
              <w:jc w:val="center"/>
              <w:rPr>
                <w:color w:val="000000"/>
                <w:sz w:val="18"/>
                <w:szCs w:val="18"/>
              </w:rPr>
            </w:pPr>
            <w:r>
              <w:rPr>
                <w:color w:val="000000"/>
                <w:sz w:val="18"/>
                <w:szCs w:val="18"/>
              </w:rPr>
              <w:t>21953,10</w:t>
            </w:r>
          </w:p>
        </w:tc>
        <w:tc>
          <w:tcPr>
            <w:tcW w:w="1405"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0,00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709" w:type="dxa"/>
            <w:vMerge/>
          </w:tcPr>
          <w:p w:rsidR="00B823C3" w:rsidRPr="00EF423C" w:rsidRDefault="00B823C3" w:rsidP="00B308DE">
            <w:pPr>
              <w:jc w:val="center"/>
              <w:rPr>
                <w:rFonts w:ascii="PT Astra Serif" w:hAnsi="PT Astra Serif"/>
                <w:sz w:val="18"/>
                <w:szCs w:val="18"/>
              </w:rPr>
            </w:pPr>
          </w:p>
        </w:tc>
        <w:tc>
          <w:tcPr>
            <w:tcW w:w="2977" w:type="dxa"/>
            <w:vMerge/>
            <w:vAlign w:val="center"/>
          </w:tcPr>
          <w:p w:rsidR="00B823C3" w:rsidRPr="00EF423C" w:rsidRDefault="00B823C3" w:rsidP="00B308DE">
            <w:pPr>
              <w:jc w:val="both"/>
              <w:rPr>
                <w:rFonts w:ascii="PT Astra Serif" w:hAnsi="PT Astra Serif"/>
                <w:sz w:val="18"/>
                <w:szCs w:val="18"/>
              </w:rPr>
            </w:pPr>
          </w:p>
        </w:tc>
        <w:tc>
          <w:tcPr>
            <w:tcW w:w="1417" w:type="dxa"/>
            <w:vMerge/>
          </w:tcPr>
          <w:p w:rsidR="00B823C3" w:rsidRPr="00EF423C" w:rsidRDefault="00B823C3" w:rsidP="00B308DE">
            <w:pPr>
              <w:jc w:val="center"/>
              <w:rPr>
                <w:rFonts w:ascii="PT Astra Serif" w:hAnsi="PT Astra Serif"/>
                <w:sz w:val="18"/>
                <w:szCs w:val="18"/>
              </w:rPr>
            </w:pPr>
          </w:p>
        </w:tc>
        <w:tc>
          <w:tcPr>
            <w:tcW w:w="1321"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8904,30</w:t>
            </w:r>
          </w:p>
        </w:tc>
        <w:tc>
          <w:tcPr>
            <w:tcW w:w="1406" w:type="dxa"/>
          </w:tcPr>
          <w:p w:rsidR="00B823C3" w:rsidRDefault="00B823C3" w:rsidP="00B308DE">
            <w:pPr>
              <w:jc w:val="center"/>
              <w:rPr>
                <w:sz w:val="18"/>
                <w:szCs w:val="18"/>
              </w:rPr>
            </w:pPr>
            <w:r>
              <w:rPr>
                <w:sz w:val="18"/>
                <w:szCs w:val="18"/>
              </w:rPr>
              <w:t>8904,30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tcPr>
          <w:p w:rsidR="00B823C3" w:rsidRPr="00EF423C" w:rsidRDefault="00B823C3" w:rsidP="00B308DE">
            <w:pPr>
              <w:jc w:val="center"/>
              <w:rPr>
                <w:rFonts w:ascii="PT Astra Serif" w:hAnsi="PT Astra Serif"/>
                <w:sz w:val="18"/>
                <w:szCs w:val="18"/>
              </w:rPr>
            </w:pPr>
          </w:p>
        </w:tc>
        <w:tc>
          <w:tcPr>
            <w:tcW w:w="2977" w:type="dxa"/>
            <w:vMerge/>
            <w:vAlign w:val="center"/>
          </w:tcPr>
          <w:p w:rsidR="00B823C3" w:rsidRPr="00EF423C" w:rsidRDefault="00B823C3" w:rsidP="00B308DE">
            <w:pPr>
              <w:jc w:val="both"/>
              <w:rPr>
                <w:rFonts w:ascii="PT Astra Serif" w:hAnsi="PT Astra Serif"/>
                <w:sz w:val="18"/>
                <w:szCs w:val="18"/>
              </w:rPr>
            </w:pPr>
          </w:p>
        </w:tc>
        <w:tc>
          <w:tcPr>
            <w:tcW w:w="1417" w:type="dxa"/>
            <w:vMerge/>
          </w:tcPr>
          <w:p w:rsidR="00B823C3" w:rsidRPr="00EF423C" w:rsidRDefault="00B823C3" w:rsidP="00B308DE">
            <w:pPr>
              <w:jc w:val="center"/>
              <w:rPr>
                <w:rFonts w:ascii="PT Astra Serif" w:hAnsi="PT Astra Serif"/>
                <w:sz w:val="18"/>
                <w:szCs w:val="18"/>
              </w:rPr>
            </w:pPr>
          </w:p>
        </w:tc>
        <w:tc>
          <w:tcPr>
            <w:tcW w:w="1321"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13048,80</w:t>
            </w:r>
          </w:p>
        </w:tc>
        <w:tc>
          <w:tcPr>
            <w:tcW w:w="1406" w:type="dxa"/>
          </w:tcPr>
          <w:p w:rsidR="00B823C3" w:rsidRDefault="00B823C3" w:rsidP="00B308DE">
            <w:pPr>
              <w:jc w:val="center"/>
              <w:rPr>
                <w:sz w:val="18"/>
                <w:szCs w:val="18"/>
              </w:rPr>
            </w:pPr>
            <w:r>
              <w:rPr>
                <w:sz w:val="18"/>
                <w:szCs w:val="18"/>
              </w:rPr>
              <w:t>13048,80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tcPr>
          <w:p w:rsidR="00B823C3" w:rsidRPr="00535A96" w:rsidRDefault="00B823C3" w:rsidP="00B308DE">
            <w:pPr>
              <w:spacing w:line="235" w:lineRule="auto"/>
              <w:jc w:val="center"/>
              <w:rPr>
                <w:rFonts w:ascii="PT Astra Serif" w:hAnsi="PT Astra Serif"/>
                <w:sz w:val="18"/>
                <w:szCs w:val="18"/>
              </w:rPr>
            </w:pPr>
            <w:r>
              <w:rPr>
                <w:rFonts w:ascii="PT Astra Serif" w:hAnsi="PT Astra Serif"/>
                <w:sz w:val="18"/>
                <w:szCs w:val="18"/>
              </w:rPr>
              <w:t>1.1.3.</w:t>
            </w:r>
          </w:p>
        </w:tc>
        <w:tc>
          <w:tcPr>
            <w:tcW w:w="2977" w:type="dxa"/>
          </w:tcPr>
          <w:p w:rsidR="00B823C3" w:rsidRPr="00535A96" w:rsidRDefault="00B823C3" w:rsidP="00B308DE">
            <w:pPr>
              <w:spacing w:line="235" w:lineRule="auto"/>
              <w:jc w:val="both"/>
              <w:rPr>
                <w:rFonts w:ascii="PT Astra Serif" w:hAnsi="PT Astra Serif"/>
                <w:sz w:val="18"/>
                <w:szCs w:val="18"/>
              </w:rPr>
            </w:pPr>
            <w:r w:rsidRPr="00535A96">
              <w:rPr>
                <w:rFonts w:ascii="PT Astra Serif" w:hAnsi="PT Astra Serif"/>
                <w:sz w:val="18"/>
                <w:szCs w:val="18"/>
              </w:rPr>
              <w:t xml:space="preserve">Создание и замена </w:t>
            </w:r>
            <w:r>
              <w:rPr>
                <w:rFonts w:ascii="PT Astra Serif" w:hAnsi="PT Astra Serif"/>
                <w:sz w:val="18"/>
                <w:szCs w:val="18"/>
              </w:rPr>
              <w:t xml:space="preserve">зданий для размещения </w:t>
            </w:r>
            <w:r w:rsidRPr="00535A96">
              <w:rPr>
                <w:rFonts w:ascii="PT Astra Serif" w:hAnsi="PT Astra Serif"/>
                <w:sz w:val="18"/>
                <w:szCs w:val="18"/>
              </w:rPr>
              <w:t>ФП, ФАП и ВА</w:t>
            </w:r>
            <w:r>
              <w:rPr>
                <w:rFonts w:ascii="PT Astra Serif" w:hAnsi="PT Astra Serif"/>
                <w:sz w:val="18"/>
                <w:szCs w:val="18"/>
              </w:rPr>
              <w:t xml:space="preserve"> в рамках реализации иных программ</w:t>
            </w:r>
          </w:p>
        </w:tc>
        <w:tc>
          <w:tcPr>
            <w:tcW w:w="1417"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1321" w:type="dxa"/>
          </w:tcPr>
          <w:p w:rsidR="00B823C3" w:rsidRPr="00EF423C" w:rsidRDefault="00B823C3" w:rsidP="00B308DE">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38101,69</w:t>
            </w:r>
          </w:p>
        </w:tc>
        <w:tc>
          <w:tcPr>
            <w:tcW w:w="1406" w:type="dxa"/>
          </w:tcPr>
          <w:p w:rsidR="00B823C3" w:rsidRDefault="00B823C3" w:rsidP="00B308DE">
            <w:pPr>
              <w:jc w:val="center"/>
              <w:rPr>
                <w:sz w:val="18"/>
                <w:szCs w:val="18"/>
              </w:rPr>
            </w:pPr>
            <w:r>
              <w:rPr>
                <w:sz w:val="18"/>
                <w:szCs w:val="18"/>
              </w:rPr>
              <w:t>30096,59</w:t>
            </w:r>
          </w:p>
        </w:tc>
        <w:tc>
          <w:tcPr>
            <w:tcW w:w="1405" w:type="dxa"/>
          </w:tcPr>
          <w:p w:rsidR="00B823C3" w:rsidRDefault="00B823C3" w:rsidP="00B308DE">
            <w:pPr>
              <w:jc w:val="center"/>
              <w:rPr>
                <w:sz w:val="18"/>
                <w:szCs w:val="18"/>
              </w:rPr>
            </w:pPr>
            <w:r>
              <w:rPr>
                <w:sz w:val="18"/>
                <w:szCs w:val="18"/>
              </w:rPr>
              <w:t>8005,10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val="restart"/>
          </w:tcPr>
          <w:p w:rsidR="00B823C3" w:rsidRPr="00535A96" w:rsidRDefault="00B823C3" w:rsidP="00B308DE">
            <w:pPr>
              <w:spacing w:line="235" w:lineRule="auto"/>
              <w:jc w:val="center"/>
              <w:rPr>
                <w:rFonts w:ascii="PT Astra Serif" w:hAnsi="PT Astra Serif"/>
                <w:sz w:val="18"/>
                <w:szCs w:val="18"/>
              </w:rPr>
            </w:pPr>
            <w:r w:rsidRPr="00535A96">
              <w:rPr>
                <w:rFonts w:ascii="PT Astra Serif" w:hAnsi="PT Astra Serif"/>
                <w:sz w:val="18"/>
                <w:szCs w:val="18"/>
              </w:rPr>
              <w:t>1.1.</w:t>
            </w:r>
            <w:r>
              <w:rPr>
                <w:rFonts w:ascii="PT Astra Serif" w:hAnsi="PT Astra Serif"/>
                <w:sz w:val="18"/>
                <w:szCs w:val="18"/>
              </w:rPr>
              <w:t>4</w:t>
            </w:r>
            <w:r w:rsidRPr="00535A96">
              <w:rPr>
                <w:rFonts w:ascii="PT Astra Serif" w:hAnsi="PT Astra Serif"/>
                <w:sz w:val="18"/>
                <w:szCs w:val="18"/>
              </w:rPr>
              <w:t>.</w:t>
            </w:r>
          </w:p>
        </w:tc>
        <w:tc>
          <w:tcPr>
            <w:tcW w:w="2977" w:type="dxa"/>
            <w:vMerge w:val="restart"/>
          </w:tcPr>
          <w:p w:rsidR="00B823C3" w:rsidRPr="00535A96" w:rsidRDefault="00B823C3" w:rsidP="00B308DE">
            <w:pPr>
              <w:jc w:val="both"/>
              <w:rPr>
                <w:rFonts w:ascii="PT Astra Serif" w:hAnsi="PT Astra Serif"/>
                <w:sz w:val="18"/>
                <w:szCs w:val="18"/>
              </w:rPr>
            </w:pPr>
            <w:r w:rsidRPr="00BA4836">
              <w:rPr>
                <w:rFonts w:ascii="PT Astra Serif" w:hAnsi="PT Astra Serif"/>
                <w:sz w:val="18"/>
                <w:szCs w:val="18"/>
              </w:rPr>
              <w:t>Создание посадочной площадки и закупка авиационных работ в целях оказания медицинской помощи</w:t>
            </w:r>
          </w:p>
        </w:tc>
        <w:tc>
          <w:tcPr>
            <w:tcW w:w="1417" w:type="dxa"/>
            <w:vMerge w:val="restart"/>
          </w:tcPr>
          <w:p w:rsidR="00B823C3" w:rsidRPr="00535A96" w:rsidRDefault="00B823C3" w:rsidP="00B308DE">
            <w:pPr>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sz w:val="18"/>
                <w:szCs w:val="18"/>
              </w:rPr>
            </w:pPr>
            <w:r>
              <w:rPr>
                <w:sz w:val="18"/>
                <w:szCs w:val="18"/>
              </w:rPr>
              <w:t>48400,00</w:t>
            </w:r>
          </w:p>
        </w:tc>
        <w:tc>
          <w:tcPr>
            <w:tcW w:w="1406" w:type="dxa"/>
          </w:tcPr>
          <w:p w:rsidR="00B823C3" w:rsidRDefault="00B823C3" w:rsidP="00B308DE">
            <w:pPr>
              <w:jc w:val="center"/>
              <w:rPr>
                <w:sz w:val="18"/>
                <w:szCs w:val="18"/>
              </w:rPr>
            </w:pPr>
            <w:r>
              <w:rPr>
                <w:sz w:val="18"/>
                <w:szCs w:val="18"/>
              </w:rPr>
              <w:t>2200,00</w:t>
            </w:r>
          </w:p>
        </w:tc>
        <w:tc>
          <w:tcPr>
            <w:tcW w:w="1405" w:type="dxa"/>
          </w:tcPr>
          <w:p w:rsidR="00B823C3" w:rsidRDefault="00B823C3" w:rsidP="00B308DE">
            <w:pPr>
              <w:jc w:val="center"/>
              <w:rPr>
                <w:sz w:val="18"/>
                <w:szCs w:val="18"/>
              </w:rPr>
            </w:pPr>
            <w:r>
              <w:rPr>
                <w:sz w:val="18"/>
                <w:szCs w:val="18"/>
              </w:rPr>
              <w:t>1200,00</w:t>
            </w:r>
          </w:p>
        </w:tc>
        <w:tc>
          <w:tcPr>
            <w:tcW w:w="1405" w:type="dxa"/>
          </w:tcPr>
          <w:p w:rsidR="00B823C3" w:rsidRDefault="00B823C3" w:rsidP="00B308DE">
            <w:pPr>
              <w:jc w:val="center"/>
              <w:rPr>
                <w:sz w:val="18"/>
                <w:szCs w:val="18"/>
              </w:rPr>
            </w:pPr>
            <w:r>
              <w:rPr>
                <w:sz w:val="18"/>
                <w:szCs w:val="18"/>
              </w:rPr>
              <w:t>45000,00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tcPr>
          <w:p w:rsidR="00B823C3" w:rsidRPr="00EC56DA" w:rsidRDefault="00B823C3" w:rsidP="00B308DE">
            <w:pPr>
              <w:spacing w:line="235" w:lineRule="auto"/>
              <w:jc w:val="center"/>
              <w:rPr>
                <w:rFonts w:ascii="PT Astra Serif" w:hAnsi="PT Astra Serif"/>
                <w:sz w:val="18"/>
                <w:szCs w:val="18"/>
              </w:rPr>
            </w:pPr>
          </w:p>
        </w:tc>
        <w:tc>
          <w:tcPr>
            <w:tcW w:w="2977" w:type="dxa"/>
            <w:vMerge/>
          </w:tcPr>
          <w:p w:rsidR="00B823C3" w:rsidRPr="00EC56DA" w:rsidRDefault="00B823C3" w:rsidP="00B308DE">
            <w:pPr>
              <w:jc w:val="both"/>
              <w:rPr>
                <w:rFonts w:ascii="PT Astra Serif" w:hAnsi="PT Astra Serif"/>
                <w:sz w:val="18"/>
                <w:szCs w:val="18"/>
              </w:rPr>
            </w:pPr>
          </w:p>
        </w:tc>
        <w:tc>
          <w:tcPr>
            <w:tcW w:w="1417" w:type="dxa"/>
            <w:vMerge/>
          </w:tcPr>
          <w:p w:rsidR="00B823C3" w:rsidRPr="00EC56DA" w:rsidRDefault="00B823C3" w:rsidP="00B308DE">
            <w:pPr>
              <w:jc w:val="center"/>
              <w:rPr>
                <w:rFonts w:ascii="PT Astra Serif" w:hAnsi="PT Astra Serif"/>
                <w:sz w:val="18"/>
                <w:szCs w:val="18"/>
              </w:rPr>
            </w:pPr>
          </w:p>
        </w:tc>
        <w:tc>
          <w:tcPr>
            <w:tcW w:w="1321"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22310,70</w:t>
            </w:r>
          </w:p>
        </w:tc>
        <w:tc>
          <w:tcPr>
            <w:tcW w:w="1406" w:type="dxa"/>
          </w:tcPr>
          <w:p w:rsidR="00B823C3" w:rsidRDefault="00B823C3" w:rsidP="00B308DE">
            <w:pPr>
              <w:jc w:val="center"/>
              <w:rPr>
                <w:sz w:val="18"/>
                <w:szCs w:val="18"/>
              </w:rPr>
            </w:pPr>
            <w:r>
              <w:rPr>
                <w:sz w:val="18"/>
                <w:szCs w:val="18"/>
              </w:rPr>
              <w:t>2200,00</w:t>
            </w:r>
          </w:p>
        </w:tc>
        <w:tc>
          <w:tcPr>
            <w:tcW w:w="1405" w:type="dxa"/>
          </w:tcPr>
          <w:p w:rsidR="00B823C3" w:rsidRDefault="00B823C3" w:rsidP="00B308DE">
            <w:pPr>
              <w:jc w:val="center"/>
              <w:rPr>
                <w:sz w:val="18"/>
                <w:szCs w:val="18"/>
              </w:rPr>
            </w:pPr>
            <w:r>
              <w:rPr>
                <w:sz w:val="18"/>
                <w:szCs w:val="18"/>
              </w:rPr>
              <w:t>1200,00</w:t>
            </w:r>
          </w:p>
        </w:tc>
        <w:tc>
          <w:tcPr>
            <w:tcW w:w="1405" w:type="dxa"/>
          </w:tcPr>
          <w:p w:rsidR="00B823C3" w:rsidRDefault="00B823C3" w:rsidP="00B308DE">
            <w:pPr>
              <w:jc w:val="center"/>
              <w:rPr>
                <w:sz w:val="18"/>
                <w:szCs w:val="18"/>
              </w:rPr>
            </w:pPr>
            <w:r>
              <w:rPr>
                <w:sz w:val="18"/>
                <w:szCs w:val="18"/>
              </w:rPr>
              <w:t>18910,70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tcPr>
          <w:p w:rsidR="00B823C3" w:rsidRPr="00EC56DA" w:rsidRDefault="00B823C3" w:rsidP="00B308DE">
            <w:pPr>
              <w:spacing w:line="235" w:lineRule="auto"/>
              <w:jc w:val="center"/>
              <w:rPr>
                <w:rFonts w:ascii="PT Astra Serif" w:hAnsi="PT Astra Serif"/>
                <w:sz w:val="18"/>
                <w:szCs w:val="18"/>
              </w:rPr>
            </w:pPr>
          </w:p>
        </w:tc>
        <w:tc>
          <w:tcPr>
            <w:tcW w:w="2977" w:type="dxa"/>
            <w:vMerge/>
          </w:tcPr>
          <w:p w:rsidR="00B823C3" w:rsidRPr="00EC56DA" w:rsidRDefault="00B823C3" w:rsidP="00B308DE">
            <w:pPr>
              <w:jc w:val="both"/>
              <w:rPr>
                <w:rFonts w:ascii="PT Astra Serif" w:hAnsi="PT Astra Serif"/>
                <w:sz w:val="18"/>
                <w:szCs w:val="18"/>
              </w:rPr>
            </w:pPr>
          </w:p>
        </w:tc>
        <w:tc>
          <w:tcPr>
            <w:tcW w:w="1417" w:type="dxa"/>
            <w:vMerge/>
          </w:tcPr>
          <w:p w:rsidR="00B823C3" w:rsidRPr="00EC56DA" w:rsidRDefault="00B823C3" w:rsidP="00B308DE">
            <w:pPr>
              <w:jc w:val="center"/>
              <w:rPr>
                <w:rFonts w:ascii="PT Astra Serif" w:hAnsi="PT Astra Serif"/>
                <w:sz w:val="18"/>
                <w:szCs w:val="18"/>
              </w:rPr>
            </w:pPr>
          </w:p>
        </w:tc>
        <w:tc>
          <w:tcPr>
            <w:tcW w:w="1321"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26089,30</w:t>
            </w:r>
          </w:p>
        </w:tc>
        <w:tc>
          <w:tcPr>
            <w:tcW w:w="1406"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26089,30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tcPr>
          <w:p w:rsidR="00B823C3" w:rsidRPr="00535A96" w:rsidRDefault="00B823C3" w:rsidP="00B308DE">
            <w:pPr>
              <w:spacing w:line="235" w:lineRule="auto"/>
              <w:jc w:val="center"/>
              <w:rPr>
                <w:rFonts w:ascii="PT Astra Serif" w:hAnsi="PT Astra Serif"/>
                <w:sz w:val="18"/>
                <w:szCs w:val="18"/>
              </w:rPr>
            </w:pPr>
            <w:r w:rsidRPr="00535A96">
              <w:rPr>
                <w:rFonts w:ascii="PT Astra Serif" w:hAnsi="PT Astra Serif"/>
                <w:sz w:val="18"/>
                <w:szCs w:val="18"/>
              </w:rPr>
              <w:t>1.1.</w:t>
            </w:r>
            <w:r>
              <w:rPr>
                <w:rFonts w:ascii="PT Astra Serif" w:hAnsi="PT Astra Serif"/>
                <w:sz w:val="18"/>
                <w:szCs w:val="18"/>
              </w:rPr>
              <w:t>5</w:t>
            </w:r>
            <w:r w:rsidRPr="00535A96">
              <w:rPr>
                <w:rFonts w:ascii="PT Astra Serif" w:hAnsi="PT Astra Serif"/>
                <w:sz w:val="18"/>
                <w:szCs w:val="18"/>
              </w:rPr>
              <w:t>.</w:t>
            </w:r>
          </w:p>
        </w:tc>
        <w:tc>
          <w:tcPr>
            <w:tcW w:w="2977" w:type="dxa"/>
          </w:tcPr>
          <w:p w:rsidR="00B823C3" w:rsidRPr="00535A96" w:rsidRDefault="00B823C3" w:rsidP="00B308DE">
            <w:pPr>
              <w:jc w:val="both"/>
              <w:rPr>
                <w:rFonts w:ascii="PT Astra Serif" w:hAnsi="PT Astra Serif"/>
                <w:sz w:val="18"/>
                <w:szCs w:val="18"/>
              </w:rPr>
            </w:pPr>
            <w:r w:rsidRPr="00535A96">
              <w:rPr>
                <w:rFonts w:ascii="PT Astra Serif" w:hAnsi="PT Astra Serif"/>
                <w:sz w:val="18"/>
                <w:szCs w:val="18"/>
              </w:rPr>
              <w:t>Совершенствование системы оказания первичной медико-санитар</w:t>
            </w:r>
            <w:r>
              <w:rPr>
                <w:rFonts w:ascii="PT Astra Serif" w:hAnsi="PT Astra Serif"/>
                <w:sz w:val="18"/>
                <w:szCs w:val="18"/>
              </w:rPr>
              <w:t>-</w:t>
            </w:r>
            <w:r w:rsidRPr="00535A96">
              <w:rPr>
                <w:rFonts w:ascii="PT Astra Serif" w:hAnsi="PT Astra Serif"/>
                <w:sz w:val="18"/>
                <w:szCs w:val="18"/>
              </w:rPr>
              <w:t>ной помощи населению Ульяновской области</w:t>
            </w:r>
            <w:r>
              <w:rPr>
                <w:rFonts w:ascii="PT Astra Serif" w:hAnsi="PT Astra Serif"/>
                <w:sz w:val="18"/>
                <w:szCs w:val="18"/>
              </w:rPr>
              <w:t xml:space="preserve"> (внедрение стандарта «Новая модель медицинской организации, оказывающей первичную медико-санитарную помощь»)</w:t>
            </w:r>
          </w:p>
        </w:tc>
        <w:tc>
          <w:tcPr>
            <w:tcW w:w="1417" w:type="dxa"/>
          </w:tcPr>
          <w:p w:rsidR="00B823C3" w:rsidRPr="00535A96" w:rsidRDefault="00B823C3" w:rsidP="00B308DE">
            <w:pPr>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EC56DA" w:rsidRDefault="00B823C3" w:rsidP="00B308DE">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23000,00</w:t>
            </w:r>
          </w:p>
        </w:tc>
        <w:tc>
          <w:tcPr>
            <w:tcW w:w="1406" w:type="dxa"/>
          </w:tcPr>
          <w:p w:rsidR="00B823C3" w:rsidRDefault="00B823C3" w:rsidP="00B308DE">
            <w:pPr>
              <w:jc w:val="center"/>
              <w:rPr>
                <w:sz w:val="18"/>
                <w:szCs w:val="18"/>
              </w:rPr>
            </w:pPr>
            <w:r>
              <w:rPr>
                <w:sz w:val="18"/>
                <w:szCs w:val="18"/>
              </w:rPr>
              <w:t>23000,00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val="restart"/>
          </w:tcPr>
          <w:p w:rsidR="00B823C3" w:rsidRDefault="00B823C3" w:rsidP="00B308DE">
            <w:pPr>
              <w:jc w:val="center"/>
              <w:rPr>
                <w:sz w:val="18"/>
                <w:szCs w:val="18"/>
              </w:rPr>
            </w:pPr>
            <w:r>
              <w:rPr>
                <w:sz w:val="18"/>
                <w:szCs w:val="18"/>
              </w:rPr>
              <w:t>1.1.6.</w:t>
            </w:r>
          </w:p>
        </w:tc>
        <w:tc>
          <w:tcPr>
            <w:tcW w:w="2977" w:type="dxa"/>
            <w:vMerge w:val="restart"/>
          </w:tcPr>
          <w:p w:rsidR="00B823C3" w:rsidRDefault="00B823C3" w:rsidP="00B308DE">
            <w:pPr>
              <w:rPr>
                <w:sz w:val="18"/>
                <w:szCs w:val="18"/>
              </w:rPr>
            </w:pPr>
            <w:r>
              <w:rPr>
                <w:sz w:val="18"/>
                <w:szCs w:val="18"/>
              </w:rPr>
              <w:t>Реализация мероприятий региональной программы модернизации первичного звена здравоохранения</w:t>
            </w:r>
          </w:p>
        </w:tc>
        <w:tc>
          <w:tcPr>
            <w:tcW w:w="1417" w:type="dxa"/>
            <w:vMerge w:val="restart"/>
          </w:tcPr>
          <w:p w:rsidR="00B823C3" w:rsidRDefault="00B823C3" w:rsidP="00B308DE">
            <w:pPr>
              <w:rPr>
                <w:sz w:val="18"/>
                <w:szCs w:val="18"/>
              </w:rPr>
            </w:pPr>
            <w:r>
              <w:rPr>
                <w:sz w:val="18"/>
                <w:szCs w:val="18"/>
              </w:rPr>
              <w:t>Министерство</w:t>
            </w:r>
          </w:p>
        </w:tc>
        <w:tc>
          <w:tcPr>
            <w:tcW w:w="1321" w:type="dxa"/>
          </w:tcPr>
          <w:p w:rsidR="00B823C3"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color w:val="000000"/>
                <w:sz w:val="18"/>
                <w:szCs w:val="18"/>
              </w:rPr>
            </w:pPr>
            <w:r>
              <w:rPr>
                <w:color w:val="000000"/>
                <w:sz w:val="18"/>
                <w:szCs w:val="18"/>
              </w:rPr>
              <w:t>119530,50</w:t>
            </w:r>
          </w:p>
        </w:tc>
        <w:tc>
          <w:tcPr>
            <w:tcW w:w="1406"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119530,50</w:t>
            </w:r>
          </w:p>
        </w:tc>
        <w:tc>
          <w:tcPr>
            <w:tcW w:w="1405"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0,00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709" w:type="dxa"/>
            <w:vMerge/>
          </w:tcPr>
          <w:p w:rsidR="00B823C3" w:rsidRDefault="00B823C3" w:rsidP="00B308DE">
            <w:pPr>
              <w:jc w:val="center"/>
              <w:rPr>
                <w:sz w:val="18"/>
                <w:szCs w:val="18"/>
              </w:rPr>
            </w:pPr>
          </w:p>
        </w:tc>
        <w:tc>
          <w:tcPr>
            <w:tcW w:w="2977" w:type="dxa"/>
            <w:vMerge/>
          </w:tcPr>
          <w:p w:rsidR="00B823C3" w:rsidRDefault="00B823C3" w:rsidP="00B308DE">
            <w:pPr>
              <w:rPr>
                <w:sz w:val="18"/>
                <w:szCs w:val="18"/>
              </w:rPr>
            </w:pPr>
          </w:p>
        </w:tc>
        <w:tc>
          <w:tcPr>
            <w:tcW w:w="1417" w:type="dxa"/>
            <w:vMerge/>
          </w:tcPr>
          <w:p w:rsidR="00B823C3" w:rsidRDefault="00B823C3" w:rsidP="00B308DE">
            <w:pPr>
              <w:rPr>
                <w:sz w:val="18"/>
                <w:szCs w:val="18"/>
              </w:rPr>
            </w:pPr>
          </w:p>
        </w:tc>
        <w:tc>
          <w:tcPr>
            <w:tcW w:w="1321"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color w:val="000000"/>
                <w:sz w:val="18"/>
                <w:szCs w:val="18"/>
              </w:rPr>
            </w:pPr>
            <w:r>
              <w:rPr>
                <w:color w:val="000000"/>
                <w:sz w:val="18"/>
                <w:szCs w:val="18"/>
              </w:rPr>
              <w:t>119530,50</w:t>
            </w:r>
          </w:p>
        </w:tc>
        <w:tc>
          <w:tcPr>
            <w:tcW w:w="1406"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119530,50</w:t>
            </w:r>
          </w:p>
        </w:tc>
        <w:tc>
          <w:tcPr>
            <w:tcW w:w="1405"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0,00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709" w:type="dxa"/>
            <w:vMerge/>
          </w:tcPr>
          <w:p w:rsidR="00B823C3" w:rsidRDefault="00B823C3" w:rsidP="00B308DE">
            <w:pPr>
              <w:jc w:val="center"/>
              <w:rPr>
                <w:sz w:val="18"/>
                <w:szCs w:val="18"/>
              </w:rPr>
            </w:pPr>
          </w:p>
        </w:tc>
        <w:tc>
          <w:tcPr>
            <w:tcW w:w="2977" w:type="dxa"/>
            <w:vMerge/>
          </w:tcPr>
          <w:p w:rsidR="00B823C3" w:rsidRDefault="00B823C3" w:rsidP="00B308DE">
            <w:pPr>
              <w:rPr>
                <w:sz w:val="18"/>
                <w:szCs w:val="18"/>
              </w:rPr>
            </w:pPr>
          </w:p>
        </w:tc>
        <w:tc>
          <w:tcPr>
            <w:tcW w:w="1417" w:type="dxa"/>
            <w:vMerge/>
          </w:tcPr>
          <w:p w:rsidR="00B823C3" w:rsidRDefault="00B823C3" w:rsidP="00B308DE">
            <w:pPr>
              <w:rPr>
                <w:sz w:val="18"/>
                <w:szCs w:val="18"/>
              </w:rPr>
            </w:pPr>
          </w:p>
        </w:tc>
        <w:tc>
          <w:tcPr>
            <w:tcW w:w="1321"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color w:val="000000"/>
                <w:sz w:val="18"/>
                <w:szCs w:val="18"/>
              </w:rPr>
            </w:pPr>
            <w:r>
              <w:rPr>
                <w:color w:val="000000"/>
                <w:sz w:val="18"/>
                <w:szCs w:val="18"/>
              </w:rPr>
              <w:t>0,00</w:t>
            </w:r>
          </w:p>
        </w:tc>
        <w:tc>
          <w:tcPr>
            <w:tcW w:w="1406"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0,00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709" w:type="dxa"/>
            <w:vMerge w:val="restart"/>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1.2.</w:t>
            </w:r>
          </w:p>
        </w:tc>
        <w:tc>
          <w:tcPr>
            <w:tcW w:w="2977" w:type="dxa"/>
            <w:vMerge w:val="restart"/>
          </w:tcPr>
          <w:p w:rsidR="00B823C3" w:rsidRPr="00535A96" w:rsidRDefault="00B823C3" w:rsidP="00B308DE">
            <w:pPr>
              <w:pStyle w:val="ConsPlusNormal"/>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регионального проек</w:t>
            </w:r>
            <w:r>
              <w:rPr>
                <w:rFonts w:ascii="PT Astra Serif" w:hAnsi="PT Astra Serif"/>
                <w:sz w:val="18"/>
                <w:szCs w:val="18"/>
              </w:rPr>
              <w:t>та «</w:t>
            </w:r>
            <w:r w:rsidRPr="00535A96">
              <w:rPr>
                <w:rFonts w:ascii="PT Astra Serif" w:hAnsi="PT Astra Serif"/>
                <w:sz w:val="18"/>
                <w:szCs w:val="18"/>
              </w:rPr>
              <w:t>Борьба с сер</w:t>
            </w:r>
            <w:r>
              <w:rPr>
                <w:rFonts w:ascii="PT Astra Serif" w:hAnsi="PT Astra Serif"/>
                <w:sz w:val="18"/>
                <w:szCs w:val="18"/>
              </w:rPr>
              <w:t>дечно-сосудистыми заболеваниями»</w:t>
            </w:r>
            <w:r w:rsidRPr="00535A96">
              <w:rPr>
                <w:rFonts w:ascii="PT Astra Serif" w:hAnsi="PT Astra Serif"/>
                <w:sz w:val="18"/>
                <w:szCs w:val="18"/>
              </w:rPr>
              <w:t xml:space="preserve">, </w:t>
            </w:r>
            <w:r>
              <w:rPr>
                <w:rFonts w:ascii="PT Astra Serif" w:hAnsi="PT Astra Serif"/>
                <w:sz w:val="18"/>
                <w:szCs w:val="18"/>
              </w:rPr>
              <w:t>направленного на</w:t>
            </w:r>
            <w:r w:rsidRPr="00A567ED">
              <w:rPr>
                <w:rFonts w:ascii="PT Astra Serif" w:hAnsi="PT Astra Serif"/>
                <w:sz w:val="18"/>
                <w:szCs w:val="18"/>
              </w:rPr>
              <w:t xml:space="preserve"> достижение целей, показателей и результатов</w:t>
            </w:r>
            <w:r w:rsidRPr="00535A96">
              <w:rPr>
                <w:rFonts w:ascii="PT Astra Serif" w:hAnsi="PT Astra Serif"/>
                <w:sz w:val="18"/>
                <w:szCs w:val="18"/>
              </w:rPr>
              <w:t xml:space="preserve"> федерального про</w:t>
            </w:r>
            <w:r>
              <w:rPr>
                <w:rFonts w:ascii="PT Astra Serif" w:hAnsi="PT Astra Serif"/>
                <w:sz w:val="18"/>
                <w:szCs w:val="18"/>
              </w:rPr>
              <w:t>екта «</w:t>
            </w:r>
            <w:r w:rsidRPr="00535A96">
              <w:rPr>
                <w:rFonts w:ascii="PT Astra Serif" w:hAnsi="PT Astra Serif"/>
                <w:sz w:val="18"/>
                <w:szCs w:val="18"/>
              </w:rPr>
              <w:t>Борьба с сер</w:t>
            </w:r>
            <w:r>
              <w:rPr>
                <w:rFonts w:ascii="PT Astra Serif" w:hAnsi="PT Astra Serif"/>
                <w:sz w:val="18"/>
                <w:szCs w:val="18"/>
              </w:rPr>
              <w:t>дечно-сосудистыми заболеваниями»</w:t>
            </w:r>
          </w:p>
        </w:tc>
        <w:tc>
          <w:tcPr>
            <w:tcW w:w="1417" w:type="dxa"/>
            <w:vMerge w:val="restart"/>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Министерство</w:t>
            </w:r>
            <w:r>
              <w:rPr>
                <w:rFonts w:ascii="PT Astra Serif" w:hAnsi="PT Astra Serif"/>
                <w:sz w:val="18"/>
                <w:szCs w:val="18"/>
              </w:rPr>
              <w:t>, Министерство строительства и архитектуры Ульяновской области</w:t>
            </w:r>
          </w:p>
        </w:tc>
        <w:tc>
          <w:tcPr>
            <w:tcW w:w="1321" w:type="dxa"/>
          </w:tcPr>
          <w:p w:rsidR="00B823C3"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color w:val="000000"/>
                <w:sz w:val="18"/>
                <w:szCs w:val="18"/>
              </w:rPr>
            </w:pPr>
            <w:r>
              <w:rPr>
                <w:color w:val="000000"/>
                <w:sz w:val="18"/>
                <w:szCs w:val="18"/>
              </w:rPr>
              <w:t>778509,80</w:t>
            </w:r>
          </w:p>
        </w:tc>
        <w:tc>
          <w:tcPr>
            <w:tcW w:w="1406" w:type="dxa"/>
          </w:tcPr>
          <w:p w:rsidR="00B823C3" w:rsidRDefault="00B823C3" w:rsidP="00B308DE">
            <w:pPr>
              <w:jc w:val="center"/>
              <w:rPr>
                <w:color w:val="000000"/>
                <w:sz w:val="18"/>
                <w:szCs w:val="18"/>
              </w:rPr>
            </w:pPr>
            <w:r>
              <w:rPr>
                <w:color w:val="000000"/>
                <w:sz w:val="18"/>
                <w:szCs w:val="18"/>
              </w:rPr>
              <w:t>271945,10</w:t>
            </w:r>
          </w:p>
        </w:tc>
        <w:tc>
          <w:tcPr>
            <w:tcW w:w="1405" w:type="dxa"/>
          </w:tcPr>
          <w:p w:rsidR="00B823C3" w:rsidRDefault="00B823C3" w:rsidP="00B308DE">
            <w:pPr>
              <w:jc w:val="center"/>
              <w:rPr>
                <w:color w:val="000000"/>
                <w:sz w:val="18"/>
                <w:szCs w:val="18"/>
              </w:rPr>
            </w:pPr>
            <w:r>
              <w:rPr>
                <w:color w:val="000000"/>
                <w:sz w:val="18"/>
                <w:szCs w:val="18"/>
              </w:rPr>
              <w:t>219465,30</w:t>
            </w:r>
          </w:p>
        </w:tc>
        <w:tc>
          <w:tcPr>
            <w:tcW w:w="1405" w:type="dxa"/>
          </w:tcPr>
          <w:p w:rsidR="00B823C3" w:rsidRDefault="00B823C3" w:rsidP="00B308DE">
            <w:pPr>
              <w:jc w:val="center"/>
              <w:rPr>
                <w:color w:val="000000"/>
                <w:sz w:val="18"/>
                <w:szCs w:val="18"/>
              </w:rPr>
            </w:pPr>
            <w:r>
              <w:rPr>
                <w:color w:val="000000"/>
                <w:sz w:val="18"/>
                <w:szCs w:val="18"/>
              </w:rPr>
              <w:t>287099,40</w:t>
            </w:r>
          </w:p>
        </w:tc>
        <w:tc>
          <w:tcPr>
            <w:tcW w:w="1405" w:type="dxa"/>
          </w:tcPr>
          <w:p w:rsidR="00B823C3" w:rsidRDefault="00B823C3" w:rsidP="00B308DE">
            <w:pPr>
              <w:jc w:val="center"/>
              <w:rPr>
                <w:color w:val="000000"/>
                <w:sz w:val="18"/>
                <w:szCs w:val="18"/>
              </w:rPr>
            </w:pPr>
            <w:r>
              <w:rPr>
                <w:color w:val="000000"/>
                <w:sz w:val="18"/>
                <w:szCs w:val="18"/>
              </w:rPr>
              <w:t>0,00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709" w:type="dxa"/>
            <w:vMerge/>
          </w:tcPr>
          <w:p w:rsidR="00B823C3" w:rsidRPr="00EC56DA" w:rsidRDefault="00B823C3" w:rsidP="00B308DE">
            <w:pPr>
              <w:spacing w:line="235" w:lineRule="auto"/>
              <w:jc w:val="center"/>
              <w:rPr>
                <w:rFonts w:ascii="PT Astra Serif" w:hAnsi="PT Astra Serif"/>
                <w:sz w:val="18"/>
                <w:szCs w:val="18"/>
              </w:rPr>
            </w:pPr>
          </w:p>
        </w:tc>
        <w:tc>
          <w:tcPr>
            <w:tcW w:w="2977" w:type="dxa"/>
            <w:vMerge/>
          </w:tcPr>
          <w:p w:rsidR="00B823C3" w:rsidRPr="00EC56DA" w:rsidRDefault="00B823C3" w:rsidP="00B308DE">
            <w:pPr>
              <w:jc w:val="both"/>
              <w:rPr>
                <w:rFonts w:ascii="PT Astra Serif" w:hAnsi="PT Astra Serif"/>
                <w:sz w:val="18"/>
                <w:szCs w:val="18"/>
              </w:rPr>
            </w:pPr>
          </w:p>
        </w:tc>
        <w:tc>
          <w:tcPr>
            <w:tcW w:w="1417" w:type="dxa"/>
            <w:vMerge/>
          </w:tcPr>
          <w:p w:rsidR="00B823C3" w:rsidRPr="00EC56DA" w:rsidRDefault="00B823C3" w:rsidP="00B308DE">
            <w:pPr>
              <w:jc w:val="center"/>
              <w:rPr>
                <w:rFonts w:ascii="PT Astra Serif" w:hAnsi="PT Astra Serif"/>
                <w:sz w:val="18"/>
                <w:szCs w:val="18"/>
              </w:rPr>
            </w:pPr>
          </w:p>
        </w:tc>
        <w:tc>
          <w:tcPr>
            <w:tcW w:w="1321"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color w:val="000000"/>
                <w:sz w:val="18"/>
                <w:szCs w:val="18"/>
              </w:rPr>
            </w:pPr>
            <w:r>
              <w:rPr>
                <w:color w:val="000000"/>
                <w:sz w:val="18"/>
                <w:szCs w:val="18"/>
              </w:rPr>
              <w:t>30737,40</w:t>
            </w:r>
          </w:p>
        </w:tc>
        <w:tc>
          <w:tcPr>
            <w:tcW w:w="1406" w:type="dxa"/>
          </w:tcPr>
          <w:p w:rsidR="00B823C3" w:rsidRDefault="00B823C3" w:rsidP="00B308DE">
            <w:pPr>
              <w:jc w:val="center"/>
              <w:rPr>
                <w:color w:val="000000"/>
                <w:sz w:val="18"/>
                <w:szCs w:val="18"/>
              </w:rPr>
            </w:pPr>
            <w:r>
              <w:rPr>
                <w:color w:val="000000"/>
                <w:sz w:val="18"/>
                <w:szCs w:val="18"/>
              </w:rPr>
              <w:t>24218,20</w:t>
            </w:r>
          </w:p>
        </w:tc>
        <w:tc>
          <w:tcPr>
            <w:tcW w:w="1405" w:type="dxa"/>
          </w:tcPr>
          <w:p w:rsidR="00B823C3" w:rsidRDefault="00B823C3" w:rsidP="00B308DE">
            <w:pPr>
              <w:jc w:val="center"/>
              <w:rPr>
                <w:color w:val="000000"/>
                <w:sz w:val="18"/>
                <w:szCs w:val="18"/>
              </w:rPr>
            </w:pPr>
            <w:r>
              <w:rPr>
                <w:color w:val="000000"/>
                <w:sz w:val="18"/>
                <w:szCs w:val="18"/>
              </w:rPr>
              <w:t>3259,60</w:t>
            </w:r>
          </w:p>
        </w:tc>
        <w:tc>
          <w:tcPr>
            <w:tcW w:w="1405" w:type="dxa"/>
          </w:tcPr>
          <w:p w:rsidR="00B823C3" w:rsidRDefault="00B823C3" w:rsidP="00B308DE">
            <w:pPr>
              <w:jc w:val="center"/>
              <w:rPr>
                <w:color w:val="000000"/>
                <w:sz w:val="18"/>
                <w:szCs w:val="18"/>
              </w:rPr>
            </w:pPr>
            <w:r>
              <w:rPr>
                <w:color w:val="000000"/>
                <w:sz w:val="18"/>
                <w:szCs w:val="18"/>
              </w:rPr>
              <w:t>3259,60</w:t>
            </w:r>
          </w:p>
        </w:tc>
        <w:tc>
          <w:tcPr>
            <w:tcW w:w="1405" w:type="dxa"/>
          </w:tcPr>
          <w:p w:rsidR="00B823C3" w:rsidRDefault="00B823C3" w:rsidP="00B308DE">
            <w:pPr>
              <w:jc w:val="center"/>
              <w:rPr>
                <w:color w:val="000000"/>
                <w:sz w:val="18"/>
                <w:szCs w:val="18"/>
              </w:rPr>
            </w:pPr>
            <w:r>
              <w:rPr>
                <w:color w:val="000000"/>
                <w:sz w:val="18"/>
                <w:szCs w:val="18"/>
              </w:rPr>
              <w:t>0,00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709" w:type="dxa"/>
            <w:vMerge/>
          </w:tcPr>
          <w:p w:rsidR="00B823C3" w:rsidRPr="00EC56DA" w:rsidRDefault="00B823C3" w:rsidP="00B308DE">
            <w:pPr>
              <w:spacing w:line="235" w:lineRule="auto"/>
              <w:jc w:val="center"/>
              <w:rPr>
                <w:rFonts w:ascii="PT Astra Serif" w:hAnsi="PT Astra Serif"/>
                <w:sz w:val="18"/>
                <w:szCs w:val="18"/>
              </w:rPr>
            </w:pPr>
          </w:p>
        </w:tc>
        <w:tc>
          <w:tcPr>
            <w:tcW w:w="2977" w:type="dxa"/>
            <w:vMerge/>
          </w:tcPr>
          <w:p w:rsidR="00B823C3" w:rsidRPr="00EC56DA" w:rsidRDefault="00B823C3" w:rsidP="00B308DE">
            <w:pPr>
              <w:jc w:val="both"/>
              <w:rPr>
                <w:rFonts w:ascii="PT Astra Serif" w:hAnsi="PT Astra Serif"/>
                <w:sz w:val="18"/>
                <w:szCs w:val="18"/>
              </w:rPr>
            </w:pPr>
          </w:p>
        </w:tc>
        <w:tc>
          <w:tcPr>
            <w:tcW w:w="1417" w:type="dxa"/>
            <w:vMerge/>
          </w:tcPr>
          <w:p w:rsidR="00B823C3" w:rsidRPr="00EC56DA" w:rsidRDefault="00B823C3" w:rsidP="00B308DE">
            <w:pPr>
              <w:jc w:val="center"/>
              <w:rPr>
                <w:rFonts w:ascii="PT Astra Serif" w:hAnsi="PT Astra Serif"/>
                <w:sz w:val="18"/>
                <w:szCs w:val="18"/>
              </w:rPr>
            </w:pPr>
          </w:p>
        </w:tc>
        <w:tc>
          <w:tcPr>
            <w:tcW w:w="1321"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color w:val="000000"/>
                <w:sz w:val="18"/>
                <w:szCs w:val="18"/>
              </w:rPr>
            </w:pPr>
            <w:r>
              <w:rPr>
                <w:color w:val="000000"/>
                <w:sz w:val="18"/>
                <w:szCs w:val="18"/>
              </w:rPr>
              <w:t>747772,40</w:t>
            </w:r>
          </w:p>
        </w:tc>
        <w:tc>
          <w:tcPr>
            <w:tcW w:w="1406" w:type="dxa"/>
          </w:tcPr>
          <w:p w:rsidR="00B823C3" w:rsidRDefault="00B823C3" w:rsidP="00B308DE">
            <w:pPr>
              <w:jc w:val="center"/>
              <w:rPr>
                <w:color w:val="000000"/>
                <w:sz w:val="18"/>
                <w:szCs w:val="18"/>
              </w:rPr>
            </w:pPr>
            <w:r>
              <w:rPr>
                <w:color w:val="000000"/>
                <w:sz w:val="18"/>
                <w:szCs w:val="18"/>
              </w:rPr>
              <w:t>247726,90</w:t>
            </w:r>
          </w:p>
        </w:tc>
        <w:tc>
          <w:tcPr>
            <w:tcW w:w="1405" w:type="dxa"/>
          </w:tcPr>
          <w:p w:rsidR="00B823C3" w:rsidRDefault="00B823C3" w:rsidP="00B308DE">
            <w:pPr>
              <w:jc w:val="center"/>
              <w:rPr>
                <w:color w:val="000000"/>
                <w:sz w:val="18"/>
                <w:szCs w:val="18"/>
              </w:rPr>
            </w:pPr>
            <w:r>
              <w:rPr>
                <w:color w:val="000000"/>
                <w:sz w:val="18"/>
                <w:szCs w:val="18"/>
              </w:rPr>
              <w:t>216205,70</w:t>
            </w:r>
          </w:p>
        </w:tc>
        <w:tc>
          <w:tcPr>
            <w:tcW w:w="1405" w:type="dxa"/>
          </w:tcPr>
          <w:p w:rsidR="00B823C3" w:rsidRDefault="00B823C3" w:rsidP="00B308DE">
            <w:pPr>
              <w:jc w:val="center"/>
              <w:rPr>
                <w:color w:val="000000"/>
                <w:sz w:val="18"/>
                <w:szCs w:val="18"/>
              </w:rPr>
            </w:pPr>
            <w:r>
              <w:rPr>
                <w:color w:val="000000"/>
                <w:sz w:val="18"/>
                <w:szCs w:val="18"/>
              </w:rPr>
              <w:t>283839,80</w:t>
            </w:r>
          </w:p>
        </w:tc>
        <w:tc>
          <w:tcPr>
            <w:tcW w:w="1405" w:type="dxa"/>
          </w:tcPr>
          <w:p w:rsidR="00B823C3" w:rsidRDefault="00B823C3" w:rsidP="00B308DE">
            <w:pPr>
              <w:jc w:val="center"/>
              <w:rPr>
                <w:color w:val="000000"/>
                <w:sz w:val="18"/>
                <w:szCs w:val="18"/>
              </w:rPr>
            </w:pPr>
            <w:r>
              <w:rPr>
                <w:color w:val="000000"/>
                <w:sz w:val="18"/>
                <w:szCs w:val="18"/>
              </w:rPr>
              <w:t>0,00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709"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1.2.1.</w:t>
            </w:r>
          </w:p>
        </w:tc>
        <w:tc>
          <w:tcPr>
            <w:tcW w:w="2977" w:type="dxa"/>
          </w:tcPr>
          <w:p w:rsidR="00B823C3" w:rsidRPr="00473CD6" w:rsidRDefault="00B823C3" w:rsidP="00B308DE">
            <w:pPr>
              <w:pStyle w:val="ConsPlusNormal"/>
              <w:spacing w:line="245" w:lineRule="auto"/>
              <w:jc w:val="both"/>
              <w:rPr>
                <w:rFonts w:ascii="PT Astra Serif" w:hAnsi="PT Astra Serif"/>
                <w:spacing w:val="-4"/>
                <w:sz w:val="18"/>
                <w:szCs w:val="18"/>
              </w:rPr>
            </w:pPr>
            <w:r w:rsidRPr="00473CD6">
              <w:rPr>
                <w:rFonts w:ascii="PT Astra Serif" w:hAnsi="PT Astra Serif"/>
                <w:spacing w:val="-4"/>
                <w:sz w:val="18"/>
                <w:szCs w:val="18"/>
              </w:rPr>
              <w:t>Оснащение оборудованием региональных сосудистых центров и первичных сосудистых отделений</w:t>
            </w:r>
          </w:p>
        </w:tc>
        <w:tc>
          <w:tcPr>
            <w:tcW w:w="1417" w:type="dxa"/>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EC56DA" w:rsidRDefault="00B823C3" w:rsidP="00B308DE">
            <w:pPr>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431598,80</w:t>
            </w:r>
          </w:p>
        </w:tc>
        <w:tc>
          <w:tcPr>
            <w:tcW w:w="1406" w:type="dxa"/>
          </w:tcPr>
          <w:p w:rsidR="00B823C3" w:rsidRDefault="00B823C3" w:rsidP="00B308DE">
            <w:pPr>
              <w:jc w:val="center"/>
              <w:rPr>
                <w:sz w:val="18"/>
                <w:szCs w:val="18"/>
              </w:rPr>
            </w:pPr>
            <w:r>
              <w:rPr>
                <w:sz w:val="18"/>
                <w:szCs w:val="18"/>
              </w:rPr>
              <w:t>142335,70</w:t>
            </w:r>
          </w:p>
        </w:tc>
        <w:tc>
          <w:tcPr>
            <w:tcW w:w="1405" w:type="dxa"/>
          </w:tcPr>
          <w:p w:rsidR="00B823C3" w:rsidRDefault="00B823C3" w:rsidP="00B308DE">
            <w:pPr>
              <w:jc w:val="center"/>
              <w:rPr>
                <w:sz w:val="18"/>
                <w:szCs w:val="18"/>
              </w:rPr>
            </w:pPr>
            <w:r>
              <w:rPr>
                <w:sz w:val="18"/>
                <w:szCs w:val="18"/>
              </w:rPr>
              <w:t>110814,50</w:t>
            </w:r>
          </w:p>
        </w:tc>
        <w:tc>
          <w:tcPr>
            <w:tcW w:w="1405" w:type="dxa"/>
          </w:tcPr>
          <w:p w:rsidR="00B823C3" w:rsidRDefault="00B823C3" w:rsidP="00B308DE">
            <w:pPr>
              <w:jc w:val="center"/>
              <w:rPr>
                <w:sz w:val="18"/>
                <w:szCs w:val="18"/>
              </w:rPr>
            </w:pPr>
            <w:r>
              <w:rPr>
                <w:sz w:val="18"/>
                <w:szCs w:val="18"/>
              </w:rPr>
              <w:t>178448,60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val="restart"/>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1.2.2.</w:t>
            </w:r>
          </w:p>
        </w:tc>
        <w:tc>
          <w:tcPr>
            <w:tcW w:w="2977" w:type="dxa"/>
          </w:tcPr>
          <w:p w:rsidR="00B823C3" w:rsidRPr="000152A3" w:rsidRDefault="00B823C3" w:rsidP="00B308DE">
            <w:pPr>
              <w:pStyle w:val="ConsPlusNormal"/>
              <w:spacing w:line="245" w:lineRule="auto"/>
              <w:jc w:val="both"/>
              <w:rPr>
                <w:rFonts w:ascii="PT Astra Serif" w:hAnsi="PT Astra Serif"/>
                <w:spacing w:val="-4"/>
                <w:sz w:val="18"/>
                <w:szCs w:val="18"/>
              </w:rPr>
            </w:pPr>
            <w:r w:rsidRPr="000152A3">
              <w:rPr>
                <w:rFonts w:ascii="PT Astra Serif" w:hAnsi="PT Astra Serif"/>
                <w:spacing w:val="-4"/>
                <w:sz w:val="18"/>
                <w:szCs w:val="18"/>
              </w:rPr>
              <w:t>Совершенствование системы оказания медицинской помощи больным сосудистыми заболеваниями (подготовка помещений под закупаемое оборудование), в том числе:</w:t>
            </w:r>
          </w:p>
        </w:tc>
        <w:tc>
          <w:tcPr>
            <w:tcW w:w="1417" w:type="dxa"/>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r>
              <w:rPr>
                <w:rFonts w:ascii="PT Astra Serif" w:hAnsi="PT Astra Serif"/>
                <w:sz w:val="18"/>
                <w:szCs w:val="18"/>
              </w:rPr>
              <w:t>, Министерство строительства и архитектуры Ульяновской области</w:t>
            </w:r>
          </w:p>
        </w:tc>
        <w:tc>
          <w:tcPr>
            <w:tcW w:w="1321" w:type="dxa"/>
            <w:vMerge w:val="restart"/>
          </w:tcPr>
          <w:p w:rsidR="00B823C3" w:rsidRPr="00EC56DA" w:rsidRDefault="00B823C3" w:rsidP="00B308DE">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color w:val="000000"/>
                <w:sz w:val="18"/>
                <w:szCs w:val="18"/>
              </w:rPr>
            </w:pPr>
            <w:r>
              <w:rPr>
                <w:color w:val="000000"/>
                <w:sz w:val="18"/>
                <w:szCs w:val="18"/>
              </w:rPr>
              <w:t>20958,60</w:t>
            </w:r>
          </w:p>
        </w:tc>
        <w:tc>
          <w:tcPr>
            <w:tcW w:w="1406" w:type="dxa"/>
          </w:tcPr>
          <w:p w:rsidR="00B823C3" w:rsidRDefault="00B823C3" w:rsidP="00B308DE">
            <w:pPr>
              <w:jc w:val="center"/>
              <w:rPr>
                <w:color w:val="000000"/>
                <w:sz w:val="18"/>
                <w:szCs w:val="18"/>
              </w:rPr>
            </w:pPr>
            <w:r>
              <w:rPr>
                <w:color w:val="000000"/>
                <w:sz w:val="18"/>
                <w:szCs w:val="18"/>
              </w:rPr>
              <w:t>20958,60</w:t>
            </w:r>
          </w:p>
        </w:tc>
        <w:tc>
          <w:tcPr>
            <w:tcW w:w="1405"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0,00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709" w:type="dxa"/>
            <w:vMerge/>
          </w:tcPr>
          <w:p w:rsidR="00B823C3" w:rsidRPr="00EC56DA" w:rsidRDefault="00B823C3" w:rsidP="00B308DE">
            <w:pPr>
              <w:spacing w:line="235" w:lineRule="auto"/>
              <w:jc w:val="center"/>
              <w:rPr>
                <w:rFonts w:ascii="PT Astra Serif" w:hAnsi="PT Astra Serif"/>
                <w:sz w:val="18"/>
                <w:szCs w:val="18"/>
              </w:rPr>
            </w:pPr>
          </w:p>
        </w:tc>
        <w:tc>
          <w:tcPr>
            <w:tcW w:w="2977" w:type="dxa"/>
          </w:tcPr>
          <w:p w:rsidR="00B823C3" w:rsidRPr="00535A96" w:rsidRDefault="00B823C3" w:rsidP="00B308DE">
            <w:pPr>
              <w:pStyle w:val="ConsPlusNormal"/>
              <w:spacing w:line="245" w:lineRule="auto"/>
              <w:jc w:val="both"/>
              <w:rPr>
                <w:rFonts w:ascii="PT Astra Serif" w:hAnsi="PT Astra Serif"/>
                <w:sz w:val="18"/>
                <w:szCs w:val="18"/>
              </w:rPr>
            </w:pPr>
            <w:r>
              <w:rPr>
                <w:rFonts w:ascii="PT Astra Serif" w:hAnsi="PT Astra Serif"/>
                <w:sz w:val="18"/>
                <w:szCs w:val="18"/>
              </w:rPr>
              <w:t>разработка проектной документации, выполнение ремонтных работ</w:t>
            </w:r>
          </w:p>
        </w:tc>
        <w:tc>
          <w:tcPr>
            <w:tcW w:w="1417" w:type="dxa"/>
          </w:tcPr>
          <w:p w:rsidR="00B823C3" w:rsidRPr="00535A96" w:rsidRDefault="00B823C3" w:rsidP="00B308DE">
            <w:pPr>
              <w:pStyle w:val="ConsPlusNormal"/>
              <w:spacing w:line="245" w:lineRule="auto"/>
              <w:jc w:val="center"/>
              <w:rPr>
                <w:rFonts w:ascii="PT Astra Serif" w:hAnsi="PT Astra Serif"/>
                <w:sz w:val="18"/>
                <w:szCs w:val="18"/>
              </w:rPr>
            </w:pPr>
            <w:r>
              <w:rPr>
                <w:rFonts w:ascii="PT Astra Serif" w:hAnsi="PT Astra Serif"/>
                <w:sz w:val="18"/>
                <w:szCs w:val="18"/>
              </w:rPr>
              <w:t>Министерство строительства и архитектуры Ульяновской области</w:t>
            </w:r>
          </w:p>
        </w:tc>
        <w:tc>
          <w:tcPr>
            <w:tcW w:w="1321" w:type="dxa"/>
            <w:vMerge/>
          </w:tcPr>
          <w:p w:rsidR="00B823C3" w:rsidRPr="00EC56DA" w:rsidRDefault="00B823C3" w:rsidP="00B308DE">
            <w:pPr>
              <w:jc w:val="center"/>
              <w:rPr>
                <w:rFonts w:ascii="PT Astra Serif" w:hAnsi="PT Astra Serif"/>
                <w:sz w:val="18"/>
                <w:szCs w:val="18"/>
              </w:rPr>
            </w:pPr>
          </w:p>
        </w:tc>
        <w:tc>
          <w:tcPr>
            <w:tcW w:w="1405" w:type="dxa"/>
          </w:tcPr>
          <w:p w:rsidR="00B823C3" w:rsidRDefault="00B823C3" w:rsidP="00B308DE">
            <w:pPr>
              <w:jc w:val="center"/>
              <w:rPr>
                <w:color w:val="000000"/>
                <w:sz w:val="18"/>
                <w:szCs w:val="18"/>
              </w:rPr>
            </w:pPr>
            <w:r>
              <w:rPr>
                <w:color w:val="000000"/>
                <w:sz w:val="18"/>
                <w:szCs w:val="18"/>
              </w:rPr>
              <w:t>10958,60</w:t>
            </w:r>
          </w:p>
        </w:tc>
        <w:tc>
          <w:tcPr>
            <w:tcW w:w="1406" w:type="dxa"/>
          </w:tcPr>
          <w:p w:rsidR="00B823C3" w:rsidRDefault="00B823C3" w:rsidP="00B308DE">
            <w:pPr>
              <w:jc w:val="center"/>
              <w:rPr>
                <w:color w:val="000000"/>
                <w:sz w:val="18"/>
                <w:szCs w:val="18"/>
              </w:rPr>
            </w:pPr>
            <w:r>
              <w:rPr>
                <w:color w:val="000000"/>
                <w:sz w:val="18"/>
                <w:szCs w:val="18"/>
              </w:rPr>
              <w:t>10958,60</w:t>
            </w:r>
          </w:p>
        </w:tc>
        <w:tc>
          <w:tcPr>
            <w:tcW w:w="1405"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0,00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709" w:type="dxa"/>
            <w:vMerge w:val="restart"/>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1.2.</w:t>
            </w:r>
            <w:r>
              <w:rPr>
                <w:rFonts w:ascii="PT Astra Serif" w:hAnsi="PT Astra Serif"/>
                <w:sz w:val="18"/>
                <w:szCs w:val="18"/>
              </w:rPr>
              <w:t>3</w:t>
            </w:r>
            <w:r w:rsidRPr="00535A96">
              <w:rPr>
                <w:rFonts w:ascii="PT Astra Serif" w:hAnsi="PT Astra Serif"/>
                <w:sz w:val="18"/>
                <w:szCs w:val="18"/>
              </w:rPr>
              <w:t>.</w:t>
            </w:r>
          </w:p>
        </w:tc>
        <w:tc>
          <w:tcPr>
            <w:tcW w:w="2977" w:type="dxa"/>
            <w:vMerge w:val="restart"/>
          </w:tcPr>
          <w:p w:rsidR="00B823C3" w:rsidRPr="00535A96" w:rsidRDefault="00B823C3" w:rsidP="00B308DE">
            <w:pPr>
              <w:pStyle w:val="ConsPlusNormal"/>
              <w:spacing w:line="245" w:lineRule="auto"/>
              <w:jc w:val="both"/>
              <w:rPr>
                <w:rFonts w:ascii="PT Astra Serif" w:hAnsi="PT Astra Serif"/>
                <w:sz w:val="18"/>
                <w:szCs w:val="18"/>
              </w:rPr>
            </w:pPr>
            <w:r w:rsidRPr="00B53353">
              <w:rPr>
                <w:rFonts w:ascii="PT Astra Serif" w:hAnsi="PT Astra Serif"/>
                <w:sz w:val="18"/>
                <w:szCs w:val="18"/>
              </w:rPr>
              <w:t xml:space="preserve">Обеспечение </w:t>
            </w:r>
            <w:r w:rsidRPr="00473CD6">
              <w:rPr>
                <w:rFonts w:ascii="PT Astra Serif" w:hAnsi="PT Astra Serif"/>
                <w:spacing w:val="-4"/>
                <w:sz w:val="18"/>
                <w:szCs w:val="18"/>
              </w:rPr>
              <w:t>граждан, перенёсших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tc>
        <w:tc>
          <w:tcPr>
            <w:tcW w:w="1417" w:type="dxa"/>
            <w:vMerge w:val="restart"/>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sz w:val="18"/>
                <w:szCs w:val="18"/>
              </w:rPr>
            </w:pPr>
            <w:r>
              <w:rPr>
                <w:sz w:val="18"/>
                <w:szCs w:val="18"/>
              </w:rPr>
              <w:t>325952,40</w:t>
            </w:r>
          </w:p>
        </w:tc>
        <w:tc>
          <w:tcPr>
            <w:tcW w:w="1406" w:type="dxa"/>
          </w:tcPr>
          <w:p w:rsidR="00B823C3" w:rsidRDefault="00B823C3" w:rsidP="00B308DE">
            <w:pPr>
              <w:jc w:val="center"/>
              <w:rPr>
                <w:sz w:val="18"/>
                <w:szCs w:val="18"/>
              </w:rPr>
            </w:pPr>
            <w:r>
              <w:rPr>
                <w:sz w:val="18"/>
                <w:szCs w:val="18"/>
              </w:rPr>
              <w:t>108650,80</w:t>
            </w:r>
          </w:p>
        </w:tc>
        <w:tc>
          <w:tcPr>
            <w:tcW w:w="1405" w:type="dxa"/>
          </w:tcPr>
          <w:p w:rsidR="00B823C3" w:rsidRDefault="00B823C3" w:rsidP="00B308DE">
            <w:pPr>
              <w:jc w:val="center"/>
              <w:rPr>
                <w:sz w:val="18"/>
                <w:szCs w:val="18"/>
              </w:rPr>
            </w:pPr>
            <w:r>
              <w:rPr>
                <w:sz w:val="18"/>
                <w:szCs w:val="18"/>
              </w:rPr>
              <w:t>108650,80</w:t>
            </w:r>
          </w:p>
        </w:tc>
        <w:tc>
          <w:tcPr>
            <w:tcW w:w="1405" w:type="dxa"/>
          </w:tcPr>
          <w:p w:rsidR="00B823C3" w:rsidRDefault="00B823C3" w:rsidP="00B308DE">
            <w:pPr>
              <w:jc w:val="center"/>
              <w:rPr>
                <w:sz w:val="18"/>
                <w:szCs w:val="18"/>
              </w:rPr>
            </w:pPr>
            <w:r>
              <w:rPr>
                <w:sz w:val="18"/>
                <w:szCs w:val="18"/>
              </w:rPr>
              <w:t>108650,80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tcPr>
          <w:p w:rsidR="00B823C3" w:rsidRPr="00EC56DA" w:rsidRDefault="00B823C3" w:rsidP="00B308DE">
            <w:pPr>
              <w:spacing w:line="235" w:lineRule="auto"/>
              <w:jc w:val="center"/>
              <w:rPr>
                <w:rFonts w:ascii="PT Astra Serif" w:hAnsi="PT Astra Serif"/>
                <w:sz w:val="18"/>
                <w:szCs w:val="18"/>
              </w:rPr>
            </w:pPr>
          </w:p>
        </w:tc>
        <w:tc>
          <w:tcPr>
            <w:tcW w:w="2977" w:type="dxa"/>
            <w:vMerge/>
          </w:tcPr>
          <w:p w:rsidR="00B823C3" w:rsidRPr="00EC56DA" w:rsidRDefault="00B823C3" w:rsidP="00B308DE">
            <w:pPr>
              <w:jc w:val="both"/>
              <w:rPr>
                <w:rFonts w:ascii="PT Astra Serif" w:hAnsi="PT Astra Serif"/>
                <w:sz w:val="18"/>
                <w:szCs w:val="18"/>
              </w:rPr>
            </w:pPr>
          </w:p>
        </w:tc>
        <w:tc>
          <w:tcPr>
            <w:tcW w:w="1417" w:type="dxa"/>
            <w:vMerge/>
          </w:tcPr>
          <w:p w:rsidR="00B823C3" w:rsidRPr="00EC56DA" w:rsidRDefault="00B823C3" w:rsidP="00B308DE">
            <w:pPr>
              <w:jc w:val="center"/>
              <w:rPr>
                <w:rFonts w:ascii="PT Astra Serif" w:hAnsi="PT Astra Serif"/>
                <w:sz w:val="18"/>
                <w:szCs w:val="18"/>
              </w:rPr>
            </w:pPr>
          </w:p>
        </w:tc>
        <w:tc>
          <w:tcPr>
            <w:tcW w:w="1321" w:type="dxa"/>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9778,80</w:t>
            </w:r>
          </w:p>
        </w:tc>
        <w:tc>
          <w:tcPr>
            <w:tcW w:w="1406" w:type="dxa"/>
          </w:tcPr>
          <w:p w:rsidR="00B823C3" w:rsidRDefault="00B823C3" w:rsidP="00B308DE">
            <w:pPr>
              <w:jc w:val="center"/>
              <w:rPr>
                <w:sz w:val="18"/>
                <w:szCs w:val="18"/>
              </w:rPr>
            </w:pPr>
            <w:r>
              <w:rPr>
                <w:sz w:val="18"/>
                <w:szCs w:val="18"/>
              </w:rPr>
              <w:t>3259,60</w:t>
            </w:r>
          </w:p>
        </w:tc>
        <w:tc>
          <w:tcPr>
            <w:tcW w:w="1405" w:type="dxa"/>
          </w:tcPr>
          <w:p w:rsidR="00B823C3" w:rsidRDefault="00B823C3" w:rsidP="00B308DE">
            <w:pPr>
              <w:jc w:val="center"/>
              <w:rPr>
                <w:sz w:val="18"/>
                <w:szCs w:val="18"/>
              </w:rPr>
            </w:pPr>
            <w:r>
              <w:rPr>
                <w:sz w:val="18"/>
                <w:szCs w:val="18"/>
              </w:rPr>
              <w:t>3259,60</w:t>
            </w:r>
          </w:p>
        </w:tc>
        <w:tc>
          <w:tcPr>
            <w:tcW w:w="1405" w:type="dxa"/>
          </w:tcPr>
          <w:p w:rsidR="00B823C3" w:rsidRDefault="00B823C3" w:rsidP="00B308DE">
            <w:pPr>
              <w:jc w:val="center"/>
              <w:rPr>
                <w:sz w:val="18"/>
                <w:szCs w:val="18"/>
              </w:rPr>
            </w:pPr>
            <w:r>
              <w:rPr>
                <w:sz w:val="18"/>
                <w:szCs w:val="18"/>
              </w:rPr>
              <w:t>3259,60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tcPr>
          <w:p w:rsidR="00B823C3" w:rsidRPr="00EC56DA" w:rsidRDefault="00B823C3" w:rsidP="00B308DE">
            <w:pPr>
              <w:spacing w:line="235" w:lineRule="auto"/>
              <w:jc w:val="center"/>
              <w:rPr>
                <w:rFonts w:ascii="PT Astra Serif" w:hAnsi="PT Astra Serif"/>
                <w:sz w:val="18"/>
                <w:szCs w:val="18"/>
              </w:rPr>
            </w:pPr>
          </w:p>
        </w:tc>
        <w:tc>
          <w:tcPr>
            <w:tcW w:w="2977" w:type="dxa"/>
            <w:vMerge/>
          </w:tcPr>
          <w:p w:rsidR="00B823C3" w:rsidRPr="00EC56DA" w:rsidRDefault="00B823C3" w:rsidP="00B308DE">
            <w:pPr>
              <w:jc w:val="both"/>
              <w:rPr>
                <w:rFonts w:ascii="PT Astra Serif" w:hAnsi="PT Astra Serif"/>
                <w:sz w:val="18"/>
                <w:szCs w:val="18"/>
              </w:rPr>
            </w:pPr>
          </w:p>
        </w:tc>
        <w:tc>
          <w:tcPr>
            <w:tcW w:w="1417" w:type="dxa"/>
            <w:vMerge/>
          </w:tcPr>
          <w:p w:rsidR="00B823C3" w:rsidRPr="00EC56DA" w:rsidRDefault="00B823C3" w:rsidP="00B308DE">
            <w:pPr>
              <w:jc w:val="center"/>
              <w:rPr>
                <w:rFonts w:ascii="PT Astra Serif" w:hAnsi="PT Astra Serif"/>
                <w:sz w:val="18"/>
                <w:szCs w:val="18"/>
              </w:rPr>
            </w:pPr>
          </w:p>
        </w:tc>
        <w:tc>
          <w:tcPr>
            <w:tcW w:w="1321" w:type="dxa"/>
          </w:tcPr>
          <w:p w:rsidR="00B823C3" w:rsidRPr="00535A96" w:rsidRDefault="00B823C3" w:rsidP="00B308DE">
            <w:pPr>
              <w:pStyle w:val="ConsPlusNormal"/>
              <w:spacing w:line="245" w:lineRule="auto"/>
              <w:jc w:val="center"/>
              <w:rPr>
                <w:rFonts w:ascii="PT Astra Serif" w:hAnsi="PT Astra Serif"/>
                <w:sz w:val="18"/>
                <w:szCs w:val="18"/>
              </w:rPr>
            </w:pPr>
            <w:r>
              <w:rPr>
                <w:rFonts w:ascii="PT Astra Serif" w:hAnsi="PT Astra Serif"/>
                <w:sz w:val="18"/>
                <w:szCs w:val="18"/>
              </w:rPr>
              <w:t>б</w:t>
            </w:r>
            <w:r w:rsidRPr="00535A96">
              <w:rPr>
                <w:rFonts w:ascii="PT Astra Serif" w:hAnsi="PT Astra Serif"/>
                <w:sz w:val="18"/>
                <w:szCs w:val="18"/>
              </w:rPr>
              <w:t>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316173,60</w:t>
            </w:r>
          </w:p>
        </w:tc>
        <w:tc>
          <w:tcPr>
            <w:tcW w:w="1406" w:type="dxa"/>
          </w:tcPr>
          <w:p w:rsidR="00B823C3" w:rsidRDefault="00B823C3" w:rsidP="00B308DE">
            <w:pPr>
              <w:jc w:val="center"/>
              <w:rPr>
                <w:sz w:val="18"/>
                <w:szCs w:val="18"/>
              </w:rPr>
            </w:pPr>
            <w:r>
              <w:rPr>
                <w:sz w:val="18"/>
                <w:szCs w:val="18"/>
              </w:rPr>
              <w:t>105391,20</w:t>
            </w:r>
          </w:p>
        </w:tc>
        <w:tc>
          <w:tcPr>
            <w:tcW w:w="1405" w:type="dxa"/>
          </w:tcPr>
          <w:p w:rsidR="00B823C3" w:rsidRDefault="00B823C3" w:rsidP="00B308DE">
            <w:pPr>
              <w:jc w:val="center"/>
              <w:rPr>
                <w:sz w:val="18"/>
                <w:szCs w:val="18"/>
              </w:rPr>
            </w:pPr>
            <w:r>
              <w:rPr>
                <w:sz w:val="18"/>
                <w:szCs w:val="18"/>
              </w:rPr>
              <w:t>105391,20</w:t>
            </w:r>
          </w:p>
        </w:tc>
        <w:tc>
          <w:tcPr>
            <w:tcW w:w="1405" w:type="dxa"/>
          </w:tcPr>
          <w:p w:rsidR="00B823C3" w:rsidRDefault="00B823C3" w:rsidP="00B308DE">
            <w:pPr>
              <w:jc w:val="center"/>
              <w:rPr>
                <w:sz w:val="18"/>
                <w:szCs w:val="18"/>
              </w:rPr>
            </w:pPr>
            <w:r>
              <w:rPr>
                <w:sz w:val="18"/>
                <w:szCs w:val="18"/>
              </w:rPr>
              <w:t>105391,20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1.3.</w:t>
            </w:r>
          </w:p>
        </w:tc>
        <w:tc>
          <w:tcPr>
            <w:tcW w:w="2977" w:type="dxa"/>
          </w:tcPr>
          <w:p w:rsidR="00B823C3" w:rsidRPr="00535A96" w:rsidRDefault="00B823C3" w:rsidP="00B308DE">
            <w:pPr>
              <w:pStyle w:val="ConsPlusNormal"/>
              <w:jc w:val="both"/>
              <w:rPr>
                <w:rFonts w:ascii="PT Astra Serif" w:hAnsi="PT Astra Serif"/>
                <w:sz w:val="18"/>
                <w:szCs w:val="18"/>
              </w:rPr>
            </w:pPr>
            <w:r w:rsidRPr="00535A96">
              <w:rPr>
                <w:rFonts w:ascii="PT Astra Serif" w:hAnsi="PT Astra Serif"/>
                <w:sz w:val="18"/>
                <w:szCs w:val="18"/>
              </w:rPr>
              <w:t xml:space="preserve">Основное </w:t>
            </w:r>
            <w:r w:rsidRPr="00473CD6">
              <w:rPr>
                <w:rFonts w:ascii="PT Astra Serif" w:hAnsi="PT Astra Serif"/>
                <w:spacing w:val="-4"/>
                <w:sz w:val="18"/>
                <w:szCs w:val="18"/>
              </w:rPr>
              <w:t>мероприятие «Реализация регионального проекта «Старшее поколение», направленного на достижение целей, показателей и результатов федерального проекта «Старшее поколение»</w:t>
            </w:r>
          </w:p>
        </w:tc>
        <w:tc>
          <w:tcPr>
            <w:tcW w:w="1417"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EC56DA" w:rsidRDefault="00B823C3" w:rsidP="00B308DE">
            <w:pPr>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color w:val="000000"/>
                <w:sz w:val="18"/>
                <w:szCs w:val="18"/>
              </w:rPr>
            </w:pPr>
            <w:r>
              <w:rPr>
                <w:color w:val="000000"/>
                <w:sz w:val="18"/>
                <w:szCs w:val="18"/>
              </w:rPr>
              <w:t>775,60</w:t>
            </w:r>
          </w:p>
        </w:tc>
        <w:tc>
          <w:tcPr>
            <w:tcW w:w="1406" w:type="dxa"/>
          </w:tcPr>
          <w:p w:rsidR="00B823C3" w:rsidRDefault="00B823C3" w:rsidP="00B308DE">
            <w:pPr>
              <w:jc w:val="center"/>
              <w:rPr>
                <w:color w:val="000000"/>
                <w:sz w:val="18"/>
                <w:szCs w:val="18"/>
              </w:rPr>
            </w:pPr>
            <w:r>
              <w:rPr>
                <w:color w:val="000000"/>
                <w:sz w:val="18"/>
                <w:szCs w:val="18"/>
              </w:rPr>
              <w:t>258,70</w:t>
            </w:r>
          </w:p>
        </w:tc>
        <w:tc>
          <w:tcPr>
            <w:tcW w:w="1405" w:type="dxa"/>
          </w:tcPr>
          <w:p w:rsidR="00B823C3" w:rsidRDefault="00B823C3" w:rsidP="00B308DE">
            <w:pPr>
              <w:jc w:val="center"/>
              <w:rPr>
                <w:color w:val="000000"/>
                <w:sz w:val="18"/>
                <w:szCs w:val="18"/>
              </w:rPr>
            </w:pPr>
            <w:r>
              <w:rPr>
                <w:color w:val="000000"/>
                <w:sz w:val="18"/>
                <w:szCs w:val="18"/>
              </w:rPr>
              <w:t>258,40</w:t>
            </w:r>
          </w:p>
        </w:tc>
        <w:tc>
          <w:tcPr>
            <w:tcW w:w="1405" w:type="dxa"/>
          </w:tcPr>
          <w:p w:rsidR="00B823C3" w:rsidRDefault="00B823C3" w:rsidP="00B308DE">
            <w:pPr>
              <w:jc w:val="center"/>
              <w:rPr>
                <w:color w:val="000000"/>
                <w:sz w:val="18"/>
                <w:szCs w:val="18"/>
              </w:rPr>
            </w:pPr>
            <w:r>
              <w:rPr>
                <w:color w:val="000000"/>
                <w:sz w:val="18"/>
                <w:szCs w:val="18"/>
              </w:rPr>
              <w:t>258,50</w:t>
            </w:r>
          </w:p>
        </w:tc>
        <w:tc>
          <w:tcPr>
            <w:tcW w:w="1405" w:type="dxa"/>
          </w:tcPr>
          <w:p w:rsidR="00B823C3" w:rsidRDefault="00B823C3" w:rsidP="00B308DE">
            <w:pPr>
              <w:jc w:val="center"/>
              <w:rPr>
                <w:color w:val="000000"/>
                <w:sz w:val="18"/>
                <w:szCs w:val="18"/>
              </w:rPr>
            </w:pPr>
            <w:r>
              <w:rPr>
                <w:color w:val="000000"/>
                <w:sz w:val="18"/>
                <w:szCs w:val="18"/>
              </w:rPr>
              <w:t>0,00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709"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1.3.1.</w:t>
            </w:r>
          </w:p>
        </w:tc>
        <w:tc>
          <w:tcPr>
            <w:tcW w:w="2977" w:type="dxa"/>
          </w:tcPr>
          <w:p w:rsidR="00B823C3" w:rsidRPr="009207DA" w:rsidRDefault="00B823C3" w:rsidP="00B308DE">
            <w:pPr>
              <w:pStyle w:val="ConsPlusNormal"/>
              <w:jc w:val="both"/>
              <w:rPr>
                <w:rFonts w:ascii="PT Astra Serif" w:hAnsi="PT Astra Serif"/>
                <w:spacing w:val="-4"/>
                <w:sz w:val="18"/>
                <w:szCs w:val="18"/>
              </w:rPr>
            </w:pPr>
            <w:r w:rsidRPr="009207DA">
              <w:rPr>
                <w:rFonts w:ascii="PT Astra Serif" w:hAnsi="PT Astra Serif"/>
                <w:spacing w:val="-4"/>
                <w:sz w:val="18"/>
                <w:szCs w:val="18"/>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417"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EC56DA" w:rsidRDefault="00B823C3" w:rsidP="00B308DE">
            <w:pPr>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color w:val="000000"/>
                <w:sz w:val="18"/>
                <w:szCs w:val="18"/>
              </w:rPr>
            </w:pPr>
            <w:r>
              <w:rPr>
                <w:color w:val="000000"/>
                <w:sz w:val="18"/>
                <w:szCs w:val="18"/>
              </w:rPr>
              <w:t>775,60</w:t>
            </w:r>
          </w:p>
        </w:tc>
        <w:tc>
          <w:tcPr>
            <w:tcW w:w="1406" w:type="dxa"/>
          </w:tcPr>
          <w:p w:rsidR="00B823C3" w:rsidRDefault="00B823C3" w:rsidP="00B308DE">
            <w:pPr>
              <w:jc w:val="center"/>
              <w:rPr>
                <w:color w:val="000000"/>
                <w:sz w:val="18"/>
                <w:szCs w:val="18"/>
              </w:rPr>
            </w:pPr>
            <w:r>
              <w:rPr>
                <w:color w:val="000000"/>
                <w:sz w:val="18"/>
                <w:szCs w:val="18"/>
              </w:rPr>
              <w:t>258,70</w:t>
            </w:r>
          </w:p>
        </w:tc>
        <w:tc>
          <w:tcPr>
            <w:tcW w:w="1405" w:type="dxa"/>
          </w:tcPr>
          <w:p w:rsidR="00B823C3" w:rsidRDefault="00B823C3" w:rsidP="00B308DE">
            <w:pPr>
              <w:jc w:val="center"/>
              <w:rPr>
                <w:color w:val="000000"/>
                <w:sz w:val="18"/>
                <w:szCs w:val="18"/>
              </w:rPr>
            </w:pPr>
            <w:r>
              <w:rPr>
                <w:color w:val="000000"/>
                <w:sz w:val="18"/>
                <w:szCs w:val="18"/>
              </w:rPr>
              <w:t>258,40</w:t>
            </w:r>
          </w:p>
        </w:tc>
        <w:tc>
          <w:tcPr>
            <w:tcW w:w="1405" w:type="dxa"/>
          </w:tcPr>
          <w:p w:rsidR="00B823C3" w:rsidRDefault="00B823C3" w:rsidP="00B308DE">
            <w:pPr>
              <w:jc w:val="center"/>
              <w:rPr>
                <w:color w:val="000000"/>
                <w:sz w:val="18"/>
                <w:szCs w:val="18"/>
              </w:rPr>
            </w:pPr>
            <w:r>
              <w:rPr>
                <w:color w:val="000000"/>
                <w:sz w:val="18"/>
                <w:szCs w:val="18"/>
              </w:rPr>
              <w:t>258,50</w:t>
            </w:r>
          </w:p>
        </w:tc>
        <w:tc>
          <w:tcPr>
            <w:tcW w:w="1405" w:type="dxa"/>
          </w:tcPr>
          <w:p w:rsidR="00B823C3" w:rsidRDefault="00B823C3" w:rsidP="00B308DE">
            <w:pPr>
              <w:jc w:val="center"/>
              <w:rPr>
                <w:color w:val="000000"/>
                <w:sz w:val="18"/>
                <w:szCs w:val="18"/>
              </w:rPr>
            </w:pPr>
            <w:r>
              <w:rPr>
                <w:color w:val="000000"/>
                <w:sz w:val="18"/>
                <w:szCs w:val="18"/>
              </w:rPr>
              <w:t>0,00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15859" w:type="dxa"/>
            <w:gridSpan w:val="11"/>
          </w:tcPr>
          <w:p w:rsidR="00B823C3" w:rsidRPr="00EC56DA" w:rsidRDefault="00B823C3" w:rsidP="00B308DE">
            <w:pPr>
              <w:pStyle w:val="ConsPlusTitle"/>
              <w:jc w:val="center"/>
              <w:rPr>
                <w:rFonts w:ascii="PT Astra Serif" w:hAnsi="PT Astra Serif"/>
                <w:b w:val="0"/>
                <w:sz w:val="18"/>
                <w:szCs w:val="18"/>
              </w:rPr>
            </w:pPr>
            <w:r w:rsidRPr="00EC56DA">
              <w:rPr>
                <w:rFonts w:ascii="PT Astra Serif" w:hAnsi="PT Astra Serif"/>
                <w:b w:val="0"/>
                <w:sz w:val="18"/>
                <w:szCs w:val="18"/>
              </w:rPr>
              <w:t xml:space="preserve">Задача </w:t>
            </w:r>
            <w:r w:rsidR="00AC19A1" w:rsidRPr="00AC19A1">
              <w:rPr>
                <w:rFonts w:ascii="PT Astra Serif" w:hAnsi="PT Astra Serif"/>
                <w:b w:val="0"/>
                <w:sz w:val="18"/>
                <w:szCs w:val="18"/>
              </w:rPr>
              <w:t>государственной программы</w:t>
            </w:r>
            <w:r w:rsidRPr="00EC56DA">
              <w:rPr>
                <w:rFonts w:ascii="PT Astra Serif" w:hAnsi="PT Astra Serif"/>
                <w:b w:val="0"/>
                <w:sz w:val="18"/>
                <w:szCs w:val="18"/>
              </w:rPr>
              <w:t>– дооснащение детских поликлиник и детских поликлинических отделений государственных медицинских организаций медицинскими изделиями с целью приведения их в соответствие с требованиями приказа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 (далее – приказ Минздрава России от 07.03.2018 № 92н), в том числе создание комфортных условий пребывания детей и родителей в детскихполиклиниках и детских поликлинических отделениях государственных медицинских организаций</w:t>
            </w:r>
          </w:p>
        </w:tc>
      </w:tr>
      <w:tr w:rsidR="00B823C3" w:rsidRPr="00C86446" w:rsidTr="00B308DE">
        <w:trPr>
          <w:trHeight w:val="216"/>
        </w:trPr>
        <w:tc>
          <w:tcPr>
            <w:tcW w:w="709" w:type="dxa"/>
            <w:vMerge w:val="restart"/>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1.4.</w:t>
            </w:r>
          </w:p>
        </w:tc>
        <w:tc>
          <w:tcPr>
            <w:tcW w:w="2977" w:type="dxa"/>
            <w:vMerge w:val="restart"/>
          </w:tcPr>
          <w:p w:rsidR="00B823C3" w:rsidRPr="00686725" w:rsidRDefault="00B823C3" w:rsidP="00B308DE">
            <w:pPr>
              <w:pStyle w:val="ConsPlusNormal"/>
              <w:jc w:val="both"/>
              <w:rPr>
                <w:rFonts w:ascii="PT Astra Serif" w:hAnsi="PT Astra Serif"/>
                <w:spacing w:val="-4"/>
                <w:sz w:val="18"/>
                <w:szCs w:val="18"/>
              </w:rPr>
            </w:pPr>
            <w:r w:rsidRPr="00686725">
              <w:rPr>
                <w:rFonts w:ascii="PT Astra Serif" w:hAnsi="PT Astra Serif"/>
                <w:spacing w:val="-4"/>
                <w:sz w:val="18"/>
                <w:szCs w:val="18"/>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 детям», направленного на достижение целей, показателей и результатов федерального проекта «Развитие детского здравоохранения, включая создание современной инфраструктуры оказания медицинской помощи детям»</w:t>
            </w:r>
          </w:p>
        </w:tc>
        <w:tc>
          <w:tcPr>
            <w:tcW w:w="1417" w:type="dxa"/>
            <w:vMerge w:val="restart"/>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Министерство, Министерство строительства и архитектуры Ульяновской области</w:t>
            </w:r>
          </w:p>
        </w:tc>
        <w:tc>
          <w:tcPr>
            <w:tcW w:w="1321" w:type="dxa"/>
          </w:tcPr>
          <w:p w:rsidR="00B823C3"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color w:val="000000"/>
                <w:sz w:val="18"/>
                <w:szCs w:val="18"/>
              </w:rPr>
            </w:pPr>
            <w:r>
              <w:rPr>
                <w:color w:val="000000"/>
                <w:sz w:val="18"/>
                <w:szCs w:val="18"/>
              </w:rPr>
              <w:t>244627,20</w:t>
            </w:r>
          </w:p>
        </w:tc>
        <w:tc>
          <w:tcPr>
            <w:tcW w:w="1406" w:type="dxa"/>
          </w:tcPr>
          <w:p w:rsidR="00B823C3" w:rsidRDefault="00B823C3" w:rsidP="00B308DE">
            <w:pPr>
              <w:jc w:val="center"/>
              <w:rPr>
                <w:color w:val="000000"/>
                <w:sz w:val="18"/>
                <w:szCs w:val="18"/>
              </w:rPr>
            </w:pPr>
            <w:r>
              <w:rPr>
                <w:color w:val="000000"/>
                <w:sz w:val="18"/>
                <w:szCs w:val="18"/>
              </w:rPr>
              <w:t>186262,20</w:t>
            </w:r>
          </w:p>
        </w:tc>
        <w:tc>
          <w:tcPr>
            <w:tcW w:w="1405" w:type="dxa"/>
          </w:tcPr>
          <w:p w:rsidR="00B823C3" w:rsidRDefault="00B823C3" w:rsidP="00B308DE">
            <w:pPr>
              <w:jc w:val="center"/>
              <w:rPr>
                <w:color w:val="000000"/>
                <w:sz w:val="18"/>
                <w:szCs w:val="18"/>
              </w:rPr>
            </w:pPr>
            <w:r>
              <w:rPr>
                <w:color w:val="000000"/>
                <w:sz w:val="18"/>
                <w:szCs w:val="18"/>
              </w:rPr>
              <w:t>16470,00</w:t>
            </w:r>
          </w:p>
        </w:tc>
        <w:tc>
          <w:tcPr>
            <w:tcW w:w="1405" w:type="dxa"/>
          </w:tcPr>
          <w:p w:rsidR="00B823C3" w:rsidRDefault="00B823C3" w:rsidP="00B308DE">
            <w:pPr>
              <w:jc w:val="center"/>
              <w:rPr>
                <w:color w:val="000000"/>
                <w:sz w:val="18"/>
                <w:szCs w:val="18"/>
              </w:rPr>
            </w:pPr>
            <w:r>
              <w:rPr>
                <w:color w:val="000000"/>
                <w:sz w:val="18"/>
                <w:szCs w:val="18"/>
              </w:rPr>
              <w:t>17040,00</w:t>
            </w:r>
          </w:p>
        </w:tc>
        <w:tc>
          <w:tcPr>
            <w:tcW w:w="1405" w:type="dxa"/>
          </w:tcPr>
          <w:p w:rsidR="00B823C3" w:rsidRDefault="00B823C3" w:rsidP="00B308DE">
            <w:pPr>
              <w:jc w:val="center"/>
              <w:rPr>
                <w:color w:val="000000"/>
                <w:sz w:val="18"/>
                <w:szCs w:val="18"/>
              </w:rPr>
            </w:pPr>
            <w:r>
              <w:rPr>
                <w:color w:val="000000"/>
                <w:sz w:val="18"/>
                <w:szCs w:val="18"/>
              </w:rPr>
              <w:t>24855,00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709" w:type="dxa"/>
            <w:vMerge/>
          </w:tcPr>
          <w:p w:rsidR="00B823C3" w:rsidRPr="00EC56DA" w:rsidRDefault="00B823C3" w:rsidP="00B308DE">
            <w:pPr>
              <w:spacing w:line="235" w:lineRule="auto"/>
              <w:jc w:val="center"/>
              <w:rPr>
                <w:rFonts w:ascii="PT Astra Serif" w:hAnsi="PT Astra Serif"/>
                <w:sz w:val="18"/>
                <w:szCs w:val="18"/>
              </w:rPr>
            </w:pPr>
          </w:p>
        </w:tc>
        <w:tc>
          <w:tcPr>
            <w:tcW w:w="2977" w:type="dxa"/>
            <w:vMerge/>
          </w:tcPr>
          <w:p w:rsidR="00B823C3" w:rsidRPr="00EC56DA" w:rsidRDefault="00B823C3" w:rsidP="00B308DE">
            <w:pPr>
              <w:jc w:val="both"/>
              <w:rPr>
                <w:rFonts w:ascii="PT Astra Serif" w:hAnsi="PT Astra Serif"/>
                <w:sz w:val="18"/>
                <w:szCs w:val="18"/>
              </w:rPr>
            </w:pPr>
          </w:p>
        </w:tc>
        <w:tc>
          <w:tcPr>
            <w:tcW w:w="1417" w:type="dxa"/>
            <w:vMerge/>
          </w:tcPr>
          <w:p w:rsidR="00B823C3" w:rsidRPr="00EC56DA" w:rsidRDefault="00B823C3" w:rsidP="00B308DE">
            <w:pPr>
              <w:jc w:val="center"/>
              <w:rPr>
                <w:rFonts w:ascii="PT Astra Serif" w:hAnsi="PT Astra Serif"/>
                <w:sz w:val="18"/>
                <w:szCs w:val="18"/>
              </w:rPr>
            </w:pPr>
          </w:p>
        </w:tc>
        <w:tc>
          <w:tcPr>
            <w:tcW w:w="1321"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color w:val="000000"/>
                <w:sz w:val="18"/>
                <w:szCs w:val="18"/>
              </w:rPr>
            </w:pPr>
            <w:r>
              <w:rPr>
                <w:color w:val="000000"/>
                <w:sz w:val="18"/>
                <w:szCs w:val="18"/>
              </w:rPr>
              <w:t>152998,60</w:t>
            </w:r>
          </w:p>
        </w:tc>
        <w:tc>
          <w:tcPr>
            <w:tcW w:w="1406" w:type="dxa"/>
          </w:tcPr>
          <w:p w:rsidR="00B823C3" w:rsidRDefault="00B823C3" w:rsidP="00B308DE">
            <w:pPr>
              <w:jc w:val="center"/>
              <w:rPr>
                <w:color w:val="000000"/>
                <w:sz w:val="18"/>
                <w:szCs w:val="18"/>
              </w:rPr>
            </w:pPr>
            <w:r>
              <w:rPr>
                <w:color w:val="000000"/>
                <w:sz w:val="18"/>
                <w:szCs w:val="18"/>
              </w:rPr>
              <w:t>94633,60</w:t>
            </w:r>
          </w:p>
        </w:tc>
        <w:tc>
          <w:tcPr>
            <w:tcW w:w="1405" w:type="dxa"/>
          </w:tcPr>
          <w:p w:rsidR="00B823C3" w:rsidRDefault="00B823C3" w:rsidP="00B308DE">
            <w:pPr>
              <w:jc w:val="center"/>
              <w:rPr>
                <w:color w:val="000000"/>
                <w:sz w:val="18"/>
                <w:szCs w:val="18"/>
              </w:rPr>
            </w:pPr>
            <w:r>
              <w:rPr>
                <w:color w:val="000000"/>
                <w:sz w:val="18"/>
                <w:szCs w:val="18"/>
              </w:rPr>
              <w:t>16470,00</w:t>
            </w:r>
          </w:p>
        </w:tc>
        <w:tc>
          <w:tcPr>
            <w:tcW w:w="1405" w:type="dxa"/>
          </w:tcPr>
          <w:p w:rsidR="00B823C3" w:rsidRDefault="00B823C3" w:rsidP="00B308DE">
            <w:pPr>
              <w:jc w:val="center"/>
              <w:rPr>
                <w:color w:val="000000"/>
                <w:sz w:val="18"/>
                <w:szCs w:val="18"/>
              </w:rPr>
            </w:pPr>
            <w:r>
              <w:rPr>
                <w:color w:val="000000"/>
                <w:sz w:val="18"/>
                <w:szCs w:val="18"/>
              </w:rPr>
              <w:t>17040,00</w:t>
            </w:r>
          </w:p>
        </w:tc>
        <w:tc>
          <w:tcPr>
            <w:tcW w:w="1405" w:type="dxa"/>
          </w:tcPr>
          <w:p w:rsidR="00B823C3" w:rsidRDefault="00B823C3" w:rsidP="00B308DE">
            <w:pPr>
              <w:jc w:val="center"/>
              <w:rPr>
                <w:color w:val="000000"/>
                <w:sz w:val="18"/>
                <w:szCs w:val="18"/>
              </w:rPr>
            </w:pPr>
            <w:r>
              <w:rPr>
                <w:color w:val="000000"/>
                <w:sz w:val="18"/>
                <w:szCs w:val="18"/>
              </w:rPr>
              <w:t>24855,00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709" w:type="dxa"/>
            <w:vMerge/>
          </w:tcPr>
          <w:p w:rsidR="00B823C3" w:rsidRPr="00EC56DA" w:rsidRDefault="00B823C3" w:rsidP="00B308DE">
            <w:pPr>
              <w:spacing w:line="235" w:lineRule="auto"/>
              <w:jc w:val="center"/>
              <w:rPr>
                <w:rFonts w:ascii="PT Astra Serif" w:hAnsi="PT Astra Serif"/>
                <w:sz w:val="18"/>
                <w:szCs w:val="18"/>
              </w:rPr>
            </w:pPr>
          </w:p>
        </w:tc>
        <w:tc>
          <w:tcPr>
            <w:tcW w:w="2977" w:type="dxa"/>
            <w:vMerge/>
          </w:tcPr>
          <w:p w:rsidR="00B823C3" w:rsidRPr="00EC56DA" w:rsidRDefault="00B823C3" w:rsidP="00B308DE">
            <w:pPr>
              <w:jc w:val="both"/>
              <w:rPr>
                <w:rFonts w:ascii="PT Astra Serif" w:hAnsi="PT Astra Serif"/>
                <w:sz w:val="18"/>
                <w:szCs w:val="18"/>
              </w:rPr>
            </w:pPr>
          </w:p>
        </w:tc>
        <w:tc>
          <w:tcPr>
            <w:tcW w:w="1417" w:type="dxa"/>
            <w:vMerge/>
          </w:tcPr>
          <w:p w:rsidR="00B823C3" w:rsidRPr="00EC56DA" w:rsidRDefault="00B823C3" w:rsidP="00B308DE">
            <w:pPr>
              <w:jc w:val="center"/>
              <w:rPr>
                <w:rFonts w:ascii="PT Astra Serif" w:hAnsi="PT Astra Serif"/>
                <w:sz w:val="18"/>
                <w:szCs w:val="18"/>
              </w:rPr>
            </w:pPr>
          </w:p>
        </w:tc>
        <w:tc>
          <w:tcPr>
            <w:tcW w:w="1321"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color w:val="000000"/>
                <w:sz w:val="18"/>
                <w:szCs w:val="18"/>
              </w:rPr>
            </w:pPr>
            <w:r>
              <w:rPr>
                <w:color w:val="000000"/>
                <w:sz w:val="18"/>
                <w:szCs w:val="18"/>
              </w:rPr>
              <w:t>91628,60</w:t>
            </w:r>
          </w:p>
        </w:tc>
        <w:tc>
          <w:tcPr>
            <w:tcW w:w="1406" w:type="dxa"/>
          </w:tcPr>
          <w:p w:rsidR="00B823C3" w:rsidRDefault="00B823C3" w:rsidP="00B308DE">
            <w:pPr>
              <w:jc w:val="center"/>
              <w:rPr>
                <w:color w:val="000000"/>
                <w:sz w:val="18"/>
                <w:szCs w:val="18"/>
              </w:rPr>
            </w:pPr>
            <w:r>
              <w:rPr>
                <w:color w:val="000000"/>
                <w:sz w:val="18"/>
                <w:szCs w:val="18"/>
              </w:rPr>
              <w:t>91628,60</w:t>
            </w:r>
          </w:p>
        </w:tc>
        <w:tc>
          <w:tcPr>
            <w:tcW w:w="1405"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0,00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709" w:type="dxa"/>
            <w:vMerge w:val="restart"/>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1.4.1.</w:t>
            </w:r>
          </w:p>
        </w:tc>
        <w:tc>
          <w:tcPr>
            <w:tcW w:w="2977" w:type="dxa"/>
            <w:vMerge w:val="restart"/>
          </w:tcPr>
          <w:p w:rsidR="00B823C3" w:rsidRPr="00535A96" w:rsidRDefault="00B823C3" w:rsidP="00B308DE">
            <w:pPr>
              <w:pStyle w:val="ConsPlusNormal"/>
              <w:spacing w:line="247" w:lineRule="auto"/>
              <w:jc w:val="both"/>
              <w:rPr>
                <w:rFonts w:ascii="PT Astra Serif" w:hAnsi="PT Astra Serif"/>
                <w:sz w:val="18"/>
                <w:szCs w:val="18"/>
              </w:rPr>
            </w:pPr>
            <w:r w:rsidRPr="00535A96">
              <w:rPr>
                <w:rFonts w:ascii="PT Astra Serif" w:hAnsi="PT Astra Serif"/>
                <w:sz w:val="18"/>
                <w:szCs w:val="18"/>
              </w:rPr>
              <w:t>Развитие материально-технической базы детских поликлиник и детских поликлинических отделений государственных медицинских организаций</w:t>
            </w:r>
          </w:p>
        </w:tc>
        <w:tc>
          <w:tcPr>
            <w:tcW w:w="1417" w:type="dxa"/>
            <w:vMerge w:val="restart"/>
          </w:tcPr>
          <w:p w:rsidR="00B823C3" w:rsidRPr="00535A96" w:rsidRDefault="00B823C3" w:rsidP="00B308DE">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Default="00B823C3" w:rsidP="00B308DE">
            <w:pPr>
              <w:pStyle w:val="ConsPlusNormal"/>
              <w:spacing w:line="247" w:lineRule="auto"/>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spacing w:line="247"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color w:val="000000"/>
                <w:sz w:val="18"/>
                <w:szCs w:val="18"/>
              </w:rPr>
            </w:pPr>
            <w:r>
              <w:rPr>
                <w:color w:val="000000"/>
                <w:sz w:val="18"/>
                <w:szCs w:val="18"/>
              </w:rPr>
              <w:t>111742,20</w:t>
            </w:r>
          </w:p>
        </w:tc>
        <w:tc>
          <w:tcPr>
            <w:tcW w:w="1406" w:type="dxa"/>
          </w:tcPr>
          <w:p w:rsidR="00B823C3" w:rsidRDefault="00B823C3" w:rsidP="00B308DE">
            <w:pPr>
              <w:jc w:val="center"/>
              <w:rPr>
                <w:color w:val="000000"/>
                <w:sz w:val="18"/>
                <w:szCs w:val="18"/>
              </w:rPr>
            </w:pPr>
            <w:r>
              <w:rPr>
                <w:color w:val="000000"/>
                <w:sz w:val="18"/>
                <w:szCs w:val="18"/>
              </w:rPr>
              <w:t>111742,20</w:t>
            </w:r>
          </w:p>
        </w:tc>
        <w:tc>
          <w:tcPr>
            <w:tcW w:w="1405"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0,00</w:t>
            </w:r>
          </w:p>
        </w:tc>
        <w:tc>
          <w:tcPr>
            <w:tcW w:w="1405" w:type="dxa"/>
          </w:tcPr>
          <w:p w:rsidR="00B823C3" w:rsidRDefault="00B823C3" w:rsidP="00B308DE">
            <w:pPr>
              <w:jc w:val="center"/>
              <w:rPr>
                <w:color w:val="000000"/>
                <w:sz w:val="18"/>
                <w:szCs w:val="18"/>
              </w:rPr>
            </w:pPr>
            <w:r>
              <w:rPr>
                <w:color w:val="000000"/>
                <w:sz w:val="18"/>
                <w:szCs w:val="18"/>
              </w:rPr>
              <w:t>0,00</w:t>
            </w:r>
          </w:p>
        </w:tc>
        <w:tc>
          <w:tcPr>
            <w:tcW w:w="1205" w:type="dxa"/>
          </w:tcPr>
          <w:p w:rsidR="00B823C3" w:rsidRDefault="00B823C3" w:rsidP="00B308DE">
            <w:pPr>
              <w:jc w:val="center"/>
              <w:rPr>
                <w:color w:val="000000"/>
                <w:sz w:val="18"/>
                <w:szCs w:val="18"/>
              </w:rPr>
            </w:pPr>
            <w:r>
              <w:rPr>
                <w:color w:val="000000"/>
                <w:sz w:val="18"/>
                <w:szCs w:val="18"/>
              </w:rPr>
              <w:t>0,00</w:t>
            </w:r>
          </w:p>
        </w:tc>
        <w:tc>
          <w:tcPr>
            <w:tcW w:w="1204" w:type="dxa"/>
          </w:tcPr>
          <w:p w:rsidR="00B823C3" w:rsidRDefault="00B823C3" w:rsidP="00B308DE">
            <w:pPr>
              <w:jc w:val="center"/>
              <w:rPr>
                <w:color w:val="000000"/>
                <w:sz w:val="18"/>
                <w:szCs w:val="18"/>
              </w:rPr>
            </w:pPr>
            <w:r>
              <w:rPr>
                <w:color w:val="000000"/>
                <w:sz w:val="18"/>
                <w:szCs w:val="18"/>
              </w:rPr>
              <w:t>0,00</w:t>
            </w:r>
          </w:p>
        </w:tc>
      </w:tr>
      <w:tr w:rsidR="00B823C3" w:rsidRPr="00C86446" w:rsidTr="00B308DE">
        <w:trPr>
          <w:trHeight w:val="216"/>
        </w:trPr>
        <w:tc>
          <w:tcPr>
            <w:tcW w:w="709" w:type="dxa"/>
            <w:vMerge/>
          </w:tcPr>
          <w:p w:rsidR="00B823C3" w:rsidRPr="00EC56DA" w:rsidRDefault="00B823C3" w:rsidP="00B308DE">
            <w:pPr>
              <w:spacing w:line="235" w:lineRule="auto"/>
              <w:jc w:val="center"/>
              <w:rPr>
                <w:rFonts w:ascii="PT Astra Serif" w:hAnsi="PT Astra Serif"/>
                <w:sz w:val="18"/>
                <w:szCs w:val="18"/>
              </w:rPr>
            </w:pPr>
          </w:p>
        </w:tc>
        <w:tc>
          <w:tcPr>
            <w:tcW w:w="2977" w:type="dxa"/>
            <w:vMerge/>
          </w:tcPr>
          <w:p w:rsidR="00B823C3" w:rsidRPr="00EC56DA" w:rsidRDefault="00B823C3" w:rsidP="00B308DE">
            <w:pPr>
              <w:jc w:val="both"/>
              <w:rPr>
                <w:rFonts w:ascii="PT Astra Serif" w:hAnsi="PT Astra Serif"/>
                <w:sz w:val="18"/>
                <w:szCs w:val="18"/>
              </w:rPr>
            </w:pPr>
          </w:p>
        </w:tc>
        <w:tc>
          <w:tcPr>
            <w:tcW w:w="1417" w:type="dxa"/>
            <w:vMerge/>
          </w:tcPr>
          <w:p w:rsidR="00B823C3" w:rsidRPr="00EC56DA" w:rsidRDefault="00B823C3" w:rsidP="00B308DE">
            <w:pPr>
              <w:jc w:val="center"/>
              <w:rPr>
                <w:rFonts w:ascii="PT Astra Serif" w:hAnsi="PT Astra Serif"/>
                <w:sz w:val="18"/>
                <w:szCs w:val="18"/>
              </w:rPr>
            </w:pPr>
          </w:p>
        </w:tc>
        <w:tc>
          <w:tcPr>
            <w:tcW w:w="1321" w:type="dxa"/>
          </w:tcPr>
          <w:p w:rsidR="00B823C3" w:rsidRPr="00535A96" w:rsidRDefault="00B823C3" w:rsidP="00B308DE">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20113,60</w:t>
            </w:r>
          </w:p>
        </w:tc>
        <w:tc>
          <w:tcPr>
            <w:tcW w:w="1406" w:type="dxa"/>
          </w:tcPr>
          <w:p w:rsidR="00B823C3" w:rsidRDefault="00B823C3" w:rsidP="00B308DE">
            <w:pPr>
              <w:jc w:val="center"/>
              <w:rPr>
                <w:sz w:val="18"/>
                <w:szCs w:val="18"/>
              </w:rPr>
            </w:pPr>
            <w:r>
              <w:rPr>
                <w:sz w:val="18"/>
                <w:szCs w:val="18"/>
              </w:rPr>
              <w:t>20113,60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tcPr>
          <w:p w:rsidR="00B823C3" w:rsidRPr="00EC56DA" w:rsidRDefault="00B823C3" w:rsidP="00B308DE">
            <w:pPr>
              <w:spacing w:line="235" w:lineRule="auto"/>
              <w:jc w:val="center"/>
              <w:rPr>
                <w:rFonts w:ascii="PT Astra Serif" w:hAnsi="PT Astra Serif"/>
                <w:sz w:val="18"/>
                <w:szCs w:val="18"/>
              </w:rPr>
            </w:pPr>
          </w:p>
        </w:tc>
        <w:tc>
          <w:tcPr>
            <w:tcW w:w="2977" w:type="dxa"/>
            <w:vMerge/>
          </w:tcPr>
          <w:p w:rsidR="00B823C3" w:rsidRPr="00EC56DA" w:rsidRDefault="00B823C3" w:rsidP="00B308DE">
            <w:pPr>
              <w:jc w:val="both"/>
              <w:rPr>
                <w:rFonts w:ascii="PT Astra Serif" w:hAnsi="PT Astra Serif"/>
                <w:sz w:val="18"/>
                <w:szCs w:val="18"/>
              </w:rPr>
            </w:pPr>
          </w:p>
        </w:tc>
        <w:tc>
          <w:tcPr>
            <w:tcW w:w="1417" w:type="dxa"/>
            <w:vMerge/>
          </w:tcPr>
          <w:p w:rsidR="00B823C3" w:rsidRPr="00EC56DA" w:rsidRDefault="00B823C3" w:rsidP="00B308DE">
            <w:pPr>
              <w:jc w:val="center"/>
              <w:rPr>
                <w:rFonts w:ascii="PT Astra Serif" w:hAnsi="PT Astra Serif"/>
                <w:sz w:val="18"/>
                <w:szCs w:val="18"/>
              </w:rPr>
            </w:pPr>
          </w:p>
        </w:tc>
        <w:tc>
          <w:tcPr>
            <w:tcW w:w="1321" w:type="dxa"/>
          </w:tcPr>
          <w:p w:rsidR="00B823C3" w:rsidRPr="00535A96" w:rsidRDefault="00B823C3" w:rsidP="00B308DE">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91628,60</w:t>
            </w:r>
          </w:p>
        </w:tc>
        <w:tc>
          <w:tcPr>
            <w:tcW w:w="1406" w:type="dxa"/>
          </w:tcPr>
          <w:p w:rsidR="00B823C3" w:rsidRDefault="00B823C3" w:rsidP="00B308DE">
            <w:pPr>
              <w:jc w:val="center"/>
              <w:rPr>
                <w:sz w:val="18"/>
                <w:szCs w:val="18"/>
              </w:rPr>
            </w:pPr>
            <w:r>
              <w:rPr>
                <w:sz w:val="18"/>
                <w:szCs w:val="18"/>
              </w:rPr>
              <w:t>91628,60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val="restart"/>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1.4.2.</w:t>
            </w:r>
          </w:p>
        </w:tc>
        <w:tc>
          <w:tcPr>
            <w:tcW w:w="2977" w:type="dxa"/>
            <w:vMerge w:val="restart"/>
          </w:tcPr>
          <w:p w:rsidR="00B823C3" w:rsidRPr="00535A96" w:rsidRDefault="00B823C3" w:rsidP="00B308DE">
            <w:pPr>
              <w:pStyle w:val="ConsPlusNormal"/>
              <w:spacing w:line="247" w:lineRule="auto"/>
              <w:jc w:val="both"/>
              <w:rPr>
                <w:rFonts w:ascii="PT Astra Serif" w:hAnsi="PT Astra Serif"/>
                <w:sz w:val="18"/>
                <w:szCs w:val="18"/>
              </w:rPr>
            </w:pPr>
            <w:r w:rsidRPr="00535A96">
              <w:rPr>
                <w:rFonts w:ascii="PT Astra Serif" w:hAnsi="PT Astra Serif"/>
                <w:sz w:val="18"/>
                <w:szCs w:val="18"/>
              </w:rPr>
              <w:t>Проектирование, строительство и ввод в эксплуатацию инфекционного корпуса ГУЗ УОДКБ</w:t>
            </w:r>
          </w:p>
        </w:tc>
        <w:tc>
          <w:tcPr>
            <w:tcW w:w="1417" w:type="dxa"/>
            <w:vMerge w:val="restart"/>
          </w:tcPr>
          <w:p w:rsidR="00B823C3" w:rsidRPr="00535A96" w:rsidRDefault="00B823C3" w:rsidP="00B308DE">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1321" w:type="dxa"/>
          </w:tcPr>
          <w:p w:rsidR="00B823C3" w:rsidRDefault="00B823C3" w:rsidP="00B308DE">
            <w:pPr>
              <w:pStyle w:val="ConsPlusNormal"/>
              <w:spacing w:line="247" w:lineRule="auto"/>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spacing w:line="247"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sz w:val="18"/>
                <w:szCs w:val="18"/>
              </w:rPr>
            </w:pPr>
            <w:r>
              <w:rPr>
                <w:sz w:val="18"/>
                <w:szCs w:val="18"/>
              </w:rPr>
              <w:t>24126,00</w:t>
            </w:r>
          </w:p>
        </w:tc>
        <w:tc>
          <w:tcPr>
            <w:tcW w:w="1406" w:type="dxa"/>
          </w:tcPr>
          <w:p w:rsidR="00B823C3" w:rsidRDefault="00B823C3" w:rsidP="00B308DE">
            <w:pPr>
              <w:jc w:val="center"/>
              <w:rPr>
                <w:sz w:val="18"/>
                <w:szCs w:val="18"/>
              </w:rPr>
            </w:pPr>
            <w:r>
              <w:rPr>
                <w:sz w:val="18"/>
                <w:szCs w:val="18"/>
              </w:rPr>
              <w:t>24126,00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tcPr>
          <w:p w:rsidR="00B823C3" w:rsidRPr="00EC56DA" w:rsidRDefault="00B823C3" w:rsidP="00B308DE">
            <w:pPr>
              <w:spacing w:line="235" w:lineRule="auto"/>
              <w:jc w:val="center"/>
              <w:rPr>
                <w:rFonts w:ascii="PT Astra Serif" w:hAnsi="PT Astra Serif"/>
                <w:sz w:val="18"/>
                <w:szCs w:val="18"/>
              </w:rPr>
            </w:pPr>
          </w:p>
        </w:tc>
        <w:tc>
          <w:tcPr>
            <w:tcW w:w="2977" w:type="dxa"/>
            <w:vMerge/>
          </w:tcPr>
          <w:p w:rsidR="00B823C3" w:rsidRPr="00EC56DA" w:rsidRDefault="00B823C3" w:rsidP="00B308DE">
            <w:pPr>
              <w:jc w:val="both"/>
              <w:rPr>
                <w:rFonts w:ascii="PT Astra Serif" w:hAnsi="PT Astra Serif"/>
                <w:sz w:val="18"/>
                <w:szCs w:val="18"/>
              </w:rPr>
            </w:pPr>
          </w:p>
        </w:tc>
        <w:tc>
          <w:tcPr>
            <w:tcW w:w="1417" w:type="dxa"/>
            <w:vMerge/>
          </w:tcPr>
          <w:p w:rsidR="00B823C3" w:rsidRPr="00EC56DA" w:rsidRDefault="00B823C3" w:rsidP="00B308DE">
            <w:pPr>
              <w:jc w:val="center"/>
              <w:rPr>
                <w:rFonts w:ascii="PT Astra Serif" w:hAnsi="PT Astra Serif"/>
                <w:sz w:val="18"/>
                <w:szCs w:val="18"/>
              </w:rPr>
            </w:pPr>
          </w:p>
        </w:tc>
        <w:tc>
          <w:tcPr>
            <w:tcW w:w="1321" w:type="dxa"/>
          </w:tcPr>
          <w:p w:rsidR="00B823C3" w:rsidRPr="00535A96" w:rsidRDefault="00B823C3" w:rsidP="00B308DE">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24126,00</w:t>
            </w:r>
          </w:p>
        </w:tc>
        <w:tc>
          <w:tcPr>
            <w:tcW w:w="1406" w:type="dxa"/>
          </w:tcPr>
          <w:p w:rsidR="00B823C3" w:rsidRDefault="00B823C3" w:rsidP="00B308DE">
            <w:pPr>
              <w:jc w:val="center"/>
              <w:rPr>
                <w:sz w:val="18"/>
                <w:szCs w:val="18"/>
              </w:rPr>
            </w:pPr>
            <w:r>
              <w:rPr>
                <w:sz w:val="18"/>
                <w:szCs w:val="18"/>
              </w:rPr>
              <w:t>24126,00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tcPr>
          <w:p w:rsidR="00B823C3" w:rsidRPr="00EC56DA" w:rsidRDefault="00B823C3" w:rsidP="00B308DE">
            <w:pPr>
              <w:spacing w:line="235" w:lineRule="auto"/>
              <w:jc w:val="center"/>
              <w:rPr>
                <w:rFonts w:ascii="PT Astra Serif" w:hAnsi="PT Astra Serif"/>
                <w:sz w:val="18"/>
                <w:szCs w:val="18"/>
              </w:rPr>
            </w:pPr>
          </w:p>
        </w:tc>
        <w:tc>
          <w:tcPr>
            <w:tcW w:w="2977" w:type="dxa"/>
            <w:vMerge/>
          </w:tcPr>
          <w:p w:rsidR="00B823C3" w:rsidRPr="00EC56DA" w:rsidRDefault="00B823C3" w:rsidP="00B308DE">
            <w:pPr>
              <w:jc w:val="both"/>
              <w:rPr>
                <w:rFonts w:ascii="PT Astra Serif" w:hAnsi="PT Astra Serif"/>
                <w:sz w:val="18"/>
                <w:szCs w:val="18"/>
              </w:rPr>
            </w:pPr>
          </w:p>
        </w:tc>
        <w:tc>
          <w:tcPr>
            <w:tcW w:w="1417" w:type="dxa"/>
            <w:vMerge/>
          </w:tcPr>
          <w:p w:rsidR="00B823C3" w:rsidRPr="00EC56DA" w:rsidRDefault="00B823C3" w:rsidP="00B308DE">
            <w:pPr>
              <w:jc w:val="center"/>
              <w:rPr>
                <w:rFonts w:ascii="PT Astra Serif" w:hAnsi="PT Astra Serif"/>
                <w:sz w:val="18"/>
                <w:szCs w:val="18"/>
              </w:rPr>
            </w:pPr>
          </w:p>
        </w:tc>
        <w:tc>
          <w:tcPr>
            <w:tcW w:w="1321" w:type="dxa"/>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0,00</w:t>
            </w:r>
          </w:p>
        </w:tc>
        <w:tc>
          <w:tcPr>
            <w:tcW w:w="1406"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tcPr>
          <w:p w:rsidR="00B823C3" w:rsidRPr="00535A96" w:rsidRDefault="00B823C3" w:rsidP="00B308DE">
            <w:pPr>
              <w:spacing w:line="245" w:lineRule="auto"/>
              <w:jc w:val="center"/>
              <w:rPr>
                <w:rFonts w:ascii="PT Astra Serif" w:hAnsi="PT Astra Serif"/>
                <w:sz w:val="18"/>
                <w:szCs w:val="18"/>
              </w:rPr>
            </w:pPr>
            <w:r w:rsidRPr="00535A96">
              <w:rPr>
                <w:rFonts w:ascii="PT Astra Serif" w:hAnsi="PT Astra Serif"/>
                <w:sz w:val="18"/>
                <w:szCs w:val="18"/>
              </w:rPr>
              <w:t>1.4.3.</w:t>
            </w:r>
          </w:p>
        </w:tc>
        <w:tc>
          <w:tcPr>
            <w:tcW w:w="2977" w:type="dxa"/>
          </w:tcPr>
          <w:p w:rsidR="00B823C3" w:rsidRPr="00535A96" w:rsidRDefault="00B823C3" w:rsidP="00B308DE">
            <w:pPr>
              <w:jc w:val="both"/>
              <w:rPr>
                <w:rFonts w:ascii="PT Astra Serif" w:hAnsi="PT Astra Serif"/>
                <w:sz w:val="18"/>
                <w:szCs w:val="18"/>
              </w:rPr>
            </w:pPr>
            <w:r w:rsidRPr="00535A96">
              <w:rPr>
                <w:rFonts w:ascii="PT Astra Serif" w:hAnsi="PT Astra Serif"/>
                <w:sz w:val="18"/>
                <w:szCs w:val="18"/>
              </w:rPr>
              <w:t>Совершенствование системы оказания медицинской помощи детям</w:t>
            </w:r>
            <w:r>
              <w:rPr>
                <w:rFonts w:ascii="PT Astra Serif" w:hAnsi="PT Astra Serif"/>
                <w:sz w:val="18"/>
                <w:szCs w:val="18"/>
              </w:rPr>
              <w:t xml:space="preserve"> (подготовка помещений под закупаемое оборудование и создание организационно-планировочных решений)</w:t>
            </w:r>
          </w:p>
        </w:tc>
        <w:tc>
          <w:tcPr>
            <w:tcW w:w="1417" w:type="dxa"/>
          </w:tcPr>
          <w:p w:rsidR="00B823C3" w:rsidRPr="00535A96" w:rsidRDefault="00B823C3" w:rsidP="00B308DE">
            <w:pPr>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EC56DA" w:rsidRDefault="00B823C3" w:rsidP="00B308DE">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108759,00</w:t>
            </w:r>
          </w:p>
        </w:tc>
        <w:tc>
          <w:tcPr>
            <w:tcW w:w="1406" w:type="dxa"/>
          </w:tcPr>
          <w:p w:rsidR="00B823C3" w:rsidRDefault="00B823C3" w:rsidP="00B308DE">
            <w:pPr>
              <w:jc w:val="center"/>
              <w:rPr>
                <w:sz w:val="18"/>
                <w:szCs w:val="18"/>
              </w:rPr>
            </w:pPr>
            <w:r>
              <w:rPr>
                <w:sz w:val="18"/>
                <w:szCs w:val="18"/>
              </w:rPr>
              <w:t>50394,00</w:t>
            </w:r>
          </w:p>
        </w:tc>
        <w:tc>
          <w:tcPr>
            <w:tcW w:w="1405" w:type="dxa"/>
          </w:tcPr>
          <w:p w:rsidR="00B823C3" w:rsidRDefault="00B823C3" w:rsidP="00B308DE">
            <w:pPr>
              <w:jc w:val="center"/>
              <w:rPr>
                <w:sz w:val="18"/>
                <w:szCs w:val="18"/>
              </w:rPr>
            </w:pPr>
            <w:r>
              <w:rPr>
                <w:sz w:val="18"/>
                <w:szCs w:val="18"/>
              </w:rPr>
              <w:t>16470,00</w:t>
            </w:r>
          </w:p>
        </w:tc>
        <w:tc>
          <w:tcPr>
            <w:tcW w:w="1405" w:type="dxa"/>
          </w:tcPr>
          <w:p w:rsidR="00B823C3" w:rsidRDefault="00B823C3" w:rsidP="00B308DE">
            <w:pPr>
              <w:jc w:val="center"/>
              <w:rPr>
                <w:sz w:val="18"/>
                <w:szCs w:val="18"/>
              </w:rPr>
            </w:pPr>
            <w:r>
              <w:rPr>
                <w:sz w:val="18"/>
                <w:szCs w:val="18"/>
              </w:rPr>
              <w:t>17040,00</w:t>
            </w:r>
          </w:p>
        </w:tc>
        <w:tc>
          <w:tcPr>
            <w:tcW w:w="1405" w:type="dxa"/>
          </w:tcPr>
          <w:p w:rsidR="00B823C3" w:rsidRDefault="00B823C3" w:rsidP="00B308DE">
            <w:pPr>
              <w:jc w:val="center"/>
              <w:rPr>
                <w:sz w:val="18"/>
                <w:szCs w:val="18"/>
              </w:rPr>
            </w:pPr>
            <w:r>
              <w:rPr>
                <w:sz w:val="18"/>
                <w:szCs w:val="18"/>
              </w:rPr>
              <w:t>24855,00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15859" w:type="dxa"/>
            <w:gridSpan w:val="11"/>
          </w:tcPr>
          <w:p w:rsidR="00B823C3" w:rsidRPr="00EF22C2" w:rsidRDefault="00B823C3" w:rsidP="00B308DE">
            <w:pPr>
              <w:pStyle w:val="ConsPlusTitle"/>
              <w:jc w:val="center"/>
              <w:rPr>
                <w:rFonts w:ascii="PT Astra Serif" w:hAnsi="PT Astra Serif"/>
                <w:b w:val="0"/>
                <w:sz w:val="18"/>
                <w:szCs w:val="18"/>
              </w:rPr>
            </w:pPr>
            <w:r w:rsidRPr="00AC19A1">
              <w:rPr>
                <w:rFonts w:ascii="PT Astra Serif" w:hAnsi="PT Astra Serif"/>
                <w:b w:val="0"/>
                <w:sz w:val="18"/>
                <w:szCs w:val="18"/>
              </w:rPr>
              <w:t xml:space="preserve">Задача </w:t>
            </w:r>
            <w:r w:rsidR="00AC19A1" w:rsidRPr="00AC19A1">
              <w:rPr>
                <w:rFonts w:ascii="PT Astra Serif" w:hAnsi="PT Astra Serif"/>
                <w:b w:val="0"/>
                <w:sz w:val="18"/>
                <w:szCs w:val="18"/>
              </w:rPr>
              <w:t>государственной программы</w:t>
            </w:r>
            <w:r w:rsidRPr="00EF22C2">
              <w:rPr>
                <w:rFonts w:ascii="PT Astra Serif" w:hAnsi="PT Astra Serif"/>
                <w:b w:val="0"/>
                <w:sz w:val="18"/>
                <w:szCs w:val="18"/>
              </w:rPr>
              <w:t>– обеспечение приоритета профилактики в сфере охраны здоровья граждан</w:t>
            </w:r>
          </w:p>
        </w:tc>
      </w:tr>
      <w:tr w:rsidR="00A07BA4" w:rsidRPr="00C86446" w:rsidTr="00B308DE">
        <w:trPr>
          <w:trHeight w:val="216"/>
        </w:trPr>
        <w:tc>
          <w:tcPr>
            <w:tcW w:w="709" w:type="dxa"/>
            <w:vMerge w:val="restart"/>
          </w:tcPr>
          <w:p w:rsidR="00A07BA4" w:rsidRPr="00535A96" w:rsidRDefault="00A07BA4" w:rsidP="00B308DE">
            <w:pPr>
              <w:pStyle w:val="ConsPlusNormal"/>
              <w:spacing w:line="246" w:lineRule="auto"/>
              <w:jc w:val="center"/>
              <w:rPr>
                <w:rFonts w:ascii="PT Astra Serif" w:hAnsi="PT Astra Serif"/>
                <w:sz w:val="18"/>
                <w:szCs w:val="18"/>
              </w:rPr>
            </w:pPr>
            <w:r w:rsidRPr="00535A96">
              <w:rPr>
                <w:rFonts w:ascii="PT Astra Serif" w:hAnsi="PT Astra Serif"/>
                <w:sz w:val="18"/>
                <w:szCs w:val="18"/>
              </w:rPr>
              <w:t>1.5.</w:t>
            </w:r>
          </w:p>
        </w:tc>
        <w:tc>
          <w:tcPr>
            <w:tcW w:w="2977" w:type="dxa"/>
            <w:vMerge w:val="restart"/>
          </w:tcPr>
          <w:p w:rsidR="00A07BA4" w:rsidRPr="00535A96" w:rsidRDefault="00A07BA4" w:rsidP="00B308DE">
            <w:pPr>
              <w:pStyle w:val="ConsPlusNormal"/>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Обе</w:t>
            </w:r>
            <w:r>
              <w:rPr>
                <w:rFonts w:ascii="PT Astra Serif" w:hAnsi="PT Astra Serif"/>
                <w:sz w:val="18"/>
                <w:szCs w:val="18"/>
              </w:rPr>
              <w:t>с</w:t>
            </w:r>
            <w:r w:rsidRPr="00535A96">
              <w:rPr>
                <w:rFonts w:ascii="PT Astra Serif" w:hAnsi="PT Astra Serif"/>
                <w:sz w:val="18"/>
                <w:szCs w:val="18"/>
              </w:rPr>
              <w:t>печ</w:t>
            </w:r>
            <w:r>
              <w:rPr>
                <w:rFonts w:ascii="PT Astra Serif" w:hAnsi="PT Astra Serif"/>
                <w:sz w:val="18"/>
                <w:szCs w:val="18"/>
              </w:rPr>
              <w:t>е</w:t>
            </w:r>
            <w:r w:rsidRPr="00535A96">
              <w:rPr>
                <w:rFonts w:ascii="PT Astra Serif" w:hAnsi="PT Astra Serif"/>
                <w:sz w:val="18"/>
                <w:szCs w:val="18"/>
              </w:rPr>
              <w:t>ние развития системы медицинской профилактики заболе</w:t>
            </w:r>
            <w:r>
              <w:rPr>
                <w:rFonts w:ascii="PT Astra Serif" w:hAnsi="PT Astra Serif"/>
                <w:sz w:val="18"/>
                <w:szCs w:val="18"/>
              </w:rPr>
              <w:t>ваний»</w:t>
            </w:r>
          </w:p>
        </w:tc>
        <w:tc>
          <w:tcPr>
            <w:tcW w:w="1417" w:type="dxa"/>
            <w:vMerge w:val="restart"/>
          </w:tcPr>
          <w:p w:rsidR="00A07BA4" w:rsidRPr="00535A96" w:rsidRDefault="00A07BA4" w:rsidP="00B308DE">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A07BA4" w:rsidRDefault="00A07BA4" w:rsidP="00B308DE">
            <w:pPr>
              <w:pStyle w:val="ConsPlusNormal"/>
              <w:jc w:val="center"/>
              <w:rPr>
                <w:rFonts w:ascii="PT Astra Serif" w:hAnsi="PT Astra Serif"/>
                <w:sz w:val="18"/>
                <w:szCs w:val="18"/>
              </w:rPr>
            </w:pPr>
            <w:r w:rsidRPr="00535A96">
              <w:rPr>
                <w:rFonts w:ascii="PT Astra Serif" w:hAnsi="PT Astra Serif"/>
                <w:sz w:val="18"/>
                <w:szCs w:val="18"/>
              </w:rPr>
              <w:t>Всего,</w:t>
            </w:r>
          </w:p>
          <w:p w:rsidR="00A07BA4" w:rsidRPr="00535A96" w:rsidRDefault="00A07BA4" w:rsidP="00B308DE">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A07BA4" w:rsidRDefault="00A07BA4">
            <w:pPr>
              <w:jc w:val="center"/>
              <w:rPr>
                <w:sz w:val="18"/>
                <w:szCs w:val="18"/>
              </w:rPr>
            </w:pPr>
            <w:r>
              <w:rPr>
                <w:sz w:val="18"/>
                <w:szCs w:val="18"/>
              </w:rPr>
              <w:t>284053,50</w:t>
            </w:r>
          </w:p>
        </w:tc>
        <w:tc>
          <w:tcPr>
            <w:tcW w:w="1406" w:type="dxa"/>
          </w:tcPr>
          <w:p w:rsidR="00A07BA4" w:rsidRDefault="00A07BA4">
            <w:pPr>
              <w:jc w:val="center"/>
              <w:rPr>
                <w:sz w:val="18"/>
                <w:szCs w:val="18"/>
              </w:rPr>
            </w:pPr>
            <w:r>
              <w:rPr>
                <w:sz w:val="18"/>
                <w:szCs w:val="18"/>
              </w:rPr>
              <w:t>43327,90</w:t>
            </w:r>
          </w:p>
        </w:tc>
        <w:tc>
          <w:tcPr>
            <w:tcW w:w="1405" w:type="dxa"/>
          </w:tcPr>
          <w:p w:rsidR="00A07BA4" w:rsidRDefault="00A07BA4">
            <w:pPr>
              <w:jc w:val="center"/>
              <w:rPr>
                <w:sz w:val="18"/>
                <w:szCs w:val="18"/>
              </w:rPr>
            </w:pPr>
            <w:r>
              <w:rPr>
                <w:sz w:val="18"/>
                <w:szCs w:val="18"/>
              </w:rPr>
              <w:t>86444,80</w:t>
            </w:r>
          </w:p>
        </w:tc>
        <w:tc>
          <w:tcPr>
            <w:tcW w:w="1405" w:type="dxa"/>
          </w:tcPr>
          <w:p w:rsidR="00A07BA4" w:rsidRDefault="00A07BA4">
            <w:pPr>
              <w:jc w:val="center"/>
              <w:rPr>
                <w:sz w:val="18"/>
                <w:szCs w:val="18"/>
              </w:rPr>
            </w:pPr>
            <w:r>
              <w:rPr>
                <w:sz w:val="18"/>
                <w:szCs w:val="18"/>
              </w:rPr>
              <w:t>64691,30</w:t>
            </w:r>
          </w:p>
        </w:tc>
        <w:tc>
          <w:tcPr>
            <w:tcW w:w="1405" w:type="dxa"/>
          </w:tcPr>
          <w:p w:rsidR="00A07BA4" w:rsidRDefault="00A07BA4">
            <w:pPr>
              <w:jc w:val="center"/>
              <w:rPr>
                <w:sz w:val="18"/>
                <w:szCs w:val="18"/>
              </w:rPr>
            </w:pPr>
            <w:r>
              <w:rPr>
                <w:sz w:val="18"/>
                <w:szCs w:val="18"/>
              </w:rPr>
              <w:t>51309,90</w:t>
            </w:r>
          </w:p>
        </w:tc>
        <w:tc>
          <w:tcPr>
            <w:tcW w:w="1205" w:type="dxa"/>
          </w:tcPr>
          <w:p w:rsidR="00A07BA4" w:rsidRDefault="00A07BA4">
            <w:pPr>
              <w:jc w:val="center"/>
              <w:rPr>
                <w:sz w:val="18"/>
                <w:szCs w:val="18"/>
              </w:rPr>
            </w:pPr>
            <w:r>
              <w:rPr>
                <w:sz w:val="18"/>
                <w:szCs w:val="18"/>
              </w:rPr>
              <w:t>19139,80</w:t>
            </w:r>
          </w:p>
        </w:tc>
        <w:tc>
          <w:tcPr>
            <w:tcW w:w="1204" w:type="dxa"/>
          </w:tcPr>
          <w:p w:rsidR="00A07BA4" w:rsidRDefault="00A07BA4">
            <w:pPr>
              <w:jc w:val="center"/>
              <w:rPr>
                <w:sz w:val="18"/>
                <w:szCs w:val="18"/>
              </w:rPr>
            </w:pPr>
            <w:r>
              <w:rPr>
                <w:sz w:val="18"/>
                <w:szCs w:val="18"/>
              </w:rPr>
              <w:t>19139,80</w:t>
            </w:r>
          </w:p>
        </w:tc>
      </w:tr>
      <w:tr w:rsidR="00A07BA4" w:rsidRPr="00C86446" w:rsidTr="00B308DE">
        <w:trPr>
          <w:trHeight w:val="216"/>
        </w:trPr>
        <w:tc>
          <w:tcPr>
            <w:tcW w:w="709" w:type="dxa"/>
            <w:vMerge/>
          </w:tcPr>
          <w:p w:rsidR="00A07BA4" w:rsidRPr="00535A96" w:rsidRDefault="00A07BA4" w:rsidP="00B308DE">
            <w:pPr>
              <w:spacing w:line="246" w:lineRule="auto"/>
              <w:jc w:val="center"/>
              <w:rPr>
                <w:rFonts w:ascii="PT Astra Serif" w:hAnsi="PT Astra Serif"/>
                <w:sz w:val="18"/>
                <w:szCs w:val="18"/>
              </w:rPr>
            </w:pPr>
          </w:p>
        </w:tc>
        <w:tc>
          <w:tcPr>
            <w:tcW w:w="2977" w:type="dxa"/>
            <w:vMerge/>
          </w:tcPr>
          <w:p w:rsidR="00A07BA4" w:rsidRPr="00535A96" w:rsidRDefault="00A07BA4" w:rsidP="00B308DE">
            <w:pPr>
              <w:jc w:val="both"/>
              <w:rPr>
                <w:rFonts w:ascii="PT Astra Serif" w:hAnsi="PT Astra Serif"/>
                <w:sz w:val="18"/>
                <w:szCs w:val="18"/>
              </w:rPr>
            </w:pPr>
          </w:p>
        </w:tc>
        <w:tc>
          <w:tcPr>
            <w:tcW w:w="1417" w:type="dxa"/>
            <w:vMerge/>
          </w:tcPr>
          <w:p w:rsidR="00A07BA4" w:rsidRPr="00535A96" w:rsidRDefault="00A07BA4" w:rsidP="00B308DE">
            <w:pPr>
              <w:jc w:val="center"/>
              <w:rPr>
                <w:rFonts w:ascii="PT Astra Serif" w:hAnsi="PT Astra Serif"/>
                <w:sz w:val="18"/>
                <w:szCs w:val="18"/>
              </w:rPr>
            </w:pPr>
          </w:p>
        </w:tc>
        <w:tc>
          <w:tcPr>
            <w:tcW w:w="1321" w:type="dxa"/>
          </w:tcPr>
          <w:p w:rsidR="00A07BA4" w:rsidRPr="00535A96" w:rsidRDefault="00A07BA4"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A07BA4" w:rsidRDefault="00A07BA4">
            <w:pPr>
              <w:jc w:val="center"/>
              <w:rPr>
                <w:sz w:val="18"/>
                <w:szCs w:val="18"/>
              </w:rPr>
            </w:pPr>
            <w:r>
              <w:rPr>
                <w:sz w:val="18"/>
                <w:szCs w:val="18"/>
              </w:rPr>
              <w:t>273300,10</w:t>
            </w:r>
          </w:p>
        </w:tc>
        <w:tc>
          <w:tcPr>
            <w:tcW w:w="1406" w:type="dxa"/>
          </w:tcPr>
          <w:p w:rsidR="00A07BA4" w:rsidRDefault="00A07BA4">
            <w:pPr>
              <w:jc w:val="center"/>
              <w:rPr>
                <w:sz w:val="18"/>
                <w:szCs w:val="18"/>
              </w:rPr>
            </w:pPr>
            <w:r>
              <w:rPr>
                <w:sz w:val="18"/>
                <w:szCs w:val="18"/>
              </w:rPr>
              <w:t>40599,10</w:t>
            </w:r>
          </w:p>
        </w:tc>
        <w:tc>
          <w:tcPr>
            <w:tcW w:w="1405" w:type="dxa"/>
          </w:tcPr>
          <w:p w:rsidR="00A07BA4" w:rsidRDefault="00A07BA4">
            <w:pPr>
              <w:jc w:val="center"/>
              <w:rPr>
                <w:sz w:val="18"/>
                <w:szCs w:val="18"/>
              </w:rPr>
            </w:pPr>
            <w:r>
              <w:rPr>
                <w:sz w:val="18"/>
                <w:szCs w:val="18"/>
              </w:rPr>
              <w:t>83716,00</w:t>
            </w:r>
          </w:p>
        </w:tc>
        <w:tc>
          <w:tcPr>
            <w:tcW w:w="1405" w:type="dxa"/>
          </w:tcPr>
          <w:p w:rsidR="00A07BA4" w:rsidRDefault="00A07BA4">
            <w:pPr>
              <w:jc w:val="center"/>
              <w:rPr>
                <w:sz w:val="18"/>
                <w:szCs w:val="18"/>
              </w:rPr>
            </w:pPr>
            <w:r>
              <w:rPr>
                <w:sz w:val="18"/>
                <w:szCs w:val="18"/>
              </w:rPr>
              <w:t>62043,40</w:t>
            </w:r>
          </w:p>
        </w:tc>
        <w:tc>
          <w:tcPr>
            <w:tcW w:w="1405" w:type="dxa"/>
          </w:tcPr>
          <w:p w:rsidR="00A07BA4" w:rsidRDefault="00A07BA4">
            <w:pPr>
              <w:jc w:val="center"/>
              <w:rPr>
                <w:sz w:val="18"/>
                <w:szCs w:val="18"/>
              </w:rPr>
            </w:pPr>
            <w:r>
              <w:rPr>
                <w:sz w:val="18"/>
                <w:szCs w:val="18"/>
              </w:rPr>
              <w:t>48662,00</w:t>
            </w:r>
          </w:p>
        </w:tc>
        <w:tc>
          <w:tcPr>
            <w:tcW w:w="1205" w:type="dxa"/>
          </w:tcPr>
          <w:p w:rsidR="00A07BA4" w:rsidRDefault="00A07BA4">
            <w:pPr>
              <w:jc w:val="center"/>
              <w:rPr>
                <w:sz w:val="18"/>
                <w:szCs w:val="18"/>
              </w:rPr>
            </w:pPr>
            <w:r>
              <w:rPr>
                <w:sz w:val="18"/>
                <w:szCs w:val="18"/>
              </w:rPr>
              <w:t>19139,80</w:t>
            </w:r>
          </w:p>
        </w:tc>
        <w:tc>
          <w:tcPr>
            <w:tcW w:w="1204" w:type="dxa"/>
          </w:tcPr>
          <w:p w:rsidR="00A07BA4" w:rsidRDefault="00A07BA4">
            <w:pPr>
              <w:jc w:val="center"/>
              <w:rPr>
                <w:sz w:val="18"/>
                <w:szCs w:val="18"/>
              </w:rPr>
            </w:pPr>
            <w:r>
              <w:rPr>
                <w:sz w:val="18"/>
                <w:szCs w:val="18"/>
              </w:rPr>
              <w:t>19139,80</w:t>
            </w:r>
          </w:p>
        </w:tc>
      </w:tr>
      <w:tr w:rsidR="00A07BA4" w:rsidRPr="00C86446" w:rsidTr="00B308DE">
        <w:trPr>
          <w:trHeight w:val="216"/>
        </w:trPr>
        <w:tc>
          <w:tcPr>
            <w:tcW w:w="709" w:type="dxa"/>
            <w:vMerge/>
          </w:tcPr>
          <w:p w:rsidR="00A07BA4" w:rsidRPr="00535A96" w:rsidRDefault="00A07BA4" w:rsidP="00B308DE">
            <w:pPr>
              <w:spacing w:line="246" w:lineRule="auto"/>
              <w:jc w:val="center"/>
              <w:rPr>
                <w:rFonts w:ascii="PT Astra Serif" w:hAnsi="PT Astra Serif"/>
                <w:sz w:val="18"/>
                <w:szCs w:val="18"/>
              </w:rPr>
            </w:pPr>
          </w:p>
        </w:tc>
        <w:tc>
          <w:tcPr>
            <w:tcW w:w="2977" w:type="dxa"/>
            <w:vMerge/>
          </w:tcPr>
          <w:p w:rsidR="00A07BA4" w:rsidRPr="00535A96" w:rsidRDefault="00A07BA4" w:rsidP="00B308DE">
            <w:pPr>
              <w:jc w:val="both"/>
              <w:rPr>
                <w:rFonts w:ascii="PT Astra Serif" w:hAnsi="PT Astra Serif"/>
                <w:sz w:val="18"/>
                <w:szCs w:val="18"/>
              </w:rPr>
            </w:pPr>
          </w:p>
        </w:tc>
        <w:tc>
          <w:tcPr>
            <w:tcW w:w="1417" w:type="dxa"/>
            <w:vMerge/>
          </w:tcPr>
          <w:p w:rsidR="00A07BA4" w:rsidRPr="00535A96" w:rsidRDefault="00A07BA4" w:rsidP="00B308DE">
            <w:pPr>
              <w:jc w:val="center"/>
              <w:rPr>
                <w:rFonts w:ascii="PT Astra Serif" w:hAnsi="PT Astra Serif"/>
                <w:sz w:val="18"/>
                <w:szCs w:val="18"/>
              </w:rPr>
            </w:pPr>
          </w:p>
        </w:tc>
        <w:tc>
          <w:tcPr>
            <w:tcW w:w="1321" w:type="dxa"/>
          </w:tcPr>
          <w:p w:rsidR="00A07BA4" w:rsidRPr="00535A96" w:rsidRDefault="00A07BA4"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A07BA4" w:rsidRDefault="00A07BA4">
            <w:pPr>
              <w:jc w:val="center"/>
              <w:rPr>
                <w:sz w:val="18"/>
                <w:szCs w:val="18"/>
              </w:rPr>
            </w:pPr>
            <w:r>
              <w:rPr>
                <w:sz w:val="18"/>
                <w:szCs w:val="18"/>
              </w:rPr>
              <w:t>10753,40</w:t>
            </w:r>
          </w:p>
        </w:tc>
        <w:tc>
          <w:tcPr>
            <w:tcW w:w="1406" w:type="dxa"/>
          </w:tcPr>
          <w:p w:rsidR="00A07BA4" w:rsidRDefault="00A07BA4">
            <w:pPr>
              <w:jc w:val="center"/>
              <w:rPr>
                <w:sz w:val="18"/>
                <w:szCs w:val="18"/>
              </w:rPr>
            </w:pPr>
            <w:r>
              <w:rPr>
                <w:sz w:val="18"/>
                <w:szCs w:val="18"/>
              </w:rPr>
              <w:t>2728,80</w:t>
            </w:r>
          </w:p>
        </w:tc>
        <w:tc>
          <w:tcPr>
            <w:tcW w:w="1405" w:type="dxa"/>
          </w:tcPr>
          <w:p w:rsidR="00A07BA4" w:rsidRDefault="00A07BA4">
            <w:pPr>
              <w:jc w:val="center"/>
              <w:rPr>
                <w:sz w:val="18"/>
                <w:szCs w:val="18"/>
              </w:rPr>
            </w:pPr>
            <w:r>
              <w:rPr>
                <w:sz w:val="18"/>
                <w:szCs w:val="18"/>
              </w:rPr>
              <w:t>2728,80</w:t>
            </w:r>
          </w:p>
        </w:tc>
        <w:tc>
          <w:tcPr>
            <w:tcW w:w="1405" w:type="dxa"/>
          </w:tcPr>
          <w:p w:rsidR="00A07BA4" w:rsidRDefault="00A07BA4">
            <w:pPr>
              <w:jc w:val="center"/>
              <w:rPr>
                <w:sz w:val="18"/>
                <w:szCs w:val="18"/>
              </w:rPr>
            </w:pPr>
            <w:r>
              <w:rPr>
                <w:sz w:val="18"/>
                <w:szCs w:val="18"/>
              </w:rPr>
              <w:t>2647,90</w:t>
            </w:r>
          </w:p>
        </w:tc>
        <w:tc>
          <w:tcPr>
            <w:tcW w:w="1405" w:type="dxa"/>
          </w:tcPr>
          <w:p w:rsidR="00A07BA4" w:rsidRDefault="00A07BA4">
            <w:pPr>
              <w:jc w:val="center"/>
              <w:rPr>
                <w:sz w:val="18"/>
                <w:szCs w:val="18"/>
              </w:rPr>
            </w:pPr>
            <w:r>
              <w:rPr>
                <w:sz w:val="18"/>
                <w:szCs w:val="18"/>
              </w:rPr>
              <w:t>2647,90</w:t>
            </w:r>
          </w:p>
        </w:tc>
        <w:tc>
          <w:tcPr>
            <w:tcW w:w="1205" w:type="dxa"/>
          </w:tcPr>
          <w:p w:rsidR="00A07BA4" w:rsidRDefault="00A07BA4">
            <w:pPr>
              <w:jc w:val="center"/>
              <w:rPr>
                <w:sz w:val="18"/>
                <w:szCs w:val="18"/>
              </w:rPr>
            </w:pPr>
            <w:r>
              <w:rPr>
                <w:sz w:val="18"/>
                <w:szCs w:val="18"/>
              </w:rPr>
              <w:t>0,00</w:t>
            </w:r>
          </w:p>
        </w:tc>
        <w:tc>
          <w:tcPr>
            <w:tcW w:w="1204" w:type="dxa"/>
          </w:tcPr>
          <w:p w:rsidR="00A07BA4" w:rsidRDefault="00A07BA4">
            <w:pPr>
              <w:jc w:val="center"/>
              <w:rPr>
                <w:sz w:val="18"/>
                <w:szCs w:val="18"/>
              </w:rPr>
            </w:pPr>
            <w:r>
              <w:rPr>
                <w:sz w:val="18"/>
                <w:szCs w:val="18"/>
              </w:rPr>
              <w:t>0,00</w:t>
            </w:r>
          </w:p>
        </w:tc>
      </w:tr>
      <w:tr w:rsidR="00B823C3" w:rsidRPr="00C86446" w:rsidTr="00B308DE">
        <w:trPr>
          <w:trHeight w:val="216"/>
        </w:trPr>
        <w:tc>
          <w:tcPr>
            <w:tcW w:w="709" w:type="dxa"/>
          </w:tcPr>
          <w:p w:rsidR="00B823C3" w:rsidRPr="00535A96" w:rsidRDefault="00B823C3" w:rsidP="00B308DE">
            <w:pPr>
              <w:pStyle w:val="ConsPlusNormal"/>
              <w:spacing w:line="246" w:lineRule="auto"/>
              <w:jc w:val="center"/>
              <w:rPr>
                <w:rFonts w:ascii="PT Astra Serif" w:hAnsi="PT Astra Serif"/>
                <w:sz w:val="18"/>
                <w:szCs w:val="18"/>
              </w:rPr>
            </w:pPr>
            <w:r w:rsidRPr="00535A96">
              <w:rPr>
                <w:rFonts w:ascii="PT Astra Serif" w:hAnsi="PT Astra Serif"/>
                <w:sz w:val="18"/>
                <w:szCs w:val="18"/>
              </w:rPr>
              <w:t>1.5.1.</w:t>
            </w:r>
          </w:p>
        </w:tc>
        <w:tc>
          <w:tcPr>
            <w:tcW w:w="2977" w:type="dxa"/>
          </w:tcPr>
          <w:p w:rsidR="00B823C3" w:rsidRPr="00535A96" w:rsidRDefault="00B823C3" w:rsidP="00B308DE">
            <w:pPr>
              <w:pStyle w:val="ConsPlusNormal"/>
              <w:jc w:val="both"/>
              <w:rPr>
                <w:rFonts w:ascii="PT Astra Serif" w:hAnsi="PT Astra Serif"/>
                <w:sz w:val="18"/>
                <w:szCs w:val="18"/>
              </w:rPr>
            </w:pPr>
            <w:r w:rsidRPr="00447A63">
              <w:rPr>
                <w:rFonts w:ascii="PT Astra Serif" w:hAnsi="PT Astra Serif"/>
                <w:sz w:val="18"/>
                <w:szCs w:val="18"/>
              </w:rPr>
              <w:t xml:space="preserve">Реализация </w:t>
            </w:r>
            <w:hyperlink r:id="rId27" w:history="1">
              <w:r w:rsidRPr="00447A63">
                <w:rPr>
                  <w:rFonts w:ascii="PT Astra Serif" w:hAnsi="PT Astra Serif"/>
                  <w:sz w:val="18"/>
                  <w:szCs w:val="18"/>
                </w:rPr>
                <w:t>постановления</w:t>
              </w:r>
            </w:hyperlink>
            <w:r w:rsidRPr="00447A63">
              <w:rPr>
                <w:rFonts w:ascii="PT Astra Serif" w:hAnsi="PT Astra Serif"/>
                <w:sz w:val="18"/>
                <w:szCs w:val="18"/>
              </w:rPr>
              <w:t xml:space="preserve"> Губернатора Ульяновской области от 03.03.2011 </w:t>
            </w:r>
            <w:r>
              <w:rPr>
                <w:rFonts w:ascii="PT Astra Serif" w:hAnsi="PT Astra Serif"/>
                <w:sz w:val="18"/>
                <w:szCs w:val="18"/>
              </w:rPr>
              <w:t>№ 22 «</w:t>
            </w:r>
            <w:r w:rsidRPr="00447A63">
              <w:rPr>
                <w:rFonts w:ascii="PT Astra Serif" w:hAnsi="PT Astra Serif"/>
                <w:sz w:val="18"/>
                <w:szCs w:val="18"/>
              </w:rPr>
              <w:t xml:space="preserve">Об организации </w:t>
            </w:r>
            <w:r w:rsidRPr="00535A96">
              <w:rPr>
                <w:rFonts w:ascii="PT Astra Serif" w:hAnsi="PT Astra Serif"/>
                <w:sz w:val="18"/>
                <w:szCs w:val="18"/>
              </w:rPr>
              <w:t>диспансеризации государственных гражданских служащих Ульяновской обла</w:t>
            </w:r>
            <w:r>
              <w:rPr>
                <w:rFonts w:ascii="PT Astra Serif" w:hAnsi="PT Astra Serif"/>
                <w:sz w:val="18"/>
                <w:szCs w:val="18"/>
              </w:rPr>
              <w:t>сти»</w:t>
            </w:r>
          </w:p>
        </w:tc>
        <w:tc>
          <w:tcPr>
            <w:tcW w:w="1417"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EC56DA" w:rsidRDefault="00B823C3" w:rsidP="00B308DE">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15000,00</w:t>
            </w:r>
          </w:p>
        </w:tc>
        <w:tc>
          <w:tcPr>
            <w:tcW w:w="1406" w:type="dxa"/>
          </w:tcPr>
          <w:p w:rsidR="00B823C3" w:rsidRDefault="00B823C3" w:rsidP="00B308DE">
            <w:pPr>
              <w:jc w:val="center"/>
              <w:rPr>
                <w:sz w:val="18"/>
                <w:szCs w:val="18"/>
              </w:rPr>
            </w:pPr>
            <w:r>
              <w:rPr>
                <w:sz w:val="18"/>
                <w:szCs w:val="18"/>
              </w:rPr>
              <w:t>2000,00</w:t>
            </w:r>
          </w:p>
        </w:tc>
        <w:tc>
          <w:tcPr>
            <w:tcW w:w="1405" w:type="dxa"/>
          </w:tcPr>
          <w:p w:rsidR="00B823C3" w:rsidRDefault="00B823C3" w:rsidP="00B308DE">
            <w:pPr>
              <w:jc w:val="center"/>
              <w:rPr>
                <w:sz w:val="18"/>
                <w:szCs w:val="18"/>
              </w:rPr>
            </w:pPr>
            <w:r>
              <w:rPr>
                <w:sz w:val="18"/>
                <w:szCs w:val="18"/>
              </w:rPr>
              <w:t>3000,00</w:t>
            </w:r>
          </w:p>
        </w:tc>
        <w:tc>
          <w:tcPr>
            <w:tcW w:w="1405" w:type="dxa"/>
          </w:tcPr>
          <w:p w:rsidR="00B823C3" w:rsidRDefault="00B823C3" w:rsidP="00B308DE">
            <w:pPr>
              <w:jc w:val="center"/>
              <w:rPr>
                <w:sz w:val="18"/>
                <w:szCs w:val="18"/>
              </w:rPr>
            </w:pPr>
            <w:r>
              <w:rPr>
                <w:sz w:val="18"/>
                <w:szCs w:val="18"/>
              </w:rPr>
              <w:t>3000,00</w:t>
            </w:r>
          </w:p>
        </w:tc>
        <w:tc>
          <w:tcPr>
            <w:tcW w:w="1405" w:type="dxa"/>
          </w:tcPr>
          <w:p w:rsidR="00B823C3" w:rsidRDefault="00B823C3" w:rsidP="00B308DE">
            <w:pPr>
              <w:jc w:val="center"/>
              <w:rPr>
                <w:sz w:val="18"/>
                <w:szCs w:val="18"/>
              </w:rPr>
            </w:pPr>
            <w:r>
              <w:rPr>
                <w:sz w:val="18"/>
                <w:szCs w:val="18"/>
              </w:rPr>
              <w:t>3000,00</w:t>
            </w:r>
          </w:p>
        </w:tc>
        <w:tc>
          <w:tcPr>
            <w:tcW w:w="1205" w:type="dxa"/>
          </w:tcPr>
          <w:p w:rsidR="00B823C3" w:rsidRDefault="00B823C3" w:rsidP="00B308DE">
            <w:pPr>
              <w:jc w:val="center"/>
              <w:rPr>
                <w:sz w:val="18"/>
                <w:szCs w:val="18"/>
              </w:rPr>
            </w:pPr>
            <w:r>
              <w:rPr>
                <w:sz w:val="18"/>
                <w:szCs w:val="18"/>
              </w:rPr>
              <w:t>2000,00</w:t>
            </w:r>
          </w:p>
        </w:tc>
        <w:tc>
          <w:tcPr>
            <w:tcW w:w="1204" w:type="dxa"/>
          </w:tcPr>
          <w:p w:rsidR="00B823C3" w:rsidRDefault="00B823C3" w:rsidP="00B308DE">
            <w:pPr>
              <w:jc w:val="center"/>
              <w:rPr>
                <w:sz w:val="18"/>
                <w:szCs w:val="18"/>
              </w:rPr>
            </w:pPr>
            <w:r>
              <w:rPr>
                <w:sz w:val="18"/>
                <w:szCs w:val="18"/>
              </w:rPr>
              <w:t>2000,00</w:t>
            </w:r>
          </w:p>
        </w:tc>
      </w:tr>
      <w:tr w:rsidR="00B823C3" w:rsidRPr="00C86446" w:rsidTr="00B308DE">
        <w:trPr>
          <w:trHeight w:val="216"/>
        </w:trPr>
        <w:tc>
          <w:tcPr>
            <w:tcW w:w="709" w:type="dxa"/>
            <w:vMerge w:val="restart"/>
          </w:tcPr>
          <w:p w:rsidR="00B823C3" w:rsidRPr="00535A96" w:rsidRDefault="00B823C3" w:rsidP="00B308DE">
            <w:pPr>
              <w:pStyle w:val="ConsPlusNormal"/>
              <w:spacing w:line="246" w:lineRule="auto"/>
              <w:jc w:val="center"/>
              <w:rPr>
                <w:rFonts w:ascii="PT Astra Serif" w:hAnsi="PT Astra Serif"/>
                <w:sz w:val="18"/>
                <w:szCs w:val="18"/>
              </w:rPr>
            </w:pPr>
            <w:r w:rsidRPr="00535A96">
              <w:rPr>
                <w:rFonts w:ascii="PT Astra Serif" w:hAnsi="PT Astra Serif"/>
                <w:sz w:val="18"/>
                <w:szCs w:val="18"/>
              </w:rPr>
              <w:t>1.5.2.</w:t>
            </w:r>
          </w:p>
        </w:tc>
        <w:tc>
          <w:tcPr>
            <w:tcW w:w="2977" w:type="dxa"/>
            <w:vMerge w:val="restart"/>
          </w:tcPr>
          <w:p w:rsidR="00B823C3" w:rsidRPr="003938B3" w:rsidRDefault="00B823C3" w:rsidP="00B308DE">
            <w:pPr>
              <w:pStyle w:val="ConsPlusNormal"/>
              <w:spacing w:line="230" w:lineRule="auto"/>
              <w:jc w:val="both"/>
              <w:rPr>
                <w:rFonts w:ascii="PT Astra Serif" w:hAnsi="PT Astra Serif"/>
                <w:spacing w:val="-4"/>
                <w:sz w:val="18"/>
                <w:szCs w:val="18"/>
              </w:rPr>
            </w:pPr>
            <w:r w:rsidRPr="003938B3">
              <w:rPr>
                <w:rFonts w:ascii="PT Astra Serif" w:hAnsi="PT Astra Serif"/>
                <w:spacing w:val="-4"/>
                <w:sz w:val="18"/>
                <w:szCs w:val="18"/>
              </w:rPr>
              <w:t>Обеспечение реализации мероприятий по профилактике ВИЧ-инфекций и гепатитов B и C в рамках реализации мероприятий по предупреждению и борьбе с социально значимыми инфекционными заболеваниями</w:t>
            </w:r>
          </w:p>
        </w:tc>
        <w:tc>
          <w:tcPr>
            <w:tcW w:w="1417" w:type="dxa"/>
            <w:vMerge w:val="restart"/>
          </w:tcPr>
          <w:p w:rsidR="00B823C3" w:rsidRPr="00535A96" w:rsidRDefault="00B823C3"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Default="00B823C3"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sz w:val="18"/>
                <w:szCs w:val="18"/>
              </w:rPr>
            </w:pPr>
            <w:r>
              <w:rPr>
                <w:sz w:val="18"/>
                <w:szCs w:val="18"/>
              </w:rPr>
              <w:t>14468,60</w:t>
            </w:r>
          </w:p>
        </w:tc>
        <w:tc>
          <w:tcPr>
            <w:tcW w:w="1406" w:type="dxa"/>
          </w:tcPr>
          <w:p w:rsidR="00B823C3" w:rsidRDefault="00B823C3" w:rsidP="00B308DE">
            <w:pPr>
              <w:jc w:val="center"/>
              <w:rPr>
                <w:sz w:val="18"/>
                <w:szCs w:val="18"/>
              </w:rPr>
            </w:pPr>
            <w:r>
              <w:rPr>
                <w:sz w:val="18"/>
                <w:szCs w:val="18"/>
              </w:rPr>
              <w:t>3327,90</w:t>
            </w:r>
          </w:p>
        </w:tc>
        <w:tc>
          <w:tcPr>
            <w:tcW w:w="1405" w:type="dxa"/>
          </w:tcPr>
          <w:p w:rsidR="00B823C3" w:rsidRDefault="00B823C3" w:rsidP="00B308DE">
            <w:pPr>
              <w:jc w:val="center"/>
              <w:rPr>
                <w:sz w:val="18"/>
                <w:szCs w:val="18"/>
              </w:rPr>
            </w:pPr>
            <w:r>
              <w:rPr>
                <w:sz w:val="18"/>
                <w:szCs w:val="18"/>
              </w:rPr>
              <w:t>3327,90</w:t>
            </w:r>
          </w:p>
        </w:tc>
        <w:tc>
          <w:tcPr>
            <w:tcW w:w="1405" w:type="dxa"/>
          </w:tcPr>
          <w:p w:rsidR="00B823C3" w:rsidRDefault="00B823C3" w:rsidP="00B308DE">
            <w:pPr>
              <w:jc w:val="center"/>
              <w:rPr>
                <w:sz w:val="18"/>
                <w:szCs w:val="18"/>
              </w:rPr>
            </w:pPr>
            <w:r>
              <w:rPr>
                <w:sz w:val="18"/>
                <w:szCs w:val="18"/>
              </w:rPr>
              <w:t>3309,90</w:t>
            </w:r>
          </w:p>
        </w:tc>
        <w:tc>
          <w:tcPr>
            <w:tcW w:w="1405" w:type="dxa"/>
          </w:tcPr>
          <w:p w:rsidR="00B823C3" w:rsidRDefault="00B823C3" w:rsidP="00B308DE">
            <w:pPr>
              <w:jc w:val="center"/>
              <w:rPr>
                <w:sz w:val="18"/>
                <w:szCs w:val="18"/>
              </w:rPr>
            </w:pPr>
            <w:r>
              <w:rPr>
                <w:sz w:val="18"/>
                <w:szCs w:val="18"/>
              </w:rPr>
              <w:t>3309,90</w:t>
            </w:r>
          </w:p>
        </w:tc>
        <w:tc>
          <w:tcPr>
            <w:tcW w:w="1205" w:type="dxa"/>
          </w:tcPr>
          <w:p w:rsidR="00B823C3" w:rsidRDefault="00B823C3" w:rsidP="00B308DE">
            <w:pPr>
              <w:jc w:val="center"/>
              <w:rPr>
                <w:sz w:val="18"/>
                <w:szCs w:val="18"/>
              </w:rPr>
            </w:pPr>
            <w:r>
              <w:rPr>
                <w:sz w:val="18"/>
                <w:szCs w:val="18"/>
              </w:rPr>
              <w:t>596,50</w:t>
            </w:r>
          </w:p>
        </w:tc>
        <w:tc>
          <w:tcPr>
            <w:tcW w:w="1204" w:type="dxa"/>
          </w:tcPr>
          <w:p w:rsidR="00B823C3" w:rsidRDefault="00B823C3" w:rsidP="00B308DE">
            <w:pPr>
              <w:jc w:val="center"/>
              <w:rPr>
                <w:sz w:val="18"/>
                <w:szCs w:val="18"/>
              </w:rPr>
            </w:pPr>
            <w:r>
              <w:rPr>
                <w:sz w:val="18"/>
                <w:szCs w:val="18"/>
              </w:rPr>
              <w:t>596,50</w:t>
            </w:r>
          </w:p>
        </w:tc>
      </w:tr>
      <w:tr w:rsidR="00B823C3" w:rsidRPr="00C86446" w:rsidTr="00B308DE">
        <w:trPr>
          <w:trHeight w:val="216"/>
        </w:trPr>
        <w:tc>
          <w:tcPr>
            <w:tcW w:w="709" w:type="dxa"/>
            <w:vMerge/>
          </w:tcPr>
          <w:p w:rsidR="00B823C3" w:rsidRPr="00535A96" w:rsidRDefault="00B823C3" w:rsidP="00B308DE">
            <w:pPr>
              <w:spacing w:line="246" w:lineRule="auto"/>
              <w:jc w:val="center"/>
              <w:rPr>
                <w:rFonts w:ascii="PT Astra Serif" w:hAnsi="PT Astra Serif"/>
                <w:sz w:val="18"/>
                <w:szCs w:val="18"/>
              </w:rPr>
            </w:pPr>
          </w:p>
        </w:tc>
        <w:tc>
          <w:tcPr>
            <w:tcW w:w="2977" w:type="dxa"/>
            <w:vMerge/>
          </w:tcPr>
          <w:p w:rsidR="00B823C3" w:rsidRPr="00535A96" w:rsidRDefault="00B823C3" w:rsidP="00B308DE">
            <w:pPr>
              <w:spacing w:line="230" w:lineRule="auto"/>
              <w:jc w:val="both"/>
              <w:rPr>
                <w:rFonts w:ascii="PT Astra Serif" w:hAnsi="PT Astra Serif"/>
                <w:sz w:val="18"/>
                <w:szCs w:val="18"/>
              </w:rPr>
            </w:pPr>
          </w:p>
        </w:tc>
        <w:tc>
          <w:tcPr>
            <w:tcW w:w="1417" w:type="dxa"/>
            <w:vMerge/>
          </w:tcPr>
          <w:p w:rsidR="00B823C3" w:rsidRPr="00535A96" w:rsidRDefault="00B823C3" w:rsidP="00B308DE">
            <w:pPr>
              <w:spacing w:line="230"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3715,20</w:t>
            </w:r>
          </w:p>
        </w:tc>
        <w:tc>
          <w:tcPr>
            <w:tcW w:w="1406" w:type="dxa"/>
          </w:tcPr>
          <w:p w:rsidR="00B823C3" w:rsidRDefault="00B823C3" w:rsidP="00B308DE">
            <w:pPr>
              <w:jc w:val="center"/>
              <w:rPr>
                <w:sz w:val="18"/>
                <w:szCs w:val="18"/>
              </w:rPr>
            </w:pPr>
            <w:r>
              <w:rPr>
                <w:sz w:val="18"/>
                <w:szCs w:val="18"/>
              </w:rPr>
              <w:t>599,10</w:t>
            </w:r>
          </w:p>
        </w:tc>
        <w:tc>
          <w:tcPr>
            <w:tcW w:w="1405" w:type="dxa"/>
          </w:tcPr>
          <w:p w:rsidR="00B823C3" w:rsidRDefault="00B823C3" w:rsidP="00B308DE">
            <w:pPr>
              <w:jc w:val="center"/>
              <w:rPr>
                <w:sz w:val="18"/>
                <w:szCs w:val="18"/>
              </w:rPr>
            </w:pPr>
            <w:r>
              <w:rPr>
                <w:sz w:val="18"/>
                <w:szCs w:val="18"/>
              </w:rPr>
              <w:t>599,10</w:t>
            </w:r>
          </w:p>
        </w:tc>
        <w:tc>
          <w:tcPr>
            <w:tcW w:w="1405" w:type="dxa"/>
          </w:tcPr>
          <w:p w:rsidR="00B823C3" w:rsidRDefault="00B823C3" w:rsidP="00B308DE">
            <w:pPr>
              <w:jc w:val="center"/>
              <w:rPr>
                <w:sz w:val="18"/>
                <w:szCs w:val="18"/>
              </w:rPr>
            </w:pPr>
            <w:r>
              <w:rPr>
                <w:sz w:val="18"/>
                <w:szCs w:val="18"/>
              </w:rPr>
              <w:t>662,00</w:t>
            </w:r>
          </w:p>
        </w:tc>
        <w:tc>
          <w:tcPr>
            <w:tcW w:w="1405" w:type="dxa"/>
          </w:tcPr>
          <w:p w:rsidR="00B823C3" w:rsidRDefault="00B823C3" w:rsidP="00B308DE">
            <w:pPr>
              <w:jc w:val="center"/>
              <w:rPr>
                <w:sz w:val="18"/>
                <w:szCs w:val="18"/>
              </w:rPr>
            </w:pPr>
            <w:r>
              <w:rPr>
                <w:sz w:val="18"/>
                <w:szCs w:val="18"/>
              </w:rPr>
              <w:t>662,00</w:t>
            </w:r>
          </w:p>
        </w:tc>
        <w:tc>
          <w:tcPr>
            <w:tcW w:w="1205" w:type="dxa"/>
          </w:tcPr>
          <w:p w:rsidR="00B823C3" w:rsidRDefault="00B823C3" w:rsidP="00B308DE">
            <w:pPr>
              <w:jc w:val="center"/>
              <w:rPr>
                <w:sz w:val="18"/>
                <w:szCs w:val="18"/>
              </w:rPr>
            </w:pPr>
            <w:r>
              <w:rPr>
                <w:sz w:val="18"/>
                <w:szCs w:val="18"/>
              </w:rPr>
              <w:t>596,50</w:t>
            </w:r>
          </w:p>
        </w:tc>
        <w:tc>
          <w:tcPr>
            <w:tcW w:w="1204" w:type="dxa"/>
          </w:tcPr>
          <w:p w:rsidR="00B823C3" w:rsidRDefault="00B823C3" w:rsidP="00B308DE">
            <w:pPr>
              <w:jc w:val="center"/>
              <w:rPr>
                <w:sz w:val="18"/>
                <w:szCs w:val="18"/>
              </w:rPr>
            </w:pPr>
            <w:r>
              <w:rPr>
                <w:sz w:val="18"/>
                <w:szCs w:val="18"/>
              </w:rPr>
              <w:t>596,50</w:t>
            </w:r>
          </w:p>
        </w:tc>
      </w:tr>
      <w:tr w:rsidR="00B823C3" w:rsidRPr="00C86446" w:rsidTr="00B308DE">
        <w:trPr>
          <w:trHeight w:val="216"/>
        </w:trPr>
        <w:tc>
          <w:tcPr>
            <w:tcW w:w="709" w:type="dxa"/>
            <w:vMerge/>
          </w:tcPr>
          <w:p w:rsidR="00B823C3" w:rsidRPr="00535A96" w:rsidRDefault="00B823C3" w:rsidP="00B308DE">
            <w:pPr>
              <w:jc w:val="center"/>
              <w:rPr>
                <w:rFonts w:ascii="PT Astra Serif" w:hAnsi="PT Astra Serif"/>
                <w:sz w:val="18"/>
                <w:szCs w:val="18"/>
              </w:rPr>
            </w:pPr>
          </w:p>
        </w:tc>
        <w:tc>
          <w:tcPr>
            <w:tcW w:w="2977" w:type="dxa"/>
            <w:vMerge/>
          </w:tcPr>
          <w:p w:rsidR="00B823C3" w:rsidRPr="00535A96" w:rsidRDefault="00B823C3" w:rsidP="00B308DE">
            <w:pPr>
              <w:spacing w:line="230" w:lineRule="auto"/>
              <w:jc w:val="both"/>
              <w:rPr>
                <w:rFonts w:ascii="PT Astra Serif" w:hAnsi="PT Astra Serif"/>
                <w:sz w:val="18"/>
                <w:szCs w:val="18"/>
              </w:rPr>
            </w:pPr>
          </w:p>
        </w:tc>
        <w:tc>
          <w:tcPr>
            <w:tcW w:w="1417" w:type="dxa"/>
            <w:vMerge/>
          </w:tcPr>
          <w:p w:rsidR="00B823C3" w:rsidRPr="00535A96" w:rsidRDefault="00B823C3" w:rsidP="00B308DE">
            <w:pPr>
              <w:spacing w:line="230"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10753,40</w:t>
            </w:r>
          </w:p>
        </w:tc>
        <w:tc>
          <w:tcPr>
            <w:tcW w:w="1406" w:type="dxa"/>
          </w:tcPr>
          <w:p w:rsidR="00B823C3" w:rsidRDefault="00B823C3" w:rsidP="00B308DE">
            <w:pPr>
              <w:jc w:val="center"/>
              <w:rPr>
                <w:sz w:val="18"/>
                <w:szCs w:val="18"/>
              </w:rPr>
            </w:pPr>
            <w:r>
              <w:rPr>
                <w:sz w:val="18"/>
                <w:szCs w:val="18"/>
              </w:rPr>
              <w:t>2728,80</w:t>
            </w:r>
          </w:p>
        </w:tc>
        <w:tc>
          <w:tcPr>
            <w:tcW w:w="1405" w:type="dxa"/>
          </w:tcPr>
          <w:p w:rsidR="00B823C3" w:rsidRDefault="00B823C3" w:rsidP="00B308DE">
            <w:pPr>
              <w:jc w:val="center"/>
              <w:rPr>
                <w:sz w:val="18"/>
                <w:szCs w:val="18"/>
              </w:rPr>
            </w:pPr>
            <w:r>
              <w:rPr>
                <w:sz w:val="18"/>
                <w:szCs w:val="18"/>
              </w:rPr>
              <w:t>2728,80</w:t>
            </w:r>
          </w:p>
        </w:tc>
        <w:tc>
          <w:tcPr>
            <w:tcW w:w="1405" w:type="dxa"/>
          </w:tcPr>
          <w:p w:rsidR="00B823C3" w:rsidRDefault="00B823C3" w:rsidP="00B308DE">
            <w:pPr>
              <w:jc w:val="center"/>
              <w:rPr>
                <w:sz w:val="18"/>
                <w:szCs w:val="18"/>
              </w:rPr>
            </w:pPr>
            <w:r>
              <w:rPr>
                <w:sz w:val="18"/>
                <w:szCs w:val="18"/>
              </w:rPr>
              <w:t>2647,90</w:t>
            </w:r>
          </w:p>
        </w:tc>
        <w:tc>
          <w:tcPr>
            <w:tcW w:w="1405" w:type="dxa"/>
          </w:tcPr>
          <w:p w:rsidR="00B823C3" w:rsidRDefault="00B823C3" w:rsidP="00B308DE">
            <w:pPr>
              <w:jc w:val="center"/>
              <w:rPr>
                <w:sz w:val="18"/>
                <w:szCs w:val="18"/>
              </w:rPr>
            </w:pPr>
            <w:r>
              <w:rPr>
                <w:sz w:val="18"/>
                <w:szCs w:val="18"/>
              </w:rPr>
              <w:t>2647,90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A07BA4" w:rsidRPr="00C86446" w:rsidTr="00B308DE">
        <w:trPr>
          <w:trHeight w:val="216"/>
        </w:trPr>
        <w:tc>
          <w:tcPr>
            <w:tcW w:w="709" w:type="dxa"/>
          </w:tcPr>
          <w:p w:rsidR="00A07BA4" w:rsidRPr="00535A96" w:rsidRDefault="00A07BA4" w:rsidP="00B308DE">
            <w:pPr>
              <w:pStyle w:val="ConsPlusNormal"/>
              <w:jc w:val="center"/>
              <w:rPr>
                <w:rFonts w:ascii="PT Astra Serif" w:hAnsi="PT Astra Serif"/>
                <w:sz w:val="18"/>
                <w:szCs w:val="18"/>
              </w:rPr>
            </w:pPr>
            <w:r w:rsidRPr="00535A96">
              <w:rPr>
                <w:rFonts w:ascii="PT Astra Serif" w:hAnsi="PT Astra Serif"/>
                <w:sz w:val="18"/>
                <w:szCs w:val="18"/>
              </w:rPr>
              <w:t>1.5.3.</w:t>
            </w:r>
          </w:p>
        </w:tc>
        <w:tc>
          <w:tcPr>
            <w:tcW w:w="2977" w:type="dxa"/>
          </w:tcPr>
          <w:p w:rsidR="00A07BA4" w:rsidRPr="00535A96" w:rsidRDefault="00A07BA4" w:rsidP="00B308DE">
            <w:pPr>
              <w:pStyle w:val="ConsPlusNormal"/>
              <w:spacing w:line="235" w:lineRule="auto"/>
              <w:jc w:val="both"/>
              <w:rPr>
                <w:rFonts w:ascii="PT Astra Serif" w:hAnsi="PT Astra Serif"/>
                <w:sz w:val="18"/>
                <w:szCs w:val="18"/>
              </w:rPr>
            </w:pPr>
            <w:r w:rsidRPr="00535A96">
              <w:rPr>
                <w:rFonts w:ascii="PT Astra Serif" w:hAnsi="PT Astra Serif"/>
                <w:sz w:val="18"/>
                <w:szCs w:val="18"/>
              </w:rPr>
              <w:t>Проведение иммунопрофила</w:t>
            </w:r>
            <w:r>
              <w:rPr>
                <w:rFonts w:ascii="PT Astra Serif" w:hAnsi="PT Astra Serif"/>
                <w:sz w:val="18"/>
                <w:szCs w:val="18"/>
              </w:rPr>
              <w:t>к</w:t>
            </w:r>
            <w:r w:rsidRPr="00535A96">
              <w:rPr>
                <w:rFonts w:ascii="PT Astra Serif" w:hAnsi="PT Astra Serif"/>
                <w:sz w:val="18"/>
                <w:szCs w:val="18"/>
              </w:rPr>
              <w:t>тики инфекционных заболеваний</w:t>
            </w:r>
            <w:r w:rsidRPr="006C05BD">
              <w:rPr>
                <w:rFonts w:ascii="PT Astra Serif" w:hAnsi="PT Astra Serif"/>
                <w:sz w:val="18"/>
                <w:szCs w:val="18"/>
              </w:rPr>
              <w:t>(закупка вакцин)</w:t>
            </w:r>
          </w:p>
        </w:tc>
        <w:tc>
          <w:tcPr>
            <w:tcW w:w="1417" w:type="dxa"/>
          </w:tcPr>
          <w:p w:rsidR="00A07BA4" w:rsidRPr="00535A96" w:rsidRDefault="00A07BA4"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A07BA4" w:rsidRPr="00EC56DA" w:rsidRDefault="00A07BA4" w:rsidP="00B308DE">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A07BA4" w:rsidRDefault="00A07BA4">
            <w:pPr>
              <w:jc w:val="center"/>
              <w:rPr>
                <w:sz w:val="18"/>
                <w:szCs w:val="18"/>
              </w:rPr>
            </w:pPr>
            <w:r>
              <w:rPr>
                <w:sz w:val="18"/>
                <w:szCs w:val="18"/>
              </w:rPr>
              <w:t>151103,00</w:t>
            </w:r>
          </w:p>
        </w:tc>
        <w:tc>
          <w:tcPr>
            <w:tcW w:w="1406" w:type="dxa"/>
          </w:tcPr>
          <w:p w:rsidR="00A07BA4" w:rsidRDefault="00A07BA4">
            <w:pPr>
              <w:jc w:val="center"/>
              <w:rPr>
                <w:sz w:val="18"/>
                <w:szCs w:val="18"/>
              </w:rPr>
            </w:pPr>
            <w:r>
              <w:rPr>
                <w:sz w:val="18"/>
                <w:szCs w:val="18"/>
              </w:rPr>
              <w:t>25000,00</w:t>
            </w:r>
          </w:p>
        </w:tc>
        <w:tc>
          <w:tcPr>
            <w:tcW w:w="1405" w:type="dxa"/>
          </w:tcPr>
          <w:p w:rsidR="00A07BA4" w:rsidRDefault="00A07BA4">
            <w:pPr>
              <w:jc w:val="center"/>
              <w:rPr>
                <w:sz w:val="18"/>
                <w:szCs w:val="18"/>
              </w:rPr>
            </w:pPr>
            <w:r>
              <w:rPr>
                <w:sz w:val="18"/>
                <w:szCs w:val="18"/>
              </w:rPr>
              <w:t>49721,60</w:t>
            </w:r>
          </w:p>
        </w:tc>
        <w:tc>
          <w:tcPr>
            <w:tcW w:w="1405" w:type="dxa"/>
          </w:tcPr>
          <w:p w:rsidR="00A07BA4" w:rsidRDefault="00A07BA4">
            <w:pPr>
              <w:jc w:val="center"/>
              <w:rPr>
                <w:sz w:val="18"/>
                <w:szCs w:val="18"/>
              </w:rPr>
            </w:pPr>
            <w:r>
              <w:rPr>
                <w:sz w:val="18"/>
                <w:szCs w:val="18"/>
              </w:rPr>
              <w:t>31381,40</w:t>
            </w:r>
          </w:p>
        </w:tc>
        <w:tc>
          <w:tcPr>
            <w:tcW w:w="1405" w:type="dxa"/>
          </w:tcPr>
          <w:p w:rsidR="00A07BA4" w:rsidRDefault="00A07BA4">
            <w:pPr>
              <w:jc w:val="center"/>
              <w:rPr>
                <w:sz w:val="18"/>
                <w:szCs w:val="18"/>
              </w:rPr>
            </w:pPr>
            <w:r>
              <w:rPr>
                <w:sz w:val="18"/>
                <w:szCs w:val="18"/>
              </w:rPr>
              <w:t>25000,00</w:t>
            </w:r>
          </w:p>
        </w:tc>
        <w:tc>
          <w:tcPr>
            <w:tcW w:w="1205" w:type="dxa"/>
          </w:tcPr>
          <w:p w:rsidR="00A07BA4" w:rsidRDefault="00A07BA4">
            <w:pPr>
              <w:jc w:val="center"/>
              <w:rPr>
                <w:sz w:val="18"/>
                <w:szCs w:val="18"/>
              </w:rPr>
            </w:pPr>
            <w:r>
              <w:rPr>
                <w:sz w:val="18"/>
                <w:szCs w:val="18"/>
              </w:rPr>
              <w:t>10000,00</w:t>
            </w:r>
          </w:p>
        </w:tc>
        <w:tc>
          <w:tcPr>
            <w:tcW w:w="1204" w:type="dxa"/>
          </w:tcPr>
          <w:p w:rsidR="00A07BA4" w:rsidRDefault="00A07BA4">
            <w:pPr>
              <w:jc w:val="center"/>
              <w:rPr>
                <w:sz w:val="18"/>
                <w:szCs w:val="18"/>
              </w:rPr>
            </w:pPr>
            <w:r>
              <w:rPr>
                <w:sz w:val="18"/>
                <w:szCs w:val="18"/>
              </w:rPr>
              <w:t>10000,00</w:t>
            </w:r>
          </w:p>
        </w:tc>
      </w:tr>
      <w:tr w:rsidR="00A07BA4" w:rsidRPr="00C86446" w:rsidTr="00B308DE">
        <w:trPr>
          <w:trHeight w:val="216"/>
        </w:trPr>
        <w:tc>
          <w:tcPr>
            <w:tcW w:w="709" w:type="dxa"/>
          </w:tcPr>
          <w:p w:rsidR="00A07BA4" w:rsidRPr="00535A96" w:rsidRDefault="00A07BA4" w:rsidP="00B308DE">
            <w:pPr>
              <w:pStyle w:val="ConsPlusNormal"/>
              <w:jc w:val="center"/>
              <w:rPr>
                <w:rFonts w:ascii="PT Astra Serif" w:hAnsi="PT Astra Serif"/>
                <w:sz w:val="18"/>
                <w:szCs w:val="18"/>
              </w:rPr>
            </w:pPr>
            <w:r w:rsidRPr="00535A96">
              <w:rPr>
                <w:rFonts w:ascii="PT Astra Serif" w:hAnsi="PT Astra Serif"/>
                <w:sz w:val="18"/>
                <w:szCs w:val="18"/>
              </w:rPr>
              <w:t>1.5.4.</w:t>
            </w:r>
          </w:p>
        </w:tc>
        <w:tc>
          <w:tcPr>
            <w:tcW w:w="2977" w:type="dxa"/>
          </w:tcPr>
          <w:p w:rsidR="00A07BA4" w:rsidRPr="00535A96" w:rsidRDefault="00A07BA4" w:rsidP="00B308DE">
            <w:pPr>
              <w:pStyle w:val="ConsPlusNormal"/>
              <w:spacing w:line="235" w:lineRule="auto"/>
              <w:jc w:val="both"/>
              <w:rPr>
                <w:rFonts w:ascii="PT Astra Serif" w:hAnsi="PT Astra Serif"/>
                <w:sz w:val="18"/>
                <w:szCs w:val="18"/>
              </w:rPr>
            </w:pPr>
            <w:r w:rsidRPr="00535A96">
              <w:rPr>
                <w:rFonts w:ascii="PT Astra Serif" w:hAnsi="PT Astra Serif"/>
                <w:sz w:val="18"/>
                <w:szCs w:val="18"/>
              </w:rPr>
              <w:t>Обеспечение реализации мероприятий по профилактике туберкул</w:t>
            </w:r>
            <w:r>
              <w:rPr>
                <w:rFonts w:ascii="PT Astra Serif" w:hAnsi="PT Astra Serif"/>
                <w:sz w:val="18"/>
                <w:szCs w:val="18"/>
              </w:rPr>
              <w:t>ё</w:t>
            </w:r>
            <w:r w:rsidRPr="00535A96">
              <w:rPr>
                <w:rFonts w:ascii="PT Astra Serif" w:hAnsi="PT Astra Serif"/>
                <w:sz w:val="18"/>
                <w:szCs w:val="18"/>
              </w:rPr>
              <w:t>за</w:t>
            </w:r>
          </w:p>
        </w:tc>
        <w:tc>
          <w:tcPr>
            <w:tcW w:w="1417" w:type="dxa"/>
          </w:tcPr>
          <w:p w:rsidR="00A07BA4" w:rsidRPr="00535A96" w:rsidRDefault="00A07BA4"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A07BA4" w:rsidRPr="00EF22C2" w:rsidRDefault="00A07BA4" w:rsidP="00B308DE">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A07BA4" w:rsidRDefault="00A07BA4">
            <w:pPr>
              <w:jc w:val="center"/>
              <w:rPr>
                <w:sz w:val="18"/>
                <w:szCs w:val="18"/>
              </w:rPr>
            </w:pPr>
            <w:r>
              <w:rPr>
                <w:sz w:val="18"/>
                <w:szCs w:val="18"/>
              </w:rPr>
              <w:t>103481,90</w:t>
            </w:r>
          </w:p>
        </w:tc>
        <w:tc>
          <w:tcPr>
            <w:tcW w:w="1406" w:type="dxa"/>
          </w:tcPr>
          <w:p w:rsidR="00A07BA4" w:rsidRDefault="00A07BA4">
            <w:pPr>
              <w:jc w:val="center"/>
              <w:rPr>
                <w:sz w:val="18"/>
                <w:szCs w:val="18"/>
              </w:rPr>
            </w:pPr>
            <w:r>
              <w:rPr>
                <w:sz w:val="18"/>
                <w:szCs w:val="18"/>
              </w:rPr>
              <w:t>13000,00</w:t>
            </w:r>
          </w:p>
        </w:tc>
        <w:tc>
          <w:tcPr>
            <w:tcW w:w="1405" w:type="dxa"/>
          </w:tcPr>
          <w:p w:rsidR="00A07BA4" w:rsidRDefault="00A07BA4">
            <w:pPr>
              <w:jc w:val="center"/>
              <w:rPr>
                <w:sz w:val="18"/>
                <w:szCs w:val="18"/>
              </w:rPr>
            </w:pPr>
            <w:r>
              <w:rPr>
                <w:sz w:val="18"/>
                <w:szCs w:val="18"/>
              </w:rPr>
              <w:t>30395,30</w:t>
            </w:r>
          </w:p>
        </w:tc>
        <w:tc>
          <w:tcPr>
            <w:tcW w:w="1405" w:type="dxa"/>
          </w:tcPr>
          <w:p w:rsidR="00A07BA4" w:rsidRDefault="00A07BA4">
            <w:pPr>
              <w:jc w:val="center"/>
              <w:rPr>
                <w:sz w:val="18"/>
                <w:szCs w:val="18"/>
              </w:rPr>
            </w:pPr>
            <w:r>
              <w:rPr>
                <w:sz w:val="18"/>
                <w:szCs w:val="18"/>
              </w:rPr>
              <w:t>27000,00</w:t>
            </w:r>
          </w:p>
        </w:tc>
        <w:tc>
          <w:tcPr>
            <w:tcW w:w="1405" w:type="dxa"/>
          </w:tcPr>
          <w:p w:rsidR="00A07BA4" w:rsidRDefault="00A07BA4">
            <w:pPr>
              <w:jc w:val="center"/>
              <w:rPr>
                <w:sz w:val="18"/>
                <w:szCs w:val="18"/>
              </w:rPr>
            </w:pPr>
            <w:r>
              <w:rPr>
                <w:sz w:val="18"/>
                <w:szCs w:val="18"/>
              </w:rPr>
              <w:t>20000,00</w:t>
            </w:r>
          </w:p>
        </w:tc>
        <w:tc>
          <w:tcPr>
            <w:tcW w:w="1205" w:type="dxa"/>
          </w:tcPr>
          <w:p w:rsidR="00A07BA4" w:rsidRDefault="00A07BA4">
            <w:pPr>
              <w:jc w:val="center"/>
              <w:rPr>
                <w:sz w:val="18"/>
                <w:szCs w:val="18"/>
              </w:rPr>
            </w:pPr>
            <w:r>
              <w:rPr>
                <w:sz w:val="18"/>
                <w:szCs w:val="18"/>
              </w:rPr>
              <w:t>6543,30</w:t>
            </w:r>
          </w:p>
        </w:tc>
        <w:tc>
          <w:tcPr>
            <w:tcW w:w="1204" w:type="dxa"/>
          </w:tcPr>
          <w:p w:rsidR="00A07BA4" w:rsidRDefault="00A07BA4">
            <w:pPr>
              <w:jc w:val="center"/>
              <w:rPr>
                <w:sz w:val="18"/>
                <w:szCs w:val="18"/>
              </w:rPr>
            </w:pPr>
            <w:r>
              <w:rPr>
                <w:sz w:val="18"/>
                <w:szCs w:val="18"/>
              </w:rPr>
              <w:t>6543,30</w:t>
            </w:r>
          </w:p>
        </w:tc>
      </w:tr>
      <w:tr w:rsidR="000F3541" w:rsidRPr="00C86446" w:rsidTr="00B308DE">
        <w:trPr>
          <w:trHeight w:val="216"/>
        </w:trPr>
        <w:tc>
          <w:tcPr>
            <w:tcW w:w="709" w:type="dxa"/>
          </w:tcPr>
          <w:p w:rsidR="000F3541" w:rsidRPr="00535A96" w:rsidRDefault="000F3541" w:rsidP="00B308DE">
            <w:pPr>
              <w:pStyle w:val="ConsPlusNormal"/>
              <w:jc w:val="center"/>
              <w:rPr>
                <w:rFonts w:ascii="PT Astra Serif" w:hAnsi="PT Astra Serif"/>
                <w:sz w:val="18"/>
                <w:szCs w:val="18"/>
              </w:rPr>
            </w:pPr>
            <w:r w:rsidRPr="00535A96">
              <w:rPr>
                <w:rFonts w:ascii="PT Astra Serif" w:hAnsi="PT Astra Serif"/>
                <w:sz w:val="18"/>
                <w:szCs w:val="18"/>
              </w:rPr>
              <w:t>1.6.</w:t>
            </w:r>
          </w:p>
        </w:tc>
        <w:tc>
          <w:tcPr>
            <w:tcW w:w="2977" w:type="dxa"/>
          </w:tcPr>
          <w:p w:rsidR="000F3541" w:rsidRPr="00535A96" w:rsidRDefault="000F3541" w:rsidP="00B308DE">
            <w:pPr>
              <w:pStyle w:val="ConsPlusNormal"/>
              <w:spacing w:line="252" w:lineRule="auto"/>
              <w:jc w:val="both"/>
              <w:rPr>
                <w:rFonts w:ascii="PT Astra Serif" w:hAnsi="PT Astra Serif"/>
                <w:sz w:val="18"/>
                <w:szCs w:val="18"/>
              </w:rPr>
            </w:pPr>
            <w:r w:rsidRPr="00535A96">
              <w:rPr>
                <w:rFonts w:ascii="PT Astra Serif" w:hAnsi="PT Astra Serif"/>
                <w:sz w:val="18"/>
                <w:szCs w:val="18"/>
              </w:rPr>
              <w:t xml:space="preserve">Основное </w:t>
            </w:r>
            <w:r w:rsidRPr="00686725">
              <w:rPr>
                <w:rFonts w:ascii="PT Astra Serif" w:hAnsi="PT Astra Serif"/>
                <w:spacing w:val="-4"/>
                <w:sz w:val="18"/>
                <w:szCs w:val="18"/>
              </w:rPr>
              <w:t>мероприятие «Обеспечение развития системы оказания медицинской помощи, в том числе первичной медико-санитарной помощи, на территории Ульяновской облас</w:t>
            </w:r>
            <w:r w:rsidRPr="00535A96">
              <w:rPr>
                <w:rFonts w:ascii="PT Astra Serif" w:hAnsi="PT Astra Serif"/>
                <w:sz w:val="18"/>
                <w:szCs w:val="18"/>
              </w:rPr>
              <w:t>ти»</w:t>
            </w:r>
          </w:p>
        </w:tc>
        <w:tc>
          <w:tcPr>
            <w:tcW w:w="1417" w:type="dxa"/>
          </w:tcPr>
          <w:p w:rsidR="000F3541" w:rsidRPr="00535A96" w:rsidRDefault="000F3541"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r>
              <w:rPr>
                <w:rFonts w:ascii="PT Astra Serif" w:hAnsi="PT Astra Serif"/>
                <w:sz w:val="18"/>
                <w:szCs w:val="18"/>
              </w:rPr>
              <w:t xml:space="preserve">, </w:t>
            </w:r>
            <w:r w:rsidRPr="00535A96">
              <w:rPr>
                <w:rFonts w:ascii="PT Astra Serif" w:hAnsi="PT Astra Serif"/>
                <w:sz w:val="18"/>
                <w:szCs w:val="18"/>
              </w:rPr>
              <w:t>Министерство строительства и архитектуры Ульяновской области</w:t>
            </w:r>
          </w:p>
        </w:tc>
        <w:tc>
          <w:tcPr>
            <w:tcW w:w="1321" w:type="dxa"/>
          </w:tcPr>
          <w:p w:rsidR="000F3541" w:rsidRPr="00EF22C2" w:rsidRDefault="000F3541" w:rsidP="00B308DE">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0F3541" w:rsidRDefault="000F3541">
            <w:pPr>
              <w:jc w:val="center"/>
              <w:rPr>
                <w:sz w:val="18"/>
                <w:szCs w:val="18"/>
              </w:rPr>
            </w:pPr>
            <w:r>
              <w:rPr>
                <w:sz w:val="18"/>
                <w:szCs w:val="18"/>
              </w:rPr>
              <w:t>548868,63</w:t>
            </w:r>
          </w:p>
        </w:tc>
        <w:tc>
          <w:tcPr>
            <w:tcW w:w="1406" w:type="dxa"/>
          </w:tcPr>
          <w:p w:rsidR="000F3541" w:rsidRDefault="000F3541">
            <w:pPr>
              <w:jc w:val="center"/>
              <w:rPr>
                <w:sz w:val="18"/>
                <w:szCs w:val="18"/>
              </w:rPr>
            </w:pPr>
            <w:r>
              <w:rPr>
                <w:sz w:val="18"/>
                <w:szCs w:val="18"/>
              </w:rPr>
              <w:t>182944,93</w:t>
            </w:r>
          </w:p>
        </w:tc>
        <w:tc>
          <w:tcPr>
            <w:tcW w:w="1405" w:type="dxa"/>
          </w:tcPr>
          <w:p w:rsidR="000F3541" w:rsidRDefault="000F3541">
            <w:pPr>
              <w:jc w:val="center"/>
              <w:rPr>
                <w:sz w:val="18"/>
                <w:szCs w:val="18"/>
              </w:rPr>
            </w:pPr>
            <w:r>
              <w:rPr>
                <w:sz w:val="18"/>
                <w:szCs w:val="18"/>
              </w:rPr>
              <w:t>198378,30</w:t>
            </w:r>
          </w:p>
        </w:tc>
        <w:tc>
          <w:tcPr>
            <w:tcW w:w="1405" w:type="dxa"/>
          </w:tcPr>
          <w:p w:rsidR="000F3541" w:rsidRDefault="000F3541">
            <w:pPr>
              <w:jc w:val="center"/>
              <w:rPr>
                <w:sz w:val="18"/>
                <w:szCs w:val="18"/>
              </w:rPr>
            </w:pPr>
            <w:r>
              <w:rPr>
                <w:sz w:val="18"/>
                <w:szCs w:val="18"/>
              </w:rPr>
              <w:t>103127,30</w:t>
            </w:r>
          </w:p>
        </w:tc>
        <w:tc>
          <w:tcPr>
            <w:tcW w:w="1405" w:type="dxa"/>
          </w:tcPr>
          <w:p w:rsidR="000F3541" w:rsidRDefault="000F3541">
            <w:pPr>
              <w:jc w:val="center"/>
              <w:rPr>
                <w:sz w:val="18"/>
                <w:szCs w:val="18"/>
              </w:rPr>
            </w:pPr>
            <w:r>
              <w:rPr>
                <w:sz w:val="18"/>
                <w:szCs w:val="18"/>
              </w:rPr>
              <w:t>54418,10</w:t>
            </w:r>
          </w:p>
        </w:tc>
        <w:tc>
          <w:tcPr>
            <w:tcW w:w="1205" w:type="dxa"/>
          </w:tcPr>
          <w:p w:rsidR="000F3541" w:rsidRDefault="000F3541">
            <w:pPr>
              <w:jc w:val="center"/>
              <w:rPr>
                <w:sz w:val="18"/>
                <w:szCs w:val="18"/>
              </w:rPr>
            </w:pPr>
            <w:r>
              <w:rPr>
                <w:sz w:val="18"/>
                <w:szCs w:val="18"/>
              </w:rPr>
              <w:t>0,00</w:t>
            </w:r>
          </w:p>
        </w:tc>
        <w:tc>
          <w:tcPr>
            <w:tcW w:w="1204" w:type="dxa"/>
          </w:tcPr>
          <w:p w:rsidR="000F3541" w:rsidRDefault="000F3541">
            <w:pPr>
              <w:jc w:val="center"/>
              <w:rPr>
                <w:sz w:val="18"/>
                <w:szCs w:val="18"/>
              </w:rPr>
            </w:pPr>
            <w:r>
              <w:rPr>
                <w:sz w:val="18"/>
                <w:szCs w:val="18"/>
              </w:rPr>
              <w:t>10000,00</w:t>
            </w:r>
          </w:p>
        </w:tc>
      </w:tr>
      <w:tr w:rsidR="000F3541" w:rsidRPr="00C86446" w:rsidTr="00B308DE">
        <w:trPr>
          <w:trHeight w:val="216"/>
        </w:trPr>
        <w:tc>
          <w:tcPr>
            <w:tcW w:w="709" w:type="dxa"/>
            <w:vMerge w:val="restart"/>
          </w:tcPr>
          <w:p w:rsidR="000F3541" w:rsidRPr="00535A96" w:rsidRDefault="000F3541"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1.6.1.</w:t>
            </w:r>
          </w:p>
        </w:tc>
        <w:tc>
          <w:tcPr>
            <w:tcW w:w="2977" w:type="dxa"/>
          </w:tcPr>
          <w:p w:rsidR="000F3541" w:rsidRPr="00535A96" w:rsidRDefault="000F3541" w:rsidP="00B308DE">
            <w:pPr>
              <w:pStyle w:val="ConsPlusNormal"/>
              <w:spacing w:line="230" w:lineRule="auto"/>
              <w:jc w:val="both"/>
              <w:rPr>
                <w:rFonts w:ascii="PT Astra Serif" w:hAnsi="PT Astra Serif"/>
                <w:sz w:val="18"/>
                <w:szCs w:val="18"/>
              </w:rPr>
            </w:pPr>
            <w:r w:rsidRPr="00535A96">
              <w:rPr>
                <w:rFonts w:ascii="PT Astra Serif" w:hAnsi="PT Astra Serif"/>
                <w:sz w:val="18"/>
                <w:szCs w:val="18"/>
                <w:lang w:eastAsia="en-US"/>
              </w:rPr>
              <w:t>Укрепление материально-технической базы государственных медицинских организаций и выполнение ремонта в их зданиях</w:t>
            </w:r>
            <w:r>
              <w:rPr>
                <w:rFonts w:ascii="PT Astra Serif" w:hAnsi="PT Astra Serif"/>
                <w:sz w:val="18"/>
                <w:szCs w:val="18"/>
                <w:lang w:eastAsia="en-US"/>
              </w:rPr>
              <w:t>, в том числе:</w:t>
            </w:r>
          </w:p>
        </w:tc>
        <w:tc>
          <w:tcPr>
            <w:tcW w:w="1417" w:type="dxa"/>
          </w:tcPr>
          <w:p w:rsidR="000F3541" w:rsidRPr="00535A96" w:rsidRDefault="000F3541"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Министерство</w:t>
            </w:r>
            <w:r>
              <w:rPr>
                <w:rFonts w:ascii="PT Astra Serif" w:hAnsi="PT Astra Serif"/>
                <w:sz w:val="18"/>
                <w:szCs w:val="18"/>
              </w:rPr>
              <w:t xml:space="preserve">, </w:t>
            </w:r>
            <w:r w:rsidRPr="00535A96">
              <w:rPr>
                <w:rFonts w:ascii="PT Astra Serif" w:hAnsi="PT Astra Serif"/>
                <w:sz w:val="18"/>
                <w:szCs w:val="18"/>
              </w:rPr>
              <w:t>Министерство строительства и архитектуры Ульяновской области</w:t>
            </w:r>
          </w:p>
        </w:tc>
        <w:tc>
          <w:tcPr>
            <w:tcW w:w="1321" w:type="dxa"/>
            <w:vMerge w:val="restart"/>
          </w:tcPr>
          <w:p w:rsidR="000F3541" w:rsidRPr="00EF22C2" w:rsidRDefault="000F3541" w:rsidP="00B308DE">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0F3541" w:rsidRDefault="000F3541">
            <w:pPr>
              <w:jc w:val="center"/>
              <w:rPr>
                <w:color w:val="000000"/>
                <w:sz w:val="18"/>
                <w:szCs w:val="18"/>
              </w:rPr>
            </w:pPr>
            <w:r>
              <w:rPr>
                <w:color w:val="000000"/>
                <w:sz w:val="18"/>
                <w:szCs w:val="18"/>
              </w:rPr>
              <w:t>548868,63</w:t>
            </w:r>
          </w:p>
        </w:tc>
        <w:tc>
          <w:tcPr>
            <w:tcW w:w="1406" w:type="dxa"/>
          </w:tcPr>
          <w:p w:rsidR="000F3541" w:rsidRDefault="000F3541">
            <w:pPr>
              <w:jc w:val="center"/>
              <w:rPr>
                <w:color w:val="000000"/>
                <w:sz w:val="18"/>
                <w:szCs w:val="18"/>
              </w:rPr>
            </w:pPr>
            <w:r>
              <w:rPr>
                <w:color w:val="000000"/>
                <w:sz w:val="18"/>
                <w:szCs w:val="18"/>
              </w:rPr>
              <w:t>182944,93</w:t>
            </w:r>
          </w:p>
        </w:tc>
        <w:tc>
          <w:tcPr>
            <w:tcW w:w="1405" w:type="dxa"/>
          </w:tcPr>
          <w:p w:rsidR="000F3541" w:rsidRDefault="000F3541">
            <w:pPr>
              <w:jc w:val="center"/>
              <w:rPr>
                <w:color w:val="000000"/>
                <w:sz w:val="18"/>
                <w:szCs w:val="18"/>
              </w:rPr>
            </w:pPr>
            <w:r>
              <w:rPr>
                <w:color w:val="000000"/>
                <w:sz w:val="18"/>
                <w:szCs w:val="18"/>
              </w:rPr>
              <w:t>198378,30</w:t>
            </w:r>
          </w:p>
        </w:tc>
        <w:tc>
          <w:tcPr>
            <w:tcW w:w="1405" w:type="dxa"/>
          </w:tcPr>
          <w:p w:rsidR="000F3541" w:rsidRDefault="000F3541">
            <w:pPr>
              <w:jc w:val="center"/>
              <w:rPr>
                <w:color w:val="000000"/>
                <w:sz w:val="18"/>
                <w:szCs w:val="18"/>
              </w:rPr>
            </w:pPr>
            <w:r>
              <w:rPr>
                <w:color w:val="000000"/>
                <w:sz w:val="18"/>
                <w:szCs w:val="18"/>
              </w:rPr>
              <w:t>103127,30</w:t>
            </w:r>
          </w:p>
        </w:tc>
        <w:tc>
          <w:tcPr>
            <w:tcW w:w="1405" w:type="dxa"/>
          </w:tcPr>
          <w:p w:rsidR="000F3541" w:rsidRDefault="000F3541">
            <w:pPr>
              <w:jc w:val="center"/>
              <w:rPr>
                <w:color w:val="000000"/>
                <w:sz w:val="18"/>
                <w:szCs w:val="18"/>
              </w:rPr>
            </w:pPr>
            <w:r>
              <w:rPr>
                <w:color w:val="000000"/>
                <w:sz w:val="18"/>
                <w:szCs w:val="18"/>
              </w:rPr>
              <w:t>54418,10</w:t>
            </w:r>
          </w:p>
        </w:tc>
        <w:tc>
          <w:tcPr>
            <w:tcW w:w="1205" w:type="dxa"/>
          </w:tcPr>
          <w:p w:rsidR="000F3541" w:rsidRDefault="000F3541">
            <w:pPr>
              <w:jc w:val="center"/>
              <w:rPr>
                <w:color w:val="000000"/>
                <w:sz w:val="18"/>
                <w:szCs w:val="18"/>
              </w:rPr>
            </w:pPr>
            <w:r>
              <w:rPr>
                <w:color w:val="000000"/>
                <w:sz w:val="18"/>
                <w:szCs w:val="18"/>
              </w:rPr>
              <w:t>0,00</w:t>
            </w:r>
          </w:p>
        </w:tc>
        <w:tc>
          <w:tcPr>
            <w:tcW w:w="1204" w:type="dxa"/>
          </w:tcPr>
          <w:p w:rsidR="000F3541" w:rsidRDefault="000F3541">
            <w:pPr>
              <w:jc w:val="center"/>
              <w:rPr>
                <w:color w:val="000000"/>
                <w:sz w:val="18"/>
                <w:szCs w:val="18"/>
              </w:rPr>
            </w:pPr>
            <w:r>
              <w:rPr>
                <w:color w:val="000000"/>
                <w:sz w:val="18"/>
                <w:szCs w:val="18"/>
              </w:rPr>
              <w:t>10000,00</w:t>
            </w:r>
          </w:p>
        </w:tc>
      </w:tr>
      <w:tr w:rsidR="000F3541" w:rsidRPr="00C86446" w:rsidTr="00B308DE">
        <w:trPr>
          <w:trHeight w:val="216"/>
        </w:trPr>
        <w:tc>
          <w:tcPr>
            <w:tcW w:w="709" w:type="dxa"/>
            <w:vMerge/>
          </w:tcPr>
          <w:p w:rsidR="000F3541" w:rsidRPr="00EF22C2" w:rsidRDefault="000F3541" w:rsidP="00B308DE">
            <w:pPr>
              <w:spacing w:line="235" w:lineRule="auto"/>
              <w:jc w:val="center"/>
              <w:rPr>
                <w:rFonts w:ascii="PT Astra Serif" w:hAnsi="PT Astra Serif"/>
                <w:sz w:val="18"/>
                <w:szCs w:val="18"/>
              </w:rPr>
            </w:pPr>
          </w:p>
        </w:tc>
        <w:tc>
          <w:tcPr>
            <w:tcW w:w="2977" w:type="dxa"/>
          </w:tcPr>
          <w:p w:rsidR="000F3541" w:rsidRPr="00535A96" w:rsidRDefault="000F3541" w:rsidP="00B308DE">
            <w:pPr>
              <w:pStyle w:val="ConsPlusNormal"/>
              <w:spacing w:line="230" w:lineRule="auto"/>
              <w:jc w:val="both"/>
              <w:rPr>
                <w:rFonts w:ascii="PT Astra Serif" w:hAnsi="PT Astra Serif"/>
                <w:sz w:val="18"/>
                <w:szCs w:val="18"/>
                <w:lang w:eastAsia="en-US"/>
              </w:rPr>
            </w:pPr>
            <w:r w:rsidRPr="00A933FD">
              <w:rPr>
                <w:rFonts w:ascii="PT Astra Serif" w:hAnsi="PT Astra Serif"/>
                <w:sz w:val="18"/>
                <w:szCs w:val="18"/>
                <w:lang w:eastAsia="en-US"/>
              </w:rPr>
              <w:t>разработка проектной документации, выполнение ремонтных работ</w:t>
            </w:r>
          </w:p>
        </w:tc>
        <w:tc>
          <w:tcPr>
            <w:tcW w:w="1417" w:type="dxa"/>
          </w:tcPr>
          <w:p w:rsidR="000F3541" w:rsidRPr="00535A96" w:rsidRDefault="000F3541"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1321" w:type="dxa"/>
            <w:vMerge/>
          </w:tcPr>
          <w:p w:rsidR="000F3541" w:rsidRPr="00EF22C2" w:rsidRDefault="000F3541" w:rsidP="00B308DE">
            <w:pPr>
              <w:jc w:val="center"/>
              <w:rPr>
                <w:rFonts w:ascii="PT Astra Serif" w:hAnsi="PT Astra Serif"/>
                <w:sz w:val="18"/>
                <w:szCs w:val="18"/>
              </w:rPr>
            </w:pPr>
          </w:p>
        </w:tc>
        <w:tc>
          <w:tcPr>
            <w:tcW w:w="1405" w:type="dxa"/>
          </w:tcPr>
          <w:p w:rsidR="000F3541" w:rsidRDefault="000F3541">
            <w:pPr>
              <w:jc w:val="center"/>
              <w:rPr>
                <w:color w:val="000000"/>
                <w:sz w:val="18"/>
                <w:szCs w:val="18"/>
              </w:rPr>
            </w:pPr>
            <w:r>
              <w:rPr>
                <w:color w:val="000000"/>
                <w:sz w:val="18"/>
                <w:szCs w:val="18"/>
              </w:rPr>
              <w:t>405782,20</w:t>
            </w:r>
          </w:p>
        </w:tc>
        <w:tc>
          <w:tcPr>
            <w:tcW w:w="1406" w:type="dxa"/>
          </w:tcPr>
          <w:p w:rsidR="000F3541" w:rsidRDefault="000F3541">
            <w:pPr>
              <w:jc w:val="center"/>
              <w:rPr>
                <w:color w:val="000000"/>
                <w:sz w:val="18"/>
                <w:szCs w:val="18"/>
              </w:rPr>
            </w:pPr>
            <w:r>
              <w:rPr>
                <w:color w:val="000000"/>
                <w:sz w:val="18"/>
                <w:szCs w:val="18"/>
              </w:rPr>
              <w:t>122231,70</w:t>
            </w:r>
          </w:p>
        </w:tc>
        <w:tc>
          <w:tcPr>
            <w:tcW w:w="1405" w:type="dxa"/>
          </w:tcPr>
          <w:p w:rsidR="000F3541" w:rsidRDefault="000F3541">
            <w:pPr>
              <w:jc w:val="center"/>
              <w:rPr>
                <w:color w:val="000000"/>
                <w:sz w:val="18"/>
                <w:szCs w:val="18"/>
              </w:rPr>
            </w:pPr>
            <w:r>
              <w:rPr>
                <w:color w:val="000000"/>
                <w:sz w:val="18"/>
                <w:szCs w:val="18"/>
              </w:rPr>
              <w:t>134841,30</w:t>
            </w:r>
          </w:p>
        </w:tc>
        <w:tc>
          <w:tcPr>
            <w:tcW w:w="1405" w:type="dxa"/>
          </w:tcPr>
          <w:p w:rsidR="000F3541" w:rsidRDefault="000F3541">
            <w:pPr>
              <w:jc w:val="center"/>
              <w:rPr>
                <w:color w:val="000000"/>
                <w:sz w:val="18"/>
                <w:szCs w:val="18"/>
              </w:rPr>
            </w:pPr>
            <w:r>
              <w:rPr>
                <w:color w:val="000000"/>
                <w:sz w:val="18"/>
                <w:szCs w:val="18"/>
              </w:rPr>
              <w:t>98709,20</w:t>
            </w:r>
          </w:p>
        </w:tc>
        <w:tc>
          <w:tcPr>
            <w:tcW w:w="1405" w:type="dxa"/>
          </w:tcPr>
          <w:p w:rsidR="000F3541" w:rsidRDefault="000F3541">
            <w:pPr>
              <w:jc w:val="center"/>
              <w:rPr>
                <w:color w:val="000000"/>
                <w:sz w:val="18"/>
                <w:szCs w:val="18"/>
              </w:rPr>
            </w:pPr>
            <w:r>
              <w:rPr>
                <w:color w:val="000000"/>
                <w:sz w:val="18"/>
                <w:szCs w:val="18"/>
              </w:rPr>
              <w:t>50000,00</w:t>
            </w:r>
          </w:p>
        </w:tc>
        <w:tc>
          <w:tcPr>
            <w:tcW w:w="1205" w:type="dxa"/>
          </w:tcPr>
          <w:p w:rsidR="000F3541" w:rsidRDefault="000F3541">
            <w:pPr>
              <w:jc w:val="center"/>
              <w:rPr>
                <w:color w:val="000000"/>
                <w:sz w:val="18"/>
                <w:szCs w:val="18"/>
              </w:rPr>
            </w:pPr>
            <w:r>
              <w:rPr>
                <w:color w:val="000000"/>
                <w:sz w:val="18"/>
                <w:szCs w:val="18"/>
              </w:rPr>
              <w:t>0,00</w:t>
            </w:r>
          </w:p>
        </w:tc>
        <w:tc>
          <w:tcPr>
            <w:tcW w:w="1204" w:type="dxa"/>
          </w:tcPr>
          <w:p w:rsidR="000F3541" w:rsidRDefault="000F3541">
            <w:pPr>
              <w:jc w:val="center"/>
              <w:rPr>
                <w:color w:val="000000"/>
                <w:sz w:val="18"/>
                <w:szCs w:val="18"/>
              </w:rPr>
            </w:pPr>
            <w:r>
              <w:rPr>
                <w:color w:val="000000"/>
                <w:sz w:val="18"/>
                <w:szCs w:val="18"/>
              </w:rPr>
              <w:t>0,00</w:t>
            </w:r>
          </w:p>
        </w:tc>
      </w:tr>
      <w:tr w:rsidR="00B823C3" w:rsidRPr="00C86446" w:rsidTr="00B308DE">
        <w:trPr>
          <w:trHeight w:val="216"/>
        </w:trPr>
        <w:tc>
          <w:tcPr>
            <w:tcW w:w="15859" w:type="dxa"/>
            <w:gridSpan w:val="11"/>
          </w:tcPr>
          <w:p w:rsidR="00B823C3" w:rsidRPr="00935F3A" w:rsidRDefault="00B823C3" w:rsidP="00B308DE">
            <w:pPr>
              <w:pStyle w:val="ConsPlusTitle"/>
              <w:jc w:val="center"/>
              <w:rPr>
                <w:rFonts w:ascii="PT Astra Serif" w:hAnsi="PT Astra Serif"/>
                <w:b w:val="0"/>
                <w:sz w:val="18"/>
                <w:szCs w:val="18"/>
              </w:rPr>
            </w:pPr>
            <w:r w:rsidRPr="00935F3A">
              <w:rPr>
                <w:rFonts w:ascii="PT Astra Serif" w:hAnsi="PT Astra Serif"/>
                <w:b w:val="0"/>
                <w:sz w:val="18"/>
                <w:szCs w:val="18"/>
              </w:rPr>
              <w:t xml:space="preserve">Задача </w:t>
            </w:r>
            <w:r w:rsidR="00AC19A1" w:rsidRPr="00AC19A1">
              <w:rPr>
                <w:rFonts w:ascii="PT Astra Serif" w:hAnsi="PT Astra Serif"/>
                <w:b w:val="0"/>
                <w:sz w:val="18"/>
                <w:szCs w:val="18"/>
              </w:rPr>
              <w:t>государственной программы</w:t>
            </w:r>
            <w:r w:rsidRPr="00935F3A">
              <w:rPr>
                <w:rFonts w:ascii="PT Astra Serif" w:hAnsi="PT Astra Serif"/>
                <w:b w:val="0"/>
                <w:sz w:val="18"/>
                <w:szCs w:val="18"/>
              </w:rPr>
              <w:t>– обеспечение медицинской помощью неизлечимых больных (в том числе детей), включая развитие профилактической направленности педиатрической службы</w:t>
            </w:r>
          </w:p>
        </w:tc>
      </w:tr>
      <w:tr w:rsidR="00B823C3" w:rsidRPr="00C86446" w:rsidTr="00B308DE">
        <w:trPr>
          <w:trHeight w:val="216"/>
        </w:trPr>
        <w:tc>
          <w:tcPr>
            <w:tcW w:w="709" w:type="dxa"/>
            <w:vMerge w:val="restart"/>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1.7.</w:t>
            </w:r>
          </w:p>
        </w:tc>
        <w:tc>
          <w:tcPr>
            <w:tcW w:w="2977" w:type="dxa"/>
            <w:vMerge w:val="restart"/>
          </w:tcPr>
          <w:p w:rsidR="00B823C3" w:rsidRPr="00535A96" w:rsidRDefault="00B823C3" w:rsidP="00B308DE">
            <w:pPr>
              <w:pStyle w:val="ConsPlusNormal"/>
              <w:spacing w:line="235"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Совершенствование оказания специализированной медицинской помощи, скорой медицинской помощи и медицинской эвакуа</w:t>
            </w:r>
            <w:r>
              <w:rPr>
                <w:rFonts w:ascii="PT Astra Serif" w:hAnsi="PT Astra Serif"/>
                <w:sz w:val="18"/>
                <w:szCs w:val="18"/>
              </w:rPr>
              <w:t>ции»</w:t>
            </w:r>
          </w:p>
        </w:tc>
        <w:tc>
          <w:tcPr>
            <w:tcW w:w="1417" w:type="dxa"/>
            <w:vMerge w:val="restart"/>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Всего, в том числе:</w:t>
            </w:r>
          </w:p>
        </w:tc>
        <w:tc>
          <w:tcPr>
            <w:tcW w:w="1405" w:type="dxa"/>
          </w:tcPr>
          <w:p w:rsidR="00B823C3" w:rsidRDefault="00B823C3" w:rsidP="00B308DE">
            <w:pPr>
              <w:jc w:val="center"/>
              <w:rPr>
                <w:sz w:val="18"/>
                <w:szCs w:val="18"/>
              </w:rPr>
            </w:pPr>
            <w:r>
              <w:rPr>
                <w:sz w:val="18"/>
                <w:szCs w:val="18"/>
              </w:rPr>
              <w:t>420213,30</w:t>
            </w:r>
          </w:p>
        </w:tc>
        <w:tc>
          <w:tcPr>
            <w:tcW w:w="1406" w:type="dxa"/>
          </w:tcPr>
          <w:p w:rsidR="00B823C3" w:rsidRDefault="00B823C3" w:rsidP="00B308DE">
            <w:pPr>
              <w:jc w:val="center"/>
              <w:rPr>
                <w:sz w:val="18"/>
                <w:szCs w:val="18"/>
              </w:rPr>
            </w:pPr>
            <w:r>
              <w:rPr>
                <w:sz w:val="18"/>
                <w:szCs w:val="18"/>
              </w:rPr>
              <w:t>108831,90</w:t>
            </w:r>
          </w:p>
        </w:tc>
        <w:tc>
          <w:tcPr>
            <w:tcW w:w="1405" w:type="dxa"/>
          </w:tcPr>
          <w:p w:rsidR="00B823C3" w:rsidRDefault="00B823C3" w:rsidP="00B308DE">
            <w:pPr>
              <w:jc w:val="center"/>
              <w:rPr>
                <w:sz w:val="18"/>
                <w:szCs w:val="18"/>
              </w:rPr>
            </w:pPr>
            <w:r>
              <w:rPr>
                <w:sz w:val="18"/>
                <w:szCs w:val="18"/>
              </w:rPr>
              <w:t>92751,80</w:t>
            </w:r>
          </w:p>
        </w:tc>
        <w:tc>
          <w:tcPr>
            <w:tcW w:w="1405" w:type="dxa"/>
          </w:tcPr>
          <w:p w:rsidR="00B823C3" w:rsidRDefault="00B823C3" w:rsidP="00B308DE">
            <w:pPr>
              <w:jc w:val="center"/>
              <w:rPr>
                <w:sz w:val="18"/>
                <w:szCs w:val="18"/>
              </w:rPr>
            </w:pPr>
            <w:r>
              <w:rPr>
                <w:sz w:val="18"/>
                <w:szCs w:val="18"/>
              </w:rPr>
              <w:t>92383,30</w:t>
            </w:r>
          </w:p>
        </w:tc>
        <w:tc>
          <w:tcPr>
            <w:tcW w:w="1405" w:type="dxa"/>
          </w:tcPr>
          <w:p w:rsidR="00B823C3" w:rsidRDefault="00B823C3" w:rsidP="00B308DE">
            <w:pPr>
              <w:jc w:val="center"/>
              <w:rPr>
                <w:sz w:val="18"/>
                <w:szCs w:val="18"/>
              </w:rPr>
            </w:pPr>
            <w:r>
              <w:rPr>
                <w:sz w:val="18"/>
                <w:szCs w:val="18"/>
              </w:rPr>
              <w:t>92383,30</w:t>
            </w:r>
          </w:p>
        </w:tc>
        <w:tc>
          <w:tcPr>
            <w:tcW w:w="1205" w:type="dxa"/>
          </w:tcPr>
          <w:p w:rsidR="00B823C3" w:rsidRDefault="00B823C3" w:rsidP="00B308DE">
            <w:pPr>
              <w:jc w:val="center"/>
              <w:rPr>
                <w:sz w:val="18"/>
                <w:szCs w:val="18"/>
              </w:rPr>
            </w:pPr>
            <w:r>
              <w:rPr>
                <w:sz w:val="18"/>
                <w:szCs w:val="18"/>
              </w:rPr>
              <w:t>16931,50</w:t>
            </w:r>
          </w:p>
        </w:tc>
        <w:tc>
          <w:tcPr>
            <w:tcW w:w="1204" w:type="dxa"/>
          </w:tcPr>
          <w:p w:rsidR="00B823C3" w:rsidRDefault="00B823C3" w:rsidP="00B308DE">
            <w:pPr>
              <w:jc w:val="center"/>
              <w:rPr>
                <w:sz w:val="18"/>
                <w:szCs w:val="18"/>
              </w:rPr>
            </w:pPr>
            <w:r>
              <w:rPr>
                <w:sz w:val="18"/>
                <w:szCs w:val="18"/>
              </w:rPr>
              <w:t>16931,50</w:t>
            </w:r>
          </w:p>
        </w:tc>
      </w:tr>
      <w:tr w:rsidR="00B823C3" w:rsidRPr="00C86446" w:rsidTr="00B308DE">
        <w:trPr>
          <w:trHeight w:val="216"/>
        </w:trPr>
        <w:tc>
          <w:tcPr>
            <w:tcW w:w="709" w:type="dxa"/>
            <w:vMerge/>
          </w:tcPr>
          <w:p w:rsidR="00B823C3" w:rsidRPr="00535A96" w:rsidRDefault="00B823C3" w:rsidP="00B308DE">
            <w:pPr>
              <w:spacing w:line="245" w:lineRule="auto"/>
              <w:jc w:val="center"/>
              <w:rPr>
                <w:rFonts w:ascii="PT Astra Serif" w:hAnsi="PT Astra Serif"/>
                <w:sz w:val="18"/>
                <w:szCs w:val="18"/>
              </w:rPr>
            </w:pPr>
          </w:p>
        </w:tc>
        <w:tc>
          <w:tcPr>
            <w:tcW w:w="2977" w:type="dxa"/>
            <w:vMerge/>
          </w:tcPr>
          <w:p w:rsidR="00B823C3" w:rsidRPr="00535A96" w:rsidRDefault="00B823C3" w:rsidP="00B308DE">
            <w:pPr>
              <w:spacing w:line="235" w:lineRule="auto"/>
              <w:jc w:val="both"/>
              <w:rPr>
                <w:rFonts w:ascii="PT Astra Serif" w:hAnsi="PT Astra Serif"/>
                <w:sz w:val="18"/>
                <w:szCs w:val="18"/>
              </w:rPr>
            </w:pPr>
          </w:p>
        </w:tc>
        <w:tc>
          <w:tcPr>
            <w:tcW w:w="1417" w:type="dxa"/>
            <w:vMerge/>
          </w:tcPr>
          <w:p w:rsidR="00B823C3" w:rsidRPr="00535A96" w:rsidRDefault="00B823C3" w:rsidP="00B308DE">
            <w:pPr>
              <w:spacing w:line="235"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104223,00</w:t>
            </w:r>
          </w:p>
        </w:tc>
        <w:tc>
          <w:tcPr>
            <w:tcW w:w="1406" w:type="dxa"/>
          </w:tcPr>
          <w:p w:rsidR="00B823C3" w:rsidRDefault="00B823C3" w:rsidP="00B308DE">
            <w:pPr>
              <w:jc w:val="center"/>
              <w:rPr>
                <w:sz w:val="18"/>
                <w:szCs w:val="18"/>
              </w:rPr>
            </w:pPr>
            <w:r>
              <w:rPr>
                <w:sz w:val="18"/>
                <w:szCs w:val="18"/>
              </w:rPr>
              <w:t>16695,40</w:t>
            </w:r>
          </w:p>
        </w:tc>
        <w:tc>
          <w:tcPr>
            <w:tcW w:w="1405" w:type="dxa"/>
          </w:tcPr>
          <w:p w:rsidR="00B823C3" w:rsidRDefault="00B823C3" w:rsidP="00B308DE">
            <w:pPr>
              <w:jc w:val="center"/>
              <w:rPr>
                <w:sz w:val="18"/>
                <w:szCs w:val="18"/>
              </w:rPr>
            </w:pPr>
            <w:r>
              <w:rPr>
                <w:sz w:val="18"/>
                <w:szCs w:val="18"/>
              </w:rPr>
              <w:t>16695,20</w:t>
            </w:r>
          </w:p>
        </w:tc>
        <w:tc>
          <w:tcPr>
            <w:tcW w:w="1405" w:type="dxa"/>
          </w:tcPr>
          <w:p w:rsidR="00B823C3" w:rsidRDefault="00B823C3" w:rsidP="00B308DE">
            <w:pPr>
              <w:jc w:val="center"/>
              <w:rPr>
                <w:sz w:val="18"/>
                <w:szCs w:val="18"/>
              </w:rPr>
            </w:pPr>
            <w:r>
              <w:rPr>
                <w:sz w:val="18"/>
                <w:szCs w:val="18"/>
              </w:rPr>
              <w:t>18484,70</w:t>
            </w:r>
          </w:p>
        </w:tc>
        <w:tc>
          <w:tcPr>
            <w:tcW w:w="1405" w:type="dxa"/>
          </w:tcPr>
          <w:p w:rsidR="00B823C3" w:rsidRDefault="00B823C3" w:rsidP="00B308DE">
            <w:pPr>
              <w:jc w:val="center"/>
              <w:rPr>
                <w:sz w:val="18"/>
                <w:szCs w:val="18"/>
              </w:rPr>
            </w:pPr>
            <w:r>
              <w:rPr>
                <w:sz w:val="18"/>
                <w:szCs w:val="18"/>
              </w:rPr>
              <w:t>18484,70</w:t>
            </w:r>
          </w:p>
        </w:tc>
        <w:tc>
          <w:tcPr>
            <w:tcW w:w="1205" w:type="dxa"/>
          </w:tcPr>
          <w:p w:rsidR="00B823C3" w:rsidRDefault="00B823C3" w:rsidP="00B308DE">
            <w:pPr>
              <w:jc w:val="center"/>
              <w:rPr>
                <w:sz w:val="18"/>
                <w:szCs w:val="18"/>
              </w:rPr>
            </w:pPr>
            <w:r>
              <w:rPr>
                <w:sz w:val="18"/>
                <w:szCs w:val="18"/>
              </w:rPr>
              <w:t>16931,50</w:t>
            </w:r>
          </w:p>
        </w:tc>
        <w:tc>
          <w:tcPr>
            <w:tcW w:w="1204" w:type="dxa"/>
          </w:tcPr>
          <w:p w:rsidR="00B823C3" w:rsidRDefault="00B823C3" w:rsidP="00B308DE">
            <w:pPr>
              <w:jc w:val="center"/>
              <w:rPr>
                <w:sz w:val="18"/>
                <w:szCs w:val="18"/>
              </w:rPr>
            </w:pPr>
            <w:r>
              <w:rPr>
                <w:sz w:val="18"/>
                <w:szCs w:val="18"/>
              </w:rPr>
              <w:t>16931,50</w:t>
            </w:r>
          </w:p>
        </w:tc>
      </w:tr>
      <w:tr w:rsidR="00B823C3" w:rsidRPr="00C86446" w:rsidTr="00B308DE">
        <w:trPr>
          <w:trHeight w:val="216"/>
        </w:trPr>
        <w:tc>
          <w:tcPr>
            <w:tcW w:w="709" w:type="dxa"/>
            <w:vMerge/>
          </w:tcPr>
          <w:p w:rsidR="00B823C3" w:rsidRPr="00535A96" w:rsidRDefault="00B823C3" w:rsidP="00B308DE">
            <w:pPr>
              <w:spacing w:line="245" w:lineRule="auto"/>
              <w:jc w:val="center"/>
              <w:rPr>
                <w:rFonts w:ascii="PT Astra Serif" w:hAnsi="PT Astra Serif"/>
                <w:sz w:val="18"/>
                <w:szCs w:val="18"/>
              </w:rPr>
            </w:pPr>
          </w:p>
        </w:tc>
        <w:tc>
          <w:tcPr>
            <w:tcW w:w="2977" w:type="dxa"/>
            <w:vMerge/>
          </w:tcPr>
          <w:p w:rsidR="00B823C3" w:rsidRPr="00535A96" w:rsidRDefault="00B823C3" w:rsidP="00B308DE">
            <w:pPr>
              <w:spacing w:line="235" w:lineRule="auto"/>
              <w:jc w:val="both"/>
              <w:rPr>
                <w:rFonts w:ascii="PT Astra Serif" w:hAnsi="PT Astra Serif"/>
                <w:sz w:val="18"/>
                <w:szCs w:val="18"/>
              </w:rPr>
            </w:pPr>
          </w:p>
        </w:tc>
        <w:tc>
          <w:tcPr>
            <w:tcW w:w="1417" w:type="dxa"/>
            <w:vMerge/>
          </w:tcPr>
          <w:p w:rsidR="00B823C3" w:rsidRPr="00535A96" w:rsidRDefault="00B823C3" w:rsidP="00B308DE">
            <w:pPr>
              <w:spacing w:line="235"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315990,30</w:t>
            </w:r>
          </w:p>
        </w:tc>
        <w:tc>
          <w:tcPr>
            <w:tcW w:w="1406" w:type="dxa"/>
          </w:tcPr>
          <w:p w:rsidR="00B823C3" w:rsidRDefault="00B823C3" w:rsidP="00B308DE">
            <w:pPr>
              <w:jc w:val="center"/>
              <w:rPr>
                <w:sz w:val="18"/>
                <w:szCs w:val="18"/>
              </w:rPr>
            </w:pPr>
            <w:r>
              <w:rPr>
                <w:sz w:val="18"/>
                <w:szCs w:val="18"/>
              </w:rPr>
              <w:t>92136,50</w:t>
            </w:r>
          </w:p>
        </w:tc>
        <w:tc>
          <w:tcPr>
            <w:tcW w:w="1405" w:type="dxa"/>
          </w:tcPr>
          <w:p w:rsidR="00B823C3" w:rsidRDefault="00B823C3" w:rsidP="00B308DE">
            <w:pPr>
              <w:jc w:val="center"/>
              <w:rPr>
                <w:sz w:val="18"/>
                <w:szCs w:val="18"/>
              </w:rPr>
            </w:pPr>
            <w:r>
              <w:rPr>
                <w:sz w:val="18"/>
                <w:szCs w:val="18"/>
              </w:rPr>
              <w:t>76056,60</w:t>
            </w:r>
          </w:p>
        </w:tc>
        <w:tc>
          <w:tcPr>
            <w:tcW w:w="1405" w:type="dxa"/>
          </w:tcPr>
          <w:p w:rsidR="00B823C3" w:rsidRDefault="00B823C3" w:rsidP="00B308DE">
            <w:pPr>
              <w:jc w:val="center"/>
              <w:rPr>
                <w:sz w:val="18"/>
                <w:szCs w:val="18"/>
              </w:rPr>
            </w:pPr>
            <w:r>
              <w:rPr>
                <w:sz w:val="18"/>
                <w:szCs w:val="18"/>
              </w:rPr>
              <w:t>73898,60</w:t>
            </w:r>
          </w:p>
        </w:tc>
        <w:tc>
          <w:tcPr>
            <w:tcW w:w="1405" w:type="dxa"/>
          </w:tcPr>
          <w:p w:rsidR="00B823C3" w:rsidRDefault="00B823C3" w:rsidP="00B308DE">
            <w:pPr>
              <w:jc w:val="center"/>
              <w:rPr>
                <w:sz w:val="18"/>
                <w:szCs w:val="18"/>
              </w:rPr>
            </w:pPr>
            <w:r>
              <w:rPr>
                <w:sz w:val="18"/>
                <w:szCs w:val="18"/>
              </w:rPr>
              <w:t>73898,60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val="restart"/>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1.7.1.</w:t>
            </w:r>
          </w:p>
        </w:tc>
        <w:tc>
          <w:tcPr>
            <w:tcW w:w="2977" w:type="dxa"/>
            <w:vMerge w:val="restart"/>
          </w:tcPr>
          <w:p w:rsidR="00B823C3" w:rsidRPr="00535A96" w:rsidRDefault="00B823C3" w:rsidP="00B308DE">
            <w:pPr>
              <w:pStyle w:val="ConsPlusNormal"/>
              <w:spacing w:line="228" w:lineRule="auto"/>
              <w:jc w:val="both"/>
              <w:rPr>
                <w:rFonts w:ascii="PT Astra Serif" w:hAnsi="PT Astra Serif"/>
                <w:sz w:val="18"/>
                <w:szCs w:val="18"/>
              </w:rPr>
            </w:pPr>
            <w:r w:rsidRPr="00535A96">
              <w:rPr>
                <w:rFonts w:ascii="PT Astra Serif" w:hAnsi="PT Astra Serif"/>
                <w:sz w:val="18"/>
                <w:szCs w:val="18"/>
              </w:rPr>
              <w:t xml:space="preserve">Совершенствование системы оказания медицинской помощи лицам, инфицированным вирусами иммунодефицита человека и гепатитов B и C </w:t>
            </w:r>
            <w:r>
              <w:rPr>
                <w:rFonts w:ascii="PT Astra Serif" w:hAnsi="PT Astra Serif"/>
                <w:sz w:val="18"/>
                <w:szCs w:val="18"/>
              </w:rPr>
              <w:t xml:space="preserve">в рамках </w:t>
            </w:r>
            <w:r w:rsidRPr="00535A96">
              <w:rPr>
                <w:rFonts w:ascii="PT Astra Serif" w:hAnsi="PT Astra Serif"/>
                <w:sz w:val="18"/>
                <w:szCs w:val="18"/>
              </w:rPr>
              <w:t>реализаци</w:t>
            </w:r>
            <w:r>
              <w:rPr>
                <w:rFonts w:ascii="PT Astra Serif" w:hAnsi="PT Astra Serif"/>
                <w:sz w:val="18"/>
                <w:szCs w:val="18"/>
              </w:rPr>
              <w:t>и</w:t>
            </w:r>
            <w:r w:rsidRPr="00535A96">
              <w:rPr>
                <w:rFonts w:ascii="PT Astra Serif" w:hAnsi="PT Astra Serif"/>
                <w:sz w:val="18"/>
                <w:szCs w:val="18"/>
              </w:rPr>
              <w:t xml:space="preserve"> мероприятий по предупреждению и борьбе с социально значимыми инфекционными заболеваниями</w:t>
            </w:r>
          </w:p>
        </w:tc>
        <w:tc>
          <w:tcPr>
            <w:tcW w:w="1417" w:type="dxa"/>
            <w:vMerge w:val="restart"/>
          </w:tcPr>
          <w:p w:rsidR="00B823C3" w:rsidRPr="00535A96" w:rsidRDefault="00B823C3" w:rsidP="00B308DE">
            <w:pPr>
              <w:pStyle w:val="ConsPlusNormal"/>
              <w:spacing w:line="228"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Default="00B823C3" w:rsidP="00B308DE">
            <w:pPr>
              <w:pStyle w:val="ConsPlusNormal"/>
              <w:spacing w:line="228" w:lineRule="auto"/>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spacing w:line="228"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sz w:val="18"/>
                <w:szCs w:val="18"/>
              </w:rPr>
            </w:pPr>
            <w:r>
              <w:rPr>
                <w:sz w:val="18"/>
                <w:szCs w:val="18"/>
              </w:rPr>
              <w:t>124180,79</w:t>
            </w:r>
          </w:p>
        </w:tc>
        <w:tc>
          <w:tcPr>
            <w:tcW w:w="1406" w:type="dxa"/>
          </w:tcPr>
          <w:p w:rsidR="00B823C3" w:rsidRDefault="00B823C3" w:rsidP="00B308DE">
            <w:pPr>
              <w:jc w:val="center"/>
              <w:rPr>
                <w:sz w:val="18"/>
                <w:szCs w:val="18"/>
              </w:rPr>
            </w:pPr>
            <w:r>
              <w:rPr>
                <w:sz w:val="18"/>
                <w:szCs w:val="18"/>
              </w:rPr>
              <w:t>28518,79</w:t>
            </w:r>
          </w:p>
        </w:tc>
        <w:tc>
          <w:tcPr>
            <w:tcW w:w="1405" w:type="dxa"/>
          </w:tcPr>
          <w:p w:rsidR="00B823C3" w:rsidRDefault="00B823C3" w:rsidP="00B308DE">
            <w:pPr>
              <w:jc w:val="center"/>
              <w:rPr>
                <w:sz w:val="18"/>
                <w:szCs w:val="18"/>
              </w:rPr>
            </w:pPr>
            <w:r>
              <w:rPr>
                <w:sz w:val="18"/>
                <w:szCs w:val="18"/>
              </w:rPr>
              <w:t>28518,80</w:t>
            </w:r>
          </w:p>
        </w:tc>
        <w:tc>
          <w:tcPr>
            <w:tcW w:w="1405" w:type="dxa"/>
          </w:tcPr>
          <w:p w:rsidR="00B823C3" w:rsidRDefault="00B823C3" w:rsidP="00B308DE">
            <w:pPr>
              <w:jc w:val="center"/>
              <w:rPr>
                <w:sz w:val="18"/>
                <w:szCs w:val="18"/>
              </w:rPr>
            </w:pPr>
            <w:r>
              <w:rPr>
                <w:sz w:val="18"/>
                <w:szCs w:val="18"/>
              </w:rPr>
              <w:t>28312,40</w:t>
            </w:r>
          </w:p>
        </w:tc>
        <w:tc>
          <w:tcPr>
            <w:tcW w:w="1405" w:type="dxa"/>
          </w:tcPr>
          <w:p w:rsidR="00B823C3" w:rsidRDefault="00B823C3" w:rsidP="00B308DE">
            <w:pPr>
              <w:jc w:val="center"/>
              <w:rPr>
                <w:sz w:val="18"/>
                <w:szCs w:val="18"/>
              </w:rPr>
            </w:pPr>
            <w:r>
              <w:rPr>
                <w:sz w:val="18"/>
                <w:szCs w:val="18"/>
              </w:rPr>
              <w:t>28312,40</w:t>
            </w:r>
          </w:p>
        </w:tc>
        <w:tc>
          <w:tcPr>
            <w:tcW w:w="1205" w:type="dxa"/>
          </w:tcPr>
          <w:p w:rsidR="00B823C3" w:rsidRDefault="00B823C3" w:rsidP="00B308DE">
            <w:pPr>
              <w:jc w:val="center"/>
              <w:rPr>
                <w:sz w:val="18"/>
                <w:szCs w:val="18"/>
              </w:rPr>
            </w:pPr>
            <w:r>
              <w:rPr>
                <w:sz w:val="18"/>
                <w:szCs w:val="18"/>
              </w:rPr>
              <w:t>5259,20</w:t>
            </w:r>
          </w:p>
        </w:tc>
        <w:tc>
          <w:tcPr>
            <w:tcW w:w="1204" w:type="dxa"/>
          </w:tcPr>
          <w:p w:rsidR="00B823C3" w:rsidRDefault="00B823C3" w:rsidP="00B308DE">
            <w:pPr>
              <w:jc w:val="center"/>
              <w:rPr>
                <w:sz w:val="18"/>
                <w:szCs w:val="18"/>
              </w:rPr>
            </w:pPr>
            <w:r>
              <w:rPr>
                <w:sz w:val="18"/>
                <w:szCs w:val="18"/>
              </w:rPr>
              <w:t>5259,20</w:t>
            </w:r>
          </w:p>
        </w:tc>
      </w:tr>
      <w:tr w:rsidR="00B823C3" w:rsidRPr="00C86446" w:rsidTr="00B308DE">
        <w:trPr>
          <w:trHeight w:val="216"/>
        </w:trPr>
        <w:tc>
          <w:tcPr>
            <w:tcW w:w="709" w:type="dxa"/>
            <w:vMerge/>
          </w:tcPr>
          <w:p w:rsidR="00B823C3" w:rsidRPr="00535A96" w:rsidRDefault="00B823C3" w:rsidP="00B308DE">
            <w:pPr>
              <w:jc w:val="center"/>
              <w:rPr>
                <w:rFonts w:ascii="PT Astra Serif" w:hAnsi="PT Astra Serif"/>
                <w:sz w:val="18"/>
                <w:szCs w:val="18"/>
              </w:rPr>
            </w:pPr>
          </w:p>
        </w:tc>
        <w:tc>
          <w:tcPr>
            <w:tcW w:w="2977" w:type="dxa"/>
            <w:vMerge/>
          </w:tcPr>
          <w:p w:rsidR="00B823C3" w:rsidRPr="00535A96" w:rsidRDefault="00B823C3" w:rsidP="00B308DE">
            <w:pPr>
              <w:spacing w:line="228" w:lineRule="auto"/>
              <w:jc w:val="both"/>
              <w:rPr>
                <w:rFonts w:ascii="PT Astra Serif" w:hAnsi="PT Astra Serif"/>
                <w:sz w:val="18"/>
                <w:szCs w:val="18"/>
              </w:rPr>
            </w:pPr>
          </w:p>
        </w:tc>
        <w:tc>
          <w:tcPr>
            <w:tcW w:w="1417" w:type="dxa"/>
            <w:vMerge/>
          </w:tcPr>
          <w:p w:rsidR="00B823C3" w:rsidRPr="00535A96" w:rsidRDefault="00B823C3" w:rsidP="00B308DE">
            <w:pPr>
              <w:spacing w:line="228"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28"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32110,19</w:t>
            </w:r>
          </w:p>
        </w:tc>
        <w:tc>
          <w:tcPr>
            <w:tcW w:w="1406" w:type="dxa"/>
          </w:tcPr>
          <w:p w:rsidR="00B823C3" w:rsidRDefault="00B823C3" w:rsidP="00B308DE">
            <w:pPr>
              <w:jc w:val="center"/>
              <w:rPr>
                <w:sz w:val="18"/>
                <w:szCs w:val="18"/>
              </w:rPr>
            </w:pPr>
            <w:r>
              <w:rPr>
                <w:sz w:val="18"/>
                <w:szCs w:val="18"/>
              </w:rPr>
              <w:t>5133,39</w:t>
            </w:r>
          </w:p>
        </w:tc>
        <w:tc>
          <w:tcPr>
            <w:tcW w:w="1405" w:type="dxa"/>
          </w:tcPr>
          <w:p w:rsidR="00B823C3" w:rsidRDefault="00B823C3" w:rsidP="00B308DE">
            <w:pPr>
              <w:jc w:val="center"/>
              <w:rPr>
                <w:sz w:val="18"/>
                <w:szCs w:val="18"/>
              </w:rPr>
            </w:pPr>
            <w:r>
              <w:rPr>
                <w:sz w:val="18"/>
                <w:szCs w:val="18"/>
              </w:rPr>
              <w:t>5133,40</w:t>
            </w:r>
          </w:p>
        </w:tc>
        <w:tc>
          <w:tcPr>
            <w:tcW w:w="1405" w:type="dxa"/>
          </w:tcPr>
          <w:p w:rsidR="00B823C3" w:rsidRDefault="00B823C3" w:rsidP="00B308DE">
            <w:pPr>
              <w:jc w:val="center"/>
              <w:rPr>
                <w:sz w:val="18"/>
                <w:szCs w:val="18"/>
              </w:rPr>
            </w:pPr>
            <w:r>
              <w:rPr>
                <w:sz w:val="18"/>
                <w:szCs w:val="18"/>
              </w:rPr>
              <w:t>5662,50</w:t>
            </w:r>
          </w:p>
        </w:tc>
        <w:tc>
          <w:tcPr>
            <w:tcW w:w="1405" w:type="dxa"/>
          </w:tcPr>
          <w:p w:rsidR="00B823C3" w:rsidRDefault="00B823C3" w:rsidP="00B308DE">
            <w:pPr>
              <w:jc w:val="center"/>
              <w:rPr>
                <w:sz w:val="18"/>
                <w:szCs w:val="18"/>
              </w:rPr>
            </w:pPr>
            <w:r>
              <w:rPr>
                <w:sz w:val="18"/>
                <w:szCs w:val="18"/>
              </w:rPr>
              <w:t>5662,50</w:t>
            </w:r>
          </w:p>
        </w:tc>
        <w:tc>
          <w:tcPr>
            <w:tcW w:w="1205" w:type="dxa"/>
          </w:tcPr>
          <w:p w:rsidR="00B823C3" w:rsidRDefault="00B823C3" w:rsidP="00B308DE">
            <w:pPr>
              <w:jc w:val="center"/>
              <w:rPr>
                <w:sz w:val="18"/>
                <w:szCs w:val="18"/>
              </w:rPr>
            </w:pPr>
            <w:r>
              <w:rPr>
                <w:sz w:val="18"/>
                <w:szCs w:val="18"/>
              </w:rPr>
              <w:t>5259,20</w:t>
            </w:r>
          </w:p>
        </w:tc>
        <w:tc>
          <w:tcPr>
            <w:tcW w:w="1204" w:type="dxa"/>
          </w:tcPr>
          <w:p w:rsidR="00B823C3" w:rsidRDefault="00B823C3" w:rsidP="00B308DE">
            <w:pPr>
              <w:jc w:val="center"/>
              <w:rPr>
                <w:sz w:val="18"/>
                <w:szCs w:val="18"/>
              </w:rPr>
            </w:pPr>
            <w:r>
              <w:rPr>
                <w:sz w:val="18"/>
                <w:szCs w:val="18"/>
              </w:rPr>
              <w:t>5259,20</w:t>
            </w:r>
          </w:p>
        </w:tc>
      </w:tr>
      <w:tr w:rsidR="00B823C3" w:rsidRPr="00C86446" w:rsidTr="00B308DE">
        <w:trPr>
          <w:trHeight w:val="216"/>
        </w:trPr>
        <w:tc>
          <w:tcPr>
            <w:tcW w:w="709" w:type="dxa"/>
            <w:vMerge/>
          </w:tcPr>
          <w:p w:rsidR="00B823C3" w:rsidRPr="00535A96" w:rsidRDefault="00B823C3" w:rsidP="00B308DE">
            <w:pPr>
              <w:jc w:val="center"/>
              <w:rPr>
                <w:rFonts w:ascii="PT Astra Serif" w:hAnsi="PT Astra Serif"/>
                <w:sz w:val="18"/>
                <w:szCs w:val="18"/>
              </w:rPr>
            </w:pPr>
          </w:p>
        </w:tc>
        <w:tc>
          <w:tcPr>
            <w:tcW w:w="2977" w:type="dxa"/>
            <w:vMerge/>
          </w:tcPr>
          <w:p w:rsidR="00B823C3" w:rsidRPr="00535A96" w:rsidRDefault="00B823C3" w:rsidP="00B308DE">
            <w:pPr>
              <w:spacing w:line="228" w:lineRule="auto"/>
              <w:jc w:val="both"/>
              <w:rPr>
                <w:rFonts w:ascii="PT Astra Serif" w:hAnsi="PT Astra Serif"/>
                <w:sz w:val="18"/>
                <w:szCs w:val="18"/>
              </w:rPr>
            </w:pPr>
          </w:p>
        </w:tc>
        <w:tc>
          <w:tcPr>
            <w:tcW w:w="1417" w:type="dxa"/>
            <w:vMerge/>
          </w:tcPr>
          <w:p w:rsidR="00B823C3" w:rsidRPr="00535A96" w:rsidRDefault="00B823C3" w:rsidP="00B308DE">
            <w:pPr>
              <w:spacing w:line="228"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28"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92070,60</w:t>
            </w:r>
          </w:p>
        </w:tc>
        <w:tc>
          <w:tcPr>
            <w:tcW w:w="1406" w:type="dxa"/>
          </w:tcPr>
          <w:p w:rsidR="00B823C3" w:rsidRDefault="00B823C3" w:rsidP="00B308DE">
            <w:pPr>
              <w:jc w:val="center"/>
              <w:rPr>
                <w:sz w:val="18"/>
                <w:szCs w:val="18"/>
              </w:rPr>
            </w:pPr>
            <w:r>
              <w:rPr>
                <w:sz w:val="18"/>
                <w:szCs w:val="18"/>
              </w:rPr>
              <w:t>23385,40</w:t>
            </w:r>
          </w:p>
        </w:tc>
        <w:tc>
          <w:tcPr>
            <w:tcW w:w="1405" w:type="dxa"/>
          </w:tcPr>
          <w:p w:rsidR="00B823C3" w:rsidRDefault="00B823C3" w:rsidP="00B308DE">
            <w:pPr>
              <w:jc w:val="center"/>
              <w:rPr>
                <w:sz w:val="18"/>
                <w:szCs w:val="18"/>
              </w:rPr>
            </w:pPr>
            <w:r>
              <w:rPr>
                <w:sz w:val="18"/>
                <w:szCs w:val="18"/>
              </w:rPr>
              <w:t>23385,40</w:t>
            </w:r>
          </w:p>
        </w:tc>
        <w:tc>
          <w:tcPr>
            <w:tcW w:w="1405" w:type="dxa"/>
          </w:tcPr>
          <w:p w:rsidR="00B823C3" w:rsidRDefault="00B823C3" w:rsidP="00B308DE">
            <w:pPr>
              <w:jc w:val="center"/>
              <w:rPr>
                <w:sz w:val="18"/>
                <w:szCs w:val="18"/>
              </w:rPr>
            </w:pPr>
            <w:r>
              <w:rPr>
                <w:sz w:val="18"/>
                <w:szCs w:val="18"/>
              </w:rPr>
              <w:t>22649,90</w:t>
            </w:r>
          </w:p>
        </w:tc>
        <w:tc>
          <w:tcPr>
            <w:tcW w:w="1405" w:type="dxa"/>
          </w:tcPr>
          <w:p w:rsidR="00B823C3" w:rsidRDefault="00B823C3" w:rsidP="00B308DE">
            <w:pPr>
              <w:jc w:val="center"/>
              <w:rPr>
                <w:sz w:val="18"/>
                <w:szCs w:val="18"/>
              </w:rPr>
            </w:pPr>
            <w:r>
              <w:rPr>
                <w:sz w:val="18"/>
                <w:szCs w:val="18"/>
              </w:rPr>
              <w:t>22649,90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val="restart"/>
          </w:tcPr>
          <w:p w:rsidR="00B823C3" w:rsidRPr="00535A96" w:rsidRDefault="00B823C3"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1.7.2.</w:t>
            </w:r>
          </w:p>
        </w:tc>
        <w:tc>
          <w:tcPr>
            <w:tcW w:w="2977" w:type="dxa"/>
            <w:vMerge w:val="restart"/>
          </w:tcPr>
          <w:p w:rsidR="00B823C3" w:rsidRPr="00535A96" w:rsidRDefault="00B823C3" w:rsidP="00B308DE">
            <w:pPr>
              <w:pStyle w:val="ConsPlusNormal"/>
              <w:spacing w:line="228" w:lineRule="auto"/>
              <w:jc w:val="both"/>
              <w:rPr>
                <w:rFonts w:ascii="PT Astra Serif" w:hAnsi="PT Astra Serif"/>
                <w:sz w:val="18"/>
                <w:szCs w:val="18"/>
              </w:rPr>
            </w:pPr>
            <w:r w:rsidRPr="00535A96">
              <w:rPr>
                <w:rFonts w:ascii="PT Astra Serif" w:hAnsi="PT Astra Serif"/>
                <w:sz w:val="18"/>
                <w:szCs w:val="18"/>
              </w:rPr>
              <w:t>Совершенствование системы оказания медицинской помощи больным туберкул</w:t>
            </w:r>
            <w:r>
              <w:rPr>
                <w:rFonts w:ascii="PT Astra Serif" w:hAnsi="PT Astra Serif"/>
                <w:sz w:val="18"/>
                <w:szCs w:val="18"/>
              </w:rPr>
              <w:t>ё</w:t>
            </w:r>
            <w:r w:rsidRPr="00535A96">
              <w:rPr>
                <w:rFonts w:ascii="PT Astra Serif" w:hAnsi="PT Astra Serif"/>
                <w:sz w:val="18"/>
                <w:szCs w:val="18"/>
              </w:rPr>
              <w:t>зом</w:t>
            </w:r>
            <w:r>
              <w:rPr>
                <w:rFonts w:ascii="PT Astra Serif" w:hAnsi="PT Astra Serif"/>
                <w:sz w:val="18"/>
                <w:szCs w:val="18"/>
              </w:rPr>
              <w:t xml:space="preserve"> в рамках</w:t>
            </w:r>
            <w:r w:rsidRPr="00535A96">
              <w:rPr>
                <w:rFonts w:ascii="PT Astra Serif" w:hAnsi="PT Astra Serif"/>
                <w:sz w:val="18"/>
                <w:szCs w:val="18"/>
              </w:rPr>
              <w:t xml:space="preserve"> реализаци</w:t>
            </w:r>
            <w:r>
              <w:rPr>
                <w:rFonts w:ascii="PT Astra Serif" w:hAnsi="PT Astra Serif"/>
                <w:sz w:val="18"/>
                <w:szCs w:val="18"/>
              </w:rPr>
              <w:t>и</w:t>
            </w:r>
            <w:r w:rsidRPr="00535A96">
              <w:rPr>
                <w:rFonts w:ascii="PT Astra Serif" w:hAnsi="PT Astra Serif"/>
                <w:sz w:val="18"/>
                <w:szCs w:val="18"/>
              </w:rPr>
              <w:t xml:space="preserve"> мероприятий по предупреждению и борьбе с социально значимыми инфекционными заболеваниями</w:t>
            </w:r>
          </w:p>
        </w:tc>
        <w:tc>
          <w:tcPr>
            <w:tcW w:w="1417" w:type="dxa"/>
            <w:vMerge w:val="restart"/>
          </w:tcPr>
          <w:p w:rsidR="00B823C3" w:rsidRPr="00535A96" w:rsidRDefault="00B823C3" w:rsidP="00B308DE">
            <w:pPr>
              <w:pStyle w:val="ConsPlusNormal"/>
              <w:spacing w:line="228"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Default="00B823C3" w:rsidP="00B308DE">
            <w:pPr>
              <w:pStyle w:val="ConsPlusNormal"/>
              <w:spacing w:line="228" w:lineRule="auto"/>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spacing w:line="228"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sz w:val="18"/>
                <w:szCs w:val="18"/>
              </w:rPr>
            </w:pPr>
            <w:r>
              <w:rPr>
                <w:sz w:val="18"/>
                <w:szCs w:val="18"/>
              </w:rPr>
              <w:t>45197,81</w:t>
            </w:r>
          </w:p>
        </w:tc>
        <w:tc>
          <w:tcPr>
            <w:tcW w:w="1406" w:type="dxa"/>
          </w:tcPr>
          <w:p w:rsidR="00B823C3" w:rsidRDefault="00B823C3" w:rsidP="00B308DE">
            <w:pPr>
              <w:jc w:val="center"/>
              <w:rPr>
                <w:sz w:val="18"/>
                <w:szCs w:val="18"/>
              </w:rPr>
            </w:pPr>
            <w:r>
              <w:rPr>
                <w:sz w:val="18"/>
                <w:szCs w:val="18"/>
              </w:rPr>
              <w:t>10385,61</w:t>
            </w:r>
          </w:p>
        </w:tc>
        <w:tc>
          <w:tcPr>
            <w:tcW w:w="1405" w:type="dxa"/>
          </w:tcPr>
          <w:p w:rsidR="00B823C3" w:rsidRDefault="00B823C3" w:rsidP="00B308DE">
            <w:pPr>
              <w:jc w:val="center"/>
              <w:rPr>
                <w:sz w:val="18"/>
                <w:szCs w:val="18"/>
              </w:rPr>
            </w:pPr>
            <w:r>
              <w:rPr>
                <w:sz w:val="18"/>
                <w:szCs w:val="18"/>
              </w:rPr>
              <w:t>10385,40</w:t>
            </w:r>
          </w:p>
        </w:tc>
        <w:tc>
          <w:tcPr>
            <w:tcW w:w="1405" w:type="dxa"/>
          </w:tcPr>
          <w:p w:rsidR="00B823C3" w:rsidRDefault="00B823C3" w:rsidP="00B308DE">
            <w:pPr>
              <w:jc w:val="center"/>
              <w:rPr>
                <w:sz w:val="18"/>
                <w:szCs w:val="18"/>
              </w:rPr>
            </w:pPr>
            <w:r>
              <w:rPr>
                <w:sz w:val="18"/>
                <w:szCs w:val="18"/>
              </w:rPr>
              <w:t>10377,10</w:t>
            </w:r>
          </w:p>
        </w:tc>
        <w:tc>
          <w:tcPr>
            <w:tcW w:w="1405" w:type="dxa"/>
          </w:tcPr>
          <w:p w:rsidR="00B823C3" w:rsidRDefault="00B823C3" w:rsidP="00B308DE">
            <w:pPr>
              <w:jc w:val="center"/>
              <w:rPr>
                <w:sz w:val="18"/>
                <w:szCs w:val="18"/>
              </w:rPr>
            </w:pPr>
            <w:r>
              <w:rPr>
                <w:sz w:val="18"/>
                <w:szCs w:val="18"/>
              </w:rPr>
              <w:t>10377,10</w:t>
            </w:r>
          </w:p>
        </w:tc>
        <w:tc>
          <w:tcPr>
            <w:tcW w:w="1205" w:type="dxa"/>
          </w:tcPr>
          <w:p w:rsidR="00B823C3" w:rsidRDefault="00B823C3" w:rsidP="00B308DE">
            <w:pPr>
              <w:jc w:val="center"/>
              <w:rPr>
                <w:sz w:val="18"/>
                <w:szCs w:val="18"/>
              </w:rPr>
            </w:pPr>
            <w:r>
              <w:rPr>
                <w:sz w:val="18"/>
                <w:szCs w:val="18"/>
              </w:rPr>
              <w:t>1836,30</w:t>
            </w:r>
          </w:p>
        </w:tc>
        <w:tc>
          <w:tcPr>
            <w:tcW w:w="1204" w:type="dxa"/>
          </w:tcPr>
          <w:p w:rsidR="00B823C3" w:rsidRDefault="00B823C3" w:rsidP="00B308DE">
            <w:pPr>
              <w:jc w:val="center"/>
              <w:rPr>
                <w:sz w:val="18"/>
                <w:szCs w:val="18"/>
              </w:rPr>
            </w:pPr>
            <w:r>
              <w:rPr>
                <w:sz w:val="18"/>
                <w:szCs w:val="18"/>
              </w:rPr>
              <w:t>1836,30</w:t>
            </w:r>
          </w:p>
        </w:tc>
      </w:tr>
      <w:tr w:rsidR="00B823C3" w:rsidRPr="00C86446" w:rsidTr="00B308DE">
        <w:trPr>
          <w:trHeight w:val="216"/>
        </w:trPr>
        <w:tc>
          <w:tcPr>
            <w:tcW w:w="709" w:type="dxa"/>
            <w:vMerge/>
          </w:tcPr>
          <w:p w:rsidR="00B823C3" w:rsidRPr="00535A96" w:rsidRDefault="00B823C3" w:rsidP="00B308DE">
            <w:pPr>
              <w:spacing w:line="230" w:lineRule="auto"/>
              <w:jc w:val="center"/>
              <w:rPr>
                <w:rFonts w:ascii="PT Astra Serif" w:hAnsi="PT Astra Serif"/>
                <w:sz w:val="18"/>
                <w:szCs w:val="18"/>
              </w:rPr>
            </w:pPr>
          </w:p>
        </w:tc>
        <w:tc>
          <w:tcPr>
            <w:tcW w:w="2977" w:type="dxa"/>
            <w:vMerge/>
          </w:tcPr>
          <w:p w:rsidR="00B823C3" w:rsidRPr="00535A96" w:rsidRDefault="00B823C3" w:rsidP="00B308DE">
            <w:pPr>
              <w:spacing w:line="228" w:lineRule="auto"/>
              <w:rPr>
                <w:rFonts w:ascii="PT Astra Serif" w:hAnsi="PT Astra Serif"/>
                <w:sz w:val="18"/>
                <w:szCs w:val="18"/>
              </w:rPr>
            </w:pPr>
          </w:p>
        </w:tc>
        <w:tc>
          <w:tcPr>
            <w:tcW w:w="1417" w:type="dxa"/>
            <w:vMerge/>
          </w:tcPr>
          <w:p w:rsidR="00B823C3" w:rsidRPr="00535A96" w:rsidRDefault="00B823C3" w:rsidP="00B308DE">
            <w:pPr>
              <w:spacing w:line="228"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28"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11562,01</w:t>
            </w:r>
          </w:p>
        </w:tc>
        <w:tc>
          <w:tcPr>
            <w:tcW w:w="1406" w:type="dxa"/>
          </w:tcPr>
          <w:p w:rsidR="00B823C3" w:rsidRDefault="00B823C3" w:rsidP="00B308DE">
            <w:pPr>
              <w:jc w:val="center"/>
              <w:rPr>
                <w:sz w:val="18"/>
                <w:szCs w:val="18"/>
              </w:rPr>
            </w:pPr>
            <w:r>
              <w:rPr>
                <w:sz w:val="18"/>
                <w:szCs w:val="18"/>
              </w:rPr>
              <w:t>1869,41</w:t>
            </w:r>
          </w:p>
        </w:tc>
        <w:tc>
          <w:tcPr>
            <w:tcW w:w="1405" w:type="dxa"/>
          </w:tcPr>
          <w:p w:rsidR="00B823C3" w:rsidRDefault="00B823C3" w:rsidP="00B308DE">
            <w:pPr>
              <w:jc w:val="center"/>
              <w:rPr>
                <w:sz w:val="18"/>
                <w:szCs w:val="18"/>
              </w:rPr>
            </w:pPr>
            <w:r>
              <w:rPr>
                <w:sz w:val="18"/>
                <w:szCs w:val="18"/>
              </w:rPr>
              <w:t>1869,20</w:t>
            </w:r>
          </w:p>
        </w:tc>
        <w:tc>
          <w:tcPr>
            <w:tcW w:w="1405" w:type="dxa"/>
          </w:tcPr>
          <w:p w:rsidR="00B823C3" w:rsidRDefault="00B823C3" w:rsidP="00B308DE">
            <w:pPr>
              <w:jc w:val="center"/>
              <w:rPr>
                <w:sz w:val="18"/>
                <w:szCs w:val="18"/>
              </w:rPr>
            </w:pPr>
            <w:r>
              <w:rPr>
                <w:sz w:val="18"/>
                <w:szCs w:val="18"/>
              </w:rPr>
              <w:t>2075,40</w:t>
            </w:r>
          </w:p>
        </w:tc>
        <w:tc>
          <w:tcPr>
            <w:tcW w:w="1405" w:type="dxa"/>
          </w:tcPr>
          <w:p w:rsidR="00B823C3" w:rsidRDefault="00B823C3" w:rsidP="00B308DE">
            <w:pPr>
              <w:jc w:val="center"/>
              <w:rPr>
                <w:sz w:val="18"/>
                <w:szCs w:val="18"/>
              </w:rPr>
            </w:pPr>
            <w:r>
              <w:rPr>
                <w:sz w:val="18"/>
                <w:szCs w:val="18"/>
              </w:rPr>
              <w:t>2075,40</w:t>
            </w:r>
          </w:p>
        </w:tc>
        <w:tc>
          <w:tcPr>
            <w:tcW w:w="1205" w:type="dxa"/>
          </w:tcPr>
          <w:p w:rsidR="00B823C3" w:rsidRDefault="00B823C3" w:rsidP="00B308DE">
            <w:pPr>
              <w:jc w:val="center"/>
              <w:rPr>
                <w:sz w:val="18"/>
                <w:szCs w:val="18"/>
              </w:rPr>
            </w:pPr>
            <w:r>
              <w:rPr>
                <w:sz w:val="18"/>
                <w:szCs w:val="18"/>
              </w:rPr>
              <w:t>1836,30</w:t>
            </w:r>
          </w:p>
        </w:tc>
        <w:tc>
          <w:tcPr>
            <w:tcW w:w="1204" w:type="dxa"/>
          </w:tcPr>
          <w:p w:rsidR="00B823C3" w:rsidRDefault="00B823C3" w:rsidP="00B308DE">
            <w:pPr>
              <w:jc w:val="center"/>
              <w:rPr>
                <w:sz w:val="18"/>
                <w:szCs w:val="18"/>
              </w:rPr>
            </w:pPr>
            <w:r>
              <w:rPr>
                <w:sz w:val="18"/>
                <w:szCs w:val="18"/>
              </w:rPr>
              <w:t>1836,30</w:t>
            </w:r>
          </w:p>
        </w:tc>
      </w:tr>
      <w:tr w:rsidR="00B823C3" w:rsidRPr="00C86446" w:rsidTr="00B308DE">
        <w:trPr>
          <w:trHeight w:val="216"/>
        </w:trPr>
        <w:tc>
          <w:tcPr>
            <w:tcW w:w="709" w:type="dxa"/>
            <w:vMerge/>
          </w:tcPr>
          <w:p w:rsidR="00B823C3" w:rsidRPr="00535A96" w:rsidRDefault="00B823C3" w:rsidP="00B308DE">
            <w:pPr>
              <w:spacing w:line="230" w:lineRule="auto"/>
              <w:jc w:val="center"/>
              <w:rPr>
                <w:rFonts w:ascii="PT Astra Serif" w:hAnsi="PT Astra Serif"/>
                <w:sz w:val="18"/>
                <w:szCs w:val="18"/>
              </w:rPr>
            </w:pPr>
          </w:p>
        </w:tc>
        <w:tc>
          <w:tcPr>
            <w:tcW w:w="2977" w:type="dxa"/>
            <w:vMerge/>
          </w:tcPr>
          <w:p w:rsidR="00B823C3" w:rsidRPr="00535A96" w:rsidRDefault="00B823C3" w:rsidP="00B308DE">
            <w:pPr>
              <w:spacing w:line="228" w:lineRule="auto"/>
              <w:rPr>
                <w:rFonts w:ascii="PT Astra Serif" w:hAnsi="PT Astra Serif"/>
                <w:sz w:val="18"/>
                <w:szCs w:val="18"/>
              </w:rPr>
            </w:pPr>
          </w:p>
        </w:tc>
        <w:tc>
          <w:tcPr>
            <w:tcW w:w="1417" w:type="dxa"/>
            <w:vMerge/>
          </w:tcPr>
          <w:p w:rsidR="00B823C3" w:rsidRPr="00535A96" w:rsidRDefault="00B823C3" w:rsidP="00B308DE">
            <w:pPr>
              <w:spacing w:line="228"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28"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33635,80</w:t>
            </w:r>
          </w:p>
        </w:tc>
        <w:tc>
          <w:tcPr>
            <w:tcW w:w="1406" w:type="dxa"/>
          </w:tcPr>
          <w:p w:rsidR="00B823C3" w:rsidRDefault="00B823C3" w:rsidP="00B308DE">
            <w:pPr>
              <w:jc w:val="center"/>
              <w:rPr>
                <w:sz w:val="18"/>
                <w:szCs w:val="18"/>
              </w:rPr>
            </w:pPr>
            <w:r>
              <w:rPr>
                <w:sz w:val="18"/>
                <w:szCs w:val="18"/>
              </w:rPr>
              <w:t>8516,20</w:t>
            </w:r>
          </w:p>
        </w:tc>
        <w:tc>
          <w:tcPr>
            <w:tcW w:w="1405" w:type="dxa"/>
          </w:tcPr>
          <w:p w:rsidR="00B823C3" w:rsidRDefault="00B823C3" w:rsidP="00B308DE">
            <w:pPr>
              <w:jc w:val="center"/>
              <w:rPr>
                <w:sz w:val="18"/>
                <w:szCs w:val="18"/>
              </w:rPr>
            </w:pPr>
            <w:r>
              <w:rPr>
                <w:sz w:val="18"/>
                <w:szCs w:val="18"/>
              </w:rPr>
              <w:t>8516,20</w:t>
            </w:r>
          </w:p>
        </w:tc>
        <w:tc>
          <w:tcPr>
            <w:tcW w:w="1405" w:type="dxa"/>
          </w:tcPr>
          <w:p w:rsidR="00B823C3" w:rsidRDefault="00B823C3" w:rsidP="00B308DE">
            <w:pPr>
              <w:jc w:val="center"/>
              <w:rPr>
                <w:sz w:val="18"/>
                <w:szCs w:val="18"/>
              </w:rPr>
            </w:pPr>
            <w:r>
              <w:rPr>
                <w:sz w:val="18"/>
                <w:szCs w:val="18"/>
              </w:rPr>
              <w:t>8301,70</w:t>
            </w:r>
          </w:p>
        </w:tc>
        <w:tc>
          <w:tcPr>
            <w:tcW w:w="1405" w:type="dxa"/>
          </w:tcPr>
          <w:p w:rsidR="00B823C3" w:rsidRDefault="00B823C3" w:rsidP="00B308DE">
            <w:pPr>
              <w:jc w:val="center"/>
              <w:rPr>
                <w:sz w:val="18"/>
                <w:szCs w:val="18"/>
              </w:rPr>
            </w:pPr>
            <w:r>
              <w:rPr>
                <w:sz w:val="18"/>
                <w:szCs w:val="18"/>
              </w:rPr>
              <w:t>8301,70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val="restart"/>
          </w:tcPr>
          <w:p w:rsidR="00B823C3" w:rsidRPr="00535A96" w:rsidRDefault="00B823C3"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1.7.3.</w:t>
            </w:r>
          </w:p>
        </w:tc>
        <w:tc>
          <w:tcPr>
            <w:tcW w:w="2977" w:type="dxa"/>
            <w:vMerge w:val="restart"/>
          </w:tcPr>
          <w:p w:rsidR="00B823C3" w:rsidRPr="00535A96" w:rsidRDefault="00B823C3" w:rsidP="00B308DE">
            <w:pPr>
              <w:pStyle w:val="ConsPlusNormal"/>
              <w:spacing w:line="230" w:lineRule="auto"/>
              <w:jc w:val="both"/>
              <w:rPr>
                <w:rFonts w:ascii="PT Astra Serif" w:hAnsi="PT Astra Serif"/>
                <w:sz w:val="18"/>
                <w:szCs w:val="18"/>
              </w:rPr>
            </w:pPr>
            <w:r w:rsidRPr="00535A96">
              <w:rPr>
                <w:rFonts w:ascii="PT Astra Serif" w:hAnsi="PT Astra Serif"/>
                <w:sz w:val="18"/>
                <w:szCs w:val="18"/>
              </w:rPr>
              <w:t>Обеспечение развития паллиативной медицинской помощи</w:t>
            </w:r>
          </w:p>
        </w:tc>
        <w:tc>
          <w:tcPr>
            <w:tcW w:w="1417" w:type="dxa"/>
            <w:vMerge w:val="restart"/>
          </w:tcPr>
          <w:p w:rsidR="00B823C3" w:rsidRPr="00535A96" w:rsidRDefault="00B823C3"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Default="00B823C3"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sz w:val="18"/>
                <w:szCs w:val="18"/>
              </w:rPr>
            </w:pPr>
            <w:r>
              <w:rPr>
                <w:sz w:val="18"/>
                <w:szCs w:val="18"/>
              </w:rPr>
              <w:t>234754,80</w:t>
            </w:r>
          </w:p>
        </w:tc>
        <w:tc>
          <w:tcPr>
            <w:tcW w:w="1406" w:type="dxa"/>
          </w:tcPr>
          <w:p w:rsidR="00B823C3" w:rsidRDefault="00B823C3" w:rsidP="00B308DE">
            <w:pPr>
              <w:jc w:val="center"/>
              <w:rPr>
                <w:sz w:val="18"/>
                <w:szCs w:val="18"/>
              </w:rPr>
            </w:pPr>
            <w:r>
              <w:rPr>
                <w:sz w:val="18"/>
                <w:szCs w:val="18"/>
              </w:rPr>
              <w:t>53847,60</w:t>
            </w:r>
          </w:p>
        </w:tc>
        <w:tc>
          <w:tcPr>
            <w:tcW w:w="1405" w:type="dxa"/>
          </w:tcPr>
          <w:p w:rsidR="00B823C3" w:rsidRDefault="00B823C3" w:rsidP="00B308DE">
            <w:pPr>
              <w:jc w:val="center"/>
              <w:rPr>
                <w:sz w:val="18"/>
                <w:szCs w:val="18"/>
              </w:rPr>
            </w:pPr>
            <w:r>
              <w:rPr>
                <w:sz w:val="18"/>
                <w:szCs w:val="18"/>
              </w:rPr>
              <w:t>53847,60</w:t>
            </w:r>
          </w:p>
        </w:tc>
        <w:tc>
          <w:tcPr>
            <w:tcW w:w="1405" w:type="dxa"/>
          </w:tcPr>
          <w:p w:rsidR="00B823C3" w:rsidRDefault="00B823C3" w:rsidP="00B308DE">
            <w:pPr>
              <w:jc w:val="center"/>
              <w:rPr>
                <w:sz w:val="18"/>
                <w:szCs w:val="18"/>
              </w:rPr>
            </w:pPr>
            <w:r>
              <w:rPr>
                <w:sz w:val="18"/>
                <w:szCs w:val="18"/>
              </w:rPr>
              <w:t>53693,80</w:t>
            </w:r>
          </w:p>
        </w:tc>
        <w:tc>
          <w:tcPr>
            <w:tcW w:w="1405" w:type="dxa"/>
          </w:tcPr>
          <w:p w:rsidR="00B823C3" w:rsidRDefault="00B823C3" w:rsidP="00B308DE">
            <w:pPr>
              <w:jc w:val="center"/>
              <w:rPr>
                <w:sz w:val="18"/>
                <w:szCs w:val="18"/>
              </w:rPr>
            </w:pPr>
            <w:r>
              <w:rPr>
                <w:sz w:val="18"/>
                <w:szCs w:val="18"/>
              </w:rPr>
              <w:t>53693,80</w:t>
            </w:r>
          </w:p>
        </w:tc>
        <w:tc>
          <w:tcPr>
            <w:tcW w:w="1205" w:type="dxa"/>
          </w:tcPr>
          <w:p w:rsidR="00B823C3" w:rsidRDefault="00B823C3" w:rsidP="00B308DE">
            <w:pPr>
              <w:jc w:val="center"/>
              <w:rPr>
                <w:sz w:val="18"/>
                <w:szCs w:val="18"/>
              </w:rPr>
            </w:pPr>
            <w:r>
              <w:rPr>
                <w:sz w:val="18"/>
                <w:szCs w:val="18"/>
              </w:rPr>
              <w:t>9836,00</w:t>
            </w:r>
          </w:p>
        </w:tc>
        <w:tc>
          <w:tcPr>
            <w:tcW w:w="1204" w:type="dxa"/>
          </w:tcPr>
          <w:p w:rsidR="00B823C3" w:rsidRDefault="00B823C3" w:rsidP="00B308DE">
            <w:pPr>
              <w:jc w:val="center"/>
              <w:rPr>
                <w:sz w:val="18"/>
                <w:szCs w:val="18"/>
              </w:rPr>
            </w:pPr>
            <w:r>
              <w:rPr>
                <w:sz w:val="18"/>
                <w:szCs w:val="18"/>
              </w:rPr>
              <w:t>9836,00</w:t>
            </w:r>
          </w:p>
        </w:tc>
      </w:tr>
      <w:tr w:rsidR="00B823C3" w:rsidRPr="00C86446" w:rsidTr="00B308DE">
        <w:trPr>
          <w:trHeight w:val="216"/>
        </w:trPr>
        <w:tc>
          <w:tcPr>
            <w:tcW w:w="709" w:type="dxa"/>
            <w:vMerge/>
          </w:tcPr>
          <w:p w:rsidR="00B823C3" w:rsidRPr="00535A96" w:rsidRDefault="00B823C3" w:rsidP="00B308DE">
            <w:pPr>
              <w:spacing w:line="230" w:lineRule="auto"/>
              <w:jc w:val="center"/>
              <w:rPr>
                <w:rFonts w:ascii="PT Astra Serif" w:hAnsi="PT Astra Serif"/>
                <w:sz w:val="18"/>
                <w:szCs w:val="18"/>
              </w:rPr>
            </w:pPr>
          </w:p>
        </w:tc>
        <w:tc>
          <w:tcPr>
            <w:tcW w:w="2977" w:type="dxa"/>
            <w:vMerge/>
          </w:tcPr>
          <w:p w:rsidR="00B823C3" w:rsidRPr="00535A96" w:rsidRDefault="00B823C3" w:rsidP="00B308DE">
            <w:pPr>
              <w:spacing w:line="230" w:lineRule="auto"/>
              <w:jc w:val="both"/>
              <w:rPr>
                <w:rFonts w:ascii="PT Astra Serif" w:hAnsi="PT Astra Serif"/>
                <w:sz w:val="18"/>
                <w:szCs w:val="18"/>
              </w:rPr>
            </w:pPr>
          </w:p>
        </w:tc>
        <w:tc>
          <w:tcPr>
            <w:tcW w:w="1417" w:type="dxa"/>
            <w:vMerge/>
          </w:tcPr>
          <w:p w:rsidR="00B823C3" w:rsidRPr="00535A96" w:rsidRDefault="00B823C3" w:rsidP="00B308DE">
            <w:pPr>
              <w:spacing w:line="230"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60550,80</w:t>
            </w:r>
          </w:p>
        </w:tc>
        <w:tc>
          <w:tcPr>
            <w:tcW w:w="1406" w:type="dxa"/>
          </w:tcPr>
          <w:p w:rsidR="00B823C3" w:rsidRDefault="00B823C3" w:rsidP="00B308DE">
            <w:pPr>
              <w:jc w:val="center"/>
              <w:rPr>
                <w:sz w:val="18"/>
                <w:szCs w:val="18"/>
              </w:rPr>
            </w:pPr>
            <w:r>
              <w:rPr>
                <w:sz w:val="18"/>
                <w:szCs w:val="18"/>
              </w:rPr>
              <w:t>9692,60</w:t>
            </w:r>
          </w:p>
        </w:tc>
        <w:tc>
          <w:tcPr>
            <w:tcW w:w="1405" w:type="dxa"/>
          </w:tcPr>
          <w:p w:rsidR="00B823C3" w:rsidRDefault="00B823C3" w:rsidP="00B308DE">
            <w:pPr>
              <w:jc w:val="center"/>
              <w:rPr>
                <w:sz w:val="18"/>
                <w:szCs w:val="18"/>
              </w:rPr>
            </w:pPr>
            <w:r>
              <w:rPr>
                <w:sz w:val="18"/>
                <w:szCs w:val="18"/>
              </w:rPr>
              <w:t>9692,60</w:t>
            </w:r>
          </w:p>
        </w:tc>
        <w:tc>
          <w:tcPr>
            <w:tcW w:w="1405" w:type="dxa"/>
          </w:tcPr>
          <w:p w:rsidR="00B823C3" w:rsidRDefault="00B823C3" w:rsidP="00B308DE">
            <w:pPr>
              <w:jc w:val="center"/>
              <w:rPr>
                <w:sz w:val="18"/>
                <w:szCs w:val="18"/>
              </w:rPr>
            </w:pPr>
            <w:r>
              <w:rPr>
                <w:sz w:val="18"/>
                <w:szCs w:val="18"/>
              </w:rPr>
              <w:t>10746,80</w:t>
            </w:r>
          </w:p>
        </w:tc>
        <w:tc>
          <w:tcPr>
            <w:tcW w:w="1405" w:type="dxa"/>
          </w:tcPr>
          <w:p w:rsidR="00B823C3" w:rsidRDefault="00B823C3" w:rsidP="00B308DE">
            <w:pPr>
              <w:jc w:val="center"/>
              <w:rPr>
                <w:sz w:val="18"/>
                <w:szCs w:val="18"/>
              </w:rPr>
            </w:pPr>
            <w:r>
              <w:rPr>
                <w:sz w:val="18"/>
                <w:szCs w:val="18"/>
              </w:rPr>
              <w:t>10746,80</w:t>
            </w:r>
          </w:p>
        </w:tc>
        <w:tc>
          <w:tcPr>
            <w:tcW w:w="1205" w:type="dxa"/>
          </w:tcPr>
          <w:p w:rsidR="00B823C3" w:rsidRDefault="00B823C3" w:rsidP="00B308DE">
            <w:pPr>
              <w:jc w:val="center"/>
              <w:rPr>
                <w:sz w:val="18"/>
                <w:szCs w:val="18"/>
              </w:rPr>
            </w:pPr>
            <w:r>
              <w:rPr>
                <w:sz w:val="18"/>
                <w:szCs w:val="18"/>
              </w:rPr>
              <w:t>9836,00</w:t>
            </w:r>
          </w:p>
        </w:tc>
        <w:tc>
          <w:tcPr>
            <w:tcW w:w="1204" w:type="dxa"/>
          </w:tcPr>
          <w:p w:rsidR="00B823C3" w:rsidRDefault="00B823C3" w:rsidP="00B308DE">
            <w:pPr>
              <w:jc w:val="center"/>
              <w:rPr>
                <w:sz w:val="18"/>
                <w:szCs w:val="18"/>
              </w:rPr>
            </w:pPr>
            <w:r>
              <w:rPr>
                <w:sz w:val="18"/>
                <w:szCs w:val="18"/>
              </w:rPr>
              <w:t>9836,00</w:t>
            </w:r>
          </w:p>
        </w:tc>
      </w:tr>
      <w:tr w:rsidR="00B823C3" w:rsidRPr="00C86446" w:rsidTr="00B308DE">
        <w:trPr>
          <w:trHeight w:val="216"/>
        </w:trPr>
        <w:tc>
          <w:tcPr>
            <w:tcW w:w="709" w:type="dxa"/>
            <w:vMerge/>
          </w:tcPr>
          <w:p w:rsidR="00B823C3" w:rsidRPr="00535A96" w:rsidRDefault="00B823C3" w:rsidP="00B308DE">
            <w:pPr>
              <w:spacing w:line="230" w:lineRule="auto"/>
              <w:jc w:val="center"/>
              <w:rPr>
                <w:rFonts w:ascii="PT Astra Serif" w:hAnsi="PT Astra Serif"/>
                <w:sz w:val="18"/>
                <w:szCs w:val="18"/>
              </w:rPr>
            </w:pPr>
          </w:p>
        </w:tc>
        <w:tc>
          <w:tcPr>
            <w:tcW w:w="2977" w:type="dxa"/>
            <w:vMerge/>
          </w:tcPr>
          <w:p w:rsidR="00B823C3" w:rsidRPr="00535A96" w:rsidRDefault="00B823C3" w:rsidP="00B308DE">
            <w:pPr>
              <w:spacing w:line="230" w:lineRule="auto"/>
              <w:jc w:val="both"/>
              <w:rPr>
                <w:rFonts w:ascii="PT Astra Serif" w:hAnsi="PT Astra Serif"/>
                <w:sz w:val="18"/>
                <w:szCs w:val="18"/>
              </w:rPr>
            </w:pPr>
          </w:p>
        </w:tc>
        <w:tc>
          <w:tcPr>
            <w:tcW w:w="1417" w:type="dxa"/>
            <w:vMerge/>
          </w:tcPr>
          <w:p w:rsidR="00B823C3" w:rsidRPr="00535A96" w:rsidRDefault="00B823C3" w:rsidP="00B308DE">
            <w:pPr>
              <w:spacing w:line="230"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174204,00</w:t>
            </w:r>
          </w:p>
        </w:tc>
        <w:tc>
          <w:tcPr>
            <w:tcW w:w="1406" w:type="dxa"/>
          </w:tcPr>
          <w:p w:rsidR="00B823C3" w:rsidRDefault="00B823C3" w:rsidP="00B308DE">
            <w:pPr>
              <w:jc w:val="center"/>
              <w:rPr>
                <w:sz w:val="18"/>
                <w:szCs w:val="18"/>
              </w:rPr>
            </w:pPr>
            <w:r>
              <w:rPr>
                <w:sz w:val="18"/>
                <w:szCs w:val="18"/>
              </w:rPr>
              <w:t>44155,00</w:t>
            </w:r>
          </w:p>
        </w:tc>
        <w:tc>
          <w:tcPr>
            <w:tcW w:w="1405" w:type="dxa"/>
          </w:tcPr>
          <w:p w:rsidR="00B823C3" w:rsidRDefault="00B823C3" w:rsidP="00B308DE">
            <w:pPr>
              <w:jc w:val="center"/>
              <w:rPr>
                <w:sz w:val="18"/>
                <w:szCs w:val="18"/>
              </w:rPr>
            </w:pPr>
            <w:r>
              <w:rPr>
                <w:sz w:val="18"/>
                <w:szCs w:val="18"/>
              </w:rPr>
              <w:t>44155,00</w:t>
            </w:r>
          </w:p>
        </w:tc>
        <w:tc>
          <w:tcPr>
            <w:tcW w:w="1405" w:type="dxa"/>
          </w:tcPr>
          <w:p w:rsidR="00B823C3" w:rsidRDefault="00B823C3" w:rsidP="00B308DE">
            <w:pPr>
              <w:jc w:val="center"/>
              <w:rPr>
                <w:sz w:val="18"/>
                <w:szCs w:val="18"/>
              </w:rPr>
            </w:pPr>
            <w:r>
              <w:rPr>
                <w:sz w:val="18"/>
                <w:szCs w:val="18"/>
              </w:rPr>
              <w:t>42947,00</w:t>
            </w:r>
          </w:p>
        </w:tc>
        <w:tc>
          <w:tcPr>
            <w:tcW w:w="1405" w:type="dxa"/>
          </w:tcPr>
          <w:p w:rsidR="00B823C3" w:rsidRDefault="00B823C3" w:rsidP="00B308DE">
            <w:pPr>
              <w:jc w:val="center"/>
              <w:rPr>
                <w:sz w:val="18"/>
                <w:szCs w:val="18"/>
              </w:rPr>
            </w:pPr>
            <w:r>
              <w:rPr>
                <w:sz w:val="18"/>
                <w:szCs w:val="18"/>
              </w:rPr>
              <w:t>42947,00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tcPr>
          <w:p w:rsidR="00B823C3" w:rsidRDefault="00B823C3" w:rsidP="00B308DE">
            <w:pPr>
              <w:autoSpaceDE w:val="0"/>
              <w:autoSpaceDN w:val="0"/>
              <w:adjustRightInd w:val="0"/>
              <w:jc w:val="center"/>
              <w:rPr>
                <w:rFonts w:ascii="PT Astra Serif" w:hAnsi="PT Astra Serif" w:cs="PT Astra Serif"/>
                <w:sz w:val="18"/>
                <w:szCs w:val="18"/>
              </w:rPr>
            </w:pPr>
            <w:r>
              <w:rPr>
                <w:rFonts w:ascii="PT Astra Serif" w:hAnsi="PT Astra Serif" w:cs="PT Astra Serif"/>
                <w:sz w:val="18"/>
                <w:szCs w:val="18"/>
              </w:rPr>
              <w:t>1.7.4.</w:t>
            </w:r>
          </w:p>
        </w:tc>
        <w:tc>
          <w:tcPr>
            <w:tcW w:w="2977" w:type="dxa"/>
          </w:tcPr>
          <w:p w:rsidR="00B823C3" w:rsidRDefault="00B823C3" w:rsidP="00B308DE">
            <w:pPr>
              <w:autoSpaceDE w:val="0"/>
              <w:autoSpaceDN w:val="0"/>
              <w:adjustRightInd w:val="0"/>
              <w:jc w:val="both"/>
              <w:rPr>
                <w:rFonts w:ascii="PT Astra Serif" w:hAnsi="PT Astra Serif" w:cs="PT Astra Serif"/>
                <w:sz w:val="18"/>
                <w:szCs w:val="18"/>
              </w:rPr>
            </w:pPr>
            <w:r>
              <w:rPr>
                <w:rFonts w:ascii="PT Astra Serif" w:hAnsi="PT Astra Serif" w:cs="PT Astra Serif"/>
                <w:sz w:val="18"/>
                <w:szCs w:val="18"/>
              </w:rPr>
              <w:t>Приобретение аппаратов для ис</w:t>
            </w:r>
            <w:r w:rsidR="00D44918">
              <w:rPr>
                <w:rFonts w:ascii="PT Astra Serif" w:hAnsi="PT Astra Serif" w:cs="PT Astra Serif"/>
                <w:sz w:val="18"/>
                <w:szCs w:val="18"/>
              </w:rPr>
              <w:t>кусственной вентиляции лё</w:t>
            </w:r>
            <w:r>
              <w:rPr>
                <w:rFonts w:ascii="PT Astra Serif" w:hAnsi="PT Astra Serif" w:cs="PT Astra Serif"/>
                <w:sz w:val="18"/>
                <w:szCs w:val="18"/>
              </w:rPr>
              <w:t>гких для государственных медицинских организаций</w:t>
            </w:r>
          </w:p>
        </w:tc>
        <w:tc>
          <w:tcPr>
            <w:tcW w:w="1417" w:type="dxa"/>
          </w:tcPr>
          <w:p w:rsidR="00B823C3" w:rsidRDefault="00B823C3" w:rsidP="00B308DE">
            <w:pPr>
              <w:autoSpaceDE w:val="0"/>
              <w:autoSpaceDN w:val="0"/>
              <w:adjustRightInd w:val="0"/>
              <w:jc w:val="center"/>
              <w:rPr>
                <w:rFonts w:ascii="PT Astra Serif" w:hAnsi="PT Astra Serif" w:cs="PT Astra Serif"/>
                <w:sz w:val="18"/>
                <w:szCs w:val="18"/>
              </w:rPr>
            </w:pPr>
            <w:r>
              <w:rPr>
                <w:rFonts w:ascii="PT Astra Serif" w:hAnsi="PT Astra Serif" w:cs="PT Astra Serif"/>
                <w:sz w:val="18"/>
                <w:szCs w:val="18"/>
              </w:rPr>
              <w:t>Министерство</w:t>
            </w:r>
          </w:p>
        </w:tc>
        <w:tc>
          <w:tcPr>
            <w:tcW w:w="1321" w:type="dxa"/>
          </w:tcPr>
          <w:p w:rsidR="00B823C3" w:rsidRPr="00EF22C2" w:rsidRDefault="00B823C3" w:rsidP="00B308DE">
            <w:pPr>
              <w:jc w:val="center"/>
              <w:rPr>
                <w:rFonts w:ascii="PT Astra Serif" w:hAnsi="PT Astra Serif"/>
                <w:sz w:val="18"/>
                <w:szCs w:val="18"/>
              </w:rPr>
            </w:pPr>
            <w:r>
              <w:rPr>
                <w:rFonts w:ascii="PT Astra Serif" w:hAnsi="PT Astra Serif" w:cs="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16079,90</w:t>
            </w:r>
          </w:p>
        </w:tc>
        <w:tc>
          <w:tcPr>
            <w:tcW w:w="1406" w:type="dxa"/>
          </w:tcPr>
          <w:p w:rsidR="00B823C3" w:rsidRDefault="00B823C3" w:rsidP="00B308DE">
            <w:pPr>
              <w:jc w:val="center"/>
              <w:rPr>
                <w:sz w:val="18"/>
                <w:szCs w:val="18"/>
              </w:rPr>
            </w:pPr>
            <w:r>
              <w:rPr>
                <w:sz w:val="18"/>
                <w:szCs w:val="18"/>
              </w:rPr>
              <w:t>16079,90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A07BA4" w:rsidRPr="00C86446" w:rsidTr="00B308DE">
        <w:trPr>
          <w:trHeight w:val="216"/>
        </w:trPr>
        <w:tc>
          <w:tcPr>
            <w:tcW w:w="709" w:type="dxa"/>
          </w:tcPr>
          <w:p w:rsidR="00A07BA4" w:rsidRPr="00535A96" w:rsidRDefault="00A07BA4" w:rsidP="00B308DE">
            <w:pPr>
              <w:pStyle w:val="ConsPlusNormal"/>
              <w:jc w:val="center"/>
              <w:rPr>
                <w:rFonts w:ascii="PT Astra Serif" w:hAnsi="PT Astra Serif"/>
                <w:sz w:val="18"/>
                <w:szCs w:val="18"/>
              </w:rPr>
            </w:pPr>
            <w:r w:rsidRPr="00535A96">
              <w:rPr>
                <w:rFonts w:ascii="PT Astra Serif" w:hAnsi="PT Astra Serif"/>
                <w:sz w:val="18"/>
                <w:szCs w:val="18"/>
              </w:rPr>
              <w:t>1.8.</w:t>
            </w:r>
          </w:p>
        </w:tc>
        <w:tc>
          <w:tcPr>
            <w:tcW w:w="2977" w:type="dxa"/>
          </w:tcPr>
          <w:p w:rsidR="00A07BA4" w:rsidRPr="00535A96" w:rsidRDefault="00A07BA4" w:rsidP="00B308DE">
            <w:pPr>
              <w:pStyle w:val="ConsPlusNormal"/>
              <w:spacing w:line="230"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Совершенствование службы охраны здоровья мате</w:t>
            </w:r>
            <w:r>
              <w:rPr>
                <w:rFonts w:ascii="PT Astra Serif" w:hAnsi="PT Astra Serif"/>
                <w:sz w:val="18"/>
                <w:szCs w:val="18"/>
              </w:rPr>
              <w:t>ри и ребёнка»</w:t>
            </w:r>
          </w:p>
        </w:tc>
        <w:tc>
          <w:tcPr>
            <w:tcW w:w="1417" w:type="dxa"/>
          </w:tcPr>
          <w:p w:rsidR="00A07BA4" w:rsidRPr="00535A96" w:rsidRDefault="00A07BA4"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A07BA4" w:rsidRPr="00535A96" w:rsidRDefault="00A07BA4"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A07BA4" w:rsidRDefault="00A07BA4">
            <w:pPr>
              <w:jc w:val="center"/>
              <w:rPr>
                <w:sz w:val="18"/>
                <w:szCs w:val="18"/>
              </w:rPr>
            </w:pPr>
            <w:r>
              <w:rPr>
                <w:sz w:val="18"/>
                <w:szCs w:val="18"/>
              </w:rPr>
              <w:t>126101,00</w:t>
            </w:r>
          </w:p>
        </w:tc>
        <w:tc>
          <w:tcPr>
            <w:tcW w:w="1406" w:type="dxa"/>
          </w:tcPr>
          <w:p w:rsidR="00A07BA4" w:rsidRDefault="00A07BA4">
            <w:pPr>
              <w:jc w:val="center"/>
              <w:rPr>
                <w:sz w:val="18"/>
                <w:szCs w:val="18"/>
              </w:rPr>
            </w:pPr>
            <w:r>
              <w:rPr>
                <w:sz w:val="18"/>
                <w:szCs w:val="18"/>
              </w:rPr>
              <w:t>20627,60</w:t>
            </w:r>
          </w:p>
        </w:tc>
        <w:tc>
          <w:tcPr>
            <w:tcW w:w="1405" w:type="dxa"/>
          </w:tcPr>
          <w:p w:rsidR="00A07BA4" w:rsidRDefault="00A07BA4">
            <w:pPr>
              <w:jc w:val="center"/>
              <w:rPr>
                <w:sz w:val="18"/>
                <w:szCs w:val="18"/>
              </w:rPr>
            </w:pPr>
            <w:r>
              <w:rPr>
                <w:sz w:val="18"/>
                <w:szCs w:val="18"/>
              </w:rPr>
              <w:t>32421,00</w:t>
            </w:r>
          </w:p>
        </w:tc>
        <w:tc>
          <w:tcPr>
            <w:tcW w:w="1405" w:type="dxa"/>
          </w:tcPr>
          <w:p w:rsidR="00A07BA4" w:rsidRDefault="00A07BA4">
            <w:pPr>
              <w:jc w:val="center"/>
              <w:rPr>
                <w:sz w:val="18"/>
                <w:szCs w:val="18"/>
              </w:rPr>
            </w:pPr>
            <w:r>
              <w:rPr>
                <w:sz w:val="18"/>
                <w:szCs w:val="18"/>
              </w:rPr>
              <w:t>23526,20</w:t>
            </w:r>
          </w:p>
        </w:tc>
        <w:tc>
          <w:tcPr>
            <w:tcW w:w="1405" w:type="dxa"/>
          </w:tcPr>
          <w:p w:rsidR="00A07BA4" w:rsidRDefault="00A07BA4">
            <w:pPr>
              <w:jc w:val="center"/>
              <w:rPr>
                <w:sz w:val="18"/>
                <w:szCs w:val="18"/>
              </w:rPr>
            </w:pPr>
            <w:r>
              <w:rPr>
                <w:sz w:val="18"/>
                <w:szCs w:val="18"/>
              </w:rPr>
              <w:t>23526,20</w:t>
            </w:r>
          </w:p>
        </w:tc>
        <w:tc>
          <w:tcPr>
            <w:tcW w:w="1205" w:type="dxa"/>
          </w:tcPr>
          <w:p w:rsidR="00A07BA4" w:rsidRDefault="00A07BA4">
            <w:pPr>
              <w:jc w:val="center"/>
              <w:rPr>
                <w:sz w:val="18"/>
                <w:szCs w:val="18"/>
              </w:rPr>
            </w:pPr>
            <w:r>
              <w:rPr>
                <w:sz w:val="18"/>
                <w:szCs w:val="18"/>
              </w:rPr>
              <w:t>13000,00</w:t>
            </w:r>
          </w:p>
        </w:tc>
        <w:tc>
          <w:tcPr>
            <w:tcW w:w="1204" w:type="dxa"/>
          </w:tcPr>
          <w:p w:rsidR="00A07BA4" w:rsidRDefault="00A07BA4">
            <w:pPr>
              <w:jc w:val="center"/>
              <w:rPr>
                <w:sz w:val="18"/>
                <w:szCs w:val="18"/>
              </w:rPr>
            </w:pPr>
            <w:r>
              <w:rPr>
                <w:sz w:val="18"/>
                <w:szCs w:val="18"/>
              </w:rPr>
              <w:t>13000,00</w:t>
            </w:r>
          </w:p>
        </w:tc>
      </w:tr>
      <w:tr w:rsidR="00B823C3" w:rsidRPr="00C86446" w:rsidTr="00B308DE">
        <w:trPr>
          <w:trHeight w:val="216"/>
        </w:trPr>
        <w:tc>
          <w:tcPr>
            <w:tcW w:w="709"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1.8.1.</w:t>
            </w:r>
          </w:p>
        </w:tc>
        <w:tc>
          <w:tcPr>
            <w:tcW w:w="2977" w:type="dxa"/>
          </w:tcPr>
          <w:p w:rsidR="00B823C3" w:rsidRPr="005C4E40" w:rsidRDefault="00D14C8D" w:rsidP="00D14C8D">
            <w:pPr>
              <w:pStyle w:val="ConsPlusNormal"/>
              <w:spacing w:line="230" w:lineRule="auto"/>
              <w:jc w:val="both"/>
              <w:rPr>
                <w:rFonts w:ascii="PT Astra Serif" w:hAnsi="PT Astra Serif"/>
                <w:spacing w:val="-4"/>
                <w:sz w:val="18"/>
                <w:szCs w:val="18"/>
              </w:rPr>
            </w:pPr>
            <w:r w:rsidRPr="00D14C8D">
              <w:rPr>
                <w:rFonts w:ascii="PT Astra Serif" w:hAnsi="PT Astra Serif"/>
                <w:spacing w:val="-4"/>
                <w:sz w:val="18"/>
                <w:szCs w:val="18"/>
              </w:rPr>
              <w:t xml:space="preserve">Обеспечение реализации мероприятий, направленных на проведение диагностики женщин, которым установлен диагноз </w:t>
            </w:r>
            <w:r>
              <w:rPr>
                <w:rFonts w:ascii="PT Astra Serif" w:hAnsi="PT Astra Serif"/>
                <w:spacing w:val="-4"/>
                <w:sz w:val="18"/>
                <w:szCs w:val="18"/>
              </w:rPr>
              <w:t>«</w:t>
            </w:r>
            <w:r w:rsidRPr="00D14C8D">
              <w:rPr>
                <w:rFonts w:ascii="PT Astra Serif" w:hAnsi="PT Astra Serif"/>
                <w:spacing w:val="-4"/>
                <w:sz w:val="18"/>
                <w:szCs w:val="18"/>
              </w:rPr>
              <w:t>привычное невынашивание беременности</w:t>
            </w:r>
            <w:r>
              <w:rPr>
                <w:rFonts w:ascii="PT Astra Serif" w:hAnsi="PT Astra Serif"/>
                <w:spacing w:val="-4"/>
                <w:sz w:val="18"/>
                <w:szCs w:val="18"/>
              </w:rPr>
              <w:t>»</w:t>
            </w:r>
            <w:r w:rsidRPr="00D14C8D">
              <w:rPr>
                <w:rFonts w:ascii="PT Astra Serif" w:hAnsi="PT Astra Serif"/>
                <w:spacing w:val="-4"/>
                <w:sz w:val="18"/>
                <w:szCs w:val="18"/>
              </w:rPr>
              <w:t>, а также пренатальной (дородовой) диагностики нарушений развития ребенка (закупка реактивов и расходных материалов)</w:t>
            </w:r>
          </w:p>
        </w:tc>
        <w:tc>
          <w:tcPr>
            <w:tcW w:w="1417" w:type="dxa"/>
          </w:tcPr>
          <w:p w:rsidR="00B823C3" w:rsidRPr="00535A96" w:rsidRDefault="00B823C3"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535A96" w:rsidRDefault="00B823C3"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70460,30</w:t>
            </w:r>
          </w:p>
        </w:tc>
        <w:tc>
          <w:tcPr>
            <w:tcW w:w="1406" w:type="dxa"/>
          </w:tcPr>
          <w:p w:rsidR="00B823C3" w:rsidRDefault="00B823C3" w:rsidP="00B308DE">
            <w:pPr>
              <w:jc w:val="center"/>
              <w:rPr>
                <w:sz w:val="18"/>
                <w:szCs w:val="18"/>
              </w:rPr>
            </w:pPr>
            <w:r>
              <w:rPr>
                <w:sz w:val="18"/>
                <w:szCs w:val="18"/>
              </w:rPr>
              <w:t>13504,00</w:t>
            </w:r>
          </w:p>
        </w:tc>
        <w:tc>
          <w:tcPr>
            <w:tcW w:w="1405" w:type="dxa"/>
          </w:tcPr>
          <w:p w:rsidR="00B823C3" w:rsidRDefault="00B823C3" w:rsidP="00B308DE">
            <w:pPr>
              <w:jc w:val="center"/>
              <w:rPr>
                <w:sz w:val="18"/>
                <w:szCs w:val="18"/>
              </w:rPr>
            </w:pPr>
            <w:r>
              <w:rPr>
                <w:sz w:val="18"/>
                <w:szCs w:val="18"/>
              </w:rPr>
              <w:t>13652,10</w:t>
            </w:r>
          </w:p>
        </w:tc>
        <w:tc>
          <w:tcPr>
            <w:tcW w:w="1405" w:type="dxa"/>
          </w:tcPr>
          <w:p w:rsidR="00B823C3" w:rsidRDefault="00B823C3" w:rsidP="00B308DE">
            <w:pPr>
              <w:jc w:val="center"/>
              <w:rPr>
                <w:sz w:val="18"/>
                <w:szCs w:val="18"/>
              </w:rPr>
            </w:pPr>
            <w:r>
              <w:rPr>
                <w:sz w:val="18"/>
                <w:szCs w:val="18"/>
              </w:rPr>
              <w:t>13652,10</w:t>
            </w:r>
          </w:p>
        </w:tc>
        <w:tc>
          <w:tcPr>
            <w:tcW w:w="1405" w:type="dxa"/>
          </w:tcPr>
          <w:p w:rsidR="00B823C3" w:rsidRDefault="00B823C3" w:rsidP="00B308DE">
            <w:pPr>
              <w:jc w:val="center"/>
              <w:rPr>
                <w:sz w:val="18"/>
                <w:szCs w:val="18"/>
              </w:rPr>
            </w:pPr>
            <w:r>
              <w:rPr>
                <w:sz w:val="18"/>
                <w:szCs w:val="18"/>
              </w:rPr>
              <w:t>13652,10</w:t>
            </w:r>
          </w:p>
        </w:tc>
        <w:tc>
          <w:tcPr>
            <w:tcW w:w="1205" w:type="dxa"/>
          </w:tcPr>
          <w:p w:rsidR="00B823C3" w:rsidRDefault="00B823C3" w:rsidP="00B308DE">
            <w:pPr>
              <w:jc w:val="center"/>
              <w:rPr>
                <w:sz w:val="18"/>
                <w:szCs w:val="18"/>
              </w:rPr>
            </w:pPr>
            <w:r>
              <w:rPr>
                <w:sz w:val="18"/>
                <w:szCs w:val="18"/>
              </w:rPr>
              <w:t>8000,00</w:t>
            </w:r>
          </w:p>
        </w:tc>
        <w:tc>
          <w:tcPr>
            <w:tcW w:w="1204" w:type="dxa"/>
          </w:tcPr>
          <w:p w:rsidR="00B823C3" w:rsidRDefault="00B823C3" w:rsidP="00B308DE">
            <w:pPr>
              <w:jc w:val="center"/>
              <w:rPr>
                <w:sz w:val="18"/>
                <w:szCs w:val="18"/>
              </w:rPr>
            </w:pPr>
            <w:r>
              <w:rPr>
                <w:sz w:val="18"/>
                <w:szCs w:val="18"/>
              </w:rPr>
              <w:t>8000,00</w:t>
            </w:r>
          </w:p>
        </w:tc>
      </w:tr>
      <w:tr w:rsidR="00B823C3" w:rsidRPr="00C86446" w:rsidTr="00B308DE">
        <w:trPr>
          <w:trHeight w:val="216"/>
        </w:trPr>
        <w:tc>
          <w:tcPr>
            <w:tcW w:w="709"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1.8.2.</w:t>
            </w:r>
          </w:p>
        </w:tc>
        <w:tc>
          <w:tcPr>
            <w:tcW w:w="2977" w:type="dxa"/>
          </w:tcPr>
          <w:p w:rsidR="00B823C3" w:rsidRPr="00535A96" w:rsidRDefault="00B823C3" w:rsidP="00B308DE">
            <w:pPr>
              <w:pStyle w:val="ConsPlusNormal"/>
              <w:spacing w:line="247" w:lineRule="auto"/>
              <w:jc w:val="both"/>
              <w:rPr>
                <w:rFonts w:ascii="PT Astra Serif" w:hAnsi="PT Astra Serif"/>
                <w:sz w:val="18"/>
                <w:szCs w:val="18"/>
              </w:rPr>
            </w:pPr>
            <w:r w:rsidRPr="00535A96">
              <w:rPr>
                <w:rFonts w:ascii="PT Astra Serif" w:hAnsi="PT Astra Serif"/>
                <w:sz w:val="18"/>
                <w:szCs w:val="18"/>
              </w:rPr>
              <w:t>Создание системы раннего выявления и коррекции нарушений развития реб</w:t>
            </w:r>
            <w:r>
              <w:rPr>
                <w:rFonts w:ascii="PT Astra Serif" w:hAnsi="PT Astra Serif"/>
                <w:sz w:val="18"/>
                <w:szCs w:val="18"/>
              </w:rPr>
              <w:t>ё</w:t>
            </w:r>
            <w:r w:rsidRPr="00535A96">
              <w:rPr>
                <w:rFonts w:ascii="PT Astra Serif" w:hAnsi="PT Astra Serif"/>
                <w:sz w:val="18"/>
                <w:szCs w:val="18"/>
              </w:rPr>
              <w:t>нка (закупка реактивов и расходных материалов для проведения неонатального и аудиолог</w:t>
            </w:r>
            <w:r>
              <w:rPr>
                <w:rFonts w:ascii="PT Astra Serif" w:hAnsi="PT Astra Serif"/>
                <w:sz w:val="18"/>
                <w:szCs w:val="18"/>
              </w:rPr>
              <w:t>и</w:t>
            </w:r>
            <w:r w:rsidRPr="00535A96">
              <w:rPr>
                <w:rFonts w:ascii="PT Astra Serif" w:hAnsi="PT Astra Serif"/>
                <w:sz w:val="18"/>
                <w:szCs w:val="18"/>
              </w:rPr>
              <w:t>ческогоскринингов)</w:t>
            </w:r>
          </w:p>
        </w:tc>
        <w:tc>
          <w:tcPr>
            <w:tcW w:w="1417" w:type="dxa"/>
          </w:tcPr>
          <w:p w:rsidR="00B823C3" w:rsidRPr="00535A96" w:rsidRDefault="00B823C3" w:rsidP="00B308DE">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9B2D9C" w:rsidRDefault="00B823C3" w:rsidP="00B308DE">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40745,90</w:t>
            </w:r>
          </w:p>
        </w:tc>
        <w:tc>
          <w:tcPr>
            <w:tcW w:w="1406" w:type="dxa"/>
          </w:tcPr>
          <w:p w:rsidR="00B823C3" w:rsidRDefault="00B823C3" w:rsidP="00B308DE">
            <w:pPr>
              <w:jc w:val="center"/>
              <w:rPr>
                <w:sz w:val="18"/>
                <w:szCs w:val="18"/>
              </w:rPr>
            </w:pPr>
            <w:r>
              <w:rPr>
                <w:sz w:val="18"/>
                <w:szCs w:val="18"/>
              </w:rPr>
              <w:t>7123,60</w:t>
            </w:r>
          </w:p>
        </w:tc>
        <w:tc>
          <w:tcPr>
            <w:tcW w:w="1405" w:type="dxa"/>
          </w:tcPr>
          <w:p w:rsidR="00B823C3" w:rsidRDefault="00B823C3" w:rsidP="00B308DE">
            <w:pPr>
              <w:jc w:val="center"/>
              <w:rPr>
                <w:sz w:val="18"/>
                <w:szCs w:val="18"/>
              </w:rPr>
            </w:pPr>
            <w:r>
              <w:rPr>
                <w:sz w:val="18"/>
                <w:szCs w:val="18"/>
              </w:rPr>
              <w:t>7874,10</w:t>
            </w:r>
          </w:p>
        </w:tc>
        <w:tc>
          <w:tcPr>
            <w:tcW w:w="1405" w:type="dxa"/>
          </w:tcPr>
          <w:p w:rsidR="00B823C3" w:rsidRDefault="00B823C3" w:rsidP="00B308DE">
            <w:pPr>
              <w:jc w:val="center"/>
              <w:rPr>
                <w:sz w:val="18"/>
                <w:szCs w:val="18"/>
              </w:rPr>
            </w:pPr>
            <w:r>
              <w:rPr>
                <w:sz w:val="18"/>
                <w:szCs w:val="18"/>
              </w:rPr>
              <w:t>7874,10</w:t>
            </w:r>
          </w:p>
        </w:tc>
        <w:tc>
          <w:tcPr>
            <w:tcW w:w="1405" w:type="dxa"/>
          </w:tcPr>
          <w:p w:rsidR="00B823C3" w:rsidRDefault="00B823C3" w:rsidP="00B308DE">
            <w:pPr>
              <w:jc w:val="center"/>
              <w:rPr>
                <w:sz w:val="18"/>
                <w:szCs w:val="18"/>
              </w:rPr>
            </w:pPr>
            <w:r>
              <w:rPr>
                <w:sz w:val="18"/>
                <w:szCs w:val="18"/>
              </w:rPr>
              <w:t>7874,10</w:t>
            </w:r>
          </w:p>
        </w:tc>
        <w:tc>
          <w:tcPr>
            <w:tcW w:w="1205" w:type="dxa"/>
          </w:tcPr>
          <w:p w:rsidR="00B823C3" w:rsidRDefault="00B823C3" w:rsidP="00B308DE">
            <w:pPr>
              <w:jc w:val="center"/>
              <w:rPr>
                <w:sz w:val="18"/>
                <w:szCs w:val="18"/>
              </w:rPr>
            </w:pPr>
            <w:r>
              <w:rPr>
                <w:sz w:val="18"/>
                <w:szCs w:val="18"/>
              </w:rPr>
              <w:t>5000,00</w:t>
            </w:r>
          </w:p>
        </w:tc>
        <w:tc>
          <w:tcPr>
            <w:tcW w:w="1204" w:type="dxa"/>
          </w:tcPr>
          <w:p w:rsidR="00B823C3" w:rsidRDefault="00B823C3" w:rsidP="00B308DE">
            <w:pPr>
              <w:jc w:val="center"/>
              <w:rPr>
                <w:sz w:val="18"/>
                <w:szCs w:val="18"/>
              </w:rPr>
            </w:pPr>
            <w:r>
              <w:rPr>
                <w:sz w:val="18"/>
                <w:szCs w:val="18"/>
              </w:rPr>
              <w:t>5000,00</w:t>
            </w:r>
          </w:p>
        </w:tc>
      </w:tr>
      <w:tr w:rsidR="00A07BA4" w:rsidRPr="00C86446" w:rsidTr="00B308DE">
        <w:trPr>
          <w:trHeight w:val="216"/>
        </w:trPr>
        <w:tc>
          <w:tcPr>
            <w:tcW w:w="709" w:type="dxa"/>
          </w:tcPr>
          <w:p w:rsidR="00A07BA4" w:rsidRDefault="00A07BA4" w:rsidP="00B308DE">
            <w:pPr>
              <w:rPr>
                <w:sz w:val="18"/>
                <w:szCs w:val="18"/>
              </w:rPr>
            </w:pPr>
            <w:r>
              <w:rPr>
                <w:sz w:val="18"/>
                <w:szCs w:val="18"/>
              </w:rPr>
              <w:t>1.8.3.</w:t>
            </w:r>
          </w:p>
        </w:tc>
        <w:tc>
          <w:tcPr>
            <w:tcW w:w="2977" w:type="dxa"/>
          </w:tcPr>
          <w:p w:rsidR="00A07BA4" w:rsidRDefault="00A07BA4" w:rsidP="00B308DE">
            <w:pPr>
              <w:rPr>
                <w:sz w:val="18"/>
                <w:szCs w:val="18"/>
              </w:rPr>
            </w:pPr>
            <w:r>
              <w:rPr>
                <w:sz w:val="18"/>
                <w:szCs w:val="18"/>
              </w:rPr>
              <w:t>Обеспечение реализации мероприятий, направленных на определение генетических полиморфизмов, ассоциированных с риском тромбофилии, нарушением фолатного цикла и антифосфолипидного синдрома</w:t>
            </w:r>
          </w:p>
        </w:tc>
        <w:tc>
          <w:tcPr>
            <w:tcW w:w="1417" w:type="dxa"/>
          </w:tcPr>
          <w:p w:rsidR="00A07BA4" w:rsidRPr="00535A96" w:rsidRDefault="00A07BA4" w:rsidP="00B308DE">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A07BA4" w:rsidRPr="009B2D9C" w:rsidRDefault="00A07BA4" w:rsidP="00B308DE">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A07BA4" w:rsidRDefault="00A07BA4">
            <w:pPr>
              <w:jc w:val="center"/>
              <w:rPr>
                <w:sz w:val="18"/>
                <w:szCs w:val="18"/>
              </w:rPr>
            </w:pPr>
            <w:r>
              <w:rPr>
                <w:sz w:val="18"/>
                <w:szCs w:val="18"/>
              </w:rPr>
              <w:t>14894,80</w:t>
            </w:r>
          </w:p>
        </w:tc>
        <w:tc>
          <w:tcPr>
            <w:tcW w:w="1406" w:type="dxa"/>
          </w:tcPr>
          <w:p w:rsidR="00A07BA4" w:rsidRDefault="00A07BA4">
            <w:pPr>
              <w:jc w:val="center"/>
              <w:rPr>
                <w:sz w:val="18"/>
                <w:szCs w:val="18"/>
              </w:rPr>
            </w:pPr>
            <w:r>
              <w:rPr>
                <w:sz w:val="18"/>
                <w:szCs w:val="18"/>
              </w:rPr>
              <w:t>0,00</w:t>
            </w:r>
          </w:p>
        </w:tc>
        <w:tc>
          <w:tcPr>
            <w:tcW w:w="1405" w:type="dxa"/>
          </w:tcPr>
          <w:p w:rsidR="00A07BA4" w:rsidRDefault="00A07BA4">
            <w:pPr>
              <w:jc w:val="center"/>
              <w:rPr>
                <w:sz w:val="18"/>
                <w:szCs w:val="18"/>
              </w:rPr>
            </w:pPr>
            <w:r>
              <w:rPr>
                <w:sz w:val="18"/>
                <w:szCs w:val="18"/>
              </w:rPr>
              <w:t>10894,80</w:t>
            </w:r>
          </w:p>
        </w:tc>
        <w:tc>
          <w:tcPr>
            <w:tcW w:w="1405" w:type="dxa"/>
          </w:tcPr>
          <w:p w:rsidR="00A07BA4" w:rsidRDefault="00A07BA4">
            <w:pPr>
              <w:jc w:val="center"/>
              <w:rPr>
                <w:sz w:val="18"/>
                <w:szCs w:val="18"/>
              </w:rPr>
            </w:pPr>
            <w:r>
              <w:rPr>
                <w:sz w:val="18"/>
                <w:szCs w:val="18"/>
              </w:rPr>
              <w:t>2000,00</w:t>
            </w:r>
          </w:p>
        </w:tc>
        <w:tc>
          <w:tcPr>
            <w:tcW w:w="1405" w:type="dxa"/>
          </w:tcPr>
          <w:p w:rsidR="00A07BA4" w:rsidRDefault="00A07BA4">
            <w:pPr>
              <w:jc w:val="center"/>
              <w:rPr>
                <w:sz w:val="18"/>
                <w:szCs w:val="18"/>
              </w:rPr>
            </w:pPr>
            <w:r>
              <w:rPr>
                <w:sz w:val="18"/>
                <w:szCs w:val="18"/>
              </w:rPr>
              <w:t>2000,00</w:t>
            </w:r>
          </w:p>
        </w:tc>
        <w:tc>
          <w:tcPr>
            <w:tcW w:w="1205" w:type="dxa"/>
          </w:tcPr>
          <w:p w:rsidR="00A07BA4" w:rsidRDefault="00A07BA4">
            <w:pPr>
              <w:jc w:val="center"/>
              <w:rPr>
                <w:sz w:val="18"/>
                <w:szCs w:val="18"/>
              </w:rPr>
            </w:pPr>
            <w:r>
              <w:rPr>
                <w:sz w:val="18"/>
                <w:szCs w:val="18"/>
              </w:rPr>
              <w:t>0,00</w:t>
            </w:r>
          </w:p>
        </w:tc>
        <w:tc>
          <w:tcPr>
            <w:tcW w:w="1204" w:type="dxa"/>
          </w:tcPr>
          <w:p w:rsidR="00A07BA4" w:rsidRDefault="00A07BA4">
            <w:pPr>
              <w:jc w:val="center"/>
              <w:rPr>
                <w:sz w:val="18"/>
                <w:szCs w:val="18"/>
              </w:rPr>
            </w:pPr>
            <w:r>
              <w:rPr>
                <w:sz w:val="18"/>
                <w:szCs w:val="18"/>
              </w:rPr>
              <w:t>0,00</w:t>
            </w:r>
          </w:p>
        </w:tc>
      </w:tr>
      <w:tr w:rsidR="00287651" w:rsidRPr="00C86446" w:rsidTr="00B308DE">
        <w:trPr>
          <w:trHeight w:val="216"/>
        </w:trPr>
        <w:tc>
          <w:tcPr>
            <w:tcW w:w="709" w:type="dxa"/>
            <w:vMerge w:val="restart"/>
          </w:tcPr>
          <w:p w:rsidR="00287651" w:rsidRPr="00535A96" w:rsidRDefault="00287651" w:rsidP="00B308DE">
            <w:pPr>
              <w:pStyle w:val="ConsPlusNormal"/>
              <w:jc w:val="center"/>
              <w:rPr>
                <w:rFonts w:ascii="PT Astra Serif" w:hAnsi="PT Astra Serif"/>
                <w:sz w:val="18"/>
                <w:szCs w:val="18"/>
              </w:rPr>
            </w:pPr>
            <w:r w:rsidRPr="00535A96">
              <w:rPr>
                <w:rFonts w:ascii="PT Astra Serif" w:hAnsi="PT Astra Serif"/>
                <w:sz w:val="18"/>
                <w:szCs w:val="18"/>
              </w:rPr>
              <w:t>1.9.</w:t>
            </w:r>
          </w:p>
        </w:tc>
        <w:tc>
          <w:tcPr>
            <w:tcW w:w="2977" w:type="dxa"/>
            <w:vMerge w:val="restart"/>
          </w:tcPr>
          <w:p w:rsidR="00287651" w:rsidRPr="00535A96" w:rsidRDefault="00287651" w:rsidP="00B308DE">
            <w:pPr>
              <w:pStyle w:val="ConsPlusNormal"/>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 xml:space="preserve">Развитие системы лекарственного обеспечения </w:t>
            </w:r>
            <w:r>
              <w:rPr>
                <w:rFonts w:ascii="PT Astra Serif" w:hAnsi="PT Astra Serif"/>
                <w:sz w:val="18"/>
                <w:szCs w:val="18"/>
              </w:rPr>
              <w:t>населения, проживающего на территории</w:t>
            </w:r>
            <w:r w:rsidRPr="00535A96">
              <w:rPr>
                <w:rFonts w:ascii="PT Astra Serif" w:hAnsi="PT Astra Serif"/>
                <w:sz w:val="18"/>
                <w:szCs w:val="18"/>
              </w:rPr>
              <w:t xml:space="preserve"> Ульяновской обла</w:t>
            </w:r>
            <w:r>
              <w:rPr>
                <w:rFonts w:ascii="PT Astra Serif" w:hAnsi="PT Astra Serif"/>
                <w:sz w:val="18"/>
                <w:szCs w:val="18"/>
              </w:rPr>
              <w:t>сти»</w:t>
            </w:r>
          </w:p>
        </w:tc>
        <w:tc>
          <w:tcPr>
            <w:tcW w:w="1417" w:type="dxa"/>
            <w:vMerge w:val="restart"/>
          </w:tcPr>
          <w:p w:rsidR="00287651" w:rsidRPr="00535A96" w:rsidRDefault="00287651" w:rsidP="00B308DE">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287651" w:rsidRDefault="00287651" w:rsidP="00B308DE">
            <w:pPr>
              <w:pStyle w:val="ConsPlusNormal"/>
              <w:jc w:val="center"/>
              <w:rPr>
                <w:rFonts w:ascii="PT Astra Serif" w:hAnsi="PT Astra Serif"/>
                <w:sz w:val="18"/>
                <w:szCs w:val="18"/>
              </w:rPr>
            </w:pPr>
            <w:r w:rsidRPr="00535A96">
              <w:rPr>
                <w:rFonts w:ascii="PT Astra Serif" w:hAnsi="PT Astra Serif"/>
                <w:sz w:val="18"/>
                <w:szCs w:val="18"/>
              </w:rPr>
              <w:t>Всего,</w:t>
            </w:r>
          </w:p>
          <w:p w:rsidR="00287651" w:rsidRPr="00535A96" w:rsidRDefault="00287651" w:rsidP="00B308DE">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287651" w:rsidRDefault="00287651">
            <w:pPr>
              <w:jc w:val="center"/>
              <w:rPr>
                <w:sz w:val="18"/>
                <w:szCs w:val="18"/>
              </w:rPr>
            </w:pPr>
            <w:r>
              <w:rPr>
                <w:sz w:val="18"/>
                <w:szCs w:val="18"/>
              </w:rPr>
              <w:t>4719120,10</w:t>
            </w:r>
          </w:p>
        </w:tc>
        <w:tc>
          <w:tcPr>
            <w:tcW w:w="1406" w:type="dxa"/>
          </w:tcPr>
          <w:p w:rsidR="00287651" w:rsidRDefault="00287651">
            <w:pPr>
              <w:jc w:val="center"/>
              <w:rPr>
                <w:sz w:val="18"/>
                <w:szCs w:val="18"/>
              </w:rPr>
            </w:pPr>
            <w:r>
              <w:rPr>
                <w:sz w:val="18"/>
                <w:szCs w:val="18"/>
              </w:rPr>
              <w:t>1291760,50</w:t>
            </w:r>
          </w:p>
        </w:tc>
        <w:tc>
          <w:tcPr>
            <w:tcW w:w="1405" w:type="dxa"/>
          </w:tcPr>
          <w:p w:rsidR="00287651" w:rsidRDefault="00287651">
            <w:pPr>
              <w:jc w:val="center"/>
              <w:rPr>
                <w:sz w:val="18"/>
                <w:szCs w:val="18"/>
              </w:rPr>
            </w:pPr>
            <w:r>
              <w:rPr>
                <w:sz w:val="18"/>
                <w:szCs w:val="18"/>
              </w:rPr>
              <w:t>1380761,40</w:t>
            </w:r>
          </w:p>
        </w:tc>
        <w:tc>
          <w:tcPr>
            <w:tcW w:w="1405" w:type="dxa"/>
          </w:tcPr>
          <w:p w:rsidR="00287651" w:rsidRDefault="00287651">
            <w:pPr>
              <w:jc w:val="center"/>
              <w:rPr>
                <w:sz w:val="18"/>
                <w:szCs w:val="18"/>
              </w:rPr>
            </w:pPr>
            <w:r>
              <w:rPr>
                <w:sz w:val="18"/>
                <w:szCs w:val="18"/>
              </w:rPr>
              <w:t>843299,10</w:t>
            </w:r>
          </w:p>
        </w:tc>
        <w:tc>
          <w:tcPr>
            <w:tcW w:w="1405" w:type="dxa"/>
          </w:tcPr>
          <w:p w:rsidR="00287651" w:rsidRDefault="00287651">
            <w:pPr>
              <w:jc w:val="center"/>
              <w:rPr>
                <w:sz w:val="18"/>
                <w:szCs w:val="18"/>
              </w:rPr>
            </w:pPr>
            <w:r>
              <w:rPr>
                <w:sz w:val="18"/>
                <w:szCs w:val="18"/>
              </w:rPr>
              <w:t>843299,10</w:t>
            </w:r>
          </w:p>
        </w:tc>
        <w:tc>
          <w:tcPr>
            <w:tcW w:w="1205" w:type="dxa"/>
          </w:tcPr>
          <w:p w:rsidR="00287651" w:rsidRDefault="00287651">
            <w:pPr>
              <w:jc w:val="center"/>
              <w:rPr>
                <w:sz w:val="18"/>
                <w:szCs w:val="18"/>
              </w:rPr>
            </w:pPr>
            <w:r>
              <w:rPr>
                <w:sz w:val="18"/>
                <w:szCs w:val="18"/>
              </w:rPr>
              <w:t>180000,00</w:t>
            </w:r>
          </w:p>
        </w:tc>
        <w:tc>
          <w:tcPr>
            <w:tcW w:w="1204" w:type="dxa"/>
          </w:tcPr>
          <w:p w:rsidR="00287651" w:rsidRDefault="00287651">
            <w:pPr>
              <w:jc w:val="center"/>
              <w:rPr>
                <w:sz w:val="18"/>
                <w:szCs w:val="18"/>
              </w:rPr>
            </w:pPr>
            <w:r>
              <w:rPr>
                <w:sz w:val="18"/>
                <w:szCs w:val="18"/>
              </w:rPr>
              <w:t>180000,00</w:t>
            </w:r>
          </w:p>
        </w:tc>
      </w:tr>
      <w:tr w:rsidR="00287651" w:rsidRPr="00C86446" w:rsidTr="00B308DE">
        <w:trPr>
          <w:trHeight w:val="216"/>
        </w:trPr>
        <w:tc>
          <w:tcPr>
            <w:tcW w:w="709" w:type="dxa"/>
            <w:vMerge/>
          </w:tcPr>
          <w:p w:rsidR="00287651" w:rsidRPr="00535A96" w:rsidRDefault="00287651" w:rsidP="00B308DE">
            <w:pPr>
              <w:jc w:val="center"/>
              <w:rPr>
                <w:rFonts w:ascii="PT Astra Serif" w:hAnsi="PT Astra Serif"/>
                <w:sz w:val="18"/>
                <w:szCs w:val="18"/>
              </w:rPr>
            </w:pPr>
          </w:p>
        </w:tc>
        <w:tc>
          <w:tcPr>
            <w:tcW w:w="2977" w:type="dxa"/>
            <w:vMerge/>
          </w:tcPr>
          <w:p w:rsidR="00287651" w:rsidRPr="00535A96" w:rsidRDefault="00287651" w:rsidP="00B308DE">
            <w:pPr>
              <w:rPr>
                <w:rFonts w:ascii="PT Astra Serif" w:hAnsi="PT Astra Serif"/>
                <w:sz w:val="18"/>
                <w:szCs w:val="18"/>
              </w:rPr>
            </w:pPr>
          </w:p>
        </w:tc>
        <w:tc>
          <w:tcPr>
            <w:tcW w:w="1417" w:type="dxa"/>
            <w:vMerge/>
          </w:tcPr>
          <w:p w:rsidR="00287651" w:rsidRPr="00535A96" w:rsidRDefault="00287651" w:rsidP="00B308DE">
            <w:pPr>
              <w:jc w:val="center"/>
              <w:rPr>
                <w:rFonts w:ascii="PT Astra Serif" w:hAnsi="PT Astra Serif"/>
                <w:sz w:val="18"/>
                <w:szCs w:val="18"/>
              </w:rPr>
            </w:pPr>
          </w:p>
        </w:tc>
        <w:tc>
          <w:tcPr>
            <w:tcW w:w="1321" w:type="dxa"/>
          </w:tcPr>
          <w:p w:rsidR="00287651" w:rsidRPr="00535A96" w:rsidRDefault="00287651"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287651" w:rsidRDefault="00287651">
            <w:pPr>
              <w:jc w:val="center"/>
              <w:rPr>
                <w:sz w:val="18"/>
                <w:szCs w:val="18"/>
              </w:rPr>
            </w:pPr>
            <w:r>
              <w:rPr>
                <w:sz w:val="18"/>
                <w:szCs w:val="18"/>
              </w:rPr>
              <w:t>3336739,80</w:t>
            </w:r>
          </w:p>
        </w:tc>
        <w:tc>
          <w:tcPr>
            <w:tcW w:w="1406" w:type="dxa"/>
          </w:tcPr>
          <w:p w:rsidR="00287651" w:rsidRDefault="00287651">
            <w:pPr>
              <w:jc w:val="center"/>
              <w:rPr>
                <w:sz w:val="18"/>
                <w:szCs w:val="18"/>
              </w:rPr>
            </w:pPr>
            <w:r>
              <w:rPr>
                <w:sz w:val="18"/>
                <w:szCs w:val="18"/>
              </w:rPr>
              <w:t>939174,20</w:t>
            </w:r>
          </w:p>
        </w:tc>
        <w:tc>
          <w:tcPr>
            <w:tcW w:w="1405" w:type="dxa"/>
          </w:tcPr>
          <w:p w:rsidR="00287651" w:rsidRDefault="00287651">
            <w:pPr>
              <w:jc w:val="center"/>
              <w:rPr>
                <w:sz w:val="18"/>
                <w:szCs w:val="18"/>
              </w:rPr>
            </w:pPr>
            <w:r>
              <w:rPr>
                <w:sz w:val="18"/>
                <w:szCs w:val="18"/>
              </w:rPr>
              <w:t>1037565,60</w:t>
            </w:r>
          </w:p>
        </w:tc>
        <w:tc>
          <w:tcPr>
            <w:tcW w:w="1405" w:type="dxa"/>
          </w:tcPr>
          <w:p w:rsidR="00287651" w:rsidRDefault="00287651">
            <w:pPr>
              <w:jc w:val="center"/>
              <w:rPr>
                <w:sz w:val="18"/>
                <w:szCs w:val="18"/>
              </w:rPr>
            </w:pPr>
            <w:r>
              <w:rPr>
                <w:sz w:val="18"/>
                <w:szCs w:val="18"/>
              </w:rPr>
              <w:t>500000,00</w:t>
            </w:r>
          </w:p>
        </w:tc>
        <w:tc>
          <w:tcPr>
            <w:tcW w:w="1405" w:type="dxa"/>
          </w:tcPr>
          <w:p w:rsidR="00287651" w:rsidRDefault="00287651">
            <w:pPr>
              <w:jc w:val="center"/>
              <w:rPr>
                <w:sz w:val="18"/>
                <w:szCs w:val="18"/>
              </w:rPr>
            </w:pPr>
            <w:r>
              <w:rPr>
                <w:sz w:val="18"/>
                <w:szCs w:val="18"/>
              </w:rPr>
              <w:t>500000,00</w:t>
            </w:r>
          </w:p>
        </w:tc>
        <w:tc>
          <w:tcPr>
            <w:tcW w:w="1205" w:type="dxa"/>
          </w:tcPr>
          <w:p w:rsidR="00287651" w:rsidRDefault="00287651">
            <w:pPr>
              <w:jc w:val="center"/>
              <w:rPr>
                <w:sz w:val="18"/>
                <w:szCs w:val="18"/>
              </w:rPr>
            </w:pPr>
            <w:r>
              <w:rPr>
                <w:sz w:val="18"/>
                <w:szCs w:val="18"/>
              </w:rPr>
              <w:t>180000,00</w:t>
            </w:r>
          </w:p>
        </w:tc>
        <w:tc>
          <w:tcPr>
            <w:tcW w:w="1204" w:type="dxa"/>
          </w:tcPr>
          <w:p w:rsidR="00287651" w:rsidRDefault="00287651">
            <w:pPr>
              <w:jc w:val="center"/>
              <w:rPr>
                <w:sz w:val="18"/>
                <w:szCs w:val="18"/>
              </w:rPr>
            </w:pPr>
            <w:r>
              <w:rPr>
                <w:sz w:val="18"/>
                <w:szCs w:val="18"/>
              </w:rPr>
              <w:t>180000,00</w:t>
            </w:r>
          </w:p>
        </w:tc>
      </w:tr>
      <w:tr w:rsidR="00287651" w:rsidRPr="00C86446" w:rsidTr="00B308DE">
        <w:trPr>
          <w:trHeight w:val="216"/>
        </w:trPr>
        <w:tc>
          <w:tcPr>
            <w:tcW w:w="709" w:type="dxa"/>
            <w:vMerge/>
          </w:tcPr>
          <w:p w:rsidR="00287651" w:rsidRPr="00535A96" w:rsidRDefault="00287651" w:rsidP="00B308DE">
            <w:pPr>
              <w:jc w:val="center"/>
              <w:rPr>
                <w:rFonts w:ascii="PT Astra Serif" w:hAnsi="PT Astra Serif"/>
                <w:sz w:val="18"/>
                <w:szCs w:val="18"/>
              </w:rPr>
            </w:pPr>
          </w:p>
        </w:tc>
        <w:tc>
          <w:tcPr>
            <w:tcW w:w="2977" w:type="dxa"/>
            <w:vMerge/>
          </w:tcPr>
          <w:p w:rsidR="00287651" w:rsidRPr="00535A96" w:rsidRDefault="00287651" w:rsidP="00B308DE">
            <w:pPr>
              <w:rPr>
                <w:rFonts w:ascii="PT Astra Serif" w:hAnsi="PT Astra Serif"/>
                <w:sz w:val="18"/>
                <w:szCs w:val="18"/>
              </w:rPr>
            </w:pPr>
          </w:p>
        </w:tc>
        <w:tc>
          <w:tcPr>
            <w:tcW w:w="1417" w:type="dxa"/>
            <w:vMerge/>
          </w:tcPr>
          <w:p w:rsidR="00287651" w:rsidRPr="00535A96" w:rsidRDefault="00287651" w:rsidP="00B308DE">
            <w:pPr>
              <w:jc w:val="center"/>
              <w:rPr>
                <w:rFonts w:ascii="PT Astra Serif" w:hAnsi="PT Astra Serif"/>
                <w:sz w:val="18"/>
                <w:szCs w:val="18"/>
              </w:rPr>
            </w:pPr>
          </w:p>
        </w:tc>
        <w:tc>
          <w:tcPr>
            <w:tcW w:w="1321" w:type="dxa"/>
          </w:tcPr>
          <w:p w:rsidR="00287651" w:rsidRPr="00535A96" w:rsidRDefault="00287651"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287651" w:rsidRDefault="00287651">
            <w:pPr>
              <w:jc w:val="center"/>
              <w:rPr>
                <w:sz w:val="18"/>
                <w:szCs w:val="18"/>
              </w:rPr>
            </w:pPr>
            <w:r>
              <w:rPr>
                <w:sz w:val="18"/>
                <w:szCs w:val="18"/>
              </w:rPr>
              <w:t>1382380,30</w:t>
            </w:r>
          </w:p>
        </w:tc>
        <w:tc>
          <w:tcPr>
            <w:tcW w:w="1406" w:type="dxa"/>
          </w:tcPr>
          <w:p w:rsidR="00287651" w:rsidRDefault="00287651">
            <w:pPr>
              <w:jc w:val="center"/>
              <w:rPr>
                <w:sz w:val="18"/>
                <w:szCs w:val="18"/>
              </w:rPr>
            </w:pPr>
            <w:r>
              <w:rPr>
                <w:sz w:val="18"/>
                <w:szCs w:val="18"/>
              </w:rPr>
              <w:t>352586,30</w:t>
            </w:r>
          </w:p>
        </w:tc>
        <w:tc>
          <w:tcPr>
            <w:tcW w:w="1405" w:type="dxa"/>
          </w:tcPr>
          <w:p w:rsidR="00287651" w:rsidRDefault="00287651">
            <w:pPr>
              <w:jc w:val="center"/>
              <w:rPr>
                <w:sz w:val="18"/>
                <w:szCs w:val="18"/>
              </w:rPr>
            </w:pPr>
            <w:r>
              <w:rPr>
                <w:sz w:val="18"/>
                <w:szCs w:val="18"/>
              </w:rPr>
              <w:t>343195,80</w:t>
            </w:r>
          </w:p>
        </w:tc>
        <w:tc>
          <w:tcPr>
            <w:tcW w:w="1405" w:type="dxa"/>
          </w:tcPr>
          <w:p w:rsidR="00287651" w:rsidRDefault="00287651">
            <w:pPr>
              <w:jc w:val="center"/>
              <w:rPr>
                <w:sz w:val="18"/>
                <w:szCs w:val="18"/>
              </w:rPr>
            </w:pPr>
            <w:r>
              <w:rPr>
                <w:sz w:val="18"/>
                <w:szCs w:val="18"/>
              </w:rPr>
              <w:t>343299,10</w:t>
            </w:r>
          </w:p>
        </w:tc>
        <w:tc>
          <w:tcPr>
            <w:tcW w:w="1405" w:type="dxa"/>
          </w:tcPr>
          <w:p w:rsidR="00287651" w:rsidRDefault="00287651">
            <w:pPr>
              <w:jc w:val="center"/>
              <w:rPr>
                <w:sz w:val="18"/>
                <w:szCs w:val="18"/>
              </w:rPr>
            </w:pPr>
            <w:r>
              <w:rPr>
                <w:sz w:val="18"/>
                <w:szCs w:val="18"/>
              </w:rPr>
              <w:t>343299,10</w:t>
            </w:r>
          </w:p>
        </w:tc>
        <w:tc>
          <w:tcPr>
            <w:tcW w:w="1205" w:type="dxa"/>
          </w:tcPr>
          <w:p w:rsidR="00287651" w:rsidRDefault="00287651">
            <w:pPr>
              <w:jc w:val="center"/>
              <w:rPr>
                <w:sz w:val="18"/>
                <w:szCs w:val="18"/>
              </w:rPr>
            </w:pPr>
            <w:r>
              <w:rPr>
                <w:sz w:val="18"/>
                <w:szCs w:val="18"/>
              </w:rPr>
              <w:t>0,00</w:t>
            </w:r>
          </w:p>
        </w:tc>
        <w:tc>
          <w:tcPr>
            <w:tcW w:w="1204" w:type="dxa"/>
          </w:tcPr>
          <w:p w:rsidR="00287651" w:rsidRDefault="00287651">
            <w:pPr>
              <w:jc w:val="center"/>
              <w:rPr>
                <w:sz w:val="18"/>
                <w:szCs w:val="18"/>
              </w:rPr>
            </w:pPr>
            <w:r>
              <w:rPr>
                <w:sz w:val="18"/>
                <w:szCs w:val="18"/>
              </w:rPr>
              <w:t>0,00</w:t>
            </w:r>
          </w:p>
        </w:tc>
      </w:tr>
      <w:tr w:rsidR="00287651" w:rsidRPr="00C86446" w:rsidTr="00B308DE">
        <w:trPr>
          <w:trHeight w:val="216"/>
        </w:trPr>
        <w:tc>
          <w:tcPr>
            <w:tcW w:w="709" w:type="dxa"/>
          </w:tcPr>
          <w:p w:rsidR="00287651" w:rsidRPr="00535A96" w:rsidRDefault="00287651" w:rsidP="00B308DE">
            <w:pPr>
              <w:pStyle w:val="ConsPlusNormal"/>
              <w:spacing w:line="242" w:lineRule="auto"/>
              <w:jc w:val="center"/>
              <w:rPr>
                <w:rFonts w:ascii="PT Astra Serif" w:hAnsi="PT Astra Serif"/>
                <w:sz w:val="18"/>
                <w:szCs w:val="18"/>
              </w:rPr>
            </w:pPr>
            <w:r w:rsidRPr="00535A96">
              <w:rPr>
                <w:rFonts w:ascii="PT Astra Serif" w:hAnsi="PT Astra Serif"/>
                <w:sz w:val="18"/>
                <w:szCs w:val="18"/>
              </w:rPr>
              <w:t>1.9.1.</w:t>
            </w:r>
          </w:p>
        </w:tc>
        <w:tc>
          <w:tcPr>
            <w:tcW w:w="2977" w:type="dxa"/>
          </w:tcPr>
          <w:p w:rsidR="00287651" w:rsidRPr="00535A96" w:rsidRDefault="00287651" w:rsidP="00B308DE">
            <w:pPr>
              <w:pStyle w:val="ConsPlusNormal"/>
              <w:spacing w:line="245" w:lineRule="auto"/>
              <w:jc w:val="both"/>
              <w:rPr>
                <w:rFonts w:ascii="PT Astra Serif" w:hAnsi="PT Astra Serif"/>
                <w:sz w:val="18"/>
                <w:szCs w:val="18"/>
              </w:rPr>
            </w:pPr>
            <w:r w:rsidRPr="00535A96">
              <w:rPr>
                <w:rFonts w:ascii="PT Astra Serif" w:hAnsi="PT Astra Serif"/>
                <w:sz w:val="18"/>
                <w:szCs w:val="18"/>
              </w:rPr>
              <w:t>Совершенствование системы лекарственного обеспечения от</w:t>
            </w:r>
            <w:r>
              <w:rPr>
                <w:rFonts w:ascii="PT Astra Serif" w:hAnsi="PT Astra Serif"/>
                <w:sz w:val="18"/>
                <w:szCs w:val="18"/>
              </w:rPr>
              <w:t>-</w:t>
            </w:r>
            <w:r w:rsidRPr="00535A96">
              <w:rPr>
                <w:rFonts w:ascii="PT Astra Serif" w:hAnsi="PT Astra Serif"/>
                <w:sz w:val="18"/>
                <w:szCs w:val="18"/>
              </w:rPr>
              <w:t xml:space="preserve">дельных </w:t>
            </w:r>
            <w:r w:rsidRPr="00F6384B">
              <w:rPr>
                <w:rFonts w:ascii="PT Astra Serif" w:hAnsi="PT Astra Serif"/>
                <w:sz w:val="18"/>
                <w:szCs w:val="18"/>
              </w:rPr>
              <w:t xml:space="preserve">категорий граждан в соответствии с </w:t>
            </w:r>
            <w:hyperlink r:id="rId28" w:history="1">
              <w:r w:rsidRPr="00F6384B">
                <w:rPr>
                  <w:rFonts w:ascii="PT Astra Serif" w:hAnsi="PT Astra Serif"/>
                  <w:sz w:val="18"/>
                  <w:szCs w:val="18"/>
                </w:rPr>
                <w:t>постановлением</w:t>
              </w:r>
            </w:hyperlink>
            <w:r w:rsidRPr="00F6384B">
              <w:rPr>
                <w:rFonts w:ascii="PT Astra Serif" w:hAnsi="PT Astra Serif"/>
                <w:sz w:val="18"/>
                <w:szCs w:val="18"/>
              </w:rPr>
              <w:t xml:space="preserve"> Правительства Российской Федерации от 30.07.1994 </w:t>
            </w:r>
            <w:r>
              <w:rPr>
                <w:rFonts w:ascii="PT Astra Serif" w:hAnsi="PT Astra Serif"/>
                <w:sz w:val="18"/>
                <w:szCs w:val="18"/>
              </w:rPr>
              <w:t>№ 890 «</w:t>
            </w:r>
            <w:r w:rsidRPr="00F6384B">
              <w:rPr>
                <w:rFonts w:ascii="PT Astra Serif" w:hAnsi="PT Astra Serif"/>
                <w:sz w:val="18"/>
                <w:szCs w:val="18"/>
              </w:rPr>
              <w:t xml:space="preserve">О государственной поддержке развития медицинской </w:t>
            </w:r>
            <w:r w:rsidRPr="00535A96">
              <w:rPr>
                <w:rFonts w:ascii="PT Astra Serif" w:hAnsi="PT Astra Serif"/>
                <w:sz w:val="18"/>
                <w:szCs w:val="18"/>
              </w:rPr>
              <w:t>промышленности и улучшении обеспечения населения и учреждений здравоохранения лекарственными средствами и изделиями медицинского назна</w:t>
            </w:r>
            <w:r>
              <w:rPr>
                <w:rFonts w:ascii="PT Astra Serif" w:hAnsi="PT Astra Serif"/>
                <w:sz w:val="18"/>
                <w:szCs w:val="18"/>
              </w:rPr>
              <w:t>чения»</w:t>
            </w:r>
            <w:r w:rsidRPr="00535A96">
              <w:rPr>
                <w:rFonts w:ascii="PT Astra Serif" w:hAnsi="PT Astra Serif"/>
                <w:sz w:val="18"/>
                <w:szCs w:val="18"/>
              </w:rPr>
              <w:t xml:space="preserve"> на территории Ульяновской области, а также отдельных категорий граждан, страдающих жи</w:t>
            </w:r>
            <w:r>
              <w:rPr>
                <w:rFonts w:ascii="PT Astra Serif" w:hAnsi="PT Astra Serif"/>
                <w:sz w:val="18"/>
                <w:szCs w:val="18"/>
              </w:rPr>
              <w:t>з</w:t>
            </w:r>
            <w:r w:rsidRPr="00535A96">
              <w:rPr>
                <w:rFonts w:ascii="PT Astra Serif" w:hAnsi="PT Astra Serif"/>
                <w:sz w:val="18"/>
                <w:szCs w:val="18"/>
              </w:rPr>
              <w:t>неугрожающими и хроническими прогрессирующими редкими (о</w:t>
            </w:r>
            <w:r>
              <w:rPr>
                <w:rFonts w:ascii="PT Astra Serif" w:hAnsi="PT Astra Serif"/>
                <w:sz w:val="18"/>
                <w:szCs w:val="18"/>
              </w:rPr>
              <w:t>р</w:t>
            </w:r>
            <w:r w:rsidRPr="00535A96">
              <w:rPr>
                <w:rFonts w:ascii="PT Astra Serif" w:hAnsi="PT Astra Serif"/>
                <w:sz w:val="18"/>
                <w:szCs w:val="18"/>
              </w:rPr>
              <w:t>фанными) заболеваниями, приводящими к сокращению продолжительности жизни граждан или их инвалидности</w:t>
            </w:r>
          </w:p>
        </w:tc>
        <w:tc>
          <w:tcPr>
            <w:tcW w:w="1417" w:type="dxa"/>
          </w:tcPr>
          <w:p w:rsidR="00287651" w:rsidRPr="00535A96" w:rsidRDefault="00287651"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287651" w:rsidRPr="00535A96" w:rsidRDefault="00287651"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287651" w:rsidRDefault="00287651">
            <w:pPr>
              <w:jc w:val="center"/>
              <w:rPr>
                <w:sz w:val="18"/>
                <w:szCs w:val="18"/>
              </w:rPr>
            </w:pPr>
            <w:r>
              <w:rPr>
                <w:sz w:val="18"/>
                <w:szCs w:val="18"/>
              </w:rPr>
              <w:t>3282842,00</w:t>
            </w:r>
          </w:p>
        </w:tc>
        <w:tc>
          <w:tcPr>
            <w:tcW w:w="1406" w:type="dxa"/>
          </w:tcPr>
          <w:p w:rsidR="00287651" w:rsidRDefault="00287651">
            <w:pPr>
              <w:jc w:val="center"/>
              <w:rPr>
                <w:sz w:val="18"/>
                <w:szCs w:val="18"/>
              </w:rPr>
            </w:pPr>
            <w:r>
              <w:rPr>
                <w:sz w:val="18"/>
                <w:szCs w:val="18"/>
              </w:rPr>
              <w:t>885276,40</w:t>
            </w:r>
          </w:p>
        </w:tc>
        <w:tc>
          <w:tcPr>
            <w:tcW w:w="1405" w:type="dxa"/>
          </w:tcPr>
          <w:p w:rsidR="00287651" w:rsidRDefault="00287651">
            <w:pPr>
              <w:jc w:val="center"/>
              <w:rPr>
                <w:sz w:val="18"/>
                <w:szCs w:val="18"/>
              </w:rPr>
            </w:pPr>
            <w:r>
              <w:rPr>
                <w:sz w:val="18"/>
                <w:szCs w:val="18"/>
              </w:rPr>
              <w:t>1037565,60</w:t>
            </w:r>
          </w:p>
        </w:tc>
        <w:tc>
          <w:tcPr>
            <w:tcW w:w="1405" w:type="dxa"/>
          </w:tcPr>
          <w:p w:rsidR="00287651" w:rsidRDefault="00287651">
            <w:pPr>
              <w:jc w:val="center"/>
              <w:rPr>
                <w:sz w:val="18"/>
                <w:szCs w:val="18"/>
              </w:rPr>
            </w:pPr>
            <w:r>
              <w:rPr>
                <w:sz w:val="18"/>
                <w:szCs w:val="18"/>
              </w:rPr>
              <w:t>500000,00</w:t>
            </w:r>
          </w:p>
        </w:tc>
        <w:tc>
          <w:tcPr>
            <w:tcW w:w="1405" w:type="dxa"/>
          </w:tcPr>
          <w:p w:rsidR="00287651" w:rsidRDefault="00287651">
            <w:pPr>
              <w:jc w:val="center"/>
              <w:rPr>
                <w:sz w:val="18"/>
                <w:szCs w:val="18"/>
              </w:rPr>
            </w:pPr>
            <w:r>
              <w:rPr>
                <w:sz w:val="18"/>
                <w:szCs w:val="18"/>
              </w:rPr>
              <w:t>500000,00</w:t>
            </w:r>
          </w:p>
        </w:tc>
        <w:tc>
          <w:tcPr>
            <w:tcW w:w="1205" w:type="dxa"/>
          </w:tcPr>
          <w:p w:rsidR="00287651" w:rsidRDefault="00287651">
            <w:pPr>
              <w:jc w:val="center"/>
              <w:rPr>
                <w:sz w:val="18"/>
                <w:szCs w:val="18"/>
              </w:rPr>
            </w:pPr>
            <w:r>
              <w:rPr>
                <w:sz w:val="18"/>
                <w:szCs w:val="18"/>
              </w:rPr>
              <w:t>180000,00</w:t>
            </w:r>
          </w:p>
        </w:tc>
        <w:tc>
          <w:tcPr>
            <w:tcW w:w="1204" w:type="dxa"/>
          </w:tcPr>
          <w:p w:rsidR="00287651" w:rsidRDefault="00287651">
            <w:pPr>
              <w:jc w:val="center"/>
              <w:rPr>
                <w:sz w:val="18"/>
                <w:szCs w:val="18"/>
              </w:rPr>
            </w:pPr>
            <w:r>
              <w:rPr>
                <w:sz w:val="18"/>
                <w:szCs w:val="18"/>
              </w:rPr>
              <w:t>180000,00</w:t>
            </w:r>
          </w:p>
        </w:tc>
      </w:tr>
      <w:tr w:rsidR="00B823C3" w:rsidRPr="00C86446" w:rsidTr="00B308DE">
        <w:trPr>
          <w:trHeight w:val="216"/>
        </w:trPr>
        <w:tc>
          <w:tcPr>
            <w:tcW w:w="709" w:type="dxa"/>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1.9.2.</w:t>
            </w:r>
          </w:p>
        </w:tc>
        <w:tc>
          <w:tcPr>
            <w:tcW w:w="2977" w:type="dxa"/>
          </w:tcPr>
          <w:p w:rsidR="00B823C3" w:rsidRPr="00986DCB" w:rsidRDefault="00B823C3" w:rsidP="00B308DE">
            <w:pPr>
              <w:pStyle w:val="ConsPlusNormal"/>
              <w:spacing w:line="245" w:lineRule="auto"/>
              <w:ind w:left="-57" w:right="-57"/>
              <w:jc w:val="both"/>
              <w:rPr>
                <w:rFonts w:ascii="PT Astra Serif" w:hAnsi="PT Astra Serif"/>
                <w:spacing w:val="-4"/>
                <w:sz w:val="18"/>
                <w:szCs w:val="18"/>
              </w:rPr>
            </w:pPr>
            <w:r w:rsidRPr="00986DCB">
              <w:rPr>
                <w:rFonts w:ascii="PT Astra Serif" w:hAnsi="PT Astra Serif"/>
                <w:spacing w:val="-4"/>
                <w:sz w:val="18"/>
                <w:szCs w:val="18"/>
              </w:rPr>
              <w:t xml:space="preserve">Реализация </w:t>
            </w:r>
            <w:hyperlink r:id="rId29" w:history="1">
              <w:r w:rsidRPr="00986DCB">
                <w:rPr>
                  <w:rFonts w:ascii="PT Astra Serif" w:hAnsi="PT Astra Serif"/>
                  <w:spacing w:val="-4"/>
                  <w:sz w:val="18"/>
                  <w:szCs w:val="18"/>
                </w:rPr>
                <w:t>Закона</w:t>
              </w:r>
            </w:hyperlink>
            <w:r w:rsidRPr="00986DCB">
              <w:rPr>
                <w:rFonts w:ascii="PT Astra Serif" w:hAnsi="PT Astra Serif"/>
                <w:spacing w:val="-4"/>
                <w:sz w:val="18"/>
                <w:szCs w:val="18"/>
              </w:rPr>
              <w:t xml:space="preserve"> Ульяновской области от 02.11.2011 № 181-ЗО «Об обеспечении полноценным питанием беременных женщин, кормящих матерей, а также детей в возрасте до трёх лет в Ульяновской области»</w:t>
            </w:r>
          </w:p>
        </w:tc>
        <w:tc>
          <w:tcPr>
            <w:tcW w:w="1417" w:type="dxa"/>
          </w:tcPr>
          <w:p w:rsidR="00B823C3" w:rsidRPr="009B2D9C" w:rsidRDefault="00B823C3" w:rsidP="00B308DE">
            <w:pPr>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53897,80</w:t>
            </w:r>
          </w:p>
        </w:tc>
        <w:tc>
          <w:tcPr>
            <w:tcW w:w="1406" w:type="dxa"/>
          </w:tcPr>
          <w:p w:rsidR="00B823C3" w:rsidRDefault="00B823C3" w:rsidP="00B308DE">
            <w:pPr>
              <w:jc w:val="center"/>
              <w:rPr>
                <w:sz w:val="18"/>
                <w:szCs w:val="18"/>
              </w:rPr>
            </w:pPr>
            <w:r>
              <w:rPr>
                <w:sz w:val="18"/>
                <w:szCs w:val="18"/>
              </w:rPr>
              <w:t>53897,80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tcPr>
          <w:p w:rsidR="00B823C3" w:rsidRPr="00535A96" w:rsidRDefault="00B823C3" w:rsidP="00B308DE">
            <w:pPr>
              <w:pStyle w:val="ConsPlusNormal"/>
              <w:spacing w:line="242" w:lineRule="auto"/>
              <w:jc w:val="center"/>
              <w:rPr>
                <w:rFonts w:ascii="PT Astra Serif" w:hAnsi="PT Astra Serif"/>
                <w:sz w:val="18"/>
                <w:szCs w:val="18"/>
              </w:rPr>
            </w:pPr>
            <w:r w:rsidRPr="00535A96">
              <w:rPr>
                <w:rFonts w:ascii="PT Astra Serif" w:hAnsi="PT Astra Serif"/>
                <w:sz w:val="18"/>
                <w:szCs w:val="18"/>
              </w:rPr>
              <w:t>1.9.3.</w:t>
            </w:r>
          </w:p>
        </w:tc>
        <w:tc>
          <w:tcPr>
            <w:tcW w:w="2977" w:type="dxa"/>
          </w:tcPr>
          <w:p w:rsidR="00B823C3" w:rsidRPr="00535A96" w:rsidRDefault="00B823C3" w:rsidP="00B308DE">
            <w:pPr>
              <w:pStyle w:val="ConsPlusNormal"/>
              <w:spacing w:line="242" w:lineRule="auto"/>
              <w:jc w:val="both"/>
              <w:rPr>
                <w:rFonts w:ascii="PT Astra Serif" w:hAnsi="PT Astra Serif"/>
                <w:sz w:val="18"/>
                <w:szCs w:val="18"/>
              </w:rPr>
            </w:pPr>
            <w:r w:rsidRPr="00535A96">
              <w:rPr>
                <w:rFonts w:ascii="PT Astra Serif" w:hAnsi="PT Astra Serif"/>
                <w:sz w:val="18"/>
                <w:szCs w:val="18"/>
              </w:rPr>
              <w:t>Реализация отдельных полномочий в области лекарственного обеспечения</w:t>
            </w:r>
          </w:p>
        </w:tc>
        <w:tc>
          <w:tcPr>
            <w:tcW w:w="1417" w:type="dxa"/>
          </w:tcPr>
          <w:p w:rsidR="00B823C3" w:rsidRPr="009B2D9C" w:rsidRDefault="00B823C3" w:rsidP="00B308DE">
            <w:pPr>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535A96" w:rsidRDefault="00B823C3" w:rsidP="00B308DE">
            <w:pPr>
              <w:pStyle w:val="ConsPlusNormal"/>
              <w:spacing w:line="242"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347056,90</w:t>
            </w:r>
          </w:p>
        </w:tc>
        <w:tc>
          <w:tcPr>
            <w:tcW w:w="1406" w:type="dxa"/>
          </w:tcPr>
          <w:p w:rsidR="00B823C3" w:rsidRDefault="00B823C3" w:rsidP="00B308DE">
            <w:pPr>
              <w:jc w:val="center"/>
              <w:rPr>
                <w:sz w:val="18"/>
                <w:szCs w:val="18"/>
              </w:rPr>
            </w:pPr>
            <w:r>
              <w:rPr>
                <w:sz w:val="18"/>
                <w:szCs w:val="18"/>
              </w:rPr>
              <w:t>87849,20</w:t>
            </w:r>
          </w:p>
        </w:tc>
        <w:tc>
          <w:tcPr>
            <w:tcW w:w="1405" w:type="dxa"/>
          </w:tcPr>
          <w:p w:rsidR="00B823C3" w:rsidRDefault="00B823C3" w:rsidP="00B308DE">
            <w:pPr>
              <w:jc w:val="center"/>
              <w:rPr>
                <w:sz w:val="18"/>
                <w:szCs w:val="18"/>
              </w:rPr>
            </w:pPr>
            <w:r>
              <w:rPr>
                <w:sz w:val="18"/>
                <w:szCs w:val="18"/>
              </w:rPr>
              <w:t>86333,70</w:t>
            </w:r>
          </w:p>
        </w:tc>
        <w:tc>
          <w:tcPr>
            <w:tcW w:w="1405" w:type="dxa"/>
          </w:tcPr>
          <w:p w:rsidR="00B823C3" w:rsidRDefault="00B823C3" w:rsidP="00B308DE">
            <w:pPr>
              <w:jc w:val="center"/>
              <w:rPr>
                <w:sz w:val="18"/>
                <w:szCs w:val="18"/>
              </w:rPr>
            </w:pPr>
            <w:r>
              <w:rPr>
                <w:sz w:val="18"/>
                <w:szCs w:val="18"/>
              </w:rPr>
              <w:t>86437,00</w:t>
            </w:r>
          </w:p>
        </w:tc>
        <w:tc>
          <w:tcPr>
            <w:tcW w:w="1405" w:type="dxa"/>
          </w:tcPr>
          <w:p w:rsidR="00B823C3" w:rsidRDefault="00B823C3" w:rsidP="00B308DE">
            <w:pPr>
              <w:jc w:val="center"/>
              <w:rPr>
                <w:sz w:val="18"/>
                <w:szCs w:val="18"/>
              </w:rPr>
            </w:pPr>
            <w:r>
              <w:rPr>
                <w:sz w:val="18"/>
                <w:szCs w:val="18"/>
              </w:rPr>
              <w:t>86437,00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tcPr>
          <w:p w:rsidR="00B823C3" w:rsidRPr="00535A96" w:rsidRDefault="00B823C3" w:rsidP="00B308DE">
            <w:pPr>
              <w:pStyle w:val="ConsPlusNormal"/>
              <w:spacing w:line="242" w:lineRule="auto"/>
              <w:jc w:val="center"/>
              <w:rPr>
                <w:rFonts w:ascii="PT Astra Serif" w:hAnsi="PT Astra Serif"/>
                <w:sz w:val="18"/>
                <w:szCs w:val="18"/>
              </w:rPr>
            </w:pPr>
            <w:r w:rsidRPr="00535A96">
              <w:rPr>
                <w:rFonts w:ascii="PT Astra Serif" w:hAnsi="PT Astra Serif"/>
                <w:sz w:val="18"/>
                <w:szCs w:val="18"/>
              </w:rPr>
              <w:t>1.9.4.</w:t>
            </w:r>
          </w:p>
        </w:tc>
        <w:tc>
          <w:tcPr>
            <w:tcW w:w="2977" w:type="dxa"/>
          </w:tcPr>
          <w:p w:rsidR="00B823C3" w:rsidRPr="00986DCB" w:rsidRDefault="00B823C3" w:rsidP="00B308DE">
            <w:pPr>
              <w:pStyle w:val="ConsPlusNormal"/>
              <w:spacing w:line="242" w:lineRule="auto"/>
              <w:jc w:val="both"/>
              <w:rPr>
                <w:rFonts w:ascii="PT Astra Serif" w:hAnsi="PT Astra Serif"/>
                <w:spacing w:val="-4"/>
                <w:sz w:val="18"/>
                <w:szCs w:val="18"/>
              </w:rPr>
            </w:pPr>
            <w:r w:rsidRPr="00986DCB">
              <w:rPr>
                <w:rFonts w:ascii="PT Astra Serif" w:hAnsi="PT Astra Serif"/>
                <w:spacing w:val="-4"/>
                <w:sz w:val="18"/>
                <w:szCs w:val="18"/>
              </w:rPr>
              <w:t>Осуществление организационных мероприятий по обеспечению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w:t>
            </w:r>
            <w:r>
              <w:rPr>
                <w:rFonts w:ascii="PT Astra Serif" w:hAnsi="PT Astra Serif"/>
                <w:spacing w:val="-4"/>
                <w:sz w:val="18"/>
                <w:szCs w:val="18"/>
              </w:rPr>
              <w:t>е</w:t>
            </w:r>
            <w:r w:rsidRPr="00986DCB">
              <w:rPr>
                <w:rFonts w:ascii="PT Astra Serif" w:hAnsi="PT Astra Serif"/>
                <w:spacing w:val="-4"/>
                <w:sz w:val="18"/>
                <w:szCs w:val="18"/>
              </w:rPr>
              <w:t>ским синдромом, юношеским артритом с системным началом, мукополисахаридозом I, II и VI типов,</w:t>
            </w:r>
            <w:r w:rsidRPr="00AC7D5B">
              <w:rPr>
                <w:rFonts w:ascii="PT Astra Serif" w:hAnsi="PT Astra Serif"/>
                <w:spacing w:val="-4"/>
                <w:sz w:val="18"/>
                <w:szCs w:val="18"/>
              </w:rPr>
              <w:t>апл</w:t>
            </w:r>
            <w:r>
              <w:rPr>
                <w:rFonts w:ascii="PT Astra Serif" w:hAnsi="PT Astra Serif"/>
                <w:spacing w:val="-4"/>
                <w:sz w:val="18"/>
                <w:szCs w:val="18"/>
              </w:rPr>
              <w:t>а</w:t>
            </w:r>
            <w:r w:rsidRPr="00AC7D5B">
              <w:rPr>
                <w:rFonts w:ascii="PT Astra Serif" w:hAnsi="PT Astra Serif"/>
                <w:spacing w:val="-4"/>
                <w:sz w:val="18"/>
                <w:szCs w:val="18"/>
              </w:rPr>
              <w:t>стической анемией неуточненной, наследственным дефицитом факторов II (фибриногена), VII (лабильного), X (Стюарта – Прауэра),</w:t>
            </w:r>
            <w:r w:rsidRPr="00986DCB">
              <w:rPr>
                <w:rFonts w:ascii="PT Astra Serif" w:hAnsi="PT Astra Serif"/>
                <w:spacing w:val="-4"/>
                <w:sz w:val="18"/>
                <w:szCs w:val="18"/>
              </w:rPr>
              <w:t xml:space="preserve"> а также после трансплантации органов и (или) тканей</w:t>
            </w:r>
          </w:p>
        </w:tc>
        <w:tc>
          <w:tcPr>
            <w:tcW w:w="1417" w:type="dxa"/>
          </w:tcPr>
          <w:p w:rsidR="00B823C3" w:rsidRPr="009B2D9C" w:rsidRDefault="00B823C3" w:rsidP="00B308DE">
            <w:pPr>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535A96" w:rsidRDefault="00B823C3" w:rsidP="00B308DE">
            <w:pPr>
              <w:pStyle w:val="ConsPlusNormal"/>
              <w:spacing w:line="242"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16126,40</w:t>
            </w:r>
          </w:p>
        </w:tc>
        <w:tc>
          <w:tcPr>
            <w:tcW w:w="1406" w:type="dxa"/>
          </w:tcPr>
          <w:p w:rsidR="00B823C3" w:rsidRDefault="00B823C3" w:rsidP="00B308DE">
            <w:pPr>
              <w:jc w:val="center"/>
              <w:rPr>
                <w:sz w:val="18"/>
                <w:szCs w:val="18"/>
              </w:rPr>
            </w:pPr>
            <w:r>
              <w:rPr>
                <w:sz w:val="18"/>
                <w:szCs w:val="18"/>
              </w:rPr>
              <w:t>4031,60</w:t>
            </w:r>
          </w:p>
        </w:tc>
        <w:tc>
          <w:tcPr>
            <w:tcW w:w="1405" w:type="dxa"/>
          </w:tcPr>
          <w:p w:rsidR="00B823C3" w:rsidRDefault="00B823C3" w:rsidP="00B308DE">
            <w:pPr>
              <w:jc w:val="center"/>
              <w:rPr>
                <w:sz w:val="18"/>
                <w:szCs w:val="18"/>
              </w:rPr>
            </w:pPr>
            <w:r>
              <w:rPr>
                <w:sz w:val="18"/>
                <w:szCs w:val="18"/>
              </w:rPr>
              <w:t>4031,60</w:t>
            </w:r>
          </w:p>
        </w:tc>
        <w:tc>
          <w:tcPr>
            <w:tcW w:w="1405" w:type="dxa"/>
          </w:tcPr>
          <w:p w:rsidR="00B823C3" w:rsidRDefault="00B823C3" w:rsidP="00B308DE">
            <w:pPr>
              <w:jc w:val="center"/>
              <w:rPr>
                <w:sz w:val="18"/>
                <w:szCs w:val="18"/>
              </w:rPr>
            </w:pPr>
            <w:r>
              <w:rPr>
                <w:sz w:val="18"/>
                <w:szCs w:val="18"/>
              </w:rPr>
              <w:t>4031,60</w:t>
            </w:r>
          </w:p>
        </w:tc>
        <w:tc>
          <w:tcPr>
            <w:tcW w:w="1405" w:type="dxa"/>
          </w:tcPr>
          <w:p w:rsidR="00B823C3" w:rsidRDefault="00B823C3" w:rsidP="00B308DE">
            <w:pPr>
              <w:jc w:val="center"/>
              <w:rPr>
                <w:sz w:val="18"/>
                <w:szCs w:val="18"/>
              </w:rPr>
            </w:pPr>
            <w:r>
              <w:rPr>
                <w:sz w:val="18"/>
                <w:szCs w:val="18"/>
              </w:rPr>
              <w:t>4031,60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1.9.5.</w:t>
            </w:r>
          </w:p>
        </w:tc>
        <w:tc>
          <w:tcPr>
            <w:tcW w:w="2977" w:type="dxa"/>
          </w:tcPr>
          <w:p w:rsidR="00B823C3" w:rsidRPr="00535A96" w:rsidRDefault="00B823C3" w:rsidP="00B308DE">
            <w:pPr>
              <w:pStyle w:val="ConsPlusNormal"/>
              <w:jc w:val="both"/>
              <w:rPr>
                <w:rFonts w:ascii="PT Astra Serif" w:hAnsi="PT Astra Serif"/>
                <w:sz w:val="18"/>
                <w:szCs w:val="18"/>
              </w:rPr>
            </w:pPr>
            <w:r w:rsidRPr="00535A96">
              <w:rPr>
                <w:rFonts w:ascii="PT Astra Serif" w:hAnsi="PT Astra Serif"/>
                <w:sz w:val="18"/>
                <w:szCs w:val="1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17"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9B2D9C" w:rsidRDefault="00B823C3" w:rsidP="00B308DE">
            <w:pPr>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1019197,00</w:t>
            </w:r>
          </w:p>
        </w:tc>
        <w:tc>
          <w:tcPr>
            <w:tcW w:w="1406" w:type="dxa"/>
          </w:tcPr>
          <w:p w:rsidR="00B823C3" w:rsidRDefault="00B823C3" w:rsidP="00B308DE">
            <w:pPr>
              <w:jc w:val="center"/>
              <w:rPr>
                <w:sz w:val="18"/>
                <w:szCs w:val="18"/>
              </w:rPr>
            </w:pPr>
            <w:r>
              <w:rPr>
                <w:sz w:val="18"/>
                <w:szCs w:val="18"/>
              </w:rPr>
              <w:t>260705,50</w:t>
            </w:r>
          </w:p>
        </w:tc>
        <w:tc>
          <w:tcPr>
            <w:tcW w:w="1405" w:type="dxa"/>
          </w:tcPr>
          <w:p w:rsidR="00B823C3" w:rsidRDefault="00B823C3" w:rsidP="00B308DE">
            <w:pPr>
              <w:jc w:val="center"/>
              <w:rPr>
                <w:sz w:val="18"/>
                <w:szCs w:val="18"/>
              </w:rPr>
            </w:pPr>
            <w:r>
              <w:rPr>
                <w:sz w:val="18"/>
                <w:szCs w:val="18"/>
              </w:rPr>
              <w:t>252830,50</w:t>
            </w:r>
          </w:p>
        </w:tc>
        <w:tc>
          <w:tcPr>
            <w:tcW w:w="1405" w:type="dxa"/>
          </w:tcPr>
          <w:p w:rsidR="00B823C3" w:rsidRDefault="00B823C3" w:rsidP="00B308DE">
            <w:pPr>
              <w:jc w:val="center"/>
              <w:rPr>
                <w:sz w:val="18"/>
                <w:szCs w:val="18"/>
              </w:rPr>
            </w:pPr>
            <w:r>
              <w:rPr>
                <w:sz w:val="18"/>
                <w:szCs w:val="18"/>
              </w:rPr>
              <w:t>252830,50</w:t>
            </w:r>
          </w:p>
        </w:tc>
        <w:tc>
          <w:tcPr>
            <w:tcW w:w="1405" w:type="dxa"/>
          </w:tcPr>
          <w:p w:rsidR="00B823C3" w:rsidRDefault="00B823C3" w:rsidP="00B308DE">
            <w:pPr>
              <w:jc w:val="center"/>
              <w:rPr>
                <w:sz w:val="18"/>
                <w:szCs w:val="18"/>
              </w:rPr>
            </w:pPr>
            <w:r>
              <w:rPr>
                <w:sz w:val="18"/>
                <w:szCs w:val="18"/>
              </w:rPr>
              <w:t>252830,50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D01815" w:rsidRPr="00AC19A1" w:rsidTr="00B308DE">
        <w:trPr>
          <w:trHeight w:val="216"/>
        </w:trPr>
        <w:tc>
          <w:tcPr>
            <w:tcW w:w="5103" w:type="dxa"/>
            <w:gridSpan w:val="3"/>
            <w:vMerge w:val="restart"/>
          </w:tcPr>
          <w:p w:rsidR="00D01815" w:rsidRPr="00AC19A1" w:rsidRDefault="00D01815" w:rsidP="00B308DE">
            <w:pPr>
              <w:jc w:val="center"/>
              <w:rPr>
                <w:rFonts w:ascii="PT Astra Serif" w:hAnsi="PT Astra Serif"/>
                <w:sz w:val="18"/>
                <w:szCs w:val="18"/>
              </w:rPr>
            </w:pPr>
            <w:r w:rsidRPr="00AC19A1">
              <w:rPr>
                <w:rFonts w:ascii="PT Astra Serif" w:hAnsi="PT Astra Serif"/>
                <w:sz w:val="18"/>
                <w:szCs w:val="18"/>
              </w:rPr>
              <w:t>Итого по разделу 1</w:t>
            </w:r>
          </w:p>
        </w:tc>
        <w:tc>
          <w:tcPr>
            <w:tcW w:w="1321" w:type="dxa"/>
          </w:tcPr>
          <w:p w:rsidR="00D01815" w:rsidRPr="00AC19A1" w:rsidRDefault="00D01815" w:rsidP="00B308DE">
            <w:pPr>
              <w:pStyle w:val="ConsPlusNormal"/>
              <w:spacing w:line="223" w:lineRule="auto"/>
              <w:jc w:val="center"/>
              <w:rPr>
                <w:rFonts w:ascii="PT Astra Serif" w:hAnsi="PT Astra Serif"/>
                <w:spacing w:val="-4"/>
                <w:sz w:val="18"/>
                <w:szCs w:val="18"/>
              </w:rPr>
            </w:pPr>
            <w:r w:rsidRPr="00AC19A1">
              <w:rPr>
                <w:rFonts w:ascii="PT Astra Serif" w:hAnsi="PT Astra Serif"/>
                <w:spacing w:val="-4"/>
                <w:sz w:val="18"/>
                <w:szCs w:val="18"/>
              </w:rPr>
              <w:t>Всего,</w:t>
            </w:r>
          </w:p>
          <w:p w:rsidR="00D01815" w:rsidRPr="00AC19A1" w:rsidRDefault="00D01815" w:rsidP="00B308DE">
            <w:pPr>
              <w:pStyle w:val="ConsPlusNormal"/>
              <w:spacing w:line="223" w:lineRule="auto"/>
              <w:jc w:val="center"/>
              <w:rPr>
                <w:rFonts w:ascii="PT Astra Serif" w:hAnsi="PT Astra Serif"/>
                <w:spacing w:val="-4"/>
                <w:sz w:val="18"/>
                <w:szCs w:val="18"/>
              </w:rPr>
            </w:pPr>
            <w:r w:rsidRPr="00AC19A1">
              <w:rPr>
                <w:rFonts w:ascii="PT Astra Serif" w:hAnsi="PT Astra Serif"/>
                <w:spacing w:val="-4"/>
                <w:sz w:val="18"/>
                <w:szCs w:val="18"/>
              </w:rPr>
              <w:t>в том числе:</w:t>
            </w:r>
          </w:p>
        </w:tc>
        <w:tc>
          <w:tcPr>
            <w:tcW w:w="1405" w:type="dxa"/>
          </w:tcPr>
          <w:p w:rsidR="00D01815" w:rsidRDefault="00D01815">
            <w:pPr>
              <w:jc w:val="center"/>
              <w:rPr>
                <w:sz w:val="18"/>
                <w:szCs w:val="18"/>
              </w:rPr>
            </w:pPr>
            <w:r>
              <w:rPr>
                <w:sz w:val="18"/>
                <w:szCs w:val="18"/>
              </w:rPr>
              <w:t>7595948,22</w:t>
            </w:r>
          </w:p>
        </w:tc>
        <w:tc>
          <w:tcPr>
            <w:tcW w:w="1406" w:type="dxa"/>
          </w:tcPr>
          <w:p w:rsidR="00D01815" w:rsidRDefault="00D01815">
            <w:pPr>
              <w:jc w:val="center"/>
              <w:rPr>
                <w:sz w:val="18"/>
                <w:szCs w:val="18"/>
              </w:rPr>
            </w:pPr>
            <w:r>
              <w:rPr>
                <w:sz w:val="18"/>
                <w:szCs w:val="18"/>
              </w:rPr>
              <w:t>2405902,32</w:t>
            </w:r>
          </w:p>
        </w:tc>
        <w:tc>
          <w:tcPr>
            <w:tcW w:w="1405" w:type="dxa"/>
          </w:tcPr>
          <w:p w:rsidR="00D01815" w:rsidRDefault="00D01815">
            <w:pPr>
              <w:jc w:val="center"/>
              <w:rPr>
                <w:sz w:val="18"/>
                <w:szCs w:val="18"/>
              </w:rPr>
            </w:pPr>
            <w:r>
              <w:rPr>
                <w:sz w:val="18"/>
                <w:szCs w:val="18"/>
              </w:rPr>
              <w:t>2155686,60</w:t>
            </w:r>
          </w:p>
        </w:tc>
        <w:tc>
          <w:tcPr>
            <w:tcW w:w="1405" w:type="dxa"/>
          </w:tcPr>
          <w:p w:rsidR="00D01815" w:rsidRDefault="00D01815">
            <w:pPr>
              <w:jc w:val="center"/>
              <w:rPr>
                <w:sz w:val="18"/>
                <w:szCs w:val="18"/>
              </w:rPr>
            </w:pPr>
            <w:r>
              <w:rPr>
                <w:sz w:val="18"/>
                <w:szCs w:val="18"/>
              </w:rPr>
              <w:t>1476425,10</w:t>
            </w:r>
          </w:p>
        </w:tc>
        <w:tc>
          <w:tcPr>
            <w:tcW w:w="1405" w:type="dxa"/>
          </w:tcPr>
          <w:p w:rsidR="00D01815" w:rsidRDefault="00D01815">
            <w:pPr>
              <w:jc w:val="center"/>
              <w:rPr>
                <w:sz w:val="18"/>
                <w:szCs w:val="18"/>
              </w:rPr>
            </w:pPr>
            <w:r>
              <w:rPr>
                <w:sz w:val="18"/>
                <w:szCs w:val="18"/>
              </w:rPr>
              <w:t>1089791,60</w:t>
            </w:r>
          </w:p>
        </w:tc>
        <w:tc>
          <w:tcPr>
            <w:tcW w:w="1205" w:type="dxa"/>
          </w:tcPr>
          <w:p w:rsidR="00D01815" w:rsidRDefault="00D01815">
            <w:pPr>
              <w:jc w:val="center"/>
              <w:rPr>
                <w:sz w:val="18"/>
                <w:szCs w:val="18"/>
              </w:rPr>
            </w:pPr>
            <w:r>
              <w:rPr>
                <w:sz w:val="18"/>
                <w:szCs w:val="18"/>
              </w:rPr>
              <w:t>229071,30</w:t>
            </w:r>
          </w:p>
        </w:tc>
        <w:tc>
          <w:tcPr>
            <w:tcW w:w="1204" w:type="dxa"/>
          </w:tcPr>
          <w:p w:rsidR="00D01815" w:rsidRDefault="00D01815">
            <w:pPr>
              <w:jc w:val="center"/>
              <w:rPr>
                <w:sz w:val="18"/>
                <w:szCs w:val="18"/>
              </w:rPr>
            </w:pPr>
            <w:r>
              <w:rPr>
                <w:sz w:val="18"/>
                <w:szCs w:val="18"/>
              </w:rPr>
              <w:t>239071,30</w:t>
            </w:r>
          </w:p>
        </w:tc>
      </w:tr>
      <w:tr w:rsidR="00D01815" w:rsidRPr="00AC19A1" w:rsidTr="00B308DE">
        <w:trPr>
          <w:trHeight w:val="216"/>
        </w:trPr>
        <w:tc>
          <w:tcPr>
            <w:tcW w:w="5103" w:type="dxa"/>
            <w:gridSpan w:val="3"/>
            <w:vMerge/>
          </w:tcPr>
          <w:p w:rsidR="00D01815" w:rsidRPr="00AC19A1" w:rsidRDefault="00D01815" w:rsidP="00B308DE">
            <w:pPr>
              <w:jc w:val="center"/>
              <w:rPr>
                <w:rFonts w:ascii="PT Astra Serif" w:hAnsi="PT Astra Serif"/>
                <w:sz w:val="18"/>
                <w:szCs w:val="18"/>
              </w:rPr>
            </w:pPr>
          </w:p>
        </w:tc>
        <w:tc>
          <w:tcPr>
            <w:tcW w:w="1321" w:type="dxa"/>
          </w:tcPr>
          <w:p w:rsidR="00D01815" w:rsidRPr="00AC19A1" w:rsidRDefault="00D01815" w:rsidP="00B308DE">
            <w:pPr>
              <w:pStyle w:val="ConsPlusNormal"/>
              <w:spacing w:line="223" w:lineRule="auto"/>
              <w:jc w:val="center"/>
              <w:rPr>
                <w:rFonts w:ascii="PT Astra Serif" w:hAnsi="PT Astra Serif"/>
                <w:spacing w:val="-4"/>
                <w:sz w:val="18"/>
                <w:szCs w:val="18"/>
              </w:rPr>
            </w:pPr>
            <w:r w:rsidRPr="00AC19A1">
              <w:rPr>
                <w:rFonts w:ascii="PT Astra Serif" w:hAnsi="PT Astra Serif"/>
                <w:spacing w:val="-4"/>
                <w:sz w:val="18"/>
                <w:szCs w:val="18"/>
              </w:rPr>
              <w:t>бюджетные ассигнования областного бюджета</w:t>
            </w:r>
          </w:p>
        </w:tc>
        <w:tc>
          <w:tcPr>
            <w:tcW w:w="1405" w:type="dxa"/>
          </w:tcPr>
          <w:p w:rsidR="00D01815" w:rsidRDefault="00D01815">
            <w:pPr>
              <w:jc w:val="center"/>
              <w:rPr>
                <w:sz w:val="18"/>
                <w:szCs w:val="18"/>
              </w:rPr>
            </w:pPr>
            <w:r>
              <w:rPr>
                <w:sz w:val="18"/>
                <w:szCs w:val="18"/>
              </w:rPr>
              <w:t>4794685,72</w:t>
            </w:r>
          </w:p>
        </w:tc>
        <w:tc>
          <w:tcPr>
            <w:tcW w:w="1406" w:type="dxa"/>
          </w:tcPr>
          <w:p w:rsidR="00D01815" w:rsidRDefault="00D01815">
            <w:pPr>
              <w:jc w:val="center"/>
              <w:rPr>
                <w:sz w:val="18"/>
                <w:szCs w:val="18"/>
              </w:rPr>
            </w:pPr>
            <w:r>
              <w:rPr>
                <w:sz w:val="18"/>
                <w:szCs w:val="18"/>
              </w:rPr>
              <w:t>1392963,92</w:t>
            </w:r>
          </w:p>
        </w:tc>
        <w:tc>
          <w:tcPr>
            <w:tcW w:w="1405" w:type="dxa"/>
          </w:tcPr>
          <w:p w:rsidR="00D01815" w:rsidRDefault="00D01815">
            <w:pPr>
              <w:jc w:val="center"/>
              <w:rPr>
                <w:sz w:val="18"/>
                <w:szCs w:val="18"/>
              </w:rPr>
            </w:pPr>
            <w:r>
              <w:rPr>
                <w:sz w:val="18"/>
                <w:szCs w:val="18"/>
              </w:rPr>
              <w:t>1517241,30</w:t>
            </w:r>
          </w:p>
        </w:tc>
        <w:tc>
          <w:tcPr>
            <w:tcW w:w="1405" w:type="dxa"/>
          </w:tcPr>
          <w:p w:rsidR="00D01815" w:rsidRDefault="00D01815">
            <w:pPr>
              <w:jc w:val="center"/>
              <w:rPr>
                <w:sz w:val="18"/>
                <w:szCs w:val="18"/>
              </w:rPr>
            </w:pPr>
            <w:r>
              <w:rPr>
                <w:sz w:val="18"/>
                <w:szCs w:val="18"/>
              </w:rPr>
              <w:t>746391,90</w:t>
            </w:r>
          </w:p>
        </w:tc>
        <w:tc>
          <w:tcPr>
            <w:tcW w:w="1405" w:type="dxa"/>
          </w:tcPr>
          <w:p w:rsidR="00D01815" w:rsidRDefault="00D01815">
            <w:pPr>
              <w:jc w:val="center"/>
              <w:rPr>
                <w:sz w:val="18"/>
                <w:szCs w:val="18"/>
              </w:rPr>
            </w:pPr>
            <w:r>
              <w:rPr>
                <w:sz w:val="18"/>
                <w:szCs w:val="18"/>
              </w:rPr>
              <w:t>669946,00</w:t>
            </w:r>
          </w:p>
        </w:tc>
        <w:tc>
          <w:tcPr>
            <w:tcW w:w="1205" w:type="dxa"/>
          </w:tcPr>
          <w:p w:rsidR="00D01815" w:rsidRDefault="00D01815">
            <w:pPr>
              <w:jc w:val="center"/>
              <w:rPr>
                <w:sz w:val="18"/>
                <w:szCs w:val="18"/>
              </w:rPr>
            </w:pPr>
            <w:r>
              <w:rPr>
                <w:sz w:val="18"/>
                <w:szCs w:val="18"/>
              </w:rPr>
              <w:t>229071,30</w:t>
            </w:r>
          </w:p>
        </w:tc>
        <w:tc>
          <w:tcPr>
            <w:tcW w:w="1204" w:type="dxa"/>
          </w:tcPr>
          <w:p w:rsidR="00D01815" w:rsidRDefault="00D01815">
            <w:pPr>
              <w:jc w:val="center"/>
              <w:rPr>
                <w:sz w:val="18"/>
                <w:szCs w:val="18"/>
              </w:rPr>
            </w:pPr>
            <w:r>
              <w:rPr>
                <w:sz w:val="18"/>
                <w:szCs w:val="18"/>
              </w:rPr>
              <w:t>239071,30</w:t>
            </w:r>
          </w:p>
        </w:tc>
      </w:tr>
      <w:tr w:rsidR="00D01815" w:rsidRPr="00AC19A1" w:rsidTr="00B308DE">
        <w:trPr>
          <w:trHeight w:val="216"/>
        </w:trPr>
        <w:tc>
          <w:tcPr>
            <w:tcW w:w="5103" w:type="dxa"/>
            <w:gridSpan w:val="3"/>
            <w:vMerge/>
          </w:tcPr>
          <w:p w:rsidR="00D01815" w:rsidRPr="00AC19A1" w:rsidRDefault="00D01815" w:rsidP="00B308DE">
            <w:pPr>
              <w:jc w:val="center"/>
              <w:rPr>
                <w:rFonts w:ascii="PT Astra Serif" w:hAnsi="PT Astra Serif"/>
                <w:sz w:val="18"/>
                <w:szCs w:val="18"/>
              </w:rPr>
            </w:pPr>
          </w:p>
        </w:tc>
        <w:tc>
          <w:tcPr>
            <w:tcW w:w="1321" w:type="dxa"/>
          </w:tcPr>
          <w:p w:rsidR="00D01815" w:rsidRPr="00AC19A1" w:rsidRDefault="00D01815" w:rsidP="00B308DE">
            <w:pPr>
              <w:pStyle w:val="ConsPlusNormal"/>
              <w:spacing w:line="223" w:lineRule="auto"/>
              <w:jc w:val="center"/>
              <w:rPr>
                <w:rFonts w:ascii="PT Astra Serif" w:hAnsi="PT Astra Serif"/>
                <w:spacing w:val="-4"/>
                <w:sz w:val="18"/>
                <w:szCs w:val="18"/>
              </w:rPr>
            </w:pPr>
            <w:r w:rsidRPr="00AC19A1">
              <w:rPr>
                <w:rFonts w:ascii="PT Astra Serif" w:hAnsi="PT Astra Serif"/>
                <w:spacing w:val="-4"/>
                <w:sz w:val="18"/>
                <w:szCs w:val="18"/>
              </w:rPr>
              <w:t>бюджетные ассигнования федерального бюджета*</w:t>
            </w:r>
          </w:p>
        </w:tc>
        <w:tc>
          <w:tcPr>
            <w:tcW w:w="1405" w:type="dxa"/>
          </w:tcPr>
          <w:p w:rsidR="00D01815" w:rsidRDefault="00D01815">
            <w:pPr>
              <w:jc w:val="center"/>
              <w:rPr>
                <w:sz w:val="18"/>
                <w:szCs w:val="18"/>
              </w:rPr>
            </w:pPr>
            <w:r>
              <w:rPr>
                <w:sz w:val="18"/>
                <w:szCs w:val="18"/>
              </w:rPr>
              <w:t>2801262,50</w:t>
            </w:r>
          </w:p>
        </w:tc>
        <w:tc>
          <w:tcPr>
            <w:tcW w:w="1406" w:type="dxa"/>
          </w:tcPr>
          <w:p w:rsidR="00D01815" w:rsidRDefault="00D01815">
            <w:pPr>
              <w:jc w:val="center"/>
              <w:rPr>
                <w:sz w:val="18"/>
                <w:szCs w:val="18"/>
              </w:rPr>
            </w:pPr>
            <w:r>
              <w:rPr>
                <w:sz w:val="18"/>
                <w:szCs w:val="18"/>
              </w:rPr>
              <w:t>1012938,40</w:t>
            </w:r>
          </w:p>
        </w:tc>
        <w:tc>
          <w:tcPr>
            <w:tcW w:w="1405" w:type="dxa"/>
          </w:tcPr>
          <w:p w:rsidR="00D01815" w:rsidRDefault="00D01815">
            <w:pPr>
              <w:jc w:val="center"/>
              <w:rPr>
                <w:sz w:val="18"/>
                <w:szCs w:val="18"/>
              </w:rPr>
            </w:pPr>
            <w:r>
              <w:rPr>
                <w:sz w:val="18"/>
                <w:szCs w:val="18"/>
              </w:rPr>
              <w:t>638445,30</w:t>
            </w:r>
          </w:p>
        </w:tc>
        <w:tc>
          <w:tcPr>
            <w:tcW w:w="1405" w:type="dxa"/>
          </w:tcPr>
          <w:p w:rsidR="00D01815" w:rsidRDefault="00D01815">
            <w:pPr>
              <w:jc w:val="center"/>
              <w:rPr>
                <w:sz w:val="18"/>
                <w:szCs w:val="18"/>
              </w:rPr>
            </w:pPr>
            <w:r>
              <w:rPr>
                <w:sz w:val="18"/>
                <w:szCs w:val="18"/>
              </w:rPr>
              <w:t>730033,20</w:t>
            </w:r>
          </w:p>
        </w:tc>
        <w:tc>
          <w:tcPr>
            <w:tcW w:w="1405" w:type="dxa"/>
          </w:tcPr>
          <w:p w:rsidR="00D01815" w:rsidRDefault="00D01815">
            <w:pPr>
              <w:jc w:val="center"/>
              <w:rPr>
                <w:sz w:val="18"/>
                <w:szCs w:val="18"/>
              </w:rPr>
            </w:pPr>
            <w:r>
              <w:rPr>
                <w:sz w:val="18"/>
                <w:szCs w:val="18"/>
              </w:rPr>
              <w:t>419845,60</w:t>
            </w:r>
          </w:p>
        </w:tc>
        <w:tc>
          <w:tcPr>
            <w:tcW w:w="1205" w:type="dxa"/>
          </w:tcPr>
          <w:p w:rsidR="00D01815" w:rsidRDefault="00D01815">
            <w:pPr>
              <w:jc w:val="center"/>
              <w:rPr>
                <w:sz w:val="18"/>
                <w:szCs w:val="18"/>
              </w:rPr>
            </w:pPr>
            <w:r>
              <w:rPr>
                <w:sz w:val="18"/>
                <w:szCs w:val="18"/>
              </w:rPr>
              <w:t>0,00</w:t>
            </w:r>
          </w:p>
        </w:tc>
        <w:tc>
          <w:tcPr>
            <w:tcW w:w="1204" w:type="dxa"/>
          </w:tcPr>
          <w:p w:rsidR="00D01815" w:rsidRDefault="00D01815">
            <w:pPr>
              <w:jc w:val="center"/>
              <w:rPr>
                <w:sz w:val="18"/>
                <w:szCs w:val="18"/>
              </w:rPr>
            </w:pPr>
            <w:r>
              <w:rPr>
                <w:sz w:val="18"/>
                <w:szCs w:val="18"/>
              </w:rPr>
              <w:t>0,00</w:t>
            </w:r>
          </w:p>
        </w:tc>
      </w:tr>
      <w:tr w:rsidR="00B823C3" w:rsidRPr="00AC19A1" w:rsidTr="00B308DE">
        <w:trPr>
          <w:trHeight w:val="216"/>
        </w:trPr>
        <w:tc>
          <w:tcPr>
            <w:tcW w:w="15859" w:type="dxa"/>
            <w:gridSpan w:val="11"/>
          </w:tcPr>
          <w:p w:rsidR="00B823C3" w:rsidRPr="00AC19A1" w:rsidRDefault="00B823C3" w:rsidP="00B308DE">
            <w:pPr>
              <w:pStyle w:val="ConsPlusNormal"/>
              <w:spacing w:line="223" w:lineRule="auto"/>
              <w:jc w:val="center"/>
              <w:outlineLvl w:val="2"/>
              <w:rPr>
                <w:rFonts w:ascii="PT Astra Serif" w:hAnsi="PT Astra Serif"/>
                <w:sz w:val="18"/>
                <w:szCs w:val="18"/>
              </w:rPr>
            </w:pPr>
            <w:r w:rsidRPr="00AC19A1">
              <w:rPr>
                <w:rFonts w:ascii="PT Astra Serif" w:hAnsi="PT Astra Serif"/>
                <w:sz w:val="18"/>
                <w:szCs w:val="18"/>
              </w:rPr>
              <w:t>Раздел 2. Развитие и внедрение инновационных методов диагностики, профилактики и лечения, а также основ персонифицированной медицины</w:t>
            </w:r>
          </w:p>
        </w:tc>
      </w:tr>
      <w:tr w:rsidR="00B823C3" w:rsidRPr="00C86446" w:rsidTr="00B308DE">
        <w:trPr>
          <w:trHeight w:val="216"/>
        </w:trPr>
        <w:tc>
          <w:tcPr>
            <w:tcW w:w="15859" w:type="dxa"/>
            <w:gridSpan w:val="11"/>
          </w:tcPr>
          <w:p w:rsidR="00B823C3" w:rsidRPr="00F731E8" w:rsidRDefault="00B823C3" w:rsidP="00B308DE">
            <w:pPr>
              <w:pStyle w:val="ConsPlusNormal"/>
              <w:spacing w:line="223" w:lineRule="auto"/>
              <w:jc w:val="center"/>
              <w:rPr>
                <w:rFonts w:ascii="PT Astra Serif" w:hAnsi="PT Astra Serif"/>
                <w:sz w:val="18"/>
                <w:szCs w:val="18"/>
              </w:rPr>
            </w:pPr>
            <w:r w:rsidRPr="00F731E8">
              <w:rPr>
                <w:rFonts w:ascii="PT Astra Serif" w:hAnsi="PT Astra Serif"/>
                <w:sz w:val="18"/>
                <w:szCs w:val="18"/>
              </w:rPr>
              <w:t xml:space="preserve">Задача </w:t>
            </w:r>
            <w:r w:rsidR="00AC19A1">
              <w:rPr>
                <w:rFonts w:ascii="PT Astra Serif" w:hAnsi="PT Astra Serif"/>
                <w:sz w:val="18"/>
                <w:szCs w:val="18"/>
              </w:rPr>
              <w:t>государственной программы</w:t>
            </w:r>
            <w:r w:rsidRPr="00F731E8">
              <w:rPr>
                <w:rFonts w:ascii="PT Astra Serif" w:hAnsi="PT Astra Serif"/>
                <w:sz w:val="18"/>
                <w:szCs w:val="18"/>
              </w:rPr>
              <w:t>– развитие и внедрение инновационных методов диагностики, профилактики и лечения, а также основ персонализированной медицины</w:t>
            </w:r>
          </w:p>
        </w:tc>
      </w:tr>
      <w:tr w:rsidR="00B823C3" w:rsidRPr="00C86446" w:rsidTr="00B308DE">
        <w:trPr>
          <w:trHeight w:val="216"/>
        </w:trPr>
        <w:tc>
          <w:tcPr>
            <w:tcW w:w="709" w:type="dxa"/>
            <w:vMerge w:val="restart"/>
          </w:tcPr>
          <w:p w:rsidR="00B823C3" w:rsidRPr="00535A96" w:rsidRDefault="00B823C3" w:rsidP="00B308DE">
            <w:pPr>
              <w:pStyle w:val="ConsPlusNormal"/>
              <w:spacing w:line="223" w:lineRule="auto"/>
              <w:jc w:val="center"/>
              <w:rPr>
                <w:rFonts w:ascii="PT Astra Serif" w:hAnsi="PT Astra Serif"/>
                <w:sz w:val="18"/>
                <w:szCs w:val="18"/>
              </w:rPr>
            </w:pPr>
            <w:r w:rsidRPr="00535A96">
              <w:rPr>
                <w:rFonts w:ascii="PT Astra Serif" w:hAnsi="PT Astra Serif"/>
                <w:sz w:val="18"/>
                <w:szCs w:val="18"/>
              </w:rPr>
              <w:t>2.1.</w:t>
            </w:r>
          </w:p>
        </w:tc>
        <w:tc>
          <w:tcPr>
            <w:tcW w:w="2977" w:type="dxa"/>
            <w:vMerge w:val="restart"/>
          </w:tcPr>
          <w:p w:rsidR="00B823C3" w:rsidRPr="00952405" w:rsidRDefault="00B823C3" w:rsidP="00B308DE">
            <w:pPr>
              <w:pStyle w:val="ConsPlusNormal"/>
              <w:spacing w:line="223" w:lineRule="auto"/>
              <w:jc w:val="both"/>
              <w:rPr>
                <w:rFonts w:ascii="PT Astra Serif" w:hAnsi="PT Astra Serif"/>
                <w:spacing w:val="-4"/>
                <w:sz w:val="18"/>
                <w:szCs w:val="18"/>
              </w:rPr>
            </w:pPr>
            <w:r w:rsidRPr="00952405">
              <w:rPr>
                <w:rFonts w:ascii="PT Astra Serif" w:hAnsi="PT Astra Serif"/>
                <w:spacing w:val="-4"/>
                <w:sz w:val="18"/>
                <w:szCs w:val="18"/>
              </w:rPr>
              <w:t>Основное мероприятие «Реализация регионального проекта «Борьба с онкологическими заболеваниями», направленного на достижение целей, показателей и результатов федерального проекта «Борьба с онкологическими заболеваниями»</w:t>
            </w:r>
          </w:p>
        </w:tc>
        <w:tc>
          <w:tcPr>
            <w:tcW w:w="1417" w:type="dxa"/>
            <w:vMerge w:val="restart"/>
          </w:tcPr>
          <w:p w:rsidR="00B823C3" w:rsidRPr="00535A96" w:rsidRDefault="00B823C3" w:rsidP="00B308DE">
            <w:pPr>
              <w:pStyle w:val="ConsPlusNormal"/>
              <w:spacing w:line="223" w:lineRule="auto"/>
              <w:jc w:val="center"/>
              <w:rPr>
                <w:rFonts w:ascii="PT Astra Serif" w:hAnsi="PT Astra Serif"/>
                <w:sz w:val="18"/>
                <w:szCs w:val="18"/>
              </w:rPr>
            </w:pPr>
            <w:r w:rsidRPr="00535A96">
              <w:rPr>
                <w:rFonts w:ascii="PT Astra Serif" w:hAnsi="PT Astra Serif"/>
                <w:sz w:val="18"/>
                <w:szCs w:val="18"/>
              </w:rPr>
              <w:t>Министерство, Министерство строительства и архитектуры Ульяновской области</w:t>
            </w:r>
          </w:p>
        </w:tc>
        <w:tc>
          <w:tcPr>
            <w:tcW w:w="1321" w:type="dxa"/>
          </w:tcPr>
          <w:p w:rsidR="00B823C3" w:rsidRDefault="00B823C3" w:rsidP="00B308DE">
            <w:pPr>
              <w:pStyle w:val="ConsPlusNormal"/>
              <w:spacing w:line="223" w:lineRule="auto"/>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spacing w:line="223"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sz w:val="18"/>
                <w:szCs w:val="18"/>
              </w:rPr>
            </w:pPr>
            <w:r>
              <w:rPr>
                <w:sz w:val="18"/>
                <w:szCs w:val="18"/>
              </w:rPr>
              <w:t>831691,30</w:t>
            </w:r>
          </w:p>
        </w:tc>
        <w:tc>
          <w:tcPr>
            <w:tcW w:w="1406" w:type="dxa"/>
          </w:tcPr>
          <w:p w:rsidR="00B823C3" w:rsidRDefault="00B823C3" w:rsidP="00B308DE">
            <w:pPr>
              <w:jc w:val="center"/>
              <w:rPr>
                <w:sz w:val="18"/>
                <w:szCs w:val="18"/>
              </w:rPr>
            </w:pPr>
            <w:r>
              <w:rPr>
                <w:sz w:val="18"/>
                <w:szCs w:val="18"/>
              </w:rPr>
              <w:t>464837,30</w:t>
            </w:r>
          </w:p>
        </w:tc>
        <w:tc>
          <w:tcPr>
            <w:tcW w:w="1405" w:type="dxa"/>
          </w:tcPr>
          <w:p w:rsidR="00B823C3" w:rsidRDefault="00B823C3" w:rsidP="00B308DE">
            <w:pPr>
              <w:jc w:val="center"/>
              <w:rPr>
                <w:sz w:val="18"/>
                <w:szCs w:val="18"/>
              </w:rPr>
            </w:pPr>
            <w:r>
              <w:rPr>
                <w:sz w:val="18"/>
                <w:szCs w:val="18"/>
              </w:rPr>
              <w:t>167022,90</w:t>
            </w:r>
          </w:p>
        </w:tc>
        <w:tc>
          <w:tcPr>
            <w:tcW w:w="1405" w:type="dxa"/>
          </w:tcPr>
          <w:p w:rsidR="00B823C3" w:rsidRDefault="00B823C3" w:rsidP="00B308DE">
            <w:pPr>
              <w:jc w:val="center"/>
              <w:rPr>
                <w:sz w:val="18"/>
                <w:szCs w:val="18"/>
              </w:rPr>
            </w:pPr>
            <w:r>
              <w:rPr>
                <w:sz w:val="18"/>
                <w:szCs w:val="18"/>
              </w:rPr>
              <w:t>199831,10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tcPr>
          <w:p w:rsidR="00B823C3" w:rsidRPr="00535A96" w:rsidRDefault="00B823C3" w:rsidP="00B308DE">
            <w:pPr>
              <w:spacing w:line="223" w:lineRule="auto"/>
              <w:jc w:val="center"/>
              <w:rPr>
                <w:rFonts w:ascii="PT Astra Serif" w:hAnsi="PT Astra Serif"/>
                <w:sz w:val="18"/>
                <w:szCs w:val="18"/>
              </w:rPr>
            </w:pPr>
          </w:p>
        </w:tc>
        <w:tc>
          <w:tcPr>
            <w:tcW w:w="2977" w:type="dxa"/>
            <w:vMerge/>
          </w:tcPr>
          <w:p w:rsidR="00B823C3" w:rsidRPr="00952405" w:rsidRDefault="00B823C3" w:rsidP="00B308DE">
            <w:pPr>
              <w:spacing w:line="223" w:lineRule="auto"/>
              <w:jc w:val="both"/>
              <w:rPr>
                <w:rFonts w:ascii="PT Astra Serif" w:hAnsi="PT Astra Serif"/>
                <w:spacing w:val="-4"/>
                <w:sz w:val="18"/>
                <w:szCs w:val="18"/>
              </w:rPr>
            </w:pPr>
          </w:p>
        </w:tc>
        <w:tc>
          <w:tcPr>
            <w:tcW w:w="1417" w:type="dxa"/>
            <w:vMerge/>
          </w:tcPr>
          <w:p w:rsidR="00B823C3" w:rsidRPr="00535A96" w:rsidRDefault="00B823C3" w:rsidP="00B308DE">
            <w:pPr>
              <w:spacing w:line="223"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23"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53221,40</w:t>
            </w:r>
          </w:p>
        </w:tc>
        <w:tc>
          <w:tcPr>
            <w:tcW w:w="1406" w:type="dxa"/>
          </w:tcPr>
          <w:p w:rsidR="00B823C3" w:rsidRDefault="00B823C3" w:rsidP="00B308DE">
            <w:pPr>
              <w:jc w:val="center"/>
              <w:rPr>
                <w:sz w:val="18"/>
                <w:szCs w:val="18"/>
              </w:rPr>
            </w:pPr>
            <w:r>
              <w:rPr>
                <w:sz w:val="18"/>
                <w:szCs w:val="18"/>
              </w:rPr>
              <w:t>53221,40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tcPr>
          <w:p w:rsidR="00B823C3" w:rsidRPr="00535A96" w:rsidRDefault="00B823C3" w:rsidP="00B308DE">
            <w:pPr>
              <w:spacing w:line="223" w:lineRule="auto"/>
              <w:jc w:val="center"/>
              <w:rPr>
                <w:rFonts w:ascii="PT Astra Serif" w:hAnsi="PT Astra Serif"/>
                <w:sz w:val="18"/>
                <w:szCs w:val="18"/>
              </w:rPr>
            </w:pPr>
          </w:p>
        </w:tc>
        <w:tc>
          <w:tcPr>
            <w:tcW w:w="2977" w:type="dxa"/>
            <w:vMerge/>
          </w:tcPr>
          <w:p w:rsidR="00B823C3" w:rsidRPr="00952405" w:rsidRDefault="00B823C3" w:rsidP="00B308DE">
            <w:pPr>
              <w:spacing w:line="223" w:lineRule="auto"/>
              <w:jc w:val="both"/>
              <w:rPr>
                <w:rFonts w:ascii="PT Astra Serif" w:hAnsi="PT Astra Serif"/>
                <w:spacing w:val="-4"/>
                <w:sz w:val="18"/>
                <w:szCs w:val="18"/>
              </w:rPr>
            </w:pPr>
          </w:p>
        </w:tc>
        <w:tc>
          <w:tcPr>
            <w:tcW w:w="1417" w:type="dxa"/>
            <w:vMerge/>
          </w:tcPr>
          <w:p w:rsidR="00B823C3" w:rsidRPr="00535A96" w:rsidRDefault="00B823C3" w:rsidP="00B308DE">
            <w:pPr>
              <w:spacing w:line="223"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21"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778469,90</w:t>
            </w:r>
          </w:p>
        </w:tc>
        <w:tc>
          <w:tcPr>
            <w:tcW w:w="1406" w:type="dxa"/>
          </w:tcPr>
          <w:p w:rsidR="00B823C3" w:rsidRDefault="00B823C3" w:rsidP="00B308DE">
            <w:pPr>
              <w:jc w:val="center"/>
              <w:rPr>
                <w:sz w:val="18"/>
                <w:szCs w:val="18"/>
              </w:rPr>
            </w:pPr>
            <w:r>
              <w:rPr>
                <w:sz w:val="18"/>
                <w:szCs w:val="18"/>
              </w:rPr>
              <w:t>411615,90</w:t>
            </w:r>
          </w:p>
        </w:tc>
        <w:tc>
          <w:tcPr>
            <w:tcW w:w="1405" w:type="dxa"/>
          </w:tcPr>
          <w:p w:rsidR="00B823C3" w:rsidRDefault="00B823C3" w:rsidP="00B308DE">
            <w:pPr>
              <w:jc w:val="center"/>
              <w:rPr>
                <w:sz w:val="18"/>
                <w:szCs w:val="18"/>
              </w:rPr>
            </w:pPr>
            <w:r>
              <w:rPr>
                <w:sz w:val="18"/>
                <w:szCs w:val="18"/>
              </w:rPr>
              <w:t>167022,90</w:t>
            </w:r>
          </w:p>
        </w:tc>
        <w:tc>
          <w:tcPr>
            <w:tcW w:w="1405" w:type="dxa"/>
          </w:tcPr>
          <w:p w:rsidR="00B823C3" w:rsidRDefault="00B823C3" w:rsidP="00B308DE">
            <w:pPr>
              <w:jc w:val="center"/>
              <w:rPr>
                <w:sz w:val="18"/>
                <w:szCs w:val="18"/>
              </w:rPr>
            </w:pPr>
            <w:r>
              <w:rPr>
                <w:sz w:val="18"/>
                <w:szCs w:val="18"/>
              </w:rPr>
              <w:t>199831,10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2.1.1.</w:t>
            </w:r>
          </w:p>
        </w:tc>
        <w:tc>
          <w:tcPr>
            <w:tcW w:w="2977" w:type="dxa"/>
          </w:tcPr>
          <w:p w:rsidR="00B823C3" w:rsidRPr="00952405" w:rsidRDefault="00B823C3" w:rsidP="00B308DE">
            <w:pPr>
              <w:pStyle w:val="ConsPlusNormal"/>
              <w:spacing w:line="245" w:lineRule="auto"/>
              <w:jc w:val="both"/>
              <w:rPr>
                <w:rFonts w:ascii="PT Astra Serif" w:hAnsi="PT Astra Serif"/>
                <w:spacing w:val="-4"/>
                <w:sz w:val="18"/>
                <w:szCs w:val="18"/>
              </w:rPr>
            </w:pPr>
            <w:r w:rsidRPr="00952405">
              <w:rPr>
                <w:rFonts w:ascii="PT Astra Serif" w:hAnsi="PT Astra Serif"/>
                <w:spacing w:val="-4"/>
                <w:sz w:val="18"/>
                <w:szCs w:val="18"/>
              </w:rPr>
              <w:t>Переоснащение медицинских организаций, оказывающих медицинскую помощь больным с онкологическими заболеваниями (закупка оборудования)</w:t>
            </w:r>
          </w:p>
        </w:tc>
        <w:tc>
          <w:tcPr>
            <w:tcW w:w="1417" w:type="dxa"/>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778469,90</w:t>
            </w:r>
          </w:p>
        </w:tc>
        <w:tc>
          <w:tcPr>
            <w:tcW w:w="1406" w:type="dxa"/>
          </w:tcPr>
          <w:p w:rsidR="00B823C3" w:rsidRDefault="00B823C3" w:rsidP="00B308DE">
            <w:pPr>
              <w:jc w:val="center"/>
              <w:rPr>
                <w:sz w:val="18"/>
                <w:szCs w:val="18"/>
              </w:rPr>
            </w:pPr>
            <w:r>
              <w:rPr>
                <w:sz w:val="18"/>
                <w:szCs w:val="18"/>
              </w:rPr>
              <w:t>411615,90</w:t>
            </w:r>
          </w:p>
        </w:tc>
        <w:tc>
          <w:tcPr>
            <w:tcW w:w="1405" w:type="dxa"/>
          </w:tcPr>
          <w:p w:rsidR="00B823C3" w:rsidRDefault="00B823C3" w:rsidP="00B308DE">
            <w:pPr>
              <w:jc w:val="center"/>
              <w:rPr>
                <w:sz w:val="18"/>
                <w:szCs w:val="18"/>
              </w:rPr>
            </w:pPr>
            <w:r>
              <w:rPr>
                <w:sz w:val="18"/>
                <w:szCs w:val="18"/>
              </w:rPr>
              <w:t>167022,90</w:t>
            </w:r>
          </w:p>
        </w:tc>
        <w:tc>
          <w:tcPr>
            <w:tcW w:w="1405" w:type="dxa"/>
          </w:tcPr>
          <w:p w:rsidR="00B823C3" w:rsidRDefault="00B823C3" w:rsidP="00B308DE">
            <w:pPr>
              <w:jc w:val="center"/>
              <w:rPr>
                <w:sz w:val="18"/>
                <w:szCs w:val="18"/>
              </w:rPr>
            </w:pPr>
            <w:r>
              <w:rPr>
                <w:sz w:val="18"/>
                <w:szCs w:val="18"/>
              </w:rPr>
              <w:t>199831,10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val="restart"/>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2.1.2.</w:t>
            </w:r>
          </w:p>
        </w:tc>
        <w:tc>
          <w:tcPr>
            <w:tcW w:w="2977" w:type="dxa"/>
          </w:tcPr>
          <w:p w:rsidR="00B823C3" w:rsidRPr="00952405" w:rsidRDefault="00B823C3" w:rsidP="00B308DE">
            <w:pPr>
              <w:pStyle w:val="ConsPlusNormal"/>
              <w:spacing w:line="245" w:lineRule="auto"/>
              <w:jc w:val="both"/>
              <w:rPr>
                <w:rFonts w:ascii="PT Astra Serif" w:hAnsi="PT Astra Serif"/>
                <w:spacing w:val="-4"/>
                <w:sz w:val="18"/>
                <w:szCs w:val="18"/>
              </w:rPr>
            </w:pPr>
            <w:r w:rsidRPr="00952405">
              <w:rPr>
                <w:rFonts w:ascii="PT Astra Serif" w:hAnsi="PT Astra Serif"/>
                <w:spacing w:val="-4"/>
                <w:sz w:val="18"/>
                <w:szCs w:val="18"/>
              </w:rPr>
              <w:t>Совершенствование системы оказания медицинской помощи больным онкологическими заболеваниями, в том числе:</w:t>
            </w:r>
          </w:p>
        </w:tc>
        <w:tc>
          <w:tcPr>
            <w:tcW w:w="1417" w:type="dxa"/>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r>
              <w:rPr>
                <w:rFonts w:ascii="PT Astra Serif" w:hAnsi="PT Astra Serif"/>
                <w:sz w:val="18"/>
                <w:szCs w:val="18"/>
              </w:rPr>
              <w:t>,</w:t>
            </w:r>
            <w:r w:rsidRPr="00535A96">
              <w:rPr>
                <w:rFonts w:ascii="PT Astra Serif" w:hAnsi="PT Astra Serif"/>
                <w:sz w:val="18"/>
                <w:szCs w:val="18"/>
              </w:rPr>
              <w:t xml:space="preserve"> Министерство строительства и архитектуры Ульяновской области</w:t>
            </w:r>
          </w:p>
        </w:tc>
        <w:tc>
          <w:tcPr>
            <w:tcW w:w="1321" w:type="dxa"/>
            <w:vMerge w:val="restart"/>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53221,40</w:t>
            </w:r>
          </w:p>
        </w:tc>
        <w:tc>
          <w:tcPr>
            <w:tcW w:w="1406" w:type="dxa"/>
          </w:tcPr>
          <w:p w:rsidR="00B823C3" w:rsidRDefault="00B823C3" w:rsidP="00B308DE">
            <w:pPr>
              <w:jc w:val="center"/>
              <w:rPr>
                <w:sz w:val="18"/>
                <w:szCs w:val="18"/>
              </w:rPr>
            </w:pPr>
            <w:r>
              <w:rPr>
                <w:sz w:val="18"/>
                <w:szCs w:val="18"/>
              </w:rPr>
              <w:t>53221,40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tcPr>
          <w:p w:rsidR="00B823C3" w:rsidRPr="009B2D9C" w:rsidRDefault="00B823C3" w:rsidP="00B308DE">
            <w:pPr>
              <w:spacing w:line="235" w:lineRule="auto"/>
              <w:jc w:val="center"/>
              <w:rPr>
                <w:rFonts w:ascii="PT Astra Serif" w:hAnsi="PT Astra Serif"/>
                <w:sz w:val="18"/>
                <w:szCs w:val="18"/>
              </w:rPr>
            </w:pPr>
          </w:p>
        </w:tc>
        <w:tc>
          <w:tcPr>
            <w:tcW w:w="2977" w:type="dxa"/>
          </w:tcPr>
          <w:p w:rsidR="00B823C3" w:rsidRPr="00535A96" w:rsidRDefault="00B823C3" w:rsidP="00B308DE">
            <w:pPr>
              <w:pStyle w:val="ConsPlusNormal"/>
              <w:jc w:val="both"/>
              <w:rPr>
                <w:rFonts w:ascii="PT Astra Serif" w:hAnsi="PT Astra Serif"/>
                <w:sz w:val="18"/>
                <w:szCs w:val="18"/>
              </w:rPr>
            </w:pPr>
            <w:r>
              <w:rPr>
                <w:rFonts w:ascii="PT Astra Serif" w:hAnsi="PT Astra Serif"/>
                <w:sz w:val="18"/>
                <w:szCs w:val="18"/>
              </w:rPr>
              <w:t>проектирование, строительство и ремонт помещений</w:t>
            </w:r>
          </w:p>
        </w:tc>
        <w:tc>
          <w:tcPr>
            <w:tcW w:w="1417"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1321" w:type="dxa"/>
            <w:vMerge/>
          </w:tcPr>
          <w:p w:rsidR="00B823C3" w:rsidRPr="00535A96" w:rsidRDefault="00B823C3" w:rsidP="00B308DE">
            <w:pPr>
              <w:pStyle w:val="ConsPlusNormal"/>
              <w:jc w:val="center"/>
              <w:rPr>
                <w:rFonts w:ascii="PT Astra Serif" w:hAnsi="PT Astra Serif"/>
                <w:sz w:val="18"/>
                <w:szCs w:val="18"/>
              </w:rPr>
            </w:pPr>
          </w:p>
        </w:tc>
        <w:tc>
          <w:tcPr>
            <w:tcW w:w="1405" w:type="dxa"/>
          </w:tcPr>
          <w:p w:rsidR="00B823C3" w:rsidRDefault="00B823C3" w:rsidP="00B308DE">
            <w:pPr>
              <w:jc w:val="center"/>
              <w:rPr>
                <w:sz w:val="18"/>
                <w:szCs w:val="18"/>
              </w:rPr>
            </w:pPr>
            <w:r>
              <w:rPr>
                <w:sz w:val="18"/>
                <w:szCs w:val="18"/>
              </w:rPr>
              <w:t>47371,40</w:t>
            </w:r>
          </w:p>
        </w:tc>
        <w:tc>
          <w:tcPr>
            <w:tcW w:w="1406" w:type="dxa"/>
          </w:tcPr>
          <w:p w:rsidR="00B823C3" w:rsidRDefault="00B823C3" w:rsidP="00B308DE">
            <w:pPr>
              <w:jc w:val="center"/>
              <w:rPr>
                <w:sz w:val="18"/>
                <w:szCs w:val="18"/>
              </w:rPr>
            </w:pPr>
            <w:r>
              <w:rPr>
                <w:sz w:val="18"/>
                <w:szCs w:val="18"/>
              </w:rPr>
              <w:t>47371,40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A07BA4" w:rsidRPr="00C86446" w:rsidTr="00B308DE">
        <w:trPr>
          <w:trHeight w:val="216"/>
        </w:trPr>
        <w:tc>
          <w:tcPr>
            <w:tcW w:w="709" w:type="dxa"/>
            <w:vMerge w:val="restart"/>
          </w:tcPr>
          <w:p w:rsidR="00A07BA4" w:rsidRPr="00535A96" w:rsidRDefault="00A07BA4"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2.2.</w:t>
            </w:r>
          </w:p>
        </w:tc>
        <w:tc>
          <w:tcPr>
            <w:tcW w:w="2977" w:type="dxa"/>
            <w:vMerge w:val="restart"/>
          </w:tcPr>
          <w:p w:rsidR="00A07BA4" w:rsidRPr="00535A96" w:rsidRDefault="00A07BA4" w:rsidP="00B308DE">
            <w:pPr>
              <w:pStyle w:val="ConsPlusNormal"/>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Развитие и внедрение инновационных методов диагностики, профилактики и лече</w:t>
            </w:r>
            <w:r>
              <w:rPr>
                <w:rFonts w:ascii="PT Astra Serif" w:hAnsi="PT Astra Serif"/>
                <w:sz w:val="18"/>
                <w:szCs w:val="18"/>
              </w:rPr>
              <w:t>ния»</w:t>
            </w:r>
          </w:p>
        </w:tc>
        <w:tc>
          <w:tcPr>
            <w:tcW w:w="1417" w:type="dxa"/>
            <w:vMerge w:val="restart"/>
          </w:tcPr>
          <w:p w:rsidR="00A07BA4" w:rsidRPr="00535A96" w:rsidRDefault="00A07BA4" w:rsidP="00B308DE">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A07BA4" w:rsidRDefault="00A07BA4" w:rsidP="00B308DE">
            <w:pPr>
              <w:pStyle w:val="ConsPlusNormal"/>
              <w:jc w:val="center"/>
              <w:rPr>
                <w:rFonts w:ascii="PT Astra Serif" w:hAnsi="PT Astra Serif"/>
                <w:sz w:val="18"/>
                <w:szCs w:val="18"/>
              </w:rPr>
            </w:pPr>
            <w:r w:rsidRPr="00535A96">
              <w:rPr>
                <w:rFonts w:ascii="PT Astra Serif" w:hAnsi="PT Astra Serif"/>
                <w:sz w:val="18"/>
                <w:szCs w:val="18"/>
              </w:rPr>
              <w:t>Всего,</w:t>
            </w:r>
          </w:p>
          <w:p w:rsidR="00A07BA4" w:rsidRPr="00535A96" w:rsidRDefault="00A07BA4" w:rsidP="00B308DE">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A07BA4" w:rsidRDefault="00A07BA4">
            <w:pPr>
              <w:jc w:val="center"/>
              <w:rPr>
                <w:sz w:val="18"/>
                <w:szCs w:val="18"/>
              </w:rPr>
            </w:pPr>
            <w:r>
              <w:rPr>
                <w:sz w:val="18"/>
                <w:szCs w:val="18"/>
              </w:rPr>
              <w:t>525492,10</w:t>
            </w:r>
          </w:p>
        </w:tc>
        <w:tc>
          <w:tcPr>
            <w:tcW w:w="1406" w:type="dxa"/>
          </w:tcPr>
          <w:p w:rsidR="00A07BA4" w:rsidRDefault="00A07BA4">
            <w:pPr>
              <w:jc w:val="center"/>
              <w:rPr>
                <w:sz w:val="18"/>
                <w:szCs w:val="18"/>
              </w:rPr>
            </w:pPr>
            <w:r>
              <w:rPr>
                <w:sz w:val="18"/>
                <w:szCs w:val="18"/>
              </w:rPr>
              <w:t>97162,00</w:t>
            </w:r>
          </w:p>
        </w:tc>
        <w:tc>
          <w:tcPr>
            <w:tcW w:w="1405" w:type="dxa"/>
          </w:tcPr>
          <w:p w:rsidR="00A07BA4" w:rsidRDefault="00A07BA4">
            <w:pPr>
              <w:jc w:val="center"/>
              <w:rPr>
                <w:sz w:val="18"/>
                <w:szCs w:val="18"/>
              </w:rPr>
            </w:pPr>
            <w:r>
              <w:rPr>
                <w:sz w:val="18"/>
                <w:szCs w:val="18"/>
              </w:rPr>
              <w:t>182148,50</w:t>
            </w:r>
          </w:p>
        </w:tc>
        <w:tc>
          <w:tcPr>
            <w:tcW w:w="1405" w:type="dxa"/>
          </w:tcPr>
          <w:p w:rsidR="00A07BA4" w:rsidRDefault="00A07BA4">
            <w:pPr>
              <w:jc w:val="center"/>
              <w:rPr>
                <w:sz w:val="18"/>
                <w:szCs w:val="18"/>
              </w:rPr>
            </w:pPr>
            <w:r>
              <w:rPr>
                <w:sz w:val="18"/>
                <w:szCs w:val="18"/>
              </w:rPr>
              <w:t>73053,50</w:t>
            </w:r>
          </w:p>
        </w:tc>
        <w:tc>
          <w:tcPr>
            <w:tcW w:w="1405" w:type="dxa"/>
          </w:tcPr>
          <w:p w:rsidR="00A07BA4" w:rsidRDefault="00A07BA4">
            <w:pPr>
              <w:jc w:val="center"/>
              <w:rPr>
                <w:sz w:val="18"/>
                <w:szCs w:val="18"/>
              </w:rPr>
            </w:pPr>
            <w:r>
              <w:rPr>
                <w:sz w:val="18"/>
                <w:szCs w:val="18"/>
              </w:rPr>
              <w:t>73053,50</w:t>
            </w:r>
          </w:p>
        </w:tc>
        <w:tc>
          <w:tcPr>
            <w:tcW w:w="1205" w:type="dxa"/>
          </w:tcPr>
          <w:p w:rsidR="00A07BA4" w:rsidRDefault="00A07BA4">
            <w:pPr>
              <w:jc w:val="center"/>
              <w:rPr>
                <w:sz w:val="18"/>
                <w:szCs w:val="18"/>
              </w:rPr>
            </w:pPr>
            <w:r>
              <w:rPr>
                <w:sz w:val="18"/>
                <w:szCs w:val="18"/>
              </w:rPr>
              <w:t>50000,00</w:t>
            </w:r>
          </w:p>
        </w:tc>
        <w:tc>
          <w:tcPr>
            <w:tcW w:w="1204" w:type="dxa"/>
          </w:tcPr>
          <w:p w:rsidR="00A07BA4" w:rsidRDefault="00A07BA4">
            <w:pPr>
              <w:jc w:val="center"/>
              <w:rPr>
                <w:sz w:val="18"/>
                <w:szCs w:val="18"/>
              </w:rPr>
            </w:pPr>
            <w:r>
              <w:rPr>
                <w:sz w:val="18"/>
                <w:szCs w:val="18"/>
              </w:rPr>
              <w:t>50074,60</w:t>
            </w:r>
          </w:p>
        </w:tc>
      </w:tr>
      <w:tr w:rsidR="00A07BA4" w:rsidRPr="00C86446" w:rsidTr="00B308DE">
        <w:trPr>
          <w:trHeight w:val="216"/>
        </w:trPr>
        <w:tc>
          <w:tcPr>
            <w:tcW w:w="709" w:type="dxa"/>
            <w:vMerge/>
          </w:tcPr>
          <w:p w:rsidR="00A07BA4" w:rsidRPr="00535A96" w:rsidRDefault="00A07BA4" w:rsidP="00B308DE">
            <w:pPr>
              <w:spacing w:line="245" w:lineRule="auto"/>
              <w:jc w:val="center"/>
              <w:rPr>
                <w:rFonts w:ascii="PT Astra Serif" w:hAnsi="PT Astra Serif"/>
                <w:sz w:val="18"/>
                <w:szCs w:val="18"/>
              </w:rPr>
            </w:pPr>
          </w:p>
        </w:tc>
        <w:tc>
          <w:tcPr>
            <w:tcW w:w="2977" w:type="dxa"/>
            <w:vMerge/>
          </w:tcPr>
          <w:p w:rsidR="00A07BA4" w:rsidRPr="00535A96" w:rsidRDefault="00A07BA4" w:rsidP="00B308DE">
            <w:pPr>
              <w:jc w:val="both"/>
              <w:rPr>
                <w:rFonts w:ascii="PT Astra Serif" w:hAnsi="PT Astra Serif"/>
                <w:sz w:val="18"/>
                <w:szCs w:val="18"/>
              </w:rPr>
            </w:pPr>
          </w:p>
        </w:tc>
        <w:tc>
          <w:tcPr>
            <w:tcW w:w="1417" w:type="dxa"/>
            <w:vMerge/>
          </w:tcPr>
          <w:p w:rsidR="00A07BA4" w:rsidRPr="00535A96" w:rsidRDefault="00A07BA4" w:rsidP="00B308DE">
            <w:pPr>
              <w:jc w:val="center"/>
              <w:rPr>
                <w:rFonts w:ascii="PT Astra Serif" w:hAnsi="PT Astra Serif"/>
                <w:sz w:val="18"/>
                <w:szCs w:val="18"/>
              </w:rPr>
            </w:pPr>
          </w:p>
        </w:tc>
        <w:tc>
          <w:tcPr>
            <w:tcW w:w="1321" w:type="dxa"/>
          </w:tcPr>
          <w:p w:rsidR="00A07BA4" w:rsidRPr="00535A96" w:rsidRDefault="00A07BA4"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A07BA4" w:rsidRDefault="00A07BA4">
            <w:pPr>
              <w:jc w:val="center"/>
              <w:rPr>
                <w:sz w:val="18"/>
                <w:szCs w:val="18"/>
              </w:rPr>
            </w:pPr>
            <w:r>
              <w:rPr>
                <w:sz w:val="18"/>
                <w:szCs w:val="18"/>
              </w:rPr>
              <w:t>476769,50</w:t>
            </w:r>
          </w:p>
        </w:tc>
        <w:tc>
          <w:tcPr>
            <w:tcW w:w="1406" w:type="dxa"/>
          </w:tcPr>
          <w:p w:rsidR="00A07BA4" w:rsidRDefault="00A07BA4">
            <w:pPr>
              <w:jc w:val="center"/>
              <w:rPr>
                <w:sz w:val="18"/>
                <w:szCs w:val="18"/>
              </w:rPr>
            </w:pPr>
            <w:r>
              <w:rPr>
                <w:sz w:val="18"/>
                <w:szCs w:val="18"/>
              </w:rPr>
              <w:t>85000,00</w:t>
            </w:r>
          </w:p>
        </w:tc>
        <w:tc>
          <w:tcPr>
            <w:tcW w:w="1405" w:type="dxa"/>
          </w:tcPr>
          <w:p w:rsidR="00A07BA4" w:rsidRDefault="00A07BA4">
            <w:pPr>
              <w:jc w:val="center"/>
              <w:rPr>
                <w:sz w:val="18"/>
                <w:szCs w:val="18"/>
              </w:rPr>
            </w:pPr>
            <w:r>
              <w:rPr>
                <w:sz w:val="18"/>
                <w:szCs w:val="18"/>
              </w:rPr>
              <w:t>169986,50</w:t>
            </w:r>
          </w:p>
        </w:tc>
        <w:tc>
          <w:tcPr>
            <w:tcW w:w="1405" w:type="dxa"/>
          </w:tcPr>
          <w:p w:rsidR="00A07BA4" w:rsidRDefault="00A07BA4">
            <w:pPr>
              <w:jc w:val="center"/>
              <w:rPr>
                <w:sz w:val="18"/>
                <w:szCs w:val="18"/>
              </w:rPr>
            </w:pPr>
            <w:r>
              <w:rPr>
                <w:sz w:val="18"/>
                <w:szCs w:val="18"/>
              </w:rPr>
              <w:t>60891,50</w:t>
            </w:r>
          </w:p>
        </w:tc>
        <w:tc>
          <w:tcPr>
            <w:tcW w:w="1405" w:type="dxa"/>
          </w:tcPr>
          <w:p w:rsidR="00A07BA4" w:rsidRDefault="00A07BA4">
            <w:pPr>
              <w:jc w:val="center"/>
              <w:rPr>
                <w:sz w:val="18"/>
                <w:szCs w:val="18"/>
              </w:rPr>
            </w:pPr>
            <w:r>
              <w:rPr>
                <w:sz w:val="18"/>
                <w:szCs w:val="18"/>
              </w:rPr>
              <w:t>60891,50</w:t>
            </w:r>
          </w:p>
        </w:tc>
        <w:tc>
          <w:tcPr>
            <w:tcW w:w="1205" w:type="dxa"/>
          </w:tcPr>
          <w:p w:rsidR="00A07BA4" w:rsidRDefault="00A07BA4">
            <w:pPr>
              <w:jc w:val="center"/>
              <w:rPr>
                <w:sz w:val="18"/>
                <w:szCs w:val="18"/>
              </w:rPr>
            </w:pPr>
            <w:r>
              <w:rPr>
                <w:sz w:val="18"/>
                <w:szCs w:val="18"/>
              </w:rPr>
              <w:t>50000,00</w:t>
            </w:r>
          </w:p>
        </w:tc>
        <w:tc>
          <w:tcPr>
            <w:tcW w:w="1204" w:type="dxa"/>
          </w:tcPr>
          <w:p w:rsidR="00A07BA4" w:rsidRDefault="00A07BA4">
            <w:pPr>
              <w:jc w:val="center"/>
              <w:rPr>
                <w:sz w:val="18"/>
                <w:szCs w:val="18"/>
              </w:rPr>
            </w:pPr>
            <w:r>
              <w:rPr>
                <w:sz w:val="18"/>
                <w:szCs w:val="18"/>
              </w:rPr>
              <w:t>50000,00</w:t>
            </w:r>
          </w:p>
        </w:tc>
      </w:tr>
      <w:tr w:rsidR="00A07BA4" w:rsidRPr="00C86446" w:rsidTr="00B308DE">
        <w:trPr>
          <w:trHeight w:val="216"/>
        </w:trPr>
        <w:tc>
          <w:tcPr>
            <w:tcW w:w="709" w:type="dxa"/>
            <w:vMerge/>
          </w:tcPr>
          <w:p w:rsidR="00A07BA4" w:rsidRPr="00535A96" w:rsidRDefault="00A07BA4" w:rsidP="00B308DE">
            <w:pPr>
              <w:spacing w:line="245" w:lineRule="auto"/>
              <w:jc w:val="center"/>
              <w:rPr>
                <w:rFonts w:ascii="PT Astra Serif" w:hAnsi="PT Astra Serif"/>
                <w:sz w:val="18"/>
                <w:szCs w:val="18"/>
              </w:rPr>
            </w:pPr>
          </w:p>
        </w:tc>
        <w:tc>
          <w:tcPr>
            <w:tcW w:w="2977" w:type="dxa"/>
            <w:vMerge/>
          </w:tcPr>
          <w:p w:rsidR="00A07BA4" w:rsidRPr="00535A96" w:rsidRDefault="00A07BA4" w:rsidP="00B308DE">
            <w:pPr>
              <w:jc w:val="both"/>
              <w:rPr>
                <w:rFonts w:ascii="PT Astra Serif" w:hAnsi="PT Astra Serif"/>
                <w:sz w:val="18"/>
                <w:szCs w:val="18"/>
              </w:rPr>
            </w:pPr>
          </w:p>
        </w:tc>
        <w:tc>
          <w:tcPr>
            <w:tcW w:w="1417" w:type="dxa"/>
            <w:vMerge/>
          </w:tcPr>
          <w:p w:rsidR="00A07BA4" w:rsidRPr="00535A96" w:rsidRDefault="00A07BA4" w:rsidP="00B308DE">
            <w:pPr>
              <w:jc w:val="center"/>
              <w:rPr>
                <w:rFonts w:ascii="PT Astra Serif" w:hAnsi="PT Astra Serif"/>
                <w:sz w:val="18"/>
                <w:szCs w:val="18"/>
              </w:rPr>
            </w:pPr>
          </w:p>
        </w:tc>
        <w:tc>
          <w:tcPr>
            <w:tcW w:w="1321" w:type="dxa"/>
          </w:tcPr>
          <w:p w:rsidR="00A07BA4" w:rsidRPr="00535A96" w:rsidRDefault="00A07BA4"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A07BA4" w:rsidRDefault="00A07BA4">
            <w:pPr>
              <w:jc w:val="center"/>
              <w:rPr>
                <w:sz w:val="18"/>
                <w:szCs w:val="18"/>
              </w:rPr>
            </w:pPr>
            <w:r>
              <w:rPr>
                <w:sz w:val="18"/>
                <w:szCs w:val="18"/>
              </w:rPr>
              <w:t>48722,60</w:t>
            </w:r>
          </w:p>
        </w:tc>
        <w:tc>
          <w:tcPr>
            <w:tcW w:w="1406" w:type="dxa"/>
          </w:tcPr>
          <w:p w:rsidR="00A07BA4" w:rsidRDefault="00A07BA4">
            <w:pPr>
              <w:jc w:val="center"/>
              <w:rPr>
                <w:sz w:val="18"/>
                <w:szCs w:val="18"/>
              </w:rPr>
            </w:pPr>
            <w:r>
              <w:rPr>
                <w:sz w:val="18"/>
                <w:szCs w:val="18"/>
              </w:rPr>
              <w:t>12162,00</w:t>
            </w:r>
          </w:p>
        </w:tc>
        <w:tc>
          <w:tcPr>
            <w:tcW w:w="1405" w:type="dxa"/>
          </w:tcPr>
          <w:p w:rsidR="00A07BA4" w:rsidRDefault="00A07BA4">
            <w:pPr>
              <w:jc w:val="center"/>
              <w:rPr>
                <w:sz w:val="18"/>
                <w:szCs w:val="18"/>
              </w:rPr>
            </w:pPr>
            <w:r>
              <w:rPr>
                <w:sz w:val="18"/>
                <w:szCs w:val="18"/>
              </w:rPr>
              <w:t>12162,00</w:t>
            </w:r>
          </w:p>
        </w:tc>
        <w:tc>
          <w:tcPr>
            <w:tcW w:w="1405" w:type="dxa"/>
          </w:tcPr>
          <w:p w:rsidR="00A07BA4" w:rsidRDefault="00A07BA4">
            <w:pPr>
              <w:jc w:val="center"/>
              <w:rPr>
                <w:sz w:val="18"/>
                <w:szCs w:val="18"/>
              </w:rPr>
            </w:pPr>
            <w:r>
              <w:rPr>
                <w:sz w:val="18"/>
                <w:szCs w:val="18"/>
              </w:rPr>
              <w:t>12162,00</w:t>
            </w:r>
          </w:p>
        </w:tc>
        <w:tc>
          <w:tcPr>
            <w:tcW w:w="1405" w:type="dxa"/>
          </w:tcPr>
          <w:p w:rsidR="00A07BA4" w:rsidRDefault="00A07BA4">
            <w:pPr>
              <w:jc w:val="center"/>
              <w:rPr>
                <w:sz w:val="18"/>
                <w:szCs w:val="18"/>
              </w:rPr>
            </w:pPr>
            <w:r>
              <w:rPr>
                <w:sz w:val="18"/>
                <w:szCs w:val="18"/>
              </w:rPr>
              <w:t>12162,00</w:t>
            </w:r>
          </w:p>
        </w:tc>
        <w:tc>
          <w:tcPr>
            <w:tcW w:w="1205" w:type="dxa"/>
          </w:tcPr>
          <w:p w:rsidR="00A07BA4" w:rsidRDefault="00A07BA4">
            <w:pPr>
              <w:jc w:val="center"/>
              <w:rPr>
                <w:sz w:val="18"/>
                <w:szCs w:val="18"/>
              </w:rPr>
            </w:pPr>
            <w:r>
              <w:rPr>
                <w:sz w:val="18"/>
                <w:szCs w:val="18"/>
              </w:rPr>
              <w:t>0,00</w:t>
            </w:r>
          </w:p>
        </w:tc>
        <w:tc>
          <w:tcPr>
            <w:tcW w:w="1204" w:type="dxa"/>
          </w:tcPr>
          <w:p w:rsidR="00A07BA4" w:rsidRDefault="00A07BA4">
            <w:pPr>
              <w:jc w:val="center"/>
              <w:rPr>
                <w:sz w:val="18"/>
                <w:szCs w:val="18"/>
              </w:rPr>
            </w:pPr>
            <w:r>
              <w:rPr>
                <w:sz w:val="18"/>
                <w:szCs w:val="18"/>
              </w:rPr>
              <w:t>74,60</w:t>
            </w:r>
          </w:p>
        </w:tc>
      </w:tr>
      <w:tr w:rsidR="00A07BA4" w:rsidRPr="00C86446" w:rsidTr="00B308DE">
        <w:trPr>
          <w:trHeight w:val="216"/>
        </w:trPr>
        <w:tc>
          <w:tcPr>
            <w:tcW w:w="709" w:type="dxa"/>
            <w:vMerge w:val="restart"/>
          </w:tcPr>
          <w:p w:rsidR="00A07BA4" w:rsidRPr="00535A96" w:rsidRDefault="00A07BA4"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2.2.1.</w:t>
            </w:r>
          </w:p>
        </w:tc>
        <w:tc>
          <w:tcPr>
            <w:tcW w:w="2977" w:type="dxa"/>
            <w:vMerge w:val="restart"/>
          </w:tcPr>
          <w:p w:rsidR="00A07BA4" w:rsidRPr="00535A96" w:rsidRDefault="00A07BA4" w:rsidP="00B308DE">
            <w:pPr>
              <w:pStyle w:val="ConsPlusNormal"/>
              <w:spacing w:line="235" w:lineRule="auto"/>
              <w:jc w:val="both"/>
              <w:rPr>
                <w:rFonts w:ascii="PT Astra Serif" w:hAnsi="PT Astra Serif"/>
                <w:sz w:val="18"/>
                <w:szCs w:val="18"/>
              </w:rPr>
            </w:pPr>
            <w:r w:rsidRPr="00535A96">
              <w:rPr>
                <w:rFonts w:ascii="PT Astra Serif" w:hAnsi="PT Astra Serif"/>
                <w:sz w:val="18"/>
                <w:szCs w:val="18"/>
              </w:rPr>
              <w:t>Совершенствование системы оказания высокотехнологичной медицинской помощи, развитие новых эффективных методов лечения</w:t>
            </w:r>
          </w:p>
        </w:tc>
        <w:tc>
          <w:tcPr>
            <w:tcW w:w="1417" w:type="dxa"/>
            <w:vMerge w:val="restart"/>
          </w:tcPr>
          <w:p w:rsidR="00A07BA4" w:rsidRPr="00535A96" w:rsidRDefault="00A07BA4"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Borders>
              <w:bottom w:val="single" w:sz="4" w:space="0" w:color="auto"/>
            </w:tcBorders>
          </w:tcPr>
          <w:p w:rsidR="00A07BA4" w:rsidRDefault="00A07BA4"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Всего,</w:t>
            </w:r>
          </w:p>
          <w:p w:rsidR="00A07BA4" w:rsidRPr="00535A96" w:rsidRDefault="00A07BA4"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Borders>
              <w:bottom w:val="single" w:sz="4" w:space="0" w:color="auto"/>
            </w:tcBorders>
          </w:tcPr>
          <w:p w:rsidR="00A07BA4" w:rsidRDefault="00A07BA4">
            <w:pPr>
              <w:jc w:val="center"/>
              <w:rPr>
                <w:sz w:val="18"/>
                <w:szCs w:val="18"/>
              </w:rPr>
            </w:pPr>
            <w:r>
              <w:rPr>
                <w:sz w:val="18"/>
                <w:szCs w:val="18"/>
              </w:rPr>
              <w:t>524515,50</w:t>
            </w:r>
          </w:p>
        </w:tc>
        <w:tc>
          <w:tcPr>
            <w:tcW w:w="1406" w:type="dxa"/>
            <w:tcBorders>
              <w:bottom w:val="single" w:sz="4" w:space="0" w:color="auto"/>
            </w:tcBorders>
          </w:tcPr>
          <w:p w:rsidR="00A07BA4" w:rsidRDefault="00A07BA4">
            <w:pPr>
              <w:jc w:val="center"/>
              <w:rPr>
                <w:sz w:val="18"/>
                <w:szCs w:val="18"/>
              </w:rPr>
            </w:pPr>
            <w:r>
              <w:rPr>
                <w:sz w:val="18"/>
                <w:szCs w:val="18"/>
              </w:rPr>
              <w:t>96936,50</w:t>
            </w:r>
          </w:p>
        </w:tc>
        <w:tc>
          <w:tcPr>
            <w:tcW w:w="1405" w:type="dxa"/>
            <w:tcBorders>
              <w:bottom w:val="single" w:sz="4" w:space="0" w:color="auto"/>
            </w:tcBorders>
          </w:tcPr>
          <w:p w:rsidR="00A07BA4" w:rsidRDefault="00A07BA4">
            <w:pPr>
              <w:jc w:val="center"/>
              <w:rPr>
                <w:sz w:val="18"/>
                <w:szCs w:val="18"/>
              </w:rPr>
            </w:pPr>
            <w:r>
              <w:rPr>
                <w:sz w:val="18"/>
                <w:szCs w:val="18"/>
              </w:rPr>
              <w:t>181923,00</w:t>
            </w:r>
          </w:p>
        </w:tc>
        <w:tc>
          <w:tcPr>
            <w:tcW w:w="1405" w:type="dxa"/>
            <w:tcBorders>
              <w:bottom w:val="single" w:sz="4" w:space="0" w:color="auto"/>
            </w:tcBorders>
          </w:tcPr>
          <w:p w:rsidR="00A07BA4" w:rsidRDefault="00A07BA4">
            <w:pPr>
              <w:jc w:val="center"/>
              <w:rPr>
                <w:sz w:val="18"/>
                <w:szCs w:val="18"/>
              </w:rPr>
            </w:pPr>
            <w:r>
              <w:rPr>
                <w:sz w:val="18"/>
                <w:szCs w:val="18"/>
              </w:rPr>
              <w:t>72828,00</w:t>
            </w:r>
          </w:p>
        </w:tc>
        <w:tc>
          <w:tcPr>
            <w:tcW w:w="1405" w:type="dxa"/>
            <w:tcBorders>
              <w:bottom w:val="single" w:sz="4" w:space="0" w:color="auto"/>
            </w:tcBorders>
          </w:tcPr>
          <w:p w:rsidR="00A07BA4" w:rsidRDefault="00A07BA4">
            <w:pPr>
              <w:jc w:val="center"/>
              <w:rPr>
                <w:sz w:val="18"/>
                <w:szCs w:val="18"/>
              </w:rPr>
            </w:pPr>
            <w:r>
              <w:rPr>
                <w:sz w:val="18"/>
                <w:szCs w:val="18"/>
              </w:rPr>
              <w:t>72828,00</w:t>
            </w:r>
          </w:p>
        </w:tc>
        <w:tc>
          <w:tcPr>
            <w:tcW w:w="1205" w:type="dxa"/>
            <w:tcBorders>
              <w:bottom w:val="single" w:sz="4" w:space="0" w:color="auto"/>
            </w:tcBorders>
          </w:tcPr>
          <w:p w:rsidR="00A07BA4" w:rsidRDefault="00A07BA4">
            <w:pPr>
              <w:jc w:val="center"/>
              <w:rPr>
                <w:sz w:val="18"/>
                <w:szCs w:val="18"/>
              </w:rPr>
            </w:pPr>
            <w:r>
              <w:rPr>
                <w:sz w:val="18"/>
                <w:szCs w:val="18"/>
              </w:rPr>
              <w:t>50000,00</w:t>
            </w:r>
          </w:p>
        </w:tc>
        <w:tc>
          <w:tcPr>
            <w:tcW w:w="1204" w:type="dxa"/>
            <w:tcBorders>
              <w:bottom w:val="single" w:sz="4" w:space="0" w:color="auto"/>
            </w:tcBorders>
          </w:tcPr>
          <w:p w:rsidR="00A07BA4" w:rsidRDefault="00A07BA4">
            <w:pPr>
              <w:jc w:val="center"/>
              <w:rPr>
                <w:sz w:val="18"/>
                <w:szCs w:val="18"/>
              </w:rPr>
            </w:pPr>
            <w:r>
              <w:rPr>
                <w:sz w:val="18"/>
                <w:szCs w:val="18"/>
              </w:rPr>
              <w:t>50000,00</w:t>
            </w:r>
          </w:p>
        </w:tc>
      </w:tr>
      <w:tr w:rsidR="00A07BA4" w:rsidRPr="00C86446" w:rsidTr="00B308DE">
        <w:trPr>
          <w:trHeight w:val="216"/>
        </w:trPr>
        <w:tc>
          <w:tcPr>
            <w:tcW w:w="709" w:type="dxa"/>
            <w:vMerge/>
          </w:tcPr>
          <w:p w:rsidR="00A07BA4" w:rsidRPr="00535A96" w:rsidRDefault="00A07BA4" w:rsidP="00B308DE">
            <w:pPr>
              <w:jc w:val="center"/>
              <w:rPr>
                <w:rFonts w:ascii="PT Astra Serif" w:hAnsi="PT Astra Serif"/>
                <w:sz w:val="18"/>
                <w:szCs w:val="18"/>
              </w:rPr>
            </w:pPr>
          </w:p>
        </w:tc>
        <w:tc>
          <w:tcPr>
            <w:tcW w:w="2977" w:type="dxa"/>
            <w:vMerge/>
          </w:tcPr>
          <w:p w:rsidR="00A07BA4" w:rsidRPr="00535A96" w:rsidRDefault="00A07BA4" w:rsidP="00B308DE">
            <w:pPr>
              <w:spacing w:line="235" w:lineRule="auto"/>
              <w:jc w:val="both"/>
              <w:rPr>
                <w:rFonts w:ascii="PT Astra Serif" w:hAnsi="PT Astra Serif"/>
                <w:sz w:val="18"/>
                <w:szCs w:val="18"/>
              </w:rPr>
            </w:pPr>
          </w:p>
        </w:tc>
        <w:tc>
          <w:tcPr>
            <w:tcW w:w="1417" w:type="dxa"/>
            <w:vMerge/>
          </w:tcPr>
          <w:p w:rsidR="00A07BA4" w:rsidRPr="00535A96" w:rsidRDefault="00A07BA4" w:rsidP="00B308DE">
            <w:pPr>
              <w:spacing w:line="235" w:lineRule="auto"/>
              <w:jc w:val="center"/>
              <w:rPr>
                <w:rFonts w:ascii="PT Astra Serif" w:hAnsi="PT Astra Serif"/>
                <w:sz w:val="18"/>
                <w:szCs w:val="18"/>
              </w:rPr>
            </w:pPr>
          </w:p>
        </w:tc>
        <w:tc>
          <w:tcPr>
            <w:tcW w:w="1321" w:type="dxa"/>
          </w:tcPr>
          <w:p w:rsidR="00A07BA4" w:rsidRPr="00535A96" w:rsidRDefault="00A07BA4"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A07BA4" w:rsidRDefault="00A07BA4">
            <w:pPr>
              <w:jc w:val="center"/>
              <w:rPr>
                <w:sz w:val="18"/>
                <w:szCs w:val="18"/>
              </w:rPr>
            </w:pPr>
            <w:r>
              <w:rPr>
                <w:sz w:val="18"/>
                <w:szCs w:val="18"/>
              </w:rPr>
              <w:t>476769,50</w:t>
            </w:r>
          </w:p>
        </w:tc>
        <w:tc>
          <w:tcPr>
            <w:tcW w:w="1406" w:type="dxa"/>
          </w:tcPr>
          <w:p w:rsidR="00A07BA4" w:rsidRDefault="00A07BA4">
            <w:pPr>
              <w:jc w:val="center"/>
              <w:rPr>
                <w:sz w:val="18"/>
                <w:szCs w:val="18"/>
              </w:rPr>
            </w:pPr>
            <w:r>
              <w:rPr>
                <w:sz w:val="18"/>
                <w:szCs w:val="18"/>
              </w:rPr>
              <w:t>85000,00</w:t>
            </w:r>
          </w:p>
        </w:tc>
        <w:tc>
          <w:tcPr>
            <w:tcW w:w="1405" w:type="dxa"/>
          </w:tcPr>
          <w:p w:rsidR="00A07BA4" w:rsidRDefault="00A07BA4">
            <w:pPr>
              <w:jc w:val="center"/>
              <w:rPr>
                <w:sz w:val="18"/>
                <w:szCs w:val="18"/>
              </w:rPr>
            </w:pPr>
            <w:r>
              <w:rPr>
                <w:sz w:val="18"/>
                <w:szCs w:val="18"/>
              </w:rPr>
              <w:t>169986,50</w:t>
            </w:r>
          </w:p>
        </w:tc>
        <w:tc>
          <w:tcPr>
            <w:tcW w:w="1405" w:type="dxa"/>
          </w:tcPr>
          <w:p w:rsidR="00A07BA4" w:rsidRDefault="00A07BA4">
            <w:pPr>
              <w:jc w:val="center"/>
              <w:rPr>
                <w:sz w:val="18"/>
                <w:szCs w:val="18"/>
              </w:rPr>
            </w:pPr>
            <w:r>
              <w:rPr>
                <w:sz w:val="18"/>
                <w:szCs w:val="18"/>
              </w:rPr>
              <w:t>60891,50</w:t>
            </w:r>
          </w:p>
        </w:tc>
        <w:tc>
          <w:tcPr>
            <w:tcW w:w="1405" w:type="dxa"/>
          </w:tcPr>
          <w:p w:rsidR="00A07BA4" w:rsidRDefault="00A07BA4">
            <w:pPr>
              <w:jc w:val="center"/>
              <w:rPr>
                <w:sz w:val="18"/>
                <w:szCs w:val="18"/>
              </w:rPr>
            </w:pPr>
            <w:r>
              <w:rPr>
                <w:sz w:val="18"/>
                <w:szCs w:val="18"/>
              </w:rPr>
              <w:t>60891,50</w:t>
            </w:r>
          </w:p>
        </w:tc>
        <w:tc>
          <w:tcPr>
            <w:tcW w:w="1205" w:type="dxa"/>
          </w:tcPr>
          <w:p w:rsidR="00A07BA4" w:rsidRDefault="00A07BA4">
            <w:pPr>
              <w:jc w:val="center"/>
              <w:rPr>
                <w:sz w:val="18"/>
                <w:szCs w:val="18"/>
              </w:rPr>
            </w:pPr>
            <w:r>
              <w:rPr>
                <w:sz w:val="18"/>
                <w:szCs w:val="18"/>
              </w:rPr>
              <w:t>50000,00</w:t>
            </w:r>
          </w:p>
        </w:tc>
        <w:tc>
          <w:tcPr>
            <w:tcW w:w="1204" w:type="dxa"/>
          </w:tcPr>
          <w:p w:rsidR="00A07BA4" w:rsidRDefault="00A07BA4">
            <w:pPr>
              <w:jc w:val="center"/>
              <w:rPr>
                <w:sz w:val="18"/>
                <w:szCs w:val="18"/>
              </w:rPr>
            </w:pPr>
            <w:r>
              <w:rPr>
                <w:sz w:val="18"/>
                <w:szCs w:val="18"/>
              </w:rPr>
              <w:t>50000,00</w:t>
            </w:r>
          </w:p>
        </w:tc>
      </w:tr>
      <w:tr w:rsidR="00A07BA4" w:rsidRPr="00C86446" w:rsidTr="00B308DE">
        <w:trPr>
          <w:trHeight w:val="216"/>
        </w:trPr>
        <w:tc>
          <w:tcPr>
            <w:tcW w:w="709" w:type="dxa"/>
            <w:vMerge/>
          </w:tcPr>
          <w:p w:rsidR="00A07BA4" w:rsidRPr="00535A96" w:rsidRDefault="00A07BA4" w:rsidP="00B308DE">
            <w:pPr>
              <w:jc w:val="center"/>
              <w:rPr>
                <w:rFonts w:ascii="PT Astra Serif" w:hAnsi="PT Astra Serif"/>
                <w:sz w:val="18"/>
                <w:szCs w:val="18"/>
              </w:rPr>
            </w:pPr>
          </w:p>
        </w:tc>
        <w:tc>
          <w:tcPr>
            <w:tcW w:w="2977" w:type="dxa"/>
            <w:vMerge/>
          </w:tcPr>
          <w:p w:rsidR="00A07BA4" w:rsidRPr="00535A96" w:rsidRDefault="00A07BA4" w:rsidP="00B308DE">
            <w:pPr>
              <w:spacing w:line="235" w:lineRule="auto"/>
              <w:jc w:val="both"/>
              <w:rPr>
                <w:rFonts w:ascii="PT Astra Serif" w:hAnsi="PT Astra Serif"/>
                <w:sz w:val="18"/>
                <w:szCs w:val="18"/>
              </w:rPr>
            </w:pPr>
          </w:p>
        </w:tc>
        <w:tc>
          <w:tcPr>
            <w:tcW w:w="1417" w:type="dxa"/>
            <w:vMerge/>
          </w:tcPr>
          <w:p w:rsidR="00A07BA4" w:rsidRPr="00535A96" w:rsidRDefault="00A07BA4" w:rsidP="00B308DE">
            <w:pPr>
              <w:spacing w:line="235" w:lineRule="auto"/>
              <w:jc w:val="center"/>
              <w:rPr>
                <w:rFonts w:ascii="PT Astra Serif" w:hAnsi="PT Astra Serif"/>
                <w:sz w:val="18"/>
                <w:szCs w:val="18"/>
              </w:rPr>
            </w:pPr>
          </w:p>
        </w:tc>
        <w:tc>
          <w:tcPr>
            <w:tcW w:w="1321" w:type="dxa"/>
          </w:tcPr>
          <w:p w:rsidR="00A07BA4" w:rsidRPr="00535A96" w:rsidRDefault="00A07BA4"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A07BA4" w:rsidRDefault="00A07BA4">
            <w:pPr>
              <w:jc w:val="center"/>
              <w:rPr>
                <w:sz w:val="18"/>
                <w:szCs w:val="18"/>
              </w:rPr>
            </w:pPr>
            <w:r>
              <w:rPr>
                <w:sz w:val="18"/>
                <w:szCs w:val="18"/>
              </w:rPr>
              <w:t>47746,00</w:t>
            </w:r>
          </w:p>
        </w:tc>
        <w:tc>
          <w:tcPr>
            <w:tcW w:w="1406" w:type="dxa"/>
          </w:tcPr>
          <w:p w:rsidR="00A07BA4" w:rsidRDefault="00A07BA4">
            <w:pPr>
              <w:jc w:val="center"/>
              <w:rPr>
                <w:sz w:val="18"/>
                <w:szCs w:val="18"/>
              </w:rPr>
            </w:pPr>
            <w:r>
              <w:rPr>
                <w:sz w:val="18"/>
                <w:szCs w:val="18"/>
              </w:rPr>
              <w:t>11936,50</w:t>
            </w:r>
          </w:p>
        </w:tc>
        <w:tc>
          <w:tcPr>
            <w:tcW w:w="1405" w:type="dxa"/>
          </w:tcPr>
          <w:p w:rsidR="00A07BA4" w:rsidRDefault="00A07BA4">
            <w:pPr>
              <w:jc w:val="center"/>
              <w:rPr>
                <w:sz w:val="18"/>
                <w:szCs w:val="18"/>
              </w:rPr>
            </w:pPr>
            <w:r>
              <w:rPr>
                <w:sz w:val="18"/>
                <w:szCs w:val="18"/>
              </w:rPr>
              <w:t>11936,50</w:t>
            </w:r>
          </w:p>
        </w:tc>
        <w:tc>
          <w:tcPr>
            <w:tcW w:w="1405" w:type="dxa"/>
          </w:tcPr>
          <w:p w:rsidR="00A07BA4" w:rsidRDefault="00A07BA4">
            <w:pPr>
              <w:jc w:val="center"/>
              <w:rPr>
                <w:sz w:val="18"/>
                <w:szCs w:val="18"/>
              </w:rPr>
            </w:pPr>
            <w:r>
              <w:rPr>
                <w:sz w:val="18"/>
                <w:szCs w:val="18"/>
              </w:rPr>
              <w:t>11936,50</w:t>
            </w:r>
          </w:p>
        </w:tc>
        <w:tc>
          <w:tcPr>
            <w:tcW w:w="1405" w:type="dxa"/>
          </w:tcPr>
          <w:p w:rsidR="00A07BA4" w:rsidRDefault="00A07BA4">
            <w:pPr>
              <w:jc w:val="center"/>
              <w:rPr>
                <w:sz w:val="18"/>
                <w:szCs w:val="18"/>
              </w:rPr>
            </w:pPr>
            <w:r>
              <w:rPr>
                <w:sz w:val="18"/>
                <w:szCs w:val="18"/>
              </w:rPr>
              <w:t>11936,50</w:t>
            </w:r>
          </w:p>
        </w:tc>
        <w:tc>
          <w:tcPr>
            <w:tcW w:w="1205" w:type="dxa"/>
          </w:tcPr>
          <w:p w:rsidR="00A07BA4" w:rsidRDefault="00A07BA4">
            <w:pPr>
              <w:jc w:val="center"/>
              <w:rPr>
                <w:sz w:val="18"/>
                <w:szCs w:val="18"/>
              </w:rPr>
            </w:pPr>
            <w:r>
              <w:rPr>
                <w:sz w:val="18"/>
                <w:szCs w:val="18"/>
              </w:rPr>
              <w:t>0,00</w:t>
            </w:r>
          </w:p>
        </w:tc>
        <w:tc>
          <w:tcPr>
            <w:tcW w:w="1204" w:type="dxa"/>
          </w:tcPr>
          <w:p w:rsidR="00A07BA4" w:rsidRDefault="00A07BA4">
            <w:pPr>
              <w:jc w:val="center"/>
              <w:rPr>
                <w:sz w:val="18"/>
                <w:szCs w:val="18"/>
              </w:rPr>
            </w:pPr>
            <w:r>
              <w:rPr>
                <w:sz w:val="18"/>
                <w:szCs w:val="18"/>
              </w:rPr>
              <w:t>0,00</w:t>
            </w:r>
          </w:p>
        </w:tc>
      </w:tr>
      <w:tr w:rsidR="00B823C3" w:rsidRPr="00C86446" w:rsidTr="00B308DE">
        <w:trPr>
          <w:trHeight w:val="216"/>
        </w:trPr>
        <w:tc>
          <w:tcPr>
            <w:tcW w:w="709"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2.2.2.</w:t>
            </w:r>
          </w:p>
        </w:tc>
        <w:tc>
          <w:tcPr>
            <w:tcW w:w="2977" w:type="dxa"/>
          </w:tcPr>
          <w:p w:rsidR="00B823C3" w:rsidRPr="00596A46" w:rsidRDefault="00B823C3" w:rsidP="00B308DE">
            <w:pPr>
              <w:pStyle w:val="ConsPlusNormal"/>
              <w:spacing w:line="235" w:lineRule="auto"/>
              <w:ind w:left="-57" w:right="-57"/>
              <w:jc w:val="both"/>
              <w:rPr>
                <w:rFonts w:ascii="PT Astra Serif" w:hAnsi="PT Astra Serif"/>
                <w:spacing w:val="-4"/>
                <w:sz w:val="18"/>
                <w:szCs w:val="18"/>
              </w:rPr>
            </w:pPr>
            <w:r w:rsidRPr="00596A46">
              <w:rPr>
                <w:rFonts w:ascii="PT Astra Serif" w:hAnsi="PT Astra Serif"/>
                <w:spacing w:val="-4"/>
                <w:sz w:val="18"/>
                <w:szCs w:val="18"/>
              </w:rPr>
              <w:t>Осуществление медицинской деятельности, связанной с донорством органов человека в целях трансплантации (пересадки)</w:t>
            </w:r>
          </w:p>
        </w:tc>
        <w:tc>
          <w:tcPr>
            <w:tcW w:w="1417"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976,60</w:t>
            </w:r>
          </w:p>
        </w:tc>
        <w:tc>
          <w:tcPr>
            <w:tcW w:w="1406" w:type="dxa"/>
          </w:tcPr>
          <w:p w:rsidR="00B823C3" w:rsidRDefault="00B823C3" w:rsidP="00B308DE">
            <w:pPr>
              <w:jc w:val="center"/>
              <w:rPr>
                <w:sz w:val="18"/>
                <w:szCs w:val="18"/>
              </w:rPr>
            </w:pPr>
            <w:r>
              <w:rPr>
                <w:sz w:val="18"/>
                <w:szCs w:val="18"/>
              </w:rPr>
              <w:t>225,50</w:t>
            </w:r>
          </w:p>
        </w:tc>
        <w:tc>
          <w:tcPr>
            <w:tcW w:w="1405" w:type="dxa"/>
          </w:tcPr>
          <w:p w:rsidR="00B823C3" w:rsidRDefault="00B823C3" w:rsidP="00B308DE">
            <w:pPr>
              <w:jc w:val="center"/>
              <w:rPr>
                <w:sz w:val="18"/>
                <w:szCs w:val="18"/>
              </w:rPr>
            </w:pPr>
            <w:r>
              <w:rPr>
                <w:sz w:val="18"/>
                <w:szCs w:val="18"/>
              </w:rPr>
              <w:t>225,50</w:t>
            </w:r>
          </w:p>
        </w:tc>
        <w:tc>
          <w:tcPr>
            <w:tcW w:w="1405" w:type="dxa"/>
          </w:tcPr>
          <w:p w:rsidR="00B823C3" w:rsidRDefault="00B823C3" w:rsidP="00B308DE">
            <w:pPr>
              <w:jc w:val="center"/>
              <w:rPr>
                <w:sz w:val="18"/>
                <w:szCs w:val="18"/>
              </w:rPr>
            </w:pPr>
            <w:r>
              <w:rPr>
                <w:sz w:val="18"/>
                <w:szCs w:val="18"/>
              </w:rPr>
              <w:t>225,50</w:t>
            </w:r>
          </w:p>
        </w:tc>
        <w:tc>
          <w:tcPr>
            <w:tcW w:w="1405" w:type="dxa"/>
          </w:tcPr>
          <w:p w:rsidR="00B823C3" w:rsidRDefault="00B823C3" w:rsidP="00B308DE">
            <w:pPr>
              <w:jc w:val="center"/>
              <w:rPr>
                <w:sz w:val="18"/>
                <w:szCs w:val="18"/>
              </w:rPr>
            </w:pPr>
            <w:r>
              <w:rPr>
                <w:sz w:val="18"/>
                <w:szCs w:val="18"/>
              </w:rPr>
              <w:t>225,50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74,60</w:t>
            </w:r>
          </w:p>
        </w:tc>
      </w:tr>
      <w:tr w:rsidR="00A07BA4" w:rsidRPr="00AC19A1" w:rsidTr="00B308DE">
        <w:trPr>
          <w:trHeight w:val="216"/>
        </w:trPr>
        <w:tc>
          <w:tcPr>
            <w:tcW w:w="5103" w:type="dxa"/>
            <w:gridSpan w:val="3"/>
            <w:vMerge w:val="restart"/>
          </w:tcPr>
          <w:p w:rsidR="00A07BA4" w:rsidRPr="00AC19A1" w:rsidRDefault="00A07BA4" w:rsidP="00B308DE">
            <w:pPr>
              <w:spacing w:line="235" w:lineRule="auto"/>
              <w:jc w:val="center"/>
              <w:rPr>
                <w:rFonts w:ascii="PT Astra Serif" w:hAnsi="PT Astra Serif"/>
                <w:sz w:val="18"/>
                <w:szCs w:val="18"/>
              </w:rPr>
            </w:pPr>
            <w:r w:rsidRPr="00AC19A1">
              <w:rPr>
                <w:rFonts w:ascii="PT Astra Serif" w:hAnsi="PT Astra Serif"/>
                <w:sz w:val="18"/>
                <w:szCs w:val="18"/>
              </w:rPr>
              <w:t>Итого по разделу 2</w:t>
            </w:r>
          </w:p>
        </w:tc>
        <w:tc>
          <w:tcPr>
            <w:tcW w:w="1321" w:type="dxa"/>
          </w:tcPr>
          <w:p w:rsidR="00A07BA4" w:rsidRPr="00AC19A1" w:rsidRDefault="00A07BA4" w:rsidP="00B308DE">
            <w:pPr>
              <w:pStyle w:val="ConsPlusNormal"/>
              <w:spacing w:line="235" w:lineRule="auto"/>
              <w:jc w:val="center"/>
              <w:rPr>
                <w:rFonts w:ascii="PT Astra Serif" w:hAnsi="PT Astra Serif"/>
                <w:spacing w:val="-4"/>
                <w:sz w:val="18"/>
                <w:szCs w:val="18"/>
              </w:rPr>
            </w:pPr>
            <w:r w:rsidRPr="00AC19A1">
              <w:rPr>
                <w:rFonts w:ascii="PT Astra Serif" w:hAnsi="PT Astra Serif"/>
                <w:spacing w:val="-4"/>
                <w:sz w:val="18"/>
                <w:szCs w:val="18"/>
              </w:rPr>
              <w:t>Всего,</w:t>
            </w:r>
          </w:p>
          <w:p w:rsidR="00A07BA4" w:rsidRPr="00AC19A1" w:rsidRDefault="00A07BA4" w:rsidP="00B308DE">
            <w:pPr>
              <w:pStyle w:val="ConsPlusNormal"/>
              <w:spacing w:line="235" w:lineRule="auto"/>
              <w:jc w:val="center"/>
              <w:rPr>
                <w:rFonts w:ascii="PT Astra Serif" w:hAnsi="PT Astra Serif"/>
                <w:spacing w:val="-4"/>
                <w:sz w:val="18"/>
                <w:szCs w:val="18"/>
              </w:rPr>
            </w:pPr>
            <w:r w:rsidRPr="00AC19A1">
              <w:rPr>
                <w:rFonts w:ascii="PT Astra Serif" w:hAnsi="PT Astra Serif"/>
                <w:spacing w:val="-4"/>
                <w:sz w:val="18"/>
                <w:szCs w:val="18"/>
              </w:rPr>
              <w:t>в том числе:</w:t>
            </w:r>
          </w:p>
        </w:tc>
        <w:tc>
          <w:tcPr>
            <w:tcW w:w="1405" w:type="dxa"/>
          </w:tcPr>
          <w:p w:rsidR="00A07BA4" w:rsidRPr="00AC19A1" w:rsidRDefault="00A07BA4">
            <w:pPr>
              <w:jc w:val="center"/>
              <w:rPr>
                <w:sz w:val="18"/>
                <w:szCs w:val="18"/>
              </w:rPr>
            </w:pPr>
            <w:r w:rsidRPr="00AC19A1">
              <w:rPr>
                <w:sz w:val="18"/>
                <w:szCs w:val="18"/>
              </w:rPr>
              <w:t>1357183,40</w:t>
            </w:r>
          </w:p>
        </w:tc>
        <w:tc>
          <w:tcPr>
            <w:tcW w:w="1406" w:type="dxa"/>
          </w:tcPr>
          <w:p w:rsidR="00A07BA4" w:rsidRPr="00AC19A1" w:rsidRDefault="00A07BA4">
            <w:pPr>
              <w:jc w:val="center"/>
              <w:rPr>
                <w:sz w:val="18"/>
                <w:szCs w:val="18"/>
              </w:rPr>
            </w:pPr>
            <w:r w:rsidRPr="00AC19A1">
              <w:rPr>
                <w:sz w:val="18"/>
                <w:szCs w:val="18"/>
              </w:rPr>
              <w:t>561999,30</w:t>
            </w:r>
          </w:p>
        </w:tc>
        <w:tc>
          <w:tcPr>
            <w:tcW w:w="1405" w:type="dxa"/>
          </w:tcPr>
          <w:p w:rsidR="00A07BA4" w:rsidRPr="00AC19A1" w:rsidRDefault="00A07BA4">
            <w:pPr>
              <w:jc w:val="center"/>
              <w:rPr>
                <w:sz w:val="18"/>
                <w:szCs w:val="18"/>
              </w:rPr>
            </w:pPr>
            <w:r w:rsidRPr="00AC19A1">
              <w:rPr>
                <w:sz w:val="18"/>
                <w:szCs w:val="18"/>
              </w:rPr>
              <w:t>349171,40</w:t>
            </w:r>
          </w:p>
        </w:tc>
        <w:tc>
          <w:tcPr>
            <w:tcW w:w="1405" w:type="dxa"/>
          </w:tcPr>
          <w:p w:rsidR="00A07BA4" w:rsidRPr="00AC19A1" w:rsidRDefault="00A07BA4">
            <w:pPr>
              <w:jc w:val="center"/>
              <w:rPr>
                <w:sz w:val="18"/>
                <w:szCs w:val="18"/>
              </w:rPr>
            </w:pPr>
            <w:r w:rsidRPr="00AC19A1">
              <w:rPr>
                <w:sz w:val="18"/>
                <w:szCs w:val="18"/>
              </w:rPr>
              <w:t>272884,60</w:t>
            </w:r>
          </w:p>
        </w:tc>
        <w:tc>
          <w:tcPr>
            <w:tcW w:w="1405" w:type="dxa"/>
          </w:tcPr>
          <w:p w:rsidR="00A07BA4" w:rsidRPr="00AC19A1" w:rsidRDefault="00A07BA4">
            <w:pPr>
              <w:jc w:val="center"/>
              <w:rPr>
                <w:sz w:val="18"/>
                <w:szCs w:val="18"/>
              </w:rPr>
            </w:pPr>
            <w:r w:rsidRPr="00AC19A1">
              <w:rPr>
                <w:sz w:val="18"/>
                <w:szCs w:val="18"/>
              </w:rPr>
              <w:t>73053,50</w:t>
            </w:r>
          </w:p>
        </w:tc>
        <w:tc>
          <w:tcPr>
            <w:tcW w:w="1205" w:type="dxa"/>
          </w:tcPr>
          <w:p w:rsidR="00A07BA4" w:rsidRPr="00AC19A1" w:rsidRDefault="00A07BA4">
            <w:pPr>
              <w:jc w:val="center"/>
              <w:rPr>
                <w:sz w:val="18"/>
                <w:szCs w:val="18"/>
              </w:rPr>
            </w:pPr>
            <w:r w:rsidRPr="00AC19A1">
              <w:rPr>
                <w:sz w:val="18"/>
                <w:szCs w:val="18"/>
              </w:rPr>
              <w:t>50000,00</w:t>
            </w:r>
          </w:p>
        </w:tc>
        <w:tc>
          <w:tcPr>
            <w:tcW w:w="1204" w:type="dxa"/>
          </w:tcPr>
          <w:p w:rsidR="00A07BA4" w:rsidRPr="00AC19A1" w:rsidRDefault="00A07BA4">
            <w:pPr>
              <w:jc w:val="center"/>
              <w:rPr>
                <w:sz w:val="18"/>
                <w:szCs w:val="18"/>
              </w:rPr>
            </w:pPr>
            <w:r w:rsidRPr="00AC19A1">
              <w:rPr>
                <w:sz w:val="18"/>
                <w:szCs w:val="18"/>
              </w:rPr>
              <w:t>50074,60</w:t>
            </w:r>
          </w:p>
        </w:tc>
      </w:tr>
      <w:tr w:rsidR="00A07BA4" w:rsidRPr="00AC19A1" w:rsidTr="00B308DE">
        <w:trPr>
          <w:trHeight w:val="216"/>
        </w:trPr>
        <w:tc>
          <w:tcPr>
            <w:tcW w:w="5103" w:type="dxa"/>
            <w:gridSpan w:val="3"/>
            <w:vMerge/>
          </w:tcPr>
          <w:p w:rsidR="00A07BA4" w:rsidRPr="00AC19A1" w:rsidRDefault="00A07BA4" w:rsidP="00B308DE">
            <w:pPr>
              <w:spacing w:line="235" w:lineRule="auto"/>
              <w:jc w:val="center"/>
              <w:rPr>
                <w:rFonts w:ascii="PT Astra Serif" w:hAnsi="PT Astra Serif"/>
                <w:sz w:val="18"/>
                <w:szCs w:val="18"/>
              </w:rPr>
            </w:pPr>
          </w:p>
        </w:tc>
        <w:tc>
          <w:tcPr>
            <w:tcW w:w="1321" w:type="dxa"/>
          </w:tcPr>
          <w:p w:rsidR="00A07BA4" w:rsidRPr="00AC19A1" w:rsidRDefault="00A07BA4" w:rsidP="00B308DE">
            <w:pPr>
              <w:pStyle w:val="ConsPlusNormal"/>
              <w:spacing w:line="235" w:lineRule="auto"/>
              <w:jc w:val="center"/>
              <w:rPr>
                <w:rFonts w:ascii="PT Astra Serif" w:hAnsi="PT Astra Serif"/>
                <w:spacing w:val="-4"/>
                <w:sz w:val="18"/>
                <w:szCs w:val="18"/>
              </w:rPr>
            </w:pPr>
            <w:r w:rsidRPr="00AC19A1">
              <w:rPr>
                <w:rFonts w:ascii="PT Astra Serif" w:hAnsi="PT Astra Serif"/>
                <w:spacing w:val="-4"/>
                <w:sz w:val="18"/>
                <w:szCs w:val="18"/>
              </w:rPr>
              <w:t>бюджетные ассигнования областного бюджета</w:t>
            </w:r>
          </w:p>
        </w:tc>
        <w:tc>
          <w:tcPr>
            <w:tcW w:w="1405" w:type="dxa"/>
          </w:tcPr>
          <w:p w:rsidR="00A07BA4" w:rsidRPr="00AC19A1" w:rsidRDefault="00A07BA4">
            <w:pPr>
              <w:jc w:val="center"/>
              <w:rPr>
                <w:sz w:val="18"/>
                <w:szCs w:val="18"/>
              </w:rPr>
            </w:pPr>
            <w:r w:rsidRPr="00AC19A1">
              <w:rPr>
                <w:sz w:val="18"/>
                <w:szCs w:val="18"/>
              </w:rPr>
              <w:t>529990,90</w:t>
            </w:r>
          </w:p>
        </w:tc>
        <w:tc>
          <w:tcPr>
            <w:tcW w:w="1406" w:type="dxa"/>
          </w:tcPr>
          <w:p w:rsidR="00A07BA4" w:rsidRPr="00AC19A1" w:rsidRDefault="00A07BA4">
            <w:pPr>
              <w:jc w:val="center"/>
              <w:rPr>
                <w:sz w:val="18"/>
                <w:szCs w:val="18"/>
              </w:rPr>
            </w:pPr>
            <w:r w:rsidRPr="00AC19A1">
              <w:rPr>
                <w:sz w:val="18"/>
                <w:szCs w:val="18"/>
              </w:rPr>
              <w:t>138221,40</w:t>
            </w:r>
          </w:p>
        </w:tc>
        <w:tc>
          <w:tcPr>
            <w:tcW w:w="1405" w:type="dxa"/>
          </w:tcPr>
          <w:p w:rsidR="00A07BA4" w:rsidRPr="00AC19A1" w:rsidRDefault="00A07BA4">
            <w:pPr>
              <w:jc w:val="center"/>
              <w:rPr>
                <w:sz w:val="18"/>
                <w:szCs w:val="18"/>
              </w:rPr>
            </w:pPr>
            <w:r w:rsidRPr="00AC19A1">
              <w:rPr>
                <w:sz w:val="18"/>
                <w:szCs w:val="18"/>
              </w:rPr>
              <w:t>169986,50</w:t>
            </w:r>
          </w:p>
        </w:tc>
        <w:tc>
          <w:tcPr>
            <w:tcW w:w="1405" w:type="dxa"/>
          </w:tcPr>
          <w:p w:rsidR="00A07BA4" w:rsidRPr="00AC19A1" w:rsidRDefault="00A07BA4">
            <w:pPr>
              <w:jc w:val="center"/>
              <w:rPr>
                <w:sz w:val="18"/>
                <w:szCs w:val="18"/>
              </w:rPr>
            </w:pPr>
            <w:r w:rsidRPr="00AC19A1">
              <w:rPr>
                <w:sz w:val="18"/>
                <w:szCs w:val="18"/>
              </w:rPr>
              <w:t>60891,50</w:t>
            </w:r>
          </w:p>
        </w:tc>
        <w:tc>
          <w:tcPr>
            <w:tcW w:w="1405" w:type="dxa"/>
          </w:tcPr>
          <w:p w:rsidR="00A07BA4" w:rsidRPr="00AC19A1" w:rsidRDefault="00A07BA4">
            <w:pPr>
              <w:jc w:val="center"/>
              <w:rPr>
                <w:sz w:val="18"/>
                <w:szCs w:val="18"/>
              </w:rPr>
            </w:pPr>
            <w:r w:rsidRPr="00AC19A1">
              <w:rPr>
                <w:sz w:val="18"/>
                <w:szCs w:val="18"/>
              </w:rPr>
              <w:t>60891,50</w:t>
            </w:r>
          </w:p>
        </w:tc>
        <w:tc>
          <w:tcPr>
            <w:tcW w:w="1205" w:type="dxa"/>
          </w:tcPr>
          <w:p w:rsidR="00A07BA4" w:rsidRPr="00AC19A1" w:rsidRDefault="00A07BA4">
            <w:pPr>
              <w:jc w:val="center"/>
              <w:rPr>
                <w:sz w:val="18"/>
                <w:szCs w:val="18"/>
              </w:rPr>
            </w:pPr>
            <w:r w:rsidRPr="00AC19A1">
              <w:rPr>
                <w:sz w:val="18"/>
                <w:szCs w:val="18"/>
              </w:rPr>
              <w:t>50000,00</w:t>
            </w:r>
          </w:p>
        </w:tc>
        <w:tc>
          <w:tcPr>
            <w:tcW w:w="1204" w:type="dxa"/>
          </w:tcPr>
          <w:p w:rsidR="00A07BA4" w:rsidRPr="00AC19A1" w:rsidRDefault="00A07BA4">
            <w:pPr>
              <w:jc w:val="center"/>
              <w:rPr>
                <w:sz w:val="18"/>
                <w:szCs w:val="18"/>
              </w:rPr>
            </w:pPr>
            <w:r w:rsidRPr="00AC19A1">
              <w:rPr>
                <w:sz w:val="18"/>
                <w:szCs w:val="18"/>
              </w:rPr>
              <w:t>50000,00</w:t>
            </w:r>
          </w:p>
        </w:tc>
      </w:tr>
      <w:tr w:rsidR="00A07BA4" w:rsidRPr="00AC19A1" w:rsidTr="00B308DE">
        <w:trPr>
          <w:trHeight w:val="216"/>
        </w:trPr>
        <w:tc>
          <w:tcPr>
            <w:tcW w:w="5103" w:type="dxa"/>
            <w:gridSpan w:val="3"/>
            <w:vMerge/>
          </w:tcPr>
          <w:p w:rsidR="00A07BA4" w:rsidRPr="00AC19A1" w:rsidRDefault="00A07BA4" w:rsidP="00B308DE">
            <w:pPr>
              <w:spacing w:line="235" w:lineRule="auto"/>
              <w:jc w:val="center"/>
              <w:rPr>
                <w:rFonts w:ascii="PT Astra Serif" w:hAnsi="PT Astra Serif"/>
                <w:sz w:val="18"/>
                <w:szCs w:val="18"/>
              </w:rPr>
            </w:pPr>
          </w:p>
        </w:tc>
        <w:tc>
          <w:tcPr>
            <w:tcW w:w="1321" w:type="dxa"/>
          </w:tcPr>
          <w:p w:rsidR="00A07BA4" w:rsidRPr="00AC19A1" w:rsidRDefault="00A07BA4" w:rsidP="00B308DE">
            <w:pPr>
              <w:pStyle w:val="ConsPlusNormal"/>
              <w:spacing w:line="235" w:lineRule="auto"/>
              <w:jc w:val="center"/>
              <w:rPr>
                <w:rFonts w:ascii="PT Astra Serif" w:hAnsi="PT Astra Serif"/>
                <w:spacing w:val="-6"/>
                <w:sz w:val="18"/>
                <w:szCs w:val="18"/>
              </w:rPr>
            </w:pPr>
            <w:r w:rsidRPr="00AC19A1">
              <w:rPr>
                <w:rFonts w:ascii="PT Astra Serif" w:hAnsi="PT Astra Serif"/>
                <w:spacing w:val="-6"/>
                <w:sz w:val="18"/>
                <w:szCs w:val="18"/>
              </w:rPr>
              <w:t>бюджетные ассигнования федерального бюджета*</w:t>
            </w:r>
          </w:p>
        </w:tc>
        <w:tc>
          <w:tcPr>
            <w:tcW w:w="1405" w:type="dxa"/>
          </w:tcPr>
          <w:p w:rsidR="00A07BA4" w:rsidRPr="00AC19A1" w:rsidRDefault="00A07BA4">
            <w:pPr>
              <w:jc w:val="center"/>
              <w:rPr>
                <w:sz w:val="18"/>
                <w:szCs w:val="18"/>
              </w:rPr>
            </w:pPr>
            <w:r w:rsidRPr="00AC19A1">
              <w:rPr>
                <w:sz w:val="18"/>
                <w:szCs w:val="18"/>
              </w:rPr>
              <w:t>827192,50</w:t>
            </w:r>
          </w:p>
        </w:tc>
        <w:tc>
          <w:tcPr>
            <w:tcW w:w="1406" w:type="dxa"/>
          </w:tcPr>
          <w:p w:rsidR="00A07BA4" w:rsidRPr="00AC19A1" w:rsidRDefault="00A07BA4">
            <w:pPr>
              <w:jc w:val="center"/>
              <w:rPr>
                <w:sz w:val="18"/>
                <w:szCs w:val="18"/>
              </w:rPr>
            </w:pPr>
            <w:r w:rsidRPr="00AC19A1">
              <w:rPr>
                <w:sz w:val="18"/>
                <w:szCs w:val="18"/>
              </w:rPr>
              <w:t>423777,90</w:t>
            </w:r>
          </w:p>
        </w:tc>
        <w:tc>
          <w:tcPr>
            <w:tcW w:w="1405" w:type="dxa"/>
          </w:tcPr>
          <w:p w:rsidR="00A07BA4" w:rsidRPr="00AC19A1" w:rsidRDefault="00A07BA4">
            <w:pPr>
              <w:jc w:val="center"/>
              <w:rPr>
                <w:sz w:val="18"/>
                <w:szCs w:val="18"/>
              </w:rPr>
            </w:pPr>
            <w:r w:rsidRPr="00AC19A1">
              <w:rPr>
                <w:sz w:val="18"/>
                <w:szCs w:val="18"/>
              </w:rPr>
              <w:t>179184,90</w:t>
            </w:r>
          </w:p>
        </w:tc>
        <w:tc>
          <w:tcPr>
            <w:tcW w:w="1405" w:type="dxa"/>
          </w:tcPr>
          <w:p w:rsidR="00A07BA4" w:rsidRPr="00AC19A1" w:rsidRDefault="00A07BA4">
            <w:pPr>
              <w:jc w:val="center"/>
              <w:rPr>
                <w:sz w:val="18"/>
                <w:szCs w:val="18"/>
              </w:rPr>
            </w:pPr>
            <w:r w:rsidRPr="00AC19A1">
              <w:rPr>
                <w:sz w:val="18"/>
                <w:szCs w:val="18"/>
              </w:rPr>
              <w:t>211993,10</w:t>
            </w:r>
          </w:p>
        </w:tc>
        <w:tc>
          <w:tcPr>
            <w:tcW w:w="1405" w:type="dxa"/>
          </w:tcPr>
          <w:p w:rsidR="00A07BA4" w:rsidRPr="00AC19A1" w:rsidRDefault="00A07BA4">
            <w:pPr>
              <w:jc w:val="center"/>
              <w:rPr>
                <w:sz w:val="18"/>
                <w:szCs w:val="18"/>
              </w:rPr>
            </w:pPr>
            <w:r w:rsidRPr="00AC19A1">
              <w:rPr>
                <w:sz w:val="18"/>
                <w:szCs w:val="18"/>
              </w:rPr>
              <w:t>12162,00</w:t>
            </w:r>
          </w:p>
        </w:tc>
        <w:tc>
          <w:tcPr>
            <w:tcW w:w="1205" w:type="dxa"/>
          </w:tcPr>
          <w:p w:rsidR="00A07BA4" w:rsidRPr="00AC19A1" w:rsidRDefault="00A07BA4">
            <w:pPr>
              <w:jc w:val="center"/>
              <w:rPr>
                <w:sz w:val="18"/>
                <w:szCs w:val="18"/>
              </w:rPr>
            </w:pPr>
            <w:r w:rsidRPr="00AC19A1">
              <w:rPr>
                <w:sz w:val="18"/>
                <w:szCs w:val="18"/>
              </w:rPr>
              <w:t>0,00</w:t>
            </w:r>
          </w:p>
        </w:tc>
        <w:tc>
          <w:tcPr>
            <w:tcW w:w="1204" w:type="dxa"/>
          </w:tcPr>
          <w:p w:rsidR="00A07BA4" w:rsidRPr="00AC19A1" w:rsidRDefault="00A07BA4">
            <w:pPr>
              <w:jc w:val="center"/>
              <w:rPr>
                <w:sz w:val="18"/>
                <w:szCs w:val="18"/>
              </w:rPr>
            </w:pPr>
            <w:r w:rsidRPr="00AC19A1">
              <w:rPr>
                <w:sz w:val="18"/>
                <w:szCs w:val="18"/>
              </w:rPr>
              <w:t>74,60</w:t>
            </w:r>
          </w:p>
        </w:tc>
      </w:tr>
      <w:tr w:rsidR="00B823C3" w:rsidRPr="00AC19A1" w:rsidTr="00B308DE">
        <w:trPr>
          <w:trHeight w:val="216"/>
        </w:trPr>
        <w:tc>
          <w:tcPr>
            <w:tcW w:w="15859" w:type="dxa"/>
            <w:gridSpan w:val="11"/>
          </w:tcPr>
          <w:p w:rsidR="00B823C3" w:rsidRPr="00AC19A1" w:rsidRDefault="00B823C3" w:rsidP="00B308DE">
            <w:pPr>
              <w:pStyle w:val="ConsPlusNormal"/>
              <w:spacing w:line="223" w:lineRule="auto"/>
              <w:jc w:val="center"/>
              <w:outlineLvl w:val="2"/>
              <w:rPr>
                <w:rFonts w:ascii="PT Astra Serif" w:hAnsi="PT Astra Serif"/>
                <w:sz w:val="18"/>
                <w:szCs w:val="18"/>
              </w:rPr>
            </w:pPr>
            <w:r w:rsidRPr="00AC19A1">
              <w:rPr>
                <w:rFonts w:ascii="PT Astra Serif" w:hAnsi="PT Astra Serif"/>
                <w:sz w:val="18"/>
                <w:szCs w:val="18"/>
              </w:rPr>
              <w:t>Раздел 3. Развитие медицинской реабилитации и санаторно-курортного лечения, в том числе детей</w:t>
            </w:r>
          </w:p>
        </w:tc>
      </w:tr>
      <w:tr w:rsidR="00B823C3" w:rsidRPr="00C86446" w:rsidTr="00B308DE">
        <w:trPr>
          <w:trHeight w:val="216"/>
        </w:trPr>
        <w:tc>
          <w:tcPr>
            <w:tcW w:w="15859" w:type="dxa"/>
            <w:gridSpan w:val="11"/>
          </w:tcPr>
          <w:p w:rsidR="00B823C3" w:rsidRPr="00222880" w:rsidRDefault="00B823C3" w:rsidP="00B308DE">
            <w:pPr>
              <w:pStyle w:val="ConsPlusNormal"/>
              <w:spacing w:line="223" w:lineRule="auto"/>
              <w:jc w:val="center"/>
              <w:rPr>
                <w:rFonts w:ascii="PT Astra Serif" w:hAnsi="PT Astra Serif"/>
                <w:sz w:val="18"/>
                <w:szCs w:val="18"/>
              </w:rPr>
            </w:pPr>
            <w:r w:rsidRPr="00222880">
              <w:rPr>
                <w:rFonts w:ascii="PT Astra Serif" w:hAnsi="PT Astra Serif"/>
                <w:sz w:val="18"/>
                <w:szCs w:val="18"/>
              </w:rPr>
              <w:t xml:space="preserve">Задача </w:t>
            </w:r>
            <w:r w:rsidR="00AC19A1">
              <w:rPr>
                <w:rFonts w:ascii="PT Astra Serif" w:hAnsi="PT Astra Serif"/>
                <w:sz w:val="18"/>
                <w:szCs w:val="18"/>
              </w:rPr>
              <w:t>государственной программы</w:t>
            </w:r>
            <w:r w:rsidRPr="00222880">
              <w:rPr>
                <w:rFonts w:ascii="PT Astra Serif" w:hAnsi="PT Astra Serif"/>
                <w:sz w:val="18"/>
                <w:szCs w:val="18"/>
              </w:rPr>
              <w:t>– развитие медицинской реабилитации населения и совершенствование системы санаторно-курортного лечения, в том числе детей</w:t>
            </w:r>
          </w:p>
        </w:tc>
      </w:tr>
      <w:tr w:rsidR="00B823C3" w:rsidRPr="00C86446" w:rsidTr="00B308DE">
        <w:trPr>
          <w:trHeight w:val="216"/>
        </w:trPr>
        <w:tc>
          <w:tcPr>
            <w:tcW w:w="709" w:type="dxa"/>
          </w:tcPr>
          <w:p w:rsidR="00B823C3" w:rsidRPr="00535A96" w:rsidRDefault="00B823C3" w:rsidP="00B308DE">
            <w:pPr>
              <w:pStyle w:val="ConsPlusNormal"/>
              <w:spacing w:line="223" w:lineRule="auto"/>
              <w:jc w:val="center"/>
              <w:rPr>
                <w:rFonts w:ascii="PT Astra Serif" w:hAnsi="PT Astra Serif"/>
                <w:sz w:val="18"/>
                <w:szCs w:val="18"/>
              </w:rPr>
            </w:pPr>
            <w:r w:rsidRPr="00535A96">
              <w:rPr>
                <w:rFonts w:ascii="PT Astra Serif" w:hAnsi="PT Astra Serif"/>
                <w:sz w:val="18"/>
                <w:szCs w:val="18"/>
              </w:rPr>
              <w:t>3.1.</w:t>
            </w:r>
          </w:p>
        </w:tc>
        <w:tc>
          <w:tcPr>
            <w:tcW w:w="2977" w:type="dxa"/>
          </w:tcPr>
          <w:p w:rsidR="00B823C3" w:rsidRPr="005C4E40" w:rsidRDefault="00B823C3" w:rsidP="00B308DE">
            <w:pPr>
              <w:pStyle w:val="ConsPlusNormal"/>
              <w:jc w:val="both"/>
              <w:rPr>
                <w:rFonts w:ascii="PT Astra Serif" w:hAnsi="PT Astra Serif"/>
                <w:spacing w:val="-4"/>
                <w:sz w:val="18"/>
                <w:szCs w:val="18"/>
              </w:rPr>
            </w:pPr>
            <w:r w:rsidRPr="005C4E40">
              <w:rPr>
                <w:rFonts w:ascii="PT Astra Serif" w:hAnsi="PT Astra Serif"/>
                <w:spacing w:val="-4"/>
                <w:sz w:val="18"/>
                <w:szCs w:val="18"/>
              </w:rPr>
              <w:t>Основное мероприятие «Совершенствование развития системы санаторно-курортного лечения, в том числе детей»</w:t>
            </w:r>
          </w:p>
        </w:tc>
        <w:tc>
          <w:tcPr>
            <w:tcW w:w="1417" w:type="dxa"/>
          </w:tcPr>
          <w:p w:rsidR="00B823C3" w:rsidRPr="005C4E40" w:rsidRDefault="00B823C3" w:rsidP="00B308DE">
            <w:pPr>
              <w:pStyle w:val="ConsPlusNormal"/>
              <w:jc w:val="center"/>
              <w:rPr>
                <w:rFonts w:ascii="PT Astra Serif" w:hAnsi="PT Astra Serif"/>
                <w:spacing w:val="-4"/>
                <w:sz w:val="18"/>
                <w:szCs w:val="18"/>
              </w:rPr>
            </w:pPr>
            <w:r w:rsidRPr="005C4E40">
              <w:rPr>
                <w:rFonts w:ascii="PT Astra Serif" w:hAnsi="PT Astra Serif"/>
                <w:spacing w:val="-4"/>
                <w:sz w:val="18"/>
                <w:szCs w:val="18"/>
              </w:rPr>
              <w:t>Министерство</w:t>
            </w:r>
          </w:p>
        </w:tc>
        <w:tc>
          <w:tcPr>
            <w:tcW w:w="1321"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49116,10</w:t>
            </w:r>
          </w:p>
        </w:tc>
        <w:tc>
          <w:tcPr>
            <w:tcW w:w="1406" w:type="dxa"/>
          </w:tcPr>
          <w:p w:rsidR="00B823C3" w:rsidRDefault="00B823C3" w:rsidP="00B308DE">
            <w:pPr>
              <w:jc w:val="center"/>
              <w:rPr>
                <w:sz w:val="18"/>
                <w:szCs w:val="18"/>
              </w:rPr>
            </w:pPr>
            <w:r>
              <w:rPr>
                <w:sz w:val="18"/>
                <w:szCs w:val="18"/>
              </w:rPr>
              <w:t>7116,10</w:t>
            </w:r>
          </w:p>
        </w:tc>
        <w:tc>
          <w:tcPr>
            <w:tcW w:w="1405" w:type="dxa"/>
          </w:tcPr>
          <w:p w:rsidR="00B823C3" w:rsidRDefault="00B823C3" w:rsidP="00B308DE">
            <w:pPr>
              <w:jc w:val="center"/>
              <w:rPr>
                <w:sz w:val="18"/>
                <w:szCs w:val="18"/>
              </w:rPr>
            </w:pPr>
            <w:r>
              <w:rPr>
                <w:sz w:val="18"/>
                <w:szCs w:val="18"/>
              </w:rPr>
              <w:t>12000,00</w:t>
            </w:r>
          </w:p>
        </w:tc>
        <w:tc>
          <w:tcPr>
            <w:tcW w:w="1405" w:type="dxa"/>
          </w:tcPr>
          <w:p w:rsidR="00B823C3" w:rsidRDefault="00B823C3" w:rsidP="00B308DE">
            <w:pPr>
              <w:jc w:val="center"/>
              <w:rPr>
                <w:sz w:val="18"/>
                <w:szCs w:val="18"/>
              </w:rPr>
            </w:pPr>
            <w:r>
              <w:rPr>
                <w:sz w:val="18"/>
                <w:szCs w:val="18"/>
              </w:rPr>
              <w:t>12000,00</w:t>
            </w:r>
          </w:p>
        </w:tc>
        <w:tc>
          <w:tcPr>
            <w:tcW w:w="1405" w:type="dxa"/>
          </w:tcPr>
          <w:p w:rsidR="00B823C3" w:rsidRDefault="00B823C3" w:rsidP="00B308DE">
            <w:pPr>
              <w:jc w:val="center"/>
              <w:rPr>
                <w:sz w:val="18"/>
                <w:szCs w:val="18"/>
              </w:rPr>
            </w:pPr>
            <w:r>
              <w:rPr>
                <w:sz w:val="18"/>
                <w:szCs w:val="18"/>
              </w:rPr>
              <w:t>12000,00</w:t>
            </w:r>
          </w:p>
        </w:tc>
        <w:tc>
          <w:tcPr>
            <w:tcW w:w="1205" w:type="dxa"/>
          </w:tcPr>
          <w:p w:rsidR="00B823C3" w:rsidRDefault="00B823C3" w:rsidP="00B308DE">
            <w:pPr>
              <w:jc w:val="center"/>
              <w:rPr>
                <w:sz w:val="18"/>
                <w:szCs w:val="18"/>
              </w:rPr>
            </w:pPr>
            <w:r>
              <w:rPr>
                <w:sz w:val="18"/>
                <w:szCs w:val="18"/>
              </w:rPr>
              <w:t>3000,00</w:t>
            </w:r>
          </w:p>
        </w:tc>
        <w:tc>
          <w:tcPr>
            <w:tcW w:w="1204" w:type="dxa"/>
          </w:tcPr>
          <w:p w:rsidR="00B823C3" w:rsidRDefault="00B823C3" w:rsidP="00B308DE">
            <w:pPr>
              <w:jc w:val="center"/>
              <w:rPr>
                <w:sz w:val="18"/>
                <w:szCs w:val="18"/>
              </w:rPr>
            </w:pPr>
            <w:r>
              <w:rPr>
                <w:sz w:val="18"/>
                <w:szCs w:val="18"/>
              </w:rPr>
              <w:t>3000,00</w:t>
            </w:r>
          </w:p>
        </w:tc>
      </w:tr>
      <w:tr w:rsidR="00B823C3" w:rsidRPr="00C86446" w:rsidTr="00B308DE">
        <w:trPr>
          <w:trHeight w:val="216"/>
        </w:trPr>
        <w:tc>
          <w:tcPr>
            <w:tcW w:w="709" w:type="dxa"/>
          </w:tcPr>
          <w:p w:rsidR="00B823C3" w:rsidRPr="00535A96" w:rsidRDefault="00B823C3" w:rsidP="00B308DE">
            <w:pPr>
              <w:pStyle w:val="ConsPlusNormal"/>
              <w:spacing w:line="223" w:lineRule="auto"/>
              <w:jc w:val="center"/>
              <w:rPr>
                <w:rFonts w:ascii="PT Astra Serif" w:hAnsi="PT Astra Serif"/>
                <w:sz w:val="18"/>
                <w:szCs w:val="18"/>
              </w:rPr>
            </w:pPr>
            <w:r w:rsidRPr="00535A96">
              <w:rPr>
                <w:rFonts w:ascii="PT Astra Serif" w:hAnsi="PT Astra Serif"/>
                <w:sz w:val="18"/>
                <w:szCs w:val="18"/>
              </w:rPr>
              <w:t>3.1.1.</w:t>
            </w:r>
          </w:p>
        </w:tc>
        <w:tc>
          <w:tcPr>
            <w:tcW w:w="2977" w:type="dxa"/>
          </w:tcPr>
          <w:p w:rsidR="00B823C3" w:rsidRPr="005C4E40" w:rsidRDefault="00B823C3" w:rsidP="00B308DE">
            <w:pPr>
              <w:pStyle w:val="ConsPlusNormal"/>
              <w:jc w:val="both"/>
              <w:rPr>
                <w:rFonts w:ascii="PT Astra Serif" w:hAnsi="PT Astra Serif"/>
                <w:spacing w:val="-4"/>
                <w:sz w:val="18"/>
                <w:szCs w:val="18"/>
              </w:rPr>
            </w:pPr>
            <w:r w:rsidRPr="005C4E40">
              <w:rPr>
                <w:rFonts w:ascii="PT Astra Serif" w:hAnsi="PT Astra Serif"/>
                <w:spacing w:val="-4"/>
                <w:sz w:val="18"/>
                <w:szCs w:val="18"/>
              </w:rPr>
              <w:t>Проведение мероприятий по оздоровлению детей, состоящих на диспансерном учёте в медицинских организациях, в организациях отдыха детей и их оздоровления</w:t>
            </w:r>
          </w:p>
        </w:tc>
        <w:tc>
          <w:tcPr>
            <w:tcW w:w="1417" w:type="dxa"/>
          </w:tcPr>
          <w:p w:rsidR="00B823C3" w:rsidRPr="005C4E40" w:rsidRDefault="00B823C3" w:rsidP="00B308DE">
            <w:pPr>
              <w:pStyle w:val="ConsPlusNormal"/>
              <w:jc w:val="center"/>
              <w:rPr>
                <w:rFonts w:ascii="PT Astra Serif" w:hAnsi="PT Astra Serif"/>
                <w:spacing w:val="-4"/>
                <w:sz w:val="18"/>
                <w:szCs w:val="18"/>
              </w:rPr>
            </w:pPr>
            <w:r w:rsidRPr="005C4E40">
              <w:rPr>
                <w:rFonts w:ascii="PT Astra Serif" w:hAnsi="PT Astra Serif"/>
                <w:spacing w:val="-4"/>
                <w:sz w:val="18"/>
                <w:szCs w:val="18"/>
              </w:rPr>
              <w:t>Министерство</w:t>
            </w:r>
          </w:p>
        </w:tc>
        <w:tc>
          <w:tcPr>
            <w:tcW w:w="1321"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49116,10</w:t>
            </w:r>
          </w:p>
        </w:tc>
        <w:tc>
          <w:tcPr>
            <w:tcW w:w="1406" w:type="dxa"/>
          </w:tcPr>
          <w:p w:rsidR="00B823C3" w:rsidRDefault="00B823C3" w:rsidP="00B308DE">
            <w:pPr>
              <w:jc w:val="center"/>
              <w:rPr>
                <w:sz w:val="18"/>
                <w:szCs w:val="18"/>
              </w:rPr>
            </w:pPr>
            <w:r>
              <w:rPr>
                <w:sz w:val="18"/>
                <w:szCs w:val="18"/>
              </w:rPr>
              <w:t>7116,10</w:t>
            </w:r>
          </w:p>
        </w:tc>
        <w:tc>
          <w:tcPr>
            <w:tcW w:w="1405" w:type="dxa"/>
          </w:tcPr>
          <w:p w:rsidR="00B823C3" w:rsidRDefault="00B823C3" w:rsidP="00B308DE">
            <w:pPr>
              <w:jc w:val="center"/>
              <w:rPr>
                <w:sz w:val="18"/>
                <w:szCs w:val="18"/>
              </w:rPr>
            </w:pPr>
            <w:r>
              <w:rPr>
                <w:sz w:val="18"/>
                <w:szCs w:val="18"/>
              </w:rPr>
              <w:t>12000,00</w:t>
            </w:r>
          </w:p>
        </w:tc>
        <w:tc>
          <w:tcPr>
            <w:tcW w:w="1405" w:type="dxa"/>
          </w:tcPr>
          <w:p w:rsidR="00B823C3" w:rsidRDefault="00B823C3" w:rsidP="00B308DE">
            <w:pPr>
              <w:jc w:val="center"/>
              <w:rPr>
                <w:sz w:val="18"/>
                <w:szCs w:val="18"/>
              </w:rPr>
            </w:pPr>
            <w:r>
              <w:rPr>
                <w:sz w:val="18"/>
                <w:szCs w:val="18"/>
              </w:rPr>
              <w:t>12000,00</w:t>
            </w:r>
          </w:p>
        </w:tc>
        <w:tc>
          <w:tcPr>
            <w:tcW w:w="1405" w:type="dxa"/>
          </w:tcPr>
          <w:p w:rsidR="00B823C3" w:rsidRDefault="00B823C3" w:rsidP="00B308DE">
            <w:pPr>
              <w:jc w:val="center"/>
              <w:rPr>
                <w:sz w:val="18"/>
                <w:szCs w:val="18"/>
              </w:rPr>
            </w:pPr>
            <w:r>
              <w:rPr>
                <w:sz w:val="18"/>
                <w:szCs w:val="18"/>
              </w:rPr>
              <w:t>12000,00</w:t>
            </w:r>
          </w:p>
        </w:tc>
        <w:tc>
          <w:tcPr>
            <w:tcW w:w="1205" w:type="dxa"/>
          </w:tcPr>
          <w:p w:rsidR="00B823C3" w:rsidRDefault="00B823C3" w:rsidP="00B308DE">
            <w:pPr>
              <w:jc w:val="center"/>
              <w:rPr>
                <w:sz w:val="18"/>
                <w:szCs w:val="18"/>
              </w:rPr>
            </w:pPr>
            <w:r>
              <w:rPr>
                <w:sz w:val="18"/>
                <w:szCs w:val="18"/>
              </w:rPr>
              <w:t>3000,00</w:t>
            </w:r>
          </w:p>
        </w:tc>
        <w:tc>
          <w:tcPr>
            <w:tcW w:w="1204" w:type="dxa"/>
          </w:tcPr>
          <w:p w:rsidR="00B823C3" w:rsidRDefault="00B823C3" w:rsidP="00B308DE">
            <w:pPr>
              <w:jc w:val="center"/>
              <w:rPr>
                <w:sz w:val="18"/>
                <w:szCs w:val="18"/>
              </w:rPr>
            </w:pPr>
            <w:r>
              <w:rPr>
                <w:sz w:val="18"/>
                <w:szCs w:val="18"/>
              </w:rPr>
              <w:t>3000,00</w:t>
            </w:r>
          </w:p>
        </w:tc>
      </w:tr>
      <w:tr w:rsidR="00B823C3" w:rsidRPr="00AC19A1" w:rsidTr="00B308DE">
        <w:trPr>
          <w:trHeight w:val="216"/>
        </w:trPr>
        <w:tc>
          <w:tcPr>
            <w:tcW w:w="5103" w:type="dxa"/>
            <w:gridSpan w:val="3"/>
          </w:tcPr>
          <w:p w:rsidR="00B823C3" w:rsidRPr="00AC19A1" w:rsidRDefault="00B823C3" w:rsidP="00B308DE">
            <w:pPr>
              <w:spacing w:line="235" w:lineRule="auto"/>
              <w:jc w:val="center"/>
              <w:rPr>
                <w:rFonts w:ascii="PT Astra Serif" w:hAnsi="PT Astra Serif"/>
                <w:sz w:val="18"/>
                <w:szCs w:val="18"/>
              </w:rPr>
            </w:pPr>
            <w:r w:rsidRPr="00AC19A1">
              <w:rPr>
                <w:rFonts w:ascii="PT Astra Serif" w:hAnsi="PT Astra Serif"/>
                <w:sz w:val="18"/>
                <w:szCs w:val="18"/>
              </w:rPr>
              <w:t>Итого по разделу 3</w:t>
            </w:r>
          </w:p>
        </w:tc>
        <w:tc>
          <w:tcPr>
            <w:tcW w:w="1321" w:type="dxa"/>
          </w:tcPr>
          <w:p w:rsidR="00B823C3" w:rsidRPr="00AC19A1" w:rsidRDefault="00B823C3" w:rsidP="00B308DE">
            <w:pPr>
              <w:pStyle w:val="ConsPlusNormal"/>
              <w:spacing w:line="223" w:lineRule="auto"/>
              <w:ind w:left="-57" w:right="-57"/>
              <w:jc w:val="center"/>
              <w:rPr>
                <w:rFonts w:ascii="PT Astra Serif" w:hAnsi="PT Astra Serif"/>
                <w:spacing w:val="-6"/>
                <w:sz w:val="18"/>
                <w:szCs w:val="18"/>
              </w:rPr>
            </w:pPr>
            <w:r w:rsidRPr="00AC19A1">
              <w:rPr>
                <w:rFonts w:ascii="PT Astra Serif" w:hAnsi="PT Astra Serif"/>
                <w:spacing w:val="-6"/>
                <w:sz w:val="18"/>
                <w:szCs w:val="18"/>
              </w:rPr>
              <w:t>Бюджетные ассигнования областного бюджета</w:t>
            </w:r>
          </w:p>
        </w:tc>
        <w:tc>
          <w:tcPr>
            <w:tcW w:w="1405" w:type="dxa"/>
          </w:tcPr>
          <w:p w:rsidR="00B823C3" w:rsidRPr="00AC19A1" w:rsidRDefault="00B823C3" w:rsidP="00B308DE">
            <w:pPr>
              <w:jc w:val="center"/>
              <w:rPr>
                <w:sz w:val="18"/>
                <w:szCs w:val="18"/>
              </w:rPr>
            </w:pPr>
            <w:r w:rsidRPr="00AC19A1">
              <w:rPr>
                <w:sz w:val="18"/>
                <w:szCs w:val="18"/>
              </w:rPr>
              <w:t>49116,10</w:t>
            </w:r>
          </w:p>
        </w:tc>
        <w:tc>
          <w:tcPr>
            <w:tcW w:w="1406" w:type="dxa"/>
          </w:tcPr>
          <w:p w:rsidR="00B823C3" w:rsidRPr="00AC19A1" w:rsidRDefault="00B823C3" w:rsidP="00B308DE">
            <w:pPr>
              <w:jc w:val="center"/>
              <w:rPr>
                <w:sz w:val="18"/>
                <w:szCs w:val="18"/>
              </w:rPr>
            </w:pPr>
            <w:r w:rsidRPr="00AC19A1">
              <w:rPr>
                <w:sz w:val="18"/>
                <w:szCs w:val="18"/>
              </w:rPr>
              <w:t>7116,10</w:t>
            </w:r>
          </w:p>
        </w:tc>
        <w:tc>
          <w:tcPr>
            <w:tcW w:w="1405" w:type="dxa"/>
          </w:tcPr>
          <w:p w:rsidR="00B823C3" w:rsidRPr="00AC19A1" w:rsidRDefault="00B823C3" w:rsidP="00B308DE">
            <w:pPr>
              <w:jc w:val="center"/>
              <w:rPr>
                <w:sz w:val="18"/>
                <w:szCs w:val="18"/>
              </w:rPr>
            </w:pPr>
            <w:r w:rsidRPr="00AC19A1">
              <w:rPr>
                <w:sz w:val="18"/>
                <w:szCs w:val="18"/>
              </w:rPr>
              <w:t>12000,00</w:t>
            </w:r>
          </w:p>
        </w:tc>
        <w:tc>
          <w:tcPr>
            <w:tcW w:w="1405" w:type="dxa"/>
          </w:tcPr>
          <w:p w:rsidR="00B823C3" w:rsidRPr="00AC19A1" w:rsidRDefault="00B823C3" w:rsidP="00B308DE">
            <w:pPr>
              <w:jc w:val="center"/>
              <w:rPr>
                <w:sz w:val="18"/>
                <w:szCs w:val="18"/>
              </w:rPr>
            </w:pPr>
            <w:r w:rsidRPr="00AC19A1">
              <w:rPr>
                <w:sz w:val="18"/>
                <w:szCs w:val="18"/>
              </w:rPr>
              <w:t>12000,00</w:t>
            </w:r>
          </w:p>
        </w:tc>
        <w:tc>
          <w:tcPr>
            <w:tcW w:w="1405" w:type="dxa"/>
          </w:tcPr>
          <w:p w:rsidR="00B823C3" w:rsidRPr="00AC19A1" w:rsidRDefault="00B823C3" w:rsidP="00B308DE">
            <w:pPr>
              <w:jc w:val="center"/>
              <w:rPr>
                <w:sz w:val="18"/>
                <w:szCs w:val="18"/>
              </w:rPr>
            </w:pPr>
            <w:r w:rsidRPr="00AC19A1">
              <w:rPr>
                <w:sz w:val="18"/>
                <w:szCs w:val="18"/>
              </w:rPr>
              <w:t>12000,00</w:t>
            </w:r>
          </w:p>
        </w:tc>
        <w:tc>
          <w:tcPr>
            <w:tcW w:w="1205" w:type="dxa"/>
          </w:tcPr>
          <w:p w:rsidR="00B823C3" w:rsidRPr="00AC19A1" w:rsidRDefault="00B823C3" w:rsidP="00B308DE">
            <w:pPr>
              <w:jc w:val="center"/>
              <w:rPr>
                <w:sz w:val="18"/>
                <w:szCs w:val="18"/>
              </w:rPr>
            </w:pPr>
            <w:r w:rsidRPr="00AC19A1">
              <w:rPr>
                <w:sz w:val="18"/>
                <w:szCs w:val="18"/>
              </w:rPr>
              <w:t>3000,00</w:t>
            </w:r>
          </w:p>
        </w:tc>
        <w:tc>
          <w:tcPr>
            <w:tcW w:w="1204" w:type="dxa"/>
          </w:tcPr>
          <w:p w:rsidR="00B823C3" w:rsidRPr="00AC19A1" w:rsidRDefault="00B823C3" w:rsidP="00B308DE">
            <w:pPr>
              <w:jc w:val="center"/>
              <w:rPr>
                <w:sz w:val="18"/>
                <w:szCs w:val="18"/>
              </w:rPr>
            </w:pPr>
            <w:r w:rsidRPr="00AC19A1">
              <w:rPr>
                <w:sz w:val="18"/>
                <w:szCs w:val="18"/>
              </w:rPr>
              <w:t>3000,00</w:t>
            </w:r>
          </w:p>
        </w:tc>
      </w:tr>
      <w:tr w:rsidR="00B823C3" w:rsidRPr="00AC19A1" w:rsidTr="00B308DE">
        <w:trPr>
          <w:trHeight w:val="216"/>
        </w:trPr>
        <w:tc>
          <w:tcPr>
            <w:tcW w:w="15859" w:type="dxa"/>
            <w:gridSpan w:val="11"/>
          </w:tcPr>
          <w:p w:rsidR="00B823C3" w:rsidRPr="00AC19A1" w:rsidRDefault="00B823C3" w:rsidP="00B308DE">
            <w:pPr>
              <w:pStyle w:val="ConsPlusNormal"/>
              <w:spacing w:line="216" w:lineRule="auto"/>
              <w:jc w:val="center"/>
              <w:outlineLvl w:val="2"/>
              <w:rPr>
                <w:rFonts w:ascii="PT Astra Serif" w:hAnsi="PT Astra Serif"/>
                <w:sz w:val="18"/>
                <w:szCs w:val="18"/>
              </w:rPr>
            </w:pPr>
            <w:r w:rsidRPr="00AC19A1">
              <w:rPr>
                <w:rFonts w:ascii="PT Astra Serif" w:hAnsi="PT Astra Serif"/>
                <w:sz w:val="18"/>
                <w:szCs w:val="18"/>
              </w:rPr>
              <w:t>Раздел 4. Обеспечение реализации государственных функций в сфере здравоохранения</w:t>
            </w:r>
          </w:p>
        </w:tc>
      </w:tr>
      <w:tr w:rsidR="00B823C3" w:rsidRPr="00C86446" w:rsidTr="00B308DE">
        <w:trPr>
          <w:trHeight w:val="216"/>
        </w:trPr>
        <w:tc>
          <w:tcPr>
            <w:tcW w:w="15859" w:type="dxa"/>
            <w:gridSpan w:val="11"/>
          </w:tcPr>
          <w:p w:rsidR="00B823C3" w:rsidRPr="00535A96" w:rsidRDefault="00B823C3" w:rsidP="00B308DE">
            <w:pPr>
              <w:pStyle w:val="ConsPlusNormal"/>
              <w:spacing w:line="216" w:lineRule="auto"/>
              <w:jc w:val="center"/>
              <w:outlineLvl w:val="2"/>
              <w:rPr>
                <w:rFonts w:ascii="PT Astra Serif" w:hAnsi="PT Astra Serif"/>
                <w:sz w:val="18"/>
                <w:szCs w:val="18"/>
              </w:rPr>
            </w:pPr>
            <w:r w:rsidRPr="002605EE">
              <w:rPr>
                <w:rFonts w:ascii="PT Astra Serif" w:hAnsi="PT Astra Serif"/>
                <w:sz w:val="18"/>
                <w:szCs w:val="18"/>
              </w:rPr>
              <w:t>Задача</w:t>
            </w:r>
            <w:r w:rsidR="00AC19A1">
              <w:rPr>
                <w:rFonts w:ascii="PT Astra Serif" w:hAnsi="PT Astra Serif"/>
                <w:sz w:val="18"/>
                <w:szCs w:val="18"/>
              </w:rPr>
              <w:t>государственной программы</w:t>
            </w:r>
            <w:r w:rsidRPr="003B3185">
              <w:rPr>
                <w:rFonts w:ascii="PT Astra Serif" w:hAnsi="PT Astra Serif"/>
                <w:sz w:val="18"/>
                <w:szCs w:val="18"/>
              </w:rPr>
              <w:t>–</w:t>
            </w:r>
            <w:r w:rsidRPr="002605EE">
              <w:rPr>
                <w:rFonts w:ascii="PT Astra Serif" w:hAnsi="PT Astra Serif"/>
                <w:sz w:val="18"/>
                <w:szCs w:val="18"/>
              </w:rPr>
              <w:t>обеспечение выполнения государственными медицинскими организациями государственных заданий на оказание государственных услуг</w:t>
            </w:r>
          </w:p>
        </w:tc>
      </w:tr>
      <w:tr w:rsidR="00B823C3" w:rsidRPr="00C86446" w:rsidTr="00B308DE">
        <w:trPr>
          <w:trHeight w:val="216"/>
        </w:trPr>
        <w:tc>
          <w:tcPr>
            <w:tcW w:w="709" w:type="dxa"/>
            <w:vMerge w:val="restart"/>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4.1.</w:t>
            </w:r>
          </w:p>
        </w:tc>
        <w:tc>
          <w:tcPr>
            <w:tcW w:w="2977" w:type="dxa"/>
            <w:vMerge w:val="restart"/>
          </w:tcPr>
          <w:p w:rsidR="00B823C3" w:rsidRPr="00535A96" w:rsidRDefault="00B823C3" w:rsidP="00B308DE">
            <w:pPr>
              <w:pStyle w:val="ConsPlusNormal"/>
              <w:spacing w:line="235"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регионального проек</w:t>
            </w:r>
            <w:r>
              <w:rPr>
                <w:rFonts w:ascii="PT Astra Serif" w:hAnsi="PT Astra Serif"/>
                <w:sz w:val="18"/>
                <w:szCs w:val="18"/>
              </w:rPr>
              <w:t>та «</w:t>
            </w:r>
            <w:r w:rsidRPr="00535A96">
              <w:rPr>
                <w:rFonts w:ascii="PT Astra Serif" w:hAnsi="PT Astra Serif"/>
                <w:sz w:val="18"/>
                <w:szCs w:val="18"/>
              </w:rPr>
              <w:t>Создание единого цифрового контура в здравоохранении на основе единой государственной информационной системы здравоохране</w:t>
            </w:r>
            <w:r>
              <w:rPr>
                <w:rFonts w:ascii="PT Astra Serif" w:hAnsi="PT Astra Serif"/>
                <w:sz w:val="18"/>
                <w:szCs w:val="18"/>
              </w:rPr>
              <w:t>ния» (ЕГИСЗ)</w:t>
            </w:r>
            <w:r w:rsidRPr="00535A96">
              <w:rPr>
                <w:rFonts w:ascii="PT Astra Serif" w:hAnsi="PT Astra Serif"/>
                <w:sz w:val="18"/>
                <w:szCs w:val="18"/>
              </w:rPr>
              <w:t xml:space="preserve">, </w:t>
            </w:r>
            <w:r>
              <w:rPr>
                <w:rFonts w:ascii="PT Astra Serif" w:hAnsi="PT Astra Serif"/>
                <w:sz w:val="18"/>
                <w:szCs w:val="18"/>
              </w:rPr>
              <w:t>направленного на</w:t>
            </w:r>
            <w:r w:rsidRPr="00A567ED">
              <w:rPr>
                <w:rFonts w:ascii="PT Astra Serif" w:hAnsi="PT Astra Serif"/>
                <w:sz w:val="18"/>
                <w:szCs w:val="18"/>
              </w:rPr>
              <w:t xml:space="preserve"> достижение целей, показателей и результатов</w:t>
            </w:r>
            <w:r w:rsidRPr="00535A96">
              <w:rPr>
                <w:rFonts w:ascii="PT Astra Serif" w:hAnsi="PT Astra Serif"/>
                <w:sz w:val="18"/>
                <w:szCs w:val="18"/>
              </w:rPr>
              <w:t xml:space="preserve"> федераль</w:t>
            </w:r>
            <w:r>
              <w:rPr>
                <w:rFonts w:ascii="PT Astra Serif" w:hAnsi="PT Astra Serif"/>
                <w:sz w:val="18"/>
                <w:szCs w:val="18"/>
              </w:rPr>
              <w:t>ного проекта «</w:t>
            </w:r>
            <w:r w:rsidRPr="00535A96">
              <w:rPr>
                <w:rFonts w:ascii="PT Astra Serif" w:hAnsi="PT Astra Serif"/>
                <w:sz w:val="18"/>
                <w:szCs w:val="18"/>
              </w:rPr>
              <w:t>Создание единого цифрового контура в здравоохранении на основе единой государственной информационной системы здравоохране</w:t>
            </w:r>
            <w:r>
              <w:rPr>
                <w:rFonts w:ascii="PT Astra Serif" w:hAnsi="PT Astra Serif"/>
                <w:sz w:val="18"/>
                <w:szCs w:val="18"/>
              </w:rPr>
              <w:t>ния» (ЕГИСЗ)</w:t>
            </w:r>
          </w:p>
        </w:tc>
        <w:tc>
          <w:tcPr>
            <w:tcW w:w="1417" w:type="dxa"/>
            <w:vMerge w:val="restart"/>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sz w:val="18"/>
                <w:szCs w:val="18"/>
              </w:rPr>
            </w:pPr>
            <w:r>
              <w:rPr>
                <w:sz w:val="18"/>
                <w:szCs w:val="18"/>
              </w:rPr>
              <w:t>648502,70</w:t>
            </w:r>
          </w:p>
        </w:tc>
        <w:tc>
          <w:tcPr>
            <w:tcW w:w="1406" w:type="dxa"/>
          </w:tcPr>
          <w:p w:rsidR="00B823C3" w:rsidRDefault="00B823C3" w:rsidP="00B308DE">
            <w:pPr>
              <w:jc w:val="center"/>
              <w:rPr>
                <w:sz w:val="18"/>
                <w:szCs w:val="18"/>
              </w:rPr>
            </w:pPr>
            <w:r>
              <w:rPr>
                <w:sz w:val="18"/>
                <w:szCs w:val="18"/>
              </w:rPr>
              <w:t>486432,00</w:t>
            </w:r>
          </w:p>
        </w:tc>
        <w:tc>
          <w:tcPr>
            <w:tcW w:w="1405" w:type="dxa"/>
          </w:tcPr>
          <w:p w:rsidR="00B823C3" w:rsidRDefault="00B823C3" w:rsidP="00B308DE">
            <w:pPr>
              <w:jc w:val="center"/>
              <w:rPr>
                <w:sz w:val="18"/>
                <w:szCs w:val="18"/>
              </w:rPr>
            </w:pPr>
            <w:r>
              <w:rPr>
                <w:sz w:val="18"/>
                <w:szCs w:val="18"/>
              </w:rPr>
              <w:t>136029,40</w:t>
            </w:r>
          </w:p>
        </w:tc>
        <w:tc>
          <w:tcPr>
            <w:tcW w:w="1405" w:type="dxa"/>
          </w:tcPr>
          <w:p w:rsidR="00B823C3" w:rsidRDefault="00B823C3" w:rsidP="00B308DE">
            <w:pPr>
              <w:jc w:val="center"/>
              <w:rPr>
                <w:sz w:val="18"/>
                <w:szCs w:val="18"/>
              </w:rPr>
            </w:pPr>
            <w:r>
              <w:rPr>
                <w:sz w:val="18"/>
                <w:szCs w:val="18"/>
              </w:rPr>
              <w:t>26041,30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tcPr>
          <w:p w:rsidR="00B823C3" w:rsidRPr="00535A96" w:rsidRDefault="00B823C3" w:rsidP="00B308DE">
            <w:pPr>
              <w:spacing w:line="235" w:lineRule="auto"/>
              <w:jc w:val="center"/>
              <w:rPr>
                <w:rFonts w:ascii="PT Astra Serif" w:hAnsi="PT Astra Serif"/>
                <w:sz w:val="18"/>
                <w:szCs w:val="18"/>
              </w:rPr>
            </w:pPr>
          </w:p>
        </w:tc>
        <w:tc>
          <w:tcPr>
            <w:tcW w:w="2977" w:type="dxa"/>
            <w:vMerge/>
          </w:tcPr>
          <w:p w:rsidR="00B823C3" w:rsidRPr="00535A96" w:rsidRDefault="00B823C3" w:rsidP="00B308DE">
            <w:pPr>
              <w:spacing w:line="235" w:lineRule="auto"/>
              <w:jc w:val="both"/>
              <w:rPr>
                <w:rFonts w:ascii="PT Astra Serif" w:hAnsi="PT Astra Serif"/>
                <w:sz w:val="18"/>
                <w:szCs w:val="18"/>
              </w:rPr>
            </w:pPr>
          </w:p>
        </w:tc>
        <w:tc>
          <w:tcPr>
            <w:tcW w:w="1417" w:type="dxa"/>
            <w:vMerge/>
          </w:tcPr>
          <w:p w:rsidR="00B823C3" w:rsidRPr="00535A96" w:rsidRDefault="00B823C3" w:rsidP="00B308DE">
            <w:pPr>
              <w:spacing w:line="235"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19455,20</w:t>
            </w:r>
          </w:p>
        </w:tc>
        <w:tc>
          <w:tcPr>
            <w:tcW w:w="1406" w:type="dxa"/>
          </w:tcPr>
          <w:p w:rsidR="00B823C3" w:rsidRDefault="00B823C3" w:rsidP="00B308DE">
            <w:pPr>
              <w:jc w:val="center"/>
              <w:rPr>
                <w:sz w:val="18"/>
                <w:szCs w:val="18"/>
              </w:rPr>
            </w:pPr>
            <w:r>
              <w:rPr>
                <w:sz w:val="18"/>
                <w:szCs w:val="18"/>
              </w:rPr>
              <w:t>14593,00</w:t>
            </w:r>
          </w:p>
        </w:tc>
        <w:tc>
          <w:tcPr>
            <w:tcW w:w="1405" w:type="dxa"/>
          </w:tcPr>
          <w:p w:rsidR="00B823C3" w:rsidRDefault="00B823C3" w:rsidP="00B308DE">
            <w:pPr>
              <w:jc w:val="center"/>
              <w:rPr>
                <w:sz w:val="18"/>
                <w:szCs w:val="18"/>
              </w:rPr>
            </w:pPr>
            <w:r>
              <w:rPr>
                <w:sz w:val="18"/>
                <w:szCs w:val="18"/>
              </w:rPr>
              <w:t>4080,90</w:t>
            </w:r>
          </w:p>
        </w:tc>
        <w:tc>
          <w:tcPr>
            <w:tcW w:w="1405" w:type="dxa"/>
          </w:tcPr>
          <w:p w:rsidR="00B823C3" w:rsidRDefault="00B823C3" w:rsidP="00B308DE">
            <w:pPr>
              <w:jc w:val="center"/>
              <w:rPr>
                <w:sz w:val="18"/>
                <w:szCs w:val="18"/>
              </w:rPr>
            </w:pPr>
            <w:r>
              <w:rPr>
                <w:sz w:val="18"/>
                <w:szCs w:val="18"/>
              </w:rPr>
              <w:t>781,30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tcPr>
          <w:p w:rsidR="00B823C3" w:rsidRPr="00535A96" w:rsidRDefault="00B823C3" w:rsidP="00B308DE">
            <w:pPr>
              <w:spacing w:line="235" w:lineRule="auto"/>
              <w:jc w:val="center"/>
              <w:rPr>
                <w:rFonts w:ascii="PT Astra Serif" w:hAnsi="PT Astra Serif"/>
                <w:sz w:val="18"/>
                <w:szCs w:val="18"/>
              </w:rPr>
            </w:pPr>
          </w:p>
        </w:tc>
        <w:tc>
          <w:tcPr>
            <w:tcW w:w="2977" w:type="dxa"/>
            <w:vMerge/>
          </w:tcPr>
          <w:p w:rsidR="00B823C3" w:rsidRPr="00535A96" w:rsidRDefault="00B823C3" w:rsidP="00B308DE">
            <w:pPr>
              <w:spacing w:line="235" w:lineRule="auto"/>
              <w:jc w:val="both"/>
              <w:rPr>
                <w:rFonts w:ascii="PT Astra Serif" w:hAnsi="PT Astra Serif"/>
                <w:sz w:val="18"/>
                <w:szCs w:val="18"/>
              </w:rPr>
            </w:pPr>
          </w:p>
        </w:tc>
        <w:tc>
          <w:tcPr>
            <w:tcW w:w="1417" w:type="dxa"/>
            <w:vMerge/>
          </w:tcPr>
          <w:p w:rsidR="00B823C3" w:rsidRPr="00535A96" w:rsidRDefault="00B823C3" w:rsidP="00B308DE">
            <w:pPr>
              <w:spacing w:line="235"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629047,50</w:t>
            </w:r>
          </w:p>
        </w:tc>
        <w:tc>
          <w:tcPr>
            <w:tcW w:w="1406" w:type="dxa"/>
          </w:tcPr>
          <w:p w:rsidR="00B823C3" w:rsidRDefault="00B823C3" w:rsidP="00B308DE">
            <w:pPr>
              <w:jc w:val="center"/>
              <w:rPr>
                <w:sz w:val="18"/>
                <w:szCs w:val="18"/>
              </w:rPr>
            </w:pPr>
            <w:r>
              <w:rPr>
                <w:sz w:val="18"/>
                <w:szCs w:val="18"/>
              </w:rPr>
              <w:t>471839,00</w:t>
            </w:r>
          </w:p>
        </w:tc>
        <w:tc>
          <w:tcPr>
            <w:tcW w:w="1405" w:type="dxa"/>
          </w:tcPr>
          <w:p w:rsidR="00B823C3" w:rsidRDefault="00B823C3" w:rsidP="00B308DE">
            <w:pPr>
              <w:jc w:val="center"/>
              <w:rPr>
                <w:sz w:val="18"/>
                <w:szCs w:val="18"/>
              </w:rPr>
            </w:pPr>
            <w:r>
              <w:rPr>
                <w:sz w:val="18"/>
                <w:szCs w:val="18"/>
              </w:rPr>
              <w:t>131948,50</w:t>
            </w:r>
          </w:p>
        </w:tc>
        <w:tc>
          <w:tcPr>
            <w:tcW w:w="1405" w:type="dxa"/>
          </w:tcPr>
          <w:p w:rsidR="00B823C3" w:rsidRDefault="00B823C3" w:rsidP="00B308DE">
            <w:pPr>
              <w:jc w:val="center"/>
              <w:rPr>
                <w:sz w:val="18"/>
                <w:szCs w:val="18"/>
              </w:rPr>
            </w:pPr>
            <w:r>
              <w:rPr>
                <w:sz w:val="18"/>
                <w:szCs w:val="18"/>
              </w:rPr>
              <w:t>25260,00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vMerge w:val="restart"/>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4.2.</w:t>
            </w:r>
          </w:p>
        </w:tc>
        <w:tc>
          <w:tcPr>
            <w:tcW w:w="2977" w:type="dxa"/>
            <w:vMerge w:val="restart"/>
          </w:tcPr>
          <w:p w:rsidR="00B823C3" w:rsidRPr="00535A96" w:rsidRDefault="00B823C3" w:rsidP="00B308DE">
            <w:pPr>
              <w:pStyle w:val="ConsPlusNormal"/>
              <w:spacing w:line="230"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государственных функций в сфере здравоохране</w:t>
            </w:r>
            <w:r>
              <w:rPr>
                <w:rFonts w:ascii="PT Astra Serif" w:hAnsi="PT Astra Serif"/>
                <w:sz w:val="18"/>
                <w:szCs w:val="18"/>
              </w:rPr>
              <w:t>ния»</w:t>
            </w:r>
          </w:p>
        </w:tc>
        <w:tc>
          <w:tcPr>
            <w:tcW w:w="1417" w:type="dxa"/>
            <w:vMerge w:val="restart"/>
          </w:tcPr>
          <w:p w:rsidR="00B823C3" w:rsidRPr="00535A96" w:rsidRDefault="00B823C3" w:rsidP="00B308DE">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sz w:val="18"/>
                <w:szCs w:val="18"/>
              </w:rPr>
            </w:pPr>
            <w:r>
              <w:rPr>
                <w:sz w:val="18"/>
                <w:szCs w:val="18"/>
              </w:rPr>
              <w:t>33106626,30</w:t>
            </w:r>
          </w:p>
        </w:tc>
        <w:tc>
          <w:tcPr>
            <w:tcW w:w="1406" w:type="dxa"/>
          </w:tcPr>
          <w:p w:rsidR="00B823C3" w:rsidRDefault="00B823C3" w:rsidP="00B308DE">
            <w:pPr>
              <w:jc w:val="center"/>
              <w:rPr>
                <w:sz w:val="18"/>
                <w:szCs w:val="18"/>
              </w:rPr>
            </w:pPr>
            <w:r>
              <w:rPr>
                <w:sz w:val="18"/>
                <w:szCs w:val="18"/>
              </w:rPr>
              <w:t>5434291,70</w:t>
            </w:r>
          </w:p>
        </w:tc>
        <w:tc>
          <w:tcPr>
            <w:tcW w:w="1405" w:type="dxa"/>
          </w:tcPr>
          <w:p w:rsidR="00B823C3" w:rsidRDefault="00B823C3" w:rsidP="00B308DE">
            <w:pPr>
              <w:jc w:val="center"/>
              <w:rPr>
                <w:sz w:val="18"/>
                <w:szCs w:val="18"/>
              </w:rPr>
            </w:pPr>
            <w:r>
              <w:rPr>
                <w:sz w:val="18"/>
                <w:szCs w:val="18"/>
              </w:rPr>
              <w:t>5369164,40</w:t>
            </w:r>
          </w:p>
        </w:tc>
        <w:tc>
          <w:tcPr>
            <w:tcW w:w="1405" w:type="dxa"/>
          </w:tcPr>
          <w:p w:rsidR="00B823C3" w:rsidRDefault="00B823C3" w:rsidP="00B308DE">
            <w:pPr>
              <w:jc w:val="center"/>
              <w:rPr>
                <w:sz w:val="18"/>
                <w:szCs w:val="18"/>
              </w:rPr>
            </w:pPr>
            <w:r>
              <w:rPr>
                <w:sz w:val="18"/>
                <w:szCs w:val="18"/>
              </w:rPr>
              <w:t>5582841,80</w:t>
            </w:r>
          </w:p>
        </w:tc>
        <w:tc>
          <w:tcPr>
            <w:tcW w:w="1405" w:type="dxa"/>
          </w:tcPr>
          <w:p w:rsidR="00B823C3" w:rsidRDefault="00B823C3" w:rsidP="00B308DE">
            <w:pPr>
              <w:jc w:val="center"/>
              <w:rPr>
                <w:sz w:val="18"/>
                <w:szCs w:val="18"/>
              </w:rPr>
            </w:pPr>
            <w:r>
              <w:rPr>
                <w:sz w:val="18"/>
                <w:szCs w:val="18"/>
              </w:rPr>
              <w:t>5805440,20</w:t>
            </w:r>
          </w:p>
        </w:tc>
        <w:tc>
          <w:tcPr>
            <w:tcW w:w="1205" w:type="dxa"/>
          </w:tcPr>
          <w:p w:rsidR="00B823C3" w:rsidRDefault="00B823C3" w:rsidP="00B308DE">
            <w:pPr>
              <w:jc w:val="center"/>
              <w:rPr>
                <w:sz w:val="18"/>
                <w:szCs w:val="18"/>
              </w:rPr>
            </w:pPr>
            <w:r>
              <w:rPr>
                <w:sz w:val="18"/>
                <w:szCs w:val="18"/>
              </w:rPr>
              <w:t>5457444,10</w:t>
            </w:r>
          </w:p>
        </w:tc>
        <w:tc>
          <w:tcPr>
            <w:tcW w:w="1204" w:type="dxa"/>
          </w:tcPr>
          <w:p w:rsidR="00B823C3" w:rsidRDefault="00B823C3" w:rsidP="00B308DE">
            <w:pPr>
              <w:jc w:val="center"/>
              <w:rPr>
                <w:sz w:val="18"/>
                <w:szCs w:val="18"/>
              </w:rPr>
            </w:pPr>
            <w:r>
              <w:rPr>
                <w:sz w:val="18"/>
                <w:szCs w:val="18"/>
              </w:rPr>
              <w:t>5457444,10</w:t>
            </w:r>
          </w:p>
        </w:tc>
      </w:tr>
      <w:tr w:rsidR="00B823C3" w:rsidRPr="00C86446" w:rsidTr="00B308DE">
        <w:trPr>
          <w:trHeight w:val="216"/>
        </w:trPr>
        <w:tc>
          <w:tcPr>
            <w:tcW w:w="709" w:type="dxa"/>
            <w:vMerge/>
          </w:tcPr>
          <w:p w:rsidR="00B823C3" w:rsidRPr="00535A96" w:rsidRDefault="00B823C3" w:rsidP="00B308DE">
            <w:pPr>
              <w:pStyle w:val="ConsPlusNormal"/>
              <w:spacing w:line="235" w:lineRule="auto"/>
              <w:jc w:val="center"/>
              <w:rPr>
                <w:rFonts w:ascii="PT Astra Serif" w:hAnsi="PT Astra Serif"/>
                <w:sz w:val="18"/>
                <w:szCs w:val="18"/>
              </w:rPr>
            </w:pPr>
          </w:p>
        </w:tc>
        <w:tc>
          <w:tcPr>
            <w:tcW w:w="2977" w:type="dxa"/>
            <w:vMerge/>
          </w:tcPr>
          <w:p w:rsidR="00B823C3" w:rsidRPr="00535A96" w:rsidRDefault="00B823C3" w:rsidP="00B308DE">
            <w:pPr>
              <w:pStyle w:val="ConsPlusNormal"/>
              <w:spacing w:line="230" w:lineRule="auto"/>
              <w:jc w:val="both"/>
              <w:rPr>
                <w:rFonts w:ascii="PT Astra Serif" w:hAnsi="PT Astra Serif"/>
                <w:sz w:val="18"/>
                <w:szCs w:val="18"/>
              </w:rPr>
            </w:pPr>
          </w:p>
        </w:tc>
        <w:tc>
          <w:tcPr>
            <w:tcW w:w="1417" w:type="dxa"/>
            <w:vMerge/>
          </w:tcPr>
          <w:p w:rsidR="00B823C3" w:rsidRPr="00535A96" w:rsidRDefault="00B823C3" w:rsidP="00B308DE">
            <w:pPr>
              <w:pStyle w:val="ConsPlusNormal"/>
              <w:spacing w:line="230"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32883363,30</w:t>
            </w:r>
          </w:p>
        </w:tc>
        <w:tc>
          <w:tcPr>
            <w:tcW w:w="1406" w:type="dxa"/>
          </w:tcPr>
          <w:p w:rsidR="00B823C3" w:rsidRDefault="00B823C3" w:rsidP="00B308DE">
            <w:pPr>
              <w:jc w:val="center"/>
              <w:rPr>
                <w:sz w:val="18"/>
                <w:szCs w:val="18"/>
              </w:rPr>
            </w:pPr>
            <w:r>
              <w:rPr>
                <w:sz w:val="18"/>
                <w:szCs w:val="18"/>
              </w:rPr>
              <w:t>5211028,70</w:t>
            </w:r>
          </w:p>
        </w:tc>
        <w:tc>
          <w:tcPr>
            <w:tcW w:w="1405" w:type="dxa"/>
          </w:tcPr>
          <w:p w:rsidR="00B823C3" w:rsidRDefault="00B823C3" w:rsidP="00B308DE">
            <w:pPr>
              <w:jc w:val="center"/>
              <w:rPr>
                <w:sz w:val="18"/>
                <w:szCs w:val="18"/>
              </w:rPr>
            </w:pPr>
            <w:r>
              <w:rPr>
                <w:sz w:val="18"/>
                <w:szCs w:val="18"/>
              </w:rPr>
              <w:t>5369164,40</w:t>
            </w:r>
          </w:p>
        </w:tc>
        <w:tc>
          <w:tcPr>
            <w:tcW w:w="1405" w:type="dxa"/>
          </w:tcPr>
          <w:p w:rsidR="00B823C3" w:rsidRDefault="00B823C3" w:rsidP="00B308DE">
            <w:pPr>
              <w:jc w:val="center"/>
              <w:rPr>
                <w:sz w:val="18"/>
                <w:szCs w:val="18"/>
              </w:rPr>
            </w:pPr>
            <w:r>
              <w:rPr>
                <w:sz w:val="18"/>
                <w:szCs w:val="18"/>
              </w:rPr>
              <w:t>5582841,80</w:t>
            </w:r>
          </w:p>
        </w:tc>
        <w:tc>
          <w:tcPr>
            <w:tcW w:w="1405" w:type="dxa"/>
          </w:tcPr>
          <w:p w:rsidR="00B823C3" w:rsidRDefault="00B823C3" w:rsidP="00B308DE">
            <w:pPr>
              <w:jc w:val="center"/>
              <w:rPr>
                <w:sz w:val="18"/>
                <w:szCs w:val="18"/>
              </w:rPr>
            </w:pPr>
            <w:r>
              <w:rPr>
                <w:sz w:val="18"/>
                <w:szCs w:val="18"/>
              </w:rPr>
              <w:t>5805440,20</w:t>
            </w:r>
          </w:p>
        </w:tc>
        <w:tc>
          <w:tcPr>
            <w:tcW w:w="1205" w:type="dxa"/>
          </w:tcPr>
          <w:p w:rsidR="00B823C3" w:rsidRDefault="00B823C3" w:rsidP="00B308DE">
            <w:pPr>
              <w:jc w:val="center"/>
              <w:rPr>
                <w:sz w:val="18"/>
                <w:szCs w:val="18"/>
              </w:rPr>
            </w:pPr>
            <w:r>
              <w:rPr>
                <w:sz w:val="18"/>
                <w:szCs w:val="18"/>
              </w:rPr>
              <w:t>5457444,10</w:t>
            </w:r>
          </w:p>
        </w:tc>
        <w:tc>
          <w:tcPr>
            <w:tcW w:w="1204" w:type="dxa"/>
          </w:tcPr>
          <w:p w:rsidR="00B823C3" w:rsidRDefault="00B823C3" w:rsidP="00B308DE">
            <w:pPr>
              <w:jc w:val="center"/>
              <w:rPr>
                <w:sz w:val="18"/>
                <w:szCs w:val="18"/>
              </w:rPr>
            </w:pPr>
            <w:r>
              <w:rPr>
                <w:sz w:val="18"/>
                <w:szCs w:val="18"/>
              </w:rPr>
              <w:t>5457444,10</w:t>
            </w:r>
          </w:p>
        </w:tc>
      </w:tr>
      <w:tr w:rsidR="00B823C3" w:rsidRPr="00C86446" w:rsidTr="00B308DE">
        <w:trPr>
          <w:trHeight w:val="216"/>
        </w:trPr>
        <w:tc>
          <w:tcPr>
            <w:tcW w:w="709" w:type="dxa"/>
            <w:vMerge/>
          </w:tcPr>
          <w:p w:rsidR="00B823C3" w:rsidRPr="00535A96" w:rsidRDefault="00B823C3" w:rsidP="00B308DE">
            <w:pPr>
              <w:pStyle w:val="ConsPlusNormal"/>
              <w:spacing w:line="235" w:lineRule="auto"/>
              <w:jc w:val="center"/>
              <w:rPr>
                <w:rFonts w:ascii="PT Astra Serif" w:hAnsi="PT Astra Serif"/>
                <w:sz w:val="18"/>
                <w:szCs w:val="18"/>
              </w:rPr>
            </w:pPr>
          </w:p>
        </w:tc>
        <w:tc>
          <w:tcPr>
            <w:tcW w:w="2977" w:type="dxa"/>
            <w:vMerge/>
          </w:tcPr>
          <w:p w:rsidR="00B823C3" w:rsidRPr="00535A96" w:rsidRDefault="00B823C3" w:rsidP="00B308DE">
            <w:pPr>
              <w:pStyle w:val="ConsPlusNormal"/>
              <w:spacing w:line="230" w:lineRule="auto"/>
              <w:jc w:val="both"/>
              <w:rPr>
                <w:rFonts w:ascii="PT Astra Serif" w:hAnsi="PT Astra Serif"/>
                <w:sz w:val="18"/>
                <w:szCs w:val="18"/>
              </w:rPr>
            </w:pPr>
          </w:p>
        </w:tc>
        <w:tc>
          <w:tcPr>
            <w:tcW w:w="1417" w:type="dxa"/>
            <w:vMerge/>
          </w:tcPr>
          <w:p w:rsidR="00B823C3" w:rsidRPr="00535A96" w:rsidRDefault="00B823C3" w:rsidP="00B308DE">
            <w:pPr>
              <w:pStyle w:val="ConsPlusNormal"/>
              <w:spacing w:line="230"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223263,00</w:t>
            </w:r>
          </w:p>
        </w:tc>
        <w:tc>
          <w:tcPr>
            <w:tcW w:w="1406" w:type="dxa"/>
          </w:tcPr>
          <w:p w:rsidR="00B823C3" w:rsidRDefault="00B823C3" w:rsidP="00B308DE">
            <w:pPr>
              <w:jc w:val="center"/>
              <w:rPr>
                <w:sz w:val="18"/>
                <w:szCs w:val="18"/>
              </w:rPr>
            </w:pPr>
            <w:r>
              <w:rPr>
                <w:sz w:val="18"/>
                <w:szCs w:val="18"/>
              </w:rPr>
              <w:t>223263,00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tcPr>
          <w:p w:rsidR="00B823C3" w:rsidRPr="00535A96" w:rsidRDefault="00B823C3" w:rsidP="00B308DE">
            <w:pPr>
              <w:pStyle w:val="ConsPlusNormal"/>
              <w:spacing w:line="247" w:lineRule="auto"/>
              <w:jc w:val="center"/>
              <w:rPr>
                <w:rFonts w:ascii="PT Astra Serif" w:hAnsi="PT Astra Serif"/>
                <w:sz w:val="18"/>
                <w:szCs w:val="18"/>
              </w:rPr>
            </w:pPr>
            <w:r w:rsidRPr="00535A96">
              <w:rPr>
                <w:rFonts w:ascii="PT Astra Serif" w:hAnsi="PT Astra Serif"/>
                <w:sz w:val="18"/>
                <w:szCs w:val="18"/>
              </w:rPr>
              <w:t>4.2.1.</w:t>
            </w:r>
          </w:p>
        </w:tc>
        <w:tc>
          <w:tcPr>
            <w:tcW w:w="2977" w:type="dxa"/>
          </w:tcPr>
          <w:p w:rsidR="00B823C3" w:rsidRPr="00535A96" w:rsidRDefault="00B823C3" w:rsidP="00B308DE">
            <w:pPr>
              <w:pStyle w:val="ConsPlusNormal"/>
              <w:spacing w:line="247" w:lineRule="auto"/>
              <w:jc w:val="both"/>
              <w:rPr>
                <w:rFonts w:ascii="PT Astra Serif" w:hAnsi="PT Astra Serif"/>
                <w:sz w:val="18"/>
                <w:szCs w:val="18"/>
              </w:rPr>
            </w:pPr>
            <w:r w:rsidRPr="00535A96">
              <w:rPr>
                <w:rFonts w:ascii="PT Astra Serif" w:hAnsi="PT Astra Serif"/>
                <w:sz w:val="18"/>
                <w:szCs w:val="18"/>
              </w:rPr>
              <w:t>Предоставление межбюджетных трансфертов с целью финансового обеспечения реализации территориальной программы государственных гарантий оказания бесплатной медицинской помощи населению Ульяновской области</w:t>
            </w:r>
          </w:p>
        </w:tc>
        <w:tc>
          <w:tcPr>
            <w:tcW w:w="1417" w:type="dxa"/>
          </w:tcPr>
          <w:p w:rsidR="00B823C3" w:rsidRPr="00535A96" w:rsidRDefault="00B823C3" w:rsidP="00B308DE">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535A96" w:rsidRDefault="00B823C3" w:rsidP="00B308DE">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270000,00</w:t>
            </w:r>
          </w:p>
        </w:tc>
        <w:tc>
          <w:tcPr>
            <w:tcW w:w="1406" w:type="dxa"/>
          </w:tcPr>
          <w:p w:rsidR="00B823C3" w:rsidRDefault="00B823C3" w:rsidP="00B308DE">
            <w:pPr>
              <w:jc w:val="center"/>
              <w:rPr>
                <w:sz w:val="18"/>
                <w:szCs w:val="18"/>
              </w:rPr>
            </w:pPr>
            <w:r>
              <w:rPr>
                <w:sz w:val="18"/>
                <w:szCs w:val="18"/>
              </w:rPr>
              <w:t>45000,00</w:t>
            </w:r>
          </w:p>
        </w:tc>
        <w:tc>
          <w:tcPr>
            <w:tcW w:w="1405" w:type="dxa"/>
          </w:tcPr>
          <w:p w:rsidR="00B823C3" w:rsidRDefault="00B823C3" w:rsidP="00B308DE">
            <w:pPr>
              <w:jc w:val="center"/>
              <w:rPr>
                <w:sz w:val="18"/>
                <w:szCs w:val="18"/>
              </w:rPr>
            </w:pPr>
            <w:r>
              <w:rPr>
                <w:sz w:val="18"/>
                <w:szCs w:val="18"/>
              </w:rPr>
              <w:t>45000,00</w:t>
            </w:r>
          </w:p>
        </w:tc>
        <w:tc>
          <w:tcPr>
            <w:tcW w:w="1405" w:type="dxa"/>
          </w:tcPr>
          <w:p w:rsidR="00B823C3" w:rsidRDefault="00B823C3" w:rsidP="00B308DE">
            <w:pPr>
              <w:jc w:val="center"/>
              <w:rPr>
                <w:sz w:val="18"/>
                <w:szCs w:val="18"/>
              </w:rPr>
            </w:pPr>
            <w:r>
              <w:rPr>
                <w:sz w:val="18"/>
                <w:szCs w:val="18"/>
              </w:rPr>
              <w:t>45000,00</w:t>
            </w:r>
          </w:p>
        </w:tc>
        <w:tc>
          <w:tcPr>
            <w:tcW w:w="1405" w:type="dxa"/>
          </w:tcPr>
          <w:p w:rsidR="00B823C3" w:rsidRDefault="00B823C3" w:rsidP="00B308DE">
            <w:pPr>
              <w:jc w:val="center"/>
              <w:rPr>
                <w:sz w:val="18"/>
                <w:szCs w:val="18"/>
              </w:rPr>
            </w:pPr>
            <w:r>
              <w:rPr>
                <w:sz w:val="18"/>
                <w:szCs w:val="18"/>
              </w:rPr>
              <w:t>45000,00</w:t>
            </w:r>
          </w:p>
        </w:tc>
        <w:tc>
          <w:tcPr>
            <w:tcW w:w="1205" w:type="dxa"/>
          </w:tcPr>
          <w:p w:rsidR="00B823C3" w:rsidRDefault="00B823C3" w:rsidP="00B308DE">
            <w:pPr>
              <w:jc w:val="center"/>
              <w:rPr>
                <w:sz w:val="18"/>
                <w:szCs w:val="18"/>
              </w:rPr>
            </w:pPr>
            <w:r>
              <w:rPr>
                <w:sz w:val="18"/>
                <w:szCs w:val="18"/>
              </w:rPr>
              <w:t>45000,00</w:t>
            </w:r>
          </w:p>
        </w:tc>
        <w:tc>
          <w:tcPr>
            <w:tcW w:w="1204" w:type="dxa"/>
          </w:tcPr>
          <w:p w:rsidR="00B823C3" w:rsidRDefault="00B823C3" w:rsidP="00B308DE">
            <w:pPr>
              <w:jc w:val="center"/>
              <w:rPr>
                <w:sz w:val="18"/>
                <w:szCs w:val="18"/>
              </w:rPr>
            </w:pPr>
            <w:r>
              <w:rPr>
                <w:sz w:val="18"/>
                <w:szCs w:val="18"/>
              </w:rPr>
              <w:t>45000,00</w:t>
            </w:r>
          </w:p>
        </w:tc>
      </w:tr>
      <w:tr w:rsidR="00B823C3" w:rsidRPr="00C86446" w:rsidTr="00B308DE">
        <w:trPr>
          <w:trHeight w:val="216"/>
        </w:trPr>
        <w:tc>
          <w:tcPr>
            <w:tcW w:w="709"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4.2.2.</w:t>
            </w:r>
          </w:p>
        </w:tc>
        <w:tc>
          <w:tcPr>
            <w:tcW w:w="2977" w:type="dxa"/>
          </w:tcPr>
          <w:p w:rsidR="00B823C3" w:rsidRPr="00535A96" w:rsidRDefault="00B823C3" w:rsidP="00B308DE">
            <w:pPr>
              <w:pStyle w:val="ConsPlusNormal"/>
              <w:jc w:val="both"/>
              <w:rPr>
                <w:rFonts w:ascii="PT Astra Serif" w:hAnsi="PT Astra Serif"/>
                <w:sz w:val="18"/>
                <w:szCs w:val="18"/>
              </w:rPr>
            </w:pPr>
            <w:r w:rsidRPr="00535A96">
              <w:rPr>
                <w:rFonts w:ascii="PT Astra Serif" w:hAnsi="PT Astra Serif"/>
                <w:sz w:val="18"/>
                <w:szCs w:val="18"/>
              </w:rPr>
              <w:t>Уплата страховых взносов на обязательное медицинское страхование неработающего населения Ульяновской области</w:t>
            </w:r>
          </w:p>
        </w:tc>
        <w:tc>
          <w:tcPr>
            <w:tcW w:w="1417"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32613363,30</w:t>
            </w:r>
          </w:p>
        </w:tc>
        <w:tc>
          <w:tcPr>
            <w:tcW w:w="1406" w:type="dxa"/>
          </w:tcPr>
          <w:p w:rsidR="00B823C3" w:rsidRDefault="00B823C3" w:rsidP="00B308DE">
            <w:pPr>
              <w:jc w:val="center"/>
              <w:rPr>
                <w:sz w:val="18"/>
                <w:szCs w:val="18"/>
              </w:rPr>
            </w:pPr>
            <w:r>
              <w:rPr>
                <w:sz w:val="18"/>
                <w:szCs w:val="18"/>
              </w:rPr>
              <w:t>5166028,70</w:t>
            </w:r>
          </w:p>
        </w:tc>
        <w:tc>
          <w:tcPr>
            <w:tcW w:w="1405" w:type="dxa"/>
          </w:tcPr>
          <w:p w:rsidR="00B823C3" w:rsidRDefault="00B823C3" w:rsidP="00B308DE">
            <w:pPr>
              <w:jc w:val="center"/>
              <w:rPr>
                <w:sz w:val="18"/>
                <w:szCs w:val="18"/>
              </w:rPr>
            </w:pPr>
            <w:r>
              <w:rPr>
                <w:sz w:val="18"/>
                <w:szCs w:val="18"/>
              </w:rPr>
              <w:t>5324164,40</w:t>
            </w:r>
          </w:p>
        </w:tc>
        <w:tc>
          <w:tcPr>
            <w:tcW w:w="1405" w:type="dxa"/>
          </w:tcPr>
          <w:p w:rsidR="00B823C3" w:rsidRDefault="00B823C3" w:rsidP="00B308DE">
            <w:pPr>
              <w:jc w:val="center"/>
              <w:rPr>
                <w:sz w:val="18"/>
                <w:szCs w:val="18"/>
              </w:rPr>
            </w:pPr>
            <w:r>
              <w:rPr>
                <w:sz w:val="18"/>
                <w:szCs w:val="18"/>
              </w:rPr>
              <w:t>5537841,80</w:t>
            </w:r>
          </w:p>
        </w:tc>
        <w:tc>
          <w:tcPr>
            <w:tcW w:w="1405" w:type="dxa"/>
          </w:tcPr>
          <w:p w:rsidR="00B823C3" w:rsidRDefault="00B823C3" w:rsidP="00B308DE">
            <w:pPr>
              <w:jc w:val="center"/>
              <w:rPr>
                <w:sz w:val="18"/>
                <w:szCs w:val="18"/>
              </w:rPr>
            </w:pPr>
            <w:r>
              <w:rPr>
                <w:sz w:val="18"/>
                <w:szCs w:val="18"/>
              </w:rPr>
              <w:t>5760440,20</w:t>
            </w:r>
          </w:p>
        </w:tc>
        <w:tc>
          <w:tcPr>
            <w:tcW w:w="1205" w:type="dxa"/>
          </w:tcPr>
          <w:p w:rsidR="00B823C3" w:rsidRDefault="00B823C3" w:rsidP="00B308DE">
            <w:pPr>
              <w:jc w:val="center"/>
              <w:rPr>
                <w:sz w:val="18"/>
                <w:szCs w:val="18"/>
              </w:rPr>
            </w:pPr>
            <w:r>
              <w:rPr>
                <w:sz w:val="18"/>
                <w:szCs w:val="18"/>
              </w:rPr>
              <w:t>5412444,10</w:t>
            </w:r>
          </w:p>
        </w:tc>
        <w:tc>
          <w:tcPr>
            <w:tcW w:w="1204" w:type="dxa"/>
          </w:tcPr>
          <w:p w:rsidR="00B823C3" w:rsidRDefault="00B823C3" w:rsidP="00B308DE">
            <w:pPr>
              <w:jc w:val="center"/>
              <w:rPr>
                <w:sz w:val="18"/>
                <w:szCs w:val="18"/>
              </w:rPr>
            </w:pPr>
            <w:r>
              <w:rPr>
                <w:sz w:val="18"/>
                <w:szCs w:val="18"/>
              </w:rPr>
              <w:t>5412444,10</w:t>
            </w:r>
          </w:p>
        </w:tc>
      </w:tr>
      <w:tr w:rsidR="00B823C3" w:rsidRPr="00C86446" w:rsidTr="00B308DE">
        <w:trPr>
          <w:trHeight w:val="216"/>
        </w:trPr>
        <w:tc>
          <w:tcPr>
            <w:tcW w:w="709" w:type="dxa"/>
          </w:tcPr>
          <w:p w:rsidR="00B823C3" w:rsidRDefault="00B823C3" w:rsidP="00B308DE">
            <w:pPr>
              <w:rPr>
                <w:sz w:val="18"/>
                <w:szCs w:val="18"/>
              </w:rPr>
            </w:pPr>
            <w:r>
              <w:rPr>
                <w:sz w:val="18"/>
                <w:szCs w:val="18"/>
              </w:rPr>
              <w:t>4.2.3.</w:t>
            </w:r>
          </w:p>
        </w:tc>
        <w:tc>
          <w:tcPr>
            <w:tcW w:w="2977" w:type="dxa"/>
          </w:tcPr>
          <w:p w:rsidR="00B823C3" w:rsidRDefault="00B823C3" w:rsidP="00B308DE">
            <w:pPr>
              <w:jc w:val="both"/>
              <w:rPr>
                <w:sz w:val="18"/>
                <w:szCs w:val="18"/>
              </w:rPr>
            </w:pPr>
            <w:r>
              <w:rPr>
                <w:sz w:val="18"/>
                <w:szCs w:val="18"/>
              </w:rPr>
              <w:t>Предоставление межбюджетных трансфертов бюджету Территориального фонда ОМС Ульяновской области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p>
        </w:tc>
        <w:tc>
          <w:tcPr>
            <w:tcW w:w="1417" w:type="dxa"/>
          </w:tcPr>
          <w:p w:rsidR="00B823C3" w:rsidRDefault="00B823C3" w:rsidP="00B308DE">
            <w:pPr>
              <w:rPr>
                <w:sz w:val="18"/>
                <w:szCs w:val="18"/>
              </w:rPr>
            </w:pPr>
            <w:r>
              <w:rPr>
                <w:sz w:val="18"/>
                <w:szCs w:val="18"/>
              </w:rPr>
              <w:t>Министерство</w:t>
            </w:r>
          </w:p>
        </w:tc>
        <w:tc>
          <w:tcPr>
            <w:tcW w:w="1321" w:type="dxa"/>
          </w:tcPr>
          <w:p w:rsidR="00B823C3" w:rsidRDefault="00B823C3" w:rsidP="00B308DE">
            <w:pPr>
              <w:jc w:val="center"/>
              <w:rPr>
                <w:sz w:val="18"/>
                <w:szCs w:val="18"/>
              </w:rPr>
            </w:pPr>
            <w:r>
              <w:rPr>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223263,00</w:t>
            </w:r>
          </w:p>
        </w:tc>
        <w:tc>
          <w:tcPr>
            <w:tcW w:w="1406" w:type="dxa"/>
          </w:tcPr>
          <w:p w:rsidR="00B823C3" w:rsidRDefault="00B823C3" w:rsidP="00B308DE">
            <w:pPr>
              <w:jc w:val="center"/>
              <w:rPr>
                <w:sz w:val="18"/>
                <w:szCs w:val="18"/>
              </w:rPr>
            </w:pPr>
            <w:r>
              <w:rPr>
                <w:sz w:val="18"/>
                <w:szCs w:val="18"/>
              </w:rPr>
              <w:t>223263,00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AC19A1" w:rsidTr="00B308DE">
        <w:trPr>
          <w:trHeight w:val="216"/>
        </w:trPr>
        <w:tc>
          <w:tcPr>
            <w:tcW w:w="5103" w:type="dxa"/>
            <w:gridSpan w:val="3"/>
            <w:vMerge w:val="restart"/>
          </w:tcPr>
          <w:p w:rsidR="00B823C3" w:rsidRPr="00AC19A1" w:rsidRDefault="00B823C3" w:rsidP="00B308DE">
            <w:pPr>
              <w:spacing w:line="235" w:lineRule="auto"/>
              <w:jc w:val="center"/>
              <w:rPr>
                <w:rFonts w:ascii="PT Astra Serif" w:hAnsi="PT Astra Serif"/>
                <w:sz w:val="18"/>
                <w:szCs w:val="18"/>
              </w:rPr>
            </w:pPr>
            <w:r w:rsidRPr="00AC19A1">
              <w:rPr>
                <w:rFonts w:ascii="PT Astra Serif" w:hAnsi="PT Astra Serif"/>
                <w:sz w:val="18"/>
                <w:szCs w:val="18"/>
              </w:rPr>
              <w:t>Итого по разделу 4</w:t>
            </w:r>
          </w:p>
        </w:tc>
        <w:tc>
          <w:tcPr>
            <w:tcW w:w="1321" w:type="dxa"/>
          </w:tcPr>
          <w:p w:rsidR="00B823C3" w:rsidRPr="00AC19A1" w:rsidRDefault="00B823C3" w:rsidP="00B308DE">
            <w:pPr>
              <w:pStyle w:val="ConsPlusNormal"/>
              <w:jc w:val="center"/>
              <w:rPr>
                <w:rFonts w:ascii="PT Astra Serif" w:hAnsi="PT Astra Serif"/>
                <w:spacing w:val="-4"/>
                <w:sz w:val="18"/>
                <w:szCs w:val="18"/>
              </w:rPr>
            </w:pPr>
            <w:r w:rsidRPr="00AC19A1">
              <w:rPr>
                <w:rFonts w:ascii="PT Astra Serif" w:hAnsi="PT Astra Serif"/>
                <w:spacing w:val="-4"/>
                <w:sz w:val="18"/>
                <w:szCs w:val="18"/>
              </w:rPr>
              <w:t>Всего,</w:t>
            </w:r>
          </w:p>
          <w:p w:rsidR="00B823C3" w:rsidRPr="00AC19A1" w:rsidRDefault="00B823C3" w:rsidP="00B308DE">
            <w:pPr>
              <w:pStyle w:val="ConsPlusNormal"/>
              <w:jc w:val="center"/>
              <w:rPr>
                <w:rFonts w:ascii="PT Astra Serif" w:hAnsi="PT Astra Serif"/>
                <w:spacing w:val="-4"/>
                <w:sz w:val="18"/>
                <w:szCs w:val="18"/>
              </w:rPr>
            </w:pPr>
            <w:r w:rsidRPr="00AC19A1">
              <w:rPr>
                <w:rFonts w:ascii="PT Astra Serif" w:hAnsi="PT Astra Serif"/>
                <w:spacing w:val="-4"/>
                <w:sz w:val="18"/>
                <w:szCs w:val="18"/>
              </w:rPr>
              <w:t>в том числе</w:t>
            </w:r>
          </w:p>
        </w:tc>
        <w:tc>
          <w:tcPr>
            <w:tcW w:w="1405" w:type="dxa"/>
          </w:tcPr>
          <w:p w:rsidR="00B823C3" w:rsidRPr="00AC19A1" w:rsidRDefault="00B823C3" w:rsidP="00B308DE">
            <w:pPr>
              <w:jc w:val="center"/>
              <w:rPr>
                <w:sz w:val="18"/>
                <w:szCs w:val="18"/>
              </w:rPr>
            </w:pPr>
            <w:r w:rsidRPr="00AC19A1">
              <w:rPr>
                <w:sz w:val="18"/>
                <w:szCs w:val="18"/>
              </w:rPr>
              <w:t>33755129,00</w:t>
            </w:r>
          </w:p>
        </w:tc>
        <w:tc>
          <w:tcPr>
            <w:tcW w:w="1406" w:type="dxa"/>
          </w:tcPr>
          <w:p w:rsidR="00B823C3" w:rsidRPr="00AC19A1" w:rsidRDefault="00B823C3" w:rsidP="00B308DE">
            <w:pPr>
              <w:jc w:val="center"/>
              <w:rPr>
                <w:sz w:val="18"/>
                <w:szCs w:val="18"/>
              </w:rPr>
            </w:pPr>
            <w:r w:rsidRPr="00AC19A1">
              <w:rPr>
                <w:sz w:val="18"/>
                <w:szCs w:val="18"/>
              </w:rPr>
              <w:t>5920723,70</w:t>
            </w:r>
          </w:p>
        </w:tc>
        <w:tc>
          <w:tcPr>
            <w:tcW w:w="1405" w:type="dxa"/>
          </w:tcPr>
          <w:p w:rsidR="00B823C3" w:rsidRPr="00AC19A1" w:rsidRDefault="00B823C3" w:rsidP="00B308DE">
            <w:pPr>
              <w:jc w:val="center"/>
              <w:rPr>
                <w:sz w:val="18"/>
                <w:szCs w:val="18"/>
              </w:rPr>
            </w:pPr>
            <w:r w:rsidRPr="00AC19A1">
              <w:rPr>
                <w:sz w:val="18"/>
                <w:szCs w:val="18"/>
              </w:rPr>
              <w:t>5505193,80</w:t>
            </w:r>
          </w:p>
        </w:tc>
        <w:tc>
          <w:tcPr>
            <w:tcW w:w="1405" w:type="dxa"/>
          </w:tcPr>
          <w:p w:rsidR="00B823C3" w:rsidRPr="00AC19A1" w:rsidRDefault="00B823C3" w:rsidP="00B308DE">
            <w:pPr>
              <w:jc w:val="center"/>
              <w:rPr>
                <w:sz w:val="18"/>
                <w:szCs w:val="18"/>
              </w:rPr>
            </w:pPr>
            <w:r w:rsidRPr="00AC19A1">
              <w:rPr>
                <w:sz w:val="18"/>
                <w:szCs w:val="18"/>
              </w:rPr>
              <w:t>5608883,10</w:t>
            </w:r>
          </w:p>
        </w:tc>
        <w:tc>
          <w:tcPr>
            <w:tcW w:w="1405" w:type="dxa"/>
          </w:tcPr>
          <w:p w:rsidR="00B823C3" w:rsidRPr="00AC19A1" w:rsidRDefault="00B823C3" w:rsidP="00B308DE">
            <w:pPr>
              <w:jc w:val="center"/>
              <w:rPr>
                <w:sz w:val="18"/>
                <w:szCs w:val="18"/>
              </w:rPr>
            </w:pPr>
            <w:r w:rsidRPr="00AC19A1">
              <w:rPr>
                <w:sz w:val="18"/>
                <w:szCs w:val="18"/>
              </w:rPr>
              <w:t>5805440,20</w:t>
            </w:r>
          </w:p>
        </w:tc>
        <w:tc>
          <w:tcPr>
            <w:tcW w:w="1205" w:type="dxa"/>
          </w:tcPr>
          <w:p w:rsidR="00B823C3" w:rsidRPr="00AC19A1" w:rsidRDefault="00B823C3" w:rsidP="00B308DE">
            <w:pPr>
              <w:jc w:val="center"/>
              <w:rPr>
                <w:sz w:val="18"/>
                <w:szCs w:val="18"/>
              </w:rPr>
            </w:pPr>
            <w:r w:rsidRPr="00AC19A1">
              <w:rPr>
                <w:sz w:val="18"/>
                <w:szCs w:val="18"/>
              </w:rPr>
              <w:t>5457444,10</w:t>
            </w:r>
          </w:p>
        </w:tc>
        <w:tc>
          <w:tcPr>
            <w:tcW w:w="1204" w:type="dxa"/>
          </w:tcPr>
          <w:p w:rsidR="00B823C3" w:rsidRPr="00AC19A1" w:rsidRDefault="00B823C3" w:rsidP="00B308DE">
            <w:pPr>
              <w:jc w:val="center"/>
              <w:rPr>
                <w:sz w:val="18"/>
                <w:szCs w:val="18"/>
              </w:rPr>
            </w:pPr>
            <w:r w:rsidRPr="00AC19A1">
              <w:rPr>
                <w:sz w:val="18"/>
                <w:szCs w:val="18"/>
              </w:rPr>
              <w:t>5457444,10</w:t>
            </w:r>
          </w:p>
        </w:tc>
      </w:tr>
      <w:tr w:rsidR="00B823C3" w:rsidRPr="00AC19A1" w:rsidTr="00B308DE">
        <w:trPr>
          <w:trHeight w:val="216"/>
        </w:trPr>
        <w:tc>
          <w:tcPr>
            <w:tcW w:w="5103" w:type="dxa"/>
            <w:gridSpan w:val="3"/>
            <w:vMerge/>
          </w:tcPr>
          <w:p w:rsidR="00B823C3" w:rsidRPr="00AC19A1" w:rsidRDefault="00B823C3" w:rsidP="00B308DE">
            <w:pPr>
              <w:spacing w:line="235" w:lineRule="auto"/>
              <w:jc w:val="center"/>
              <w:rPr>
                <w:rFonts w:ascii="PT Astra Serif" w:hAnsi="PT Astra Serif"/>
                <w:sz w:val="18"/>
                <w:szCs w:val="18"/>
              </w:rPr>
            </w:pPr>
          </w:p>
        </w:tc>
        <w:tc>
          <w:tcPr>
            <w:tcW w:w="1321" w:type="dxa"/>
          </w:tcPr>
          <w:p w:rsidR="00B823C3" w:rsidRPr="00AC19A1" w:rsidRDefault="00B823C3" w:rsidP="00B308DE">
            <w:pPr>
              <w:pStyle w:val="ConsPlusNormal"/>
              <w:ind w:left="-57" w:right="-57"/>
              <w:jc w:val="center"/>
              <w:rPr>
                <w:rFonts w:ascii="PT Astra Serif" w:hAnsi="PT Astra Serif"/>
                <w:spacing w:val="-4"/>
                <w:sz w:val="18"/>
                <w:szCs w:val="18"/>
              </w:rPr>
            </w:pPr>
            <w:r w:rsidRPr="00AC19A1">
              <w:rPr>
                <w:rFonts w:ascii="PT Astra Serif" w:hAnsi="PT Astra Serif"/>
                <w:spacing w:val="-4"/>
                <w:sz w:val="18"/>
                <w:szCs w:val="18"/>
              </w:rPr>
              <w:t>бюджетные ассигнования областного бюджета</w:t>
            </w:r>
          </w:p>
        </w:tc>
        <w:tc>
          <w:tcPr>
            <w:tcW w:w="1405" w:type="dxa"/>
          </w:tcPr>
          <w:p w:rsidR="00B823C3" w:rsidRPr="00AC19A1" w:rsidRDefault="00B823C3" w:rsidP="00B308DE">
            <w:pPr>
              <w:jc w:val="center"/>
              <w:rPr>
                <w:sz w:val="18"/>
                <w:szCs w:val="18"/>
              </w:rPr>
            </w:pPr>
            <w:r w:rsidRPr="00AC19A1">
              <w:rPr>
                <w:sz w:val="18"/>
                <w:szCs w:val="18"/>
              </w:rPr>
              <w:t>32902818,50</w:t>
            </w:r>
          </w:p>
        </w:tc>
        <w:tc>
          <w:tcPr>
            <w:tcW w:w="1406" w:type="dxa"/>
          </w:tcPr>
          <w:p w:rsidR="00B823C3" w:rsidRPr="00AC19A1" w:rsidRDefault="00B823C3" w:rsidP="00B308DE">
            <w:pPr>
              <w:jc w:val="center"/>
              <w:rPr>
                <w:sz w:val="18"/>
                <w:szCs w:val="18"/>
              </w:rPr>
            </w:pPr>
            <w:r w:rsidRPr="00AC19A1">
              <w:rPr>
                <w:sz w:val="18"/>
                <w:szCs w:val="18"/>
              </w:rPr>
              <w:t>5225621,70</w:t>
            </w:r>
          </w:p>
        </w:tc>
        <w:tc>
          <w:tcPr>
            <w:tcW w:w="1405" w:type="dxa"/>
          </w:tcPr>
          <w:p w:rsidR="00B823C3" w:rsidRPr="00AC19A1" w:rsidRDefault="00B823C3" w:rsidP="00B308DE">
            <w:pPr>
              <w:jc w:val="center"/>
              <w:rPr>
                <w:sz w:val="18"/>
                <w:szCs w:val="18"/>
              </w:rPr>
            </w:pPr>
            <w:r w:rsidRPr="00AC19A1">
              <w:rPr>
                <w:sz w:val="18"/>
                <w:szCs w:val="18"/>
              </w:rPr>
              <w:t>5373245,30</w:t>
            </w:r>
          </w:p>
        </w:tc>
        <w:tc>
          <w:tcPr>
            <w:tcW w:w="1405" w:type="dxa"/>
          </w:tcPr>
          <w:p w:rsidR="00B823C3" w:rsidRPr="00AC19A1" w:rsidRDefault="00B823C3" w:rsidP="00B308DE">
            <w:pPr>
              <w:jc w:val="center"/>
              <w:rPr>
                <w:sz w:val="18"/>
                <w:szCs w:val="18"/>
              </w:rPr>
            </w:pPr>
            <w:r w:rsidRPr="00AC19A1">
              <w:rPr>
                <w:sz w:val="18"/>
                <w:szCs w:val="18"/>
              </w:rPr>
              <w:t>5583623,10</w:t>
            </w:r>
          </w:p>
        </w:tc>
        <w:tc>
          <w:tcPr>
            <w:tcW w:w="1405" w:type="dxa"/>
          </w:tcPr>
          <w:p w:rsidR="00B823C3" w:rsidRPr="00AC19A1" w:rsidRDefault="00B823C3" w:rsidP="00B308DE">
            <w:pPr>
              <w:jc w:val="center"/>
              <w:rPr>
                <w:sz w:val="18"/>
                <w:szCs w:val="18"/>
              </w:rPr>
            </w:pPr>
            <w:r w:rsidRPr="00AC19A1">
              <w:rPr>
                <w:sz w:val="18"/>
                <w:szCs w:val="18"/>
              </w:rPr>
              <w:t>5805440,20</w:t>
            </w:r>
          </w:p>
        </w:tc>
        <w:tc>
          <w:tcPr>
            <w:tcW w:w="1205" w:type="dxa"/>
          </w:tcPr>
          <w:p w:rsidR="00B823C3" w:rsidRPr="00AC19A1" w:rsidRDefault="00B823C3" w:rsidP="00B308DE">
            <w:pPr>
              <w:jc w:val="center"/>
              <w:rPr>
                <w:sz w:val="18"/>
                <w:szCs w:val="18"/>
              </w:rPr>
            </w:pPr>
            <w:r w:rsidRPr="00AC19A1">
              <w:rPr>
                <w:sz w:val="18"/>
                <w:szCs w:val="18"/>
              </w:rPr>
              <w:t>5457444,10</w:t>
            </w:r>
          </w:p>
        </w:tc>
        <w:tc>
          <w:tcPr>
            <w:tcW w:w="1204" w:type="dxa"/>
          </w:tcPr>
          <w:p w:rsidR="00B823C3" w:rsidRPr="00AC19A1" w:rsidRDefault="00B823C3" w:rsidP="00B308DE">
            <w:pPr>
              <w:jc w:val="center"/>
              <w:rPr>
                <w:sz w:val="18"/>
                <w:szCs w:val="18"/>
              </w:rPr>
            </w:pPr>
            <w:r w:rsidRPr="00AC19A1">
              <w:rPr>
                <w:sz w:val="18"/>
                <w:szCs w:val="18"/>
              </w:rPr>
              <w:t>5457444,10</w:t>
            </w:r>
          </w:p>
        </w:tc>
      </w:tr>
      <w:tr w:rsidR="00B823C3" w:rsidRPr="00AC19A1" w:rsidTr="00B308DE">
        <w:trPr>
          <w:trHeight w:val="216"/>
        </w:trPr>
        <w:tc>
          <w:tcPr>
            <w:tcW w:w="5103" w:type="dxa"/>
            <w:gridSpan w:val="3"/>
            <w:vMerge/>
          </w:tcPr>
          <w:p w:rsidR="00B823C3" w:rsidRPr="00AC19A1" w:rsidRDefault="00B823C3" w:rsidP="00B308DE">
            <w:pPr>
              <w:spacing w:line="235" w:lineRule="auto"/>
              <w:jc w:val="center"/>
              <w:rPr>
                <w:rFonts w:ascii="PT Astra Serif" w:hAnsi="PT Astra Serif"/>
                <w:sz w:val="18"/>
                <w:szCs w:val="18"/>
              </w:rPr>
            </w:pPr>
          </w:p>
        </w:tc>
        <w:tc>
          <w:tcPr>
            <w:tcW w:w="1321" w:type="dxa"/>
          </w:tcPr>
          <w:p w:rsidR="00B823C3" w:rsidRPr="00AC19A1" w:rsidRDefault="00B823C3" w:rsidP="00B308DE">
            <w:pPr>
              <w:pStyle w:val="ConsPlusNormal"/>
              <w:ind w:left="-57" w:right="-57"/>
              <w:jc w:val="center"/>
              <w:rPr>
                <w:rFonts w:ascii="PT Astra Serif" w:hAnsi="PT Astra Serif"/>
                <w:spacing w:val="-4"/>
                <w:sz w:val="18"/>
                <w:szCs w:val="18"/>
              </w:rPr>
            </w:pPr>
            <w:r w:rsidRPr="00AC19A1">
              <w:rPr>
                <w:rFonts w:ascii="PT Astra Serif" w:hAnsi="PT Astra Serif"/>
                <w:spacing w:val="-4"/>
                <w:sz w:val="18"/>
                <w:szCs w:val="18"/>
              </w:rPr>
              <w:t>бюджетные ассигнования федерального бюджета*</w:t>
            </w:r>
          </w:p>
        </w:tc>
        <w:tc>
          <w:tcPr>
            <w:tcW w:w="1405" w:type="dxa"/>
          </w:tcPr>
          <w:p w:rsidR="00B823C3" w:rsidRPr="00AC19A1" w:rsidRDefault="00B823C3" w:rsidP="00B308DE">
            <w:pPr>
              <w:jc w:val="center"/>
              <w:rPr>
                <w:sz w:val="18"/>
                <w:szCs w:val="18"/>
              </w:rPr>
            </w:pPr>
            <w:r w:rsidRPr="00AC19A1">
              <w:rPr>
                <w:sz w:val="18"/>
                <w:szCs w:val="18"/>
              </w:rPr>
              <w:t>852310,50</w:t>
            </w:r>
          </w:p>
        </w:tc>
        <w:tc>
          <w:tcPr>
            <w:tcW w:w="1406" w:type="dxa"/>
          </w:tcPr>
          <w:p w:rsidR="00B823C3" w:rsidRPr="00AC19A1" w:rsidRDefault="00B823C3" w:rsidP="00B308DE">
            <w:pPr>
              <w:jc w:val="center"/>
              <w:rPr>
                <w:sz w:val="18"/>
                <w:szCs w:val="18"/>
              </w:rPr>
            </w:pPr>
            <w:r w:rsidRPr="00AC19A1">
              <w:rPr>
                <w:sz w:val="18"/>
                <w:szCs w:val="18"/>
              </w:rPr>
              <w:t>695102,00</w:t>
            </w:r>
          </w:p>
        </w:tc>
        <w:tc>
          <w:tcPr>
            <w:tcW w:w="1405" w:type="dxa"/>
          </w:tcPr>
          <w:p w:rsidR="00B823C3" w:rsidRPr="00AC19A1" w:rsidRDefault="00B823C3" w:rsidP="00B308DE">
            <w:pPr>
              <w:jc w:val="center"/>
              <w:rPr>
                <w:sz w:val="18"/>
                <w:szCs w:val="18"/>
              </w:rPr>
            </w:pPr>
            <w:r w:rsidRPr="00AC19A1">
              <w:rPr>
                <w:sz w:val="18"/>
                <w:szCs w:val="18"/>
              </w:rPr>
              <w:t>131948,50</w:t>
            </w:r>
          </w:p>
        </w:tc>
        <w:tc>
          <w:tcPr>
            <w:tcW w:w="1405" w:type="dxa"/>
          </w:tcPr>
          <w:p w:rsidR="00B823C3" w:rsidRPr="00AC19A1" w:rsidRDefault="00B823C3" w:rsidP="00B308DE">
            <w:pPr>
              <w:jc w:val="center"/>
              <w:rPr>
                <w:sz w:val="18"/>
                <w:szCs w:val="18"/>
              </w:rPr>
            </w:pPr>
            <w:r w:rsidRPr="00AC19A1">
              <w:rPr>
                <w:sz w:val="18"/>
                <w:szCs w:val="18"/>
              </w:rPr>
              <w:t>25260,00</w:t>
            </w:r>
          </w:p>
        </w:tc>
        <w:tc>
          <w:tcPr>
            <w:tcW w:w="1405" w:type="dxa"/>
          </w:tcPr>
          <w:p w:rsidR="00B823C3" w:rsidRPr="00AC19A1" w:rsidRDefault="00B823C3" w:rsidP="00B308DE">
            <w:pPr>
              <w:jc w:val="center"/>
              <w:rPr>
                <w:sz w:val="18"/>
                <w:szCs w:val="18"/>
              </w:rPr>
            </w:pPr>
            <w:r w:rsidRPr="00AC19A1">
              <w:rPr>
                <w:sz w:val="18"/>
                <w:szCs w:val="18"/>
              </w:rPr>
              <w:t>0,00</w:t>
            </w:r>
          </w:p>
        </w:tc>
        <w:tc>
          <w:tcPr>
            <w:tcW w:w="1205" w:type="dxa"/>
          </w:tcPr>
          <w:p w:rsidR="00B823C3" w:rsidRPr="00AC19A1" w:rsidRDefault="00B823C3" w:rsidP="00B308DE">
            <w:pPr>
              <w:jc w:val="center"/>
              <w:rPr>
                <w:sz w:val="18"/>
                <w:szCs w:val="18"/>
              </w:rPr>
            </w:pPr>
            <w:r w:rsidRPr="00AC19A1">
              <w:rPr>
                <w:sz w:val="18"/>
                <w:szCs w:val="18"/>
              </w:rPr>
              <w:t>0,00</w:t>
            </w:r>
          </w:p>
        </w:tc>
        <w:tc>
          <w:tcPr>
            <w:tcW w:w="1204" w:type="dxa"/>
          </w:tcPr>
          <w:p w:rsidR="00B823C3" w:rsidRPr="00AC19A1" w:rsidRDefault="00B823C3" w:rsidP="00B308DE">
            <w:pPr>
              <w:jc w:val="center"/>
              <w:rPr>
                <w:sz w:val="18"/>
                <w:szCs w:val="18"/>
              </w:rPr>
            </w:pPr>
            <w:r w:rsidRPr="00AC19A1">
              <w:rPr>
                <w:sz w:val="18"/>
                <w:szCs w:val="18"/>
              </w:rPr>
              <w:t>0,00</w:t>
            </w:r>
          </w:p>
        </w:tc>
      </w:tr>
      <w:tr w:rsidR="00B823C3" w:rsidRPr="00AC19A1" w:rsidTr="00B308DE">
        <w:trPr>
          <w:trHeight w:val="216"/>
        </w:trPr>
        <w:tc>
          <w:tcPr>
            <w:tcW w:w="15859" w:type="dxa"/>
            <w:gridSpan w:val="11"/>
          </w:tcPr>
          <w:p w:rsidR="00B823C3" w:rsidRPr="00AC19A1" w:rsidRDefault="00B823C3" w:rsidP="00B308DE">
            <w:pPr>
              <w:pStyle w:val="ConsPlusNormal"/>
              <w:spacing w:line="230" w:lineRule="auto"/>
              <w:jc w:val="center"/>
              <w:outlineLvl w:val="2"/>
              <w:rPr>
                <w:rFonts w:ascii="PT Astra Serif" w:hAnsi="PT Astra Serif"/>
                <w:sz w:val="18"/>
                <w:szCs w:val="18"/>
              </w:rPr>
            </w:pPr>
            <w:r w:rsidRPr="00AC19A1">
              <w:rPr>
                <w:rFonts w:ascii="PT Astra Serif" w:hAnsi="PT Astra Serif"/>
                <w:sz w:val="18"/>
                <w:szCs w:val="18"/>
              </w:rPr>
              <w:t>Раздел 5. Кадровое обеспечение системы здравоохранения</w:t>
            </w:r>
          </w:p>
        </w:tc>
      </w:tr>
      <w:tr w:rsidR="00B823C3" w:rsidRPr="00C86446" w:rsidTr="00B308DE">
        <w:trPr>
          <w:trHeight w:val="216"/>
        </w:trPr>
        <w:tc>
          <w:tcPr>
            <w:tcW w:w="15859" w:type="dxa"/>
            <w:gridSpan w:val="11"/>
          </w:tcPr>
          <w:p w:rsidR="00B823C3" w:rsidRPr="00535A96" w:rsidRDefault="00B823C3" w:rsidP="00B308DE">
            <w:pPr>
              <w:pStyle w:val="ConsPlusNormal"/>
              <w:spacing w:line="230" w:lineRule="auto"/>
              <w:jc w:val="center"/>
              <w:outlineLvl w:val="2"/>
              <w:rPr>
                <w:rFonts w:ascii="PT Astra Serif" w:hAnsi="PT Astra Serif"/>
                <w:sz w:val="18"/>
                <w:szCs w:val="18"/>
              </w:rPr>
            </w:pPr>
            <w:r>
              <w:rPr>
                <w:rFonts w:ascii="PT Astra Serif" w:hAnsi="PT Astra Serif"/>
                <w:sz w:val="18"/>
                <w:szCs w:val="18"/>
              </w:rPr>
              <w:t xml:space="preserve">Задача </w:t>
            </w:r>
            <w:r w:rsidR="00AC19A1">
              <w:rPr>
                <w:rFonts w:ascii="PT Astra Serif" w:hAnsi="PT Astra Serif"/>
                <w:sz w:val="18"/>
                <w:szCs w:val="18"/>
              </w:rPr>
              <w:t>государственной программы</w:t>
            </w:r>
            <w:r w:rsidRPr="00D85610">
              <w:rPr>
                <w:rFonts w:ascii="PT Astra Serif" w:hAnsi="PT Astra Serif"/>
                <w:sz w:val="18"/>
                <w:szCs w:val="18"/>
              </w:rPr>
              <w:t>–</w:t>
            </w:r>
            <w:r w:rsidRPr="00BD213C">
              <w:rPr>
                <w:rFonts w:ascii="PT Astra Serif" w:hAnsi="PT Astra Serif"/>
                <w:sz w:val="18"/>
                <w:szCs w:val="18"/>
              </w:rPr>
              <w:t>обеспечение системы здравоохранения высококвалифицированными и мотивированными кадрами</w:t>
            </w:r>
          </w:p>
        </w:tc>
      </w:tr>
      <w:tr w:rsidR="00B823C3" w:rsidRPr="00C86446" w:rsidTr="00B308DE">
        <w:trPr>
          <w:trHeight w:val="216"/>
        </w:trPr>
        <w:tc>
          <w:tcPr>
            <w:tcW w:w="709"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5.1.</w:t>
            </w:r>
          </w:p>
        </w:tc>
        <w:tc>
          <w:tcPr>
            <w:tcW w:w="2977" w:type="dxa"/>
          </w:tcPr>
          <w:p w:rsidR="00B823C3" w:rsidRPr="00535A96" w:rsidRDefault="00B823C3" w:rsidP="00B308DE">
            <w:pPr>
              <w:pStyle w:val="ConsPlusNormal"/>
              <w:spacing w:line="245"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регионального проек</w:t>
            </w:r>
            <w:r>
              <w:rPr>
                <w:rFonts w:ascii="PT Astra Serif" w:hAnsi="PT Astra Serif"/>
                <w:sz w:val="18"/>
                <w:szCs w:val="18"/>
              </w:rPr>
              <w:t>та «</w:t>
            </w:r>
            <w:r w:rsidRPr="00535A96">
              <w:rPr>
                <w:rFonts w:ascii="PT Astra Serif" w:hAnsi="PT Astra Serif"/>
                <w:sz w:val="18"/>
                <w:szCs w:val="18"/>
              </w:rPr>
              <w:t>Обеспечение медицинских организаций системы здравоохранения Ульяновской области квалифицированными кадра</w:t>
            </w:r>
            <w:r>
              <w:rPr>
                <w:rFonts w:ascii="PT Astra Serif" w:hAnsi="PT Astra Serif"/>
                <w:sz w:val="18"/>
                <w:szCs w:val="18"/>
              </w:rPr>
              <w:t>ми»</w:t>
            </w:r>
            <w:r w:rsidRPr="00535A96">
              <w:rPr>
                <w:rFonts w:ascii="PT Astra Serif" w:hAnsi="PT Astra Serif"/>
                <w:sz w:val="18"/>
                <w:szCs w:val="18"/>
              </w:rPr>
              <w:t xml:space="preserve">, </w:t>
            </w:r>
            <w:r>
              <w:rPr>
                <w:rFonts w:ascii="PT Astra Serif" w:hAnsi="PT Astra Serif"/>
                <w:sz w:val="18"/>
                <w:szCs w:val="18"/>
              </w:rPr>
              <w:t>направленного на</w:t>
            </w:r>
            <w:r w:rsidRPr="00A567ED">
              <w:rPr>
                <w:rFonts w:ascii="PT Astra Serif" w:hAnsi="PT Astra Serif"/>
                <w:sz w:val="18"/>
                <w:szCs w:val="18"/>
              </w:rPr>
              <w:t xml:space="preserve"> достижение целей, показателей и результатов</w:t>
            </w:r>
            <w:r w:rsidRPr="00535A96">
              <w:rPr>
                <w:rFonts w:ascii="PT Astra Serif" w:hAnsi="PT Astra Serif"/>
                <w:sz w:val="18"/>
                <w:szCs w:val="18"/>
              </w:rPr>
              <w:t xml:space="preserve"> федераль</w:t>
            </w:r>
            <w:r>
              <w:rPr>
                <w:rFonts w:ascii="PT Astra Serif" w:hAnsi="PT Astra Serif"/>
                <w:sz w:val="18"/>
                <w:szCs w:val="18"/>
              </w:rPr>
              <w:t>ного проекта «</w:t>
            </w:r>
            <w:r w:rsidRPr="00535A96">
              <w:rPr>
                <w:rFonts w:ascii="PT Astra Serif" w:hAnsi="PT Astra Serif"/>
                <w:sz w:val="18"/>
                <w:szCs w:val="18"/>
              </w:rPr>
              <w:t>Обеспечение медицинских организаций системы здравоохранения квалифицирован</w:t>
            </w:r>
            <w:r>
              <w:rPr>
                <w:rFonts w:ascii="PT Astra Serif" w:hAnsi="PT Astra Serif"/>
                <w:sz w:val="18"/>
                <w:szCs w:val="18"/>
              </w:rPr>
              <w:t>ными кадрами»</w:t>
            </w:r>
          </w:p>
        </w:tc>
        <w:tc>
          <w:tcPr>
            <w:tcW w:w="1417" w:type="dxa"/>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252515,00</w:t>
            </w:r>
          </w:p>
        </w:tc>
        <w:tc>
          <w:tcPr>
            <w:tcW w:w="1406" w:type="dxa"/>
          </w:tcPr>
          <w:p w:rsidR="00B823C3" w:rsidRDefault="00B823C3" w:rsidP="00B308DE">
            <w:pPr>
              <w:jc w:val="center"/>
              <w:rPr>
                <w:sz w:val="18"/>
                <w:szCs w:val="18"/>
              </w:rPr>
            </w:pPr>
            <w:r>
              <w:rPr>
                <w:sz w:val="18"/>
                <w:szCs w:val="18"/>
              </w:rPr>
              <w:t>55015,00</w:t>
            </w:r>
          </w:p>
        </w:tc>
        <w:tc>
          <w:tcPr>
            <w:tcW w:w="1405" w:type="dxa"/>
          </w:tcPr>
          <w:p w:rsidR="00B823C3" w:rsidRDefault="00B823C3" w:rsidP="00B308DE">
            <w:pPr>
              <w:jc w:val="center"/>
              <w:rPr>
                <w:sz w:val="18"/>
                <w:szCs w:val="18"/>
              </w:rPr>
            </w:pPr>
            <w:r>
              <w:rPr>
                <w:sz w:val="18"/>
                <w:szCs w:val="18"/>
              </w:rPr>
              <w:t>48400,00</w:t>
            </w:r>
          </w:p>
        </w:tc>
        <w:tc>
          <w:tcPr>
            <w:tcW w:w="1405" w:type="dxa"/>
          </w:tcPr>
          <w:p w:rsidR="00B823C3" w:rsidRDefault="00B823C3" w:rsidP="00B308DE">
            <w:pPr>
              <w:jc w:val="center"/>
              <w:rPr>
                <w:sz w:val="18"/>
                <w:szCs w:val="18"/>
              </w:rPr>
            </w:pPr>
            <w:r>
              <w:rPr>
                <w:sz w:val="18"/>
                <w:szCs w:val="18"/>
              </w:rPr>
              <w:t>48400,00</w:t>
            </w:r>
          </w:p>
        </w:tc>
        <w:tc>
          <w:tcPr>
            <w:tcW w:w="1405" w:type="dxa"/>
          </w:tcPr>
          <w:p w:rsidR="00B823C3" w:rsidRDefault="00B823C3" w:rsidP="00B308DE">
            <w:pPr>
              <w:jc w:val="center"/>
              <w:rPr>
                <w:sz w:val="18"/>
                <w:szCs w:val="18"/>
              </w:rPr>
            </w:pPr>
            <w:r>
              <w:rPr>
                <w:sz w:val="18"/>
                <w:szCs w:val="18"/>
              </w:rPr>
              <w:t>48400,00</w:t>
            </w:r>
          </w:p>
        </w:tc>
        <w:tc>
          <w:tcPr>
            <w:tcW w:w="1205" w:type="dxa"/>
          </w:tcPr>
          <w:p w:rsidR="00B823C3" w:rsidRDefault="00B823C3" w:rsidP="00B308DE">
            <w:pPr>
              <w:jc w:val="center"/>
              <w:rPr>
                <w:sz w:val="18"/>
                <w:szCs w:val="18"/>
              </w:rPr>
            </w:pPr>
            <w:r>
              <w:rPr>
                <w:sz w:val="18"/>
                <w:szCs w:val="18"/>
              </w:rPr>
              <w:t>25400,00</w:t>
            </w:r>
          </w:p>
        </w:tc>
        <w:tc>
          <w:tcPr>
            <w:tcW w:w="1204" w:type="dxa"/>
          </w:tcPr>
          <w:p w:rsidR="00B823C3" w:rsidRDefault="00B823C3" w:rsidP="00B308DE">
            <w:pPr>
              <w:jc w:val="center"/>
              <w:rPr>
                <w:sz w:val="18"/>
                <w:szCs w:val="18"/>
              </w:rPr>
            </w:pPr>
            <w:r>
              <w:rPr>
                <w:sz w:val="18"/>
                <w:szCs w:val="18"/>
              </w:rPr>
              <w:t>26900,00</w:t>
            </w:r>
          </w:p>
        </w:tc>
      </w:tr>
      <w:tr w:rsidR="00B823C3" w:rsidRPr="00C86446" w:rsidTr="00B308DE">
        <w:trPr>
          <w:trHeight w:val="216"/>
        </w:trPr>
        <w:tc>
          <w:tcPr>
            <w:tcW w:w="709"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5.1.1.</w:t>
            </w:r>
          </w:p>
        </w:tc>
        <w:tc>
          <w:tcPr>
            <w:tcW w:w="2977" w:type="dxa"/>
          </w:tcPr>
          <w:p w:rsidR="00B823C3" w:rsidRPr="00535A96" w:rsidRDefault="00B823C3" w:rsidP="00B308DE">
            <w:pPr>
              <w:pStyle w:val="ConsPlusNormal"/>
              <w:spacing w:line="245" w:lineRule="auto"/>
              <w:jc w:val="both"/>
              <w:rPr>
                <w:rFonts w:ascii="PT Astra Serif" w:hAnsi="PT Astra Serif"/>
                <w:sz w:val="18"/>
                <w:szCs w:val="18"/>
              </w:rPr>
            </w:pPr>
            <w:r w:rsidRPr="00535A96">
              <w:rPr>
                <w:rFonts w:ascii="PT Astra Serif" w:hAnsi="PT Astra Serif"/>
                <w:sz w:val="18"/>
                <w:szCs w:val="18"/>
              </w:rPr>
              <w:t>Повышение квалификации и переподготовка специалистов с высшим медицинским образованием и средним профессиональным медицинским образованием государственных медицинских организаций</w:t>
            </w:r>
          </w:p>
        </w:tc>
        <w:tc>
          <w:tcPr>
            <w:tcW w:w="1417" w:type="dxa"/>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28773,00</w:t>
            </w:r>
          </w:p>
        </w:tc>
        <w:tc>
          <w:tcPr>
            <w:tcW w:w="1406" w:type="dxa"/>
          </w:tcPr>
          <w:p w:rsidR="00B823C3" w:rsidRDefault="00B823C3" w:rsidP="00B308DE">
            <w:pPr>
              <w:jc w:val="center"/>
              <w:rPr>
                <w:sz w:val="18"/>
                <w:szCs w:val="18"/>
              </w:rPr>
            </w:pPr>
            <w:r>
              <w:rPr>
                <w:sz w:val="18"/>
                <w:szCs w:val="18"/>
              </w:rPr>
              <w:t>3773,00</w:t>
            </w:r>
          </w:p>
        </w:tc>
        <w:tc>
          <w:tcPr>
            <w:tcW w:w="1405" w:type="dxa"/>
          </w:tcPr>
          <w:p w:rsidR="00B823C3" w:rsidRDefault="00B823C3" w:rsidP="00B308DE">
            <w:pPr>
              <w:jc w:val="center"/>
              <w:rPr>
                <w:sz w:val="18"/>
                <w:szCs w:val="18"/>
              </w:rPr>
            </w:pPr>
            <w:r>
              <w:rPr>
                <w:sz w:val="18"/>
                <w:szCs w:val="18"/>
              </w:rPr>
              <w:t>5000,00</w:t>
            </w:r>
          </w:p>
        </w:tc>
        <w:tc>
          <w:tcPr>
            <w:tcW w:w="1405" w:type="dxa"/>
          </w:tcPr>
          <w:p w:rsidR="00B823C3" w:rsidRDefault="00B823C3" w:rsidP="00B308DE">
            <w:pPr>
              <w:jc w:val="center"/>
              <w:rPr>
                <w:sz w:val="18"/>
                <w:szCs w:val="18"/>
              </w:rPr>
            </w:pPr>
            <w:r>
              <w:rPr>
                <w:sz w:val="18"/>
                <w:szCs w:val="18"/>
              </w:rPr>
              <w:t>5000,00</w:t>
            </w:r>
          </w:p>
        </w:tc>
        <w:tc>
          <w:tcPr>
            <w:tcW w:w="1405" w:type="dxa"/>
          </w:tcPr>
          <w:p w:rsidR="00B823C3" w:rsidRDefault="00B823C3" w:rsidP="00B308DE">
            <w:pPr>
              <w:jc w:val="center"/>
              <w:rPr>
                <w:sz w:val="18"/>
                <w:szCs w:val="18"/>
              </w:rPr>
            </w:pPr>
            <w:r>
              <w:rPr>
                <w:sz w:val="18"/>
                <w:szCs w:val="18"/>
              </w:rPr>
              <w:t>5000,00</w:t>
            </w:r>
          </w:p>
        </w:tc>
        <w:tc>
          <w:tcPr>
            <w:tcW w:w="1205" w:type="dxa"/>
          </w:tcPr>
          <w:p w:rsidR="00B823C3" w:rsidRDefault="00B823C3" w:rsidP="00B308DE">
            <w:pPr>
              <w:jc w:val="center"/>
              <w:rPr>
                <w:sz w:val="18"/>
                <w:szCs w:val="18"/>
              </w:rPr>
            </w:pPr>
            <w:r>
              <w:rPr>
                <w:sz w:val="18"/>
                <w:szCs w:val="18"/>
              </w:rPr>
              <w:t>5000,00</w:t>
            </w:r>
          </w:p>
        </w:tc>
        <w:tc>
          <w:tcPr>
            <w:tcW w:w="1204" w:type="dxa"/>
          </w:tcPr>
          <w:p w:rsidR="00B823C3" w:rsidRDefault="00B823C3" w:rsidP="00B308DE">
            <w:pPr>
              <w:jc w:val="center"/>
              <w:rPr>
                <w:sz w:val="18"/>
                <w:szCs w:val="18"/>
              </w:rPr>
            </w:pPr>
            <w:r>
              <w:rPr>
                <w:sz w:val="18"/>
                <w:szCs w:val="18"/>
              </w:rPr>
              <w:t>5000,00</w:t>
            </w:r>
          </w:p>
        </w:tc>
      </w:tr>
      <w:tr w:rsidR="00B823C3" w:rsidRPr="00C86446" w:rsidTr="00B308DE">
        <w:trPr>
          <w:trHeight w:val="216"/>
        </w:trPr>
        <w:tc>
          <w:tcPr>
            <w:tcW w:w="709"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5.1.2.</w:t>
            </w:r>
          </w:p>
        </w:tc>
        <w:tc>
          <w:tcPr>
            <w:tcW w:w="2977" w:type="dxa"/>
          </w:tcPr>
          <w:p w:rsidR="00B823C3" w:rsidRPr="00535A96" w:rsidRDefault="00B823C3" w:rsidP="00B308DE">
            <w:pPr>
              <w:pStyle w:val="ConsPlusNormal"/>
              <w:jc w:val="both"/>
              <w:rPr>
                <w:rFonts w:ascii="PT Astra Serif" w:hAnsi="PT Astra Serif"/>
                <w:sz w:val="18"/>
                <w:szCs w:val="18"/>
              </w:rPr>
            </w:pPr>
            <w:r w:rsidRPr="00535A96">
              <w:rPr>
                <w:rFonts w:ascii="PT Astra Serif" w:hAnsi="PT Astra Serif"/>
                <w:sz w:val="18"/>
                <w:szCs w:val="18"/>
              </w:rPr>
              <w:t>Подготовка специалистов со средним профессиональным медицинским образованием для государственных медицинских организаций</w:t>
            </w:r>
          </w:p>
        </w:tc>
        <w:tc>
          <w:tcPr>
            <w:tcW w:w="1417"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1500,00</w:t>
            </w:r>
          </w:p>
        </w:tc>
        <w:tc>
          <w:tcPr>
            <w:tcW w:w="1406"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405" w:type="dxa"/>
          </w:tcPr>
          <w:p w:rsidR="00B823C3" w:rsidRDefault="00B823C3" w:rsidP="00B308DE">
            <w:pPr>
              <w:jc w:val="center"/>
              <w:rPr>
                <w:sz w:val="18"/>
                <w:szCs w:val="18"/>
              </w:rPr>
            </w:pPr>
            <w:r>
              <w:rPr>
                <w:sz w:val="18"/>
                <w:szCs w:val="18"/>
              </w:rPr>
              <w:t>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1500,00</w:t>
            </w:r>
          </w:p>
        </w:tc>
      </w:tr>
      <w:tr w:rsidR="00B823C3" w:rsidRPr="00C86446" w:rsidTr="00B308DE">
        <w:trPr>
          <w:trHeight w:val="216"/>
        </w:trPr>
        <w:tc>
          <w:tcPr>
            <w:tcW w:w="709"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5.1.3.</w:t>
            </w:r>
          </w:p>
        </w:tc>
        <w:tc>
          <w:tcPr>
            <w:tcW w:w="2977" w:type="dxa"/>
          </w:tcPr>
          <w:p w:rsidR="00B823C3" w:rsidRPr="00535A96" w:rsidRDefault="00B823C3" w:rsidP="00B308DE">
            <w:pPr>
              <w:pStyle w:val="ConsPlusNormal"/>
              <w:jc w:val="both"/>
              <w:rPr>
                <w:rFonts w:ascii="PT Astra Serif" w:hAnsi="PT Astra Serif"/>
                <w:sz w:val="18"/>
                <w:szCs w:val="18"/>
              </w:rPr>
            </w:pPr>
            <w:r w:rsidRPr="00535A96">
              <w:rPr>
                <w:rFonts w:ascii="PT Astra Serif" w:hAnsi="PT Astra Serif"/>
                <w:sz w:val="18"/>
                <w:szCs w:val="18"/>
              </w:rPr>
              <w:t>Повышение престижа медицинской профессии (выплата ежегодной област</w:t>
            </w:r>
            <w:r>
              <w:rPr>
                <w:rFonts w:ascii="PT Astra Serif" w:hAnsi="PT Astra Serif"/>
                <w:sz w:val="18"/>
                <w:szCs w:val="18"/>
              </w:rPr>
              <w:t>ной премии «</w:t>
            </w:r>
            <w:r w:rsidRPr="00535A96">
              <w:rPr>
                <w:rFonts w:ascii="PT Astra Serif" w:hAnsi="PT Astra Serif"/>
                <w:sz w:val="18"/>
                <w:szCs w:val="18"/>
              </w:rPr>
              <w:t>При</w:t>
            </w:r>
            <w:r>
              <w:rPr>
                <w:rFonts w:ascii="PT Astra Serif" w:hAnsi="PT Astra Serif"/>
                <w:sz w:val="18"/>
                <w:szCs w:val="18"/>
              </w:rPr>
              <w:t>звание»</w:t>
            </w:r>
            <w:r w:rsidRPr="00535A96">
              <w:rPr>
                <w:rFonts w:ascii="PT Astra Serif" w:hAnsi="PT Astra Serif"/>
                <w:sz w:val="18"/>
                <w:szCs w:val="18"/>
              </w:rPr>
              <w:t>)</w:t>
            </w:r>
          </w:p>
        </w:tc>
        <w:tc>
          <w:tcPr>
            <w:tcW w:w="1417"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2400,00</w:t>
            </w:r>
          </w:p>
        </w:tc>
        <w:tc>
          <w:tcPr>
            <w:tcW w:w="1406" w:type="dxa"/>
          </w:tcPr>
          <w:p w:rsidR="00B823C3" w:rsidRDefault="00B823C3" w:rsidP="00B308DE">
            <w:pPr>
              <w:jc w:val="center"/>
              <w:rPr>
                <w:sz w:val="18"/>
                <w:szCs w:val="18"/>
              </w:rPr>
            </w:pPr>
            <w:r>
              <w:rPr>
                <w:sz w:val="18"/>
                <w:szCs w:val="18"/>
              </w:rPr>
              <w:t>400,00</w:t>
            </w:r>
          </w:p>
        </w:tc>
        <w:tc>
          <w:tcPr>
            <w:tcW w:w="1405" w:type="dxa"/>
          </w:tcPr>
          <w:p w:rsidR="00B823C3" w:rsidRDefault="00B823C3" w:rsidP="00B308DE">
            <w:pPr>
              <w:jc w:val="center"/>
              <w:rPr>
                <w:sz w:val="18"/>
                <w:szCs w:val="18"/>
              </w:rPr>
            </w:pPr>
            <w:r>
              <w:rPr>
                <w:sz w:val="18"/>
                <w:szCs w:val="18"/>
              </w:rPr>
              <w:t>400,00</w:t>
            </w:r>
          </w:p>
        </w:tc>
        <w:tc>
          <w:tcPr>
            <w:tcW w:w="1405" w:type="dxa"/>
          </w:tcPr>
          <w:p w:rsidR="00B823C3" w:rsidRDefault="00B823C3" w:rsidP="00B308DE">
            <w:pPr>
              <w:jc w:val="center"/>
              <w:rPr>
                <w:sz w:val="18"/>
                <w:szCs w:val="18"/>
              </w:rPr>
            </w:pPr>
            <w:r>
              <w:rPr>
                <w:sz w:val="18"/>
                <w:szCs w:val="18"/>
              </w:rPr>
              <w:t>400,00</w:t>
            </w:r>
          </w:p>
        </w:tc>
        <w:tc>
          <w:tcPr>
            <w:tcW w:w="1405" w:type="dxa"/>
          </w:tcPr>
          <w:p w:rsidR="00B823C3" w:rsidRDefault="00B823C3" w:rsidP="00B308DE">
            <w:pPr>
              <w:jc w:val="center"/>
              <w:rPr>
                <w:sz w:val="18"/>
                <w:szCs w:val="18"/>
              </w:rPr>
            </w:pPr>
            <w:r>
              <w:rPr>
                <w:sz w:val="18"/>
                <w:szCs w:val="18"/>
              </w:rPr>
              <w:t>400,00</w:t>
            </w:r>
          </w:p>
        </w:tc>
        <w:tc>
          <w:tcPr>
            <w:tcW w:w="1205" w:type="dxa"/>
          </w:tcPr>
          <w:p w:rsidR="00B823C3" w:rsidRDefault="00B823C3" w:rsidP="00B308DE">
            <w:pPr>
              <w:jc w:val="center"/>
              <w:rPr>
                <w:sz w:val="18"/>
                <w:szCs w:val="18"/>
              </w:rPr>
            </w:pPr>
            <w:r>
              <w:rPr>
                <w:sz w:val="18"/>
                <w:szCs w:val="18"/>
              </w:rPr>
              <w:t>400,00</w:t>
            </w:r>
          </w:p>
        </w:tc>
        <w:tc>
          <w:tcPr>
            <w:tcW w:w="1204" w:type="dxa"/>
          </w:tcPr>
          <w:p w:rsidR="00B823C3" w:rsidRDefault="00B823C3" w:rsidP="00B308DE">
            <w:pPr>
              <w:jc w:val="center"/>
              <w:rPr>
                <w:sz w:val="18"/>
                <w:szCs w:val="18"/>
              </w:rPr>
            </w:pPr>
            <w:r>
              <w:rPr>
                <w:sz w:val="18"/>
                <w:szCs w:val="18"/>
              </w:rPr>
              <w:t>400,00</w:t>
            </w:r>
          </w:p>
        </w:tc>
      </w:tr>
      <w:tr w:rsidR="00B823C3" w:rsidRPr="00C86446" w:rsidTr="00B308DE">
        <w:trPr>
          <w:trHeight w:val="216"/>
        </w:trPr>
        <w:tc>
          <w:tcPr>
            <w:tcW w:w="709"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5.1.4.</w:t>
            </w:r>
          </w:p>
        </w:tc>
        <w:tc>
          <w:tcPr>
            <w:tcW w:w="2977" w:type="dxa"/>
          </w:tcPr>
          <w:p w:rsidR="00B823C3" w:rsidRPr="00993846" w:rsidRDefault="00B823C3" w:rsidP="00B308DE">
            <w:pPr>
              <w:pStyle w:val="ConsPlusNormal"/>
              <w:spacing w:line="235" w:lineRule="auto"/>
              <w:jc w:val="both"/>
              <w:rPr>
                <w:rFonts w:ascii="PT Astra Serif" w:hAnsi="PT Astra Serif"/>
                <w:sz w:val="18"/>
                <w:szCs w:val="18"/>
              </w:rPr>
            </w:pPr>
            <w:r w:rsidRPr="00993846">
              <w:rPr>
                <w:rFonts w:ascii="PT Astra Serif" w:hAnsi="PT Astra Serif"/>
                <w:sz w:val="18"/>
                <w:szCs w:val="18"/>
              </w:rPr>
              <w:t xml:space="preserve">Реализация </w:t>
            </w:r>
            <w:hyperlink r:id="rId30" w:history="1">
              <w:r w:rsidRPr="00993846">
                <w:rPr>
                  <w:rFonts w:ascii="PT Astra Serif" w:hAnsi="PT Astra Serif"/>
                  <w:sz w:val="18"/>
                  <w:szCs w:val="18"/>
                </w:rPr>
                <w:t>Закона</w:t>
              </w:r>
            </w:hyperlink>
            <w:r w:rsidRPr="00993846">
              <w:rPr>
                <w:rFonts w:ascii="PT Astra Serif" w:hAnsi="PT Astra Serif"/>
                <w:sz w:val="18"/>
                <w:szCs w:val="18"/>
              </w:rPr>
              <w:t xml:space="preserve"> Ульяновской области от 05.04.2006 № 43-ЗО «О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p>
        </w:tc>
        <w:tc>
          <w:tcPr>
            <w:tcW w:w="1417"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49000,00</w:t>
            </w:r>
          </w:p>
        </w:tc>
        <w:tc>
          <w:tcPr>
            <w:tcW w:w="1406" w:type="dxa"/>
          </w:tcPr>
          <w:p w:rsidR="00B823C3" w:rsidRDefault="00B823C3" w:rsidP="00B308DE">
            <w:pPr>
              <w:jc w:val="center"/>
              <w:rPr>
                <w:sz w:val="18"/>
                <w:szCs w:val="18"/>
              </w:rPr>
            </w:pPr>
            <w:r>
              <w:rPr>
                <w:sz w:val="18"/>
                <w:szCs w:val="18"/>
              </w:rPr>
              <w:t>10000,00</w:t>
            </w:r>
          </w:p>
        </w:tc>
        <w:tc>
          <w:tcPr>
            <w:tcW w:w="1405" w:type="dxa"/>
          </w:tcPr>
          <w:p w:rsidR="00B823C3" w:rsidRDefault="00B823C3" w:rsidP="00B308DE">
            <w:pPr>
              <w:jc w:val="center"/>
              <w:rPr>
                <w:sz w:val="18"/>
                <w:szCs w:val="18"/>
              </w:rPr>
            </w:pPr>
            <w:r>
              <w:rPr>
                <w:sz w:val="18"/>
                <w:szCs w:val="18"/>
              </w:rPr>
              <w:t>9000,00</w:t>
            </w:r>
          </w:p>
        </w:tc>
        <w:tc>
          <w:tcPr>
            <w:tcW w:w="1405" w:type="dxa"/>
          </w:tcPr>
          <w:p w:rsidR="00B823C3" w:rsidRDefault="00B823C3" w:rsidP="00B308DE">
            <w:pPr>
              <w:jc w:val="center"/>
              <w:rPr>
                <w:sz w:val="18"/>
                <w:szCs w:val="18"/>
              </w:rPr>
            </w:pPr>
            <w:r>
              <w:rPr>
                <w:sz w:val="18"/>
                <w:szCs w:val="18"/>
              </w:rPr>
              <w:t>9000,00</w:t>
            </w:r>
          </w:p>
        </w:tc>
        <w:tc>
          <w:tcPr>
            <w:tcW w:w="1405" w:type="dxa"/>
          </w:tcPr>
          <w:p w:rsidR="00B823C3" w:rsidRDefault="00B823C3" w:rsidP="00B308DE">
            <w:pPr>
              <w:jc w:val="center"/>
              <w:rPr>
                <w:sz w:val="18"/>
                <w:szCs w:val="18"/>
              </w:rPr>
            </w:pPr>
            <w:r>
              <w:rPr>
                <w:sz w:val="18"/>
                <w:szCs w:val="18"/>
              </w:rPr>
              <w:t>9000,00</w:t>
            </w:r>
          </w:p>
        </w:tc>
        <w:tc>
          <w:tcPr>
            <w:tcW w:w="1205" w:type="dxa"/>
          </w:tcPr>
          <w:p w:rsidR="00B823C3" w:rsidRDefault="00B823C3" w:rsidP="00B308DE">
            <w:pPr>
              <w:jc w:val="center"/>
              <w:rPr>
                <w:sz w:val="18"/>
                <w:szCs w:val="18"/>
              </w:rPr>
            </w:pPr>
            <w:r>
              <w:rPr>
                <w:sz w:val="18"/>
                <w:szCs w:val="18"/>
              </w:rPr>
              <w:t>6000,00</w:t>
            </w:r>
          </w:p>
        </w:tc>
        <w:tc>
          <w:tcPr>
            <w:tcW w:w="1204" w:type="dxa"/>
          </w:tcPr>
          <w:p w:rsidR="00B823C3" w:rsidRDefault="00B823C3" w:rsidP="00B308DE">
            <w:pPr>
              <w:jc w:val="center"/>
              <w:rPr>
                <w:sz w:val="18"/>
                <w:szCs w:val="18"/>
              </w:rPr>
            </w:pPr>
            <w:r>
              <w:rPr>
                <w:sz w:val="18"/>
                <w:szCs w:val="18"/>
              </w:rPr>
              <w:t>6000,00</w:t>
            </w:r>
          </w:p>
        </w:tc>
      </w:tr>
      <w:tr w:rsidR="00B02107" w:rsidRPr="00B02107" w:rsidTr="00B308DE">
        <w:trPr>
          <w:trHeight w:val="216"/>
        </w:trPr>
        <w:tc>
          <w:tcPr>
            <w:tcW w:w="709" w:type="dxa"/>
          </w:tcPr>
          <w:p w:rsidR="00B823C3" w:rsidRPr="00B02107" w:rsidRDefault="00B823C3" w:rsidP="00B308DE">
            <w:pPr>
              <w:pStyle w:val="ConsPlusNormal"/>
              <w:spacing w:line="235" w:lineRule="auto"/>
              <w:jc w:val="center"/>
              <w:rPr>
                <w:rFonts w:ascii="PT Astra Serif" w:hAnsi="PT Astra Serif"/>
                <w:sz w:val="18"/>
                <w:szCs w:val="18"/>
              </w:rPr>
            </w:pPr>
            <w:r w:rsidRPr="00B02107">
              <w:rPr>
                <w:rFonts w:ascii="PT Astra Serif" w:hAnsi="PT Astra Serif"/>
                <w:sz w:val="18"/>
                <w:szCs w:val="18"/>
              </w:rPr>
              <w:t>5.1.5.</w:t>
            </w:r>
          </w:p>
        </w:tc>
        <w:tc>
          <w:tcPr>
            <w:tcW w:w="2977" w:type="dxa"/>
          </w:tcPr>
          <w:p w:rsidR="00B02107" w:rsidRPr="00B02107" w:rsidRDefault="00B823C3" w:rsidP="00B02107">
            <w:pPr>
              <w:pStyle w:val="ConsPlusNormal"/>
              <w:jc w:val="both"/>
              <w:rPr>
                <w:rFonts w:ascii="PT Astra Serif" w:hAnsi="PT Astra Serif"/>
                <w:sz w:val="18"/>
                <w:szCs w:val="18"/>
              </w:rPr>
            </w:pPr>
            <w:r w:rsidRPr="00B02107">
              <w:rPr>
                <w:rFonts w:ascii="PT Astra Serif" w:hAnsi="PT Astra Serif"/>
                <w:sz w:val="18"/>
                <w:szCs w:val="18"/>
              </w:rPr>
              <w:t xml:space="preserve">Реализация </w:t>
            </w:r>
            <w:hyperlink r:id="rId31" w:history="1">
              <w:r w:rsidRPr="00B02107">
                <w:rPr>
                  <w:rFonts w:ascii="PT Astra Serif" w:hAnsi="PT Astra Serif"/>
                  <w:sz w:val="18"/>
                  <w:szCs w:val="18"/>
                </w:rPr>
                <w:t>Закона</w:t>
              </w:r>
            </w:hyperlink>
            <w:r w:rsidR="00B02107" w:rsidRPr="00B02107">
              <w:rPr>
                <w:rFonts w:ascii="PT Astra Serif" w:hAnsi="PT Astra Serif"/>
                <w:sz w:val="18"/>
                <w:szCs w:val="18"/>
              </w:rPr>
              <w:t>Ульянов</w:t>
            </w:r>
            <w:r w:rsidR="00B308DE">
              <w:rPr>
                <w:rFonts w:ascii="PT Astra Serif" w:hAnsi="PT Astra Serif"/>
                <w:sz w:val="18"/>
                <w:szCs w:val="18"/>
              </w:rPr>
              <w:t>ской области от 02.10.2020 № 103</w:t>
            </w:r>
            <w:r w:rsidR="00B02107" w:rsidRPr="00B02107">
              <w:rPr>
                <w:rFonts w:ascii="PT Astra Serif" w:hAnsi="PT Astra Serif"/>
                <w:sz w:val="18"/>
                <w:szCs w:val="18"/>
              </w:rPr>
              <w:t xml:space="preserve">-ЗО </w:t>
            </w:r>
            <w:r w:rsidR="00B02107" w:rsidRPr="00B02107">
              <w:rPr>
                <w:rFonts w:ascii="PT Astra Serif" w:hAnsi="PT Astra Serif"/>
                <w:sz w:val="18"/>
                <w:szCs w:val="18"/>
              </w:rPr>
              <w:br/>
              <w:t>«О правовом регулировании отдельных вопросов статуса молодых специалистов в Ульяновской области»</w:t>
            </w:r>
          </w:p>
        </w:tc>
        <w:tc>
          <w:tcPr>
            <w:tcW w:w="1417" w:type="dxa"/>
          </w:tcPr>
          <w:p w:rsidR="00B823C3" w:rsidRPr="00B02107" w:rsidRDefault="00B823C3" w:rsidP="00B308DE">
            <w:pPr>
              <w:pStyle w:val="ConsPlusNormal"/>
              <w:jc w:val="center"/>
              <w:rPr>
                <w:rFonts w:ascii="PT Astra Serif" w:hAnsi="PT Astra Serif"/>
                <w:sz w:val="18"/>
                <w:szCs w:val="18"/>
              </w:rPr>
            </w:pPr>
            <w:r w:rsidRPr="00B02107">
              <w:rPr>
                <w:rFonts w:ascii="PT Astra Serif" w:hAnsi="PT Astra Serif"/>
                <w:sz w:val="18"/>
                <w:szCs w:val="18"/>
              </w:rPr>
              <w:t>Министерство</w:t>
            </w:r>
          </w:p>
        </w:tc>
        <w:tc>
          <w:tcPr>
            <w:tcW w:w="1321" w:type="dxa"/>
          </w:tcPr>
          <w:p w:rsidR="00B823C3" w:rsidRPr="00B02107" w:rsidRDefault="00B823C3" w:rsidP="00B308DE">
            <w:pPr>
              <w:pStyle w:val="ConsPlusNormal"/>
              <w:jc w:val="center"/>
              <w:rPr>
                <w:rFonts w:ascii="PT Astra Serif" w:hAnsi="PT Astra Serif"/>
                <w:sz w:val="18"/>
                <w:szCs w:val="18"/>
              </w:rPr>
            </w:pPr>
            <w:r w:rsidRPr="00B02107">
              <w:rPr>
                <w:rFonts w:ascii="PT Astra Serif" w:hAnsi="PT Astra Serif"/>
                <w:sz w:val="18"/>
                <w:szCs w:val="18"/>
              </w:rPr>
              <w:t>Бюджетные ассигнования областного бюджета</w:t>
            </w:r>
          </w:p>
        </w:tc>
        <w:tc>
          <w:tcPr>
            <w:tcW w:w="1405" w:type="dxa"/>
          </w:tcPr>
          <w:p w:rsidR="00B823C3" w:rsidRPr="00B02107" w:rsidRDefault="00B823C3" w:rsidP="00B308DE">
            <w:pPr>
              <w:jc w:val="center"/>
              <w:rPr>
                <w:sz w:val="18"/>
                <w:szCs w:val="18"/>
              </w:rPr>
            </w:pPr>
            <w:r w:rsidRPr="00B02107">
              <w:rPr>
                <w:sz w:val="18"/>
                <w:szCs w:val="18"/>
              </w:rPr>
              <w:t>118000,00</w:t>
            </w:r>
          </w:p>
        </w:tc>
        <w:tc>
          <w:tcPr>
            <w:tcW w:w="1406" w:type="dxa"/>
          </w:tcPr>
          <w:p w:rsidR="00B823C3" w:rsidRPr="00B02107" w:rsidRDefault="00B823C3" w:rsidP="00B308DE">
            <w:pPr>
              <w:jc w:val="center"/>
              <w:rPr>
                <w:sz w:val="18"/>
                <w:szCs w:val="18"/>
              </w:rPr>
            </w:pPr>
            <w:r w:rsidRPr="00B02107">
              <w:rPr>
                <w:sz w:val="18"/>
                <w:szCs w:val="18"/>
              </w:rPr>
              <w:t>31000,00</w:t>
            </w:r>
          </w:p>
        </w:tc>
        <w:tc>
          <w:tcPr>
            <w:tcW w:w="1405" w:type="dxa"/>
          </w:tcPr>
          <w:p w:rsidR="00B823C3" w:rsidRPr="00B02107" w:rsidRDefault="00B823C3" w:rsidP="00B308DE">
            <w:pPr>
              <w:jc w:val="center"/>
              <w:rPr>
                <w:sz w:val="18"/>
                <w:szCs w:val="18"/>
              </w:rPr>
            </w:pPr>
            <w:r w:rsidRPr="00B02107">
              <w:rPr>
                <w:sz w:val="18"/>
                <w:szCs w:val="18"/>
              </w:rPr>
              <w:t>25000,00</w:t>
            </w:r>
          </w:p>
        </w:tc>
        <w:tc>
          <w:tcPr>
            <w:tcW w:w="1405" w:type="dxa"/>
          </w:tcPr>
          <w:p w:rsidR="00B823C3" w:rsidRPr="00B02107" w:rsidRDefault="00B823C3" w:rsidP="00B308DE">
            <w:pPr>
              <w:jc w:val="center"/>
              <w:rPr>
                <w:sz w:val="18"/>
                <w:szCs w:val="18"/>
              </w:rPr>
            </w:pPr>
            <w:r w:rsidRPr="00B02107">
              <w:rPr>
                <w:sz w:val="18"/>
                <w:szCs w:val="18"/>
              </w:rPr>
              <w:t>25000,00</w:t>
            </w:r>
          </w:p>
        </w:tc>
        <w:tc>
          <w:tcPr>
            <w:tcW w:w="1405" w:type="dxa"/>
          </w:tcPr>
          <w:p w:rsidR="00B823C3" w:rsidRPr="00B02107" w:rsidRDefault="00B823C3" w:rsidP="00B308DE">
            <w:pPr>
              <w:jc w:val="center"/>
              <w:rPr>
                <w:sz w:val="18"/>
                <w:szCs w:val="18"/>
              </w:rPr>
            </w:pPr>
            <w:r w:rsidRPr="00B02107">
              <w:rPr>
                <w:sz w:val="18"/>
                <w:szCs w:val="18"/>
              </w:rPr>
              <w:t>25000,00</w:t>
            </w:r>
          </w:p>
        </w:tc>
        <w:tc>
          <w:tcPr>
            <w:tcW w:w="1205" w:type="dxa"/>
          </w:tcPr>
          <w:p w:rsidR="00B823C3" w:rsidRPr="00B02107" w:rsidRDefault="00B823C3" w:rsidP="00B308DE">
            <w:pPr>
              <w:jc w:val="center"/>
              <w:rPr>
                <w:sz w:val="18"/>
                <w:szCs w:val="18"/>
              </w:rPr>
            </w:pPr>
            <w:r w:rsidRPr="00B02107">
              <w:rPr>
                <w:sz w:val="18"/>
                <w:szCs w:val="18"/>
              </w:rPr>
              <w:t>6000,00</w:t>
            </w:r>
          </w:p>
        </w:tc>
        <w:tc>
          <w:tcPr>
            <w:tcW w:w="1204" w:type="dxa"/>
          </w:tcPr>
          <w:p w:rsidR="00B823C3" w:rsidRPr="00B02107" w:rsidRDefault="00B823C3" w:rsidP="00B308DE">
            <w:pPr>
              <w:jc w:val="center"/>
              <w:rPr>
                <w:sz w:val="18"/>
                <w:szCs w:val="18"/>
              </w:rPr>
            </w:pPr>
            <w:r w:rsidRPr="00B02107">
              <w:rPr>
                <w:sz w:val="18"/>
                <w:szCs w:val="18"/>
              </w:rPr>
              <w:t>6000,00</w:t>
            </w:r>
          </w:p>
        </w:tc>
      </w:tr>
      <w:tr w:rsidR="00B823C3" w:rsidRPr="00C86446" w:rsidTr="00B308DE">
        <w:trPr>
          <w:trHeight w:val="216"/>
        </w:trPr>
        <w:tc>
          <w:tcPr>
            <w:tcW w:w="709"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5.1.6.</w:t>
            </w:r>
          </w:p>
        </w:tc>
        <w:tc>
          <w:tcPr>
            <w:tcW w:w="2977" w:type="dxa"/>
          </w:tcPr>
          <w:p w:rsidR="00B823C3" w:rsidRPr="00535A96" w:rsidRDefault="00B823C3" w:rsidP="00B308DE">
            <w:pPr>
              <w:pStyle w:val="ConsPlusNormal"/>
              <w:jc w:val="both"/>
              <w:rPr>
                <w:rFonts w:ascii="PT Astra Serif" w:hAnsi="PT Astra Serif"/>
                <w:sz w:val="18"/>
                <w:szCs w:val="18"/>
              </w:rPr>
            </w:pPr>
            <w:r w:rsidRPr="00535A96">
              <w:rPr>
                <w:rFonts w:ascii="PT Astra Serif" w:hAnsi="PT Astra Serif"/>
                <w:sz w:val="18"/>
                <w:szCs w:val="18"/>
              </w:rPr>
              <w:t xml:space="preserve">Осуществление </w:t>
            </w:r>
            <w:r w:rsidRPr="005C4E40">
              <w:rPr>
                <w:rFonts w:ascii="PT Astra Serif" w:hAnsi="PT Astra Serif"/>
                <w:spacing w:val="-4"/>
                <w:sz w:val="18"/>
                <w:szCs w:val="18"/>
              </w:rPr>
              <w:t>доплат к академическим стипендиям, выплачиваемым лицам, обучающимся по договорам о целево</w:t>
            </w:r>
            <w:r>
              <w:rPr>
                <w:rFonts w:ascii="PT Astra Serif" w:hAnsi="PT Astra Serif"/>
                <w:spacing w:val="-4"/>
                <w:sz w:val="18"/>
                <w:szCs w:val="18"/>
              </w:rPr>
              <w:t>м обучении в образовательных ор</w:t>
            </w:r>
            <w:r w:rsidRPr="005C4E40">
              <w:rPr>
                <w:rFonts w:ascii="PT Astra Serif" w:hAnsi="PT Astra Serif"/>
                <w:spacing w:val="-4"/>
                <w:sz w:val="18"/>
                <w:szCs w:val="18"/>
              </w:rPr>
              <w:t>ганизациях высшего образования по специальностям (направлениям подготовки) высшего образования, относящимся к укрупнённой группе направлений (специальностей) высшего образования «Здравоохранение и медицинские</w:t>
            </w:r>
            <w:r>
              <w:rPr>
                <w:rFonts w:ascii="PT Astra Serif" w:hAnsi="PT Astra Serif"/>
                <w:sz w:val="18"/>
                <w:szCs w:val="18"/>
              </w:rPr>
              <w:t xml:space="preserve"> науки»</w:t>
            </w:r>
          </w:p>
        </w:tc>
        <w:tc>
          <w:tcPr>
            <w:tcW w:w="1417"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535A96" w:rsidRDefault="00B823C3" w:rsidP="00B308DE">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23342,00</w:t>
            </w:r>
          </w:p>
        </w:tc>
        <w:tc>
          <w:tcPr>
            <w:tcW w:w="1406" w:type="dxa"/>
          </w:tcPr>
          <w:p w:rsidR="00B823C3" w:rsidRDefault="00B823C3" w:rsidP="00B308DE">
            <w:pPr>
              <w:jc w:val="center"/>
              <w:rPr>
                <w:sz w:val="18"/>
                <w:szCs w:val="18"/>
              </w:rPr>
            </w:pPr>
            <w:r>
              <w:rPr>
                <w:sz w:val="18"/>
                <w:szCs w:val="18"/>
              </w:rPr>
              <w:t>5342,00</w:t>
            </w:r>
          </w:p>
        </w:tc>
        <w:tc>
          <w:tcPr>
            <w:tcW w:w="1405" w:type="dxa"/>
          </w:tcPr>
          <w:p w:rsidR="00B823C3" w:rsidRDefault="00B823C3" w:rsidP="00B308DE">
            <w:pPr>
              <w:jc w:val="center"/>
              <w:rPr>
                <w:sz w:val="18"/>
                <w:szCs w:val="18"/>
              </w:rPr>
            </w:pPr>
            <w:r>
              <w:rPr>
                <w:sz w:val="18"/>
                <w:szCs w:val="18"/>
              </w:rPr>
              <w:t>4000,00</w:t>
            </w:r>
          </w:p>
        </w:tc>
        <w:tc>
          <w:tcPr>
            <w:tcW w:w="1405" w:type="dxa"/>
          </w:tcPr>
          <w:p w:rsidR="00B823C3" w:rsidRDefault="00B823C3" w:rsidP="00B308DE">
            <w:pPr>
              <w:jc w:val="center"/>
              <w:rPr>
                <w:sz w:val="18"/>
                <w:szCs w:val="18"/>
              </w:rPr>
            </w:pPr>
            <w:r>
              <w:rPr>
                <w:sz w:val="18"/>
                <w:szCs w:val="18"/>
              </w:rPr>
              <w:t>4000,00</w:t>
            </w:r>
          </w:p>
        </w:tc>
        <w:tc>
          <w:tcPr>
            <w:tcW w:w="1405" w:type="dxa"/>
          </w:tcPr>
          <w:p w:rsidR="00B823C3" w:rsidRDefault="00B823C3" w:rsidP="00B308DE">
            <w:pPr>
              <w:jc w:val="center"/>
              <w:rPr>
                <w:sz w:val="18"/>
                <w:szCs w:val="18"/>
              </w:rPr>
            </w:pPr>
            <w:r>
              <w:rPr>
                <w:sz w:val="18"/>
                <w:szCs w:val="18"/>
              </w:rPr>
              <w:t>4000,00</w:t>
            </w:r>
          </w:p>
        </w:tc>
        <w:tc>
          <w:tcPr>
            <w:tcW w:w="1205" w:type="dxa"/>
          </w:tcPr>
          <w:p w:rsidR="00B823C3" w:rsidRDefault="00B823C3" w:rsidP="00B308DE">
            <w:pPr>
              <w:jc w:val="center"/>
              <w:rPr>
                <w:sz w:val="18"/>
                <w:szCs w:val="18"/>
              </w:rPr>
            </w:pPr>
            <w:r>
              <w:rPr>
                <w:sz w:val="18"/>
                <w:szCs w:val="18"/>
              </w:rPr>
              <w:t>3000,00</w:t>
            </w:r>
          </w:p>
        </w:tc>
        <w:tc>
          <w:tcPr>
            <w:tcW w:w="1204" w:type="dxa"/>
          </w:tcPr>
          <w:p w:rsidR="00B823C3" w:rsidRDefault="00B823C3" w:rsidP="00B308DE">
            <w:pPr>
              <w:jc w:val="center"/>
              <w:rPr>
                <w:sz w:val="18"/>
                <w:szCs w:val="18"/>
              </w:rPr>
            </w:pPr>
            <w:r>
              <w:rPr>
                <w:sz w:val="18"/>
                <w:szCs w:val="18"/>
              </w:rPr>
              <w:t>3000,00</w:t>
            </w:r>
          </w:p>
        </w:tc>
      </w:tr>
      <w:tr w:rsidR="00B823C3" w:rsidRPr="00C86446" w:rsidTr="00B308DE">
        <w:trPr>
          <w:trHeight w:val="216"/>
        </w:trPr>
        <w:tc>
          <w:tcPr>
            <w:tcW w:w="709" w:type="dxa"/>
          </w:tcPr>
          <w:p w:rsidR="00B823C3" w:rsidRPr="00535A96" w:rsidRDefault="00B823C3"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5.1.7.</w:t>
            </w:r>
          </w:p>
        </w:tc>
        <w:tc>
          <w:tcPr>
            <w:tcW w:w="2977" w:type="dxa"/>
          </w:tcPr>
          <w:p w:rsidR="00B823C3" w:rsidRPr="00EE7425" w:rsidRDefault="00B823C3" w:rsidP="00B308DE">
            <w:pPr>
              <w:pStyle w:val="ConsPlusNormal"/>
              <w:spacing w:line="245" w:lineRule="auto"/>
              <w:jc w:val="both"/>
              <w:rPr>
                <w:rFonts w:ascii="PT Astra Serif" w:hAnsi="PT Astra Serif"/>
                <w:spacing w:val="-4"/>
                <w:sz w:val="18"/>
                <w:szCs w:val="18"/>
              </w:rPr>
            </w:pPr>
            <w:r w:rsidRPr="00EE7425">
              <w:rPr>
                <w:rFonts w:ascii="PT Astra Serif" w:hAnsi="PT Astra Serif"/>
                <w:spacing w:val="-4"/>
                <w:sz w:val="18"/>
                <w:szCs w:val="18"/>
              </w:rPr>
              <w:t>Осуществление единовременных компенсационных выплат на приобретение жилья фельдшерам и медицинским сестрам ФП и ФАП</w:t>
            </w:r>
          </w:p>
        </w:tc>
        <w:tc>
          <w:tcPr>
            <w:tcW w:w="1417" w:type="dxa"/>
          </w:tcPr>
          <w:p w:rsidR="00B823C3" w:rsidRPr="00535A96" w:rsidRDefault="00B823C3" w:rsidP="00B308DE">
            <w:pPr>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29500,00</w:t>
            </w:r>
          </w:p>
        </w:tc>
        <w:tc>
          <w:tcPr>
            <w:tcW w:w="1406" w:type="dxa"/>
          </w:tcPr>
          <w:p w:rsidR="00B823C3" w:rsidRDefault="00B823C3" w:rsidP="00B308DE">
            <w:pPr>
              <w:jc w:val="center"/>
              <w:rPr>
                <w:sz w:val="18"/>
                <w:szCs w:val="18"/>
              </w:rPr>
            </w:pPr>
            <w:r>
              <w:rPr>
                <w:sz w:val="18"/>
                <w:szCs w:val="18"/>
              </w:rPr>
              <w:t>4500,00</w:t>
            </w:r>
          </w:p>
        </w:tc>
        <w:tc>
          <w:tcPr>
            <w:tcW w:w="1405" w:type="dxa"/>
          </w:tcPr>
          <w:p w:rsidR="00B823C3" w:rsidRDefault="00B823C3" w:rsidP="00B308DE">
            <w:pPr>
              <w:jc w:val="center"/>
              <w:rPr>
                <w:sz w:val="18"/>
                <w:szCs w:val="18"/>
              </w:rPr>
            </w:pPr>
            <w:r>
              <w:rPr>
                <w:sz w:val="18"/>
                <w:szCs w:val="18"/>
              </w:rPr>
              <w:t>5000,00</w:t>
            </w:r>
          </w:p>
        </w:tc>
        <w:tc>
          <w:tcPr>
            <w:tcW w:w="1405" w:type="dxa"/>
          </w:tcPr>
          <w:p w:rsidR="00B823C3" w:rsidRDefault="00B823C3" w:rsidP="00B308DE">
            <w:pPr>
              <w:jc w:val="center"/>
              <w:rPr>
                <w:sz w:val="18"/>
                <w:szCs w:val="18"/>
              </w:rPr>
            </w:pPr>
            <w:r>
              <w:rPr>
                <w:sz w:val="18"/>
                <w:szCs w:val="18"/>
              </w:rPr>
              <w:t>5000,00</w:t>
            </w:r>
          </w:p>
        </w:tc>
        <w:tc>
          <w:tcPr>
            <w:tcW w:w="1405" w:type="dxa"/>
          </w:tcPr>
          <w:p w:rsidR="00B823C3" w:rsidRDefault="00B823C3" w:rsidP="00B308DE">
            <w:pPr>
              <w:jc w:val="center"/>
              <w:rPr>
                <w:sz w:val="18"/>
                <w:szCs w:val="18"/>
              </w:rPr>
            </w:pPr>
            <w:r>
              <w:rPr>
                <w:sz w:val="18"/>
                <w:szCs w:val="18"/>
              </w:rPr>
              <w:t>5000,00</w:t>
            </w:r>
          </w:p>
        </w:tc>
        <w:tc>
          <w:tcPr>
            <w:tcW w:w="1205" w:type="dxa"/>
          </w:tcPr>
          <w:p w:rsidR="00B823C3" w:rsidRDefault="00B823C3" w:rsidP="00B308DE">
            <w:pPr>
              <w:jc w:val="center"/>
              <w:rPr>
                <w:sz w:val="18"/>
                <w:szCs w:val="18"/>
              </w:rPr>
            </w:pPr>
            <w:r>
              <w:rPr>
                <w:sz w:val="18"/>
                <w:szCs w:val="18"/>
              </w:rPr>
              <w:t>5000,00</w:t>
            </w:r>
          </w:p>
        </w:tc>
        <w:tc>
          <w:tcPr>
            <w:tcW w:w="1204" w:type="dxa"/>
          </w:tcPr>
          <w:p w:rsidR="00B823C3" w:rsidRDefault="00B823C3" w:rsidP="00B308DE">
            <w:pPr>
              <w:jc w:val="center"/>
              <w:rPr>
                <w:sz w:val="18"/>
                <w:szCs w:val="18"/>
              </w:rPr>
            </w:pPr>
            <w:r>
              <w:rPr>
                <w:sz w:val="18"/>
                <w:szCs w:val="18"/>
              </w:rPr>
              <w:t>5000,00</w:t>
            </w:r>
          </w:p>
        </w:tc>
      </w:tr>
      <w:tr w:rsidR="00987E31" w:rsidRPr="00C86446" w:rsidTr="00B308DE">
        <w:trPr>
          <w:trHeight w:val="216"/>
        </w:trPr>
        <w:tc>
          <w:tcPr>
            <w:tcW w:w="709" w:type="dxa"/>
            <w:vMerge w:val="restart"/>
          </w:tcPr>
          <w:p w:rsidR="00987E31" w:rsidRPr="00535A96" w:rsidRDefault="00987E31"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5.2.</w:t>
            </w:r>
          </w:p>
        </w:tc>
        <w:tc>
          <w:tcPr>
            <w:tcW w:w="2977" w:type="dxa"/>
            <w:vMerge w:val="restart"/>
          </w:tcPr>
          <w:p w:rsidR="00987E31" w:rsidRPr="00EE7425" w:rsidRDefault="00987E31" w:rsidP="00B308DE">
            <w:pPr>
              <w:pStyle w:val="ConsPlusNormal"/>
              <w:spacing w:line="245" w:lineRule="auto"/>
              <w:jc w:val="both"/>
              <w:rPr>
                <w:rFonts w:ascii="PT Astra Serif" w:hAnsi="PT Astra Serif"/>
                <w:spacing w:val="-4"/>
                <w:sz w:val="18"/>
                <w:szCs w:val="18"/>
              </w:rPr>
            </w:pPr>
            <w:r w:rsidRPr="00EE7425">
              <w:rPr>
                <w:rFonts w:ascii="PT Astra Serif" w:hAnsi="PT Astra Serif"/>
                <w:spacing w:val="-4"/>
                <w:sz w:val="18"/>
                <w:szCs w:val="18"/>
              </w:rPr>
              <w:t>Основное мероприятие «Социальная поддержка медицинских работников государственных медицинских организаций»</w:t>
            </w:r>
          </w:p>
        </w:tc>
        <w:tc>
          <w:tcPr>
            <w:tcW w:w="1417" w:type="dxa"/>
            <w:vMerge w:val="restart"/>
          </w:tcPr>
          <w:p w:rsidR="00987E31" w:rsidRPr="00535A96" w:rsidRDefault="00987E31"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987E31" w:rsidRDefault="00987E31"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Всего,</w:t>
            </w:r>
          </w:p>
          <w:p w:rsidR="00987E31" w:rsidRPr="00535A96" w:rsidRDefault="00987E31"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987E31" w:rsidRDefault="00987E31">
            <w:pPr>
              <w:jc w:val="center"/>
              <w:rPr>
                <w:sz w:val="18"/>
                <w:szCs w:val="18"/>
              </w:rPr>
            </w:pPr>
            <w:r>
              <w:rPr>
                <w:sz w:val="18"/>
                <w:szCs w:val="18"/>
              </w:rPr>
              <w:t>511040,00</w:t>
            </w:r>
          </w:p>
        </w:tc>
        <w:tc>
          <w:tcPr>
            <w:tcW w:w="1406" w:type="dxa"/>
          </w:tcPr>
          <w:p w:rsidR="00987E31" w:rsidRDefault="00987E31">
            <w:pPr>
              <w:jc w:val="center"/>
              <w:rPr>
                <w:sz w:val="18"/>
                <w:szCs w:val="18"/>
              </w:rPr>
            </w:pPr>
            <w:r>
              <w:rPr>
                <w:sz w:val="18"/>
                <w:szCs w:val="18"/>
              </w:rPr>
              <w:t>99340,00</w:t>
            </w:r>
          </w:p>
        </w:tc>
        <w:tc>
          <w:tcPr>
            <w:tcW w:w="1405" w:type="dxa"/>
          </w:tcPr>
          <w:p w:rsidR="00987E31" w:rsidRDefault="00987E31">
            <w:pPr>
              <w:jc w:val="center"/>
              <w:rPr>
                <w:sz w:val="18"/>
                <w:szCs w:val="18"/>
              </w:rPr>
            </w:pPr>
            <w:r>
              <w:rPr>
                <w:sz w:val="18"/>
                <w:szCs w:val="18"/>
              </w:rPr>
              <w:t>119500,00</w:t>
            </w:r>
          </w:p>
        </w:tc>
        <w:tc>
          <w:tcPr>
            <w:tcW w:w="1405" w:type="dxa"/>
          </w:tcPr>
          <w:p w:rsidR="00987E31" w:rsidRDefault="00987E31">
            <w:pPr>
              <w:jc w:val="center"/>
              <w:rPr>
                <w:sz w:val="18"/>
                <w:szCs w:val="18"/>
              </w:rPr>
            </w:pPr>
            <w:r>
              <w:rPr>
                <w:sz w:val="18"/>
                <w:szCs w:val="18"/>
              </w:rPr>
              <w:t>124500,00</w:t>
            </w:r>
          </w:p>
        </w:tc>
        <w:tc>
          <w:tcPr>
            <w:tcW w:w="1405" w:type="dxa"/>
          </w:tcPr>
          <w:p w:rsidR="00987E31" w:rsidRDefault="00987E31">
            <w:pPr>
              <w:jc w:val="center"/>
              <w:rPr>
                <w:sz w:val="18"/>
                <w:szCs w:val="18"/>
              </w:rPr>
            </w:pPr>
            <w:r>
              <w:rPr>
                <w:sz w:val="18"/>
                <w:szCs w:val="18"/>
              </w:rPr>
              <w:t>124500,00</w:t>
            </w:r>
          </w:p>
        </w:tc>
        <w:tc>
          <w:tcPr>
            <w:tcW w:w="1205" w:type="dxa"/>
          </w:tcPr>
          <w:p w:rsidR="00987E31" w:rsidRDefault="00987E31">
            <w:pPr>
              <w:jc w:val="center"/>
              <w:rPr>
                <w:sz w:val="18"/>
                <w:szCs w:val="18"/>
              </w:rPr>
            </w:pPr>
            <w:r>
              <w:rPr>
                <w:sz w:val="18"/>
                <w:szCs w:val="18"/>
              </w:rPr>
              <w:t>21600,00</w:t>
            </w:r>
          </w:p>
        </w:tc>
        <w:tc>
          <w:tcPr>
            <w:tcW w:w="1204" w:type="dxa"/>
          </w:tcPr>
          <w:p w:rsidR="00987E31" w:rsidRDefault="00987E31">
            <w:pPr>
              <w:jc w:val="center"/>
              <w:rPr>
                <w:sz w:val="18"/>
                <w:szCs w:val="18"/>
              </w:rPr>
            </w:pPr>
            <w:r>
              <w:rPr>
                <w:sz w:val="18"/>
                <w:szCs w:val="18"/>
              </w:rPr>
              <w:t>21600,00</w:t>
            </w:r>
          </w:p>
        </w:tc>
      </w:tr>
      <w:tr w:rsidR="00987E31" w:rsidRPr="00C86446" w:rsidTr="00B308DE">
        <w:trPr>
          <w:trHeight w:val="216"/>
        </w:trPr>
        <w:tc>
          <w:tcPr>
            <w:tcW w:w="709" w:type="dxa"/>
            <w:vMerge/>
          </w:tcPr>
          <w:p w:rsidR="00987E31" w:rsidRPr="00535A96" w:rsidRDefault="00987E31" w:rsidP="00B308DE">
            <w:pPr>
              <w:spacing w:line="247" w:lineRule="auto"/>
              <w:jc w:val="center"/>
              <w:rPr>
                <w:rFonts w:ascii="PT Astra Serif" w:hAnsi="PT Astra Serif"/>
                <w:sz w:val="18"/>
                <w:szCs w:val="18"/>
              </w:rPr>
            </w:pPr>
          </w:p>
        </w:tc>
        <w:tc>
          <w:tcPr>
            <w:tcW w:w="2977" w:type="dxa"/>
            <w:vMerge/>
          </w:tcPr>
          <w:p w:rsidR="00987E31" w:rsidRPr="00535A96" w:rsidRDefault="00987E31" w:rsidP="00B308DE">
            <w:pPr>
              <w:spacing w:line="245" w:lineRule="auto"/>
              <w:jc w:val="both"/>
              <w:rPr>
                <w:rFonts w:ascii="PT Astra Serif" w:hAnsi="PT Astra Serif"/>
                <w:sz w:val="18"/>
                <w:szCs w:val="18"/>
              </w:rPr>
            </w:pPr>
          </w:p>
        </w:tc>
        <w:tc>
          <w:tcPr>
            <w:tcW w:w="1417" w:type="dxa"/>
            <w:vMerge/>
          </w:tcPr>
          <w:p w:rsidR="00987E31" w:rsidRPr="00535A96" w:rsidRDefault="00987E31" w:rsidP="00B308DE">
            <w:pPr>
              <w:spacing w:line="245" w:lineRule="auto"/>
              <w:jc w:val="center"/>
              <w:rPr>
                <w:rFonts w:ascii="PT Astra Serif" w:hAnsi="PT Astra Serif"/>
                <w:sz w:val="18"/>
                <w:szCs w:val="18"/>
              </w:rPr>
            </w:pPr>
          </w:p>
        </w:tc>
        <w:tc>
          <w:tcPr>
            <w:tcW w:w="1321" w:type="dxa"/>
          </w:tcPr>
          <w:p w:rsidR="00987E31" w:rsidRPr="00535A96" w:rsidRDefault="00987E31"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987E31" w:rsidRDefault="00987E31">
            <w:pPr>
              <w:jc w:val="center"/>
              <w:rPr>
                <w:sz w:val="18"/>
                <w:szCs w:val="18"/>
              </w:rPr>
            </w:pPr>
            <w:r>
              <w:rPr>
                <w:sz w:val="18"/>
                <w:szCs w:val="18"/>
              </w:rPr>
              <w:t>175080,00</w:t>
            </w:r>
          </w:p>
        </w:tc>
        <w:tc>
          <w:tcPr>
            <w:tcW w:w="1406" w:type="dxa"/>
          </w:tcPr>
          <w:p w:rsidR="00987E31" w:rsidRDefault="00987E31">
            <w:pPr>
              <w:jc w:val="center"/>
              <w:rPr>
                <w:sz w:val="18"/>
                <w:szCs w:val="18"/>
              </w:rPr>
            </w:pPr>
            <w:r>
              <w:rPr>
                <w:sz w:val="18"/>
                <w:szCs w:val="18"/>
              </w:rPr>
              <w:t>21850,00</w:t>
            </w:r>
          </w:p>
        </w:tc>
        <w:tc>
          <w:tcPr>
            <w:tcW w:w="1405" w:type="dxa"/>
          </w:tcPr>
          <w:p w:rsidR="00987E31" w:rsidRDefault="00987E31">
            <w:pPr>
              <w:jc w:val="center"/>
              <w:rPr>
                <w:sz w:val="18"/>
                <w:szCs w:val="18"/>
              </w:rPr>
            </w:pPr>
            <w:r>
              <w:rPr>
                <w:sz w:val="18"/>
                <w:szCs w:val="18"/>
              </w:rPr>
              <w:t>34630,00</w:t>
            </w:r>
          </w:p>
        </w:tc>
        <w:tc>
          <w:tcPr>
            <w:tcW w:w="1405" w:type="dxa"/>
          </w:tcPr>
          <w:p w:rsidR="00987E31" w:rsidRDefault="00987E31">
            <w:pPr>
              <w:jc w:val="center"/>
              <w:rPr>
                <w:sz w:val="18"/>
                <w:szCs w:val="18"/>
              </w:rPr>
            </w:pPr>
            <w:r>
              <w:rPr>
                <w:sz w:val="18"/>
                <w:szCs w:val="18"/>
              </w:rPr>
              <w:t>37700,00</w:t>
            </w:r>
          </w:p>
        </w:tc>
        <w:tc>
          <w:tcPr>
            <w:tcW w:w="1405" w:type="dxa"/>
          </w:tcPr>
          <w:p w:rsidR="00987E31" w:rsidRDefault="00987E31">
            <w:pPr>
              <w:jc w:val="center"/>
              <w:rPr>
                <w:sz w:val="18"/>
                <w:szCs w:val="18"/>
              </w:rPr>
            </w:pPr>
            <w:r>
              <w:rPr>
                <w:sz w:val="18"/>
                <w:szCs w:val="18"/>
              </w:rPr>
              <w:t>37700,00</w:t>
            </w:r>
          </w:p>
        </w:tc>
        <w:tc>
          <w:tcPr>
            <w:tcW w:w="1205" w:type="dxa"/>
          </w:tcPr>
          <w:p w:rsidR="00987E31" w:rsidRDefault="00987E31">
            <w:pPr>
              <w:jc w:val="center"/>
              <w:rPr>
                <w:sz w:val="18"/>
                <w:szCs w:val="18"/>
              </w:rPr>
            </w:pPr>
            <w:r>
              <w:rPr>
                <w:sz w:val="18"/>
                <w:szCs w:val="18"/>
              </w:rPr>
              <w:t>21600,00</w:t>
            </w:r>
          </w:p>
        </w:tc>
        <w:tc>
          <w:tcPr>
            <w:tcW w:w="1204" w:type="dxa"/>
          </w:tcPr>
          <w:p w:rsidR="00987E31" w:rsidRDefault="00987E31">
            <w:pPr>
              <w:jc w:val="center"/>
              <w:rPr>
                <w:sz w:val="18"/>
                <w:szCs w:val="18"/>
              </w:rPr>
            </w:pPr>
            <w:r>
              <w:rPr>
                <w:sz w:val="18"/>
                <w:szCs w:val="18"/>
              </w:rPr>
              <w:t>21600,00</w:t>
            </w:r>
          </w:p>
        </w:tc>
      </w:tr>
      <w:tr w:rsidR="00987E31" w:rsidRPr="00C86446" w:rsidTr="00B308DE">
        <w:trPr>
          <w:trHeight w:val="216"/>
        </w:trPr>
        <w:tc>
          <w:tcPr>
            <w:tcW w:w="709" w:type="dxa"/>
            <w:vMerge/>
          </w:tcPr>
          <w:p w:rsidR="00987E31" w:rsidRPr="00535A96" w:rsidRDefault="00987E31" w:rsidP="00B308DE">
            <w:pPr>
              <w:spacing w:line="247" w:lineRule="auto"/>
              <w:jc w:val="center"/>
              <w:rPr>
                <w:rFonts w:ascii="PT Astra Serif" w:hAnsi="PT Astra Serif"/>
                <w:sz w:val="18"/>
                <w:szCs w:val="18"/>
              </w:rPr>
            </w:pPr>
          </w:p>
        </w:tc>
        <w:tc>
          <w:tcPr>
            <w:tcW w:w="2977" w:type="dxa"/>
            <w:vMerge/>
          </w:tcPr>
          <w:p w:rsidR="00987E31" w:rsidRPr="00535A96" w:rsidRDefault="00987E31" w:rsidP="00B308DE">
            <w:pPr>
              <w:spacing w:line="245" w:lineRule="auto"/>
              <w:jc w:val="both"/>
              <w:rPr>
                <w:rFonts w:ascii="PT Astra Serif" w:hAnsi="PT Astra Serif"/>
                <w:sz w:val="18"/>
                <w:szCs w:val="18"/>
              </w:rPr>
            </w:pPr>
          </w:p>
        </w:tc>
        <w:tc>
          <w:tcPr>
            <w:tcW w:w="1417" w:type="dxa"/>
            <w:vMerge/>
          </w:tcPr>
          <w:p w:rsidR="00987E31" w:rsidRPr="00535A96" w:rsidRDefault="00987E31" w:rsidP="00B308DE">
            <w:pPr>
              <w:spacing w:line="245" w:lineRule="auto"/>
              <w:jc w:val="center"/>
              <w:rPr>
                <w:rFonts w:ascii="PT Astra Serif" w:hAnsi="PT Astra Serif"/>
                <w:sz w:val="18"/>
                <w:szCs w:val="18"/>
              </w:rPr>
            </w:pPr>
          </w:p>
        </w:tc>
        <w:tc>
          <w:tcPr>
            <w:tcW w:w="1321" w:type="dxa"/>
          </w:tcPr>
          <w:p w:rsidR="00987E31" w:rsidRPr="00535A96" w:rsidRDefault="00987E31"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987E31" w:rsidRDefault="00987E31">
            <w:pPr>
              <w:jc w:val="center"/>
              <w:rPr>
                <w:sz w:val="18"/>
                <w:szCs w:val="18"/>
              </w:rPr>
            </w:pPr>
            <w:r>
              <w:rPr>
                <w:sz w:val="18"/>
                <w:szCs w:val="18"/>
              </w:rPr>
              <w:t>335960,00</w:t>
            </w:r>
          </w:p>
        </w:tc>
        <w:tc>
          <w:tcPr>
            <w:tcW w:w="1406" w:type="dxa"/>
          </w:tcPr>
          <w:p w:rsidR="00987E31" w:rsidRDefault="00987E31">
            <w:pPr>
              <w:jc w:val="center"/>
              <w:rPr>
                <w:sz w:val="18"/>
                <w:szCs w:val="18"/>
              </w:rPr>
            </w:pPr>
            <w:r>
              <w:rPr>
                <w:sz w:val="18"/>
                <w:szCs w:val="18"/>
              </w:rPr>
              <w:t>77490,00</w:t>
            </w:r>
          </w:p>
        </w:tc>
        <w:tc>
          <w:tcPr>
            <w:tcW w:w="1405" w:type="dxa"/>
          </w:tcPr>
          <w:p w:rsidR="00987E31" w:rsidRDefault="00987E31">
            <w:pPr>
              <w:jc w:val="center"/>
              <w:rPr>
                <w:sz w:val="18"/>
                <w:szCs w:val="18"/>
              </w:rPr>
            </w:pPr>
            <w:r>
              <w:rPr>
                <w:sz w:val="18"/>
                <w:szCs w:val="18"/>
              </w:rPr>
              <w:t>84870,00</w:t>
            </w:r>
          </w:p>
        </w:tc>
        <w:tc>
          <w:tcPr>
            <w:tcW w:w="1405" w:type="dxa"/>
          </w:tcPr>
          <w:p w:rsidR="00987E31" w:rsidRDefault="00987E31">
            <w:pPr>
              <w:jc w:val="center"/>
              <w:rPr>
                <w:sz w:val="18"/>
                <w:szCs w:val="18"/>
              </w:rPr>
            </w:pPr>
            <w:r>
              <w:rPr>
                <w:sz w:val="18"/>
                <w:szCs w:val="18"/>
              </w:rPr>
              <w:t>86800,00</w:t>
            </w:r>
          </w:p>
        </w:tc>
        <w:tc>
          <w:tcPr>
            <w:tcW w:w="1405" w:type="dxa"/>
          </w:tcPr>
          <w:p w:rsidR="00987E31" w:rsidRDefault="00987E31">
            <w:pPr>
              <w:jc w:val="center"/>
              <w:rPr>
                <w:sz w:val="18"/>
                <w:szCs w:val="18"/>
              </w:rPr>
            </w:pPr>
            <w:r>
              <w:rPr>
                <w:sz w:val="18"/>
                <w:szCs w:val="18"/>
              </w:rPr>
              <w:t>86800,00</w:t>
            </w:r>
          </w:p>
        </w:tc>
        <w:tc>
          <w:tcPr>
            <w:tcW w:w="1205" w:type="dxa"/>
          </w:tcPr>
          <w:p w:rsidR="00987E31" w:rsidRDefault="00987E31">
            <w:pPr>
              <w:jc w:val="center"/>
              <w:rPr>
                <w:sz w:val="18"/>
                <w:szCs w:val="18"/>
              </w:rPr>
            </w:pPr>
            <w:r>
              <w:rPr>
                <w:sz w:val="18"/>
                <w:szCs w:val="18"/>
              </w:rPr>
              <w:t>0,00</w:t>
            </w:r>
          </w:p>
        </w:tc>
        <w:tc>
          <w:tcPr>
            <w:tcW w:w="1204" w:type="dxa"/>
          </w:tcPr>
          <w:p w:rsidR="00987E31" w:rsidRDefault="00987E31">
            <w:pPr>
              <w:jc w:val="center"/>
              <w:rPr>
                <w:sz w:val="18"/>
                <w:szCs w:val="18"/>
              </w:rPr>
            </w:pPr>
            <w:r>
              <w:rPr>
                <w:sz w:val="18"/>
                <w:szCs w:val="18"/>
              </w:rPr>
              <w:t>0,00</w:t>
            </w:r>
          </w:p>
        </w:tc>
      </w:tr>
      <w:tr w:rsidR="00B823C3" w:rsidRPr="00C86446" w:rsidTr="00B308DE">
        <w:trPr>
          <w:trHeight w:val="216"/>
        </w:trPr>
        <w:tc>
          <w:tcPr>
            <w:tcW w:w="709" w:type="dxa"/>
            <w:vMerge w:val="restart"/>
          </w:tcPr>
          <w:p w:rsidR="00B823C3" w:rsidRPr="00535A96" w:rsidRDefault="00B823C3" w:rsidP="00B308DE">
            <w:pPr>
              <w:pStyle w:val="ConsPlusNormal"/>
              <w:spacing w:line="247" w:lineRule="auto"/>
              <w:jc w:val="center"/>
              <w:rPr>
                <w:rFonts w:ascii="PT Astra Serif" w:hAnsi="PT Astra Serif"/>
                <w:sz w:val="18"/>
                <w:szCs w:val="18"/>
              </w:rPr>
            </w:pPr>
            <w:r w:rsidRPr="00535A96">
              <w:rPr>
                <w:rFonts w:ascii="PT Astra Serif" w:hAnsi="PT Astra Serif"/>
                <w:sz w:val="18"/>
                <w:szCs w:val="18"/>
              </w:rPr>
              <w:t>5.2.1.</w:t>
            </w:r>
          </w:p>
        </w:tc>
        <w:tc>
          <w:tcPr>
            <w:tcW w:w="2977" w:type="dxa"/>
            <w:vMerge w:val="restart"/>
          </w:tcPr>
          <w:p w:rsidR="00B823C3" w:rsidRPr="00535A96" w:rsidRDefault="00B823C3" w:rsidP="00B308DE">
            <w:pPr>
              <w:pStyle w:val="ConsPlusNormal"/>
              <w:spacing w:line="245" w:lineRule="auto"/>
              <w:jc w:val="both"/>
              <w:rPr>
                <w:rFonts w:ascii="PT Astra Serif" w:hAnsi="PT Astra Serif"/>
                <w:sz w:val="18"/>
                <w:szCs w:val="18"/>
              </w:rPr>
            </w:pPr>
            <w:r w:rsidRPr="00535A96">
              <w:rPr>
                <w:rFonts w:ascii="PT Astra Serif" w:hAnsi="PT Astra Serif"/>
                <w:sz w:val="18"/>
                <w:szCs w:val="18"/>
              </w:rPr>
              <w:t>Осуществление единовременных компенсационных выплат медицинским работникам (врачам, фельдшерам)</w:t>
            </w:r>
            <w:r>
              <w:rPr>
                <w:rFonts w:ascii="PT Astra Serif" w:hAnsi="PT Astra Serif"/>
                <w:sz w:val="18"/>
                <w:szCs w:val="18"/>
              </w:rPr>
              <w:t>, прибывшим (переехавшим) на работу в сельские населённые пункты, либо рабочие посёлки, либо посёлки городского типа, либо города с населением до 50 тыс. человек</w:t>
            </w:r>
          </w:p>
        </w:tc>
        <w:tc>
          <w:tcPr>
            <w:tcW w:w="1417" w:type="dxa"/>
            <w:vMerge w:val="restart"/>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B823C3"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Всего,</w:t>
            </w:r>
          </w:p>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B823C3" w:rsidRDefault="00B823C3" w:rsidP="00B308DE">
            <w:pPr>
              <w:jc w:val="center"/>
              <w:rPr>
                <w:sz w:val="18"/>
                <w:szCs w:val="18"/>
              </w:rPr>
            </w:pPr>
            <w:r>
              <w:rPr>
                <w:sz w:val="18"/>
                <w:szCs w:val="18"/>
              </w:rPr>
              <w:t>458200,00</w:t>
            </w:r>
          </w:p>
        </w:tc>
        <w:tc>
          <w:tcPr>
            <w:tcW w:w="1406" w:type="dxa"/>
          </w:tcPr>
          <w:p w:rsidR="00B823C3" w:rsidRDefault="00B823C3" w:rsidP="00B308DE">
            <w:pPr>
              <w:jc w:val="center"/>
              <w:rPr>
                <w:sz w:val="18"/>
                <w:szCs w:val="18"/>
              </w:rPr>
            </w:pPr>
            <w:r>
              <w:rPr>
                <w:sz w:val="18"/>
                <w:szCs w:val="18"/>
              </w:rPr>
              <w:t>94500,00</w:t>
            </w:r>
          </w:p>
        </w:tc>
        <w:tc>
          <w:tcPr>
            <w:tcW w:w="1405" w:type="dxa"/>
          </w:tcPr>
          <w:p w:rsidR="00B823C3" w:rsidRDefault="00B823C3" w:rsidP="00B308DE">
            <w:pPr>
              <w:jc w:val="center"/>
              <w:rPr>
                <w:sz w:val="18"/>
                <w:szCs w:val="18"/>
              </w:rPr>
            </w:pPr>
            <w:r>
              <w:rPr>
                <w:sz w:val="18"/>
                <w:szCs w:val="18"/>
              </w:rPr>
              <w:t>103500,00</w:t>
            </w:r>
          </w:p>
        </w:tc>
        <w:tc>
          <w:tcPr>
            <w:tcW w:w="1405" w:type="dxa"/>
          </w:tcPr>
          <w:p w:rsidR="00B823C3" w:rsidRDefault="00B823C3" w:rsidP="00B308DE">
            <w:pPr>
              <w:jc w:val="center"/>
              <w:rPr>
                <w:sz w:val="18"/>
                <w:szCs w:val="18"/>
              </w:rPr>
            </w:pPr>
            <w:r>
              <w:rPr>
                <w:sz w:val="18"/>
                <w:szCs w:val="18"/>
              </w:rPr>
              <w:t>108500,00</w:t>
            </w:r>
          </w:p>
        </w:tc>
        <w:tc>
          <w:tcPr>
            <w:tcW w:w="1405" w:type="dxa"/>
          </w:tcPr>
          <w:p w:rsidR="00B823C3" w:rsidRDefault="00B823C3" w:rsidP="00B308DE">
            <w:pPr>
              <w:jc w:val="center"/>
              <w:rPr>
                <w:sz w:val="18"/>
                <w:szCs w:val="18"/>
              </w:rPr>
            </w:pPr>
            <w:r>
              <w:rPr>
                <w:sz w:val="18"/>
                <w:szCs w:val="18"/>
              </w:rPr>
              <w:t>108500,00</w:t>
            </w:r>
          </w:p>
        </w:tc>
        <w:tc>
          <w:tcPr>
            <w:tcW w:w="1205" w:type="dxa"/>
          </w:tcPr>
          <w:p w:rsidR="00B823C3" w:rsidRDefault="00B823C3" w:rsidP="00B308DE">
            <w:pPr>
              <w:jc w:val="center"/>
              <w:rPr>
                <w:sz w:val="18"/>
                <w:szCs w:val="18"/>
              </w:rPr>
            </w:pPr>
            <w:r>
              <w:rPr>
                <w:sz w:val="18"/>
                <w:szCs w:val="18"/>
              </w:rPr>
              <w:t>21600,00</w:t>
            </w:r>
          </w:p>
        </w:tc>
        <w:tc>
          <w:tcPr>
            <w:tcW w:w="1204" w:type="dxa"/>
          </w:tcPr>
          <w:p w:rsidR="00B823C3" w:rsidRDefault="00B823C3" w:rsidP="00B308DE">
            <w:pPr>
              <w:jc w:val="center"/>
              <w:rPr>
                <w:sz w:val="18"/>
                <w:szCs w:val="18"/>
              </w:rPr>
            </w:pPr>
            <w:r>
              <w:rPr>
                <w:sz w:val="18"/>
                <w:szCs w:val="18"/>
              </w:rPr>
              <w:t>21600,00</w:t>
            </w:r>
          </w:p>
        </w:tc>
      </w:tr>
      <w:tr w:rsidR="00B823C3" w:rsidRPr="00C86446" w:rsidTr="00B308DE">
        <w:trPr>
          <w:trHeight w:val="216"/>
        </w:trPr>
        <w:tc>
          <w:tcPr>
            <w:tcW w:w="709" w:type="dxa"/>
            <w:vMerge/>
          </w:tcPr>
          <w:p w:rsidR="00B823C3" w:rsidRPr="00535A96" w:rsidRDefault="00B823C3" w:rsidP="00B308DE">
            <w:pPr>
              <w:spacing w:line="247" w:lineRule="auto"/>
              <w:jc w:val="center"/>
              <w:rPr>
                <w:rFonts w:ascii="PT Astra Serif" w:hAnsi="PT Astra Serif"/>
                <w:sz w:val="18"/>
                <w:szCs w:val="18"/>
              </w:rPr>
            </w:pPr>
          </w:p>
        </w:tc>
        <w:tc>
          <w:tcPr>
            <w:tcW w:w="2977" w:type="dxa"/>
            <w:vMerge/>
          </w:tcPr>
          <w:p w:rsidR="00B823C3" w:rsidRPr="00535A96" w:rsidRDefault="00B823C3" w:rsidP="00B308DE">
            <w:pPr>
              <w:spacing w:line="245" w:lineRule="auto"/>
              <w:rPr>
                <w:rFonts w:ascii="PT Astra Serif" w:hAnsi="PT Astra Serif"/>
                <w:sz w:val="18"/>
                <w:szCs w:val="18"/>
              </w:rPr>
            </w:pPr>
          </w:p>
        </w:tc>
        <w:tc>
          <w:tcPr>
            <w:tcW w:w="1417" w:type="dxa"/>
            <w:vMerge/>
          </w:tcPr>
          <w:p w:rsidR="00B823C3" w:rsidRPr="00535A96" w:rsidRDefault="00B823C3" w:rsidP="00B308DE">
            <w:pPr>
              <w:spacing w:line="245"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122240,00</w:t>
            </w:r>
          </w:p>
        </w:tc>
        <w:tc>
          <w:tcPr>
            <w:tcW w:w="1406" w:type="dxa"/>
          </w:tcPr>
          <w:p w:rsidR="00B823C3" w:rsidRDefault="00B823C3" w:rsidP="00B308DE">
            <w:pPr>
              <w:jc w:val="center"/>
              <w:rPr>
                <w:sz w:val="18"/>
                <w:szCs w:val="18"/>
              </w:rPr>
            </w:pPr>
            <w:r>
              <w:rPr>
                <w:sz w:val="18"/>
                <w:szCs w:val="18"/>
              </w:rPr>
              <w:t>17010,00</w:t>
            </w:r>
          </w:p>
        </w:tc>
        <w:tc>
          <w:tcPr>
            <w:tcW w:w="1405" w:type="dxa"/>
          </w:tcPr>
          <w:p w:rsidR="00B823C3" w:rsidRDefault="00B823C3" w:rsidP="00B308DE">
            <w:pPr>
              <w:jc w:val="center"/>
              <w:rPr>
                <w:sz w:val="18"/>
                <w:szCs w:val="18"/>
              </w:rPr>
            </w:pPr>
            <w:r>
              <w:rPr>
                <w:sz w:val="18"/>
                <w:szCs w:val="18"/>
              </w:rPr>
              <w:t>18630,00</w:t>
            </w:r>
          </w:p>
        </w:tc>
        <w:tc>
          <w:tcPr>
            <w:tcW w:w="1405" w:type="dxa"/>
          </w:tcPr>
          <w:p w:rsidR="00B823C3" w:rsidRDefault="00B823C3" w:rsidP="00B308DE">
            <w:pPr>
              <w:jc w:val="center"/>
              <w:rPr>
                <w:sz w:val="18"/>
                <w:szCs w:val="18"/>
              </w:rPr>
            </w:pPr>
            <w:r>
              <w:rPr>
                <w:sz w:val="18"/>
                <w:szCs w:val="18"/>
              </w:rPr>
              <w:t>21700,00</w:t>
            </w:r>
          </w:p>
        </w:tc>
        <w:tc>
          <w:tcPr>
            <w:tcW w:w="1405" w:type="dxa"/>
          </w:tcPr>
          <w:p w:rsidR="00B823C3" w:rsidRDefault="00B823C3" w:rsidP="00B308DE">
            <w:pPr>
              <w:jc w:val="center"/>
              <w:rPr>
                <w:sz w:val="18"/>
                <w:szCs w:val="18"/>
              </w:rPr>
            </w:pPr>
            <w:r>
              <w:rPr>
                <w:sz w:val="18"/>
                <w:szCs w:val="18"/>
              </w:rPr>
              <w:t>21700,00</w:t>
            </w:r>
          </w:p>
        </w:tc>
        <w:tc>
          <w:tcPr>
            <w:tcW w:w="1205" w:type="dxa"/>
          </w:tcPr>
          <w:p w:rsidR="00B823C3" w:rsidRDefault="00B823C3" w:rsidP="00B308DE">
            <w:pPr>
              <w:jc w:val="center"/>
              <w:rPr>
                <w:sz w:val="18"/>
                <w:szCs w:val="18"/>
              </w:rPr>
            </w:pPr>
            <w:r>
              <w:rPr>
                <w:sz w:val="18"/>
                <w:szCs w:val="18"/>
              </w:rPr>
              <w:t>21600,00</w:t>
            </w:r>
          </w:p>
        </w:tc>
        <w:tc>
          <w:tcPr>
            <w:tcW w:w="1204" w:type="dxa"/>
          </w:tcPr>
          <w:p w:rsidR="00B823C3" w:rsidRDefault="00B823C3" w:rsidP="00B308DE">
            <w:pPr>
              <w:jc w:val="center"/>
              <w:rPr>
                <w:sz w:val="18"/>
                <w:szCs w:val="18"/>
              </w:rPr>
            </w:pPr>
            <w:r>
              <w:rPr>
                <w:sz w:val="18"/>
                <w:szCs w:val="18"/>
              </w:rPr>
              <w:t>21600,00</w:t>
            </w:r>
          </w:p>
        </w:tc>
      </w:tr>
      <w:tr w:rsidR="00B823C3" w:rsidRPr="00C86446" w:rsidTr="00B308DE">
        <w:trPr>
          <w:trHeight w:val="216"/>
        </w:trPr>
        <w:tc>
          <w:tcPr>
            <w:tcW w:w="709" w:type="dxa"/>
            <w:vMerge/>
          </w:tcPr>
          <w:p w:rsidR="00B823C3" w:rsidRPr="00535A96" w:rsidRDefault="00B823C3" w:rsidP="00B308DE">
            <w:pPr>
              <w:spacing w:line="247" w:lineRule="auto"/>
              <w:jc w:val="center"/>
              <w:rPr>
                <w:rFonts w:ascii="PT Astra Serif" w:hAnsi="PT Astra Serif"/>
                <w:sz w:val="18"/>
                <w:szCs w:val="18"/>
              </w:rPr>
            </w:pPr>
          </w:p>
        </w:tc>
        <w:tc>
          <w:tcPr>
            <w:tcW w:w="2977" w:type="dxa"/>
            <w:vMerge/>
          </w:tcPr>
          <w:p w:rsidR="00B823C3" w:rsidRPr="00535A96" w:rsidRDefault="00B823C3" w:rsidP="00B308DE">
            <w:pPr>
              <w:spacing w:line="245" w:lineRule="auto"/>
              <w:rPr>
                <w:rFonts w:ascii="PT Astra Serif" w:hAnsi="PT Astra Serif"/>
                <w:sz w:val="18"/>
                <w:szCs w:val="18"/>
              </w:rPr>
            </w:pPr>
          </w:p>
        </w:tc>
        <w:tc>
          <w:tcPr>
            <w:tcW w:w="1417" w:type="dxa"/>
            <w:vMerge/>
          </w:tcPr>
          <w:p w:rsidR="00B823C3" w:rsidRPr="00535A96" w:rsidRDefault="00B823C3" w:rsidP="00B308DE">
            <w:pPr>
              <w:spacing w:line="245" w:lineRule="auto"/>
              <w:jc w:val="center"/>
              <w:rPr>
                <w:rFonts w:ascii="PT Astra Serif" w:hAnsi="PT Astra Serif"/>
                <w:sz w:val="18"/>
                <w:szCs w:val="18"/>
              </w:rPr>
            </w:pPr>
          </w:p>
        </w:tc>
        <w:tc>
          <w:tcPr>
            <w:tcW w:w="1321" w:type="dxa"/>
          </w:tcPr>
          <w:p w:rsidR="00B823C3" w:rsidRPr="00535A96" w:rsidRDefault="00B823C3" w:rsidP="00B308DE">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B823C3" w:rsidRDefault="00B823C3" w:rsidP="00B308DE">
            <w:pPr>
              <w:jc w:val="center"/>
              <w:rPr>
                <w:sz w:val="18"/>
                <w:szCs w:val="18"/>
              </w:rPr>
            </w:pPr>
            <w:r>
              <w:rPr>
                <w:sz w:val="18"/>
                <w:szCs w:val="18"/>
              </w:rPr>
              <w:t>335960,00</w:t>
            </w:r>
          </w:p>
        </w:tc>
        <w:tc>
          <w:tcPr>
            <w:tcW w:w="1406" w:type="dxa"/>
          </w:tcPr>
          <w:p w:rsidR="00B823C3" w:rsidRDefault="00B823C3" w:rsidP="00B308DE">
            <w:pPr>
              <w:jc w:val="center"/>
              <w:rPr>
                <w:sz w:val="18"/>
                <w:szCs w:val="18"/>
              </w:rPr>
            </w:pPr>
            <w:r>
              <w:rPr>
                <w:sz w:val="18"/>
                <w:szCs w:val="18"/>
              </w:rPr>
              <w:t>77490,00</w:t>
            </w:r>
          </w:p>
        </w:tc>
        <w:tc>
          <w:tcPr>
            <w:tcW w:w="1405" w:type="dxa"/>
          </w:tcPr>
          <w:p w:rsidR="00B823C3" w:rsidRDefault="00B823C3" w:rsidP="00B308DE">
            <w:pPr>
              <w:jc w:val="center"/>
              <w:rPr>
                <w:sz w:val="18"/>
                <w:szCs w:val="18"/>
              </w:rPr>
            </w:pPr>
            <w:r>
              <w:rPr>
                <w:sz w:val="18"/>
                <w:szCs w:val="18"/>
              </w:rPr>
              <w:t>84870,00</w:t>
            </w:r>
          </w:p>
        </w:tc>
        <w:tc>
          <w:tcPr>
            <w:tcW w:w="1405" w:type="dxa"/>
          </w:tcPr>
          <w:p w:rsidR="00B823C3" w:rsidRDefault="00B823C3" w:rsidP="00B308DE">
            <w:pPr>
              <w:jc w:val="center"/>
              <w:rPr>
                <w:sz w:val="18"/>
                <w:szCs w:val="18"/>
              </w:rPr>
            </w:pPr>
            <w:r>
              <w:rPr>
                <w:sz w:val="18"/>
                <w:szCs w:val="18"/>
              </w:rPr>
              <w:t>86800,00</w:t>
            </w:r>
          </w:p>
        </w:tc>
        <w:tc>
          <w:tcPr>
            <w:tcW w:w="1405" w:type="dxa"/>
          </w:tcPr>
          <w:p w:rsidR="00B823C3" w:rsidRDefault="00B823C3" w:rsidP="00B308DE">
            <w:pPr>
              <w:jc w:val="center"/>
              <w:rPr>
                <w:sz w:val="18"/>
                <w:szCs w:val="18"/>
              </w:rPr>
            </w:pPr>
            <w:r>
              <w:rPr>
                <w:sz w:val="18"/>
                <w:szCs w:val="18"/>
              </w:rPr>
              <w:t>86800,00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tcPr>
          <w:p w:rsidR="00B823C3" w:rsidRPr="007F1EDF" w:rsidRDefault="00B823C3" w:rsidP="00B308DE">
            <w:pPr>
              <w:jc w:val="center"/>
              <w:rPr>
                <w:rFonts w:ascii="PT Astra Serif" w:hAnsi="PT Astra Serif"/>
                <w:sz w:val="18"/>
                <w:szCs w:val="18"/>
              </w:rPr>
            </w:pPr>
            <w:r w:rsidRPr="007F1EDF">
              <w:rPr>
                <w:rFonts w:ascii="PT Astra Serif" w:hAnsi="PT Astra Serif"/>
                <w:sz w:val="18"/>
                <w:szCs w:val="18"/>
              </w:rPr>
              <w:t>5.</w:t>
            </w:r>
            <w:r>
              <w:rPr>
                <w:rFonts w:ascii="PT Astra Serif" w:hAnsi="PT Astra Serif"/>
                <w:sz w:val="18"/>
                <w:szCs w:val="18"/>
              </w:rPr>
              <w:t>2.2</w:t>
            </w:r>
            <w:r w:rsidRPr="007F1EDF">
              <w:rPr>
                <w:rFonts w:ascii="PT Astra Serif" w:hAnsi="PT Astra Serif"/>
                <w:sz w:val="18"/>
                <w:szCs w:val="18"/>
              </w:rPr>
              <w:t>.</w:t>
            </w:r>
          </w:p>
        </w:tc>
        <w:tc>
          <w:tcPr>
            <w:tcW w:w="2977" w:type="dxa"/>
          </w:tcPr>
          <w:p w:rsidR="00B823C3" w:rsidRPr="00EE7425" w:rsidRDefault="00B823C3" w:rsidP="00B308DE">
            <w:pPr>
              <w:spacing w:line="245" w:lineRule="auto"/>
              <w:jc w:val="both"/>
              <w:rPr>
                <w:rFonts w:ascii="PT Astra Serif" w:hAnsi="PT Astra Serif"/>
                <w:spacing w:val="-4"/>
                <w:sz w:val="18"/>
                <w:szCs w:val="18"/>
              </w:rPr>
            </w:pPr>
            <w:r w:rsidRPr="00EE7425">
              <w:rPr>
                <w:rFonts w:ascii="PT Astra Serif" w:hAnsi="PT Astra Serif"/>
                <w:spacing w:val="-4"/>
                <w:sz w:val="18"/>
                <w:szCs w:val="18"/>
              </w:rPr>
              <w:t>Приобретение служебного жилого помещения (квартиры) с целью дальнейшего предоставления служебного жилого помещения (квартиры) медицинским работникам государственных медицинских организаций</w:t>
            </w:r>
          </w:p>
        </w:tc>
        <w:tc>
          <w:tcPr>
            <w:tcW w:w="1417" w:type="dxa"/>
          </w:tcPr>
          <w:p w:rsidR="00B823C3" w:rsidRPr="007F1EDF" w:rsidRDefault="00B823C3" w:rsidP="00B308DE">
            <w:pPr>
              <w:spacing w:line="245" w:lineRule="auto"/>
              <w:jc w:val="center"/>
              <w:rPr>
                <w:rFonts w:ascii="PT Astra Serif" w:hAnsi="PT Astra Serif"/>
                <w:sz w:val="18"/>
                <w:szCs w:val="18"/>
              </w:rPr>
            </w:pPr>
            <w:r w:rsidRPr="007F1EDF">
              <w:rPr>
                <w:rFonts w:ascii="PT Astra Serif" w:hAnsi="PT Astra Serif"/>
                <w:sz w:val="18"/>
                <w:szCs w:val="18"/>
              </w:rPr>
              <w:t>Министерство</w:t>
            </w:r>
          </w:p>
        </w:tc>
        <w:tc>
          <w:tcPr>
            <w:tcW w:w="1321" w:type="dxa"/>
          </w:tcPr>
          <w:p w:rsidR="00B823C3" w:rsidRPr="006E26FF" w:rsidRDefault="00B823C3" w:rsidP="00B308DE">
            <w:pPr>
              <w:pStyle w:val="ConsPlusNormal"/>
              <w:spacing w:line="235" w:lineRule="auto"/>
              <w:jc w:val="center"/>
              <w:rPr>
                <w:rFonts w:ascii="PT Astra Serif" w:hAnsi="PT Astra Serif"/>
                <w:sz w:val="18"/>
                <w:szCs w:val="18"/>
              </w:rPr>
            </w:pPr>
            <w:r w:rsidRPr="007F1EDF">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34840,00</w:t>
            </w:r>
          </w:p>
        </w:tc>
        <w:tc>
          <w:tcPr>
            <w:tcW w:w="1406" w:type="dxa"/>
          </w:tcPr>
          <w:p w:rsidR="00B823C3" w:rsidRDefault="00B823C3" w:rsidP="00B308DE">
            <w:pPr>
              <w:jc w:val="center"/>
              <w:rPr>
                <w:sz w:val="18"/>
                <w:szCs w:val="18"/>
              </w:rPr>
            </w:pPr>
            <w:r>
              <w:rPr>
                <w:sz w:val="18"/>
                <w:szCs w:val="18"/>
              </w:rPr>
              <w:t>4840,00</w:t>
            </w:r>
          </w:p>
        </w:tc>
        <w:tc>
          <w:tcPr>
            <w:tcW w:w="1405" w:type="dxa"/>
          </w:tcPr>
          <w:p w:rsidR="00B823C3" w:rsidRDefault="00B823C3" w:rsidP="00B308DE">
            <w:pPr>
              <w:jc w:val="center"/>
              <w:rPr>
                <w:sz w:val="18"/>
                <w:szCs w:val="18"/>
              </w:rPr>
            </w:pPr>
            <w:r>
              <w:rPr>
                <w:sz w:val="18"/>
                <w:szCs w:val="18"/>
              </w:rPr>
              <w:t>10000,00</w:t>
            </w:r>
          </w:p>
        </w:tc>
        <w:tc>
          <w:tcPr>
            <w:tcW w:w="1405" w:type="dxa"/>
          </w:tcPr>
          <w:p w:rsidR="00B823C3" w:rsidRDefault="00B823C3" w:rsidP="00B308DE">
            <w:pPr>
              <w:jc w:val="center"/>
              <w:rPr>
                <w:sz w:val="18"/>
                <w:szCs w:val="18"/>
              </w:rPr>
            </w:pPr>
            <w:r>
              <w:rPr>
                <w:sz w:val="18"/>
                <w:szCs w:val="18"/>
              </w:rPr>
              <w:t>10000,00</w:t>
            </w:r>
          </w:p>
        </w:tc>
        <w:tc>
          <w:tcPr>
            <w:tcW w:w="1405" w:type="dxa"/>
          </w:tcPr>
          <w:p w:rsidR="00B823C3" w:rsidRDefault="00B823C3" w:rsidP="00B308DE">
            <w:pPr>
              <w:jc w:val="center"/>
              <w:rPr>
                <w:sz w:val="18"/>
                <w:szCs w:val="18"/>
              </w:rPr>
            </w:pPr>
            <w:r>
              <w:rPr>
                <w:sz w:val="18"/>
                <w:szCs w:val="18"/>
              </w:rPr>
              <w:t>10000,00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B823C3" w:rsidRPr="00C86446" w:rsidTr="00B308DE">
        <w:trPr>
          <w:trHeight w:val="216"/>
        </w:trPr>
        <w:tc>
          <w:tcPr>
            <w:tcW w:w="709" w:type="dxa"/>
          </w:tcPr>
          <w:p w:rsidR="00B823C3" w:rsidRDefault="00B823C3" w:rsidP="00B308DE">
            <w:pPr>
              <w:rPr>
                <w:sz w:val="18"/>
                <w:szCs w:val="18"/>
              </w:rPr>
            </w:pPr>
            <w:r>
              <w:rPr>
                <w:sz w:val="18"/>
                <w:szCs w:val="18"/>
              </w:rPr>
              <w:t>5.2.3.</w:t>
            </w:r>
          </w:p>
        </w:tc>
        <w:tc>
          <w:tcPr>
            <w:tcW w:w="2977" w:type="dxa"/>
          </w:tcPr>
          <w:p w:rsidR="00B823C3" w:rsidRDefault="00B823C3" w:rsidP="00B308DE">
            <w:pPr>
              <w:rPr>
                <w:sz w:val="18"/>
                <w:szCs w:val="18"/>
              </w:rPr>
            </w:pPr>
            <w:r>
              <w:rPr>
                <w:sz w:val="18"/>
                <w:szCs w:val="18"/>
              </w:rPr>
              <w:t>Предоставление единовременных денежных выплат главным врачам медицинских организаций, прибывшим на работу в медицинские организации государственной системы здравоохранения, расположенные в сельских населенных пунктах, либо рабочих поселках, либо поселках городского типа Ульяновской области</w:t>
            </w:r>
          </w:p>
        </w:tc>
        <w:tc>
          <w:tcPr>
            <w:tcW w:w="1417" w:type="dxa"/>
          </w:tcPr>
          <w:p w:rsidR="00B823C3" w:rsidRPr="007F1EDF" w:rsidRDefault="00B823C3" w:rsidP="00B308DE">
            <w:pPr>
              <w:spacing w:line="245" w:lineRule="auto"/>
              <w:jc w:val="center"/>
              <w:rPr>
                <w:rFonts w:ascii="PT Astra Serif" w:hAnsi="PT Astra Serif"/>
                <w:sz w:val="18"/>
                <w:szCs w:val="18"/>
              </w:rPr>
            </w:pPr>
            <w:r w:rsidRPr="007F1EDF">
              <w:rPr>
                <w:rFonts w:ascii="PT Astra Serif" w:hAnsi="PT Astra Serif"/>
                <w:sz w:val="18"/>
                <w:szCs w:val="18"/>
              </w:rPr>
              <w:t>Министерство</w:t>
            </w:r>
          </w:p>
        </w:tc>
        <w:tc>
          <w:tcPr>
            <w:tcW w:w="1321" w:type="dxa"/>
          </w:tcPr>
          <w:p w:rsidR="00B823C3" w:rsidRPr="006E26FF" w:rsidRDefault="00B823C3" w:rsidP="00B308DE">
            <w:pPr>
              <w:pStyle w:val="ConsPlusNormal"/>
              <w:spacing w:line="235" w:lineRule="auto"/>
              <w:jc w:val="center"/>
              <w:rPr>
                <w:rFonts w:ascii="PT Astra Serif" w:hAnsi="PT Astra Serif"/>
                <w:sz w:val="18"/>
                <w:szCs w:val="18"/>
              </w:rPr>
            </w:pPr>
            <w:r w:rsidRPr="007F1EDF">
              <w:rPr>
                <w:rFonts w:ascii="PT Astra Serif" w:hAnsi="PT Astra Serif"/>
                <w:sz w:val="18"/>
                <w:szCs w:val="18"/>
              </w:rPr>
              <w:t>Бюджетные ассигнования областного бюджета</w:t>
            </w:r>
          </w:p>
        </w:tc>
        <w:tc>
          <w:tcPr>
            <w:tcW w:w="1405" w:type="dxa"/>
          </w:tcPr>
          <w:p w:rsidR="00B823C3" w:rsidRDefault="00B823C3" w:rsidP="00B308DE">
            <w:pPr>
              <w:jc w:val="center"/>
              <w:rPr>
                <w:sz w:val="18"/>
                <w:szCs w:val="18"/>
              </w:rPr>
            </w:pPr>
            <w:r>
              <w:rPr>
                <w:sz w:val="18"/>
                <w:szCs w:val="18"/>
              </w:rPr>
              <w:t>12000,00</w:t>
            </w:r>
          </w:p>
        </w:tc>
        <w:tc>
          <w:tcPr>
            <w:tcW w:w="1406" w:type="dxa"/>
          </w:tcPr>
          <w:p w:rsidR="00B823C3" w:rsidRDefault="00B823C3" w:rsidP="00B308DE">
            <w:pPr>
              <w:jc w:val="center"/>
              <w:rPr>
                <w:sz w:val="18"/>
                <w:szCs w:val="18"/>
              </w:rPr>
            </w:pPr>
            <w:r>
              <w:rPr>
                <w:sz w:val="18"/>
                <w:szCs w:val="18"/>
              </w:rPr>
              <w:t>0,00</w:t>
            </w:r>
          </w:p>
        </w:tc>
        <w:tc>
          <w:tcPr>
            <w:tcW w:w="1405" w:type="dxa"/>
          </w:tcPr>
          <w:p w:rsidR="00B823C3" w:rsidRDefault="00987E31" w:rsidP="00B308DE">
            <w:pPr>
              <w:jc w:val="center"/>
              <w:rPr>
                <w:sz w:val="18"/>
                <w:szCs w:val="18"/>
              </w:rPr>
            </w:pPr>
            <w:r>
              <w:rPr>
                <w:sz w:val="18"/>
                <w:szCs w:val="18"/>
              </w:rPr>
              <w:t>600</w:t>
            </w:r>
            <w:r w:rsidR="00B823C3">
              <w:rPr>
                <w:sz w:val="18"/>
                <w:szCs w:val="18"/>
              </w:rPr>
              <w:t>0,00</w:t>
            </w:r>
          </w:p>
        </w:tc>
        <w:tc>
          <w:tcPr>
            <w:tcW w:w="1405" w:type="dxa"/>
          </w:tcPr>
          <w:p w:rsidR="00B823C3" w:rsidRDefault="00B823C3" w:rsidP="00B308DE">
            <w:pPr>
              <w:jc w:val="center"/>
              <w:rPr>
                <w:sz w:val="18"/>
                <w:szCs w:val="18"/>
              </w:rPr>
            </w:pPr>
            <w:r>
              <w:rPr>
                <w:sz w:val="18"/>
                <w:szCs w:val="18"/>
              </w:rPr>
              <w:t>6000,00</w:t>
            </w:r>
          </w:p>
        </w:tc>
        <w:tc>
          <w:tcPr>
            <w:tcW w:w="1405" w:type="dxa"/>
          </w:tcPr>
          <w:p w:rsidR="00B823C3" w:rsidRDefault="00B823C3" w:rsidP="00B308DE">
            <w:pPr>
              <w:jc w:val="center"/>
              <w:rPr>
                <w:sz w:val="18"/>
                <w:szCs w:val="18"/>
              </w:rPr>
            </w:pPr>
            <w:r>
              <w:rPr>
                <w:sz w:val="18"/>
                <w:szCs w:val="18"/>
              </w:rPr>
              <w:t>6000,00</w:t>
            </w:r>
          </w:p>
        </w:tc>
        <w:tc>
          <w:tcPr>
            <w:tcW w:w="1205" w:type="dxa"/>
          </w:tcPr>
          <w:p w:rsidR="00B823C3" w:rsidRDefault="00B823C3" w:rsidP="00B308DE">
            <w:pPr>
              <w:jc w:val="center"/>
              <w:rPr>
                <w:sz w:val="18"/>
                <w:szCs w:val="18"/>
              </w:rPr>
            </w:pPr>
            <w:r>
              <w:rPr>
                <w:sz w:val="18"/>
                <w:szCs w:val="18"/>
              </w:rPr>
              <w:t>0,00</w:t>
            </w:r>
          </w:p>
        </w:tc>
        <w:tc>
          <w:tcPr>
            <w:tcW w:w="1204" w:type="dxa"/>
          </w:tcPr>
          <w:p w:rsidR="00B823C3" w:rsidRDefault="00B823C3" w:rsidP="00B308DE">
            <w:pPr>
              <w:jc w:val="center"/>
              <w:rPr>
                <w:sz w:val="18"/>
                <w:szCs w:val="18"/>
              </w:rPr>
            </w:pPr>
            <w:r>
              <w:rPr>
                <w:sz w:val="18"/>
                <w:szCs w:val="18"/>
              </w:rPr>
              <w:t>0,00</w:t>
            </w:r>
          </w:p>
        </w:tc>
      </w:tr>
      <w:tr w:rsidR="00987E31" w:rsidRPr="00AC19A1" w:rsidTr="00B308DE">
        <w:trPr>
          <w:trHeight w:val="216"/>
        </w:trPr>
        <w:tc>
          <w:tcPr>
            <w:tcW w:w="5103" w:type="dxa"/>
            <w:gridSpan w:val="3"/>
            <w:vMerge w:val="restart"/>
          </w:tcPr>
          <w:p w:rsidR="00987E31" w:rsidRPr="00AC19A1" w:rsidRDefault="00987E31" w:rsidP="00B308DE">
            <w:pPr>
              <w:spacing w:line="235" w:lineRule="auto"/>
              <w:jc w:val="center"/>
              <w:rPr>
                <w:rFonts w:ascii="PT Astra Serif" w:hAnsi="PT Astra Serif"/>
                <w:sz w:val="18"/>
                <w:szCs w:val="18"/>
              </w:rPr>
            </w:pPr>
            <w:r w:rsidRPr="00AC19A1">
              <w:rPr>
                <w:rFonts w:ascii="PT Astra Serif" w:hAnsi="PT Astra Serif"/>
                <w:sz w:val="18"/>
                <w:szCs w:val="18"/>
              </w:rPr>
              <w:t>Итого по разделу 5</w:t>
            </w:r>
          </w:p>
        </w:tc>
        <w:tc>
          <w:tcPr>
            <w:tcW w:w="1321" w:type="dxa"/>
          </w:tcPr>
          <w:p w:rsidR="00987E31" w:rsidRPr="00AC19A1" w:rsidRDefault="00987E31" w:rsidP="00B308DE">
            <w:pPr>
              <w:pStyle w:val="ConsPlusNormal"/>
              <w:jc w:val="center"/>
              <w:rPr>
                <w:rFonts w:ascii="PT Astra Serif" w:hAnsi="PT Astra Serif"/>
                <w:sz w:val="18"/>
                <w:szCs w:val="18"/>
              </w:rPr>
            </w:pPr>
            <w:r w:rsidRPr="00AC19A1">
              <w:rPr>
                <w:rFonts w:ascii="PT Astra Serif" w:hAnsi="PT Astra Serif"/>
                <w:sz w:val="18"/>
                <w:szCs w:val="18"/>
              </w:rPr>
              <w:t>Всего,</w:t>
            </w:r>
          </w:p>
          <w:p w:rsidR="00987E31" w:rsidRPr="00AC19A1" w:rsidRDefault="00987E31" w:rsidP="00B308DE">
            <w:pPr>
              <w:pStyle w:val="ConsPlusNormal"/>
              <w:jc w:val="center"/>
              <w:rPr>
                <w:rFonts w:ascii="PT Astra Serif" w:hAnsi="PT Astra Serif"/>
                <w:sz w:val="18"/>
                <w:szCs w:val="18"/>
              </w:rPr>
            </w:pPr>
            <w:r w:rsidRPr="00AC19A1">
              <w:rPr>
                <w:rFonts w:ascii="PT Astra Serif" w:hAnsi="PT Astra Serif"/>
                <w:sz w:val="18"/>
                <w:szCs w:val="18"/>
              </w:rPr>
              <w:t>в том числе:</w:t>
            </w:r>
          </w:p>
        </w:tc>
        <w:tc>
          <w:tcPr>
            <w:tcW w:w="1405" w:type="dxa"/>
          </w:tcPr>
          <w:p w:rsidR="00987E31" w:rsidRPr="00AC19A1" w:rsidRDefault="00987E31">
            <w:pPr>
              <w:jc w:val="center"/>
              <w:rPr>
                <w:sz w:val="18"/>
                <w:szCs w:val="18"/>
              </w:rPr>
            </w:pPr>
            <w:r w:rsidRPr="00AC19A1">
              <w:rPr>
                <w:sz w:val="18"/>
                <w:szCs w:val="18"/>
              </w:rPr>
              <w:t>763555,00</w:t>
            </w:r>
          </w:p>
        </w:tc>
        <w:tc>
          <w:tcPr>
            <w:tcW w:w="1406" w:type="dxa"/>
          </w:tcPr>
          <w:p w:rsidR="00987E31" w:rsidRPr="00AC19A1" w:rsidRDefault="00987E31">
            <w:pPr>
              <w:jc w:val="center"/>
              <w:rPr>
                <w:sz w:val="18"/>
                <w:szCs w:val="18"/>
              </w:rPr>
            </w:pPr>
            <w:r w:rsidRPr="00AC19A1">
              <w:rPr>
                <w:sz w:val="18"/>
                <w:szCs w:val="18"/>
              </w:rPr>
              <w:t>154355,00</w:t>
            </w:r>
          </w:p>
        </w:tc>
        <w:tc>
          <w:tcPr>
            <w:tcW w:w="1405" w:type="dxa"/>
          </w:tcPr>
          <w:p w:rsidR="00987E31" w:rsidRPr="00AC19A1" w:rsidRDefault="00987E31">
            <w:pPr>
              <w:jc w:val="center"/>
              <w:rPr>
                <w:sz w:val="18"/>
                <w:szCs w:val="18"/>
              </w:rPr>
            </w:pPr>
            <w:r w:rsidRPr="00AC19A1">
              <w:rPr>
                <w:sz w:val="18"/>
                <w:szCs w:val="18"/>
              </w:rPr>
              <w:t>167900,00</w:t>
            </w:r>
          </w:p>
        </w:tc>
        <w:tc>
          <w:tcPr>
            <w:tcW w:w="1405" w:type="dxa"/>
          </w:tcPr>
          <w:p w:rsidR="00987E31" w:rsidRPr="00AC19A1" w:rsidRDefault="00987E31">
            <w:pPr>
              <w:jc w:val="center"/>
              <w:rPr>
                <w:sz w:val="18"/>
                <w:szCs w:val="18"/>
              </w:rPr>
            </w:pPr>
            <w:r w:rsidRPr="00AC19A1">
              <w:rPr>
                <w:sz w:val="18"/>
                <w:szCs w:val="18"/>
              </w:rPr>
              <w:t>172900,00</w:t>
            </w:r>
          </w:p>
        </w:tc>
        <w:tc>
          <w:tcPr>
            <w:tcW w:w="1405" w:type="dxa"/>
          </w:tcPr>
          <w:p w:rsidR="00987E31" w:rsidRPr="00AC19A1" w:rsidRDefault="00987E31">
            <w:pPr>
              <w:jc w:val="center"/>
              <w:rPr>
                <w:sz w:val="18"/>
                <w:szCs w:val="18"/>
              </w:rPr>
            </w:pPr>
            <w:r w:rsidRPr="00AC19A1">
              <w:rPr>
                <w:sz w:val="18"/>
                <w:szCs w:val="18"/>
              </w:rPr>
              <w:t>172900,00</w:t>
            </w:r>
          </w:p>
        </w:tc>
        <w:tc>
          <w:tcPr>
            <w:tcW w:w="1205" w:type="dxa"/>
          </w:tcPr>
          <w:p w:rsidR="00987E31" w:rsidRPr="00AC19A1" w:rsidRDefault="00987E31">
            <w:pPr>
              <w:jc w:val="center"/>
              <w:rPr>
                <w:sz w:val="18"/>
                <w:szCs w:val="18"/>
              </w:rPr>
            </w:pPr>
            <w:r w:rsidRPr="00AC19A1">
              <w:rPr>
                <w:sz w:val="18"/>
                <w:szCs w:val="18"/>
              </w:rPr>
              <w:t>47000,00</w:t>
            </w:r>
          </w:p>
        </w:tc>
        <w:tc>
          <w:tcPr>
            <w:tcW w:w="1204" w:type="dxa"/>
          </w:tcPr>
          <w:p w:rsidR="00987E31" w:rsidRPr="00AC19A1" w:rsidRDefault="00987E31">
            <w:pPr>
              <w:jc w:val="center"/>
              <w:rPr>
                <w:sz w:val="18"/>
                <w:szCs w:val="18"/>
              </w:rPr>
            </w:pPr>
            <w:r w:rsidRPr="00AC19A1">
              <w:rPr>
                <w:sz w:val="18"/>
                <w:szCs w:val="18"/>
              </w:rPr>
              <w:t>48500,00</w:t>
            </w:r>
          </w:p>
        </w:tc>
      </w:tr>
      <w:tr w:rsidR="00987E31" w:rsidRPr="00AC19A1" w:rsidTr="00B308DE">
        <w:trPr>
          <w:trHeight w:val="216"/>
        </w:trPr>
        <w:tc>
          <w:tcPr>
            <w:tcW w:w="5103" w:type="dxa"/>
            <w:gridSpan w:val="3"/>
            <w:vMerge/>
          </w:tcPr>
          <w:p w:rsidR="00987E31" w:rsidRPr="00AC19A1" w:rsidRDefault="00987E31" w:rsidP="00B308DE">
            <w:pPr>
              <w:spacing w:line="235" w:lineRule="auto"/>
              <w:jc w:val="center"/>
              <w:rPr>
                <w:rFonts w:ascii="PT Astra Serif" w:hAnsi="PT Astra Serif"/>
                <w:sz w:val="18"/>
                <w:szCs w:val="18"/>
              </w:rPr>
            </w:pPr>
          </w:p>
        </w:tc>
        <w:tc>
          <w:tcPr>
            <w:tcW w:w="1321" w:type="dxa"/>
          </w:tcPr>
          <w:p w:rsidR="00987E31" w:rsidRPr="00AC19A1" w:rsidRDefault="00987E31" w:rsidP="00B308DE">
            <w:pPr>
              <w:pStyle w:val="ConsPlusNormal"/>
              <w:ind w:left="-57" w:right="-57"/>
              <w:jc w:val="center"/>
              <w:rPr>
                <w:rFonts w:ascii="PT Astra Serif" w:hAnsi="PT Astra Serif"/>
                <w:spacing w:val="-4"/>
                <w:sz w:val="18"/>
                <w:szCs w:val="18"/>
              </w:rPr>
            </w:pPr>
            <w:r w:rsidRPr="00AC19A1">
              <w:rPr>
                <w:rFonts w:ascii="PT Astra Serif" w:hAnsi="PT Astra Serif"/>
                <w:spacing w:val="-4"/>
                <w:sz w:val="18"/>
                <w:szCs w:val="18"/>
              </w:rPr>
              <w:t>бюджетные ассигнования областного бюджета</w:t>
            </w:r>
          </w:p>
        </w:tc>
        <w:tc>
          <w:tcPr>
            <w:tcW w:w="1405" w:type="dxa"/>
          </w:tcPr>
          <w:p w:rsidR="00987E31" w:rsidRPr="00AC19A1" w:rsidRDefault="00987E31">
            <w:pPr>
              <w:jc w:val="center"/>
              <w:rPr>
                <w:sz w:val="18"/>
                <w:szCs w:val="18"/>
              </w:rPr>
            </w:pPr>
            <w:r w:rsidRPr="00AC19A1">
              <w:rPr>
                <w:sz w:val="18"/>
                <w:szCs w:val="18"/>
              </w:rPr>
              <w:t>427595,00</w:t>
            </w:r>
          </w:p>
        </w:tc>
        <w:tc>
          <w:tcPr>
            <w:tcW w:w="1406" w:type="dxa"/>
          </w:tcPr>
          <w:p w:rsidR="00987E31" w:rsidRPr="00AC19A1" w:rsidRDefault="00987E31">
            <w:pPr>
              <w:jc w:val="center"/>
              <w:rPr>
                <w:sz w:val="18"/>
                <w:szCs w:val="18"/>
              </w:rPr>
            </w:pPr>
            <w:r w:rsidRPr="00AC19A1">
              <w:rPr>
                <w:sz w:val="18"/>
                <w:szCs w:val="18"/>
              </w:rPr>
              <w:t>76865,00</w:t>
            </w:r>
          </w:p>
        </w:tc>
        <w:tc>
          <w:tcPr>
            <w:tcW w:w="1405" w:type="dxa"/>
          </w:tcPr>
          <w:p w:rsidR="00987E31" w:rsidRPr="00AC19A1" w:rsidRDefault="00987E31">
            <w:pPr>
              <w:jc w:val="center"/>
              <w:rPr>
                <w:sz w:val="18"/>
                <w:szCs w:val="18"/>
              </w:rPr>
            </w:pPr>
            <w:r w:rsidRPr="00AC19A1">
              <w:rPr>
                <w:sz w:val="18"/>
                <w:szCs w:val="18"/>
              </w:rPr>
              <w:t>83030,00</w:t>
            </w:r>
          </w:p>
        </w:tc>
        <w:tc>
          <w:tcPr>
            <w:tcW w:w="1405" w:type="dxa"/>
          </w:tcPr>
          <w:p w:rsidR="00987E31" w:rsidRPr="00AC19A1" w:rsidRDefault="00987E31">
            <w:pPr>
              <w:jc w:val="center"/>
              <w:rPr>
                <w:sz w:val="18"/>
                <w:szCs w:val="18"/>
              </w:rPr>
            </w:pPr>
            <w:r w:rsidRPr="00AC19A1">
              <w:rPr>
                <w:sz w:val="18"/>
                <w:szCs w:val="18"/>
              </w:rPr>
              <w:t>86100,00</w:t>
            </w:r>
          </w:p>
        </w:tc>
        <w:tc>
          <w:tcPr>
            <w:tcW w:w="1405" w:type="dxa"/>
          </w:tcPr>
          <w:p w:rsidR="00987E31" w:rsidRPr="00AC19A1" w:rsidRDefault="00987E31">
            <w:pPr>
              <w:jc w:val="center"/>
              <w:rPr>
                <w:sz w:val="18"/>
                <w:szCs w:val="18"/>
              </w:rPr>
            </w:pPr>
            <w:r w:rsidRPr="00AC19A1">
              <w:rPr>
                <w:sz w:val="18"/>
                <w:szCs w:val="18"/>
              </w:rPr>
              <w:t>86100,00</w:t>
            </w:r>
          </w:p>
        </w:tc>
        <w:tc>
          <w:tcPr>
            <w:tcW w:w="1205" w:type="dxa"/>
          </w:tcPr>
          <w:p w:rsidR="00987E31" w:rsidRPr="00AC19A1" w:rsidRDefault="00987E31">
            <w:pPr>
              <w:jc w:val="center"/>
              <w:rPr>
                <w:sz w:val="18"/>
                <w:szCs w:val="18"/>
              </w:rPr>
            </w:pPr>
            <w:r w:rsidRPr="00AC19A1">
              <w:rPr>
                <w:sz w:val="18"/>
                <w:szCs w:val="18"/>
              </w:rPr>
              <w:t>47000,00</w:t>
            </w:r>
          </w:p>
        </w:tc>
        <w:tc>
          <w:tcPr>
            <w:tcW w:w="1204" w:type="dxa"/>
          </w:tcPr>
          <w:p w:rsidR="00987E31" w:rsidRPr="00AC19A1" w:rsidRDefault="00987E31">
            <w:pPr>
              <w:jc w:val="center"/>
              <w:rPr>
                <w:sz w:val="18"/>
                <w:szCs w:val="18"/>
              </w:rPr>
            </w:pPr>
            <w:r w:rsidRPr="00AC19A1">
              <w:rPr>
                <w:sz w:val="18"/>
                <w:szCs w:val="18"/>
              </w:rPr>
              <w:t>48500,00</w:t>
            </w:r>
          </w:p>
        </w:tc>
      </w:tr>
      <w:tr w:rsidR="00987E31" w:rsidRPr="00AC19A1" w:rsidTr="00B308DE">
        <w:trPr>
          <w:trHeight w:val="216"/>
        </w:trPr>
        <w:tc>
          <w:tcPr>
            <w:tcW w:w="5103" w:type="dxa"/>
            <w:gridSpan w:val="3"/>
            <w:vMerge/>
          </w:tcPr>
          <w:p w:rsidR="00987E31" w:rsidRPr="00AC19A1" w:rsidRDefault="00987E31" w:rsidP="00B308DE">
            <w:pPr>
              <w:spacing w:line="235" w:lineRule="auto"/>
              <w:jc w:val="center"/>
              <w:rPr>
                <w:rFonts w:ascii="PT Astra Serif" w:hAnsi="PT Astra Serif"/>
                <w:sz w:val="18"/>
                <w:szCs w:val="18"/>
              </w:rPr>
            </w:pPr>
          </w:p>
        </w:tc>
        <w:tc>
          <w:tcPr>
            <w:tcW w:w="1321" w:type="dxa"/>
          </w:tcPr>
          <w:p w:rsidR="00987E31" w:rsidRPr="00AC19A1" w:rsidRDefault="00987E31" w:rsidP="00B308DE">
            <w:pPr>
              <w:pStyle w:val="ConsPlusNormal"/>
              <w:ind w:left="-57" w:right="-57"/>
              <w:jc w:val="center"/>
              <w:rPr>
                <w:rFonts w:ascii="PT Astra Serif" w:hAnsi="PT Astra Serif"/>
                <w:sz w:val="18"/>
                <w:szCs w:val="18"/>
              </w:rPr>
            </w:pPr>
            <w:r w:rsidRPr="00AC19A1">
              <w:rPr>
                <w:rFonts w:ascii="PT Astra Serif" w:hAnsi="PT Astra Serif"/>
                <w:spacing w:val="-4"/>
                <w:sz w:val="18"/>
                <w:szCs w:val="18"/>
              </w:rPr>
              <w:t>бюджетные ассигнования федерального бюджета</w:t>
            </w:r>
            <w:r w:rsidRPr="00AC19A1">
              <w:rPr>
                <w:rFonts w:ascii="PT Astra Serif" w:hAnsi="PT Astra Serif"/>
                <w:sz w:val="18"/>
                <w:szCs w:val="18"/>
              </w:rPr>
              <w:t>*</w:t>
            </w:r>
          </w:p>
        </w:tc>
        <w:tc>
          <w:tcPr>
            <w:tcW w:w="1405" w:type="dxa"/>
          </w:tcPr>
          <w:p w:rsidR="00987E31" w:rsidRPr="00AC19A1" w:rsidRDefault="00987E31">
            <w:pPr>
              <w:jc w:val="center"/>
              <w:rPr>
                <w:sz w:val="18"/>
                <w:szCs w:val="18"/>
              </w:rPr>
            </w:pPr>
            <w:r w:rsidRPr="00AC19A1">
              <w:rPr>
                <w:sz w:val="18"/>
                <w:szCs w:val="18"/>
              </w:rPr>
              <w:t>335960,00</w:t>
            </w:r>
          </w:p>
        </w:tc>
        <w:tc>
          <w:tcPr>
            <w:tcW w:w="1406" w:type="dxa"/>
          </w:tcPr>
          <w:p w:rsidR="00987E31" w:rsidRPr="00AC19A1" w:rsidRDefault="00987E31">
            <w:pPr>
              <w:jc w:val="center"/>
              <w:rPr>
                <w:sz w:val="18"/>
                <w:szCs w:val="18"/>
              </w:rPr>
            </w:pPr>
            <w:r w:rsidRPr="00AC19A1">
              <w:rPr>
                <w:sz w:val="18"/>
                <w:szCs w:val="18"/>
              </w:rPr>
              <w:t>77490,00</w:t>
            </w:r>
          </w:p>
        </w:tc>
        <w:tc>
          <w:tcPr>
            <w:tcW w:w="1405" w:type="dxa"/>
          </w:tcPr>
          <w:p w:rsidR="00987E31" w:rsidRPr="00AC19A1" w:rsidRDefault="00987E31">
            <w:pPr>
              <w:jc w:val="center"/>
              <w:rPr>
                <w:sz w:val="18"/>
                <w:szCs w:val="18"/>
              </w:rPr>
            </w:pPr>
            <w:r w:rsidRPr="00AC19A1">
              <w:rPr>
                <w:sz w:val="18"/>
                <w:szCs w:val="18"/>
              </w:rPr>
              <w:t>84870,00</w:t>
            </w:r>
          </w:p>
        </w:tc>
        <w:tc>
          <w:tcPr>
            <w:tcW w:w="1405" w:type="dxa"/>
          </w:tcPr>
          <w:p w:rsidR="00987E31" w:rsidRPr="00AC19A1" w:rsidRDefault="00987E31">
            <w:pPr>
              <w:jc w:val="center"/>
              <w:rPr>
                <w:sz w:val="18"/>
                <w:szCs w:val="18"/>
              </w:rPr>
            </w:pPr>
            <w:r w:rsidRPr="00AC19A1">
              <w:rPr>
                <w:sz w:val="18"/>
                <w:szCs w:val="18"/>
              </w:rPr>
              <w:t>86800,00</w:t>
            </w:r>
          </w:p>
        </w:tc>
        <w:tc>
          <w:tcPr>
            <w:tcW w:w="1405" w:type="dxa"/>
          </w:tcPr>
          <w:p w:rsidR="00987E31" w:rsidRPr="00AC19A1" w:rsidRDefault="00987E31">
            <w:pPr>
              <w:jc w:val="center"/>
              <w:rPr>
                <w:sz w:val="18"/>
                <w:szCs w:val="18"/>
              </w:rPr>
            </w:pPr>
            <w:r w:rsidRPr="00AC19A1">
              <w:rPr>
                <w:sz w:val="18"/>
                <w:szCs w:val="18"/>
              </w:rPr>
              <w:t>86800,00</w:t>
            </w:r>
          </w:p>
        </w:tc>
        <w:tc>
          <w:tcPr>
            <w:tcW w:w="1205" w:type="dxa"/>
          </w:tcPr>
          <w:p w:rsidR="00987E31" w:rsidRPr="00AC19A1" w:rsidRDefault="00987E31">
            <w:pPr>
              <w:jc w:val="center"/>
              <w:rPr>
                <w:sz w:val="18"/>
                <w:szCs w:val="18"/>
              </w:rPr>
            </w:pPr>
            <w:r w:rsidRPr="00AC19A1">
              <w:rPr>
                <w:sz w:val="18"/>
                <w:szCs w:val="18"/>
              </w:rPr>
              <w:t>0,00</w:t>
            </w:r>
          </w:p>
        </w:tc>
        <w:tc>
          <w:tcPr>
            <w:tcW w:w="1204" w:type="dxa"/>
          </w:tcPr>
          <w:p w:rsidR="00987E31" w:rsidRPr="00AC19A1" w:rsidRDefault="00987E31">
            <w:pPr>
              <w:jc w:val="center"/>
              <w:rPr>
                <w:sz w:val="18"/>
                <w:szCs w:val="18"/>
              </w:rPr>
            </w:pPr>
            <w:r w:rsidRPr="00AC19A1">
              <w:rPr>
                <w:sz w:val="18"/>
                <w:szCs w:val="18"/>
              </w:rPr>
              <w:t>0,00</w:t>
            </w:r>
          </w:p>
        </w:tc>
      </w:tr>
      <w:tr w:rsidR="00B823C3" w:rsidRPr="00AC19A1" w:rsidTr="00B308DE">
        <w:trPr>
          <w:trHeight w:val="216"/>
        </w:trPr>
        <w:tc>
          <w:tcPr>
            <w:tcW w:w="15859" w:type="dxa"/>
            <w:gridSpan w:val="11"/>
          </w:tcPr>
          <w:p w:rsidR="00B823C3" w:rsidRPr="00AC19A1" w:rsidRDefault="00B823C3" w:rsidP="00B308DE">
            <w:pPr>
              <w:pStyle w:val="ConsPlusTitle"/>
              <w:jc w:val="center"/>
              <w:rPr>
                <w:rFonts w:ascii="PT Astra Serif" w:hAnsi="PT Astra Serif"/>
                <w:b w:val="0"/>
                <w:sz w:val="18"/>
                <w:szCs w:val="18"/>
              </w:rPr>
            </w:pPr>
            <w:r w:rsidRPr="00AC19A1">
              <w:rPr>
                <w:rFonts w:ascii="PT Astra Serif" w:hAnsi="PT Astra Serif"/>
                <w:b w:val="0"/>
                <w:sz w:val="18"/>
                <w:szCs w:val="18"/>
              </w:rPr>
              <w:t>Подпрограмма «Обеспечение реализации государственной программы Ульяновской области «Развитие здравоохранения в Ульяновской области»</w:t>
            </w:r>
          </w:p>
        </w:tc>
      </w:tr>
      <w:tr w:rsidR="00B823C3" w:rsidRPr="00C86446" w:rsidTr="00B308DE">
        <w:trPr>
          <w:trHeight w:val="216"/>
        </w:trPr>
        <w:tc>
          <w:tcPr>
            <w:tcW w:w="15859" w:type="dxa"/>
            <w:gridSpan w:val="11"/>
          </w:tcPr>
          <w:p w:rsidR="00B823C3" w:rsidRPr="006E26FF" w:rsidRDefault="00B823C3" w:rsidP="00B308DE">
            <w:pPr>
              <w:pStyle w:val="ConsPlusTitle"/>
              <w:jc w:val="center"/>
              <w:rPr>
                <w:rFonts w:ascii="PT Astra Serif" w:hAnsi="PT Astra Serif"/>
                <w:b w:val="0"/>
                <w:sz w:val="18"/>
                <w:szCs w:val="18"/>
              </w:rPr>
            </w:pPr>
            <w:r w:rsidRPr="006E26FF">
              <w:rPr>
                <w:rFonts w:ascii="PT Astra Serif" w:hAnsi="PT Astra Serif"/>
                <w:b w:val="0"/>
                <w:sz w:val="18"/>
                <w:szCs w:val="18"/>
              </w:rPr>
              <w:t xml:space="preserve">Задача </w:t>
            </w:r>
            <w:r w:rsidR="00AC19A1" w:rsidRPr="00AC19A1">
              <w:rPr>
                <w:rFonts w:ascii="PT Astra Serif" w:hAnsi="PT Astra Serif"/>
                <w:b w:val="0"/>
                <w:sz w:val="18"/>
                <w:szCs w:val="18"/>
              </w:rPr>
              <w:t>государственной программы</w:t>
            </w:r>
            <w:r w:rsidRPr="006E26FF">
              <w:rPr>
                <w:rFonts w:ascii="PT Astra Serif" w:hAnsi="PT Astra Serif"/>
                <w:b w:val="0"/>
                <w:sz w:val="18"/>
                <w:szCs w:val="18"/>
              </w:rPr>
              <w:t>– обеспечение управления реализацией мероприятий государственной программы и координация деятельности государственных медицинских организаций Министерством</w:t>
            </w:r>
          </w:p>
        </w:tc>
      </w:tr>
      <w:tr w:rsidR="00AA6886" w:rsidRPr="00C86446" w:rsidTr="00B308DE">
        <w:trPr>
          <w:trHeight w:val="216"/>
        </w:trPr>
        <w:tc>
          <w:tcPr>
            <w:tcW w:w="709" w:type="dxa"/>
            <w:vMerge w:val="restart"/>
          </w:tcPr>
          <w:p w:rsidR="00AA6886" w:rsidRPr="00535A96" w:rsidRDefault="00AA6886" w:rsidP="00B308DE">
            <w:pPr>
              <w:pStyle w:val="ConsPlusNormal"/>
              <w:spacing w:line="254" w:lineRule="auto"/>
              <w:jc w:val="center"/>
              <w:rPr>
                <w:rFonts w:ascii="PT Astra Serif" w:hAnsi="PT Astra Serif"/>
                <w:sz w:val="18"/>
                <w:szCs w:val="18"/>
              </w:rPr>
            </w:pPr>
            <w:r>
              <w:rPr>
                <w:rFonts w:ascii="PT Astra Serif" w:hAnsi="PT Astra Serif"/>
                <w:sz w:val="18"/>
                <w:szCs w:val="18"/>
              </w:rPr>
              <w:t>1</w:t>
            </w:r>
            <w:r w:rsidRPr="00535A96">
              <w:rPr>
                <w:rFonts w:ascii="PT Astra Serif" w:hAnsi="PT Astra Serif"/>
                <w:sz w:val="18"/>
                <w:szCs w:val="18"/>
              </w:rPr>
              <w:t>.1.</w:t>
            </w:r>
          </w:p>
        </w:tc>
        <w:tc>
          <w:tcPr>
            <w:tcW w:w="2977" w:type="dxa"/>
            <w:vMerge w:val="restart"/>
          </w:tcPr>
          <w:p w:rsidR="00AA6886" w:rsidRPr="008F3A88" w:rsidRDefault="00AA6886" w:rsidP="00B308DE">
            <w:pPr>
              <w:pStyle w:val="ConsPlusNormal"/>
              <w:spacing w:line="254" w:lineRule="auto"/>
              <w:jc w:val="both"/>
              <w:rPr>
                <w:rFonts w:ascii="PT Astra Serif" w:hAnsi="PT Astra Serif"/>
                <w:spacing w:val="-4"/>
                <w:sz w:val="18"/>
                <w:szCs w:val="18"/>
              </w:rPr>
            </w:pPr>
            <w:r w:rsidRPr="008F3A88">
              <w:rPr>
                <w:rFonts w:ascii="PT Astra Serif" w:hAnsi="PT Astra Serif"/>
                <w:spacing w:val="-4"/>
                <w:sz w:val="18"/>
                <w:szCs w:val="18"/>
              </w:rPr>
              <w:t>Основное мероприятие «Обеспечение деятельности государственного заказчика и соисполнителей государственной программы»</w:t>
            </w:r>
          </w:p>
        </w:tc>
        <w:tc>
          <w:tcPr>
            <w:tcW w:w="1417" w:type="dxa"/>
            <w:vMerge w:val="restart"/>
          </w:tcPr>
          <w:p w:rsidR="00AA6886" w:rsidRPr="00535A96" w:rsidRDefault="00AA6886" w:rsidP="00B308DE">
            <w:pPr>
              <w:pStyle w:val="ConsPlusNormal"/>
              <w:spacing w:line="254"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AA6886" w:rsidRDefault="00AA6886" w:rsidP="00B308DE">
            <w:pPr>
              <w:pStyle w:val="ConsPlusNormal"/>
              <w:spacing w:line="254" w:lineRule="auto"/>
              <w:jc w:val="center"/>
              <w:rPr>
                <w:rFonts w:ascii="PT Astra Serif" w:hAnsi="PT Astra Serif"/>
                <w:sz w:val="18"/>
                <w:szCs w:val="18"/>
              </w:rPr>
            </w:pPr>
            <w:r w:rsidRPr="00535A96">
              <w:rPr>
                <w:rFonts w:ascii="PT Astra Serif" w:hAnsi="PT Astra Serif"/>
                <w:sz w:val="18"/>
                <w:szCs w:val="18"/>
              </w:rPr>
              <w:t>Всего,</w:t>
            </w:r>
          </w:p>
          <w:p w:rsidR="00AA6886" w:rsidRPr="00535A96" w:rsidRDefault="00AA6886" w:rsidP="00B308DE">
            <w:pPr>
              <w:pStyle w:val="ConsPlusNormal"/>
              <w:spacing w:line="254"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AA6886" w:rsidRDefault="00AA6886">
            <w:pPr>
              <w:jc w:val="center"/>
              <w:rPr>
                <w:sz w:val="18"/>
                <w:szCs w:val="18"/>
              </w:rPr>
            </w:pPr>
            <w:r>
              <w:rPr>
                <w:sz w:val="18"/>
                <w:szCs w:val="18"/>
              </w:rPr>
              <w:t>20379403,68</w:t>
            </w:r>
          </w:p>
        </w:tc>
        <w:tc>
          <w:tcPr>
            <w:tcW w:w="1406" w:type="dxa"/>
          </w:tcPr>
          <w:p w:rsidR="00AA6886" w:rsidRDefault="00AA6886">
            <w:pPr>
              <w:jc w:val="center"/>
              <w:rPr>
                <w:sz w:val="18"/>
                <w:szCs w:val="18"/>
              </w:rPr>
            </w:pPr>
            <w:r>
              <w:rPr>
                <w:sz w:val="18"/>
                <w:szCs w:val="18"/>
              </w:rPr>
              <w:t>4538268,78</w:t>
            </w:r>
          </w:p>
        </w:tc>
        <w:tc>
          <w:tcPr>
            <w:tcW w:w="1405" w:type="dxa"/>
          </w:tcPr>
          <w:p w:rsidR="00AA6886" w:rsidRDefault="00AA6886">
            <w:pPr>
              <w:jc w:val="center"/>
              <w:rPr>
                <w:sz w:val="18"/>
                <w:szCs w:val="18"/>
              </w:rPr>
            </w:pPr>
            <w:r>
              <w:rPr>
                <w:sz w:val="18"/>
                <w:szCs w:val="18"/>
              </w:rPr>
              <w:t>4008968,30</w:t>
            </w:r>
          </w:p>
        </w:tc>
        <w:tc>
          <w:tcPr>
            <w:tcW w:w="1405" w:type="dxa"/>
          </w:tcPr>
          <w:p w:rsidR="00AA6886" w:rsidRDefault="00AA6886">
            <w:pPr>
              <w:jc w:val="center"/>
              <w:rPr>
                <w:sz w:val="18"/>
                <w:szCs w:val="18"/>
              </w:rPr>
            </w:pPr>
            <w:r>
              <w:rPr>
                <w:sz w:val="18"/>
                <w:szCs w:val="18"/>
              </w:rPr>
              <w:t>3366111,50</w:t>
            </w:r>
          </w:p>
        </w:tc>
        <w:tc>
          <w:tcPr>
            <w:tcW w:w="1405" w:type="dxa"/>
          </w:tcPr>
          <w:p w:rsidR="00AA6886" w:rsidRDefault="00AA6886">
            <w:pPr>
              <w:jc w:val="center"/>
              <w:rPr>
                <w:sz w:val="18"/>
                <w:szCs w:val="18"/>
              </w:rPr>
            </w:pPr>
            <w:r>
              <w:rPr>
                <w:sz w:val="18"/>
                <w:szCs w:val="18"/>
              </w:rPr>
              <w:t>3304015,30</w:t>
            </w:r>
          </w:p>
        </w:tc>
        <w:tc>
          <w:tcPr>
            <w:tcW w:w="1205" w:type="dxa"/>
          </w:tcPr>
          <w:p w:rsidR="00AA6886" w:rsidRDefault="00AA6886">
            <w:pPr>
              <w:jc w:val="center"/>
              <w:rPr>
                <w:sz w:val="18"/>
                <w:szCs w:val="18"/>
              </w:rPr>
            </w:pPr>
            <w:r>
              <w:rPr>
                <w:sz w:val="18"/>
                <w:szCs w:val="18"/>
              </w:rPr>
              <w:t>2581019,90</w:t>
            </w:r>
          </w:p>
        </w:tc>
        <w:tc>
          <w:tcPr>
            <w:tcW w:w="1204" w:type="dxa"/>
          </w:tcPr>
          <w:p w:rsidR="00AA6886" w:rsidRDefault="00AA6886">
            <w:pPr>
              <w:jc w:val="center"/>
              <w:rPr>
                <w:sz w:val="18"/>
                <w:szCs w:val="18"/>
              </w:rPr>
            </w:pPr>
            <w:r>
              <w:rPr>
                <w:sz w:val="18"/>
                <w:szCs w:val="18"/>
              </w:rPr>
              <w:t>2581019,90</w:t>
            </w:r>
          </w:p>
        </w:tc>
      </w:tr>
      <w:tr w:rsidR="00AA6886" w:rsidRPr="00C86446" w:rsidTr="00B308DE">
        <w:trPr>
          <w:trHeight w:val="216"/>
        </w:trPr>
        <w:tc>
          <w:tcPr>
            <w:tcW w:w="709" w:type="dxa"/>
            <w:vMerge/>
          </w:tcPr>
          <w:p w:rsidR="00AA6886" w:rsidRPr="00535A96" w:rsidRDefault="00AA6886" w:rsidP="00B308DE">
            <w:pPr>
              <w:spacing w:line="254" w:lineRule="auto"/>
              <w:jc w:val="center"/>
              <w:rPr>
                <w:rFonts w:ascii="PT Astra Serif" w:hAnsi="PT Astra Serif"/>
                <w:sz w:val="18"/>
                <w:szCs w:val="18"/>
              </w:rPr>
            </w:pPr>
          </w:p>
        </w:tc>
        <w:tc>
          <w:tcPr>
            <w:tcW w:w="2977" w:type="dxa"/>
            <w:vMerge/>
          </w:tcPr>
          <w:p w:rsidR="00AA6886" w:rsidRPr="00535A96" w:rsidRDefault="00AA6886" w:rsidP="00B308DE">
            <w:pPr>
              <w:spacing w:line="254" w:lineRule="auto"/>
              <w:jc w:val="both"/>
              <w:rPr>
                <w:rFonts w:ascii="PT Astra Serif" w:hAnsi="PT Astra Serif"/>
                <w:sz w:val="18"/>
                <w:szCs w:val="18"/>
              </w:rPr>
            </w:pPr>
          </w:p>
        </w:tc>
        <w:tc>
          <w:tcPr>
            <w:tcW w:w="1417" w:type="dxa"/>
            <w:vMerge/>
          </w:tcPr>
          <w:p w:rsidR="00AA6886" w:rsidRPr="00535A96" w:rsidRDefault="00AA6886" w:rsidP="00B308DE">
            <w:pPr>
              <w:spacing w:line="254" w:lineRule="auto"/>
              <w:jc w:val="center"/>
              <w:rPr>
                <w:rFonts w:ascii="PT Astra Serif" w:hAnsi="PT Astra Serif"/>
                <w:sz w:val="18"/>
                <w:szCs w:val="18"/>
              </w:rPr>
            </w:pPr>
          </w:p>
        </w:tc>
        <w:tc>
          <w:tcPr>
            <w:tcW w:w="1321" w:type="dxa"/>
          </w:tcPr>
          <w:p w:rsidR="00AA6886" w:rsidRPr="00535A96" w:rsidRDefault="00AA6886" w:rsidP="00B308DE">
            <w:pPr>
              <w:pStyle w:val="ConsPlusNormal"/>
              <w:spacing w:line="254"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AA6886" w:rsidRDefault="00AA6886">
            <w:pPr>
              <w:jc w:val="center"/>
              <w:rPr>
                <w:sz w:val="18"/>
                <w:szCs w:val="18"/>
              </w:rPr>
            </w:pPr>
            <w:r>
              <w:rPr>
                <w:sz w:val="18"/>
                <w:szCs w:val="18"/>
              </w:rPr>
              <w:t>19705902,28</w:t>
            </w:r>
          </w:p>
        </w:tc>
        <w:tc>
          <w:tcPr>
            <w:tcW w:w="1406" w:type="dxa"/>
          </w:tcPr>
          <w:p w:rsidR="00AA6886" w:rsidRDefault="00AA6886">
            <w:pPr>
              <w:jc w:val="center"/>
              <w:rPr>
                <w:sz w:val="18"/>
                <w:szCs w:val="18"/>
              </w:rPr>
            </w:pPr>
            <w:r>
              <w:rPr>
                <w:sz w:val="18"/>
                <w:szCs w:val="18"/>
              </w:rPr>
              <w:t>3869178,18</w:t>
            </w:r>
          </w:p>
        </w:tc>
        <w:tc>
          <w:tcPr>
            <w:tcW w:w="1405" w:type="dxa"/>
          </w:tcPr>
          <w:p w:rsidR="00AA6886" w:rsidRDefault="00AA6886">
            <w:pPr>
              <w:jc w:val="center"/>
              <w:rPr>
                <w:sz w:val="18"/>
                <w:szCs w:val="18"/>
              </w:rPr>
            </w:pPr>
            <w:r>
              <w:rPr>
                <w:sz w:val="18"/>
                <w:szCs w:val="18"/>
              </w:rPr>
              <w:t>4007547,30</w:t>
            </w:r>
          </w:p>
        </w:tc>
        <w:tc>
          <w:tcPr>
            <w:tcW w:w="1405" w:type="dxa"/>
          </w:tcPr>
          <w:p w:rsidR="00AA6886" w:rsidRDefault="00AA6886">
            <w:pPr>
              <w:jc w:val="center"/>
              <w:rPr>
                <w:sz w:val="18"/>
                <w:szCs w:val="18"/>
              </w:rPr>
            </w:pPr>
            <w:r>
              <w:rPr>
                <w:sz w:val="18"/>
                <w:szCs w:val="18"/>
              </w:rPr>
              <w:t>3364616,60</w:t>
            </w:r>
          </w:p>
        </w:tc>
        <w:tc>
          <w:tcPr>
            <w:tcW w:w="1405" w:type="dxa"/>
          </w:tcPr>
          <w:p w:rsidR="00AA6886" w:rsidRDefault="00AA6886">
            <w:pPr>
              <w:jc w:val="center"/>
              <w:rPr>
                <w:sz w:val="18"/>
                <w:szCs w:val="18"/>
              </w:rPr>
            </w:pPr>
            <w:r>
              <w:rPr>
                <w:sz w:val="18"/>
                <w:szCs w:val="18"/>
              </w:rPr>
              <w:t>3302520,40</w:t>
            </w:r>
          </w:p>
        </w:tc>
        <w:tc>
          <w:tcPr>
            <w:tcW w:w="1205" w:type="dxa"/>
          </w:tcPr>
          <w:p w:rsidR="00AA6886" w:rsidRDefault="00AA6886">
            <w:pPr>
              <w:jc w:val="center"/>
              <w:rPr>
                <w:sz w:val="18"/>
                <w:szCs w:val="18"/>
              </w:rPr>
            </w:pPr>
            <w:r>
              <w:rPr>
                <w:sz w:val="18"/>
                <w:szCs w:val="18"/>
              </w:rPr>
              <w:t>2581019,90</w:t>
            </w:r>
          </w:p>
        </w:tc>
        <w:tc>
          <w:tcPr>
            <w:tcW w:w="1204" w:type="dxa"/>
          </w:tcPr>
          <w:p w:rsidR="00AA6886" w:rsidRDefault="00AA6886">
            <w:pPr>
              <w:jc w:val="center"/>
              <w:rPr>
                <w:sz w:val="18"/>
                <w:szCs w:val="18"/>
              </w:rPr>
            </w:pPr>
            <w:r>
              <w:rPr>
                <w:sz w:val="18"/>
                <w:szCs w:val="18"/>
              </w:rPr>
              <w:t>2581019,90</w:t>
            </w:r>
          </w:p>
        </w:tc>
      </w:tr>
      <w:tr w:rsidR="00AA6886" w:rsidRPr="00C86446" w:rsidTr="00B308DE">
        <w:trPr>
          <w:trHeight w:val="216"/>
        </w:trPr>
        <w:tc>
          <w:tcPr>
            <w:tcW w:w="709" w:type="dxa"/>
            <w:vMerge/>
          </w:tcPr>
          <w:p w:rsidR="00AA6886" w:rsidRPr="00535A96" w:rsidRDefault="00AA6886" w:rsidP="00B308DE">
            <w:pPr>
              <w:spacing w:line="254" w:lineRule="auto"/>
              <w:jc w:val="center"/>
              <w:rPr>
                <w:rFonts w:ascii="PT Astra Serif" w:hAnsi="PT Astra Serif"/>
                <w:sz w:val="18"/>
                <w:szCs w:val="18"/>
              </w:rPr>
            </w:pPr>
          </w:p>
        </w:tc>
        <w:tc>
          <w:tcPr>
            <w:tcW w:w="2977" w:type="dxa"/>
            <w:vMerge/>
          </w:tcPr>
          <w:p w:rsidR="00AA6886" w:rsidRPr="00535A96" w:rsidRDefault="00AA6886" w:rsidP="00B308DE">
            <w:pPr>
              <w:spacing w:line="254" w:lineRule="auto"/>
              <w:jc w:val="both"/>
              <w:rPr>
                <w:rFonts w:ascii="PT Astra Serif" w:hAnsi="PT Astra Serif"/>
                <w:sz w:val="18"/>
                <w:szCs w:val="18"/>
              </w:rPr>
            </w:pPr>
          </w:p>
        </w:tc>
        <w:tc>
          <w:tcPr>
            <w:tcW w:w="1417" w:type="dxa"/>
            <w:vMerge/>
          </w:tcPr>
          <w:p w:rsidR="00AA6886" w:rsidRPr="00535A96" w:rsidRDefault="00AA6886" w:rsidP="00B308DE">
            <w:pPr>
              <w:spacing w:line="254" w:lineRule="auto"/>
              <w:jc w:val="center"/>
              <w:rPr>
                <w:rFonts w:ascii="PT Astra Serif" w:hAnsi="PT Astra Serif"/>
                <w:sz w:val="18"/>
                <w:szCs w:val="18"/>
              </w:rPr>
            </w:pPr>
          </w:p>
        </w:tc>
        <w:tc>
          <w:tcPr>
            <w:tcW w:w="1321" w:type="dxa"/>
          </w:tcPr>
          <w:p w:rsidR="00AA6886" w:rsidRPr="00535A96" w:rsidRDefault="00AA6886" w:rsidP="00B308DE">
            <w:pPr>
              <w:pStyle w:val="ConsPlusNormal"/>
              <w:spacing w:line="254"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AA6886" w:rsidRDefault="00AA6886">
            <w:pPr>
              <w:jc w:val="center"/>
              <w:rPr>
                <w:sz w:val="18"/>
                <w:szCs w:val="18"/>
              </w:rPr>
            </w:pPr>
            <w:r>
              <w:rPr>
                <w:sz w:val="18"/>
                <w:szCs w:val="18"/>
              </w:rPr>
              <w:t>673501,40</w:t>
            </w:r>
          </w:p>
        </w:tc>
        <w:tc>
          <w:tcPr>
            <w:tcW w:w="1406" w:type="dxa"/>
          </w:tcPr>
          <w:p w:rsidR="00AA6886" w:rsidRDefault="00AA6886">
            <w:pPr>
              <w:jc w:val="center"/>
              <w:rPr>
                <w:sz w:val="18"/>
                <w:szCs w:val="18"/>
              </w:rPr>
            </w:pPr>
            <w:r>
              <w:rPr>
                <w:sz w:val="18"/>
                <w:szCs w:val="18"/>
              </w:rPr>
              <w:t>669090,60</w:t>
            </w:r>
          </w:p>
        </w:tc>
        <w:tc>
          <w:tcPr>
            <w:tcW w:w="1405" w:type="dxa"/>
          </w:tcPr>
          <w:p w:rsidR="00AA6886" w:rsidRDefault="00AA6886">
            <w:pPr>
              <w:jc w:val="center"/>
              <w:rPr>
                <w:sz w:val="18"/>
                <w:szCs w:val="18"/>
              </w:rPr>
            </w:pPr>
            <w:r>
              <w:rPr>
                <w:sz w:val="18"/>
                <w:szCs w:val="18"/>
              </w:rPr>
              <w:t>1421,00</w:t>
            </w:r>
          </w:p>
        </w:tc>
        <w:tc>
          <w:tcPr>
            <w:tcW w:w="1405" w:type="dxa"/>
          </w:tcPr>
          <w:p w:rsidR="00AA6886" w:rsidRDefault="00AA6886">
            <w:pPr>
              <w:jc w:val="center"/>
              <w:rPr>
                <w:sz w:val="18"/>
                <w:szCs w:val="18"/>
              </w:rPr>
            </w:pPr>
            <w:r>
              <w:rPr>
                <w:sz w:val="18"/>
                <w:szCs w:val="18"/>
              </w:rPr>
              <w:t>1494,90</w:t>
            </w:r>
          </w:p>
        </w:tc>
        <w:tc>
          <w:tcPr>
            <w:tcW w:w="1405" w:type="dxa"/>
          </w:tcPr>
          <w:p w:rsidR="00AA6886" w:rsidRDefault="00AA6886">
            <w:pPr>
              <w:jc w:val="center"/>
              <w:rPr>
                <w:sz w:val="18"/>
                <w:szCs w:val="18"/>
              </w:rPr>
            </w:pPr>
            <w:r>
              <w:rPr>
                <w:sz w:val="18"/>
                <w:szCs w:val="18"/>
              </w:rPr>
              <w:t>1494,90</w:t>
            </w:r>
          </w:p>
        </w:tc>
        <w:tc>
          <w:tcPr>
            <w:tcW w:w="1205" w:type="dxa"/>
          </w:tcPr>
          <w:p w:rsidR="00AA6886" w:rsidRDefault="00AA6886">
            <w:pPr>
              <w:jc w:val="center"/>
              <w:rPr>
                <w:sz w:val="18"/>
                <w:szCs w:val="18"/>
              </w:rPr>
            </w:pPr>
            <w:r>
              <w:rPr>
                <w:sz w:val="18"/>
                <w:szCs w:val="18"/>
              </w:rPr>
              <w:t>0,00</w:t>
            </w:r>
          </w:p>
        </w:tc>
        <w:tc>
          <w:tcPr>
            <w:tcW w:w="1204" w:type="dxa"/>
          </w:tcPr>
          <w:p w:rsidR="00AA6886" w:rsidRDefault="00AA6886">
            <w:pPr>
              <w:jc w:val="center"/>
              <w:rPr>
                <w:sz w:val="18"/>
                <w:szCs w:val="18"/>
              </w:rPr>
            </w:pPr>
            <w:r>
              <w:rPr>
                <w:sz w:val="18"/>
                <w:szCs w:val="18"/>
              </w:rPr>
              <w:t>0,00</w:t>
            </w:r>
          </w:p>
        </w:tc>
      </w:tr>
      <w:tr w:rsidR="00AA6886" w:rsidRPr="00C86446" w:rsidTr="00B308DE">
        <w:trPr>
          <w:trHeight w:val="216"/>
        </w:trPr>
        <w:tc>
          <w:tcPr>
            <w:tcW w:w="709" w:type="dxa"/>
          </w:tcPr>
          <w:p w:rsidR="00AA6886" w:rsidRPr="00535A96" w:rsidRDefault="00AA6886" w:rsidP="00B308DE">
            <w:pPr>
              <w:pStyle w:val="ConsPlusNormal"/>
              <w:spacing w:line="254" w:lineRule="auto"/>
              <w:jc w:val="center"/>
              <w:rPr>
                <w:rFonts w:ascii="PT Astra Serif" w:hAnsi="PT Astra Serif"/>
                <w:sz w:val="18"/>
                <w:szCs w:val="18"/>
              </w:rPr>
            </w:pPr>
            <w:r>
              <w:rPr>
                <w:rFonts w:ascii="PT Astra Serif" w:hAnsi="PT Astra Serif"/>
                <w:sz w:val="18"/>
                <w:szCs w:val="18"/>
              </w:rPr>
              <w:t>1</w:t>
            </w:r>
            <w:r w:rsidRPr="00535A96">
              <w:rPr>
                <w:rFonts w:ascii="PT Astra Serif" w:hAnsi="PT Astra Serif"/>
                <w:sz w:val="18"/>
                <w:szCs w:val="18"/>
              </w:rPr>
              <w:t>.1.1.</w:t>
            </w:r>
          </w:p>
        </w:tc>
        <w:tc>
          <w:tcPr>
            <w:tcW w:w="2977" w:type="dxa"/>
          </w:tcPr>
          <w:p w:rsidR="00AA6886" w:rsidRPr="008F3A88" w:rsidRDefault="00AA6886" w:rsidP="00B308DE">
            <w:pPr>
              <w:pStyle w:val="ConsPlusNormal"/>
              <w:spacing w:line="235" w:lineRule="auto"/>
              <w:jc w:val="both"/>
              <w:rPr>
                <w:rFonts w:ascii="PT Astra Serif" w:hAnsi="PT Astra Serif"/>
                <w:spacing w:val="-4"/>
                <w:sz w:val="18"/>
                <w:szCs w:val="18"/>
              </w:rPr>
            </w:pPr>
            <w:r w:rsidRPr="008F3A88">
              <w:rPr>
                <w:rFonts w:ascii="PT Astra Serif" w:hAnsi="PT Astra Serif"/>
                <w:spacing w:val="-4"/>
                <w:sz w:val="18"/>
                <w:szCs w:val="18"/>
              </w:rPr>
              <w:t>Осуществление государственных функций в сфере охраны здоровья, координация деятельности госу</w:t>
            </w:r>
            <w:r>
              <w:rPr>
                <w:rFonts w:ascii="PT Astra Serif" w:hAnsi="PT Astra Serif"/>
                <w:spacing w:val="-4"/>
                <w:sz w:val="18"/>
                <w:szCs w:val="18"/>
              </w:rPr>
              <w:softHyphen/>
            </w:r>
            <w:r w:rsidRPr="008F3A88">
              <w:rPr>
                <w:rFonts w:ascii="PT Astra Serif" w:hAnsi="PT Astra Serif"/>
                <w:spacing w:val="-4"/>
                <w:sz w:val="18"/>
                <w:szCs w:val="18"/>
              </w:rPr>
              <w:t>дарственных медицинских организаций</w:t>
            </w:r>
          </w:p>
        </w:tc>
        <w:tc>
          <w:tcPr>
            <w:tcW w:w="1417" w:type="dxa"/>
          </w:tcPr>
          <w:p w:rsidR="00AA6886" w:rsidRPr="00535A96" w:rsidRDefault="00AA6886"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AA6886" w:rsidRPr="00535A96" w:rsidRDefault="00AA6886"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1405" w:type="dxa"/>
          </w:tcPr>
          <w:p w:rsidR="00AA6886" w:rsidRDefault="00AA6886">
            <w:pPr>
              <w:jc w:val="center"/>
              <w:rPr>
                <w:sz w:val="18"/>
                <w:szCs w:val="18"/>
              </w:rPr>
            </w:pPr>
            <w:r>
              <w:rPr>
                <w:sz w:val="18"/>
                <w:szCs w:val="18"/>
              </w:rPr>
              <w:t>5822,90</w:t>
            </w:r>
          </w:p>
        </w:tc>
        <w:tc>
          <w:tcPr>
            <w:tcW w:w="1406" w:type="dxa"/>
          </w:tcPr>
          <w:p w:rsidR="00AA6886" w:rsidRDefault="00AA6886">
            <w:pPr>
              <w:jc w:val="center"/>
              <w:rPr>
                <w:sz w:val="18"/>
                <w:szCs w:val="18"/>
              </w:rPr>
            </w:pPr>
            <w:r>
              <w:rPr>
                <w:sz w:val="18"/>
                <w:szCs w:val="18"/>
              </w:rPr>
              <w:t>1412,10</w:t>
            </w:r>
          </w:p>
        </w:tc>
        <w:tc>
          <w:tcPr>
            <w:tcW w:w="1405" w:type="dxa"/>
          </w:tcPr>
          <w:p w:rsidR="00AA6886" w:rsidRDefault="00AA6886">
            <w:pPr>
              <w:jc w:val="center"/>
              <w:rPr>
                <w:sz w:val="18"/>
                <w:szCs w:val="18"/>
              </w:rPr>
            </w:pPr>
            <w:r>
              <w:rPr>
                <w:sz w:val="18"/>
                <w:szCs w:val="18"/>
              </w:rPr>
              <w:t>1421,00</w:t>
            </w:r>
          </w:p>
        </w:tc>
        <w:tc>
          <w:tcPr>
            <w:tcW w:w="1405" w:type="dxa"/>
          </w:tcPr>
          <w:p w:rsidR="00AA6886" w:rsidRDefault="00AA6886">
            <w:pPr>
              <w:jc w:val="center"/>
              <w:rPr>
                <w:sz w:val="18"/>
                <w:szCs w:val="18"/>
              </w:rPr>
            </w:pPr>
            <w:r>
              <w:rPr>
                <w:sz w:val="18"/>
                <w:szCs w:val="18"/>
              </w:rPr>
              <w:t>1494,90</w:t>
            </w:r>
          </w:p>
        </w:tc>
        <w:tc>
          <w:tcPr>
            <w:tcW w:w="1405" w:type="dxa"/>
          </w:tcPr>
          <w:p w:rsidR="00AA6886" w:rsidRDefault="00AA6886">
            <w:pPr>
              <w:jc w:val="center"/>
              <w:rPr>
                <w:sz w:val="18"/>
                <w:szCs w:val="18"/>
              </w:rPr>
            </w:pPr>
            <w:r>
              <w:rPr>
                <w:sz w:val="18"/>
                <w:szCs w:val="18"/>
              </w:rPr>
              <w:t>1494,90</w:t>
            </w:r>
          </w:p>
        </w:tc>
        <w:tc>
          <w:tcPr>
            <w:tcW w:w="1205" w:type="dxa"/>
          </w:tcPr>
          <w:p w:rsidR="00AA6886" w:rsidRDefault="00AA6886">
            <w:pPr>
              <w:jc w:val="center"/>
              <w:rPr>
                <w:sz w:val="18"/>
                <w:szCs w:val="18"/>
              </w:rPr>
            </w:pPr>
            <w:r>
              <w:rPr>
                <w:sz w:val="18"/>
                <w:szCs w:val="18"/>
              </w:rPr>
              <w:t>0,00</w:t>
            </w:r>
          </w:p>
        </w:tc>
        <w:tc>
          <w:tcPr>
            <w:tcW w:w="1204" w:type="dxa"/>
          </w:tcPr>
          <w:p w:rsidR="00AA6886" w:rsidRDefault="00AA6886">
            <w:pPr>
              <w:jc w:val="center"/>
              <w:rPr>
                <w:sz w:val="18"/>
                <w:szCs w:val="18"/>
              </w:rPr>
            </w:pPr>
            <w:r>
              <w:rPr>
                <w:sz w:val="18"/>
                <w:szCs w:val="18"/>
              </w:rPr>
              <w:t>0,00</w:t>
            </w:r>
          </w:p>
        </w:tc>
      </w:tr>
      <w:tr w:rsidR="00AA6886" w:rsidRPr="00C86446" w:rsidTr="00B308DE">
        <w:trPr>
          <w:trHeight w:val="216"/>
        </w:trPr>
        <w:tc>
          <w:tcPr>
            <w:tcW w:w="709" w:type="dxa"/>
            <w:vMerge w:val="restart"/>
          </w:tcPr>
          <w:p w:rsidR="00AA6886" w:rsidRPr="00535A96" w:rsidRDefault="00AA6886" w:rsidP="00B308DE">
            <w:pPr>
              <w:pStyle w:val="ConsPlusNormal"/>
              <w:spacing w:line="245" w:lineRule="auto"/>
              <w:jc w:val="center"/>
              <w:rPr>
                <w:rFonts w:ascii="PT Astra Serif" w:hAnsi="PT Astra Serif"/>
                <w:sz w:val="18"/>
                <w:szCs w:val="18"/>
              </w:rPr>
            </w:pPr>
            <w:r>
              <w:rPr>
                <w:rFonts w:ascii="PT Astra Serif" w:hAnsi="PT Astra Serif"/>
                <w:sz w:val="18"/>
                <w:szCs w:val="18"/>
              </w:rPr>
              <w:t>1</w:t>
            </w:r>
            <w:r w:rsidRPr="00535A96">
              <w:rPr>
                <w:rFonts w:ascii="PT Astra Serif" w:hAnsi="PT Astra Serif"/>
                <w:sz w:val="18"/>
                <w:szCs w:val="18"/>
              </w:rPr>
              <w:t>.1.2.</w:t>
            </w:r>
          </w:p>
        </w:tc>
        <w:tc>
          <w:tcPr>
            <w:tcW w:w="2977" w:type="dxa"/>
            <w:vMerge w:val="restart"/>
          </w:tcPr>
          <w:p w:rsidR="00AA6886" w:rsidRPr="008F3A88" w:rsidRDefault="00AA6886" w:rsidP="00B308DE">
            <w:pPr>
              <w:pStyle w:val="ConsPlusNormal"/>
              <w:spacing w:line="235" w:lineRule="auto"/>
              <w:jc w:val="both"/>
              <w:rPr>
                <w:rFonts w:ascii="PT Astra Serif" w:hAnsi="PT Astra Serif"/>
                <w:spacing w:val="-4"/>
                <w:sz w:val="18"/>
                <w:szCs w:val="18"/>
              </w:rPr>
            </w:pPr>
            <w:r w:rsidRPr="008F3A88">
              <w:rPr>
                <w:rFonts w:ascii="PT Astra Serif" w:hAnsi="PT Astra Serif"/>
                <w:spacing w:val="-4"/>
                <w:sz w:val="18"/>
                <w:szCs w:val="18"/>
              </w:rPr>
              <w:t>Обеспечение деятельности государственных медицинских организаций</w:t>
            </w:r>
          </w:p>
        </w:tc>
        <w:tc>
          <w:tcPr>
            <w:tcW w:w="1417" w:type="dxa"/>
            <w:vMerge w:val="restart"/>
          </w:tcPr>
          <w:p w:rsidR="00AA6886" w:rsidRPr="00535A96" w:rsidRDefault="00AA6886" w:rsidP="00B308DE">
            <w:pPr>
              <w:pStyle w:val="ConsPlusNormal"/>
              <w:spacing w:line="254"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AA6886" w:rsidRDefault="00AA6886" w:rsidP="00B308DE">
            <w:pPr>
              <w:pStyle w:val="ConsPlusNormal"/>
              <w:spacing w:line="254" w:lineRule="auto"/>
              <w:jc w:val="center"/>
              <w:rPr>
                <w:rFonts w:ascii="PT Astra Serif" w:hAnsi="PT Astra Serif"/>
                <w:sz w:val="18"/>
                <w:szCs w:val="18"/>
              </w:rPr>
            </w:pPr>
            <w:r w:rsidRPr="00535A96">
              <w:rPr>
                <w:rFonts w:ascii="PT Astra Serif" w:hAnsi="PT Astra Serif"/>
                <w:sz w:val="18"/>
                <w:szCs w:val="18"/>
              </w:rPr>
              <w:t>Всего,</w:t>
            </w:r>
          </w:p>
          <w:p w:rsidR="00AA6886" w:rsidRPr="00535A96" w:rsidRDefault="00AA6886" w:rsidP="00B308DE">
            <w:pPr>
              <w:pStyle w:val="ConsPlusNormal"/>
              <w:spacing w:line="254" w:lineRule="auto"/>
              <w:jc w:val="center"/>
              <w:rPr>
                <w:rFonts w:ascii="PT Astra Serif" w:hAnsi="PT Astra Serif"/>
                <w:sz w:val="18"/>
                <w:szCs w:val="18"/>
              </w:rPr>
            </w:pPr>
            <w:r w:rsidRPr="00535A96">
              <w:rPr>
                <w:rFonts w:ascii="PT Astra Serif" w:hAnsi="PT Astra Serif"/>
                <w:sz w:val="18"/>
                <w:szCs w:val="18"/>
              </w:rPr>
              <w:t>в том числе:</w:t>
            </w:r>
          </w:p>
        </w:tc>
        <w:tc>
          <w:tcPr>
            <w:tcW w:w="1405" w:type="dxa"/>
          </w:tcPr>
          <w:p w:rsidR="00AA6886" w:rsidRDefault="00AA6886">
            <w:pPr>
              <w:jc w:val="center"/>
              <w:rPr>
                <w:sz w:val="18"/>
                <w:szCs w:val="18"/>
              </w:rPr>
            </w:pPr>
            <w:r>
              <w:rPr>
                <w:sz w:val="18"/>
                <w:szCs w:val="18"/>
              </w:rPr>
              <w:t>20097414,58</w:t>
            </w:r>
          </w:p>
        </w:tc>
        <w:tc>
          <w:tcPr>
            <w:tcW w:w="1406" w:type="dxa"/>
          </w:tcPr>
          <w:p w:rsidR="00AA6886" w:rsidRDefault="00AA6886">
            <w:pPr>
              <w:jc w:val="center"/>
              <w:rPr>
                <w:sz w:val="18"/>
                <w:szCs w:val="18"/>
              </w:rPr>
            </w:pPr>
            <w:r>
              <w:rPr>
                <w:sz w:val="18"/>
                <w:szCs w:val="18"/>
              </w:rPr>
              <w:t>4490454,18</w:t>
            </w:r>
          </w:p>
        </w:tc>
        <w:tc>
          <w:tcPr>
            <w:tcW w:w="1405" w:type="dxa"/>
          </w:tcPr>
          <w:p w:rsidR="00AA6886" w:rsidRDefault="00AA6886">
            <w:pPr>
              <w:jc w:val="center"/>
              <w:rPr>
                <w:sz w:val="18"/>
                <w:szCs w:val="18"/>
              </w:rPr>
            </w:pPr>
            <w:r>
              <w:rPr>
                <w:sz w:val="18"/>
                <w:szCs w:val="18"/>
              </w:rPr>
              <w:t>3958055,20</w:t>
            </w:r>
          </w:p>
        </w:tc>
        <w:tc>
          <w:tcPr>
            <w:tcW w:w="1405" w:type="dxa"/>
          </w:tcPr>
          <w:p w:rsidR="00AA6886" w:rsidRDefault="00AA6886">
            <w:pPr>
              <w:jc w:val="center"/>
              <w:rPr>
                <w:sz w:val="18"/>
                <w:szCs w:val="18"/>
              </w:rPr>
            </w:pPr>
            <w:r>
              <w:rPr>
                <w:sz w:val="18"/>
                <w:szCs w:val="18"/>
              </w:rPr>
              <w:t>3315124,50</w:t>
            </w:r>
          </w:p>
        </w:tc>
        <w:tc>
          <w:tcPr>
            <w:tcW w:w="1405" w:type="dxa"/>
          </w:tcPr>
          <w:p w:rsidR="00AA6886" w:rsidRDefault="00AA6886">
            <w:pPr>
              <w:jc w:val="center"/>
              <w:rPr>
                <w:sz w:val="18"/>
                <w:szCs w:val="18"/>
              </w:rPr>
            </w:pPr>
            <w:r>
              <w:rPr>
                <w:sz w:val="18"/>
                <w:szCs w:val="18"/>
              </w:rPr>
              <w:t>3253028,30</w:t>
            </w:r>
          </w:p>
        </w:tc>
        <w:tc>
          <w:tcPr>
            <w:tcW w:w="1205" w:type="dxa"/>
          </w:tcPr>
          <w:p w:rsidR="00AA6886" w:rsidRDefault="00AA6886">
            <w:pPr>
              <w:jc w:val="center"/>
              <w:rPr>
                <w:sz w:val="18"/>
                <w:szCs w:val="18"/>
              </w:rPr>
            </w:pPr>
            <w:r>
              <w:rPr>
                <w:sz w:val="18"/>
                <w:szCs w:val="18"/>
              </w:rPr>
              <w:t>2540376,20</w:t>
            </w:r>
          </w:p>
        </w:tc>
        <w:tc>
          <w:tcPr>
            <w:tcW w:w="1204" w:type="dxa"/>
          </w:tcPr>
          <w:p w:rsidR="00AA6886" w:rsidRDefault="00AA6886">
            <w:pPr>
              <w:jc w:val="center"/>
              <w:rPr>
                <w:sz w:val="18"/>
                <w:szCs w:val="18"/>
              </w:rPr>
            </w:pPr>
            <w:r>
              <w:rPr>
                <w:sz w:val="18"/>
                <w:szCs w:val="18"/>
              </w:rPr>
              <w:t>2540376,20</w:t>
            </w:r>
          </w:p>
        </w:tc>
      </w:tr>
      <w:tr w:rsidR="00AA6886" w:rsidRPr="00C86446" w:rsidTr="00B308DE">
        <w:trPr>
          <w:trHeight w:val="216"/>
        </w:trPr>
        <w:tc>
          <w:tcPr>
            <w:tcW w:w="709" w:type="dxa"/>
            <w:vMerge/>
          </w:tcPr>
          <w:p w:rsidR="00AA6886" w:rsidRPr="00535A96" w:rsidRDefault="00AA6886" w:rsidP="00B308DE">
            <w:pPr>
              <w:spacing w:line="254" w:lineRule="auto"/>
              <w:jc w:val="center"/>
              <w:rPr>
                <w:rFonts w:ascii="PT Astra Serif" w:hAnsi="PT Astra Serif"/>
                <w:sz w:val="18"/>
                <w:szCs w:val="18"/>
              </w:rPr>
            </w:pPr>
          </w:p>
        </w:tc>
        <w:tc>
          <w:tcPr>
            <w:tcW w:w="2977" w:type="dxa"/>
            <w:vMerge/>
          </w:tcPr>
          <w:p w:rsidR="00AA6886" w:rsidRPr="00535A96" w:rsidRDefault="00AA6886" w:rsidP="00B308DE">
            <w:pPr>
              <w:spacing w:line="254" w:lineRule="auto"/>
              <w:rPr>
                <w:rFonts w:ascii="PT Astra Serif" w:hAnsi="PT Astra Serif"/>
                <w:sz w:val="18"/>
                <w:szCs w:val="18"/>
              </w:rPr>
            </w:pPr>
          </w:p>
        </w:tc>
        <w:tc>
          <w:tcPr>
            <w:tcW w:w="1417" w:type="dxa"/>
            <w:vMerge/>
          </w:tcPr>
          <w:p w:rsidR="00AA6886" w:rsidRPr="00535A96" w:rsidRDefault="00AA6886" w:rsidP="00B308DE">
            <w:pPr>
              <w:spacing w:line="254" w:lineRule="auto"/>
              <w:jc w:val="center"/>
              <w:rPr>
                <w:rFonts w:ascii="PT Astra Serif" w:hAnsi="PT Astra Serif"/>
                <w:sz w:val="18"/>
                <w:szCs w:val="18"/>
              </w:rPr>
            </w:pPr>
          </w:p>
        </w:tc>
        <w:tc>
          <w:tcPr>
            <w:tcW w:w="1321" w:type="dxa"/>
            <w:tcBorders>
              <w:bottom w:val="single" w:sz="4" w:space="0" w:color="auto"/>
            </w:tcBorders>
          </w:tcPr>
          <w:p w:rsidR="00AA6886" w:rsidRPr="00535A96" w:rsidRDefault="00AA6886" w:rsidP="00B308DE">
            <w:pPr>
              <w:pStyle w:val="ConsPlusNormal"/>
              <w:spacing w:line="254"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Borders>
              <w:bottom w:val="single" w:sz="4" w:space="0" w:color="auto"/>
            </w:tcBorders>
          </w:tcPr>
          <w:p w:rsidR="00AA6886" w:rsidRDefault="00AA6886">
            <w:pPr>
              <w:jc w:val="center"/>
              <w:rPr>
                <w:sz w:val="18"/>
                <w:szCs w:val="18"/>
              </w:rPr>
            </w:pPr>
            <w:r>
              <w:rPr>
                <w:sz w:val="18"/>
                <w:szCs w:val="18"/>
              </w:rPr>
              <w:t>19429736,08</w:t>
            </w:r>
          </w:p>
        </w:tc>
        <w:tc>
          <w:tcPr>
            <w:tcW w:w="1406" w:type="dxa"/>
            <w:tcBorders>
              <w:bottom w:val="single" w:sz="4" w:space="0" w:color="auto"/>
            </w:tcBorders>
          </w:tcPr>
          <w:p w:rsidR="00AA6886" w:rsidRDefault="00AA6886">
            <w:pPr>
              <w:jc w:val="center"/>
              <w:rPr>
                <w:sz w:val="18"/>
                <w:szCs w:val="18"/>
              </w:rPr>
            </w:pPr>
            <w:r>
              <w:rPr>
                <w:sz w:val="18"/>
                <w:szCs w:val="18"/>
              </w:rPr>
              <w:t>3822775,68</w:t>
            </w:r>
          </w:p>
        </w:tc>
        <w:tc>
          <w:tcPr>
            <w:tcW w:w="1405" w:type="dxa"/>
            <w:tcBorders>
              <w:bottom w:val="single" w:sz="4" w:space="0" w:color="auto"/>
            </w:tcBorders>
          </w:tcPr>
          <w:p w:rsidR="00AA6886" w:rsidRDefault="00AA6886">
            <w:pPr>
              <w:jc w:val="center"/>
              <w:rPr>
                <w:sz w:val="18"/>
                <w:szCs w:val="18"/>
              </w:rPr>
            </w:pPr>
            <w:r>
              <w:rPr>
                <w:sz w:val="18"/>
                <w:szCs w:val="18"/>
              </w:rPr>
              <w:t>3958055,20</w:t>
            </w:r>
          </w:p>
        </w:tc>
        <w:tc>
          <w:tcPr>
            <w:tcW w:w="1405" w:type="dxa"/>
            <w:tcBorders>
              <w:bottom w:val="single" w:sz="4" w:space="0" w:color="auto"/>
            </w:tcBorders>
          </w:tcPr>
          <w:p w:rsidR="00AA6886" w:rsidRDefault="00AA6886">
            <w:pPr>
              <w:jc w:val="center"/>
              <w:rPr>
                <w:sz w:val="18"/>
                <w:szCs w:val="18"/>
              </w:rPr>
            </w:pPr>
            <w:r>
              <w:rPr>
                <w:sz w:val="18"/>
                <w:szCs w:val="18"/>
              </w:rPr>
              <w:t>3315124,50</w:t>
            </w:r>
          </w:p>
        </w:tc>
        <w:tc>
          <w:tcPr>
            <w:tcW w:w="1405" w:type="dxa"/>
            <w:tcBorders>
              <w:bottom w:val="single" w:sz="4" w:space="0" w:color="auto"/>
            </w:tcBorders>
          </w:tcPr>
          <w:p w:rsidR="00AA6886" w:rsidRDefault="00AA6886">
            <w:pPr>
              <w:jc w:val="center"/>
              <w:rPr>
                <w:sz w:val="18"/>
                <w:szCs w:val="18"/>
              </w:rPr>
            </w:pPr>
            <w:r>
              <w:rPr>
                <w:sz w:val="18"/>
                <w:szCs w:val="18"/>
              </w:rPr>
              <w:t>3253028,30</w:t>
            </w:r>
          </w:p>
        </w:tc>
        <w:tc>
          <w:tcPr>
            <w:tcW w:w="1205" w:type="dxa"/>
            <w:tcBorders>
              <w:bottom w:val="single" w:sz="4" w:space="0" w:color="auto"/>
            </w:tcBorders>
          </w:tcPr>
          <w:p w:rsidR="00AA6886" w:rsidRDefault="00AA6886">
            <w:pPr>
              <w:jc w:val="center"/>
              <w:rPr>
                <w:sz w:val="18"/>
                <w:szCs w:val="18"/>
              </w:rPr>
            </w:pPr>
            <w:r>
              <w:rPr>
                <w:sz w:val="18"/>
                <w:szCs w:val="18"/>
              </w:rPr>
              <w:t>2540376,20</w:t>
            </w:r>
          </w:p>
        </w:tc>
        <w:tc>
          <w:tcPr>
            <w:tcW w:w="1204" w:type="dxa"/>
            <w:tcBorders>
              <w:bottom w:val="single" w:sz="4" w:space="0" w:color="auto"/>
            </w:tcBorders>
          </w:tcPr>
          <w:p w:rsidR="00AA6886" w:rsidRDefault="00AA6886">
            <w:pPr>
              <w:jc w:val="center"/>
              <w:rPr>
                <w:sz w:val="18"/>
                <w:szCs w:val="18"/>
              </w:rPr>
            </w:pPr>
            <w:r>
              <w:rPr>
                <w:sz w:val="18"/>
                <w:szCs w:val="18"/>
              </w:rPr>
              <w:t>2540376,20</w:t>
            </w:r>
          </w:p>
        </w:tc>
      </w:tr>
      <w:tr w:rsidR="00AA6886" w:rsidRPr="00C86446" w:rsidTr="00B308DE">
        <w:trPr>
          <w:trHeight w:val="216"/>
        </w:trPr>
        <w:tc>
          <w:tcPr>
            <w:tcW w:w="709" w:type="dxa"/>
            <w:vMerge/>
          </w:tcPr>
          <w:p w:rsidR="00AA6886" w:rsidRPr="006E26FF" w:rsidRDefault="00AA6886" w:rsidP="00B308DE">
            <w:pPr>
              <w:spacing w:line="254" w:lineRule="auto"/>
              <w:jc w:val="center"/>
              <w:rPr>
                <w:rFonts w:ascii="PT Astra Serif" w:hAnsi="PT Astra Serif"/>
                <w:sz w:val="18"/>
                <w:szCs w:val="18"/>
              </w:rPr>
            </w:pPr>
          </w:p>
        </w:tc>
        <w:tc>
          <w:tcPr>
            <w:tcW w:w="2977" w:type="dxa"/>
            <w:vMerge/>
          </w:tcPr>
          <w:p w:rsidR="00AA6886" w:rsidRPr="006E26FF" w:rsidRDefault="00AA6886" w:rsidP="00B308DE">
            <w:pPr>
              <w:spacing w:line="254" w:lineRule="auto"/>
              <w:rPr>
                <w:rFonts w:ascii="PT Astra Serif" w:hAnsi="PT Astra Serif"/>
                <w:sz w:val="18"/>
                <w:szCs w:val="18"/>
              </w:rPr>
            </w:pPr>
          </w:p>
        </w:tc>
        <w:tc>
          <w:tcPr>
            <w:tcW w:w="1417" w:type="dxa"/>
            <w:vMerge/>
          </w:tcPr>
          <w:p w:rsidR="00AA6886" w:rsidRPr="006E26FF" w:rsidRDefault="00AA6886" w:rsidP="00B308DE">
            <w:pPr>
              <w:spacing w:line="254" w:lineRule="auto"/>
              <w:jc w:val="center"/>
              <w:rPr>
                <w:rFonts w:ascii="PT Astra Serif" w:hAnsi="PT Astra Serif"/>
                <w:sz w:val="18"/>
                <w:szCs w:val="18"/>
              </w:rPr>
            </w:pPr>
          </w:p>
        </w:tc>
        <w:tc>
          <w:tcPr>
            <w:tcW w:w="1321" w:type="dxa"/>
          </w:tcPr>
          <w:p w:rsidR="00AA6886" w:rsidRPr="006E26FF" w:rsidRDefault="00AA6886" w:rsidP="00B308DE">
            <w:pPr>
              <w:pStyle w:val="ConsPlusNormal"/>
              <w:spacing w:line="254" w:lineRule="auto"/>
              <w:jc w:val="center"/>
              <w:rPr>
                <w:rFonts w:ascii="PT Astra Serif" w:hAnsi="PT Astra Serif"/>
                <w:sz w:val="18"/>
                <w:szCs w:val="18"/>
              </w:rPr>
            </w:pPr>
            <w:r w:rsidRPr="006E26FF">
              <w:rPr>
                <w:rFonts w:ascii="PT Astra Serif" w:hAnsi="PT Astra Serif"/>
                <w:sz w:val="18"/>
                <w:szCs w:val="18"/>
              </w:rPr>
              <w:t>бюджетные ассигнования федерального бюджета*</w:t>
            </w:r>
          </w:p>
        </w:tc>
        <w:tc>
          <w:tcPr>
            <w:tcW w:w="1405" w:type="dxa"/>
          </w:tcPr>
          <w:p w:rsidR="00AA6886" w:rsidRDefault="00AA6886">
            <w:pPr>
              <w:jc w:val="center"/>
              <w:rPr>
                <w:sz w:val="18"/>
                <w:szCs w:val="18"/>
              </w:rPr>
            </w:pPr>
            <w:r>
              <w:rPr>
                <w:sz w:val="18"/>
                <w:szCs w:val="18"/>
              </w:rPr>
              <w:t>667678,50</w:t>
            </w:r>
          </w:p>
        </w:tc>
        <w:tc>
          <w:tcPr>
            <w:tcW w:w="1406" w:type="dxa"/>
          </w:tcPr>
          <w:p w:rsidR="00AA6886" w:rsidRDefault="00AA6886">
            <w:pPr>
              <w:jc w:val="center"/>
              <w:rPr>
                <w:sz w:val="18"/>
                <w:szCs w:val="18"/>
              </w:rPr>
            </w:pPr>
            <w:r>
              <w:rPr>
                <w:sz w:val="18"/>
                <w:szCs w:val="18"/>
              </w:rPr>
              <w:t>667678,50</w:t>
            </w:r>
          </w:p>
        </w:tc>
        <w:tc>
          <w:tcPr>
            <w:tcW w:w="1405" w:type="dxa"/>
          </w:tcPr>
          <w:p w:rsidR="00AA6886" w:rsidRDefault="00AA6886">
            <w:pPr>
              <w:jc w:val="center"/>
              <w:rPr>
                <w:sz w:val="18"/>
                <w:szCs w:val="18"/>
              </w:rPr>
            </w:pPr>
            <w:r>
              <w:rPr>
                <w:sz w:val="18"/>
                <w:szCs w:val="18"/>
              </w:rPr>
              <w:t>0,00</w:t>
            </w:r>
          </w:p>
        </w:tc>
        <w:tc>
          <w:tcPr>
            <w:tcW w:w="1405" w:type="dxa"/>
          </w:tcPr>
          <w:p w:rsidR="00AA6886" w:rsidRDefault="00AA6886">
            <w:pPr>
              <w:jc w:val="center"/>
              <w:rPr>
                <w:sz w:val="18"/>
                <w:szCs w:val="18"/>
              </w:rPr>
            </w:pPr>
            <w:r>
              <w:rPr>
                <w:sz w:val="18"/>
                <w:szCs w:val="18"/>
              </w:rPr>
              <w:t>0,00</w:t>
            </w:r>
          </w:p>
        </w:tc>
        <w:tc>
          <w:tcPr>
            <w:tcW w:w="1405" w:type="dxa"/>
          </w:tcPr>
          <w:p w:rsidR="00AA6886" w:rsidRDefault="00AA6886">
            <w:pPr>
              <w:jc w:val="center"/>
              <w:rPr>
                <w:sz w:val="18"/>
                <w:szCs w:val="18"/>
              </w:rPr>
            </w:pPr>
            <w:r>
              <w:rPr>
                <w:sz w:val="18"/>
                <w:szCs w:val="18"/>
              </w:rPr>
              <w:t>0,00</w:t>
            </w:r>
          </w:p>
        </w:tc>
        <w:tc>
          <w:tcPr>
            <w:tcW w:w="1205" w:type="dxa"/>
          </w:tcPr>
          <w:p w:rsidR="00AA6886" w:rsidRDefault="00AA6886">
            <w:pPr>
              <w:jc w:val="center"/>
              <w:rPr>
                <w:sz w:val="18"/>
                <w:szCs w:val="18"/>
              </w:rPr>
            </w:pPr>
            <w:r>
              <w:rPr>
                <w:sz w:val="18"/>
                <w:szCs w:val="18"/>
              </w:rPr>
              <w:t>0,00</w:t>
            </w:r>
          </w:p>
        </w:tc>
        <w:tc>
          <w:tcPr>
            <w:tcW w:w="1204" w:type="dxa"/>
          </w:tcPr>
          <w:p w:rsidR="00AA6886" w:rsidRDefault="00AA6886">
            <w:pPr>
              <w:jc w:val="center"/>
              <w:rPr>
                <w:sz w:val="18"/>
                <w:szCs w:val="18"/>
              </w:rPr>
            </w:pPr>
            <w:r>
              <w:rPr>
                <w:sz w:val="18"/>
                <w:szCs w:val="18"/>
              </w:rPr>
              <w:t>0,00</w:t>
            </w:r>
          </w:p>
        </w:tc>
      </w:tr>
      <w:tr w:rsidR="00AA6886" w:rsidRPr="00C86446" w:rsidTr="00B308DE">
        <w:trPr>
          <w:trHeight w:val="216"/>
        </w:trPr>
        <w:tc>
          <w:tcPr>
            <w:tcW w:w="709" w:type="dxa"/>
          </w:tcPr>
          <w:p w:rsidR="00AA6886" w:rsidRPr="00535A96" w:rsidRDefault="00AA6886" w:rsidP="00B308DE">
            <w:pPr>
              <w:pStyle w:val="ConsPlusNormal"/>
              <w:spacing w:line="245" w:lineRule="auto"/>
              <w:jc w:val="center"/>
              <w:rPr>
                <w:rFonts w:ascii="PT Astra Serif" w:hAnsi="PT Astra Serif"/>
                <w:sz w:val="18"/>
                <w:szCs w:val="18"/>
              </w:rPr>
            </w:pPr>
            <w:r>
              <w:rPr>
                <w:rFonts w:ascii="PT Astra Serif" w:hAnsi="PT Astra Serif"/>
                <w:sz w:val="18"/>
                <w:szCs w:val="18"/>
              </w:rPr>
              <w:t>1</w:t>
            </w:r>
            <w:r w:rsidRPr="00535A96">
              <w:rPr>
                <w:rFonts w:ascii="PT Astra Serif" w:hAnsi="PT Astra Serif"/>
                <w:sz w:val="18"/>
                <w:szCs w:val="18"/>
              </w:rPr>
              <w:t>.1.3.</w:t>
            </w:r>
          </w:p>
        </w:tc>
        <w:tc>
          <w:tcPr>
            <w:tcW w:w="2977" w:type="dxa"/>
          </w:tcPr>
          <w:p w:rsidR="00AA6886" w:rsidRPr="00E90778" w:rsidRDefault="00AA6886" w:rsidP="00B308DE">
            <w:pPr>
              <w:pStyle w:val="ConsPlusNormal"/>
              <w:spacing w:line="235" w:lineRule="auto"/>
              <w:jc w:val="both"/>
              <w:rPr>
                <w:rFonts w:ascii="PT Astra Serif" w:hAnsi="PT Astra Serif"/>
                <w:spacing w:val="-4"/>
                <w:sz w:val="18"/>
                <w:szCs w:val="18"/>
              </w:rPr>
            </w:pPr>
            <w:r w:rsidRPr="00E90778">
              <w:rPr>
                <w:rFonts w:ascii="PT Astra Serif" w:hAnsi="PT Astra Serif"/>
                <w:spacing w:val="-4"/>
                <w:sz w:val="18"/>
                <w:szCs w:val="18"/>
              </w:rPr>
              <w:t>Обеспечение деятельности цен</w:t>
            </w:r>
            <w:r>
              <w:rPr>
                <w:rFonts w:ascii="PT Astra Serif" w:hAnsi="PT Astra Serif"/>
                <w:spacing w:val="-4"/>
                <w:sz w:val="18"/>
                <w:szCs w:val="18"/>
              </w:rPr>
              <w:softHyphen/>
            </w:r>
            <w:r w:rsidRPr="00E90778">
              <w:rPr>
                <w:rFonts w:ascii="PT Astra Serif" w:hAnsi="PT Astra Serif"/>
                <w:spacing w:val="-4"/>
                <w:sz w:val="18"/>
                <w:szCs w:val="18"/>
              </w:rPr>
              <w:t>трального аппарата Министерства</w:t>
            </w:r>
          </w:p>
        </w:tc>
        <w:tc>
          <w:tcPr>
            <w:tcW w:w="1417" w:type="dxa"/>
          </w:tcPr>
          <w:p w:rsidR="00AA6886" w:rsidRPr="00535A96" w:rsidRDefault="00AA6886" w:rsidP="00B308DE">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1321" w:type="dxa"/>
          </w:tcPr>
          <w:p w:rsidR="00AA6886" w:rsidRPr="00535A96" w:rsidRDefault="00AA6886" w:rsidP="00B308DE">
            <w:pPr>
              <w:pStyle w:val="ConsPlusNormal"/>
              <w:spacing w:line="254"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1405" w:type="dxa"/>
          </w:tcPr>
          <w:p w:rsidR="00AA6886" w:rsidRDefault="00AA6886">
            <w:pPr>
              <w:jc w:val="center"/>
              <w:rPr>
                <w:sz w:val="18"/>
                <w:szCs w:val="18"/>
              </w:rPr>
            </w:pPr>
            <w:r>
              <w:rPr>
                <w:sz w:val="18"/>
                <w:szCs w:val="18"/>
              </w:rPr>
              <w:t>276166,20</w:t>
            </w:r>
          </w:p>
        </w:tc>
        <w:tc>
          <w:tcPr>
            <w:tcW w:w="1406" w:type="dxa"/>
          </w:tcPr>
          <w:p w:rsidR="00AA6886" w:rsidRDefault="00AA6886">
            <w:pPr>
              <w:jc w:val="center"/>
              <w:rPr>
                <w:sz w:val="18"/>
                <w:szCs w:val="18"/>
              </w:rPr>
            </w:pPr>
            <w:r>
              <w:rPr>
                <w:sz w:val="18"/>
                <w:szCs w:val="18"/>
              </w:rPr>
              <w:t>46402,50</w:t>
            </w:r>
          </w:p>
        </w:tc>
        <w:tc>
          <w:tcPr>
            <w:tcW w:w="1405" w:type="dxa"/>
          </w:tcPr>
          <w:p w:rsidR="00AA6886" w:rsidRDefault="00AA6886">
            <w:pPr>
              <w:jc w:val="center"/>
              <w:rPr>
                <w:sz w:val="18"/>
                <w:szCs w:val="18"/>
              </w:rPr>
            </w:pPr>
            <w:r>
              <w:rPr>
                <w:sz w:val="18"/>
                <w:szCs w:val="18"/>
              </w:rPr>
              <w:t>49492,10</w:t>
            </w:r>
          </w:p>
        </w:tc>
        <w:tc>
          <w:tcPr>
            <w:tcW w:w="1405" w:type="dxa"/>
          </w:tcPr>
          <w:p w:rsidR="00AA6886" w:rsidRDefault="00AA6886">
            <w:pPr>
              <w:jc w:val="center"/>
              <w:rPr>
                <w:sz w:val="18"/>
                <w:szCs w:val="18"/>
              </w:rPr>
            </w:pPr>
            <w:r>
              <w:rPr>
                <w:sz w:val="18"/>
                <w:szCs w:val="18"/>
              </w:rPr>
              <w:t>49492,10</w:t>
            </w:r>
          </w:p>
        </w:tc>
        <w:tc>
          <w:tcPr>
            <w:tcW w:w="1405" w:type="dxa"/>
          </w:tcPr>
          <w:p w:rsidR="00AA6886" w:rsidRDefault="00AA6886">
            <w:pPr>
              <w:jc w:val="center"/>
              <w:rPr>
                <w:sz w:val="18"/>
                <w:szCs w:val="18"/>
              </w:rPr>
            </w:pPr>
            <w:r>
              <w:rPr>
                <w:sz w:val="18"/>
                <w:szCs w:val="18"/>
              </w:rPr>
              <w:t>49492,10</w:t>
            </w:r>
          </w:p>
        </w:tc>
        <w:tc>
          <w:tcPr>
            <w:tcW w:w="1205" w:type="dxa"/>
          </w:tcPr>
          <w:p w:rsidR="00AA6886" w:rsidRDefault="00AA6886">
            <w:pPr>
              <w:jc w:val="center"/>
              <w:rPr>
                <w:sz w:val="18"/>
                <w:szCs w:val="18"/>
              </w:rPr>
            </w:pPr>
            <w:r>
              <w:rPr>
                <w:sz w:val="18"/>
                <w:szCs w:val="18"/>
              </w:rPr>
              <w:t>40643,70</w:t>
            </w:r>
          </w:p>
        </w:tc>
        <w:tc>
          <w:tcPr>
            <w:tcW w:w="1204" w:type="dxa"/>
          </w:tcPr>
          <w:p w:rsidR="00AA6886" w:rsidRDefault="00AA6886">
            <w:pPr>
              <w:jc w:val="center"/>
              <w:rPr>
                <w:sz w:val="18"/>
                <w:szCs w:val="18"/>
              </w:rPr>
            </w:pPr>
            <w:r>
              <w:rPr>
                <w:sz w:val="18"/>
                <w:szCs w:val="18"/>
              </w:rPr>
              <w:t>40643,70</w:t>
            </w:r>
          </w:p>
        </w:tc>
      </w:tr>
      <w:tr w:rsidR="00AA6886" w:rsidRPr="00AC19A1" w:rsidTr="00B308DE">
        <w:trPr>
          <w:trHeight w:val="216"/>
        </w:trPr>
        <w:tc>
          <w:tcPr>
            <w:tcW w:w="5103" w:type="dxa"/>
            <w:gridSpan w:val="3"/>
            <w:vMerge w:val="restart"/>
          </w:tcPr>
          <w:p w:rsidR="00AA6886" w:rsidRPr="00AC19A1" w:rsidRDefault="00AA6886" w:rsidP="00B308DE">
            <w:pPr>
              <w:spacing w:line="254" w:lineRule="auto"/>
              <w:jc w:val="center"/>
              <w:rPr>
                <w:rFonts w:ascii="PT Astra Serif" w:hAnsi="PT Astra Serif"/>
                <w:sz w:val="18"/>
                <w:szCs w:val="18"/>
              </w:rPr>
            </w:pPr>
            <w:r w:rsidRPr="00AC19A1">
              <w:rPr>
                <w:rFonts w:ascii="PT Astra Serif" w:hAnsi="PT Astra Serif"/>
                <w:sz w:val="18"/>
                <w:szCs w:val="18"/>
              </w:rPr>
              <w:t>Итого по подпрограмме</w:t>
            </w:r>
          </w:p>
        </w:tc>
        <w:tc>
          <w:tcPr>
            <w:tcW w:w="1321" w:type="dxa"/>
          </w:tcPr>
          <w:p w:rsidR="00AA6886" w:rsidRPr="00AC19A1" w:rsidRDefault="00AA6886" w:rsidP="00B308DE">
            <w:pPr>
              <w:pStyle w:val="ConsPlusNormal"/>
              <w:spacing w:line="235" w:lineRule="auto"/>
              <w:jc w:val="center"/>
              <w:rPr>
                <w:rFonts w:ascii="PT Astra Serif" w:hAnsi="PT Astra Serif"/>
                <w:sz w:val="18"/>
                <w:szCs w:val="18"/>
              </w:rPr>
            </w:pPr>
            <w:r w:rsidRPr="00AC19A1">
              <w:rPr>
                <w:rFonts w:ascii="PT Astra Serif" w:hAnsi="PT Astra Serif"/>
                <w:sz w:val="18"/>
                <w:szCs w:val="18"/>
              </w:rPr>
              <w:t>Всего,</w:t>
            </w:r>
          </w:p>
          <w:p w:rsidR="00AA6886" w:rsidRPr="00AC19A1" w:rsidRDefault="00AA6886" w:rsidP="00B308DE">
            <w:pPr>
              <w:pStyle w:val="ConsPlusNormal"/>
              <w:spacing w:line="235" w:lineRule="auto"/>
              <w:jc w:val="center"/>
              <w:rPr>
                <w:rFonts w:ascii="PT Astra Serif" w:hAnsi="PT Astra Serif"/>
                <w:sz w:val="18"/>
                <w:szCs w:val="18"/>
              </w:rPr>
            </w:pPr>
            <w:r w:rsidRPr="00AC19A1">
              <w:rPr>
                <w:rFonts w:ascii="PT Astra Serif" w:hAnsi="PT Astra Serif"/>
                <w:sz w:val="18"/>
                <w:szCs w:val="18"/>
              </w:rPr>
              <w:t>в том числе:</w:t>
            </w:r>
          </w:p>
        </w:tc>
        <w:tc>
          <w:tcPr>
            <w:tcW w:w="1405" w:type="dxa"/>
          </w:tcPr>
          <w:p w:rsidR="00AA6886" w:rsidRDefault="00AA6886">
            <w:pPr>
              <w:jc w:val="center"/>
              <w:rPr>
                <w:sz w:val="18"/>
                <w:szCs w:val="18"/>
              </w:rPr>
            </w:pPr>
            <w:r>
              <w:rPr>
                <w:sz w:val="18"/>
                <w:szCs w:val="18"/>
              </w:rPr>
              <w:t>20379403,68</w:t>
            </w:r>
          </w:p>
        </w:tc>
        <w:tc>
          <w:tcPr>
            <w:tcW w:w="1406" w:type="dxa"/>
          </w:tcPr>
          <w:p w:rsidR="00AA6886" w:rsidRDefault="00AA6886">
            <w:pPr>
              <w:jc w:val="center"/>
              <w:rPr>
                <w:sz w:val="18"/>
                <w:szCs w:val="18"/>
              </w:rPr>
            </w:pPr>
            <w:r>
              <w:rPr>
                <w:sz w:val="18"/>
                <w:szCs w:val="18"/>
              </w:rPr>
              <w:t>4538268,78</w:t>
            </w:r>
          </w:p>
        </w:tc>
        <w:tc>
          <w:tcPr>
            <w:tcW w:w="1405" w:type="dxa"/>
          </w:tcPr>
          <w:p w:rsidR="00AA6886" w:rsidRDefault="00AA6886">
            <w:pPr>
              <w:jc w:val="center"/>
              <w:rPr>
                <w:sz w:val="18"/>
                <w:szCs w:val="18"/>
              </w:rPr>
            </w:pPr>
            <w:r>
              <w:rPr>
                <w:sz w:val="18"/>
                <w:szCs w:val="18"/>
              </w:rPr>
              <w:t>4008968,30</w:t>
            </w:r>
          </w:p>
        </w:tc>
        <w:tc>
          <w:tcPr>
            <w:tcW w:w="1405" w:type="dxa"/>
          </w:tcPr>
          <w:p w:rsidR="00AA6886" w:rsidRDefault="00AA6886">
            <w:pPr>
              <w:jc w:val="center"/>
              <w:rPr>
                <w:sz w:val="18"/>
                <w:szCs w:val="18"/>
              </w:rPr>
            </w:pPr>
            <w:r>
              <w:rPr>
                <w:sz w:val="18"/>
                <w:szCs w:val="18"/>
              </w:rPr>
              <w:t>3366111,50</w:t>
            </w:r>
          </w:p>
        </w:tc>
        <w:tc>
          <w:tcPr>
            <w:tcW w:w="1405" w:type="dxa"/>
          </w:tcPr>
          <w:p w:rsidR="00AA6886" w:rsidRDefault="00AA6886">
            <w:pPr>
              <w:jc w:val="center"/>
              <w:rPr>
                <w:sz w:val="18"/>
                <w:szCs w:val="18"/>
              </w:rPr>
            </w:pPr>
            <w:r>
              <w:rPr>
                <w:sz w:val="18"/>
                <w:szCs w:val="18"/>
              </w:rPr>
              <w:t>3304015,30</w:t>
            </w:r>
          </w:p>
        </w:tc>
        <w:tc>
          <w:tcPr>
            <w:tcW w:w="1205" w:type="dxa"/>
          </w:tcPr>
          <w:p w:rsidR="00AA6886" w:rsidRDefault="00AA6886">
            <w:pPr>
              <w:jc w:val="center"/>
              <w:rPr>
                <w:sz w:val="18"/>
                <w:szCs w:val="18"/>
              </w:rPr>
            </w:pPr>
            <w:r>
              <w:rPr>
                <w:sz w:val="18"/>
                <w:szCs w:val="18"/>
              </w:rPr>
              <w:t>2581019,90</w:t>
            </w:r>
          </w:p>
        </w:tc>
        <w:tc>
          <w:tcPr>
            <w:tcW w:w="1204" w:type="dxa"/>
          </w:tcPr>
          <w:p w:rsidR="00AA6886" w:rsidRDefault="00AA6886">
            <w:pPr>
              <w:jc w:val="center"/>
              <w:rPr>
                <w:sz w:val="18"/>
                <w:szCs w:val="18"/>
              </w:rPr>
            </w:pPr>
            <w:r>
              <w:rPr>
                <w:sz w:val="18"/>
                <w:szCs w:val="18"/>
              </w:rPr>
              <w:t>2581019,90</w:t>
            </w:r>
          </w:p>
        </w:tc>
      </w:tr>
      <w:tr w:rsidR="00AA6886" w:rsidRPr="00AC19A1" w:rsidTr="00B308DE">
        <w:trPr>
          <w:trHeight w:val="216"/>
        </w:trPr>
        <w:tc>
          <w:tcPr>
            <w:tcW w:w="5103" w:type="dxa"/>
            <w:gridSpan w:val="3"/>
            <w:vMerge/>
          </w:tcPr>
          <w:p w:rsidR="00AA6886" w:rsidRPr="00AC19A1" w:rsidRDefault="00AA6886" w:rsidP="00B308DE">
            <w:pPr>
              <w:spacing w:line="254" w:lineRule="auto"/>
              <w:jc w:val="center"/>
              <w:rPr>
                <w:rFonts w:ascii="PT Astra Serif" w:hAnsi="PT Astra Serif"/>
                <w:sz w:val="18"/>
                <w:szCs w:val="18"/>
              </w:rPr>
            </w:pPr>
          </w:p>
        </w:tc>
        <w:tc>
          <w:tcPr>
            <w:tcW w:w="1321" w:type="dxa"/>
            <w:tcBorders>
              <w:bottom w:val="single" w:sz="4" w:space="0" w:color="auto"/>
            </w:tcBorders>
          </w:tcPr>
          <w:p w:rsidR="00AA6886" w:rsidRPr="00AC19A1" w:rsidRDefault="00AA6886" w:rsidP="00B308DE">
            <w:pPr>
              <w:pStyle w:val="ConsPlusNormal"/>
              <w:spacing w:line="235" w:lineRule="auto"/>
              <w:jc w:val="center"/>
              <w:rPr>
                <w:rFonts w:ascii="PT Astra Serif" w:hAnsi="PT Astra Serif"/>
                <w:spacing w:val="-4"/>
                <w:sz w:val="18"/>
                <w:szCs w:val="18"/>
              </w:rPr>
            </w:pPr>
            <w:r w:rsidRPr="00AC19A1">
              <w:rPr>
                <w:rFonts w:ascii="PT Astra Serif" w:hAnsi="PT Astra Serif"/>
                <w:spacing w:val="-4"/>
                <w:sz w:val="18"/>
                <w:szCs w:val="18"/>
              </w:rPr>
              <w:t>бюджетные ассигнования областного бюджета</w:t>
            </w:r>
          </w:p>
        </w:tc>
        <w:tc>
          <w:tcPr>
            <w:tcW w:w="1405" w:type="dxa"/>
            <w:tcBorders>
              <w:bottom w:val="single" w:sz="4" w:space="0" w:color="auto"/>
            </w:tcBorders>
          </w:tcPr>
          <w:p w:rsidR="00AA6886" w:rsidRDefault="00AA6886">
            <w:pPr>
              <w:jc w:val="center"/>
              <w:rPr>
                <w:sz w:val="18"/>
                <w:szCs w:val="18"/>
              </w:rPr>
            </w:pPr>
            <w:r>
              <w:rPr>
                <w:sz w:val="18"/>
                <w:szCs w:val="18"/>
              </w:rPr>
              <w:t>19705902,28</w:t>
            </w:r>
          </w:p>
        </w:tc>
        <w:tc>
          <w:tcPr>
            <w:tcW w:w="1406" w:type="dxa"/>
            <w:tcBorders>
              <w:bottom w:val="single" w:sz="4" w:space="0" w:color="auto"/>
            </w:tcBorders>
          </w:tcPr>
          <w:p w:rsidR="00AA6886" w:rsidRDefault="00AA6886">
            <w:pPr>
              <w:jc w:val="center"/>
              <w:rPr>
                <w:sz w:val="18"/>
                <w:szCs w:val="18"/>
              </w:rPr>
            </w:pPr>
            <w:r>
              <w:rPr>
                <w:sz w:val="18"/>
                <w:szCs w:val="18"/>
              </w:rPr>
              <w:t>3869178,18</w:t>
            </w:r>
          </w:p>
        </w:tc>
        <w:tc>
          <w:tcPr>
            <w:tcW w:w="1405" w:type="dxa"/>
            <w:tcBorders>
              <w:bottom w:val="single" w:sz="4" w:space="0" w:color="auto"/>
            </w:tcBorders>
          </w:tcPr>
          <w:p w:rsidR="00AA6886" w:rsidRDefault="00AA6886">
            <w:pPr>
              <w:jc w:val="center"/>
              <w:rPr>
                <w:sz w:val="18"/>
                <w:szCs w:val="18"/>
              </w:rPr>
            </w:pPr>
            <w:r>
              <w:rPr>
                <w:sz w:val="18"/>
                <w:szCs w:val="18"/>
              </w:rPr>
              <w:t>4007547,30</w:t>
            </w:r>
          </w:p>
        </w:tc>
        <w:tc>
          <w:tcPr>
            <w:tcW w:w="1405" w:type="dxa"/>
            <w:tcBorders>
              <w:bottom w:val="single" w:sz="4" w:space="0" w:color="auto"/>
            </w:tcBorders>
          </w:tcPr>
          <w:p w:rsidR="00AA6886" w:rsidRDefault="00AA6886">
            <w:pPr>
              <w:jc w:val="center"/>
              <w:rPr>
                <w:sz w:val="18"/>
                <w:szCs w:val="18"/>
              </w:rPr>
            </w:pPr>
            <w:r>
              <w:rPr>
                <w:sz w:val="18"/>
                <w:szCs w:val="18"/>
              </w:rPr>
              <w:t>3364616,60</w:t>
            </w:r>
          </w:p>
        </w:tc>
        <w:tc>
          <w:tcPr>
            <w:tcW w:w="1405" w:type="dxa"/>
            <w:tcBorders>
              <w:bottom w:val="single" w:sz="4" w:space="0" w:color="auto"/>
            </w:tcBorders>
          </w:tcPr>
          <w:p w:rsidR="00AA6886" w:rsidRDefault="00AA6886">
            <w:pPr>
              <w:jc w:val="center"/>
              <w:rPr>
                <w:sz w:val="18"/>
                <w:szCs w:val="18"/>
              </w:rPr>
            </w:pPr>
            <w:r>
              <w:rPr>
                <w:sz w:val="18"/>
                <w:szCs w:val="18"/>
              </w:rPr>
              <w:t>3302520,40</w:t>
            </w:r>
          </w:p>
        </w:tc>
        <w:tc>
          <w:tcPr>
            <w:tcW w:w="1205" w:type="dxa"/>
            <w:tcBorders>
              <w:bottom w:val="single" w:sz="4" w:space="0" w:color="auto"/>
            </w:tcBorders>
          </w:tcPr>
          <w:p w:rsidR="00AA6886" w:rsidRDefault="00AA6886">
            <w:pPr>
              <w:jc w:val="center"/>
              <w:rPr>
                <w:sz w:val="18"/>
                <w:szCs w:val="18"/>
              </w:rPr>
            </w:pPr>
            <w:r>
              <w:rPr>
                <w:sz w:val="18"/>
                <w:szCs w:val="18"/>
              </w:rPr>
              <w:t>2581019,90</w:t>
            </w:r>
          </w:p>
        </w:tc>
        <w:tc>
          <w:tcPr>
            <w:tcW w:w="1204" w:type="dxa"/>
            <w:tcBorders>
              <w:bottom w:val="single" w:sz="4" w:space="0" w:color="auto"/>
            </w:tcBorders>
          </w:tcPr>
          <w:p w:rsidR="00AA6886" w:rsidRDefault="00AA6886">
            <w:pPr>
              <w:jc w:val="center"/>
              <w:rPr>
                <w:sz w:val="18"/>
                <w:szCs w:val="18"/>
              </w:rPr>
            </w:pPr>
            <w:r>
              <w:rPr>
                <w:sz w:val="18"/>
                <w:szCs w:val="18"/>
              </w:rPr>
              <w:t>2581019,90</w:t>
            </w:r>
          </w:p>
        </w:tc>
      </w:tr>
      <w:tr w:rsidR="00AA6886" w:rsidRPr="00AC19A1" w:rsidTr="00B308DE">
        <w:trPr>
          <w:trHeight w:val="216"/>
        </w:trPr>
        <w:tc>
          <w:tcPr>
            <w:tcW w:w="5103" w:type="dxa"/>
            <w:gridSpan w:val="3"/>
            <w:vMerge/>
          </w:tcPr>
          <w:p w:rsidR="00AA6886" w:rsidRPr="00AC19A1" w:rsidRDefault="00AA6886" w:rsidP="00B308DE">
            <w:pPr>
              <w:spacing w:line="254" w:lineRule="auto"/>
              <w:jc w:val="center"/>
              <w:rPr>
                <w:rFonts w:ascii="PT Astra Serif" w:hAnsi="PT Astra Serif"/>
                <w:sz w:val="18"/>
                <w:szCs w:val="18"/>
              </w:rPr>
            </w:pPr>
          </w:p>
        </w:tc>
        <w:tc>
          <w:tcPr>
            <w:tcW w:w="1321" w:type="dxa"/>
          </w:tcPr>
          <w:p w:rsidR="00AA6886" w:rsidRPr="00AC19A1" w:rsidRDefault="00AA6886" w:rsidP="00B308DE">
            <w:pPr>
              <w:pStyle w:val="ConsPlusNormal"/>
              <w:spacing w:line="235" w:lineRule="auto"/>
              <w:jc w:val="center"/>
              <w:rPr>
                <w:rFonts w:ascii="PT Astra Serif" w:hAnsi="PT Astra Serif"/>
                <w:spacing w:val="-4"/>
                <w:sz w:val="18"/>
                <w:szCs w:val="18"/>
              </w:rPr>
            </w:pPr>
            <w:r w:rsidRPr="00AC19A1">
              <w:rPr>
                <w:rFonts w:ascii="PT Astra Serif" w:hAnsi="PT Astra Serif"/>
                <w:spacing w:val="-4"/>
                <w:sz w:val="18"/>
                <w:szCs w:val="18"/>
              </w:rPr>
              <w:t>бюджетные ассигнования федерального бюджета*</w:t>
            </w:r>
          </w:p>
        </w:tc>
        <w:tc>
          <w:tcPr>
            <w:tcW w:w="1405" w:type="dxa"/>
          </w:tcPr>
          <w:p w:rsidR="00AA6886" w:rsidRDefault="00AA6886">
            <w:pPr>
              <w:jc w:val="center"/>
              <w:rPr>
                <w:sz w:val="18"/>
                <w:szCs w:val="18"/>
              </w:rPr>
            </w:pPr>
            <w:r>
              <w:rPr>
                <w:sz w:val="18"/>
                <w:szCs w:val="18"/>
              </w:rPr>
              <w:t>673501,40</w:t>
            </w:r>
          </w:p>
        </w:tc>
        <w:tc>
          <w:tcPr>
            <w:tcW w:w="1406" w:type="dxa"/>
          </w:tcPr>
          <w:p w:rsidR="00AA6886" w:rsidRDefault="00AA6886">
            <w:pPr>
              <w:jc w:val="center"/>
              <w:rPr>
                <w:sz w:val="18"/>
                <w:szCs w:val="18"/>
              </w:rPr>
            </w:pPr>
            <w:r>
              <w:rPr>
                <w:sz w:val="18"/>
                <w:szCs w:val="18"/>
              </w:rPr>
              <w:t>669090,60</w:t>
            </w:r>
          </w:p>
        </w:tc>
        <w:tc>
          <w:tcPr>
            <w:tcW w:w="1405" w:type="dxa"/>
          </w:tcPr>
          <w:p w:rsidR="00AA6886" w:rsidRDefault="00AA6886">
            <w:pPr>
              <w:jc w:val="center"/>
              <w:rPr>
                <w:sz w:val="18"/>
                <w:szCs w:val="18"/>
              </w:rPr>
            </w:pPr>
            <w:r>
              <w:rPr>
                <w:sz w:val="18"/>
                <w:szCs w:val="18"/>
              </w:rPr>
              <w:t>1421,00</w:t>
            </w:r>
          </w:p>
        </w:tc>
        <w:tc>
          <w:tcPr>
            <w:tcW w:w="1405" w:type="dxa"/>
          </w:tcPr>
          <w:p w:rsidR="00AA6886" w:rsidRDefault="00AA6886">
            <w:pPr>
              <w:jc w:val="center"/>
              <w:rPr>
                <w:sz w:val="18"/>
                <w:szCs w:val="18"/>
              </w:rPr>
            </w:pPr>
            <w:r>
              <w:rPr>
                <w:sz w:val="18"/>
                <w:szCs w:val="18"/>
              </w:rPr>
              <w:t>1494,90</w:t>
            </w:r>
          </w:p>
        </w:tc>
        <w:tc>
          <w:tcPr>
            <w:tcW w:w="1405" w:type="dxa"/>
          </w:tcPr>
          <w:p w:rsidR="00AA6886" w:rsidRDefault="00AA6886">
            <w:pPr>
              <w:jc w:val="center"/>
              <w:rPr>
                <w:sz w:val="18"/>
                <w:szCs w:val="18"/>
              </w:rPr>
            </w:pPr>
            <w:r>
              <w:rPr>
                <w:sz w:val="18"/>
                <w:szCs w:val="18"/>
              </w:rPr>
              <w:t>1494,90</w:t>
            </w:r>
          </w:p>
        </w:tc>
        <w:tc>
          <w:tcPr>
            <w:tcW w:w="1205" w:type="dxa"/>
          </w:tcPr>
          <w:p w:rsidR="00AA6886" w:rsidRDefault="00AA6886">
            <w:pPr>
              <w:jc w:val="center"/>
              <w:rPr>
                <w:sz w:val="18"/>
                <w:szCs w:val="18"/>
              </w:rPr>
            </w:pPr>
            <w:r>
              <w:rPr>
                <w:sz w:val="18"/>
                <w:szCs w:val="18"/>
              </w:rPr>
              <w:t>0,00</w:t>
            </w:r>
          </w:p>
        </w:tc>
        <w:tc>
          <w:tcPr>
            <w:tcW w:w="1204" w:type="dxa"/>
          </w:tcPr>
          <w:p w:rsidR="00AA6886" w:rsidRDefault="00AA6886">
            <w:pPr>
              <w:jc w:val="center"/>
              <w:rPr>
                <w:sz w:val="18"/>
                <w:szCs w:val="18"/>
              </w:rPr>
            </w:pPr>
            <w:r>
              <w:rPr>
                <w:sz w:val="18"/>
                <w:szCs w:val="18"/>
              </w:rPr>
              <w:t>0,00</w:t>
            </w:r>
          </w:p>
        </w:tc>
      </w:tr>
      <w:tr w:rsidR="00AA6886" w:rsidRPr="00AC19A1" w:rsidTr="00B308DE">
        <w:trPr>
          <w:trHeight w:val="216"/>
        </w:trPr>
        <w:tc>
          <w:tcPr>
            <w:tcW w:w="5103" w:type="dxa"/>
            <w:gridSpan w:val="3"/>
            <w:vMerge w:val="restart"/>
          </w:tcPr>
          <w:p w:rsidR="00AA6886" w:rsidRPr="00AC19A1" w:rsidRDefault="00AA6886" w:rsidP="00B308DE">
            <w:pPr>
              <w:spacing w:line="254" w:lineRule="auto"/>
              <w:jc w:val="center"/>
              <w:rPr>
                <w:rFonts w:ascii="PT Astra Serif" w:hAnsi="PT Astra Serif"/>
                <w:sz w:val="18"/>
                <w:szCs w:val="18"/>
              </w:rPr>
            </w:pPr>
            <w:r w:rsidRPr="00AC19A1">
              <w:rPr>
                <w:rFonts w:ascii="PT Astra Serif" w:hAnsi="PT Astra Serif"/>
                <w:sz w:val="18"/>
                <w:szCs w:val="18"/>
              </w:rPr>
              <w:t>Всего по государственной программе</w:t>
            </w:r>
          </w:p>
        </w:tc>
        <w:tc>
          <w:tcPr>
            <w:tcW w:w="1321" w:type="dxa"/>
          </w:tcPr>
          <w:p w:rsidR="00AA6886" w:rsidRPr="00AC19A1" w:rsidRDefault="00AA6886" w:rsidP="00B308DE">
            <w:pPr>
              <w:pStyle w:val="ConsPlusNormal"/>
              <w:spacing w:line="235" w:lineRule="auto"/>
              <w:jc w:val="center"/>
              <w:rPr>
                <w:rFonts w:ascii="PT Astra Serif" w:hAnsi="PT Astra Serif"/>
                <w:spacing w:val="-4"/>
                <w:sz w:val="18"/>
                <w:szCs w:val="18"/>
              </w:rPr>
            </w:pPr>
            <w:r w:rsidRPr="00AC19A1">
              <w:rPr>
                <w:rFonts w:ascii="PT Astra Serif" w:hAnsi="PT Astra Serif"/>
                <w:spacing w:val="-4"/>
                <w:sz w:val="18"/>
                <w:szCs w:val="18"/>
              </w:rPr>
              <w:t>Всего,</w:t>
            </w:r>
          </w:p>
          <w:p w:rsidR="00AA6886" w:rsidRPr="00AC19A1" w:rsidRDefault="00AA6886" w:rsidP="00B308DE">
            <w:pPr>
              <w:pStyle w:val="ConsPlusNormal"/>
              <w:spacing w:line="235" w:lineRule="auto"/>
              <w:jc w:val="center"/>
              <w:rPr>
                <w:rFonts w:ascii="PT Astra Serif" w:hAnsi="PT Astra Serif"/>
                <w:spacing w:val="-4"/>
                <w:sz w:val="18"/>
                <w:szCs w:val="18"/>
              </w:rPr>
            </w:pPr>
            <w:r w:rsidRPr="00AC19A1">
              <w:rPr>
                <w:rFonts w:ascii="PT Astra Serif" w:hAnsi="PT Astra Serif"/>
                <w:spacing w:val="-4"/>
                <w:sz w:val="18"/>
                <w:szCs w:val="18"/>
              </w:rPr>
              <w:t>в том числе:</w:t>
            </w:r>
          </w:p>
        </w:tc>
        <w:tc>
          <w:tcPr>
            <w:tcW w:w="1405" w:type="dxa"/>
          </w:tcPr>
          <w:p w:rsidR="00AA6886" w:rsidRDefault="00AA6886">
            <w:pPr>
              <w:jc w:val="center"/>
              <w:rPr>
                <w:sz w:val="18"/>
                <w:szCs w:val="18"/>
              </w:rPr>
            </w:pPr>
            <w:r>
              <w:rPr>
                <w:sz w:val="18"/>
                <w:szCs w:val="18"/>
              </w:rPr>
              <w:t>63900335,40</w:t>
            </w:r>
          </w:p>
        </w:tc>
        <w:tc>
          <w:tcPr>
            <w:tcW w:w="1406" w:type="dxa"/>
          </w:tcPr>
          <w:p w:rsidR="00AA6886" w:rsidRDefault="00AA6886">
            <w:pPr>
              <w:jc w:val="center"/>
              <w:rPr>
                <w:sz w:val="18"/>
                <w:szCs w:val="18"/>
              </w:rPr>
            </w:pPr>
            <w:r>
              <w:rPr>
                <w:sz w:val="18"/>
                <w:szCs w:val="18"/>
              </w:rPr>
              <w:t>13588365,20</w:t>
            </w:r>
          </w:p>
        </w:tc>
        <w:tc>
          <w:tcPr>
            <w:tcW w:w="1405" w:type="dxa"/>
          </w:tcPr>
          <w:p w:rsidR="00AA6886" w:rsidRDefault="00AA6886">
            <w:pPr>
              <w:jc w:val="center"/>
              <w:rPr>
                <w:sz w:val="18"/>
                <w:szCs w:val="18"/>
              </w:rPr>
            </w:pPr>
            <w:r>
              <w:rPr>
                <w:sz w:val="18"/>
                <w:szCs w:val="18"/>
              </w:rPr>
              <w:t>12198920,10</w:t>
            </w:r>
          </w:p>
        </w:tc>
        <w:tc>
          <w:tcPr>
            <w:tcW w:w="1405" w:type="dxa"/>
          </w:tcPr>
          <w:p w:rsidR="00AA6886" w:rsidRDefault="00AA6886">
            <w:pPr>
              <w:jc w:val="center"/>
              <w:rPr>
                <w:sz w:val="18"/>
                <w:szCs w:val="18"/>
              </w:rPr>
            </w:pPr>
            <w:r>
              <w:rPr>
                <w:sz w:val="18"/>
                <w:szCs w:val="18"/>
              </w:rPr>
              <w:t>10909204,30</w:t>
            </w:r>
          </w:p>
        </w:tc>
        <w:tc>
          <w:tcPr>
            <w:tcW w:w="1405" w:type="dxa"/>
          </w:tcPr>
          <w:p w:rsidR="00AA6886" w:rsidRDefault="00AA6886">
            <w:pPr>
              <w:jc w:val="center"/>
              <w:rPr>
                <w:sz w:val="18"/>
                <w:szCs w:val="18"/>
              </w:rPr>
            </w:pPr>
            <w:r>
              <w:rPr>
                <w:sz w:val="18"/>
                <w:szCs w:val="18"/>
              </w:rPr>
              <w:t>10457200,60</w:t>
            </w:r>
          </w:p>
        </w:tc>
        <w:tc>
          <w:tcPr>
            <w:tcW w:w="1205" w:type="dxa"/>
          </w:tcPr>
          <w:p w:rsidR="00AA6886" w:rsidRDefault="00AA6886">
            <w:pPr>
              <w:jc w:val="center"/>
              <w:rPr>
                <w:sz w:val="18"/>
                <w:szCs w:val="18"/>
              </w:rPr>
            </w:pPr>
            <w:r>
              <w:rPr>
                <w:sz w:val="18"/>
                <w:szCs w:val="18"/>
              </w:rPr>
              <w:t>8367535,30</w:t>
            </w:r>
          </w:p>
        </w:tc>
        <w:tc>
          <w:tcPr>
            <w:tcW w:w="1204" w:type="dxa"/>
          </w:tcPr>
          <w:p w:rsidR="00AA6886" w:rsidRDefault="00AA6886">
            <w:pPr>
              <w:jc w:val="center"/>
              <w:rPr>
                <w:sz w:val="18"/>
                <w:szCs w:val="18"/>
              </w:rPr>
            </w:pPr>
            <w:r>
              <w:rPr>
                <w:sz w:val="18"/>
                <w:szCs w:val="18"/>
              </w:rPr>
              <w:t>8379109,90</w:t>
            </w:r>
          </w:p>
        </w:tc>
      </w:tr>
      <w:tr w:rsidR="00AA6886" w:rsidRPr="00AC19A1" w:rsidTr="00B308DE">
        <w:trPr>
          <w:trHeight w:val="216"/>
        </w:trPr>
        <w:tc>
          <w:tcPr>
            <w:tcW w:w="5103" w:type="dxa"/>
            <w:gridSpan w:val="3"/>
            <w:vMerge/>
          </w:tcPr>
          <w:p w:rsidR="00AA6886" w:rsidRPr="00AC19A1" w:rsidRDefault="00AA6886" w:rsidP="00B308DE">
            <w:pPr>
              <w:spacing w:line="254" w:lineRule="auto"/>
              <w:jc w:val="center"/>
              <w:rPr>
                <w:rFonts w:ascii="PT Astra Serif" w:hAnsi="PT Astra Serif"/>
                <w:sz w:val="18"/>
                <w:szCs w:val="18"/>
              </w:rPr>
            </w:pPr>
          </w:p>
        </w:tc>
        <w:tc>
          <w:tcPr>
            <w:tcW w:w="1321" w:type="dxa"/>
          </w:tcPr>
          <w:p w:rsidR="00AA6886" w:rsidRPr="00AC19A1" w:rsidRDefault="00AA6886" w:rsidP="00B308DE">
            <w:pPr>
              <w:pStyle w:val="ConsPlusNormal"/>
              <w:spacing w:line="235" w:lineRule="auto"/>
              <w:jc w:val="center"/>
              <w:rPr>
                <w:rFonts w:ascii="PT Astra Serif" w:hAnsi="PT Astra Serif"/>
                <w:spacing w:val="-4"/>
                <w:sz w:val="18"/>
                <w:szCs w:val="18"/>
              </w:rPr>
            </w:pPr>
            <w:r w:rsidRPr="00AC19A1">
              <w:rPr>
                <w:rFonts w:ascii="PT Astra Serif" w:hAnsi="PT Astra Serif"/>
                <w:spacing w:val="-4"/>
                <w:sz w:val="18"/>
                <w:szCs w:val="18"/>
              </w:rPr>
              <w:t>бюджетные ассигнования областного бюджета</w:t>
            </w:r>
          </w:p>
        </w:tc>
        <w:tc>
          <w:tcPr>
            <w:tcW w:w="1405" w:type="dxa"/>
          </w:tcPr>
          <w:p w:rsidR="00AA6886" w:rsidRDefault="00AA6886">
            <w:pPr>
              <w:jc w:val="center"/>
              <w:rPr>
                <w:sz w:val="18"/>
                <w:szCs w:val="18"/>
              </w:rPr>
            </w:pPr>
            <w:r>
              <w:rPr>
                <w:sz w:val="18"/>
                <w:szCs w:val="18"/>
              </w:rPr>
              <w:t>58410108,50</w:t>
            </w:r>
          </w:p>
        </w:tc>
        <w:tc>
          <w:tcPr>
            <w:tcW w:w="1406" w:type="dxa"/>
          </w:tcPr>
          <w:p w:rsidR="00AA6886" w:rsidRDefault="00AA6886">
            <w:pPr>
              <w:jc w:val="center"/>
              <w:rPr>
                <w:sz w:val="18"/>
                <w:szCs w:val="18"/>
              </w:rPr>
            </w:pPr>
            <w:r>
              <w:rPr>
                <w:sz w:val="18"/>
                <w:szCs w:val="18"/>
              </w:rPr>
              <w:t>10709966,30</w:t>
            </w:r>
          </w:p>
        </w:tc>
        <w:tc>
          <w:tcPr>
            <w:tcW w:w="1405" w:type="dxa"/>
          </w:tcPr>
          <w:p w:rsidR="00AA6886" w:rsidRDefault="00AA6886">
            <w:pPr>
              <w:jc w:val="center"/>
              <w:rPr>
                <w:sz w:val="18"/>
                <w:szCs w:val="18"/>
              </w:rPr>
            </w:pPr>
            <w:r>
              <w:rPr>
                <w:sz w:val="18"/>
                <w:szCs w:val="18"/>
              </w:rPr>
              <w:t>11163050,40</w:t>
            </w:r>
          </w:p>
        </w:tc>
        <w:tc>
          <w:tcPr>
            <w:tcW w:w="1405" w:type="dxa"/>
          </w:tcPr>
          <w:p w:rsidR="00AA6886" w:rsidRDefault="00AA6886">
            <w:pPr>
              <w:jc w:val="center"/>
              <w:rPr>
                <w:sz w:val="18"/>
                <w:szCs w:val="18"/>
              </w:rPr>
            </w:pPr>
            <w:r>
              <w:rPr>
                <w:sz w:val="18"/>
                <w:szCs w:val="18"/>
              </w:rPr>
              <w:t>9853623,10</w:t>
            </w:r>
          </w:p>
        </w:tc>
        <w:tc>
          <w:tcPr>
            <w:tcW w:w="1405" w:type="dxa"/>
          </w:tcPr>
          <w:p w:rsidR="00AA6886" w:rsidRDefault="00AA6886">
            <w:pPr>
              <w:jc w:val="center"/>
              <w:rPr>
                <w:sz w:val="18"/>
                <w:szCs w:val="18"/>
              </w:rPr>
            </w:pPr>
            <w:r>
              <w:rPr>
                <w:sz w:val="18"/>
                <w:szCs w:val="18"/>
              </w:rPr>
              <w:t>9936898,10</w:t>
            </w:r>
          </w:p>
        </w:tc>
        <w:tc>
          <w:tcPr>
            <w:tcW w:w="1205" w:type="dxa"/>
          </w:tcPr>
          <w:p w:rsidR="00AA6886" w:rsidRDefault="00AA6886">
            <w:pPr>
              <w:jc w:val="center"/>
              <w:rPr>
                <w:sz w:val="18"/>
                <w:szCs w:val="18"/>
              </w:rPr>
            </w:pPr>
            <w:r>
              <w:rPr>
                <w:sz w:val="18"/>
                <w:szCs w:val="18"/>
              </w:rPr>
              <w:t>8367535,30</w:t>
            </w:r>
          </w:p>
        </w:tc>
        <w:tc>
          <w:tcPr>
            <w:tcW w:w="1204" w:type="dxa"/>
          </w:tcPr>
          <w:p w:rsidR="00AA6886" w:rsidRDefault="00AA6886">
            <w:pPr>
              <w:jc w:val="center"/>
              <w:rPr>
                <w:sz w:val="18"/>
                <w:szCs w:val="18"/>
              </w:rPr>
            </w:pPr>
            <w:r>
              <w:rPr>
                <w:sz w:val="18"/>
                <w:szCs w:val="18"/>
              </w:rPr>
              <w:t>8379035,30</w:t>
            </w:r>
          </w:p>
        </w:tc>
      </w:tr>
      <w:tr w:rsidR="00AA6886" w:rsidRPr="00AC19A1" w:rsidTr="00B308DE">
        <w:trPr>
          <w:trHeight w:val="216"/>
        </w:trPr>
        <w:tc>
          <w:tcPr>
            <w:tcW w:w="5103" w:type="dxa"/>
            <w:gridSpan w:val="3"/>
            <w:vMerge/>
            <w:tcBorders>
              <w:bottom w:val="single" w:sz="4" w:space="0" w:color="auto"/>
            </w:tcBorders>
          </w:tcPr>
          <w:p w:rsidR="00AA6886" w:rsidRPr="00AC19A1" w:rsidRDefault="00AA6886" w:rsidP="00B308DE">
            <w:pPr>
              <w:spacing w:line="254" w:lineRule="auto"/>
              <w:jc w:val="center"/>
              <w:rPr>
                <w:rFonts w:ascii="PT Astra Serif" w:hAnsi="PT Astra Serif"/>
                <w:sz w:val="18"/>
                <w:szCs w:val="18"/>
              </w:rPr>
            </w:pPr>
          </w:p>
        </w:tc>
        <w:tc>
          <w:tcPr>
            <w:tcW w:w="1321" w:type="dxa"/>
            <w:tcBorders>
              <w:bottom w:val="single" w:sz="4" w:space="0" w:color="auto"/>
            </w:tcBorders>
          </w:tcPr>
          <w:p w:rsidR="00AA6886" w:rsidRPr="00AC19A1" w:rsidRDefault="00AA6886" w:rsidP="00B308DE">
            <w:pPr>
              <w:pStyle w:val="ConsPlusNormal"/>
              <w:spacing w:line="235" w:lineRule="auto"/>
              <w:jc w:val="center"/>
              <w:rPr>
                <w:rFonts w:ascii="PT Astra Serif" w:hAnsi="PT Astra Serif"/>
                <w:spacing w:val="-4"/>
                <w:sz w:val="18"/>
                <w:szCs w:val="18"/>
              </w:rPr>
            </w:pPr>
            <w:r w:rsidRPr="00AC19A1">
              <w:rPr>
                <w:rFonts w:ascii="PT Astra Serif" w:hAnsi="PT Astra Serif"/>
                <w:spacing w:val="-4"/>
                <w:sz w:val="18"/>
                <w:szCs w:val="18"/>
              </w:rPr>
              <w:t>бюджетные ассигнования федерального бюджета*</w:t>
            </w:r>
          </w:p>
        </w:tc>
        <w:tc>
          <w:tcPr>
            <w:tcW w:w="1405" w:type="dxa"/>
            <w:tcBorders>
              <w:bottom w:val="single" w:sz="4" w:space="0" w:color="auto"/>
            </w:tcBorders>
          </w:tcPr>
          <w:p w:rsidR="00AA6886" w:rsidRDefault="00AA6886">
            <w:pPr>
              <w:jc w:val="center"/>
              <w:rPr>
                <w:sz w:val="18"/>
                <w:szCs w:val="18"/>
              </w:rPr>
            </w:pPr>
            <w:r>
              <w:rPr>
                <w:sz w:val="18"/>
                <w:szCs w:val="18"/>
              </w:rPr>
              <w:t>5490226,90</w:t>
            </w:r>
          </w:p>
        </w:tc>
        <w:tc>
          <w:tcPr>
            <w:tcW w:w="1406" w:type="dxa"/>
            <w:tcBorders>
              <w:bottom w:val="single" w:sz="4" w:space="0" w:color="auto"/>
            </w:tcBorders>
          </w:tcPr>
          <w:p w:rsidR="00AA6886" w:rsidRDefault="00AA6886">
            <w:pPr>
              <w:jc w:val="center"/>
              <w:rPr>
                <w:sz w:val="18"/>
                <w:szCs w:val="18"/>
              </w:rPr>
            </w:pPr>
            <w:r>
              <w:rPr>
                <w:sz w:val="18"/>
                <w:szCs w:val="18"/>
              </w:rPr>
              <w:t>2878398,90</w:t>
            </w:r>
          </w:p>
        </w:tc>
        <w:tc>
          <w:tcPr>
            <w:tcW w:w="1405" w:type="dxa"/>
            <w:tcBorders>
              <w:bottom w:val="single" w:sz="4" w:space="0" w:color="auto"/>
            </w:tcBorders>
          </w:tcPr>
          <w:p w:rsidR="00AA6886" w:rsidRDefault="00AA6886">
            <w:pPr>
              <w:jc w:val="center"/>
              <w:rPr>
                <w:sz w:val="18"/>
                <w:szCs w:val="18"/>
              </w:rPr>
            </w:pPr>
            <w:r>
              <w:rPr>
                <w:sz w:val="18"/>
                <w:szCs w:val="18"/>
              </w:rPr>
              <w:t>1035869,70</w:t>
            </w:r>
          </w:p>
        </w:tc>
        <w:tc>
          <w:tcPr>
            <w:tcW w:w="1405" w:type="dxa"/>
            <w:tcBorders>
              <w:bottom w:val="single" w:sz="4" w:space="0" w:color="auto"/>
            </w:tcBorders>
          </w:tcPr>
          <w:p w:rsidR="00AA6886" w:rsidRDefault="00AA6886">
            <w:pPr>
              <w:jc w:val="center"/>
              <w:rPr>
                <w:sz w:val="18"/>
                <w:szCs w:val="18"/>
              </w:rPr>
            </w:pPr>
            <w:r>
              <w:rPr>
                <w:sz w:val="18"/>
                <w:szCs w:val="18"/>
              </w:rPr>
              <w:t>1055581,20</w:t>
            </w:r>
          </w:p>
        </w:tc>
        <w:tc>
          <w:tcPr>
            <w:tcW w:w="1405" w:type="dxa"/>
            <w:tcBorders>
              <w:bottom w:val="single" w:sz="4" w:space="0" w:color="auto"/>
            </w:tcBorders>
          </w:tcPr>
          <w:p w:rsidR="00AA6886" w:rsidRDefault="00AA6886">
            <w:pPr>
              <w:jc w:val="center"/>
              <w:rPr>
                <w:sz w:val="18"/>
                <w:szCs w:val="18"/>
              </w:rPr>
            </w:pPr>
            <w:r>
              <w:rPr>
                <w:sz w:val="18"/>
                <w:szCs w:val="18"/>
              </w:rPr>
              <w:t>520302,50</w:t>
            </w:r>
          </w:p>
        </w:tc>
        <w:tc>
          <w:tcPr>
            <w:tcW w:w="1205" w:type="dxa"/>
            <w:tcBorders>
              <w:bottom w:val="single" w:sz="4" w:space="0" w:color="auto"/>
            </w:tcBorders>
          </w:tcPr>
          <w:p w:rsidR="00AA6886" w:rsidRDefault="00AA6886">
            <w:pPr>
              <w:jc w:val="center"/>
              <w:rPr>
                <w:sz w:val="18"/>
                <w:szCs w:val="18"/>
              </w:rPr>
            </w:pPr>
            <w:r>
              <w:rPr>
                <w:sz w:val="18"/>
                <w:szCs w:val="18"/>
              </w:rPr>
              <w:t>0,00</w:t>
            </w:r>
          </w:p>
        </w:tc>
        <w:tc>
          <w:tcPr>
            <w:tcW w:w="1204" w:type="dxa"/>
            <w:tcBorders>
              <w:bottom w:val="single" w:sz="4" w:space="0" w:color="auto"/>
            </w:tcBorders>
          </w:tcPr>
          <w:p w:rsidR="00AA6886" w:rsidRDefault="00AA6886">
            <w:pPr>
              <w:jc w:val="center"/>
              <w:rPr>
                <w:sz w:val="18"/>
                <w:szCs w:val="18"/>
              </w:rPr>
            </w:pPr>
            <w:r>
              <w:rPr>
                <w:sz w:val="18"/>
                <w:szCs w:val="18"/>
              </w:rPr>
              <w:t>74,60</w:t>
            </w:r>
          </w:p>
        </w:tc>
      </w:tr>
    </w:tbl>
    <w:p w:rsidR="00B823C3" w:rsidRPr="0068548F" w:rsidRDefault="00B823C3" w:rsidP="00B823C3">
      <w:pPr>
        <w:spacing w:after="0" w:line="235" w:lineRule="auto"/>
        <w:ind w:left="-567" w:right="-456"/>
        <w:rPr>
          <w:rFonts w:ascii="PT Astra Serif" w:hAnsi="PT Astra Serif"/>
        </w:rPr>
      </w:pPr>
      <w:r w:rsidRPr="0084293E">
        <w:rPr>
          <w:rFonts w:ascii="PT Astra Serif" w:hAnsi="PT Astra Serif"/>
        </w:rPr>
        <w:t>_________________</w:t>
      </w:r>
    </w:p>
    <w:p w:rsidR="00B823C3" w:rsidRPr="00535A96" w:rsidRDefault="00B823C3" w:rsidP="00B823C3">
      <w:pPr>
        <w:spacing w:after="0" w:line="235" w:lineRule="auto"/>
        <w:ind w:left="-567"/>
        <w:jc w:val="both"/>
        <w:rPr>
          <w:rFonts w:ascii="PT Astra Serif" w:hAnsi="PT Astra Serif"/>
        </w:rPr>
      </w:pPr>
      <w:r w:rsidRPr="00535A96">
        <w:rPr>
          <w:rFonts w:ascii="PT Astra Serif" w:hAnsi="PT Astra Serif"/>
        </w:rPr>
        <w:t>*Бюджетные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w:t>
      </w:r>
      <w:r w:rsidRPr="000B64EE">
        <w:rPr>
          <w:rFonts w:ascii="PT Astra Serif" w:hAnsi="PT Astra Serif"/>
          <w:sz w:val="28"/>
          <w:szCs w:val="28"/>
        </w:rPr>
        <w:t>»</w:t>
      </w:r>
      <w:r w:rsidR="00D14C8D">
        <w:rPr>
          <w:rFonts w:ascii="PT Astra Serif" w:hAnsi="PT Astra Serif"/>
          <w:sz w:val="28"/>
          <w:szCs w:val="28"/>
        </w:rPr>
        <w:t>.</w:t>
      </w:r>
    </w:p>
    <w:p w:rsidR="00B823C3" w:rsidRDefault="00B823C3" w:rsidP="00B823C3">
      <w:pPr>
        <w:suppressAutoHyphens/>
        <w:spacing w:after="0" w:line="235" w:lineRule="auto"/>
        <w:ind w:firstLine="709"/>
        <w:jc w:val="both"/>
        <w:rPr>
          <w:rFonts w:ascii="PT Astra Serif" w:hAnsi="PT Astra Serif"/>
          <w:sz w:val="28"/>
          <w:szCs w:val="28"/>
        </w:rPr>
      </w:pPr>
    </w:p>
    <w:p w:rsidR="00AD677B" w:rsidRPr="00377F94" w:rsidRDefault="00B823C3" w:rsidP="00B823C3">
      <w:pPr>
        <w:spacing w:after="0" w:line="235" w:lineRule="auto"/>
        <w:ind w:firstLine="709"/>
        <w:jc w:val="center"/>
        <w:rPr>
          <w:rFonts w:ascii="PT Astra Serif" w:hAnsi="PT Astra Serif"/>
          <w:sz w:val="28"/>
          <w:szCs w:val="28"/>
        </w:rPr>
      </w:pPr>
      <w:r>
        <w:rPr>
          <w:rFonts w:ascii="PT Astra Serif" w:hAnsi="PT Astra Serif"/>
          <w:sz w:val="28"/>
          <w:szCs w:val="28"/>
        </w:rPr>
        <w:t>____________</w:t>
      </w:r>
    </w:p>
    <w:sectPr w:rsidR="00AD677B" w:rsidRPr="00377F94" w:rsidSect="00E0103D">
      <w:pgSz w:w="16838" w:h="11905" w:orient="landscape" w:code="9"/>
      <w:pgMar w:top="1701" w:right="1134" w:bottom="567" w:left="1134" w:header="1134"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ACA" w:rsidRDefault="00E41ACA" w:rsidP="00E41314">
      <w:pPr>
        <w:spacing w:after="0" w:line="240" w:lineRule="auto"/>
      </w:pPr>
      <w:r>
        <w:separator/>
      </w:r>
    </w:p>
  </w:endnote>
  <w:endnote w:type="continuationSeparator" w:id="1">
    <w:p w:rsidR="00E41ACA" w:rsidRDefault="00E41ACA"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altName w:val="Times New Roman"/>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2C" w:rsidRPr="00D67060" w:rsidRDefault="00A90E2C" w:rsidP="003438A3">
    <w:pPr>
      <w:pStyle w:val="a5"/>
      <w:jc w:val="right"/>
      <w:rPr>
        <w:rFonts w:ascii="PT Astra Serif" w:hAnsi="PT Astra Serif"/>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2C" w:rsidRDefault="00A90E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2C" w:rsidRDefault="00A90E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2C" w:rsidRPr="007F7527" w:rsidRDefault="00A90E2C" w:rsidP="007F7527">
    <w:pPr>
      <w:pStyle w:val="a5"/>
      <w:jc w:val="right"/>
      <w:rPr>
        <w:rFonts w:ascii="PT Astra Serif" w:hAnsi="PT Astra Serif"/>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2C" w:rsidRDefault="00A90E2C">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2C" w:rsidRDefault="00A90E2C">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2C" w:rsidRPr="007F7527" w:rsidRDefault="00A90E2C" w:rsidP="007F7527">
    <w:pPr>
      <w:pStyle w:val="a5"/>
      <w:jc w:val="right"/>
      <w:rPr>
        <w:rFonts w:ascii="PT Astra Serif" w:hAnsi="PT Astra Serif"/>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ACA" w:rsidRDefault="00E41ACA" w:rsidP="00E41314">
      <w:pPr>
        <w:spacing w:after="0" w:line="240" w:lineRule="auto"/>
      </w:pPr>
      <w:r>
        <w:separator/>
      </w:r>
    </w:p>
  </w:footnote>
  <w:footnote w:type="continuationSeparator" w:id="1">
    <w:p w:rsidR="00E41ACA" w:rsidRDefault="00E41ACA"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07129"/>
      <w:docPartObj>
        <w:docPartGallery w:val="Page Numbers (Top of Page)"/>
        <w:docPartUnique/>
      </w:docPartObj>
    </w:sdtPr>
    <w:sdtEndPr>
      <w:rPr>
        <w:sz w:val="28"/>
        <w:szCs w:val="28"/>
      </w:rPr>
    </w:sdtEndPr>
    <w:sdtContent>
      <w:p w:rsidR="00A90E2C" w:rsidRPr="00E47D3D" w:rsidRDefault="00563772">
        <w:pPr>
          <w:pStyle w:val="a3"/>
          <w:jc w:val="center"/>
          <w:rPr>
            <w:sz w:val="28"/>
            <w:szCs w:val="28"/>
          </w:rPr>
        </w:pPr>
        <w:r w:rsidRPr="00E47D3D">
          <w:rPr>
            <w:sz w:val="28"/>
            <w:szCs w:val="28"/>
          </w:rPr>
          <w:fldChar w:fldCharType="begin"/>
        </w:r>
        <w:r w:rsidR="00A90E2C" w:rsidRPr="00E47D3D">
          <w:rPr>
            <w:sz w:val="28"/>
            <w:szCs w:val="28"/>
          </w:rPr>
          <w:instrText>PAGE   \* MERGEFORMAT</w:instrText>
        </w:r>
        <w:r w:rsidRPr="00E47D3D">
          <w:rPr>
            <w:sz w:val="28"/>
            <w:szCs w:val="28"/>
          </w:rPr>
          <w:fldChar w:fldCharType="separate"/>
        </w:r>
        <w:r w:rsidR="00A90E2C">
          <w:rPr>
            <w:noProof/>
            <w:sz w:val="28"/>
            <w:szCs w:val="28"/>
          </w:rPr>
          <w:t>2</w:t>
        </w:r>
        <w:r w:rsidRPr="00E47D3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2C" w:rsidRDefault="00A90E2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261305"/>
      <w:docPartObj>
        <w:docPartGallery w:val="Page Numbers (Top of Page)"/>
        <w:docPartUnique/>
      </w:docPartObj>
    </w:sdtPr>
    <w:sdtEndPr>
      <w:rPr>
        <w:rFonts w:ascii="PT Astra Serif" w:hAnsi="PT Astra Serif"/>
        <w:sz w:val="28"/>
        <w:szCs w:val="28"/>
      </w:rPr>
    </w:sdtEndPr>
    <w:sdtContent>
      <w:p w:rsidR="00A90E2C" w:rsidRPr="00C670F4" w:rsidRDefault="00563772">
        <w:pPr>
          <w:pStyle w:val="a3"/>
          <w:jc w:val="center"/>
          <w:rPr>
            <w:rFonts w:ascii="PT Astra Serif" w:hAnsi="PT Astra Serif"/>
            <w:sz w:val="28"/>
            <w:szCs w:val="28"/>
          </w:rPr>
        </w:pPr>
        <w:r w:rsidRPr="00C670F4">
          <w:rPr>
            <w:rFonts w:ascii="PT Astra Serif" w:hAnsi="PT Astra Serif"/>
            <w:sz w:val="28"/>
            <w:szCs w:val="28"/>
          </w:rPr>
          <w:fldChar w:fldCharType="begin"/>
        </w:r>
        <w:r w:rsidR="00A90E2C"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B56158">
          <w:rPr>
            <w:rFonts w:ascii="PT Astra Serif" w:hAnsi="PT Astra Serif"/>
            <w:noProof/>
            <w:sz w:val="28"/>
            <w:szCs w:val="28"/>
          </w:rPr>
          <w:t>7</w:t>
        </w:r>
        <w:r w:rsidRPr="00C670F4">
          <w:rPr>
            <w:rFonts w:ascii="PT Astra Serif" w:hAnsi="PT Astra Serif"/>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2C" w:rsidRDefault="00A90E2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2C" w:rsidRDefault="00A90E2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504516"/>
      <w:docPartObj>
        <w:docPartGallery w:val="Page Numbers (Top of Page)"/>
        <w:docPartUnique/>
      </w:docPartObj>
    </w:sdtPr>
    <w:sdtEndPr>
      <w:rPr>
        <w:rFonts w:ascii="PT Astra Serif" w:hAnsi="PT Astra Serif"/>
        <w:sz w:val="28"/>
        <w:szCs w:val="28"/>
      </w:rPr>
    </w:sdtEndPr>
    <w:sdtContent>
      <w:p w:rsidR="00A90E2C" w:rsidRPr="00C670F4" w:rsidRDefault="00563772">
        <w:pPr>
          <w:pStyle w:val="a3"/>
          <w:jc w:val="center"/>
          <w:rPr>
            <w:rFonts w:ascii="PT Astra Serif" w:hAnsi="PT Astra Serif"/>
            <w:sz w:val="28"/>
            <w:szCs w:val="28"/>
          </w:rPr>
        </w:pPr>
        <w:r w:rsidRPr="00C670F4">
          <w:rPr>
            <w:rFonts w:ascii="PT Astra Serif" w:hAnsi="PT Astra Serif"/>
            <w:sz w:val="28"/>
            <w:szCs w:val="28"/>
          </w:rPr>
          <w:fldChar w:fldCharType="begin"/>
        </w:r>
        <w:r w:rsidR="00A90E2C"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B56158">
          <w:rPr>
            <w:rFonts w:ascii="PT Astra Serif" w:hAnsi="PT Astra Serif"/>
            <w:noProof/>
            <w:sz w:val="28"/>
            <w:szCs w:val="28"/>
          </w:rPr>
          <w:t>22</w:t>
        </w:r>
        <w:r w:rsidRPr="00C670F4">
          <w:rPr>
            <w:rFonts w:ascii="PT Astra Serif" w:hAnsi="PT Astra Serif"/>
            <w:sz w:val="28"/>
            <w:szCs w:val="28"/>
          </w:rPr>
          <w:fldChar w:fldCharType="end"/>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2C" w:rsidRDefault="00A90E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hdrShapeDefaults>
    <o:shapedefaults v:ext="edit" spidmax="5122"/>
  </w:hdrShapeDefaults>
  <w:footnotePr>
    <w:footnote w:id="0"/>
    <w:footnote w:id="1"/>
  </w:footnotePr>
  <w:endnotePr>
    <w:endnote w:id="0"/>
    <w:endnote w:id="1"/>
  </w:endnotePr>
  <w:compat/>
  <w:rsids>
    <w:rsidRoot w:val="002E2977"/>
    <w:rsid w:val="00000070"/>
    <w:rsid w:val="0000042A"/>
    <w:rsid w:val="00000539"/>
    <w:rsid w:val="0000067F"/>
    <w:rsid w:val="0000072B"/>
    <w:rsid w:val="000017DF"/>
    <w:rsid w:val="000018E7"/>
    <w:rsid w:val="00002C49"/>
    <w:rsid w:val="00002C84"/>
    <w:rsid w:val="000038C1"/>
    <w:rsid w:val="00004247"/>
    <w:rsid w:val="00004754"/>
    <w:rsid w:val="00004F43"/>
    <w:rsid w:val="000059E2"/>
    <w:rsid w:val="000067B9"/>
    <w:rsid w:val="0000737A"/>
    <w:rsid w:val="00007488"/>
    <w:rsid w:val="00007843"/>
    <w:rsid w:val="00007970"/>
    <w:rsid w:val="000100C6"/>
    <w:rsid w:val="00010FE9"/>
    <w:rsid w:val="00011FC0"/>
    <w:rsid w:val="000124F0"/>
    <w:rsid w:val="00012B83"/>
    <w:rsid w:val="00013152"/>
    <w:rsid w:val="00013561"/>
    <w:rsid w:val="000138A6"/>
    <w:rsid w:val="00015083"/>
    <w:rsid w:val="000152A3"/>
    <w:rsid w:val="0001560B"/>
    <w:rsid w:val="00016373"/>
    <w:rsid w:val="00020578"/>
    <w:rsid w:val="00020B1C"/>
    <w:rsid w:val="00020F82"/>
    <w:rsid w:val="0002106F"/>
    <w:rsid w:val="000214BF"/>
    <w:rsid w:val="000216CF"/>
    <w:rsid w:val="00021706"/>
    <w:rsid w:val="00021A1B"/>
    <w:rsid w:val="00022938"/>
    <w:rsid w:val="00022D1B"/>
    <w:rsid w:val="000230BE"/>
    <w:rsid w:val="00023BFA"/>
    <w:rsid w:val="00025670"/>
    <w:rsid w:val="00026675"/>
    <w:rsid w:val="00026872"/>
    <w:rsid w:val="000270A7"/>
    <w:rsid w:val="000276DC"/>
    <w:rsid w:val="00027734"/>
    <w:rsid w:val="000305EF"/>
    <w:rsid w:val="000309AA"/>
    <w:rsid w:val="00030A8B"/>
    <w:rsid w:val="0003115F"/>
    <w:rsid w:val="000317BC"/>
    <w:rsid w:val="000319AF"/>
    <w:rsid w:val="00031B32"/>
    <w:rsid w:val="00032456"/>
    <w:rsid w:val="00033751"/>
    <w:rsid w:val="00033840"/>
    <w:rsid w:val="00034DAE"/>
    <w:rsid w:val="00034E40"/>
    <w:rsid w:val="00034F58"/>
    <w:rsid w:val="0003511A"/>
    <w:rsid w:val="000353C5"/>
    <w:rsid w:val="00035797"/>
    <w:rsid w:val="000360AB"/>
    <w:rsid w:val="000370C0"/>
    <w:rsid w:val="00037620"/>
    <w:rsid w:val="00037CD1"/>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E20"/>
    <w:rsid w:val="00046F2B"/>
    <w:rsid w:val="00047BED"/>
    <w:rsid w:val="00050482"/>
    <w:rsid w:val="0005049A"/>
    <w:rsid w:val="00050551"/>
    <w:rsid w:val="00050563"/>
    <w:rsid w:val="00050C86"/>
    <w:rsid w:val="000510DC"/>
    <w:rsid w:val="00051D1F"/>
    <w:rsid w:val="00052088"/>
    <w:rsid w:val="0005240A"/>
    <w:rsid w:val="000527A4"/>
    <w:rsid w:val="0005300B"/>
    <w:rsid w:val="00055749"/>
    <w:rsid w:val="00055793"/>
    <w:rsid w:val="000562EF"/>
    <w:rsid w:val="00056607"/>
    <w:rsid w:val="00057D2A"/>
    <w:rsid w:val="00057FB8"/>
    <w:rsid w:val="0006007B"/>
    <w:rsid w:val="00060227"/>
    <w:rsid w:val="0006022B"/>
    <w:rsid w:val="0006074F"/>
    <w:rsid w:val="00060BDA"/>
    <w:rsid w:val="000610E2"/>
    <w:rsid w:val="000617A2"/>
    <w:rsid w:val="000619BE"/>
    <w:rsid w:val="00061DD3"/>
    <w:rsid w:val="00061E20"/>
    <w:rsid w:val="00062116"/>
    <w:rsid w:val="00062D0D"/>
    <w:rsid w:val="00062E98"/>
    <w:rsid w:val="0006364B"/>
    <w:rsid w:val="0006487B"/>
    <w:rsid w:val="000652CB"/>
    <w:rsid w:val="000655C1"/>
    <w:rsid w:val="00065745"/>
    <w:rsid w:val="00065785"/>
    <w:rsid w:val="00066026"/>
    <w:rsid w:val="0006607D"/>
    <w:rsid w:val="00066275"/>
    <w:rsid w:val="0006643C"/>
    <w:rsid w:val="000669E8"/>
    <w:rsid w:val="00066EF0"/>
    <w:rsid w:val="00067EE4"/>
    <w:rsid w:val="00070079"/>
    <w:rsid w:val="00070930"/>
    <w:rsid w:val="00070D2F"/>
    <w:rsid w:val="0007205F"/>
    <w:rsid w:val="000728C4"/>
    <w:rsid w:val="000729B1"/>
    <w:rsid w:val="00072C1A"/>
    <w:rsid w:val="00072F94"/>
    <w:rsid w:val="00073ED9"/>
    <w:rsid w:val="00074D7B"/>
    <w:rsid w:val="0007552E"/>
    <w:rsid w:val="00075DA2"/>
    <w:rsid w:val="00075E4C"/>
    <w:rsid w:val="00075F0F"/>
    <w:rsid w:val="00076561"/>
    <w:rsid w:val="000769E9"/>
    <w:rsid w:val="00076DAD"/>
    <w:rsid w:val="00076F29"/>
    <w:rsid w:val="00077A0B"/>
    <w:rsid w:val="00080633"/>
    <w:rsid w:val="00080690"/>
    <w:rsid w:val="00080BC9"/>
    <w:rsid w:val="00080FB1"/>
    <w:rsid w:val="000815CE"/>
    <w:rsid w:val="0008192F"/>
    <w:rsid w:val="00081A76"/>
    <w:rsid w:val="00081FA5"/>
    <w:rsid w:val="0008205E"/>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0CE"/>
    <w:rsid w:val="000915BF"/>
    <w:rsid w:val="000916AB"/>
    <w:rsid w:val="0009182E"/>
    <w:rsid w:val="00091AE2"/>
    <w:rsid w:val="00091BC5"/>
    <w:rsid w:val="0009315B"/>
    <w:rsid w:val="0009339D"/>
    <w:rsid w:val="000936CD"/>
    <w:rsid w:val="00094DC3"/>
    <w:rsid w:val="00095349"/>
    <w:rsid w:val="000962E0"/>
    <w:rsid w:val="0009639A"/>
    <w:rsid w:val="00096ADD"/>
    <w:rsid w:val="0009785E"/>
    <w:rsid w:val="0009788D"/>
    <w:rsid w:val="000A002B"/>
    <w:rsid w:val="000A0409"/>
    <w:rsid w:val="000A0615"/>
    <w:rsid w:val="000A1351"/>
    <w:rsid w:val="000A1430"/>
    <w:rsid w:val="000A1485"/>
    <w:rsid w:val="000A178A"/>
    <w:rsid w:val="000A1CA2"/>
    <w:rsid w:val="000A1DE7"/>
    <w:rsid w:val="000A291D"/>
    <w:rsid w:val="000A30E7"/>
    <w:rsid w:val="000A351F"/>
    <w:rsid w:val="000A3692"/>
    <w:rsid w:val="000A3CDC"/>
    <w:rsid w:val="000A4101"/>
    <w:rsid w:val="000A4656"/>
    <w:rsid w:val="000A47BF"/>
    <w:rsid w:val="000A5207"/>
    <w:rsid w:val="000A5623"/>
    <w:rsid w:val="000A5CB6"/>
    <w:rsid w:val="000A60B1"/>
    <w:rsid w:val="000A6327"/>
    <w:rsid w:val="000A70E0"/>
    <w:rsid w:val="000A74CA"/>
    <w:rsid w:val="000B00B8"/>
    <w:rsid w:val="000B0693"/>
    <w:rsid w:val="000B0B3E"/>
    <w:rsid w:val="000B12AB"/>
    <w:rsid w:val="000B132C"/>
    <w:rsid w:val="000B1633"/>
    <w:rsid w:val="000B17CF"/>
    <w:rsid w:val="000B1EBF"/>
    <w:rsid w:val="000B2261"/>
    <w:rsid w:val="000B2911"/>
    <w:rsid w:val="000B2B18"/>
    <w:rsid w:val="000B2D63"/>
    <w:rsid w:val="000B32B8"/>
    <w:rsid w:val="000B3A2D"/>
    <w:rsid w:val="000B45B8"/>
    <w:rsid w:val="000B5AF6"/>
    <w:rsid w:val="000B5D5E"/>
    <w:rsid w:val="000B5FA7"/>
    <w:rsid w:val="000B64EE"/>
    <w:rsid w:val="000B66FC"/>
    <w:rsid w:val="000B6913"/>
    <w:rsid w:val="000B6CA3"/>
    <w:rsid w:val="000B734C"/>
    <w:rsid w:val="000B7C5C"/>
    <w:rsid w:val="000C0522"/>
    <w:rsid w:val="000C079B"/>
    <w:rsid w:val="000C0E64"/>
    <w:rsid w:val="000C17E5"/>
    <w:rsid w:val="000C193D"/>
    <w:rsid w:val="000C2874"/>
    <w:rsid w:val="000C28B9"/>
    <w:rsid w:val="000C2AB8"/>
    <w:rsid w:val="000C30B7"/>
    <w:rsid w:val="000C36E3"/>
    <w:rsid w:val="000C4794"/>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840"/>
    <w:rsid w:val="000D3BAD"/>
    <w:rsid w:val="000D461D"/>
    <w:rsid w:val="000D485B"/>
    <w:rsid w:val="000D5147"/>
    <w:rsid w:val="000D5A9E"/>
    <w:rsid w:val="000D5B9D"/>
    <w:rsid w:val="000D5E7A"/>
    <w:rsid w:val="000D67B1"/>
    <w:rsid w:val="000D6D3D"/>
    <w:rsid w:val="000D6E38"/>
    <w:rsid w:val="000D6F85"/>
    <w:rsid w:val="000D7BAD"/>
    <w:rsid w:val="000E04D7"/>
    <w:rsid w:val="000E0C1D"/>
    <w:rsid w:val="000E182F"/>
    <w:rsid w:val="000E1F34"/>
    <w:rsid w:val="000E2681"/>
    <w:rsid w:val="000E277C"/>
    <w:rsid w:val="000E2DB3"/>
    <w:rsid w:val="000E31A7"/>
    <w:rsid w:val="000E399C"/>
    <w:rsid w:val="000E3A83"/>
    <w:rsid w:val="000E42B7"/>
    <w:rsid w:val="000E447D"/>
    <w:rsid w:val="000E4764"/>
    <w:rsid w:val="000E5007"/>
    <w:rsid w:val="000E5622"/>
    <w:rsid w:val="000E5BAD"/>
    <w:rsid w:val="000E5E96"/>
    <w:rsid w:val="000E5F37"/>
    <w:rsid w:val="000E7D44"/>
    <w:rsid w:val="000F07CB"/>
    <w:rsid w:val="000F1347"/>
    <w:rsid w:val="000F14D5"/>
    <w:rsid w:val="000F202C"/>
    <w:rsid w:val="000F2769"/>
    <w:rsid w:val="000F283F"/>
    <w:rsid w:val="000F2AB7"/>
    <w:rsid w:val="000F2B10"/>
    <w:rsid w:val="000F2FC0"/>
    <w:rsid w:val="000F3541"/>
    <w:rsid w:val="000F3E01"/>
    <w:rsid w:val="000F3E1A"/>
    <w:rsid w:val="000F4A3E"/>
    <w:rsid w:val="000F4E4B"/>
    <w:rsid w:val="000F5BCB"/>
    <w:rsid w:val="000F6942"/>
    <w:rsid w:val="000F70F7"/>
    <w:rsid w:val="001001C7"/>
    <w:rsid w:val="00100333"/>
    <w:rsid w:val="0010084D"/>
    <w:rsid w:val="00101295"/>
    <w:rsid w:val="0010277E"/>
    <w:rsid w:val="00102A88"/>
    <w:rsid w:val="00102F07"/>
    <w:rsid w:val="00103695"/>
    <w:rsid w:val="00104275"/>
    <w:rsid w:val="00104279"/>
    <w:rsid w:val="0010448C"/>
    <w:rsid w:val="001046AD"/>
    <w:rsid w:val="00104896"/>
    <w:rsid w:val="001048B8"/>
    <w:rsid w:val="001048CA"/>
    <w:rsid w:val="001057E2"/>
    <w:rsid w:val="0010730F"/>
    <w:rsid w:val="001106CD"/>
    <w:rsid w:val="00111029"/>
    <w:rsid w:val="00111158"/>
    <w:rsid w:val="00111BE0"/>
    <w:rsid w:val="0011212B"/>
    <w:rsid w:val="00112A7A"/>
    <w:rsid w:val="00112E45"/>
    <w:rsid w:val="001134A9"/>
    <w:rsid w:val="00113A3F"/>
    <w:rsid w:val="00113E5A"/>
    <w:rsid w:val="00113EE8"/>
    <w:rsid w:val="00113F87"/>
    <w:rsid w:val="00114B9F"/>
    <w:rsid w:val="00115398"/>
    <w:rsid w:val="0011553A"/>
    <w:rsid w:val="00115A79"/>
    <w:rsid w:val="00115BF0"/>
    <w:rsid w:val="00115C4A"/>
    <w:rsid w:val="00115C4F"/>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5A68"/>
    <w:rsid w:val="001268D5"/>
    <w:rsid w:val="00127083"/>
    <w:rsid w:val="00127500"/>
    <w:rsid w:val="001301CA"/>
    <w:rsid w:val="001306D0"/>
    <w:rsid w:val="00130940"/>
    <w:rsid w:val="00130B5C"/>
    <w:rsid w:val="00130F8B"/>
    <w:rsid w:val="001313E9"/>
    <w:rsid w:val="0013183F"/>
    <w:rsid w:val="00131BDE"/>
    <w:rsid w:val="00131EBF"/>
    <w:rsid w:val="001320F3"/>
    <w:rsid w:val="0013248F"/>
    <w:rsid w:val="0013296A"/>
    <w:rsid w:val="00132CC6"/>
    <w:rsid w:val="0013375F"/>
    <w:rsid w:val="00133C41"/>
    <w:rsid w:val="00133FF7"/>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526"/>
    <w:rsid w:val="001459EB"/>
    <w:rsid w:val="00146AE7"/>
    <w:rsid w:val="00146B05"/>
    <w:rsid w:val="00146F22"/>
    <w:rsid w:val="0014725E"/>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B53"/>
    <w:rsid w:val="00154DE8"/>
    <w:rsid w:val="00155002"/>
    <w:rsid w:val="00155270"/>
    <w:rsid w:val="00155588"/>
    <w:rsid w:val="001560D7"/>
    <w:rsid w:val="001568D2"/>
    <w:rsid w:val="00156CBE"/>
    <w:rsid w:val="001571EE"/>
    <w:rsid w:val="001572FF"/>
    <w:rsid w:val="00160761"/>
    <w:rsid w:val="00162140"/>
    <w:rsid w:val="0016261E"/>
    <w:rsid w:val="00162C48"/>
    <w:rsid w:val="00162EC4"/>
    <w:rsid w:val="0016395D"/>
    <w:rsid w:val="00163D2D"/>
    <w:rsid w:val="00165057"/>
    <w:rsid w:val="00165F8A"/>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EEA"/>
    <w:rsid w:val="00172F2A"/>
    <w:rsid w:val="0017324D"/>
    <w:rsid w:val="001733C1"/>
    <w:rsid w:val="0017502A"/>
    <w:rsid w:val="0017524E"/>
    <w:rsid w:val="00175A74"/>
    <w:rsid w:val="00175F18"/>
    <w:rsid w:val="00175F8E"/>
    <w:rsid w:val="001767CF"/>
    <w:rsid w:val="00176AB6"/>
    <w:rsid w:val="00176CFB"/>
    <w:rsid w:val="001773CD"/>
    <w:rsid w:val="00177DFB"/>
    <w:rsid w:val="0018007A"/>
    <w:rsid w:val="00180A9C"/>
    <w:rsid w:val="00180B78"/>
    <w:rsid w:val="00180B96"/>
    <w:rsid w:val="00180ED7"/>
    <w:rsid w:val="00180FC1"/>
    <w:rsid w:val="001812D1"/>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C1C"/>
    <w:rsid w:val="00190724"/>
    <w:rsid w:val="00190BB8"/>
    <w:rsid w:val="00191674"/>
    <w:rsid w:val="00191A07"/>
    <w:rsid w:val="001928FC"/>
    <w:rsid w:val="00192AE5"/>
    <w:rsid w:val="00192C6C"/>
    <w:rsid w:val="0019301A"/>
    <w:rsid w:val="0019523E"/>
    <w:rsid w:val="00195E0F"/>
    <w:rsid w:val="0019619F"/>
    <w:rsid w:val="001965A7"/>
    <w:rsid w:val="001967E6"/>
    <w:rsid w:val="00197AB0"/>
    <w:rsid w:val="00197E28"/>
    <w:rsid w:val="001A0293"/>
    <w:rsid w:val="001A02EF"/>
    <w:rsid w:val="001A0D02"/>
    <w:rsid w:val="001A0DD9"/>
    <w:rsid w:val="001A13DD"/>
    <w:rsid w:val="001A13F6"/>
    <w:rsid w:val="001A1525"/>
    <w:rsid w:val="001A1C56"/>
    <w:rsid w:val="001A3047"/>
    <w:rsid w:val="001A3C1F"/>
    <w:rsid w:val="001A3D57"/>
    <w:rsid w:val="001A5F16"/>
    <w:rsid w:val="001A62A2"/>
    <w:rsid w:val="001A62D9"/>
    <w:rsid w:val="001A6A39"/>
    <w:rsid w:val="001A707D"/>
    <w:rsid w:val="001A7168"/>
    <w:rsid w:val="001A73F6"/>
    <w:rsid w:val="001A760D"/>
    <w:rsid w:val="001A77EC"/>
    <w:rsid w:val="001B05AE"/>
    <w:rsid w:val="001B0C56"/>
    <w:rsid w:val="001B16DE"/>
    <w:rsid w:val="001B205C"/>
    <w:rsid w:val="001B3386"/>
    <w:rsid w:val="001B3D53"/>
    <w:rsid w:val="001B3EB9"/>
    <w:rsid w:val="001B421C"/>
    <w:rsid w:val="001B4F45"/>
    <w:rsid w:val="001B67AF"/>
    <w:rsid w:val="001B6FF9"/>
    <w:rsid w:val="001B7446"/>
    <w:rsid w:val="001C00B3"/>
    <w:rsid w:val="001C01C1"/>
    <w:rsid w:val="001C030D"/>
    <w:rsid w:val="001C071B"/>
    <w:rsid w:val="001C13C0"/>
    <w:rsid w:val="001C158F"/>
    <w:rsid w:val="001C1AB1"/>
    <w:rsid w:val="001C1AEB"/>
    <w:rsid w:val="001C28E2"/>
    <w:rsid w:val="001C2CA9"/>
    <w:rsid w:val="001C2E08"/>
    <w:rsid w:val="001C38D5"/>
    <w:rsid w:val="001C3F42"/>
    <w:rsid w:val="001C4619"/>
    <w:rsid w:val="001C46AA"/>
    <w:rsid w:val="001C494A"/>
    <w:rsid w:val="001C4ACB"/>
    <w:rsid w:val="001C4DAA"/>
    <w:rsid w:val="001C54C5"/>
    <w:rsid w:val="001C626C"/>
    <w:rsid w:val="001C75F8"/>
    <w:rsid w:val="001C77DD"/>
    <w:rsid w:val="001C7998"/>
    <w:rsid w:val="001C7C5E"/>
    <w:rsid w:val="001C7CC5"/>
    <w:rsid w:val="001D0428"/>
    <w:rsid w:val="001D1469"/>
    <w:rsid w:val="001D19C0"/>
    <w:rsid w:val="001D2012"/>
    <w:rsid w:val="001D2716"/>
    <w:rsid w:val="001D29BD"/>
    <w:rsid w:val="001D31F2"/>
    <w:rsid w:val="001D3368"/>
    <w:rsid w:val="001D33FD"/>
    <w:rsid w:val="001D3959"/>
    <w:rsid w:val="001D4938"/>
    <w:rsid w:val="001D4AA1"/>
    <w:rsid w:val="001D4CBC"/>
    <w:rsid w:val="001D4FAF"/>
    <w:rsid w:val="001D659D"/>
    <w:rsid w:val="001D6653"/>
    <w:rsid w:val="001D6E39"/>
    <w:rsid w:val="001D7230"/>
    <w:rsid w:val="001E0B4A"/>
    <w:rsid w:val="001E0DC8"/>
    <w:rsid w:val="001E1938"/>
    <w:rsid w:val="001E3B52"/>
    <w:rsid w:val="001E40B1"/>
    <w:rsid w:val="001E443A"/>
    <w:rsid w:val="001E4652"/>
    <w:rsid w:val="001E5803"/>
    <w:rsid w:val="001E744F"/>
    <w:rsid w:val="001E7A2E"/>
    <w:rsid w:val="001F02ED"/>
    <w:rsid w:val="001F04FE"/>
    <w:rsid w:val="001F3DAB"/>
    <w:rsid w:val="001F4449"/>
    <w:rsid w:val="001F5AF9"/>
    <w:rsid w:val="001F609E"/>
    <w:rsid w:val="001F6E7D"/>
    <w:rsid w:val="002004E9"/>
    <w:rsid w:val="00200D2D"/>
    <w:rsid w:val="00201340"/>
    <w:rsid w:val="0020142E"/>
    <w:rsid w:val="00201C21"/>
    <w:rsid w:val="00201F1D"/>
    <w:rsid w:val="00201F86"/>
    <w:rsid w:val="00202409"/>
    <w:rsid w:val="002028CD"/>
    <w:rsid w:val="00202AB2"/>
    <w:rsid w:val="00203638"/>
    <w:rsid w:val="002036BA"/>
    <w:rsid w:val="00203DD1"/>
    <w:rsid w:val="00204AEB"/>
    <w:rsid w:val="00204C5D"/>
    <w:rsid w:val="00205282"/>
    <w:rsid w:val="0020540C"/>
    <w:rsid w:val="002058BD"/>
    <w:rsid w:val="00205F5F"/>
    <w:rsid w:val="00206B46"/>
    <w:rsid w:val="0020777F"/>
    <w:rsid w:val="0021038F"/>
    <w:rsid w:val="002104F6"/>
    <w:rsid w:val="002107CF"/>
    <w:rsid w:val="00211049"/>
    <w:rsid w:val="002114BB"/>
    <w:rsid w:val="002116B8"/>
    <w:rsid w:val="002119BC"/>
    <w:rsid w:val="00211AF0"/>
    <w:rsid w:val="00211CBB"/>
    <w:rsid w:val="00212008"/>
    <w:rsid w:val="002123C3"/>
    <w:rsid w:val="002129E7"/>
    <w:rsid w:val="00212F65"/>
    <w:rsid w:val="00212FC0"/>
    <w:rsid w:val="002142AC"/>
    <w:rsid w:val="00214855"/>
    <w:rsid w:val="00214FCB"/>
    <w:rsid w:val="00216BAD"/>
    <w:rsid w:val="00217C71"/>
    <w:rsid w:val="00217CC4"/>
    <w:rsid w:val="002204E6"/>
    <w:rsid w:val="00220ECE"/>
    <w:rsid w:val="00221B42"/>
    <w:rsid w:val="00222232"/>
    <w:rsid w:val="00222880"/>
    <w:rsid w:val="00222E02"/>
    <w:rsid w:val="002230CC"/>
    <w:rsid w:val="00223328"/>
    <w:rsid w:val="00223437"/>
    <w:rsid w:val="0022387B"/>
    <w:rsid w:val="00224281"/>
    <w:rsid w:val="00225BDF"/>
    <w:rsid w:val="00226391"/>
    <w:rsid w:val="00226D6A"/>
    <w:rsid w:val="0022738F"/>
    <w:rsid w:val="002275A7"/>
    <w:rsid w:val="00227DA7"/>
    <w:rsid w:val="00227F06"/>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EDD"/>
    <w:rsid w:val="00236FD4"/>
    <w:rsid w:val="0023776A"/>
    <w:rsid w:val="00237C64"/>
    <w:rsid w:val="00240E0E"/>
    <w:rsid w:val="0024145E"/>
    <w:rsid w:val="00241FB3"/>
    <w:rsid w:val="00242406"/>
    <w:rsid w:val="002425CB"/>
    <w:rsid w:val="0024327A"/>
    <w:rsid w:val="00243759"/>
    <w:rsid w:val="00243DDD"/>
    <w:rsid w:val="0024434B"/>
    <w:rsid w:val="00244B0B"/>
    <w:rsid w:val="00244F6B"/>
    <w:rsid w:val="002459F7"/>
    <w:rsid w:val="00246515"/>
    <w:rsid w:val="002466D4"/>
    <w:rsid w:val="00246797"/>
    <w:rsid w:val="002467F1"/>
    <w:rsid w:val="002475DA"/>
    <w:rsid w:val="00247D34"/>
    <w:rsid w:val="00247F08"/>
    <w:rsid w:val="00250321"/>
    <w:rsid w:val="002516E2"/>
    <w:rsid w:val="00251934"/>
    <w:rsid w:val="00251C98"/>
    <w:rsid w:val="00251FC5"/>
    <w:rsid w:val="0025292D"/>
    <w:rsid w:val="0025318B"/>
    <w:rsid w:val="002531D5"/>
    <w:rsid w:val="002537F2"/>
    <w:rsid w:val="00254268"/>
    <w:rsid w:val="00254604"/>
    <w:rsid w:val="00254617"/>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F5E"/>
    <w:rsid w:val="0026361E"/>
    <w:rsid w:val="002637C4"/>
    <w:rsid w:val="00263D27"/>
    <w:rsid w:val="00263E5C"/>
    <w:rsid w:val="00264CBB"/>
    <w:rsid w:val="002652C8"/>
    <w:rsid w:val="002654A8"/>
    <w:rsid w:val="002657BE"/>
    <w:rsid w:val="00265CC9"/>
    <w:rsid w:val="00266F84"/>
    <w:rsid w:val="00267319"/>
    <w:rsid w:val="002676D1"/>
    <w:rsid w:val="00267A60"/>
    <w:rsid w:val="002706E1"/>
    <w:rsid w:val="0027088C"/>
    <w:rsid w:val="00270AD2"/>
    <w:rsid w:val="0027100A"/>
    <w:rsid w:val="00273172"/>
    <w:rsid w:val="00274903"/>
    <w:rsid w:val="00275B3F"/>
    <w:rsid w:val="002760A0"/>
    <w:rsid w:val="00276658"/>
    <w:rsid w:val="00277A98"/>
    <w:rsid w:val="00281347"/>
    <w:rsid w:val="0028166F"/>
    <w:rsid w:val="00281832"/>
    <w:rsid w:val="00281DFB"/>
    <w:rsid w:val="0028206C"/>
    <w:rsid w:val="002824A1"/>
    <w:rsid w:val="00282836"/>
    <w:rsid w:val="00282DAF"/>
    <w:rsid w:val="002830D8"/>
    <w:rsid w:val="00283786"/>
    <w:rsid w:val="002840FF"/>
    <w:rsid w:val="002844B5"/>
    <w:rsid w:val="002853F1"/>
    <w:rsid w:val="002870C4"/>
    <w:rsid w:val="00287651"/>
    <w:rsid w:val="00290A32"/>
    <w:rsid w:val="00291B90"/>
    <w:rsid w:val="002926B8"/>
    <w:rsid w:val="00292E3E"/>
    <w:rsid w:val="00292FDD"/>
    <w:rsid w:val="00293D7A"/>
    <w:rsid w:val="00293E2F"/>
    <w:rsid w:val="00294169"/>
    <w:rsid w:val="00294D6F"/>
    <w:rsid w:val="00294F95"/>
    <w:rsid w:val="00295284"/>
    <w:rsid w:val="00295893"/>
    <w:rsid w:val="00295902"/>
    <w:rsid w:val="002962F9"/>
    <w:rsid w:val="00297532"/>
    <w:rsid w:val="002977C8"/>
    <w:rsid w:val="002A019E"/>
    <w:rsid w:val="002A02C8"/>
    <w:rsid w:val="002A09A9"/>
    <w:rsid w:val="002A12F3"/>
    <w:rsid w:val="002A15BC"/>
    <w:rsid w:val="002A23FB"/>
    <w:rsid w:val="002A355A"/>
    <w:rsid w:val="002A3796"/>
    <w:rsid w:val="002A38CF"/>
    <w:rsid w:val="002A4181"/>
    <w:rsid w:val="002A41E5"/>
    <w:rsid w:val="002A45DD"/>
    <w:rsid w:val="002A4950"/>
    <w:rsid w:val="002A4C2A"/>
    <w:rsid w:val="002A5787"/>
    <w:rsid w:val="002A63F7"/>
    <w:rsid w:val="002A6DEA"/>
    <w:rsid w:val="002A7A43"/>
    <w:rsid w:val="002A7A5A"/>
    <w:rsid w:val="002B000F"/>
    <w:rsid w:val="002B1823"/>
    <w:rsid w:val="002B1BA6"/>
    <w:rsid w:val="002B271F"/>
    <w:rsid w:val="002B2C8D"/>
    <w:rsid w:val="002B2D23"/>
    <w:rsid w:val="002B2E17"/>
    <w:rsid w:val="002B34FA"/>
    <w:rsid w:val="002B3FD3"/>
    <w:rsid w:val="002B4198"/>
    <w:rsid w:val="002B44AF"/>
    <w:rsid w:val="002B514C"/>
    <w:rsid w:val="002B5468"/>
    <w:rsid w:val="002B5606"/>
    <w:rsid w:val="002B57E4"/>
    <w:rsid w:val="002B59E3"/>
    <w:rsid w:val="002B5A5E"/>
    <w:rsid w:val="002B66C7"/>
    <w:rsid w:val="002B6A5B"/>
    <w:rsid w:val="002B6F11"/>
    <w:rsid w:val="002B76B4"/>
    <w:rsid w:val="002B77AA"/>
    <w:rsid w:val="002C08DE"/>
    <w:rsid w:val="002C0958"/>
    <w:rsid w:val="002C0B1F"/>
    <w:rsid w:val="002C0F5D"/>
    <w:rsid w:val="002C15B6"/>
    <w:rsid w:val="002C2078"/>
    <w:rsid w:val="002C28E5"/>
    <w:rsid w:val="002C32BD"/>
    <w:rsid w:val="002C3B80"/>
    <w:rsid w:val="002C3E39"/>
    <w:rsid w:val="002C530E"/>
    <w:rsid w:val="002C6138"/>
    <w:rsid w:val="002C6872"/>
    <w:rsid w:val="002C6A16"/>
    <w:rsid w:val="002C6D2B"/>
    <w:rsid w:val="002C70C7"/>
    <w:rsid w:val="002C72D2"/>
    <w:rsid w:val="002C76A2"/>
    <w:rsid w:val="002C7E02"/>
    <w:rsid w:val="002C7F63"/>
    <w:rsid w:val="002D054F"/>
    <w:rsid w:val="002D1AFC"/>
    <w:rsid w:val="002D1B23"/>
    <w:rsid w:val="002D229E"/>
    <w:rsid w:val="002D293B"/>
    <w:rsid w:val="002D377F"/>
    <w:rsid w:val="002D3C1A"/>
    <w:rsid w:val="002D5500"/>
    <w:rsid w:val="002D55B4"/>
    <w:rsid w:val="002D57A6"/>
    <w:rsid w:val="002D5889"/>
    <w:rsid w:val="002D6B73"/>
    <w:rsid w:val="002D7AEF"/>
    <w:rsid w:val="002E0D18"/>
    <w:rsid w:val="002E1066"/>
    <w:rsid w:val="002E1A2D"/>
    <w:rsid w:val="002E252F"/>
    <w:rsid w:val="002E2977"/>
    <w:rsid w:val="002E2A2A"/>
    <w:rsid w:val="002E2AC6"/>
    <w:rsid w:val="002E3540"/>
    <w:rsid w:val="002E4FBA"/>
    <w:rsid w:val="002E5DA7"/>
    <w:rsid w:val="002E5FF5"/>
    <w:rsid w:val="002E6258"/>
    <w:rsid w:val="002E6388"/>
    <w:rsid w:val="002E645C"/>
    <w:rsid w:val="002E6EBD"/>
    <w:rsid w:val="002E7DDC"/>
    <w:rsid w:val="002E7E04"/>
    <w:rsid w:val="002E7E70"/>
    <w:rsid w:val="002F048E"/>
    <w:rsid w:val="002F0B39"/>
    <w:rsid w:val="002F19E6"/>
    <w:rsid w:val="002F1D61"/>
    <w:rsid w:val="002F2983"/>
    <w:rsid w:val="002F3336"/>
    <w:rsid w:val="002F34BC"/>
    <w:rsid w:val="002F35C7"/>
    <w:rsid w:val="002F38D1"/>
    <w:rsid w:val="002F3A35"/>
    <w:rsid w:val="002F3CF9"/>
    <w:rsid w:val="002F42C2"/>
    <w:rsid w:val="002F4EE1"/>
    <w:rsid w:val="002F51C5"/>
    <w:rsid w:val="002F62F9"/>
    <w:rsid w:val="002F684F"/>
    <w:rsid w:val="002F6A01"/>
    <w:rsid w:val="002F7AFF"/>
    <w:rsid w:val="002F7E8E"/>
    <w:rsid w:val="0030018C"/>
    <w:rsid w:val="003008BF"/>
    <w:rsid w:val="00300A36"/>
    <w:rsid w:val="00300F33"/>
    <w:rsid w:val="00301ECE"/>
    <w:rsid w:val="00301F04"/>
    <w:rsid w:val="00302866"/>
    <w:rsid w:val="003030A8"/>
    <w:rsid w:val="003030C7"/>
    <w:rsid w:val="0030327A"/>
    <w:rsid w:val="00303D6C"/>
    <w:rsid w:val="0030457C"/>
    <w:rsid w:val="003045D4"/>
    <w:rsid w:val="00304827"/>
    <w:rsid w:val="003059F8"/>
    <w:rsid w:val="00305EA7"/>
    <w:rsid w:val="00305EF1"/>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50B2"/>
    <w:rsid w:val="0031541E"/>
    <w:rsid w:val="00315444"/>
    <w:rsid w:val="0031597D"/>
    <w:rsid w:val="00316B9A"/>
    <w:rsid w:val="00316BB3"/>
    <w:rsid w:val="00316FE0"/>
    <w:rsid w:val="00317516"/>
    <w:rsid w:val="003219B7"/>
    <w:rsid w:val="00321C23"/>
    <w:rsid w:val="00322016"/>
    <w:rsid w:val="0032310C"/>
    <w:rsid w:val="0032338E"/>
    <w:rsid w:val="00324121"/>
    <w:rsid w:val="00324279"/>
    <w:rsid w:val="00324D96"/>
    <w:rsid w:val="00325433"/>
    <w:rsid w:val="00325887"/>
    <w:rsid w:val="00325FF9"/>
    <w:rsid w:val="00326F4D"/>
    <w:rsid w:val="0032756A"/>
    <w:rsid w:val="003277FF"/>
    <w:rsid w:val="00327BDC"/>
    <w:rsid w:val="00327D61"/>
    <w:rsid w:val="00327DD3"/>
    <w:rsid w:val="0033013C"/>
    <w:rsid w:val="0033039D"/>
    <w:rsid w:val="003303B0"/>
    <w:rsid w:val="003308C3"/>
    <w:rsid w:val="00330BCB"/>
    <w:rsid w:val="00330E33"/>
    <w:rsid w:val="00330F43"/>
    <w:rsid w:val="00331314"/>
    <w:rsid w:val="00332166"/>
    <w:rsid w:val="0033229D"/>
    <w:rsid w:val="0033258C"/>
    <w:rsid w:val="00332946"/>
    <w:rsid w:val="003329FD"/>
    <w:rsid w:val="00333527"/>
    <w:rsid w:val="00333842"/>
    <w:rsid w:val="00333BE7"/>
    <w:rsid w:val="00335576"/>
    <w:rsid w:val="00335B53"/>
    <w:rsid w:val="00335BBD"/>
    <w:rsid w:val="00335FD5"/>
    <w:rsid w:val="00336426"/>
    <w:rsid w:val="00336630"/>
    <w:rsid w:val="0033686E"/>
    <w:rsid w:val="00336D63"/>
    <w:rsid w:val="0033729B"/>
    <w:rsid w:val="0033745D"/>
    <w:rsid w:val="00337560"/>
    <w:rsid w:val="00337F36"/>
    <w:rsid w:val="00340207"/>
    <w:rsid w:val="00340261"/>
    <w:rsid w:val="00340AC3"/>
    <w:rsid w:val="00342197"/>
    <w:rsid w:val="00342EC6"/>
    <w:rsid w:val="003438A3"/>
    <w:rsid w:val="00343AE8"/>
    <w:rsid w:val="003449A8"/>
    <w:rsid w:val="00345480"/>
    <w:rsid w:val="00345E63"/>
    <w:rsid w:val="00345E79"/>
    <w:rsid w:val="003465E3"/>
    <w:rsid w:val="00347394"/>
    <w:rsid w:val="00347817"/>
    <w:rsid w:val="0034783A"/>
    <w:rsid w:val="00347970"/>
    <w:rsid w:val="00347B2F"/>
    <w:rsid w:val="00347E0B"/>
    <w:rsid w:val="00350843"/>
    <w:rsid w:val="00350CCA"/>
    <w:rsid w:val="00350F58"/>
    <w:rsid w:val="003512FA"/>
    <w:rsid w:val="00351531"/>
    <w:rsid w:val="00352410"/>
    <w:rsid w:val="003538DC"/>
    <w:rsid w:val="00353B21"/>
    <w:rsid w:val="00354D8B"/>
    <w:rsid w:val="003550E7"/>
    <w:rsid w:val="003554DA"/>
    <w:rsid w:val="00356530"/>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0615"/>
    <w:rsid w:val="0037091D"/>
    <w:rsid w:val="00370F21"/>
    <w:rsid w:val="003716A0"/>
    <w:rsid w:val="00372229"/>
    <w:rsid w:val="003723A1"/>
    <w:rsid w:val="003724FF"/>
    <w:rsid w:val="00372A86"/>
    <w:rsid w:val="00372C15"/>
    <w:rsid w:val="00373807"/>
    <w:rsid w:val="00373834"/>
    <w:rsid w:val="003739C2"/>
    <w:rsid w:val="00373DAC"/>
    <w:rsid w:val="00374999"/>
    <w:rsid w:val="003749C7"/>
    <w:rsid w:val="00374ACF"/>
    <w:rsid w:val="0037596D"/>
    <w:rsid w:val="00375BE9"/>
    <w:rsid w:val="0037613B"/>
    <w:rsid w:val="003766F9"/>
    <w:rsid w:val="0037729D"/>
    <w:rsid w:val="00377559"/>
    <w:rsid w:val="00377C17"/>
    <w:rsid w:val="00377F94"/>
    <w:rsid w:val="00380549"/>
    <w:rsid w:val="00381072"/>
    <w:rsid w:val="00381700"/>
    <w:rsid w:val="00382282"/>
    <w:rsid w:val="00382A1A"/>
    <w:rsid w:val="00382D11"/>
    <w:rsid w:val="00383254"/>
    <w:rsid w:val="003835D8"/>
    <w:rsid w:val="003835ED"/>
    <w:rsid w:val="00383916"/>
    <w:rsid w:val="00383CA9"/>
    <w:rsid w:val="003842C3"/>
    <w:rsid w:val="003842E6"/>
    <w:rsid w:val="00384EB0"/>
    <w:rsid w:val="0038517F"/>
    <w:rsid w:val="0038518B"/>
    <w:rsid w:val="003852C0"/>
    <w:rsid w:val="003854F0"/>
    <w:rsid w:val="00385B46"/>
    <w:rsid w:val="003861DD"/>
    <w:rsid w:val="003862F9"/>
    <w:rsid w:val="00386F9F"/>
    <w:rsid w:val="0038726A"/>
    <w:rsid w:val="00387329"/>
    <w:rsid w:val="0038760D"/>
    <w:rsid w:val="00390256"/>
    <w:rsid w:val="0039049C"/>
    <w:rsid w:val="00390D58"/>
    <w:rsid w:val="00390DA9"/>
    <w:rsid w:val="00390E42"/>
    <w:rsid w:val="00390F0D"/>
    <w:rsid w:val="00391E01"/>
    <w:rsid w:val="00391F61"/>
    <w:rsid w:val="00391FFA"/>
    <w:rsid w:val="003938B3"/>
    <w:rsid w:val="003938E0"/>
    <w:rsid w:val="00393999"/>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468C"/>
    <w:rsid w:val="003A482B"/>
    <w:rsid w:val="003A4839"/>
    <w:rsid w:val="003A4A80"/>
    <w:rsid w:val="003A4C03"/>
    <w:rsid w:val="003A4E62"/>
    <w:rsid w:val="003A4EF3"/>
    <w:rsid w:val="003A53E0"/>
    <w:rsid w:val="003A5706"/>
    <w:rsid w:val="003A6210"/>
    <w:rsid w:val="003A6B1B"/>
    <w:rsid w:val="003A6DEC"/>
    <w:rsid w:val="003A6E9E"/>
    <w:rsid w:val="003B052F"/>
    <w:rsid w:val="003B05F7"/>
    <w:rsid w:val="003B064B"/>
    <w:rsid w:val="003B0B7A"/>
    <w:rsid w:val="003B0E81"/>
    <w:rsid w:val="003B10D9"/>
    <w:rsid w:val="003B180B"/>
    <w:rsid w:val="003B1C1C"/>
    <w:rsid w:val="003B22C1"/>
    <w:rsid w:val="003B2456"/>
    <w:rsid w:val="003B2673"/>
    <w:rsid w:val="003B297F"/>
    <w:rsid w:val="003B3185"/>
    <w:rsid w:val="003B3F99"/>
    <w:rsid w:val="003B438A"/>
    <w:rsid w:val="003B4433"/>
    <w:rsid w:val="003B455C"/>
    <w:rsid w:val="003B46EA"/>
    <w:rsid w:val="003B4953"/>
    <w:rsid w:val="003B5A92"/>
    <w:rsid w:val="003B5C97"/>
    <w:rsid w:val="003B5FD8"/>
    <w:rsid w:val="003B60DF"/>
    <w:rsid w:val="003B6FCF"/>
    <w:rsid w:val="003B7AE3"/>
    <w:rsid w:val="003B7F94"/>
    <w:rsid w:val="003C0DE4"/>
    <w:rsid w:val="003C0EF5"/>
    <w:rsid w:val="003C12F3"/>
    <w:rsid w:val="003C3BCD"/>
    <w:rsid w:val="003C5575"/>
    <w:rsid w:val="003C5C43"/>
    <w:rsid w:val="003C5C53"/>
    <w:rsid w:val="003C5CED"/>
    <w:rsid w:val="003C5F82"/>
    <w:rsid w:val="003C608D"/>
    <w:rsid w:val="003C6334"/>
    <w:rsid w:val="003C6424"/>
    <w:rsid w:val="003C6CD3"/>
    <w:rsid w:val="003D002F"/>
    <w:rsid w:val="003D08BF"/>
    <w:rsid w:val="003D0BEE"/>
    <w:rsid w:val="003D0FA9"/>
    <w:rsid w:val="003D1708"/>
    <w:rsid w:val="003D1E88"/>
    <w:rsid w:val="003D2C43"/>
    <w:rsid w:val="003D32AC"/>
    <w:rsid w:val="003D464F"/>
    <w:rsid w:val="003D48BF"/>
    <w:rsid w:val="003D4A25"/>
    <w:rsid w:val="003D525B"/>
    <w:rsid w:val="003D56D6"/>
    <w:rsid w:val="003D646C"/>
    <w:rsid w:val="003D67DA"/>
    <w:rsid w:val="003D6ADD"/>
    <w:rsid w:val="003D6BBC"/>
    <w:rsid w:val="003D7DE3"/>
    <w:rsid w:val="003D7E63"/>
    <w:rsid w:val="003D7F05"/>
    <w:rsid w:val="003D7FEA"/>
    <w:rsid w:val="003E07E2"/>
    <w:rsid w:val="003E2750"/>
    <w:rsid w:val="003E2911"/>
    <w:rsid w:val="003E315E"/>
    <w:rsid w:val="003E3AA3"/>
    <w:rsid w:val="003E4618"/>
    <w:rsid w:val="003E4623"/>
    <w:rsid w:val="003E4709"/>
    <w:rsid w:val="003E5025"/>
    <w:rsid w:val="003E5090"/>
    <w:rsid w:val="003E51E9"/>
    <w:rsid w:val="003E5690"/>
    <w:rsid w:val="003E5CAF"/>
    <w:rsid w:val="003E6065"/>
    <w:rsid w:val="003E6233"/>
    <w:rsid w:val="003E6A68"/>
    <w:rsid w:val="003E7D5E"/>
    <w:rsid w:val="003F07FA"/>
    <w:rsid w:val="003F0BC0"/>
    <w:rsid w:val="003F0BF2"/>
    <w:rsid w:val="003F0C32"/>
    <w:rsid w:val="003F21BD"/>
    <w:rsid w:val="003F2857"/>
    <w:rsid w:val="003F2979"/>
    <w:rsid w:val="003F2AEC"/>
    <w:rsid w:val="003F2B51"/>
    <w:rsid w:val="003F3292"/>
    <w:rsid w:val="003F3A59"/>
    <w:rsid w:val="003F3C05"/>
    <w:rsid w:val="003F4632"/>
    <w:rsid w:val="003F47EE"/>
    <w:rsid w:val="003F51DA"/>
    <w:rsid w:val="003F551A"/>
    <w:rsid w:val="003F5719"/>
    <w:rsid w:val="003F5F4F"/>
    <w:rsid w:val="003F639D"/>
    <w:rsid w:val="003F65E0"/>
    <w:rsid w:val="003F6AF0"/>
    <w:rsid w:val="003F6B51"/>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CD6"/>
    <w:rsid w:val="00404486"/>
    <w:rsid w:val="0040461B"/>
    <w:rsid w:val="004049A9"/>
    <w:rsid w:val="00404DD3"/>
    <w:rsid w:val="0040531C"/>
    <w:rsid w:val="004056DA"/>
    <w:rsid w:val="004057AD"/>
    <w:rsid w:val="004065EA"/>
    <w:rsid w:val="00406694"/>
    <w:rsid w:val="00407016"/>
    <w:rsid w:val="00407ABB"/>
    <w:rsid w:val="00407B5D"/>
    <w:rsid w:val="00410367"/>
    <w:rsid w:val="00411342"/>
    <w:rsid w:val="0041179C"/>
    <w:rsid w:val="0041204F"/>
    <w:rsid w:val="00412D38"/>
    <w:rsid w:val="004138A8"/>
    <w:rsid w:val="00413982"/>
    <w:rsid w:val="00414226"/>
    <w:rsid w:val="0041426F"/>
    <w:rsid w:val="00414AD3"/>
    <w:rsid w:val="00414C14"/>
    <w:rsid w:val="0041626D"/>
    <w:rsid w:val="00416482"/>
    <w:rsid w:val="00416C55"/>
    <w:rsid w:val="00417435"/>
    <w:rsid w:val="004174A7"/>
    <w:rsid w:val="00417584"/>
    <w:rsid w:val="00417793"/>
    <w:rsid w:val="00417BD8"/>
    <w:rsid w:val="00420121"/>
    <w:rsid w:val="00420E1A"/>
    <w:rsid w:val="0042100C"/>
    <w:rsid w:val="004213B2"/>
    <w:rsid w:val="00421459"/>
    <w:rsid w:val="0042231F"/>
    <w:rsid w:val="00422EA6"/>
    <w:rsid w:val="00423410"/>
    <w:rsid w:val="00423E90"/>
    <w:rsid w:val="0042417D"/>
    <w:rsid w:val="004242D5"/>
    <w:rsid w:val="00424A2F"/>
    <w:rsid w:val="00424BE3"/>
    <w:rsid w:val="00425428"/>
    <w:rsid w:val="00425785"/>
    <w:rsid w:val="00426076"/>
    <w:rsid w:val="004261C9"/>
    <w:rsid w:val="004266F3"/>
    <w:rsid w:val="00426809"/>
    <w:rsid w:val="00426C12"/>
    <w:rsid w:val="00426DFF"/>
    <w:rsid w:val="00427134"/>
    <w:rsid w:val="0042715C"/>
    <w:rsid w:val="00427EF1"/>
    <w:rsid w:val="004301F9"/>
    <w:rsid w:val="004304D6"/>
    <w:rsid w:val="00430706"/>
    <w:rsid w:val="004307CA"/>
    <w:rsid w:val="0043097B"/>
    <w:rsid w:val="00431416"/>
    <w:rsid w:val="0043209D"/>
    <w:rsid w:val="00432691"/>
    <w:rsid w:val="00432872"/>
    <w:rsid w:val="00432A51"/>
    <w:rsid w:val="00432B91"/>
    <w:rsid w:val="00432D2C"/>
    <w:rsid w:val="00432E61"/>
    <w:rsid w:val="00433FBD"/>
    <w:rsid w:val="00433FE4"/>
    <w:rsid w:val="0043480B"/>
    <w:rsid w:val="00435193"/>
    <w:rsid w:val="004357A9"/>
    <w:rsid w:val="00435A0B"/>
    <w:rsid w:val="00435D4F"/>
    <w:rsid w:val="0043646D"/>
    <w:rsid w:val="00436625"/>
    <w:rsid w:val="004366F6"/>
    <w:rsid w:val="0043686C"/>
    <w:rsid w:val="00437440"/>
    <w:rsid w:val="004375E4"/>
    <w:rsid w:val="0043793C"/>
    <w:rsid w:val="00437BB5"/>
    <w:rsid w:val="00437EA4"/>
    <w:rsid w:val="004405A3"/>
    <w:rsid w:val="004408B0"/>
    <w:rsid w:val="00440F05"/>
    <w:rsid w:val="00441AD4"/>
    <w:rsid w:val="00441C13"/>
    <w:rsid w:val="00442CA3"/>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A3B"/>
    <w:rsid w:val="00452317"/>
    <w:rsid w:val="004534CB"/>
    <w:rsid w:val="00453ADC"/>
    <w:rsid w:val="004545F0"/>
    <w:rsid w:val="00455E87"/>
    <w:rsid w:val="00456216"/>
    <w:rsid w:val="00456B31"/>
    <w:rsid w:val="004570C2"/>
    <w:rsid w:val="00457794"/>
    <w:rsid w:val="00461106"/>
    <w:rsid w:val="0046169B"/>
    <w:rsid w:val="004617DC"/>
    <w:rsid w:val="004628AC"/>
    <w:rsid w:val="00462A4F"/>
    <w:rsid w:val="00462F4E"/>
    <w:rsid w:val="00463C7A"/>
    <w:rsid w:val="00464215"/>
    <w:rsid w:val="0046517F"/>
    <w:rsid w:val="00466401"/>
    <w:rsid w:val="004667C2"/>
    <w:rsid w:val="00466C27"/>
    <w:rsid w:val="00466C77"/>
    <w:rsid w:val="00467371"/>
    <w:rsid w:val="0046739B"/>
    <w:rsid w:val="00467C2F"/>
    <w:rsid w:val="004700F4"/>
    <w:rsid w:val="00470660"/>
    <w:rsid w:val="0047083E"/>
    <w:rsid w:val="00470AC9"/>
    <w:rsid w:val="00471184"/>
    <w:rsid w:val="004717EE"/>
    <w:rsid w:val="00471E20"/>
    <w:rsid w:val="00471FC7"/>
    <w:rsid w:val="0047289C"/>
    <w:rsid w:val="00472A5C"/>
    <w:rsid w:val="00472F0A"/>
    <w:rsid w:val="004734F9"/>
    <w:rsid w:val="00473877"/>
    <w:rsid w:val="00473CC0"/>
    <w:rsid w:val="00473CD6"/>
    <w:rsid w:val="004741FA"/>
    <w:rsid w:val="004748BE"/>
    <w:rsid w:val="00474F81"/>
    <w:rsid w:val="004753E4"/>
    <w:rsid w:val="00475A69"/>
    <w:rsid w:val="00476027"/>
    <w:rsid w:val="00476643"/>
    <w:rsid w:val="0047709E"/>
    <w:rsid w:val="004774F7"/>
    <w:rsid w:val="00477840"/>
    <w:rsid w:val="004779D8"/>
    <w:rsid w:val="004800C6"/>
    <w:rsid w:val="004800E1"/>
    <w:rsid w:val="004802CC"/>
    <w:rsid w:val="004805FF"/>
    <w:rsid w:val="00481F78"/>
    <w:rsid w:val="00482091"/>
    <w:rsid w:val="004820FF"/>
    <w:rsid w:val="0048354A"/>
    <w:rsid w:val="004843F9"/>
    <w:rsid w:val="0048440D"/>
    <w:rsid w:val="00484CF7"/>
    <w:rsid w:val="00484E2E"/>
    <w:rsid w:val="0048527A"/>
    <w:rsid w:val="00485347"/>
    <w:rsid w:val="00485AE0"/>
    <w:rsid w:val="00485F34"/>
    <w:rsid w:val="00486350"/>
    <w:rsid w:val="00486B08"/>
    <w:rsid w:val="004874E6"/>
    <w:rsid w:val="00487914"/>
    <w:rsid w:val="00490720"/>
    <w:rsid w:val="00490ACD"/>
    <w:rsid w:val="00491026"/>
    <w:rsid w:val="00491CA6"/>
    <w:rsid w:val="0049239B"/>
    <w:rsid w:val="00492DAC"/>
    <w:rsid w:val="00492E9A"/>
    <w:rsid w:val="00492F8F"/>
    <w:rsid w:val="00493480"/>
    <w:rsid w:val="00493895"/>
    <w:rsid w:val="004940BF"/>
    <w:rsid w:val="00494B4A"/>
    <w:rsid w:val="00495FAA"/>
    <w:rsid w:val="0049628D"/>
    <w:rsid w:val="00496402"/>
    <w:rsid w:val="004967C2"/>
    <w:rsid w:val="0049682F"/>
    <w:rsid w:val="00496B8D"/>
    <w:rsid w:val="00496CF4"/>
    <w:rsid w:val="00496DEC"/>
    <w:rsid w:val="004971D1"/>
    <w:rsid w:val="0049745D"/>
    <w:rsid w:val="00497F3A"/>
    <w:rsid w:val="004A037E"/>
    <w:rsid w:val="004A0AAB"/>
    <w:rsid w:val="004A217E"/>
    <w:rsid w:val="004A2BF1"/>
    <w:rsid w:val="004A2CF2"/>
    <w:rsid w:val="004A46C9"/>
    <w:rsid w:val="004A545C"/>
    <w:rsid w:val="004A5505"/>
    <w:rsid w:val="004A56D8"/>
    <w:rsid w:val="004A7225"/>
    <w:rsid w:val="004A731A"/>
    <w:rsid w:val="004A7F57"/>
    <w:rsid w:val="004B0311"/>
    <w:rsid w:val="004B0750"/>
    <w:rsid w:val="004B0F64"/>
    <w:rsid w:val="004B1131"/>
    <w:rsid w:val="004B152A"/>
    <w:rsid w:val="004B1D49"/>
    <w:rsid w:val="004B21A1"/>
    <w:rsid w:val="004B267F"/>
    <w:rsid w:val="004B37BC"/>
    <w:rsid w:val="004B52F5"/>
    <w:rsid w:val="004B5AC8"/>
    <w:rsid w:val="004B61A9"/>
    <w:rsid w:val="004B6280"/>
    <w:rsid w:val="004B6EA7"/>
    <w:rsid w:val="004B77B5"/>
    <w:rsid w:val="004B7816"/>
    <w:rsid w:val="004B7FAD"/>
    <w:rsid w:val="004C09D5"/>
    <w:rsid w:val="004C15C5"/>
    <w:rsid w:val="004C1625"/>
    <w:rsid w:val="004C23B1"/>
    <w:rsid w:val="004C2566"/>
    <w:rsid w:val="004C304F"/>
    <w:rsid w:val="004C3B48"/>
    <w:rsid w:val="004C4159"/>
    <w:rsid w:val="004C4AF8"/>
    <w:rsid w:val="004C4BBC"/>
    <w:rsid w:val="004C4BE5"/>
    <w:rsid w:val="004C56C8"/>
    <w:rsid w:val="004C5834"/>
    <w:rsid w:val="004C594C"/>
    <w:rsid w:val="004C67E5"/>
    <w:rsid w:val="004C6CF1"/>
    <w:rsid w:val="004C6ECF"/>
    <w:rsid w:val="004D10B9"/>
    <w:rsid w:val="004D1AB9"/>
    <w:rsid w:val="004D26F0"/>
    <w:rsid w:val="004D2BE6"/>
    <w:rsid w:val="004D3608"/>
    <w:rsid w:val="004D3B96"/>
    <w:rsid w:val="004D3DD9"/>
    <w:rsid w:val="004D40BF"/>
    <w:rsid w:val="004D4A84"/>
    <w:rsid w:val="004D74CE"/>
    <w:rsid w:val="004E1A23"/>
    <w:rsid w:val="004E1A99"/>
    <w:rsid w:val="004E2180"/>
    <w:rsid w:val="004E2B20"/>
    <w:rsid w:val="004E3073"/>
    <w:rsid w:val="004E30F0"/>
    <w:rsid w:val="004E42F6"/>
    <w:rsid w:val="004E4511"/>
    <w:rsid w:val="004E48F0"/>
    <w:rsid w:val="004E4C7F"/>
    <w:rsid w:val="004E4E92"/>
    <w:rsid w:val="004E516E"/>
    <w:rsid w:val="004E55C5"/>
    <w:rsid w:val="004E5C05"/>
    <w:rsid w:val="004E5D19"/>
    <w:rsid w:val="004E7563"/>
    <w:rsid w:val="004E7C7D"/>
    <w:rsid w:val="004E7F68"/>
    <w:rsid w:val="004F0C3F"/>
    <w:rsid w:val="004F12C2"/>
    <w:rsid w:val="004F2553"/>
    <w:rsid w:val="004F26B7"/>
    <w:rsid w:val="004F3208"/>
    <w:rsid w:val="004F3212"/>
    <w:rsid w:val="004F43D6"/>
    <w:rsid w:val="004F453A"/>
    <w:rsid w:val="004F4EE0"/>
    <w:rsid w:val="004F5103"/>
    <w:rsid w:val="004F59F9"/>
    <w:rsid w:val="004F6672"/>
    <w:rsid w:val="004F711D"/>
    <w:rsid w:val="004F7224"/>
    <w:rsid w:val="004F79E9"/>
    <w:rsid w:val="004F7FB6"/>
    <w:rsid w:val="00501B1C"/>
    <w:rsid w:val="00502D92"/>
    <w:rsid w:val="00503247"/>
    <w:rsid w:val="005042A7"/>
    <w:rsid w:val="00504525"/>
    <w:rsid w:val="00504D5C"/>
    <w:rsid w:val="00505264"/>
    <w:rsid w:val="005055F2"/>
    <w:rsid w:val="0050589A"/>
    <w:rsid w:val="00506051"/>
    <w:rsid w:val="00506313"/>
    <w:rsid w:val="0050662D"/>
    <w:rsid w:val="0050784F"/>
    <w:rsid w:val="00507E8C"/>
    <w:rsid w:val="005107EF"/>
    <w:rsid w:val="00510D34"/>
    <w:rsid w:val="0051135A"/>
    <w:rsid w:val="005123F9"/>
    <w:rsid w:val="0051261D"/>
    <w:rsid w:val="00512C76"/>
    <w:rsid w:val="0051306C"/>
    <w:rsid w:val="00513EF5"/>
    <w:rsid w:val="005142C8"/>
    <w:rsid w:val="00514746"/>
    <w:rsid w:val="00514752"/>
    <w:rsid w:val="00515523"/>
    <w:rsid w:val="00515AEA"/>
    <w:rsid w:val="005168E0"/>
    <w:rsid w:val="0052013C"/>
    <w:rsid w:val="005202B0"/>
    <w:rsid w:val="00520C25"/>
    <w:rsid w:val="0052127F"/>
    <w:rsid w:val="0052128E"/>
    <w:rsid w:val="00521333"/>
    <w:rsid w:val="00521362"/>
    <w:rsid w:val="00521C99"/>
    <w:rsid w:val="0052211C"/>
    <w:rsid w:val="00522575"/>
    <w:rsid w:val="005231B8"/>
    <w:rsid w:val="0052325F"/>
    <w:rsid w:val="00523ECB"/>
    <w:rsid w:val="00524444"/>
    <w:rsid w:val="00524BF8"/>
    <w:rsid w:val="0052506A"/>
    <w:rsid w:val="00525193"/>
    <w:rsid w:val="0052519A"/>
    <w:rsid w:val="00525756"/>
    <w:rsid w:val="00525EB6"/>
    <w:rsid w:val="00525FCE"/>
    <w:rsid w:val="00525FDC"/>
    <w:rsid w:val="005264AC"/>
    <w:rsid w:val="005266CF"/>
    <w:rsid w:val="005268A4"/>
    <w:rsid w:val="00526FA9"/>
    <w:rsid w:val="00526FE2"/>
    <w:rsid w:val="00527B6B"/>
    <w:rsid w:val="00527FBF"/>
    <w:rsid w:val="00531602"/>
    <w:rsid w:val="00531696"/>
    <w:rsid w:val="0053171F"/>
    <w:rsid w:val="00532AAB"/>
    <w:rsid w:val="00532BF8"/>
    <w:rsid w:val="00533FFA"/>
    <w:rsid w:val="0053407C"/>
    <w:rsid w:val="0053428F"/>
    <w:rsid w:val="00534AB2"/>
    <w:rsid w:val="005353AA"/>
    <w:rsid w:val="005356BF"/>
    <w:rsid w:val="0053593E"/>
    <w:rsid w:val="00535A48"/>
    <w:rsid w:val="00535A96"/>
    <w:rsid w:val="00535CE9"/>
    <w:rsid w:val="0053710F"/>
    <w:rsid w:val="0053757A"/>
    <w:rsid w:val="00537F02"/>
    <w:rsid w:val="005400B4"/>
    <w:rsid w:val="00540F2C"/>
    <w:rsid w:val="005410FC"/>
    <w:rsid w:val="00541A39"/>
    <w:rsid w:val="005427C2"/>
    <w:rsid w:val="00542908"/>
    <w:rsid w:val="00543477"/>
    <w:rsid w:val="00543E29"/>
    <w:rsid w:val="00544357"/>
    <w:rsid w:val="00544B6F"/>
    <w:rsid w:val="00544ED5"/>
    <w:rsid w:val="00546021"/>
    <w:rsid w:val="00547AD9"/>
    <w:rsid w:val="005504B4"/>
    <w:rsid w:val="0055198C"/>
    <w:rsid w:val="005527A2"/>
    <w:rsid w:val="00552EDD"/>
    <w:rsid w:val="005530DB"/>
    <w:rsid w:val="005531DB"/>
    <w:rsid w:val="00553CA1"/>
    <w:rsid w:val="00553F69"/>
    <w:rsid w:val="005546F1"/>
    <w:rsid w:val="00554F4F"/>
    <w:rsid w:val="00555178"/>
    <w:rsid w:val="005554C0"/>
    <w:rsid w:val="0055597C"/>
    <w:rsid w:val="00555A94"/>
    <w:rsid w:val="005568CC"/>
    <w:rsid w:val="0055772B"/>
    <w:rsid w:val="00557889"/>
    <w:rsid w:val="00557AA8"/>
    <w:rsid w:val="00560239"/>
    <w:rsid w:val="00560A97"/>
    <w:rsid w:val="00560C47"/>
    <w:rsid w:val="00560C7B"/>
    <w:rsid w:val="00560D10"/>
    <w:rsid w:val="00560F20"/>
    <w:rsid w:val="005615F6"/>
    <w:rsid w:val="00561877"/>
    <w:rsid w:val="00561901"/>
    <w:rsid w:val="00561A1E"/>
    <w:rsid w:val="00561D0C"/>
    <w:rsid w:val="00561F4F"/>
    <w:rsid w:val="005629C2"/>
    <w:rsid w:val="005629CF"/>
    <w:rsid w:val="00562A14"/>
    <w:rsid w:val="0056350F"/>
    <w:rsid w:val="005636A4"/>
    <w:rsid w:val="00563772"/>
    <w:rsid w:val="00563F8E"/>
    <w:rsid w:val="00564426"/>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66E"/>
    <w:rsid w:val="005746A1"/>
    <w:rsid w:val="00575875"/>
    <w:rsid w:val="00575F86"/>
    <w:rsid w:val="00575FFF"/>
    <w:rsid w:val="005761FA"/>
    <w:rsid w:val="005765F6"/>
    <w:rsid w:val="00576CC1"/>
    <w:rsid w:val="005772D4"/>
    <w:rsid w:val="005775FF"/>
    <w:rsid w:val="00580BEE"/>
    <w:rsid w:val="00581634"/>
    <w:rsid w:val="005816B6"/>
    <w:rsid w:val="00581B01"/>
    <w:rsid w:val="0058241F"/>
    <w:rsid w:val="005831C9"/>
    <w:rsid w:val="00583694"/>
    <w:rsid w:val="00583824"/>
    <w:rsid w:val="005839D5"/>
    <w:rsid w:val="00584654"/>
    <w:rsid w:val="00584B77"/>
    <w:rsid w:val="00585133"/>
    <w:rsid w:val="00586184"/>
    <w:rsid w:val="0058738F"/>
    <w:rsid w:val="00587CC8"/>
    <w:rsid w:val="00590015"/>
    <w:rsid w:val="005904FA"/>
    <w:rsid w:val="0059128E"/>
    <w:rsid w:val="0059143A"/>
    <w:rsid w:val="00591672"/>
    <w:rsid w:val="00591F4D"/>
    <w:rsid w:val="005924B9"/>
    <w:rsid w:val="00592E62"/>
    <w:rsid w:val="005932C2"/>
    <w:rsid w:val="005934A4"/>
    <w:rsid w:val="0059359F"/>
    <w:rsid w:val="00593B04"/>
    <w:rsid w:val="00594937"/>
    <w:rsid w:val="00595348"/>
    <w:rsid w:val="00595474"/>
    <w:rsid w:val="00595F61"/>
    <w:rsid w:val="0059641C"/>
    <w:rsid w:val="00596A46"/>
    <w:rsid w:val="00596E69"/>
    <w:rsid w:val="005970FC"/>
    <w:rsid w:val="005976C0"/>
    <w:rsid w:val="00597C76"/>
    <w:rsid w:val="005A1231"/>
    <w:rsid w:val="005A1F93"/>
    <w:rsid w:val="005A51B7"/>
    <w:rsid w:val="005A5264"/>
    <w:rsid w:val="005A6904"/>
    <w:rsid w:val="005A7632"/>
    <w:rsid w:val="005A7BDD"/>
    <w:rsid w:val="005A7D07"/>
    <w:rsid w:val="005A7D91"/>
    <w:rsid w:val="005B09F6"/>
    <w:rsid w:val="005B11D0"/>
    <w:rsid w:val="005B18FE"/>
    <w:rsid w:val="005B2398"/>
    <w:rsid w:val="005B2AC3"/>
    <w:rsid w:val="005B36B3"/>
    <w:rsid w:val="005B39C1"/>
    <w:rsid w:val="005B4442"/>
    <w:rsid w:val="005B49F1"/>
    <w:rsid w:val="005B4C44"/>
    <w:rsid w:val="005B567F"/>
    <w:rsid w:val="005B64CD"/>
    <w:rsid w:val="005B7927"/>
    <w:rsid w:val="005B7E59"/>
    <w:rsid w:val="005C0B14"/>
    <w:rsid w:val="005C1488"/>
    <w:rsid w:val="005C14A9"/>
    <w:rsid w:val="005C19F9"/>
    <w:rsid w:val="005C22BF"/>
    <w:rsid w:val="005C2487"/>
    <w:rsid w:val="005C25E6"/>
    <w:rsid w:val="005C2730"/>
    <w:rsid w:val="005C2BFF"/>
    <w:rsid w:val="005C3787"/>
    <w:rsid w:val="005C3FA8"/>
    <w:rsid w:val="005C4615"/>
    <w:rsid w:val="005C47DE"/>
    <w:rsid w:val="005C48A7"/>
    <w:rsid w:val="005C497D"/>
    <w:rsid w:val="005C4D57"/>
    <w:rsid w:val="005C4E07"/>
    <w:rsid w:val="005C4E40"/>
    <w:rsid w:val="005C5557"/>
    <w:rsid w:val="005C5585"/>
    <w:rsid w:val="005C5B82"/>
    <w:rsid w:val="005C6182"/>
    <w:rsid w:val="005C69CE"/>
    <w:rsid w:val="005C6B8B"/>
    <w:rsid w:val="005C7300"/>
    <w:rsid w:val="005C7D7B"/>
    <w:rsid w:val="005D1030"/>
    <w:rsid w:val="005D18A7"/>
    <w:rsid w:val="005D1B42"/>
    <w:rsid w:val="005D1C04"/>
    <w:rsid w:val="005D2402"/>
    <w:rsid w:val="005D2878"/>
    <w:rsid w:val="005D30BA"/>
    <w:rsid w:val="005D3D92"/>
    <w:rsid w:val="005D4316"/>
    <w:rsid w:val="005D447E"/>
    <w:rsid w:val="005D4BC1"/>
    <w:rsid w:val="005D5482"/>
    <w:rsid w:val="005D56C8"/>
    <w:rsid w:val="005D5A00"/>
    <w:rsid w:val="005D6661"/>
    <w:rsid w:val="005D7325"/>
    <w:rsid w:val="005D7D12"/>
    <w:rsid w:val="005E0742"/>
    <w:rsid w:val="005E0ACE"/>
    <w:rsid w:val="005E1220"/>
    <w:rsid w:val="005E13F4"/>
    <w:rsid w:val="005E1A96"/>
    <w:rsid w:val="005E24ED"/>
    <w:rsid w:val="005E2DA4"/>
    <w:rsid w:val="005E3069"/>
    <w:rsid w:val="005E3F0C"/>
    <w:rsid w:val="005E4685"/>
    <w:rsid w:val="005E4F17"/>
    <w:rsid w:val="005E515B"/>
    <w:rsid w:val="005E5628"/>
    <w:rsid w:val="005E6198"/>
    <w:rsid w:val="005E643C"/>
    <w:rsid w:val="005E721B"/>
    <w:rsid w:val="005E7356"/>
    <w:rsid w:val="005E74B6"/>
    <w:rsid w:val="005E753F"/>
    <w:rsid w:val="005E780F"/>
    <w:rsid w:val="005E7A26"/>
    <w:rsid w:val="005F04F5"/>
    <w:rsid w:val="005F0984"/>
    <w:rsid w:val="005F1099"/>
    <w:rsid w:val="005F14CB"/>
    <w:rsid w:val="005F2020"/>
    <w:rsid w:val="005F2B85"/>
    <w:rsid w:val="005F2CBA"/>
    <w:rsid w:val="005F33AF"/>
    <w:rsid w:val="005F3474"/>
    <w:rsid w:val="005F37D5"/>
    <w:rsid w:val="005F4A6E"/>
    <w:rsid w:val="005F513A"/>
    <w:rsid w:val="005F5252"/>
    <w:rsid w:val="005F56A9"/>
    <w:rsid w:val="005F5C8C"/>
    <w:rsid w:val="005F6FFA"/>
    <w:rsid w:val="00600023"/>
    <w:rsid w:val="00600389"/>
    <w:rsid w:val="006008F4"/>
    <w:rsid w:val="006010C8"/>
    <w:rsid w:val="006012A6"/>
    <w:rsid w:val="006023D5"/>
    <w:rsid w:val="0060295F"/>
    <w:rsid w:val="006034FF"/>
    <w:rsid w:val="00604730"/>
    <w:rsid w:val="00604744"/>
    <w:rsid w:val="0060478C"/>
    <w:rsid w:val="0060584D"/>
    <w:rsid w:val="00606959"/>
    <w:rsid w:val="00606A07"/>
    <w:rsid w:val="00607465"/>
    <w:rsid w:val="00607D81"/>
    <w:rsid w:val="006101C1"/>
    <w:rsid w:val="00610CBA"/>
    <w:rsid w:val="00610DE8"/>
    <w:rsid w:val="00611228"/>
    <w:rsid w:val="00612D04"/>
    <w:rsid w:val="00613206"/>
    <w:rsid w:val="006137A4"/>
    <w:rsid w:val="006137DD"/>
    <w:rsid w:val="00614EDA"/>
    <w:rsid w:val="006152C1"/>
    <w:rsid w:val="00615839"/>
    <w:rsid w:val="006160E8"/>
    <w:rsid w:val="00617F52"/>
    <w:rsid w:val="00620469"/>
    <w:rsid w:val="00621DF0"/>
    <w:rsid w:val="00622652"/>
    <w:rsid w:val="00622E18"/>
    <w:rsid w:val="00622E8E"/>
    <w:rsid w:val="006241AE"/>
    <w:rsid w:val="0062421F"/>
    <w:rsid w:val="00624C3C"/>
    <w:rsid w:val="0062618E"/>
    <w:rsid w:val="00626712"/>
    <w:rsid w:val="00627DAC"/>
    <w:rsid w:val="00627EA9"/>
    <w:rsid w:val="00630CDC"/>
    <w:rsid w:val="00631928"/>
    <w:rsid w:val="006319AD"/>
    <w:rsid w:val="00631F7C"/>
    <w:rsid w:val="006322C0"/>
    <w:rsid w:val="006325A7"/>
    <w:rsid w:val="00632672"/>
    <w:rsid w:val="00632BA3"/>
    <w:rsid w:val="00633516"/>
    <w:rsid w:val="006337A9"/>
    <w:rsid w:val="00633C49"/>
    <w:rsid w:val="0063448E"/>
    <w:rsid w:val="0063466A"/>
    <w:rsid w:val="006348F4"/>
    <w:rsid w:val="006364FC"/>
    <w:rsid w:val="0063669E"/>
    <w:rsid w:val="006366E4"/>
    <w:rsid w:val="0063790D"/>
    <w:rsid w:val="00637DEE"/>
    <w:rsid w:val="00640497"/>
    <w:rsid w:val="00640A1D"/>
    <w:rsid w:val="00640A46"/>
    <w:rsid w:val="00640CC3"/>
    <w:rsid w:val="00641A4A"/>
    <w:rsid w:val="00642AB3"/>
    <w:rsid w:val="00642E8C"/>
    <w:rsid w:val="00642F1F"/>
    <w:rsid w:val="00642FA8"/>
    <w:rsid w:val="006435EB"/>
    <w:rsid w:val="00644273"/>
    <w:rsid w:val="00645698"/>
    <w:rsid w:val="00645AB3"/>
    <w:rsid w:val="00645F76"/>
    <w:rsid w:val="0064656A"/>
    <w:rsid w:val="00646884"/>
    <w:rsid w:val="00646F83"/>
    <w:rsid w:val="00647436"/>
    <w:rsid w:val="00647775"/>
    <w:rsid w:val="00647B6D"/>
    <w:rsid w:val="006508B8"/>
    <w:rsid w:val="00650AD5"/>
    <w:rsid w:val="00650DB0"/>
    <w:rsid w:val="00651154"/>
    <w:rsid w:val="00651538"/>
    <w:rsid w:val="0065208C"/>
    <w:rsid w:val="006522BC"/>
    <w:rsid w:val="006523AC"/>
    <w:rsid w:val="00653A8F"/>
    <w:rsid w:val="00653BF6"/>
    <w:rsid w:val="00653E14"/>
    <w:rsid w:val="00654026"/>
    <w:rsid w:val="0065443D"/>
    <w:rsid w:val="00654440"/>
    <w:rsid w:val="006548AD"/>
    <w:rsid w:val="00654AF0"/>
    <w:rsid w:val="006550B7"/>
    <w:rsid w:val="00655345"/>
    <w:rsid w:val="00655B85"/>
    <w:rsid w:val="00655FAA"/>
    <w:rsid w:val="006563F4"/>
    <w:rsid w:val="006565F6"/>
    <w:rsid w:val="00656759"/>
    <w:rsid w:val="00657170"/>
    <w:rsid w:val="00657549"/>
    <w:rsid w:val="00657798"/>
    <w:rsid w:val="00657BEC"/>
    <w:rsid w:val="00660562"/>
    <w:rsid w:val="0066172F"/>
    <w:rsid w:val="00661F94"/>
    <w:rsid w:val="00661FC2"/>
    <w:rsid w:val="00662020"/>
    <w:rsid w:val="0066224C"/>
    <w:rsid w:val="006639D3"/>
    <w:rsid w:val="0066448C"/>
    <w:rsid w:val="00664C4F"/>
    <w:rsid w:val="0066540E"/>
    <w:rsid w:val="006665F8"/>
    <w:rsid w:val="00666C66"/>
    <w:rsid w:val="00666EE6"/>
    <w:rsid w:val="00666EFE"/>
    <w:rsid w:val="0066744B"/>
    <w:rsid w:val="00670250"/>
    <w:rsid w:val="00670971"/>
    <w:rsid w:val="00671023"/>
    <w:rsid w:val="006716CB"/>
    <w:rsid w:val="006717F3"/>
    <w:rsid w:val="00671AF7"/>
    <w:rsid w:val="00672081"/>
    <w:rsid w:val="006721D3"/>
    <w:rsid w:val="006724E4"/>
    <w:rsid w:val="006725A0"/>
    <w:rsid w:val="0067282C"/>
    <w:rsid w:val="00672C6A"/>
    <w:rsid w:val="00673C16"/>
    <w:rsid w:val="00673E47"/>
    <w:rsid w:val="0067441B"/>
    <w:rsid w:val="0067445F"/>
    <w:rsid w:val="00674592"/>
    <w:rsid w:val="006746DC"/>
    <w:rsid w:val="00674A8C"/>
    <w:rsid w:val="00674D8D"/>
    <w:rsid w:val="00675235"/>
    <w:rsid w:val="00675846"/>
    <w:rsid w:val="00676321"/>
    <w:rsid w:val="0067662C"/>
    <w:rsid w:val="006778F8"/>
    <w:rsid w:val="00677EC0"/>
    <w:rsid w:val="00680D7E"/>
    <w:rsid w:val="00681442"/>
    <w:rsid w:val="0068150C"/>
    <w:rsid w:val="00681C71"/>
    <w:rsid w:val="006820FD"/>
    <w:rsid w:val="006825E8"/>
    <w:rsid w:val="00682A92"/>
    <w:rsid w:val="00682ABA"/>
    <w:rsid w:val="006845F2"/>
    <w:rsid w:val="00684E28"/>
    <w:rsid w:val="0068548F"/>
    <w:rsid w:val="00685517"/>
    <w:rsid w:val="006860D0"/>
    <w:rsid w:val="00686725"/>
    <w:rsid w:val="00686953"/>
    <w:rsid w:val="00687A03"/>
    <w:rsid w:val="00687F1F"/>
    <w:rsid w:val="00690794"/>
    <w:rsid w:val="0069085E"/>
    <w:rsid w:val="00690B8D"/>
    <w:rsid w:val="00690F7E"/>
    <w:rsid w:val="006913AD"/>
    <w:rsid w:val="006914D1"/>
    <w:rsid w:val="006918FD"/>
    <w:rsid w:val="00691BAB"/>
    <w:rsid w:val="00691E39"/>
    <w:rsid w:val="00692913"/>
    <w:rsid w:val="00692E61"/>
    <w:rsid w:val="0069305A"/>
    <w:rsid w:val="00693539"/>
    <w:rsid w:val="00693B5B"/>
    <w:rsid w:val="00693EF7"/>
    <w:rsid w:val="00693FE9"/>
    <w:rsid w:val="006940CA"/>
    <w:rsid w:val="00694E03"/>
    <w:rsid w:val="006952D2"/>
    <w:rsid w:val="0069540D"/>
    <w:rsid w:val="00695B01"/>
    <w:rsid w:val="00696212"/>
    <w:rsid w:val="00696454"/>
    <w:rsid w:val="0069731E"/>
    <w:rsid w:val="0069736A"/>
    <w:rsid w:val="00697965"/>
    <w:rsid w:val="006A05DA"/>
    <w:rsid w:val="006A0BD9"/>
    <w:rsid w:val="006A0CAB"/>
    <w:rsid w:val="006A182A"/>
    <w:rsid w:val="006A1F60"/>
    <w:rsid w:val="006A283E"/>
    <w:rsid w:val="006A288B"/>
    <w:rsid w:val="006A2BC7"/>
    <w:rsid w:val="006A2FE2"/>
    <w:rsid w:val="006A30A1"/>
    <w:rsid w:val="006A30CE"/>
    <w:rsid w:val="006A35E8"/>
    <w:rsid w:val="006A367D"/>
    <w:rsid w:val="006A3808"/>
    <w:rsid w:val="006A38F9"/>
    <w:rsid w:val="006A4561"/>
    <w:rsid w:val="006A5DC4"/>
    <w:rsid w:val="006A5DEF"/>
    <w:rsid w:val="006A5F7C"/>
    <w:rsid w:val="006A6169"/>
    <w:rsid w:val="006A6B0C"/>
    <w:rsid w:val="006A6F4D"/>
    <w:rsid w:val="006A7674"/>
    <w:rsid w:val="006A78BD"/>
    <w:rsid w:val="006B04B7"/>
    <w:rsid w:val="006B0750"/>
    <w:rsid w:val="006B1090"/>
    <w:rsid w:val="006B18CF"/>
    <w:rsid w:val="006B1EC2"/>
    <w:rsid w:val="006B22D4"/>
    <w:rsid w:val="006B2750"/>
    <w:rsid w:val="006B38FF"/>
    <w:rsid w:val="006B4504"/>
    <w:rsid w:val="006B4745"/>
    <w:rsid w:val="006B580A"/>
    <w:rsid w:val="006B5AD3"/>
    <w:rsid w:val="006B65DE"/>
    <w:rsid w:val="006B66F4"/>
    <w:rsid w:val="006B6B34"/>
    <w:rsid w:val="006B734D"/>
    <w:rsid w:val="006B7DF9"/>
    <w:rsid w:val="006B7DFD"/>
    <w:rsid w:val="006C000F"/>
    <w:rsid w:val="006C05BD"/>
    <w:rsid w:val="006C06A1"/>
    <w:rsid w:val="006C118D"/>
    <w:rsid w:val="006C14B6"/>
    <w:rsid w:val="006C198D"/>
    <w:rsid w:val="006C1D7E"/>
    <w:rsid w:val="006C1DE6"/>
    <w:rsid w:val="006C1E87"/>
    <w:rsid w:val="006C20E8"/>
    <w:rsid w:val="006C2FA3"/>
    <w:rsid w:val="006C41A3"/>
    <w:rsid w:val="006C476D"/>
    <w:rsid w:val="006C513D"/>
    <w:rsid w:val="006C5163"/>
    <w:rsid w:val="006C545E"/>
    <w:rsid w:val="006C6817"/>
    <w:rsid w:val="006C7262"/>
    <w:rsid w:val="006C72CE"/>
    <w:rsid w:val="006C77AA"/>
    <w:rsid w:val="006C7C46"/>
    <w:rsid w:val="006C7DCB"/>
    <w:rsid w:val="006D03E4"/>
    <w:rsid w:val="006D0453"/>
    <w:rsid w:val="006D0AC0"/>
    <w:rsid w:val="006D175C"/>
    <w:rsid w:val="006D1A85"/>
    <w:rsid w:val="006D2548"/>
    <w:rsid w:val="006D2582"/>
    <w:rsid w:val="006D2FB1"/>
    <w:rsid w:val="006D3714"/>
    <w:rsid w:val="006D3965"/>
    <w:rsid w:val="006D4A12"/>
    <w:rsid w:val="006D5449"/>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242A"/>
    <w:rsid w:val="006F2747"/>
    <w:rsid w:val="006F3866"/>
    <w:rsid w:val="006F38B0"/>
    <w:rsid w:val="006F3B3E"/>
    <w:rsid w:val="006F3B9D"/>
    <w:rsid w:val="006F4C17"/>
    <w:rsid w:val="006F54BC"/>
    <w:rsid w:val="006F5615"/>
    <w:rsid w:val="006F65D2"/>
    <w:rsid w:val="006F6C26"/>
    <w:rsid w:val="006F7805"/>
    <w:rsid w:val="006F788F"/>
    <w:rsid w:val="006F7AFA"/>
    <w:rsid w:val="006F7B1B"/>
    <w:rsid w:val="006F7EA5"/>
    <w:rsid w:val="00700B19"/>
    <w:rsid w:val="00701AA3"/>
    <w:rsid w:val="00702220"/>
    <w:rsid w:val="0070248B"/>
    <w:rsid w:val="0070274E"/>
    <w:rsid w:val="007028D8"/>
    <w:rsid w:val="007029ED"/>
    <w:rsid w:val="00703715"/>
    <w:rsid w:val="00704142"/>
    <w:rsid w:val="0070468B"/>
    <w:rsid w:val="00704C06"/>
    <w:rsid w:val="00704E4A"/>
    <w:rsid w:val="00704F03"/>
    <w:rsid w:val="007054A4"/>
    <w:rsid w:val="0070554F"/>
    <w:rsid w:val="00706512"/>
    <w:rsid w:val="007065D2"/>
    <w:rsid w:val="007067F7"/>
    <w:rsid w:val="00707322"/>
    <w:rsid w:val="00707FAF"/>
    <w:rsid w:val="0071063C"/>
    <w:rsid w:val="00711698"/>
    <w:rsid w:val="0071172C"/>
    <w:rsid w:val="007118ED"/>
    <w:rsid w:val="00712627"/>
    <w:rsid w:val="00713006"/>
    <w:rsid w:val="00713273"/>
    <w:rsid w:val="00713732"/>
    <w:rsid w:val="00713D9B"/>
    <w:rsid w:val="0071537C"/>
    <w:rsid w:val="0071551B"/>
    <w:rsid w:val="0071555A"/>
    <w:rsid w:val="00715961"/>
    <w:rsid w:val="00715C80"/>
    <w:rsid w:val="00716089"/>
    <w:rsid w:val="007161B9"/>
    <w:rsid w:val="0071696F"/>
    <w:rsid w:val="00716CDA"/>
    <w:rsid w:val="007176D9"/>
    <w:rsid w:val="007178B4"/>
    <w:rsid w:val="00717A58"/>
    <w:rsid w:val="00717BCA"/>
    <w:rsid w:val="007205D2"/>
    <w:rsid w:val="0072107C"/>
    <w:rsid w:val="00721289"/>
    <w:rsid w:val="007217FC"/>
    <w:rsid w:val="00721A4C"/>
    <w:rsid w:val="007232F7"/>
    <w:rsid w:val="00723BCA"/>
    <w:rsid w:val="00723BF2"/>
    <w:rsid w:val="007241FF"/>
    <w:rsid w:val="00725405"/>
    <w:rsid w:val="007256F4"/>
    <w:rsid w:val="00725C15"/>
    <w:rsid w:val="00726154"/>
    <w:rsid w:val="00726FEE"/>
    <w:rsid w:val="00727577"/>
    <w:rsid w:val="007302FF"/>
    <w:rsid w:val="0073076D"/>
    <w:rsid w:val="0073112C"/>
    <w:rsid w:val="0073126A"/>
    <w:rsid w:val="00731351"/>
    <w:rsid w:val="00731F89"/>
    <w:rsid w:val="007327BA"/>
    <w:rsid w:val="00732C41"/>
    <w:rsid w:val="00732C4A"/>
    <w:rsid w:val="007335C3"/>
    <w:rsid w:val="00733FF3"/>
    <w:rsid w:val="00737408"/>
    <w:rsid w:val="00737439"/>
    <w:rsid w:val="00737B5A"/>
    <w:rsid w:val="00737F32"/>
    <w:rsid w:val="0074043B"/>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7845"/>
    <w:rsid w:val="0075037A"/>
    <w:rsid w:val="007505D4"/>
    <w:rsid w:val="00750945"/>
    <w:rsid w:val="00750D00"/>
    <w:rsid w:val="007519CA"/>
    <w:rsid w:val="00751EDE"/>
    <w:rsid w:val="00751EE2"/>
    <w:rsid w:val="00751F09"/>
    <w:rsid w:val="00752E74"/>
    <w:rsid w:val="00752FB3"/>
    <w:rsid w:val="007536D2"/>
    <w:rsid w:val="00753C48"/>
    <w:rsid w:val="00753E3C"/>
    <w:rsid w:val="00754136"/>
    <w:rsid w:val="00754210"/>
    <w:rsid w:val="00754212"/>
    <w:rsid w:val="007544AC"/>
    <w:rsid w:val="00755B50"/>
    <w:rsid w:val="0075607B"/>
    <w:rsid w:val="0075629B"/>
    <w:rsid w:val="007562B3"/>
    <w:rsid w:val="007566CD"/>
    <w:rsid w:val="00756C50"/>
    <w:rsid w:val="00756D51"/>
    <w:rsid w:val="00756DC6"/>
    <w:rsid w:val="00757C25"/>
    <w:rsid w:val="00760393"/>
    <w:rsid w:val="0076070B"/>
    <w:rsid w:val="00760AF6"/>
    <w:rsid w:val="0076189D"/>
    <w:rsid w:val="00761949"/>
    <w:rsid w:val="00761E17"/>
    <w:rsid w:val="0076232C"/>
    <w:rsid w:val="007634DA"/>
    <w:rsid w:val="00763D80"/>
    <w:rsid w:val="00764073"/>
    <w:rsid w:val="0076592F"/>
    <w:rsid w:val="0076622E"/>
    <w:rsid w:val="00766C6B"/>
    <w:rsid w:val="00767312"/>
    <w:rsid w:val="007679FC"/>
    <w:rsid w:val="00767CE1"/>
    <w:rsid w:val="00767F10"/>
    <w:rsid w:val="00770C27"/>
    <w:rsid w:val="00770DAE"/>
    <w:rsid w:val="00770FB7"/>
    <w:rsid w:val="007713FE"/>
    <w:rsid w:val="007716E7"/>
    <w:rsid w:val="0077234F"/>
    <w:rsid w:val="00772811"/>
    <w:rsid w:val="00772CAD"/>
    <w:rsid w:val="00772FED"/>
    <w:rsid w:val="007734AE"/>
    <w:rsid w:val="00773828"/>
    <w:rsid w:val="0077462D"/>
    <w:rsid w:val="0077475D"/>
    <w:rsid w:val="0077493B"/>
    <w:rsid w:val="0077567F"/>
    <w:rsid w:val="007766B1"/>
    <w:rsid w:val="00776FD8"/>
    <w:rsid w:val="00777083"/>
    <w:rsid w:val="0077793C"/>
    <w:rsid w:val="00780247"/>
    <w:rsid w:val="00781469"/>
    <w:rsid w:val="00781595"/>
    <w:rsid w:val="00781BC7"/>
    <w:rsid w:val="007824ED"/>
    <w:rsid w:val="0078255C"/>
    <w:rsid w:val="00782D6D"/>
    <w:rsid w:val="00782F5F"/>
    <w:rsid w:val="00783569"/>
    <w:rsid w:val="0078386B"/>
    <w:rsid w:val="00783F16"/>
    <w:rsid w:val="00784535"/>
    <w:rsid w:val="00784BCF"/>
    <w:rsid w:val="0078521D"/>
    <w:rsid w:val="007853C1"/>
    <w:rsid w:val="007857CC"/>
    <w:rsid w:val="007860E3"/>
    <w:rsid w:val="007863D0"/>
    <w:rsid w:val="00787153"/>
    <w:rsid w:val="00787AD0"/>
    <w:rsid w:val="00787B6E"/>
    <w:rsid w:val="007907AC"/>
    <w:rsid w:val="0079088D"/>
    <w:rsid w:val="007917E5"/>
    <w:rsid w:val="007919BF"/>
    <w:rsid w:val="007919D7"/>
    <w:rsid w:val="007926F1"/>
    <w:rsid w:val="00793786"/>
    <w:rsid w:val="00793FCF"/>
    <w:rsid w:val="00794234"/>
    <w:rsid w:val="00794294"/>
    <w:rsid w:val="007942A6"/>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16D"/>
    <w:rsid w:val="007A1D46"/>
    <w:rsid w:val="007A2114"/>
    <w:rsid w:val="007A274E"/>
    <w:rsid w:val="007A2E16"/>
    <w:rsid w:val="007A3384"/>
    <w:rsid w:val="007A34D8"/>
    <w:rsid w:val="007A3A51"/>
    <w:rsid w:val="007A519D"/>
    <w:rsid w:val="007A52D4"/>
    <w:rsid w:val="007A5A50"/>
    <w:rsid w:val="007A706A"/>
    <w:rsid w:val="007A7DD8"/>
    <w:rsid w:val="007B16DF"/>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35D"/>
    <w:rsid w:val="007C2428"/>
    <w:rsid w:val="007C2517"/>
    <w:rsid w:val="007C28E5"/>
    <w:rsid w:val="007C3237"/>
    <w:rsid w:val="007C3604"/>
    <w:rsid w:val="007C36C2"/>
    <w:rsid w:val="007C36D0"/>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3BE0"/>
    <w:rsid w:val="007D4620"/>
    <w:rsid w:val="007D51C7"/>
    <w:rsid w:val="007D6C3C"/>
    <w:rsid w:val="007D6CF7"/>
    <w:rsid w:val="007D7638"/>
    <w:rsid w:val="007D7786"/>
    <w:rsid w:val="007E08A9"/>
    <w:rsid w:val="007E0999"/>
    <w:rsid w:val="007E0A18"/>
    <w:rsid w:val="007E0BCD"/>
    <w:rsid w:val="007E1501"/>
    <w:rsid w:val="007E1B52"/>
    <w:rsid w:val="007E1EBB"/>
    <w:rsid w:val="007E22F0"/>
    <w:rsid w:val="007E360A"/>
    <w:rsid w:val="007E58CC"/>
    <w:rsid w:val="007E6C7B"/>
    <w:rsid w:val="007E6CB1"/>
    <w:rsid w:val="007E7145"/>
    <w:rsid w:val="007E7598"/>
    <w:rsid w:val="007E7E23"/>
    <w:rsid w:val="007F054C"/>
    <w:rsid w:val="007F0582"/>
    <w:rsid w:val="007F0BC7"/>
    <w:rsid w:val="007F146B"/>
    <w:rsid w:val="007F1EDF"/>
    <w:rsid w:val="007F20FD"/>
    <w:rsid w:val="007F27FE"/>
    <w:rsid w:val="007F2AD2"/>
    <w:rsid w:val="007F2CAA"/>
    <w:rsid w:val="007F2D18"/>
    <w:rsid w:val="007F2ED3"/>
    <w:rsid w:val="007F30BE"/>
    <w:rsid w:val="007F35C9"/>
    <w:rsid w:val="007F487F"/>
    <w:rsid w:val="007F50E6"/>
    <w:rsid w:val="007F592F"/>
    <w:rsid w:val="007F64BC"/>
    <w:rsid w:val="007F6D72"/>
    <w:rsid w:val="007F7527"/>
    <w:rsid w:val="007F7724"/>
    <w:rsid w:val="007F7BF9"/>
    <w:rsid w:val="007F7D1E"/>
    <w:rsid w:val="0080021C"/>
    <w:rsid w:val="00800E19"/>
    <w:rsid w:val="00801634"/>
    <w:rsid w:val="00801809"/>
    <w:rsid w:val="00801D2C"/>
    <w:rsid w:val="00802835"/>
    <w:rsid w:val="0080300A"/>
    <w:rsid w:val="008035D2"/>
    <w:rsid w:val="008036F4"/>
    <w:rsid w:val="00803742"/>
    <w:rsid w:val="00804944"/>
    <w:rsid w:val="00804A3D"/>
    <w:rsid w:val="00804A7C"/>
    <w:rsid w:val="00806A8F"/>
    <w:rsid w:val="00806E35"/>
    <w:rsid w:val="008070E9"/>
    <w:rsid w:val="008072F4"/>
    <w:rsid w:val="00807AB8"/>
    <w:rsid w:val="00807AF2"/>
    <w:rsid w:val="00807DFC"/>
    <w:rsid w:val="008112F6"/>
    <w:rsid w:val="00811316"/>
    <w:rsid w:val="00811667"/>
    <w:rsid w:val="008116B3"/>
    <w:rsid w:val="00811B1D"/>
    <w:rsid w:val="00811C43"/>
    <w:rsid w:val="0081220C"/>
    <w:rsid w:val="00812418"/>
    <w:rsid w:val="00813927"/>
    <w:rsid w:val="00813FA8"/>
    <w:rsid w:val="00814282"/>
    <w:rsid w:val="008152AA"/>
    <w:rsid w:val="0081545A"/>
    <w:rsid w:val="008163D3"/>
    <w:rsid w:val="008174F4"/>
    <w:rsid w:val="008202E6"/>
    <w:rsid w:val="00820630"/>
    <w:rsid w:val="0082089D"/>
    <w:rsid w:val="00821501"/>
    <w:rsid w:val="008217F7"/>
    <w:rsid w:val="0082193D"/>
    <w:rsid w:val="008225A1"/>
    <w:rsid w:val="00822A81"/>
    <w:rsid w:val="00822C41"/>
    <w:rsid w:val="00822D3E"/>
    <w:rsid w:val="008242F1"/>
    <w:rsid w:val="0082437F"/>
    <w:rsid w:val="00824476"/>
    <w:rsid w:val="00824CF8"/>
    <w:rsid w:val="00824F51"/>
    <w:rsid w:val="00825771"/>
    <w:rsid w:val="008263D6"/>
    <w:rsid w:val="00826FA9"/>
    <w:rsid w:val="0082760E"/>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20B"/>
    <w:rsid w:val="008357D9"/>
    <w:rsid w:val="00835A03"/>
    <w:rsid w:val="00836666"/>
    <w:rsid w:val="0083678C"/>
    <w:rsid w:val="00836AE0"/>
    <w:rsid w:val="00836BE5"/>
    <w:rsid w:val="00837835"/>
    <w:rsid w:val="0084015B"/>
    <w:rsid w:val="00840386"/>
    <w:rsid w:val="00840507"/>
    <w:rsid w:val="0084071A"/>
    <w:rsid w:val="0084072D"/>
    <w:rsid w:val="00840ACB"/>
    <w:rsid w:val="0084158C"/>
    <w:rsid w:val="0084279F"/>
    <w:rsid w:val="0084293E"/>
    <w:rsid w:val="00842DF0"/>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D35"/>
    <w:rsid w:val="008470AA"/>
    <w:rsid w:val="0084744A"/>
    <w:rsid w:val="00847C47"/>
    <w:rsid w:val="00847FD7"/>
    <w:rsid w:val="008508F7"/>
    <w:rsid w:val="00850C5F"/>
    <w:rsid w:val="00850D2F"/>
    <w:rsid w:val="00852534"/>
    <w:rsid w:val="0085254F"/>
    <w:rsid w:val="008528AF"/>
    <w:rsid w:val="00852A3A"/>
    <w:rsid w:val="008533C8"/>
    <w:rsid w:val="00853B1E"/>
    <w:rsid w:val="00854F02"/>
    <w:rsid w:val="00855863"/>
    <w:rsid w:val="00855F03"/>
    <w:rsid w:val="008560A5"/>
    <w:rsid w:val="008563A4"/>
    <w:rsid w:val="008564CF"/>
    <w:rsid w:val="0085749D"/>
    <w:rsid w:val="008574ED"/>
    <w:rsid w:val="008578E6"/>
    <w:rsid w:val="00857EF1"/>
    <w:rsid w:val="0086030E"/>
    <w:rsid w:val="00860391"/>
    <w:rsid w:val="008605CE"/>
    <w:rsid w:val="0086151D"/>
    <w:rsid w:val="0086153C"/>
    <w:rsid w:val="00861BA2"/>
    <w:rsid w:val="00861C45"/>
    <w:rsid w:val="00861E8C"/>
    <w:rsid w:val="00861F09"/>
    <w:rsid w:val="0086270C"/>
    <w:rsid w:val="00862B73"/>
    <w:rsid w:val="00863439"/>
    <w:rsid w:val="00863F1C"/>
    <w:rsid w:val="00863FBE"/>
    <w:rsid w:val="008645BF"/>
    <w:rsid w:val="00864C87"/>
    <w:rsid w:val="008658D0"/>
    <w:rsid w:val="00865C17"/>
    <w:rsid w:val="00865C5C"/>
    <w:rsid w:val="00866FD9"/>
    <w:rsid w:val="00867467"/>
    <w:rsid w:val="00867967"/>
    <w:rsid w:val="0087076C"/>
    <w:rsid w:val="00870968"/>
    <w:rsid w:val="008713D7"/>
    <w:rsid w:val="0087232F"/>
    <w:rsid w:val="00872811"/>
    <w:rsid w:val="0087295A"/>
    <w:rsid w:val="00872A69"/>
    <w:rsid w:val="00872B57"/>
    <w:rsid w:val="00872CDA"/>
    <w:rsid w:val="008732C2"/>
    <w:rsid w:val="00874A73"/>
    <w:rsid w:val="00874CF5"/>
    <w:rsid w:val="00875C46"/>
    <w:rsid w:val="00875CED"/>
    <w:rsid w:val="008764BF"/>
    <w:rsid w:val="00876912"/>
    <w:rsid w:val="00876A6F"/>
    <w:rsid w:val="00876CC3"/>
    <w:rsid w:val="008771CC"/>
    <w:rsid w:val="00877296"/>
    <w:rsid w:val="00877C03"/>
    <w:rsid w:val="00877F30"/>
    <w:rsid w:val="00880075"/>
    <w:rsid w:val="0088038E"/>
    <w:rsid w:val="00880DA0"/>
    <w:rsid w:val="00881059"/>
    <w:rsid w:val="00881205"/>
    <w:rsid w:val="0088129A"/>
    <w:rsid w:val="00881520"/>
    <w:rsid w:val="008817EA"/>
    <w:rsid w:val="00881FCD"/>
    <w:rsid w:val="00882007"/>
    <w:rsid w:val="008821A2"/>
    <w:rsid w:val="00882E4B"/>
    <w:rsid w:val="008839BC"/>
    <w:rsid w:val="00883DBB"/>
    <w:rsid w:val="00884C18"/>
    <w:rsid w:val="00884D94"/>
    <w:rsid w:val="00885031"/>
    <w:rsid w:val="00885ED0"/>
    <w:rsid w:val="00886394"/>
    <w:rsid w:val="00886B9D"/>
    <w:rsid w:val="008874E1"/>
    <w:rsid w:val="008876B2"/>
    <w:rsid w:val="008878D7"/>
    <w:rsid w:val="00890D29"/>
    <w:rsid w:val="008919A4"/>
    <w:rsid w:val="00891AF8"/>
    <w:rsid w:val="00891BB0"/>
    <w:rsid w:val="0089279B"/>
    <w:rsid w:val="008932C1"/>
    <w:rsid w:val="00893694"/>
    <w:rsid w:val="008938C7"/>
    <w:rsid w:val="00894033"/>
    <w:rsid w:val="008942B7"/>
    <w:rsid w:val="00894567"/>
    <w:rsid w:val="00894612"/>
    <w:rsid w:val="00894AD8"/>
    <w:rsid w:val="00894E70"/>
    <w:rsid w:val="008962FA"/>
    <w:rsid w:val="00896B3D"/>
    <w:rsid w:val="0089792F"/>
    <w:rsid w:val="008A0291"/>
    <w:rsid w:val="008A0D68"/>
    <w:rsid w:val="008A101B"/>
    <w:rsid w:val="008A2673"/>
    <w:rsid w:val="008A2680"/>
    <w:rsid w:val="008A2FA9"/>
    <w:rsid w:val="008A3122"/>
    <w:rsid w:val="008A4E70"/>
    <w:rsid w:val="008A529F"/>
    <w:rsid w:val="008A541B"/>
    <w:rsid w:val="008A5753"/>
    <w:rsid w:val="008A5920"/>
    <w:rsid w:val="008A5ADA"/>
    <w:rsid w:val="008A68FB"/>
    <w:rsid w:val="008A6E09"/>
    <w:rsid w:val="008B06FD"/>
    <w:rsid w:val="008B2DD6"/>
    <w:rsid w:val="008B307B"/>
    <w:rsid w:val="008B357A"/>
    <w:rsid w:val="008B40A2"/>
    <w:rsid w:val="008B4124"/>
    <w:rsid w:val="008B448A"/>
    <w:rsid w:val="008B5776"/>
    <w:rsid w:val="008B609C"/>
    <w:rsid w:val="008B6BE2"/>
    <w:rsid w:val="008C01B9"/>
    <w:rsid w:val="008C0F1E"/>
    <w:rsid w:val="008C24E2"/>
    <w:rsid w:val="008C32E2"/>
    <w:rsid w:val="008C4CBC"/>
    <w:rsid w:val="008C4D04"/>
    <w:rsid w:val="008C61DE"/>
    <w:rsid w:val="008C63F4"/>
    <w:rsid w:val="008C6465"/>
    <w:rsid w:val="008C64FC"/>
    <w:rsid w:val="008C6892"/>
    <w:rsid w:val="008C6F72"/>
    <w:rsid w:val="008C7F6D"/>
    <w:rsid w:val="008D009D"/>
    <w:rsid w:val="008D0260"/>
    <w:rsid w:val="008D08B0"/>
    <w:rsid w:val="008D1BE1"/>
    <w:rsid w:val="008D2412"/>
    <w:rsid w:val="008D24D7"/>
    <w:rsid w:val="008D36EF"/>
    <w:rsid w:val="008D39D3"/>
    <w:rsid w:val="008D3E7F"/>
    <w:rsid w:val="008D3FF0"/>
    <w:rsid w:val="008D4787"/>
    <w:rsid w:val="008D64DA"/>
    <w:rsid w:val="008D6DC9"/>
    <w:rsid w:val="008D781C"/>
    <w:rsid w:val="008D7ED6"/>
    <w:rsid w:val="008E06BB"/>
    <w:rsid w:val="008E0A7B"/>
    <w:rsid w:val="008E0DCC"/>
    <w:rsid w:val="008E1473"/>
    <w:rsid w:val="008E1A99"/>
    <w:rsid w:val="008E4AB6"/>
    <w:rsid w:val="008E4AF0"/>
    <w:rsid w:val="008E51FB"/>
    <w:rsid w:val="008E5341"/>
    <w:rsid w:val="008E5BD2"/>
    <w:rsid w:val="008E5F6D"/>
    <w:rsid w:val="008E5FC6"/>
    <w:rsid w:val="008E6935"/>
    <w:rsid w:val="008E708F"/>
    <w:rsid w:val="008E7898"/>
    <w:rsid w:val="008E7BB1"/>
    <w:rsid w:val="008F0858"/>
    <w:rsid w:val="008F123B"/>
    <w:rsid w:val="008F2449"/>
    <w:rsid w:val="008F2689"/>
    <w:rsid w:val="008F37FC"/>
    <w:rsid w:val="008F3A88"/>
    <w:rsid w:val="008F3EFC"/>
    <w:rsid w:val="008F4AFF"/>
    <w:rsid w:val="008F4BE7"/>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5510"/>
    <w:rsid w:val="009066E3"/>
    <w:rsid w:val="00907126"/>
    <w:rsid w:val="0090720F"/>
    <w:rsid w:val="00907A2E"/>
    <w:rsid w:val="00910D8E"/>
    <w:rsid w:val="009113BF"/>
    <w:rsid w:val="00913E4D"/>
    <w:rsid w:val="009142B6"/>
    <w:rsid w:val="009144B5"/>
    <w:rsid w:val="009148FC"/>
    <w:rsid w:val="00914C48"/>
    <w:rsid w:val="00914D5F"/>
    <w:rsid w:val="00914E32"/>
    <w:rsid w:val="00915031"/>
    <w:rsid w:val="009150D3"/>
    <w:rsid w:val="009155EE"/>
    <w:rsid w:val="009166A2"/>
    <w:rsid w:val="009172EF"/>
    <w:rsid w:val="0091791C"/>
    <w:rsid w:val="00917A4E"/>
    <w:rsid w:val="00917AA9"/>
    <w:rsid w:val="00920287"/>
    <w:rsid w:val="009205C8"/>
    <w:rsid w:val="009206DE"/>
    <w:rsid w:val="009207DA"/>
    <w:rsid w:val="00920F87"/>
    <w:rsid w:val="0092167D"/>
    <w:rsid w:val="009221BD"/>
    <w:rsid w:val="0092250E"/>
    <w:rsid w:val="009227C5"/>
    <w:rsid w:val="00923CBF"/>
    <w:rsid w:val="00923F2A"/>
    <w:rsid w:val="009242F6"/>
    <w:rsid w:val="009246E2"/>
    <w:rsid w:val="009247FA"/>
    <w:rsid w:val="00924838"/>
    <w:rsid w:val="00924897"/>
    <w:rsid w:val="00924BF5"/>
    <w:rsid w:val="00924C77"/>
    <w:rsid w:val="0092516B"/>
    <w:rsid w:val="0092532F"/>
    <w:rsid w:val="00925CBD"/>
    <w:rsid w:val="00925ED0"/>
    <w:rsid w:val="009260AB"/>
    <w:rsid w:val="0092750B"/>
    <w:rsid w:val="00930B33"/>
    <w:rsid w:val="00931023"/>
    <w:rsid w:val="00931311"/>
    <w:rsid w:val="00931E47"/>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4339"/>
    <w:rsid w:val="00944843"/>
    <w:rsid w:val="00944D37"/>
    <w:rsid w:val="00945F9C"/>
    <w:rsid w:val="009461D8"/>
    <w:rsid w:val="009462A4"/>
    <w:rsid w:val="009463CC"/>
    <w:rsid w:val="00946A78"/>
    <w:rsid w:val="00946E5B"/>
    <w:rsid w:val="009470EA"/>
    <w:rsid w:val="009503B7"/>
    <w:rsid w:val="00950E3B"/>
    <w:rsid w:val="0095141E"/>
    <w:rsid w:val="00952144"/>
    <w:rsid w:val="00952405"/>
    <w:rsid w:val="0095297B"/>
    <w:rsid w:val="00952D4C"/>
    <w:rsid w:val="009531EB"/>
    <w:rsid w:val="00953E1A"/>
    <w:rsid w:val="0095447F"/>
    <w:rsid w:val="00954892"/>
    <w:rsid w:val="00954F6C"/>
    <w:rsid w:val="00955456"/>
    <w:rsid w:val="009556B6"/>
    <w:rsid w:val="00955AE7"/>
    <w:rsid w:val="00955F76"/>
    <w:rsid w:val="00956BB9"/>
    <w:rsid w:val="009570F7"/>
    <w:rsid w:val="009573C2"/>
    <w:rsid w:val="00957B4F"/>
    <w:rsid w:val="00957F2E"/>
    <w:rsid w:val="009607FE"/>
    <w:rsid w:val="00960E97"/>
    <w:rsid w:val="00961829"/>
    <w:rsid w:val="00961ADD"/>
    <w:rsid w:val="00962801"/>
    <w:rsid w:val="009628EA"/>
    <w:rsid w:val="00962F13"/>
    <w:rsid w:val="00962F3E"/>
    <w:rsid w:val="00965311"/>
    <w:rsid w:val="00965F95"/>
    <w:rsid w:val="00966219"/>
    <w:rsid w:val="0096621A"/>
    <w:rsid w:val="00966910"/>
    <w:rsid w:val="009670BD"/>
    <w:rsid w:val="009679AE"/>
    <w:rsid w:val="0097060B"/>
    <w:rsid w:val="00970AA4"/>
    <w:rsid w:val="00971596"/>
    <w:rsid w:val="00971A24"/>
    <w:rsid w:val="00971ADD"/>
    <w:rsid w:val="0097205B"/>
    <w:rsid w:val="00972397"/>
    <w:rsid w:val="00972438"/>
    <w:rsid w:val="00972BA3"/>
    <w:rsid w:val="00973183"/>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80363"/>
    <w:rsid w:val="009804F8"/>
    <w:rsid w:val="00980F8A"/>
    <w:rsid w:val="009811BE"/>
    <w:rsid w:val="0098143A"/>
    <w:rsid w:val="009816F4"/>
    <w:rsid w:val="009818B4"/>
    <w:rsid w:val="009820DF"/>
    <w:rsid w:val="009826E0"/>
    <w:rsid w:val="00982926"/>
    <w:rsid w:val="00982ACB"/>
    <w:rsid w:val="009837E8"/>
    <w:rsid w:val="00983D55"/>
    <w:rsid w:val="0098525C"/>
    <w:rsid w:val="00985397"/>
    <w:rsid w:val="009856C6"/>
    <w:rsid w:val="009864F7"/>
    <w:rsid w:val="0098656E"/>
    <w:rsid w:val="009868A7"/>
    <w:rsid w:val="00986967"/>
    <w:rsid w:val="009869B4"/>
    <w:rsid w:val="00986A89"/>
    <w:rsid w:val="00986CDD"/>
    <w:rsid w:val="00986DCB"/>
    <w:rsid w:val="00986EAC"/>
    <w:rsid w:val="009876EA"/>
    <w:rsid w:val="00987E31"/>
    <w:rsid w:val="0099104E"/>
    <w:rsid w:val="00991282"/>
    <w:rsid w:val="00991449"/>
    <w:rsid w:val="00991902"/>
    <w:rsid w:val="00991913"/>
    <w:rsid w:val="00991FAB"/>
    <w:rsid w:val="00992220"/>
    <w:rsid w:val="00992587"/>
    <w:rsid w:val="00992C4F"/>
    <w:rsid w:val="00993846"/>
    <w:rsid w:val="00993BD8"/>
    <w:rsid w:val="00994598"/>
    <w:rsid w:val="00994638"/>
    <w:rsid w:val="00994E92"/>
    <w:rsid w:val="009956BF"/>
    <w:rsid w:val="00995A7C"/>
    <w:rsid w:val="00995BC9"/>
    <w:rsid w:val="00995F69"/>
    <w:rsid w:val="009969EB"/>
    <w:rsid w:val="00996BEA"/>
    <w:rsid w:val="0099702F"/>
    <w:rsid w:val="00997474"/>
    <w:rsid w:val="00997D4C"/>
    <w:rsid w:val="009A00AD"/>
    <w:rsid w:val="009A02B0"/>
    <w:rsid w:val="009A0CB7"/>
    <w:rsid w:val="009A14F0"/>
    <w:rsid w:val="009A1BD2"/>
    <w:rsid w:val="009A25DA"/>
    <w:rsid w:val="009A2628"/>
    <w:rsid w:val="009A2C96"/>
    <w:rsid w:val="009A3329"/>
    <w:rsid w:val="009A3378"/>
    <w:rsid w:val="009A3436"/>
    <w:rsid w:val="009A3A69"/>
    <w:rsid w:val="009A3E55"/>
    <w:rsid w:val="009A404A"/>
    <w:rsid w:val="009A4074"/>
    <w:rsid w:val="009A5360"/>
    <w:rsid w:val="009A54C6"/>
    <w:rsid w:val="009A592D"/>
    <w:rsid w:val="009A5E49"/>
    <w:rsid w:val="009A7913"/>
    <w:rsid w:val="009B0725"/>
    <w:rsid w:val="009B211A"/>
    <w:rsid w:val="009B24A6"/>
    <w:rsid w:val="009B25A5"/>
    <w:rsid w:val="009B2CD3"/>
    <w:rsid w:val="009B2D9C"/>
    <w:rsid w:val="009B2DF3"/>
    <w:rsid w:val="009B3431"/>
    <w:rsid w:val="009B34FD"/>
    <w:rsid w:val="009B37C0"/>
    <w:rsid w:val="009B3959"/>
    <w:rsid w:val="009B3C25"/>
    <w:rsid w:val="009B4CC9"/>
    <w:rsid w:val="009B562C"/>
    <w:rsid w:val="009B61E9"/>
    <w:rsid w:val="009B6B68"/>
    <w:rsid w:val="009B6F7A"/>
    <w:rsid w:val="009B7C89"/>
    <w:rsid w:val="009B7F8A"/>
    <w:rsid w:val="009C01AA"/>
    <w:rsid w:val="009C0BD7"/>
    <w:rsid w:val="009C15D3"/>
    <w:rsid w:val="009C1736"/>
    <w:rsid w:val="009C24C8"/>
    <w:rsid w:val="009C2764"/>
    <w:rsid w:val="009C3078"/>
    <w:rsid w:val="009C345E"/>
    <w:rsid w:val="009C352D"/>
    <w:rsid w:val="009C3586"/>
    <w:rsid w:val="009C37D0"/>
    <w:rsid w:val="009C3C17"/>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CF5"/>
    <w:rsid w:val="009D267D"/>
    <w:rsid w:val="009D29D4"/>
    <w:rsid w:val="009D3706"/>
    <w:rsid w:val="009D39E2"/>
    <w:rsid w:val="009D3CAA"/>
    <w:rsid w:val="009D448E"/>
    <w:rsid w:val="009D5859"/>
    <w:rsid w:val="009D5D79"/>
    <w:rsid w:val="009D5E03"/>
    <w:rsid w:val="009D7308"/>
    <w:rsid w:val="009D7859"/>
    <w:rsid w:val="009E01BA"/>
    <w:rsid w:val="009E07CE"/>
    <w:rsid w:val="009E0B16"/>
    <w:rsid w:val="009E0BEF"/>
    <w:rsid w:val="009E20EC"/>
    <w:rsid w:val="009E24E5"/>
    <w:rsid w:val="009E2A1D"/>
    <w:rsid w:val="009E2CB0"/>
    <w:rsid w:val="009E4F38"/>
    <w:rsid w:val="009E5506"/>
    <w:rsid w:val="009E58B0"/>
    <w:rsid w:val="009E59C8"/>
    <w:rsid w:val="009E5B74"/>
    <w:rsid w:val="009E60D4"/>
    <w:rsid w:val="009E65F4"/>
    <w:rsid w:val="009E6779"/>
    <w:rsid w:val="009E6D85"/>
    <w:rsid w:val="009E709E"/>
    <w:rsid w:val="009E732A"/>
    <w:rsid w:val="009E74C2"/>
    <w:rsid w:val="009E77CB"/>
    <w:rsid w:val="009F02C8"/>
    <w:rsid w:val="009F0ADA"/>
    <w:rsid w:val="009F1208"/>
    <w:rsid w:val="009F1876"/>
    <w:rsid w:val="009F1B1C"/>
    <w:rsid w:val="009F20EA"/>
    <w:rsid w:val="009F2218"/>
    <w:rsid w:val="009F3759"/>
    <w:rsid w:val="009F4CE7"/>
    <w:rsid w:val="009F4FA5"/>
    <w:rsid w:val="009F51E5"/>
    <w:rsid w:val="009F5868"/>
    <w:rsid w:val="009F6D79"/>
    <w:rsid w:val="009F6DBA"/>
    <w:rsid w:val="009F76E3"/>
    <w:rsid w:val="009F7EC7"/>
    <w:rsid w:val="00A00F0E"/>
    <w:rsid w:val="00A020A0"/>
    <w:rsid w:val="00A03382"/>
    <w:rsid w:val="00A03742"/>
    <w:rsid w:val="00A03A73"/>
    <w:rsid w:val="00A03B95"/>
    <w:rsid w:val="00A04201"/>
    <w:rsid w:val="00A04377"/>
    <w:rsid w:val="00A04930"/>
    <w:rsid w:val="00A04E5B"/>
    <w:rsid w:val="00A04F1C"/>
    <w:rsid w:val="00A05F0F"/>
    <w:rsid w:val="00A0614E"/>
    <w:rsid w:val="00A06A4F"/>
    <w:rsid w:val="00A06C58"/>
    <w:rsid w:val="00A075D3"/>
    <w:rsid w:val="00A07687"/>
    <w:rsid w:val="00A07A61"/>
    <w:rsid w:val="00A07BA4"/>
    <w:rsid w:val="00A11364"/>
    <w:rsid w:val="00A11DA3"/>
    <w:rsid w:val="00A12945"/>
    <w:rsid w:val="00A12AA1"/>
    <w:rsid w:val="00A12D28"/>
    <w:rsid w:val="00A12DC3"/>
    <w:rsid w:val="00A13280"/>
    <w:rsid w:val="00A14344"/>
    <w:rsid w:val="00A143A1"/>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BA7"/>
    <w:rsid w:val="00A22F98"/>
    <w:rsid w:val="00A23021"/>
    <w:rsid w:val="00A2391C"/>
    <w:rsid w:val="00A2439D"/>
    <w:rsid w:val="00A245CE"/>
    <w:rsid w:val="00A2474F"/>
    <w:rsid w:val="00A2499B"/>
    <w:rsid w:val="00A24AAE"/>
    <w:rsid w:val="00A24B23"/>
    <w:rsid w:val="00A24E08"/>
    <w:rsid w:val="00A25550"/>
    <w:rsid w:val="00A25D30"/>
    <w:rsid w:val="00A263C0"/>
    <w:rsid w:val="00A265E8"/>
    <w:rsid w:val="00A26689"/>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4DBA"/>
    <w:rsid w:val="00A35218"/>
    <w:rsid w:val="00A352A8"/>
    <w:rsid w:val="00A359F4"/>
    <w:rsid w:val="00A35E85"/>
    <w:rsid w:val="00A360BA"/>
    <w:rsid w:val="00A3700C"/>
    <w:rsid w:val="00A37284"/>
    <w:rsid w:val="00A37633"/>
    <w:rsid w:val="00A37B30"/>
    <w:rsid w:val="00A40141"/>
    <w:rsid w:val="00A407EF"/>
    <w:rsid w:val="00A41577"/>
    <w:rsid w:val="00A41950"/>
    <w:rsid w:val="00A41B27"/>
    <w:rsid w:val="00A41B94"/>
    <w:rsid w:val="00A42DDB"/>
    <w:rsid w:val="00A4313C"/>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93B"/>
    <w:rsid w:val="00A53B04"/>
    <w:rsid w:val="00A53F1A"/>
    <w:rsid w:val="00A54781"/>
    <w:rsid w:val="00A55719"/>
    <w:rsid w:val="00A55865"/>
    <w:rsid w:val="00A5657D"/>
    <w:rsid w:val="00A567ED"/>
    <w:rsid w:val="00A569FC"/>
    <w:rsid w:val="00A56A80"/>
    <w:rsid w:val="00A57270"/>
    <w:rsid w:val="00A575FC"/>
    <w:rsid w:val="00A579D4"/>
    <w:rsid w:val="00A60D10"/>
    <w:rsid w:val="00A61D96"/>
    <w:rsid w:val="00A620B1"/>
    <w:rsid w:val="00A625BD"/>
    <w:rsid w:val="00A62A4B"/>
    <w:rsid w:val="00A63302"/>
    <w:rsid w:val="00A636E0"/>
    <w:rsid w:val="00A63D29"/>
    <w:rsid w:val="00A64066"/>
    <w:rsid w:val="00A64B0D"/>
    <w:rsid w:val="00A64F6A"/>
    <w:rsid w:val="00A6594D"/>
    <w:rsid w:val="00A6624C"/>
    <w:rsid w:val="00A66492"/>
    <w:rsid w:val="00A666A3"/>
    <w:rsid w:val="00A666B9"/>
    <w:rsid w:val="00A66844"/>
    <w:rsid w:val="00A67414"/>
    <w:rsid w:val="00A67CB2"/>
    <w:rsid w:val="00A70778"/>
    <w:rsid w:val="00A707CA"/>
    <w:rsid w:val="00A70CEF"/>
    <w:rsid w:val="00A7105C"/>
    <w:rsid w:val="00A71CD8"/>
    <w:rsid w:val="00A71E3E"/>
    <w:rsid w:val="00A721C3"/>
    <w:rsid w:val="00A72D26"/>
    <w:rsid w:val="00A73381"/>
    <w:rsid w:val="00A73A7A"/>
    <w:rsid w:val="00A73D75"/>
    <w:rsid w:val="00A745B5"/>
    <w:rsid w:val="00A74B20"/>
    <w:rsid w:val="00A74E03"/>
    <w:rsid w:val="00A75176"/>
    <w:rsid w:val="00A752A9"/>
    <w:rsid w:val="00A75EF8"/>
    <w:rsid w:val="00A76F24"/>
    <w:rsid w:val="00A77A0B"/>
    <w:rsid w:val="00A77C52"/>
    <w:rsid w:val="00A81B39"/>
    <w:rsid w:val="00A81C54"/>
    <w:rsid w:val="00A81DD9"/>
    <w:rsid w:val="00A81E9F"/>
    <w:rsid w:val="00A822EB"/>
    <w:rsid w:val="00A8245A"/>
    <w:rsid w:val="00A82767"/>
    <w:rsid w:val="00A83E47"/>
    <w:rsid w:val="00A83ECB"/>
    <w:rsid w:val="00A85A41"/>
    <w:rsid w:val="00A862E9"/>
    <w:rsid w:val="00A8685B"/>
    <w:rsid w:val="00A878B7"/>
    <w:rsid w:val="00A9002A"/>
    <w:rsid w:val="00A90114"/>
    <w:rsid w:val="00A90E2C"/>
    <w:rsid w:val="00A914E5"/>
    <w:rsid w:val="00A916FA"/>
    <w:rsid w:val="00A91A41"/>
    <w:rsid w:val="00A91B3D"/>
    <w:rsid w:val="00A926E6"/>
    <w:rsid w:val="00A927CD"/>
    <w:rsid w:val="00A92D07"/>
    <w:rsid w:val="00A9302A"/>
    <w:rsid w:val="00A933FD"/>
    <w:rsid w:val="00A933FF"/>
    <w:rsid w:val="00A934B6"/>
    <w:rsid w:val="00A9358F"/>
    <w:rsid w:val="00A942DD"/>
    <w:rsid w:val="00A943F9"/>
    <w:rsid w:val="00A944A9"/>
    <w:rsid w:val="00A94785"/>
    <w:rsid w:val="00A94974"/>
    <w:rsid w:val="00A94D25"/>
    <w:rsid w:val="00A94FAB"/>
    <w:rsid w:val="00A951A5"/>
    <w:rsid w:val="00A956B9"/>
    <w:rsid w:val="00A95AE6"/>
    <w:rsid w:val="00A95D6F"/>
    <w:rsid w:val="00A963EB"/>
    <w:rsid w:val="00A975C6"/>
    <w:rsid w:val="00AA0B0C"/>
    <w:rsid w:val="00AA0E8A"/>
    <w:rsid w:val="00AA12BA"/>
    <w:rsid w:val="00AA2984"/>
    <w:rsid w:val="00AA2E34"/>
    <w:rsid w:val="00AA30CE"/>
    <w:rsid w:val="00AA36A9"/>
    <w:rsid w:val="00AA36EB"/>
    <w:rsid w:val="00AA3822"/>
    <w:rsid w:val="00AA4162"/>
    <w:rsid w:val="00AA43C3"/>
    <w:rsid w:val="00AA4511"/>
    <w:rsid w:val="00AA48B4"/>
    <w:rsid w:val="00AA587E"/>
    <w:rsid w:val="00AA5C5A"/>
    <w:rsid w:val="00AA66E5"/>
    <w:rsid w:val="00AA6886"/>
    <w:rsid w:val="00AA6B05"/>
    <w:rsid w:val="00AA6BFA"/>
    <w:rsid w:val="00AA73FA"/>
    <w:rsid w:val="00AA7568"/>
    <w:rsid w:val="00AA794D"/>
    <w:rsid w:val="00AB00B0"/>
    <w:rsid w:val="00AB0D7A"/>
    <w:rsid w:val="00AB112B"/>
    <w:rsid w:val="00AB12FF"/>
    <w:rsid w:val="00AB1839"/>
    <w:rsid w:val="00AB20CC"/>
    <w:rsid w:val="00AB24B9"/>
    <w:rsid w:val="00AB2BBF"/>
    <w:rsid w:val="00AB3170"/>
    <w:rsid w:val="00AB3500"/>
    <w:rsid w:val="00AB3F31"/>
    <w:rsid w:val="00AB4169"/>
    <w:rsid w:val="00AB46AF"/>
    <w:rsid w:val="00AB477D"/>
    <w:rsid w:val="00AB4A8B"/>
    <w:rsid w:val="00AB4C3E"/>
    <w:rsid w:val="00AB4EB7"/>
    <w:rsid w:val="00AB4FD0"/>
    <w:rsid w:val="00AB54BB"/>
    <w:rsid w:val="00AB5B90"/>
    <w:rsid w:val="00AB5C13"/>
    <w:rsid w:val="00AB614F"/>
    <w:rsid w:val="00AB61BC"/>
    <w:rsid w:val="00AB6A55"/>
    <w:rsid w:val="00AB6E91"/>
    <w:rsid w:val="00AB6EBD"/>
    <w:rsid w:val="00AB76D8"/>
    <w:rsid w:val="00AB787E"/>
    <w:rsid w:val="00AB78C4"/>
    <w:rsid w:val="00AB7B9B"/>
    <w:rsid w:val="00AB7EB3"/>
    <w:rsid w:val="00AC0286"/>
    <w:rsid w:val="00AC0685"/>
    <w:rsid w:val="00AC0688"/>
    <w:rsid w:val="00AC10A6"/>
    <w:rsid w:val="00AC19A1"/>
    <w:rsid w:val="00AC202F"/>
    <w:rsid w:val="00AC2277"/>
    <w:rsid w:val="00AC2A10"/>
    <w:rsid w:val="00AC3F29"/>
    <w:rsid w:val="00AC3FB6"/>
    <w:rsid w:val="00AC4222"/>
    <w:rsid w:val="00AC4588"/>
    <w:rsid w:val="00AC66C9"/>
    <w:rsid w:val="00AC739B"/>
    <w:rsid w:val="00AC7617"/>
    <w:rsid w:val="00AC775A"/>
    <w:rsid w:val="00AC7995"/>
    <w:rsid w:val="00AC7A58"/>
    <w:rsid w:val="00AC7D5B"/>
    <w:rsid w:val="00AD0A91"/>
    <w:rsid w:val="00AD13ED"/>
    <w:rsid w:val="00AD16D1"/>
    <w:rsid w:val="00AD20B5"/>
    <w:rsid w:val="00AD2481"/>
    <w:rsid w:val="00AD4795"/>
    <w:rsid w:val="00AD49E8"/>
    <w:rsid w:val="00AD4A4F"/>
    <w:rsid w:val="00AD4C6D"/>
    <w:rsid w:val="00AD584E"/>
    <w:rsid w:val="00AD5C6B"/>
    <w:rsid w:val="00AD5CBC"/>
    <w:rsid w:val="00AD6418"/>
    <w:rsid w:val="00AD677B"/>
    <w:rsid w:val="00AD682C"/>
    <w:rsid w:val="00AD6F98"/>
    <w:rsid w:val="00AD7959"/>
    <w:rsid w:val="00AD7F0D"/>
    <w:rsid w:val="00AE008A"/>
    <w:rsid w:val="00AE0A6E"/>
    <w:rsid w:val="00AE0C0C"/>
    <w:rsid w:val="00AE0CFB"/>
    <w:rsid w:val="00AE0D91"/>
    <w:rsid w:val="00AE33C7"/>
    <w:rsid w:val="00AE3C23"/>
    <w:rsid w:val="00AE4459"/>
    <w:rsid w:val="00AE4F05"/>
    <w:rsid w:val="00AE5AE0"/>
    <w:rsid w:val="00AE60D6"/>
    <w:rsid w:val="00AE6190"/>
    <w:rsid w:val="00AE640D"/>
    <w:rsid w:val="00AE67A3"/>
    <w:rsid w:val="00AE69D8"/>
    <w:rsid w:val="00AE6A59"/>
    <w:rsid w:val="00AE6B94"/>
    <w:rsid w:val="00AE6C9F"/>
    <w:rsid w:val="00AE6EE7"/>
    <w:rsid w:val="00AE7A2D"/>
    <w:rsid w:val="00AF0F29"/>
    <w:rsid w:val="00AF1E7B"/>
    <w:rsid w:val="00AF2272"/>
    <w:rsid w:val="00AF26CF"/>
    <w:rsid w:val="00AF3717"/>
    <w:rsid w:val="00AF46EC"/>
    <w:rsid w:val="00AF4FDB"/>
    <w:rsid w:val="00AF528A"/>
    <w:rsid w:val="00AF558A"/>
    <w:rsid w:val="00AF5594"/>
    <w:rsid w:val="00AF586B"/>
    <w:rsid w:val="00AF6130"/>
    <w:rsid w:val="00AF6762"/>
    <w:rsid w:val="00AF6B24"/>
    <w:rsid w:val="00AF6E0E"/>
    <w:rsid w:val="00B0036F"/>
    <w:rsid w:val="00B00E8D"/>
    <w:rsid w:val="00B0142C"/>
    <w:rsid w:val="00B01A56"/>
    <w:rsid w:val="00B01F69"/>
    <w:rsid w:val="00B02107"/>
    <w:rsid w:val="00B037D8"/>
    <w:rsid w:val="00B038EA"/>
    <w:rsid w:val="00B04FC1"/>
    <w:rsid w:val="00B053A8"/>
    <w:rsid w:val="00B05CC6"/>
    <w:rsid w:val="00B07232"/>
    <w:rsid w:val="00B10537"/>
    <w:rsid w:val="00B10949"/>
    <w:rsid w:val="00B11446"/>
    <w:rsid w:val="00B11479"/>
    <w:rsid w:val="00B12571"/>
    <w:rsid w:val="00B136A3"/>
    <w:rsid w:val="00B14154"/>
    <w:rsid w:val="00B14190"/>
    <w:rsid w:val="00B149F9"/>
    <w:rsid w:val="00B14ED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64F"/>
    <w:rsid w:val="00B25A3C"/>
    <w:rsid w:val="00B279D0"/>
    <w:rsid w:val="00B27C1D"/>
    <w:rsid w:val="00B305D2"/>
    <w:rsid w:val="00B308DE"/>
    <w:rsid w:val="00B30B8F"/>
    <w:rsid w:val="00B31CB0"/>
    <w:rsid w:val="00B321E2"/>
    <w:rsid w:val="00B32480"/>
    <w:rsid w:val="00B32766"/>
    <w:rsid w:val="00B3337F"/>
    <w:rsid w:val="00B33470"/>
    <w:rsid w:val="00B33D4B"/>
    <w:rsid w:val="00B3446F"/>
    <w:rsid w:val="00B34B65"/>
    <w:rsid w:val="00B35C37"/>
    <w:rsid w:val="00B35F94"/>
    <w:rsid w:val="00B36BC5"/>
    <w:rsid w:val="00B373AC"/>
    <w:rsid w:val="00B373C3"/>
    <w:rsid w:val="00B37775"/>
    <w:rsid w:val="00B378B9"/>
    <w:rsid w:val="00B37CA9"/>
    <w:rsid w:val="00B405F6"/>
    <w:rsid w:val="00B40D24"/>
    <w:rsid w:val="00B40E42"/>
    <w:rsid w:val="00B40EA8"/>
    <w:rsid w:val="00B42495"/>
    <w:rsid w:val="00B4264E"/>
    <w:rsid w:val="00B42E7E"/>
    <w:rsid w:val="00B43117"/>
    <w:rsid w:val="00B437CB"/>
    <w:rsid w:val="00B43E47"/>
    <w:rsid w:val="00B448D1"/>
    <w:rsid w:val="00B45DD5"/>
    <w:rsid w:val="00B4694B"/>
    <w:rsid w:val="00B4698F"/>
    <w:rsid w:val="00B46BB2"/>
    <w:rsid w:val="00B4754B"/>
    <w:rsid w:val="00B476FC"/>
    <w:rsid w:val="00B5051B"/>
    <w:rsid w:val="00B5075E"/>
    <w:rsid w:val="00B5115B"/>
    <w:rsid w:val="00B52387"/>
    <w:rsid w:val="00B52B4A"/>
    <w:rsid w:val="00B52EA8"/>
    <w:rsid w:val="00B53353"/>
    <w:rsid w:val="00B537FA"/>
    <w:rsid w:val="00B54051"/>
    <w:rsid w:val="00B542A9"/>
    <w:rsid w:val="00B54420"/>
    <w:rsid w:val="00B555A3"/>
    <w:rsid w:val="00B557DF"/>
    <w:rsid w:val="00B55C67"/>
    <w:rsid w:val="00B56158"/>
    <w:rsid w:val="00B56578"/>
    <w:rsid w:val="00B56BE0"/>
    <w:rsid w:val="00B57E85"/>
    <w:rsid w:val="00B60137"/>
    <w:rsid w:val="00B60D01"/>
    <w:rsid w:val="00B6329E"/>
    <w:rsid w:val="00B63561"/>
    <w:rsid w:val="00B63779"/>
    <w:rsid w:val="00B63CE1"/>
    <w:rsid w:val="00B641C7"/>
    <w:rsid w:val="00B65C21"/>
    <w:rsid w:val="00B65DD8"/>
    <w:rsid w:val="00B66098"/>
    <w:rsid w:val="00B6661D"/>
    <w:rsid w:val="00B668C5"/>
    <w:rsid w:val="00B66D91"/>
    <w:rsid w:val="00B66E52"/>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40F4"/>
    <w:rsid w:val="00B74CD6"/>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DB7"/>
    <w:rsid w:val="00B823C3"/>
    <w:rsid w:val="00B823E1"/>
    <w:rsid w:val="00B828D0"/>
    <w:rsid w:val="00B83D67"/>
    <w:rsid w:val="00B83E19"/>
    <w:rsid w:val="00B84963"/>
    <w:rsid w:val="00B84C0C"/>
    <w:rsid w:val="00B84E43"/>
    <w:rsid w:val="00B854F4"/>
    <w:rsid w:val="00B878A1"/>
    <w:rsid w:val="00B900ED"/>
    <w:rsid w:val="00B90746"/>
    <w:rsid w:val="00B911F1"/>
    <w:rsid w:val="00B92039"/>
    <w:rsid w:val="00B92F44"/>
    <w:rsid w:val="00B9300B"/>
    <w:rsid w:val="00B9393C"/>
    <w:rsid w:val="00B939DA"/>
    <w:rsid w:val="00B94811"/>
    <w:rsid w:val="00B949B9"/>
    <w:rsid w:val="00B95C8D"/>
    <w:rsid w:val="00B963AA"/>
    <w:rsid w:val="00B963D2"/>
    <w:rsid w:val="00B9645D"/>
    <w:rsid w:val="00B965AF"/>
    <w:rsid w:val="00B97959"/>
    <w:rsid w:val="00BA0197"/>
    <w:rsid w:val="00BA05F6"/>
    <w:rsid w:val="00BA0B67"/>
    <w:rsid w:val="00BA0E9D"/>
    <w:rsid w:val="00BA12A9"/>
    <w:rsid w:val="00BA1573"/>
    <w:rsid w:val="00BA1DE0"/>
    <w:rsid w:val="00BA2299"/>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E41"/>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1605"/>
    <w:rsid w:val="00BC1930"/>
    <w:rsid w:val="00BC2743"/>
    <w:rsid w:val="00BC307C"/>
    <w:rsid w:val="00BC3841"/>
    <w:rsid w:val="00BC3C58"/>
    <w:rsid w:val="00BC3FBA"/>
    <w:rsid w:val="00BC4B6C"/>
    <w:rsid w:val="00BC4D81"/>
    <w:rsid w:val="00BC4DD8"/>
    <w:rsid w:val="00BC5488"/>
    <w:rsid w:val="00BC5A8A"/>
    <w:rsid w:val="00BC5E9B"/>
    <w:rsid w:val="00BC6CE3"/>
    <w:rsid w:val="00BD09B9"/>
    <w:rsid w:val="00BD0C25"/>
    <w:rsid w:val="00BD1399"/>
    <w:rsid w:val="00BD172B"/>
    <w:rsid w:val="00BD213C"/>
    <w:rsid w:val="00BD2150"/>
    <w:rsid w:val="00BD21F1"/>
    <w:rsid w:val="00BD2A06"/>
    <w:rsid w:val="00BD3010"/>
    <w:rsid w:val="00BD3411"/>
    <w:rsid w:val="00BD3E9D"/>
    <w:rsid w:val="00BD4560"/>
    <w:rsid w:val="00BD47F4"/>
    <w:rsid w:val="00BD485F"/>
    <w:rsid w:val="00BD4CBC"/>
    <w:rsid w:val="00BD55E4"/>
    <w:rsid w:val="00BD6754"/>
    <w:rsid w:val="00BD6C9B"/>
    <w:rsid w:val="00BD6E26"/>
    <w:rsid w:val="00BD77A4"/>
    <w:rsid w:val="00BD7AF3"/>
    <w:rsid w:val="00BD7AF8"/>
    <w:rsid w:val="00BD7BD5"/>
    <w:rsid w:val="00BD7CF6"/>
    <w:rsid w:val="00BE0280"/>
    <w:rsid w:val="00BE03EA"/>
    <w:rsid w:val="00BE0834"/>
    <w:rsid w:val="00BE1EBD"/>
    <w:rsid w:val="00BE2006"/>
    <w:rsid w:val="00BE264B"/>
    <w:rsid w:val="00BE2FD2"/>
    <w:rsid w:val="00BE32E2"/>
    <w:rsid w:val="00BE363C"/>
    <w:rsid w:val="00BE43AA"/>
    <w:rsid w:val="00BE43DD"/>
    <w:rsid w:val="00BE45B3"/>
    <w:rsid w:val="00BE4F90"/>
    <w:rsid w:val="00BE54E7"/>
    <w:rsid w:val="00BE5655"/>
    <w:rsid w:val="00BE57BE"/>
    <w:rsid w:val="00BE5C54"/>
    <w:rsid w:val="00BE6161"/>
    <w:rsid w:val="00BE62D1"/>
    <w:rsid w:val="00BE6C49"/>
    <w:rsid w:val="00BE773D"/>
    <w:rsid w:val="00BF0050"/>
    <w:rsid w:val="00BF01C7"/>
    <w:rsid w:val="00BF0A1B"/>
    <w:rsid w:val="00BF0D83"/>
    <w:rsid w:val="00BF1C1D"/>
    <w:rsid w:val="00BF20F4"/>
    <w:rsid w:val="00BF27AA"/>
    <w:rsid w:val="00BF2F7C"/>
    <w:rsid w:val="00BF3103"/>
    <w:rsid w:val="00BF32F2"/>
    <w:rsid w:val="00BF3D19"/>
    <w:rsid w:val="00BF3FF9"/>
    <w:rsid w:val="00BF426A"/>
    <w:rsid w:val="00BF4DF3"/>
    <w:rsid w:val="00BF5051"/>
    <w:rsid w:val="00BF53D4"/>
    <w:rsid w:val="00BF5CBD"/>
    <w:rsid w:val="00BF5E5F"/>
    <w:rsid w:val="00BF60B1"/>
    <w:rsid w:val="00BF6642"/>
    <w:rsid w:val="00BF6947"/>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4625"/>
    <w:rsid w:val="00C05D7A"/>
    <w:rsid w:val="00C05D7E"/>
    <w:rsid w:val="00C05FBB"/>
    <w:rsid w:val="00C070E5"/>
    <w:rsid w:val="00C07C12"/>
    <w:rsid w:val="00C108FC"/>
    <w:rsid w:val="00C10CC5"/>
    <w:rsid w:val="00C110D9"/>
    <w:rsid w:val="00C1117A"/>
    <w:rsid w:val="00C11AD7"/>
    <w:rsid w:val="00C12A45"/>
    <w:rsid w:val="00C12C93"/>
    <w:rsid w:val="00C1354D"/>
    <w:rsid w:val="00C13CE0"/>
    <w:rsid w:val="00C14062"/>
    <w:rsid w:val="00C14987"/>
    <w:rsid w:val="00C1549E"/>
    <w:rsid w:val="00C15534"/>
    <w:rsid w:val="00C174BF"/>
    <w:rsid w:val="00C1789A"/>
    <w:rsid w:val="00C2089D"/>
    <w:rsid w:val="00C2144E"/>
    <w:rsid w:val="00C21692"/>
    <w:rsid w:val="00C2272F"/>
    <w:rsid w:val="00C244D1"/>
    <w:rsid w:val="00C24BF1"/>
    <w:rsid w:val="00C2526C"/>
    <w:rsid w:val="00C25664"/>
    <w:rsid w:val="00C25F3E"/>
    <w:rsid w:val="00C25FB5"/>
    <w:rsid w:val="00C26258"/>
    <w:rsid w:val="00C27456"/>
    <w:rsid w:val="00C2766F"/>
    <w:rsid w:val="00C276CA"/>
    <w:rsid w:val="00C2796B"/>
    <w:rsid w:val="00C27CD6"/>
    <w:rsid w:val="00C27D1F"/>
    <w:rsid w:val="00C30BD7"/>
    <w:rsid w:val="00C30F87"/>
    <w:rsid w:val="00C30FB8"/>
    <w:rsid w:val="00C31A12"/>
    <w:rsid w:val="00C31B6E"/>
    <w:rsid w:val="00C321BC"/>
    <w:rsid w:val="00C3269A"/>
    <w:rsid w:val="00C32941"/>
    <w:rsid w:val="00C3494A"/>
    <w:rsid w:val="00C3561D"/>
    <w:rsid w:val="00C35AFD"/>
    <w:rsid w:val="00C36905"/>
    <w:rsid w:val="00C36C92"/>
    <w:rsid w:val="00C36CF7"/>
    <w:rsid w:val="00C37396"/>
    <w:rsid w:val="00C37691"/>
    <w:rsid w:val="00C37747"/>
    <w:rsid w:val="00C41D3E"/>
    <w:rsid w:val="00C41D95"/>
    <w:rsid w:val="00C41E57"/>
    <w:rsid w:val="00C43276"/>
    <w:rsid w:val="00C433D7"/>
    <w:rsid w:val="00C43F69"/>
    <w:rsid w:val="00C44398"/>
    <w:rsid w:val="00C44531"/>
    <w:rsid w:val="00C44D98"/>
    <w:rsid w:val="00C45C8A"/>
    <w:rsid w:val="00C46B01"/>
    <w:rsid w:val="00C46EC0"/>
    <w:rsid w:val="00C47A6E"/>
    <w:rsid w:val="00C47C03"/>
    <w:rsid w:val="00C47CF8"/>
    <w:rsid w:val="00C502C4"/>
    <w:rsid w:val="00C502EF"/>
    <w:rsid w:val="00C50EBB"/>
    <w:rsid w:val="00C51403"/>
    <w:rsid w:val="00C5145D"/>
    <w:rsid w:val="00C525FA"/>
    <w:rsid w:val="00C52EAC"/>
    <w:rsid w:val="00C539C2"/>
    <w:rsid w:val="00C540BC"/>
    <w:rsid w:val="00C54290"/>
    <w:rsid w:val="00C545CC"/>
    <w:rsid w:val="00C54ACC"/>
    <w:rsid w:val="00C55017"/>
    <w:rsid w:val="00C56331"/>
    <w:rsid w:val="00C56D4B"/>
    <w:rsid w:val="00C56FBF"/>
    <w:rsid w:val="00C57234"/>
    <w:rsid w:val="00C57D9D"/>
    <w:rsid w:val="00C60408"/>
    <w:rsid w:val="00C60DA7"/>
    <w:rsid w:val="00C61037"/>
    <w:rsid w:val="00C62562"/>
    <w:rsid w:val="00C63863"/>
    <w:rsid w:val="00C63C3B"/>
    <w:rsid w:val="00C63EE8"/>
    <w:rsid w:val="00C65870"/>
    <w:rsid w:val="00C65900"/>
    <w:rsid w:val="00C664A3"/>
    <w:rsid w:val="00C66965"/>
    <w:rsid w:val="00C66969"/>
    <w:rsid w:val="00C670F4"/>
    <w:rsid w:val="00C672F2"/>
    <w:rsid w:val="00C70C4A"/>
    <w:rsid w:val="00C7179C"/>
    <w:rsid w:val="00C71A2F"/>
    <w:rsid w:val="00C71D28"/>
    <w:rsid w:val="00C71F7D"/>
    <w:rsid w:val="00C720B5"/>
    <w:rsid w:val="00C72485"/>
    <w:rsid w:val="00C73340"/>
    <w:rsid w:val="00C73A6A"/>
    <w:rsid w:val="00C73F99"/>
    <w:rsid w:val="00C740CF"/>
    <w:rsid w:val="00C74CEA"/>
    <w:rsid w:val="00C75355"/>
    <w:rsid w:val="00C75369"/>
    <w:rsid w:val="00C756D0"/>
    <w:rsid w:val="00C75A71"/>
    <w:rsid w:val="00C760D6"/>
    <w:rsid w:val="00C76C05"/>
    <w:rsid w:val="00C77339"/>
    <w:rsid w:val="00C77571"/>
    <w:rsid w:val="00C77AD4"/>
    <w:rsid w:val="00C8015B"/>
    <w:rsid w:val="00C810A2"/>
    <w:rsid w:val="00C818A7"/>
    <w:rsid w:val="00C8201A"/>
    <w:rsid w:val="00C833E0"/>
    <w:rsid w:val="00C835D4"/>
    <w:rsid w:val="00C839CB"/>
    <w:rsid w:val="00C83EBD"/>
    <w:rsid w:val="00C844DB"/>
    <w:rsid w:val="00C857D2"/>
    <w:rsid w:val="00C85860"/>
    <w:rsid w:val="00C859AD"/>
    <w:rsid w:val="00C85A45"/>
    <w:rsid w:val="00C85F90"/>
    <w:rsid w:val="00C86446"/>
    <w:rsid w:val="00C87834"/>
    <w:rsid w:val="00C90B62"/>
    <w:rsid w:val="00C90E48"/>
    <w:rsid w:val="00C910B4"/>
    <w:rsid w:val="00C92A85"/>
    <w:rsid w:val="00C92C11"/>
    <w:rsid w:val="00C93224"/>
    <w:rsid w:val="00C932A6"/>
    <w:rsid w:val="00C9335E"/>
    <w:rsid w:val="00C9340D"/>
    <w:rsid w:val="00C9392C"/>
    <w:rsid w:val="00C93BB7"/>
    <w:rsid w:val="00C93C39"/>
    <w:rsid w:val="00C9486A"/>
    <w:rsid w:val="00C948A3"/>
    <w:rsid w:val="00C94C78"/>
    <w:rsid w:val="00C94C91"/>
    <w:rsid w:val="00C94E64"/>
    <w:rsid w:val="00C95401"/>
    <w:rsid w:val="00C95420"/>
    <w:rsid w:val="00C95498"/>
    <w:rsid w:val="00C9570D"/>
    <w:rsid w:val="00C95754"/>
    <w:rsid w:val="00C957FD"/>
    <w:rsid w:val="00C95DD6"/>
    <w:rsid w:val="00C961DA"/>
    <w:rsid w:val="00C96AE1"/>
    <w:rsid w:val="00C96BC3"/>
    <w:rsid w:val="00C971BC"/>
    <w:rsid w:val="00C972A2"/>
    <w:rsid w:val="00CA0652"/>
    <w:rsid w:val="00CA065E"/>
    <w:rsid w:val="00CA14CC"/>
    <w:rsid w:val="00CA2A55"/>
    <w:rsid w:val="00CA45AA"/>
    <w:rsid w:val="00CA4FF5"/>
    <w:rsid w:val="00CA5A92"/>
    <w:rsid w:val="00CA6195"/>
    <w:rsid w:val="00CA634B"/>
    <w:rsid w:val="00CA7164"/>
    <w:rsid w:val="00CA77EE"/>
    <w:rsid w:val="00CA7AD7"/>
    <w:rsid w:val="00CB0395"/>
    <w:rsid w:val="00CB0AD1"/>
    <w:rsid w:val="00CB1041"/>
    <w:rsid w:val="00CB13C7"/>
    <w:rsid w:val="00CB17B5"/>
    <w:rsid w:val="00CB2595"/>
    <w:rsid w:val="00CB28E1"/>
    <w:rsid w:val="00CB3BE7"/>
    <w:rsid w:val="00CB3CE6"/>
    <w:rsid w:val="00CB48CD"/>
    <w:rsid w:val="00CB5680"/>
    <w:rsid w:val="00CB56D1"/>
    <w:rsid w:val="00CB5BB1"/>
    <w:rsid w:val="00CB64D4"/>
    <w:rsid w:val="00CB6B2F"/>
    <w:rsid w:val="00CB71BC"/>
    <w:rsid w:val="00CB7C44"/>
    <w:rsid w:val="00CC0259"/>
    <w:rsid w:val="00CC0F6A"/>
    <w:rsid w:val="00CC1056"/>
    <w:rsid w:val="00CC137F"/>
    <w:rsid w:val="00CC1FE9"/>
    <w:rsid w:val="00CC22B7"/>
    <w:rsid w:val="00CC22EB"/>
    <w:rsid w:val="00CC2565"/>
    <w:rsid w:val="00CC2DD7"/>
    <w:rsid w:val="00CC3073"/>
    <w:rsid w:val="00CC32BE"/>
    <w:rsid w:val="00CC343A"/>
    <w:rsid w:val="00CC3EBE"/>
    <w:rsid w:val="00CC3EE0"/>
    <w:rsid w:val="00CC4154"/>
    <w:rsid w:val="00CC4182"/>
    <w:rsid w:val="00CC44DC"/>
    <w:rsid w:val="00CC5180"/>
    <w:rsid w:val="00CC5AC6"/>
    <w:rsid w:val="00CC75A9"/>
    <w:rsid w:val="00CC76BE"/>
    <w:rsid w:val="00CC76F1"/>
    <w:rsid w:val="00CD0298"/>
    <w:rsid w:val="00CD06CF"/>
    <w:rsid w:val="00CD1A01"/>
    <w:rsid w:val="00CD1A93"/>
    <w:rsid w:val="00CD1C0C"/>
    <w:rsid w:val="00CD1C13"/>
    <w:rsid w:val="00CD20AB"/>
    <w:rsid w:val="00CD3A28"/>
    <w:rsid w:val="00CD3C37"/>
    <w:rsid w:val="00CD4175"/>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54B9"/>
    <w:rsid w:val="00CE6A18"/>
    <w:rsid w:val="00CE6A7F"/>
    <w:rsid w:val="00CE6E7D"/>
    <w:rsid w:val="00CE745D"/>
    <w:rsid w:val="00CE7567"/>
    <w:rsid w:val="00CE7B65"/>
    <w:rsid w:val="00CE7CFF"/>
    <w:rsid w:val="00CF07BA"/>
    <w:rsid w:val="00CF0813"/>
    <w:rsid w:val="00CF0CD1"/>
    <w:rsid w:val="00CF0D75"/>
    <w:rsid w:val="00CF0DC4"/>
    <w:rsid w:val="00CF17CA"/>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5484"/>
    <w:rsid w:val="00CF61DD"/>
    <w:rsid w:val="00CF63A6"/>
    <w:rsid w:val="00CF66BF"/>
    <w:rsid w:val="00CF6888"/>
    <w:rsid w:val="00CF6969"/>
    <w:rsid w:val="00CF7144"/>
    <w:rsid w:val="00CF72C2"/>
    <w:rsid w:val="00CF78C0"/>
    <w:rsid w:val="00CF7C2B"/>
    <w:rsid w:val="00CF7CA3"/>
    <w:rsid w:val="00D01815"/>
    <w:rsid w:val="00D01B60"/>
    <w:rsid w:val="00D02208"/>
    <w:rsid w:val="00D02D42"/>
    <w:rsid w:val="00D02DF8"/>
    <w:rsid w:val="00D03058"/>
    <w:rsid w:val="00D0314A"/>
    <w:rsid w:val="00D034F3"/>
    <w:rsid w:val="00D037B7"/>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9D9"/>
    <w:rsid w:val="00D139E2"/>
    <w:rsid w:val="00D13FBE"/>
    <w:rsid w:val="00D1405E"/>
    <w:rsid w:val="00D14343"/>
    <w:rsid w:val="00D146B1"/>
    <w:rsid w:val="00D14C8D"/>
    <w:rsid w:val="00D1547D"/>
    <w:rsid w:val="00D155B8"/>
    <w:rsid w:val="00D15C6F"/>
    <w:rsid w:val="00D15CD5"/>
    <w:rsid w:val="00D16B3F"/>
    <w:rsid w:val="00D16C50"/>
    <w:rsid w:val="00D1765C"/>
    <w:rsid w:val="00D1786E"/>
    <w:rsid w:val="00D206A9"/>
    <w:rsid w:val="00D208EE"/>
    <w:rsid w:val="00D210A2"/>
    <w:rsid w:val="00D216D9"/>
    <w:rsid w:val="00D2198E"/>
    <w:rsid w:val="00D22023"/>
    <w:rsid w:val="00D223DA"/>
    <w:rsid w:val="00D22D1A"/>
    <w:rsid w:val="00D22DAE"/>
    <w:rsid w:val="00D22DDF"/>
    <w:rsid w:val="00D237F0"/>
    <w:rsid w:val="00D23AA2"/>
    <w:rsid w:val="00D23EB9"/>
    <w:rsid w:val="00D24091"/>
    <w:rsid w:val="00D248B6"/>
    <w:rsid w:val="00D2507A"/>
    <w:rsid w:val="00D25609"/>
    <w:rsid w:val="00D25966"/>
    <w:rsid w:val="00D265AC"/>
    <w:rsid w:val="00D26866"/>
    <w:rsid w:val="00D27412"/>
    <w:rsid w:val="00D3018C"/>
    <w:rsid w:val="00D3170E"/>
    <w:rsid w:val="00D31E15"/>
    <w:rsid w:val="00D3233E"/>
    <w:rsid w:val="00D33052"/>
    <w:rsid w:val="00D33269"/>
    <w:rsid w:val="00D334E8"/>
    <w:rsid w:val="00D3367A"/>
    <w:rsid w:val="00D338EE"/>
    <w:rsid w:val="00D343FE"/>
    <w:rsid w:val="00D34660"/>
    <w:rsid w:val="00D346A7"/>
    <w:rsid w:val="00D34968"/>
    <w:rsid w:val="00D3499F"/>
    <w:rsid w:val="00D361D7"/>
    <w:rsid w:val="00D36999"/>
    <w:rsid w:val="00D36B01"/>
    <w:rsid w:val="00D37335"/>
    <w:rsid w:val="00D37591"/>
    <w:rsid w:val="00D37AC2"/>
    <w:rsid w:val="00D4027B"/>
    <w:rsid w:val="00D40EB3"/>
    <w:rsid w:val="00D41035"/>
    <w:rsid w:val="00D41C40"/>
    <w:rsid w:val="00D42544"/>
    <w:rsid w:val="00D425F1"/>
    <w:rsid w:val="00D42F10"/>
    <w:rsid w:val="00D431F3"/>
    <w:rsid w:val="00D432D4"/>
    <w:rsid w:val="00D43582"/>
    <w:rsid w:val="00D43782"/>
    <w:rsid w:val="00D4393F"/>
    <w:rsid w:val="00D43DB0"/>
    <w:rsid w:val="00D442B1"/>
    <w:rsid w:val="00D44329"/>
    <w:rsid w:val="00D4487E"/>
    <w:rsid w:val="00D44918"/>
    <w:rsid w:val="00D44D64"/>
    <w:rsid w:val="00D451E4"/>
    <w:rsid w:val="00D4583C"/>
    <w:rsid w:val="00D45A49"/>
    <w:rsid w:val="00D45DE8"/>
    <w:rsid w:val="00D45EB0"/>
    <w:rsid w:val="00D4651B"/>
    <w:rsid w:val="00D465D4"/>
    <w:rsid w:val="00D46AB9"/>
    <w:rsid w:val="00D46DD9"/>
    <w:rsid w:val="00D46DDA"/>
    <w:rsid w:val="00D46F2A"/>
    <w:rsid w:val="00D470EF"/>
    <w:rsid w:val="00D475FA"/>
    <w:rsid w:val="00D503B3"/>
    <w:rsid w:val="00D50AFC"/>
    <w:rsid w:val="00D50EAB"/>
    <w:rsid w:val="00D51009"/>
    <w:rsid w:val="00D52C17"/>
    <w:rsid w:val="00D5368D"/>
    <w:rsid w:val="00D53934"/>
    <w:rsid w:val="00D542BF"/>
    <w:rsid w:val="00D54F1E"/>
    <w:rsid w:val="00D55894"/>
    <w:rsid w:val="00D55C2F"/>
    <w:rsid w:val="00D5617F"/>
    <w:rsid w:val="00D565C0"/>
    <w:rsid w:val="00D56A01"/>
    <w:rsid w:val="00D574EC"/>
    <w:rsid w:val="00D577E1"/>
    <w:rsid w:val="00D57FD8"/>
    <w:rsid w:val="00D602DE"/>
    <w:rsid w:val="00D61A01"/>
    <w:rsid w:val="00D61A97"/>
    <w:rsid w:val="00D61C3A"/>
    <w:rsid w:val="00D62F07"/>
    <w:rsid w:val="00D633BF"/>
    <w:rsid w:val="00D63677"/>
    <w:rsid w:val="00D639F5"/>
    <w:rsid w:val="00D63CFE"/>
    <w:rsid w:val="00D640C2"/>
    <w:rsid w:val="00D64277"/>
    <w:rsid w:val="00D646F9"/>
    <w:rsid w:val="00D64C30"/>
    <w:rsid w:val="00D656D1"/>
    <w:rsid w:val="00D659C9"/>
    <w:rsid w:val="00D65C95"/>
    <w:rsid w:val="00D66906"/>
    <w:rsid w:val="00D67060"/>
    <w:rsid w:val="00D67FB4"/>
    <w:rsid w:val="00D71A2A"/>
    <w:rsid w:val="00D722C9"/>
    <w:rsid w:val="00D73654"/>
    <w:rsid w:val="00D73DD4"/>
    <w:rsid w:val="00D743BD"/>
    <w:rsid w:val="00D74B31"/>
    <w:rsid w:val="00D7547A"/>
    <w:rsid w:val="00D755E4"/>
    <w:rsid w:val="00D75604"/>
    <w:rsid w:val="00D756AE"/>
    <w:rsid w:val="00D75D51"/>
    <w:rsid w:val="00D75E73"/>
    <w:rsid w:val="00D760A5"/>
    <w:rsid w:val="00D76752"/>
    <w:rsid w:val="00D77604"/>
    <w:rsid w:val="00D777ED"/>
    <w:rsid w:val="00D77AE6"/>
    <w:rsid w:val="00D80155"/>
    <w:rsid w:val="00D80210"/>
    <w:rsid w:val="00D80A8C"/>
    <w:rsid w:val="00D80DA5"/>
    <w:rsid w:val="00D81495"/>
    <w:rsid w:val="00D816A6"/>
    <w:rsid w:val="00D819A4"/>
    <w:rsid w:val="00D82B2F"/>
    <w:rsid w:val="00D83628"/>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CC2"/>
    <w:rsid w:val="00D911CB"/>
    <w:rsid w:val="00D9205B"/>
    <w:rsid w:val="00D920AF"/>
    <w:rsid w:val="00D922BF"/>
    <w:rsid w:val="00D924F1"/>
    <w:rsid w:val="00D926F9"/>
    <w:rsid w:val="00D92AA9"/>
    <w:rsid w:val="00D9331D"/>
    <w:rsid w:val="00D9387E"/>
    <w:rsid w:val="00D93D2F"/>
    <w:rsid w:val="00D93D7C"/>
    <w:rsid w:val="00D945DB"/>
    <w:rsid w:val="00D94A77"/>
    <w:rsid w:val="00D9505A"/>
    <w:rsid w:val="00D95D29"/>
    <w:rsid w:val="00D9647F"/>
    <w:rsid w:val="00D96563"/>
    <w:rsid w:val="00D96C23"/>
    <w:rsid w:val="00D975C1"/>
    <w:rsid w:val="00D978ED"/>
    <w:rsid w:val="00D97CFB"/>
    <w:rsid w:val="00DA0946"/>
    <w:rsid w:val="00DA095F"/>
    <w:rsid w:val="00DA0B69"/>
    <w:rsid w:val="00DA0CD8"/>
    <w:rsid w:val="00DA11A7"/>
    <w:rsid w:val="00DA1FFF"/>
    <w:rsid w:val="00DA2658"/>
    <w:rsid w:val="00DA2D52"/>
    <w:rsid w:val="00DA2F28"/>
    <w:rsid w:val="00DA2FA2"/>
    <w:rsid w:val="00DA2FF2"/>
    <w:rsid w:val="00DA34F0"/>
    <w:rsid w:val="00DA3878"/>
    <w:rsid w:val="00DA3BB9"/>
    <w:rsid w:val="00DA4BDC"/>
    <w:rsid w:val="00DA5C4F"/>
    <w:rsid w:val="00DA630D"/>
    <w:rsid w:val="00DA67FD"/>
    <w:rsid w:val="00DA68C3"/>
    <w:rsid w:val="00DA6F54"/>
    <w:rsid w:val="00DA7546"/>
    <w:rsid w:val="00DA7F8E"/>
    <w:rsid w:val="00DB0608"/>
    <w:rsid w:val="00DB06FB"/>
    <w:rsid w:val="00DB0EE8"/>
    <w:rsid w:val="00DB0F62"/>
    <w:rsid w:val="00DB14CD"/>
    <w:rsid w:val="00DB1DB6"/>
    <w:rsid w:val="00DB1F9B"/>
    <w:rsid w:val="00DB2148"/>
    <w:rsid w:val="00DB3387"/>
    <w:rsid w:val="00DB3BBC"/>
    <w:rsid w:val="00DB3E8A"/>
    <w:rsid w:val="00DB4649"/>
    <w:rsid w:val="00DB4FB9"/>
    <w:rsid w:val="00DB508E"/>
    <w:rsid w:val="00DB52D5"/>
    <w:rsid w:val="00DB5654"/>
    <w:rsid w:val="00DB5A1D"/>
    <w:rsid w:val="00DB6057"/>
    <w:rsid w:val="00DB66A2"/>
    <w:rsid w:val="00DB6904"/>
    <w:rsid w:val="00DB710A"/>
    <w:rsid w:val="00DB76C4"/>
    <w:rsid w:val="00DB7D8D"/>
    <w:rsid w:val="00DB7EC7"/>
    <w:rsid w:val="00DC0125"/>
    <w:rsid w:val="00DC0154"/>
    <w:rsid w:val="00DC06BA"/>
    <w:rsid w:val="00DC0989"/>
    <w:rsid w:val="00DC1044"/>
    <w:rsid w:val="00DC193D"/>
    <w:rsid w:val="00DC1C56"/>
    <w:rsid w:val="00DC1E09"/>
    <w:rsid w:val="00DC2865"/>
    <w:rsid w:val="00DC2F36"/>
    <w:rsid w:val="00DC3095"/>
    <w:rsid w:val="00DC3459"/>
    <w:rsid w:val="00DC3B6A"/>
    <w:rsid w:val="00DC3F6C"/>
    <w:rsid w:val="00DC4E9B"/>
    <w:rsid w:val="00DC5072"/>
    <w:rsid w:val="00DC5C14"/>
    <w:rsid w:val="00DC5D52"/>
    <w:rsid w:val="00DC6B29"/>
    <w:rsid w:val="00DC6F11"/>
    <w:rsid w:val="00DC7BD6"/>
    <w:rsid w:val="00DD0037"/>
    <w:rsid w:val="00DD05F0"/>
    <w:rsid w:val="00DD15D3"/>
    <w:rsid w:val="00DD1666"/>
    <w:rsid w:val="00DD19E0"/>
    <w:rsid w:val="00DD1BA0"/>
    <w:rsid w:val="00DD1BFE"/>
    <w:rsid w:val="00DD28E1"/>
    <w:rsid w:val="00DD2ABB"/>
    <w:rsid w:val="00DD2C37"/>
    <w:rsid w:val="00DD2DEA"/>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E1883"/>
    <w:rsid w:val="00DE2333"/>
    <w:rsid w:val="00DE4790"/>
    <w:rsid w:val="00DE5581"/>
    <w:rsid w:val="00DE5FEE"/>
    <w:rsid w:val="00DE6D90"/>
    <w:rsid w:val="00DE77D6"/>
    <w:rsid w:val="00DE7E39"/>
    <w:rsid w:val="00DE7EF8"/>
    <w:rsid w:val="00DF092E"/>
    <w:rsid w:val="00DF0E77"/>
    <w:rsid w:val="00DF0F08"/>
    <w:rsid w:val="00DF169C"/>
    <w:rsid w:val="00DF2E8C"/>
    <w:rsid w:val="00DF2EEC"/>
    <w:rsid w:val="00DF341D"/>
    <w:rsid w:val="00DF4735"/>
    <w:rsid w:val="00DF4768"/>
    <w:rsid w:val="00DF4D42"/>
    <w:rsid w:val="00DF51FB"/>
    <w:rsid w:val="00DF5474"/>
    <w:rsid w:val="00DF58A5"/>
    <w:rsid w:val="00DF6110"/>
    <w:rsid w:val="00DF6532"/>
    <w:rsid w:val="00DF6FAF"/>
    <w:rsid w:val="00DF735F"/>
    <w:rsid w:val="00E00935"/>
    <w:rsid w:val="00E00D5D"/>
    <w:rsid w:val="00E0103D"/>
    <w:rsid w:val="00E03272"/>
    <w:rsid w:val="00E03E0A"/>
    <w:rsid w:val="00E03FCF"/>
    <w:rsid w:val="00E0487B"/>
    <w:rsid w:val="00E04D02"/>
    <w:rsid w:val="00E04E8F"/>
    <w:rsid w:val="00E05A6E"/>
    <w:rsid w:val="00E05C78"/>
    <w:rsid w:val="00E0707A"/>
    <w:rsid w:val="00E070B0"/>
    <w:rsid w:val="00E070F4"/>
    <w:rsid w:val="00E07705"/>
    <w:rsid w:val="00E0791D"/>
    <w:rsid w:val="00E11922"/>
    <w:rsid w:val="00E11D7F"/>
    <w:rsid w:val="00E128E2"/>
    <w:rsid w:val="00E128FE"/>
    <w:rsid w:val="00E13167"/>
    <w:rsid w:val="00E13FA2"/>
    <w:rsid w:val="00E15071"/>
    <w:rsid w:val="00E15478"/>
    <w:rsid w:val="00E168D2"/>
    <w:rsid w:val="00E177F5"/>
    <w:rsid w:val="00E17919"/>
    <w:rsid w:val="00E17A8C"/>
    <w:rsid w:val="00E17B06"/>
    <w:rsid w:val="00E204FF"/>
    <w:rsid w:val="00E2069A"/>
    <w:rsid w:val="00E21FCB"/>
    <w:rsid w:val="00E220B1"/>
    <w:rsid w:val="00E22394"/>
    <w:rsid w:val="00E22491"/>
    <w:rsid w:val="00E23765"/>
    <w:rsid w:val="00E23BB3"/>
    <w:rsid w:val="00E23BB8"/>
    <w:rsid w:val="00E23DBF"/>
    <w:rsid w:val="00E241A7"/>
    <w:rsid w:val="00E247E5"/>
    <w:rsid w:val="00E25282"/>
    <w:rsid w:val="00E25695"/>
    <w:rsid w:val="00E257A1"/>
    <w:rsid w:val="00E27722"/>
    <w:rsid w:val="00E307B1"/>
    <w:rsid w:val="00E3124A"/>
    <w:rsid w:val="00E31987"/>
    <w:rsid w:val="00E32D0C"/>
    <w:rsid w:val="00E32E33"/>
    <w:rsid w:val="00E32E6D"/>
    <w:rsid w:val="00E3494C"/>
    <w:rsid w:val="00E34EF5"/>
    <w:rsid w:val="00E356C5"/>
    <w:rsid w:val="00E35AA7"/>
    <w:rsid w:val="00E374C3"/>
    <w:rsid w:val="00E37952"/>
    <w:rsid w:val="00E40883"/>
    <w:rsid w:val="00E40890"/>
    <w:rsid w:val="00E40B3A"/>
    <w:rsid w:val="00E40FC0"/>
    <w:rsid w:val="00E4129E"/>
    <w:rsid w:val="00E41314"/>
    <w:rsid w:val="00E41736"/>
    <w:rsid w:val="00E41ACA"/>
    <w:rsid w:val="00E421C6"/>
    <w:rsid w:val="00E42429"/>
    <w:rsid w:val="00E42498"/>
    <w:rsid w:val="00E42B2B"/>
    <w:rsid w:val="00E430CE"/>
    <w:rsid w:val="00E432CC"/>
    <w:rsid w:val="00E43855"/>
    <w:rsid w:val="00E449F6"/>
    <w:rsid w:val="00E45274"/>
    <w:rsid w:val="00E45605"/>
    <w:rsid w:val="00E45FFE"/>
    <w:rsid w:val="00E4653C"/>
    <w:rsid w:val="00E47434"/>
    <w:rsid w:val="00E476B9"/>
    <w:rsid w:val="00E479B5"/>
    <w:rsid w:val="00E47AED"/>
    <w:rsid w:val="00E47D3D"/>
    <w:rsid w:val="00E502AC"/>
    <w:rsid w:val="00E50303"/>
    <w:rsid w:val="00E512FD"/>
    <w:rsid w:val="00E51813"/>
    <w:rsid w:val="00E519F0"/>
    <w:rsid w:val="00E51B43"/>
    <w:rsid w:val="00E51BD8"/>
    <w:rsid w:val="00E52624"/>
    <w:rsid w:val="00E52E46"/>
    <w:rsid w:val="00E5485B"/>
    <w:rsid w:val="00E553B3"/>
    <w:rsid w:val="00E55475"/>
    <w:rsid w:val="00E555E1"/>
    <w:rsid w:val="00E55D6F"/>
    <w:rsid w:val="00E56135"/>
    <w:rsid w:val="00E56208"/>
    <w:rsid w:val="00E56BD7"/>
    <w:rsid w:val="00E56E65"/>
    <w:rsid w:val="00E56FD4"/>
    <w:rsid w:val="00E57FD5"/>
    <w:rsid w:val="00E60380"/>
    <w:rsid w:val="00E604FE"/>
    <w:rsid w:val="00E606AE"/>
    <w:rsid w:val="00E6095D"/>
    <w:rsid w:val="00E614D6"/>
    <w:rsid w:val="00E618CD"/>
    <w:rsid w:val="00E6285C"/>
    <w:rsid w:val="00E62A3B"/>
    <w:rsid w:val="00E62E0F"/>
    <w:rsid w:val="00E62F46"/>
    <w:rsid w:val="00E63274"/>
    <w:rsid w:val="00E63666"/>
    <w:rsid w:val="00E6431C"/>
    <w:rsid w:val="00E6511A"/>
    <w:rsid w:val="00E6541A"/>
    <w:rsid w:val="00E659E3"/>
    <w:rsid w:val="00E65C8C"/>
    <w:rsid w:val="00E65E7B"/>
    <w:rsid w:val="00E669D9"/>
    <w:rsid w:val="00E669EC"/>
    <w:rsid w:val="00E66C83"/>
    <w:rsid w:val="00E67280"/>
    <w:rsid w:val="00E67628"/>
    <w:rsid w:val="00E7066B"/>
    <w:rsid w:val="00E71164"/>
    <w:rsid w:val="00E714B8"/>
    <w:rsid w:val="00E714D3"/>
    <w:rsid w:val="00E716ED"/>
    <w:rsid w:val="00E71AF9"/>
    <w:rsid w:val="00E7287C"/>
    <w:rsid w:val="00E733F6"/>
    <w:rsid w:val="00E73614"/>
    <w:rsid w:val="00E740C7"/>
    <w:rsid w:val="00E749CC"/>
    <w:rsid w:val="00E75BF8"/>
    <w:rsid w:val="00E762A2"/>
    <w:rsid w:val="00E7662E"/>
    <w:rsid w:val="00E76A87"/>
    <w:rsid w:val="00E778A4"/>
    <w:rsid w:val="00E807EF"/>
    <w:rsid w:val="00E80BF4"/>
    <w:rsid w:val="00E80D20"/>
    <w:rsid w:val="00E813B5"/>
    <w:rsid w:val="00E81742"/>
    <w:rsid w:val="00E81756"/>
    <w:rsid w:val="00E8181E"/>
    <w:rsid w:val="00E818CB"/>
    <w:rsid w:val="00E8204F"/>
    <w:rsid w:val="00E820A1"/>
    <w:rsid w:val="00E823BE"/>
    <w:rsid w:val="00E827AE"/>
    <w:rsid w:val="00E82CD4"/>
    <w:rsid w:val="00E83122"/>
    <w:rsid w:val="00E8334A"/>
    <w:rsid w:val="00E83B3C"/>
    <w:rsid w:val="00E849D0"/>
    <w:rsid w:val="00E852E9"/>
    <w:rsid w:val="00E85332"/>
    <w:rsid w:val="00E85CED"/>
    <w:rsid w:val="00E86650"/>
    <w:rsid w:val="00E86902"/>
    <w:rsid w:val="00E86D0F"/>
    <w:rsid w:val="00E86D29"/>
    <w:rsid w:val="00E86DAA"/>
    <w:rsid w:val="00E874D3"/>
    <w:rsid w:val="00E874FF"/>
    <w:rsid w:val="00E875E1"/>
    <w:rsid w:val="00E87B8A"/>
    <w:rsid w:val="00E87DD5"/>
    <w:rsid w:val="00E90002"/>
    <w:rsid w:val="00E904B4"/>
    <w:rsid w:val="00E90778"/>
    <w:rsid w:val="00E9127D"/>
    <w:rsid w:val="00E91333"/>
    <w:rsid w:val="00E91912"/>
    <w:rsid w:val="00E922DA"/>
    <w:rsid w:val="00E926D5"/>
    <w:rsid w:val="00E928E2"/>
    <w:rsid w:val="00E92BB0"/>
    <w:rsid w:val="00E92FCC"/>
    <w:rsid w:val="00E93441"/>
    <w:rsid w:val="00E9399F"/>
    <w:rsid w:val="00E94622"/>
    <w:rsid w:val="00E94A91"/>
    <w:rsid w:val="00E94BD9"/>
    <w:rsid w:val="00E94FB6"/>
    <w:rsid w:val="00E955D5"/>
    <w:rsid w:val="00E956FE"/>
    <w:rsid w:val="00E95924"/>
    <w:rsid w:val="00E96015"/>
    <w:rsid w:val="00E97A84"/>
    <w:rsid w:val="00E97FF7"/>
    <w:rsid w:val="00EA0224"/>
    <w:rsid w:val="00EA0390"/>
    <w:rsid w:val="00EA0960"/>
    <w:rsid w:val="00EA23F1"/>
    <w:rsid w:val="00EA2669"/>
    <w:rsid w:val="00EA3454"/>
    <w:rsid w:val="00EA3BFF"/>
    <w:rsid w:val="00EA3D0A"/>
    <w:rsid w:val="00EA411E"/>
    <w:rsid w:val="00EA48D4"/>
    <w:rsid w:val="00EA56BF"/>
    <w:rsid w:val="00EA5BD0"/>
    <w:rsid w:val="00EA642D"/>
    <w:rsid w:val="00EA6A48"/>
    <w:rsid w:val="00EA7A51"/>
    <w:rsid w:val="00EA7B7A"/>
    <w:rsid w:val="00EA7C41"/>
    <w:rsid w:val="00EA7CC5"/>
    <w:rsid w:val="00EA7FD8"/>
    <w:rsid w:val="00EB00EA"/>
    <w:rsid w:val="00EB21E6"/>
    <w:rsid w:val="00EB2676"/>
    <w:rsid w:val="00EB2874"/>
    <w:rsid w:val="00EB28C4"/>
    <w:rsid w:val="00EB34AF"/>
    <w:rsid w:val="00EB3B72"/>
    <w:rsid w:val="00EB3D2E"/>
    <w:rsid w:val="00EB3FAE"/>
    <w:rsid w:val="00EB4AC6"/>
    <w:rsid w:val="00EB50BC"/>
    <w:rsid w:val="00EB57A4"/>
    <w:rsid w:val="00EB5A77"/>
    <w:rsid w:val="00EB6440"/>
    <w:rsid w:val="00EB67E7"/>
    <w:rsid w:val="00EB7A0A"/>
    <w:rsid w:val="00EB7DBD"/>
    <w:rsid w:val="00EC0644"/>
    <w:rsid w:val="00EC0A08"/>
    <w:rsid w:val="00EC0D98"/>
    <w:rsid w:val="00EC0E4A"/>
    <w:rsid w:val="00EC15A9"/>
    <w:rsid w:val="00EC190F"/>
    <w:rsid w:val="00EC1CA3"/>
    <w:rsid w:val="00EC45D2"/>
    <w:rsid w:val="00EC4A28"/>
    <w:rsid w:val="00EC54CC"/>
    <w:rsid w:val="00EC5534"/>
    <w:rsid w:val="00EC56DA"/>
    <w:rsid w:val="00EC579C"/>
    <w:rsid w:val="00EC618F"/>
    <w:rsid w:val="00EC672D"/>
    <w:rsid w:val="00EC7209"/>
    <w:rsid w:val="00EC753F"/>
    <w:rsid w:val="00EC7983"/>
    <w:rsid w:val="00EC7D41"/>
    <w:rsid w:val="00ED048E"/>
    <w:rsid w:val="00ED0959"/>
    <w:rsid w:val="00ED096E"/>
    <w:rsid w:val="00ED0D55"/>
    <w:rsid w:val="00ED0EE3"/>
    <w:rsid w:val="00ED12B5"/>
    <w:rsid w:val="00ED1F41"/>
    <w:rsid w:val="00ED1FFD"/>
    <w:rsid w:val="00ED2380"/>
    <w:rsid w:val="00ED2EB2"/>
    <w:rsid w:val="00ED4824"/>
    <w:rsid w:val="00ED54D7"/>
    <w:rsid w:val="00ED5BDD"/>
    <w:rsid w:val="00ED5CD7"/>
    <w:rsid w:val="00ED66B0"/>
    <w:rsid w:val="00ED68D6"/>
    <w:rsid w:val="00ED6CD9"/>
    <w:rsid w:val="00ED7B26"/>
    <w:rsid w:val="00ED7F6C"/>
    <w:rsid w:val="00EE05C1"/>
    <w:rsid w:val="00EE144F"/>
    <w:rsid w:val="00EE1CCE"/>
    <w:rsid w:val="00EE2210"/>
    <w:rsid w:val="00EE2403"/>
    <w:rsid w:val="00EE322F"/>
    <w:rsid w:val="00EE3AEE"/>
    <w:rsid w:val="00EE42CC"/>
    <w:rsid w:val="00EE4910"/>
    <w:rsid w:val="00EE549D"/>
    <w:rsid w:val="00EE5772"/>
    <w:rsid w:val="00EE5AB3"/>
    <w:rsid w:val="00EE5B23"/>
    <w:rsid w:val="00EE61A6"/>
    <w:rsid w:val="00EE6E92"/>
    <w:rsid w:val="00EE7425"/>
    <w:rsid w:val="00EE7657"/>
    <w:rsid w:val="00EE7E61"/>
    <w:rsid w:val="00EF0402"/>
    <w:rsid w:val="00EF055B"/>
    <w:rsid w:val="00EF0F72"/>
    <w:rsid w:val="00EF2017"/>
    <w:rsid w:val="00EF22B8"/>
    <w:rsid w:val="00EF22C2"/>
    <w:rsid w:val="00EF23B4"/>
    <w:rsid w:val="00EF32B4"/>
    <w:rsid w:val="00EF3F0D"/>
    <w:rsid w:val="00EF4137"/>
    <w:rsid w:val="00EF423C"/>
    <w:rsid w:val="00EF4F8D"/>
    <w:rsid w:val="00EF5353"/>
    <w:rsid w:val="00EF5465"/>
    <w:rsid w:val="00EF5F48"/>
    <w:rsid w:val="00EF6869"/>
    <w:rsid w:val="00EF6C47"/>
    <w:rsid w:val="00EF746F"/>
    <w:rsid w:val="00F002CE"/>
    <w:rsid w:val="00F003E6"/>
    <w:rsid w:val="00F0133F"/>
    <w:rsid w:val="00F01405"/>
    <w:rsid w:val="00F01B56"/>
    <w:rsid w:val="00F01D51"/>
    <w:rsid w:val="00F01E8F"/>
    <w:rsid w:val="00F01F28"/>
    <w:rsid w:val="00F0201D"/>
    <w:rsid w:val="00F02465"/>
    <w:rsid w:val="00F028EF"/>
    <w:rsid w:val="00F02A5F"/>
    <w:rsid w:val="00F031C0"/>
    <w:rsid w:val="00F0331A"/>
    <w:rsid w:val="00F03D0A"/>
    <w:rsid w:val="00F03EE8"/>
    <w:rsid w:val="00F0400A"/>
    <w:rsid w:val="00F048B4"/>
    <w:rsid w:val="00F06939"/>
    <w:rsid w:val="00F07330"/>
    <w:rsid w:val="00F07CE7"/>
    <w:rsid w:val="00F112E4"/>
    <w:rsid w:val="00F118AE"/>
    <w:rsid w:val="00F1202A"/>
    <w:rsid w:val="00F12119"/>
    <w:rsid w:val="00F12269"/>
    <w:rsid w:val="00F125C2"/>
    <w:rsid w:val="00F12F09"/>
    <w:rsid w:val="00F134DD"/>
    <w:rsid w:val="00F135FD"/>
    <w:rsid w:val="00F13A8F"/>
    <w:rsid w:val="00F14495"/>
    <w:rsid w:val="00F1453E"/>
    <w:rsid w:val="00F14D76"/>
    <w:rsid w:val="00F15282"/>
    <w:rsid w:val="00F15391"/>
    <w:rsid w:val="00F1544E"/>
    <w:rsid w:val="00F16F88"/>
    <w:rsid w:val="00F172E9"/>
    <w:rsid w:val="00F176DD"/>
    <w:rsid w:val="00F1775C"/>
    <w:rsid w:val="00F17A3A"/>
    <w:rsid w:val="00F200D2"/>
    <w:rsid w:val="00F200F1"/>
    <w:rsid w:val="00F20B58"/>
    <w:rsid w:val="00F20FBB"/>
    <w:rsid w:val="00F217F1"/>
    <w:rsid w:val="00F22036"/>
    <w:rsid w:val="00F224FE"/>
    <w:rsid w:val="00F22950"/>
    <w:rsid w:val="00F22D4A"/>
    <w:rsid w:val="00F2334B"/>
    <w:rsid w:val="00F23418"/>
    <w:rsid w:val="00F23C5A"/>
    <w:rsid w:val="00F2454B"/>
    <w:rsid w:val="00F24A71"/>
    <w:rsid w:val="00F24FD0"/>
    <w:rsid w:val="00F254F2"/>
    <w:rsid w:val="00F25B2B"/>
    <w:rsid w:val="00F25EB5"/>
    <w:rsid w:val="00F2614B"/>
    <w:rsid w:val="00F2620B"/>
    <w:rsid w:val="00F2636A"/>
    <w:rsid w:val="00F2644F"/>
    <w:rsid w:val="00F270ED"/>
    <w:rsid w:val="00F277D0"/>
    <w:rsid w:val="00F279E8"/>
    <w:rsid w:val="00F27A8D"/>
    <w:rsid w:val="00F3064F"/>
    <w:rsid w:val="00F30A46"/>
    <w:rsid w:val="00F30AB7"/>
    <w:rsid w:val="00F30C4F"/>
    <w:rsid w:val="00F31576"/>
    <w:rsid w:val="00F31A89"/>
    <w:rsid w:val="00F31B9B"/>
    <w:rsid w:val="00F32417"/>
    <w:rsid w:val="00F3299F"/>
    <w:rsid w:val="00F33263"/>
    <w:rsid w:val="00F33543"/>
    <w:rsid w:val="00F33B0F"/>
    <w:rsid w:val="00F33FFD"/>
    <w:rsid w:val="00F34467"/>
    <w:rsid w:val="00F347E9"/>
    <w:rsid w:val="00F34BCF"/>
    <w:rsid w:val="00F35520"/>
    <w:rsid w:val="00F36295"/>
    <w:rsid w:val="00F37F3D"/>
    <w:rsid w:val="00F40721"/>
    <w:rsid w:val="00F40879"/>
    <w:rsid w:val="00F412B7"/>
    <w:rsid w:val="00F41D75"/>
    <w:rsid w:val="00F42828"/>
    <w:rsid w:val="00F42933"/>
    <w:rsid w:val="00F436AA"/>
    <w:rsid w:val="00F43951"/>
    <w:rsid w:val="00F4483E"/>
    <w:rsid w:val="00F448BD"/>
    <w:rsid w:val="00F455D3"/>
    <w:rsid w:val="00F45AF6"/>
    <w:rsid w:val="00F469CF"/>
    <w:rsid w:val="00F46A70"/>
    <w:rsid w:val="00F47213"/>
    <w:rsid w:val="00F47F6F"/>
    <w:rsid w:val="00F5076D"/>
    <w:rsid w:val="00F50F60"/>
    <w:rsid w:val="00F51126"/>
    <w:rsid w:val="00F51E48"/>
    <w:rsid w:val="00F520D2"/>
    <w:rsid w:val="00F5238F"/>
    <w:rsid w:val="00F525A5"/>
    <w:rsid w:val="00F528D8"/>
    <w:rsid w:val="00F52E98"/>
    <w:rsid w:val="00F53B94"/>
    <w:rsid w:val="00F53F4B"/>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60DA4"/>
    <w:rsid w:val="00F60FA8"/>
    <w:rsid w:val="00F6117D"/>
    <w:rsid w:val="00F614BA"/>
    <w:rsid w:val="00F61A28"/>
    <w:rsid w:val="00F631BE"/>
    <w:rsid w:val="00F6384B"/>
    <w:rsid w:val="00F6432F"/>
    <w:rsid w:val="00F6443C"/>
    <w:rsid w:val="00F6465A"/>
    <w:rsid w:val="00F64C2D"/>
    <w:rsid w:val="00F65085"/>
    <w:rsid w:val="00F6545E"/>
    <w:rsid w:val="00F65912"/>
    <w:rsid w:val="00F670F3"/>
    <w:rsid w:val="00F6783F"/>
    <w:rsid w:val="00F67BD3"/>
    <w:rsid w:val="00F67C75"/>
    <w:rsid w:val="00F70F70"/>
    <w:rsid w:val="00F71690"/>
    <w:rsid w:val="00F72644"/>
    <w:rsid w:val="00F73140"/>
    <w:rsid w:val="00F731E8"/>
    <w:rsid w:val="00F73357"/>
    <w:rsid w:val="00F73598"/>
    <w:rsid w:val="00F735EC"/>
    <w:rsid w:val="00F73657"/>
    <w:rsid w:val="00F73E42"/>
    <w:rsid w:val="00F73EB6"/>
    <w:rsid w:val="00F74B37"/>
    <w:rsid w:val="00F74D25"/>
    <w:rsid w:val="00F74D3A"/>
    <w:rsid w:val="00F7512A"/>
    <w:rsid w:val="00F75164"/>
    <w:rsid w:val="00F7541E"/>
    <w:rsid w:val="00F75825"/>
    <w:rsid w:val="00F766CB"/>
    <w:rsid w:val="00F7717E"/>
    <w:rsid w:val="00F77290"/>
    <w:rsid w:val="00F77480"/>
    <w:rsid w:val="00F777A6"/>
    <w:rsid w:val="00F77944"/>
    <w:rsid w:val="00F77FFD"/>
    <w:rsid w:val="00F8032B"/>
    <w:rsid w:val="00F803FE"/>
    <w:rsid w:val="00F80C14"/>
    <w:rsid w:val="00F81280"/>
    <w:rsid w:val="00F81522"/>
    <w:rsid w:val="00F81C0A"/>
    <w:rsid w:val="00F81DD5"/>
    <w:rsid w:val="00F829D6"/>
    <w:rsid w:val="00F82DCD"/>
    <w:rsid w:val="00F83139"/>
    <w:rsid w:val="00F83565"/>
    <w:rsid w:val="00F844AE"/>
    <w:rsid w:val="00F84618"/>
    <w:rsid w:val="00F84DE4"/>
    <w:rsid w:val="00F851EF"/>
    <w:rsid w:val="00F85619"/>
    <w:rsid w:val="00F856BE"/>
    <w:rsid w:val="00F86101"/>
    <w:rsid w:val="00F86A64"/>
    <w:rsid w:val="00F873F8"/>
    <w:rsid w:val="00F91421"/>
    <w:rsid w:val="00F91A8B"/>
    <w:rsid w:val="00F91E83"/>
    <w:rsid w:val="00F92A5F"/>
    <w:rsid w:val="00F92DDA"/>
    <w:rsid w:val="00F93037"/>
    <w:rsid w:val="00F93818"/>
    <w:rsid w:val="00F938D7"/>
    <w:rsid w:val="00F93ED6"/>
    <w:rsid w:val="00F94144"/>
    <w:rsid w:val="00F941F2"/>
    <w:rsid w:val="00F946AF"/>
    <w:rsid w:val="00F9545B"/>
    <w:rsid w:val="00F954A4"/>
    <w:rsid w:val="00F95BBA"/>
    <w:rsid w:val="00F96804"/>
    <w:rsid w:val="00F96D69"/>
    <w:rsid w:val="00F975E2"/>
    <w:rsid w:val="00FA0245"/>
    <w:rsid w:val="00FA0EEA"/>
    <w:rsid w:val="00FA15CC"/>
    <w:rsid w:val="00FA1CCB"/>
    <w:rsid w:val="00FA1E60"/>
    <w:rsid w:val="00FA2975"/>
    <w:rsid w:val="00FA3075"/>
    <w:rsid w:val="00FA3337"/>
    <w:rsid w:val="00FA52C2"/>
    <w:rsid w:val="00FA658F"/>
    <w:rsid w:val="00FA6BA7"/>
    <w:rsid w:val="00FA7967"/>
    <w:rsid w:val="00FB007A"/>
    <w:rsid w:val="00FB0D8E"/>
    <w:rsid w:val="00FB0F0E"/>
    <w:rsid w:val="00FB10F3"/>
    <w:rsid w:val="00FB20AF"/>
    <w:rsid w:val="00FB2AF4"/>
    <w:rsid w:val="00FB2CCB"/>
    <w:rsid w:val="00FB31E3"/>
    <w:rsid w:val="00FB3E57"/>
    <w:rsid w:val="00FB4000"/>
    <w:rsid w:val="00FB44D8"/>
    <w:rsid w:val="00FB4605"/>
    <w:rsid w:val="00FB47DD"/>
    <w:rsid w:val="00FB5477"/>
    <w:rsid w:val="00FB5981"/>
    <w:rsid w:val="00FB5B4B"/>
    <w:rsid w:val="00FB5C36"/>
    <w:rsid w:val="00FB5D2A"/>
    <w:rsid w:val="00FB5E8A"/>
    <w:rsid w:val="00FB6275"/>
    <w:rsid w:val="00FB696F"/>
    <w:rsid w:val="00FC1B96"/>
    <w:rsid w:val="00FC1EB2"/>
    <w:rsid w:val="00FC1F40"/>
    <w:rsid w:val="00FC20E0"/>
    <w:rsid w:val="00FC21A3"/>
    <w:rsid w:val="00FC2323"/>
    <w:rsid w:val="00FC42F0"/>
    <w:rsid w:val="00FC4E5B"/>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65A"/>
    <w:rsid w:val="00FD37CF"/>
    <w:rsid w:val="00FD4297"/>
    <w:rsid w:val="00FD5A09"/>
    <w:rsid w:val="00FD616E"/>
    <w:rsid w:val="00FD6D3F"/>
    <w:rsid w:val="00FD7453"/>
    <w:rsid w:val="00FE0863"/>
    <w:rsid w:val="00FE0E9C"/>
    <w:rsid w:val="00FE0FD5"/>
    <w:rsid w:val="00FE124E"/>
    <w:rsid w:val="00FE184E"/>
    <w:rsid w:val="00FE185F"/>
    <w:rsid w:val="00FE239F"/>
    <w:rsid w:val="00FE26E8"/>
    <w:rsid w:val="00FE2F80"/>
    <w:rsid w:val="00FE3604"/>
    <w:rsid w:val="00FE45A9"/>
    <w:rsid w:val="00FE4718"/>
    <w:rsid w:val="00FE4F4D"/>
    <w:rsid w:val="00FE5BE8"/>
    <w:rsid w:val="00FE5D50"/>
    <w:rsid w:val="00FE61A0"/>
    <w:rsid w:val="00FE6E78"/>
    <w:rsid w:val="00FE6F19"/>
    <w:rsid w:val="00FE78DE"/>
    <w:rsid w:val="00FF028C"/>
    <w:rsid w:val="00FF0E85"/>
    <w:rsid w:val="00FF13F1"/>
    <w:rsid w:val="00FF15FC"/>
    <w:rsid w:val="00FF1759"/>
    <w:rsid w:val="00FF1A4F"/>
    <w:rsid w:val="00FF1B5A"/>
    <w:rsid w:val="00FF2EDD"/>
    <w:rsid w:val="00FF340A"/>
    <w:rsid w:val="00FF36DA"/>
    <w:rsid w:val="00FF377A"/>
    <w:rsid w:val="00FF394D"/>
    <w:rsid w:val="00FF3A93"/>
    <w:rsid w:val="00FF46A2"/>
    <w:rsid w:val="00FF4BE5"/>
    <w:rsid w:val="00FF50AC"/>
    <w:rsid w:val="00FF5362"/>
    <w:rsid w:val="00FF58BB"/>
    <w:rsid w:val="00FF66EC"/>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rPr>
  </w:style>
  <w:style w:type="paragraph" w:customStyle="1" w:styleId="ListParagraph1">
    <w:name w:val="List Paragraph1"/>
    <w:basedOn w:val="a"/>
    <w:link w:val="ListParagraph"/>
    <w:rsid w:val="00364024"/>
    <w:pPr>
      <w:ind w:left="720"/>
    </w:pPr>
    <w:rPr>
      <w:rFonts w:ascii="Calibri" w:hAnsi="Calibri"/>
      <w:lang/>
    </w:rPr>
  </w:style>
  <w:style w:type="character" w:customStyle="1" w:styleId="afff0">
    <w:name w:val="Заголовок ГП Знак"/>
    <w:link w:val="afff1"/>
    <w:locked/>
    <w:rsid w:val="00364024"/>
    <w:rPr>
      <w:rFonts w:ascii="Calibri" w:hAnsi="Calibri"/>
      <w:b/>
      <w:sz w:val="32"/>
      <w:lang/>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rPr>
  </w:style>
  <w:style w:type="paragraph" w:customStyle="1" w:styleId="afffa">
    <w:name w:val="Абзац"/>
    <w:basedOn w:val="a"/>
    <w:link w:val="afff9"/>
    <w:rsid w:val="00364024"/>
    <w:pPr>
      <w:spacing w:before="120" w:after="120" w:line="360" w:lineRule="auto"/>
      <w:ind w:firstLine="709"/>
      <w:jc w:val="both"/>
    </w:pPr>
    <w:rPr>
      <w:sz w:val="28"/>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CBEBB755A5C25E3B84BA5DDEDD33D9D2D09A46D6960B56238005BAF55C9B0731A755F7D5482D5B71E68F8195A99171A946u6G"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CBEBB755A5C25E3B84BA5DC8DE5F87D8D5941DDB9602007AD403EDAA0C9D5263E70BAE840D665679F993819C4BuEG" TargetMode="Externa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BEBB755A5C25E3B84BA5DDEDD33D9D2D09A46D6960155238005BAF55C9B0731A755F7D5482D5B71E68F8195A99171A946u6G" TargetMode="External"/><Relationship Id="rId20" Type="http://schemas.openxmlformats.org/officeDocument/2006/relationships/hyperlink" Target="consultantplus://offline/ref=CBEBB755A5C25E3B84BA5DDEDD33D9D2D09A46D6960D5E258505BAF55C9B0731A755F7D5482D5B71E68F8195A99171A946u6G" TargetMode="External"/><Relationship Id="rId29" Type="http://schemas.openxmlformats.org/officeDocument/2006/relationships/hyperlink" Target="consultantplus://offline/ref=CBEBB755A5C25E3B84BA5DDEDD33D9D2D09A46D6960B56238005BAF55C9B0731A755F7D5482D5B71E68F8195A99171A946u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yperlink" Target="consultantplus://offline/ref=CBEBB755A5C25E3B84BA5DC8DE5F87D8D5941DDB9602007AD403EDAA0C9D5263E70BAE840D665679F993819C4BuEG" TargetMode="External"/><Relationship Id="rId10" Type="http://schemas.openxmlformats.org/officeDocument/2006/relationships/header" Target="header2.xml"/><Relationship Id="rId19" Type="http://schemas.openxmlformats.org/officeDocument/2006/relationships/hyperlink" Target="consultantplus://offline/ref=CBEBB755A5C25E3B84BA5DDEDD33D9D2D09A46D6910C56238105BAF55C9B0731A755F7D5482D5B71E68F8195A99171A946u6G" TargetMode="External"/><Relationship Id="rId31" Type="http://schemas.openxmlformats.org/officeDocument/2006/relationships/hyperlink" Target="consultantplus://offline/ref=CBEBB755A5C25E3B84BA5DDEDD33D9D2D09A46D6960D5E258505BAF55C9B0731A755F7D5482D5B71E68F8195A99171A946u6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hyperlink" Target="consultantplus://offline/ref=CBEBB755A5C25E3B84BA5DDEDD33D9D2D09A46D6960155238005BAF55C9B0731A755F7D5482D5B71E68F8195A99171A946u6G" TargetMode="External"/><Relationship Id="rId30" Type="http://schemas.openxmlformats.org/officeDocument/2006/relationships/hyperlink" Target="consultantplus://offline/ref=CBEBB755A5C25E3B84BA5DDEDD33D9D2D09A46D6910C56238105BAF55C9B0731A755F7D5482D5B71E68F8195A99171A946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CC76-275C-4F82-B157-02E40C57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21141</Words>
  <Characters>120508</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2020-10-22T10:50:00Z</cp:lastPrinted>
  <dcterms:created xsi:type="dcterms:W3CDTF">2020-10-23T04:55:00Z</dcterms:created>
  <dcterms:modified xsi:type="dcterms:W3CDTF">2020-10-23T04:55:00Z</dcterms:modified>
</cp:coreProperties>
</file>