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7" w:rsidRPr="002621E3" w:rsidRDefault="005D6877" w:rsidP="00A42F0D">
      <w:pPr>
        <w:jc w:val="center"/>
        <w:rPr>
          <w:rFonts w:ascii="PT Astra Serif" w:hAnsi="PT Astra Serif"/>
          <w:b/>
          <w:sz w:val="28"/>
          <w:szCs w:val="28"/>
        </w:rPr>
      </w:pPr>
    </w:p>
    <w:p w:rsidR="005D6877" w:rsidRPr="002621E3" w:rsidRDefault="005D6877" w:rsidP="00A42F0D">
      <w:pPr>
        <w:jc w:val="center"/>
        <w:rPr>
          <w:rFonts w:ascii="PT Astra Serif" w:hAnsi="PT Astra Serif"/>
          <w:b/>
          <w:sz w:val="28"/>
          <w:szCs w:val="28"/>
        </w:rPr>
      </w:pPr>
    </w:p>
    <w:p w:rsidR="005D6877" w:rsidRPr="002621E3" w:rsidRDefault="005D6877" w:rsidP="00A42F0D">
      <w:pPr>
        <w:jc w:val="center"/>
        <w:rPr>
          <w:rFonts w:ascii="PT Astra Serif" w:hAnsi="PT Astra Serif"/>
          <w:b/>
          <w:sz w:val="28"/>
          <w:szCs w:val="28"/>
        </w:rPr>
      </w:pPr>
    </w:p>
    <w:p w:rsidR="005D6877" w:rsidRPr="002621E3" w:rsidRDefault="005D6877" w:rsidP="005D6877">
      <w:pPr>
        <w:jc w:val="right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hAnsi="PT Astra Serif"/>
          <w:sz w:val="28"/>
          <w:szCs w:val="28"/>
        </w:rPr>
        <w:t>ПРОЕКТ</w:t>
      </w:r>
    </w:p>
    <w:p w:rsidR="005D6877" w:rsidRPr="002621E3" w:rsidRDefault="005D6877" w:rsidP="005D6877">
      <w:pPr>
        <w:jc w:val="right"/>
        <w:rPr>
          <w:rFonts w:ascii="PT Astra Serif" w:hAnsi="PT Astra Serif"/>
          <w:b/>
          <w:sz w:val="28"/>
          <w:szCs w:val="28"/>
        </w:rPr>
      </w:pPr>
    </w:p>
    <w:p w:rsidR="005D6877" w:rsidRPr="002621E3" w:rsidRDefault="005D6877" w:rsidP="005D6877">
      <w:pPr>
        <w:jc w:val="center"/>
        <w:rPr>
          <w:rFonts w:ascii="PT Astra Serif" w:hAnsi="PT Astra Serif"/>
          <w:b/>
          <w:sz w:val="28"/>
          <w:szCs w:val="28"/>
        </w:rPr>
      </w:pPr>
      <w:r w:rsidRPr="002621E3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5D6877" w:rsidRPr="002621E3" w:rsidRDefault="005D6877" w:rsidP="005D6877">
      <w:pPr>
        <w:jc w:val="center"/>
        <w:rPr>
          <w:rFonts w:ascii="PT Astra Serif" w:hAnsi="PT Astra Serif"/>
          <w:b/>
          <w:sz w:val="28"/>
          <w:szCs w:val="28"/>
        </w:rPr>
      </w:pPr>
    </w:p>
    <w:p w:rsidR="005D6877" w:rsidRPr="002621E3" w:rsidRDefault="00201678" w:rsidP="005D687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5D6877" w:rsidRPr="002621E3" w:rsidRDefault="005D6877" w:rsidP="00A42F0D">
      <w:pPr>
        <w:jc w:val="center"/>
        <w:rPr>
          <w:rFonts w:ascii="PT Astra Serif" w:hAnsi="PT Astra Serif"/>
          <w:b/>
          <w:sz w:val="28"/>
          <w:szCs w:val="28"/>
        </w:rPr>
      </w:pPr>
    </w:p>
    <w:p w:rsidR="005D6877" w:rsidRPr="002621E3" w:rsidRDefault="005D6877" w:rsidP="00A42F0D">
      <w:pPr>
        <w:jc w:val="center"/>
        <w:rPr>
          <w:rFonts w:ascii="PT Astra Serif" w:hAnsi="PT Astra Serif"/>
          <w:b/>
          <w:sz w:val="28"/>
          <w:szCs w:val="28"/>
        </w:rPr>
      </w:pPr>
    </w:p>
    <w:p w:rsidR="005D6877" w:rsidRPr="002621E3" w:rsidRDefault="005D6877" w:rsidP="00A42F0D">
      <w:pPr>
        <w:jc w:val="center"/>
        <w:rPr>
          <w:rFonts w:ascii="PT Astra Serif" w:hAnsi="PT Astra Serif"/>
          <w:b/>
          <w:sz w:val="28"/>
          <w:szCs w:val="28"/>
        </w:rPr>
      </w:pPr>
    </w:p>
    <w:p w:rsidR="005D6877" w:rsidRPr="002621E3" w:rsidRDefault="005D6877" w:rsidP="00A42F0D">
      <w:pPr>
        <w:jc w:val="center"/>
        <w:rPr>
          <w:rFonts w:ascii="PT Astra Serif" w:hAnsi="PT Astra Serif"/>
          <w:b/>
          <w:sz w:val="28"/>
          <w:szCs w:val="28"/>
        </w:rPr>
      </w:pPr>
    </w:p>
    <w:p w:rsidR="005D6877" w:rsidRPr="002621E3" w:rsidRDefault="005D6877" w:rsidP="00A42F0D">
      <w:pPr>
        <w:jc w:val="center"/>
        <w:rPr>
          <w:rFonts w:ascii="PT Astra Serif" w:hAnsi="PT Astra Serif"/>
          <w:b/>
          <w:sz w:val="28"/>
          <w:szCs w:val="28"/>
        </w:rPr>
      </w:pPr>
    </w:p>
    <w:p w:rsidR="005D6877" w:rsidRPr="002621E3" w:rsidRDefault="005D6877" w:rsidP="00A42F0D">
      <w:pPr>
        <w:jc w:val="center"/>
        <w:rPr>
          <w:rFonts w:ascii="PT Astra Serif" w:hAnsi="PT Astra Serif"/>
          <w:b/>
          <w:sz w:val="28"/>
          <w:szCs w:val="28"/>
        </w:rPr>
      </w:pPr>
    </w:p>
    <w:p w:rsidR="002E1F2C" w:rsidRPr="002621E3" w:rsidRDefault="002E1F2C" w:rsidP="00A42F0D">
      <w:pPr>
        <w:jc w:val="center"/>
        <w:rPr>
          <w:rFonts w:ascii="PT Astra Serif" w:hAnsi="PT Astra Serif"/>
          <w:b/>
          <w:sz w:val="28"/>
          <w:szCs w:val="28"/>
        </w:rPr>
      </w:pPr>
      <w:r w:rsidRPr="002621E3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A42F0D" w:rsidRPr="002621E3">
        <w:rPr>
          <w:rFonts w:ascii="PT Astra Serif" w:hAnsi="PT Astra Serif"/>
          <w:b/>
          <w:sz w:val="28"/>
          <w:szCs w:val="28"/>
        </w:rPr>
        <w:t xml:space="preserve">программы </w:t>
      </w:r>
      <w:r w:rsidR="00A42F0D" w:rsidRPr="002621E3">
        <w:rPr>
          <w:rFonts w:ascii="PT Astra Serif" w:hAnsi="PT Astra Serif"/>
          <w:b/>
          <w:bCs/>
          <w:color w:val="1C1C1C"/>
          <w:w w:val="105"/>
          <w:sz w:val="28"/>
          <w:szCs w:val="28"/>
        </w:rPr>
        <w:t xml:space="preserve">Ульяновской области </w:t>
      </w:r>
      <w:r w:rsidR="00A42F0D" w:rsidRPr="002621E3">
        <w:rPr>
          <w:rFonts w:ascii="PT Astra Serif" w:hAnsi="PT Astra Serif"/>
          <w:b/>
          <w:bCs/>
          <w:color w:val="1C1C1C"/>
          <w:w w:val="105"/>
          <w:sz w:val="28"/>
          <w:szCs w:val="28"/>
        </w:rPr>
        <w:br/>
        <w:t>по с</w:t>
      </w:r>
      <w:r w:rsidR="00A42F0D" w:rsidRPr="002621E3">
        <w:rPr>
          <w:rFonts w:ascii="PT Astra Serif" w:hAnsi="PT Astra Serif"/>
          <w:b/>
          <w:sz w:val="28"/>
          <w:szCs w:val="28"/>
        </w:rPr>
        <w:t xml:space="preserve">овершенствованию системы оказания паллиативной помощи детям </w:t>
      </w:r>
      <w:r w:rsidR="00A42F0D" w:rsidRPr="002621E3">
        <w:rPr>
          <w:rFonts w:ascii="PT Astra Serif" w:hAnsi="PT Astra Serif"/>
          <w:b/>
          <w:sz w:val="28"/>
          <w:szCs w:val="28"/>
        </w:rPr>
        <w:br/>
        <w:t>и их семьям на территории Ульяновской области «КРУГ ДОБРА»</w:t>
      </w:r>
    </w:p>
    <w:p w:rsidR="002E1F2C" w:rsidRPr="002621E3" w:rsidRDefault="002E1F2C" w:rsidP="002E1F2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E1F2C" w:rsidRPr="002621E3" w:rsidRDefault="002E1F2C" w:rsidP="002E1F2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E1F2C" w:rsidRPr="002621E3" w:rsidRDefault="002E1F2C" w:rsidP="002E1F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A42F0D" w:rsidRDefault="00201678" w:rsidP="002E1F2C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2E1F2C" w:rsidRPr="002621E3">
        <w:rPr>
          <w:rFonts w:ascii="PT Astra Serif" w:hAnsi="PT Astra Serif"/>
          <w:sz w:val="28"/>
          <w:szCs w:val="28"/>
        </w:rPr>
        <w:t xml:space="preserve">Утвердить прилагаемую программу </w:t>
      </w:r>
      <w:r w:rsidR="00A42F0D" w:rsidRPr="002621E3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A42F0D" w:rsidRPr="002621E3">
        <w:rPr>
          <w:rFonts w:ascii="PT Astra Serif" w:hAnsi="PT Astra Serif"/>
          <w:sz w:val="28"/>
          <w:szCs w:val="28"/>
        </w:rPr>
        <w:br/>
        <w:t xml:space="preserve">по совершенствованию системы оказания паллиативной помощи детям </w:t>
      </w:r>
      <w:r w:rsidR="00A42F0D" w:rsidRPr="002621E3">
        <w:rPr>
          <w:rFonts w:ascii="PT Astra Serif" w:hAnsi="PT Astra Serif"/>
          <w:sz w:val="28"/>
          <w:szCs w:val="28"/>
        </w:rPr>
        <w:br/>
        <w:t>и их семьям на территории Ульяновской области «КРУГ ДОБРА».</w:t>
      </w:r>
    </w:p>
    <w:p w:rsidR="00201678" w:rsidRDefault="00201678" w:rsidP="00201678">
      <w:pPr>
        <w:ind w:firstLine="709"/>
        <w:jc w:val="both"/>
        <w:rPr>
          <w:sz w:val="28"/>
          <w:szCs w:val="28"/>
        </w:rPr>
      </w:pPr>
      <w:r w:rsidRPr="00883517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2E1F2C" w:rsidRPr="002621E3" w:rsidRDefault="002E1F2C" w:rsidP="002E1F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1F2C" w:rsidRPr="002621E3" w:rsidRDefault="002E1F2C" w:rsidP="002E1F2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E1F2C" w:rsidRPr="002621E3" w:rsidRDefault="002E1F2C" w:rsidP="002E1F2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73A43" w:rsidRPr="002621E3" w:rsidRDefault="00A42F0D" w:rsidP="002E1F2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hAnsi="PT Astra Serif"/>
          <w:sz w:val="28"/>
          <w:szCs w:val="28"/>
        </w:rPr>
        <w:t>Председатель</w:t>
      </w:r>
    </w:p>
    <w:p w:rsidR="002E1F2C" w:rsidRPr="002621E3" w:rsidRDefault="00A42F0D" w:rsidP="002E1F2C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2E1F2C" w:rsidRPr="002621E3" w:rsidSect="009714FA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21E3">
        <w:rPr>
          <w:rFonts w:ascii="PT Astra Serif" w:hAnsi="PT Astra Serif"/>
          <w:sz w:val="28"/>
          <w:szCs w:val="28"/>
        </w:rPr>
        <w:t>Правительстваобласти А.А.Смекалин</w:t>
      </w:r>
    </w:p>
    <w:p w:rsidR="002E1F2C" w:rsidRPr="002621E3" w:rsidRDefault="002E1F2C" w:rsidP="002E1F2C">
      <w:pPr>
        <w:pStyle w:val="ConsPlusNormal"/>
        <w:ind w:left="5760"/>
        <w:jc w:val="center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2E1F2C" w:rsidRPr="002621E3" w:rsidRDefault="002E1F2C" w:rsidP="002E1F2C">
      <w:pPr>
        <w:pStyle w:val="ConsPlusNormal"/>
        <w:ind w:left="5760"/>
        <w:jc w:val="center"/>
        <w:rPr>
          <w:rFonts w:ascii="PT Astra Serif" w:hAnsi="PT Astra Serif"/>
          <w:sz w:val="28"/>
          <w:szCs w:val="28"/>
        </w:rPr>
      </w:pPr>
    </w:p>
    <w:p w:rsidR="002E1F2C" w:rsidRPr="002621E3" w:rsidRDefault="00201678" w:rsidP="002E1F2C">
      <w:pPr>
        <w:pStyle w:val="ConsPlusNormal"/>
        <w:ind w:left="576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</w:t>
      </w:r>
      <w:r w:rsidR="002E1F2C" w:rsidRPr="002621E3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E1F2C" w:rsidRDefault="002E1F2C" w:rsidP="002E1F2C">
      <w:pPr>
        <w:pStyle w:val="ConsPlusNormal"/>
        <w:ind w:left="5760"/>
        <w:jc w:val="center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hAnsi="PT Astra Serif"/>
          <w:sz w:val="28"/>
          <w:szCs w:val="28"/>
        </w:rPr>
        <w:t>Ульяновской области</w:t>
      </w:r>
    </w:p>
    <w:p w:rsidR="00201678" w:rsidRPr="002621E3" w:rsidRDefault="00201678" w:rsidP="002E1F2C">
      <w:pPr>
        <w:pStyle w:val="ConsPlusNormal"/>
        <w:ind w:left="576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от___________№____________</w:t>
      </w:r>
    </w:p>
    <w:p w:rsidR="00C8728A" w:rsidRPr="002621E3" w:rsidRDefault="00C8728A" w:rsidP="00C8728A">
      <w:pPr>
        <w:pStyle w:val="a3"/>
        <w:kinsoku w:val="0"/>
        <w:overflowPunct w:val="0"/>
        <w:rPr>
          <w:rFonts w:ascii="PT Astra Serif" w:hAnsi="PT Astra Serif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931592" w:rsidRPr="002621E3" w:rsidRDefault="00931592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931592" w:rsidRPr="002621E3" w:rsidRDefault="00931592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</w:p>
    <w:p w:rsidR="00C8728A" w:rsidRPr="002621E3" w:rsidRDefault="00C8728A" w:rsidP="00C8728A">
      <w:pPr>
        <w:pStyle w:val="a3"/>
        <w:kinsoku w:val="0"/>
        <w:overflowPunct w:val="0"/>
        <w:ind w:left="772" w:right="808"/>
        <w:jc w:val="center"/>
        <w:rPr>
          <w:rFonts w:ascii="PT Astra Serif" w:hAnsi="PT Astra Serif"/>
          <w:b/>
          <w:bCs/>
          <w:color w:val="0C0C0C"/>
          <w:w w:val="110"/>
          <w:sz w:val="28"/>
          <w:szCs w:val="28"/>
        </w:rPr>
      </w:pPr>
      <w:r w:rsidRPr="002621E3">
        <w:rPr>
          <w:rFonts w:ascii="PT Astra Serif" w:hAnsi="PT Astra Serif"/>
          <w:b/>
          <w:bCs/>
          <w:color w:val="0C0C0C"/>
          <w:w w:val="110"/>
          <w:sz w:val="28"/>
          <w:szCs w:val="28"/>
        </w:rPr>
        <w:t>ПРОГРАММА</w:t>
      </w:r>
    </w:p>
    <w:p w:rsidR="002E1F2C" w:rsidRPr="002621E3" w:rsidRDefault="002E1F2C" w:rsidP="00510673">
      <w:pPr>
        <w:jc w:val="center"/>
        <w:rPr>
          <w:rFonts w:ascii="PT Astra Serif" w:hAnsi="PT Astra Serif"/>
          <w:b/>
          <w:sz w:val="28"/>
          <w:szCs w:val="28"/>
        </w:rPr>
      </w:pPr>
      <w:r w:rsidRPr="002621E3">
        <w:rPr>
          <w:rFonts w:ascii="PT Astra Serif" w:hAnsi="PT Astra Serif"/>
          <w:b/>
          <w:bCs/>
          <w:color w:val="1C1C1C"/>
          <w:w w:val="105"/>
          <w:sz w:val="28"/>
          <w:szCs w:val="28"/>
        </w:rPr>
        <w:t xml:space="preserve">Ульяновской области по </w:t>
      </w:r>
      <w:r w:rsidR="00D92F4C" w:rsidRPr="002621E3">
        <w:rPr>
          <w:rFonts w:ascii="PT Astra Serif" w:hAnsi="PT Astra Serif"/>
          <w:b/>
          <w:bCs/>
          <w:color w:val="1C1C1C"/>
          <w:w w:val="105"/>
          <w:sz w:val="28"/>
          <w:szCs w:val="28"/>
        </w:rPr>
        <w:t>с</w:t>
      </w:r>
      <w:r w:rsidR="00510673" w:rsidRPr="002621E3">
        <w:rPr>
          <w:rFonts w:ascii="PT Astra Serif" w:hAnsi="PT Astra Serif"/>
          <w:b/>
          <w:sz w:val="28"/>
          <w:szCs w:val="28"/>
        </w:rPr>
        <w:t>овершенствовани</w:t>
      </w:r>
      <w:r w:rsidRPr="002621E3">
        <w:rPr>
          <w:rFonts w:ascii="PT Astra Serif" w:hAnsi="PT Astra Serif"/>
          <w:b/>
          <w:sz w:val="28"/>
          <w:szCs w:val="28"/>
        </w:rPr>
        <w:t>ю</w:t>
      </w:r>
      <w:r w:rsidR="00C8728A" w:rsidRPr="002621E3">
        <w:rPr>
          <w:rFonts w:ascii="PT Astra Serif" w:hAnsi="PT Astra Serif"/>
          <w:b/>
          <w:sz w:val="28"/>
          <w:szCs w:val="28"/>
        </w:rPr>
        <w:t xml:space="preserve"> системы ока</w:t>
      </w:r>
      <w:r w:rsidR="00510673" w:rsidRPr="002621E3">
        <w:rPr>
          <w:rFonts w:ascii="PT Astra Serif" w:hAnsi="PT Astra Serif"/>
          <w:b/>
          <w:sz w:val="28"/>
          <w:szCs w:val="28"/>
        </w:rPr>
        <w:t>зания паллиативной помощи детям</w:t>
      </w:r>
      <w:r w:rsidR="00C8728A" w:rsidRPr="002621E3">
        <w:rPr>
          <w:rFonts w:ascii="PT Astra Serif" w:hAnsi="PT Astra Serif"/>
          <w:b/>
          <w:sz w:val="28"/>
          <w:szCs w:val="28"/>
        </w:rPr>
        <w:t xml:space="preserve"> и</w:t>
      </w:r>
      <w:r w:rsidR="00510673" w:rsidRPr="002621E3">
        <w:rPr>
          <w:rFonts w:ascii="PT Astra Serif" w:hAnsi="PT Astra Serif"/>
          <w:b/>
          <w:sz w:val="28"/>
          <w:szCs w:val="28"/>
        </w:rPr>
        <w:t xml:space="preserve"> их</w:t>
      </w:r>
      <w:r w:rsidR="00C8728A" w:rsidRPr="002621E3">
        <w:rPr>
          <w:rFonts w:ascii="PT Astra Serif" w:hAnsi="PT Astra Serif"/>
          <w:b/>
          <w:sz w:val="28"/>
          <w:szCs w:val="28"/>
        </w:rPr>
        <w:t xml:space="preserve"> семьям </w:t>
      </w:r>
    </w:p>
    <w:p w:rsidR="00C8728A" w:rsidRPr="002621E3" w:rsidRDefault="00C8728A" w:rsidP="0051067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621E3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="00D92F4C" w:rsidRPr="002621E3">
        <w:rPr>
          <w:rFonts w:ascii="PT Astra Serif" w:hAnsi="PT Astra Serif"/>
          <w:b/>
          <w:sz w:val="28"/>
          <w:szCs w:val="28"/>
        </w:rPr>
        <w:t xml:space="preserve"> «КРУГ ДОБРА»</w:t>
      </w:r>
    </w:p>
    <w:p w:rsidR="00C8728A" w:rsidRPr="002621E3" w:rsidRDefault="00C8728A" w:rsidP="00C8728A">
      <w:pPr>
        <w:pStyle w:val="a3"/>
        <w:kinsoku w:val="0"/>
        <w:overflowPunct w:val="0"/>
        <w:rPr>
          <w:rFonts w:ascii="PT Astra Serif" w:hAnsi="PT Astra Serif"/>
          <w:b/>
          <w:bCs/>
          <w:sz w:val="28"/>
          <w:szCs w:val="28"/>
        </w:rPr>
      </w:pPr>
    </w:p>
    <w:p w:rsidR="00EF49A3" w:rsidRPr="002621E3" w:rsidRDefault="00EF49A3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2E1F2C" w:rsidRPr="002621E3" w:rsidRDefault="002E1F2C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8728A" w:rsidRPr="002621E3" w:rsidRDefault="00C8728A">
      <w:pPr>
        <w:rPr>
          <w:rFonts w:ascii="PT Astra Serif" w:hAnsi="PT Astra Serif"/>
        </w:rPr>
      </w:pPr>
    </w:p>
    <w:p w:rsidR="00C94E9B" w:rsidRPr="002621E3" w:rsidRDefault="00C94E9B" w:rsidP="00C8728A">
      <w:pPr>
        <w:pStyle w:val="1"/>
        <w:kinsoku w:val="0"/>
        <w:overflowPunct w:val="0"/>
        <w:ind w:right="-1"/>
        <w:jc w:val="center"/>
        <w:rPr>
          <w:rFonts w:ascii="PT Astra Serif" w:hAnsi="PT Astra Serif"/>
          <w:color w:val="0F0F0F"/>
          <w:w w:val="105"/>
          <w:sz w:val="28"/>
          <w:szCs w:val="28"/>
        </w:rPr>
        <w:sectPr w:rsidR="00C94E9B" w:rsidRPr="002621E3" w:rsidSect="00C94E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567" w:bottom="1134" w:left="1701" w:header="726" w:footer="0" w:gutter="0"/>
          <w:pgNumType w:start="1"/>
          <w:cols w:space="720"/>
          <w:noEndnote/>
          <w:titlePg/>
          <w:docGrid w:linePitch="299"/>
        </w:sectPr>
      </w:pPr>
    </w:p>
    <w:p w:rsidR="00C8728A" w:rsidRPr="002621E3" w:rsidRDefault="00C8728A" w:rsidP="00BA2FA8">
      <w:pPr>
        <w:pStyle w:val="1"/>
        <w:kinsoku w:val="0"/>
        <w:overflowPunct w:val="0"/>
        <w:ind w:right="-1"/>
        <w:jc w:val="center"/>
        <w:rPr>
          <w:rFonts w:ascii="PT Astra Serif" w:hAnsi="PT Astra Serif"/>
          <w:color w:val="0F0F0F"/>
          <w:w w:val="105"/>
          <w:sz w:val="28"/>
          <w:szCs w:val="28"/>
        </w:rPr>
      </w:pPr>
      <w:r w:rsidRPr="002621E3">
        <w:rPr>
          <w:rFonts w:ascii="PT Astra Serif" w:hAnsi="PT Astra Serif"/>
          <w:color w:val="0F0F0F"/>
          <w:w w:val="105"/>
          <w:sz w:val="28"/>
          <w:szCs w:val="28"/>
        </w:rPr>
        <w:t>ПАСПОРТ</w:t>
      </w:r>
    </w:p>
    <w:p w:rsidR="00C8728A" w:rsidRPr="002621E3" w:rsidRDefault="00C8728A" w:rsidP="00BA2FA8">
      <w:pPr>
        <w:pStyle w:val="a3"/>
        <w:kinsoku w:val="0"/>
        <w:overflowPunct w:val="0"/>
        <w:ind w:left="98" w:right="-1"/>
        <w:jc w:val="center"/>
        <w:rPr>
          <w:rFonts w:ascii="PT Astra Serif" w:hAnsi="PT Astra Serif"/>
          <w:b/>
          <w:bCs/>
          <w:color w:val="0F0F0F"/>
          <w:w w:val="105"/>
          <w:sz w:val="28"/>
          <w:szCs w:val="28"/>
        </w:rPr>
      </w:pPr>
      <w:r w:rsidRPr="002621E3">
        <w:rPr>
          <w:rFonts w:ascii="PT Astra Serif" w:hAnsi="PT Astra Serif"/>
          <w:b/>
          <w:bCs/>
          <w:color w:val="0F0F0F"/>
          <w:w w:val="105"/>
          <w:sz w:val="28"/>
          <w:szCs w:val="28"/>
        </w:rPr>
        <w:t>региональной программы</w:t>
      </w:r>
    </w:p>
    <w:p w:rsidR="00C8728A" w:rsidRPr="002621E3" w:rsidRDefault="00C8728A" w:rsidP="00BA2FA8">
      <w:pPr>
        <w:rPr>
          <w:rFonts w:ascii="PT Astra Serif" w:hAnsi="PT Astra Serif"/>
        </w:rPr>
      </w:pPr>
    </w:p>
    <w:p w:rsidR="00C8728A" w:rsidRPr="002621E3" w:rsidRDefault="00C8728A" w:rsidP="00BA2FA8">
      <w:pPr>
        <w:rPr>
          <w:rFonts w:ascii="PT Astra Serif" w:hAnsi="PT Astra Seri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  <w:gridCol w:w="277"/>
        <w:gridCol w:w="5430"/>
      </w:tblGrid>
      <w:tr w:rsidR="00C8728A" w:rsidRPr="002621E3" w:rsidTr="00A122DA">
        <w:tc>
          <w:tcPr>
            <w:tcW w:w="3190" w:type="dxa"/>
          </w:tcPr>
          <w:p w:rsidR="000C64B1" w:rsidRPr="002621E3" w:rsidRDefault="000C64B1" w:rsidP="00BA2FA8">
            <w:pPr>
              <w:pStyle w:val="a3"/>
              <w:kinsoku w:val="0"/>
              <w:overflowPunct w:val="0"/>
              <w:ind w:right="-3" w:firstLine="1"/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Наименование         региональной программы</w:t>
            </w:r>
          </w:p>
          <w:p w:rsidR="00C8728A" w:rsidRPr="002621E3" w:rsidRDefault="00C8728A" w:rsidP="00BA2FA8">
            <w:pPr>
              <w:ind w:right="-3"/>
              <w:jc w:val="both"/>
              <w:rPr>
                <w:rFonts w:ascii="PT Astra Serif" w:hAnsi="PT Astra Serif"/>
              </w:rPr>
            </w:pPr>
          </w:p>
        </w:tc>
        <w:tc>
          <w:tcPr>
            <w:tcW w:w="604" w:type="dxa"/>
          </w:tcPr>
          <w:p w:rsidR="00C8728A" w:rsidRPr="002621E3" w:rsidRDefault="004359E6" w:rsidP="00BA2FA8">
            <w:pPr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-</w:t>
            </w:r>
          </w:p>
        </w:tc>
        <w:tc>
          <w:tcPr>
            <w:tcW w:w="6520" w:type="dxa"/>
          </w:tcPr>
          <w:p w:rsidR="002E1F2C" w:rsidRPr="002621E3" w:rsidRDefault="002E1F2C" w:rsidP="00BA2FA8">
            <w:pPr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 xml:space="preserve">программа Ульяновской области </w:t>
            </w:r>
            <w:r w:rsidR="00BA2FA8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br/>
            </w: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 xml:space="preserve">по совершенствованию системы оказания паллиативной помощи детям и их семьям </w:t>
            </w:r>
          </w:p>
          <w:p w:rsidR="00C8728A" w:rsidRPr="002621E3" w:rsidRDefault="002E1F2C" w:rsidP="00BA2FA8">
            <w:pPr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 xml:space="preserve">на территории Ульяновской области «КРУГ ДОБРА»  </w:t>
            </w:r>
            <w:r w:rsidR="000C64B1"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(далее - региональная программа).</w:t>
            </w:r>
          </w:p>
          <w:p w:rsidR="006238D5" w:rsidRPr="002621E3" w:rsidRDefault="006238D5" w:rsidP="00BA2FA8">
            <w:pPr>
              <w:pStyle w:val="a3"/>
              <w:kinsoku w:val="0"/>
              <w:overflowPunct w:val="0"/>
              <w:ind w:right="-1" w:firstLine="317"/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</w:p>
        </w:tc>
      </w:tr>
      <w:tr w:rsidR="004359E6" w:rsidRPr="002621E3" w:rsidTr="00A122DA">
        <w:tc>
          <w:tcPr>
            <w:tcW w:w="3190" w:type="dxa"/>
          </w:tcPr>
          <w:p w:rsidR="004359E6" w:rsidRPr="002621E3" w:rsidRDefault="004359E6" w:rsidP="00BA2FA8">
            <w:pPr>
              <w:pStyle w:val="a3"/>
              <w:kinsoku w:val="0"/>
              <w:overflowPunct w:val="0"/>
              <w:ind w:right="-3"/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Исполнительрегиональнойпрограммы</w:t>
            </w:r>
          </w:p>
          <w:p w:rsidR="004359E6" w:rsidRPr="002621E3" w:rsidRDefault="004359E6" w:rsidP="00BA2FA8">
            <w:pPr>
              <w:ind w:right="-3"/>
              <w:jc w:val="both"/>
              <w:rPr>
                <w:rFonts w:ascii="PT Astra Serif" w:hAnsi="PT Astra Serif"/>
              </w:rPr>
            </w:pPr>
          </w:p>
        </w:tc>
        <w:tc>
          <w:tcPr>
            <w:tcW w:w="604" w:type="dxa"/>
          </w:tcPr>
          <w:p w:rsidR="004359E6" w:rsidRPr="002621E3" w:rsidRDefault="004359E6" w:rsidP="00BA2FA8">
            <w:pPr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-</w:t>
            </w:r>
          </w:p>
        </w:tc>
        <w:tc>
          <w:tcPr>
            <w:tcW w:w="6520" w:type="dxa"/>
          </w:tcPr>
          <w:p w:rsidR="004359E6" w:rsidRPr="002621E3" w:rsidRDefault="004359E6" w:rsidP="00BA2FA8">
            <w:pPr>
              <w:ind w:right="-1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Министерство семейной, демографической политики и социального благополучия Ульяновской области.</w:t>
            </w:r>
          </w:p>
        </w:tc>
      </w:tr>
      <w:tr w:rsidR="004359E6" w:rsidRPr="002621E3" w:rsidTr="00A122DA">
        <w:tc>
          <w:tcPr>
            <w:tcW w:w="3190" w:type="dxa"/>
          </w:tcPr>
          <w:p w:rsidR="004359E6" w:rsidRPr="002621E3" w:rsidRDefault="004359E6" w:rsidP="00BA2FA8">
            <w:pPr>
              <w:ind w:right="-3"/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Соисполнитель региональнойпрограммы</w:t>
            </w:r>
          </w:p>
          <w:p w:rsidR="004359E6" w:rsidRPr="002621E3" w:rsidRDefault="004359E6" w:rsidP="00BA2FA8">
            <w:pPr>
              <w:ind w:right="-3"/>
              <w:jc w:val="both"/>
              <w:rPr>
                <w:rFonts w:ascii="PT Astra Serif" w:hAnsi="PT Astra Serif"/>
              </w:rPr>
            </w:pPr>
          </w:p>
        </w:tc>
        <w:tc>
          <w:tcPr>
            <w:tcW w:w="604" w:type="dxa"/>
          </w:tcPr>
          <w:p w:rsidR="004359E6" w:rsidRPr="002621E3" w:rsidRDefault="004359E6" w:rsidP="00BA2FA8">
            <w:pPr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-</w:t>
            </w:r>
          </w:p>
        </w:tc>
        <w:tc>
          <w:tcPr>
            <w:tcW w:w="6520" w:type="dxa"/>
          </w:tcPr>
          <w:p w:rsidR="004359E6" w:rsidRPr="002621E3" w:rsidRDefault="004359E6" w:rsidP="00BA2FA8">
            <w:pPr>
              <w:ind w:right="-1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Министерство здравоохранения Ульяновс</w:t>
            </w:r>
            <w:r w:rsidRPr="002621E3">
              <w:rPr>
                <w:rFonts w:ascii="PT Astra Serif" w:hAnsi="PT Astra Serif"/>
                <w:color w:val="3B3B3B"/>
                <w:w w:val="105"/>
                <w:sz w:val="28"/>
                <w:szCs w:val="28"/>
              </w:rPr>
              <w:t>к</w:t>
            </w: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ой области.</w:t>
            </w:r>
          </w:p>
        </w:tc>
      </w:tr>
      <w:tr w:rsidR="004359E6" w:rsidRPr="002621E3" w:rsidTr="00A122DA">
        <w:tc>
          <w:tcPr>
            <w:tcW w:w="3190" w:type="dxa"/>
          </w:tcPr>
          <w:p w:rsidR="004359E6" w:rsidRPr="002621E3" w:rsidRDefault="004359E6" w:rsidP="00BA2FA8">
            <w:pPr>
              <w:pStyle w:val="a3"/>
              <w:kinsoku w:val="0"/>
              <w:overflowPunct w:val="0"/>
              <w:ind w:right="-3" w:firstLine="15"/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Цель и задачирегиональной программы</w:t>
            </w:r>
          </w:p>
          <w:p w:rsidR="004359E6" w:rsidRPr="002621E3" w:rsidRDefault="004359E6" w:rsidP="00BA2FA8">
            <w:pPr>
              <w:ind w:right="-3"/>
              <w:jc w:val="both"/>
              <w:rPr>
                <w:rFonts w:ascii="PT Astra Serif" w:hAnsi="PT Astra Serif"/>
              </w:rPr>
            </w:pPr>
          </w:p>
        </w:tc>
        <w:tc>
          <w:tcPr>
            <w:tcW w:w="604" w:type="dxa"/>
          </w:tcPr>
          <w:p w:rsidR="004359E6" w:rsidRPr="002621E3" w:rsidRDefault="004359E6" w:rsidP="00BA2FA8">
            <w:pPr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-</w:t>
            </w:r>
          </w:p>
        </w:tc>
        <w:tc>
          <w:tcPr>
            <w:tcW w:w="6520" w:type="dxa"/>
          </w:tcPr>
          <w:p w:rsidR="004359E6" w:rsidRPr="002621E3" w:rsidRDefault="004359E6" w:rsidP="00BA2FA8">
            <w:pPr>
              <w:pStyle w:val="a6"/>
              <w:tabs>
                <w:tab w:val="left" w:pos="709"/>
              </w:tabs>
              <w:kinsoku w:val="0"/>
              <w:overflowPunct w:val="0"/>
              <w:ind w:left="0" w:right="-1" w:firstLine="0"/>
              <w:jc w:val="both"/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 xml:space="preserve">целью региональной </w:t>
            </w:r>
            <w:r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 xml:space="preserve">программы </w:t>
            </w: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является повышение уровня доступности и качества паллиативной помощи в Ульяновской области.</w:t>
            </w:r>
          </w:p>
          <w:p w:rsidR="007859D9" w:rsidRDefault="004359E6" w:rsidP="00BA2FA8">
            <w:pPr>
              <w:pStyle w:val="a3"/>
              <w:tabs>
                <w:tab w:val="left" w:pos="2074"/>
                <w:tab w:val="left" w:pos="3278"/>
                <w:tab w:val="left" w:pos="3636"/>
                <w:tab w:val="left" w:pos="5607"/>
              </w:tabs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 xml:space="preserve">Задачами региональной </w:t>
            </w:r>
            <w:r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>программы</w:t>
            </w:r>
            <w:r w:rsidR="00510673"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 xml:space="preserve"> социальной защищённости семей с детьми </w:t>
            </w:r>
            <w:r w:rsidR="00201678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br/>
            </w:r>
            <w:r w:rsidR="00510673"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>и детей, нуждающихся в паллиативной помощи</w:t>
            </w: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являются:</w:t>
            </w:r>
          </w:p>
          <w:p w:rsidR="004359E6" w:rsidRPr="002621E3" w:rsidRDefault="004359E6" w:rsidP="00BA2FA8">
            <w:pPr>
              <w:pStyle w:val="a3"/>
              <w:tabs>
                <w:tab w:val="left" w:pos="2074"/>
                <w:tab w:val="left" w:pos="3278"/>
                <w:tab w:val="left" w:pos="3636"/>
                <w:tab w:val="left" w:pos="5607"/>
              </w:tabs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развитие и совершенствование в Ульяновской области системы оказания паллиативной помощи;</w:t>
            </w:r>
          </w:p>
          <w:p w:rsidR="004359E6" w:rsidRPr="002621E3" w:rsidRDefault="004359E6" w:rsidP="00BA2FA8">
            <w:pPr>
              <w:pStyle w:val="a3"/>
              <w:tabs>
                <w:tab w:val="left" w:pos="2074"/>
                <w:tab w:val="left" w:pos="3278"/>
                <w:tab w:val="left" w:pos="3636"/>
                <w:tab w:val="left" w:pos="5607"/>
              </w:tabs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 xml:space="preserve"> повышение качества жизни детей, нуждающихся в </w:t>
            </w:r>
            <w:r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 xml:space="preserve">паллиативной </w:t>
            </w: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 xml:space="preserve">медицинской </w:t>
            </w:r>
            <w:r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 xml:space="preserve">помощи, </w:t>
            </w:r>
            <w:r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br/>
              <w:t>и их семей;</w:t>
            </w:r>
          </w:p>
          <w:p w:rsidR="004359E6" w:rsidRPr="002621E3" w:rsidRDefault="004359E6" w:rsidP="00BA2FA8">
            <w:pPr>
              <w:pStyle w:val="a3"/>
              <w:tabs>
                <w:tab w:val="left" w:pos="2074"/>
                <w:tab w:val="left" w:pos="3278"/>
                <w:tab w:val="left" w:pos="3636"/>
                <w:tab w:val="left" w:pos="5607"/>
              </w:tabs>
              <w:kinsoku w:val="0"/>
              <w:overflowPunct w:val="0"/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 xml:space="preserve">создание в Ульяновской области эффективной инфраструктуры для оказания </w:t>
            </w:r>
            <w:r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 xml:space="preserve">паллиативной </w:t>
            </w: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помощи;</w:t>
            </w:r>
          </w:p>
          <w:p w:rsidR="004359E6" w:rsidRPr="002621E3" w:rsidRDefault="004359E6" w:rsidP="00BA2FA8">
            <w:pPr>
              <w:pStyle w:val="a3"/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обеспечение укомплектованности организаций социального обслуживания и медицинских организаций, оказывающих паллиативную помощь</w:t>
            </w:r>
            <w:r w:rsidR="00510673"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 xml:space="preserve"> кадрами</w:t>
            </w:r>
            <w:r w:rsidRPr="002621E3">
              <w:rPr>
                <w:rFonts w:ascii="PT Astra Serif" w:hAnsi="PT Astra Serif"/>
                <w:color w:val="1F1F1F"/>
                <w:w w:val="105"/>
                <w:sz w:val="28"/>
                <w:szCs w:val="28"/>
              </w:rPr>
              <w:t>;</w:t>
            </w:r>
          </w:p>
          <w:p w:rsidR="004359E6" w:rsidRPr="002621E3" w:rsidRDefault="004359E6" w:rsidP="00BA2FA8">
            <w:pPr>
              <w:pStyle w:val="a3"/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создание и совершенствование базы данных граждан, нуждающихся в паллиативной помощи;</w:t>
            </w:r>
          </w:p>
          <w:p w:rsidR="004359E6" w:rsidRPr="002621E3" w:rsidRDefault="004359E6" w:rsidP="00BA2FA8">
            <w:pPr>
              <w:pStyle w:val="a3"/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внедрение в практику медицинскихорганизациимультидисциплинарного подхода в о</w:t>
            </w:r>
            <w:r w:rsidRPr="002621E3">
              <w:rPr>
                <w:rFonts w:ascii="PT Astra Serif" w:hAnsi="PT Astra Serif"/>
                <w:color w:val="1C1C1C"/>
                <w:sz w:val="28"/>
                <w:szCs w:val="28"/>
              </w:rPr>
              <w:t xml:space="preserve">казании </w:t>
            </w: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паллиативной медицинской помощи;</w:t>
            </w:r>
          </w:p>
          <w:p w:rsidR="00510673" w:rsidRPr="002621E3" w:rsidRDefault="00510673" w:rsidP="00BA2FA8">
            <w:pPr>
              <w:pStyle w:val="a3"/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 xml:space="preserve">создание системы взаимопомощи родителей, оказавшихся в трудной жизненной ситуации, </w:t>
            </w:r>
            <w:r w:rsidR="00201678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br/>
            </w: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в связи с болезнью ребёнка;</w:t>
            </w:r>
          </w:p>
          <w:p w:rsidR="004359E6" w:rsidRPr="002621E3" w:rsidRDefault="004359E6" w:rsidP="00BA2FA8">
            <w:pPr>
              <w:pStyle w:val="a3"/>
              <w:tabs>
                <w:tab w:val="left" w:pos="5861"/>
                <w:tab w:val="left" w:pos="6114"/>
                <w:tab w:val="left" w:pos="6211"/>
                <w:tab w:val="left" w:pos="6756"/>
                <w:tab w:val="left" w:pos="7380"/>
                <w:tab w:val="left" w:pos="7525"/>
                <w:tab w:val="left" w:pos="7788"/>
                <w:tab w:val="left" w:pos="7961"/>
                <w:tab w:val="left" w:pos="8607"/>
                <w:tab w:val="left" w:pos="8921"/>
                <w:tab w:val="left" w:pos="8986"/>
                <w:tab w:val="left" w:pos="9379"/>
              </w:tabs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 xml:space="preserve">совершенствование взаимодействия медицинских организаций, организаций социального обслуживания, общественных организаций и иных не </w:t>
            </w:r>
            <w:r w:rsidRPr="002621E3">
              <w:rPr>
                <w:rFonts w:ascii="PT Astra Serif" w:hAnsi="PT Astra Serif"/>
                <w:color w:val="1C1C1C"/>
                <w:sz w:val="28"/>
                <w:szCs w:val="28"/>
              </w:rPr>
              <w:t xml:space="preserve">коммерческих </w:t>
            </w: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организаций;</w:t>
            </w:r>
          </w:p>
          <w:p w:rsidR="004359E6" w:rsidRPr="002621E3" w:rsidRDefault="004359E6" w:rsidP="00BA2FA8">
            <w:pPr>
              <w:pStyle w:val="a3"/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формирование системы внутреннего контроля качества оказания паллиативной медицинской помощи, в том числе с применением информационных систем;</w:t>
            </w:r>
          </w:p>
          <w:p w:rsidR="004359E6" w:rsidRPr="002621E3" w:rsidRDefault="004359E6" w:rsidP="00BA2FA8">
            <w:pPr>
              <w:pStyle w:val="a3"/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sz w:val="28"/>
                <w:szCs w:val="28"/>
              </w:rPr>
              <w:t xml:space="preserve">развитие и внедрение практики применения телемедицинских технологий, разработка алгоритма дистанционного консультирования </w:t>
            </w:r>
            <w:r w:rsidRPr="002621E3">
              <w:rPr>
                <w:rFonts w:ascii="PT Astra Serif" w:hAnsi="PT Astra Serif"/>
                <w:color w:val="2F2F2F"/>
                <w:sz w:val="28"/>
                <w:szCs w:val="28"/>
              </w:rPr>
              <w:t xml:space="preserve">«врач </w:t>
            </w:r>
            <w:r w:rsidRPr="002621E3">
              <w:rPr>
                <w:rFonts w:ascii="PT Astra Serif" w:hAnsi="PT Astra Serif"/>
                <w:color w:val="1C1C1C"/>
                <w:sz w:val="28"/>
                <w:szCs w:val="28"/>
              </w:rPr>
              <w:t xml:space="preserve">- </w:t>
            </w:r>
            <w:r w:rsidRPr="002621E3">
              <w:rPr>
                <w:rFonts w:ascii="PT Astra Serif" w:hAnsi="PT Astra Serif"/>
                <w:color w:val="2F2F2F"/>
                <w:sz w:val="28"/>
                <w:szCs w:val="28"/>
              </w:rPr>
              <w:t xml:space="preserve">врач», </w:t>
            </w:r>
            <w:r w:rsidRPr="002621E3">
              <w:rPr>
                <w:rFonts w:ascii="PT Astra Serif" w:hAnsi="PT Astra Serif"/>
                <w:color w:val="2F2F2F"/>
                <w:w w:val="105"/>
                <w:sz w:val="28"/>
                <w:szCs w:val="28"/>
              </w:rPr>
              <w:t xml:space="preserve">«врач </w:t>
            </w: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 xml:space="preserve">- пациент» </w:t>
            </w:r>
            <w:r w:rsidRPr="002621E3">
              <w:rPr>
                <w:rFonts w:ascii="PT Astra Serif" w:hAnsi="PT Astra Serif"/>
                <w:color w:val="2F2F2F"/>
                <w:w w:val="105"/>
                <w:sz w:val="28"/>
                <w:szCs w:val="28"/>
              </w:rPr>
              <w:t xml:space="preserve">на </w:t>
            </w: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всех этапах оказания паллиативной медицинской помощи, включая оказание паллиативной    медицинской     помощи надому;</w:t>
            </w:r>
          </w:p>
          <w:p w:rsidR="004359E6" w:rsidRDefault="004359E6" w:rsidP="00BA2FA8">
            <w:pPr>
              <w:pStyle w:val="a3"/>
              <w:kinsoku w:val="0"/>
              <w:overflowPunct w:val="0"/>
              <w:ind w:right="-1"/>
              <w:jc w:val="both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 xml:space="preserve">повышение уровня информированности </w:t>
            </w: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br/>
              <w:t>о пал</w:t>
            </w:r>
            <w:r w:rsidRPr="002621E3">
              <w:rPr>
                <w:rFonts w:ascii="PT Astra Serif" w:hAnsi="PT Astra Serif"/>
                <w:color w:val="2F2F2F"/>
                <w:w w:val="105"/>
                <w:sz w:val="28"/>
                <w:szCs w:val="28"/>
              </w:rPr>
              <w:t xml:space="preserve">лиативной </w:t>
            </w: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 xml:space="preserve">помощи населения, проживающего на территории Ульяновской области. </w:t>
            </w:r>
          </w:p>
          <w:p w:rsidR="00BA2FA8" w:rsidRPr="002621E3" w:rsidRDefault="00BA2FA8" w:rsidP="00BA2FA8">
            <w:pPr>
              <w:pStyle w:val="a3"/>
              <w:kinsoku w:val="0"/>
              <w:overflowPunct w:val="0"/>
              <w:ind w:right="-1"/>
              <w:jc w:val="both"/>
              <w:rPr>
                <w:rFonts w:ascii="PT Astra Serif" w:hAnsi="PT Astra Serif"/>
              </w:rPr>
            </w:pPr>
          </w:p>
        </w:tc>
      </w:tr>
      <w:tr w:rsidR="004359E6" w:rsidRPr="002621E3" w:rsidTr="00A122DA">
        <w:tc>
          <w:tcPr>
            <w:tcW w:w="3190" w:type="dxa"/>
          </w:tcPr>
          <w:p w:rsidR="004359E6" w:rsidRPr="002621E3" w:rsidRDefault="004359E6" w:rsidP="000C64B1">
            <w:pPr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Целевые показатели</w:t>
            </w:r>
          </w:p>
        </w:tc>
        <w:tc>
          <w:tcPr>
            <w:tcW w:w="604" w:type="dxa"/>
          </w:tcPr>
          <w:p w:rsidR="004359E6" w:rsidRPr="002621E3" w:rsidRDefault="004359E6" w:rsidP="002900FF">
            <w:pPr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-</w:t>
            </w:r>
          </w:p>
        </w:tc>
        <w:tc>
          <w:tcPr>
            <w:tcW w:w="6520" w:type="dxa"/>
          </w:tcPr>
          <w:p w:rsidR="00201678" w:rsidRDefault="004359E6" w:rsidP="00201678">
            <w:pPr>
              <w:pStyle w:val="a6"/>
              <w:tabs>
                <w:tab w:val="left" w:pos="4111"/>
              </w:tabs>
              <w:kinsoku w:val="0"/>
              <w:overflowPunct w:val="0"/>
              <w:ind w:left="0" w:firstLine="0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доля детей, получивших паллиативную   </w:t>
            </w:r>
            <w:r w:rsidR="00815880"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 xml:space="preserve">помощь, 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в   общем количестве </w:t>
            </w:r>
            <w:r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 xml:space="preserve">детей, 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нуждающихся  в паллиативнойпомощи;</w:t>
            </w:r>
          </w:p>
          <w:p w:rsidR="004359E6" w:rsidRPr="002621E3" w:rsidRDefault="004359E6" w:rsidP="00201678">
            <w:pPr>
              <w:pStyle w:val="a6"/>
              <w:tabs>
                <w:tab w:val="left" w:pos="4111"/>
              </w:tabs>
              <w:kinsoku w:val="0"/>
              <w:overflowPunct w:val="0"/>
              <w:ind w:left="0" w:firstLine="0"/>
              <w:jc w:val="both"/>
              <w:rPr>
                <w:rFonts w:ascii="PT Astra Serif" w:hAnsi="PT Astra Serif"/>
                <w:color w:val="0F0F0F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 xml:space="preserve">количество коек для </w:t>
            </w:r>
            <w:r w:rsidRPr="002621E3">
              <w:rPr>
                <w:rFonts w:ascii="PT Astra Serif" w:hAnsi="PT Astra Serif"/>
                <w:color w:val="0F0F0F"/>
                <w:sz w:val="28"/>
                <w:szCs w:val="28"/>
              </w:rPr>
              <w:t xml:space="preserve">оказания </w:t>
            </w: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 xml:space="preserve">паллиативной медицинской </w:t>
            </w:r>
            <w:r w:rsidRPr="002621E3">
              <w:rPr>
                <w:rFonts w:ascii="PT Astra Serif" w:hAnsi="PT Astra Serif"/>
                <w:color w:val="0F0F0F"/>
                <w:sz w:val="28"/>
                <w:szCs w:val="28"/>
              </w:rPr>
              <w:t>помощи;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1D1D1D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 xml:space="preserve">количество  отделений выездной патронажной паллиативной медицинской </w:t>
            </w:r>
            <w:r w:rsidRPr="002621E3">
              <w:rPr>
                <w:rFonts w:ascii="PT Astra Serif" w:hAnsi="PT Astra Serif"/>
                <w:color w:val="0F0F0F"/>
                <w:sz w:val="28"/>
                <w:szCs w:val="28"/>
              </w:rPr>
              <w:t xml:space="preserve">помощи </w:t>
            </w: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>детям;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2F2F2F"/>
                <w:spacing w:val="-6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количество бригад выездной патронажной паллиативной медицинской </w:t>
            </w:r>
            <w:r w:rsidRPr="002621E3">
              <w:rPr>
                <w:rFonts w:ascii="PT Astra Serif" w:hAnsi="PT Astra Serif"/>
                <w:color w:val="0F0F0F"/>
                <w:spacing w:val="-6"/>
                <w:w w:val="105"/>
                <w:sz w:val="28"/>
                <w:szCs w:val="28"/>
              </w:rPr>
              <w:t>помощи</w:t>
            </w:r>
            <w:r w:rsidRPr="002621E3">
              <w:rPr>
                <w:rFonts w:ascii="PT Astra Serif" w:hAnsi="PT Astra Serif"/>
                <w:color w:val="2F2F2F"/>
                <w:spacing w:val="-6"/>
                <w:w w:val="105"/>
                <w:sz w:val="28"/>
                <w:szCs w:val="28"/>
              </w:rPr>
              <w:t xml:space="preserve">; 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1D1D1D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 xml:space="preserve">доля детей, получивших паллиативную помощь на дому, в общем количестве детей, нуждающихся   в паллиативной помощи; 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численностьдетей, переведенных </w:t>
            </w:r>
            <w:r w:rsidR="00201678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br/>
              <w:t>из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  организации   социального    обслуживания           в медицинскиеорганизации;</w:t>
            </w:r>
          </w:p>
          <w:p w:rsidR="00815880" w:rsidRPr="002621E3" w:rsidRDefault="004359E6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численностьдетей,переведенных 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br/>
              <w:t>из медицинских организаций в организации социального обслуживания</w:t>
            </w:r>
            <w:r w:rsidR="00815880"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;</w:t>
            </w:r>
          </w:p>
          <w:p w:rsidR="004359E6" w:rsidRPr="002621E3" w:rsidRDefault="00815880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число партнёрских организаций, вовлечённых в процесс оказания помощи;</w:t>
            </w:r>
          </w:p>
          <w:p w:rsidR="00815880" w:rsidRPr="002621E3" w:rsidRDefault="00815880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число волонтёров, вовлечённых в процесс оказания помощи;</w:t>
            </w:r>
          </w:p>
          <w:p w:rsidR="00815880" w:rsidRPr="002621E3" w:rsidRDefault="00815880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количество родителей, включённых </w:t>
            </w:r>
            <w:r w:rsidR="00201678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br/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в ассоциацию;</w:t>
            </w:r>
          </w:p>
          <w:p w:rsidR="00815880" w:rsidRPr="002621E3" w:rsidRDefault="00815880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численность семей, получающих помощь;</w:t>
            </w:r>
          </w:p>
          <w:p w:rsidR="00815880" w:rsidRPr="002621E3" w:rsidRDefault="00815880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численность семей, получающих социальную поддержку и помощь социальных служб;</w:t>
            </w:r>
          </w:p>
          <w:p w:rsidR="00815880" w:rsidRPr="002621E3" w:rsidRDefault="00523D97" w:rsidP="00201678">
            <w:pPr>
              <w:pStyle w:val="a3"/>
              <w:kinsoku w:val="0"/>
              <w:overflowPunct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количество обученных специалистов отделения специализированной помощи семьям в кризисе в связи с болезнью.</w:t>
            </w:r>
          </w:p>
          <w:p w:rsidR="004359E6" w:rsidRPr="002621E3" w:rsidRDefault="004359E6" w:rsidP="00201678">
            <w:pPr>
              <w:rPr>
                <w:rFonts w:ascii="PT Astra Serif" w:hAnsi="PT Astra Serif"/>
              </w:rPr>
            </w:pPr>
          </w:p>
        </w:tc>
      </w:tr>
      <w:tr w:rsidR="004359E6" w:rsidRPr="002621E3" w:rsidTr="00A122DA">
        <w:tc>
          <w:tcPr>
            <w:tcW w:w="3190" w:type="dxa"/>
          </w:tcPr>
          <w:p w:rsidR="004359E6" w:rsidRPr="002621E3" w:rsidRDefault="004359E6" w:rsidP="000C64B1">
            <w:pPr>
              <w:ind w:right="-3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Сроки и этапы реализации региональной  программы</w:t>
            </w:r>
          </w:p>
          <w:p w:rsidR="004359E6" w:rsidRPr="002621E3" w:rsidRDefault="004359E6" w:rsidP="000C64B1">
            <w:pPr>
              <w:ind w:right="-3"/>
              <w:rPr>
                <w:rFonts w:ascii="PT Astra Serif" w:hAnsi="PT Astra Serif"/>
              </w:rPr>
            </w:pPr>
          </w:p>
        </w:tc>
        <w:tc>
          <w:tcPr>
            <w:tcW w:w="604" w:type="dxa"/>
          </w:tcPr>
          <w:p w:rsidR="004359E6" w:rsidRPr="002621E3" w:rsidRDefault="004359E6" w:rsidP="002900FF">
            <w:pPr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-</w:t>
            </w:r>
          </w:p>
        </w:tc>
        <w:tc>
          <w:tcPr>
            <w:tcW w:w="6520" w:type="dxa"/>
          </w:tcPr>
          <w:p w:rsidR="004359E6" w:rsidRPr="002621E3" w:rsidRDefault="004359E6" w:rsidP="00201678">
            <w:pPr>
              <w:pStyle w:val="a6"/>
              <w:kinsoku w:val="0"/>
              <w:overflowPunct w:val="0"/>
              <w:ind w:left="0" w:firstLine="31"/>
              <w:jc w:val="both"/>
              <w:rPr>
                <w:rFonts w:ascii="PT Astra Serif" w:hAnsi="PT Astra Serif"/>
                <w:color w:val="1C1C1C"/>
                <w:spacing w:val="-4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 xml:space="preserve">2020-2024 годы. </w:t>
            </w:r>
          </w:p>
          <w:p w:rsidR="004359E6" w:rsidRPr="002621E3" w:rsidRDefault="004359E6" w:rsidP="00201678">
            <w:pPr>
              <w:ind w:firstLine="31"/>
              <w:rPr>
                <w:rFonts w:ascii="PT Astra Serif" w:hAnsi="PT Astra Serif"/>
              </w:rPr>
            </w:pPr>
          </w:p>
        </w:tc>
      </w:tr>
      <w:tr w:rsidR="004359E6" w:rsidRPr="002621E3" w:rsidTr="00A122DA">
        <w:tc>
          <w:tcPr>
            <w:tcW w:w="3190" w:type="dxa"/>
          </w:tcPr>
          <w:p w:rsidR="004359E6" w:rsidRPr="002621E3" w:rsidRDefault="004359E6" w:rsidP="000C64B1">
            <w:pPr>
              <w:pStyle w:val="a3"/>
              <w:kinsoku w:val="0"/>
              <w:overflowPunct w:val="0"/>
              <w:ind w:right="-3" w:hanging="5"/>
              <w:jc w:val="both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Ожидаемый эффект</w:t>
            </w:r>
          </w:p>
          <w:p w:rsidR="004359E6" w:rsidRPr="002621E3" w:rsidRDefault="004359E6" w:rsidP="000C64B1">
            <w:pPr>
              <w:pStyle w:val="a3"/>
              <w:kinsoku w:val="0"/>
              <w:overflowPunct w:val="0"/>
              <w:ind w:right="-3" w:hanging="5"/>
              <w:jc w:val="both"/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8"/>
                <w:szCs w:val="28"/>
              </w:rPr>
              <w:t>от реализации региональной программы</w:t>
            </w:r>
          </w:p>
          <w:p w:rsidR="004359E6" w:rsidRPr="002621E3" w:rsidRDefault="004359E6" w:rsidP="000C64B1">
            <w:pPr>
              <w:ind w:right="-3"/>
              <w:rPr>
                <w:rFonts w:ascii="PT Astra Serif" w:hAnsi="PT Astra Serif"/>
              </w:rPr>
            </w:pPr>
          </w:p>
        </w:tc>
        <w:tc>
          <w:tcPr>
            <w:tcW w:w="604" w:type="dxa"/>
          </w:tcPr>
          <w:p w:rsidR="004359E6" w:rsidRPr="002621E3" w:rsidRDefault="004359E6" w:rsidP="002900FF">
            <w:pPr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-</w:t>
            </w:r>
          </w:p>
        </w:tc>
        <w:tc>
          <w:tcPr>
            <w:tcW w:w="6520" w:type="dxa"/>
          </w:tcPr>
          <w:p w:rsidR="004359E6" w:rsidRPr="002621E3" w:rsidRDefault="004359E6" w:rsidP="00201678">
            <w:pPr>
              <w:pStyle w:val="a6"/>
              <w:kinsoku w:val="0"/>
              <w:overflowPunct w:val="0"/>
              <w:ind w:left="0" w:firstLine="31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увеличение доли детей, получивших паллиативную </w:t>
            </w:r>
            <w:r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 xml:space="preserve">помощь, 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в общем количестве </w:t>
            </w:r>
            <w:r w:rsidRPr="002621E3">
              <w:rPr>
                <w:rFonts w:ascii="PT Astra Serif" w:hAnsi="PT Astra Serif"/>
                <w:color w:val="0F0F0F"/>
                <w:w w:val="105"/>
                <w:sz w:val="28"/>
                <w:szCs w:val="28"/>
              </w:rPr>
              <w:t xml:space="preserve">детей, 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нуждающихся в паллиативной помощи;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ind w:firstLine="31"/>
              <w:jc w:val="both"/>
              <w:rPr>
                <w:rFonts w:ascii="PT Astra Serif" w:hAnsi="PT Astra Serif"/>
                <w:color w:val="0F0F0F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>увел</w:t>
            </w:r>
            <w:bookmarkStart w:id="0" w:name="_GoBack"/>
            <w:bookmarkEnd w:id="0"/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 xml:space="preserve">ичение обеспеченности койками для </w:t>
            </w:r>
            <w:r w:rsidRPr="002621E3">
              <w:rPr>
                <w:rFonts w:ascii="PT Astra Serif" w:hAnsi="PT Astra Serif"/>
                <w:color w:val="0F0F0F"/>
                <w:sz w:val="28"/>
                <w:szCs w:val="28"/>
              </w:rPr>
              <w:t xml:space="preserve">оказания </w:t>
            </w: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 xml:space="preserve">паллиативной медицинской </w:t>
            </w:r>
            <w:r w:rsidRPr="002621E3">
              <w:rPr>
                <w:rFonts w:ascii="PT Astra Serif" w:hAnsi="PT Astra Serif"/>
                <w:color w:val="0F0F0F"/>
                <w:sz w:val="28"/>
                <w:szCs w:val="28"/>
              </w:rPr>
              <w:t>помощи;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ind w:firstLine="31"/>
              <w:jc w:val="both"/>
              <w:rPr>
                <w:rFonts w:ascii="PT Astra Serif" w:hAnsi="PT Astra Serif"/>
                <w:color w:val="1D1D1D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 xml:space="preserve">увеличение количества отделений выездной патронажной паллиативной медицинской </w:t>
            </w:r>
            <w:r w:rsidRPr="002621E3">
              <w:rPr>
                <w:rFonts w:ascii="PT Astra Serif" w:hAnsi="PT Astra Serif"/>
                <w:color w:val="0F0F0F"/>
                <w:sz w:val="28"/>
                <w:szCs w:val="28"/>
              </w:rPr>
              <w:t xml:space="preserve">помощи </w:t>
            </w: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>детям;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ind w:firstLine="31"/>
              <w:jc w:val="both"/>
              <w:rPr>
                <w:rFonts w:ascii="PT Astra Serif" w:hAnsi="PT Astra Serif"/>
                <w:color w:val="2F2F2F"/>
                <w:spacing w:val="-6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увеличение количества бригад выездной патронажной паллиативной медицинской </w:t>
            </w:r>
            <w:r w:rsidRPr="002621E3">
              <w:rPr>
                <w:rFonts w:ascii="PT Astra Serif" w:hAnsi="PT Astra Serif"/>
                <w:color w:val="0F0F0F"/>
                <w:spacing w:val="-6"/>
                <w:w w:val="105"/>
                <w:sz w:val="28"/>
                <w:szCs w:val="28"/>
              </w:rPr>
              <w:t>помощи</w:t>
            </w:r>
            <w:r w:rsidRPr="002621E3">
              <w:rPr>
                <w:rFonts w:ascii="PT Astra Serif" w:hAnsi="PT Astra Serif"/>
                <w:color w:val="2F2F2F"/>
                <w:spacing w:val="-6"/>
                <w:w w:val="105"/>
                <w:sz w:val="28"/>
                <w:szCs w:val="28"/>
              </w:rPr>
              <w:t xml:space="preserve">; 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ind w:firstLine="31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sz w:val="28"/>
                <w:szCs w:val="28"/>
              </w:rPr>
              <w:t>увеличение доли детей, получивших паллиативную помощь на дому, в общем количестве детей, нуждающихся в паллиативной помощи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; 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ind w:firstLine="31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сохранение </w:t>
            </w:r>
            <w:r w:rsidRPr="002621E3">
              <w:rPr>
                <w:rFonts w:ascii="PT Astra Serif" w:hAnsi="PT Astra Serif"/>
                <w:color w:val="2F2F2F"/>
                <w:w w:val="105"/>
                <w:sz w:val="28"/>
                <w:szCs w:val="28"/>
              </w:rPr>
              <w:t xml:space="preserve">численности 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детей, переведенных из   организации   социального    обслуживания 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br/>
              <w:t>в медицинскиеорганизации;</w:t>
            </w:r>
          </w:p>
          <w:p w:rsidR="004359E6" w:rsidRPr="002621E3" w:rsidRDefault="004359E6" w:rsidP="00201678">
            <w:pPr>
              <w:pStyle w:val="a3"/>
              <w:kinsoku w:val="0"/>
              <w:overflowPunct w:val="0"/>
              <w:ind w:firstLine="31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 xml:space="preserve">увеличение </w:t>
            </w:r>
            <w:r w:rsidRPr="002621E3">
              <w:rPr>
                <w:rFonts w:ascii="PT Astra Serif" w:hAnsi="PT Astra Serif"/>
                <w:color w:val="2F2F2F"/>
                <w:w w:val="105"/>
                <w:sz w:val="28"/>
                <w:szCs w:val="28"/>
              </w:rPr>
              <w:t xml:space="preserve">количества </w:t>
            </w: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граждан,переведенныхиз медицинских организаций в орган</w:t>
            </w:r>
            <w:r w:rsidR="00BC6C55"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изации социального обслуживания;</w:t>
            </w:r>
          </w:p>
          <w:p w:rsidR="00BC6C55" w:rsidRPr="002621E3" w:rsidRDefault="00BC6C55" w:rsidP="00201678">
            <w:pPr>
              <w:pStyle w:val="a3"/>
              <w:kinsoku w:val="0"/>
              <w:overflowPunct w:val="0"/>
              <w:ind w:firstLine="31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увеличение числа семей, получивших социальную поддержку и помощь;</w:t>
            </w:r>
          </w:p>
          <w:p w:rsidR="00BC6C55" w:rsidRPr="002621E3" w:rsidRDefault="00BC6C55" w:rsidP="00201678">
            <w:pPr>
              <w:pStyle w:val="a3"/>
              <w:kinsoku w:val="0"/>
              <w:overflowPunct w:val="0"/>
              <w:ind w:firstLine="31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повышение доступности медицинской паллиативной помощи;</w:t>
            </w:r>
          </w:p>
          <w:p w:rsidR="00BC6C55" w:rsidRPr="002621E3" w:rsidRDefault="00BC6C55" w:rsidP="00201678">
            <w:pPr>
              <w:pStyle w:val="a3"/>
              <w:kinsoku w:val="0"/>
              <w:overflowPunct w:val="0"/>
              <w:ind w:firstLine="31"/>
              <w:jc w:val="both"/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</w:pPr>
            <w:r w:rsidRPr="002621E3">
              <w:rPr>
                <w:rFonts w:ascii="PT Astra Serif" w:hAnsi="PT Astra Serif"/>
                <w:color w:val="1D1D1D"/>
                <w:w w:val="105"/>
                <w:sz w:val="28"/>
                <w:szCs w:val="28"/>
              </w:rPr>
              <w:t>повышение доступности социальной помощи и поддержка семей и родителей.</w:t>
            </w:r>
          </w:p>
          <w:p w:rsidR="004359E6" w:rsidRPr="002621E3" w:rsidRDefault="004359E6" w:rsidP="00201678">
            <w:pPr>
              <w:ind w:firstLine="31"/>
              <w:rPr>
                <w:rFonts w:ascii="PT Astra Serif" w:hAnsi="PT Astra Serif"/>
              </w:rPr>
            </w:pPr>
          </w:p>
        </w:tc>
      </w:tr>
    </w:tbl>
    <w:p w:rsidR="00201678" w:rsidRDefault="00201678" w:rsidP="003318FB">
      <w:pPr>
        <w:ind w:right="7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3318FB" w:rsidRPr="002621E3" w:rsidRDefault="003318FB" w:rsidP="003318FB">
      <w:pPr>
        <w:ind w:right="7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2621E3">
        <w:rPr>
          <w:rFonts w:ascii="PT Astra Serif" w:eastAsia="Times New Roman" w:hAnsi="PT Astra Serif"/>
          <w:b/>
          <w:sz w:val="28"/>
          <w:szCs w:val="28"/>
        </w:rPr>
        <w:t>1. Общие положения</w:t>
      </w:r>
    </w:p>
    <w:p w:rsidR="003318FB" w:rsidRPr="002621E3" w:rsidRDefault="003318FB" w:rsidP="003318FB">
      <w:pPr>
        <w:pStyle w:val="a6"/>
        <w:ind w:left="1069" w:right="70" w:firstLine="0"/>
        <w:rPr>
          <w:rFonts w:ascii="PT Astra Serif" w:eastAsia="Times New Roman" w:hAnsi="PT Astra Serif"/>
          <w:sz w:val="28"/>
          <w:szCs w:val="28"/>
        </w:rPr>
      </w:pP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 xml:space="preserve">Инвалидность в детском возрасте — это «состояние стойкой социальной дезадаптации, обусловленное хроническими заболеваниями или в адекватные возрасту воспитательные и педагогические процессы, в связи с чем возникает необходимость в постоянном дополнительном уходе за ним, помощи или </w:t>
      </w:r>
      <w:r w:rsidR="006979F7" w:rsidRPr="002621E3">
        <w:rPr>
          <w:rFonts w:ascii="PT Astra Serif" w:eastAsia="Times New Roman" w:hAnsi="PT Astra Serif"/>
          <w:sz w:val="28"/>
          <w:szCs w:val="28"/>
        </w:rPr>
        <w:t>«</w:t>
      </w:r>
      <w:r w:rsidRPr="002621E3">
        <w:rPr>
          <w:rFonts w:ascii="PT Astra Serif" w:eastAsia="Times New Roman" w:hAnsi="PT Astra Serif"/>
          <w:sz w:val="28"/>
          <w:szCs w:val="28"/>
        </w:rPr>
        <w:t>надзоре»</w:t>
      </w:r>
      <w:r w:rsidR="006979F7" w:rsidRPr="002621E3">
        <w:rPr>
          <w:rFonts w:ascii="PT Astra Serif" w:eastAsia="Times New Roman" w:hAnsi="PT Astra Serif"/>
          <w:sz w:val="28"/>
          <w:szCs w:val="28"/>
        </w:rPr>
        <w:t>.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 xml:space="preserve">Необходимость повышенной заботы о ребёнке-инвалиде влияет на личностные особенности всех членов такой семьи и характер взаимоотношений между ними, создавая специфический микроклимат, порождая дефицит общения, материальные затруднения, изменение трудовой и социальной активности взрослых и детей. Другими словами, семьи с детьми-инвалидами — это семьи с особым социальным статусом, со специфическим комплексом медико-социальных, социально-правовых, социально-психологических, социально-педагогических, социально-бытовых и иных проблем. Эти проблемы призвана решать паллиативная помощь — направление медико-социальной деятельности, целью которого является улучшение качества жизни больных и членов их семей.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 xml:space="preserve">Паллиативная помощь направлена на содействие ребёнку и членам его семьи в принятии наиболее  оптимальных решений по проведению того времени вместе, которое у них есть.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 xml:space="preserve">Социальная паллиативная помощь является одним из аспектов в системе паллиативной помощи семьям, воспитывающим детей-инвалидов.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>К видам социальной паллиативной помощи относятся: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 xml:space="preserve"> всесторонний анализ потребностей семей и поиск возможностей для                    их реализации: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 xml:space="preserve">оказание содействия в оформлении инвалидности;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>составление совместно с медицинскими организациями  плана социальной реабилитации;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 xml:space="preserve">работа социального работника с ребёнком и содействие в обучении ребёнка на дому;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 xml:space="preserve">помощь семье в получении юридических консультаций;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>организация социальной передышки для семьи;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 xml:space="preserve">координация (по возможности) работы служб, участвующих в оказании помощи конкретному ребёнку, помощь в налаживании отношений с местными школами, поликлиниками, центрами социального обслуживания и т. д.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>В настоящее время по данным Министерства здравоохранения Ульяновской области на территории Ульяновской области в семьях проживает 350 детей, нуждающихся в паллиативной помощи, и 11 детей находятся на социальном обслуживании  в областном</w:t>
      </w:r>
      <w:r w:rsidRPr="002621E3">
        <w:rPr>
          <w:rFonts w:ascii="PT Astra Serif" w:hAnsi="PT Astra Serif"/>
          <w:sz w:val="28"/>
          <w:szCs w:val="28"/>
        </w:rPr>
        <w:t xml:space="preserve"> детском доме-интернате для умственно отсталых детей  «Родник» </w:t>
      </w:r>
      <w:r w:rsidR="00201678">
        <w:rPr>
          <w:rFonts w:ascii="PT Astra Serif" w:hAnsi="PT Astra Serif"/>
          <w:sz w:val="28"/>
          <w:szCs w:val="28"/>
        </w:rPr>
        <w:t>в</w:t>
      </w:r>
      <w:r w:rsidRPr="002621E3">
        <w:rPr>
          <w:rFonts w:ascii="PT Astra Serif" w:hAnsi="PT Astra Serif"/>
          <w:sz w:val="28"/>
          <w:szCs w:val="28"/>
        </w:rPr>
        <w:t xml:space="preserve"> отделении «Милосердие».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eastAsia="Times New Roman" w:hAnsi="PT Astra Serif"/>
          <w:sz w:val="28"/>
          <w:szCs w:val="28"/>
        </w:rPr>
        <w:t>В областном</w:t>
      </w:r>
      <w:r w:rsidRPr="002621E3">
        <w:rPr>
          <w:rFonts w:ascii="PT Astra Serif" w:hAnsi="PT Astra Serif"/>
          <w:sz w:val="28"/>
          <w:szCs w:val="28"/>
        </w:rPr>
        <w:t xml:space="preserve"> детском доме-интернате для умственно отсталых детей  «Родник» выстроена системная работа по оказанию паллиативной помощи получателям социальных услуг, нуждающимся в оказании такой помощи.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hAnsi="PT Astra Serif"/>
          <w:sz w:val="28"/>
          <w:szCs w:val="28"/>
        </w:rPr>
        <w:t xml:space="preserve">В штатном расписании учреждения имеется 0,5 ставки врача по паллиативной помощи. Данную услугу оказывает врач по паллиативной помощи </w:t>
      </w:r>
      <w:r w:rsidR="00201678">
        <w:rPr>
          <w:rFonts w:ascii="PT Astra Serif" w:hAnsi="PT Astra Serif"/>
          <w:sz w:val="28"/>
          <w:szCs w:val="28"/>
        </w:rPr>
        <w:t>Государственного учреждения здравоохранения«</w:t>
      </w:r>
      <w:r w:rsidRPr="002621E3">
        <w:rPr>
          <w:rFonts w:ascii="PT Astra Serif" w:hAnsi="PT Astra Serif"/>
          <w:sz w:val="28"/>
          <w:szCs w:val="28"/>
        </w:rPr>
        <w:t>Ульяновская районная больница</w:t>
      </w:r>
      <w:r w:rsidR="00201678">
        <w:rPr>
          <w:rFonts w:ascii="PT Astra Serif" w:hAnsi="PT Astra Serif"/>
          <w:sz w:val="28"/>
          <w:szCs w:val="28"/>
        </w:rPr>
        <w:t>»</w:t>
      </w:r>
      <w:r w:rsidRPr="002621E3">
        <w:rPr>
          <w:rFonts w:ascii="PT Astra Serif" w:hAnsi="PT Astra Serif"/>
          <w:sz w:val="28"/>
          <w:szCs w:val="28"/>
        </w:rPr>
        <w:t xml:space="preserve"> по совместительству. Еженедельно дети осматриваются врачом</w:t>
      </w:r>
      <w:r w:rsidR="00201678">
        <w:rPr>
          <w:rFonts w:ascii="PT Astra Serif" w:hAnsi="PT Astra Serif"/>
          <w:sz w:val="28"/>
          <w:szCs w:val="28"/>
        </w:rPr>
        <w:t>.Д</w:t>
      </w:r>
      <w:r w:rsidRPr="002621E3">
        <w:rPr>
          <w:rFonts w:ascii="PT Astra Serif" w:hAnsi="PT Astra Serif"/>
          <w:sz w:val="28"/>
          <w:szCs w:val="28"/>
        </w:rPr>
        <w:t xml:space="preserve">етям с гастростомами проводится обработка и их замена. Ежедневно проводятся реабилитационные мероприятия по организации повседневной двигательной активности, созданию мотивации к выполнению движений. Уход и реабилитационные мероприятия проводятся специалистами дома-интерната, в штате которого состоят санитарки,  массажист, педагог-психолог, логопед, специалисты ЛФК, инструктор по физической культуре.  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hAnsi="PT Astra Serif"/>
          <w:sz w:val="28"/>
          <w:szCs w:val="28"/>
        </w:rPr>
        <w:t xml:space="preserve">Специалистами социальной защиты проведено обследование всех семей  с несовершеннолетними детьми, в том числе и с детьми-инвалидами. В ходе обследования выявляется нуждаемость семьи в медицинской, психолого-педагогической, социокультурной, материальной и иной помощи. При необходимости оказывается содействие в получении услуг организаций иной ведомственной принадлежности. Помощь психолога может быть оказана </w:t>
      </w:r>
      <w:r w:rsidR="00024945">
        <w:rPr>
          <w:rFonts w:ascii="PT Astra Serif" w:hAnsi="PT Astra Serif"/>
          <w:sz w:val="28"/>
          <w:szCs w:val="28"/>
        </w:rPr>
        <w:br/>
      </w:r>
      <w:r w:rsidRPr="002621E3">
        <w:rPr>
          <w:rFonts w:ascii="PT Astra Serif" w:hAnsi="PT Astra Serif"/>
          <w:sz w:val="28"/>
          <w:szCs w:val="28"/>
        </w:rPr>
        <w:t xml:space="preserve">на дому ребёнку, родителям и близким родственникам ребёнка-инвалида. Для этого  в каждом районе действует отделение </w:t>
      </w:r>
      <w:r w:rsidR="005F74CB">
        <w:rPr>
          <w:rFonts w:ascii="PT Astra Serif" w:hAnsi="PT Astra Serif"/>
          <w:sz w:val="28"/>
          <w:szCs w:val="28"/>
        </w:rPr>
        <w:t xml:space="preserve">Областного государсвтенного автономного учреждения социального обслуживания </w:t>
      </w:r>
      <w:r w:rsidRPr="002621E3">
        <w:rPr>
          <w:rFonts w:ascii="PT Astra Serif" w:hAnsi="PT Astra Serif"/>
          <w:sz w:val="28"/>
          <w:szCs w:val="28"/>
        </w:rPr>
        <w:t xml:space="preserve">«Центр социальной психологической помощи семье и детям».  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Оказание паллиативной медицинской помощи на территории Ульяновской области осуществляется медицинскими организациями </w:t>
      </w:r>
      <w:r w:rsidR="001655A6" w:rsidRPr="002621E3">
        <w:rPr>
          <w:rFonts w:ascii="PT Astra Serif" w:hAnsi="PT Astra Serif"/>
          <w:color w:val="212121"/>
          <w:w w:val="105"/>
          <w:sz w:val="28"/>
          <w:szCs w:val="28"/>
        </w:rPr>
        <w:br/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>с учётом права гражданина на выбор врача и медицинской организации.</w:t>
      </w:r>
    </w:p>
    <w:p w:rsidR="00024945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Паллиативная медицинская помощь оказывается в следующих условиях: 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амбулаторно (в условиях, не предусматривающих круглосуточного медицинского наблюдения и лечения), в том числе </w:t>
      </w:r>
      <w:r w:rsidR="001655A6" w:rsidRPr="002621E3">
        <w:rPr>
          <w:rFonts w:ascii="PT Astra Serif" w:hAnsi="PT Astra Serif"/>
          <w:color w:val="212121"/>
          <w:w w:val="105"/>
          <w:sz w:val="28"/>
          <w:szCs w:val="28"/>
        </w:rPr>
        <w:br/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>на дому при вызове медицинского работника;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3F3F3F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>стационарно (в условиях, обеспечивающих круглосуточное медицинское наблюдение и лечение)</w:t>
      </w:r>
      <w:r w:rsidRPr="002621E3">
        <w:rPr>
          <w:rFonts w:ascii="PT Astra Serif" w:hAnsi="PT Astra Serif"/>
          <w:color w:val="3F3F3F"/>
          <w:w w:val="105"/>
          <w:sz w:val="28"/>
          <w:szCs w:val="28"/>
        </w:rPr>
        <w:t>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Паллиативная медицинская помощь в амбулаторных условиях оказывается в кабинетах паллиативной медицинской помощи и бригадами выездной  патронажной   паллиативной   медицинской   помощи,   </w:t>
      </w:r>
      <w:r w:rsidR="001655A6" w:rsidRPr="002621E3">
        <w:rPr>
          <w:rFonts w:ascii="PT Astra Serif" w:hAnsi="PT Astra Serif"/>
          <w:color w:val="212121"/>
          <w:w w:val="105"/>
          <w:sz w:val="28"/>
          <w:szCs w:val="28"/>
        </w:rPr>
        <w:t>с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>озданными в медицинских организациях, врачами-терапевтами, врачами-терапевтами участковыми,  врачами   общей   практики   (семейными   врачами),   врачамипо паллиативной медицинской помощи, иными медицинскимиработниками.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Паллиативная медицинская помощь в условиях стационара оказывается в отделениях паллиативной медицинской помощи, отделениях сестринского ухода медицинских организаций, </w:t>
      </w:r>
      <w:r w:rsidR="005F74CB">
        <w:rPr>
          <w:rFonts w:ascii="PT Astra Serif" w:hAnsi="PT Astra Serif"/>
          <w:color w:val="212121"/>
          <w:w w:val="105"/>
          <w:sz w:val="28"/>
          <w:szCs w:val="28"/>
        </w:rPr>
        <w:t>Государст</w:t>
      </w:r>
      <w:r w:rsidR="000D1C9E">
        <w:rPr>
          <w:rFonts w:ascii="PT Astra Serif" w:hAnsi="PT Astra Serif"/>
          <w:color w:val="212121"/>
          <w:w w:val="105"/>
          <w:sz w:val="28"/>
          <w:szCs w:val="28"/>
        </w:rPr>
        <w:t>в</w:t>
      </w:r>
      <w:r w:rsidR="005F74CB">
        <w:rPr>
          <w:rFonts w:ascii="PT Astra Serif" w:hAnsi="PT Astra Serif"/>
          <w:color w:val="212121"/>
          <w:w w:val="105"/>
          <w:sz w:val="28"/>
          <w:szCs w:val="28"/>
        </w:rPr>
        <w:t>енном казённом учреждении здравоохранения «У</w:t>
      </w:r>
      <w:r w:rsidR="000D1C9E">
        <w:rPr>
          <w:rFonts w:ascii="PT Astra Serif" w:hAnsi="PT Astra Serif"/>
          <w:color w:val="212121"/>
          <w:w w:val="105"/>
          <w:sz w:val="28"/>
          <w:szCs w:val="28"/>
        </w:rPr>
        <w:t>ль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>яновский  областной  «ХОСПИС» и домах (больницах) сестринского ухода.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>При наличии медицинских показаний для оказания специализированной, в том числе высокотехнологичной,  медицинской  помощи  и  невозможности её  оказания  в  медицинской     организации     гражданин</w:t>
      </w:r>
      <w:r w:rsidR="006979F7"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 н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>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1F1F1F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>При выписке из медицинской организации, оказывающей паллиативную медицинскую   помощь   в   стационарных    условиях,    гражданин    направляется в медицинскую организацию, оказывающую паллиативную медицинскую помощь в   амбулаторных    условиях</w:t>
      </w:r>
      <w:r w:rsidRPr="002621E3">
        <w:rPr>
          <w:rFonts w:ascii="PT Astra Serif" w:hAnsi="PT Astra Serif"/>
          <w:color w:val="313131"/>
          <w:sz w:val="28"/>
          <w:szCs w:val="28"/>
        </w:rPr>
        <w:t xml:space="preserve">,    </w:t>
      </w:r>
      <w:r w:rsidRPr="002621E3">
        <w:rPr>
          <w:rFonts w:ascii="PT Astra Serif" w:hAnsi="PT Astra Serif"/>
          <w:color w:val="1F1F1F"/>
          <w:sz w:val="28"/>
          <w:szCs w:val="28"/>
        </w:rPr>
        <w:t>для    организации    динамического    наблюдения  илечения.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313131"/>
          <w:w w:val="105"/>
          <w:sz w:val="28"/>
          <w:szCs w:val="28"/>
        </w:rPr>
      </w:pP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Граждане, нуждающиеся в круглосуточном сестринском </w:t>
      </w:r>
      <w:r w:rsidRPr="002621E3">
        <w:rPr>
          <w:rFonts w:ascii="PT Astra Serif" w:hAnsi="PT Astra Serif"/>
          <w:color w:val="313131"/>
          <w:w w:val="105"/>
          <w:sz w:val="28"/>
          <w:szCs w:val="28"/>
        </w:rPr>
        <w:t xml:space="preserve">уходе, </w:t>
      </w:r>
      <w:r w:rsidRPr="002621E3">
        <w:rPr>
          <w:rFonts w:ascii="PT Astra Serif" w:hAnsi="PT Astra Serif"/>
          <w:color w:val="0F0F0F"/>
          <w:w w:val="105"/>
          <w:sz w:val="28"/>
          <w:szCs w:val="28"/>
        </w:rPr>
        <w:t xml:space="preserve">в 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случае отсутствия медицинских </w:t>
      </w:r>
      <w:r w:rsidRPr="002621E3">
        <w:rPr>
          <w:rFonts w:ascii="PT Astra Serif" w:hAnsi="PT Astra Serif"/>
          <w:color w:val="0F0F0F"/>
          <w:w w:val="105"/>
          <w:sz w:val="28"/>
          <w:szCs w:val="28"/>
        </w:rPr>
        <w:t xml:space="preserve">показаний 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для постоянного наблюдения врача направляются в отделения сестринского </w:t>
      </w:r>
      <w:r w:rsidRPr="002621E3">
        <w:rPr>
          <w:rFonts w:ascii="PT Astra Serif" w:hAnsi="PT Astra Serif"/>
          <w:color w:val="313131"/>
          <w:w w:val="105"/>
          <w:sz w:val="28"/>
          <w:szCs w:val="28"/>
        </w:rPr>
        <w:t>ухода.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0F0F0F"/>
          <w:w w:val="105"/>
          <w:sz w:val="28"/>
          <w:szCs w:val="28"/>
        </w:rPr>
      </w:pP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Сведения о медицинских организациях доводятся до граждан лечащими врачами, а также </w:t>
      </w:r>
      <w:r w:rsidRPr="002621E3">
        <w:rPr>
          <w:rFonts w:ascii="PT Astra Serif" w:hAnsi="PT Astra Serif"/>
          <w:color w:val="0F0F0F"/>
          <w:w w:val="105"/>
          <w:sz w:val="28"/>
          <w:szCs w:val="28"/>
        </w:rPr>
        <w:t xml:space="preserve">путём 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размещения медицинскими организациями </w:t>
      </w:r>
      <w:r w:rsidRPr="002621E3">
        <w:rPr>
          <w:rFonts w:ascii="PT Astra Serif" w:hAnsi="PT Astra Serif"/>
          <w:color w:val="313131"/>
          <w:w w:val="105"/>
          <w:sz w:val="28"/>
          <w:szCs w:val="28"/>
        </w:rPr>
        <w:t xml:space="preserve">указанных 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сведенийв информационно-телекоммуникационной сети </w:t>
      </w:r>
      <w:r w:rsidRPr="002621E3">
        <w:rPr>
          <w:rFonts w:ascii="PT Astra Serif" w:hAnsi="PT Astra Serif"/>
          <w:color w:val="313131"/>
          <w:w w:val="105"/>
          <w:sz w:val="28"/>
          <w:szCs w:val="28"/>
        </w:rPr>
        <w:t>«Ин</w:t>
      </w:r>
      <w:r w:rsidRPr="002621E3">
        <w:rPr>
          <w:rFonts w:ascii="PT Astra Serif" w:hAnsi="PT Astra Serif"/>
          <w:color w:val="0F0F0F"/>
          <w:w w:val="105"/>
          <w:sz w:val="28"/>
          <w:szCs w:val="28"/>
        </w:rPr>
        <w:t>тернет».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313131"/>
          <w:spacing w:val="-6"/>
          <w:w w:val="105"/>
          <w:sz w:val="28"/>
          <w:szCs w:val="28"/>
        </w:rPr>
      </w:pP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Планируемое открытие 40 кабинетов паллиативной медицинской помощи, 2 отделений паллиативной медицинской </w:t>
      </w:r>
      <w:r w:rsidRPr="002621E3">
        <w:rPr>
          <w:rFonts w:ascii="PT Astra Serif" w:hAnsi="PT Astra Serif"/>
          <w:color w:val="0F0F0F"/>
          <w:w w:val="105"/>
          <w:sz w:val="28"/>
          <w:szCs w:val="28"/>
        </w:rPr>
        <w:t xml:space="preserve">помощи, 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создание дополнительных </w:t>
      </w:r>
      <w:r w:rsidR="006979F7" w:rsidRPr="002621E3">
        <w:rPr>
          <w:rFonts w:ascii="PT Astra Serif" w:hAnsi="PT Astra Serif"/>
          <w:color w:val="1F1F1F"/>
          <w:w w:val="105"/>
          <w:sz w:val="28"/>
          <w:szCs w:val="28"/>
        </w:rPr>
        <w:t>2 б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ригад выездной </w:t>
      </w:r>
      <w:r w:rsidRPr="002621E3">
        <w:rPr>
          <w:rFonts w:ascii="PT Astra Serif" w:hAnsi="PT Astra Serif"/>
          <w:color w:val="0F0F0F"/>
          <w:w w:val="105"/>
          <w:sz w:val="28"/>
          <w:szCs w:val="28"/>
        </w:rPr>
        <w:t xml:space="preserve">патронажной паллиативной 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медицинской помощи </w:t>
      </w:r>
      <w:r w:rsidRPr="002621E3">
        <w:rPr>
          <w:rFonts w:ascii="PT Astra Serif" w:hAnsi="PT Astra Serif"/>
          <w:color w:val="0F0F0F"/>
          <w:w w:val="105"/>
          <w:sz w:val="28"/>
          <w:szCs w:val="28"/>
        </w:rPr>
        <w:t xml:space="preserve">позволит 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>выстроить эффективную систему маршрутизации граждан, нуждающихся в паллиативной медицинской</w:t>
      </w:r>
      <w:r w:rsidRPr="002621E3">
        <w:rPr>
          <w:rFonts w:ascii="PT Astra Serif" w:hAnsi="PT Astra Serif"/>
          <w:color w:val="0F0F0F"/>
          <w:spacing w:val="-6"/>
          <w:w w:val="105"/>
          <w:sz w:val="28"/>
          <w:szCs w:val="28"/>
        </w:rPr>
        <w:t>помощи</w:t>
      </w:r>
      <w:r w:rsidRPr="002621E3">
        <w:rPr>
          <w:rFonts w:ascii="PT Astra Serif" w:hAnsi="PT Astra Serif"/>
          <w:color w:val="313131"/>
          <w:spacing w:val="-6"/>
          <w:w w:val="105"/>
          <w:sz w:val="28"/>
          <w:szCs w:val="28"/>
        </w:rPr>
        <w:t>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313131"/>
          <w:w w:val="105"/>
          <w:sz w:val="28"/>
          <w:szCs w:val="28"/>
        </w:rPr>
      </w:pP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На территории Ульяновской  области в  медицинских  организациях </w:t>
      </w:r>
      <w:r w:rsidR="00A122DA" w:rsidRPr="002621E3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в </w:t>
      </w:r>
      <w:r w:rsidRPr="002621E3">
        <w:rPr>
          <w:rFonts w:ascii="PT Astra Serif" w:hAnsi="PT Astra Serif"/>
          <w:color w:val="1F1F1F"/>
          <w:spacing w:val="-8"/>
          <w:w w:val="105"/>
          <w:sz w:val="28"/>
          <w:szCs w:val="28"/>
        </w:rPr>
        <w:t>20</w:t>
      </w:r>
      <w:r w:rsidRPr="002621E3">
        <w:rPr>
          <w:rFonts w:ascii="PT Astra Serif" w:hAnsi="PT Astra Serif"/>
          <w:color w:val="010101"/>
          <w:spacing w:val="-8"/>
          <w:w w:val="105"/>
          <w:sz w:val="28"/>
          <w:szCs w:val="28"/>
        </w:rPr>
        <w:t>19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году действовали следующие структурные </w:t>
      </w:r>
      <w:r w:rsidR="006979F7" w:rsidRPr="002621E3">
        <w:rPr>
          <w:rFonts w:ascii="PT Astra Serif" w:hAnsi="PT Astra Serif"/>
          <w:color w:val="1F1F1F"/>
          <w:w w:val="105"/>
          <w:sz w:val="28"/>
          <w:szCs w:val="28"/>
        </w:rPr>
        <w:t>п</w:t>
      </w:r>
      <w:r w:rsidRPr="002621E3">
        <w:rPr>
          <w:rFonts w:ascii="PT Astra Serif" w:hAnsi="PT Astra Serif"/>
          <w:color w:val="1F1F1F"/>
          <w:spacing w:val="-9"/>
          <w:w w:val="105"/>
          <w:sz w:val="28"/>
          <w:szCs w:val="28"/>
        </w:rPr>
        <w:t>одразделения</w:t>
      </w:r>
      <w:r w:rsidRPr="002621E3">
        <w:rPr>
          <w:rFonts w:ascii="PT Astra Serif" w:hAnsi="PT Astra Serif"/>
          <w:color w:val="010101"/>
          <w:spacing w:val="-9"/>
          <w:w w:val="105"/>
          <w:sz w:val="28"/>
          <w:szCs w:val="28"/>
        </w:rPr>
        <w:t xml:space="preserve">: 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>1 кабинет паллиативной медицинской помощи, 1 выездная патронажная служба паллиативноймедицинскойпомощи,2выездныепатронажныебригады,</w:t>
      </w:r>
      <w:r w:rsidR="001655A6" w:rsidRPr="002621E3">
        <w:rPr>
          <w:rFonts w:ascii="PT Astra Serif" w:hAnsi="PT Astra Serif"/>
          <w:color w:val="1F1F1F"/>
          <w:spacing w:val="-43"/>
          <w:w w:val="105"/>
          <w:sz w:val="28"/>
          <w:szCs w:val="28"/>
        </w:rPr>
        <w:br/>
      </w:r>
      <w:r w:rsidRPr="002621E3">
        <w:rPr>
          <w:rFonts w:ascii="PT Astra Serif" w:hAnsi="PT Astra Serif"/>
          <w:color w:val="010101"/>
          <w:w w:val="105"/>
          <w:sz w:val="28"/>
          <w:szCs w:val="28"/>
        </w:rPr>
        <w:t>1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>хоспис, 8отделенийсестринскогоухода,49коекдляоказанияпал</w:t>
      </w:r>
      <w:r w:rsidR="006979F7" w:rsidRPr="002621E3">
        <w:rPr>
          <w:rFonts w:ascii="PT Astra Serif" w:hAnsi="PT Astra Serif"/>
          <w:color w:val="1F1F1F"/>
          <w:w w:val="105"/>
          <w:sz w:val="28"/>
          <w:szCs w:val="28"/>
        </w:rPr>
        <w:t>л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иативноймедицинской помощи взрослым, в том числе </w:t>
      </w:r>
      <w:r w:rsidR="001655A6" w:rsidRPr="002621E3">
        <w:rPr>
          <w:rFonts w:ascii="PT Astra Serif" w:hAnsi="PT Astra Serif"/>
          <w:color w:val="1F1F1F"/>
          <w:w w:val="105"/>
          <w:sz w:val="28"/>
          <w:szCs w:val="28"/>
        </w:rPr>
        <w:br/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 xml:space="preserve">14 онкологических, 3 </w:t>
      </w:r>
      <w:r w:rsidRPr="002621E3">
        <w:rPr>
          <w:rFonts w:ascii="PT Astra Serif" w:hAnsi="PT Astra Serif"/>
          <w:color w:val="313131"/>
          <w:w w:val="105"/>
          <w:sz w:val="28"/>
          <w:szCs w:val="28"/>
        </w:rPr>
        <w:t xml:space="preserve">койки для </w:t>
      </w:r>
      <w:r w:rsidRPr="002621E3">
        <w:rPr>
          <w:rFonts w:ascii="PT Astra Serif" w:hAnsi="PT Astra Serif"/>
          <w:color w:val="1F1F1F"/>
          <w:w w:val="105"/>
          <w:sz w:val="28"/>
          <w:szCs w:val="28"/>
        </w:rPr>
        <w:t>оказания паллиативноймедицинскойпомощидетям,287коексестринского</w:t>
      </w:r>
      <w:r w:rsidRPr="002621E3">
        <w:rPr>
          <w:rFonts w:ascii="PT Astra Serif" w:hAnsi="PT Astra Serif"/>
          <w:color w:val="313131"/>
          <w:w w:val="105"/>
          <w:sz w:val="28"/>
          <w:szCs w:val="28"/>
        </w:rPr>
        <w:t>ухода.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1A1A1A"/>
          <w:w w:val="105"/>
          <w:sz w:val="28"/>
          <w:szCs w:val="28"/>
        </w:rPr>
      </w:pPr>
      <w:r w:rsidRPr="002621E3">
        <w:rPr>
          <w:rFonts w:ascii="PT Astra Serif" w:hAnsi="PT Astra Serif"/>
          <w:color w:val="1A1A1A"/>
          <w:w w:val="105"/>
          <w:sz w:val="28"/>
          <w:szCs w:val="28"/>
        </w:rPr>
        <w:t>С</w:t>
      </w:r>
      <w:r w:rsidR="006979F7" w:rsidRPr="002621E3">
        <w:rPr>
          <w:rFonts w:ascii="PT Astra Serif" w:hAnsi="PT Astra Serif"/>
          <w:color w:val="1A1A1A"/>
          <w:w w:val="105"/>
          <w:sz w:val="28"/>
          <w:szCs w:val="28"/>
        </w:rPr>
        <w:t>о</w:t>
      </w:r>
      <w:r w:rsidRPr="002621E3">
        <w:rPr>
          <w:rFonts w:ascii="PT Astra Serif" w:hAnsi="PT Astra Serif"/>
          <w:color w:val="1A1A1A"/>
          <w:w w:val="105"/>
          <w:sz w:val="28"/>
          <w:szCs w:val="28"/>
        </w:rPr>
        <w:t xml:space="preserve">гласно статистической отчётности, в 2019 году в </w:t>
      </w:r>
      <w:r w:rsidRPr="002621E3">
        <w:rPr>
          <w:rFonts w:ascii="PT Astra Serif" w:hAnsi="PT Astra Serif"/>
          <w:color w:val="2A2A2A"/>
          <w:w w:val="105"/>
          <w:sz w:val="28"/>
          <w:szCs w:val="28"/>
        </w:rPr>
        <w:t xml:space="preserve">Ульяновской </w:t>
      </w:r>
      <w:r w:rsidRPr="002621E3">
        <w:rPr>
          <w:rFonts w:ascii="PT Astra Serif" w:hAnsi="PT Astra Serif"/>
          <w:color w:val="1A1A1A"/>
          <w:w w:val="105"/>
          <w:sz w:val="28"/>
          <w:szCs w:val="28"/>
        </w:rPr>
        <w:t xml:space="preserve">области </w:t>
      </w:r>
      <w:r w:rsidRPr="002621E3">
        <w:rPr>
          <w:rFonts w:ascii="PT Astra Serif" w:hAnsi="PT Astra Serif"/>
          <w:color w:val="2A2A2A"/>
          <w:w w:val="105"/>
          <w:sz w:val="28"/>
          <w:szCs w:val="28"/>
        </w:rPr>
        <w:t xml:space="preserve">кадровое </w:t>
      </w:r>
      <w:r w:rsidRPr="002621E3">
        <w:rPr>
          <w:rFonts w:ascii="PT Astra Serif" w:hAnsi="PT Astra Serif"/>
          <w:color w:val="1A1A1A"/>
          <w:w w:val="105"/>
          <w:sz w:val="28"/>
          <w:szCs w:val="28"/>
        </w:rPr>
        <w:t xml:space="preserve">обеспечение </w:t>
      </w:r>
      <w:r w:rsidRPr="002621E3">
        <w:rPr>
          <w:rFonts w:ascii="PT Astra Serif" w:hAnsi="PT Astra Serif"/>
          <w:color w:val="2A2A2A"/>
          <w:w w:val="105"/>
          <w:sz w:val="28"/>
          <w:szCs w:val="28"/>
        </w:rPr>
        <w:t xml:space="preserve">медицинских </w:t>
      </w:r>
      <w:r w:rsidRPr="002621E3">
        <w:rPr>
          <w:rFonts w:ascii="PT Astra Serif" w:hAnsi="PT Astra Serif"/>
          <w:color w:val="1A1A1A"/>
          <w:w w:val="105"/>
          <w:sz w:val="28"/>
          <w:szCs w:val="28"/>
        </w:rPr>
        <w:t xml:space="preserve">организаций врачами паллиативной </w:t>
      </w:r>
      <w:r w:rsidRPr="002621E3">
        <w:rPr>
          <w:rFonts w:ascii="PT Astra Serif" w:hAnsi="PT Astra Serif"/>
          <w:color w:val="2A2A2A"/>
          <w:w w:val="105"/>
          <w:sz w:val="28"/>
          <w:szCs w:val="28"/>
        </w:rPr>
        <w:t>меди</w:t>
      </w:r>
      <w:r w:rsidRPr="002621E3">
        <w:rPr>
          <w:rFonts w:ascii="PT Astra Serif" w:hAnsi="PT Astra Serif"/>
          <w:color w:val="1A1A1A"/>
          <w:w w:val="105"/>
          <w:sz w:val="28"/>
          <w:szCs w:val="28"/>
        </w:rPr>
        <w:t xml:space="preserve">цинской помощи было представлено </w:t>
      </w:r>
      <w:r w:rsidRPr="002621E3">
        <w:rPr>
          <w:rFonts w:ascii="PT Astra Serif" w:hAnsi="PT Astra Serif"/>
          <w:color w:val="2A2A2A"/>
          <w:w w:val="105"/>
          <w:sz w:val="28"/>
          <w:szCs w:val="28"/>
        </w:rPr>
        <w:t xml:space="preserve">следующим  </w:t>
      </w:r>
      <w:r w:rsidRPr="002621E3">
        <w:rPr>
          <w:rFonts w:ascii="PT Astra Serif" w:hAnsi="PT Astra Serif"/>
          <w:color w:val="1A1A1A"/>
          <w:w w:val="105"/>
          <w:sz w:val="28"/>
          <w:szCs w:val="28"/>
        </w:rPr>
        <w:t xml:space="preserve">образом:  штатные должности </w:t>
      </w:r>
      <w:r w:rsidRPr="002621E3">
        <w:rPr>
          <w:rFonts w:ascii="PT Astra Serif" w:hAnsi="PT Astra Serif"/>
          <w:color w:val="000000"/>
          <w:w w:val="105"/>
          <w:sz w:val="28"/>
          <w:szCs w:val="28"/>
        </w:rPr>
        <w:t xml:space="preserve">- </w:t>
      </w:r>
      <w:r w:rsidRPr="002621E3">
        <w:rPr>
          <w:rFonts w:ascii="PT Astra Serif" w:hAnsi="PT Astra Serif"/>
          <w:color w:val="2A2A2A"/>
          <w:w w:val="105"/>
          <w:sz w:val="28"/>
          <w:szCs w:val="28"/>
        </w:rPr>
        <w:t xml:space="preserve">9,0 </w:t>
      </w:r>
      <w:r w:rsidRPr="002621E3">
        <w:rPr>
          <w:rFonts w:ascii="PT Astra Serif" w:hAnsi="PT Astra Serif"/>
          <w:color w:val="1A1A1A"/>
          <w:w w:val="105"/>
          <w:sz w:val="28"/>
          <w:szCs w:val="28"/>
        </w:rPr>
        <w:t xml:space="preserve">штатной единицы, занятых должностей - 7,75 </w:t>
      </w:r>
      <w:r w:rsidRPr="002621E3">
        <w:rPr>
          <w:rFonts w:ascii="PT Astra Serif" w:hAnsi="PT Astra Serif"/>
          <w:color w:val="2A2A2A"/>
          <w:w w:val="105"/>
          <w:sz w:val="28"/>
          <w:szCs w:val="28"/>
        </w:rPr>
        <w:t xml:space="preserve">должности, </w:t>
      </w:r>
      <w:r w:rsidRPr="002621E3">
        <w:rPr>
          <w:rFonts w:ascii="PT Astra Serif" w:hAnsi="PT Astra Serif"/>
          <w:color w:val="1A1A1A"/>
          <w:w w:val="105"/>
          <w:sz w:val="28"/>
          <w:szCs w:val="28"/>
        </w:rPr>
        <w:t>фак</w:t>
      </w:r>
      <w:r w:rsidRPr="002621E3">
        <w:rPr>
          <w:rFonts w:ascii="PT Astra Serif" w:hAnsi="PT Astra Serif"/>
          <w:color w:val="2A2A2A"/>
          <w:w w:val="105"/>
          <w:sz w:val="28"/>
          <w:szCs w:val="28"/>
        </w:rPr>
        <w:t xml:space="preserve">тическое </w:t>
      </w:r>
      <w:r w:rsidRPr="002621E3">
        <w:rPr>
          <w:rFonts w:ascii="PT Astra Serif" w:hAnsi="PT Astra Serif"/>
          <w:color w:val="1A1A1A"/>
          <w:w w:val="105"/>
          <w:sz w:val="28"/>
          <w:szCs w:val="28"/>
        </w:rPr>
        <w:t>количество работников - 6человек.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В период 2020-2021 годов запланировано проведение курсов повышения квалификации для 80 врачей (по паллиативной помощи, врачей­онкологов первичных онкологических </w:t>
      </w:r>
      <w:r w:rsidRPr="002621E3">
        <w:rPr>
          <w:rFonts w:ascii="PT Astra Serif" w:hAnsi="PT Astra Serif"/>
          <w:color w:val="343434"/>
          <w:w w:val="105"/>
          <w:sz w:val="28"/>
          <w:szCs w:val="28"/>
        </w:rPr>
        <w:t xml:space="preserve">кабинетов, 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врачей-терапевтов </w:t>
      </w:r>
      <w:r w:rsidRPr="002621E3">
        <w:rPr>
          <w:rFonts w:ascii="PT Astra Serif" w:hAnsi="PT Astra Serif"/>
          <w:color w:val="343434"/>
          <w:w w:val="105"/>
          <w:sz w:val="28"/>
          <w:szCs w:val="28"/>
        </w:rPr>
        <w:t xml:space="preserve">участковых, 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врачей общей практики </w:t>
      </w:r>
      <w:r w:rsidRPr="002621E3">
        <w:rPr>
          <w:rFonts w:ascii="PT Astra Serif" w:hAnsi="PT Astra Serif"/>
          <w:color w:val="343434"/>
          <w:w w:val="105"/>
          <w:sz w:val="28"/>
          <w:szCs w:val="28"/>
        </w:rPr>
        <w:t xml:space="preserve">(семейной 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медицины) по актуальным вопросам оказания паллиативной помощи в объёме </w:t>
      </w:r>
      <w:r w:rsidR="001655A6" w:rsidRPr="002621E3">
        <w:rPr>
          <w:rFonts w:ascii="PT Astra Serif" w:hAnsi="PT Astra Serif"/>
          <w:color w:val="212121"/>
          <w:w w:val="105"/>
          <w:sz w:val="28"/>
          <w:szCs w:val="28"/>
        </w:rPr>
        <w:br/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144 </w:t>
      </w:r>
      <w:r w:rsidRPr="002621E3">
        <w:rPr>
          <w:rFonts w:ascii="PT Astra Serif" w:hAnsi="PT Astra Serif"/>
          <w:color w:val="343434"/>
          <w:w w:val="105"/>
          <w:sz w:val="28"/>
          <w:szCs w:val="28"/>
        </w:rPr>
        <w:t>учебных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>часов.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sz w:val="28"/>
          <w:szCs w:val="28"/>
        </w:rPr>
      </w:pPr>
      <w:r w:rsidRPr="002621E3">
        <w:rPr>
          <w:rFonts w:ascii="PT Astra Serif" w:hAnsi="PT Astra Serif"/>
          <w:color w:val="212121"/>
          <w:sz w:val="28"/>
          <w:szCs w:val="28"/>
        </w:rPr>
        <w:t xml:space="preserve">Ежемесячно   работниками   </w:t>
      </w:r>
      <w:r w:rsidR="000D1C9E">
        <w:rPr>
          <w:rFonts w:ascii="PT Astra Serif" w:hAnsi="PT Astra Serif"/>
          <w:color w:val="212121"/>
          <w:w w:val="105"/>
          <w:sz w:val="28"/>
          <w:szCs w:val="28"/>
        </w:rPr>
        <w:t>Государственного казённого учреждения здравоохранения «Уль</w:t>
      </w:r>
      <w:r w:rsidR="000D1C9E"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яновский  областной  «ХОСПИС» </w:t>
      </w:r>
      <w:r w:rsidRPr="002621E3">
        <w:rPr>
          <w:rFonts w:ascii="PT Astra Serif" w:hAnsi="PT Astra Serif"/>
          <w:color w:val="212121"/>
          <w:sz w:val="28"/>
          <w:szCs w:val="28"/>
        </w:rPr>
        <w:t xml:space="preserve">и главным внештатным специалистом Министерства  </w:t>
      </w:r>
      <w:r w:rsidRPr="002621E3">
        <w:rPr>
          <w:rFonts w:ascii="PT Astra Serif" w:hAnsi="PT Astra Serif"/>
          <w:color w:val="343434"/>
          <w:sz w:val="28"/>
          <w:szCs w:val="28"/>
        </w:rPr>
        <w:t xml:space="preserve">здравоохранения </w:t>
      </w:r>
      <w:r w:rsidRPr="002621E3">
        <w:rPr>
          <w:rFonts w:ascii="PT Astra Serif" w:hAnsi="PT Astra Serif"/>
          <w:color w:val="212121"/>
          <w:sz w:val="28"/>
          <w:szCs w:val="28"/>
        </w:rPr>
        <w:t>Ульяновской области по паллиативной  помощи  осуществляются  выездные занятия с работниками медицинскихорганизаций.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>Занятия проводятся: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для руководителей медицинских организаций и </w:t>
      </w:r>
      <w:r w:rsidRPr="002621E3">
        <w:rPr>
          <w:rFonts w:ascii="PT Astra Serif" w:hAnsi="PT Astra Serif"/>
          <w:color w:val="343434"/>
          <w:w w:val="105"/>
          <w:sz w:val="28"/>
          <w:szCs w:val="28"/>
        </w:rPr>
        <w:t xml:space="preserve">врачей 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>- по вопросам организации оказания паллиативной медицинской помощи, включая вопросы фармакотерапии хронического болевого синдрома;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sz w:val="28"/>
          <w:szCs w:val="28"/>
        </w:rPr>
      </w:pPr>
      <w:r w:rsidRPr="002621E3">
        <w:rPr>
          <w:rFonts w:ascii="PT Astra Serif" w:hAnsi="PT Astra Serif"/>
          <w:color w:val="212121"/>
          <w:sz w:val="28"/>
          <w:szCs w:val="28"/>
        </w:rPr>
        <w:t xml:space="preserve">для </w:t>
      </w:r>
      <w:r w:rsidRPr="002621E3">
        <w:rPr>
          <w:rFonts w:ascii="PT Astra Serif" w:hAnsi="PT Astra Serif"/>
          <w:color w:val="343434"/>
          <w:sz w:val="28"/>
          <w:szCs w:val="28"/>
        </w:rPr>
        <w:t xml:space="preserve">медицинских </w:t>
      </w:r>
      <w:r w:rsidRPr="002621E3">
        <w:rPr>
          <w:rFonts w:ascii="PT Astra Serif" w:hAnsi="PT Astra Serif"/>
          <w:color w:val="212121"/>
          <w:sz w:val="28"/>
          <w:szCs w:val="28"/>
        </w:rPr>
        <w:t xml:space="preserve">работников  со средним  профессиональным </w:t>
      </w:r>
      <w:r w:rsidRPr="002621E3">
        <w:rPr>
          <w:rFonts w:ascii="PT Astra Serif" w:hAnsi="PT Astra Serif"/>
          <w:color w:val="343434"/>
          <w:sz w:val="28"/>
          <w:szCs w:val="28"/>
        </w:rPr>
        <w:t xml:space="preserve">образованием </w:t>
      </w:r>
      <w:r w:rsidRPr="002621E3">
        <w:rPr>
          <w:rFonts w:ascii="PT Astra Serif" w:hAnsi="PT Astra Serif"/>
          <w:color w:val="212121"/>
          <w:sz w:val="28"/>
          <w:szCs w:val="28"/>
        </w:rPr>
        <w:t xml:space="preserve">и социальных работников организаций </w:t>
      </w:r>
      <w:r w:rsidRPr="002621E3">
        <w:rPr>
          <w:rFonts w:ascii="PT Astra Serif" w:hAnsi="PT Astra Serif"/>
          <w:color w:val="343434"/>
          <w:sz w:val="28"/>
          <w:szCs w:val="28"/>
        </w:rPr>
        <w:t xml:space="preserve">социального </w:t>
      </w:r>
      <w:r w:rsidRPr="002621E3">
        <w:rPr>
          <w:rFonts w:ascii="PT Astra Serif" w:hAnsi="PT Astra Serif"/>
          <w:color w:val="212121"/>
          <w:sz w:val="28"/>
          <w:szCs w:val="28"/>
        </w:rPr>
        <w:t xml:space="preserve">обслуживанияпо вопросам </w:t>
      </w:r>
      <w:r w:rsidRPr="002621E3">
        <w:rPr>
          <w:rFonts w:ascii="PT Astra Serif" w:hAnsi="PT Astra Serif"/>
          <w:color w:val="343434"/>
          <w:sz w:val="28"/>
          <w:szCs w:val="28"/>
        </w:rPr>
        <w:t xml:space="preserve">ухода за </w:t>
      </w:r>
      <w:r w:rsidRPr="002621E3">
        <w:rPr>
          <w:rFonts w:ascii="PT Astra Serif" w:hAnsi="PT Astra Serif"/>
          <w:color w:val="212121"/>
          <w:sz w:val="28"/>
          <w:szCs w:val="28"/>
        </w:rPr>
        <w:t>тяжелобольнымигражданами;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212121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 xml:space="preserve">для граждан по </w:t>
      </w:r>
      <w:r w:rsidRPr="002621E3">
        <w:rPr>
          <w:rFonts w:ascii="PT Astra Serif" w:hAnsi="PT Astra Serif"/>
          <w:color w:val="343434"/>
          <w:w w:val="105"/>
          <w:sz w:val="28"/>
          <w:szCs w:val="28"/>
        </w:rPr>
        <w:t xml:space="preserve">уходу 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>за тяжелобольными гражданами - по вопросам</w:t>
      </w:r>
      <w:r w:rsidRPr="002621E3">
        <w:rPr>
          <w:rFonts w:ascii="PT Astra Serif" w:hAnsi="PT Astra Serif"/>
          <w:color w:val="343434"/>
          <w:w w:val="105"/>
          <w:sz w:val="28"/>
          <w:szCs w:val="28"/>
        </w:rPr>
        <w:t xml:space="preserve">доступности </w:t>
      </w:r>
      <w:r w:rsidRPr="002621E3">
        <w:rPr>
          <w:rFonts w:ascii="PT Astra Serif" w:hAnsi="PT Astra Serif"/>
          <w:color w:val="212121"/>
          <w:w w:val="105"/>
          <w:sz w:val="28"/>
          <w:szCs w:val="28"/>
        </w:rPr>
        <w:t>обезболивания и паллиативной медицинской помощи.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jc w:val="both"/>
        <w:rPr>
          <w:rFonts w:ascii="PT Astra Serif" w:hAnsi="PT Astra Serif"/>
          <w:color w:val="343434"/>
          <w:w w:val="105"/>
          <w:sz w:val="28"/>
          <w:szCs w:val="28"/>
        </w:rPr>
      </w:pPr>
      <w:r w:rsidRPr="002621E3">
        <w:rPr>
          <w:rFonts w:ascii="PT Astra Serif" w:hAnsi="PT Astra Serif"/>
          <w:color w:val="212121"/>
          <w:w w:val="105"/>
          <w:sz w:val="28"/>
          <w:szCs w:val="28"/>
        </w:rPr>
        <w:t>Всего в 2019 году проведено 22 выездных</w:t>
      </w:r>
      <w:r w:rsidRPr="002621E3">
        <w:rPr>
          <w:rFonts w:ascii="PT Astra Serif" w:hAnsi="PT Astra Serif"/>
          <w:color w:val="343434"/>
          <w:w w:val="105"/>
          <w:sz w:val="28"/>
          <w:szCs w:val="28"/>
        </w:rPr>
        <w:t>занятия.</w:t>
      </w:r>
    </w:p>
    <w:p w:rsidR="000C64B1" w:rsidRPr="002621E3" w:rsidRDefault="000C64B1" w:rsidP="000C64B1">
      <w:pPr>
        <w:ind w:right="70" w:firstLine="709"/>
        <w:jc w:val="both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hAnsi="PT Astra Serif"/>
          <w:sz w:val="28"/>
          <w:szCs w:val="28"/>
        </w:rPr>
        <w:t xml:space="preserve">В целях оказания целенаправленной помощи данной категории детей </w:t>
      </w:r>
      <w:r w:rsidR="00A122DA" w:rsidRPr="002621E3">
        <w:rPr>
          <w:rFonts w:ascii="PT Astra Serif" w:hAnsi="PT Astra Serif"/>
          <w:sz w:val="28"/>
          <w:szCs w:val="28"/>
        </w:rPr>
        <w:br/>
      </w:r>
      <w:r w:rsidRPr="002621E3">
        <w:rPr>
          <w:rFonts w:ascii="PT Astra Serif" w:hAnsi="PT Astra Serif"/>
          <w:sz w:val="28"/>
          <w:szCs w:val="28"/>
        </w:rPr>
        <w:t xml:space="preserve">и их семьям необходимо тесное сотрудничество  медицинских и социальных работников. А именно, требуется обмен информацией о ребёнке, нуждающемся </w:t>
      </w:r>
      <w:r w:rsidR="001655A6" w:rsidRPr="002621E3">
        <w:rPr>
          <w:rFonts w:ascii="PT Astra Serif" w:hAnsi="PT Astra Serif"/>
          <w:sz w:val="28"/>
          <w:szCs w:val="28"/>
        </w:rPr>
        <w:t>в</w:t>
      </w:r>
      <w:r w:rsidRPr="002621E3">
        <w:rPr>
          <w:rFonts w:ascii="PT Astra Serif" w:hAnsi="PT Astra Serif"/>
          <w:sz w:val="28"/>
          <w:szCs w:val="28"/>
        </w:rPr>
        <w:t xml:space="preserve"> паллиативной помощи. Разработка совместных программ оказания услуг. Создание эффективной системы паллиативной помощи детям и подросткам позволит повысить качество жизни у самой уязвимой и плохо охваченной помощью категории детей-инвалидов с ограниченным сроком жизни; что, в свою очередь, обеспечит психосоциальную поддержку семьи во время болезни и после смерти ребёнка, профилактику распада семьи, включая стимулирование к рождению детей, и профилактику отказа в роддомах </w:t>
      </w:r>
      <w:r w:rsidR="001655A6" w:rsidRPr="002621E3">
        <w:rPr>
          <w:rFonts w:ascii="PT Astra Serif" w:hAnsi="PT Astra Serif"/>
          <w:sz w:val="28"/>
          <w:szCs w:val="28"/>
        </w:rPr>
        <w:br/>
      </w:r>
      <w:r w:rsidRPr="002621E3">
        <w:rPr>
          <w:rFonts w:ascii="PT Astra Serif" w:hAnsi="PT Astra Serif"/>
          <w:sz w:val="28"/>
          <w:szCs w:val="28"/>
        </w:rPr>
        <w:t xml:space="preserve">от детей, родившихся c ограничивающими жизнь заболеваниями. </w:t>
      </w:r>
    </w:p>
    <w:p w:rsidR="000C64B1" w:rsidRPr="002621E3" w:rsidRDefault="000C64B1" w:rsidP="000C64B1">
      <w:pPr>
        <w:pStyle w:val="a3"/>
        <w:kinsoku w:val="0"/>
        <w:overflowPunct w:val="0"/>
        <w:ind w:right="70" w:firstLine="709"/>
        <w:rPr>
          <w:rFonts w:ascii="PT Astra Serif" w:hAnsi="PT Astra Serif"/>
          <w:sz w:val="28"/>
          <w:szCs w:val="28"/>
        </w:rPr>
      </w:pPr>
    </w:p>
    <w:p w:rsidR="00E57E3C" w:rsidRPr="002621E3" w:rsidRDefault="00125F46" w:rsidP="001655A6">
      <w:pPr>
        <w:pStyle w:val="a3"/>
        <w:kinsoku w:val="0"/>
        <w:overflowPunct w:val="0"/>
        <w:ind w:right="-7"/>
        <w:jc w:val="center"/>
        <w:rPr>
          <w:rFonts w:ascii="PT Astra Serif" w:hAnsi="PT Astra Serif"/>
          <w:b/>
          <w:sz w:val="28"/>
          <w:szCs w:val="28"/>
        </w:rPr>
      </w:pPr>
      <w:r w:rsidRPr="002621E3">
        <w:rPr>
          <w:rFonts w:ascii="PT Astra Serif" w:hAnsi="PT Astra Serif"/>
          <w:b/>
          <w:bCs/>
          <w:w w:val="110"/>
          <w:sz w:val="28"/>
          <w:szCs w:val="28"/>
        </w:rPr>
        <w:t xml:space="preserve">2. Перечень </w:t>
      </w:r>
      <w:r w:rsidR="0005790C" w:rsidRPr="002621E3">
        <w:rPr>
          <w:rFonts w:ascii="PT Astra Serif" w:hAnsi="PT Astra Serif"/>
          <w:b/>
          <w:bCs/>
          <w:color w:val="131313"/>
          <w:w w:val="110"/>
          <w:sz w:val="28"/>
          <w:szCs w:val="28"/>
        </w:rPr>
        <w:t xml:space="preserve">целевых показателей </w:t>
      </w:r>
      <w:r w:rsidR="0005790C" w:rsidRPr="002621E3">
        <w:rPr>
          <w:rFonts w:ascii="PT Astra Serif" w:hAnsi="PT Astra Serif"/>
          <w:b/>
          <w:bCs/>
          <w:color w:val="000000"/>
          <w:w w:val="110"/>
          <w:sz w:val="28"/>
          <w:szCs w:val="28"/>
        </w:rPr>
        <w:t>региона</w:t>
      </w:r>
      <w:r w:rsidR="0005790C" w:rsidRPr="002621E3">
        <w:rPr>
          <w:rFonts w:ascii="PT Astra Serif" w:hAnsi="PT Astra Serif"/>
          <w:b/>
          <w:bCs/>
          <w:color w:val="212121"/>
          <w:w w:val="110"/>
          <w:sz w:val="28"/>
          <w:szCs w:val="28"/>
        </w:rPr>
        <w:t>л</w:t>
      </w:r>
      <w:r w:rsidR="0005790C" w:rsidRPr="002621E3">
        <w:rPr>
          <w:rFonts w:ascii="PT Astra Serif" w:hAnsi="PT Astra Serif"/>
          <w:b/>
          <w:bCs/>
          <w:color w:val="000000"/>
          <w:w w:val="110"/>
          <w:sz w:val="28"/>
          <w:szCs w:val="28"/>
        </w:rPr>
        <w:t xml:space="preserve">ьной </w:t>
      </w:r>
      <w:r w:rsidR="0005790C" w:rsidRPr="002621E3">
        <w:rPr>
          <w:rFonts w:ascii="PT Astra Serif" w:hAnsi="PT Astra Serif"/>
          <w:b/>
          <w:bCs/>
          <w:color w:val="131313"/>
          <w:w w:val="110"/>
          <w:sz w:val="28"/>
          <w:szCs w:val="28"/>
        </w:rPr>
        <w:t>программы</w:t>
      </w:r>
      <w:r w:rsidR="00E57E3C" w:rsidRPr="002621E3">
        <w:rPr>
          <w:rFonts w:ascii="PT Astra Serif" w:hAnsi="PT Astra Serif"/>
          <w:b/>
          <w:bCs/>
          <w:color w:val="1C1C1C"/>
          <w:w w:val="105"/>
          <w:sz w:val="28"/>
          <w:szCs w:val="28"/>
        </w:rPr>
        <w:t>«С</w:t>
      </w:r>
      <w:r w:rsidR="00E57E3C" w:rsidRPr="002621E3">
        <w:rPr>
          <w:rFonts w:ascii="PT Astra Serif" w:hAnsi="PT Astra Serif"/>
          <w:b/>
          <w:sz w:val="28"/>
          <w:szCs w:val="28"/>
        </w:rPr>
        <w:t xml:space="preserve">овершенствование системы оказания паллиативной помощи детям-инвалидам и семьям, воспитывающим детей-инвалидов, </w:t>
      </w:r>
    </w:p>
    <w:p w:rsidR="00E57E3C" w:rsidRPr="002621E3" w:rsidRDefault="00E57E3C" w:rsidP="00E57E3C">
      <w:pPr>
        <w:pStyle w:val="a3"/>
        <w:kinsoku w:val="0"/>
        <w:overflowPunct w:val="0"/>
        <w:ind w:left="2476" w:right="2508" w:firstLine="22"/>
        <w:jc w:val="center"/>
        <w:rPr>
          <w:rFonts w:ascii="PT Astra Serif" w:hAnsi="PT Astra Serif"/>
          <w:b/>
          <w:bCs/>
          <w:sz w:val="28"/>
          <w:szCs w:val="28"/>
        </w:rPr>
      </w:pPr>
      <w:r w:rsidRPr="002621E3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Pr="002621E3">
        <w:rPr>
          <w:rFonts w:ascii="PT Astra Serif" w:hAnsi="PT Astra Serif"/>
          <w:b/>
          <w:bCs/>
          <w:color w:val="0C0C0C"/>
          <w:w w:val="105"/>
          <w:sz w:val="28"/>
          <w:szCs w:val="28"/>
        </w:rPr>
        <w:t>»</w:t>
      </w:r>
    </w:p>
    <w:p w:rsidR="0005790C" w:rsidRPr="002621E3" w:rsidRDefault="0005790C" w:rsidP="0005790C">
      <w:pPr>
        <w:pStyle w:val="a3"/>
        <w:kinsoku w:val="0"/>
        <w:overflowPunct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48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10"/>
        <w:gridCol w:w="2842"/>
        <w:gridCol w:w="1168"/>
        <w:gridCol w:w="887"/>
        <w:gridCol w:w="851"/>
        <w:gridCol w:w="850"/>
        <w:gridCol w:w="709"/>
        <w:gridCol w:w="709"/>
        <w:gridCol w:w="850"/>
      </w:tblGrid>
      <w:tr w:rsidR="00C4705C" w:rsidRPr="002621E3" w:rsidTr="00DB3839">
        <w:trPr>
          <w:trHeight w:val="244"/>
        </w:trPr>
        <w:tc>
          <w:tcPr>
            <w:tcW w:w="606" w:type="dxa"/>
            <w:vMerge w:val="restart"/>
          </w:tcPr>
          <w:p w:rsidR="00C4705C" w:rsidRPr="002621E3" w:rsidRDefault="00C4705C" w:rsidP="00561BA5">
            <w:pPr>
              <w:pStyle w:val="TableParagraph"/>
              <w:kinsoku w:val="0"/>
              <w:overflowPunct w:val="0"/>
              <w:jc w:val="left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jc w:val="left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jc w:val="left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222"/>
              <w:jc w:val="left"/>
              <w:rPr>
                <w:rFonts w:ascii="PT Astra Serif" w:hAnsi="PT Astra Serif" w:cs="Arial"/>
                <w:color w:val="212121"/>
                <w:w w:val="108"/>
              </w:rPr>
            </w:pPr>
            <w:r w:rsidRPr="002621E3">
              <w:rPr>
                <w:rFonts w:ascii="PT Astra Serif" w:hAnsi="PT Astra Serif" w:cs="Arial"/>
                <w:color w:val="212121"/>
                <w:w w:val="108"/>
              </w:rPr>
              <w:t>№</w:t>
            </w: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189"/>
              <w:jc w:val="left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п</w:t>
            </w:r>
            <w:r w:rsidRPr="002621E3">
              <w:rPr>
                <w:rFonts w:ascii="PT Astra Serif" w:hAnsi="PT Astra Serif"/>
                <w:color w:val="484848"/>
                <w:w w:val="105"/>
              </w:rPr>
              <w:t xml:space="preserve">/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>п</w:t>
            </w:r>
          </w:p>
        </w:tc>
        <w:tc>
          <w:tcPr>
            <w:tcW w:w="2852" w:type="dxa"/>
            <w:gridSpan w:val="2"/>
            <w:vMerge w:val="restart"/>
          </w:tcPr>
          <w:p w:rsidR="00C4705C" w:rsidRPr="002621E3" w:rsidRDefault="00C4705C" w:rsidP="00561BA5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91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Наименование целевого показателя</w:t>
            </w:r>
          </w:p>
        </w:tc>
        <w:tc>
          <w:tcPr>
            <w:tcW w:w="1168" w:type="dxa"/>
            <w:vMerge w:val="restart"/>
          </w:tcPr>
          <w:p w:rsidR="00C4705C" w:rsidRPr="002621E3" w:rsidRDefault="00C4705C" w:rsidP="00561BA5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rPr>
                <w:rFonts w:ascii="PT Astra Serif" w:hAnsi="PT Astra Serif"/>
                <w:bCs/>
              </w:rPr>
            </w:pP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190" w:right="126"/>
              <w:rPr>
                <w:rFonts w:ascii="PT Astra Serif" w:hAnsi="PT Astra Serif"/>
                <w:b/>
                <w:bCs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131313"/>
                <w:w w:val="105"/>
              </w:rPr>
              <w:t>Е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диница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>измере</w:t>
            </w:r>
            <w:r w:rsidRPr="002621E3">
              <w:rPr>
                <w:rFonts w:ascii="PT Astra Serif" w:hAnsi="PT Astra Serif"/>
                <w:bCs/>
                <w:color w:val="212121"/>
                <w:w w:val="105"/>
              </w:rPr>
              <w:t>ния</w:t>
            </w:r>
          </w:p>
        </w:tc>
        <w:tc>
          <w:tcPr>
            <w:tcW w:w="887" w:type="dxa"/>
            <w:vMerge w:val="restart"/>
          </w:tcPr>
          <w:p w:rsidR="00C4705C" w:rsidRPr="002621E3" w:rsidRDefault="00C4705C" w:rsidP="00561BA5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40" w:right="67" w:firstLine="3"/>
              <w:rPr>
                <w:rFonts w:ascii="PT Astra Serif" w:hAnsi="PT Astra Serif"/>
                <w:color w:val="212121"/>
                <w:w w:val="110"/>
              </w:rPr>
            </w:pPr>
            <w:r w:rsidRPr="002621E3">
              <w:rPr>
                <w:rFonts w:ascii="PT Astra Serif" w:hAnsi="PT Astra Serif"/>
                <w:color w:val="212121"/>
                <w:w w:val="110"/>
              </w:rPr>
              <w:t xml:space="preserve">Базо- вое 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з</w:t>
            </w:r>
            <w:r w:rsidRPr="002621E3">
              <w:rPr>
                <w:rFonts w:ascii="PT Astra Serif" w:hAnsi="PT Astra Serif"/>
                <w:color w:val="131313"/>
                <w:w w:val="105"/>
              </w:rPr>
              <w:t>н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аче- </w:t>
            </w:r>
            <w:r w:rsidRPr="002621E3">
              <w:rPr>
                <w:rFonts w:ascii="PT Astra Serif" w:hAnsi="PT Astra Serif"/>
                <w:color w:val="212121"/>
                <w:w w:val="110"/>
              </w:rPr>
              <w:t>ние</w:t>
            </w: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40"/>
              <w:rPr>
                <w:rFonts w:ascii="PT Astra Serif" w:hAnsi="PT Astra Serif"/>
                <w:b/>
                <w:bCs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>за</w:t>
            </w: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40"/>
              <w:rPr>
                <w:rFonts w:ascii="PT Astra Serif" w:hAnsi="PT Astra Serif"/>
                <w:color w:val="343434"/>
                <w:w w:val="110"/>
              </w:rPr>
            </w:pPr>
            <w:r w:rsidRPr="002621E3">
              <w:rPr>
                <w:rFonts w:ascii="PT Astra Serif" w:hAnsi="PT Astra Serif"/>
                <w:color w:val="343434"/>
                <w:w w:val="110"/>
              </w:rPr>
              <w:t>20</w:t>
            </w:r>
            <w:r w:rsidRPr="002621E3">
              <w:rPr>
                <w:rFonts w:ascii="PT Astra Serif" w:hAnsi="PT Astra Serif"/>
                <w:color w:val="131313"/>
                <w:w w:val="110"/>
              </w:rPr>
              <w:t>1</w:t>
            </w:r>
            <w:r w:rsidRPr="002621E3">
              <w:rPr>
                <w:rFonts w:ascii="PT Astra Serif" w:hAnsi="PT Astra Serif"/>
                <w:color w:val="343434"/>
                <w:w w:val="110"/>
              </w:rPr>
              <w:t>9</w:t>
            </w:r>
          </w:p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40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год</w:t>
            </w:r>
          </w:p>
        </w:tc>
        <w:tc>
          <w:tcPr>
            <w:tcW w:w="3969" w:type="dxa"/>
            <w:gridSpan w:val="5"/>
          </w:tcPr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415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 xml:space="preserve">Значение 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целевых </w:t>
            </w:r>
            <w:r w:rsidRPr="002621E3">
              <w:rPr>
                <w:rFonts w:ascii="PT Astra Serif" w:hAnsi="PT Astra Serif"/>
                <w:color w:val="131313"/>
                <w:w w:val="105"/>
              </w:rPr>
              <w:t>п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оказателей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>по годам</w:t>
            </w:r>
          </w:p>
        </w:tc>
      </w:tr>
      <w:tr w:rsidR="00C4705C" w:rsidRPr="002621E3" w:rsidTr="00DB3839">
        <w:trPr>
          <w:trHeight w:val="1521"/>
        </w:trPr>
        <w:tc>
          <w:tcPr>
            <w:tcW w:w="606" w:type="dxa"/>
            <w:vMerge/>
          </w:tcPr>
          <w:p w:rsidR="00C4705C" w:rsidRPr="002621E3" w:rsidRDefault="00C4705C" w:rsidP="00561BA5">
            <w:pPr>
              <w:pStyle w:val="a3"/>
              <w:kinsoku w:val="0"/>
              <w:overflowPunct w:val="0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/>
          </w:tcPr>
          <w:p w:rsidR="00C4705C" w:rsidRPr="002621E3" w:rsidRDefault="00C4705C" w:rsidP="00561BA5">
            <w:pPr>
              <w:pStyle w:val="a3"/>
              <w:kinsoku w:val="0"/>
              <w:overflowPunct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C4705C" w:rsidRPr="002621E3" w:rsidRDefault="00C4705C" w:rsidP="00561BA5">
            <w:pPr>
              <w:pStyle w:val="a3"/>
              <w:kinsoku w:val="0"/>
              <w:overflowPunct w:val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243"/>
              <w:rPr>
                <w:rFonts w:ascii="PT Astra Serif" w:hAnsi="PT Astra Serif"/>
                <w:color w:val="212121"/>
                <w:w w:val="105"/>
              </w:rPr>
            </w:pPr>
          </w:p>
        </w:tc>
        <w:tc>
          <w:tcPr>
            <w:tcW w:w="851" w:type="dxa"/>
          </w:tcPr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2020</w:t>
            </w:r>
            <w:r w:rsidR="003226DD" w:rsidRPr="002621E3">
              <w:rPr>
                <w:rFonts w:ascii="PT Astra Serif" w:hAnsi="PT Astra Serif"/>
                <w:color w:val="212121"/>
                <w:w w:val="105"/>
              </w:rPr>
              <w:t xml:space="preserve"> год</w:t>
            </w: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 w:cs="Arial"/>
                <w:color w:val="212121"/>
                <w:w w:val="105"/>
              </w:rPr>
            </w:pPr>
          </w:p>
        </w:tc>
        <w:tc>
          <w:tcPr>
            <w:tcW w:w="850" w:type="dxa"/>
          </w:tcPr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131313"/>
              </w:rPr>
            </w:pPr>
            <w:r w:rsidRPr="002621E3">
              <w:rPr>
                <w:rFonts w:ascii="PT Astra Serif" w:hAnsi="PT Astra Serif"/>
                <w:color w:val="343434"/>
              </w:rPr>
              <w:t>202</w:t>
            </w:r>
            <w:r w:rsidRPr="002621E3">
              <w:rPr>
                <w:rFonts w:ascii="PT Astra Serif" w:hAnsi="PT Astra Serif"/>
                <w:color w:val="131313"/>
              </w:rPr>
              <w:t>1</w:t>
            </w:r>
            <w:r w:rsidR="003226DD" w:rsidRPr="002621E3">
              <w:rPr>
                <w:rFonts w:ascii="PT Astra Serif" w:hAnsi="PT Astra Serif"/>
                <w:color w:val="212121"/>
                <w:w w:val="105"/>
              </w:rPr>
              <w:t xml:space="preserve"> год</w:t>
            </w: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212121"/>
                <w:w w:val="105"/>
              </w:rPr>
            </w:pPr>
          </w:p>
        </w:tc>
        <w:tc>
          <w:tcPr>
            <w:tcW w:w="709" w:type="dxa"/>
          </w:tcPr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2022</w:t>
            </w:r>
            <w:r w:rsidR="003226DD" w:rsidRPr="002621E3">
              <w:rPr>
                <w:rFonts w:ascii="PT Astra Serif" w:hAnsi="PT Astra Serif"/>
                <w:color w:val="212121"/>
                <w:w w:val="105"/>
              </w:rPr>
              <w:t xml:space="preserve"> год</w:t>
            </w: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 w:cs="Arial"/>
                <w:color w:val="343434"/>
                <w:w w:val="105"/>
              </w:rPr>
            </w:pPr>
          </w:p>
        </w:tc>
        <w:tc>
          <w:tcPr>
            <w:tcW w:w="709" w:type="dxa"/>
          </w:tcPr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>2023</w:t>
            </w:r>
            <w:r w:rsidR="003226DD" w:rsidRPr="002621E3">
              <w:rPr>
                <w:rFonts w:ascii="PT Astra Serif" w:hAnsi="PT Astra Serif"/>
                <w:color w:val="212121"/>
                <w:w w:val="105"/>
              </w:rPr>
              <w:t xml:space="preserve"> год</w:t>
            </w: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343434"/>
                <w:spacing w:val="-3"/>
                <w:w w:val="105"/>
              </w:rPr>
            </w:pPr>
          </w:p>
        </w:tc>
        <w:tc>
          <w:tcPr>
            <w:tcW w:w="850" w:type="dxa"/>
          </w:tcPr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b/>
                <w:bCs/>
              </w:rPr>
            </w:pP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>2024</w:t>
            </w:r>
            <w:r w:rsidR="003226DD" w:rsidRPr="002621E3">
              <w:rPr>
                <w:rFonts w:ascii="PT Astra Serif" w:hAnsi="PT Astra Serif"/>
                <w:color w:val="212121"/>
                <w:w w:val="105"/>
              </w:rPr>
              <w:t xml:space="preserve"> год</w:t>
            </w:r>
          </w:p>
          <w:p w:rsidR="00C4705C" w:rsidRPr="002621E3" w:rsidRDefault="00C4705C" w:rsidP="003226DD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212121"/>
                <w:w w:val="105"/>
              </w:rPr>
            </w:pPr>
          </w:p>
        </w:tc>
      </w:tr>
      <w:tr w:rsidR="00C4705C" w:rsidRPr="002621E3" w:rsidTr="00DB3839">
        <w:trPr>
          <w:trHeight w:val="1499"/>
        </w:trPr>
        <w:tc>
          <w:tcPr>
            <w:tcW w:w="606" w:type="dxa"/>
          </w:tcPr>
          <w:p w:rsidR="00C4705C" w:rsidRPr="002621E3" w:rsidRDefault="00C4705C" w:rsidP="00561BA5">
            <w:pPr>
              <w:pStyle w:val="TableParagraph"/>
              <w:kinsoku w:val="0"/>
              <w:overflowPunct w:val="0"/>
              <w:ind w:left="220" w:right="155"/>
              <w:rPr>
                <w:rFonts w:ascii="PT Astra Serif" w:hAnsi="PT Astra Serif"/>
                <w:color w:val="131313"/>
              </w:rPr>
            </w:pPr>
            <w:r w:rsidRPr="002621E3">
              <w:rPr>
                <w:rFonts w:ascii="PT Astra Serif" w:hAnsi="PT Astra Serif"/>
                <w:color w:val="131313"/>
              </w:rPr>
              <w:t>1.</w:t>
            </w:r>
          </w:p>
        </w:tc>
        <w:tc>
          <w:tcPr>
            <w:tcW w:w="2852" w:type="dxa"/>
            <w:gridSpan w:val="2"/>
          </w:tcPr>
          <w:p w:rsidR="00C4705C" w:rsidRPr="002621E3" w:rsidRDefault="00C4705C" w:rsidP="00A122DA">
            <w:pPr>
              <w:pStyle w:val="TableParagraph"/>
              <w:kinsoku w:val="0"/>
              <w:overflowPunct w:val="0"/>
              <w:ind w:left="134" w:right="61" w:firstLine="7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Доля </w:t>
            </w:r>
            <w:r w:rsidR="00C46115" w:rsidRPr="002621E3">
              <w:rPr>
                <w:rFonts w:ascii="PT Astra Serif" w:hAnsi="PT Astra Serif"/>
                <w:color w:val="212121"/>
                <w:w w:val="105"/>
              </w:rPr>
              <w:t>детей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>, получив</w:t>
            </w:r>
            <w:r w:rsidRPr="002621E3">
              <w:rPr>
                <w:rFonts w:ascii="PT Astra Serif" w:hAnsi="PT Astra Serif"/>
                <w:bCs/>
                <w:color w:val="343434"/>
                <w:w w:val="105"/>
              </w:rPr>
              <w:t xml:space="preserve">ших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 xml:space="preserve">паллиативную 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меди</w:t>
            </w:r>
            <w:r w:rsidRPr="002621E3">
              <w:rPr>
                <w:rFonts w:ascii="PT Astra Serif" w:hAnsi="PT Astra Serif"/>
                <w:color w:val="131313"/>
                <w:w w:val="105"/>
              </w:rPr>
              <w:t>ц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инскую </w:t>
            </w:r>
            <w:r w:rsidRPr="002621E3">
              <w:rPr>
                <w:rFonts w:ascii="PT Astra Serif" w:hAnsi="PT Astra Serif"/>
                <w:color w:val="131313"/>
                <w:w w:val="105"/>
              </w:rPr>
              <w:t>п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омощь, в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 xml:space="preserve">общем 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количестве </w:t>
            </w:r>
            <w:r w:rsidR="007E7A30" w:rsidRPr="002621E3">
              <w:rPr>
                <w:rFonts w:ascii="PT Astra Serif" w:hAnsi="PT Astra Serif"/>
                <w:color w:val="212121"/>
                <w:w w:val="105"/>
              </w:rPr>
              <w:t>детей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 xml:space="preserve">, </w:t>
            </w:r>
            <w:r w:rsidRPr="002621E3">
              <w:rPr>
                <w:rFonts w:ascii="PT Astra Serif" w:hAnsi="PT Astra Serif"/>
                <w:bCs/>
                <w:color w:val="212121"/>
                <w:w w:val="105"/>
                <w:position w:val="1"/>
              </w:rPr>
              <w:t>нуж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дающихся в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>паллиативной</w:t>
            </w:r>
          </w:p>
          <w:p w:rsidR="00C4705C" w:rsidRPr="002621E3" w:rsidRDefault="00C4705C" w:rsidP="00A122DA">
            <w:pPr>
              <w:pStyle w:val="TableParagraph"/>
              <w:kinsoku w:val="0"/>
              <w:overflowPunct w:val="0"/>
              <w:ind w:left="146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медицинской </w:t>
            </w:r>
            <w:r w:rsidRPr="002621E3">
              <w:rPr>
                <w:rFonts w:ascii="PT Astra Serif" w:hAnsi="PT Astra Serif"/>
                <w:color w:val="131313"/>
                <w:w w:val="105"/>
              </w:rPr>
              <w:t>п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омощи</w:t>
            </w:r>
          </w:p>
        </w:tc>
        <w:tc>
          <w:tcPr>
            <w:tcW w:w="1168" w:type="dxa"/>
          </w:tcPr>
          <w:p w:rsidR="00C4705C" w:rsidRPr="002621E3" w:rsidRDefault="00C4705C" w:rsidP="00385ADF">
            <w:pPr>
              <w:pStyle w:val="TableParagraph"/>
              <w:kinsoku w:val="0"/>
              <w:overflowPunct w:val="0"/>
              <w:ind w:left="71" w:right="164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131313"/>
              </w:rPr>
              <w:t>Пр</w:t>
            </w:r>
            <w:r w:rsidRPr="002621E3">
              <w:rPr>
                <w:rFonts w:ascii="PT Astra Serif" w:hAnsi="PT Astra Serif"/>
                <w:color w:val="343434"/>
              </w:rPr>
              <w:t>оцен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>тов</w:t>
            </w:r>
          </w:p>
        </w:tc>
        <w:tc>
          <w:tcPr>
            <w:tcW w:w="887" w:type="dxa"/>
          </w:tcPr>
          <w:p w:rsidR="00C4705C" w:rsidRPr="002621E3" w:rsidRDefault="00C4705C" w:rsidP="00A122DA">
            <w:pPr>
              <w:pStyle w:val="TableParagraph"/>
              <w:kinsoku w:val="0"/>
              <w:overflowPunct w:val="0"/>
              <w:ind w:left="123" w:right="69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>75,0</w:t>
            </w:r>
          </w:p>
        </w:tc>
        <w:tc>
          <w:tcPr>
            <w:tcW w:w="851" w:type="dxa"/>
          </w:tcPr>
          <w:p w:rsidR="00C4705C" w:rsidRPr="002621E3" w:rsidRDefault="00C4705C" w:rsidP="00A122DA">
            <w:pPr>
              <w:pStyle w:val="TableParagraph"/>
              <w:kinsoku w:val="0"/>
              <w:overflowPunct w:val="0"/>
              <w:ind w:right="129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>80,0</w:t>
            </w:r>
          </w:p>
        </w:tc>
        <w:tc>
          <w:tcPr>
            <w:tcW w:w="850" w:type="dxa"/>
          </w:tcPr>
          <w:p w:rsidR="00C4705C" w:rsidRPr="002621E3" w:rsidRDefault="00C4705C" w:rsidP="00A122DA">
            <w:pPr>
              <w:pStyle w:val="TableParagraph"/>
              <w:kinsoku w:val="0"/>
              <w:overflowPunct w:val="0"/>
              <w:ind w:left="175" w:right="136"/>
              <w:rPr>
                <w:rFonts w:ascii="PT Astra Serif" w:hAnsi="PT Astra Serif"/>
                <w:color w:val="343434"/>
                <w:w w:val="110"/>
              </w:rPr>
            </w:pPr>
            <w:r w:rsidRPr="002621E3">
              <w:rPr>
                <w:rFonts w:ascii="PT Astra Serif" w:hAnsi="PT Astra Serif"/>
                <w:color w:val="343434"/>
                <w:w w:val="110"/>
              </w:rPr>
              <w:t>85,0</w:t>
            </w:r>
          </w:p>
        </w:tc>
        <w:tc>
          <w:tcPr>
            <w:tcW w:w="709" w:type="dxa"/>
          </w:tcPr>
          <w:p w:rsidR="00C4705C" w:rsidRPr="002621E3" w:rsidRDefault="00C46115" w:rsidP="00DB3839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343434"/>
                <w:w w:val="110"/>
              </w:rPr>
            </w:pPr>
            <w:r w:rsidRPr="002621E3">
              <w:rPr>
                <w:rFonts w:ascii="PT Astra Serif" w:hAnsi="PT Astra Serif"/>
                <w:color w:val="343434"/>
                <w:w w:val="110"/>
              </w:rPr>
              <w:t>90</w:t>
            </w:r>
            <w:r w:rsidR="00C4705C" w:rsidRPr="002621E3">
              <w:rPr>
                <w:rFonts w:ascii="PT Astra Serif" w:hAnsi="PT Astra Serif"/>
                <w:color w:val="343434"/>
                <w:w w:val="110"/>
              </w:rPr>
              <w:t>,0</w:t>
            </w:r>
          </w:p>
        </w:tc>
        <w:tc>
          <w:tcPr>
            <w:tcW w:w="709" w:type="dxa"/>
          </w:tcPr>
          <w:p w:rsidR="00C4705C" w:rsidRPr="002621E3" w:rsidRDefault="00C4705C" w:rsidP="00A122DA">
            <w:pPr>
              <w:pStyle w:val="TableParagraph"/>
              <w:kinsoku w:val="0"/>
              <w:overflowPunct w:val="0"/>
              <w:ind w:left="136" w:right="108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>9</w:t>
            </w:r>
            <w:r w:rsidR="00C46115" w:rsidRPr="002621E3">
              <w:rPr>
                <w:rFonts w:ascii="PT Astra Serif" w:hAnsi="PT Astra Serif"/>
                <w:color w:val="343434"/>
                <w:w w:val="105"/>
              </w:rPr>
              <w:t>5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,0</w:t>
            </w:r>
          </w:p>
        </w:tc>
        <w:tc>
          <w:tcPr>
            <w:tcW w:w="850" w:type="dxa"/>
          </w:tcPr>
          <w:p w:rsidR="00C4705C" w:rsidRPr="002621E3" w:rsidRDefault="00C46115" w:rsidP="00A122DA">
            <w:pPr>
              <w:pStyle w:val="TableParagraph"/>
              <w:kinsoku w:val="0"/>
              <w:overflowPunct w:val="0"/>
              <w:ind w:left="114" w:right="109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100,0</w:t>
            </w:r>
          </w:p>
        </w:tc>
      </w:tr>
      <w:tr w:rsidR="00C35B50" w:rsidRPr="002621E3" w:rsidTr="00DB3839">
        <w:trPr>
          <w:trHeight w:val="1380"/>
        </w:trPr>
        <w:tc>
          <w:tcPr>
            <w:tcW w:w="606" w:type="dxa"/>
          </w:tcPr>
          <w:p w:rsidR="00C35B50" w:rsidRPr="002621E3" w:rsidRDefault="00C35B50" w:rsidP="00561BA5">
            <w:pPr>
              <w:pStyle w:val="TableParagraph"/>
              <w:kinsoku w:val="0"/>
              <w:overflowPunct w:val="0"/>
              <w:ind w:left="255"/>
              <w:jc w:val="left"/>
              <w:rPr>
                <w:rFonts w:ascii="PT Astra Serif" w:hAnsi="PT Astra Serif"/>
                <w:color w:val="343434"/>
                <w:w w:val="110"/>
              </w:rPr>
            </w:pPr>
            <w:r w:rsidRPr="002621E3">
              <w:rPr>
                <w:rFonts w:ascii="PT Astra Serif" w:hAnsi="PT Astra Serif"/>
                <w:color w:val="343434"/>
                <w:w w:val="110"/>
              </w:rPr>
              <w:t>2.</w:t>
            </w:r>
          </w:p>
        </w:tc>
        <w:tc>
          <w:tcPr>
            <w:tcW w:w="2852" w:type="dxa"/>
            <w:gridSpan w:val="2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34" w:right="57" w:firstLine="9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 xml:space="preserve">Обеспеченность 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койками для оказания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 xml:space="preserve">паллиативной 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медицинской </w:t>
            </w:r>
            <w:r w:rsidRPr="002621E3">
              <w:rPr>
                <w:rFonts w:ascii="PT Astra Serif" w:hAnsi="PT Astra Serif"/>
                <w:bCs/>
                <w:color w:val="212121"/>
                <w:w w:val="105"/>
              </w:rPr>
              <w:t>помощи</w:t>
            </w:r>
          </w:p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34" w:firstLine="12"/>
              <w:rPr>
                <w:rFonts w:ascii="PT Astra Serif" w:hAnsi="PT Astra Serif"/>
                <w:bCs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 xml:space="preserve">на </w:t>
            </w:r>
            <w:r w:rsidRPr="002621E3">
              <w:rPr>
                <w:rFonts w:ascii="PT Astra Serif" w:hAnsi="PT Astra Serif"/>
                <w:color w:val="131313"/>
                <w:w w:val="105"/>
              </w:rPr>
              <w:t xml:space="preserve">100000 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детей</w:t>
            </w:r>
          </w:p>
        </w:tc>
        <w:tc>
          <w:tcPr>
            <w:tcW w:w="1168" w:type="dxa"/>
          </w:tcPr>
          <w:p w:rsidR="00C35B50" w:rsidRPr="002621E3" w:rsidRDefault="00C35B50" w:rsidP="00385ADF">
            <w:pPr>
              <w:pStyle w:val="TableParagraph"/>
              <w:kinsoku w:val="0"/>
              <w:overflowPunct w:val="0"/>
              <w:ind w:left="71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Единиц</w:t>
            </w:r>
          </w:p>
        </w:tc>
        <w:tc>
          <w:tcPr>
            <w:tcW w:w="887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23" w:right="55"/>
              <w:rPr>
                <w:rFonts w:ascii="PT Astra Serif" w:hAnsi="PT Astra Serif" w:cs="Arial"/>
                <w:bCs/>
                <w:color w:val="343434"/>
              </w:rPr>
            </w:pPr>
            <w:r w:rsidRPr="002621E3">
              <w:rPr>
                <w:rFonts w:ascii="PT Astra Serif" w:hAnsi="PT Astra Serif"/>
                <w:color w:val="343434"/>
                <w:w w:val="110"/>
              </w:rPr>
              <w:t>2,23</w:t>
            </w:r>
          </w:p>
        </w:tc>
        <w:tc>
          <w:tcPr>
            <w:tcW w:w="851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right="128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>2,16</w:t>
            </w:r>
          </w:p>
        </w:tc>
        <w:tc>
          <w:tcPr>
            <w:tcW w:w="850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67" w:right="139"/>
              <w:rPr>
                <w:rFonts w:ascii="PT Astra Serif" w:hAnsi="PT Astra Serif"/>
                <w:color w:val="343434"/>
                <w:w w:val="110"/>
              </w:rPr>
            </w:pPr>
            <w:r w:rsidRPr="002621E3">
              <w:rPr>
                <w:rFonts w:ascii="PT Astra Serif" w:hAnsi="PT Astra Serif"/>
                <w:color w:val="212121"/>
              </w:rPr>
              <w:t>2</w:t>
            </w:r>
            <w:r w:rsidRPr="002621E3">
              <w:rPr>
                <w:rFonts w:ascii="PT Astra Serif" w:hAnsi="PT Astra Serif"/>
                <w:color w:val="484848"/>
              </w:rPr>
              <w:t>,</w:t>
            </w:r>
            <w:r w:rsidRPr="002621E3">
              <w:rPr>
                <w:rFonts w:ascii="PT Astra Serif" w:hAnsi="PT Astra Serif"/>
                <w:color w:val="131313"/>
              </w:rPr>
              <w:t>15</w:t>
            </w:r>
          </w:p>
        </w:tc>
        <w:tc>
          <w:tcPr>
            <w:tcW w:w="709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51" w:right="123"/>
              <w:rPr>
                <w:rFonts w:ascii="PT Astra Serif" w:hAnsi="PT Astra Serif" w:cs="Arial"/>
                <w:bCs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343434"/>
              </w:rPr>
              <w:t>2</w:t>
            </w:r>
            <w:r w:rsidRPr="002621E3">
              <w:rPr>
                <w:rFonts w:ascii="PT Astra Serif" w:hAnsi="PT Astra Serif"/>
                <w:color w:val="131313"/>
              </w:rPr>
              <w:t>,14</w:t>
            </w:r>
          </w:p>
        </w:tc>
        <w:tc>
          <w:tcPr>
            <w:tcW w:w="709" w:type="dxa"/>
          </w:tcPr>
          <w:p w:rsidR="00C35B50" w:rsidRPr="002621E3" w:rsidRDefault="00C35B50" w:rsidP="00DB3839">
            <w:pPr>
              <w:pStyle w:val="TableParagraph"/>
              <w:kinsoku w:val="0"/>
              <w:overflowPunct w:val="0"/>
              <w:rPr>
                <w:rFonts w:ascii="PT Astra Serif" w:hAnsi="PT Astra Serif"/>
                <w:color w:val="212121"/>
                <w:w w:val="110"/>
              </w:rPr>
            </w:pPr>
            <w:r w:rsidRPr="002621E3">
              <w:rPr>
                <w:rFonts w:ascii="PT Astra Serif" w:hAnsi="PT Astra Serif"/>
                <w:color w:val="212121"/>
                <w:w w:val="110"/>
              </w:rPr>
              <w:t>2,13</w:t>
            </w:r>
          </w:p>
        </w:tc>
        <w:tc>
          <w:tcPr>
            <w:tcW w:w="850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36" w:right="108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 w:cs="Arial"/>
                <w:bCs/>
                <w:color w:val="343434"/>
                <w:w w:val="110"/>
              </w:rPr>
              <w:t>2,</w:t>
            </w:r>
            <w:r w:rsidRPr="002621E3">
              <w:rPr>
                <w:rFonts w:ascii="PT Astra Serif" w:hAnsi="PT Astra Serif" w:cs="Arial"/>
                <w:bCs/>
                <w:color w:val="131313"/>
                <w:w w:val="110"/>
              </w:rPr>
              <w:t>1</w:t>
            </w:r>
            <w:r w:rsidRPr="002621E3">
              <w:rPr>
                <w:rFonts w:ascii="PT Astra Serif" w:hAnsi="PT Astra Serif" w:cs="Arial"/>
                <w:bCs/>
                <w:color w:val="343434"/>
                <w:w w:val="110"/>
              </w:rPr>
              <w:t>3</w:t>
            </w:r>
          </w:p>
        </w:tc>
      </w:tr>
      <w:tr w:rsidR="00C35B50" w:rsidRPr="002621E3" w:rsidTr="00DB3839">
        <w:trPr>
          <w:trHeight w:val="1211"/>
        </w:trPr>
        <w:tc>
          <w:tcPr>
            <w:tcW w:w="606" w:type="dxa"/>
          </w:tcPr>
          <w:p w:rsidR="00C35B50" w:rsidRPr="002621E3" w:rsidRDefault="00C35B50" w:rsidP="00561BA5">
            <w:pPr>
              <w:pStyle w:val="TableParagraph"/>
              <w:kinsoku w:val="0"/>
              <w:overflowPunct w:val="0"/>
              <w:ind w:left="251"/>
              <w:jc w:val="left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>3.</w:t>
            </w:r>
          </w:p>
        </w:tc>
        <w:tc>
          <w:tcPr>
            <w:tcW w:w="2852" w:type="dxa"/>
            <w:gridSpan w:val="2"/>
          </w:tcPr>
          <w:p w:rsidR="00C35B50" w:rsidRPr="002621E3" w:rsidRDefault="00C35B50" w:rsidP="00D93C21">
            <w:pPr>
              <w:pStyle w:val="TableParagraph"/>
              <w:kinsoku w:val="0"/>
              <w:overflowPunct w:val="0"/>
              <w:ind w:left="135" w:right="48" w:firstLine="11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Количество отделений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>вы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ездной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 xml:space="preserve">патронажной </w:t>
            </w:r>
            <w:r w:rsidRPr="002621E3">
              <w:rPr>
                <w:rFonts w:ascii="PT Astra Serif" w:hAnsi="PT Astra Serif"/>
                <w:color w:val="212121"/>
                <w:w w:val="105"/>
                <w:position w:val="1"/>
              </w:rPr>
              <w:t>пал</w:t>
            </w:r>
            <w:r w:rsidRPr="002621E3">
              <w:rPr>
                <w:rFonts w:ascii="PT Astra Serif" w:hAnsi="PT Astra Serif"/>
                <w:color w:val="131313"/>
                <w:w w:val="105"/>
                <w:position w:val="1"/>
              </w:rPr>
              <w:t>л</w:t>
            </w:r>
            <w:r w:rsidRPr="002621E3">
              <w:rPr>
                <w:rFonts w:ascii="PT Astra Serif" w:hAnsi="PT Astra Serif"/>
                <w:color w:val="343434"/>
                <w:w w:val="105"/>
                <w:position w:val="1"/>
              </w:rPr>
              <w:t xml:space="preserve">иативной 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медици</w:t>
            </w:r>
            <w:r w:rsidRPr="002621E3">
              <w:rPr>
                <w:rFonts w:ascii="PT Astra Serif" w:hAnsi="PT Astra Serif"/>
                <w:color w:val="131313"/>
                <w:w w:val="105"/>
              </w:rPr>
              <w:t>н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ской </w:t>
            </w:r>
            <w:r w:rsidRPr="002621E3">
              <w:rPr>
                <w:rFonts w:ascii="PT Astra Serif" w:hAnsi="PT Astra Serif"/>
                <w:color w:val="131313"/>
                <w:w w:val="105"/>
              </w:rPr>
              <w:t>п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омощи детям</w:t>
            </w:r>
          </w:p>
        </w:tc>
        <w:tc>
          <w:tcPr>
            <w:tcW w:w="1168" w:type="dxa"/>
          </w:tcPr>
          <w:p w:rsidR="00C35B50" w:rsidRPr="002621E3" w:rsidRDefault="00C35B50" w:rsidP="00385ADF">
            <w:pPr>
              <w:pStyle w:val="TableParagraph"/>
              <w:kinsoku w:val="0"/>
              <w:overflowPunct w:val="0"/>
              <w:ind w:left="71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Единиц</w:t>
            </w:r>
          </w:p>
        </w:tc>
        <w:tc>
          <w:tcPr>
            <w:tcW w:w="887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47"/>
              <w:rPr>
                <w:rFonts w:ascii="PT Astra Serif" w:hAnsi="PT Astra Serif"/>
                <w:color w:val="212121"/>
                <w:w w:val="84"/>
              </w:rPr>
            </w:pPr>
            <w:r w:rsidRPr="002621E3">
              <w:rPr>
                <w:rFonts w:ascii="PT Astra Serif" w:hAnsi="PT Astra Serif"/>
                <w:color w:val="212121"/>
                <w:w w:val="84"/>
              </w:rPr>
              <w:t>0</w:t>
            </w:r>
          </w:p>
        </w:tc>
        <w:tc>
          <w:tcPr>
            <w:tcW w:w="851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right="185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1,0</w:t>
            </w:r>
          </w:p>
        </w:tc>
        <w:tc>
          <w:tcPr>
            <w:tcW w:w="850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75" w:right="138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131313"/>
                <w:w w:val="105"/>
              </w:rPr>
              <w:t>1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,0</w:t>
            </w:r>
          </w:p>
        </w:tc>
        <w:tc>
          <w:tcPr>
            <w:tcW w:w="709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49" w:right="127"/>
              <w:rPr>
                <w:rFonts w:ascii="PT Astra Serif" w:hAnsi="PT Astra Serif" w:cs="Arial"/>
                <w:iCs/>
                <w:color w:val="212121"/>
                <w:w w:val="105"/>
              </w:rPr>
            </w:pPr>
            <w:r w:rsidRPr="002621E3">
              <w:rPr>
                <w:rFonts w:ascii="PT Astra Serif" w:hAnsi="PT Astra Serif" w:cs="Arial"/>
                <w:iCs/>
                <w:color w:val="131313"/>
                <w:w w:val="105"/>
              </w:rPr>
              <w:t>1</w:t>
            </w:r>
            <w:r w:rsidRPr="002621E3">
              <w:rPr>
                <w:rFonts w:ascii="PT Astra Serif" w:hAnsi="PT Astra Serif" w:cs="Arial"/>
                <w:iCs/>
                <w:color w:val="484848"/>
                <w:w w:val="105"/>
              </w:rPr>
              <w:t>,</w:t>
            </w:r>
            <w:r w:rsidRPr="002621E3">
              <w:rPr>
                <w:rFonts w:ascii="PT Astra Serif" w:hAnsi="PT Astra Serif" w:cs="Arial"/>
                <w:iCs/>
                <w:color w:val="212121"/>
                <w:w w:val="105"/>
              </w:rPr>
              <w:t>0</w:t>
            </w:r>
          </w:p>
        </w:tc>
        <w:tc>
          <w:tcPr>
            <w:tcW w:w="709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37" w:right="108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131313"/>
                <w:w w:val="105"/>
              </w:rPr>
              <w:t>1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,0</w:t>
            </w:r>
          </w:p>
        </w:tc>
        <w:tc>
          <w:tcPr>
            <w:tcW w:w="850" w:type="dxa"/>
          </w:tcPr>
          <w:p w:rsidR="00C35B50" w:rsidRPr="002621E3" w:rsidRDefault="00C35B50" w:rsidP="00A122DA">
            <w:pPr>
              <w:pStyle w:val="TableParagraph"/>
              <w:kinsoku w:val="0"/>
              <w:overflowPunct w:val="0"/>
              <w:ind w:left="120" w:right="109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131313"/>
                <w:w w:val="105"/>
              </w:rPr>
              <w:t>1</w:t>
            </w:r>
            <w:r w:rsidRPr="002621E3">
              <w:rPr>
                <w:rFonts w:ascii="PT Astra Serif" w:hAnsi="PT Astra Serif"/>
                <w:color w:val="484848"/>
                <w:w w:val="105"/>
              </w:rPr>
              <w:t>,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>0</w:t>
            </w:r>
          </w:p>
        </w:tc>
      </w:tr>
      <w:tr w:rsidR="007E7A30" w:rsidRPr="002621E3" w:rsidTr="00DB3839">
        <w:trPr>
          <w:trHeight w:val="944"/>
        </w:trPr>
        <w:tc>
          <w:tcPr>
            <w:tcW w:w="606" w:type="dxa"/>
          </w:tcPr>
          <w:p w:rsidR="007E7A30" w:rsidRPr="002621E3" w:rsidRDefault="007E7A30" w:rsidP="00561BA5">
            <w:pPr>
              <w:pStyle w:val="TableParagraph"/>
              <w:kinsoku w:val="0"/>
              <w:overflowPunct w:val="0"/>
              <w:ind w:left="248"/>
              <w:jc w:val="left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212121"/>
                <w:w w:val="105"/>
              </w:rPr>
              <w:t>4.</w:t>
            </w:r>
          </w:p>
        </w:tc>
        <w:tc>
          <w:tcPr>
            <w:tcW w:w="2852" w:type="dxa"/>
            <w:gridSpan w:val="2"/>
          </w:tcPr>
          <w:p w:rsidR="007E7A30" w:rsidRPr="002621E3" w:rsidRDefault="007E7A30" w:rsidP="00D93C21">
            <w:pPr>
              <w:pStyle w:val="TableParagraph"/>
              <w:kinsoku w:val="0"/>
              <w:overflowPunct w:val="0"/>
              <w:ind w:left="147"/>
              <w:rPr>
                <w:rFonts w:ascii="PT Astra Serif" w:hAnsi="PT Astra Serif"/>
                <w:color w:val="212121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Количество   бригадвыездной   </w:t>
            </w:r>
            <w:r w:rsidRPr="002621E3">
              <w:rPr>
                <w:rFonts w:ascii="PT Astra Serif" w:hAnsi="PT Astra Serif"/>
                <w:color w:val="131313"/>
                <w:w w:val="105"/>
              </w:rPr>
              <w:t>п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 xml:space="preserve">атронажной </w:t>
            </w:r>
            <w:r w:rsidRPr="002621E3">
              <w:rPr>
                <w:rFonts w:ascii="PT Astra Serif" w:hAnsi="PT Astra Serif"/>
                <w:color w:val="212121"/>
                <w:w w:val="105"/>
              </w:rPr>
              <w:t>паллиа</w:t>
            </w:r>
            <w:r w:rsidRPr="002621E3">
              <w:rPr>
                <w:rFonts w:ascii="PT Astra Serif" w:hAnsi="PT Astra Serif"/>
                <w:bCs/>
                <w:color w:val="212121"/>
                <w:w w:val="105"/>
              </w:rPr>
              <w:t xml:space="preserve">тивной   </w:t>
            </w:r>
            <w:r w:rsidRPr="002621E3">
              <w:rPr>
                <w:rFonts w:ascii="PT Astra Serif" w:hAnsi="PT Astra Serif"/>
                <w:bCs/>
                <w:color w:val="131313"/>
                <w:w w:val="105"/>
              </w:rPr>
              <w:t xml:space="preserve">помощи </w:t>
            </w:r>
            <w:r w:rsidRPr="002621E3">
              <w:rPr>
                <w:rFonts w:ascii="PT Astra Serif" w:hAnsi="PT Astra Serif"/>
                <w:color w:val="343434"/>
                <w:w w:val="105"/>
              </w:rPr>
              <w:t>детям</w:t>
            </w:r>
          </w:p>
        </w:tc>
        <w:tc>
          <w:tcPr>
            <w:tcW w:w="1168" w:type="dxa"/>
          </w:tcPr>
          <w:p w:rsidR="007E7A30" w:rsidRPr="002621E3" w:rsidRDefault="007E7A30" w:rsidP="00385ADF">
            <w:pPr>
              <w:pStyle w:val="TableParagraph"/>
              <w:kinsoku w:val="0"/>
              <w:overflowPunct w:val="0"/>
              <w:ind w:left="71"/>
              <w:rPr>
                <w:rFonts w:ascii="PT Astra Serif" w:hAnsi="PT Astra Serif"/>
                <w:color w:val="343434"/>
                <w:w w:val="105"/>
              </w:rPr>
            </w:pPr>
            <w:r w:rsidRPr="002621E3">
              <w:rPr>
                <w:rFonts w:ascii="PT Astra Serif" w:hAnsi="PT Astra Serif"/>
                <w:color w:val="343434"/>
                <w:w w:val="105"/>
              </w:rPr>
              <w:t>Единиц</w:t>
            </w:r>
          </w:p>
        </w:tc>
        <w:tc>
          <w:tcPr>
            <w:tcW w:w="887" w:type="dxa"/>
          </w:tcPr>
          <w:p w:rsidR="007E7A30" w:rsidRPr="002621E3" w:rsidRDefault="007E7A30" w:rsidP="00A122DA">
            <w:pPr>
              <w:pStyle w:val="TableParagraph"/>
              <w:kinsoku w:val="0"/>
              <w:overflowPunct w:val="0"/>
              <w:ind w:left="40"/>
              <w:rPr>
                <w:rFonts w:ascii="PT Astra Serif" w:hAnsi="PT Astra Serif"/>
                <w:color w:val="212121"/>
                <w:w w:val="79"/>
              </w:rPr>
            </w:pPr>
            <w:r w:rsidRPr="002621E3">
              <w:rPr>
                <w:rFonts w:ascii="PT Astra Serif" w:hAnsi="PT Astra Serif"/>
                <w:color w:val="212121"/>
                <w:w w:val="79"/>
              </w:rPr>
              <w:t>о</w:t>
            </w:r>
          </w:p>
        </w:tc>
        <w:tc>
          <w:tcPr>
            <w:tcW w:w="851" w:type="dxa"/>
          </w:tcPr>
          <w:p w:rsidR="007E7A30" w:rsidRPr="002621E3" w:rsidRDefault="007E7A30" w:rsidP="00A122DA">
            <w:pPr>
              <w:pStyle w:val="TableParagraph"/>
              <w:kinsoku w:val="0"/>
              <w:overflowPunct w:val="0"/>
              <w:ind w:left="22"/>
              <w:rPr>
                <w:rFonts w:ascii="PT Astra Serif" w:hAnsi="PT Astra Serif" w:cs="Arial"/>
                <w:bCs/>
                <w:color w:val="131313"/>
                <w:w w:val="79"/>
              </w:rPr>
            </w:pPr>
            <w:r w:rsidRPr="002621E3">
              <w:rPr>
                <w:rFonts w:ascii="PT Astra Serif" w:hAnsi="PT Astra Serif" w:cs="Arial"/>
                <w:bCs/>
                <w:color w:val="131313"/>
                <w:w w:val="79"/>
              </w:rPr>
              <w:t>1</w:t>
            </w:r>
          </w:p>
        </w:tc>
        <w:tc>
          <w:tcPr>
            <w:tcW w:w="850" w:type="dxa"/>
          </w:tcPr>
          <w:p w:rsidR="007E7A30" w:rsidRPr="002621E3" w:rsidRDefault="007E7A30" w:rsidP="00A122DA">
            <w:pPr>
              <w:pStyle w:val="TableParagraph"/>
              <w:kinsoku w:val="0"/>
              <w:overflowPunct w:val="0"/>
              <w:ind w:right="1"/>
              <w:rPr>
                <w:rFonts w:ascii="PT Astra Serif" w:hAnsi="PT Astra Serif"/>
                <w:color w:val="131313"/>
                <w:w w:val="79"/>
              </w:rPr>
            </w:pPr>
            <w:r w:rsidRPr="002621E3">
              <w:rPr>
                <w:rFonts w:ascii="PT Astra Serif" w:hAnsi="PT Astra Serif"/>
                <w:color w:val="131313"/>
                <w:w w:val="79"/>
              </w:rPr>
              <w:t>1</w:t>
            </w:r>
          </w:p>
        </w:tc>
        <w:tc>
          <w:tcPr>
            <w:tcW w:w="709" w:type="dxa"/>
          </w:tcPr>
          <w:p w:rsidR="007E7A30" w:rsidRPr="002621E3" w:rsidRDefault="007E7A30" w:rsidP="00A122DA">
            <w:pPr>
              <w:pStyle w:val="TableParagraph"/>
              <w:kinsoku w:val="0"/>
              <w:overflowPunct w:val="0"/>
              <w:ind w:left="11"/>
              <w:rPr>
                <w:rFonts w:ascii="PT Astra Serif" w:hAnsi="PT Astra Serif" w:cs="Arial"/>
                <w:bCs/>
                <w:color w:val="212121"/>
                <w:w w:val="79"/>
              </w:rPr>
            </w:pPr>
            <w:r w:rsidRPr="002621E3">
              <w:rPr>
                <w:rFonts w:ascii="PT Astra Serif" w:hAnsi="PT Astra Serif" w:cs="Arial"/>
                <w:bCs/>
                <w:color w:val="212121"/>
                <w:w w:val="79"/>
              </w:rPr>
              <w:t>1</w:t>
            </w:r>
          </w:p>
        </w:tc>
        <w:tc>
          <w:tcPr>
            <w:tcW w:w="709" w:type="dxa"/>
          </w:tcPr>
          <w:p w:rsidR="007E7A30" w:rsidRPr="002621E3" w:rsidRDefault="007E7A30" w:rsidP="00A122DA">
            <w:pPr>
              <w:pStyle w:val="TableParagraph"/>
              <w:kinsoku w:val="0"/>
              <w:overflowPunct w:val="0"/>
              <w:ind w:right="24"/>
              <w:rPr>
                <w:rFonts w:ascii="PT Astra Serif" w:hAnsi="PT Astra Serif"/>
                <w:color w:val="131313"/>
                <w:w w:val="79"/>
              </w:rPr>
            </w:pPr>
            <w:r w:rsidRPr="002621E3">
              <w:rPr>
                <w:rFonts w:ascii="PT Astra Serif" w:hAnsi="PT Astra Serif"/>
                <w:color w:val="131313"/>
                <w:w w:val="79"/>
              </w:rPr>
              <w:t>1</w:t>
            </w:r>
          </w:p>
        </w:tc>
        <w:tc>
          <w:tcPr>
            <w:tcW w:w="850" w:type="dxa"/>
          </w:tcPr>
          <w:p w:rsidR="007E7A30" w:rsidRPr="002621E3" w:rsidRDefault="007E7A30" w:rsidP="00A122DA">
            <w:pPr>
              <w:pStyle w:val="TableParagraph"/>
              <w:kinsoku w:val="0"/>
              <w:overflowPunct w:val="0"/>
              <w:ind w:right="32"/>
              <w:rPr>
                <w:rFonts w:ascii="PT Astra Serif" w:hAnsi="PT Astra Serif"/>
                <w:color w:val="131313"/>
                <w:w w:val="79"/>
              </w:rPr>
            </w:pPr>
            <w:r w:rsidRPr="002621E3">
              <w:rPr>
                <w:rFonts w:ascii="PT Astra Serif" w:hAnsi="PT Astra Serif"/>
                <w:color w:val="131313"/>
                <w:w w:val="79"/>
              </w:rPr>
              <w:t>1</w:t>
            </w:r>
          </w:p>
        </w:tc>
      </w:tr>
      <w:tr w:rsidR="007E7A30" w:rsidRPr="002621E3" w:rsidTr="00DB3839">
        <w:trPr>
          <w:trHeight w:val="1914"/>
        </w:trPr>
        <w:tc>
          <w:tcPr>
            <w:tcW w:w="616" w:type="dxa"/>
            <w:gridSpan w:val="2"/>
          </w:tcPr>
          <w:p w:rsidR="007E7A30" w:rsidRPr="002621E3" w:rsidRDefault="007E7A30" w:rsidP="00A122DA">
            <w:pPr>
              <w:pStyle w:val="TableParagraph"/>
              <w:kinsoku w:val="0"/>
              <w:overflowPunct w:val="0"/>
              <w:ind w:left="278"/>
              <w:rPr>
                <w:rFonts w:ascii="PT Astra Serif" w:hAnsi="PT Astra Serif"/>
                <w:color w:val="000000"/>
                <w:w w:val="110"/>
              </w:rPr>
            </w:pPr>
            <w:r w:rsidRPr="002621E3">
              <w:rPr>
                <w:rFonts w:ascii="PT Astra Serif" w:hAnsi="PT Astra Serif"/>
                <w:color w:val="282828"/>
                <w:w w:val="110"/>
              </w:rPr>
              <w:t>6</w:t>
            </w:r>
            <w:r w:rsidRPr="002621E3">
              <w:rPr>
                <w:rFonts w:ascii="PT Astra Serif" w:hAnsi="PT Astra Serif"/>
                <w:color w:val="000000"/>
                <w:w w:val="110"/>
              </w:rPr>
              <w:t>.</w:t>
            </w:r>
          </w:p>
        </w:tc>
        <w:tc>
          <w:tcPr>
            <w:tcW w:w="2842" w:type="dxa"/>
          </w:tcPr>
          <w:p w:rsidR="007E7A30" w:rsidRPr="002621E3" w:rsidRDefault="00F819D7" w:rsidP="00A122DA">
            <w:pPr>
              <w:pStyle w:val="TableParagraph"/>
              <w:kinsoku w:val="0"/>
              <w:overflowPunct w:val="0"/>
              <w:ind w:left="169" w:right="32" w:firstLine="7"/>
              <w:rPr>
                <w:rFonts w:ascii="PT Astra Serif" w:hAnsi="PT Astra Serif"/>
                <w:color w:val="000000"/>
                <w:w w:val="105"/>
              </w:rPr>
            </w:pPr>
            <w:r w:rsidRPr="002621E3">
              <w:rPr>
                <w:rFonts w:ascii="PT Astra Serif" w:hAnsi="PT Astra Serif"/>
                <w:color w:val="2F2F2F"/>
                <w:w w:val="105"/>
              </w:rPr>
              <w:t>Доля</w:t>
            </w:r>
            <w:r w:rsidRPr="002621E3">
              <w:rPr>
                <w:rFonts w:ascii="PT Astra Serif" w:hAnsi="PT Astra Serif"/>
                <w:color w:val="1D1D1D"/>
                <w:w w:val="105"/>
              </w:rPr>
              <w:t xml:space="preserve"> детей, получивших паллиативную </w:t>
            </w:r>
            <w:r w:rsidRPr="002621E3">
              <w:rPr>
                <w:rFonts w:ascii="PT Astra Serif" w:hAnsi="PT Astra Serif"/>
                <w:color w:val="0F0F0F"/>
                <w:w w:val="105"/>
              </w:rPr>
              <w:t xml:space="preserve">помощь </w:t>
            </w:r>
            <w:r w:rsidRPr="002621E3">
              <w:rPr>
                <w:rFonts w:ascii="PT Astra Serif" w:hAnsi="PT Astra Serif"/>
                <w:color w:val="1D1D1D"/>
                <w:w w:val="105"/>
              </w:rPr>
              <w:t xml:space="preserve">на дому, в   общем количестве </w:t>
            </w:r>
            <w:r w:rsidRPr="002621E3">
              <w:rPr>
                <w:rFonts w:ascii="PT Astra Serif" w:hAnsi="PT Astra Serif"/>
                <w:color w:val="0F0F0F"/>
                <w:w w:val="105"/>
              </w:rPr>
              <w:t xml:space="preserve">детей, </w:t>
            </w:r>
            <w:r w:rsidRPr="002621E3">
              <w:rPr>
                <w:rFonts w:ascii="PT Astra Serif" w:hAnsi="PT Astra Serif"/>
                <w:color w:val="1D1D1D"/>
                <w:w w:val="105"/>
              </w:rPr>
              <w:t>нуждающихся                    в паллиативной помощи</w:t>
            </w:r>
          </w:p>
        </w:tc>
        <w:tc>
          <w:tcPr>
            <w:tcW w:w="1168" w:type="dxa"/>
          </w:tcPr>
          <w:p w:rsidR="007E7A30" w:rsidRPr="002621E3" w:rsidRDefault="007E7A30" w:rsidP="00385ADF">
            <w:pPr>
              <w:pStyle w:val="TableParagraph"/>
              <w:kinsoku w:val="0"/>
              <w:overflowPunct w:val="0"/>
              <w:ind w:left="71" w:right="124"/>
              <w:rPr>
                <w:rFonts w:ascii="PT Astra Serif" w:hAnsi="PT Astra Serif"/>
                <w:color w:val="282828"/>
                <w:w w:val="105"/>
              </w:rPr>
            </w:pPr>
            <w:r w:rsidRPr="002621E3">
              <w:rPr>
                <w:rFonts w:ascii="PT Astra Serif" w:hAnsi="PT Astra Serif"/>
                <w:color w:val="111111"/>
                <w:w w:val="105"/>
              </w:rPr>
              <w:t>Процен-</w:t>
            </w:r>
            <w:r w:rsidRPr="002621E3">
              <w:rPr>
                <w:rFonts w:ascii="PT Astra Serif" w:hAnsi="PT Astra Serif"/>
                <w:color w:val="282828"/>
                <w:w w:val="105"/>
              </w:rPr>
              <w:t>тов</w:t>
            </w:r>
          </w:p>
        </w:tc>
        <w:tc>
          <w:tcPr>
            <w:tcW w:w="887" w:type="dxa"/>
          </w:tcPr>
          <w:p w:rsidR="007E7A30" w:rsidRPr="002621E3" w:rsidRDefault="007E7A30" w:rsidP="00A122DA">
            <w:pPr>
              <w:pStyle w:val="TableParagraph"/>
              <w:kinsoku w:val="0"/>
              <w:overflowPunct w:val="0"/>
              <w:ind w:left="68"/>
              <w:rPr>
                <w:rFonts w:ascii="PT Astra Serif" w:hAnsi="PT Astra Serif"/>
                <w:color w:val="282828"/>
                <w:w w:val="76"/>
              </w:rPr>
            </w:pPr>
            <w:r w:rsidRPr="002621E3">
              <w:rPr>
                <w:rFonts w:ascii="PT Astra Serif" w:hAnsi="PT Astra Serif"/>
                <w:color w:val="282828"/>
                <w:w w:val="76"/>
              </w:rPr>
              <w:t>о</w:t>
            </w:r>
          </w:p>
        </w:tc>
        <w:tc>
          <w:tcPr>
            <w:tcW w:w="851" w:type="dxa"/>
          </w:tcPr>
          <w:p w:rsidR="007E7A30" w:rsidRPr="002621E3" w:rsidRDefault="00F819D7" w:rsidP="00A122DA">
            <w:pPr>
              <w:pStyle w:val="TableParagraph"/>
              <w:kinsoku w:val="0"/>
              <w:overflowPunct w:val="0"/>
              <w:ind w:left="68"/>
              <w:rPr>
                <w:rFonts w:ascii="PT Astra Serif" w:hAnsi="PT Astra Serif"/>
                <w:color w:val="111111"/>
                <w:w w:val="105"/>
              </w:rPr>
            </w:pPr>
            <w:r w:rsidRPr="002621E3">
              <w:rPr>
                <w:rFonts w:ascii="PT Astra Serif" w:hAnsi="PT Astra Serif"/>
                <w:color w:val="111111"/>
                <w:w w:val="105"/>
              </w:rPr>
              <w:t>20,0</w:t>
            </w:r>
          </w:p>
        </w:tc>
        <w:tc>
          <w:tcPr>
            <w:tcW w:w="850" w:type="dxa"/>
          </w:tcPr>
          <w:p w:rsidR="007E7A30" w:rsidRPr="002621E3" w:rsidRDefault="00F819D7" w:rsidP="00A122DA">
            <w:pPr>
              <w:pStyle w:val="TableParagraph"/>
              <w:kinsoku w:val="0"/>
              <w:overflowPunct w:val="0"/>
              <w:ind w:left="68"/>
              <w:rPr>
                <w:rFonts w:ascii="PT Astra Serif" w:hAnsi="PT Astra Serif"/>
                <w:color w:val="282828"/>
                <w:w w:val="105"/>
              </w:rPr>
            </w:pPr>
            <w:r w:rsidRPr="002621E3">
              <w:rPr>
                <w:rFonts w:ascii="PT Astra Serif" w:hAnsi="PT Astra Serif"/>
                <w:color w:val="282828"/>
                <w:w w:val="105"/>
              </w:rPr>
              <w:t>40</w:t>
            </w:r>
            <w:r w:rsidR="007E7A30" w:rsidRPr="002621E3">
              <w:rPr>
                <w:rFonts w:ascii="PT Astra Serif" w:hAnsi="PT Astra Serif"/>
                <w:color w:val="282828"/>
                <w:w w:val="105"/>
              </w:rPr>
              <w:t>,0</w:t>
            </w:r>
          </w:p>
        </w:tc>
        <w:tc>
          <w:tcPr>
            <w:tcW w:w="709" w:type="dxa"/>
          </w:tcPr>
          <w:p w:rsidR="007E7A30" w:rsidRPr="002621E3" w:rsidRDefault="00F819D7" w:rsidP="00A122DA">
            <w:pPr>
              <w:pStyle w:val="TableParagraph"/>
              <w:kinsoku w:val="0"/>
              <w:overflowPunct w:val="0"/>
              <w:ind w:left="68"/>
              <w:rPr>
                <w:rFonts w:ascii="PT Astra Serif" w:hAnsi="PT Astra Serif"/>
                <w:color w:val="282828"/>
                <w:w w:val="105"/>
              </w:rPr>
            </w:pPr>
            <w:r w:rsidRPr="002621E3">
              <w:rPr>
                <w:rFonts w:ascii="PT Astra Serif" w:hAnsi="PT Astra Serif"/>
                <w:color w:val="282828"/>
                <w:w w:val="105"/>
              </w:rPr>
              <w:t>60</w:t>
            </w:r>
            <w:r w:rsidR="007E7A30" w:rsidRPr="002621E3">
              <w:rPr>
                <w:rFonts w:ascii="PT Astra Serif" w:hAnsi="PT Astra Serif"/>
                <w:color w:val="282828"/>
                <w:w w:val="105"/>
              </w:rPr>
              <w:t>,0</w:t>
            </w:r>
          </w:p>
        </w:tc>
        <w:tc>
          <w:tcPr>
            <w:tcW w:w="709" w:type="dxa"/>
          </w:tcPr>
          <w:p w:rsidR="007E7A30" w:rsidRPr="002621E3" w:rsidRDefault="00F819D7" w:rsidP="00A122DA">
            <w:pPr>
              <w:pStyle w:val="TableParagraph"/>
              <w:kinsoku w:val="0"/>
              <w:overflowPunct w:val="0"/>
              <w:ind w:left="68"/>
              <w:rPr>
                <w:rFonts w:ascii="PT Astra Serif" w:hAnsi="PT Astra Serif"/>
                <w:color w:val="282828"/>
                <w:w w:val="105"/>
              </w:rPr>
            </w:pPr>
            <w:r w:rsidRPr="002621E3">
              <w:rPr>
                <w:rFonts w:ascii="PT Astra Serif" w:hAnsi="PT Astra Serif"/>
                <w:color w:val="282828"/>
                <w:w w:val="105"/>
              </w:rPr>
              <w:t>70</w:t>
            </w:r>
            <w:r w:rsidR="007E7A30" w:rsidRPr="002621E3">
              <w:rPr>
                <w:rFonts w:ascii="PT Astra Serif" w:hAnsi="PT Astra Serif"/>
                <w:color w:val="282828"/>
                <w:w w:val="105"/>
              </w:rPr>
              <w:t>,0</w:t>
            </w:r>
          </w:p>
        </w:tc>
        <w:tc>
          <w:tcPr>
            <w:tcW w:w="850" w:type="dxa"/>
          </w:tcPr>
          <w:p w:rsidR="007E7A30" w:rsidRPr="002621E3" w:rsidRDefault="00F819D7" w:rsidP="00A122DA">
            <w:pPr>
              <w:pStyle w:val="TableParagraph"/>
              <w:kinsoku w:val="0"/>
              <w:overflowPunct w:val="0"/>
              <w:ind w:left="68"/>
              <w:rPr>
                <w:rFonts w:ascii="PT Astra Serif" w:hAnsi="PT Astra Serif"/>
                <w:color w:val="282828"/>
                <w:w w:val="105"/>
              </w:rPr>
            </w:pPr>
            <w:r w:rsidRPr="002621E3">
              <w:rPr>
                <w:rFonts w:ascii="PT Astra Serif" w:hAnsi="PT Astra Serif"/>
                <w:color w:val="282828"/>
                <w:w w:val="105"/>
              </w:rPr>
              <w:t>80</w:t>
            </w:r>
            <w:r w:rsidR="007E7A30" w:rsidRPr="002621E3">
              <w:rPr>
                <w:rFonts w:ascii="PT Astra Serif" w:hAnsi="PT Astra Serif"/>
                <w:color w:val="282828"/>
                <w:w w:val="105"/>
              </w:rPr>
              <w:t>,0</w:t>
            </w:r>
          </w:p>
        </w:tc>
      </w:tr>
      <w:tr w:rsidR="00561BA5" w:rsidRPr="002621E3" w:rsidTr="00DB3839">
        <w:trPr>
          <w:trHeight w:val="1976"/>
        </w:trPr>
        <w:tc>
          <w:tcPr>
            <w:tcW w:w="616" w:type="dxa"/>
            <w:gridSpan w:val="2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278"/>
              <w:rPr>
                <w:rFonts w:ascii="PT Astra Serif" w:hAnsi="PT Astra Serif"/>
                <w:color w:val="282828"/>
                <w:w w:val="110"/>
              </w:rPr>
            </w:pPr>
            <w:r w:rsidRPr="002621E3">
              <w:rPr>
                <w:rFonts w:ascii="PT Astra Serif" w:hAnsi="PT Astra Serif"/>
                <w:color w:val="282828"/>
                <w:w w:val="110"/>
              </w:rPr>
              <w:t>7.</w:t>
            </w:r>
          </w:p>
        </w:tc>
        <w:tc>
          <w:tcPr>
            <w:tcW w:w="2842" w:type="dxa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161" w:right="37" w:hanging="4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 xml:space="preserve">Количество </w:t>
            </w:r>
            <w:r w:rsidRPr="002621E3">
              <w:rPr>
                <w:rFonts w:ascii="PT Astra Serif" w:hAnsi="PT Astra Serif"/>
                <w:color w:val="1C1C1C"/>
                <w:w w:val="105"/>
              </w:rPr>
              <w:t>детей, пере</w:t>
            </w:r>
            <w:r w:rsidRPr="002621E3">
              <w:rPr>
                <w:rFonts w:ascii="PT Astra Serif" w:hAnsi="PT Astra Serif"/>
                <w:color w:val="2B2B2B"/>
                <w:w w:val="105"/>
              </w:rPr>
              <w:t xml:space="preserve">ведённых </w:t>
            </w:r>
            <w:r w:rsidRPr="002621E3">
              <w:rPr>
                <w:rFonts w:ascii="PT Astra Serif" w:hAnsi="PT Astra Serif"/>
                <w:color w:val="1C1C1C"/>
                <w:w w:val="105"/>
              </w:rPr>
              <w:t xml:space="preserve">из </w:t>
            </w:r>
            <w:r w:rsidRPr="002621E3">
              <w:rPr>
                <w:rFonts w:ascii="PT Astra Serif" w:hAnsi="PT Astra Serif"/>
                <w:color w:val="2B2B2B"/>
                <w:w w:val="105"/>
                <w:position w:val="1"/>
              </w:rPr>
              <w:t xml:space="preserve">организаций </w:t>
            </w:r>
            <w:r w:rsidR="00D93C21" w:rsidRPr="002621E3">
              <w:rPr>
                <w:rFonts w:ascii="PT Astra Serif" w:hAnsi="PT Astra Serif"/>
                <w:color w:val="2B2B2B"/>
                <w:w w:val="105"/>
                <w:position w:val="1"/>
              </w:rPr>
              <w:t>с</w:t>
            </w:r>
            <w:r w:rsidRPr="002621E3">
              <w:rPr>
                <w:rFonts w:ascii="PT Astra Serif" w:hAnsi="PT Astra Serif"/>
                <w:color w:val="2B2B2B"/>
                <w:w w:val="105"/>
              </w:rPr>
              <w:t>оциального</w:t>
            </w:r>
            <w:r w:rsidRPr="002621E3">
              <w:rPr>
                <w:rFonts w:ascii="PT Astra Serif" w:hAnsi="PT Astra Serif"/>
                <w:color w:val="424242"/>
                <w:w w:val="105"/>
              </w:rPr>
              <w:t>обс</w:t>
            </w:r>
            <w:r w:rsidRPr="002621E3">
              <w:rPr>
                <w:rFonts w:ascii="PT Astra Serif" w:hAnsi="PT Astra Serif"/>
                <w:color w:val="1C1C1C"/>
                <w:w w:val="105"/>
              </w:rPr>
              <w:t>луживания</w:t>
            </w:r>
          </w:p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169" w:right="32" w:firstLine="7"/>
              <w:rPr>
                <w:rFonts w:ascii="PT Astra Serif" w:hAnsi="PT Astra Serif"/>
                <w:color w:val="2F2F2F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 xml:space="preserve">в </w:t>
            </w:r>
            <w:r w:rsidRPr="002621E3">
              <w:rPr>
                <w:rFonts w:ascii="PT Astra Serif" w:hAnsi="PT Astra Serif"/>
                <w:color w:val="2B2B2B"/>
                <w:w w:val="105"/>
                <w:position w:val="1"/>
              </w:rPr>
              <w:t>медицинские орrаниза</w:t>
            </w:r>
            <w:r w:rsidRPr="002621E3">
              <w:rPr>
                <w:rFonts w:ascii="PT Astra Serif" w:hAnsi="PT Astra Serif"/>
                <w:color w:val="1C1C1C"/>
                <w:w w:val="105"/>
              </w:rPr>
              <w:t>ции</w:t>
            </w:r>
          </w:p>
        </w:tc>
        <w:tc>
          <w:tcPr>
            <w:tcW w:w="1168" w:type="dxa"/>
          </w:tcPr>
          <w:p w:rsidR="00561BA5" w:rsidRPr="002621E3" w:rsidRDefault="00561BA5" w:rsidP="00385ADF">
            <w:pPr>
              <w:ind w:left="7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</w:rPr>
            </w:pPr>
            <w:r w:rsidRPr="002621E3">
              <w:rPr>
                <w:rFonts w:ascii="PT Astra Serif" w:hAnsi="PT Astra Serif"/>
                <w:color w:val="1C1C1C"/>
              </w:rPr>
              <w:t>1</w:t>
            </w:r>
          </w:p>
        </w:tc>
        <w:tc>
          <w:tcPr>
            <w:tcW w:w="851" w:type="dxa"/>
          </w:tcPr>
          <w:p w:rsidR="00561BA5" w:rsidRPr="002621E3" w:rsidRDefault="00561BA5" w:rsidP="00A122DA">
            <w:pPr>
              <w:ind w:left="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1BA5" w:rsidRPr="002621E3" w:rsidRDefault="00561BA5" w:rsidP="00A122DA">
            <w:pPr>
              <w:ind w:left="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1BA5" w:rsidRPr="002621E3" w:rsidRDefault="00561BA5" w:rsidP="00A122DA">
            <w:pPr>
              <w:ind w:left="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1BA5" w:rsidRPr="002621E3" w:rsidRDefault="00561BA5" w:rsidP="00A122DA">
            <w:pPr>
              <w:ind w:left="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1BA5" w:rsidRPr="002621E3" w:rsidRDefault="00561BA5" w:rsidP="00A122DA">
            <w:pPr>
              <w:ind w:left="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sz w:val="24"/>
                <w:szCs w:val="24"/>
              </w:rPr>
              <w:t>1</w:t>
            </w:r>
          </w:p>
        </w:tc>
      </w:tr>
      <w:tr w:rsidR="00561BA5" w:rsidRPr="002621E3" w:rsidTr="00DB3839">
        <w:trPr>
          <w:trHeight w:val="1975"/>
        </w:trPr>
        <w:tc>
          <w:tcPr>
            <w:tcW w:w="616" w:type="dxa"/>
            <w:gridSpan w:val="2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278"/>
              <w:rPr>
                <w:rFonts w:ascii="PT Astra Serif" w:hAnsi="PT Astra Serif"/>
                <w:color w:val="282828"/>
                <w:w w:val="110"/>
              </w:rPr>
            </w:pPr>
            <w:r w:rsidRPr="002621E3">
              <w:rPr>
                <w:rFonts w:ascii="PT Astra Serif" w:hAnsi="PT Astra Serif"/>
                <w:color w:val="282828"/>
                <w:w w:val="110"/>
              </w:rPr>
              <w:t>8.</w:t>
            </w:r>
          </w:p>
        </w:tc>
        <w:tc>
          <w:tcPr>
            <w:tcW w:w="2842" w:type="dxa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154" w:right="40" w:firstLine="10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 xml:space="preserve">Количество детей, </w:t>
            </w:r>
            <w:r w:rsidRPr="002621E3">
              <w:rPr>
                <w:rFonts w:ascii="PT Astra Serif" w:hAnsi="PT Astra Serif"/>
                <w:color w:val="1C1C1C"/>
                <w:w w:val="105"/>
              </w:rPr>
              <w:t>п</w:t>
            </w:r>
            <w:r w:rsidRPr="002621E3">
              <w:rPr>
                <w:rFonts w:ascii="PT Astra Serif" w:hAnsi="PT Astra Serif"/>
                <w:color w:val="424242"/>
                <w:w w:val="105"/>
              </w:rPr>
              <w:t>ере</w:t>
            </w:r>
            <w:r w:rsidRPr="002621E3">
              <w:rPr>
                <w:rFonts w:ascii="PT Astra Serif" w:hAnsi="PT Astra Serif"/>
                <w:color w:val="2B2B2B"/>
                <w:w w:val="105"/>
              </w:rPr>
              <w:t xml:space="preserve">ведённых из </w:t>
            </w:r>
            <w:r w:rsidRPr="002621E3">
              <w:rPr>
                <w:rFonts w:ascii="PT Astra Serif" w:hAnsi="PT Astra Serif"/>
                <w:color w:val="1C1C1C"/>
                <w:w w:val="105"/>
              </w:rPr>
              <w:t>медицински</w:t>
            </w:r>
            <w:r w:rsidRPr="002621E3">
              <w:rPr>
                <w:rFonts w:ascii="PT Astra Serif" w:hAnsi="PT Astra Serif"/>
                <w:color w:val="424242"/>
                <w:w w:val="105"/>
              </w:rPr>
              <w:t xml:space="preserve">х </w:t>
            </w:r>
            <w:r w:rsidRPr="002621E3">
              <w:rPr>
                <w:rFonts w:ascii="PT Astra Serif" w:hAnsi="PT Astra Serif"/>
                <w:color w:val="2B2B2B"/>
                <w:w w:val="105"/>
              </w:rPr>
              <w:t>организаций в организации</w:t>
            </w:r>
          </w:p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161" w:right="37" w:hanging="4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социального обслуживания</w:t>
            </w:r>
          </w:p>
        </w:tc>
        <w:tc>
          <w:tcPr>
            <w:tcW w:w="1168" w:type="dxa"/>
          </w:tcPr>
          <w:p w:rsidR="00561BA5" w:rsidRPr="002621E3" w:rsidRDefault="00561BA5" w:rsidP="00385ADF">
            <w:pPr>
              <w:ind w:left="7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8</w:t>
            </w:r>
          </w:p>
        </w:tc>
        <w:tc>
          <w:tcPr>
            <w:tcW w:w="851" w:type="dxa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10</w:t>
            </w:r>
          </w:p>
        </w:tc>
        <w:tc>
          <w:tcPr>
            <w:tcW w:w="850" w:type="dxa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15</w:t>
            </w:r>
          </w:p>
        </w:tc>
        <w:tc>
          <w:tcPr>
            <w:tcW w:w="709" w:type="dxa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18</w:t>
            </w:r>
          </w:p>
        </w:tc>
        <w:tc>
          <w:tcPr>
            <w:tcW w:w="709" w:type="dxa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20</w:t>
            </w:r>
          </w:p>
        </w:tc>
        <w:tc>
          <w:tcPr>
            <w:tcW w:w="850" w:type="dxa"/>
          </w:tcPr>
          <w:p w:rsidR="00561BA5" w:rsidRPr="002621E3" w:rsidRDefault="00561BA5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25</w:t>
            </w:r>
          </w:p>
        </w:tc>
      </w:tr>
      <w:tr w:rsidR="00665E21" w:rsidRPr="002621E3" w:rsidTr="00DB3839">
        <w:trPr>
          <w:trHeight w:val="1092"/>
        </w:trPr>
        <w:tc>
          <w:tcPr>
            <w:tcW w:w="616" w:type="dxa"/>
            <w:gridSpan w:val="2"/>
          </w:tcPr>
          <w:p w:rsidR="00665E21" w:rsidRPr="002621E3" w:rsidRDefault="00665E21" w:rsidP="00A122DA">
            <w:pPr>
              <w:pStyle w:val="TableParagraph"/>
              <w:kinsoku w:val="0"/>
              <w:overflowPunct w:val="0"/>
              <w:ind w:left="278"/>
              <w:rPr>
                <w:rFonts w:ascii="PT Astra Serif" w:hAnsi="PT Astra Serif"/>
                <w:color w:val="282828"/>
                <w:w w:val="110"/>
              </w:rPr>
            </w:pPr>
            <w:r w:rsidRPr="002621E3">
              <w:rPr>
                <w:rFonts w:ascii="PT Astra Serif" w:hAnsi="PT Astra Serif"/>
                <w:color w:val="282828"/>
                <w:w w:val="110"/>
              </w:rPr>
              <w:t>9.</w:t>
            </w:r>
          </w:p>
        </w:tc>
        <w:tc>
          <w:tcPr>
            <w:tcW w:w="2842" w:type="dxa"/>
          </w:tcPr>
          <w:p w:rsidR="00665E21" w:rsidRPr="002621E3" w:rsidRDefault="00665E21" w:rsidP="00A122DA">
            <w:pPr>
              <w:pStyle w:val="TableParagraph"/>
              <w:kinsoku w:val="0"/>
              <w:overflowPunct w:val="0"/>
              <w:ind w:left="154" w:right="40" w:firstLine="10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Число партнёрских организаций, вовлечённых в процесс оказания помощи</w:t>
            </w:r>
          </w:p>
        </w:tc>
        <w:tc>
          <w:tcPr>
            <w:tcW w:w="1168" w:type="dxa"/>
          </w:tcPr>
          <w:p w:rsidR="00665E21" w:rsidRPr="002621E3" w:rsidRDefault="00665E21" w:rsidP="00385ADF">
            <w:pPr>
              <w:ind w:left="71"/>
              <w:jc w:val="center"/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:rsidR="00665E21" w:rsidRPr="002621E3" w:rsidRDefault="00665E21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1</w:t>
            </w:r>
          </w:p>
        </w:tc>
        <w:tc>
          <w:tcPr>
            <w:tcW w:w="851" w:type="dxa"/>
          </w:tcPr>
          <w:p w:rsidR="00665E21" w:rsidRPr="002621E3" w:rsidRDefault="00665E21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2</w:t>
            </w:r>
          </w:p>
        </w:tc>
        <w:tc>
          <w:tcPr>
            <w:tcW w:w="850" w:type="dxa"/>
          </w:tcPr>
          <w:p w:rsidR="00665E21" w:rsidRPr="002621E3" w:rsidRDefault="00665E21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3</w:t>
            </w:r>
          </w:p>
        </w:tc>
        <w:tc>
          <w:tcPr>
            <w:tcW w:w="709" w:type="dxa"/>
          </w:tcPr>
          <w:p w:rsidR="00665E21" w:rsidRPr="002621E3" w:rsidRDefault="00665E21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4</w:t>
            </w:r>
          </w:p>
        </w:tc>
        <w:tc>
          <w:tcPr>
            <w:tcW w:w="709" w:type="dxa"/>
          </w:tcPr>
          <w:p w:rsidR="00665E21" w:rsidRPr="002621E3" w:rsidRDefault="00665E21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5</w:t>
            </w:r>
          </w:p>
        </w:tc>
        <w:tc>
          <w:tcPr>
            <w:tcW w:w="850" w:type="dxa"/>
          </w:tcPr>
          <w:p w:rsidR="00665E21" w:rsidRPr="002621E3" w:rsidRDefault="00665E21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6</w:t>
            </w:r>
          </w:p>
        </w:tc>
      </w:tr>
      <w:tr w:rsidR="00665E21" w:rsidRPr="002621E3" w:rsidTr="00DB3839">
        <w:trPr>
          <w:trHeight w:val="839"/>
        </w:trPr>
        <w:tc>
          <w:tcPr>
            <w:tcW w:w="616" w:type="dxa"/>
            <w:gridSpan w:val="2"/>
          </w:tcPr>
          <w:p w:rsidR="00665E21" w:rsidRPr="002621E3" w:rsidRDefault="00DE25D3" w:rsidP="00A122DA">
            <w:pPr>
              <w:pStyle w:val="TableParagraph"/>
              <w:kinsoku w:val="0"/>
              <w:overflowPunct w:val="0"/>
              <w:ind w:left="278"/>
              <w:rPr>
                <w:rFonts w:ascii="PT Astra Serif" w:hAnsi="PT Astra Serif"/>
                <w:color w:val="282828"/>
                <w:w w:val="110"/>
              </w:rPr>
            </w:pPr>
            <w:r w:rsidRPr="002621E3">
              <w:rPr>
                <w:rFonts w:ascii="PT Astra Serif" w:hAnsi="PT Astra Serif"/>
                <w:color w:val="282828"/>
                <w:w w:val="110"/>
              </w:rPr>
              <w:t>10</w:t>
            </w:r>
          </w:p>
        </w:tc>
        <w:tc>
          <w:tcPr>
            <w:tcW w:w="2842" w:type="dxa"/>
          </w:tcPr>
          <w:p w:rsidR="00665E21" w:rsidRPr="002621E3" w:rsidRDefault="00DE25D3" w:rsidP="00A122DA">
            <w:pPr>
              <w:pStyle w:val="TableParagraph"/>
              <w:kinsoku w:val="0"/>
              <w:overflowPunct w:val="0"/>
              <w:ind w:left="154" w:right="40" w:firstLine="10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Число волонтёров, вовлечённых в процесс оказания помощи</w:t>
            </w:r>
          </w:p>
        </w:tc>
        <w:tc>
          <w:tcPr>
            <w:tcW w:w="1168" w:type="dxa"/>
          </w:tcPr>
          <w:p w:rsidR="00665E21" w:rsidRPr="002621E3" w:rsidRDefault="00DE25D3" w:rsidP="00385ADF">
            <w:pPr>
              <w:ind w:left="71"/>
              <w:jc w:val="center"/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:rsidR="00665E21" w:rsidRPr="002621E3" w:rsidRDefault="00DE25D3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10</w:t>
            </w:r>
          </w:p>
        </w:tc>
        <w:tc>
          <w:tcPr>
            <w:tcW w:w="851" w:type="dxa"/>
          </w:tcPr>
          <w:p w:rsidR="00665E21" w:rsidRPr="002621E3" w:rsidRDefault="00DE25D3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20</w:t>
            </w:r>
          </w:p>
        </w:tc>
        <w:tc>
          <w:tcPr>
            <w:tcW w:w="850" w:type="dxa"/>
          </w:tcPr>
          <w:p w:rsidR="00665E21" w:rsidRPr="002621E3" w:rsidRDefault="00DE25D3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30</w:t>
            </w:r>
          </w:p>
        </w:tc>
        <w:tc>
          <w:tcPr>
            <w:tcW w:w="709" w:type="dxa"/>
          </w:tcPr>
          <w:p w:rsidR="00665E21" w:rsidRPr="002621E3" w:rsidRDefault="00DE25D3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40</w:t>
            </w:r>
          </w:p>
        </w:tc>
        <w:tc>
          <w:tcPr>
            <w:tcW w:w="709" w:type="dxa"/>
          </w:tcPr>
          <w:p w:rsidR="00665E21" w:rsidRPr="002621E3" w:rsidRDefault="00DE25D3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50</w:t>
            </w:r>
          </w:p>
        </w:tc>
        <w:tc>
          <w:tcPr>
            <w:tcW w:w="850" w:type="dxa"/>
          </w:tcPr>
          <w:p w:rsidR="00665E21" w:rsidRPr="002621E3" w:rsidRDefault="00DE25D3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60</w:t>
            </w:r>
          </w:p>
        </w:tc>
      </w:tr>
      <w:tr w:rsidR="00DE25D3" w:rsidRPr="002621E3" w:rsidTr="00DB3839">
        <w:trPr>
          <w:trHeight w:val="836"/>
        </w:trPr>
        <w:tc>
          <w:tcPr>
            <w:tcW w:w="616" w:type="dxa"/>
            <w:gridSpan w:val="2"/>
          </w:tcPr>
          <w:p w:rsidR="00DE25D3" w:rsidRPr="002621E3" w:rsidRDefault="00DE25D3" w:rsidP="00A122DA">
            <w:pPr>
              <w:pStyle w:val="TableParagraph"/>
              <w:kinsoku w:val="0"/>
              <w:overflowPunct w:val="0"/>
              <w:ind w:left="278"/>
              <w:rPr>
                <w:rFonts w:ascii="PT Astra Serif" w:hAnsi="PT Astra Serif"/>
                <w:color w:val="282828"/>
                <w:w w:val="110"/>
              </w:rPr>
            </w:pPr>
            <w:r w:rsidRPr="002621E3">
              <w:rPr>
                <w:rFonts w:ascii="PT Astra Serif" w:hAnsi="PT Astra Serif"/>
                <w:color w:val="282828"/>
                <w:w w:val="110"/>
              </w:rPr>
              <w:t>11</w:t>
            </w:r>
          </w:p>
        </w:tc>
        <w:tc>
          <w:tcPr>
            <w:tcW w:w="2842" w:type="dxa"/>
          </w:tcPr>
          <w:p w:rsidR="00DE25D3" w:rsidRPr="002621E3" w:rsidRDefault="00C1225F" w:rsidP="00A122DA">
            <w:pPr>
              <w:pStyle w:val="TableParagraph"/>
              <w:kinsoku w:val="0"/>
              <w:overflowPunct w:val="0"/>
              <w:ind w:left="154" w:right="40" w:firstLine="10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Количество родителей, включённых в ассоциацию</w:t>
            </w:r>
          </w:p>
        </w:tc>
        <w:tc>
          <w:tcPr>
            <w:tcW w:w="1168" w:type="dxa"/>
          </w:tcPr>
          <w:p w:rsidR="00DE25D3" w:rsidRPr="002621E3" w:rsidRDefault="00C1225F" w:rsidP="00385ADF">
            <w:pPr>
              <w:ind w:left="71"/>
              <w:jc w:val="center"/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:rsidR="00DE25D3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50</w:t>
            </w:r>
          </w:p>
        </w:tc>
        <w:tc>
          <w:tcPr>
            <w:tcW w:w="851" w:type="dxa"/>
          </w:tcPr>
          <w:p w:rsidR="00DE25D3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80</w:t>
            </w:r>
          </w:p>
        </w:tc>
        <w:tc>
          <w:tcPr>
            <w:tcW w:w="850" w:type="dxa"/>
          </w:tcPr>
          <w:p w:rsidR="00DE25D3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150</w:t>
            </w:r>
          </w:p>
        </w:tc>
        <w:tc>
          <w:tcPr>
            <w:tcW w:w="709" w:type="dxa"/>
          </w:tcPr>
          <w:p w:rsidR="00DE25D3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210</w:t>
            </w:r>
          </w:p>
        </w:tc>
        <w:tc>
          <w:tcPr>
            <w:tcW w:w="709" w:type="dxa"/>
          </w:tcPr>
          <w:p w:rsidR="00DE25D3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300</w:t>
            </w:r>
          </w:p>
        </w:tc>
        <w:tc>
          <w:tcPr>
            <w:tcW w:w="850" w:type="dxa"/>
          </w:tcPr>
          <w:p w:rsidR="00DE25D3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350</w:t>
            </w:r>
          </w:p>
        </w:tc>
      </w:tr>
      <w:tr w:rsidR="00C1225F" w:rsidRPr="002621E3" w:rsidTr="00DB3839">
        <w:trPr>
          <w:trHeight w:val="569"/>
        </w:trPr>
        <w:tc>
          <w:tcPr>
            <w:tcW w:w="616" w:type="dxa"/>
            <w:gridSpan w:val="2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278"/>
              <w:rPr>
                <w:rFonts w:ascii="PT Astra Serif" w:hAnsi="PT Astra Serif"/>
                <w:color w:val="282828"/>
                <w:w w:val="110"/>
              </w:rPr>
            </w:pPr>
            <w:r w:rsidRPr="002621E3">
              <w:rPr>
                <w:rFonts w:ascii="PT Astra Serif" w:hAnsi="PT Astra Serif"/>
                <w:color w:val="282828"/>
                <w:w w:val="110"/>
              </w:rPr>
              <w:t>12</w:t>
            </w:r>
          </w:p>
        </w:tc>
        <w:tc>
          <w:tcPr>
            <w:tcW w:w="2842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154" w:right="40" w:firstLine="10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Численность семей, получающих помощь</w:t>
            </w:r>
          </w:p>
        </w:tc>
        <w:tc>
          <w:tcPr>
            <w:tcW w:w="1168" w:type="dxa"/>
          </w:tcPr>
          <w:p w:rsidR="00C1225F" w:rsidRPr="002621E3" w:rsidRDefault="00C1225F" w:rsidP="00385ADF">
            <w:pPr>
              <w:ind w:left="71"/>
              <w:jc w:val="center"/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887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75</w:t>
            </w:r>
          </w:p>
        </w:tc>
        <w:tc>
          <w:tcPr>
            <w:tcW w:w="851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120</w:t>
            </w:r>
          </w:p>
        </w:tc>
        <w:tc>
          <w:tcPr>
            <w:tcW w:w="850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200</w:t>
            </w:r>
          </w:p>
        </w:tc>
        <w:tc>
          <w:tcPr>
            <w:tcW w:w="709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240</w:t>
            </w:r>
          </w:p>
        </w:tc>
        <w:tc>
          <w:tcPr>
            <w:tcW w:w="709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290</w:t>
            </w:r>
          </w:p>
        </w:tc>
        <w:tc>
          <w:tcPr>
            <w:tcW w:w="850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350</w:t>
            </w:r>
          </w:p>
        </w:tc>
      </w:tr>
      <w:tr w:rsidR="00C1225F" w:rsidRPr="002621E3" w:rsidTr="00DB3839">
        <w:trPr>
          <w:trHeight w:val="1420"/>
        </w:trPr>
        <w:tc>
          <w:tcPr>
            <w:tcW w:w="616" w:type="dxa"/>
            <w:gridSpan w:val="2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278"/>
              <w:rPr>
                <w:rFonts w:ascii="PT Astra Serif" w:hAnsi="PT Astra Serif"/>
                <w:color w:val="282828"/>
                <w:w w:val="110"/>
              </w:rPr>
            </w:pPr>
            <w:r w:rsidRPr="002621E3">
              <w:rPr>
                <w:rFonts w:ascii="PT Astra Serif" w:hAnsi="PT Astra Serif"/>
                <w:color w:val="282828"/>
                <w:w w:val="110"/>
              </w:rPr>
              <w:t>13</w:t>
            </w:r>
          </w:p>
        </w:tc>
        <w:tc>
          <w:tcPr>
            <w:tcW w:w="2842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154" w:right="40" w:firstLine="10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Численность семей, получающих социальную поддержку и помощь социальных служб</w:t>
            </w:r>
          </w:p>
        </w:tc>
        <w:tc>
          <w:tcPr>
            <w:tcW w:w="1168" w:type="dxa"/>
          </w:tcPr>
          <w:p w:rsidR="00C1225F" w:rsidRPr="002621E3" w:rsidRDefault="00C1225F" w:rsidP="00385ADF">
            <w:pPr>
              <w:ind w:left="71"/>
              <w:jc w:val="center"/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  <w:t>Единиц</w:t>
            </w:r>
          </w:p>
        </w:tc>
        <w:tc>
          <w:tcPr>
            <w:tcW w:w="887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75</w:t>
            </w:r>
          </w:p>
        </w:tc>
        <w:tc>
          <w:tcPr>
            <w:tcW w:w="851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120</w:t>
            </w:r>
          </w:p>
        </w:tc>
        <w:tc>
          <w:tcPr>
            <w:tcW w:w="850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200</w:t>
            </w:r>
          </w:p>
        </w:tc>
        <w:tc>
          <w:tcPr>
            <w:tcW w:w="709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240</w:t>
            </w:r>
          </w:p>
        </w:tc>
        <w:tc>
          <w:tcPr>
            <w:tcW w:w="709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290</w:t>
            </w:r>
          </w:p>
        </w:tc>
        <w:tc>
          <w:tcPr>
            <w:tcW w:w="850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350</w:t>
            </w:r>
          </w:p>
        </w:tc>
      </w:tr>
      <w:tr w:rsidR="00C1225F" w:rsidRPr="002621E3" w:rsidTr="00DB3839">
        <w:trPr>
          <w:trHeight w:val="1525"/>
        </w:trPr>
        <w:tc>
          <w:tcPr>
            <w:tcW w:w="616" w:type="dxa"/>
            <w:gridSpan w:val="2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278"/>
              <w:rPr>
                <w:rFonts w:ascii="PT Astra Serif" w:hAnsi="PT Astra Serif"/>
                <w:color w:val="282828"/>
                <w:w w:val="110"/>
              </w:rPr>
            </w:pPr>
            <w:r w:rsidRPr="002621E3">
              <w:rPr>
                <w:rFonts w:ascii="PT Astra Serif" w:hAnsi="PT Astra Serif"/>
                <w:color w:val="282828"/>
                <w:w w:val="110"/>
              </w:rPr>
              <w:t>14</w:t>
            </w:r>
          </w:p>
        </w:tc>
        <w:tc>
          <w:tcPr>
            <w:tcW w:w="2842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154" w:right="40" w:firstLine="10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Количество обученных специалистов отделения специализированной помощи семьям в кризисе в связи с болезнью</w:t>
            </w:r>
          </w:p>
        </w:tc>
        <w:tc>
          <w:tcPr>
            <w:tcW w:w="1168" w:type="dxa"/>
          </w:tcPr>
          <w:p w:rsidR="00C1225F" w:rsidRPr="002621E3" w:rsidRDefault="00C1225F" w:rsidP="00385ADF">
            <w:pPr>
              <w:ind w:left="71"/>
              <w:jc w:val="center"/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</w:pPr>
            <w:r w:rsidRPr="002621E3">
              <w:rPr>
                <w:rFonts w:ascii="PT Astra Serif" w:hAnsi="PT Astra Serif"/>
                <w:color w:val="1C1C1C"/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887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10</w:t>
            </w:r>
          </w:p>
        </w:tc>
        <w:tc>
          <w:tcPr>
            <w:tcW w:w="851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20</w:t>
            </w:r>
          </w:p>
        </w:tc>
        <w:tc>
          <w:tcPr>
            <w:tcW w:w="850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30</w:t>
            </w:r>
          </w:p>
        </w:tc>
        <w:tc>
          <w:tcPr>
            <w:tcW w:w="709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40</w:t>
            </w:r>
          </w:p>
        </w:tc>
        <w:tc>
          <w:tcPr>
            <w:tcW w:w="709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1C1C1C"/>
                <w:w w:val="105"/>
              </w:rPr>
            </w:pPr>
            <w:r w:rsidRPr="002621E3">
              <w:rPr>
                <w:rFonts w:ascii="PT Astra Serif" w:hAnsi="PT Astra Serif"/>
                <w:color w:val="1C1C1C"/>
                <w:w w:val="105"/>
              </w:rPr>
              <w:t>50</w:t>
            </w:r>
          </w:p>
        </w:tc>
        <w:tc>
          <w:tcPr>
            <w:tcW w:w="850" w:type="dxa"/>
          </w:tcPr>
          <w:p w:rsidR="00C1225F" w:rsidRPr="002621E3" w:rsidRDefault="00C1225F" w:rsidP="00A122DA">
            <w:pPr>
              <w:pStyle w:val="TableParagraph"/>
              <w:kinsoku w:val="0"/>
              <w:overflowPunct w:val="0"/>
              <w:ind w:left="75"/>
              <w:rPr>
                <w:rFonts w:ascii="PT Astra Serif" w:hAnsi="PT Astra Serif"/>
                <w:color w:val="2B2B2B"/>
                <w:w w:val="105"/>
              </w:rPr>
            </w:pPr>
            <w:r w:rsidRPr="002621E3">
              <w:rPr>
                <w:rFonts w:ascii="PT Astra Serif" w:hAnsi="PT Astra Serif"/>
                <w:color w:val="2B2B2B"/>
                <w:w w:val="105"/>
              </w:rPr>
              <w:t>60</w:t>
            </w:r>
          </w:p>
        </w:tc>
      </w:tr>
    </w:tbl>
    <w:p w:rsidR="0005790C" w:rsidRPr="002621E3" w:rsidRDefault="0005790C" w:rsidP="0005790C">
      <w:pPr>
        <w:rPr>
          <w:rFonts w:ascii="PT Astra Serif" w:hAnsi="PT Astra Serif"/>
          <w:sz w:val="28"/>
          <w:szCs w:val="28"/>
        </w:rPr>
      </w:pPr>
    </w:p>
    <w:p w:rsidR="00301556" w:rsidRPr="002621E3" w:rsidRDefault="00301556" w:rsidP="00301556">
      <w:pPr>
        <w:jc w:val="center"/>
        <w:rPr>
          <w:rFonts w:ascii="PT Astra Serif" w:hAnsi="PT Astra Serif"/>
          <w:sz w:val="28"/>
          <w:szCs w:val="28"/>
        </w:rPr>
      </w:pPr>
    </w:p>
    <w:p w:rsidR="00301556" w:rsidRPr="002621E3" w:rsidRDefault="00301556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F20B01" w:rsidRPr="002621E3" w:rsidRDefault="00F20B01" w:rsidP="00735701">
      <w:pPr>
        <w:rPr>
          <w:rFonts w:ascii="PT Astra Serif" w:hAnsi="PT Astra Serif"/>
          <w:sz w:val="28"/>
          <w:szCs w:val="28"/>
        </w:rPr>
      </w:pPr>
    </w:p>
    <w:p w:rsidR="00F20B01" w:rsidRPr="002621E3" w:rsidRDefault="00F20B01" w:rsidP="00735701">
      <w:pPr>
        <w:rPr>
          <w:rFonts w:ascii="PT Astra Serif" w:hAnsi="PT Astra Serif"/>
          <w:sz w:val="28"/>
          <w:szCs w:val="28"/>
        </w:rPr>
      </w:pPr>
    </w:p>
    <w:p w:rsidR="00F20B01" w:rsidRPr="002621E3" w:rsidRDefault="00F20B01" w:rsidP="00735701">
      <w:pPr>
        <w:rPr>
          <w:rFonts w:ascii="PT Astra Serif" w:hAnsi="PT Astra Serif"/>
          <w:sz w:val="28"/>
          <w:szCs w:val="28"/>
        </w:rPr>
      </w:pPr>
    </w:p>
    <w:p w:rsidR="00F20B01" w:rsidRPr="002621E3" w:rsidRDefault="00F20B01" w:rsidP="00735701">
      <w:pPr>
        <w:rPr>
          <w:rFonts w:ascii="PT Astra Serif" w:hAnsi="PT Astra Serif"/>
          <w:sz w:val="28"/>
          <w:szCs w:val="28"/>
        </w:rPr>
      </w:pPr>
    </w:p>
    <w:p w:rsidR="00F20B01" w:rsidRPr="002621E3" w:rsidRDefault="00F20B01" w:rsidP="00735701">
      <w:pPr>
        <w:rPr>
          <w:rFonts w:ascii="PT Astra Serif" w:hAnsi="PT Astra Serif"/>
          <w:sz w:val="28"/>
          <w:szCs w:val="28"/>
        </w:rPr>
      </w:pPr>
    </w:p>
    <w:p w:rsidR="00F20B01" w:rsidRPr="002621E3" w:rsidRDefault="00F20B01" w:rsidP="00735701">
      <w:pPr>
        <w:rPr>
          <w:rFonts w:ascii="PT Astra Serif" w:hAnsi="PT Astra Serif"/>
          <w:sz w:val="28"/>
          <w:szCs w:val="28"/>
        </w:rPr>
      </w:pPr>
    </w:p>
    <w:p w:rsidR="00F20B01" w:rsidRPr="002621E3" w:rsidRDefault="00F20B01" w:rsidP="00735701">
      <w:pPr>
        <w:rPr>
          <w:rFonts w:ascii="PT Astra Serif" w:hAnsi="PT Astra Serif"/>
          <w:sz w:val="28"/>
          <w:szCs w:val="28"/>
        </w:rPr>
      </w:pPr>
    </w:p>
    <w:p w:rsidR="00735701" w:rsidRPr="002621E3" w:rsidRDefault="00735701" w:rsidP="00735701">
      <w:pPr>
        <w:rPr>
          <w:rFonts w:ascii="PT Astra Serif" w:hAnsi="PT Astra Serif"/>
          <w:sz w:val="28"/>
          <w:szCs w:val="28"/>
        </w:rPr>
      </w:pPr>
    </w:p>
    <w:p w:rsidR="00F20B01" w:rsidRPr="002621E3" w:rsidRDefault="00F20B01" w:rsidP="00D77C4D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1F73" w:rsidRDefault="00951F73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1F73" w:rsidRDefault="00951F73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1F73" w:rsidRDefault="00951F73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1F73" w:rsidRDefault="00951F73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1F73" w:rsidRDefault="00951F73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1F73" w:rsidRDefault="00951F73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  <w:sectPr w:rsidR="00951F73" w:rsidSect="00D17304">
          <w:headerReference w:type="default" r:id="rId16"/>
          <w:pgSz w:w="11900" w:h="16840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3DA8" w:rsidRPr="002621E3" w:rsidRDefault="006E3DA8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621E3">
        <w:rPr>
          <w:rFonts w:ascii="PT Astra Serif" w:hAnsi="PT Astra Serif"/>
          <w:b/>
          <w:sz w:val="28"/>
          <w:szCs w:val="28"/>
        </w:rPr>
        <w:t xml:space="preserve">3. </w:t>
      </w:r>
      <w:r w:rsidR="00EE2DAC" w:rsidRPr="002621E3">
        <w:rPr>
          <w:rFonts w:ascii="PT Astra Serif" w:hAnsi="PT Astra Serif"/>
          <w:b/>
          <w:sz w:val="28"/>
          <w:szCs w:val="28"/>
        </w:rPr>
        <w:t>Перечень мероприятий,</w:t>
      </w:r>
    </w:p>
    <w:p w:rsidR="006E3DA8" w:rsidRPr="002621E3" w:rsidRDefault="006E3DA8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621E3">
        <w:rPr>
          <w:rFonts w:ascii="PT Astra Serif" w:hAnsi="PT Astra Serif"/>
          <w:b/>
          <w:sz w:val="28"/>
          <w:szCs w:val="28"/>
        </w:rPr>
        <w:t xml:space="preserve">направленных на совершенствование системы оказания паллиативной помощи </w:t>
      </w:r>
    </w:p>
    <w:p w:rsidR="006E3DA8" w:rsidRPr="002621E3" w:rsidRDefault="006E3DA8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621E3">
        <w:rPr>
          <w:rFonts w:ascii="PT Astra Serif" w:hAnsi="PT Astra Serif"/>
          <w:b/>
          <w:sz w:val="28"/>
          <w:szCs w:val="28"/>
        </w:rPr>
        <w:t xml:space="preserve">детям-инвалидам и семьям, воспитывающим детей-инвалидов, </w:t>
      </w:r>
    </w:p>
    <w:p w:rsidR="006E3DA8" w:rsidRPr="002621E3" w:rsidRDefault="006E3DA8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621E3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 на 2021 - 2024 годы </w:t>
      </w:r>
    </w:p>
    <w:p w:rsidR="006E3DA8" w:rsidRPr="002621E3" w:rsidRDefault="006E3DA8" w:rsidP="002621E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3DA8" w:rsidRPr="002621E3" w:rsidRDefault="006E3DA8" w:rsidP="002621E3">
      <w:pPr>
        <w:spacing w:line="235" w:lineRule="auto"/>
        <w:jc w:val="center"/>
        <w:rPr>
          <w:rFonts w:ascii="PT Astra Serif" w:hAnsi="PT Astra Serif"/>
          <w:b/>
          <w:sz w:val="10"/>
          <w:szCs w:val="1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  <w:gridCol w:w="2058"/>
        <w:gridCol w:w="4746"/>
      </w:tblGrid>
      <w:tr w:rsidR="006E3DA8" w:rsidRPr="002621E3" w:rsidTr="001655A6">
        <w:trPr>
          <w:trHeight w:val="627"/>
        </w:trPr>
        <w:tc>
          <w:tcPr>
            <w:tcW w:w="959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8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746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</w:tbl>
    <w:p w:rsidR="006E3DA8" w:rsidRPr="002621E3" w:rsidRDefault="006E3DA8" w:rsidP="002621E3">
      <w:pPr>
        <w:tabs>
          <w:tab w:val="left" w:pos="252"/>
        </w:tabs>
        <w:spacing w:line="235" w:lineRule="auto"/>
        <w:rPr>
          <w:rFonts w:ascii="PT Astra Serif" w:hAnsi="PT Astra Serif"/>
          <w:b/>
          <w:sz w:val="24"/>
          <w:szCs w:val="24"/>
        </w:rPr>
      </w:pPr>
      <w:r w:rsidRPr="002621E3">
        <w:rPr>
          <w:rFonts w:ascii="PT Astra Serif" w:hAnsi="PT Astra Serif"/>
          <w:b/>
          <w:sz w:val="24"/>
          <w:szCs w:val="24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8129"/>
        <w:gridCol w:w="2038"/>
        <w:gridCol w:w="4745"/>
      </w:tblGrid>
      <w:tr w:rsidR="006E3DA8" w:rsidRPr="002621E3" w:rsidTr="00946C18">
        <w:trPr>
          <w:tblHeader/>
        </w:trPr>
        <w:tc>
          <w:tcPr>
            <w:tcW w:w="931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129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38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45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900FF" w:rsidRPr="002621E3" w:rsidTr="00946C18">
        <w:tc>
          <w:tcPr>
            <w:tcW w:w="931" w:type="dxa"/>
            <w:shd w:val="clear" w:color="auto" w:fill="auto"/>
          </w:tcPr>
          <w:p w:rsidR="002900FF" w:rsidRPr="002621E3" w:rsidRDefault="002900FF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912" w:type="dxa"/>
            <w:gridSpan w:val="3"/>
            <w:shd w:val="clear" w:color="auto" w:fill="auto"/>
          </w:tcPr>
          <w:p w:rsidR="002900FF" w:rsidRPr="002621E3" w:rsidRDefault="002900FF" w:rsidP="002621E3">
            <w:pPr>
              <w:spacing w:line="235" w:lineRule="auto"/>
              <w:ind w:left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Мероприятия исполнительных органов государственной власти Ульяновской области </w:t>
            </w:r>
          </w:p>
        </w:tc>
      </w:tr>
      <w:tr w:rsidR="006E3DA8" w:rsidRPr="002621E3" w:rsidTr="00946C18">
        <w:tc>
          <w:tcPr>
            <w:tcW w:w="931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1.</w:t>
            </w:r>
            <w:r w:rsidR="002900FF" w:rsidRPr="002621E3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14912" w:type="dxa"/>
            <w:gridSpan w:val="3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ind w:left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Совершенствование право</w:t>
            </w:r>
            <w:r w:rsidR="002A6A79" w:rsidRPr="002621E3">
              <w:rPr>
                <w:rFonts w:ascii="PT Astra Serif" w:hAnsi="PT Astra Serif"/>
                <w:b/>
                <w:sz w:val="24"/>
                <w:szCs w:val="24"/>
              </w:rPr>
              <w:t>во</w:t>
            </w:r>
            <w:r w:rsidRPr="002621E3">
              <w:rPr>
                <w:rFonts w:ascii="PT Astra Serif" w:hAnsi="PT Astra Serif"/>
                <w:b/>
                <w:sz w:val="24"/>
                <w:szCs w:val="24"/>
              </w:rPr>
              <w:t>го регулирования системы оказания паллиативной помощи</w:t>
            </w:r>
          </w:p>
        </w:tc>
      </w:tr>
      <w:tr w:rsidR="006E3DA8" w:rsidRPr="002621E3" w:rsidTr="00946C18">
        <w:tc>
          <w:tcPr>
            <w:tcW w:w="931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1.1.</w:t>
            </w:r>
            <w:r w:rsidR="002900FF" w:rsidRPr="002621E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129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 xml:space="preserve">Разработка и утверждение ведомственных правовых актов, направленных на  формирование системы и преемственности оказания паллиативной помощи детям-инвалидам и семьям, воспитывающим детей-инвалидов, </w:t>
            </w:r>
            <w:r w:rsidRPr="002621E3">
              <w:rPr>
                <w:rFonts w:ascii="PT Astra Serif" w:hAnsi="PT Astra Serif"/>
                <w:sz w:val="24"/>
                <w:szCs w:val="24"/>
              </w:rPr>
              <w:br/>
              <w:t>на территории Ульяновской области</w:t>
            </w:r>
          </w:p>
        </w:tc>
        <w:tc>
          <w:tcPr>
            <w:tcW w:w="2038" w:type="dxa"/>
            <w:shd w:val="clear" w:color="auto" w:fill="auto"/>
          </w:tcPr>
          <w:p w:rsidR="006E3DA8" w:rsidRPr="002621E3" w:rsidRDefault="002925CF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</w:t>
            </w:r>
            <w:r w:rsidR="00323BCF" w:rsidRPr="002621E3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4745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Министерство здравоохранения Ульяновской области</w:t>
            </w:r>
          </w:p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(далее – Министерство здравоохранения)</w:t>
            </w:r>
          </w:p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Министерство семейной, демографической политики и социального благополучия Ульяновской области (далнее – Минсоцблагополучия)</w:t>
            </w:r>
          </w:p>
        </w:tc>
      </w:tr>
      <w:tr w:rsidR="006E3DA8" w:rsidRPr="002621E3" w:rsidTr="00946C18">
        <w:tc>
          <w:tcPr>
            <w:tcW w:w="931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</w:t>
            </w:r>
            <w:r w:rsidR="002900FF" w:rsidRPr="002621E3">
              <w:rPr>
                <w:rFonts w:ascii="PT Astra Serif" w:hAnsi="PT Astra Serif"/>
                <w:sz w:val="24"/>
                <w:szCs w:val="24"/>
              </w:rPr>
              <w:t>1.</w:t>
            </w:r>
            <w:r w:rsidRPr="002621E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129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 xml:space="preserve">Разработка методических рекомендаций по оказанию паллиативной помощи детям-инвалидам и семьям, воспитывающим детей-инвалидов, </w:t>
            </w:r>
            <w:r w:rsidRPr="002621E3">
              <w:rPr>
                <w:rFonts w:ascii="PT Astra Serif" w:hAnsi="PT Astra Serif"/>
                <w:sz w:val="24"/>
                <w:szCs w:val="24"/>
              </w:rPr>
              <w:br/>
              <w:t>с учетом межведомственного  взаимодействия и организации преемственности в работе</w:t>
            </w:r>
          </w:p>
        </w:tc>
        <w:tc>
          <w:tcPr>
            <w:tcW w:w="2038" w:type="dxa"/>
            <w:shd w:val="clear" w:color="auto" w:fill="auto"/>
          </w:tcPr>
          <w:p w:rsidR="006E3DA8" w:rsidRPr="002621E3" w:rsidRDefault="002925CF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4745" w:type="dxa"/>
            <w:shd w:val="clear" w:color="auto" w:fill="auto"/>
          </w:tcPr>
          <w:p w:rsidR="006E3DA8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  <w:p w:rsidR="00C82307" w:rsidRPr="002621E3" w:rsidRDefault="00C82307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Министерство здравоохранения</w:t>
            </w:r>
          </w:p>
        </w:tc>
      </w:tr>
      <w:tr w:rsidR="006E3DA8" w:rsidRPr="002621E3" w:rsidTr="00946C18">
        <w:tc>
          <w:tcPr>
            <w:tcW w:w="931" w:type="dxa"/>
            <w:shd w:val="clear" w:color="auto" w:fill="auto"/>
          </w:tcPr>
          <w:p w:rsidR="006E3DA8" w:rsidRPr="002621E3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</w:t>
            </w:r>
            <w:r w:rsidR="002900FF" w:rsidRPr="002621E3">
              <w:rPr>
                <w:rFonts w:ascii="PT Astra Serif" w:hAnsi="PT Astra Serif"/>
                <w:sz w:val="24"/>
                <w:szCs w:val="24"/>
              </w:rPr>
              <w:t>1.</w:t>
            </w:r>
            <w:r w:rsidRPr="002621E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8129" w:type="dxa"/>
            <w:shd w:val="clear" w:color="auto" w:fill="auto"/>
          </w:tcPr>
          <w:p w:rsidR="006E3DA8" w:rsidRPr="002621E3" w:rsidRDefault="006E3DA8" w:rsidP="002621E3">
            <w:pPr>
              <w:pStyle w:val="TableParagraph"/>
              <w:kinsoku w:val="0"/>
              <w:overflowPunct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eastAsia="Calibri" w:hAnsi="PT Astra Serif"/>
                <w:lang w:eastAsia="en-US"/>
              </w:rPr>
              <w:t>Заключение соглашений между медицинскими организациями</w:t>
            </w:r>
            <w:r w:rsidR="002A5771" w:rsidRPr="002621E3">
              <w:rPr>
                <w:rFonts w:ascii="PT Astra Serif" w:eastAsia="Calibri" w:hAnsi="PT Astra Serif"/>
                <w:lang w:eastAsia="en-US"/>
              </w:rPr>
              <w:t>,</w:t>
            </w:r>
            <w:r w:rsidRPr="002621E3">
              <w:rPr>
                <w:rFonts w:ascii="PT Astra Serif" w:eastAsia="Calibri" w:hAnsi="PT Astra Serif"/>
                <w:lang w:eastAsia="en-US"/>
              </w:rPr>
              <w:t xml:space="preserve"> организациями социальн</w:t>
            </w:r>
            <w:r w:rsidR="00E7405D" w:rsidRPr="002621E3">
              <w:rPr>
                <w:rFonts w:ascii="PT Astra Serif" w:eastAsia="Calibri" w:hAnsi="PT Astra Serif"/>
                <w:lang w:eastAsia="en-US"/>
              </w:rPr>
              <w:t>о</w:t>
            </w:r>
            <w:r w:rsidRPr="002621E3">
              <w:rPr>
                <w:rFonts w:ascii="PT Astra Serif" w:eastAsia="Calibri" w:hAnsi="PT Astra Serif"/>
                <w:lang w:eastAsia="en-US"/>
              </w:rPr>
              <w:t>го обслуживания</w:t>
            </w:r>
            <w:r w:rsidR="002A5771" w:rsidRPr="002621E3">
              <w:rPr>
                <w:rFonts w:ascii="PT Astra Serif" w:eastAsia="Calibri" w:hAnsi="PT Astra Serif"/>
                <w:lang w:eastAsia="en-US"/>
              </w:rPr>
              <w:t xml:space="preserve"> и духовенством, иными социальными партнёрами</w:t>
            </w:r>
            <w:r w:rsidRPr="002621E3">
              <w:rPr>
                <w:rFonts w:ascii="PT Astra Serif" w:eastAsia="Calibri" w:hAnsi="PT Astra Serif"/>
                <w:lang w:eastAsia="en-US"/>
              </w:rPr>
              <w:t xml:space="preserve"> о взаимодействии, включающее социально-бытовую адаптацию детей, нуждающихся в оказании паллиативной помощи, а также их родственников</w:t>
            </w:r>
          </w:p>
        </w:tc>
        <w:tc>
          <w:tcPr>
            <w:tcW w:w="2038" w:type="dxa"/>
            <w:shd w:val="clear" w:color="auto" w:fill="auto"/>
          </w:tcPr>
          <w:p w:rsidR="006E3DA8" w:rsidRPr="002621E3" w:rsidRDefault="002925CF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4745" w:type="dxa"/>
            <w:shd w:val="clear" w:color="auto" w:fill="auto"/>
          </w:tcPr>
          <w:p w:rsidR="006E3DA8" w:rsidRDefault="006E3DA8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  <w:p w:rsidR="00C82307" w:rsidRPr="002621E3" w:rsidRDefault="00C82307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Министерство здравоохранения</w:t>
            </w:r>
          </w:p>
        </w:tc>
      </w:tr>
      <w:tr w:rsidR="006E3DA8" w:rsidRPr="002621E3" w:rsidTr="00946C18">
        <w:tc>
          <w:tcPr>
            <w:tcW w:w="931" w:type="dxa"/>
            <w:shd w:val="clear" w:color="auto" w:fill="auto"/>
          </w:tcPr>
          <w:p w:rsidR="006E3DA8" w:rsidRPr="002621E3" w:rsidRDefault="002900FF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1.</w:t>
            </w:r>
            <w:r w:rsidR="006E3DA8" w:rsidRPr="002621E3">
              <w:rPr>
                <w:rFonts w:ascii="PT Astra Serif" w:hAnsi="PT Astra Serif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4912" w:type="dxa"/>
            <w:gridSpan w:val="3"/>
            <w:shd w:val="clear" w:color="auto" w:fill="auto"/>
          </w:tcPr>
          <w:p w:rsidR="006E3DA8" w:rsidRPr="002621E3" w:rsidRDefault="008B4A9F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A268C" w:rsidRPr="002621E3" w:rsidTr="00946C18">
        <w:tblPrEx>
          <w:tblLook w:val="01E0"/>
        </w:tblPrEx>
        <w:tc>
          <w:tcPr>
            <w:tcW w:w="931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1.2.1.</w:t>
            </w:r>
          </w:p>
        </w:tc>
        <w:tc>
          <w:tcPr>
            <w:tcW w:w="8129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 xml:space="preserve">Обеспечение учёта семей с детьми-инвалидами, страдающих тяжелыми заболеваниями, в т.ч. с онкологией, нуждающихся в паллиативной помощи, в системе </w:t>
            </w:r>
            <w:r w:rsidRPr="002621E3">
              <w:rPr>
                <w:rFonts w:ascii="PT Astra Serif" w:hAnsi="PT Astra Serif"/>
                <w:lang w:val="en-US"/>
              </w:rPr>
              <w:t>Saitex</w:t>
            </w:r>
            <w:r w:rsidRPr="002621E3">
              <w:rPr>
                <w:rFonts w:ascii="PT Astra Serif" w:hAnsi="PT Astra Serif"/>
              </w:rPr>
              <w:t xml:space="preserve"> при предоставлении медицинскими организациями сведений о них  </w:t>
            </w:r>
          </w:p>
        </w:tc>
        <w:tc>
          <w:tcPr>
            <w:tcW w:w="2038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4745" w:type="dxa"/>
          </w:tcPr>
          <w:p w:rsidR="00EA268C" w:rsidRPr="002621E3" w:rsidRDefault="00EA268C" w:rsidP="002621E3">
            <w:pPr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621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Ульяновское областное государственное учреждение социальной защиты населения в г. Ульяновске</w:t>
            </w: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A268C" w:rsidRPr="002621E3" w:rsidTr="00946C18">
        <w:tblPrEx>
          <w:tblLook w:val="01E0"/>
        </w:tblPrEx>
        <w:tc>
          <w:tcPr>
            <w:tcW w:w="931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1.2.2.</w:t>
            </w: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129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Организация обследования и социальной паспортизации семей с детьми-инвалидами, страдающими тяжелыми заболеваниями, в т.ч. с онкологией, нуждающихся  в паллиативной помощи, с целью выявления потребности и нуждаемости в услугах социальной помощи, в том числе волонтерской, благотворительной, духовной</w:t>
            </w:r>
          </w:p>
        </w:tc>
        <w:tc>
          <w:tcPr>
            <w:tcW w:w="2038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4745" w:type="dxa"/>
          </w:tcPr>
          <w:p w:rsidR="00EA268C" w:rsidRPr="002621E3" w:rsidRDefault="00EA268C" w:rsidP="002621E3">
            <w:pPr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621E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Ульяновское областное государственное учреждение социальной защиты населения в г. Ульяновске</w:t>
            </w: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EA268C" w:rsidRPr="002621E3" w:rsidTr="00946C18">
        <w:tblPrEx>
          <w:tblLook w:val="01E0"/>
        </w:tblPrEx>
        <w:trPr>
          <w:trHeight w:val="1870"/>
        </w:trPr>
        <w:tc>
          <w:tcPr>
            <w:tcW w:w="931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1.2.3.</w:t>
            </w: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129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 xml:space="preserve">Ведение ежемесячного обобщенного мониторинга потребности </w:t>
            </w:r>
            <w:r w:rsidRPr="002621E3">
              <w:rPr>
                <w:rFonts w:ascii="PT Astra Serif" w:hAnsi="PT Astra Serif"/>
              </w:rPr>
              <w:br/>
              <w:t>в социальной паллиативной помощи детям-инвалидам и их семьям</w:t>
            </w:r>
          </w:p>
        </w:tc>
        <w:tc>
          <w:tcPr>
            <w:tcW w:w="2038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4745" w:type="dxa"/>
          </w:tcPr>
          <w:p w:rsidR="00EA268C" w:rsidRPr="002621E3" w:rsidRDefault="002B724D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Минсоцблагополучия</w:t>
            </w:r>
          </w:p>
        </w:tc>
      </w:tr>
      <w:tr w:rsidR="00EA268C" w:rsidRPr="002621E3" w:rsidTr="00946C18">
        <w:tblPrEx>
          <w:tblLook w:val="01E0"/>
        </w:tblPrEx>
        <w:tc>
          <w:tcPr>
            <w:tcW w:w="931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1.2.4.</w:t>
            </w:r>
          </w:p>
        </w:tc>
        <w:tc>
          <w:tcPr>
            <w:tcW w:w="8129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 xml:space="preserve">Разработка программ, графиков выездов по оказанию детям-инвалидам и их семьям психологических, педагогических, социальных услуг на дому </w:t>
            </w:r>
          </w:p>
        </w:tc>
        <w:tc>
          <w:tcPr>
            <w:tcW w:w="2038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4745" w:type="dxa"/>
          </w:tcPr>
          <w:p w:rsidR="00EA268C" w:rsidRPr="002621E3" w:rsidRDefault="002B724D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</w:tc>
      </w:tr>
      <w:tr w:rsidR="00EA268C" w:rsidRPr="002621E3" w:rsidTr="00946C18">
        <w:tblPrEx>
          <w:tblLook w:val="01E0"/>
        </w:tblPrEx>
        <w:tc>
          <w:tcPr>
            <w:tcW w:w="931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1.2.5.</w:t>
            </w:r>
          </w:p>
        </w:tc>
        <w:tc>
          <w:tcPr>
            <w:tcW w:w="8129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Организация дистанционных консультаций специалистов, ответственных за организацию работы по оказанию паллиативной помощи</w:t>
            </w:r>
          </w:p>
        </w:tc>
        <w:tc>
          <w:tcPr>
            <w:tcW w:w="2038" w:type="dxa"/>
          </w:tcPr>
          <w:p w:rsidR="00EA268C" w:rsidRPr="002621E3" w:rsidRDefault="00EA268C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4745" w:type="dxa"/>
          </w:tcPr>
          <w:p w:rsidR="00EA268C" w:rsidRPr="002621E3" w:rsidRDefault="002B724D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Минсоцблагополучия</w:t>
            </w:r>
          </w:p>
        </w:tc>
      </w:tr>
      <w:tr w:rsidR="00946C18" w:rsidRPr="002621E3" w:rsidTr="00946C18">
        <w:tblPrEx>
          <w:tblLook w:val="01E0"/>
        </w:tblPrEx>
        <w:tc>
          <w:tcPr>
            <w:tcW w:w="931" w:type="dxa"/>
          </w:tcPr>
          <w:p w:rsidR="00946C18" w:rsidRPr="002621E3" w:rsidRDefault="00946C18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1.2.6.</w:t>
            </w:r>
          </w:p>
        </w:tc>
        <w:tc>
          <w:tcPr>
            <w:tcW w:w="8129" w:type="dxa"/>
          </w:tcPr>
          <w:p w:rsidR="00946C18" w:rsidRPr="002621E3" w:rsidRDefault="00946C18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 xml:space="preserve">Обеспечение учёта семей с детьми-инвалидами, страдающих тяжелыми заболеваниями, в т.ч. с онкологией, нуждающихся в паллиативной помощи, в системе </w:t>
            </w:r>
            <w:r w:rsidRPr="002621E3">
              <w:rPr>
                <w:rFonts w:ascii="PT Astra Serif" w:hAnsi="PT Astra Serif"/>
                <w:lang w:val="en-US"/>
              </w:rPr>
              <w:t>Saitex</w:t>
            </w:r>
            <w:r w:rsidRPr="002621E3">
              <w:rPr>
                <w:rFonts w:ascii="PT Astra Serif" w:hAnsi="PT Astra Serif"/>
              </w:rPr>
              <w:t xml:space="preserve"> при предоставлении медицинскими организациями сведений о них  </w:t>
            </w:r>
          </w:p>
        </w:tc>
        <w:tc>
          <w:tcPr>
            <w:tcW w:w="2038" w:type="dxa"/>
          </w:tcPr>
          <w:p w:rsidR="00946C18" w:rsidRPr="002621E3" w:rsidRDefault="00946C18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Ежемесячно</w:t>
            </w:r>
          </w:p>
        </w:tc>
        <w:tc>
          <w:tcPr>
            <w:tcW w:w="4745" w:type="dxa"/>
          </w:tcPr>
          <w:p w:rsidR="00946C18" w:rsidRPr="002621E3" w:rsidRDefault="002B724D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2A6A79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1.2.7.</w:t>
            </w:r>
          </w:p>
        </w:tc>
        <w:tc>
          <w:tcPr>
            <w:tcW w:w="8129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Проведение Всемирного дня хосписной и паллиативной помощи (организация круглого стола со специалистами  медицинских организаций, организаций социального обслуживания, некоммерческих организаций, духовенства и иных социальных партнеров, оказывающих услуги паллиативной помощи детям-инвалидам,  в т.ч. с онкологией, и их семьям)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Ежегодно</w:t>
            </w:r>
          </w:p>
        </w:tc>
        <w:tc>
          <w:tcPr>
            <w:tcW w:w="4745" w:type="dxa"/>
          </w:tcPr>
          <w:p w:rsidR="004B64E1" w:rsidRPr="002621E3" w:rsidRDefault="002B724D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2A6A79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1.2.8.</w:t>
            </w:r>
          </w:p>
        </w:tc>
        <w:tc>
          <w:tcPr>
            <w:tcW w:w="8129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Проведение мониторинга удовлетворённости оказания услуг социально-психологической, социальной и консультативной помощи родителям (законным представителям) детей-инвалидов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Ежегодно</w:t>
            </w:r>
          </w:p>
        </w:tc>
        <w:tc>
          <w:tcPr>
            <w:tcW w:w="4745" w:type="dxa"/>
          </w:tcPr>
          <w:p w:rsidR="004B64E1" w:rsidRPr="002621E3" w:rsidRDefault="002B724D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</w:t>
            </w:r>
            <w:r w:rsidR="002A6A79" w:rsidRPr="002621E3">
              <w:rPr>
                <w:rFonts w:ascii="PT Astra Serif" w:hAnsi="PT Astra Serif"/>
              </w:rPr>
              <w:t>9</w:t>
            </w:r>
            <w:r w:rsidRPr="002621E3">
              <w:rPr>
                <w:rFonts w:ascii="PT Astra Serif" w:hAnsi="PT Astra Serif"/>
              </w:rPr>
              <w:t>.</w:t>
            </w:r>
          </w:p>
        </w:tc>
        <w:tc>
          <w:tcPr>
            <w:tcW w:w="8129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Организация дисциплинарной  бригады в учреждениях социального обслуживания с целью оказания социальной паллиативной помощи семьям с детьми-инвалидами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2021 год</w:t>
            </w:r>
          </w:p>
        </w:tc>
        <w:tc>
          <w:tcPr>
            <w:tcW w:w="4745" w:type="dxa"/>
          </w:tcPr>
          <w:p w:rsidR="004B64E1" w:rsidRPr="002621E3" w:rsidRDefault="002B724D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</w:t>
            </w:r>
            <w:r w:rsidR="002A6A79" w:rsidRPr="002621E3">
              <w:rPr>
                <w:rFonts w:ascii="PT Astra Serif" w:hAnsi="PT Astra Serif"/>
              </w:rPr>
              <w:t>10</w:t>
            </w:r>
            <w:r w:rsidRPr="002621E3">
              <w:rPr>
                <w:rFonts w:ascii="PT Astra Serif" w:hAnsi="PT Astra Serif"/>
              </w:rPr>
              <w:t>.</w:t>
            </w:r>
          </w:p>
        </w:tc>
        <w:tc>
          <w:tcPr>
            <w:tcW w:w="8129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Организация «Горячей линии» по вопросам оказания паллиативной помощи детям-инвалидам и их семьям (колл-центр)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2021 год</w:t>
            </w:r>
          </w:p>
        </w:tc>
        <w:tc>
          <w:tcPr>
            <w:tcW w:w="4745" w:type="dxa"/>
          </w:tcPr>
          <w:p w:rsidR="004B64E1" w:rsidRPr="002621E3" w:rsidRDefault="002B724D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</w:t>
            </w:r>
            <w:r w:rsidR="002A6A79" w:rsidRPr="002621E3">
              <w:rPr>
                <w:rFonts w:ascii="PT Astra Serif" w:hAnsi="PT Astra Serif"/>
              </w:rPr>
              <w:t>11</w:t>
            </w:r>
            <w:r w:rsidRPr="002621E3">
              <w:rPr>
                <w:rFonts w:ascii="PT Astra Serif" w:hAnsi="PT Astra Serif"/>
              </w:rPr>
              <w:t>.</w:t>
            </w:r>
          </w:p>
        </w:tc>
        <w:tc>
          <w:tcPr>
            <w:tcW w:w="8129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 xml:space="preserve">Создание ресурсного центра по оказанию паллиативной помощи в сфере социального обслуживания 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2021 год</w:t>
            </w:r>
          </w:p>
        </w:tc>
        <w:tc>
          <w:tcPr>
            <w:tcW w:w="4745" w:type="dxa"/>
          </w:tcPr>
          <w:p w:rsidR="004B64E1" w:rsidRPr="002621E3" w:rsidRDefault="002B724D" w:rsidP="002621E3">
            <w:pPr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1.2.1</w:t>
            </w:r>
            <w:r w:rsidR="002A6A79" w:rsidRPr="002621E3">
              <w:rPr>
                <w:rFonts w:ascii="PT Astra Serif" w:hAnsi="PT Astra Serif"/>
              </w:rPr>
              <w:t>2</w:t>
            </w:r>
            <w:r w:rsidRPr="002621E3">
              <w:rPr>
                <w:rFonts w:ascii="PT Astra Serif" w:hAnsi="PT Astra Serif"/>
              </w:rPr>
              <w:t>.</w:t>
            </w:r>
          </w:p>
        </w:tc>
        <w:tc>
          <w:tcPr>
            <w:tcW w:w="8129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Создание ассоциации родителей детей, нуждающихся в паллиативной помощи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2021 год</w:t>
            </w:r>
          </w:p>
        </w:tc>
        <w:tc>
          <w:tcPr>
            <w:tcW w:w="4745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1.2.13.</w:t>
            </w:r>
          </w:p>
        </w:tc>
        <w:tc>
          <w:tcPr>
            <w:tcW w:w="8129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Создание единой службы психологической помощи семьям с детьми, нуждающимися в паллиативной помощи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2021 год</w:t>
            </w:r>
          </w:p>
        </w:tc>
        <w:tc>
          <w:tcPr>
            <w:tcW w:w="4745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1.2.14.</w:t>
            </w:r>
          </w:p>
        </w:tc>
        <w:tc>
          <w:tcPr>
            <w:tcW w:w="8129" w:type="dxa"/>
          </w:tcPr>
          <w:p w:rsidR="004B64E1" w:rsidRPr="002621E3" w:rsidRDefault="004B64E1" w:rsidP="002621E3">
            <w:pPr>
              <w:pStyle w:val="TableParagraph"/>
              <w:kinsoku w:val="0"/>
              <w:overflowPunct w:val="0"/>
              <w:spacing w:before="31" w:line="235" w:lineRule="auto"/>
              <w:ind w:right="74" w:hanging="1"/>
              <w:jc w:val="both"/>
              <w:rPr>
                <w:rFonts w:ascii="PT Astra Serif" w:hAnsi="PT Astra Serif"/>
                <w:highlight w:val="green"/>
              </w:rPr>
            </w:pPr>
            <w:r w:rsidRPr="002621E3">
              <w:rPr>
                <w:rFonts w:ascii="PT Astra Serif" w:hAnsi="PT Astra Serif"/>
              </w:rPr>
              <w:t>Создание   координационного   центра по оказанию паллиативной медицинской помощи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2022 год</w:t>
            </w:r>
          </w:p>
        </w:tc>
        <w:tc>
          <w:tcPr>
            <w:tcW w:w="4745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 xml:space="preserve">Министерство здравоохранения 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1.1.15.</w:t>
            </w:r>
          </w:p>
        </w:tc>
        <w:tc>
          <w:tcPr>
            <w:tcW w:w="8129" w:type="dxa"/>
          </w:tcPr>
          <w:p w:rsidR="004B64E1" w:rsidRPr="002621E3" w:rsidRDefault="004B64E1" w:rsidP="002621E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Создание единой базы данных (электронных реестров) семей, нуждаю-щихся в паллиативной медицинской помощи, интеграция в региональную медицинскую информационную систему Ульяновской области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2022 год</w:t>
            </w:r>
          </w:p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45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 xml:space="preserve">Министерство здравоохранения 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2A6A79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2621E3">
              <w:rPr>
                <w:rFonts w:ascii="PT Astra Serif" w:hAnsi="PT Astra Serif"/>
                <w:sz w:val="24"/>
                <w:szCs w:val="24"/>
              </w:rPr>
              <w:t>.1.16.</w:t>
            </w:r>
          </w:p>
        </w:tc>
        <w:tc>
          <w:tcPr>
            <w:tcW w:w="8129" w:type="dxa"/>
          </w:tcPr>
          <w:p w:rsidR="004B64E1" w:rsidRPr="00582154" w:rsidRDefault="004B64E1" w:rsidP="002621E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2154">
              <w:rPr>
                <w:rFonts w:ascii="PT Astra Serif" w:hAnsi="PT Astra Serif"/>
                <w:sz w:val="24"/>
                <w:szCs w:val="24"/>
              </w:rPr>
              <w:t>Оказание услуг социально-психологической, социальной и консультативной помощи родителям (законным представителям), воспитывающих детей, нуждающихся в паллиативной помощи, с привлечением различных специалистов,  общественных и религиозных организаций и волонтёров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2020-2024 годы</w:t>
            </w:r>
          </w:p>
        </w:tc>
        <w:tc>
          <w:tcPr>
            <w:tcW w:w="4745" w:type="dxa"/>
          </w:tcPr>
          <w:p w:rsidR="004B64E1" w:rsidRPr="002621E3" w:rsidRDefault="002B724D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2A6A79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1.1.17.</w:t>
            </w:r>
          </w:p>
        </w:tc>
        <w:tc>
          <w:tcPr>
            <w:tcW w:w="8129" w:type="dxa"/>
          </w:tcPr>
          <w:p w:rsidR="004B64E1" w:rsidRPr="00582154" w:rsidRDefault="004B64E1" w:rsidP="002621E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2154">
              <w:rPr>
                <w:rFonts w:ascii="PT Astra Serif" w:hAnsi="PT Astra Serif"/>
                <w:sz w:val="24"/>
                <w:szCs w:val="24"/>
              </w:rPr>
              <w:t>Повышение квалификации специалистов, оказывающих услуги социально-психологической, социальной и консультативной помощи родителям (законным представителям), воспитывающих  детей-инвалидов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2020-2024 годы</w:t>
            </w:r>
          </w:p>
        </w:tc>
        <w:tc>
          <w:tcPr>
            <w:tcW w:w="4745" w:type="dxa"/>
          </w:tcPr>
          <w:p w:rsidR="004B64E1" w:rsidRPr="002621E3" w:rsidRDefault="002B724D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2A6A79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1.1.18.</w:t>
            </w:r>
          </w:p>
        </w:tc>
        <w:tc>
          <w:tcPr>
            <w:tcW w:w="8129" w:type="dxa"/>
          </w:tcPr>
          <w:p w:rsidR="004B64E1" w:rsidRPr="00582154" w:rsidRDefault="004B64E1" w:rsidP="002621E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82154">
              <w:rPr>
                <w:rFonts w:ascii="PT Astra Serif" w:hAnsi="PT Astra Serif"/>
                <w:sz w:val="24"/>
                <w:szCs w:val="24"/>
              </w:rPr>
              <w:t>Организация и проведение с родителями, воспитывающих детей-инвалидов, информационно-методических семинаров по пользованию техническими средствами реабилитации и по уходу  за детьми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2020-2024 годы</w:t>
            </w:r>
          </w:p>
        </w:tc>
        <w:tc>
          <w:tcPr>
            <w:tcW w:w="4745" w:type="dxa"/>
          </w:tcPr>
          <w:p w:rsidR="004B64E1" w:rsidRPr="002621E3" w:rsidRDefault="002B724D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2A6A79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1.1.19.</w:t>
            </w:r>
          </w:p>
        </w:tc>
        <w:tc>
          <w:tcPr>
            <w:tcW w:w="8129" w:type="dxa"/>
          </w:tcPr>
          <w:p w:rsidR="004B64E1" w:rsidRPr="00582154" w:rsidRDefault="004B64E1" w:rsidP="002621E3">
            <w:pPr>
              <w:pStyle w:val="TableParagraph"/>
              <w:kinsoku w:val="0"/>
              <w:overflowPunct w:val="0"/>
              <w:spacing w:line="235" w:lineRule="auto"/>
              <w:ind w:left="136" w:right="47"/>
              <w:jc w:val="both"/>
              <w:rPr>
                <w:rFonts w:ascii="PT Astra Serif" w:hAnsi="PT Astra Serif"/>
              </w:rPr>
            </w:pPr>
            <w:r w:rsidRPr="00582154">
              <w:rPr>
                <w:rFonts w:ascii="PT Astra Serif" w:hAnsi="PT Astra Serif"/>
              </w:rPr>
              <w:t>Организация работы отделения паллиативной медицинской помощи на базе государственного учреждения здравоохранения «Центральная клиническая медико-санитарная часть имени заслуженного   врача   России    В.А.Егорова» на 10 коек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2020-2024 годы</w:t>
            </w:r>
          </w:p>
        </w:tc>
        <w:tc>
          <w:tcPr>
            <w:tcW w:w="4745" w:type="dxa"/>
          </w:tcPr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2621E3">
              <w:rPr>
                <w:rFonts w:ascii="PT Astra Serif" w:hAnsi="PT Astra Serif"/>
              </w:rPr>
              <w:t>Министерство здравоохранения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2A6A79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1.1.20.</w:t>
            </w:r>
          </w:p>
          <w:p w:rsidR="002A6A79" w:rsidRPr="002621E3" w:rsidRDefault="002A6A79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29" w:type="dxa"/>
          </w:tcPr>
          <w:p w:rsidR="004B64E1" w:rsidRPr="00582154" w:rsidRDefault="004B64E1" w:rsidP="002621E3">
            <w:pPr>
              <w:pStyle w:val="TableParagraph"/>
              <w:kinsoku w:val="0"/>
              <w:overflowPunct w:val="0"/>
              <w:spacing w:line="235" w:lineRule="auto"/>
              <w:ind w:left="151" w:right="33"/>
              <w:jc w:val="both"/>
              <w:rPr>
                <w:rFonts w:ascii="PT Astra Serif" w:hAnsi="PT Astra Serif"/>
              </w:rPr>
            </w:pPr>
            <w:r w:rsidRPr="00582154">
              <w:rPr>
                <w:rFonts w:ascii="PT Astra Serif" w:hAnsi="PT Astra Serif"/>
              </w:rPr>
              <w:t>Организация работы коек паллиативной медицинской помощи детям на базе государственного учреждения здраво охранения «Детская городская клиническая больница города Ульяновска»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2020-2024 годы</w:t>
            </w:r>
          </w:p>
        </w:tc>
        <w:tc>
          <w:tcPr>
            <w:tcW w:w="4745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Министерство здравоохранения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2A6A79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1.1.21.</w:t>
            </w:r>
          </w:p>
        </w:tc>
        <w:tc>
          <w:tcPr>
            <w:tcW w:w="8129" w:type="dxa"/>
          </w:tcPr>
          <w:p w:rsidR="004B64E1" w:rsidRPr="00582154" w:rsidRDefault="004B64E1" w:rsidP="002621E3">
            <w:pPr>
              <w:pStyle w:val="TableParagraph"/>
              <w:kinsoku w:val="0"/>
              <w:overflowPunct w:val="0"/>
              <w:spacing w:before="47" w:line="235" w:lineRule="auto"/>
              <w:ind w:left="112" w:right="66" w:firstLine="8"/>
              <w:jc w:val="both"/>
              <w:rPr>
                <w:rFonts w:ascii="PT Astra Serif" w:hAnsi="PT Astra Serif"/>
              </w:rPr>
            </w:pPr>
            <w:r w:rsidRPr="00582154">
              <w:rPr>
                <w:rFonts w:ascii="PT Astra Serif" w:hAnsi="PT Astra Serif"/>
              </w:rPr>
              <w:t xml:space="preserve">Создание кабинетов паллиативной медицинской помощи на базе 40 первичных онкологических кабинетов в медицинских организациях, оказывающих паллиативную   медицинскую   помощь </w:t>
            </w:r>
          </w:p>
        </w:tc>
        <w:tc>
          <w:tcPr>
            <w:tcW w:w="2038" w:type="dxa"/>
          </w:tcPr>
          <w:p w:rsidR="004B64E1" w:rsidRPr="002621E3" w:rsidRDefault="008409C4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2020-2024 годы</w:t>
            </w:r>
          </w:p>
        </w:tc>
        <w:tc>
          <w:tcPr>
            <w:tcW w:w="4745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Министерство здравоохранения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2A6A79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1.1.22.</w:t>
            </w:r>
          </w:p>
        </w:tc>
        <w:tc>
          <w:tcPr>
            <w:tcW w:w="8129" w:type="dxa"/>
          </w:tcPr>
          <w:p w:rsidR="004B64E1" w:rsidRPr="00582154" w:rsidRDefault="004B64E1" w:rsidP="002621E3">
            <w:pPr>
              <w:pStyle w:val="TableParagraph"/>
              <w:kinsoku w:val="0"/>
              <w:overflowPunct w:val="0"/>
              <w:spacing w:before="37" w:line="235" w:lineRule="auto"/>
              <w:ind w:left="125" w:right="70" w:firstLine="3"/>
              <w:jc w:val="both"/>
              <w:rPr>
                <w:rFonts w:ascii="PT Astra Serif" w:hAnsi="PT Astra Serif"/>
              </w:rPr>
            </w:pPr>
            <w:r w:rsidRPr="00582154">
              <w:rPr>
                <w:rFonts w:ascii="PT Astra Serif" w:hAnsi="PT Astra Serif"/>
              </w:rPr>
              <w:t>Создание отделений выездных патронажных служб паллиативной медицинской помощи</w:t>
            </w:r>
          </w:p>
        </w:tc>
        <w:tc>
          <w:tcPr>
            <w:tcW w:w="2038" w:type="dxa"/>
          </w:tcPr>
          <w:p w:rsidR="004B64E1" w:rsidRPr="002621E3" w:rsidRDefault="008409C4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2020-2024 годы</w:t>
            </w:r>
          </w:p>
        </w:tc>
        <w:tc>
          <w:tcPr>
            <w:tcW w:w="4745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Министерство здравоохранения</w:t>
            </w:r>
          </w:p>
        </w:tc>
      </w:tr>
      <w:tr w:rsidR="004B64E1" w:rsidRPr="002621E3" w:rsidTr="00946C18">
        <w:tblPrEx>
          <w:tblLook w:val="01E0"/>
        </w:tblPrEx>
        <w:tc>
          <w:tcPr>
            <w:tcW w:w="931" w:type="dxa"/>
          </w:tcPr>
          <w:p w:rsidR="004B64E1" w:rsidRPr="002621E3" w:rsidRDefault="004B7D86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1.1.23.</w:t>
            </w:r>
          </w:p>
        </w:tc>
        <w:tc>
          <w:tcPr>
            <w:tcW w:w="8129" w:type="dxa"/>
          </w:tcPr>
          <w:p w:rsidR="004B64E1" w:rsidRPr="00582154" w:rsidRDefault="004B64E1" w:rsidP="002621E3">
            <w:pPr>
              <w:pStyle w:val="TableParagraph"/>
              <w:kinsoku w:val="0"/>
              <w:overflowPunct w:val="0"/>
              <w:spacing w:before="37" w:line="235" w:lineRule="auto"/>
              <w:ind w:left="125" w:right="70" w:firstLine="3"/>
              <w:jc w:val="both"/>
              <w:rPr>
                <w:rFonts w:ascii="PT Astra Serif" w:hAnsi="PT Astra Serif"/>
              </w:rPr>
            </w:pPr>
            <w:r w:rsidRPr="00582154">
              <w:rPr>
                <w:rFonts w:ascii="PT Astra Serif" w:hAnsi="PT Astra Serif"/>
              </w:rPr>
              <w:t xml:space="preserve">Разработка и тиражирование памятки, содержащей информацию об услугах и организациях, в том числе некоммерческих, оказывающих паллиативную помощь детям и их семьям  </w:t>
            </w:r>
          </w:p>
        </w:tc>
        <w:tc>
          <w:tcPr>
            <w:tcW w:w="2038" w:type="dxa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2021, 2023 годы</w:t>
            </w:r>
          </w:p>
        </w:tc>
        <w:tc>
          <w:tcPr>
            <w:tcW w:w="4745" w:type="dxa"/>
          </w:tcPr>
          <w:p w:rsidR="004B64E1" w:rsidRPr="002621E3" w:rsidRDefault="008409C4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</w:tc>
      </w:tr>
      <w:tr w:rsidR="004B64E1" w:rsidRPr="002621E3" w:rsidTr="00946C18">
        <w:tc>
          <w:tcPr>
            <w:tcW w:w="931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14912" w:type="dxa"/>
            <w:gridSpan w:val="3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4B64E1" w:rsidRPr="002621E3" w:rsidTr="00946C18">
        <w:tc>
          <w:tcPr>
            <w:tcW w:w="931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1.3.1.</w:t>
            </w:r>
          </w:p>
        </w:tc>
        <w:tc>
          <w:tcPr>
            <w:tcW w:w="8129" w:type="dxa"/>
            <w:shd w:val="clear" w:color="auto" w:fill="auto"/>
          </w:tcPr>
          <w:p w:rsidR="004B64E1" w:rsidRPr="002621E3" w:rsidRDefault="004B64E1" w:rsidP="00F206F0">
            <w:pPr>
              <w:spacing w:line="235" w:lineRule="auto"/>
              <w:ind w:left="6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Обеспечение информационного сопровождения в средствах массовой информации, на сайте Министерства и организаций, участвующих в реализации программы</w:t>
            </w:r>
          </w:p>
        </w:tc>
        <w:tc>
          <w:tcPr>
            <w:tcW w:w="2038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ind w:left="-112" w:right="-1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4745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  <w:p w:rsidR="004B64E1" w:rsidRPr="002621E3" w:rsidRDefault="004B64E1" w:rsidP="002621E3">
            <w:pPr>
              <w:pStyle w:val="ab"/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  <w:tr w:rsidR="004B64E1" w:rsidRPr="002621E3" w:rsidTr="00946C18">
        <w:tc>
          <w:tcPr>
            <w:tcW w:w="931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1.3.2.</w:t>
            </w:r>
          </w:p>
        </w:tc>
        <w:tc>
          <w:tcPr>
            <w:tcW w:w="8129" w:type="dxa"/>
            <w:shd w:val="clear" w:color="auto" w:fill="auto"/>
          </w:tcPr>
          <w:p w:rsidR="004B64E1" w:rsidRPr="002621E3" w:rsidRDefault="004B64E1" w:rsidP="002621E3">
            <w:pPr>
              <w:pStyle w:val="TableParagraph"/>
              <w:tabs>
                <w:tab w:val="left" w:pos="869"/>
                <w:tab w:val="left" w:pos="1262"/>
                <w:tab w:val="left" w:pos="1983"/>
                <w:tab w:val="left" w:pos="2878"/>
                <w:tab w:val="left" w:pos="3472"/>
              </w:tabs>
              <w:kinsoku w:val="0"/>
              <w:overflowPunct w:val="0"/>
              <w:spacing w:before="21" w:line="235" w:lineRule="auto"/>
              <w:ind w:left="112" w:right="4"/>
              <w:jc w:val="both"/>
              <w:rPr>
                <w:rFonts w:ascii="PT Astra Serif" w:hAnsi="PT Astra Serif"/>
              </w:rPr>
            </w:pPr>
            <w:r w:rsidRPr="002621E3">
              <w:rPr>
                <w:rFonts w:ascii="PT Astra Serif" w:eastAsia="Calibri" w:hAnsi="PT Astra Serif"/>
                <w:lang w:eastAsia="en-US"/>
              </w:rPr>
              <w:t>Информирование родителей о паллиативной помощи: трансляция просветительских   программ    (передач); публикации в местной печати материалов соответствующей тематики; размещение доступной справочной информации, информационных стендов в организациях с информацией о возможности обслуживания на дому граждан, организациях, предоставляющих услуги паллиативной помощи,</w:t>
            </w:r>
            <w:r w:rsidRPr="002621E3">
              <w:rPr>
                <w:rFonts w:ascii="PT Astra Serif" w:eastAsia="Calibri" w:hAnsi="PT Astra Serif"/>
                <w:lang w:eastAsia="en-US"/>
              </w:rPr>
              <w:tab/>
              <w:t xml:space="preserve"> о механизме получения медицинских изделий граж</w:t>
            </w:r>
            <w:r w:rsidRPr="002621E3">
              <w:rPr>
                <w:rFonts w:ascii="PT Astra Serif" w:hAnsi="PT Astra Serif"/>
              </w:rPr>
              <w:t>данами, нуждающимися в оказании паллиативной медицинской</w:t>
            </w:r>
            <w:r w:rsidRPr="002621E3">
              <w:rPr>
                <w:rFonts w:ascii="PT Astra Serif" w:hAnsi="PT Astra Serif"/>
              </w:rPr>
              <w:tab/>
              <w:t xml:space="preserve"> помощи в домашних условиях</w:t>
            </w:r>
          </w:p>
        </w:tc>
        <w:tc>
          <w:tcPr>
            <w:tcW w:w="2038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ind w:left="-112" w:right="-1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4745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Министерство здравоохранения,</w:t>
            </w:r>
          </w:p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Минсоцблагополучия</w:t>
            </w:r>
          </w:p>
        </w:tc>
      </w:tr>
      <w:tr w:rsidR="004B64E1" w:rsidRPr="002621E3" w:rsidTr="00946C18">
        <w:tc>
          <w:tcPr>
            <w:tcW w:w="931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14912" w:type="dxa"/>
            <w:gridSpan w:val="3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 xml:space="preserve">Мероприятия социальных партнёров </w:t>
            </w:r>
          </w:p>
        </w:tc>
      </w:tr>
      <w:tr w:rsidR="004B64E1" w:rsidRPr="002621E3" w:rsidTr="00946C18">
        <w:tc>
          <w:tcPr>
            <w:tcW w:w="931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8129" w:type="dxa"/>
            <w:shd w:val="clear" w:color="auto" w:fill="auto"/>
          </w:tcPr>
          <w:p w:rsidR="004B64E1" w:rsidRPr="002621E3" w:rsidRDefault="004B64E1" w:rsidP="002621E3">
            <w:pPr>
              <w:pStyle w:val="TableParagraph"/>
              <w:tabs>
                <w:tab w:val="left" w:pos="869"/>
                <w:tab w:val="left" w:pos="1262"/>
                <w:tab w:val="left" w:pos="1983"/>
                <w:tab w:val="left" w:pos="2878"/>
                <w:tab w:val="left" w:pos="3472"/>
              </w:tabs>
              <w:kinsoku w:val="0"/>
              <w:overflowPunct w:val="0"/>
              <w:spacing w:before="21" w:line="235" w:lineRule="auto"/>
              <w:ind w:left="112" w:right="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621E3">
              <w:rPr>
                <w:rFonts w:ascii="PT Astra Serif" w:eastAsia="Calibri" w:hAnsi="PT Astra Serif"/>
                <w:lang w:eastAsia="en-US"/>
              </w:rPr>
              <w:t>Организация оказания психологической помощи на дому</w:t>
            </w:r>
          </w:p>
        </w:tc>
        <w:tc>
          <w:tcPr>
            <w:tcW w:w="2038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ind w:left="-112" w:right="-1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Постоянно по мере поступления запроса</w:t>
            </w:r>
          </w:p>
        </w:tc>
        <w:tc>
          <w:tcPr>
            <w:tcW w:w="4745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Духовенство</w:t>
            </w:r>
          </w:p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Волонтёрские организации</w:t>
            </w:r>
          </w:p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Некоммерческие организации, в том числе благотворительные фонды</w:t>
            </w:r>
          </w:p>
        </w:tc>
      </w:tr>
      <w:tr w:rsidR="004B64E1" w:rsidRPr="002621E3" w:rsidTr="00946C18">
        <w:tc>
          <w:tcPr>
            <w:tcW w:w="931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8129" w:type="dxa"/>
            <w:shd w:val="clear" w:color="auto" w:fill="auto"/>
          </w:tcPr>
          <w:p w:rsidR="004B64E1" w:rsidRPr="002621E3" w:rsidRDefault="004B64E1" w:rsidP="002621E3">
            <w:pPr>
              <w:pStyle w:val="TableParagraph"/>
              <w:tabs>
                <w:tab w:val="left" w:pos="869"/>
                <w:tab w:val="left" w:pos="1262"/>
                <w:tab w:val="left" w:pos="1983"/>
                <w:tab w:val="left" w:pos="2878"/>
                <w:tab w:val="left" w:pos="3472"/>
              </w:tabs>
              <w:kinsoku w:val="0"/>
              <w:overflowPunct w:val="0"/>
              <w:spacing w:before="21" w:line="235" w:lineRule="auto"/>
              <w:ind w:left="112" w:right="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621E3">
              <w:rPr>
                <w:rFonts w:ascii="PT Astra Serif" w:eastAsia="Calibri" w:hAnsi="PT Astra Serif"/>
                <w:lang w:eastAsia="en-US"/>
              </w:rPr>
              <w:t xml:space="preserve">Организация «Школ ухода» для родителей детей, нуждающихся в паллиативной помощи </w:t>
            </w:r>
          </w:p>
        </w:tc>
        <w:tc>
          <w:tcPr>
            <w:tcW w:w="2038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ind w:left="-112" w:right="-1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4745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Некоммерческие организации, в том числе благотворительные фонды</w:t>
            </w:r>
          </w:p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Духовенство (сестры милосердия)</w:t>
            </w:r>
          </w:p>
        </w:tc>
      </w:tr>
      <w:tr w:rsidR="004B64E1" w:rsidRPr="002621E3" w:rsidTr="00946C18">
        <w:tc>
          <w:tcPr>
            <w:tcW w:w="931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3.</w:t>
            </w:r>
          </w:p>
        </w:tc>
        <w:tc>
          <w:tcPr>
            <w:tcW w:w="14912" w:type="dxa"/>
            <w:gridSpan w:val="3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21E3">
              <w:rPr>
                <w:rFonts w:ascii="PT Astra Serif" w:hAnsi="PT Astra Serif"/>
                <w:b/>
                <w:sz w:val="24"/>
                <w:szCs w:val="24"/>
              </w:rPr>
              <w:t>Мероприятия органов местного самоуправления</w:t>
            </w:r>
          </w:p>
        </w:tc>
      </w:tr>
      <w:tr w:rsidR="004B64E1" w:rsidRPr="002621E3" w:rsidTr="00946C18">
        <w:tc>
          <w:tcPr>
            <w:tcW w:w="931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8129" w:type="dxa"/>
            <w:shd w:val="clear" w:color="auto" w:fill="auto"/>
          </w:tcPr>
          <w:p w:rsidR="004B64E1" w:rsidRPr="002621E3" w:rsidRDefault="004B64E1" w:rsidP="002621E3">
            <w:pPr>
              <w:pStyle w:val="TableParagraph"/>
              <w:tabs>
                <w:tab w:val="left" w:pos="869"/>
                <w:tab w:val="left" w:pos="1262"/>
                <w:tab w:val="left" w:pos="1983"/>
                <w:tab w:val="left" w:pos="2878"/>
                <w:tab w:val="left" w:pos="3472"/>
              </w:tabs>
              <w:kinsoku w:val="0"/>
              <w:overflowPunct w:val="0"/>
              <w:spacing w:before="21" w:line="235" w:lineRule="auto"/>
              <w:ind w:left="112" w:right="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621E3">
              <w:rPr>
                <w:rFonts w:ascii="PT Astra Serif" w:eastAsia="Calibri" w:hAnsi="PT Astra Serif"/>
                <w:lang w:eastAsia="en-US"/>
              </w:rPr>
              <w:t>Оказание помощи в социально-бытовых вопросах семьям с детьми, нуждающимся в паллиативной помощи, в рамках муниципальных программ «Забота». Оказание помощи в области транспортных услуг, образования, социальных услуг (няня, социальные ассистенты), организация информирования в медицинских учреждениях.</w:t>
            </w:r>
          </w:p>
        </w:tc>
        <w:tc>
          <w:tcPr>
            <w:tcW w:w="2038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ind w:left="-112" w:right="-1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Ежегодно</w:t>
            </w:r>
          </w:p>
        </w:tc>
        <w:tc>
          <w:tcPr>
            <w:tcW w:w="4745" w:type="dxa"/>
            <w:shd w:val="clear" w:color="auto" w:fill="auto"/>
          </w:tcPr>
          <w:p w:rsidR="004B64E1" w:rsidRPr="002621E3" w:rsidRDefault="004B64E1" w:rsidP="002621E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21E3">
              <w:rPr>
                <w:rFonts w:ascii="PT Astra Serif" w:hAnsi="PT Astra Serif"/>
                <w:sz w:val="24"/>
                <w:szCs w:val="24"/>
              </w:rPr>
              <w:t>Администрации муниципальных образований Ульяновской области</w:t>
            </w:r>
          </w:p>
        </w:tc>
      </w:tr>
    </w:tbl>
    <w:p w:rsidR="002B462E" w:rsidRDefault="002B462E" w:rsidP="005509FB">
      <w:pPr>
        <w:pStyle w:val="1"/>
        <w:numPr>
          <w:ilvl w:val="0"/>
          <w:numId w:val="6"/>
        </w:numPr>
        <w:tabs>
          <w:tab w:val="left" w:pos="2615"/>
        </w:tabs>
        <w:kinsoku w:val="0"/>
        <w:overflowPunct w:val="0"/>
        <w:spacing w:before="89" w:line="244" w:lineRule="auto"/>
        <w:ind w:right="-7"/>
        <w:jc w:val="center"/>
        <w:rPr>
          <w:rFonts w:ascii="PT Astra Serif" w:hAnsi="PT Astra Serif"/>
          <w:color w:val="181818"/>
          <w:w w:val="105"/>
        </w:rPr>
        <w:sectPr w:rsidR="002B462E" w:rsidSect="00951F73">
          <w:pgSz w:w="16840" w:h="11900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862F8D" w:rsidRPr="002621E3" w:rsidRDefault="00862F8D" w:rsidP="00E8748C">
      <w:pPr>
        <w:pStyle w:val="1"/>
        <w:numPr>
          <w:ilvl w:val="0"/>
          <w:numId w:val="7"/>
        </w:numPr>
        <w:tabs>
          <w:tab w:val="left" w:pos="2615"/>
        </w:tabs>
        <w:kinsoku w:val="0"/>
        <w:overflowPunct w:val="0"/>
        <w:spacing w:before="89" w:line="244" w:lineRule="auto"/>
        <w:ind w:right="-7"/>
        <w:jc w:val="center"/>
        <w:rPr>
          <w:rFonts w:ascii="PT Astra Serif" w:hAnsi="PT Astra Serif"/>
          <w:color w:val="181818"/>
          <w:w w:val="105"/>
        </w:rPr>
      </w:pPr>
      <w:r w:rsidRPr="002621E3">
        <w:rPr>
          <w:rFonts w:ascii="PT Astra Serif" w:hAnsi="PT Astra Serif"/>
          <w:color w:val="181818"/>
          <w:w w:val="105"/>
        </w:rPr>
        <w:t xml:space="preserve">Финансовое обеспечение системы оказания паллиативной помощи </w:t>
      </w:r>
      <w:r w:rsidR="005509FB" w:rsidRPr="002621E3">
        <w:rPr>
          <w:rFonts w:ascii="PT Astra Serif" w:hAnsi="PT Astra Serif"/>
          <w:color w:val="181818"/>
          <w:w w:val="105"/>
        </w:rPr>
        <w:br/>
      </w:r>
      <w:r w:rsidRPr="002621E3">
        <w:rPr>
          <w:rFonts w:ascii="PT Astra Serif" w:hAnsi="PT Astra Serif"/>
          <w:color w:val="181818"/>
          <w:w w:val="105"/>
        </w:rPr>
        <w:t>в Ульяновскойобласти</w:t>
      </w:r>
    </w:p>
    <w:p w:rsidR="00EE4F23" w:rsidRPr="002621E3" w:rsidRDefault="00EE4F23" w:rsidP="005509FB">
      <w:pPr>
        <w:ind w:right="-7"/>
        <w:rPr>
          <w:rFonts w:ascii="PT Astra Serif" w:hAnsi="PT Astra Serif"/>
        </w:rPr>
      </w:pPr>
    </w:p>
    <w:p w:rsidR="00F5598D" w:rsidRPr="002621E3" w:rsidRDefault="00F5598D" w:rsidP="005509FB">
      <w:pPr>
        <w:pStyle w:val="ad"/>
        <w:widowControl w:val="0"/>
        <w:suppressAutoHyphens/>
        <w:spacing w:line="235" w:lineRule="auto"/>
        <w:ind w:right="-7" w:firstLine="709"/>
        <w:jc w:val="both"/>
        <w:rPr>
          <w:rFonts w:ascii="PT Astra Serif" w:hAnsi="PT Astra Serif"/>
          <w:sz w:val="28"/>
          <w:szCs w:val="28"/>
        </w:rPr>
      </w:pPr>
      <w:r w:rsidRPr="002621E3">
        <w:rPr>
          <w:rFonts w:ascii="PT Astra Serif" w:hAnsi="PT Astra Serif"/>
          <w:sz w:val="28"/>
          <w:szCs w:val="28"/>
        </w:rPr>
        <w:t xml:space="preserve">Средства областного бюджета Ульяновской области, предоставляемые </w:t>
      </w:r>
      <w:r w:rsidRPr="002621E3">
        <w:rPr>
          <w:rFonts w:ascii="PT Astra Serif" w:hAnsi="PT Astra Serif"/>
          <w:sz w:val="28"/>
          <w:szCs w:val="28"/>
        </w:rPr>
        <w:br/>
        <w:t xml:space="preserve">на финансирование мероприятий Программы, предусмотрены в следующих государственных программах Ульяновской области: </w:t>
      </w:r>
    </w:p>
    <w:p w:rsidR="00F5598D" w:rsidRPr="002621E3" w:rsidRDefault="00CB6AE7" w:rsidP="005509FB">
      <w:pPr>
        <w:pStyle w:val="1"/>
        <w:shd w:val="clear" w:color="auto" w:fill="FFFFFF"/>
        <w:ind w:right="-7" w:firstLine="611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2621E3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«Социальная поддержка и защита населения на территории Ульяновской области», утверждённ</w:t>
      </w:r>
      <w:r w:rsidR="000D1C9E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ая</w:t>
      </w:r>
      <w:r w:rsidRPr="002621E3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 xml:space="preserve"> постановлением Правительства Ульяновской области </w:t>
      </w:r>
      <w:r w:rsidRPr="002621E3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br/>
      </w:r>
      <w:r w:rsidRPr="002621E3">
        <w:rPr>
          <w:rFonts w:ascii="PT Astra Serif" w:eastAsia="Calibri" w:hAnsi="PT Astra Serif"/>
          <w:b w:val="0"/>
          <w:bCs w:val="0"/>
          <w:sz w:val="28"/>
          <w:szCs w:val="28"/>
          <w:lang w:eastAsia="en-US"/>
        </w:rPr>
        <w:t>от 14.11.2019 № 26/567-П «Об утверждении государственной программы Ульяновской области «Социальная поддержка и защита населения на территории Ульяновской области</w:t>
      </w:r>
      <w:r w:rsidRPr="002621E3">
        <w:rPr>
          <w:rFonts w:ascii="PT Astra Serif" w:hAnsi="PT Astra Serif"/>
          <w:sz w:val="28"/>
          <w:szCs w:val="28"/>
        </w:rPr>
        <w:t>»</w:t>
      </w:r>
      <w:r w:rsidR="00F5598D" w:rsidRPr="002621E3">
        <w:rPr>
          <w:rFonts w:ascii="PT Astra Serif" w:hAnsi="PT Astra Serif"/>
          <w:color w:val="000000"/>
          <w:sz w:val="28"/>
          <w:szCs w:val="28"/>
        </w:rPr>
        <w:t>;</w:t>
      </w:r>
    </w:p>
    <w:p w:rsidR="00EE4F23" w:rsidRPr="002621E3" w:rsidRDefault="00F5598D" w:rsidP="005509FB">
      <w:pPr>
        <w:pStyle w:val="ad"/>
        <w:widowControl w:val="0"/>
        <w:suppressAutoHyphens/>
        <w:ind w:right="-7" w:firstLine="709"/>
        <w:jc w:val="both"/>
        <w:rPr>
          <w:rFonts w:ascii="PT Astra Serif" w:hAnsi="PT Astra Serif"/>
        </w:rPr>
      </w:pPr>
      <w:r w:rsidRPr="002621E3">
        <w:rPr>
          <w:rFonts w:ascii="PT Astra Serif" w:hAnsi="PT Astra Serif"/>
          <w:sz w:val="28"/>
          <w:szCs w:val="28"/>
        </w:rPr>
        <w:t>«Развитие здравоохранения в Ульяновской области»</w:t>
      </w:r>
      <w:r w:rsidR="00CB6AE7" w:rsidRPr="002621E3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CB6AE7" w:rsidRPr="002621E3">
        <w:rPr>
          <w:rFonts w:ascii="PT Astra Serif" w:hAnsi="PT Astra Serif"/>
          <w:color w:val="000000"/>
          <w:sz w:val="28"/>
          <w:szCs w:val="28"/>
        </w:rPr>
        <w:t>утверждённ</w:t>
      </w:r>
      <w:r w:rsidR="000D1C9E">
        <w:rPr>
          <w:rFonts w:ascii="PT Astra Serif" w:hAnsi="PT Astra Serif"/>
          <w:color w:val="000000"/>
          <w:sz w:val="28"/>
          <w:szCs w:val="28"/>
          <w:lang w:val="ru-RU"/>
        </w:rPr>
        <w:t xml:space="preserve">ая </w:t>
      </w:r>
      <w:r w:rsidR="00CB6AE7" w:rsidRPr="002621E3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 от 14.11.2019 № 26/569-П</w:t>
      </w:r>
      <w:r w:rsidR="00CB6AE7" w:rsidRPr="002621E3">
        <w:rPr>
          <w:rFonts w:ascii="PT Astra Serif" w:hAnsi="PT Astra Serif"/>
          <w:color w:val="000000"/>
          <w:sz w:val="28"/>
          <w:szCs w:val="28"/>
          <w:lang w:val="ru-RU"/>
        </w:rPr>
        <w:t xml:space="preserve"> «Об утверждении государственной программы Ульяновской области «</w:t>
      </w:r>
      <w:r w:rsidR="00CB6AE7" w:rsidRPr="002621E3">
        <w:rPr>
          <w:rFonts w:ascii="PT Astra Serif" w:hAnsi="PT Astra Serif"/>
          <w:sz w:val="28"/>
          <w:szCs w:val="28"/>
        </w:rPr>
        <w:t>«Развитие здравоохранения в Ульяновской области»</w:t>
      </w:r>
      <w:r w:rsidR="00CB6AE7" w:rsidRPr="002621E3">
        <w:rPr>
          <w:rFonts w:ascii="PT Astra Serif" w:hAnsi="PT Astra Serif"/>
          <w:sz w:val="28"/>
          <w:szCs w:val="28"/>
          <w:lang w:val="ru-RU"/>
        </w:rPr>
        <w:t>.</w:t>
      </w:r>
    </w:p>
    <w:p w:rsidR="00862F8D" w:rsidRPr="002621E3" w:rsidRDefault="00862F8D" w:rsidP="005509FB">
      <w:pPr>
        <w:pStyle w:val="a3"/>
        <w:kinsoku w:val="0"/>
        <w:overflowPunct w:val="0"/>
        <w:spacing w:before="8"/>
        <w:ind w:right="-7"/>
        <w:rPr>
          <w:rFonts w:ascii="PT Astra Serif" w:hAnsi="PT Astra Serif"/>
          <w:b/>
          <w:bCs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850"/>
        <w:gridCol w:w="709"/>
        <w:gridCol w:w="851"/>
        <w:gridCol w:w="850"/>
        <w:gridCol w:w="709"/>
        <w:gridCol w:w="709"/>
      </w:tblGrid>
      <w:tr w:rsidR="00BB7279" w:rsidRPr="002621E3" w:rsidTr="00DB3839">
        <w:trPr>
          <w:trHeight w:val="439"/>
        </w:trPr>
        <w:tc>
          <w:tcPr>
            <w:tcW w:w="709" w:type="dxa"/>
            <w:vMerge w:val="restart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ind w:left="255"/>
              <w:jc w:val="left"/>
              <w:rPr>
                <w:rFonts w:ascii="PT Astra Serif" w:hAnsi="PT Astra Serif" w:cs="Arial"/>
                <w:color w:val="2A2A2A"/>
                <w:w w:val="102"/>
              </w:rPr>
            </w:pPr>
            <w:r w:rsidRPr="002621E3">
              <w:rPr>
                <w:rFonts w:ascii="PT Astra Serif" w:hAnsi="PT Astra Serif" w:cs="Arial"/>
                <w:color w:val="2A2A2A"/>
                <w:w w:val="102"/>
              </w:rPr>
              <w:t>№</w:t>
            </w:r>
          </w:p>
          <w:p w:rsidR="00BB7279" w:rsidRPr="002621E3" w:rsidRDefault="00BB7279" w:rsidP="00C51232">
            <w:pPr>
              <w:pStyle w:val="TableParagraph"/>
              <w:kinsoku w:val="0"/>
              <w:overflowPunct w:val="0"/>
              <w:ind w:left="224"/>
              <w:jc w:val="left"/>
              <w:rPr>
                <w:rFonts w:ascii="PT Astra Serif" w:hAnsi="PT Astra Serif" w:cs="Arial"/>
                <w:color w:val="2A2A2A"/>
                <w:w w:val="102"/>
              </w:rPr>
            </w:pPr>
            <w:r w:rsidRPr="002621E3">
              <w:rPr>
                <w:rFonts w:ascii="PT Astra Serif" w:hAnsi="PT Astra Serif"/>
                <w:color w:val="2A2A2A"/>
                <w:w w:val="105"/>
              </w:rPr>
              <w:t>п/п</w:t>
            </w:r>
          </w:p>
        </w:tc>
        <w:tc>
          <w:tcPr>
            <w:tcW w:w="4111" w:type="dxa"/>
            <w:vMerge w:val="restart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ind w:left="155" w:right="86"/>
              <w:rPr>
                <w:rFonts w:ascii="PT Astra Serif" w:hAnsi="PT Astra Serif"/>
                <w:color w:val="181818"/>
                <w:w w:val="105"/>
              </w:rPr>
            </w:pPr>
            <w:r w:rsidRPr="002621E3">
              <w:rPr>
                <w:rFonts w:ascii="PT Astra Serif" w:hAnsi="PT Astra Serif"/>
                <w:color w:val="181818"/>
                <w:w w:val="105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BB7279" w:rsidRPr="002621E3" w:rsidRDefault="00BB7279" w:rsidP="00BB7279">
            <w:pPr>
              <w:pStyle w:val="TableParagraph"/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  <w:r w:rsidRPr="002621E3">
              <w:rPr>
                <w:rFonts w:ascii="PT Astra Serif" w:hAnsi="PT Astra Serif"/>
                <w:sz w:val="26"/>
                <w:szCs w:val="26"/>
              </w:rPr>
              <w:t>Всего</w:t>
            </w:r>
          </w:p>
        </w:tc>
        <w:tc>
          <w:tcPr>
            <w:tcW w:w="3828" w:type="dxa"/>
            <w:gridSpan w:val="5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  <w:r w:rsidRPr="002621E3">
              <w:rPr>
                <w:rFonts w:ascii="PT Astra Serif" w:hAnsi="PT Astra Serif"/>
                <w:sz w:val="26"/>
                <w:szCs w:val="26"/>
              </w:rPr>
              <w:t>Объем финансирования по годам (тыс. рублей):</w:t>
            </w:r>
          </w:p>
        </w:tc>
      </w:tr>
      <w:tr w:rsidR="00BB7279" w:rsidRPr="002621E3" w:rsidTr="00DB3839">
        <w:trPr>
          <w:trHeight w:val="686"/>
        </w:trPr>
        <w:tc>
          <w:tcPr>
            <w:tcW w:w="709" w:type="dxa"/>
            <w:vMerge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ind w:left="224"/>
              <w:jc w:val="left"/>
              <w:rPr>
                <w:rFonts w:ascii="PT Astra Serif" w:hAnsi="PT Astra Serif"/>
                <w:color w:val="2A2A2A"/>
                <w:w w:val="105"/>
              </w:rPr>
            </w:pPr>
          </w:p>
        </w:tc>
        <w:tc>
          <w:tcPr>
            <w:tcW w:w="4111" w:type="dxa"/>
            <w:vMerge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ind w:left="155" w:right="86"/>
              <w:rPr>
                <w:rFonts w:ascii="PT Astra Serif" w:hAnsi="PT Astra Serif"/>
                <w:color w:val="3F3F3F"/>
                <w:w w:val="105"/>
              </w:rPr>
            </w:pPr>
          </w:p>
        </w:tc>
        <w:tc>
          <w:tcPr>
            <w:tcW w:w="850" w:type="dxa"/>
            <w:vMerge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  <w:r w:rsidRPr="002621E3">
              <w:rPr>
                <w:rFonts w:ascii="PT Astra Serif" w:hAnsi="PT Astra Serif"/>
                <w:sz w:val="26"/>
                <w:szCs w:val="26"/>
              </w:rPr>
              <w:t>2020 год</w:t>
            </w:r>
          </w:p>
        </w:tc>
        <w:tc>
          <w:tcPr>
            <w:tcW w:w="851" w:type="dxa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  <w:r w:rsidRPr="002621E3">
              <w:rPr>
                <w:rFonts w:ascii="PT Astra Serif" w:hAnsi="PT Astra Serif"/>
                <w:sz w:val="26"/>
                <w:szCs w:val="26"/>
              </w:rPr>
              <w:t>2021 год</w:t>
            </w:r>
          </w:p>
        </w:tc>
        <w:tc>
          <w:tcPr>
            <w:tcW w:w="850" w:type="dxa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  <w:r w:rsidRPr="002621E3">
              <w:rPr>
                <w:rFonts w:ascii="PT Astra Serif" w:hAnsi="PT Astra Serif"/>
                <w:sz w:val="26"/>
                <w:szCs w:val="26"/>
              </w:rPr>
              <w:t>2022 год</w:t>
            </w:r>
          </w:p>
        </w:tc>
        <w:tc>
          <w:tcPr>
            <w:tcW w:w="709" w:type="dxa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  <w:r w:rsidRPr="002621E3">
              <w:rPr>
                <w:rFonts w:ascii="PT Astra Serif" w:hAnsi="PT Astra Serif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  <w:r w:rsidRPr="002621E3"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</w:tr>
      <w:tr w:rsidR="00BB7279" w:rsidRPr="002621E3" w:rsidTr="00DB3839">
        <w:trPr>
          <w:trHeight w:val="258"/>
        </w:trPr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before="11" w:line="227" w:lineRule="exact"/>
              <w:ind w:left="80"/>
              <w:rPr>
                <w:rFonts w:ascii="PT Astra Serif" w:hAnsi="PT Astra Serif"/>
                <w:color w:val="181818"/>
                <w:w w:val="104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4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before="11" w:line="227" w:lineRule="exact"/>
              <w:ind w:left="88"/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before="11" w:line="227" w:lineRule="exact"/>
              <w:ind w:left="88"/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</w:pP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before="11" w:line="227" w:lineRule="exact"/>
              <w:ind w:left="88"/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before="11" w:line="227" w:lineRule="exact"/>
              <w:ind w:left="88"/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  <w:t>4</w:t>
            </w:r>
          </w:p>
        </w:tc>
        <w:tc>
          <w:tcPr>
            <w:tcW w:w="850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before="11" w:line="227" w:lineRule="exact"/>
              <w:ind w:left="88"/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before="11" w:line="227" w:lineRule="exact"/>
              <w:ind w:left="88"/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before="11" w:line="227" w:lineRule="exact"/>
              <w:ind w:left="88"/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98"/>
                <w:sz w:val="23"/>
                <w:szCs w:val="23"/>
              </w:rPr>
              <w:t>7</w:t>
            </w:r>
          </w:p>
        </w:tc>
      </w:tr>
      <w:tr w:rsidR="00BB7279" w:rsidRPr="002621E3" w:rsidTr="00DB3839">
        <w:trPr>
          <w:trHeight w:val="265"/>
        </w:trPr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before="4" w:line="242" w:lineRule="exact"/>
              <w:ind w:left="129" w:right="51"/>
              <w:rPr>
                <w:rFonts w:ascii="PT Astra Serif" w:hAnsi="PT Astra Serif"/>
                <w:color w:val="181818"/>
                <w:w w:val="110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10"/>
                <w:sz w:val="23"/>
                <w:szCs w:val="23"/>
              </w:rPr>
              <w:t>1.</w:t>
            </w:r>
          </w:p>
        </w:tc>
        <w:tc>
          <w:tcPr>
            <w:tcW w:w="4111" w:type="dxa"/>
          </w:tcPr>
          <w:p w:rsidR="00BB7279" w:rsidRPr="002621E3" w:rsidRDefault="00BB7279" w:rsidP="00BB7B2C">
            <w:pPr>
              <w:pStyle w:val="TableParagraph"/>
              <w:kinsoku w:val="0"/>
              <w:overflowPunct w:val="0"/>
              <w:spacing w:before="4" w:line="242" w:lineRule="exact"/>
              <w:ind w:left="155" w:right="208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Рас</w:t>
            </w:r>
            <w:r w:rsidRPr="002621E3">
              <w:rPr>
                <w:rFonts w:ascii="PT Astra Serif" w:hAnsi="PT Astra Serif"/>
                <w:color w:val="3F3F3F"/>
                <w:w w:val="105"/>
                <w:sz w:val="23"/>
                <w:szCs w:val="23"/>
              </w:rPr>
              <w:t xml:space="preserve">ходы </w:t>
            </w:r>
            <w:r w:rsidRPr="002621E3"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  <w:t xml:space="preserve">в рамках государственной программы Ульяновской области </w: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«Социальная поддержка и защита населения на территории Ульяновской области»:</w:t>
            </w:r>
          </w:p>
        </w:tc>
        <w:tc>
          <w:tcPr>
            <w:tcW w:w="850" w:type="dxa"/>
          </w:tcPr>
          <w:p w:rsidR="00BB7279" w:rsidRPr="002621E3" w:rsidRDefault="00D02387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begin"/>
            </w:r>
            <w:r w:rsidR="00BB7279"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instrText xml:space="preserve"> =SUM(RIGHT) </w:instrTex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separate"/>
            </w:r>
            <w:r w:rsidR="00BB7279" w:rsidRPr="002621E3">
              <w:rPr>
                <w:rFonts w:ascii="PT Astra Serif" w:hAnsi="PT Astra Serif"/>
                <w:noProof/>
                <w:color w:val="181818"/>
                <w:w w:val="105"/>
                <w:sz w:val="23"/>
                <w:szCs w:val="23"/>
              </w:rPr>
              <w:t>840</w: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140</w:t>
            </w:r>
          </w:p>
        </w:tc>
        <w:tc>
          <w:tcPr>
            <w:tcW w:w="851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210</w:t>
            </w:r>
          </w:p>
        </w:tc>
        <w:tc>
          <w:tcPr>
            <w:tcW w:w="850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140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210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140</w:t>
            </w:r>
          </w:p>
        </w:tc>
      </w:tr>
      <w:tr w:rsidR="00BB7279" w:rsidRPr="002621E3" w:rsidTr="00DB3839">
        <w:trPr>
          <w:trHeight w:val="1116"/>
        </w:trPr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61" w:lineRule="exact"/>
              <w:ind w:left="136" w:right="51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1.1</w:t>
            </w:r>
          </w:p>
        </w:tc>
        <w:tc>
          <w:tcPr>
            <w:tcW w:w="4111" w:type="dxa"/>
          </w:tcPr>
          <w:p w:rsidR="00BB7279" w:rsidRPr="002621E3" w:rsidRDefault="00BB7279" w:rsidP="00BB7B2C">
            <w:pPr>
              <w:pStyle w:val="TableParagraph"/>
              <w:kinsoku w:val="0"/>
              <w:overflowPunct w:val="0"/>
              <w:spacing w:line="243" w:lineRule="exact"/>
              <w:ind w:left="161"/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  <w:t>Содержание организаций, подведомственных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  <w:tc>
          <w:tcPr>
            <w:tcW w:w="850" w:type="dxa"/>
          </w:tcPr>
          <w:p w:rsidR="00BB7279" w:rsidRPr="002621E3" w:rsidRDefault="00D02387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begin"/>
            </w:r>
            <w:r w:rsidR="00BB7279"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instrText xml:space="preserve"> =SUM(RIGHT) </w:instrTex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separate"/>
            </w:r>
            <w:r w:rsidR="00BB7279" w:rsidRPr="002621E3">
              <w:rPr>
                <w:rFonts w:ascii="PT Astra Serif" w:hAnsi="PT Astra Serif"/>
                <w:noProof/>
                <w:color w:val="181818"/>
                <w:w w:val="105"/>
                <w:sz w:val="23"/>
                <w:szCs w:val="23"/>
              </w:rPr>
              <w:t>840</w: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140</w:t>
            </w:r>
          </w:p>
        </w:tc>
        <w:tc>
          <w:tcPr>
            <w:tcW w:w="851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210</w:t>
            </w:r>
          </w:p>
        </w:tc>
        <w:tc>
          <w:tcPr>
            <w:tcW w:w="850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140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210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9" w:lineRule="auto"/>
              <w:ind w:left="152" w:right="51" w:firstLine="8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140</w:t>
            </w:r>
          </w:p>
        </w:tc>
      </w:tr>
      <w:tr w:rsidR="00BB7279" w:rsidRPr="002621E3" w:rsidTr="00DB3839">
        <w:trPr>
          <w:trHeight w:val="816"/>
        </w:trPr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exact"/>
              <w:ind w:left="165" w:right="51"/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  <w:t>2.</w:t>
            </w:r>
          </w:p>
        </w:tc>
        <w:tc>
          <w:tcPr>
            <w:tcW w:w="4111" w:type="dxa"/>
          </w:tcPr>
          <w:p w:rsidR="00BB7279" w:rsidRPr="002621E3" w:rsidRDefault="00BB7279" w:rsidP="00BB7B2C">
            <w:pPr>
              <w:pStyle w:val="TableParagraph"/>
              <w:kinsoku w:val="0"/>
              <w:overflowPunct w:val="0"/>
              <w:spacing w:line="243" w:lineRule="exact"/>
              <w:ind w:left="161"/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  <w:t>Расходы в рамках государственной программы Ульяновской области «Развитие здравоохранения в Ульяновской области»</w:t>
            </w:r>
          </w:p>
        </w:tc>
        <w:tc>
          <w:tcPr>
            <w:tcW w:w="850" w:type="dxa"/>
          </w:tcPr>
          <w:p w:rsidR="00BB7279" w:rsidRPr="002621E3" w:rsidRDefault="00D02387" w:rsidP="009714FA">
            <w:pPr>
              <w:pStyle w:val="TableParagraph"/>
              <w:kinsoku w:val="0"/>
              <w:overflowPunct w:val="0"/>
              <w:spacing w:line="244" w:lineRule="auto"/>
              <w:ind w:left="156" w:right="43" w:firstLine="3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begin"/>
            </w:r>
            <w:r w:rsidR="00BB7279"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instrText xml:space="preserve"> =SUM(RIGHT) </w:instrTex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separate"/>
            </w:r>
            <w:r w:rsidR="00BB7279" w:rsidRPr="002621E3">
              <w:rPr>
                <w:rFonts w:ascii="PT Astra Serif" w:hAnsi="PT Astra Serif"/>
                <w:noProof/>
                <w:color w:val="181818"/>
                <w:w w:val="105"/>
                <w:sz w:val="23"/>
                <w:szCs w:val="23"/>
              </w:rPr>
              <w:t>12000</w: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44" w:lineRule="auto"/>
              <w:ind w:left="156" w:right="43" w:firstLine="3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  <w:tc>
          <w:tcPr>
            <w:tcW w:w="851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44" w:lineRule="auto"/>
              <w:ind w:left="156" w:right="43" w:firstLine="3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  <w:tc>
          <w:tcPr>
            <w:tcW w:w="850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44" w:lineRule="auto"/>
              <w:ind w:left="156" w:right="43" w:firstLine="3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44" w:lineRule="auto"/>
              <w:ind w:left="156" w:right="43" w:firstLine="3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44" w:lineRule="auto"/>
              <w:ind w:left="156" w:right="43" w:firstLine="3"/>
              <w:jc w:val="both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</w:tr>
      <w:tr w:rsidR="00BB7279" w:rsidRPr="002621E3" w:rsidTr="00DB3839">
        <w:trPr>
          <w:trHeight w:val="585"/>
        </w:trPr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64" w:lineRule="exact"/>
              <w:ind w:left="180" w:right="51"/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  <w:t>2.1.</w:t>
            </w:r>
          </w:p>
        </w:tc>
        <w:tc>
          <w:tcPr>
            <w:tcW w:w="4111" w:type="dxa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spacing w:line="243" w:lineRule="exact"/>
              <w:ind w:left="161"/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  <w:t>Обеспечение развития паллиативной медицинской помощи</w:t>
            </w:r>
          </w:p>
        </w:tc>
        <w:tc>
          <w:tcPr>
            <w:tcW w:w="850" w:type="dxa"/>
          </w:tcPr>
          <w:p w:rsidR="00BB7279" w:rsidRPr="002621E3" w:rsidRDefault="00D02387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begin"/>
            </w:r>
            <w:r w:rsidR="00BB7279"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instrText xml:space="preserve"> =SUM(RIGHT) </w:instrTex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separate"/>
            </w:r>
            <w:r w:rsidR="00BB7279" w:rsidRPr="002621E3">
              <w:rPr>
                <w:rFonts w:ascii="PT Astra Serif" w:hAnsi="PT Astra Serif"/>
                <w:noProof/>
                <w:color w:val="181818"/>
                <w:w w:val="105"/>
                <w:sz w:val="23"/>
                <w:szCs w:val="23"/>
              </w:rPr>
              <w:t>12000</w: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  <w:tc>
          <w:tcPr>
            <w:tcW w:w="851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  <w:tc>
          <w:tcPr>
            <w:tcW w:w="850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</w:rPr>
              <w:t>2400</w:t>
            </w:r>
          </w:p>
        </w:tc>
      </w:tr>
      <w:tr w:rsidR="00BB7279" w:rsidRPr="002621E3" w:rsidTr="00DB3839">
        <w:trPr>
          <w:trHeight w:val="291"/>
        </w:trPr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64" w:lineRule="exact"/>
              <w:ind w:left="180" w:right="51"/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  <w:t>3.</w:t>
            </w:r>
          </w:p>
        </w:tc>
        <w:tc>
          <w:tcPr>
            <w:tcW w:w="4111" w:type="dxa"/>
          </w:tcPr>
          <w:p w:rsidR="00BB7279" w:rsidRPr="002621E3" w:rsidRDefault="00BB7279" w:rsidP="00C51232">
            <w:pPr>
              <w:pStyle w:val="TableParagraph"/>
              <w:kinsoku w:val="0"/>
              <w:overflowPunct w:val="0"/>
              <w:spacing w:line="243" w:lineRule="exact"/>
              <w:ind w:left="161"/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</w:pPr>
            <w:r w:rsidRPr="002621E3">
              <w:rPr>
                <w:rFonts w:ascii="PT Astra Serif" w:hAnsi="PT Astra Serif"/>
                <w:color w:val="2A2A2A"/>
                <w:w w:val="105"/>
                <w:sz w:val="23"/>
                <w:szCs w:val="23"/>
              </w:rPr>
              <w:t>ИТОГО</w:t>
            </w:r>
          </w:p>
        </w:tc>
        <w:tc>
          <w:tcPr>
            <w:tcW w:w="850" w:type="dxa"/>
          </w:tcPr>
          <w:p w:rsidR="00BB7279" w:rsidRPr="002621E3" w:rsidRDefault="00D02387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  <w:fldChar w:fldCharType="begin"/>
            </w:r>
            <w:r w:rsidR="00BB7279"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  <w:instrText xml:space="preserve"> =SUM(RIGHT) </w:instrTex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  <w:fldChar w:fldCharType="separate"/>
            </w:r>
            <w:r w:rsidR="00BB7279" w:rsidRPr="002621E3">
              <w:rPr>
                <w:rFonts w:ascii="PT Astra Serif" w:hAnsi="PT Astra Serif"/>
                <w:noProof/>
                <w:color w:val="181818"/>
                <w:w w:val="105"/>
                <w:sz w:val="23"/>
                <w:szCs w:val="23"/>
                <w:lang w:val="en-US"/>
              </w:rPr>
              <w:t>12840</w:t>
            </w: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  <w:t>2540</w:t>
            </w:r>
          </w:p>
        </w:tc>
        <w:tc>
          <w:tcPr>
            <w:tcW w:w="851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  <w:t>2610</w:t>
            </w:r>
          </w:p>
        </w:tc>
        <w:tc>
          <w:tcPr>
            <w:tcW w:w="850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  <w:t>2540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  <w:t>2610</w:t>
            </w:r>
          </w:p>
        </w:tc>
        <w:tc>
          <w:tcPr>
            <w:tcW w:w="709" w:type="dxa"/>
          </w:tcPr>
          <w:p w:rsidR="00BB7279" w:rsidRPr="002621E3" w:rsidRDefault="00BB7279" w:rsidP="009714FA">
            <w:pPr>
              <w:pStyle w:val="TableParagraph"/>
              <w:kinsoku w:val="0"/>
              <w:overflowPunct w:val="0"/>
              <w:spacing w:line="254" w:lineRule="auto"/>
              <w:ind w:left="170" w:firstLine="3"/>
              <w:jc w:val="left"/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</w:pPr>
            <w:r w:rsidRPr="002621E3">
              <w:rPr>
                <w:rFonts w:ascii="PT Astra Serif" w:hAnsi="PT Astra Serif"/>
                <w:color w:val="181818"/>
                <w:w w:val="105"/>
                <w:sz w:val="23"/>
                <w:szCs w:val="23"/>
                <w:lang w:val="en-US"/>
              </w:rPr>
              <w:t>2540</w:t>
            </w:r>
          </w:p>
        </w:tc>
      </w:tr>
    </w:tbl>
    <w:p w:rsidR="00862F8D" w:rsidRPr="002621E3" w:rsidRDefault="00862F8D" w:rsidP="006C2446">
      <w:pPr>
        <w:pStyle w:val="a3"/>
        <w:kinsoku w:val="0"/>
        <w:overflowPunct w:val="0"/>
        <w:spacing w:before="9"/>
        <w:rPr>
          <w:rFonts w:ascii="PT Astra Serif" w:hAnsi="PT Astra Serif"/>
          <w:sz w:val="6"/>
          <w:szCs w:val="6"/>
        </w:rPr>
      </w:pPr>
    </w:p>
    <w:sectPr w:rsidR="00862F8D" w:rsidRPr="002621E3" w:rsidSect="00E8748C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07" w:rsidRDefault="00D52A07" w:rsidP="00931342">
      <w:r>
        <w:separator/>
      </w:r>
    </w:p>
  </w:endnote>
  <w:endnote w:type="continuationSeparator" w:id="1">
    <w:p w:rsidR="00D52A07" w:rsidRDefault="00D52A07" w:rsidP="0093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86" w:rsidRDefault="004B7D8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86" w:rsidRDefault="004B7D86" w:rsidP="006F7D6F">
    <w:pPr>
      <w:pStyle w:val="a9"/>
    </w:pPr>
  </w:p>
  <w:p w:rsidR="004B7D86" w:rsidRPr="006F7D6F" w:rsidRDefault="004B7D86" w:rsidP="006F7D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86" w:rsidRDefault="004B7D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07" w:rsidRDefault="00D52A07" w:rsidP="00931342">
      <w:r>
        <w:separator/>
      </w:r>
    </w:p>
  </w:footnote>
  <w:footnote w:type="continuationSeparator" w:id="1">
    <w:p w:rsidR="00D52A07" w:rsidRDefault="00D52A07" w:rsidP="0093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86" w:rsidRDefault="00D02387" w:rsidP="009714F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B7D8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7D86" w:rsidRDefault="004B7D86" w:rsidP="009714F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86" w:rsidRPr="009468FE" w:rsidRDefault="00D02387" w:rsidP="009714FA">
    <w:pPr>
      <w:pStyle w:val="a7"/>
      <w:jc w:val="center"/>
      <w:rPr>
        <w:sz w:val="28"/>
        <w:szCs w:val="28"/>
      </w:rPr>
    </w:pPr>
    <w:r w:rsidRPr="009468FE">
      <w:rPr>
        <w:sz w:val="28"/>
        <w:szCs w:val="28"/>
      </w:rPr>
      <w:fldChar w:fldCharType="begin"/>
    </w:r>
    <w:r w:rsidR="004B7D86" w:rsidRPr="009468FE">
      <w:rPr>
        <w:sz w:val="28"/>
        <w:szCs w:val="28"/>
      </w:rPr>
      <w:instrText>PAGE   \* MERGEFORMAT</w:instrText>
    </w:r>
    <w:r w:rsidRPr="009468FE">
      <w:rPr>
        <w:sz w:val="28"/>
        <w:szCs w:val="28"/>
      </w:rPr>
      <w:fldChar w:fldCharType="separate"/>
    </w:r>
    <w:r w:rsidR="004B7D86" w:rsidRPr="00A84C93">
      <w:rPr>
        <w:noProof/>
        <w:sz w:val="28"/>
        <w:szCs w:val="28"/>
      </w:rPr>
      <w:t>7</w:t>
    </w:r>
    <w:r w:rsidRPr="009468FE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86" w:rsidRDefault="004B7D8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86" w:rsidRDefault="004B7D86">
    <w:pPr>
      <w:pStyle w:val="a3"/>
      <w:kinsoku w:val="0"/>
      <w:overflowPunct w:val="0"/>
      <w:spacing w:line="14" w:lineRule="auto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86" w:rsidRDefault="004B7D86">
    <w:pPr>
      <w:pStyle w:val="a7"/>
      <w:jc w:val="center"/>
    </w:pPr>
  </w:p>
  <w:p w:rsidR="004B7D86" w:rsidRPr="00951F73" w:rsidRDefault="004B7D86" w:rsidP="00951F73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948355"/>
      <w:docPartObj>
        <w:docPartGallery w:val="Page Numbers (Top of Page)"/>
        <w:docPartUnique/>
      </w:docPartObj>
    </w:sdtPr>
    <w:sdtContent>
      <w:p w:rsidR="004B7D86" w:rsidRDefault="00D02387">
        <w:pPr>
          <w:pStyle w:val="a7"/>
          <w:jc w:val="center"/>
        </w:pPr>
        <w:r>
          <w:fldChar w:fldCharType="begin"/>
        </w:r>
        <w:r w:rsidR="004B7D86">
          <w:instrText>PAGE   \* MERGEFORMAT</w:instrText>
        </w:r>
        <w:r>
          <w:fldChar w:fldCharType="separate"/>
        </w:r>
        <w:r w:rsidR="006411EF">
          <w:rPr>
            <w:noProof/>
          </w:rPr>
          <w:t>16</w:t>
        </w:r>
        <w:r>
          <w:fldChar w:fldCharType="end"/>
        </w:r>
      </w:p>
    </w:sdtContent>
  </w:sdt>
  <w:p w:rsidR="004B7D86" w:rsidRDefault="004B7D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15AB238"/>
    <w:lvl w:ilvl="0">
      <w:numFmt w:val="bullet"/>
      <w:lvlText w:val="-"/>
      <w:lvlJc w:val="left"/>
      <w:pPr>
        <w:ind w:left="499" w:hanging="373"/>
      </w:pPr>
      <w:rPr>
        <w:rFonts w:ascii="Times New Roman" w:hAnsi="Times New Roman"/>
        <w:b w:val="0"/>
        <w:color w:val="0F0F0F"/>
        <w:w w:val="104"/>
        <w:sz w:val="27"/>
      </w:rPr>
    </w:lvl>
    <w:lvl w:ilvl="1">
      <w:numFmt w:val="bullet"/>
      <w:lvlText w:val="-"/>
      <w:lvlJc w:val="left"/>
      <w:pPr>
        <w:ind w:left="679" w:hanging="376"/>
      </w:pPr>
      <w:rPr>
        <w:b w:val="0"/>
        <w:w w:val="103"/>
      </w:rPr>
    </w:lvl>
    <w:lvl w:ilvl="2">
      <w:numFmt w:val="bullet"/>
      <w:lvlText w:val="•"/>
      <w:lvlJc w:val="left"/>
      <w:pPr>
        <w:ind w:left="1375" w:hanging="376"/>
      </w:pPr>
    </w:lvl>
    <w:lvl w:ilvl="3">
      <w:numFmt w:val="bullet"/>
      <w:lvlText w:val="•"/>
      <w:lvlJc w:val="left"/>
      <w:pPr>
        <w:ind w:left="2072" w:hanging="376"/>
      </w:pPr>
    </w:lvl>
    <w:lvl w:ilvl="4">
      <w:numFmt w:val="bullet"/>
      <w:lvlText w:val="•"/>
      <w:lvlJc w:val="left"/>
      <w:pPr>
        <w:ind w:left="2769" w:hanging="376"/>
      </w:pPr>
    </w:lvl>
    <w:lvl w:ilvl="5">
      <w:numFmt w:val="bullet"/>
      <w:lvlText w:val="•"/>
      <w:lvlJc w:val="left"/>
      <w:pPr>
        <w:ind w:left="3466" w:hanging="376"/>
      </w:pPr>
    </w:lvl>
    <w:lvl w:ilvl="6">
      <w:numFmt w:val="bullet"/>
      <w:lvlText w:val="•"/>
      <w:lvlJc w:val="left"/>
      <w:pPr>
        <w:ind w:left="4163" w:hanging="376"/>
      </w:pPr>
    </w:lvl>
    <w:lvl w:ilvl="7">
      <w:numFmt w:val="bullet"/>
      <w:lvlText w:val="•"/>
      <w:lvlJc w:val="left"/>
      <w:pPr>
        <w:ind w:left="4860" w:hanging="376"/>
      </w:pPr>
    </w:lvl>
    <w:lvl w:ilvl="8">
      <w:numFmt w:val="bullet"/>
      <w:lvlText w:val="•"/>
      <w:lvlJc w:val="left"/>
      <w:pPr>
        <w:ind w:left="5557" w:hanging="376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793" w:hanging="367"/>
      </w:pPr>
      <w:rPr>
        <w:b w:val="0"/>
        <w:w w:val="104"/>
      </w:rPr>
    </w:lvl>
    <w:lvl w:ilvl="1">
      <w:numFmt w:val="bullet"/>
      <w:lvlText w:val="•"/>
      <w:lvlJc w:val="left"/>
      <w:pPr>
        <w:ind w:left="1401" w:hanging="367"/>
      </w:pPr>
    </w:lvl>
    <w:lvl w:ilvl="2">
      <w:numFmt w:val="bullet"/>
      <w:lvlText w:val="•"/>
      <w:lvlJc w:val="left"/>
      <w:pPr>
        <w:ind w:left="2043" w:hanging="367"/>
      </w:pPr>
    </w:lvl>
    <w:lvl w:ilvl="3">
      <w:numFmt w:val="bullet"/>
      <w:lvlText w:val="•"/>
      <w:lvlJc w:val="left"/>
      <w:pPr>
        <w:ind w:left="2685" w:hanging="367"/>
      </w:pPr>
    </w:lvl>
    <w:lvl w:ilvl="4">
      <w:numFmt w:val="bullet"/>
      <w:lvlText w:val="•"/>
      <w:lvlJc w:val="left"/>
      <w:pPr>
        <w:ind w:left="3327" w:hanging="367"/>
      </w:pPr>
    </w:lvl>
    <w:lvl w:ilvl="5">
      <w:numFmt w:val="bullet"/>
      <w:lvlText w:val="•"/>
      <w:lvlJc w:val="left"/>
      <w:pPr>
        <w:ind w:left="3969" w:hanging="367"/>
      </w:pPr>
    </w:lvl>
    <w:lvl w:ilvl="6">
      <w:numFmt w:val="bullet"/>
      <w:lvlText w:val="•"/>
      <w:lvlJc w:val="left"/>
      <w:pPr>
        <w:ind w:left="4611" w:hanging="367"/>
      </w:pPr>
    </w:lvl>
    <w:lvl w:ilvl="7">
      <w:numFmt w:val="bullet"/>
      <w:lvlText w:val="•"/>
      <w:lvlJc w:val="left"/>
      <w:pPr>
        <w:ind w:left="5253" w:hanging="367"/>
      </w:pPr>
    </w:lvl>
    <w:lvl w:ilvl="8">
      <w:numFmt w:val="bullet"/>
      <w:lvlText w:val="•"/>
      <w:lvlJc w:val="left"/>
      <w:pPr>
        <w:ind w:left="5895" w:hanging="367"/>
      </w:pPr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63" w:hanging="298"/>
      </w:pPr>
      <w:rPr>
        <w:rFonts w:ascii="Times New Roman" w:hAnsi="Times New Roman" w:cs="Times New Roman"/>
        <w:b w:val="0"/>
        <w:bCs w:val="0"/>
        <w:color w:val="1C1C1C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44" w:hanging="282"/>
      </w:pPr>
      <w:rPr>
        <w:rFonts w:cs="Times New Roman"/>
        <w:b/>
        <w:bCs/>
        <w:w w:val="110"/>
      </w:rPr>
    </w:lvl>
    <w:lvl w:ilvl="2">
      <w:numFmt w:val="bullet"/>
      <w:lvlText w:val="•"/>
      <w:lvlJc w:val="left"/>
      <w:pPr>
        <w:ind w:left="4942" w:hanging="282"/>
      </w:pPr>
    </w:lvl>
    <w:lvl w:ilvl="3">
      <w:numFmt w:val="bullet"/>
      <w:lvlText w:val="•"/>
      <w:lvlJc w:val="left"/>
      <w:pPr>
        <w:ind w:left="5644" w:hanging="282"/>
      </w:pPr>
    </w:lvl>
    <w:lvl w:ilvl="4">
      <w:numFmt w:val="bullet"/>
      <w:lvlText w:val="•"/>
      <w:lvlJc w:val="left"/>
      <w:pPr>
        <w:ind w:left="6346" w:hanging="282"/>
      </w:pPr>
    </w:lvl>
    <w:lvl w:ilvl="5">
      <w:numFmt w:val="bullet"/>
      <w:lvlText w:val="•"/>
      <w:lvlJc w:val="left"/>
      <w:pPr>
        <w:ind w:left="7048" w:hanging="282"/>
      </w:pPr>
    </w:lvl>
    <w:lvl w:ilvl="6">
      <w:numFmt w:val="bullet"/>
      <w:lvlText w:val="•"/>
      <w:lvlJc w:val="left"/>
      <w:pPr>
        <w:ind w:left="7751" w:hanging="282"/>
      </w:pPr>
    </w:lvl>
    <w:lvl w:ilvl="7">
      <w:numFmt w:val="bullet"/>
      <w:lvlText w:val="•"/>
      <w:lvlJc w:val="left"/>
      <w:pPr>
        <w:ind w:left="8453" w:hanging="282"/>
      </w:pPr>
    </w:lvl>
    <w:lvl w:ilvl="8">
      <w:numFmt w:val="bullet"/>
      <w:lvlText w:val="•"/>
      <w:lvlJc w:val="left"/>
      <w:pPr>
        <w:ind w:left="9155" w:hanging="282"/>
      </w:pPr>
    </w:lvl>
  </w:abstractNum>
  <w:abstractNum w:abstractNumId="3">
    <w:nsid w:val="021C26D8"/>
    <w:multiLevelType w:val="hybridMultilevel"/>
    <w:tmpl w:val="A746C0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819"/>
    <w:multiLevelType w:val="hybridMultilevel"/>
    <w:tmpl w:val="470AAABA"/>
    <w:lvl w:ilvl="0" w:tplc="5770EEF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10D3ED6"/>
    <w:multiLevelType w:val="hybridMultilevel"/>
    <w:tmpl w:val="0C0ED18E"/>
    <w:lvl w:ilvl="0" w:tplc="8B7690CA">
      <w:start w:val="4"/>
      <w:numFmt w:val="decimal"/>
      <w:lvlText w:val="%1."/>
      <w:lvlJc w:val="left"/>
      <w:pPr>
        <w:ind w:left="4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2" w:hanging="360"/>
      </w:pPr>
    </w:lvl>
    <w:lvl w:ilvl="2" w:tplc="0419001B" w:tentative="1">
      <w:start w:val="1"/>
      <w:numFmt w:val="lowerRoman"/>
      <w:lvlText w:val="%3."/>
      <w:lvlJc w:val="right"/>
      <w:pPr>
        <w:ind w:left="5762" w:hanging="180"/>
      </w:pPr>
    </w:lvl>
    <w:lvl w:ilvl="3" w:tplc="0419000F" w:tentative="1">
      <w:start w:val="1"/>
      <w:numFmt w:val="decimal"/>
      <w:lvlText w:val="%4."/>
      <w:lvlJc w:val="left"/>
      <w:pPr>
        <w:ind w:left="6482" w:hanging="360"/>
      </w:pPr>
    </w:lvl>
    <w:lvl w:ilvl="4" w:tplc="04190019" w:tentative="1">
      <w:start w:val="1"/>
      <w:numFmt w:val="lowerLetter"/>
      <w:lvlText w:val="%5."/>
      <w:lvlJc w:val="left"/>
      <w:pPr>
        <w:ind w:left="7202" w:hanging="360"/>
      </w:pPr>
    </w:lvl>
    <w:lvl w:ilvl="5" w:tplc="0419001B" w:tentative="1">
      <w:start w:val="1"/>
      <w:numFmt w:val="lowerRoman"/>
      <w:lvlText w:val="%6."/>
      <w:lvlJc w:val="right"/>
      <w:pPr>
        <w:ind w:left="7922" w:hanging="180"/>
      </w:pPr>
    </w:lvl>
    <w:lvl w:ilvl="6" w:tplc="0419000F" w:tentative="1">
      <w:start w:val="1"/>
      <w:numFmt w:val="decimal"/>
      <w:lvlText w:val="%7."/>
      <w:lvlJc w:val="left"/>
      <w:pPr>
        <w:ind w:left="8642" w:hanging="360"/>
      </w:pPr>
    </w:lvl>
    <w:lvl w:ilvl="7" w:tplc="04190019" w:tentative="1">
      <w:start w:val="1"/>
      <w:numFmt w:val="lowerLetter"/>
      <w:lvlText w:val="%8."/>
      <w:lvlJc w:val="left"/>
      <w:pPr>
        <w:ind w:left="9362" w:hanging="360"/>
      </w:pPr>
    </w:lvl>
    <w:lvl w:ilvl="8" w:tplc="0419001B" w:tentative="1">
      <w:start w:val="1"/>
      <w:numFmt w:val="lowerRoman"/>
      <w:lvlText w:val="%9."/>
      <w:lvlJc w:val="right"/>
      <w:pPr>
        <w:ind w:left="10082" w:hanging="180"/>
      </w:pPr>
    </w:lvl>
  </w:abstractNum>
  <w:abstractNum w:abstractNumId="6">
    <w:nsid w:val="7FE013E9"/>
    <w:multiLevelType w:val="hybridMultilevel"/>
    <w:tmpl w:val="EEA868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3583"/>
    <w:rsid w:val="00024945"/>
    <w:rsid w:val="0002751E"/>
    <w:rsid w:val="000336E9"/>
    <w:rsid w:val="00041691"/>
    <w:rsid w:val="00051088"/>
    <w:rsid w:val="0005790C"/>
    <w:rsid w:val="000721EC"/>
    <w:rsid w:val="000751F9"/>
    <w:rsid w:val="00077F6D"/>
    <w:rsid w:val="000A5F22"/>
    <w:rsid w:val="000B064F"/>
    <w:rsid w:val="000C64B1"/>
    <w:rsid w:val="000D1C9E"/>
    <w:rsid w:val="00125F46"/>
    <w:rsid w:val="001506C8"/>
    <w:rsid w:val="001624E2"/>
    <w:rsid w:val="001655A6"/>
    <w:rsid w:val="0018383B"/>
    <w:rsid w:val="001F01EC"/>
    <w:rsid w:val="00201678"/>
    <w:rsid w:val="002621E3"/>
    <w:rsid w:val="002667B3"/>
    <w:rsid w:val="00267378"/>
    <w:rsid w:val="00272A40"/>
    <w:rsid w:val="00282389"/>
    <w:rsid w:val="002900FF"/>
    <w:rsid w:val="002925CF"/>
    <w:rsid w:val="002931F6"/>
    <w:rsid w:val="002A5771"/>
    <w:rsid w:val="002A6A79"/>
    <w:rsid w:val="002B462E"/>
    <w:rsid w:val="002B724D"/>
    <w:rsid w:val="002E1F2C"/>
    <w:rsid w:val="002E5892"/>
    <w:rsid w:val="00301556"/>
    <w:rsid w:val="003152EF"/>
    <w:rsid w:val="00321077"/>
    <w:rsid w:val="003226DD"/>
    <w:rsid w:val="00323B32"/>
    <w:rsid w:val="00323BCF"/>
    <w:rsid w:val="003318FB"/>
    <w:rsid w:val="00376799"/>
    <w:rsid w:val="00385ADF"/>
    <w:rsid w:val="003C6ABE"/>
    <w:rsid w:val="003D28C2"/>
    <w:rsid w:val="003E5F02"/>
    <w:rsid w:val="003E5F7F"/>
    <w:rsid w:val="003F6F9C"/>
    <w:rsid w:val="0042204D"/>
    <w:rsid w:val="004359E6"/>
    <w:rsid w:val="004475A7"/>
    <w:rsid w:val="00455C47"/>
    <w:rsid w:val="004A5630"/>
    <w:rsid w:val="004B64E1"/>
    <w:rsid w:val="004B7B75"/>
    <w:rsid w:val="004B7D86"/>
    <w:rsid w:val="004C0793"/>
    <w:rsid w:val="004E4DEC"/>
    <w:rsid w:val="00510673"/>
    <w:rsid w:val="00523D97"/>
    <w:rsid w:val="005509FB"/>
    <w:rsid w:val="00561BA5"/>
    <w:rsid w:val="00582154"/>
    <w:rsid w:val="00587A18"/>
    <w:rsid w:val="005D6877"/>
    <w:rsid w:val="005F74CB"/>
    <w:rsid w:val="006238D5"/>
    <w:rsid w:val="0062714B"/>
    <w:rsid w:val="006411EF"/>
    <w:rsid w:val="00643CED"/>
    <w:rsid w:val="00665E21"/>
    <w:rsid w:val="006979F7"/>
    <w:rsid w:val="006C224C"/>
    <w:rsid w:val="006C2446"/>
    <w:rsid w:val="006E3DA8"/>
    <w:rsid w:val="006F7D6F"/>
    <w:rsid w:val="00735701"/>
    <w:rsid w:val="007677A9"/>
    <w:rsid w:val="00771E5D"/>
    <w:rsid w:val="00781149"/>
    <w:rsid w:val="007815D3"/>
    <w:rsid w:val="00781F34"/>
    <w:rsid w:val="007859D9"/>
    <w:rsid w:val="007C7E7D"/>
    <w:rsid w:val="007D1039"/>
    <w:rsid w:val="007E7A30"/>
    <w:rsid w:val="008056D0"/>
    <w:rsid w:val="00807BBF"/>
    <w:rsid w:val="00815880"/>
    <w:rsid w:val="008409C4"/>
    <w:rsid w:val="00844431"/>
    <w:rsid w:val="00862F8D"/>
    <w:rsid w:val="008630E4"/>
    <w:rsid w:val="00885E5F"/>
    <w:rsid w:val="008A2667"/>
    <w:rsid w:val="008B4A9F"/>
    <w:rsid w:val="00903B3D"/>
    <w:rsid w:val="00911F88"/>
    <w:rsid w:val="00931342"/>
    <w:rsid w:val="00931592"/>
    <w:rsid w:val="00944978"/>
    <w:rsid w:val="00946C18"/>
    <w:rsid w:val="00951F73"/>
    <w:rsid w:val="0095220B"/>
    <w:rsid w:val="009570F4"/>
    <w:rsid w:val="009714FA"/>
    <w:rsid w:val="00983DEC"/>
    <w:rsid w:val="009C493E"/>
    <w:rsid w:val="009F15F1"/>
    <w:rsid w:val="00A053BB"/>
    <w:rsid w:val="00A122DA"/>
    <w:rsid w:val="00A4246D"/>
    <w:rsid w:val="00A42F0D"/>
    <w:rsid w:val="00A64BDB"/>
    <w:rsid w:val="00A6578C"/>
    <w:rsid w:val="00A726CF"/>
    <w:rsid w:val="00A76064"/>
    <w:rsid w:val="00A91818"/>
    <w:rsid w:val="00A93BDE"/>
    <w:rsid w:val="00AB0FEB"/>
    <w:rsid w:val="00AE30EA"/>
    <w:rsid w:val="00AE48C1"/>
    <w:rsid w:val="00AF6163"/>
    <w:rsid w:val="00B11B48"/>
    <w:rsid w:val="00B26E85"/>
    <w:rsid w:val="00B51EDD"/>
    <w:rsid w:val="00B86AFA"/>
    <w:rsid w:val="00BA2FA8"/>
    <w:rsid w:val="00BA599C"/>
    <w:rsid w:val="00BB7279"/>
    <w:rsid w:val="00BB7B2C"/>
    <w:rsid w:val="00BC6C55"/>
    <w:rsid w:val="00BE0BBD"/>
    <w:rsid w:val="00C07F55"/>
    <w:rsid w:val="00C1225F"/>
    <w:rsid w:val="00C23583"/>
    <w:rsid w:val="00C35B50"/>
    <w:rsid w:val="00C46115"/>
    <w:rsid w:val="00C4705C"/>
    <w:rsid w:val="00C51232"/>
    <w:rsid w:val="00C63A41"/>
    <w:rsid w:val="00C74C37"/>
    <w:rsid w:val="00C82307"/>
    <w:rsid w:val="00C8728A"/>
    <w:rsid w:val="00C94E9B"/>
    <w:rsid w:val="00CB6AE7"/>
    <w:rsid w:val="00CB7806"/>
    <w:rsid w:val="00CE2616"/>
    <w:rsid w:val="00CE376B"/>
    <w:rsid w:val="00D02387"/>
    <w:rsid w:val="00D17304"/>
    <w:rsid w:val="00D52A07"/>
    <w:rsid w:val="00D73A43"/>
    <w:rsid w:val="00D74BF3"/>
    <w:rsid w:val="00D77C4D"/>
    <w:rsid w:val="00D92F4C"/>
    <w:rsid w:val="00D93C21"/>
    <w:rsid w:val="00DB3839"/>
    <w:rsid w:val="00DB7F4D"/>
    <w:rsid w:val="00DC72F8"/>
    <w:rsid w:val="00DD4075"/>
    <w:rsid w:val="00DE25D3"/>
    <w:rsid w:val="00E20FF5"/>
    <w:rsid w:val="00E46BBC"/>
    <w:rsid w:val="00E57E3C"/>
    <w:rsid w:val="00E7405D"/>
    <w:rsid w:val="00E83840"/>
    <w:rsid w:val="00E8748C"/>
    <w:rsid w:val="00EA268C"/>
    <w:rsid w:val="00EC18A2"/>
    <w:rsid w:val="00EC4D9D"/>
    <w:rsid w:val="00ED7369"/>
    <w:rsid w:val="00EE0D94"/>
    <w:rsid w:val="00EE2DAC"/>
    <w:rsid w:val="00EE4F23"/>
    <w:rsid w:val="00EE5E81"/>
    <w:rsid w:val="00EE6891"/>
    <w:rsid w:val="00EF49A3"/>
    <w:rsid w:val="00F206F0"/>
    <w:rsid w:val="00F20B01"/>
    <w:rsid w:val="00F30CD3"/>
    <w:rsid w:val="00F5598D"/>
    <w:rsid w:val="00F65D55"/>
    <w:rsid w:val="00F819D7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728A"/>
    <w:pPr>
      <w:ind w:left="9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728A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C8728A"/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728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C8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0C64B1"/>
    <w:pPr>
      <w:ind w:left="641" w:hanging="1517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342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3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342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05790C"/>
    <w:pPr>
      <w:jc w:val="center"/>
    </w:pPr>
    <w:rPr>
      <w:sz w:val="24"/>
      <w:szCs w:val="24"/>
    </w:rPr>
  </w:style>
  <w:style w:type="paragraph" w:styleId="ab">
    <w:name w:val="No Spacing"/>
    <w:uiPriority w:val="1"/>
    <w:qFormat/>
    <w:rsid w:val="006E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02751E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link w:val="ad"/>
    <w:uiPriority w:val="99"/>
    <w:rsid w:val="00F5598D"/>
    <w:rPr>
      <w:rFonts w:ascii="Tahoma" w:eastAsia="Calibri" w:hAnsi="Tahoma" w:cs="Times New Roman"/>
      <w:sz w:val="16"/>
      <w:szCs w:val="16"/>
      <w:lang/>
    </w:rPr>
  </w:style>
  <w:style w:type="paragraph" w:styleId="ad">
    <w:name w:val="Balloon Text"/>
    <w:basedOn w:val="a"/>
    <w:link w:val="ac"/>
    <w:uiPriority w:val="99"/>
    <w:unhideWhenUsed/>
    <w:rsid w:val="00F5598D"/>
    <w:pPr>
      <w:widowControl/>
      <w:autoSpaceDE/>
      <w:autoSpaceDN/>
      <w:adjustRightInd/>
    </w:pPr>
    <w:rPr>
      <w:rFonts w:ascii="Tahoma" w:eastAsia="Calibri" w:hAnsi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5598D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page number"/>
    <w:basedOn w:val="a0"/>
    <w:uiPriority w:val="99"/>
    <w:rsid w:val="002E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728A"/>
    <w:pPr>
      <w:ind w:left="9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728A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C8728A"/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728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C8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C64B1"/>
    <w:pPr>
      <w:ind w:left="641" w:hanging="1517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13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342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313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1342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05790C"/>
    <w:pPr>
      <w:jc w:val="center"/>
    </w:pPr>
    <w:rPr>
      <w:sz w:val="24"/>
      <w:szCs w:val="24"/>
    </w:rPr>
  </w:style>
  <w:style w:type="paragraph" w:styleId="ab">
    <w:name w:val="No Spacing"/>
    <w:uiPriority w:val="1"/>
    <w:qFormat/>
    <w:rsid w:val="006E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02751E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link w:val="ad"/>
    <w:uiPriority w:val="99"/>
    <w:rsid w:val="00F5598D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Balloon Text"/>
    <w:basedOn w:val="a"/>
    <w:link w:val="ac"/>
    <w:uiPriority w:val="99"/>
    <w:unhideWhenUsed/>
    <w:rsid w:val="00F5598D"/>
    <w:pPr>
      <w:widowControl/>
      <w:autoSpaceDE/>
      <w:autoSpaceDN/>
      <w:adjustRightInd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11">
    <w:name w:val="Текст выноски Знак1"/>
    <w:basedOn w:val="a0"/>
    <w:uiPriority w:val="99"/>
    <w:semiHidden/>
    <w:rsid w:val="00F5598D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page number"/>
    <w:basedOn w:val="a0"/>
    <w:uiPriority w:val="99"/>
    <w:rsid w:val="002E1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9180-899A-4BDB-AA58-2C1839F4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Лариса Александровна</dc:creator>
  <cp:lastModifiedBy>Olga Brenduk</cp:lastModifiedBy>
  <cp:revision>2</cp:revision>
  <cp:lastPrinted>2020-10-29T13:20:00Z</cp:lastPrinted>
  <dcterms:created xsi:type="dcterms:W3CDTF">2020-10-30T12:39:00Z</dcterms:created>
  <dcterms:modified xsi:type="dcterms:W3CDTF">2020-10-30T12:39:00Z</dcterms:modified>
</cp:coreProperties>
</file>