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91518C" w:rsidRPr="00A51A11" w:rsidRDefault="00B765EB" w:rsidP="00463CA1">
      <w:pPr>
        <w:jc w:val="center"/>
        <w:rPr>
          <w:rFonts w:ascii="PT Astra Serif" w:hAnsi="PT Astra Serif"/>
          <w:b/>
          <w:sz w:val="28"/>
          <w:szCs w:val="28"/>
        </w:rPr>
      </w:pPr>
      <w:r w:rsidRPr="00B765EB">
        <w:rPr>
          <w:rFonts w:ascii="PT Astra Serif" w:hAnsi="PT Astra Serif"/>
          <w:b/>
          <w:sz w:val="28"/>
          <w:szCs w:val="28"/>
        </w:rPr>
        <w:t xml:space="preserve">приказа Агентства по регулированию цен и тарифов Ульяновской области «Об утверждении форм отчётов о фактическом исполнении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65EB">
        <w:rPr>
          <w:rFonts w:ascii="PT Astra Serif" w:hAnsi="PT Astra Serif"/>
          <w:b/>
          <w:sz w:val="28"/>
          <w:szCs w:val="28"/>
        </w:rPr>
        <w:t>установленных требований к программам в области энергосбережения и</w:t>
      </w:r>
      <w:r>
        <w:rPr>
          <w:rFonts w:ascii="PT Astra Serif" w:hAnsi="PT Astra Serif"/>
          <w:b/>
          <w:sz w:val="28"/>
          <w:szCs w:val="28"/>
        </w:rPr>
        <w:t> </w:t>
      </w:r>
      <w:r w:rsidRPr="00B765EB">
        <w:rPr>
          <w:rFonts w:ascii="PT Astra Serif" w:hAnsi="PT Astra Serif"/>
          <w:b/>
          <w:sz w:val="28"/>
          <w:szCs w:val="28"/>
        </w:rPr>
        <w:t>повышения энергетической эффективности организаций, осуществляющих холодное водоснабжение»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«Об утверждении форм отчётов о фактическом исполнении установленных требований к программам в</w:t>
      </w:r>
      <w:r w:rsidR="00B765EB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холодное водоснабжение»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по</w:t>
      </w:r>
      <w:proofErr w:type="gramEnd"/>
      <w:r w:rsidR="00B765EB" w:rsidRPr="00B765EB">
        <w:rPr>
          <w:rFonts w:ascii="PT Astra Serif" w:hAnsi="PT Astra Serif"/>
          <w:sz w:val="28"/>
          <w:szCs w:val="28"/>
        </w:rPr>
        <w:t xml:space="preserve"> регулированию цен и тарифов </w:t>
      </w:r>
      <w:r w:rsidR="004F746A" w:rsidRPr="00196545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Default="00414DF1" w:rsidP="00B765E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D4714D">
        <w:rPr>
          <w:rFonts w:ascii="PT Astra Serif" w:hAnsi="PT Astra Serif"/>
          <w:sz w:val="28"/>
          <w:szCs w:val="28"/>
        </w:rPr>
        <w:t xml:space="preserve"> разработан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соответствии с </w:t>
      </w:r>
      <w:r w:rsidRPr="00117F1B">
        <w:rPr>
          <w:rFonts w:ascii="PT Astra Serif" w:hAnsi="PT Astra Serif"/>
          <w:sz w:val="28"/>
          <w:szCs w:val="28"/>
        </w:rPr>
        <w:t xml:space="preserve">Федеральным законом </w:t>
      </w:r>
      <w:r>
        <w:rPr>
          <w:rFonts w:ascii="PT Astra Serif" w:hAnsi="PT Astra Serif"/>
          <w:sz w:val="28"/>
          <w:szCs w:val="28"/>
        </w:rPr>
        <w:br/>
      </w:r>
      <w:r w:rsidRPr="00117F1B">
        <w:rPr>
          <w:rFonts w:ascii="PT Astra Serif" w:hAnsi="PT Astra Serif"/>
          <w:sz w:val="28"/>
          <w:szCs w:val="28"/>
        </w:rPr>
        <w:t xml:space="preserve">от 23.11.2009 № 261-ФЗ «Об энергосбережении и о повышении энергетической </w:t>
      </w:r>
      <w:r w:rsidRPr="00117F1B">
        <w:rPr>
          <w:rFonts w:ascii="PT Astra Serif" w:hAnsi="PT Astra Serif"/>
          <w:sz w:val="28"/>
          <w:szCs w:val="28"/>
        </w:rPr>
        <w:lastRenderedPageBreak/>
        <w:t>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  <w:r w:rsidR="00E0641A">
        <w:rPr>
          <w:rFonts w:ascii="PT Astra Serif" w:hAnsi="PT Astra Serif"/>
          <w:sz w:val="28"/>
          <w:szCs w:val="28"/>
        </w:rPr>
        <w:t xml:space="preserve"> (далее – </w:t>
      </w:r>
      <w:r w:rsidR="00E0641A" w:rsidRPr="00117F1B">
        <w:rPr>
          <w:rFonts w:ascii="PT Astra Serif" w:hAnsi="PT Astra Serif"/>
          <w:sz w:val="28"/>
          <w:szCs w:val="28"/>
        </w:rPr>
        <w:t>постановление</w:t>
      </w:r>
      <w:r w:rsidR="00E0641A">
        <w:rPr>
          <w:rFonts w:ascii="PT Astra Serif" w:hAnsi="PT Astra Serif"/>
          <w:sz w:val="28"/>
          <w:szCs w:val="28"/>
        </w:rPr>
        <w:t xml:space="preserve"> </w:t>
      </w:r>
      <w:r w:rsidR="00E0641A" w:rsidRPr="00117F1B">
        <w:rPr>
          <w:rFonts w:ascii="PT Astra Serif" w:hAnsi="PT Astra Serif"/>
          <w:sz w:val="28"/>
          <w:szCs w:val="28"/>
        </w:rPr>
        <w:t>Правительства Российской Федерации от</w:t>
      </w:r>
      <w:r w:rsidR="00E0641A">
        <w:rPr>
          <w:rFonts w:ascii="PT Astra Serif" w:hAnsi="PT Astra Serif"/>
          <w:sz w:val="28"/>
          <w:szCs w:val="28"/>
        </w:rPr>
        <w:t> </w:t>
      </w:r>
      <w:r w:rsidR="00E0641A" w:rsidRPr="00117F1B">
        <w:rPr>
          <w:rFonts w:ascii="PT Astra Serif" w:hAnsi="PT Astra Serif"/>
          <w:sz w:val="28"/>
          <w:szCs w:val="28"/>
        </w:rPr>
        <w:t>15.05.2010</w:t>
      </w:r>
      <w:proofErr w:type="gramEnd"/>
      <w:r w:rsidR="00E0641A" w:rsidRPr="00117F1B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E0641A" w:rsidRPr="00117F1B">
        <w:rPr>
          <w:rFonts w:ascii="PT Astra Serif" w:hAnsi="PT Astra Serif"/>
          <w:sz w:val="28"/>
          <w:szCs w:val="28"/>
        </w:rPr>
        <w:t>340</w:t>
      </w:r>
      <w:r w:rsidR="00E0641A">
        <w:rPr>
          <w:rFonts w:ascii="PT Astra Serif" w:hAnsi="PT Astra Serif"/>
          <w:sz w:val="28"/>
          <w:szCs w:val="28"/>
        </w:rPr>
        <w:t>)</w:t>
      </w:r>
      <w:r w:rsidRPr="00117F1B">
        <w:rPr>
          <w:rFonts w:ascii="PT Astra Serif" w:hAnsi="PT Astra Serif"/>
          <w:sz w:val="28"/>
          <w:szCs w:val="28"/>
        </w:rPr>
        <w:t>, приказом Министерства энергетики Российской Федерации от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30.06.2014 № 398 «Об утверждении требований к форме программ в области энергосбережения и повышения энергетической эффективности организаций с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участием государства и муниципального образования, организаций, осуществляющих регулируемые виды деятельности, и отчётности о ходе их</w:t>
      </w:r>
      <w:r w:rsidR="00B765EB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реализации»</w:t>
      </w:r>
      <w:r w:rsidR="00B765EB">
        <w:rPr>
          <w:rFonts w:ascii="PT Astra Serif" w:hAnsi="PT Astra Serif"/>
          <w:sz w:val="28"/>
          <w:szCs w:val="28"/>
        </w:rPr>
        <w:t xml:space="preserve"> </w:t>
      </w:r>
      <w:r w:rsidR="0046271F">
        <w:rPr>
          <w:rFonts w:ascii="PT Astra Serif" w:hAnsi="PT Astra Serif"/>
          <w:sz w:val="28"/>
          <w:szCs w:val="28"/>
        </w:rPr>
        <w:t xml:space="preserve">(далее – приказ </w:t>
      </w:r>
      <w:r w:rsidR="0046271F" w:rsidRPr="00117F1B">
        <w:rPr>
          <w:rFonts w:ascii="PT Astra Serif" w:hAnsi="PT Astra Serif"/>
          <w:sz w:val="28"/>
          <w:szCs w:val="28"/>
        </w:rPr>
        <w:t>Министерства энергетики Российской Федерации от</w:t>
      </w:r>
      <w:r w:rsidR="0046271F">
        <w:rPr>
          <w:rFonts w:ascii="PT Astra Serif" w:hAnsi="PT Astra Serif"/>
          <w:sz w:val="28"/>
          <w:szCs w:val="28"/>
        </w:rPr>
        <w:t xml:space="preserve"> </w:t>
      </w:r>
      <w:r w:rsidR="0046271F" w:rsidRPr="00117F1B">
        <w:rPr>
          <w:rFonts w:ascii="PT Astra Serif" w:hAnsi="PT Astra Serif"/>
          <w:sz w:val="28"/>
          <w:szCs w:val="28"/>
        </w:rPr>
        <w:t>30.06.2014 № 398</w:t>
      </w:r>
      <w:r w:rsidR="0046271F">
        <w:rPr>
          <w:rFonts w:ascii="PT Astra Serif" w:hAnsi="PT Astra Serif"/>
          <w:sz w:val="28"/>
          <w:szCs w:val="28"/>
        </w:rPr>
        <w:t xml:space="preserve">) </w:t>
      </w:r>
      <w:r w:rsidR="00B765EB">
        <w:rPr>
          <w:rFonts w:ascii="PT Astra Serif" w:hAnsi="PT Astra Serif"/>
          <w:sz w:val="28"/>
          <w:szCs w:val="28"/>
        </w:rPr>
        <w:t>и п</w:t>
      </w:r>
      <w:r w:rsidR="00B765EB" w:rsidRPr="00B765EB">
        <w:rPr>
          <w:rFonts w:ascii="PT Astra Serif" w:hAnsi="PT Astra Serif"/>
          <w:sz w:val="28"/>
          <w:szCs w:val="28"/>
        </w:rPr>
        <w:t>риказом Министерства строительства и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жилищно-коммунального хозяйства Российской Федерации от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04.04.2014</w:t>
      </w:r>
      <w:proofErr w:type="gramEnd"/>
      <w:r w:rsidR="00B765EB" w:rsidRPr="00B765EB">
        <w:rPr>
          <w:rFonts w:ascii="PT Astra Serif" w:hAnsi="PT Astra Serif"/>
          <w:sz w:val="28"/>
          <w:szCs w:val="28"/>
        </w:rPr>
        <w:t xml:space="preserve"> №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162/</w:t>
      </w:r>
      <w:proofErr w:type="spellStart"/>
      <w:proofErr w:type="gramStart"/>
      <w:r w:rsidR="00B765EB" w:rsidRPr="00B765EB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B765EB" w:rsidRPr="00B765EB">
        <w:rPr>
          <w:rFonts w:ascii="PT Astra Serif" w:hAnsi="PT Astra Serif"/>
          <w:sz w:val="28"/>
          <w:szCs w:val="28"/>
        </w:rPr>
        <w:t xml:space="preserve"> «Об</w:t>
      </w:r>
      <w:r w:rsidR="00B765EB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утверждении перечня показателей над</w:t>
      </w:r>
      <w:r w:rsidR="008E4B83">
        <w:rPr>
          <w:rFonts w:ascii="PT Astra Serif" w:hAnsi="PT Astra Serif"/>
          <w:sz w:val="28"/>
          <w:szCs w:val="28"/>
        </w:rPr>
        <w:t>ё</w:t>
      </w:r>
      <w:r w:rsidR="00B765EB" w:rsidRPr="00B765EB">
        <w:rPr>
          <w:rFonts w:ascii="PT Astra Serif" w:hAnsi="PT Astra Serif"/>
          <w:sz w:val="28"/>
          <w:szCs w:val="28"/>
        </w:rPr>
        <w:t>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</w:t>
      </w:r>
      <w:r w:rsidR="0046271F">
        <w:rPr>
          <w:rFonts w:ascii="PT Astra Serif" w:hAnsi="PT Astra Serif"/>
          <w:sz w:val="28"/>
          <w:szCs w:val="28"/>
        </w:rPr>
        <w:t> </w:t>
      </w:r>
      <w:r w:rsidR="00B765EB" w:rsidRPr="00B765EB">
        <w:rPr>
          <w:rFonts w:ascii="PT Astra Serif" w:hAnsi="PT Astra Serif"/>
          <w:sz w:val="28"/>
          <w:szCs w:val="28"/>
        </w:rPr>
        <w:t>правил определения плановых значений и фактических значений таких</w:t>
      </w:r>
      <w:r w:rsidR="00B765EB">
        <w:rPr>
          <w:rFonts w:ascii="PT Astra Serif" w:hAnsi="PT Astra Serif"/>
          <w:sz w:val="28"/>
          <w:szCs w:val="28"/>
        </w:rPr>
        <w:t xml:space="preserve"> </w:t>
      </w:r>
      <w:r w:rsidR="00B765EB" w:rsidRPr="00B765EB">
        <w:rPr>
          <w:rFonts w:ascii="PT Astra Serif" w:hAnsi="PT Astra Serif"/>
          <w:sz w:val="28"/>
          <w:szCs w:val="28"/>
        </w:rPr>
        <w:t>показателей»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утверждаются </w:t>
      </w:r>
      <w:r w:rsidRPr="00117F1B">
        <w:rPr>
          <w:rFonts w:ascii="PT Astra Serif" w:hAnsi="PT Astra Serif"/>
          <w:sz w:val="28"/>
          <w:szCs w:val="28"/>
        </w:rPr>
        <w:t>форм</w:t>
      </w:r>
      <w:r>
        <w:rPr>
          <w:rFonts w:ascii="PT Astra Serif" w:hAnsi="PT Astra Serif"/>
          <w:sz w:val="28"/>
          <w:szCs w:val="28"/>
        </w:rPr>
        <w:t>ы</w:t>
      </w:r>
      <w:r w:rsidRPr="00117F1B">
        <w:rPr>
          <w:rFonts w:ascii="PT Astra Serif" w:hAnsi="PT Astra Serif"/>
          <w:sz w:val="28"/>
          <w:szCs w:val="28"/>
        </w:rPr>
        <w:t xml:space="preserve"> отчётов </w:t>
      </w:r>
      <w:r w:rsidR="00697364" w:rsidRPr="00B765EB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</w:t>
      </w:r>
      <w:r w:rsidR="00697364">
        <w:rPr>
          <w:rFonts w:ascii="PT Astra Serif" w:hAnsi="PT Astra Serif"/>
          <w:sz w:val="28"/>
          <w:szCs w:val="28"/>
        </w:rPr>
        <w:t xml:space="preserve"> </w:t>
      </w:r>
      <w:r w:rsidR="00697364" w:rsidRPr="00B765EB">
        <w:rPr>
          <w:rFonts w:ascii="PT Astra Serif" w:hAnsi="PT Astra Serif"/>
          <w:sz w:val="28"/>
          <w:szCs w:val="28"/>
        </w:rPr>
        <w:t>области энергосбережения и</w:t>
      </w:r>
      <w:r w:rsidR="00697364">
        <w:rPr>
          <w:rFonts w:ascii="PT Astra Serif" w:hAnsi="PT Astra Serif"/>
          <w:sz w:val="28"/>
          <w:szCs w:val="28"/>
        </w:rPr>
        <w:t> </w:t>
      </w:r>
      <w:r w:rsidR="00697364" w:rsidRPr="00B765EB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 холодное водоснабжение</w:t>
      </w:r>
      <w:r w:rsidRPr="00117F1B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устанавливается н</w:t>
      </w:r>
      <w:r w:rsidRPr="00117F1B">
        <w:rPr>
          <w:rFonts w:ascii="PT Astra Serif" w:hAnsi="PT Astra Serif"/>
          <w:sz w:val="28"/>
          <w:szCs w:val="28"/>
        </w:rPr>
        <w:t>еобходимость предоставления к</w:t>
      </w:r>
      <w:r w:rsidR="00697364">
        <w:rPr>
          <w:rFonts w:ascii="PT Astra Serif" w:hAnsi="PT Astra Serif"/>
          <w:sz w:val="28"/>
          <w:szCs w:val="28"/>
        </w:rPr>
        <w:t> </w:t>
      </w:r>
      <w:r w:rsidRPr="00117F1B">
        <w:rPr>
          <w:rFonts w:ascii="PT Astra Serif" w:hAnsi="PT Astra Serif"/>
          <w:sz w:val="28"/>
          <w:szCs w:val="28"/>
        </w:rPr>
        <w:t>формам отчётов пояснительной записки о реализации программы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, включая перечень сведений, который должен в ней содержаться, и определяются сроки предоставления отчётов с пояснительной запиской в адрес </w:t>
      </w:r>
      <w:r w:rsidRPr="000C0DEA">
        <w:rPr>
          <w:rFonts w:ascii="PT Astra Serif" w:hAnsi="PT Astra Serif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</w:t>
      </w:r>
      <w:r w:rsidRPr="000C0DEA">
        <w:rPr>
          <w:rFonts w:ascii="PT Astra Serif" w:hAnsi="PT Astra Serif"/>
          <w:sz w:val="28"/>
          <w:szCs w:val="28"/>
        </w:rPr>
        <w:t xml:space="preserve"> по</w:t>
      </w:r>
      <w:r w:rsidR="00697364">
        <w:rPr>
          <w:rFonts w:ascii="PT Astra Serif" w:hAnsi="PT Astra Serif"/>
          <w:sz w:val="28"/>
          <w:szCs w:val="28"/>
        </w:rPr>
        <w:t> </w:t>
      </w:r>
      <w:r w:rsidRPr="000C0DEA">
        <w:rPr>
          <w:rFonts w:ascii="PT Astra Serif" w:hAnsi="PT Astra Serif"/>
          <w:sz w:val="28"/>
          <w:szCs w:val="28"/>
        </w:rPr>
        <w:t>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признаётся утратившим силу </w:t>
      </w:r>
      <w:r w:rsidR="00697364">
        <w:rPr>
          <w:rFonts w:ascii="PT Astra Serif" w:hAnsi="PT Astra Serif"/>
          <w:sz w:val="28"/>
          <w:szCs w:val="28"/>
        </w:rPr>
        <w:t>п</w:t>
      </w:r>
      <w:r w:rsidR="00697364">
        <w:rPr>
          <w:sz w:val="28"/>
          <w:szCs w:val="28"/>
        </w:rPr>
        <w:t>риказ Министерства экономики Ульяновской области от 31.01.2011 № 06-07 «Об утверждении форм отчётов о 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вступает в силу на следующий день после дня его официального опубликования.</w:t>
      </w:r>
    </w:p>
    <w:p w:rsidR="00414DF1" w:rsidRPr="00EA0500" w:rsidRDefault="00414DF1" w:rsidP="00414DF1">
      <w:pPr>
        <w:tabs>
          <w:tab w:val="left" w:pos="3024"/>
        </w:tabs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0500">
        <w:rPr>
          <w:rFonts w:ascii="PT Astra Serif" w:hAnsi="PT Astra Serif"/>
          <w:sz w:val="28"/>
          <w:szCs w:val="28"/>
        </w:rPr>
        <w:t xml:space="preserve">В целом </w:t>
      </w:r>
      <w:r>
        <w:rPr>
          <w:rFonts w:ascii="PT Astra Serif" w:hAnsi="PT Astra Serif"/>
          <w:sz w:val="28"/>
          <w:szCs w:val="28"/>
        </w:rPr>
        <w:t xml:space="preserve">принятие проекта акта направлено на регламентирование порядка предоставления отчётности </w:t>
      </w:r>
      <w:r w:rsidRPr="00EA0500">
        <w:rPr>
          <w:rFonts w:ascii="PT Astra Serif" w:hAnsi="PT Astra Serif"/>
          <w:sz w:val="28"/>
          <w:szCs w:val="28"/>
        </w:rPr>
        <w:t>о фактическом исполнении установленных требований к программам в области</w:t>
      </w:r>
      <w:proofErr w:type="gramEnd"/>
      <w:r w:rsidRPr="00EA0500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</w:t>
      </w:r>
      <w:r w:rsidR="00697364" w:rsidRPr="00B765EB">
        <w:rPr>
          <w:rFonts w:ascii="PT Astra Serif" w:hAnsi="PT Astra Serif"/>
          <w:sz w:val="28"/>
          <w:szCs w:val="28"/>
        </w:rPr>
        <w:t>осуществляющих холодное водоснабжение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271F" w:rsidRDefault="0046271F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271F" w:rsidRDefault="0046271F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359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Pr="00A01359">
        <w:rPr>
          <w:rFonts w:ascii="PT Astra Serif" w:hAnsi="PT Astra Serif"/>
          <w:sz w:val="28"/>
          <w:szCs w:val="28"/>
        </w:rPr>
        <w:t xml:space="preserve"> Министерства энергетики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A01359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A01359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>.06.2014 №</w:t>
      </w:r>
      <w:r w:rsidRPr="00A01359">
        <w:rPr>
          <w:rFonts w:ascii="PT Astra Serif" w:hAnsi="PT Astra Serif"/>
          <w:sz w:val="28"/>
          <w:szCs w:val="28"/>
        </w:rPr>
        <w:t xml:space="preserve"> 398</w:t>
      </w:r>
      <w:r>
        <w:rPr>
          <w:rFonts w:ascii="PT Astra Serif" w:hAnsi="PT Astra Serif"/>
          <w:sz w:val="28"/>
          <w:szCs w:val="28"/>
        </w:rPr>
        <w:t xml:space="preserve"> утверждаются:</w:t>
      </w:r>
    </w:p>
    <w:p w:rsidR="00414DF1" w:rsidRPr="00304D4A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организаций с участием государства и муниципального образования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 xml:space="preserve"> реализации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04D4A">
        <w:rPr>
          <w:rFonts w:ascii="PT Astra Serif" w:hAnsi="PT Astra Serif"/>
          <w:sz w:val="28"/>
          <w:szCs w:val="28"/>
        </w:rPr>
        <w:t xml:space="preserve"> требования к форме программы в области энергосбережения и</w:t>
      </w:r>
      <w:r w:rsidR="007F4C19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повышения энергетической эффективности для организаций, осуществляющих регулируемые виды деятельности, и отч</w:t>
      </w:r>
      <w:r>
        <w:rPr>
          <w:rFonts w:ascii="PT Astra Serif" w:hAnsi="PT Astra Serif"/>
          <w:sz w:val="28"/>
          <w:szCs w:val="28"/>
        </w:rPr>
        <w:t>ё</w:t>
      </w:r>
      <w:r w:rsidRPr="00304D4A">
        <w:rPr>
          <w:rFonts w:ascii="PT Astra Serif" w:hAnsi="PT Astra Serif"/>
          <w:sz w:val="28"/>
          <w:szCs w:val="28"/>
        </w:rPr>
        <w:t>тности о ходе е</w:t>
      </w:r>
      <w:r>
        <w:rPr>
          <w:rFonts w:ascii="PT Astra Serif" w:hAnsi="PT Astra Serif"/>
          <w:sz w:val="28"/>
          <w:szCs w:val="28"/>
        </w:rPr>
        <w:t>ё</w:t>
      </w:r>
      <w:r w:rsidR="0046271F">
        <w:rPr>
          <w:rFonts w:ascii="PT Astra Serif" w:hAnsi="PT Astra Serif"/>
          <w:sz w:val="28"/>
          <w:szCs w:val="28"/>
        </w:rPr>
        <w:t> </w:t>
      </w:r>
      <w:r w:rsidRPr="00304D4A">
        <w:rPr>
          <w:rFonts w:ascii="PT Astra Serif" w:hAnsi="PT Astra Serif"/>
          <w:sz w:val="28"/>
          <w:szCs w:val="28"/>
        </w:rPr>
        <w:t>реализации.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52CD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652CD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652CD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 xml:space="preserve">едерации </w:t>
      </w:r>
      <w:r w:rsidRPr="00C652CD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.05.</w:t>
      </w:r>
      <w:r w:rsidRPr="00C652CD">
        <w:rPr>
          <w:rFonts w:ascii="PT Astra Serif" w:hAnsi="PT Astra Serif"/>
          <w:sz w:val="28"/>
          <w:szCs w:val="28"/>
        </w:rPr>
        <w:t>2010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№</w:t>
      </w:r>
      <w:r w:rsidRPr="00C652CD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устанавливается срок предоставления</w:t>
      </w:r>
      <w:r w:rsidRPr="00C652C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ежегодных отчё</w:t>
      </w:r>
      <w:r w:rsidRPr="00C652CD">
        <w:rPr>
          <w:rFonts w:ascii="PT Astra Serif" w:hAnsi="PT Astra Serif"/>
          <w:sz w:val="28"/>
          <w:szCs w:val="28"/>
        </w:rPr>
        <w:t>тов регулируемой организации о фактическом исполнении установленных требований к</w:t>
      </w:r>
      <w:r w:rsidR="00E0641A">
        <w:rPr>
          <w:rFonts w:ascii="PT Astra Serif" w:hAnsi="PT Astra Serif"/>
          <w:sz w:val="28"/>
          <w:szCs w:val="28"/>
        </w:rPr>
        <w:t> </w:t>
      </w:r>
      <w:r w:rsidRPr="00C652CD">
        <w:rPr>
          <w:rFonts w:ascii="PT Astra Serif" w:hAnsi="PT Astra Serif"/>
          <w:sz w:val="28"/>
          <w:szCs w:val="28"/>
        </w:rPr>
        <w:t>программе, составленных по форме, утвержд</w:t>
      </w:r>
      <w:r>
        <w:rPr>
          <w:rFonts w:ascii="PT Astra Serif" w:hAnsi="PT Astra Serif"/>
          <w:sz w:val="28"/>
          <w:szCs w:val="28"/>
        </w:rPr>
        <w:t>ё</w:t>
      </w:r>
      <w:r w:rsidRPr="00C652CD">
        <w:rPr>
          <w:rFonts w:ascii="PT Astra Serif" w:hAnsi="PT Astra Serif"/>
          <w:sz w:val="28"/>
          <w:szCs w:val="28"/>
        </w:rPr>
        <w:t>нной регулирующим органом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14DF1" w:rsidRDefault="00414DF1" w:rsidP="00414DF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действующий </w:t>
      </w:r>
      <w:r w:rsidRPr="008125D7">
        <w:rPr>
          <w:rFonts w:ascii="PT Astra Serif" w:hAnsi="PT Astra Serif"/>
          <w:sz w:val="28"/>
          <w:szCs w:val="28"/>
        </w:rPr>
        <w:t xml:space="preserve">приказ </w:t>
      </w:r>
      <w:r w:rsidR="008E4B83">
        <w:rPr>
          <w:sz w:val="28"/>
          <w:szCs w:val="28"/>
        </w:rPr>
        <w:t>Министерства экономики Ульяновской области от 31.01.2011 № 06-07 «Об утверждении форм отчётов о фактическом исполнении установленных требований к программам энергосбережения и повышения энергетической эффективности»</w:t>
      </w:r>
      <w:r>
        <w:rPr>
          <w:rFonts w:ascii="PT Astra Serif" w:hAnsi="PT Astra Serif"/>
          <w:sz w:val="28"/>
          <w:szCs w:val="28"/>
        </w:rPr>
        <w:t xml:space="preserve"> утратил свою актуальность, что создаёт ситуацию правовой неопределённости в сфере 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</w:t>
      </w:r>
      <w:r w:rsidR="008E4B83">
        <w:rPr>
          <w:rFonts w:ascii="PT Astra Serif" w:hAnsi="PT Astra Serif"/>
          <w:sz w:val="28"/>
          <w:szCs w:val="28"/>
        </w:rPr>
        <w:t> </w:t>
      </w:r>
      <w:r w:rsidRPr="00335411">
        <w:rPr>
          <w:rFonts w:ascii="PT Astra Serif" w:hAnsi="PT Astra Serif"/>
          <w:sz w:val="28"/>
          <w:szCs w:val="28"/>
        </w:rPr>
        <w:t>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414DF1" w:rsidRPr="00D4714D" w:rsidRDefault="00414DF1" w:rsidP="00414DF1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 xml:space="preserve">По мнению разработчика, </w:t>
      </w:r>
      <w:r>
        <w:rPr>
          <w:rFonts w:ascii="PT Astra Serif" w:hAnsi="PT Astra Serif"/>
          <w:sz w:val="28"/>
        </w:rPr>
        <w:t>основной ц</w:t>
      </w:r>
      <w:r w:rsidRPr="00D4714D">
        <w:rPr>
          <w:rFonts w:ascii="PT Astra Serif" w:hAnsi="PT Astra Serif"/>
          <w:sz w:val="28"/>
        </w:rPr>
        <w:t>ель</w:t>
      </w:r>
      <w:r>
        <w:rPr>
          <w:rFonts w:ascii="PT Astra Serif" w:hAnsi="PT Astra Serif"/>
          <w:sz w:val="28"/>
        </w:rPr>
        <w:t>ю</w:t>
      </w:r>
      <w:r w:rsidRPr="00D4714D">
        <w:rPr>
          <w:rFonts w:ascii="PT Astra Serif" w:hAnsi="PT Astra Serif"/>
          <w:sz w:val="28"/>
        </w:rPr>
        <w:t xml:space="preserve"> рассматриваемого</w:t>
      </w:r>
      <w:r>
        <w:rPr>
          <w:rFonts w:ascii="PT Astra Serif" w:hAnsi="PT Astra Serif"/>
          <w:sz w:val="28"/>
        </w:rPr>
        <w:t xml:space="preserve"> правового</w:t>
      </w:r>
      <w:r w:rsidRPr="00D4714D">
        <w:rPr>
          <w:rFonts w:ascii="PT Astra Serif" w:hAnsi="PT Astra Serif"/>
          <w:sz w:val="28"/>
        </w:rPr>
        <w:t xml:space="preserve"> регулирования </w:t>
      </w:r>
      <w:r>
        <w:rPr>
          <w:rFonts w:ascii="PT Astra Serif" w:hAnsi="PT Astra Serif"/>
          <w:sz w:val="28"/>
        </w:rPr>
        <w:t>является</w:t>
      </w:r>
      <w:r w:rsidRPr="00D4714D">
        <w:rPr>
          <w:rFonts w:ascii="PT Astra Serif" w:hAnsi="PT Astra Serif"/>
          <w:sz w:val="28"/>
        </w:rPr>
        <w:t>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094"/>
        <w:gridCol w:w="3414"/>
      </w:tblGrid>
      <w:tr w:rsidR="00414DF1" w:rsidRPr="00D4714D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D4714D" w:rsidRDefault="00414DF1" w:rsidP="001D5FE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14DF1" w:rsidRPr="0014771B" w:rsidTr="001D5FE7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F1" w:rsidRPr="0014771B" w:rsidRDefault="008E4B83" w:rsidP="008E4B8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8E4B83">
              <w:rPr>
                <w:rFonts w:ascii="PT Astra Serif" w:hAnsi="PT Astra Serif"/>
              </w:rPr>
              <w:t>Предоставление в установленный срок утверждённых форм отч</w:t>
            </w:r>
            <w:r>
              <w:rPr>
                <w:rFonts w:ascii="PT Astra Serif" w:hAnsi="PT Astra Serif"/>
              </w:rPr>
              <w:t>ё</w:t>
            </w:r>
            <w:r w:rsidRPr="008E4B83">
              <w:rPr>
                <w:rFonts w:ascii="PT Astra Serif" w:hAnsi="PT Astra Serif"/>
              </w:rPr>
              <w:t>тов о</w:t>
            </w:r>
            <w:r>
              <w:rPr>
                <w:rFonts w:ascii="PT Astra Serif" w:hAnsi="PT Astra Serif"/>
              </w:rPr>
              <w:t> </w:t>
            </w:r>
            <w:r w:rsidRPr="008E4B83">
              <w:rPr>
                <w:rFonts w:ascii="PT Astra Serif" w:hAnsi="PT Astra Serif"/>
              </w:rPr>
              <w:t xml:space="preserve">фактическом исполнении </w:t>
            </w:r>
            <w:proofErr w:type="spellStart"/>
            <w:proofErr w:type="gramStart"/>
            <w:r w:rsidRPr="008E4B83">
              <w:rPr>
                <w:rFonts w:ascii="PT Astra Serif" w:hAnsi="PT Astra Serif"/>
              </w:rPr>
              <w:t>установ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ленных</w:t>
            </w:r>
            <w:proofErr w:type="gramEnd"/>
            <w:r w:rsidRPr="008E4B83">
              <w:rPr>
                <w:rFonts w:ascii="PT Astra Serif" w:hAnsi="PT Astra Serif"/>
              </w:rPr>
              <w:t xml:space="preserve"> требований к программам </w:t>
            </w:r>
            <w:r w:rsidRPr="008E4B83">
              <w:rPr>
                <w:rFonts w:ascii="PT Astra Serif" w:hAnsi="PT Astra Serif"/>
              </w:rPr>
              <w:lastRenderedPageBreak/>
              <w:t>в</w:t>
            </w:r>
            <w:r>
              <w:rPr>
                <w:rFonts w:ascii="PT Astra Serif" w:hAnsi="PT Astra Serif"/>
              </w:rPr>
              <w:t> </w:t>
            </w:r>
            <w:r w:rsidRPr="008E4B83">
              <w:rPr>
                <w:rFonts w:ascii="PT Astra Serif" w:hAnsi="PT Astra Serif"/>
              </w:rPr>
              <w:t xml:space="preserve">области энергосбережения и </w:t>
            </w:r>
            <w:proofErr w:type="spellStart"/>
            <w:r w:rsidRPr="008E4B83">
              <w:rPr>
                <w:rFonts w:ascii="PT Astra Serif" w:hAnsi="PT Astra Serif"/>
              </w:rPr>
              <w:t>повы</w:t>
            </w:r>
            <w:r>
              <w:rPr>
                <w:rFonts w:ascii="PT Astra Serif" w:hAnsi="PT Astra Serif"/>
              </w:rPr>
              <w:t>-</w:t>
            </w:r>
            <w:r w:rsidRPr="008E4B83">
              <w:rPr>
                <w:rFonts w:ascii="PT Astra Serif" w:hAnsi="PT Astra Serif"/>
              </w:rPr>
              <w:t>шения</w:t>
            </w:r>
            <w:proofErr w:type="spellEnd"/>
            <w:r w:rsidRPr="008E4B83">
              <w:rPr>
                <w:rFonts w:ascii="PT Astra Serif" w:hAnsi="PT Astra Serif"/>
              </w:rPr>
              <w:t xml:space="preserve"> энергетической эффективности организаций,</w:t>
            </w:r>
            <w:r>
              <w:rPr>
                <w:rFonts w:ascii="PT Astra Serif" w:hAnsi="PT Astra Serif"/>
              </w:rPr>
              <w:t xml:space="preserve"> </w:t>
            </w:r>
            <w:r w:rsidRPr="008E4B83">
              <w:rPr>
                <w:rFonts w:ascii="PT Astra Serif" w:hAnsi="PT Astra Serif"/>
              </w:rPr>
              <w:t>осуществляющих холод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E4B83">
              <w:rPr>
                <w:rFonts w:ascii="PT Astra Serif" w:hAnsi="PT Astra Serif"/>
              </w:rPr>
              <w:t>ное</w:t>
            </w:r>
            <w:proofErr w:type="spellEnd"/>
            <w:r w:rsidRPr="008E4B83">
              <w:rPr>
                <w:rFonts w:ascii="PT Astra Serif" w:hAnsi="PT Astra Serif"/>
              </w:rPr>
              <w:t xml:space="preserve"> водоснабжение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 дня вступления приказа в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законную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1" w:rsidRPr="0014771B" w:rsidRDefault="00414DF1" w:rsidP="00E0641A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</w:t>
            </w:r>
            <w:r w:rsidR="00E0641A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нарушений</w:t>
            </w:r>
          </w:p>
        </w:tc>
      </w:tr>
    </w:tbl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14DF1" w:rsidRPr="00D4714D" w:rsidRDefault="00414DF1" w:rsidP="00414D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Pr="003722EE">
        <w:rPr>
          <w:rFonts w:ascii="PT Astra Serif" w:hAnsi="PT Astra Serif"/>
          <w:sz w:val="28"/>
          <w:szCs w:val="28"/>
        </w:rPr>
        <w:t>утверждени</w:t>
      </w:r>
      <w:r>
        <w:rPr>
          <w:rFonts w:ascii="PT Astra Serif" w:hAnsi="PT Astra Serif"/>
          <w:sz w:val="28"/>
          <w:szCs w:val="28"/>
        </w:rPr>
        <w:t>я</w:t>
      </w:r>
      <w:r w:rsidRPr="003722EE">
        <w:rPr>
          <w:rFonts w:ascii="PT Astra Serif" w:hAnsi="PT Astra Serif"/>
          <w:sz w:val="28"/>
          <w:szCs w:val="28"/>
        </w:rPr>
        <w:t xml:space="preserve"> форм отчётов о фактическом исполнении установленных требований к программам в области</w:t>
      </w:r>
      <w:proofErr w:type="gramEnd"/>
      <w:r w:rsidRPr="003722EE">
        <w:rPr>
          <w:rFonts w:ascii="PT Astra Serif" w:hAnsi="PT Astra Serif"/>
          <w:sz w:val="28"/>
          <w:szCs w:val="28"/>
        </w:rPr>
        <w:t xml:space="preserve"> энергосбережения и повышения энергетической эффективности организаций, осуществляющих </w:t>
      </w:r>
      <w:r w:rsidR="00414812">
        <w:rPr>
          <w:rFonts w:ascii="PT Astra Serif" w:hAnsi="PT Astra Serif"/>
          <w:sz w:val="28"/>
          <w:szCs w:val="28"/>
        </w:rPr>
        <w:t>холодное водоснабжение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 w:rsidR="0087601B">
        <w:rPr>
          <w:rFonts w:ascii="PT Astra Serif" w:hAnsi="PT Astra Serif"/>
          <w:sz w:val="28"/>
          <w:szCs w:val="28"/>
        </w:rPr>
        <w:t xml:space="preserve">о многих </w:t>
      </w:r>
      <w:r w:rsidRPr="004D46FE">
        <w:rPr>
          <w:rFonts w:ascii="PT Astra Serif" w:hAnsi="PT Astra Serif"/>
          <w:sz w:val="28"/>
          <w:szCs w:val="28"/>
        </w:rPr>
        <w:t>субъект</w:t>
      </w:r>
      <w:r w:rsidR="0087601B">
        <w:rPr>
          <w:rFonts w:ascii="PT Astra Serif" w:hAnsi="PT Astra Serif"/>
          <w:sz w:val="28"/>
          <w:szCs w:val="28"/>
        </w:rPr>
        <w:t>ах</w:t>
      </w:r>
      <w:r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B379A">
        <w:rPr>
          <w:rFonts w:ascii="PT Astra Serif" w:hAnsi="PT Astra Serif"/>
          <w:sz w:val="28"/>
          <w:szCs w:val="28"/>
        </w:rPr>
        <w:t>п</w:t>
      </w:r>
      <w:r w:rsidR="00CB379A" w:rsidRPr="00CB379A">
        <w:rPr>
          <w:rFonts w:ascii="PT Astra Serif" w:hAnsi="PT Astra Serif"/>
          <w:sz w:val="28"/>
          <w:szCs w:val="28"/>
        </w:rPr>
        <w:t>риказ Государственного комитета Республики Татарстан по тарифам от</w:t>
      </w:r>
      <w:r w:rsidR="00CB379A">
        <w:rPr>
          <w:rFonts w:ascii="PT Astra Serif" w:hAnsi="PT Astra Serif"/>
          <w:sz w:val="28"/>
          <w:szCs w:val="28"/>
        </w:rPr>
        <w:t> </w:t>
      </w:r>
      <w:r w:rsidR="00CB379A" w:rsidRPr="00CB379A">
        <w:rPr>
          <w:rFonts w:ascii="PT Astra Serif" w:hAnsi="PT Astra Serif"/>
          <w:sz w:val="28"/>
          <w:szCs w:val="28"/>
        </w:rPr>
        <w:t>18</w:t>
      </w:r>
      <w:r w:rsidR="00CB379A">
        <w:rPr>
          <w:rFonts w:ascii="PT Astra Serif" w:hAnsi="PT Astra Serif"/>
          <w:sz w:val="28"/>
          <w:szCs w:val="28"/>
        </w:rPr>
        <w:t>.05.</w:t>
      </w:r>
      <w:r w:rsidR="00CB379A" w:rsidRPr="00CB379A">
        <w:rPr>
          <w:rFonts w:ascii="PT Astra Serif" w:hAnsi="PT Astra Serif"/>
          <w:sz w:val="28"/>
          <w:szCs w:val="28"/>
        </w:rPr>
        <w:t>2016</w:t>
      </w:r>
      <w:r w:rsidR="00CB379A">
        <w:rPr>
          <w:rFonts w:ascii="PT Astra Serif" w:hAnsi="PT Astra Serif"/>
          <w:sz w:val="28"/>
          <w:szCs w:val="28"/>
        </w:rPr>
        <w:t xml:space="preserve"> №</w:t>
      </w:r>
      <w:r w:rsidR="00CB379A" w:rsidRPr="00CB379A">
        <w:rPr>
          <w:rFonts w:ascii="PT Astra Serif" w:hAnsi="PT Astra Serif"/>
          <w:sz w:val="28"/>
          <w:szCs w:val="28"/>
        </w:rPr>
        <w:t xml:space="preserve"> 133 </w:t>
      </w:r>
      <w:r w:rsidR="00CB379A">
        <w:rPr>
          <w:rFonts w:ascii="PT Astra Serif" w:hAnsi="PT Astra Serif"/>
          <w:sz w:val="28"/>
          <w:szCs w:val="28"/>
        </w:rPr>
        <w:t>«</w:t>
      </w:r>
      <w:r w:rsidR="00CB379A" w:rsidRPr="00CB379A">
        <w:rPr>
          <w:rFonts w:ascii="PT Astra Serif" w:hAnsi="PT Astra Serif"/>
          <w:sz w:val="28"/>
          <w:szCs w:val="28"/>
        </w:rPr>
        <w:t>Об утверждении форм отч</w:t>
      </w:r>
      <w:r w:rsidR="00CB379A">
        <w:rPr>
          <w:rFonts w:ascii="PT Astra Serif" w:hAnsi="PT Astra Serif"/>
          <w:sz w:val="28"/>
          <w:szCs w:val="28"/>
        </w:rPr>
        <w:t>ё</w:t>
      </w:r>
      <w:r w:rsidR="00CB379A" w:rsidRPr="00CB379A">
        <w:rPr>
          <w:rFonts w:ascii="PT Astra Serif" w:hAnsi="PT Astra Serif"/>
          <w:sz w:val="28"/>
          <w:szCs w:val="28"/>
        </w:rPr>
        <w:t>тов о фактическом исполнении установленных требований к программам в области энергосбережения и повышения энергетической эффективности организаций, осуществляющих горячее водоснабжение, холодное водоснабжение</w:t>
      </w:r>
      <w:r w:rsidR="00CB379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B379A">
        <w:rPr>
          <w:rFonts w:ascii="PT Astra Serif" w:hAnsi="PT Astra Serif"/>
          <w:sz w:val="28"/>
          <w:szCs w:val="28"/>
        </w:rPr>
        <w:t>п</w:t>
      </w:r>
      <w:r w:rsidR="00CB379A" w:rsidRPr="00CB379A">
        <w:rPr>
          <w:rFonts w:ascii="PT Astra Serif" w:hAnsi="PT Astra Serif"/>
          <w:sz w:val="28"/>
          <w:szCs w:val="28"/>
        </w:rPr>
        <w:t>риказ региональной энергетической комиссии - департамента цен и</w:t>
      </w:r>
      <w:r w:rsidR="00CB379A">
        <w:rPr>
          <w:rFonts w:ascii="PT Astra Serif" w:hAnsi="PT Astra Serif"/>
          <w:sz w:val="28"/>
          <w:szCs w:val="28"/>
        </w:rPr>
        <w:t> </w:t>
      </w:r>
      <w:r w:rsidR="00CB379A" w:rsidRPr="00CB379A">
        <w:rPr>
          <w:rFonts w:ascii="PT Astra Serif" w:hAnsi="PT Astra Serif"/>
          <w:sz w:val="28"/>
          <w:szCs w:val="28"/>
        </w:rPr>
        <w:t>тарифов Краснодарского края от 25</w:t>
      </w:r>
      <w:r w:rsidR="00CB379A">
        <w:rPr>
          <w:rFonts w:ascii="PT Astra Serif" w:hAnsi="PT Astra Serif"/>
          <w:sz w:val="28"/>
          <w:szCs w:val="28"/>
        </w:rPr>
        <w:t>.06.</w:t>
      </w:r>
      <w:r w:rsidR="00CB379A" w:rsidRPr="00CB379A">
        <w:rPr>
          <w:rFonts w:ascii="PT Astra Serif" w:hAnsi="PT Astra Serif"/>
          <w:sz w:val="28"/>
          <w:szCs w:val="28"/>
        </w:rPr>
        <w:t xml:space="preserve">2012 </w:t>
      </w:r>
      <w:r w:rsidR="00CB379A">
        <w:rPr>
          <w:rFonts w:ascii="PT Astra Serif" w:hAnsi="PT Astra Serif"/>
          <w:sz w:val="28"/>
          <w:szCs w:val="28"/>
        </w:rPr>
        <w:t>№</w:t>
      </w:r>
      <w:r w:rsidR="00CB379A" w:rsidRPr="00CB379A">
        <w:rPr>
          <w:rFonts w:ascii="PT Astra Serif" w:hAnsi="PT Astra Serif"/>
          <w:sz w:val="28"/>
          <w:szCs w:val="28"/>
        </w:rPr>
        <w:t xml:space="preserve"> 14/2012 </w:t>
      </w:r>
      <w:r w:rsidR="00CB379A">
        <w:rPr>
          <w:rFonts w:ascii="PT Astra Serif" w:hAnsi="PT Astra Serif"/>
          <w:sz w:val="28"/>
          <w:szCs w:val="28"/>
        </w:rPr>
        <w:t>«</w:t>
      </w:r>
      <w:r w:rsidR="00CB379A" w:rsidRPr="00CB379A">
        <w:rPr>
          <w:rFonts w:ascii="PT Astra Serif" w:hAnsi="PT Astra Serif"/>
          <w:sz w:val="28"/>
          <w:szCs w:val="28"/>
        </w:rPr>
        <w:t>Об утверждении форм отч</w:t>
      </w:r>
      <w:r w:rsidR="00CB379A">
        <w:rPr>
          <w:rFonts w:ascii="PT Astra Serif" w:hAnsi="PT Astra Serif"/>
          <w:sz w:val="28"/>
          <w:szCs w:val="28"/>
        </w:rPr>
        <w:t>ё</w:t>
      </w:r>
      <w:r w:rsidR="00CB379A" w:rsidRPr="00CB379A">
        <w:rPr>
          <w:rFonts w:ascii="PT Astra Serif" w:hAnsi="PT Astra Serif"/>
          <w:sz w:val="28"/>
          <w:szCs w:val="28"/>
        </w:rPr>
        <w:t>тов о фактическом исполнении требований к программам в области энергосбережения и повышения энергетической эффективности организаций, оказывающих услуги по передаче электрической энергии, водоснабжения, водоотведения, утилизации (захоронению) тв</w:t>
      </w:r>
      <w:r w:rsidR="00CB379A">
        <w:rPr>
          <w:rFonts w:ascii="PT Astra Serif" w:hAnsi="PT Astra Serif"/>
          <w:sz w:val="28"/>
          <w:szCs w:val="28"/>
        </w:rPr>
        <w:t>ё</w:t>
      </w:r>
      <w:r w:rsidR="00CB379A" w:rsidRPr="00CB379A">
        <w:rPr>
          <w:rFonts w:ascii="PT Astra Serif" w:hAnsi="PT Astra Serif"/>
          <w:sz w:val="28"/>
          <w:szCs w:val="28"/>
        </w:rPr>
        <w:t>рдых бытовых отходов и в сфере теплоснабжения</w:t>
      </w:r>
      <w:r w:rsidR="00CB379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E3426E">
        <w:rPr>
          <w:rFonts w:ascii="PT Astra Serif" w:hAnsi="PT Astra Serif"/>
          <w:sz w:val="28"/>
          <w:szCs w:val="28"/>
        </w:rPr>
        <w:t>риказ Региональной службы по тарифам и ценам Камчатского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E3426E">
        <w:rPr>
          <w:rFonts w:ascii="PT Astra Serif" w:hAnsi="PT Astra Serif"/>
          <w:sz w:val="28"/>
          <w:szCs w:val="28"/>
        </w:rPr>
        <w:t>от</w:t>
      </w:r>
      <w:r w:rsidR="0087601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0</w:t>
      </w:r>
      <w:r w:rsidRPr="00E3426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.02.</w:t>
      </w:r>
      <w:r w:rsidRPr="00E3426E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E3426E">
        <w:rPr>
          <w:rFonts w:ascii="PT Astra Serif" w:hAnsi="PT Astra Serif"/>
          <w:sz w:val="28"/>
          <w:szCs w:val="28"/>
        </w:rPr>
        <w:t xml:space="preserve"> 8-ОД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E3426E">
        <w:rPr>
          <w:rFonts w:ascii="PT Astra Serif" w:hAnsi="PT Astra Serif"/>
          <w:sz w:val="28"/>
          <w:szCs w:val="28"/>
        </w:rPr>
        <w:t>Об утверждении требований к формам отч</w:t>
      </w:r>
      <w:r w:rsidR="0087601B">
        <w:rPr>
          <w:rFonts w:ascii="PT Astra Serif" w:hAnsi="PT Astra Serif"/>
          <w:sz w:val="28"/>
          <w:szCs w:val="28"/>
        </w:rPr>
        <w:t>ё</w:t>
      </w:r>
      <w:r w:rsidRPr="00E3426E">
        <w:rPr>
          <w:rFonts w:ascii="PT Astra Serif" w:hAnsi="PT Astra Serif"/>
          <w:sz w:val="28"/>
          <w:szCs w:val="28"/>
        </w:rPr>
        <w:t>та о</w:t>
      </w:r>
      <w:r w:rsidR="0087601B">
        <w:rPr>
          <w:rFonts w:ascii="PT Astra Serif" w:hAnsi="PT Astra Serif"/>
          <w:sz w:val="28"/>
          <w:szCs w:val="28"/>
        </w:rPr>
        <w:t> </w:t>
      </w:r>
      <w:r w:rsidRPr="00E3426E">
        <w:rPr>
          <w:rFonts w:ascii="PT Astra Serif" w:hAnsi="PT Astra Serif"/>
          <w:sz w:val="28"/>
          <w:szCs w:val="28"/>
        </w:rPr>
        <w:t>фактическом исполнении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тарифы на товары и услуги которых устанавливает Региональная служба по т</w:t>
      </w:r>
      <w:r>
        <w:rPr>
          <w:rFonts w:ascii="PT Astra Serif" w:hAnsi="PT Astra Serif"/>
          <w:sz w:val="28"/>
          <w:szCs w:val="28"/>
        </w:rPr>
        <w:t>арифам и ценам Камчатского края».</w:t>
      </w:r>
      <w:proofErr w:type="gramEnd"/>
    </w:p>
    <w:p w:rsidR="00414DF1" w:rsidRPr="0086066E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414812">
        <w:rPr>
          <w:rFonts w:ascii="PT Astra Serif" w:hAnsi="PT Astra Serif"/>
          <w:sz w:val="28"/>
          <w:szCs w:val="28"/>
        </w:rPr>
        <w:t> </w:t>
      </w:r>
      <w:r w:rsidRPr="0086066E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414DF1" w:rsidRPr="0014771B" w:rsidRDefault="00414DF1" w:rsidP="00414DF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14DF1" w:rsidRPr="00F86A98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>5. Анализ предлагаемого правового регулирования и иных возможных способов решения проблемы.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согласно</w:t>
      </w:r>
      <w:r w:rsidRPr="002E76FB">
        <w:rPr>
          <w:rFonts w:ascii="PT Astra Serif" w:hAnsi="PT Astra Serif"/>
          <w:sz w:val="28"/>
          <w:szCs w:val="28"/>
        </w:rPr>
        <w:t xml:space="preserve"> пункту 2 статьи 14 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2E76FB">
        <w:rPr>
          <w:rFonts w:ascii="PT Astra Serif" w:hAnsi="PT Astra Serif"/>
          <w:sz w:val="28"/>
          <w:szCs w:val="28"/>
        </w:rPr>
        <w:t xml:space="preserve"> Правительства Российской Федерации от 15</w:t>
      </w:r>
      <w:r>
        <w:rPr>
          <w:rFonts w:ascii="PT Astra Serif" w:hAnsi="PT Astra Serif"/>
          <w:sz w:val="28"/>
          <w:szCs w:val="28"/>
        </w:rPr>
        <w:t>.05.</w:t>
      </w:r>
      <w:r w:rsidRPr="002E76FB">
        <w:rPr>
          <w:rFonts w:ascii="PT Astra Serif" w:hAnsi="PT Astra Serif"/>
          <w:sz w:val="28"/>
          <w:szCs w:val="28"/>
        </w:rPr>
        <w:t xml:space="preserve">2010 № 340 </w:t>
      </w:r>
      <w:r>
        <w:rPr>
          <w:rFonts w:ascii="PT Astra Serif" w:hAnsi="PT Astra Serif"/>
          <w:sz w:val="28"/>
          <w:szCs w:val="28"/>
        </w:rPr>
        <w:br/>
      </w:r>
      <w:r w:rsidRPr="002E76FB">
        <w:rPr>
          <w:rFonts w:ascii="PT Astra Serif" w:hAnsi="PT Astra Serif"/>
          <w:sz w:val="28"/>
          <w:szCs w:val="28"/>
        </w:rPr>
        <w:t xml:space="preserve">полномочия </w:t>
      </w:r>
      <w:proofErr w:type="gramStart"/>
      <w:r w:rsidRPr="002E76FB">
        <w:rPr>
          <w:rFonts w:ascii="PT Astra Serif" w:hAnsi="PT Astra Serif"/>
          <w:sz w:val="28"/>
          <w:szCs w:val="28"/>
        </w:rPr>
        <w:t>по</w:t>
      </w:r>
      <w:r w:rsidR="00537E56">
        <w:rPr>
          <w:rFonts w:ascii="PT Astra Serif" w:hAnsi="PT Astra Serif"/>
          <w:sz w:val="28"/>
          <w:szCs w:val="28"/>
        </w:rPr>
        <w:t> </w:t>
      </w:r>
      <w:r w:rsidRPr="002E76FB">
        <w:rPr>
          <w:rFonts w:ascii="PT Astra Serif" w:hAnsi="PT Astra Serif"/>
          <w:sz w:val="28"/>
          <w:szCs w:val="28"/>
        </w:rPr>
        <w:t xml:space="preserve">утверждению форм отчётов о фактическом исполнении установленных требований к программам в области энергосбережения </w:t>
      </w:r>
      <w:r>
        <w:rPr>
          <w:rFonts w:ascii="PT Astra Serif" w:hAnsi="PT Astra Serif"/>
          <w:sz w:val="28"/>
          <w:szCs w:val="28"/>
        </w:rPr>
        <w:t>возложены на</w:t>
      </w:r>
      <w:r w:rsidR="00537E5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регулирующий орган</w:t>
      </w:r>
      <w:proofErr w:type="gramEnd"/>
      <w:r>
        <w:rPr>
          <w:rFonts w:ascii="PT Astra Serif" w:hAnsi="PT Astra Serif"/>
          <w:sz w:val="28"/>
          <w:szCs w:val="28"/>
        </w:rPr>
        <w:t xml:space="preserve">. В Ульяновской области таким органом является </w:t>
      </w:r>
      <w:r w:rsidRPr="002E76FB">
        <w:rPr>
          <w:rFonts w:ascii="PT Astra Serif" w:hAnsi="PT Astra Serif"/>
          <w:sz w:val="28"/>
          <w:szCs w:val="28"/>
        </w:rPr>
        <w:t>Агентство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будет способствовать соблюдению установленных требований к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порядк</w:t>
      </w:r>
      <w:r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 предоставления форм отчётов о фактическом исполнении 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lastRenderedPageBreak/>
        <w:t>установленных требований к программам в области энергосбережения и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537E56">
        <w:rPr>
          <w:rStyle w:val="aa"/>
          <w:rFonts w:ascii="PT Astra Serif" w:hAnsi="PT Astra Serif"/>
          <w:b w:val="0"/>
          <w:sz w:val="28"/>
          <w:szCs w:val="28"/>
        </w:rPr>
        <w:t xml:space="preserve">холодное водоснабжение </w:t>
      </w:r>
      <w:r>
        <w:rPr>
          <w:rStyle w:val="aa"/>
          <w:rFonts w:ascii="PT Astra Serif" w:hAnsi="PT Astra Serif"/>
          <w:b w:val="0"/>
          <w:sz w:val="28"/>
          <w:szCs w:val="28"/>
        </w:rPr>
        <w:t>на территории Ульяновской области</w:t>
      </w:r>
      <w:r w:rsidRPr="00C61625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414DF1" w:rsidRPr="007932D4" w:rsidRDefault="00414DF1" w:rsidP="00414DF1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рассматриваемого правового регулирования, т.е. сохранение ситуации «статус-кво». Однако данный вариант не позволит 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Pr="00F86A98"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414DF1" w:rsidRPr="00D4714D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DF1" w:rsidRPr="00D4714D" w:rsidRDefault="00414DF1" w:rsidP="00414DF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14DF1" w:rsidRPr="007C41C8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Pr="002F324E">
        <w:rPr>
          <w:rFonts w:ascii="PT Astra Serif" w:hAnsi="PT Astra Serif"/>
          <w:sz w:val="28"/>
          <w:szCs w:val="28"/>
        </w:rPr>
        <w:t>, осуществляющи</w:t>
      </w:r>
      <w:r>
        <w:rPr>
          <w:rFonts w:ascii="PT Astra Serif" w:hAnsi="PT Astra Serif"/>
          <w:sz w:val="28"/>
          <w:szCs w:val="28"/>
        </w:rPr>
        <w:t>е</w:t>
      </w:r>
      <w:r w:rsidRPr="002F324E">
        <w:rPr>
          <w:rFonts w:ascii="PT Astra Serif" w:hAnsi="PT Astra Serif"/>
          <w:sz w:val="28"/>
          <w:szCs w:val="28"/>
        </w:rPr>
        <w:t xml:space="preserve"> </w:t>
      </w:r>
      <w:r w:rsidR="00537E56">
        <w:rPr>
          <w:rFonts w:ascii="PT Astra Serif" w:hAnsi="PT Astra Serif"/>
          <w:sz w:val="28"/>
          <w:szCs w:val="28"/>
        </w:rPr>
        <w:t>холодное водоснабжение</w:t>
      </w:r>
      <w:r>
        <w:rPr>
          <w:rFonts w:ascii="PT Astra Serif" w:hAnsi="PT Astra Serif"/>
          <w:sz w:val="28"/>
          <w:szCs w:val="28"/>
        </w:rPr>
        <w:t>.</w:t>
      </w:r>
    </w:p>
    <w:p w:rsidR="00414DF1" w:rsidRDefault="00414DF1" w:rsidP="00414DF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>разработчиком акта не представлена.</w:t>
      </w:r>
    </w:p>
    <w:p w:rsidR="00414DF1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14DF1" w:rsidRPr="00D4714D" w:rsidRDefault="00414DF1" w:rsidP="00414D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14DF1" w:rsidRDefault="00414DF1" w:rsidP="00414DF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641A" w:rsidRDefault="00E0641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</w:t>
      </w:r>
      <w:r w:rsidR="00E0641A">
        <w:rPr>
          <w:rFonts w:ascii="PT Astra Serif" w:hAnsi="PT Astra Serif"/>
          <w:sz w:val="28"/>
          <w:szCs w:val="28"/>
        </w:rPr>
        <w:t xml:space="preserve">  </w:t>
      </w:r>
      <w:r w:rsidR="00344146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E0641A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</w:t>
      </w:r>
      <w:bookmarkStart w:id="0" w:name="_GoBack"/>
      <w:bookmarkEnd w:id="0"/>
      <w:r>
        <w:rPr>
          <w:rFonts w:ascii="PT Astra Serif" w:hAnsi="PT Astra Serif"/>
          <w:sz w:val="22"/>
          <w:szCs w:val="22"/>
        </w:rPr>
        <w:t>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71F">
      <w:rPr>
        <w:rStyle w:val="a7"/>
        <w:noProof/>
      </w:rPr>
      <w:t>5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1682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4812"/>
    <w:rsid w:val="00414DF1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1F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37E56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9736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19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1B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B83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5F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5EB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379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641A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927-EB10-4C2C-A0C6-5F9F179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1395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12586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11</cp:revision>
  <cp:lastPrinted>2020-08-25T06:50:00Z</cp:lastPrinted>
  <dcterms:created xsi:type="dcterms:W3CDTF">2020-09-18T08:43:00Z</dcterms:created>
  <dcterms:modified xsi:type="dcterms:W3CDTF">2020-09-22T07:55:00Z</dcterms:modified>
</cp:coreProperties>
</file>