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A5" w:rsidRDefault="001216A5" w:rsidP="000D01A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  <w:r w:rsidRPr="000D01A1">
        <w:rPr>
          <w:rFonts w:ascii="PT Astra Serif" w:hAnsi="PT Astra Serif" w:cs="Times New Roman"/>
          <w:sz w:val="28"/>
          <w:szCs w:val="28"/>
        </w:rPr>
        <w:t>Проект</w:t>
      </w:r>
    </w:p>
    <w:p w:rsidR="000D01A1" w:rsidRPr="000D01A1" w:rsidRDefault="005109AD" w:rsidP="000D01A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17декаб</w:t>
      </w:r>
      <w:r w:rsidR="000D01A1">
        <w:rPr>
          <w:rFonts w:ascii="PT Astra Serif" w:hAnsi="PT Astra Serif" w:cs="Times New Roman"/>
          <w:sz w:val="28"/>
          <w:szCs w:val="28"/>
        </w:rPr>
        <w:t>ря 20</w:t>
      </w:r>
      <w:r w:rsidR="00CF5564">
        <w:rPr>
          <w:rFonts w:ascii="PT Astra Serif" w:hAnsi="PT Astra Serif" w:cs="Times New Roman"/>
          <w:sz w:val="28"/>
          <w:szCs w:val="28"/>
        </w:rPr>
        <w:t>20</w:t>
      </w:r>
    </w:p>
    <w:p w:rsidR="001216A5" w:rsidRDefault="001216A5" w:rsidP="001216A5">
      <w:pPr>
        <w:widowControl w:val="0"/>
        <w:spacing w:after="176" w:line="240" w:lineRule="auto"/>
        <w:ind w:left="40"/>
        <w:jc w:val="center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</w:pPr>
    </w:p>
    <w:p w:rsidR="00090806" w:rsidRDefault="00090806" w:rsidP="001216A5">
      <w:pPr>
        <w:widowControl w:val="0"/>
        <w:spacing w:after="176" w:line="240" w:lineRule="auto"/>
        <w:ind w:left="40"/>
        <w:jc w:val="center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</w:pPr>
    </w:p>
    <w:p w:rsidR="00090806" w:rsidRDefault="00090806" w:rsidP="001216A5">
      <w:pPr>
        <w:widowControl w:val="0"/>
        <w:spacing w:after="176" w:line="240" w:lineRule="auto"/>
        <w:ind w:left="40"/>
        <w:jc w:val="center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</w:pPr>
    </w:p>
    <w:p w:rsidR="00090806" w:rsidRDefault="00090806" w:rsidP="001216A5">
      <w:pPr>
        <w:widowControl w:val="0"/>
        <w:spacing w:after="176" w:line="240" w:lineRule="auto"/>
        <w:ind w:left="40"/>
        <w:jc w:val="center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</w:pPr>
    </w:p>
    <w:p w:rsidR="00090806" w:rsidRDefault="00090806" w:rsidP="001216A5">
      <w:pPr>
        <w:widowControl w:val="0"/>
        <w:spacing w:after="176" w:line="240" w:lineRule="auto"/>
        <w:ind w:left="40"/>
        <w:jc w:val="center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</w:pPr>
    </w:p>
    <w:p w:rsidR="00090806" w:rsidRPr="000D01A1" w:rsidRDefault="00090806" w:rsidP="001216A5">
      <w:pPr>
        <w:widowControl w:val="0"/>
        <w:spacing w:after="176" w:line="240" w:lineRule="auto"/>
        <w:ind w:left="40"/>
        <w:jc w:val="center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</w:pPr>
    </w:p>
    <w:p w:rsidR="001216A5" w:rsidRDefault="00CF5564" w:rsidP="004426B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3416BB">
        <w:rPr>
          <w:rFonts w:ascii="PT Astra Serif" w:hAnsi="PT Astra Serif" w:cs="Times New Roman"/>
          <w:b/>
          <w:sz w:val="28"/>
          <w:szCs w:val="28"/>
        </w:rPr>
        <w:t>й</w:t>
      </w:r>
      <w:r>
        <w:rPr>
          <w:rFonts w:ascii="PT Astra Serif" w:hAnsi="PT Astra Serif" w:cs="Times New Roman"/>
          <w:b/>
          <w:sz w:val="28"/>
          <w:szCs w:val="28"/>
        </w:rPr>
        <w:t xml:space="preserve"> в приказ </w:t>
      </w:r>
      <w:r w:rsidR="004426B3">
        <w:rPr>
          <w:rFonts w:ascii="PT Astra Serif" w:hAnsi="PT Astra Serif" w:cs="Times New Roman"/>
          <w:b/>
          <w:sz w:val="28"/>
          <w:szCs w:val="28"/>
        </w:rPr>
        <w:t>Агентства по регулированию цен и тарифов Ульяновской области</w:t>
      </w:r>
      <w:r>
        <w:rPr>
          <w:rFonts w:ascii="PT Astra Serif" w:hAnsi="PT Astra Serif" w:cs="Times New Roman"/>
          <w:b/>
          <w:sz w:val="28"/>
          <w:szCs w:val="28"/>
        </w:rPr>
        <w:t xml:space="preserve"> от 1</w:t>
      </w:r>
      <w:r w:rsidR="004426B3">
        <w:rPr>
          <w:rFonts w:ascii="PT Astra Serif" w:hAnsi="PT Astra Serif" w:cs="Times New Roman"/>
          <w:b/>
          <w:sz w:val="28"/>
          <w:szCs w:val="28"/>
        </w:rPr>
        <w:t>2</w:t>
      </w:r>
      <w:r>
        <w:rPr>
          <w:rFonts w:ascii="PT Astra Serif" w:hAnsi="PT Astra Serif" w:cs="Times New Roman"/>
          <w:b/>
          <w:sz w:val="28"/>
          <w:szCs w:val="28"/>
        </w:rPr>
        <w:t>.1</w:t>
      </w:r>
      <w:r w:rsidR="004426B3">
        <w:rPr>
          <w:rFonts w:ascii="PT Astra Serif" w:hAnsi="PT Astra Serif" w:cs="Times New Roman"/>
          <w:b/>
          <w:sz w:val="28"/>
          <w:szCs w:val="28"/>
        </w:rPr>
        <w:t>1</w:t>
      </w:r>
      <w:r>
        <w:rPr>
          <w:rFonts w:ascii="PT Astra Serif" w:hAnsi="PT Astra Serif" w:cs="Times New Roman"/>
          <w:b/>
          <w:sz w:val="28"/>
          <w:szCs w:val="28"/>
        </w:rPr>
        <w:t>.20</w:t>
      </w:r>
      <w:r w:rsidR="004426B3">
        <w:rPr>
          <w:rFonts w:ascii="PT Astra Serif" w:hAnsi="PT Astra Serif" w:cs="Times New Roman"/>
          <w:b/>
          <w:sz w:val="28"/>
          <w:szCs w:val="28"/>
        </w:rPr>
        <w:t>20</w:t>
      </w:r>
      <w:r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4426B3">
        <w:rPr>
          <w:rFonts w:ascii="PT Astra Serif" w:hAnsi="PT Astra Serif" w:cs="Times New Roman"/>
          <w:b/>
          <w:sz w:val="28"/>
          <w:szCs w:val="28"/>
        </w:rPr>
        <w:t>63-П</w:t>
      </w:r>
    </w:p>
    <w:p w:rsidR="000B400F" w:rsidRPr="000D01A1" w:rsidRDefault="000B400F" w:rsidP="004426B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D255B" w:rsidRDefault="00CF5564" w:rsidP="00CF5564">
      <w:pPr>
        <w:widowControl w:val="0"/>
        <w:spacing w:after="0" w:line="240" w:lineRule="auto"/>
        <w:ind w:left="40" w:right="23" w:firstLine="669"/>
        <w:jc w:val="both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П</w:t>
      </w:r>
      <w:r w:rsidR="00BD255B" w:rsidRPr="000D01A1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 р и к а з ы в а ю:</w:t>
      </w:r>
    </w:p>
    <w:p w:rsidR="004426B3" w:rsidRPr="004426B3" w:rsidRDefault="004426B3" w:rsidP="004426B3">
      <w:pPr>
        <w:widowControl w:val="0"/>
        <w:spacing w:after="0" w:line="240" w:lineRule="auto"/>
        <w:ind w:left="40" w:right="23" w:firstLine="669"/>
        <w:jc w:val="both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</w:pPr>
      <w:r w:rsidRPr="004426B3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1.</w:t>
      </w:r>
      <w:r w:rsidR="00CF5564" w:rsidRPr="004426B3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Внести в </w:t>
      </w:r>
      <w:r w:rsidR="003416BB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таблицу </w:t>
      </w:r>
      <w:r w:rsidR="00CF5564" w:rsidRPr="004426B3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приложени</w:t>
      </w:r>
      <w:r w:rsidR="003416BB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я</w:t>
      </w:r>
      <w:r w:rsidR="00CF5564" w:rsidRPr="004426B3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 к приказу </w:t>
      </w:r>
      <w:r w:rsidRPr="004426B3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Агентства по регулированию цен и тарифов</w:t>
      </w:r>
      <w:r w:rsidR="00CF5564" w:rsidRPr="004426B3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 Ульяновской области от </w:t>
      </w:r>
      <w:r w:rsidRPr="004426B3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12.11.2020 № 63-П</w:t>
      </w:r>
      <w:r w:rsidR="00CF5564" w:rsidRPr="004426B3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 «Об утверждении предельного уровня цены на тепловую энергию (мощность) в ценовой зоне теплоснабжения муниципальном образовании «город Ульяновск» Ульяновской области на 202</w:t>
      </w:r>
      <w:r w:rsidRPr="004426B3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1</w:t>
      </w:r>
      <w:r w:rsidR="00CF5564" w:rsidRPr="004426B3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 год» </w:t>
      </w:r>
      <w:r w:rsidR="003416BB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следующи</w:t>
      </w:r>
      <w:r w:rsidR="000B400F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е </w:t>
      </w:r>
      <w:r w:rsidR="00CF5564" w:rsidRPr="004426B3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изменени</w:t>
      </w:r>
      <w:r w:rsidR="003416BB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я</w:t>
      </w:r>
      <w:r w:rsidR="00CF5564" w:rsidRPr="004426B3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:</w:t>
      </w:r>
    </w:p>
    <w:p w:rsidR="00CF5564" w:rsidRDefault="003416BB" w:rsidP="004426B3">
      <w:pPr>
        <w:widowControl w:val="0"/>
        <w:spacing w:after="0" w:line="240" w:lineRule="auto"/>
        <w:ind w:left="40" w:right="23" w:firstLine="669"/>
        <w:jc w:val="both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1) строку 2.12 изложить в следующей редакции:</w:t>
      </w:r>
    </w:p>
    <w:tbl>
      <w:tblPr>
        <w:tblStyle w:val="22"/>
        <w:tblW w:w="10632" w:type="dxa"/>
        <w:tblInd w:w="-176" w:type="dxa"/>
        <w:tblLayout w:type="fixed"/>
        <w:tblLook w:val="04A0"/>
      </w:tblPr>
      <w:tblGrid>
        <w:gridCol w:w="426"/>
        <w:gridCol w:w="534"/>
        <w:gridCol w:w="2580"/>
        <w:gridCol w:w="2131"/>
        <w:gridCol w:w="1134"/>
        <w:gridCol w:w="1134"/>
        <w:gridCol w:w="1134"/>
        <w:gridCol w:w="1134"/>
        <w:gridCol w:w="425"/>
      </w:tblGrid>
      <w:tr w:rsidR="003416BB" w:rsidRPr="003416BB" w:rsidTr="0024320B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6BB" w:rsidRPr="003416BB" w:rsidRDefault="003416BB" w:rsidP="003416BB">
            <w:pPr>
              <w:ind w:left="-108" w:right="-141"/>
              <w:jc w:val="center"/>
              <w:rPr>
                <w:rFonts w:ascii="PT Astra Serif" w:eastAsia="Times New Roman" w:hAnsi="PT Astra Serif" w:cs="Times New Roman"/>
                <w:sz w:val="28"/>
                <w:szCs w:val="24"/>
                <w:lang w:eastAsia="ru-RU"/>
              </w:rPr>
            </w:pPr>
            <w:r w:rsidRPr="003416BB">
              <w:rPr>
                <w:rFonts w:ascii="PT Astra Serif" w:eastAsia="Times New Roman" w:hAnsi="PT Astra Serif" w:cs="Times New Roman"/>
                <w:sz w:val="28"/>
                <w:szCs w:val="24"/>
                <w:lang w:eastAsia="ru-RU"/>
              </w:rPr>
              <w:t>«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  <w:hideMark/>
          </w:tcPr>
          <w:p w:rsidR="003416BB" w:rsidRPr="003416BB" w:rsidRDefault="003416BB" w:rsidP="003416BB">
            <w:pPr>
              <w:ind w:left="-108" w:right="-141"/>
              <w:jc w:val="center"/>
              <w:rPr>
                <w:rFonts w:ascii="PT Astra Serif" w:eastAsia="Times New Roman" w:hAnsi="PT Astra Serif" w:cs="Times New Roman"/>
                <w:sz w:val="28"/>
                <w:szCs w:val="24"/>
                <w:lang w:eastAsia="ru-RU"/>
              </w:rPr>
            </w:pPr>
            <w:r w:rsidRPr="003416BB">
              <w:rPr>
                <w:rFonts w:ascii="PT Astra Serif" w:eastAsia="Times New Roman" w:hAnsi="PT Astra Serif" w:cs="Times New Roman"/>
                <w:sz w:val="28"/>
                <w:szCs w:val="24"/>
                <w:lang w:eastAsia="ru-RU"/>
              </w:rPr>
              <w:t>2.1</w:t>
            </w:r>
            <w:r>
              <w:rPr>
                <w:rFonts w:ascii="PT Astra Serif" w:eastAsia="Times New Roman" w:hAnsi="PT Astra Serif" w:cs="Times New Roman"/>
                <w:sz w:val="28"/>
                <w:szCs w:val="24"/>
                <w:lang w:eastAsia="ru-RU"/>
              </w:rPr>
              <w:t>2</w:t>
            </w:r>
            <w:r w:rsidRPr="003416BB">
              <w:rPr>
                <w:rFonts w:ascii="PT Astra Serif" w:eastAsia="Times New Roman" w:hAnsi="PT Astra Serif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vAlign w:val="center"/>
            <w:hideMark/>
          </w:tcPr>
          <w:p w:rsidR="003416BB" w:rsidRPr="003416BB" w:rsidRDefault="003416BB" w:rsidP="003416BB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4"/>
                <w:lang w:eastAsia="ru-RU"/>
              </w:rPr>
            </w:pPr>
            <w:r w:rsidRPr="003416BB">
              <w:rPr>
                <w:rFonts w:ascii="PT Astra Serif" w:eastAsia="Times New Roman" w:hAnsi="PT Astra Serif" w:cs="Times New Roman"/>
                <w:color w:val="000000"/>
                <w:sz w:val="28"/>
                <w:szCs w:val="24"/>
                <w:lang w:eastAsia="ru-RU"/>
              </w:rPr>
              <w:t xml:space="preserve">Общество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4"/>
                <w:lang w:eastAsia="ru-RU"/>
              </w:rPr>
              <w:br/>
            </w:r>
            <w:r w:rsidRPr="003416BB">
              <w:rPr>
                <w:rFonts w:ascii="PT Astra Serif" w:eastAsia="Times New Roman" w:hAnsi="PT Astra Serif" w:cs="Times New Roman"/>
                <w:color w:val="000000"/>
                <w:sz w:val="28"/>
                <w:szCs w:val="24"/>
                <w:lang w:eastAsia="ru-RU"/>
              </w:rPr>
              <w:t>с ограниченной ответственностью «Альфаресурс»</w:t>
            </w:r>
          </w:p>
        </w:tc>
        <w:tc>
          <w:tcPr>
            <w:tcW w:w="2131" w:type="dxa"/>
            <w:vAlign w:val="center"/>
            <w:hideMark/>
          </w:tcPr>
          <w:p w:rsidR="003416BB" w:rsidRPr="003416BB" w:rsidRDefault="003416BB" w:rsidP="003416BB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4"/>
                <w:lang w:eastAsia="ru-RU"/>
              </w:rPr>
            </w:pPr>
            <w:r w:rsidRPr="003416BB">
              <w:rPr>
                <w:rFonts w:ascii="PT Astra Serif" w:eastAsia="Times New Roman" w:hAnsi="PT Astra Serif" w:cs="Times New Roman"/>
                <w:color w:val="000000"/>
                <w:sz w:val="28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vAlign w:val="center"/>
          </w:tcPr>
          <w:p w:rsidR="003416BB" w:rsidRPr="003416BB" w:rsidRDefault="003416BB" w:rsidP="003416BB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4"/>
                <w:lang w:eastAsia="ru-RU"/>
              </w:rPr>
            </w:pPr>
            <w:r w:rsidRPr="003416BB">
              <w:rPr>
                <w:rFonts w:ascii="PT Astra Serif" w:eastAsia="Times New Roman" w:hAnsi="PT Astra Serif" w:cs="Times New Roman"/>
                <w:color w:val="000000"/>
                <w:sz w:val="28"/>
                <w:szCs w:val="24"/>
                <w:lang w:eastAsia="ru-RU"/>
              </w:rPr>
              <w:t>1700,78</w:t>
            </w:r>
          </w:p>
        </w:tc>
        <w:tc>
          <w:tcPr>
            <w:tcW w:w="1134" w:type="dxa"/>
            <w:vAlign w:val="center"/>
          </w:tcPr>
          <w:p w:rsidR="003416BB" w:rsidRPr="003416BB" w:rsidRDefault="003416BB" w:rsidP="003416BB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4"/>
                <w:lang w:eastAsia="ru-RU"/>
              </w:rPr>
            </w:pPr>
            <w:r w:rsidRPr="003416BB">
              <w:rPr>
                <w:rFonts w:ascii="PT Astra Serif" w:eastAsia="Times New Roman" w:hAnsi="PT Astra Serif" w:cs="Times New Roman"/>
                <w:color w:val="000000"/>
                <w:sz w:val="28"/>
                <w:szCs w:val="24"/>
                <w:lang w:eastAsia="ru-RU"/>
              </w:rPr>
              <w:t>2040,94</w:t>
            </w:r>
          </w:p>
        </w:tc>
        <w:tc>
          <w:tcPr>
            <w:tcW w:w="1134" w:type="dxa"/>
            <w:vAlign w:val="center"/>
          </w:tcPr>
          <w:p w:rsidR="003416BB" w:rsidRPr="003416BB" w:rsidRDefault="003416BB" w:rsidP="003416BB">
            <w:pPr>
              <w:jc w:val="center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  <w:r w:rsidRPr="003416BB"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  <w:t>1700,78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416BB" w:rsidRPr="003416BB" w:rsidRDefault="003416BB" w:rsidP="003416BB">
            <w:pPr>
              <w:jc w:val="center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  <w:r w:rsidRPr="003416BB"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  <w:t>2040,94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16BB" w:rsidRPr="003416BB" w:rsidRDefault="003416BB" w:rsidP="003416BB">
            <w:pPr>
              <w:ind w:left="-109" w:right="-108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  <w:p w:rsidR="003416BB" w:rsidRPr="003416BB" w:rsidRDefault="003416BB" w:rsidP="003416BB">
            <w:pPr>
              <w:ind w:left="-109" w:right="-108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  <w:p w:rsidR="003416BB" w:rsidRPr="003416BB" w:rsidRDefault="003416BB" w:rsidP="003416BB">
            <w:pPr>
              <w:ind w:left="-109" w:right="-108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  <w:p w:rsidR="003416BB" w:rsidRPr="003416BB" w:rsidRDefault="003416BB" w:rsidP="003416BB">
            <w:pPr>
              <w:ind w:left="-109" w:right="-108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3416BB">
              <w:rPr>
                <w:rFonts w:ascii="PT Astra Serif" w:hAnsi="PT Astra Serif"/>
                <w:sz w:val="28"/>
                <w:szCs w:val="24"/>
                <w:lang w:eastAsia="ru-RU"/>
              </w:rPr>
              <w:t>»</w:t>
            </w:r>
            <w:r>
              <w:rPr>
                <w:rFonts w:ascii="PT Astra Serif" w:hAnsi="PT Astra Serif"/>
                <w:sz w:val="28"/>
                <w:szCs w:val="24"/>
                <w:lang w:eastAsia="ru-RU"/>
              </w:rPr>
              <w:t>;</w:t>
            </w:r>
          </w:p>
        </w:tc>
      </w:tr>
    </w:tbl>
    <w:p w:rsidR="003416BB" w:rsidRPr="004426B3" w:rsidRDefault="008B3E21" w:rsidP="004426B3">
      <w:pPr>
        <w:widowControl w:val="0"/>
        <w:spacing w:after="0" w:line="240" w:lineRule="auto"/>
        <w:ind w:left="40" w:right="23" w:firstLine="669"/>
        <w:jc w:val="both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2) в графе 5 строки 2.1 цифры</w:t>
      </w:r>
      <w:r w:rsidR="003416BB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 «1 593,33» заменить </w:t>
      </w:r>
      <w:r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цифрами</w:t>
      </w:r>
      <w:bookmarkStart w:id="0" w:name="_GoBack"/>
      <w:bookmarkEnd w:id="0"/>
      <w:r w:rsidR="003416BB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 «1 594,33».</w:t>
      </w:r>
    </w:p>
    <w:p w:rsidR="00CF5564" w:rsidRPr="00970F82" w:rsidRDefault="00970F82" w:rsidP="00CF5564">
      <w:pPr>
        <w:widowControl w:val="0"/>
        <w:spacing w:after="0" w:line="240" w:lineRule="auto"/>
        <w:ind w:left="40" w:right="23" w:firstLine="669"/>
        <w:jc w:val="both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2. </w:t>
      </w:r>
      <w:r w:rsidRPr="00970F82">
        <w:rPr>
          <w:rFonts w:ascii="PT Astra Serif" w:hAnsi="PT Astra Serif"/>
          <w:bCs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CF5564" w:rsidRDefault="00CF5564" w:rsidP="001216A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F5564" w:rsidRDefault="00CF5564" w:rsidP="001216A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F5564" w:rsidRDefault="00CF5564" w:rsidP="001216A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471DE" w:rsidRPr="000D01A1" w:rsidRDefault="004426B3" w:rsidP="00CF7E0B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Руководитель</w:t>
      </w:r>
      <w:r w:rsidR="001216A5"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1216A5"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1216A5"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1216A5"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1216A5"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1216A5"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1216A5"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1216A5"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С.В.Ципровский</w:t>
      </w:r>
    </w:p>
    <w:sectPr w:rsidR="009471DE" w:rsidRPr="000D01A1" w:rsidSect="00CF7E0B">
      <w:headerReference w:type="default" r:id="rId8"/>
      <w:headerReference w:type="first" r:id="rId9"/>
      <w:pgSz w:w="11906" w:h="16838" w:code="9"/>
      <w:pgMar w:top="851" w:right="707" w:bottom="851" w:left="1134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913" w:rsidRDefault="004F4913">
      <w:pPr>
        <w:spacing w:after="0" w:line="240" w:lineRule="auto"/>
      </w:pPr>
      <w:r>
        <w:separator/>
      </w:r>
    </w:p>
  </w:endnote>
  <w:endnote w:type="continuationSeparator" w:id="1">
    <w:p w:rsidR="004F4913" w:rsidRDefault="004F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3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913" w:rsidRDefault="004F4913">
      <w:pPr>
        <w:spacing w:after="0" w:line="240" w:lineRule="auto"/>
      </w:pPr>
      <w:r>
        <w:separator/>
      </w:r>
    </w:p>
  </w:footnote>
  <w:footnote w:type="continuationSeparator" w:id="1">
    <w:p w:rsidR="004F4913" w:rsidRDefault="004F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4420075"/>
      <w:docPartObj>
        <w:docPartGallery w:val="Page Numbers (Top of Page)"/>
        <w:docPartUnique/>
      </w:docPartObj>
    </w:sdtPr>
    <w:sdtContent>
      <w:p w:rsidR="003416BB" w:rsidRDefault="007E533D">
        <w:pPr>
          <w:pStyle w:val="a6"/>
          <w:jc w:val="center"/>
        </w:pPr>
        <w:r>
          <w:fldChar w:fldCharType="begin"/>
        </w:r>
        <w:r w:rsidR="003416BB">
          <w:instrText>PAGE   \* MERGEFORMAT</w:instrText>
        </w:r>
        <w:r>
          <w:fldChar w:fldCharType="separate"/>
        </w:r>
        <w:r w:rsidR="003416BB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6BB" w:rsidRDefault="003416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B25"/>
    <w:multiLevelType w:val="hybridMultilevel"/>
    <w:tmpl w:val="F682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34D5A"/>
    <w:multiLevelType w:val="multilevel"/>
    <w:tmpl w:val="76A05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D4273E"/>
    <w:multiLevelType w:val="multilevel"/>
    <w:tmpl w:val="D23A77AA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A57A66"/>
    <w:multiLevelType w:val="hybridMultilevel"/>
    <w:tmpl w:val="BFEC42CE"/>
    <w:lvl w:ilvl="0" w:tplc="252A106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3B3A75"/>
    <w:multiLevelType w:val="hybridMultilevel"/>
    <w:tmpl w:val="3F0C29B4"/>
    <w:lvl w:ilvl="0" w:tplc="9AAAE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A8267D"/>
    <w:multiLevelType w:val="multilevel"/>
    <w:tmpl w:val="A246C5D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D32CE0"/>
    <w:multiLevelType w:val="multilevel"/>
    <w:tmpl w:val="933CF50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6A5"/>
    <w:rsid w:val="00011B2D"/>
    <w:rsid w:val="00063843"/>
    <w:rsid w:val="00090806"/>
    <w:rsid w:val="000A6103"/>
    <w:rsid w:val="000B400F"/>
    <w:rsid w:val="000D01A1"/>
    <w:rsid w:val="000E13EB"/>
    <w:rsid w:val="001216A5"/>
    <w:rsid w:val="001249D0"/>
    <w:rsid w:val="00131A43"/>
    <w:rsid w:val="001468C5"/>
    <w:rsid w:val="00150386"/>
    <w:rsid w:val="00154756"/>
    <w:rsid w:val="00164FA8"/>
    <w:rsid w:val="00194011"/>
    <w:rsid w:val="001969B2"/>
    <w:rsid w:val="001A3FE5"/>
    <w:rsid w:val="001F200C"/>
    <w:rsid w:val="0024320B"/>
    <w:rsid w:val="00287E0C"/>
    <w:rsid w:val="002D710E"/>
    <w:rsid w:val="002E1867"/>
    <w:rsid w:val="002E44FD"/>
    <w:rsid w:val="00332775"/>
    <w:rsid w:val="00333354"/>
    <w:rsid w:val="003371D9"/>
    <w:rsid w:val="003416BB"/>
    <w:rsid w:val="0035488D"/>
    <w:rsid w:val="0036715F"/>
    <w:rsid w:val="003D5E3A"/>
    <w:rsid w:val="004426B3"/>
    <w:rsid w:val="00452A0A"/>
    <w:rsid w:val="004540ED"/>
    <w:rsid w:val="00495559"/>
    <w:rsid w:val="004C5E69"/>
    <w:rsid w:val="004F4913"/>
    <w:rsid w:val="005109AD"/>
    <w:rsid w:val="0053608F"/>
    <w:rsid w:val="0055723F"/>
    <w:rsid w:val="005834F9"/>
    <w:rsid w:val="00593F07"/>
    <w:rsid w:val="005E03D1"/>
    <w:rsid w:val="006007C1"/>
    <w:rsid w:val="00604F31"/>
    <w:rsid w:val="00616EB0"/>
    <w:rsid w:val="00630400"/>
    <w:rsid w:val="006552FA"/>
    <w:rsid w:val="0066772C"/>
    <w:rsid w:val="00680BCA"/>
    <w:rsid w:val="00720FF9"/>
    <w:rsid w:val="0073117F"/>
    <w:rsid w:val="00752F9C"/>
    <w:rsid w:val="0076354A"/>
    <w:rsid w:val="00773D16"/>
    <w:rsid w:val="007A6177"/>
    <w:rsid w:val="007E533D"/>
    <w:rsid w:val="007F65D1"/>
    <w:rsid w:val="00800900"/>
    <w:rsid w:val="00837FD4"/>
    <w:rsid w:val="00841F67"/>
    <w:rsid w:val="00895390"/>
    <w:rsid w:val="008B3E21"/>
    <w:rsid w:val="008C4235"/>
    <w:rsid w:val="00903D42"/>
    <w:rsid w:val="009471DE"/>
    <w:rsid w:val="00956E63"/>
    <w:rsid w:val="00970F82"/>
    <w:rsid w:val="009C3927"/>
    <w:rsid w:val="009C7928"/>
    <w:rsid w:val="009E29FF"/>
    <w:rsid w:val="00AC6556"/>
    <w:rsid w:val="00AD4C03"/>
    <w:rsid w:val="00AE1ECB"/>
    <w:rsid w:val="00AF4228"/>
    <w:rsid w:val="00AF6428"/>
    <w:rsid w:val="00B3451C"/>
    <w:rsid w:val="00B356EC"/>
    <w:rsid w:val="00B45080"/>
    <w:rsid w:val="00BD255B"/>
    <w:rsid w:val="00BE6262"/>
    <w:rsid w:val="00BF3AFD"/>
    <w:rsid w:val="00C30437"/>
    <w:rsid w:val="00C37553"/>
    <w:rsid w:val="00C60E10"/>
    <w:rsid w:val="00CD5372"/>
    <w:rsid w:val="00CE79B7"/>
    <w:rsid w:val="00CF5564"/>
    <w:rsid w:val="00CF7E0B"/>
    <w:rsid w:val="00D22511"/>
    <w:rsid w:val="00D314A2"/>
    <w:rsid w:val="00D34491"/>
    <w:rsid w:val="00D42BDA"/>
    <w:rsid w:val="00D8726D"/>
    <w:rsid w:val="00D906E8"/>
    <w:rsid w:val="00D97DC6"/>
    <w:rsid w:val="00DB2B10"/>
    <w:rsid w:val="00DC5CEE"/>
    <w:rsid w:val="00DD13E9"/>
    <w:rsid w:val="00DD4EDF"/>
    <w:rsid w:val="00E15049"/>
    <w:rsid w:val="00E505FF"/>
    <w:rsid w:val="00E80FB6"/>
    <w:rsid w:val="00EC3B35"/>
    <w:rsid w:val="00EE565F"/>
    <w:rsid w:val="00EF09E7"/>
    <w:rsid w:val="00EF50A9"/>
    <w:rsid w:val="00F312AC"/>
    <w:rsid w:val="00F31818"/>
    <w:rsid w:val="00F875AA"/>
    <w:rsid w:val="00FA586F"/>
    <w:rsid w:val="00FD002B"/>
    <w:rsid w:val="00FE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3D"/>
  </w:style>
  <w:style w:type="paragraph" w:styleId="1">
    <w:name w:val="heading 1"/>
    <w:basedOn w:val="a"/>
    <w:next w:val="a"/>
    <w:link w:val="10"/>
    <w:qFormat/>
    <w:rsid w:val="001216A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6A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16A5"/>
  </w:style>
  <w:style w:type="character" w:customStyle="1" w:styleId="a3">
    <w:name w:val="Основной текст_"/>
    <w:basedOn w:val="a0"/>
    <w:link w:val="2"/>
    <w:rsid w:val="001216A5"/>
    <w:rPr>
      <w:rFonts w:eastAsia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1216A5"/>
    <w:pPr>
      <w:widowControl w:val="0"/>
      <w:shd w:val="clear" w:color="auto" w:fill="FFFFFF"/>
      <w:spacing w:after="420" w:line="0" w:lineRule="atLeast"/>
      <w:jc w:val="both"/>
    </w:pPr>
    <w:rPr>
      <w:rFonts w:eastAsia="Times New Roman" w:cs="Times New Roman"/>
      <w:b/>
      <w:bCs/>
      <w:spacing w:val="-2"/>
      <w:sz w:val="23"/>
      <w:szCs w:val="23"/>
    </w:rPr>
  </w:style>
  <w:style w:type="character" w:styleId="a4">
    <w:name w:val="Hyperlink"/>
    <w:basedOn w:val="a0"/>
    <w:rsid w:val="001216A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216A5"/>
    <w:rPr>
      <w:rFonts w:eastAsia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16A5"/>
    <w:pPr>
      <w:widowControl w:val="0"/>
      <w:shd w:val="clear" w:color="auto" w:fill="FFFFFF"/>
      <w:spacing w:after="0" w:line="250" w:lineRule="exact"/>
    </w:pPr>
    <w:rPr>
      <w:rFonts w:eastAsia="Times New Roman" w:cs="Times New Roman"/>
      <w:b/>
      <w:bCs/>
      <w:spacing w:val="4"/>
      <w:sz w:val="18"/>
      <w:szCs w:val="18"/>
    </w:rPr>
  </w:style>
  <w:style w:type="character" w:customStyle="1" w:styleId="20">
    <w:name w:val="Основной текст (2)_"/>
    <w:basedOn w:val="a0"/>
    <w:link w:val="21"/>
    <w:rsid w:val="001216A5"/>
    <w:rPr>
      <w:rFonts w:eastAsia="Times New Roman" w:cs="Times New Roman"/>
      <w:b/>
      <w:bCs/>
      <w:spacing w:val="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216A5"/>
    <w:pPr>
      <w:widowControl w:val="0"/>
      <w:shd w:val="clear" w:color="auto" w:fill="FFFFFF"/>
      <w:spacing w:after="360" w:line="293" w:lineRule="exact"/>
      <w:jc w:val="center"/>
    </w:pPr>
    <w:rPr>
      <w:rFonts w:eastAsia="Times New Roman" w:cs="Times New Roman"/>
      <w:b/>
      <w:bCs/>
      <w:spacing w:val="1"/>
    </w:rPr>
  </w:style>
  <w:style w:type="character" w:customStyle="1" w:styleId="9pt0pt">
    <w:name w:val="Основной текст + 9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1216A5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Не полужирный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1pt1pt">
    <w:name w:val="Основной текст + 11 pt;Не полужирный;Интервал 1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7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0">
    <w:name w:val="Основной текст + 11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PalatinoLinotype45pt0pt">
    <w:name w:val="Основной текст + Palatino Linotype;4;5 pt;Не полужирный;Интервал 0 pt"/>
    <w:basedOn w:val="a3"/>
    <w:rsid w:val="001216A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216A5"/>
    <w:rPr>
      <w:rFonts w:ascii="Palatino Linotype" w:eastAsia="Palatino Linotype" w:hAnsi="Palatino Linotype" w:cs="Palatino Linotype"/>
      <w:spacing w:val="10"/>
      <w:sz w:val="15"/>
      <w:szCs w:val="15"/>
      <w:shd w:val="clear" w:color="auto" w:fill="FFFFFF"/>
    </w:rPr>
  </w:style>
  <w:style w:type="character" w:customStyle="1" w:styleId="5pt0pt">
    <w:name w:val="Основной текст + 5 pt;Не полужирный;Курсив;Интервал 0 pt"/>
    <w:basedOn w:val="a3"/>
    <w:rsid w:val="001216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16A5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pacing w:val="10"/>
      <w:sz w:val="15"/>
      <w:szCs w:val="15"/>
    </w:rPr>
  </w:style>
  <w:style w:type="paragraph" w:styleId="a6">
    <w:name w:val="header"/>
    <w:basedOn w:val="a"/>
    <w:link w:val="a7"/>
    <w:uiPriority w:val="99"/>
    <w:unhideWhenUsed/>
    <w:rsid w:val="001216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216A5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1216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216A5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12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6A5"/>
    <w:rPr>
      <w:rFonts w:ascii="Tahoma" w:hAnsi="Tahoma" w:cs="Tahoma"/>
      <w:sz w:val="16"/>
      <w:szCs w:val="16"/>
    </w:rPr>
  </w:style>
  <w:style w:type="character" w:customStyle="1" w:styleId="10pt0pt">
    <w:name w:val="Основной текст + 10 pt;Интервал 0 pt"/>
    <w:basedOn w:val="a3"/>
    <w:rsid w:val="00121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1216A5"/>
  </w:style>
  <w:style w:type="paragraph" w:customStyle="1" w:styleId="ConsPlusCell">
    <w:name w:val="ConsPlusCell"/>
    <w:uiPriority w:val="99"/>
    <w:rsid w:val="001216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1216A5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1216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121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1216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16A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16A5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16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16A5"/>
    <w:rPr>
      <w:rFonts w:ascii="Times New Roman" w:hAnsi="Times New Roman"/>
      <w:b/>
      <w:bCs/>
      <w:sz w:val="20"/>
      <w:szCs w:val="20"/>
    </w:rPr>
  </w:style>
  <w:style w:type="paragraph" w:styleId="af4">
    <w:name w:val="List Paragraph"/>
    <w:basedOn w:val="a"/>
    <w:uiPriority w:val="34"/>
    <w:qFormat/>
    <w:rsid w:val="001216A5"/>
    <w:pPr>
      <w:ind w:left="720"/>
      <w:contextualSpacing/>
    </w:pPr>
    <w:rPr>
      <w:rFonts w:ascii="Times New Roman" w:hAnsi="Times New Roman"/>
    </w:rPr>
  </w:style>
  <w:style w:type="table" w:customStyle="1" w:styleId="13">
    <w:name w:val="Сетка таблицы1"/>
    <w:basedOn w:val="a1"/>
    <w:next w:val="a5"/>
    <w:uiPriority w:val="59"/>
    <w:rsid w:val="001A3FE5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3D5E3A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uiPriority w:val="59"/>
    <w:rsid w:val="002E44FD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16A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6A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1216A5"/>
  </w:style>
  <w:style w:type="character" w:customStyle="1" w:styleId="a3">
    <w:name w:val="Основной текст_"/>
    <w:basedOn w:val="a0"/>
    <w:link w:val="2"/>
    <w:rsid w:val="001216A5"/>
    <w:rPr>
      <w:rFonts w:eastAsia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1216A5"/>
    <w:pPr>
      <w:widowControl w:val="0"/>
      <w:shd w:val="clear" w:color="auto" w:fill="FFFFFF"/>
      <w:spacing w:after="420" w:line="0" w:lineRule="atLeast"/>
      <w:jc w:val="both"/>
    </w:pPr>
    <w:rPr>
      <w:rFonts w:eastAsia="Times New Roman" w:cs="Times New Roman"/>
      <w:b/>
      <w:bCs/>
      <w:spacing w:val="-2"/>
      <w:sz w:val="23"/>
      <w:szCs w:val="23"/>
    </w:rPr>
  </w:style>
  <w:style w:type="character" w:styleId="a4">
    <w:name w:val="Hyperlink"/>
    <w:basedOn w:val="a0"/>
    <w:rsid w:val="001216A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216A5"/>
    <w:rPr>
      <w:rFonts w:eastAsia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16A5"/>
    <w:pPr>
      <w:widowControl w:val="0"/>
      <w:shd w:val="clear" w:color="auto" w:fill="FFFFFF"/>
      <w:spacing w:after="0" w:line="250" w:lineRule="exact"/>
    </w:pPr>
    <w:rPr>
      <w:rFonts w:eastAsia="Times New Roman" w:cs="Times New Roman"/>
      <w:b/>
      <w:bCs/>
      <w:spacing w:val="4"/>
      <w:sz w:val="18"/>
      <w:szCs w:val="18"/>
    </w:rPr>
  </w:style>
  <w:style w:type="character" w:customStyle="1" w:styleId="20">
    <w:name w:val="Основной текст (2)_"/>
    <w:basedOn w:val="a0"/>
    <w:link w:val="21"/>
    <w:rsid w:val="001216A5"/>
    <w:rPr>
      <w:rFonts w:eastAsia="Times New Roman" w:cs="Times New Roman"/>
      <w:b/>
      <w:bCs/>
      <w:spacing w:val="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216A5"/>
    <w:pPr>
      <w:widowControl w:val="0"/>
      <w:shd w:val="clear" w:color="auto" w:fill="FFFFFF"/>
      <w:spacing w:after="360" w:line="293" w:lineRule="exact"/>
      <w:jc w:val="center"/>
    </w:pPr>
    <w:rPr>
      <w:rFonts w:eastAsia="Times New Roman" w:cs="Times New Roman"/>
      <w:b/>
      <w:bCs/>
      <w:spacing w:val="1"/>
    </w:rPr>
  </w:style>
  <w:style w:type="character" w:customStyle="1" w:styleId="9pt0pt">
    <w:name w:val="Основной текст + 9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1216A5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Не полужирный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1pt1pt">
    <w:name w:val="Основной текст + 11 pt;Не полужирный;Интервал 1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7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0">
    <w:name w:val="Основной текст + 11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PalatinoLinotype45pt0pt">
    <w:name w:val="Основной текст + Palatino Linotype;4;5 pt;Не полужирный;Интервал 0 pt"/>
    <w:basedOn w:val="a3"/>
    <w:rsid w:val="001216A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216A5"/>
    <w:rPr>
      <w:rFonts w:ascii="Palatino Linotype" w:eastAsia="Palatino Linotype" w:hAnsi="Palatino Linotype" w:cs="Palatino Linotype"/>
      <w:spacing w:val="10"/>
      <w:sz w:val="15"/>
      <w:szCs w:val="15"/>
      <w:shd w:val="clear" w:color="auto" w:fill="FFFFFF"/>
    </w:rPr>
  </w:style>
  <w:style w:type="character" w:customStyle="1" w:styleId="5pt0pt">
    <w:name w:val="Основной текст + 5 pt;Не полужирный;Курсив;Интервал 0 pt"/>
    <w:basedOn w:val="a3"/>
    <w:rsid w:val="001216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16A5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pacing w:val="10"/>
      <w:sz w:val="15"/>
      <w:szCs w:val="15"/>
    </w:rPr>
  </w:style>
  <w:style w:type="paragraph" w:styleId="a6">
    <w:name w:val="header"/>
    <w:basedOn w:val="a"/>
    <w:link w:val="a7"/>
    <w:uiPriority w:val="99"/>
    <w:unhideWhenUsed/>
    <w:rsid w:val="001216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216A5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1216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216A5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12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6A5"/>
    <w:rPr>
      <w:rFonts w:ascii="Tahoma" w:hAnsi="Tahoma" w:cs="Tahoma"/>
      <w:sz w:val="16"/>
      <w:szCs w:val="16"/>
    </w:rPr>
  </w:style>
  <w:style w:type="character" w:customStyle="1" w:styleId="10pt0pt">
    <w:name w:val="Основной текст + 10 pt;Интервал 0 pt"/>
    <w:basedOn w:val="a3"/>
    <w:rsid w:val="00121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1216A5"/>
  </w:style>
  <w:style w:type="paragraph" w:customStyle="1" w:styleId="ConsPlusCell">
    <w:name w:val="ConsPlusCell"/>
    <w:uiPriority w:val="99"/>
    <w:rsid w:val="001216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1216A5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1216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121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1216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16A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16A5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16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16A5"/>
    <w:rPr>
      <w:rFonts w:ascii="Times New Roman" w:hAnsi="Times New Roman"/>
      <w:b/>
      <w:bCs/>
      <w:sz w:val="20"/>
      <w:szCs w:val="20"/>
    </w:rPr>
  </w:style>
  <w:style w:type="paragraph" w:styleId="af4">
    <w:name w:val="List Paragraph"/>
    <w:basedOn w:val="a"/>
    <w:uiPriority w:val="34"/>
    <w:qFormat/>
    <w:rsid w:val="001216A5"/>
    <w:pPr>
      <w:ind w:left="720"/>
      <w:contextualSpacing/>
    </w:pPr>
    <w:rPr>
      <w:rFonts w:ascii="Times New Roman" w:hAnsi="Times New Roman"/>
    </w:rPr>
  </w:style>
  <w:style w:type="table" w:customStyle="1" w:styleId="13">
    <w:name w:val="Сетка таблицы1"/>
    <w:basedOn w:val="a1"/>
    <w:next w:val="a5"/>
    <w:uiPriority w:val="59"/>
    <w:rsid w:val="001A3FE5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3D5E3A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uiPriority w:val="59"/>
    <w:rsid w:val="002E44FD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CBD2-73C4-463E-B99B-AA63CA8F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Евгения Николаевна</dc:creator>
  <cp:lastModifiedBy>Olga Brenduk</cp:lastModifiedBy>
  <cp:revision>2</cp:revision>
  <cp:lastPrinted>2019-12-09T05:25:00Z</cp:lastPrinted>
  <dcterms:created xsi:type="dcterms:W3CDTF">2020-12-07T06:40:00Z</dcterms:created>
  <dcterms:modified xsi:type="dcterms:W3CDTF">2020-12-07T06:40:00Z</dcterms:modified>
</cp:coreProperties>
</file>