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3C0BE3" w:rsidRDefault="00463CA1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3C0BE3">
        <w:rPr>
          <w:rFonts w:ascii="PT Astra Serif" w:hAnsi="PT Astra Serif"/>
          <w:b/>
          <w:sz w:val="28"/>
          <w:szCs w:val="28"/>
        </w:rPr>
        <w:t xml:space="preserve">приказа </w:t>
      </w:r>
    </w:p>
    <w:p w:rsidR="003C0BE3" w:rsidRDefault="003C0BE3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строительства и архитектуры 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7D0914" w:rsidRPr="00A51A11" w:rsidRDefault="00F52740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F52740">
        <w:rPr>
          <w:rFonts w:ascii="PT Astra Serif" w:hAnsi="PT Astra Serif"/>
          <w:b/>
          <w:sz w:val="28"/>
          <w:szCs w:val="28"/>
        </w:rPr>
        <w:t>«</w:t>
      </w:r>
      <w:r w:rsidR="003C0BE3" w:rsidRPr="003C0BE3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государственной услуги по</w:t>
      </w:r>
      <w:r w:rsidR="00D75198">
        <w:rPr>
          <w:rFonts w:ascii="PT Astra Serif" w:hAnsi="PT Astra Serif"/>
          <w:b/>
          <w:sz w:val="28"/>
          <w:szCs w:val="28"/>
        </w:rPr>
        <w:t xml:space="preserve"> изменению вида разрешённого использования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не разграничена, предоставленных в постоянное (бессрочное) пользование, в безвозмездное пользование, в аренду без проведения торгов</w:t>
      </w:r>
      <w:r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E7286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204B4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204B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7575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3C0BE3" w:rsidRPr="003C0BE3">
        <w:rPr>
          <w:rFonts w:ascii="PT Astra Serif" w:hAnsi="PT Astra Serif"/>
          <w:sz w:val="28"/>
          <w:szCs w:val="28"/>
        </w:rPr>
        <w:t xml:space="preserve">приказа </w:t>
      </w:r>
      <w:r w:rsidR="003C0BE3">
        <w:rPr>
          <w:rFonts w:ascii="PT Astra Serif" w:hAnsi="PT Astra Serif"/>
          <w:sz w:val="28"/>
          <w:szCs w:val="28"/>
        </w:rPr>
        <w:t xml:space="preserve"> </w:t>
      </w:r>
      <w:r w:rsidR="003C0BE3" w:rsidRPr="003C0BE3">
        <w:rPr>
          <w:rFonts w:ascii="PT Astra Serif" w:hAnsi="PT Astra Serif"/>
          <w:sz w:val="28"/>
          <w:szCs w:val="28"/>
        </w:rPr>
        <w:t>Министерства строительства и архитектуры Ульяновской области «</w:t>
      </w:r>
      <w:r w:rsidR="00D75198" w:rsidRPr="00D75198">
        <w:rPr>
          <w:rFonts w:ascii="PT Astra Serif" w:hAnsi="PT Astra Serif"/>
          <w:sz w:val="28"/>
          <w:szCs w:val="28"/>
        </w:rPr>
        <w:t>Об</w:t>
      </w:r>
      <w:r w:rsidR="00D75198">
        <w:rPr>
          <w:rFonts w:ascii="PT Astra Serif" w:hAnsi="PT Astra Serif"/>
          <w:sz w:val="28"/>
          <w:szCs w:val="28"/>
        </w:rPr>
        <w:t> </w:t>
      </w:r>
      <w:r w:rsidR="00D75198" w:rsidRPr="00D75198">
        <w:rPr>
          <w:rFonts w:ascii="PT Astra Serif" w:hAnsi="PT Astra Serif"/>
          <w:sz w:val="28"/>
          <w:szCs w:val="28"/>
        </w:rPr>
        <w:t>утверждении Административного регламента предоставления государственной услуги по изменению вида разрешённого использования земельных участков, находящихся в государственной собственности</w:t>
      </w:r>
      <w:proofErr w:type="gramEnd"/>
      <w:r w:rsidR="00D75198" w:rsidRPr="00D75198">
        <w:rPr>
          <w:rFonts w:ascii="PT Astra Serif" w:hAnsi="PT Astra Serif"/>
          <w:sz w:val="28"/>
          <w:szCs w:val="28"/>
        </w:rPr>
        <w:t xml:space="preserve"> Ульяновской области, или земельных участков, государственная собственность на которые не разграничена, предоставленных в постоянное (бессрочное) пользование, в безвозмездное пользование, в аренду без проведения торгов</w:t>
      </w:r>
      <w:r w:rsidR="003C0BE3" w:rsidRPr="003C0BE3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lastRenderedPageBreak/>
        <w:t xml:space="preserve">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3C0BE3">
        <w:rPr>
          <w:rFonts w:ascii="PT Astra Serif" w:hAnsi="PT Astra Serif"/>
          <w:sz w:val="28"/>
          <w:szCs w:val="28"/>
        </w:rPr>
        <w:t>строительства и архитектуры</w:t>
      </w:r>
      <w:r w:rsidR="00991519">
        <w:rPr>
          <w:rFonts w:ascii="PT Astra Serif" w:hAnsi="PT Astra Serif"/>
          <w:sz w:val="28"/>
          <w:szCs w:val="28"/>
        </w:rPr>
        <w:t xml:space="preserve"> </w:t>
      </w:r>
      <w:r w:rsidR="00F52740" w:rsidRPr="00F5274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5E6AF2" w:rsidRDefault="005E6AF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56743" w:rsidRPr="00DF5B4A" w:rsidRDefault="00256743" w:rsidP="00256743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D75198">
        <w:rPr>
          <w:rFonts w:ascii="PT Astra Serif" w:hAnsi="PT Astra Serif"/>
          <w:sz w:val="28"/>
          <w:szCs w:val="28"/>
        </w:rPr>
        <w:t xml:space="preserve">с пунктом 2 статьи 7, </w:t>
      </w:r>
      <w:r w:rsidR="008856D4">
        <w:rPr>
          <w:rFonts w:ascii="PT Astra Serif" w:hAnsi="PT Astra Serif"/>
          <w:sz w:val="28"/>
          <w:szCs w:val="28"/>
        </w:rPr>
        <w:t xml:space="preserve">                            </w:t>
      </w:r>
      <w:r w:rsidR="00D75198">
        <w:rPr>
          <w:rFonts w:ascii="PT Astra Serif" w:hAnsi="PT Astra Serif"/>
          <w:sz w:val="28"/>
          <w:szCs w:val="28"/>
        </w:rPr>
        <w:t>со статьями 10, 10.1, пунктом 3 статьи 85</w:t>
      </w:r>
      <w:r w:rsidR="007F467C" w:rsidRPr="007F467C">
        <w:rPr>
          <w:rFonts w:ascii="PT Astra Serif" w:hAnsi="PT Astra Serif"/>
          <w:sz w:val="28"/>
          <w:szCs w:val="28"/>
        </w:rPr>
        <w:t xml:space="preserve"> Земельного кодекса Российской Федерации,</w:t>
      </w:r>
      <w:r w:rsidR="00D75198">
        <w:rPr>
          <w:rFonts w:ascii="PT Astra Serif" w:hAnsi="PT Astra Serif"/>
          <w:sz w:val="28"/>
          <w:szCs w:val="28"/>
        </w:rPr>
        <w:t xml:space="preserve"> статьёй 37 Градостроительного кодекса Российской Федерации,</w:t>
      </w:r>
      <w:r w:rsidR="007F467C" w:rsidRPr="007F467C">
        <w:rPr>
          <w:rFonts w:ascii="PT Astra Serif" w:hAnsi="PT Astra Serif"/>
          <w:sz w:val="28"/>
          <w:szCs w:val="28"/>
        </w:rPr>
        <w:t xml:space="preserve"> </w:t>
      </w:r>
      <w:r w:rsidR="007F467C" w:rsidRPr="00DF5B4A">
        <w:rPr>
          <w:rFonts w:ascii="PT Astra Serif" w:hAnsi="PT Astra Serif"/>
          <w:sz w:val="28"/>
          <w:szCs w:val="28"/>
        </w:rPr>
        <w:t>Федеральным законом от</w:t>
      </w:r>
      <w:r w:rsidR="005F2B29">
        <w:rPr>
          <w:rFonts w:ascii="PT Astra Serif" w:hAnsi="PT Astra Serif"/>
          <w:sz w:val="28"/>
          <w:szCs w:val="28"/>
        </w:rPr>
        <w:t xml:space="preserve"> </w:t>
      </w:r>
      <w:r w:rsidR="007F467C" w:rsidRPr="00DF5B4A">
        <w:rPr>
          <w:rFonts w:ascii="PT Astra Serif" w:hAnsi="PT Astra Serif"/>
          <w:sz w:val="28"/>
          <w:szCs w:val="28"/>
        </w:rPr>
        <w:t>27.07.2010 №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DF5B4A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8856D4">
        <w:rPr>
          <w:rFonts w:ascii="PT Astra Serif" w:hAnsi="PT Astra Serif"/>
          <w:sz w:val="28"/>
          <w:szCs w:val="28"/>
        </w:rPr>
        <w:t xml:space="preserve"> </w:t>
      </w:r>
      <w:r w:rsidR="007F467C" w:rsidRPr="00DF5B4A">
        <w:rPr>
          <w:rFonts w:ascii="PT Astra Serif" w:hAnsi="PT Astra Serif"/>
          <w:sz w:val="28"/>
          <w:szCs w:val="28"/>
        </w:rPr>
        <w:t>муниципальных услуг»</w:t>
      </w:r>
      <w:r w:rsidR="007F467C">
        <w:rPr>
          <w:rFonts w:ascii="PT Astra Serif" w:hAnsi="PT Astra Serif"/>
          <w:sz w:val="28"/>
          <w:szCs w:val="28"/>
        </w:rPr>
        <w:t xml:space="preserve">, </w:t>
      </w:r>
      <w:r w:rsidR="005F2B29">
        <w:rPr>
          <w:rFonts w:ascii="PT Astra Serif" w:hAnsi="PT Astra Serif"/>
          <w:sz w:val="28"/>
          <w:szCs w:val="28"/>
        </w:rPr>
        <w:t>Законом Ульяновской области от </w:t>
      </w:r>
      <w:r w:rsidR="00D75198">
        <w:rPr>
          <w:rFonts w:ascii="PT Astra Serif" w:hAnsi="PT Astra Serif"/>
          <w:sz w:val="28"/>
          <w:szCs w:val="28"/>
        </w:rPr>
        <w:t>17.11.2003 № 059-ЗО «О регулировании земельных отношений в</w:t>
      </w:r>
      <w:r w:rsidR="005F2B29">
        <w:rPr>
          <w:rFonts w:ascii="PT Astra Serif" w:hAnsi="PT Astra Serif"/>
          <w:sz w:val="28"/>
          <w:szCs w:val="28"/>
        </w:rPr>
        <w:t> </w:t>
      </w:r>
      <w:r w:rsidR="00D75198">
        <w:rPr>
          <w:rFonts w:ascii="PT Astra Serif" w:hAnsi="PT Astra Serif"/>
          <w:sz w:val="28"/>
          <w:szCs w:val="28"/>
        </w:rPr>
        <w:t>Ульяновской области», Законом Ульяновской области от</w:t>
      </w:r>
      <w:r w:rsidR="008856D4">
        <w:rPr>
          <w:rFonts w:ascii="PT Astra Serif" w:hAnsi="PT Astra Serif"/>
          <w:sz w:val="28"/>
          <w:szCs w:val="28"/>
        </w:rPr>
        <w:t> </w:t>
      </w:r>
      <w:r w:rsidR="00D75198">
        <w:rPr>
          <w:rFonts w:ascii="PT Astra Serif" w:hAnsi="PT Astra Serif"/>
          <w:sz w:val="28"/>
          <w:szCs w:val="28"/>
        </w:rPr>
        <w:t>03.07.2015 № 85-ЗО «О</w:t>
      </w:r>
      <w:proofErr w:type="gramEnd"/>
      <w:r w:rsidR="00D7519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75198">
        <w:rPr>
          <w:rFonts w:ascii="PT Astra Serif" w:hAnsi="PT Astra Serif"/>
          <w:sz w:val="28"/>
          <w:szCs w:val="28"/>
        </w:rPr>
        <w:t>перераспределении полномочий по распоряжению земельными участками, государственная собственность на которые не</w:t>
      </w:r>
      <w:r w:rsidR="008856D4">
        <w:rPr>
          <w:rFonts w:ascii="PT Astra Serif" w:hAnsi="PT Astra Serif"/>
          <w:sz w:val="28"/>
          <w:szCs w:val="28"/>
        </w:rPr>
        <w:t> </w:t>
      </w:r>
      <w:r w:rsidR="00D75198">
        <w:rPr>
          <w:rFonts w:ascii="PT Astra Serif" w:hAnsi="PT Astra Serif"/>
          <w:sz w:val="28"/>
          <w:szCs w:val="28"/>
        </w:rPr>
        <w:t xml:space="preserve">разграничена, между органами местного </w:t>
      </w:r>
      <w:r w:rsidR="005F2B29">
        <w:rPr>
          <w:rFonts w:ascii="PT Astra Serif" w:hAnsi="PT Astra Serif"/>
          <w:sz w:val="28"/>
          <w:szCs w:val="28"/>
        </w:rPr>
        <w:t>самоуправления муниципальных образований Ульяновской области и</w:t>
      </w:r>
      <w:r w:rsidR="008856D4">
        <w:rPr>
          <w:rFonts w:ascii="PT Astra Serif" w:hAnsi="PT Astra Serif"/>
          <w:sz w:val="28"/>
          <w:szCs w:val="28"/>
        </w:rPr>
        <w:t xml:space="preserve"> </w:t>
      </w:r>
      <w:r w:rsidR="005F2B29">
        <w:rPr>
          <w:rFonts w:ascii="PT Astra Serif" w:hAnsi="PT Astra Serif"/>
          <w:sz w:val="28"/>
          <w:szCs w:val="28"/>
        </w:rPr>
        <w:t>органами государственной власти Ульяновской области»</w:t>
      </w:r>
      <w:r w:rsidR="00E060B5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>и направлен на</w:t>
      </w:r>
      <w:r w:rsidR="008856D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Министерством строительства и</w:t>
      </w:r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>архитектуры Ульяновской области.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ом акта утверждается </w:t>
      </w:r>
      <w:r w:rsidRPr="003B1A51">
        <w:rPr>
          <w:rFonts w:ascii="PT Astra Serif" w:hAnsi="PT Astra Serif"/>
          <w:sz w:val="28"/>
          <w:szCs w:val="28"/>
        </w:rPr>
        <w:t>Административн</w:t>
      </w:r>
      <w:r>
        <w:rPr>
          <w:rFonts w:ascii="PT Astra Serif" w:hAnsi="PT Astra Serif"/>
          <w:sz w:val="28"/>
          <w:szCs w:val="28"/>
        </w:rPr>
        <w:t>ый</w:t>
      </w:r>
      <w:r w:rsidRPr="003B1A51">
        <w:rPr>
          <w:rFonts w:ascii="PT Astra Serif" w:hAnsi="PT Astra Serif"/>
          <w:sz w:val="28"/>
          <w:szCs w:val="28"/>
        </w:rPr>
        <w:t xml:space="preserve"> регламент </w:t>
      </w:r>
      <w:r w:rsidR="0097306F" w:rsidRPr="00D75198">
        <w:rPr>
          <w:rFonts w:ascii="PT Astra Serif" w:hAnsi="PT Astra Serif"/>
          <w:sz w:val="28"/>
          <w:szCs w:val="28"/>
        </w:rPr>
        <w:t>предоставления государственной услуги по изменению вида разрешённого использования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не разграничена, предоставленных в постоянное (бессрочное) пользование, в безвозмездное пользование, в аренду без</w:t>
      </w:r>
      <w:r w:rsidR="0097306F">
        <w:rPr>
          <w:rFonts w:ascii="PT Astra Serif" w:hAnsi="PT Astra Serif"/>
          <w:sz w:val="28"/>
          <w:szCs w:val="28"/>
        </w:rPr>
        <w:t> </w:t>
      </w:r>
      <w:r w:rsidR="0097306F" w:rsidRPr="00D75198">
        <w:rPr>
          <w:rFonts w:ascii="PT Astra Serif" w:hAnsi="PT Astra Serif"/>
          <w:sz w:val="28"/>
          <w:szCs w:val="28"/>
        </w:rPr>
        <w:t>проведения торгов</w:t>
      </w:r>
      <w:r w:rsidR="009730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Административный регламент), </w:t>
      </w:r>
      <w:r w:rsidRPr="00083E9C">
        <w:rPr>
          <w:rFonts w:ascii="PT Astra Serif" w:hAnsi="PT Astra Serif"/>
          <w:sz w:val="28"/>
          <w:szCs w:val="28"/>
        </w:rPr>
        <w:t>а также устанавливаются</w:t>
      </w:r>
      <w:r w:rsidRPr="00DF5B4A">
        <w:rPr>
          <w:rFonts w:ascii="PT Astra Serif" w:hAnsi="PT Astra Serif"/>
          <w:sz w:val="28"/>
          <w:szCs w:val="28"/>
        </w:rPr>
        <w:t xml:space="preserve">: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порядку информирования о предоставлении государственной услуги</w:t>
      </w:r>
      <w:r w:rsidR="0079508C">
        <w:rPr>
          <w:rFonts w:ascii="PT Astra Serif" w:hAnsi="PT Astra Serif"/>
          <w:bCs/>
          <w:sz w:val="28"/>
          <w:szCs w:val="28"/>
        </w:rPr>
        <w:t xml:space="preserve"> </w:t>
      </w:r>
      <w:r w:rsidR="0079508C" w:rsidRPr="00D75198">
        <w:rPr>
          <w:rFonts w:ascii="PT Astra Serif" w:hAnsi="PT Astra Serif"/>
          <w:sz w:val="28"/>
          <w:szCs w:val="28"/>
        </w:rPr>
        <w:t>по изменению вида разрешённого использования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не разграничена, предоставленных в постоянное (бессрочное) пользование, в безвозмездное пользование, в аренду без</w:t>
      </w:r>
      <w:r w:rsidR="0079508C">
        <w:rPr>
          <w:rFonts w:ascii="PT Astra Serif" w:hAnsi="PT Astra Serif"/>
          <w:sz w:val="28"/>
          <w:szCs w:val="28"/>
        </w:rPr>
        <w:t> </w:t>
      </w:r>
      <w:r w:rsidR="0079508C" w:rsidRPr="00D75198">
        <w:rPr>
          <w:rFonts w:ascii="PT Astra Serif" w:hAnsi="PT Astra Serif"/>
          <w:sz w:val="28"/>
          <w:szCs w:val="28"/>
        </w:rPr>
        <w:t>проведения торгов</w:t>
      </w:r>
      <w:r w:rsidRPr="00DF5B4A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256743" w:rsidRDefault="00256743" w:rsidP="009076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  <w:lang w:val="en-US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 w:rsidR="00782CA9">
        <w:rPr>
          <w:rFonts w:ascii="PT Astra Serif" w:hAnsi="PT Astra Serif"/>
          <w:bCs/>
          <w:sz w:val="28"/>
          <w:szCs w:val="28"/>
        </w:rPr>
        <w:t xml:space="preserve"> </w:t>
      </w:r>
      <w:r w:rsidR="00782CA9" w:rsidRPr="00D75198">
        <w:rPr>
          <w:rFonts w:ascii="PT Astra Serif" w:hAnsi="PT Astra Serif"/>
          <w:sz w:val="28"/>
          <w:szCs w:val="28"/>
        </w:rPr>
        <w:t>по изменению вида разрешённого использования земельных участков, находящихся в</w:t>
      </w:r>
      <w:r w:rsidR="00782CA9">
        <w:rPr>
          <w:rFonts w:ascii="PT Astra Serif" w:hAnsi="PT Astra Serif"/>
          <w:sz w:val="28"/>
          <w:szCs w:val="28"/>
        </w:rPr>
        <w:t> </w:t>
      </w:r>
      <w:r w:rsidR="00782CA9" w:rsidRPr="00D75198">
        <w:rPr>
          <w:rFonts w:ascii="PT Astra Serif" w:hAnsi="PT Astra Serif"/>
          <w:sz w:val="28"/>
          <w:szCs w:val="28"/>
        </w:rPr>
        <w:t>государственной собственности Ульяновской области, или земельных участков, государственная собственность на которые не разграничена, предоставленных в постоянное (бессрочное) пользование, в безвозмездное пользование, в аренду без</w:t>
      </w:r>
      <w:r w:rsidR="00782CA9">
        <w:rPr>
          <w:rFonts w:ascii="PT Astra Serif" w:hAnsi="PT Astra Serif"/>
          <w:sz w:val="28"/>
          <w:szCs w:val="28"/>
        </w:rPr>
        <w:t> </w:t>
      </w:r>
      <w:r w:rsidR="00782CA9" w:rsidRPr="00D75198">
        <w:rPr>
          <w:rFonts w:ascii="PT Astra Serif" w:hAnsi="PT Astra Serif"/>
          <w:sz w:val="28"/>
          <w:szCs w:val="28"/>
        </w:rPr>
        <w:t>проведения торгов</w:t>
      </w:r>
      <w:r>
        <w:rPr>
          <w:rFonts w:ascii="PT Astra Serif" w:hAnsi="PT Astra Serif"/>
          <w:bCs/>
          <w:sz w:val="28"/>
          <w:szCs w:val="28"/>
        </w:rPr>
        <w:t>, в том числе:</w:t>
      </w:r>
      <w:r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79508C" w:rsidRPr="00DF5B4A">
        <w:rPr>
          <w:rFonts w:ascii="PT Astra Serif" w:hAnsi="PT Astra Serif"/>
          <w:bCs/>
          <w:sz w:val="28"/>
          <w:szCs w:val="28"/>
        </w:rPr>
        <w:t>и</w:t>
      </w:r>
      <w:r w:rsidR="0079508C" w:rsidRPr="00DF5B4A">
        <w:rPr>
          <w:rFonts w:ascii="PT Astra Serif" w:hAnsi="PT Astra Serif"/>
          <w:sz w:val="28"/>
          <w:szCs w:val="28"/>
        </w:rPr>
        <w:t>счерпывающий</w:t>
      </w:r>
      <w:r w:rsidR="0079508C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перечень оснований для отказа в</w:t>
      </w:r>
      <w:r w:rsidR="005E6AF2">
        <w:rPr>
          <w:rFonts w:ascii="PT Astra Serif" w:hAnsi="PT Astra Serif"/>
          <w:spacing w:val="2"/>
          <w:sz w:val="28"/>
          <w:szCs w:val="28"/>
          <w:shd w:val="clear" w:color="auto" w:fill="FFFFFF"/>
        </w:rPr>
        <w:t> 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приёме документов, необходимых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79508C" w:rsidRPr="00DF5B4A">
        <w:rPr>
          <w:rFonts w:ascii="PT Astra Serif" w:hAnsi="PT Astra Serif"/>
          <w:bCs/>
          <w:sz w:val="28"/>
          <w:szCs w:val="28"/>
        </w:rPr>
        <w:t>и</w:t>
      </w:r>
      <w:r w:rsidR="0079508C" w:rsidRPr="00DF5B4A">
        <w:rPr>
          <w:rFonts w:ascii="PT Astra Serif" w:hAnsi="PT Astra Serif"/>
          <w:sz w:val="28"/>
          <w:szCs w:val="28"/>
        </w:rPr>
        <w:t>счерпывающий</w:t>
      </w:r>
      <w:r w:rsidR="0079508C" w:rsidRPr="00DF5B4A">
        <w:rPr>
          <w:rFonts w:ascii="PT Astra Serif" w:hAnsi="PT Astra Serif"/>
          <w:bCs/>
          <w:sz w:val="28"/>
          <w:szCs w:val="28"/>
        </w:rPr>
        <w:t xml:space="preserve"> </w:t>
      </w:r>
      <w:r w:rsidRPr="00DF5B4A">
        <w:rPr>
          <w:rFonts w:ascii="PT Astra Serif" w:hAnsi="PT Astra Serif"/>
          <w:bCs/>
          <w:sz w:val="28"/>
          <w:szCs w:val="28"/>
        </w:rPr>
        <w:lastRenderedPageBreak/>
        <w:t>перечень оснований для приостановления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Pr="00DF5B4A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размер платы и</w:t>
      </w:r>
      <w:r w:rsidR="008856D4"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способы её взимания в</w:t>
      </w:r>
      <w:r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случаях, предусмотренных федеральным и</w:t>
      </w:r>
      <w:r w:rsidR="008856D4"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региональным законодательством; срок ожидания в очереди при подаче запроса </w:t>
      </w:r>
      <w:r w:rsidRPr="00DF5B4A">
        <w:rPr>
          <w:rFonts w:ascii="PT Astra Serif" w:hAnsi="PT Astra Serif"/>
          <w:sz w:val="28"/>
          <w:szCs w:val="28"/>
        </w:rPr>
        <w:t xml:space="preserve">и при получении результата предоставления государственной услуги; </w:t>
      </w:r>
      <w:r w:rsidR="009076AA">
        <w:rPr>
          <w:rFonts w:ascii="PT Astra Serif" w:hAnsi="PT Astra Serif"/>
          <w:sz w:val="28"/>
          <w:szCs w:val="28"/>
        </w:rPr>
        <w:t>с</w:t>
      </w:r>
      <w:r w:rsidR="009076AA" w:rsidRPr="009076AA">
        <w:rPr>
          <w:rFonts w:ascii="PT Astra Serif" w:hAnsi="PT Astra Serif"/>
          <w:sz w:val="28"/>
          <w:szCs w:val="28"/>
        </w:rPr>
        <w:t>рок регистрации запроса заявителя о</w:t>
      </w:r>
      <w:r w:rsidR="0079508C">
        <w:rPr>
          <w:rFonts w:ascii="PT Astra Serif" w:hAnsi="PT Astra Serif"/>
          <w:sz w:val="28"/>
          <w:szCs w:val="28"/>
        </w:rPr>
        <w:t> </w:t>
      </w:r>
      <w:r w:rsidR="009076AA" w:rsidRPr="009076AA">
        <w:rPr>
          <w:rFonts w:ascii="PT Astra Serif" w:hAnsi="PT Astra Serif"/>
          <w:sz w:val="28"/>
          <w:szCs w:val="28"/>
        </w:rPr>
        <w:t>предоставлении государственной услуги</w:t>
      </w:r>
      <w:r w:rsidR="009076AA">
        <w:rPr>
          <w:rFonts w:ascii="PT Astra Serif" w:hAnsi="PT Astra Serif"/>
          <w:sz w:val="28"/>
          <w:szCs w:val="28"/>
        </w:rPr>
        <w:t xml:space="preserve">;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</w:t>
      </w:r>
      <w:r w:rsidR="008856D4">
        <w:rPr>
          <w:rFonts w:ascii="PT Astra Serif" w:hAnsi="PT Astra Serif"/>
          <w:bCs/>
          <w:sz w:val="28"/>
          <w:szCs w:val="28"/>
        </w:rPr>
        <w:t xml:space="preserve"> </w:t>
      </w:r>
      <w:r w:rsidRPr="00DF5B4A">
        <w:rPr>
          <w:rFonts w:ascii="PT Astra Serif" w:hAnsi="PT Astra Serif"/>
          <w:bCs/>
          <w:sz w:val="28"/>
          <w:szCs w:val="28"/>
        </w:rPr>
        <w:t>помещениям, в</w:t>
      </w:r>
      <w:r w:rsidR="000C5B00">
        <w:rPr>
          <w:rFonts w:ascii="PT Astra Serif" w:hAnsi="PT Astra Serif"/>
          <w:bCs/>
          <w:sz w:val="28"/>
          <w:szCs w:val="28"/>
        </w:rPr>
        <w:t xml:space="preserve"> </w:t>
      </w:r>
      <w:r w:rsidRPr="00DF5B4A">
        <w:rPr>
          <w:rFonts w:ascii="PT Astra Serif" w:hAnsi="PT Astra Serif"/>
          <w:bCs/>
          <w:sz w:val="28"/>
          <w:szCs w:val="28"/>
        </w:rPr>
        <w:t xml:space="preserve">которых предоставляются государственные услуги; </w:t>
      </w:r>
      <w:r w:rsidRPr="00DF5B4A">
        <w:rPr>
          <w:rFonts w:ascii="PT Astra Serif" w:hAnsi="PT Astra Serif"/>
          <w:sz w:val="28"/>
          <w:szCs w:val="28"/>
        </w:rPr>
        <w:t>показатели доступности и</w:t>
      </w:r>
      <w:r w:rsidR="00F81301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качества государственных услуг;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bCs/>
          <w:iCs/>
          <w:sz w:val="28"/>
          <w:szCs w:val="28"/>
        </w:rPr>
        <w:t>с</w:t>
      </w:r>
      <w:r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>
        <w:rPr>
          <w:rFonts w:ascii="PT Astra Serif" w:hAnsi="PT Astra Serif"/>
          <w:bCs/>
          <w:iCs/>
          <w:sz w:val="28"/>
          <w:szCs w:val="28"/>
        </w:rPr>
        <w:t> </w:t>
      </w:r>
      <w:r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центрах;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Cs/>
          <w:sz w:val="28"/>
          <w:szCs w:val="28"/>
        </w:rPr>
        <w:t xml:space="preserve">6) 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Pr="00DF5B4A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>
        <w:rPr>
          <w:rFonts w:ascii="PT Astra Serif" w:hAnsi="PT Astra Serif"/>
          <w:color w:val="000000"/>
          <w:sz w:val="28"/>
          <w:szCs w:val="28"/>
        </w:rPr>
        <w:t xml:space="preserve"> строительства и архитектуры Ульяновской области</w:t>
      </w:r>
      <w:r w:rsidRPr="00DF5B4A">
        <w:rPr>
          <w:rFonts w:ascii="PT Astra Serif" w:hAnsi="PT Astra Serif"/>
          <w:color w:val="000000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E43934" w:rsidRPr="00E43934" w:rsidRDefault="00E43934" w:rsidP="00E43934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E43934">
        <w:t xml:space="preserve"> </w:t>
      </w:r>
      <w:r w:rsidR="00DC11E0">
        <w:rPr>
          <w:rFonts w:ascii="PT Astra Serif" w:hAnsi="PT Astra Serif"/>
          <w:sz w:val="28"/>
          <w:szCs w:val="28"/>
        </w:rPr>
        <w:t>заявления об изменении вида разрешённого использования земельного участка</w:t>
      </w:r>
      <w:r w:rsidR="00554D49">
        <w:rPr>
          <w:rFonts w:ascii="PT Astra Serif" w:hAnsi="PT Astra Serif"/>
          <w:sz w:val="28"/>
          <w:szCs w:val="28"/>
        </w:rPr>
        <w:t>;</w:t>
      </w:r>
    </w:p>
    <w:p w:rsidR="00DC11E0" w:rsidRPr="00E43934" w:rsidRDefault="00554D49" w:rsidP="00DC11E0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C11E0">
        <w:rPr>
          <w:rFonts w:ascii="PT Astra Serif" w:hAnsi="PT Astra Serif"/>
          <w:sz w:val="28"/>
          <w:szCs w:val="28"/>
        </w:rPr>
        <w:t>распоряжения об изменении вида разрешённого использования земельного участка;</w:t>
      </w:r>
    </w:p>
    <w:p w:rsidR="00DC11E0" w:rsidRPr="00E43934" w:rsidRDefault="00DC11E0" w:rsidP="00DC11E0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уведомления об отказе в изменении вида разрешённого использования земельного участка;</w:t>
      </w:r>
    </w:p>
    <w:p w:rsidR="00554D49" w:rsidRPr="00554D49" w:rsidRDefault="00DC11E0" w:rsidP="00554D49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уведомления о возврате заявления.</w:t>
      </w:r>
    </w:p>
    <w:p w:rsidR="00256743" w:rsidRPr="00DF5B4A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256743" w:rsidRPr="00DF5B4A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В целом, проект акта направлен на установление порядка предоставления государственной услуги </w:t>
      </w:r>
      <w:r w:rsidR="00AA77AD" w:rsidRPr="00D75198">
        <w:rPr>
          <w:rFonts w:ascii="PT Astra Serif" w:hAnsi="PT Astra Serif"/>
          <w:sz w:val="28"/>
          <w:szCs w:val="28"/>
        </w:rPr>
        <w:t>по изменению вида разрешённого использования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не разграничена, предоставленных в постоянное (бессрочное) пользование, в безвозмездное пользование, в аренду без</w:t>
      </w:r>
      <w:r w:rsidR="00AA77AD">
        <w:rPr>
          <w:rFonts w:ascii="PT Astra Serif" w:hAnsi="PT Astra Serif"/>
          <w:sz w:val="28"/>
          <w:szCs w:val="28"/>
        </w:rPr>
        <w:t> </w:t>
      </w:r>
      <w:r w:rsidR="00AA77AD" w:rsidRPr="00D75198">
        <w:rPr>
          <w:rFonts w:ascii="PT Astra Serif" w:hAnsi="PT Astra Serif"/>
          <w:sz w:val="28"/>
          <w:szCs w:val="28"/>
        </w:rPr>
        <w:t>проведения торгов</w:t>
      </w:r>
      <w:r w:rsidR="00AA77AD">
        <w:rPr>
          <w:rFonts w:ascii="PT Astra Serif" w:hAnsi="PT Astra Serif"/>
          <w:sz w:val="28"/>
          <w:szCs w:val="28"/>
        </w:rPr>
        <w:t xml:space="preserve">,             </w:t>
      </w:r>
      <w:r w:rsidR="005E6AF2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>в соответствии с</w:t>
      </w:r>
      <w:r w:rsidR="00A20F75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>федеральным</w:t>
      </w:r>
      <w:r w:rsidR="00554D49">
        <w:rPr>
          <w:rFonts w:ascii="PT Astra Serif" w:hAnsi="PT Astra Serif"/>
          <w:sz w:val="28"/>
          <w:szCs w:val="28"/>
        </w:rPr>
        <w:t xml:space="preserve"> </w:t>
      </w:r>
      <w:r w:rsidR="003A545C">
        <w:rPr>
          <w:rFonts w:ascii="PT Astra Serif" w:hAnsi="PT Astra Serif"/>
          <w:sz w:val="28"/>
          <w:szCs w:val="28"/>
        </w:rPr>
        <w:t xml:space="preserve">и региональным </w:t>
      </w:r>
      <w:r w:rsidR="00DB51F7">
        <w:rPr>
          <w:rFonts w:ascii="PT Astra Serif" w:hAnsi="PT Astra Serif"/>
          <w:sz w:val="28"/>
          <w:szCs w:val="28"/>
        </w:rPr>
        <w:t>законодательством</w:t>
      </w:r>
      <w:r w:rsidRPr="00DF5B4A">
        <w:rPr>
          <w:rFonts w:ascii="PT Astra Serif" w:hAnsi="PT Astra Serif"/>
          <w:sz w:val="28"/>
          <w:szCs w:val="28"/>
        </w:rPr>
        <w:t>.</w:t>
      </w:r>
      <w:proofErr w:type="gramEnd"/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30D11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AA77AD" w:rsidRDefault="00AA77AD" w:rsidP="00AA77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статьями 10, 10.1 Земельного кодекса Российской Федерации с</w:t>
      </w:r>
      <w:r w:rsidRPr="00AA77AD">
        <w:rPr>
          <w:rFonts w:ascii="PT Astra Serif" w:hAnsi="PT Astra Serif"/>
          <w:sz w:val="28"/>
          <w:szCs w:val="28"/>
        </w:rPr>
        <w:t>убъекты Российской Федерации осуществляют управление и</w:t>
      </w:r>
      <w:r>
        <w:rPr>
          <w:rFonts w:ascii="PT Astra Serif" w:hAnsi="PT Astra Serif"/>
          <w:sz w:val="28"/>
          <w:szCs w:val="28"/>
        </w:rPr>
        <w:t> </w:t>
      </w:r>
      <w:r w:rsidRPr="00AA77AD">
        <w:rPr>
          <w:rFonts w:ascii="PT Astra Serif" w:hAnsi="PT Astra Serif"/>
          <w:sz w:val="28"/>
          <w:szCs w:val="28"/>
        </w:rPr>
        <w:t>распоряжение земельными участками, находящимися в собственности субъектов Российской Федерации.</w:t>
      </w:r>
      <w:r>
        <w:rPr>
          <w:rFonts w:ascii="PT Astra Serif" w:hAnsi="PT Astra Serif"/>
          <w:sz w:val="28"/>
          <w:szCs w:val="28"/>
        </w:rPr>
        <w:t xml:space="preserve"> </w:t>
      </w:r>
      <w:r w:rsidRPr="00AA77AD">
        <w:rPr>
          <w:rFonts w:ascii="PT Astra Serif" w:hAnsi="PT Astra Serif"/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</w:t>
      </w:r>
      <w:r w:rsidRPr="00AA77AD">
        <w:rPr>
          <w:rFonts w:ascii="PT Astra Serif" w:hAnsi="PT Astra Serif"/>
          <w:sz w:val="28"/>
          <w:szCs w:val="28"/>
        </w:rPr>
        <w:lastRenderedPageBreak/>
        <w:t>Федерации в области земельных отн</w:t>
      </w:r>
      <w:r>
        <w:rPr>
          <w:rFonts w:ascii="PT Astra Serif" w:hAnsi="PT Astra Serif"/>
          <w:sz w:val="28"/>
          <w:szCs w:val="28"/>
        </w:rPr>
        <w:t xml:space="preserve">ошений, установленные Земельным </w:t>
      </w:r>
      <w:r w:rsidRPr="00AA77AD">
        <w:rPr>
          <w:rFonts w:ascii="PT Astra Serif" w:hAnsi="PT Astra Serif"/>
          <w:sz w:val="28"/>
          <w:szCs w:val="28"/>
        </w:rPr>
        <w:t xml:space="preserve">Кодексом, могут быть перераспределены между ними в порядке, предусмотренном частью 1.2 статьи 17 Федерального закона от </w:t>
      </w:r>
      <w:r>
        <w:rPr>
          <w:rFonts w:ascii="PT Astra Serif" w:hAnsi="PT Astra Serif"/>
          <w:sz w:val="28"/>
          <w:szCs w:val="28"/>
        </w:rPr>
        <w:t>0</w:t>
      </w:r>
      <w:r w:rsidRPr="00AA77A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.10.</w:t>
      </w:r>
      <w:r w:rsidRPr="00AA77AD">
        <w:rPr>
          <w:rFonts w:ascii="PT Astra Serif" w:hAnsi="PT Astra Serif"/>
          <w:sz w:val="28"/>
          <w:szCs w:val="28"/>
        </w:rPr>
        <w:t xml:space="preserve">2003 </w:t>
      </w:r>
      <w:r>
        <w:rPr>
          <w:rFonts w:ascii="PT Astra Serif" w:hAnsi="PT Astra Serif"/>
          <w:sz w:val="28"/>
          <w:szCs w:val="28"/>
        </w:rPr>
        <w:t>№ </w:t>
      </w:r>
      <w:r w:rsidRPr="00AA77AD">
        <w:rPr>
          <w:rFonts w:ascii="PT Astra Serif" w:hAnsi="PT Astra Serif"/>
          <w:sz w:val="28"/>
          <w:szCs w:val="28"/>
        </w:rPr>
        <w:t xml:space="preserve">131-ФЗ </w:t>
      </w:r>
      <w:r>
        <w:rPr>
          <w:rFonts w:ascii="PT Astra Serif" w:hAnsi="PT Astra Serif"/>
          <w:sz w:val="28"/>
          <w:szCs w:val="28"/>
        </w:rPr>
        <w:t>«</w:t>
      </w:r>
      <w:r w:rsidRPr="00AA77AD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</w:t>
      </w:r>
      <w:r>
        <w:rPr>
          <w:rFonts w:ascii="PT Astra Serif" w:hAnsi="PT Astra Serif"/>
          <w:sz w:val="28"/>
          <w:szCs w:val="28"/>
        </w:rPr>
        <w:t> </w:t>
      </w:r>
      <w:r w:rsidRPr="00AA77AD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AA77AD">
        <w:rPr>
          <w:rFonts w:ascii="PT Astra Serif" w:hAnsi="PT Astra Serif"/>
          <w:sz w:val="28"/>
          <w:szCs w:val="28"/>
        </w:rPr>
        <w:t>.</w:t>
      </w:r>
    </w:p>
    <w:p w:rsidR="00AA77AD" w:rsidRDefault="003A545C" w:rsidP="00AA77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Статьёй 37 Градостроительного кодекса Российской Федерации установлены в</w:t>
      </w:r>
      <w:r w:rsidRPr="003A545C">
        <w:rPr>
          <w:rFonts w:ascii="PT Astra Serif" w:hAnsi="PT Astra Serif"/>
          <w:sz w:val="28"/>
          <w:szCs w:val="28"/>
        </w:rPr>
        <w:t>иды разреш</w:t>
      </w:r>
      <w:r>
        <w:rPr>
          <w:rFonts w:ascii="PT Astra Serif" w:hAnsi="PT Astra Serif"/>
          <w:sz w:val="28"/>
          <w:szCs w:val="28"/>
        </w:rPr>
        <w:t>ё</w:t>
      </w:r>
      <w:r w:rsidRPr="003A545C">
        <w:rPr>
          <w:rFonts w:ascii="PT Astra Serif" w:hAnsi="PT Astra Serif"/>
          <w:sz w:val="28"/>
          <w:szCs w:val="28"/>
        </w:rPr>
        <w:t>нного использования земельных участков и</w:t>
      </w:r>
      <w:r>
        <w:rPr>
          <w:rFonts w:ascii="PT Astra Serif" w:hAnsi="PT Astra Serif"/>
          <w:sz w:val="28"/>
          <w:szCs w:val="28"/>
        </w:rPr>
        <w:t> </w:t>
      </w:r>
      <w:r w:rsidRPr="003A545C">
        <w:rPr>
          <w:rFonts w:ascii="PT Astra Serif" w:hAnsi="PT Astra Serif"/>
          <w:sz w:val="28"/>
          <w:szCs w:val="28"/>
        </w:rPr>
        <w:t>объектов капитального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256743" w:rsidRDefault="003A545C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256743">
        <w:rPr>
          <w:rFonts w:ascii="PT Astra Serif" w:hAnsi="PT Astra Serif"/>
          <w:sz w:val="28"/>
          <w:szCs w:val="28"/>
        </w:rPr>
        <w:t xml:space="preserve">огласно </w:t>
      </w:r>
      <w:r w:rsidR="00256743" w:rsidRPr="008B1BCF">
        <w:rPr>
          <w:rFonts w:ascii="PT Astra Serif" w:hAnsi="PT Astra Serif"/>
          <w:sz w:val="28"/>
          <w:szCs w:val="28"/>
        </w:rPr>
        <w:t>пункт</w:t>
      </w:r>
      <w:r w:rsidR="00256743">
        <w:rPr>
          <w:rFonts w:ascii="PT Astra Serif" w:hAnsi="PT Astra Serif"/>
          <w:sz w:val="28"/>
          <w:szCs w:val="28"/>
        </w:rPr>
        <w:t>у</w:t>
      </w:r>
      <w:r w:rsidR="00256743" w:rsidRPr="008B1BCF">
        <w:rPr>
          <w:rFonts w:ascii="PT Astra Serif" w:hAnsi="PT Astra Serif"/>
          <w:sz w:val="28"/>
          <w:szCs w:val="28"/>
        </w:rPr>
        <w:t xml:space="preserve"> 1 статьи 12 Феде</w:t>
      </w:r>
      <w:r w:rsidR="00256743">
        <w:rPr>
          <w:rFonts w:ascii="PT Astra Serif" w:hAnsi="PT Astra Serif"/>
          <w:sz w:val="28"/>
          <w:szCs w:val="28"/>
        </w:rPr>
        <w:t xml:space="preserve">рального закона от 27.07.2010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256743">
        <w:rPr>
          <w:rFonts w:ascii="PT Astra Serif" w:hAnsi="PT Astra Serif"/>
          <w:sz w:val="28"/>
          <w:szCs w:val="28"/>
        </w:rPr>
        <w:t>№ </w:t>
      </w:r>
      <w:r w:rsidR="00256743"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256743">
        <w:rPr>
          <w:rFonts w:ascii="PT Astra Serif" w:hAnsi="PT Astra Serif"/>
          <w:sz w:val="28"/>
          <w:szCs w:val="28"/>
        </w:rPr>
        <w:t> </w:t>
      </w:r>
      <w:r w:rsidR="00256743" w:rsidRPr="008B1BCF">
        <w:rPr>
          <w:rFonts w:ascii="PT Astra Serif" w:hAnsi="PT Astra Serif"/>
          <w:sz w:val="28"/>
          <w:szCs w:val="28"/>
        </w:rPr>
        <w:t>муниципальных услуг»</w:t>
      </w:r>
      <w:r w:rsidR="00256743">
        <w:rPr>
          <w:rFonts w:ascii="PT Astra Serif" w:hAnsi="PT Astra Serif"/>
          <w:sz w:val="28"/>
          <w:szCs w:val="28"/>
        </w:rPr>
        <w:t xml:space="preserve"> </w:t>
      </w:r>
      <w:r w:rsidR="00256743"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в настоящее время в Ульяновской области отсутствует регламентация административных процедур при</w:t>
      </w:r>
      <w:r w:rsidR="00782CA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предоставлении </w:t>
      </w:r>
      <w:r w:rsidR="00CF6490" w:rsidRPr="007F467C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3A545C" w:rsidRPr="00D75198">
        <w:rPr>
          <w:rFonts w:ascii="PT Astra Serif" w:hAnsi="PT Astra Serif"/>
          <w:sz w:val="28"/>
          <w:szCs w:val="28"/>
        </w:rPr>
        <w:t>по изменению вида разрешённого использования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не разграничена, предоставленных в постоянное (бессрочное) пользование, в безвозмездное пользование, в аренду без</w:t>
      </w:r>
      <w:r w:rsidR="003A545C">
        <w:rPr>
          <w:rFonts w:ascii="PT Astra Serif" w:hAnsi="PT Astra Serif"/>
          <w:sz w:val="28"/>
          <w:szCs w:val="28"/>
        </w:rPr>
        <w:t> </w:t>
      </w:r>
      <w:r w:rsidR="003A545C" w:rsidRPr="00D75198">
        <w:rPr>
          <w:rFonts w:ascii="PT Astra Serif" w:hAnsi="PT Astra Serif"/>
          <w:sz w:val="28"/>
          <w:szCs w:val="28"/>
        </w:rPr>
        <w:t>проведения торгов</w:t>
      </w:r>
      <w:r w:rsidRPr="008B1BCF"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В связи с</w:t>
      </w:r>
      <w:r w:rsidR="009B26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этим, разработчиком акта предлагается принять соответствующий административный регламент.</w:t>
      </w:r>
    </w:p>
    <w:p w:rsidR="00256743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Pr="00163CD8">
        <w:rPr>
          <w:rFonts w:ascii="PT Astra Serif" w:hAnsi="PT Astra Serif"/>
          <w:sz w:val="28"/>
          <w:szCs w:val="28"/>
        </w:rPr>
        <w:t xml:space="preserve">законодательства в сфере </w:t>
      </w:r>
      <w:r w:rsidR="00E47830">
        <w:rPr>
          <w:rFonts w:ascii="PT Astra Serif" w:hAnsi="PT Astra Serif"/>
          <w:sz w:val="28"/>
          <w:szCs w:val="28"/>
        </w:rPr>
        <w:t>установления и изменения в</w:t>
      </w:r>
      <w:r w:rsidR="00E47830" w:rsidRPr="003A545C">
        <w:rPr>
          <w:rFonts w:ascii="PT Astra Serif" w:hAnsi="PT Astra Serif"/>
          <w:sz w:val="28"/>
          <w:szCs w:val="28"/>
        </w:rPr>
        <w:t>ид</w:t>
      </w:r>
      <w:r w:rsidR="00E47830">
        <w:rPr>
          <w:rFonts w:ascii="PT Astra Serif" w:hAnsi="PT Astra Serif"/>
          <w:sz w:val="28"/>
          <w:szCs w:val="28"/>
        </w:rPr>
        <w:t>ов</w:t>
      </w:r>
      <w:r w:rsidR="00E47830" w:rsidRPr="003A545C">
        <w:rPr>
          <w:rFonts w:ascii="PT Astra Serif" w:hAnsi="PT Astra Serif"/>
          <w:sz w:val="28"/>
          <w:szCs w:val="28"/>
        </w:rPr>
        <w:t xml:space="preserve"> разреш</w:t>
      </w:r>
      <w:r w:rsidR="00E47830">
        <w:rPr>
          <w:rFonts w:ascii="PT Astra Serif" w:hAnsi="PT Astra Serif"/>
          <w:sz w:val="28"/>
          <w:szCs w:val="28"/>
        </w:rPr>
        <w:t>ё</w:t>
      </w:r>
      <w:r w:rsidR="00E47830" w:rsidRPr="003A545C">
        <w:rPr>
          <w:rFonts w:ascii="PT Astra Serif" w:hAnsi="PT Astra Serif"/>
          <w:sz w:val="28"/>
          <w:szCs w:val="28"/>
        </w:rPr>
        <w:t>нного использования земельных участков</w:t>
      </w:r>
      <w:r>
        <w:rPr>
          <w:rFonts w:ascii="PT Astra Serif" w:hAnsi="PT Astra Serif"/>
          <w:sz w:val="28"/>
          <w:szCs w:val="28"/>
        </w:rPr>
        <w:t>, а также устранения ситуации правовой неопределённости при предоставлении государственной услуги в</w:t>
      </w:r>
      <w:r w:rsidR="008C1BD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указанной сфере.</w:t>
      </w:r>
    </w:p>
    <w:p w:rsidR="00517BC8" w:rsidRDefault="00517BC8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048ED" w:rsidRPr="00A51A11" w:rsidRDefault="00A804AA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4252"/>
      </w:tblGrid>
      <w:tr w:rsidR="00390379" w:rsidRPr="00A51A11" w:rsidTr="00953941">
        <w:tc>
          <w:tcPr>
            <w:tcW w:w="3119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4252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953941">
        <w:trPr>
          <w:trHeight w:val="274"/>
        </w:trPr>
        <w:tc>
          <w:tcPr>
            <w:tcW w:w="3119" w:type="dxa"/>
            <w:vAlign w:val="center"/>
          </w:tcPr>
          <w:p w:rsidR="00AA11E5" w:rsidRPr="00A51A11" w:rsidRDefault="005262EC" w:rsidP="009679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Регламентация предоставления государственной услуги</w:t>
            </w:r>
            <w:r w:rsidR="005D107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A11E5" w:rsidRPr="00A51A11" w:rsidRDefault="005262EC" w:rsidP="009679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  <w:r w:rsidR="00991983">
              <w:rPr>
                <w:rFonts w:ascii="PT Astra Serif" w:hAnsi="PT Astra Serif"/>
              </w:rPr>
              <w:t>-2021</w:t>
            </w:r>
            <w:r>
              <w:rPr>
                <w:rFonts w:ascii="PT Astra Serif" w:hAnsi="PT Astra Serif"/>
              </w:rPr>
              <w:t xml:space="preserve"> год</w:t>
            </w:r>
            <w:r w:rsidR="00991983">
              <w:rPr>
                <w:rFonts w:ascii="PT Astra Serif" w:hAnsi="PT Astra Serif"/>
              </w:rPr>
              <w:t>ы</w:t>
            </w:r>
          </w:p>
        </w:tc>
        <w:tc>
          <w:tcPr>
            <w:tcW w:w="4252" w:type="dxa"/>
          </w:tcPr>
          <w:p w:rsidR="002544EF" w:rsidRPr="00A51A11" w:rsidRDefault="005262EC" w:rsidP="00A825B1">
            <w:pPr>
              <w:pStyle w:val="af"/>
              <w:jc w:val="both"/>
            </w:pPr>
            <w:r>
              <w:t xml:space="preserve">Предоставление Министерством </w:t>
            </w:r>
            <w:proofErr w:type="spellStart"/>
            <w:proofErr w:type="gramStart"/>
            <w:r>
              <w:t>стро</w:t>
            </w:r>
            <w:r w:rsidR="00953941">
              <w:t>-</w:t>
            </w:r>
            <w:r>
              <w:t>ительства</w:t>
            </w:r>
            <w:proofErr w:type="spellEnd"/>
            <w:proofErr w:type="gramEnd"/>
            <w:r>
              <w:t xml:space="preserve"> и архитектуры Ульяновской области</w:t>
            </w:r>
            <w:r w:rsidR="00953941">
              <w:t xml:space="preserve"> государс</w:t>
            </w:r>
            <w:r w:rsidR="009679EF">
              <w:t xml:space="preserve">твенной услуги </w:t>
            </w:r>
            <w:r w:rsidR="00A825B1">
              <w:t>в </w:t>
            </w:r>
            <w:r w:rsidR="009679EF">
              <w:t>соответствии с</w:t>
            </w:r>
            <w:r w:rsidR="00C25327">
              <w:t> </w:t>
            </w:r>
            <w:r w:rsidR="00953941">
              <w:t>утверждённым адми</w:t>
            </w:r>
            <w:r w:rsidR="00A825B1">
              <w:t>-</w:t>
            </w:r>
            <w:r w:rsidR="00953941">
              <w:t>нистратив</w:t>
            </w:r>
            <w:r w:rsidR="009679EF">
              <w:t>ным регламентом</w:t>
            </w:r>
          </w:p>
        </w:tc>
      </w:tr>
    </w:tbl>
    <w:p w:rsidR="00782CA9" w:rsidRDefault="00782CA9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262EC" w:rsidRDefault="005262EC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</w:rPr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 xml:space="preserve">правовых условий для предоставления государственной услуги </w:t>
      </w:r>
      <w:r w:rsidR="00991983" w:rsidRPr="00D75198">
        <w:rPr>
          <w:rFonts w:ascii="PT Astra Serif" w:hAnsi="PT Astra Serif"/>
          <w:sz w:val="28"/>
          <w:szCs w:val="28"/>
        </w:rPr>
        <w:t>по изменению вида разрешённого использования земельных участков, находящихся в</w:t>
      </w:r>
      <w:r w:rsidR="00991983">
        <w:rPr>
          <w:rFonts w:ascii="PT Astra Serif" w:hAnsi="PT Astra Serif"/>
          <w:sz w:val="28"/>
          <w:szCs w:val="28"/>
        </w:rPr>
        <w:t> </w:t>
      </w:r>
      <w:r w:rsidR="00991983" w:rsidRPr="00D75198">
        <w:rPr>
          <w:rFonts w:ascii="PT Astra Serif" w:hAnsi="PT Astra Serif"/>
          <w:sz w:val="28"/>
          <w:szCs w:val="28"/>
        </w:rPr>
        <w:t xml:space="preserve">государственной собственности Ульяновской области, или земельных </w:t>
      </w:r>
      <w:r w:rsidR="00991983" w:rsidRPr="00D75198">
        <w:rPr>
          <w:rFonts w:ascii="PT Astra Serif" w:hAnsi="PT Astra Serif"/>
          <w:sz w:val="28"/>
          <w:szCs w:val="28"/>
        </w:rPr>
        <w:lastRenderedPageBreak/>
        <w:t>участков, государственная собственность на которые не разграничена, предоставленных в постоянное (бессрочное) пользование, в безвозмездное пользование, в аренду без</w:t>
      </w:r>
      <w:r w:rsidR="00991983">
        <w:rPr>
          <w:rFonts w:ascii="PT Astra Serif" w:hAnsi="PT Astra Serif"/>
          <w:sz w:val="28"/>
          <w:szCs w:val="28"/>
        </w:rPr>
        <w:t> </w:t>
      </w:r>
      <w:r w:rsidR="00991983" w:rsidRPr="00D75198">
        <w:rPr>
          <w:rFonts w:ascii="PT Astra Serif" w:hAnsi="PT Astra Serif"/>
          <w:sz w:val="28"/>
          <w:szCs w:val="28"/>
        </w:rPr>
        <w:t>проведения торгов</w:t>
      </w:r>
      <w:r w:rsidR="005E6AF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 w:rsidR="00A20F7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соответствии с</w:t>
      </w:r>
      <w:r w:rsidR="009919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нормами федерального</w:t>
      </w:r>
      <w:r w:rsidR="00991983">
        <w:rPr>
          <w:rFonts w:ascii="PT Astra Serif" w:hAnsi="PT Astra Serif"/>
          <w:sz w:val="28"/>
          <w:szCs w:val="28"/>
        </w:rPr>
        <w:t xml:space="preserve"> и регионального</w:t>
      </w:r>
      <w:r>
        <w:rPr>
          <w:rFonts w:ascii="PT Astra Serif" w:hAnsi="PT Astra Serif"/>
          <w:sz w:val="28"/>
          <w:szCs w:val="28"/>
        </w:rPr>
        <w:t xml:space="preserve"> законодательства.</w:t>
      </w:r>
      <w:proofErr w:type="gramEnd"/>
    </w:p>
    <w:p w:rsidR="00782CA9" w:rsidRDefault="00782CA9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2EC">
        <w:rPr>
          <w:rFonts w:ascii="PT Astra Serif" w:hAnsi="PT Astra Serif"/>
          <w:b/>
          <w:sz w:val="28"/>
          <w:szCs w:val="28"/>
        </w:rPr>
        <w:t>4.</w:t>
      </w:r>
      <w:r w:rsidRPr="00A51A11">
        <w:rPr>
          <w:rFonts w:ascii="PT Astra Serif" w:hAnsi="PT Astra Serif"/>
          <w:b/>
          <w:sz w:val="28"/>
          <w:szCs w:val="28"/>
        </w:rPr>
        <w:t xml:space="preserve">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5D5B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4B0915">
        <w:rPr>
          <w:rFonts w:ascii="PT Astra Serif" w:hAnsi="PT Astra Serif"/>
          <w:sz w:val="28"/>
          <w:szCs w:val="28"/>
        </w:rPr>
        <w:t xml:space="preserve">регламентации </w:t>
      </w:r>
      <w:r w:rsidRPr="00DF5B4A">
        <w:rPr>
          <w:rFonts w:ascii="PT Astra Serif" w:hAnsi="PT Astra Serif"/>
          <w:sz w:val="28"/>
          <w:szCs w:val="28"/>
        </w:rPr>
        <w:t xml:space="preserve">предоставления государственной услуги </w:t>
      </w:r>
      <w:r w:rsidR="004B0915" w:rsidRPr="00D75198">
        <w:rPr>
          <w:rFonts w:ascii="PT Astra Serif" w:hAnsi="PT Astra Serif"/>
          <w:sz w:val="28"/>
          <w:szCs w:val="28"/>
        </w:rPr>
        <w:t>по изменению вида разрешённого использования земельных участков, находящихся в</w:t>
      </w:r>
      <w:r w:rsidR="004B0915">
        <w:rPr>
          <w:rFonts w:ascii="PT Astra Serif" w:hAnsi="PT Astra Serif"/>
          <w:sz w:val="28"/>
          <w:szCs w:val="28"/>
        </w:rPr>
        <w:t> </w:t>
      </w:r>
      <w:r w:rsidR="004B0915" w:rsidRPr="00D75198">
        <w:rPr>
          <w:rFonts w:ascii="PT Astra Serif" w:hAnsi="PT Astra Serif"/>
          <w:sz w:val="28"/>
          <w:szCs w:val="28"/>
        </w:rPr>
        <w:t xml:space="preserve">государственной собственности </w:t>
      </w:r>
      <w:r w:rsidR="004B0915">
        <w:rPr>
          <w:rFonts w:ascii="PT Astra Serif" w:hAnsi="PT Astra Serif"/>
          <w:sz w:val="28"/>
          <w:szCs w:val="28"/>
        </w:rPr>
        <w:t>субъекта Российской Федерации</w:t>
      </w:r>
      <w:r w:rsidR="004B0915" w:rsidRPr="00D75198">
        <w:rPr>
          <w:rFonts w:ascii="PT Astra Serif" w:hAnsi="PT Astra Serif"/>
          <w:sz w:val="28"/>
          <w:szCs w:val="28"/>
        </w:rPr>
        <w:t>, или</w:t>
      </w:r>
      <w:r w:rsidR="004B0915">
        <w:rPr>
          <w:rFonts w:ascii="PT Astra Serif" w:hAnsi="PT Astra Serif"/>
          <w:sz w:val="28"/>
          <w:szCs w:val="28"/>
        </w:rPr>
        <w:t> </w:t>
      </w:r>
      <w:r w:rsidR="004B0915" w:rsidRPr="00D75198">
        <w:rPr>
          <w:rFonts w:ascii="PT Astra Serif" w:hAnsi="PT Astra Serif"/>
          <w:sz w:val="28"/>
          <w:szCs w:val="28"/>
        </w:rPr>
        <w:t>земельных участков, государственная собственность на которые не</w:t>
      </w:r>
      <w:r w:rsidR="004B0915">
        <w:rPr>
          <w:rFonts w:ascii="PT Astra Serif" w:hAnsi="PT Astra Serif"/>
          <w:sz w:val="28"/>
          <w:szCs w:val="28"/>
        </w:rPr>
        <w:t> </w:t>
      </w:r>
      <w:r w:rsidR="004B0915" w:rsidRPr="00D75198">
        <w:rPr>
          <w:rFonts w:ascii="PT Astra Serif" w:hAnsi="PT Astra Serif"/>
          <w:sz w:val="28"/>
          <w:szCs w:val="28"/>
        </w:rPr>
        <w:t>разграничена, предоставленных в</w:t>
      </w:r>
      <w:r w:rsidR="004B0915">
        <w:rPr>
          <w:rFonts w:ascii="PT Astra Serif" w:hAnsi="PT Astra Serif"/>
          <w:sz w:val="28"/>
          <w:szCs w:val="28"/>
        </w:rPr>
        <w:t> </w:t>
      </w:r>
      <w:r w:rsidR="004B0915" w:rsidRPr="00D75198">
        <w:rPr>
          <w:rFonts w:ascii="PT Astra Serif" w:hAnsi="PT Astra Serif"/>
          <w:sz w:val="28"/>
          <w:szCs w:val="28"/>
        </w:rPr>
        <w:t>постоянное (бессрочное) пользование, в</w:t>
      </w:r>
      <w:r w:rsidR="004B0915">
        <w:rPr>
          <w:rFonts w:ascii="PT Astra Serif" w:hAnsi="PT Astra Serif"/>
          <w:sz w:val="28"/>
          <w:szCs w:val="28"/>
        </w:rPr>
        <w:t> </w:t>
      </w:r>
      <w:r w:rsidR="004B0915" w:rsidRPr="00D75198">
        <w:rPr>
          <w:rFonts w:ascii="PT Astra Serif" w:hAnsi="PT Astra Serif"/>
          <w:sz w:val="28"/>
          <w:szCs w:val="28"/>
        </w:rPr>
        <w:t>безвозмездное пользование, в аренду без</w:t>
      </w:r>
      <w:r w:rsidR="004B0915">
        <w:rPr>
          <w:rFonts w:ascii="PT Astra Serif" w:hAnsi="PT Astra Serif"/>
          <w:sz w:val="28"/>
          <w:szCs w:val="28"/>
        </w:rPr>
        <w:t> </w:t>
      </w:r>
      <w:r w:rsidR="004B0915" w:rsidRPr="00D75198">
        <w:rPr>
          <w:rFonts w:ascii="PT Astra Serif" w:hAnsi="PT Astra Serif"/>
          <w:sz w:val="28"/>
          <w:szCs w:val="28"/>
        </w:rPr>
        <w:t>проведения торгов</w:t>
      </w:r>
      <w:r w:rsidRPr="00DF5B4A">
        <w:rPr>
          <w:rFonts w:ascii="PT Astra Serif" w:hAnsi="PT Astra Serif"/>
          <w:sz w:val="28"/>
          <w:szCs w:val="28"/>
        </w:rPr>
        <w:t>, установлено, что</w:t>
      </w:r>
      <w:r w:rsidR="004B0915">
        <w:rPr>
          <w:rFonts w:ascii="PT Astra Serif" w:hAnsi="PT Astra Serif"/>
          <w:sz w:val="28"/>
          <w:szCs w:val="28"/>
        </w:rPr>
        <w:t> </w:t>
      </w:r>
      <w:r w:rsidR="00B853D3">
        <w:rPr>
          <w:rFonts w:ascii="PT Astra Serif" w:hAnsi="PT Astra Serif"/>
          <w:sz w:val="28"/>
          <w:szCs w:val="28"/>
        </w:rPr>
        <w:t xml:space="preserve"> </w:t>
      </w:r>
      <w:r w:rsidR="00910793">
        <w:rPr>
          <w:rFonts w:ascii="PT Astra Serif" w:hAnsi="PT Astra Serif"/>
          <w:sz w:val="28"/>
          <w:szCs w:val="28"/>
        </w:rPr>
        <w:t>в</w:t>
      </w:r>
      <w:r w:rsidR="00BB53B7">
        <w:rPr>
          <w:rFonts w:ascii="PT Astra Serif" w:hAnsi="PT Astra Serif"/>
          <w:sz w:val="28"/>
          <w:szCs w:val="28"/>
        </w:rPr>
        <w:t>о многих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</w:t>
      </w:r>
      <w:r w:rsidR="00BB53B7">
        <w:rPr>
          <w:rFonts w:ascii="PT Astra Serif" w:hAnsi="PT Astra Serif"/>
          <w:sz w:val="28"/>
          <w:szCs w:val="28"/>
        </w:rPr>
        <w:t>ах</w:t>
      </w:r>
      <w:r w:rsidRPr="00DF5B4A">
        <w:rPr>
          <w:rFonts w:ascii="PT Astra Serif" w:hAnsi="PT Astra Serif"/>
          <w:sz w:val="28"/>
          <w:szCs w:val="28"/>
        </w:rPr>
        <w:t xml:space="preserve"> Российской Федерации схожие </w:t>
      </w:r>
      <w:r w:rsidR="003A2BF6">
        <w:rPr>
          <w:rFonts w:ascii="PT Astra Serif" w:hAnsi="PT Astra Serif"/>
          <w:sz w:val="28"/>
          <w:szCs w:val="28"/>
        </w:rPr>
        <w:t>административные регламенты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B853D3">
        <w:rPr>
          <w:rFonts w:ascii="PT Astra Serif" w:hAnsi="PT Astra Serif"/>
          <w:sz w:val="28"/>
          <w:szCs w:val="28"/>
        </w:rPr>
        <w:t>приняты на уровне</w:t>
      </w:r>
      <w:proofErr w:type="gramEnd"/>
      <w:r w:rsidR="00B853D3">
        <w:rPr>
          <w:rFonts w:ascii="PT Astra Serif" w:hAnsi="PT Astra Serif"/>
          <w:sz w:val="28"/>
          <w:szCs w:val="28"/>
        </w:rPr>
        <w:t xml:space="preserve"> муниципальных образований</w:t>
      </w:r>
      <w:r w:rsidRPr="00DF5B4A">
        <w:rPr>
          <w:rFonts w:ascii="PT Astra Serif" w:hAnsi="PT Astra Serif"/>
          <w:sz w:val="28"/>
          <w:szCs w:val="28"/>
        </w:rPr>
        <w:t>. Так, например:</w:t>
      </w:r>
    </w:p>
    <w:p w:rsidR="00405D5B" w:rsidRPr="00163EC5" w:rsidRDefault="00405D5B" w:rsidP="00405D5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05D5B" w:rsidRPr="00163EC5" w:rsidTr="00BC2470">
        <w:tc>
          <w:tcPr>
            <w:tcW w:w="1985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654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910793" w:rsidRPr="00163EC5" w:rsidTr="00BC2470">
        <w:trPr>
          <w:trHeight w:val="1352"/>
        </w:trPr>
        <w:tc>
          <w:tcPr>
            <w:tcW w:w="1985" w:type="dxa"/>
          </w:tcPr>
          <w:p w:rsidR="00910793" w:rsidRPr="00163EC5" w:rsidRDefault="00910793" w:rsidP="00200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Город Москва</w:t>
            </w:r>
          </w:p>
        </w:tc>
        <w:tc>
          <w:tcPr>
            <w:tcW w:w="7654" w:type="dxa"/>
          </w:tcPr>
          <w:p w:rsidR="00910793" w:rsidRPr="00163EC5" w:rsidRDefault="00910793" w:rsidP="002000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10793">
              <w:rPr>
                <w:rFonts w:ascii="PT Astra Serif" w:hAnsi="PT Astra Serif"/>
              </w:rPr>
              <w:t>Постановление Правительства Москвы от 15</w:t>
            </w:r>
            <w:r>
              <w:rPr>
                <w:rFonts w:ascii="PT Astra Serif" w:hAnsi="PT Astra Serif"/>
              </w:rPr>
              <w:t>.05.</w:t>
            </w:r>
            <w:r w:rsidRPr="00910793">
              <w:rPr>
                <w:rFonts w:ascii="PT Astra Serif" w:hAnsi="PT Astra Serif"/>
              </w:rPr>
              <w:t xml:space="preserve">2012 </w:t>
            </w:r>
            <w:r>
              <w:rPr>
                <w:rFonts w:ascii="PT Astra Serif" w:hAnsi="PT Astra Serif"/>
              </w:rPr>
              <w:t>№</w:t>
            </w:r>
            <w:r w:rsidRPr="00910793">
              <w:rPr>
                <w:rFonts w:ascii="PT Astra Serif" w:hAnsi="PT Astra Serif"/>
              </w:rPr>
              <w:t xml:space="preserve"> 199-ПП </w:t>
            </w:r>
            <w:r>
              <w:rPr>
                <w:rFonts w:ascii="PT Astra Serif" w:hAnsi="PT Astra Serif"/>
              </w:rPr>
              <w:t>«</w:t>
            </w:r>
            <w:r w:rsidRPr="00910793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910793">
              <w:rPr>
                <w:rFonts w:ascii="PT Astra Serif" w:hAnsi="PT Astra Serif"/>
              </w:rPr>
              <w:t>утверждении административных регламентов предоставления государственных услуг Департаментом городского имущества города Москвы</w:t>
            </w:r>
            <w:r>
              <w:rPr>
                <w:rFonts w:ascii="PT Astra Serif" w:hAnsi="PT Astra Serif"/>
              </w:rPr>
              <w:t>» включая а</w:t>
            </w:r>
            <w:r w:rsidRPr="00910793">
              <w:rPr>
                <w:rFonts w:ascii="PT Astra Serif" w:hAnsi="PT Astra Serif"/>
              </w:rPr>
              <w:t>дминистративный регламент</w:t>
            </w:r>
            <w:r>
              <w:rPr>
                <w:rFonts w:ascii="PT Astra Serif" w:hAnsi="PT Astra Serif"/>
              </w:rPr>
              <w:t xml:space="preserve"> </w:t>
            </w:r>
            <w:r w:rsidRPr="00910793">
              <w:rPr>
                <w:rFonts w:ascii="PT Astra Serif" w:hAnsi="PT Astra Serif"/>
              </w:rPr>
              <w:t xml:space="preserve">предоставления государственной услуги города Москвы </w:t>
            </w:r>
            <w:r>
              <w:rPr>
                <w:rFonts w:ascii="PT Astra Serif" w:hAnsi="PT Astra Serif"/>
              </w:rPr>
              <w:t>«</w:t>
            </w:r>
            <w:r w:rsidRPr="00910793">
              <w:rPr>
                <w:rFonts w:ascii="PT Astra Serif" w:hAnsi="PT Astra Serif"/>
              </w:rPr>
              <w:t>Изменение разреш</w:t>
            </w:r>
            <w:r>
              <w:rPr>
                <w:rFonts w:ascii="PT Astra Serif" w:hAnsi="PT Astra Serif"/>
              </w:rPr>
              <w:t>ё</w:t>
            </w:r>
            <w:r w:rsidRPr="00910793">
              <w:rPr>
                <w:rFonts w:ascii="PT Astra Serif" w:hAnsi="PT Astra Serif"/>
              </w:rPr>
              <w:t>нного использования земельного участка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5E6AF2" w:rsidRPr="00163EC5" w:rsidTr="00BC2470">
        <w:trPr>
          <w:trHeight w:val="1352"/>
        </w:trPr>
        <w:tc>
          <w:tcPr>
            <w:tcW w:w="1985" w:type="dxa"/>
          </w:tcPr>
          <w:p w:rsidR="005E6AF2" w:rsidRDefault="00B853D3" w:rsidP="00977C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Город Магадан Магаданской области</w:t>
            </w:r>
          </w:p>
        </w:tc>
        <w:tc>
          <w:tcPr>
            <w:tcW w:w="7654" w:type="dxa"/>
          </w:tcPr>
          <w:p w:rsidR="005E6AF2" w:rsidRPr="004F354C" w:rsidRDefault="00B853D3" w:rsidP="00B853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53D3">
              <w:rPr>
                <w:rFonts w:ascii="PT Astra Serif" w:hAnsi="PT Astra Serif"/>
              </w:rPr>
              <w:t>Постановление Мэрии города Магадана от 25</w:t>
            </w:r>
            <w:r>
              <w:rPr>
                <w:rFonts w:ascii="PT Astra Serif" w:hAnsi="PT Astra Serif"/>
              </w:rPr>
              <w:t>.08.</w:t>
            </w:r>
            <w:r w:rsidRPr="00B853D3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B853D3">
              <w:rPr>
                <w:rFonts w:ascii="PT Astra Serif" w:hAnsi="PT Astra Serif"/>
              </w:rPr>
              <w:t xml:space="preserve"> 2672</w:t>
            </w:r>
            <w:r>
              <w:rPr>
                <w:rFonts w:ascii="PT Astra Serif" w:hAnsi="PT Astra Serif"/>
              </w:rPr>
              <w:t xml:space="preserve"> «</w:t>
            </w:r>
            <w:r w:rsidRPr="00B853D3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B853D3">
              <w:rPr>
                <w:rFonts w:ascii="PT Astra Serif" w:hAnsi="PT Astra Serif"/>
              </w:rPr>
              <w:t xml:space="preserve">утверждении административного регламента предоставления муниципальной услуги </w:t>
            </w:r>
            <w:r>
              <w:rPr>
                <w:rFonts w:ascii="PT Astra Serif" w:hAnsi="PT Astra Serif"/>
              </w:rPr>
              <w:t>«</w:t>
            </w:r>
            <w:r w:rsidRPr="00B853D3">
              <w:rPr>
                <w:rFonts w:ascii="PT Astra Serif" w:hAnsi="PT Astra Serif"/>
              </w:rPr>
              <w:t>Изменение вида разреш</w:t>
            </w:r>
            <w:r>
              <w:rPr>
                <w:rFonts w:ascii="PT Astra Serif" w:hAnsi="PT Astra Serif"/>
              </w:rPr>
              <w:t>ё</w:t>
            </w:r>
            <w:r w:rsidRPr="00B853D3">
              <w:rPr>
                <w:rFonts w:ascii="PT Astra Serif" w:hAnsi="PT Astra Serif"/>
              </w:rPr>
              <w:t xml:space="preserve">нного использования земельного участка, находящегося в государственной или муниципальной собственности, на территории муниципального образования </w:t>
            </w:r>
            <w:r>
              <w:rPr>
                <w:rFonts w:ascii="PT Astra Serif" w:hAnsi="PT Astra Serif"/>
              </w:rPr>
              <w:t>«</w:t>
            </w:r>
            <w:r w:rsidRPr="00B853D3">
              <w:rPr>
                <w:rFonts w:ascii="PT Astra Serif" w:hAnsi="PT Astra Serif"/>
              </w:rPr>
              <w:t>Город Магадан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BC2470">
        <w:trPr>
          <w:trHeight w:val="1387"/>
        </w:trPr>
        <w:tc>
          <w:tcPr>
            <w:tcW w:w="1985" w:type="dxa"/>
          </w:tcPr>
          <w:p w:rsidR="00B853D3" w:rsidRDefault="00B853D3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Пеновский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</w:t>
            </w:r>
          </w:p>
          <w:p w:rsidR="00405D5B" w:rsidRPr="00163EC5" w:rsidRDefault="00B853D3" w:rsidP="00B853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Тверской </w:t>
            </w:r>
            <w:r w:rsidR="00405D5B">
              <w:rPr>
                <w:rFonts w:ascii="PT Astra Serif" w:hAnsi="PT Astra Serif"/>
                <w:b/>
              </w:rPr>
              <w:t>област</w:t>
            </w:r>
            <w:r>
              <w:rPr>
                <w:rFonts w:ascii="PT Astra Serif" w:hAnsi="PT Astra Serif"/>
                <w:b/>
              </w:rPr>
              <w:t>и</w:t>
            </w:r>
          </w:p>
        </w:tc>
        <w:tc>
          <w:tcPr>
            <w:tcW w:w="7654" w:type="dxa"/>
          </w:tcPr>
          <w:p w:rsidR="00405D5B" w:rsidRPr="00163EC5" w:rsidRDefault="00B853D3" w:rsidP="00B853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53D3">
              <w:rPr>
                <w:rFonts w:ascii="PT Astra Serif" w:hAnsi="PT Astra Serif"/>
              </w:rPr>
              <w:t xml:space="preserve">Постановление Главы </w:t>
            </w:r>
            <w:proofErr w:type="spellStart"/>
            <w:r w:rsidRPr="00B853D3">
              <w:rPr>
                <w:rFonts w:ascii="PT Astra Serif" w:hAnsi="PT Astra Serif"/>
              </w:rPr>
              <w:t>Пеновского</w:t>
            </w:r>
            <w:proofErr w:type="spellEnd"/>
            <w:r w:rsidRPr="00B853D3">
              <w:rPr>
                <w:rFonts w:ascii="PT Astra Serif" w:hAnsi="PT Astra Serif"/>
              </w:rPr>
              <w:t xml:space="preserve"> района Тверской области от</w:t>
            </w:r>
            <w:r>
              <w:rPr>
                <w:rFonts w:ascii="PT Astra Serif" w:hAnsi="PT Astra Serif"/>
              </w:rPr>
              <w:t> </w:t>
            </w:r>
            <w:r w:rsidRPr="00B853D3">
              <w:rPr>
                <w:rFonts w:ascii="PT Astra Serif" w:hAnsi="PT Astra Serif"/>
              </w:rPr>
              <w:t>27</w:t>
            </w:r>
            <w:r>
              <w:rPr>
                <w:rFonts w:ascii="PT Astra Serif" w:hAnsi="PT Astra Serif"/>
              </w:rPr>
              <w:t>.09.2</w:t>
            </w:r>
            <w:r w:rsidRPr="00B853D3">
              <w:rPr>
                <w:rFonts w:ascii="PT Astra Serif" w:hAnsi="PT Astra Serif"/>
              </w:rPr>
              <w:t xml:space="preserve">019 </w:t>
            </w:r>
            <w:r>
              <w:rPr>
                <w:rFonts w:ascii="PT Astra Serif" w:hAnsi="PT Astra Serif"/>
              </w:rPr>
              <w:t>№</w:t>
            </w:r>
            <w:r w:rsidRPr="00B853D3">
              <w:rPr>
                <w:rFonts w:ascii="PT Astra Serif" w:hAnsi="PT Astra Serif"/>
              </w:rPr>
              <w:t xml:space="preserve"> 496 </w:t>
            </w:r>
            <w:r>
              <w:rPr>
                <w:rFonts w:ascii="PT Astra Serif" w:hAnsi="PT Astra Serif"/>
              </w:rPr>
              <w:t>«</w:t>
            </w:r>
            <w:r w:rsidRPr="00B853D3">
              <w:rPr>
                <w:rFonts w:ascii="PT Astra Serif" w:hAnsi="PT Astra Serif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PT Astra Serif" w:hAnsi="PT Astra Serif"/>
              </w:rPr>
              <w:t>«</w:t>
            </w:r>
            <w:r w:rsidRPr="00B853D3">
              <w:rPr>
                <w:rFonts w:ascii="PT Astra Serif" w:hAnsi="PT Astra Serif"/>
              </w:rPr>
              <w:t>Изменение вида разреш</w:t>
            </w:r>
            <w:r>
              <w:rPr>
                <w:rFonts w:ascii="PT Astra Serif" w:hAnsi="PT Astra Serif"/>
              </w:rPr>
              <w:t>ё</w:t>
            </w:r>
            <w:r w:rsidRPr="00B853D3">
              <w:rPr>
                <w:rFonts w:ascii="PT Astra Serif" w:hAnsi="PT Astra Serif"/>
              </w:rPr>
              <w:t>нного использования земельных участков, находящихся в</w:t>
            </w:r>
            <w:r>
              <w:rPr>
                <w:rFonts w:ascii="PT Astra Serif" w:hAnsi="PT Astra Serif"/>
              </w:rPr>
              <w:t> </w:t>
            </w:r>
            <w:r w:rsidRPr="00B853D3">
              <w:rPr>
                <w:rFonts w:ascii="PT Astra Serif" w:hAnsi="PT Astra Serif"/>
              </w:rPr>
              <w:t>муниципальной собственности, земельных участков, государственная собственность на которые не разграничена, и объектов капитального строительства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BC2470">
        <w:tc>
          <w:tcPr>
            <w:tcW w:w="1985" w:type="dxa"/>
          </w:tcPr>
          <w:p w:rsidR="00405D5B" w:rsidRPr="00163EC5" w:rsidRDefault="00910793" w:rsidP="00910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Городской округ </w:t>
            </w:r>
            <w:proofErr w:type="spellStart"/>
            <w:r>
              <w:rPr>
                <w:rFonts w:ascii="PT Astra Serif" w:hAnsi="PT Astra Serif"/>
                <w:b/>
              </w:rPr>
              <w:t>Лосино</w:t>
            </w:r>
            <w:proofErr w:type="spellEnd"/>
            <w:r>
              <w:rPr>
                <w:rFonts w:ascii="PT Astra Serif" w:hAnsi="PT Astra Serif"/>
                <w:b/>
              </w:rPr>
              <w:t>-Петровский Московской области</w:t>
            </w:r>
          </w:p>
        </w:tc>
        <w:tc>
          <w:tcPr>
            <w:tcW w:w="7654" w:type="dxa"/>
          </w:tcPr>
          <w:p w:rsidR="00405D5B" w:rsidRPr="00163EC5" w:rsidRDefault="00910793" w:rsidP="009107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10793">
              <w:rPr>
                <w:rFonts w:ascii="PT Astra Serif" w:hAnsi="PT Astra Serif"/>
              </w:rPr>
              <w:t xml:space="preserve">Постановление Администрации городского округа </w:t>
            </w:r>
            <w:proofErr w:type="spellStart"/>
            <w:r w:rsidRPr="00910793">
              <w:rPr>
                <w:rFonts w:ascii="PT Astra Serif" w:hAnsi="PT Astra Serif"/>
              </w:rPr>
              <w:t>Лосино</w:t>
            </w:r>
            <w:proofErr w:type="spellEnd"/>
            <w:r w:rsidRPr="00910793">
              <w:rPr>
                <w:rFonts w:ascii="PT Astra Serif" w:hAnsi="PT Astra Serif"/>
              </w:rPr>
              <w:t xml:space="preserve">-Петровский Московской области от </w:t>
            </w:r>
            <w:r>
              <w:rPr>
                <w:rFonts w:ascii="PT Astra Serif" w:hAnsi="PT Astra Serif"/>
              </w:rPr>
              <w:t>0</w:t>
            </w:r>
            <w:r w:rsidRPr="0091079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.03.</w:t>
            </w:r>
            <w:r w:rsidRPr="00910793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910793">
              <w:rPr>
                <w:rFonts w:ascii="PT Astra Serif" w:hAnsi="PT Astra Serif"/>
              </w:rPr>
              <w:t xml:space="preserve"> 115 </w:t>
            </w:r>
            <w:r>
              <w:rPr>
                <w:rFonts w:ascii="PT Astra Serif" w:hAnsi="PT Astra Serif"/>
              </w:rPr>
              <w:t>«</w:t>
            </w:r>
            <w:r w:rsidRPr="00910793">
              <w:rPr>
                <w:rFonts w:ascii="PT Astra Serif" w:hAnsi="PT Astra Serif"/>
              </w:rPr>
              <w:t xml:space="preserve">Об утверждении административного регламента предоставления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910793">
              <w:rPr>
                <w:rFonts w:ascii="PT Astra Serif" w:hAnsi="PT Astra Serif"/>
              </w:rPr>
              <w:t>Принятие решения об изменении (установлении), установлении соответствия одного вида разреш</w:t>
            </w:r>
            <w:r>
              <w:rPr>
                <w:rFonts w:ascii="PT Astra Serif" w:hAnsi="PT Astra Serif"/>
              </w:rPr>
              <w:t>ё</w:t>
            </w:r>
            <w:r w:rsidRPr="00910793">
              <w:rPr>
                <w:rFonts w:ascii="PT Astra Serif" w:hAnsi="PT Astra Serif"/>
              </w:rPr>
              <w:t>нного использования земельных участков на другой вид такого использования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782CA9" w:rsidRDefault="00782CA9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743" w:rsidRPr="00163CD8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</w:t>
      </w:r>
      <w:r w:rsidR="003A2BF6">
        <w:rPr>
          <w:rFonts w:ascii="PT Astra Serif" w:hAnsi="PT Astra Serif"/>
          <w:sz w:val="28"/>
          <w:szCs w:val="28"/>
        </w:rPr>
        <w:t> </w:t>
      </w:r>
      <w:r w:rsidRPr="00163CD8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256743" w:rsidRDefault="00256743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82CA9" w:rsidRDefault="00782CA9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Проектом акта предполагается регламентировать круг заявителей, на</w:t>
      </w:r>
      <w:r w:rsidR="00401375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>которых будет распространяться предоставление государственной услуги, с</w:t>
      </w:r>
      <w:r w:rsidRPr="00DF5B4A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Pr="00DF5B4A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</w:t>
      </w:r>
      <w:r w:rsidRPr="00DF5B4A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Pr="00DF5B4A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</w:t>
      </w:r>
      <w:r w:rsidR="00FF3E3A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реализацию </w:t>
      </w:r>
      <w:r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</w:t>
      </w:r>
      <w:r w:rsidR="00FF3E3A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рассматриваемого регулирования, т.е. сохранение ситуации «статус-кво». </w:t>
      </w:r>
      <w:proofErr w:type="gramStart"/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создать правовые условия для предоставления Министерством строительства и архитектуры Ульяновской области государственной услуги </w:t>
      </w:r>
      <w:r w:rsidR="00074C70" w:rsidRPr="00D75198">
        <w:rPr>
          <w:rFonts w:ascii="PT Astra Serif" w:hAnsi="PT Astra Serif"/>
          <w:sz w:val="28"/>
          <w:szCs w:val="28"/>
        </w:rPr>
        <w:t xml:space="preserve">по изменению вида разрешённого использования земельных участков, находящихся </w:t>
      </w:r>
      <w:r w:rsidR="00074C70">
        <w:rPr>
          <w:rFonts w:ascii="PT Astra Serif" w:hAnsi="PT Astra Serif"/>
          <w:sz w:val="28"/>
          <w:szCs w:val="28"/>
        </w:rPr>
        <w:t xml:space="preserve">в </w:t>
      </w:r>
      <w:r w:rsidR="00074C70" w:rsidRPr="00D75198">
        <w:rPr>
          <w:rFonts w:ascii="PT Astra Serif" w:hAnsi="PT Astra Serif"/>
          <w:sz w:val="28"/>
          <w:szCs w:val="28"/>
        </w:rPr>
        <w:t xml:space="preserve">государственной собственности </w:t>
      </w:r>
      <w:r w:rsidR="00BB53B7">
        <w:rPr>
          <w:rFonts w:ascii="PT Astra Serif" w:hAnsi="PT Astra Serif"/>
          <w:sz w:val="28"/>
          <w:szCs w:val="28"/>
        </w:rPr>
        <w:t>Ульяновской области</w:t>
      </w:r>
      <w:r w:rsidR="00074C70" w:rsidRPr="00D75198">
        <w:rPr>
          <w:rFonts w:ascii="PT Astra Serif" w:hAnsi="PT Astra Serif"/>
          <w:sz w:val="28"/>
          <w:szCs w:val="28"/>
        </w:rPr>
        <w:t>, или</w:t>
      </w:r>
      <w:r w:rsidR="00074C70">
        <w:rPr>
          <w:rFonts w:ascii="PT Astra Serif" w:hAnsi="PT Astra Serif"/>
          <w:sz w:val="28"/>
          <w:szCs w:val="28"/>
        </w:rPr>
        <w:t> </w:t>
      </w:r>
      <w:r w:rsidR="00074C70" w:rsidRPr="00D75198">
        <w:rPr>
          <w:rFonts w:ascii="PT Astra Serif" w:hAnsi="PT Astra Serif"/>
          <w:sz w:val="28"/>
          <w:szCs w:val="28"/>
        </w:rPr>
        <w:t>земельных участков, государственная собственность на которые не</w:t>
      </w:r>
      <w:r w:rsidR="00074C70">
        <w:rPr>
          <w:rFonts w:ascii="PT Astra Serif" w:hAnsi="PT Astra Serif"/>
          <w:sz w:val="28"/>
          <w:szCs w:val="28"/>
        </w:rPr>
        <w:t> </w:t>
      </w:r>
      <w:r w:rsidR="00074C70" w:rsidRPr="00D75198">
        <w:rPr>
          <w:rFonts w:ascii="PT Astra Serif" w:hAnsi="PT Astra Serif"/>
          <w:sz w:val="28"/>
          <w:szCs w:val="28"/>
        </w:rPr>
        <w:t xml:space="preserve">разграничена, предоставленных </w:t>
      </w:r>
      <w:r w:rsidR="00BB53B7">
        <w:rPr>
          <w:rFonts w:ascii="PT Astra Serif" w:hAnsi="PT Astra Serif"/>
          <w:sz w:val="28"/>
          <w:szCs w:val="28"/>
        </w:rPr>
        <w:t xml:space="preserve">в </w:t>
      </w:r>
      <w:r w:rsidR="00074C70" w:rsidRPr="00D75198">
        <w:rPr>
          <w:rFonts w:ascii="PT Astra Serif" w:hAnsi="PT Astra Serif"/>
          <w:sz w:val="28"/>
          <w:szCs w:val="28"/>
        </w:rPr>
        <w:t>постоянное (бессрочное) пользование, в</w:t>
      </w:r>
      <w:r w:rsidR="00BB53B7">
        <w:rPr>
          <w:rFonts w:ascii="PT Astra Serif" w:hAnsi="PT Astra Serif"/>
          <w:sz w:val="28"/>
          <w:szCs w:val="28"/>
        </w:rPr>
        <w:t xml:space="preserve"> </w:t>
      </w:r>
      <w:r w:rsidR="00074C70" w:rsidRPr="00D75198">
        <w:rPr>
          <w:rFonts w:ascii="PT Astra Serif" w:hAnsi="PT Astra Serif"/>
          <w:sz w:val="28"/>
          <w:szCs w:val="28"/>
        </w:rPr>
        <w:t>безвозмездное пользование, в аренду без</w:t>
      </w:r>
      <w:r w:rsidR="00074C70">
        <w:rPr>
          <w:rFonts w:ascii="PT Astra Serif" w:hAnsi="PT Astra Serif"/>
          <w:sz w:val="28"/>
          <w:szCs w:val="28"/>
        </w:rPr>
        <w:t> </w:t>
      </w:r>
      <w:r w:rsidR="00074C70" w:rsidRPr="00D75198">
        <w:rPr>
          <w:rFonts w:ascii="PT Astra Serif" w:hAnsi="PT Astra Serif"/>
          <w:sz w:val="28"/>
          <w:szCs w:val="28"/>
        </w:rPr>
        <w:t>проведения торгов</w:t>
      </w:r>
      <w:r w:rsidR="005E6AF2">
        <w:rPr>
          <w:rFonts w:ascii="PT Astra Serif" w:hAnsi="PT Astra Serif"/>
          <w:sz w:val="28"/>
          <w:szCs w:val="28"/>
        </w:rPr>
        <w:t>,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9539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выполнить требования законодательства в указанной</w:t>
      </w:r>
      <w:proofErr w:type="gramEnd"/>
      <w:r>
        <w:rPr>
          <w:rFonts w:ascii="PT Astra Serif" w:hAnsi="PT Astra Serif"/>
          <w:sz w:val="28"/>
          <w:szCs w:val="28"/>
        </w:rPr>
        <w:t xml:space="preserve"> сфере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F4A55" w:rsidRDefault="000F4A55" w:rsidP="00FF3E3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074C70">
        <w:rPr>
          <w:rFonts w:ascii="PT Astra Serif" w:hAnsi="PT Astra Serif"/>
          <w:sz w:val="28"/>
          <w:szCs w:val="28"/>
        </w:rPr>
        <w:t>физические лица, индивидуальные предприниматели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предоставлены земельные участки на праве постоянного (бессрочного) пользования, безвозмездного пользования, в аренду без проведения торгов</w:t>
      </w:r>
      <w:r w:rsidR="00BB53B7">
        <w:rPr>
          <w:rFonts w:ascii="PT Astra Serif" w:hAnsi="PT Astra Serif"/>
          <w:sz w:val="28"/>
          <w:szCs w:val="28"/>
        </w:rPr>
        <w:t>,</w:t>
      </w:r>
      <w:r w:rsidR="00074C70">
        <w:rPr>
          <w:rFonts w:ascii="PT Astra Serif" w:hAnsi="PT Astra Serif"/>
          <w:sz w:val="28"/>
          <w:szCs w:val="28"/>
        </w:rPr>
        <w:t xml:space="preserve"> либо</w:t>
      </w:r>
      <w:proofErr w:type="gramEnd"/>
      <w:r w:rsidR="00074C70">
        <w:rPr>
          <w:rFonts w:ascii="PT Astra Serif" w:hAnsi="PT Astra Serif"/>
          <w:sz w:val="28"/>
          <w:szCs w:val="28"/>
        </w:rPr>
        <w:t xml:space="preserve"> их уполномоченны</w:t>
      </w:r>
      <w:r w:rsidR="004907A8">
        <w:rPr>
          <w:rFonts w:ascii="PT Astra Serif" w:hAnsi="PT Astra Serif"/>
          <w:sz w:val="28"/>
          <w:szCs w:val="28"/>
        </w:rPr>
        <w:t>е</w:t>
      </w:r>
      <w:r w:rsidR="00074C70">
        <w:rPr>
          <w:rFonts w:ascii="PT Astra Serif" w:hAnsi="PT Astra Serif"/>
          <w:sz w:val="28"/>
          <w:szCs w:val="28"/>
        </w:rPr>
        <w:t xml:space="preserve"> представител</w:t>
      </w:r>
      <w:r w:rsidR="004907A8">
        <w:rPr>
          <w:rFonts w:ascii="PT Astra Serif" w:hAnsi="PT Astra Serif"/>
          <w:sz w:val="28"/>
          <w:szCs w:val="28"/>
        </w:rPr>
        <w:t>и</w:t>
      </w:r>
      <w:r w:rsidR="00FF3E3A" w:rsidRPr="00FF3E3A">
        <w:rPr>
          <w:rFonts w:ascii="PT Astra Serif" w:hAnsi="PT Astra Serif"/>
          <w:sz w:val="28"/>
          <w:szCs w:val="28"/>
        </w:rPr>
        <w:t>.</w:t>
      </w:r>
    </w:p>
    <w:p w:rsidR="000F4A55" w:rsidRPr="002B6DE9" w:rsidRDefault="000F4A55" w:rsidP="000F4A55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</w:t>
      </w:r>
      <w:r w:rsidR="00401375">
        <w:rPr>
          <w:sz w:val="28"/>
          <w:szCs w:val="28"/>
        </w:rPr>
        <w:t> </w:t>
      </w:r>
      <w:r w:rsidRPr="002B6DE9">
        <w:rPr>
          <w:sz w:val="28"/>
          <w:szCs w:val="28"/>
        </w:rPr>
        <w:t>представлена.</w:t>
      </w: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775FC4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>.</w:t>
      </w:r>
      <w:r w:rsidR="00775FC4">
        <w:rPr>
          <w:rFonts w:ascii="PT Astra Serif" w:hAnsi="PT Astra Serif"/>
          <w:sz w:val="28"/>
          <w:szCs w:val="28"/>
        </w:rPr>
        <w:t>10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775FC4">
        <w:rPr>
          <w:rFonts w:ascii="PT Astra Serif" w:hAnsi="PT Astra Serif"/>
          <w:sz w:val="28"/>
          <w:szCs w:val="28"/>
        </w:rPr>
        <w:t>22</w:t>
      </w:r>
      <w:r w:rsidRPr="00DF5B4A">
        <w:rPr>
          <w:rFonts w:ascii="PT Astra Serif" w:hAnsi="PT Astra Serif"/>
          <w:sz w:val="28"/>
          <w:szCs w:val="28"/>
        </w:rPr>
        <w:t>.</w:t>
      </w:r>
      <w:r w:rsidR="00775FC4">
        <w:rPr>
          <w:rFonts w:ascii="PT Astra Serif" w:hAnsi="PT Astra Serif"/>
          <w:sz w:val="28"/>
          <w:szCs w:val="28"/>
        </w:rPr>
        <w:t>10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865547">
        <w:rPr>
          <w:rFonts w:ascii="PT Astra Serif" w:hAnsi="PT Astra Serif"/>
          <w:sz w:val="28"/>
          <w:szCs w:val="28"/>
        </w:rPr>
        <w:t>сводный отчёт были размещены с 0</w:t>
      </w:r>
      <w:r w:rsidR="00775FC4">
        <w:rPr>
          <w:rFonts w:ascii="PT Astra Serif" w:hAnsi="PT Astra Serif"/>
          <w:sz w:val="28"/>
          <w:szCs w:val="28"/>
        </w:rPr>
        <w:t>6</w:t>
      </w:r>
      <w:r w:rsidRPr="00DF5B4A">
        <w:rPr>
          <w:rFonts w:ascii="PT Astra Serif" w:hAnsi="PT Astra Serif"/>
          <w:sz w:val="28"/>
          <w:szCs w:val="28"/>
        </w:rPr>
        <w:t>.</w:t>
      </w:r>
      <w:r w:rsidR="00775FC4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65547">
        <w:rPr>
          <w:rFonts w:ascii="PT Astra Serif" w:hAnsi="PT Astra Serif"/>
          <w:sz w:val="28"/>
          <w:szCs w:val="28"/>
        </w:rPr>
        <w:t>2</w:t>
      </w:r>
      <w:r w:rsidR="00775FC4">
        <w:rPr>
          <w:rFonts w:ascii="PT Astra Serif" w:hAnsi="PT Astra Serif"/>
          <w:sz w:val="28"/>
          <w:szCs w:val="28"/>
        </w:rPr>
        <w:t>0</w:t>
      </w:r>
      <w:r w:rsidRPr="00DF5B4A">
        <w:rPr>
          <w:rFonts w:ascii="PT Astra Serif" w:hAnsi="PT Astra Serif"/>
          <w:sz w:val="28"/>
          <w:szCs w:val="28"/>
        </w:rPr>
        <w:t>.</w:t>
      </w:r>
      <w:r w:rsidR="00775FC4">
        <w:rPr>
          <w:rFonts w:ascii="PT Astra Serif" w:hAnsi="PT Astra Serif"/>
          <w:sz w:val="28"/>
          <w:szCs w:val="28"/>
        </w:rPr>
        <w:t>11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7B2CF5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Pr="00BC2470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Pr="00BC2470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Pr="00BC2470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5B0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>Начальник</w:t>
      </w:r>
      <w:r w:rsidR="005E6AF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управления </w:t>
      </w:r>
      <w:r w:rsidRPr="00E16DE0">
        <w:rPr>
          <w:rFonts w:ascii="PT Astra Serif" w:hAnsi="PT Astra Serif" w:cs="PT Astra Serif"/>
          <w:color w:val="000000"/>
          <w:sz w:val="28"/>
          <w:szCs w:val="28"/>
        </w:rPr>
        <w:t>контроля (надзора)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 w:cs="PT Astra Serif"/>
          <w:color w:val="000000"/>
          <w:sz w:val="28"/>
          <w:szCs w:val="28"/>
        </w:rPr>
        <w:t>и регуляторной политики администрации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Губернатора Ульяновской области                                                      </w:t>
      </w:r>
      <w:proofErr w:type="spellStart"/>
      <w:r w:rsidRPr="00E16DE0">
        <w:rPr>
          <w:rFonts w:ascii="PT Astra Serif" w:hAnsi="PT Astra Serif"/>
          <w:color w:val="000000"/>
          <w:sz w:val="28"/>
          <w:szCs w:val="28"/>
        </w:rPr>
        <w:t>Ю.В.Казаков</w:t>
      </w:r>
      <w:proofErr w:type="spellEnd"/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177F63" w:rsidRDefault="00177F63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0C5B00" w:rsidP="00965C9F">
      <w:pPr>
        <w:jc w:val="both"/>
        <w:rPr>
          <w:rFonts w:ascii="PT Astra Serif" w:hAnsi="PT Astra Serif"/>
          <w:sz w:val="20"/>
          <w:szCs w:val="20"/>
        </w:rPr>
      </w:pPr>
    </w:p>
    <w:p w:rsidR="000C5B00" w:rsidRDefault="00775FC4" w:rsidP="00965C9F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Артемьев Евгений Вячеславович </w:t>
      </w: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44146" w:rsidRDefault="00965C9F" w:rsidP="00965C9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58-91-52</w:t>
      </w:r>
      <w:bookmarkStart w:id="0" w:name="_GoBack"/>
      <w:bookmarkEnd w:id="0"/>
    </w:p>
    <w:sectPr w:rsidR="005216D2" w:rsidRPr="00344146" w:rsidSect="000C5B00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8" w:rsidRDefault="00C33998">
      <w:r>
        <w:separator/>
      </w:r>
    </w:p>
  </w:endnote>
  <w:endnote w:type="continuationSeparator" w:id="0">
    <w:p w:rsidR="00C33998" w:rsidRDefault="00C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8" w:rsidRDefault="00C33998">
      <w:r>
        <w:separator/>
      </w:r>
    </w:p>
  </w:footnote>
  <w:footnote w:type="continuationSeparator" w:id="0">
    <w:p w:rsidR="00C33998" w:rsidRDefault="00C3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3B7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0D11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4C70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5B00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3148"/>
    <w:rsid w:val="000D40E8"/>
    <w:rsid w:val="000D4186"/>
    <w:rsid w:val="000D5316"/>
    <w:rsid w:val="000D53B9"/>
    <w:rsid w:val="000D6478"/>
    <w:rsid w:val="000D6A38"/>
    <w:rsid w:val="000E1D4E"/>
    <w:rsid w:val="000E5356"/>
    <w:rsid w:val="000E58AA"/>
    <w:rsid w:val="000E61A5"/>
    <w:rsid w:val="000E6571"/>
    <w:rsid w:val="000F088A"/>
    <w:rsid w:val="000F404A"/>
    <w:rsid w:val="000F4A55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E83"/>
    <w:rsid w:val="0017164D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77F63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11A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73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127"/>
    <w:rsid w:val="00224836"/>
    <w:rsid w:val="002249B5"/>
    <w:rsid w:val="0022554F"/>
    <w:rsid w:val="0022639B"/>
    <w:rsid w:val="00230B64"/>
    <w:rsid w:val="002312D9"/>
    <w:rsid w:val="00231815"/>
    <w:rsid w:val="00231A62"/>
    <w:rsid w:val="00231D0D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4EF"/>
    <w:rsid w:val="002560BD"/>
    <w:rsid w:val="00256743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2D37"/>
    <w:rsid w:val="0027350E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87"/>
    <w:rsid w:val="002A08A2"/>
    <w:rsid w:val="002A2001"/>
    <w:rsid w:val="002A359C"/>
    <w:rsid w:val="002A3903"/>
    <w:rsid w:val="002A3F40"/>
    <w:rsid w:val="002A4E1E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2472"/>
    <w:rsid w:val="002C3774"/>
    <w:rsid w:val="002C4211"/>
    <w:rsid w:val="002C434D"/>
    <w:rsid w:val="002C4FBA"/>
    <w:rsid w:val="002C575B"/>
    <w:rsid w:val="002C5CD4"/>
    <w:rsid w:val="002C6AEF"/>
    <w:rsid w:val="002D00A1"/>
    <w:rsid w:val="002D160E"/>
    <w:rsid w:val="002D1BF4"/>
    <w:rsid w:val="002D4ABE"/>
    <w:rsid w:val="002E0125"/>
    <w:rsid w:val="002E0301"/>
    <w:rsid w:val="002E0504"/>
    <w:rsid w:val="002E2658"/>
    <w:rsid w:val="002E2DDF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87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2BF6"/>
    <w:rsid w:val="003A3355"/>
    <w:rsid w:val="003A531C"/>
    <w:rsid w:val="003A545C"/>
    <w:rsid w:val="003A6CE2"/>
    <w:rsid w:val="003A7442"/>
    <w:rsid w:val="003B0656"/>
    <w:rsid w:val="003B329C"/>
    <w:rsid w:val="003B37C6"/>
    <w:rsid w:val="003B430E"/>
    <w:rsid w:val="003B5301"/>
    <w:rsid w:val="003B6A3D"/>
    <w:rsid w:val="003B6F83"/>
    <w:rsid w:val="003B76C6"/>
    <w:rsid w:val="003C06F8"/>
    <w:rsid w:val="003C0BE3"/>
    <w:rsid w:val="003C3173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1375"/>
    <w:rsid w:val="00403E13"/>
    <w:rsid w:val="00404224"/>
    <w:rsid w:val="00404521"/>
    <w:rsid w:val="00404D3D"/>
    <w:rsid w:val="00405D5B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C85"/>
    <w:rsid w:val="00416E7A"/>
    <w:rsid w:val="00416FCB"/>
    <w:rsid w:val="00417855"/>
    <w:rsid w:val="004204B4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5C0A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07A8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915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731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54C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BC8"/>
    <w:rsid w:val="005216D2"/>
    <w:rsid w:val="00523EB2"/>
    <w:rsid w:val="005242A5"/>
    <w:rsid w:val="005262EC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409F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49"/>
    <w:rsid w:val="00554DEF"/>
    <w:rsid w:val="00556023"/>
    <w:rsid w:val="0055693C"/>
    <w:rsid w:val="005578E2"/>
    <w:rsid w:val="0056090A"/>
    <w:rsid w:val="00560AAB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107C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3A88"/>
    <w:rsid w:val="005E4662"/>
    <w:rsid w:val="005E5646"/>
    <w:rsid w:val="005E6AF2"/>
    <w:rsid w:val="005F00C5"/>
    <w:rsid w:val="005F0A96"/>
    <w:rsid w:val="005F11A0"/>
    <w:rsid w:val="005F13E3"/>
    <w:rsid w:val="005F1559"/>
    <w:rsid w:val="005F2857"/>
    <w:rsid w:val="005F2B29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4173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D0"/>
    <w:rsid w:val="0063709E"/>
    <w:rsid w:val="00637245"/>
    <w:rsid w:val="00641E0A"/>
    <w:rsid w:val="0064210F"/>
    <w:rsid w:val="00642B10"/>
    <w:rsid w:val="00643D0A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7F1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5750A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5FC4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A9"/>
    <w:rsid w:val="00783B98"/>
    <w:rsid w:val="007842A5"/>
    <w:rsid w:val="00784E20"/>
    <w:rsid w:val="00785297"/>
    <w:rsid w:val="007863D2"/>
    <w:rsid w:val="0079129E"/>
    <w:rsid w:val="007923C3"/>
    <w:rsid w:val="007937B4"/>
    <w:rsid w:val="0079508C"/>
    <w:rsid w:val="00795901"/>
    <w:rsid w:val="00796A80"/>
    <w:rsid w:val="00797B83"/>
    <w:rsid w:val="007A1816"/>
    <w:rsid w:val="007A1ECE"/>
    <w:rsid w:val="007A3A6B"/>
    <w:rsid w:val="007A4DAC"/>
    <w:rsid w:val="007A58F6"/>
    <w:rsid w:val="007B06EB"/>
    <w:rsid w:val="007B12D4"/>
    <w:rsid w:val="007B2CF5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67C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1072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028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547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6D4"/>
    <w:rsid w:val="00885F56"/>
    <w:rsid w:val="00886058"/>
    <w:rsid w:val="00886807"/>
    <w:rsid w:val="00886FB8"/>
    <w:rsid w:val="00887BB5"/>
    <w:rsid w:val="00890E32"/>
    <w:rsid w:val="008911F8"/>
    <w:rsid w:val="0089285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6A6"/>
    <w:rsid w:val="008B0C48"/>
    <w:rsid w:val="008B1C54"/>
    <w:rsid w:val="008B22C8"/>
    <w:rsid w:val="008B3C22"/>
    <w:rsid w:val="008B4076"/>
    <w:rsid w:val="008B4299"/>
    <w:rsid w:val="008B5579"/>
    <w:rsid w:val="008B6929"/>
    <w:rsid w:val="008B7868"/>
    <w:rsid w:val="008C08FA"/>
    <w:rsid w:val="008C1BD1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6AA"/>
    <w:rsid w:val="00910793"/>
    <w:rsid w:val="00910CB3"/>
    <w:rsid w:val="00912C9B"/>
    <w:rsid w:val="00914987"/>
    <w:rsid w:val="0091518C"/>
    <w:rsid w:val="0091711D"/>
    <w:rsid w:val="00917EE8"/>
    <w:rsid w:val="0092018E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39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497"/>
    <w:rsid w:val="00965C9F"/>
    <w:rsid w:val="009679EF"/>
    <w:rsid w:val="00970164"/>
    <w:rsid w:val="00970E84"/>
    <w:rsid w:val="00971517"/>
    <w:rsid w:val="00972316"/>
    <w:rsid w:val="0097306F"/>
    <w:rsid w:val="009740CB"/>
    <w:rsid w:val="00975E9C"/>
    <w:rsid w:val="00976A71"/>
    <w:rsid w:val="009777DB"/>
    <w:rsid w:val="0097792D"/>
    <w:rsid w:val="00980291"/>
    <w:rsid w:val="009805CE"/>
    <w:rsid w:val="00980673"/>
    <w:rsid w:val="00981D78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1519"/>
    <w:rsid w:val="00991983"/>
    <w:rsid w:val="0099233D"/>
    <w:rsid w:val="00992812"/>
    <w:rsid w:val="00992E9A"/>
    <w:rsid w:val="00994287"/>
    <w:rsid w:val="00995682"/>
    <w:rsid w:val="0099655F"/>
    <w:rsid w:val="00997578"/>
    <w:rsid w:val="00997867"/>
    <w:rsid w:val="009A0195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260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33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0F75"/>
    <w:rsid w:val="00A210D7"/>
    <w:rsid w:val="00A2113E"/>
    <w:rsid w:val="00A215E6"/>
    <w:rsid w:val="00A21962"/>
    <w:rsid w:val="00A224C3"/>
    <w:rsid w:val="00A22A7A"/>
    <w:rsid w:val="00A25B99"/>
    <w:rsid w:val="00A266F5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5DC"/>
    <w:rsid w:val="00A54FAC"/>
    <w:rsid w:val="00A5555E"/>
    <w:rsid w:val="00A60288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66FE"/>
    <w:rsid w:val="00A77DB8"/>
    <w:rsid w:val="00A77DEC"/>
    <w:rsid w:val="00A804AA"/>
    <w:rsid w:val="00A80694"/>
    <w:rsid w:val="00A825B1"/>
    <w:rsid w:val="00A825D1"/>
    <w:rsid w:val="00A83991"/>
    <w:rsid w:val="00A83E3B"/>
    <w:rsid w:val="00A83F47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1B"/>
    <w:rsid w:val="00AA3165"/>
    <w:rsid w:val="00AA522E"/>
    <w:rsid w:val="00AA571E"/>
    <w:rsid w:val="00AA7646"/>
    <w:rsid w:val="00AA77AD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ECB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34A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A4F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3D3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741"/>
    <w:rsid w:val="00BB3EFF"/>
    <w:rsid w:val="00BB40E7"/>
    <w:rsid w:val="00BB52B4"/>
    <w:rsid w:val="00BB53B7"/>
    <w:rsid w:val="00BB572C"/>
    <w:rsid w:val="00BB7253"/>
    <w:rsid w:val="00BB7728"/>
    <w:rsid w:val="00BB7FA0"/>
    <w:rsid w:val="00BC08BA"/>
    <w:rsid w:val="00BC22FE"/>
    <w:rsid w:val="00BC2470"/>
    <w:rsid w:val="00BC282D"/>
    <w:rsid w:val="00BC3145"/>
    <w:rsid w:val="00BC3339"/>
    <w:rsid w:val="00BC33F4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2CA1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5327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47F7A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3CB1"/>
    <w:rsid w:val="00C654DE"/>
    <w:rsid w:val="00C669F4"/>
    <w:rsid w:val="00C6711A"/>
    <w:rsid w:val="00C67CAB"/>
    <w:rsid w:val="00C70334"/>
    <w:rsid w:val="00C70AD8"/>
    <w:rsid w:val="00C73D8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0178"/>
    <w:rsid w:val="00CA18F3"/>
    <w:rsid w:val="00CA30E8"/>
    <w:rsid w:val="00CA374E"/>
    <w:rsid w:val="00CA39A9"/>
    <w:rsid w:val="00CA50A5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1B0A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490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19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1F7"/>
    <w:rsid w:val="00DB5D13"/>
    <w:rsid w:val="00DB5EE0"/>
    <w:rsid w:val="00DB62BF"/>
    <w:rsid w:val="00DB6E9C"/>
    <w:rsid w:val="00DC11E0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60B5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66D"/>
    <w:rsid w:val="00E40848"/>
    <w:rsid w:val="00E41307"/>
    <w:rsid w:val="00E43934"/>
    <w:rsid w:val="00E43D56"/>
    <w:rsid w:val="00E43F21"/>
    <w:rsid w:val="00E446EB"/>
    <w:rsid w:val="00E455F9"/>
    <w:rsid w:val="00E460C6"/>
    <w:rsid w:val="00E46B35"/>
    <w:rsid w:val="00E47830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861"/>
    <w:rsid w:val="00E72F68"/>
    <w:rsid w:val="00E73543"/>
    <w:rsid w:val="00E74007"/>
    <w:rsid w:val="00E7538F"/>
    <w:rsid w:val="00E7763F"/>
    <w:rsid w:val="00E7783F"/>
    <w:rsid w:val="00E778F4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372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6C4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0F34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301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54C"/>
    <w:rsid w:val="00F95BA2"/>
    <w:rsid w:val="00F9625C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5DA0"/>
    <w:rsid w:val="00FE67DB"/>
    <w:rsid w:val="00FF0905"/>
    <w:rsid w:val="00FF14EF"/>
    <w:rsid w:val="00FF2689"/>
    <w:rsid w:val="00FF2EAD"/>
    <w:rsid w:val="00FF307D"/>
    <w:rsid w:val="00FF3435"/>
    <w:rsid w:val="00FF3E3A"/>
    <w:rsid w:val="00FF44FF"/>
    <w:rsid w:val="00FF4D61"/>
    <w:rsid w:val="00FF55CF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782C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82C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782C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82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6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F722-BCBB-47AA-8F22-FE7C868A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1885</Words>
  <Characters>15990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17840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18</cp:revision>
  <cp:lastPrinted>2020-07-09T06:52:00Z</cp:lastPrinted>
  <dcterms:created xsi:type="dcterms:W3CDTF">2020-12-14T07:45:00Z</dcterms:created>
  <dcterms:modified xsi:type="dcterms:W3CDTF">2020-12-15T07:21:00Z</dcterms:modified>
</cp:coreProperties>
</file>