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B912E4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B912E4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74078485" wp14:editId="5F73DFBF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B912E4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B912E4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B912E4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B912E4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B912E4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912E4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B912E4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B912E4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B912E4">
              <w:rPr>
                <w:rFonts w:ascii="PT Astra Serif" w:hAnsi="PT Astra Serif"/>
                <w:sz w:val="16"/>
                <w:szCs w:val="16"/>
              </w:rPr>
              <w:t>-</w:t>
            </w:r>
            <w:r w:rsidRPr="00B912E4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B912E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9" w:history="1">
              <w:r w:rsidRPr="00B912E4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B912E4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B912E4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B912E4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B912E4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B912E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0" w:history="1">
              <w:r w:rsidRPr="00B912E4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B912E4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B912E4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B912E4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B912E4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B912E4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B912E4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B912E4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912E4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B912E4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B912E4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B912E4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B912E4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B912E4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B912E4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B912E4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B912E4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B912E4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B912E4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B912E4" w:rsidRDefault="00C530D2" w:rsidP="00B02F05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B912E4">
              <w:rPr>
                <w:rFonts w:ascii="PT Astra Serif" w:hAnsi="PT Astra Serif"/>
                <w:sz w:val="22"/>
                <w:szCs w:val="22"/>
              </w:rPr>
              <w:t>73-ИОГВ-</w:t>
            </w:r>
            <w:r w:rsidR="00B02F05" w:rsidRPr="00B912E4">
              <w:rPr>
                <w:rFonts w:ascii="PT Astra Serif" w:hAnsi="PT Astra Serif"/>
                <w:sz w:val="22"/>
                <w:szCs w:val="22"/>
              </w:rPr>
              <w:t>17</w:t>
            </w:r>
            <w:r w:rsidRPr="00B912E4">
              <w:rPr>
                <w:rFonts w:ascii="PT Astra Serif" w:hAnsi="PT Astra Serif"/>
                <w:sz w:val="22"/>
                <w:szCs w:val="22"/>
              </w:rPr>
              <w:t>/</w:t>
            </w:r>
            <w:r w:rsidR="00B02F05" w:rsidRPr="00B912E4">
              <w:rPr>
                <w:rFonts w:ascii="PT Astra Serif" w:hAnsi="PT Astra Serif"/>
                <w:sz w:val="22"/>
                <w:szCs w:val="22"/>
              </w:rPr>
              <w:t>611</w:t>
            </w:r>
            <w:r w:rsidRPr="00B912E4">
              <w:rPr>
                <w:rFonts w:ascii="PT Astra Serif" w:hAnsi="PT Astra Serif"/>
                <w:sz w:val="22"/>
                <w:szCs w:val="22"/>
              </w:rPr>
              <w:t>вн</w:t>
            </w:r>
          </w:p>
        </w:tc>
        <w:tc>
          <w:tcPr>
            <w:tcW w:w="340" w:type="dxa"/>
            <w:shd w:val="clear" w:color="auto" w:fill="auto"/>
          </w:tcPr>
          <w:p w:rsidR="001865CB" w:rsidRPr="00B912E4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12E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B912E4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B912E4" w:rsidRDefault="00B02F05" w:rsidP="0093151B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12E4">
              <w:rPr>
                <w:rFonts w:ascii="PT Astra Serif" w:hAnsi="PT Astra Serif"/>
                <w:sz w:val="22"/>
                <w:szCs w:val="24"/>
              </w:rPr>
              <w:t>15</w:t>
            </w:r>
            <w:r w:rsidR="00342F5E" w:rsidRPr="00B912E4">
              <w:rPr>
                <w:rFonts w:ascii="PT Astra Serif" w:hAnsi="PT Astra Serif"/>
                <w:sz w:val="22"/>
                <w:szCs w:val="24"/>
              </w:rPr>
              <w:t>.0</w:t>
            </w:r>
            <w:r w:rsidR="0093151B" w:rsidRPr="00B912E4">
              <w:rPr>
                <w:rFonts w:ascii="PT Astra Serif" w:hAnsi="PT Astra Serif"/>
                <w:sz w:val="22"/>
                <w:szCs w:val="24"/>
              </w:rPr>
              <w:t>9.</w:t>
            </w:r>
            <w:r w:rsidR="00342F5E" w:rsidRPr="00B912E4">
              <w:rPr>
                <w:rFonts w:ascii="PT Astra Serif" w:hAnsi="PT Astra Serif"/>
                <w:sz w:val="22"/>
                <w:szCs w:val="24"/>
              </w:rPr>
              <w:t>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B912E4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B02F05" w:rsidRPr="00B912E4" w:rsidRDefault="00B02F05" w:rsidP="00DB1A42">
            <w:pPr>
              <w:jc w:val="center"/>
              <w:rPr>
                <w:rFonts w:ascii="PT Astra Serif" w:hAnsi="PT Astra Serif"/>
                <w:b/>
              </w:rPr>
            </w:pPr>
            <w:r w:rsidRPr="00B912E4">
              <w:rPr>
                <w:rFonts w:ascii="PT Astra Serif" w:hAnsi="PT Astra Serif"/>
                <w:b/>
              </w:rPr>
              <w:t xml:space="preserve">Руководителю </w:t>
            </w:r>
          </w:p>
          <w:p w:rsidR="00DB1A42" w:rsidRPr="00B912E4" w:rsidRDefault="00B02F05" w:rsidP="00DB1A42">
            <w:pPr>
              <w:jc w:val="center"/>
              <w:rPr>
                <w:rFonts w:ascii="PT Astra Serif" w:hAnsi="PT Astra Serif"/>
                <w:b/>
              </w:rPr>
            </w:pPr>
            <w:r w:rsidRPr="00B912E4">
              <w:rPr>
                <w:rFonts w:ascii="PT Astra Serif" w:hAnsi="PT Astra Serif"/>
                <w:b/>
              </w:rPr>
              <w:t>агентства по регулированию цен и тарифов</w:t>
            </w:r>
          </w:p>
          <w:p w:rsidR="00964242" w:rsidRPr="00B912E4" w:rsidRDefault="00DB1A42" w:rsidP="00DB1A42">
            <w:pPr>
              <w:jc w:val="center"/>
              <w:rPr>
                <w:rFonts w:ascii="PT Astra Serif" w:hAnsi="PT Astra Serif"/>
                <w:b/>
              </w:rPr>
            </w:pPr>
            <w:r w:rsidRPr="00B912E4">
              <w:rPr>
                <w:rFonts w:ascii="PT Astra Serif" w:hAnsi="PT Astra Serif"/>
                <w:b/>
              </w:rPr>
              <w:t xml:space="preserve">Ульяновской области </w:t>
            </w:r>
          </w:p>
          <w:p w:rsidR="00964242" w:rsidRPr="00B912E4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B912E4" w:rsidRDefault="00B02F05" w:rsidP="0023300B">
            <w:pPr>
              <w:jc w:val="center"/>
              <w:rPr>
                <w:rFonts w:ascii="PT Astra Serif" w:hAnsi="PT Astra Serif"/>
                <w:b/>
              </w:rPr>
            </w:pPr>
            <w:r w:rsidRPr="00B912E4">
              <w:rPr>
                <w:rFonts w:ascii="PT Astra Serif" w:hAnsi="PT Astra Serif"/>
                <w:b/>
              </w:rPr>
              <w:t>Филину А.В.</w:t>
            </w:r>
          </w:p>
        </w:tc>
      </w:tr>
      <w:tr w:rsidR="001865CB" w:rsidRPr="00B912E4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B912E4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B912E4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B912E4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B912E4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B912E4" w:rsidRDefault="00964242" w:rsidP="00964242">
            <w:pPr>
              <w:ind w:left="-108"/>
              <w:rPr>
                <w:rFonts w:ascii="PT Astra Serif" w:hAnsi="PT Astra Serif"/>
              </w:rPr>
            </w:pPr>
            <w:r w:rsidRPr="00B912E4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B912E4" w:rsidRDefault="00964242" w:rsidP="00964242">
            <w:pPr>
              <w:ind w:left="-108"/>
              <w:rPr>
                <w:rFonts w:ascii="PT Astra Serif" w:hAnsi="PT Astra Serif"/>
              </w:rPr>
            </w:pPr>
            <w:r w:rsidRPr="00B912E4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B912E4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B912E4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DB1A42" w:rsidRPr="00B912E4" w:rsidRDefault="00DB1A42" w:rsidP="00C83777">
      <w:pPr>
        <w:suppressAutoHyphens/>
        <w:jc w:val="center"/>
        <w:rPr>
          <w:rFonts w:ascii="PT Astra Serif" w:eastAsia="Calibri" w:hAnsi="PT Astra Serif" w:cs="Calibri"/>
          <w:b/>
        </w:rPr>
      </w:pPr>
    </w:p>
    <w:p w:rsidR="00342F5E" w:rsidRPr="00B912E4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B912E4">
        <w:rPr>
          <w:rFonts w:ascii="PT Astra Serif" w:eastAsia="Calibri" w:hAnsi="PT Astra Serif" w:cs="Calibri"/>
          <w:b/>
        </w:rPr>
        <w:t>Уважаем</w:t>
      </w:r>
      <w:r w:rsidR="0093151B" w:rsidRPr="00B912E4">
        <w:rPr>
          <w:rFonts w:ascii="PT Astra Serif" w:eastAsia="Calibri" w:hAnsi="PT Astra Serif" w:cs="Calibri"/>
          <w:b/>
        </w:rPr>
        <w:t xml:space="preserve">ый </w:t>
      </w:r>
      <w:r w:rsidR="00B02F05" w:rsidRPr="00B912E4">
        <w:rPr>
          <w:rFonts w:ascii="PT Astra Serif" w:eastAsia="Calibri" w:hAnsi="PT Astra Serif" w:cs="Calibri"/>
          <w:b/>
        </w:rPr>
        <w:t>Алексей Владимирович</w:t>
      </w:r>
      <w:r w:rsidR="00342F5E" w:rsidRPr="00B912E4">
        <w:rPr>
          <w:rFonts w:ascii="PT Astra Serif" w:eastAsia="PT Astra Serif" w:hAnsi="PT Astra Serif" w:cs="PT Astra Serif"/>
          <w:b/>
        </w:rPr>
        <w:t>!</w:t>
      </w:r>
    </w:p>
    <w:p w:rsidR="005C2B50" w:rsidRPr="00B912E4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B912E4" w:rsidRDefault="005C2B50" w:rsidP="0093151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B912E4">
        <w:rPr>
          <w:rFonts w:ascii="PT Astra Serif" w:hAnsi="PT Astra Serif"/>
        </w:rPr>
        <w:t xml:space="preserve">по результатам рассмотрения проекта </w:t>
      </w:r>
      <w:r w:rsidR="00BA32D9" w:rsidRPr="00B912E4">
        <w:rPr>
          <w:rFonts w:ascii="PT Astra Serif" w:hAnsi="PT Astra Serif"/>
        </w:rPr>
        <w:t>постановления Правительства</w:t>
      </w:r>
      <w:r w:rsidR="00964242" w:rsidRPr="00B912E4">
        <w:rPr>
          <w:rFonts w:ascii="PT Astra Serif" w:hAnsi="PT Astra Serif"/>
        </w:rPr>
        <w:t xml:space="preserve"> Ульяновской области «</w:t>
      </w:r>
      <w:r w:rsidR="0093151B" w:rsidRPr="00B912E4">
        <w:rPr>
          <w:rFonts w:ascii="PT Astra Serif" w:hAnsi="PT Astra Serif" w:cs="PT Astra Serif"/>
          <w:color w:val="000000"/>
          <w:sz w:val="26"/>
          <w:szCs w:val="26"/>
        </w:rPr>
        <w:t xml:space="preserve">Об утверждении Положения о региональном государственном контроле (надзоре) </w:t>
      </w:r>
      <w:r w:rsidR="00046F7F" w:rsidRPr="00B912E4">
        <w:rPr>
          <w:rFonts w:ascii="PT Astra Serif" w:hAnsi="PT Astra Serif" w:cs="PT Astra Serif"/>
          <w:color w:val="000000"/>
          <w:sz w:val="26"/>
          <w:szCs w:val="26"/>
        </w:rPr>
        <w:t>за применением цен на лекарственные препараты, включённые в перечень жизненно необходимых и важнейших лекарственных препаратов</w:t>
      </w:r>
      <w:r w:rsidR="00964242" w:rsidRPr="00B912E4">
        <w:rPr>
          <w:rFonts w:ascii="PT Astra Serif" w:hAnsi="PT Astra Serif"/>
        </w:rPr>
        <w:t>»</w:t>
      </w:r>
      <w:r w:rsidRPr="00B912E4">
        <w:rPr>
          <w:rFonts w:ascii="PT Astra Serif" w:hAnsi="PT Astra Serif"/>
        </w:rPr>
        <w:t xml:space="preserve"> </w:t>
      </w:r>
      <w:r w:rsidR="00964242" w:rsidRPr="00B912E4">
        <w:rPr>
          <w:rFonts w:ascii="PT Astra Serif" w:hAnsi="PT Astra Serif"/>
        </w:rPr>
        <w:t>направляет</w:t>
      </w:r>
      <w:r w:rsidRPr="00B912E4">
        <w:rPr>
          <w:rFonts w:ascii="PT Astra Serif" w:hAnsi="PT Astra Serif"/>
        </w:rPr>
        <w:t xml:space="preserve"> следующее заключение.</w:t>
      </w:r>
    </w:p>
    <w:p w:rsidR="00964242" w:rsidRPr="00B912E4" w:rsidRDefault="00964242" w:rsidP="005C2B5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964242" w:rsidRPr="00B912E4" w:rsidRDefault="00964242" w:rsidP="00964242">
      <w:pPr>
        <w:jc w:val="center"/>
        <w:rPr>
          <w:rFonts w:ascii="PT Astra Serif" w:hAnsi="PT Astra Serif"/>
          <w:b/>
        </w:rPr>
      </w:pPr>
      <w:r w:rsidRPr="00B912E4">
        <w:rPr>
          <w:rFonts w:ascii="PT Astra Serif" w:hAnsi="PT Astra Serif"/>
          <w:b/>
        </w:rPr>
        <w:t>Заключение</w:t>
      </w:r>
    </w:p>
    <w:p w:rsidR="00303132" w:rsidRPr="00B912E4" w:rsidRDefault="00964242" w:rsidP="00303132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B912E4">
        <w:rPr>
          <w:rFonts w:ascii="PT Astra Serif" w:hAnsi="PT Astra Serif"/>
          <w:b/>
        </w:rPr>
        <w:t xml:space="preserve">об оценке регулирующего </w:t>
      </w:r>
      <w:proofErr w:type="gramStart"/>
      <w:r w:rsidRPr="00B912E4">
        <w:rPr>
          <w:rFonts w:ascii="PT Astra Serif" w:hAnsi="PT Astra Serif"/>
          <w:b/>
        </w:rPr>
        <w:t xml:space="preserve">воздействия проекта </w:t>
      </w:r>
      <w:r w:rsidR="00BA32D9" w:rsidRPr="00B912E4">
        <w:rPr>
          <w:rFonts w:ascii="PT Astra Serif" w:hAnsi="PT Astra Serif"/>
          <w:b/>
        </w:rPr>
        <w:t>постановления Правительства</w:t>
      </w:r>
      <w:r w:rsidRPr="00B912E4">
        <w:rPr>
          <w:rFonts w:ascii="PT Astra Serif" w:hAnsi="PT Astra Serif"/>
          <w:b/>
        </w:rPr>
        <w:t xml:space="preserve"> Ульяновской области</w:t>
      </w:r>
      <w:proofErr w:type="gramEnd"/>
      <w:r w:rsidRPr="00B912E4">
        <w:rPr>
          <w:rFonts w:ascii="PT Astra Serif" w:hAnsi="PT Astra Serif"/>
          <w:b/>
        </w:rPr>
        <w:t xml:space="preserve"> </w:t>
      </w:r>
    </w:p>
    <w:p w:rsidR="000542F7" w:rsidRPr="00B912E4" w:rsidRDefault="00964242" w:rsidP="00B02F05">
      <w:pPr>
        <w:jc w:val="center"/>
        <w:rPr>
          <w:rFonts w:ascii="PT Astra Serif" w:hAnsi="PT Astra Serif"/>
          <w:b/>
          <w:color w:val="000000"/>
        </w:rPr>
      </w:pPr>
      <w:r w:rsidRPr="00B912E4">
        <w:rPr>
          <w:rFonts w:ascii="PT Astra Serif" w:hAnsi="PT Astra Serif"/>
          <w:b/>
        </w:rPr>
        <w:t>«</w:t>
      </w:r>
      <w:r w:rsidR="00B02F05" w:rsidRPr="00B912E4">
        <w:rPr>
          <w:rFonts w:ascii="PT Astra Serif" w:hAnsi="PT Astra Serif"/>
          <w:b/>
          <w:color w:val="000000"/>
        </w:rPr>
        <w:t xml:space="preserve">Об утверждении Положения </w:t>
      </w:r>
      <w:proofErr w:type="gramStart"/>
      <w:r w:rsidR="00B02F05" w:rsidRPr="00B912E4">
        <w:rPr>
          <w:rFonts w:ascii="PT Astra Serif" w:hAnsi="PT Astra Serif"/>
          <w:b/>
          <w:color w:val="000000"/>
        </w:rPr>
        <w:t>о</w:t>
      </w:r>
      <w:proofErr w:type="gramEnd"/>
      <w:r w:rsidR="00B02F05" w:rsidRPr="00B912E4">
        <w:rPr>
          <w:rFonts w:ascii="PT Astra Serif" w:hAnsi="PT Astra Serif"/>
          <w:b/>
          <w:color w:val="000000"/>
        </w:rPr>
        <w:t xml:space="preserve"> региональном государственном </w:t>
      </w:r>
    </w:p>
    <w:p w:rsidR="00964242" w:rsidRPr="00B912E4" w:rsidRDefault="00B02F05" w:rsidP="00B02F05">
      <w:pPr>
        <w:jc w:val="center"/>
        <w:rPr>
          <w:rFonts w:ascii="PT Astra Serif" w:hAnsi="PT Astra Serif"/>
          <w:b/>
          <w:color w:val="000000"/>
        </w:rPr>
      </w:pPr>
      <w:proofErr w:type="gramStart"/>
      <w:r w:rsidRPr="00B912E4">
        <w:rPr>
          <w:rFonts w:ascii="PT Astra Serif" w:hAnsi="PT Astra Serif"/>
          <w:b/>
          <w:color w:val="000000"/>
        </w:rPr>
        <w:t>контроле</w:t>
      </w:r>
      <w:proofErr w:type="gramEnd"/>
      <w:r w:rsidRPr="00B912E4">
        <w:rPr>
          <w:rFonts w:ascii="PT Astra Serif" w:hAnsi="PT Astra Serif"/>
          <w:b/>
          <w:color w:val="000000"/>
        </w:rPr>
        <w:t xml:space="preserve"> (надзоре) за применением цен на лекарственные препараты, включённые в перечень жизненно необходимых и важнейших лекарственных препаратов</w:t>
      </w:r>
      <w:r w:rsidR="00964242" w:rsidRPr="00B912E4">
        <w:rPr>
          <w:rFonts w:ascii="PT Astra Serif" w:hAnsi="PT Astra Serif"/>
          <w:b/>
        </w:rPr>
        <w:t>»</w:t>
      </w:r>
    </w:p>
    <w:p w:rsidR="00B02F05" w:rsidRPr="00B912E4" w:rsidRDefault="00B02F05" w:rsidP="0093151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964242" w:rsidRPr="00B912E4" w:rsidRDefault="00964242" w:rsidP="0088170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B912E4">
        <w:rPr>
          <w:rFonts w:ascii="PT Astra Serif" w:hAnsi="PT Astra Serif"/>
        </w:rPr>
        <w:t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Pr="00B912E4">
        <w:rPr>
          <w:rFonts w:ascii="PT Astra Serif" w:hAnsi="PT Astra Serif"/>
        </w:rPr>
        <w:t xml:space="preserve"> </w:t>
      </w:r>
      <w:proofErr w:type="gramStart"/>
      <w:r w:rsidRPr="00B912E4">
        <w:rPr>
          <w:rFonts w:ascii="PT Astra Serif" w:hAnsi="PT Astra Serif"/>
        </w:rPr>
        <w:t xml:space="preserve">осуществление предпринимательской и инвестиционной деятельности», пунктом 4.2 раздела 4 Положения о 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</w:t>
      </w:r>
      <w:r w:rsidRPr="00B912E4">
        <w:rPr>
          <w:rFonts w:ascii="PT Astra Serif" w:hAnsi="PT Astra Serif"/>
        </w:rPr>
        <w:lastRenderedPageBreak/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B912E4">
        <w:rPr>
          <w:rFonts w:ascii="PT Astra Serif" w:hAnsi="PT Astra Serif"/>
        </w:rPr>
        <w:t xml:space="preserve"> </w:t>
      </w:r>
      <w:proofErr w:type="gramStart"/>
      <w:r w:rsidRPr="00B912E4">
        <w:rPr>
          <w:rFonts w:ascii="PT Astra Serif" w:hAnsi="PT Astra Serif"/>
        </w:rPr>
        <w:t xml:space="preserve"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</w:t>
      </w:r>
      <w:r w:rsidR="00BA32D9" w:rsidRPr="00B912E4">
        <w:rPr>
          <w:rFonts w:ascii="PT Astra Serif" w:hAnsi="PT Astra Serif"/>
        </w:rPr>
        <w:t>постановления Правительства</w:t>
      </w:r>
      <w:r w:rsidRPr="00B912E4">
        <w:rPr>
          <w:rFonts w:ascii="PT Astra Serif" w:hAnsi="PT Astra Serif"/>
        </w:rPr>
        <w:t xml:space="preserve"> Ульяновской области «</w:t>
      </w:r>
      <w:r w:rsidR="00881703" w:rsidRPr="00B912E4">
        <w:rPr>
          <w:rFonts w:ascii="PT Astra Serif" w:hAnsi="PT Astra Serif"/>
        </w:rPr>
        <w:t>Об утверждении Положения о</w:t>
      </w:r>
      <w:r w:rsidR="00881703" w:rsidRPr="00B912E4">
        <w:rPr>
          <w:rFonts w:ascii="PT Astra Serif" w:hAnsi="PT Astra Serif"/>
        </w:rPr>
        <w:t> </w:t>
      </w:r>
      <w:r w:rsidR="00881703" w:rsidRPr="00B912E4">
        <w:rPr>
          <w:rFonts w:ascii="PT Astra Serif" w:hAnsi="PT Astra Serif"/>
        </w:rPr>
        <w:t>региональном государственном контроле (надзоре) за применением цен на</w:t>
      </w:r>
      <w:r w:rsidR="00881703" w:rsidRPr="00B912E4">
        <w:rPr>
          <w:rFonts w:ascii="PT Astra Serif" w:hAnsi="PT Astra Serif"/>
        </w:rPr>
        <w:t> </w:t>
      </w:r>
      <w:r w:rsidR="00881703" w:rsidRPr="00B912E4">
        <w:rPr>
          <w:rFonts w:ascii="PT Astra Serif" w:hAnsi="PT Astra Serif"/>
        </w:rPr>
        <w:t>лекарственные препараты, включённые в перечень жизненно необходимых и</w:t>
      </w:r>
      <w:r w:rsidR="00881703" w:rsidRPr="00B912E4">
        <w:rPr>
          <w:rFonts w:ascii="PT Astra Serif" w:hAnsi="PT Astra Serif"/>
        </w:rPr>
        <w:t> </w:t>
      </w:r>
      <w:r w:rsidR="00881703" w:rsidRPr="00B912E4">
        <w:rPr>
          <w:rFonts w:ascii="PT Astra Serif" w:hAnsi="PT Astra Serif"/>
        </w:rPr>
        <w:t>важнейших лекарственных препаратов</w:t>
      </w:r>
      <w:r w:rsidRPr="00B912E4">
        <w:rPr>
          <w:rFonts w:ascii="PT Astra Serif" w:hAnsi="PT Astra Serif"/>
        </w:rPr>
        <w:t>» (далее – проект акта), подготовленный и</w:t>
      </w:r>
      <w:r w:rsidR="00826CA4" w:rsidRPr="00B912E4">
        <w:rPr>
          <w:rFonts w:ascii="PT Astra Serif" w:hAnsi="PT Astra Serif"/>
        </w:rPr>
        <w:t> </w:t>
      </w:r>
      <w:r w:rsidRPr="00B912E4">
        <w:rPr>
          <w:rFonts w:ascii="PT Astra Serif" w:hAnsi="PT Astra Serif"/>
        </w:rPr>
        <w:t xml:space="preserve">направленный для подготовки настоящего заключения </w:t>
      </w:r>
      <w:r w:rsidR="00881703" w:rsidRPr="00B912E4">
        <w:rPr>
          <w:rFonts w:ascii="PT Astra Serif" w:hAnsi="PT Astra Serif"/>
        </w:rPr>
        <w:t>Агентством по регулированию цен</w:t>
      </w:r>
      <w:proofErr w:type="gramEnd"/>
      <w:r w:rsidR="00881703" w:rsidRPr="00B912E4">
        <w:rPr>
          <w:rFonts w:ascii="PT Astra Serif" w:hAnsi="PT Astra Serif"/>
        </w:rPr>
        <w:t xml:space="preserve"> и тарифов</w:t>
      </w:r>
      <w:r w:rsidR="003422D0" w:rsidRPr="00B912E4">
        <w:rPr>
          <w:rFonts w:ascii="PT Astra Serif" w:hAnsi="PT Astra Serif"/>
        </w:rPr>
        <w:t xml:space="preserve"> </w:t>
      </w:r>
      <w:r w:rsidRPr="00B912E4">
        <w:rPr>
          <w:rFonts w:ascii="PT Astra Serif" w:hAnsi="PT Astra Serif"/>
        </w:rPr>
        <w:t>Ульяновской области (далее – разработчик акта), Правительство Ульяновской области сообщает следующее.</w:t>
      </w:r>
    </w:p>
    <w:p w:rsidR="001C521B" w:rsidRPr="00B912E4" w:rsidRDefault="001C521B" w:rsidP="001C521B">
      <w:pPr>
        <w:ind w:firstLine="708"/>
        <w:jc w:val="both"/>
        <w:rPr>
          <w:rFonts w:ascii="PT Astra Serif" w:hAnsi="PT Astra Serif"/>
          <w:b/>
        </w:rPr>
      </w:pPr>
      <w:r w:rsidRPr="00B912E4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1C521B" w:rsidRPr="00B912E4" w:rsidRDefault="001C521B" w:rsidP="008B2F8F">
      <w:pPr>
        <w:ind w:firstLine="720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 xml:space="preserve">Проект акта разработан в соответствии </w:t>
      </w:r>
      <w:r w:rsidR="006B4CBF" w:rsidRPr="00B912E4">
        <w:rPr>
          <w:rFonts w:ascii="PT Astra Serif" w:hAnsi="PT Astra Serif"/>
        </w:rPr>
        <w:t xml:space="preserve">с Федеральным законом </w:t>
      </w:r>
      <w:r w:rsidR="00D84BE3" w:rsidRPr="00B912E4">
        <w:rPr>
          <w:rFonts w:ascii="PT Astra Serif" w:hAnsi="PT Astra Serif"/>
        </w:rPr>
        <w:t xml:space="preserve">от 31.07.2020 № 248-ФЗ «О государственном контроле (надзоре) и муниципальном контроле в Российской Федерации» (далее </w:t>
      </w:r>
      <w:r w:rsidR="00B2614C" w:rsidRPr="00B912E4">
        <w:rPr>
          <w:rFonts w:ascii="PT Astra Serif" w:hAnsi="PT Astra Serif"/>
        </w:rPr>
        <w:t>–</w:t>
      </w:r>
      <w:r w:rsidR="00D84BE3" w:rsidRPr="00B912E4">
        <w:rPr>
          <w:rFonts w:ascii="PT Astra Serif" w:hAnsi="PT Astra Serif"/>
        </w:rPr>
        <w:t xml:space="preserve"> Федеральный</w:t>
      </w:r>
      <w:r w:rsidR="00B2614C" w:rsidRPr="00B912E4">
        <w:rPr>
          <w:rFonts w:ascii="PT Astra Serif" w:hAnsi="PT Astra Serif"/>
        </w:rPr>
        <w:t xml:space="preserve"> </w:t>
      </w:r>
      <w:r w:rsidR="00D84BE3" w:rsidRPr="00B912E4">
        <w:rPr>
          <w:rFonts w:ascii="PT Astra Serif" w:hAnsi="PT Astra Serif"/>
        </w:rPr>
        <w:t xml:space="preserve"> закон от</w:t>
      </w:r>
      <w:r w:rsidR="007C3DE0" w:rsidRPr="00B912E4">
        <w:rPr>
          <w:rFonts w:ascii="PT Astra Serif" w:hAnsi="PT Astra Serif"/>
        </w:rPr>
        <w:t xml:space="preserve"> </w:t>
      </w:r>
      <w:r w:rsidR="00D84BE3" w:rsidRPr="00B912E4">
        <w:rPr>
          <w:rFonts w:ascii="PT Astra Serif" w:hAnsi="PT Astra Serif"/>
        </w:rPr>
        <w:t>31.07.2020 № 248-ФЗ)</w:t>
      </w:r>
      <w:r w:rsidR="006B4CBF" w:rsidRPr="00B912E4">
        <w:rPr>
          <w:rFonts w:ascii="PT Astra Serif" w:hAnsi="PT Astra Serif"/>
        </w:rPr>
        <w:t xml:space="preserve"> и </w:t>
      </w:r>
      <w:r w:rsidR="008B2F8F" w:rsidRPr="00B912E4">
        <w:rPr>
          <w:rFonts w:ascii="PT Astra Serif" w:hAnsi="PT Astra Serif"/>
        </w:rPr>
        <w:t xml:space="preserve">со статьёй </w:t>
      </w:r>
      <w:r w:rsidR="008B2F8F" w:rsidRPr="00B912E4">
        <w:rPr>
          <w:rFonts w:ascii="PT Astra Serif" w:hAnsi="PT Astra Serif"/>
          <w:color w:val="000000"/>
        </w:rPr>
        <w:t>9</w:t>
      </w:r>
      <w:r w:rsidR="008B2F8F" w:rsidRPr="00B912E4">
        <w:rPr>
          <w:rFonts w:ascii="PT Astra Serif" w:hAnsi="PT Astra Serif"/>
          <w:color w:val="000000"/>
          <w:vertAlign w:val="superscript"/>
        </w:rPr>
        <w:t>3</w:t>
      </w:r>
      <w:r w:rsidR="008B2F8F" w:rsidRPr="00B912E4">
        <w:rPr>
          <w:rFonts w:ascii="PT Astra Serif" w:hAnsi="PT Astra Serif"/>
        </w:rPr>
        <w:t xml:space="preserve"> Федерального закона от</w:t>
      </w:r>
      <w:r w:rsidR="008B2F8F" w:rsidRPr="00B912E4">
        <w:rPr>
          <w:rFonts w:ascii="PT Astra Serif" w:hAnsi="PT Astra Serif"/>
        </w:rPr>
        <w:t> </w:t>
      </w:r>
      <w:r w:rsidR="008B2F8F" w:rsidRPr="00B912E4">
        <w:rPr>
          <w:rFonts w:ascii="PT Astra Serif" w:hAnsi="PT Astra Serif"/>
        </w:rPr>
        <w:t>12.04.2010</w:t>
      </w:r>
      <w:r w:rsidR="008B2F8F" w:rsidRPr="00B912E4">
        <w:rPr>
          <w:rFonts w:ascii="PT Astra Serif" w:hAnsi="PT Astra Serif"/>
        </w:rPr>
        <w:t xml:space="preserve"> </w:t>
      </w:r>
      <w:r w:rsidR="008B2F8F" w:rsidRPr="00B912E4">
        <w:rPr>
          <w:rFonts w:ascii="PT Astra Serif" w:hAnsi="PT Astra Serif"/>
        </w:rPr>
        <w:t>№ 61-ФЗ «Об обращении лекарственных средств»</w:t>
      </w:r>
      <w:r w:rsidR="00764102" w:rsidRPr="00B912E4">
        <w:rPr>
          <w:rFonts w:ascii="PT Astra Serif" w:hAnsi="PT Astra Serif"/>
        </w:rPr>
        <w:t>.</w:t>
      </w:r>
    </w:p>
    <w:p w:rsidR="00E278D3" w:rsidRPr="00B912E4" w:rsidRDefault="00E278D3" w:rsidP="008344D1">
      <w:pPr>
        <w:ind w:firstLine="720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>Проектом акта у</w:t>
      </w:r>
      <w:r w:rsidR="008344D1" w:rsidRPr="00B912E4">
        <w:rPr>
          <w:rFonts w:ascii="PT Astra Serif" w:hAnsi="PT Astra Serif"/>
        </w:rPr>
        <w:t>тверждается</w:t>
      </w:r>
      <w:r w:rsidRPr="00B912E4">
        <w:rPr>
          <w:rFonts w:ascii="PT Astra Serif" w:hAnsi="PT Astra Serif"/>
        </w:rPr>
        <w:t xml:space="preserve"> </w:t>
      </w:r>
      <w:r w:rsidR="008344D1" w:rsidRPr="00B912E4">
        <w:rPr>
          <w:rFonts w:ascii="PT Astra Serif" w:hAnsi="PT Astra Serif"/>
        </w:rPr>
        <w:t xml:space="preserve">Положение </w:t>
      </w:r>
      <w:r w:rsidR="008B2F8F" w:rsidRPr="00B912E4">
        <w:rPr>
          <w:rFonts w:ascii="PT Astra Serif" w:hAnsi="PT Astra Serif"/>
          <w:color w:val="000000"/>
        </w:rPr>
        <w:t>о региональном государственном контроле (надзоре) за применением цен на лекарственные препараты, включённые в перечень жизненно необходимых и важнейших лекарственных препаратов</w:t>
      </w:r>
      <w:r w:rsidR="008B2F8F" w:rsidRPr="00B912E4">
        <w:rPr>
          <w:rFonts w:ascii="PT Astra Serif" w:hAnsi="PT Astra Serif"/>
          <w:color w:val="000000"/>
        </w:rPr>
        <w:t xml:space="preserve"> (далее – региональный государственный контроль (надзор) за применением цен на лекарственные препараты)</w:t>
      </w:r>
      <w:r w:rsidRPr="00B912E4">
        <w:rPr>
          <w:rFonts w:ascii="PT Astra Serif" w:hAnsi="PT Astra Serif"/>
        </w:rPr>
        <w:t>, в</w:t>
      </w:r>
      <w:r w:rsidR="001915CA" w:rsidRPr="00B912E4">
        <w:rPr>
          <w:rFonts w:ascii="PT Astra Serif" w:hAnsi="PT Astra Serif"/>
        </w:rPr>
        <w:t> </w:t>
      </w:r>
      <w:r w:rsidRPr="00B912E4">
        <w:rPr>
          <w:rFonts w:ascii="PT Astra Serif" w:hAnsi="PT Astra Serif"/>
        </w:rPr>
        <w:t>том числе:</w:t>
      </w:r>
    </w:p>
    <w:p w:rsidR="00EB0225" w:rsidRPr="00B912E4" w:rsidRDefault="00E278D3" w:rsidP="00E278D3">
      <w:pPr>
        <w:ind w:firstLine="720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 xml:space="preserve">1) </w:t>
      </w:r>
      <w:r w:rsidR="00EB0225" w:rsidRPr="00B912E4">
        <w:rPr>
          <w:rFonts w:ascii="PT Astra Serif" w:hAnsi="PT Astra Serif"/>
        </w:rPr>
        <w:t xml:space="preserve">предмет </w:t>
      </w:r>
      <w:r w:rsidR="008B2F8F" w:rsidRPr="00B912E4">
        <w:rPr>
          <w:rFonts w:ascii="PT Astra Serif" w:hAnsi="PT Astra Serif"/>
          <w:color w:val="000000"/>
        </w:rPr>
        <w:t>региональн</w:t>
      </w:r>
      <w:r w:rsidR="008B2F8F" w:rsidRPr="00B912E4">
        <w:rPr>
          <w:rFonts w:ascii="PT Astra Serif" w:hAnsi="PT Astra Serif"/>
          <w:color w:val="000000"/>
        </w:rPr>
        <w:t>ого</w:t>
      </w:r>
      <w:r w:rsidR="008B2F8F" w:rsidRPr="00B912E4">
        <w:rPr>
          <w:rFonts w:ascii="PT Astra Serif" w:hAnsi="PT Astra Serif"/>
          <w:color w:val="000000"/>
        </w:rPr>
        <w:t xml:space="preserve"> государственн</w:t>
      </w:r>
      <w:r w:rsidR="008B2F8F" w:rsidRPr="00B912E4">
        <w:rPr>
          <w:rFonts w:ascii="PT Astra Serif" w:hAnsi="PT Astra Serif"/>
          <w:color w:val="000000"/>
        </w:rPr>
        <w:t>ого</w:t>
      </w:r>
      <w:r w:rsidR="008B2F8F" w:rsidRPr="00B912E4">
        <w:rPr>
          <w:rFonts w:ascii="PT Astra Serif" w:hAnsi="PT Astra Serif"/>
          <w:color w:val="000000"/>
        </w:rPr>
        <w:t xml:space="preserve"> контрол</w:t>
      </w:r>
      <w:r w:rsidR="008B2F8F" w:rsidRPr="00B912E4">
        <w:rPr>
          <w:rFonts w:ascii="PT Astra Serif" w:hAnsi="PT Astra Serif"/>
          <w:color w:val="000000"/>
        </w:rPr>
        <w:t>я</w:t>
      </w:r>
      <w:r w:rsidR="008B2F8F" w:rsidRPr="00B912E4">
        <w:rPr>
          <w:rFonts w:ascii="PT Astra Serif" w:hAnsi="PT Astra Serif"/>
          <w:color w:val="000000"/>
        </w:rPr>
        <w:t xml:space="preserve"> (надзор</w:t>
      </w:r>
      <w:r w:rsidR="008B2F8F" w:rsidRPr="00B912E4">
        <w:rPr>
          <w:rFonts w:ascii="PT Astra Serif" w:hAnsi="PT Astra Serif"/>
          <w:color w:val="000000"/>
        </w:rPr>
        <w:t>а</w:t>
      </w:r>
      <w:r w:rsidR="008B2F8F" w:rsidRPr="00B912E4">
        <w:rPr>
          <w:rFonts w:ascii="PT Astra Serif" w:hAnsi="PT Astra Serif"/>
          <w:color w:val="000000"/>
        </w:rPr>
        <w:t>) за</w:t>
      </w:r>
      <w:r w:rsidR="008B2F8F" w:rsidRPr="00B912E4">
        <w:rPr>
          <w:rFonts w:ascii="PT Astra Serif" w:hAnsi="PT Astra Serif"/>
          <w:color w:val="000000"/>
        </w:rPr>
        <w:t> </w:t>
      </w:r>
      <w:r w:rsidR="008B2F8F" w:rsidRPr="00B912E4">
        <w:rPr>
          <w:rFonts w:ascii="PT Astra Serif" w:hAnsi="PT Astra Serif"/>
          <w:color w:val="000000"/>
        </w:rPr>
        <w:t>применением цен на лекарственные препараты</w:t>
      </w:r>
      <w:r w:rsidR="00EB0225" w:rsidRPr="00B912E4">
        <w:rPr>
          <w:rFonts w:ascii="PT Astra Serif" w:hAnsi="PT Astra Serif"/>
        </w:rPr>
        <w:t>;</w:t>
      </w:r>
    </w:p>
    <w:p w:rsidR="00E278D3" w:rsidRPr="00B912E4" w:rsidRDefault="00EB0225" w:rsidP="00E278D3">
      <w:pPr>
        <w:ind w:firstLine="720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 xml:space="preserve">2) </w:t>
      </w:r>
      <w:r w:rsidR="008344D1" w:rsidRPr="00B912E4">
        <w:rPr>
          <w:rFonts w:ascii="PT Astra Serif" w:hAnsi="PT Astra Serif"/>
        </w:rPr>
        <w:t xml:space="preserve">контрольный (надзорный) орган, уполномоченный на осуществление </w:t>
      </w:r>
      <w:r w:rsidR="001D3514" w:rsidRPr="00B912E4">
        <w:rPr>
          <w:rFonts w:ascii="PT Astra Serif" w:hAnsi="PT Astra Serif"/>
          <w:color w:val="000000"/>
        </w:rPr>
        <w:t>регионального государственного контроля (надзора) за</w:t>
      </w:r>
      <w:r w:rsidR="00B2614C" w:rsidRPr="00B912E4">
        <w:rPr>
          <w:rFonts w:ascii="PT Astra Serif" w:hAnsi="PT Astra Serif"/>
          <w:color w:val="000000"/>
        </w:rPr>
        <w:t xml:space="preserve"> </w:t>
      </w:r>
      <w:r w:rsidR="001D3514" w:rsidRPr="00B912E4">
        <w:rPr>
          <w:rFonts w:ascii="PT Astra Serif" w:hAnsi="PT Astra Serif"/>
          <w:color w:val="000000"/>
        </w:rPr>
        <w:t>применением цен на</w:t>
      </w:r>
      <w:r w:rsidR="001D3514" w:rsidRPr="00B912E4">
        <w:rPr>
          <w:rFonts w:ascii="PT Astra Serif" w:hAnsi="PT Astra Serif"/>
          <w:color w:val="000000"/>
        </w:rPr>
        <w:t> </w:t>
      </w:r>
      <w:r w:rsidR="001D3514" w:rsidRPr="00B912E4">
        <w:rPr>
          <w:rFonts w:ascii="PT Astra Serif" w:hAnsi="PT Astra Serif"/>
          <w:color w:val="000000"/>
        </w:rPr>
        <w:t>лекарственные препараты</w:t>
      </w:r>
      <w:r w:rsidR="00E278D3" w:rsidRPr="00B912E4">
        <w:rPr>
          <w:rFonts w:ascii="PT Astra Serif" w:hAnsi="PT Astra Serif"/>
        </w:rPr>
        <w:t>;</w:t>
      </w:r>
    </w:p>
    <w:p w:rsidR="00C6454B" w:rsidRPr="00B912E4" w:rsidRDefault="00686B25" w:rsidP="00E278D3">
      <w:pPr>
        <w:ind w:firstLine="720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>3</w:t>
      </w:r>
      <w:r w:rsidR="00E278D3" w:rsidRPr="00B912E4">
        <w:rPr>
          <w:rFonts w:ascii="PT Astra Serif" w:hAnsi="PT Astra Serif"/>
        </w:rPr>
        <w:t xml:space="preserve">) </w:t>
      </w:r>
      <w:r w:rsidR="00771F8A" w:rsidRPr="00B912E4">
        <w:rPr>
          <w:rFonts w:ascii="PT Astra Serif" w:hAnsi="PT Astra Serif"/>
        </w:rPr>
        <w:t xml:space="preserve">объект </w:t>
      </w:r>
      <w:r w:rsidR="001D3514" w:rsidRPr="00B912E4">
        <w:rPr>
          <w:rFonts w:ascii="PT Astra Serif" w:hAnsi="PT Astra Serif"/>
          <w:color w:val="000000"/>
        </w:rPr>
        <w:t>регионального государственного контроля (надзора) за применением цен на лекарственные препараты</w:t>
      </w:r>
      <w:r w:rsidR="00C6454B" w:rsidRPr="00B912E4">
        <w:rPr>
          <w:rFonts w:ascii="PT Astra Serif" w:hAnsi="PT Astra Serif"/>
        </w:rPr>
        <w:t xml:space="preserve">; </w:t>
      </w:r>
    </w:p>
    <w:p w:rsidR="00686B25" w:rsidRPr="00B912E4" w:rsidRDefault="00686B25" w:rsidP="00E278D3">
      <w:pPr>
        <w:ind w:firstLine="720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>4</w:t>
      </w:r>
      <w:r w:rsidR="00C6454B" w:rsidRPr="00B912E4">
        <w:rPr>
          <w:rFonts w:ascii="PT Astra Serif" w:hAnsi="PT Astra Serif"/>
        </w:rPr>
        <w:t xml:space="preserve">) </w:t>
      </w:r>
      <w:r w:rsidR="00441B6D" w:rsidRPr="00B912E4">
        <w:rPr>
          <w:rFonts w:ascii="PT Astra Serif" w:hAnsi="PT Astra Serif"/>
        </w:rPr>
        <w:t xml:space="preserve">управление рисками причинения вреда (ущерба) охраняемым законом ценностям при осуществлении </w:t>
      </w:r>
      <w:r w:rsidR="001D3514" w:rsidRPr="00B912E4">
        <w:rPr>
          <w:rFonts w:ascii="PT Astra Serif" w:hAnsi="PT Astra Serif"/>
          <w:color w:val="000000"/>
        </w:rPr>
        <w:t>регионального государственного контроля (надзора) за применением цен на лекарственные препараты</w:t>
      </w:r>
      <w:r w:rsidRPr="00B912E4">
        <w:rPr>
          <w:rFonts w:ascii="PT Astra Serif" w:hAnsi="PT Astra Serif"/>
        </w:rPr>
        <w:t>;</w:t>
      </w:r>
    </w:p>
    <w:p w:rsidR="00686B25" w:rsidRPr="00B912E4" w:rsidRDefault="00686B25" w:rsidP="00686B25">
      <w:pPr>
        <w:ind w:firstLine="720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 xml:space="preserve">5) </w:t>
      </w:r>
      <w:r w:rsidR="001D3514" w:rsidRPr="00B912E4">
        <w:rPr>
          <w:rFonts w:ascii="PT Astra Serif" w:hAnsi="PT Astra Serif"/>
        </w:rPr>
        <w:t>отнесение объектов контроля (надзора) к категориям риска</w:t>
      </w:r>
      <w:r w:rsidRPr="00B912E4">
        <w:rPr>
          <w:rFonts w:ascii="PT Astra Serif" w:hAnsi="PT Astra Serif"/>
        </w:rPr>
        <w:t>;</w:t>
      </w:r>
    </w:p>
    <w:p w:rsidR="00686B25" w:rsidRPr="00B912E4" w:rsidRDefault="00686B25" w:rsidP="00686B25">
      <w:pPr>
        <w:ind w:firstLine="720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 xml:space="preserve">6) </w:t>
      </w:r>
      <w:r w:rsidR="00441B6D" w:rsidRPr="00B912E4">
        <w:rPr>
          <w:rFonts w:ascii="PT Astra Serif" w:hAnsi="PT Astra Serif"/>
        </w:rPr>
        <w:t>профилактика рисков причинения вреда (ущерба) охраняемым законом ценностям</w:t>
      </w:r>
      <w:r w:rsidRPr="00B912E4">
        <w:rPr>
          <w:rFonts w:ascii="PT Astra Serif" w:hAnsi="PT Astra Serif"/>
        </w:rPr>
        <w:t>;</w:t>
      </w:r>
    </w:p>
    <w:p w:rsidR="00686B25" w:rsidRPr="00B912E4" w:rsidRDefault="00686B25" w:rsidP="00686B25">
      <w:pPr>
        <w:ind w:firstLine="720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 xml:space="preserve">7) </w:t>
      </w:r>
      <w:r w:rsidR="001D3514" w:rsidRPr="00B912E4">
        <w:rPr>
          <w:rFonts w:ascii="PT Astra Serif" w:hAnsi="PT Astra Serif"/>
        </w:rPr>
        <w:t>порядок осуществления контрольных (надзорных) мероприятий</w:t>
      </w:r>
      <w:r w:rsidRPr="00B912E4">
        <w:rPr>
          <w:rFonts w:ascii="PT Astra Serif" w:hAnsi="PT Astra Serif"/>
        </w:rPr>
        <w:t>;</w:t>
      </w:r>
    </w:p>
    <w:p w:rsidR="00612487" w:rsidRPr="00B912E4" w:rsidRDefault="00686B25" w:rsidP="001D3514">
      <w:pPr>
        <w:ind w:firstLine="720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 xml:space="preserve">8) </w:t>
      </w:r>
      <w:r w:rsidR="001D3514" w:rsidRPr="00B912E4">
        <w:rPr>
          <w:rFonts w:ascii="PT Astra Serif" w:hAnsi="PT Astra Serif"/>
        </w:rPr>
        <w:t>порядок о</w:t>
      </w:r>
      <w:r w:rsidR="001D3514" w:rsidRPr="00B912E4">
        <w:rPr>
          <w:rFonts w:ascii="PT Astra Serif" w:hAnsi="PT Astra Serif"/>
        </w:rPr>
        <w:t>бжаловани</w:t>
      </w:r>
      <w:r w:rsidR="001D3514" w:rsidRPr="00B912E4">
        <w:rPr>
          <w:rFonts w:ascii="PT Astra Serif" w:hAnsi="PT Astra Serif"/>
        </w:rPr>
        <w:t>я</w:t>
      </w:r>
      <w:r w:rsidR="001D3514" w:rsidRPr="00B912E4">
        <w:rPr>
          <w:rFonts w:ascii="PT Astra Serif" w:hAnsi="PT Astra Serif"/>
        </w:rPr>
        <w:t xml:space="preserve"> решений контрольных (надзорных) органов,</w:t>
      </w:r>
      <w:r w:rsidR="001D3514" w:rsidRPr="00B912E4">
        <w:rPr>
          <w:rFonts w:ascii="PT Astra Serif" w:hAnsi="PT Astra Serif"/>
        </w:rPr>
        <w:t xml:space="preserve"> </w:t>
      </w:r>
      <w:r w:rsidR="001D3514" w:rsidRPr="00B912E4">
        <w:rPr>
          <w:rFonts w:ascii="PT Astra Serif" w:hAnsi="PT Astra Serif"/>
        </w:rPr>
        <w:t>действий (бездействия) их должностных лиц</w:t>
      </w:r>
      <w:r w:rsidR="00612487" w:rsidRPr="00B912E4">
        <w:rPr>
          <w:rFonts w:ascii="PT Astra Serif" w:hAnsi="PT Astra Serif"/>
        </w:rPr>
        <w:t>;</w:t>
      </w:r>
    </w:p>
    <w:p w:rsidR="001D3514" w:rsidRPr="00B912E4" w:rsidRDefault="00686B25" w:rsidP="001D3514">
      <w:pPr>
        <w:tabs>
          <w:tab w:val="left" w:pos="1134"/>
        </w:tabs>
        <w:ind w:firstLine="720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 xml:space="preserve">9) </w:t>
      </w:r>
      <w:r w:rsidR="00441B6D" w:rsidRPr="00B912E4">
        <w:rPr>
          <w:rFonts w:ascii="PT Astra Serif" w:hAnsi="PT Astra Serif"/>
        </w:rPr>
        <w:tab/>
      </w:r>
      <w:r w:rsidR="001D3514" w:rsidRPr="00B912E4">
        <w:rPr>
          <w:rFonts w:ascii="PT Astra Serif" w:hAnsi="PT Astra Serif"/>
        </w:rPr>
        <w:t>и</w:t>
      </w:r>
      <w:r w:rsidR="001D3514" w:rsidRPr="00B912E4">
        <w:rPr>
          <w:rFonts w:ascii="PT Astra Serif" w:hAnsi="PT Astra Serif"/>
        </w:rPr>
        <w:t>ндикаторы риска нарушения обязательных требований и порядок их</w:t>
      </w:r>
      <w:r w:rsidR="001D3514" w:rsidRPr="00B912E4">
        <w:rPr>
          <w:rFonts w:ascii="PT Astra Serif" w:hAnsi="PT Astra Serif"/>
        </w:rPr>
        <w:t> </w:t>
      </w:r>
      <w:r w:rsidR="001D3514" w:rsidRPr="00B912E4">
        <w:rPr>
          <w:rFonts w:ascii="PT Astra Serif" w:hAnsi="PT Astra Serif"/>
        </w:rPr>
        <w:t xml:space="preserve">выявления при осуществлении </w:t>
      </w:r>
      <w:r w:rsidR="001D3514" w:rsidRPr="00B912E4">
        <w:rPr>
          <w:rFonts w:ascii="PT Astra Serif" w:hAnsi="PT Astra Serif"/>
          <w:color w:val="000000"/>
        </w:rPr>
        <w:t>регионального государственного контроля (надзора) за применением цен на лекарственные препараты</w:t>
      </w:r>
      <w:r w:rsidR="001D3514" w:rsidRPr="00B912E4">
        <w:rPr>
          <w:rFonts w:ascii="PT Astra Serif" w:hAnsi="PT Astra Serif"/>
          <w:color w:val="000000"/>
        </w:rPr>
        <w:t>;</w:t>
      </w:r>
      <w:r w:rsidR="001D3514" w:rsidRPr="00B912E4">
        <w:rPr>
          <w:rFonts w:ascii="PT Astra Serif" w:hAnsi="PT Astra Serif"/>
        </w:rPr>
        <w:t xml:space="preserve"> </w:t>
      </w:r>
    </w:p>
    <w:p w:rsidR="00686B25" w:rsidRPr="00B912E4" w:rsidRDefault="00686B25" w:rsidP="001D3514">
      <w:pPr>
        <w:tabs>
          <w:tab w:val="left" w:pos="1134"/>
        </w:tabs>
        <w:ind w:firstLine="720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lastRenderedPageBreak/>
        <w:t xml:space="preserve">10) </w:t>
      </w:r>
      <w:r w:rsidR="001D3514" w:rsidRPr="00B912E4">
        <w:rPr>
          <w:rFonts w:ascii="PT Astra Serif" w:hAnsi="PT Astra Serif"/>
        </w:rPr>
        <w:t>к</w:t>
      </w:r>
      <w:r w:rsidR="001D3514" w:rsidRPr="00B912E4">
        <w:rPr>
          <w:rFonts w:ascii="PT Astra Serif" w:hAnsi="PT Astra Serif"/>
        </w:rPr>
        <w:t xml:space="preserve">лючевые показатели </w:t>
      </w:r>
      <w:r w:rsidR="001D3514" w:rsidRPr="00B912E4">
        <w:rPr>
          <w:rFonts w:ascii="PT Astra Serif" w:hAnsi="PT Astra Serif"/>
          <w:color w:val="000000"/>
        </w:rPr>
        <w:t>регионального государственного контроля (надзора) за применением цен на лекарственные препараты</w:t>
      </w:r>
      <w:r w:rsidR="001D3514" w:rsidRPr="00B912E4">
        <w:rPr>
          <w:rFonts w:ascii="PT Astra Serif" w:hAnsi="PT Astra Serif"/>
        </w:rPr>
        <w:t xml:space="preserve"> </w:t>
      </w:r>
      <w:r w:rsidR="001D3514" w:rsidRPr="00B912E4">
        <w:rPr>
          <w:rFonts w:ascii="PT Astra Serif" w:hAnsi="PT Astra Serif"/>
        </w:rPr>
        <w:t>и их целевые значения, индикативные показатели</w:t>
      </w:r>
      <w:r w:rsidRPr="00B912E4">
        <w:rPr>
          <w:rFonts w:ascii="PT Astra Serif" w:hAnsi="PT Astra Serif"/>
        </w:rPr>
        <w:t xml:space="preserve">. </w:t>
      </w:r>
    </w:p>
    <w:p w:rsidR="00EB0225" w:rsidRPr="00B912E4" w:rsidRDefault="00EB0225" w:rsidP="00CE6F35">
      <w:pPr>
        <w:ind w:firstLine="720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 xml:space="preserve">Постановление </w:t>
      </w:r>
      <w:r w:rsidR="00CE6F35" w:rsidRPr="00B912E4">
        <w:rPr>
          <w:rFonts w:ascii="PT Astra Serif" w:hAnsi="PT Astra Serif"/>
        </w:rPr>
        <w:t>вступает в силу на следующий день после дня его официального опубликования, за исключением раздела 8 Положения о</w:t>
      </w:r>
      <w:r w:rsidR="00CE6F35" w:rsidRPr="00B912E4">
        <w:rPr>
          <w:rFonts w:ascii="PT Astra Serif" w:hAnsi="PT Astra Serif"/>
        </w:rPr>
        <w:t> </w:t>
      </w:r>
      <w:r w:rsidR="00CE6F35" w:rsidRPr="00B912E4">
        <w:rPr>
          <w:rFonts w:ascii="PT Astra Serif" w:hAnsi="PT Astra Serif"/>
        </w:rPr>
        <w:t>региональном государственном контроле (надзоре) за применением цен</w:t>
      </w:r>
      <w:r w:rsidR="00CE6F35" w:rsidRPr="00B912E4">
        <w:rPr>
          <w:rFonts w:ascii="PT Astra Serif" w:hAnsi="PT Astra Serif"/>
        </w:rPr>
        <w:t xml:space="preserve"> </w:t>
      </w:r>
      <w:r w:rsidR="00CE6F35" w:rsidRPr="00B912E4">
        <w:rPr>
          <w:rFonts w:ascii="PT Astra Serif" w:hAnsi="PT Astra Serif"/>
        </w:rPr>
        <w:t>на</w:t>
      </w:r>
      <w:r w:rsidR="00CE6F35" w:rsidRPr="00B912E4">
        <w:rPr>
          <w:rFonts w:ascii="PT Astra Serif" w:hAnsi="PT Astra Serif"/>
        </w:rPr>
        <w:t> </w:t>
      </w:r>
      <w:r w:rsidR="00CE6F35" w:rsidRPr="00B912E4">
        <w:rPr>
          <w:rFonts w:ascii="PT Astra Serif" w:hAnsi="PT Astra Serif"/>
        </w:rPr>
        <w:t>лекарственные препараты, который вступает в силу с 1 марта 2022 года.</w:t>
      </w:r>
    </w:p>
    <w:p w:rsidR="00E278D3" w:rsidRPr="00B912E4" w:rsidRDefault="00E278D3" w:rsidP="00EB0225">
      <w:pPr>
        <w:ind w:firstLine="720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 xml:space="preserve">В целом принятие проекта акта направлено </w:t>
      </w:r>
      <w:r w:rsidR="003539A6" w:rsidRPr="00B912E4">
        <w:rPr>
          <w:rFonts w:ascii="PT Astra Serif" w:hAnsi="PT Astra Serif"/>
        </w:rPr>
        <w:t xml:space="preserve">на формирование правовой основы для осуществления </w:t>
      </w:r>
      <w:r w:rsidR="005D784B" w:rsidRPr="00B912E4">
        <w:rPr>
          <w:rFonts w:ascii="PT Astra Serif" w:hAnsi="PT Astra Serif"/>
        </w:rPr>
        <w:t xml:space="preserve">регионального государственного контроля (надзора) </w:t>
      </w:r>
      <w:r w:rsidR="00B2614C" w:rsidRPr="00B912E4">
        <w:rPr>
          <w:rFonts w:ascii="PT Astra Serif" w:hAnsi="PT Astra Serif"/>
          <w:color w:val="000000"/>
        </w:rPr>
        <w:t>за применением цен на лекарственные препараты</w:t>
      </w:r>
      <w:r w:rsidR="00B2614C" w:rsidRPr="00B912E4">
        <w:rPr>
          <w:rFonts w:ascii="PT Astra Serif" w:hAnsi="PT Astra Serif"/>
        </w:rPr>
        <w:t xml:space="preserve"> </w:t>
      </w:r>
      <w:r w:rsidR="00852C6A" w:rsidRPr="00B912E4">
        <w:rPr>
          <w:rFonts w:ascii="PT Astra Serif" w:hAnsi="PT Astra Serif"/>
        </w:rPr>
        <w:t xml:space="preserve">на территории Ульяновской области </w:t>
      </w:r>
      <w:r w:rsidR="003539A6" w:rsidRPr="00B912E4">
        <w:rPr>
          <w:rFonts w:ascii="PT Astra Serif" w:hAnsi="PT Astra Serif"/>
        </w:rPr>
        <w:t>в</w:t>
      </w:r>
      <w:r w:rsidR="005D784B" w:rsidRPr="00B912E4">
        <w:rPr>
          <w:rFonts w:ascii="PT Astra Serif" w:hAnsi="PT Astra Serif"/>
        </w:rPr>
        <w:t> </w:t>
      </w:r>
      <w:r w:rsidR="003539A6" w:rsidRPr="00B912E4">
        <w:rPr>
          <w:rFonts w:ascii="PT Astra Serif" w:hAnsi="PT Astra Serif"/>
        </w:rPr>
        <w:t>соответствии с</w:t>
      </w:r>
      <w:r w:rsidR="00EB0225" w:rsidRPr="00B912E4">
        <w:rPr>
          <w:rFonts w:ascii="PT Astra Serif" w:hAnsi="PT Astra Serif"/>
        </w:rPr>
        <w:t> </w:t>
      </w:r>
      <w:r w:rsidR="003539A6" w:rsidRPr="00B912E4">
        <w:rPr>
          <w:rFonts w:ascii="PT Astra Serif" w:hAnsi="PT Astra Serif"/>
        </w:rPr>
        <w:t>федеральным законодательством</w:t>
      </w:r>
      <w:r w:rsidRPr="00B912E4">
        <w:rPr>
          <w:rFonts w:ascii="PT Astra Serif" w:hAnsi="PT Astra Serif"/>
        </w:rPr>
        <w:t>.</w:t>
      </w:r>
    </w:p>
    <w:p w:rsidR="00E278D3" w:rsidRPr="00B912E4" w:rsidRDefault="00E278D3" w:rsidP="00E278D3">
      <w:pPr>
        <w:ind w:firstLine="720"/>
        <w:jc w:val="both"/>
        <w:rPr>
          <w:rFonts w:ascii="PT Astra Serif" w:hAnsi="PT Astra Serif"/>
          <w:b/>
        </w:rPr>
      </w:pPr>
      <w:r w:rsidRPr="00B912E4">
        <w:rPr>
          <w:rFonts w:ascii="PT Astra Serif" w:hAnsi="PT Astra Serif"/>
          <w:b/>
        </w:rPr>
        <w:t>2. Проблема, на решение которой направлен предлагаемый способ правового регулирования, оценка негативных эффектов, возникающих в связи с наличием рассматриваемой проблемы.</w:t>
      </w:r>
    </w:p>
    <w:p w:rsidR="00A64FE1" w:rsidRPr="00B912E4" w:rsidRDefault="000D7877" w:rsidP="000D7877">
      <w:pPr>
        <w:ind w:firstLine="720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>В соответствии с подпунктом 3 пункта 2 статьи 3 Федерального закона от 31.07.2020 № 248-ФЗ порядок организации и осуществления государственного контроля (надзора) для вида регионального государственного контроля (надзора) устанавливается положением о виде регионального государственного контроля (надзора), утверждаемым высшим исполнительным органом государственной власти субъекта Российской Федерации.</w:t>
      </w:r>
    </w:p>
    <w:p w:rsidR="00515E0A" w:rsidRPr="00B912E4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>На основании пункта 5 статьи 3 Федерального закона от 31.07.2020 № 248-ФЗ положением о виде контроля должны быть определены:</w:t>
      </w:r>
    </w:p>
    <w:p w:rsidR="00515E0A" w:rsidRPr="00B912E4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>1) контрольные (надзорные) органы, уполномоченные на осуществление вида контроля;</w:t>
      </w:r>
    </w:p>
    <w:p w:rsidR="00515E0A" w:rsidRPr="00B912E4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>2) критерии отнесения объектов контроля к категориям риска причинения вреда (ущерба) в рамках осуществления вида контроля;</w:t>
      </w:r>
    </w:p>
    <w:p w:rsidR="00515E0A" w:rsidRPr="00B912E4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>3) перечень профилактических мероприятий в рамках осуществления вида контроля;</w:t>
      </w:r>
    </w:p>
    <w:p w:rsidR="00515E0A" w:rsidRPr="00B912E4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>4) виды контрольных (надзорных) мероприятий, проведение которых возможно в рамках осуществления вида контроля, и перечень допустимых контрольных (надзорных) действий в составе каждого контрольного (надзорного) мероприятия;</w:t>
      </w:r>
    </w:p>
    <w:p w:rsidR="00515E0A" w:rsidRPr="00B912E4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>5) виды и периодичность проведения плановых контрольных (надзорных) мероприятий для каждой категории риска, за исключением категории низкого риска;</w:t>
      </w:r>
    </w:p>
    <w:p w:rsidR="00515E0A" w:rsidRPr="00B912E4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>6) особенности оценки соблюдения лицензионных требований контролируемыми лицами, имеющими лицензию;</w:t>
      </w:r>
    </w:p>
    <w:p w:rsidR="00515E0A" w:rsidRPr="00B912E4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 xml:space="preserve">7) иные вопросы, регулирование которых в соответствии с </w:t>
      </w:r>
      <w:r w:rsidR="005D784B" w:rsidRPr="00B912E4">
        <w:rPr>
          <w:rFonts w:ascii="PT Astra Serif" w:hAnsi="PT Astra Serif"/>
        </w:rPr>
        <w:t xml:space="preserve">данным </w:t>
      </w:r>
      <w:r w:rsidRPr="00B912E4">
        <w:rPr>
          <w:rFonts w:ascii="PT Astra Serif" w:hAnsi="PT Astra Serif"/>
        </w:rPr>
        <w:t xml:space="preserve">Федеральным законом, а в случаях, установленных </w:t>
      </w:r>
      <w:r w:rsidR="005D784B" w:rsidRPr="00B912E4">
        <w:rPr>
          <w:rFonts w:ascii="PT Astra Serif" w:hAnsi="PT Astra Serif"/>
        </w:rPr>
        <w:t>данны</w:t>
      </w:r>
      <w:r w:rsidRPr="00B912E4">
        <w:rPr>
          <w:rFonts w:ascii="PT Astra Serif" w:hAnsi="PT Astra Serif"/>
        </w:rPr>
        <w:t xml:space="preserve">м Федеральным законом, в соответствии с федеральными законами о видах контроля осуществляется положением о виде контроля. </w:t>
      </w:r>
    </w:p>
    <w:p w:rsidR="007C3DE0" w:rsidRPr="00B912E4" w:rsidRDefault="005D784B" w:rsidP="00B2614C">
      <w:pPr>
        <w:ind w:firstLine="720"/>
        <w:jc w:val="both"/>
        <w:rPr>
          <w:rFonts w:ascii="PT Astra Serif" w:hAnsi="PT Astra Serif"/>
        </w:rPr>
      </w:pPr>
      <w:proofErr w:type="gramStart"/>
      <w:r w:rsidRPr="00B912E4">
        <w:rPr>
          <w:rFonts w:ascii="PT Astra Serif" w:hAnsi="PT Astra Serif"/>
        </w:rPr>
        <w:t xml:space="preserve">В соответствии </w:t>
      </w:r>
      <w:r w:rsidR="00B2614C" w:rsidRPr="00B912E4">
        <w:rPr>
          <w:rFonts w:ascii="PT Astra Serif" w:hAnsi="PT Astra Serif"/>
        </w:rPr>
        <w:t xml:space="preserve">со статьёй </w:t>
      </w:r>
      <w:r w:rsidR="00B2614C" w:rsidRPr="00B912E4">
        <w:rPr>
          <w:rFonts w:ascii="PT Astra Serif" w:hAnsi="PT Astra Serif"/>
          <w:color w:val="000000"/>
        </w:rPr>
        <w:t>9</w:t>
      </w:r>
      <w:r w:rsidR="00B2614C" w:rsidRPr="00B912E4">
        <w:rPr>
          <w:rFonts w:ascii="PT Astra Serif" w:hAnsi="PT Astra Serif"/>
          <w:color w:val="000000"/>
          <w:vertAlign w:val="superscript"/>
        </w:rPr>
        <w:t>3</w:t>
      </w:r>
      <w:r w:rsidR="00B2614C" w:rsidRPr="00B912E4">
        <w:rPr>
          <w:rFonts w:ascii="PT Astra Serif" w:hAnsi="PT Astra Serif"/>
        </w:rPr>
        <w:t xml:space="preserve"> Федерального закона от 12.04.2010 № 61-ФЗ «Об обращении лекарственных средств»</w:t>
      </w:r>
      <w:r w:rsidR="00B2614C" w:rsidRPr="00B912E4">
        <w:rPr>
          <w:rFonts w:ascii="PT Astra Serif" w:hAnsi="PT Astra Serif"/>
        </w:rPr>
        <w:t xml:space="preserve"> р</w:t>
      </w:r>
      <w:r w:rsidR="00B2614C" w:rsidRPr="00B912E4">
        <w:rPr>
          <w:rFonts w:ascii="PT Astra Serif" w:hAnsi="PT Astra Serif"/>
        </w:rPr>
        <w:t>егиональный государственный контроль (надзор) за применением цен на лекарственные препараты, включ</w:t>
      </w:r>
      <w:r w:rsidR="00B2614C" w:rsidRPr="00B912E4">
        <w:rPr>
          <w:rFonts w:ascii="PT Astra Serif" w:hAnsi="PT Astra Serif"/>
        </w:rPr>
        <w:t>ё</w:t>
      </w:r>
      <w:r w:rsidR="00B2614C" w:rsidRPr="00B912E4">
        <w:rPr>
          <w:rFonts w:ascii="PT Astra Serif" w:hAnsi="PT Astra Serif"/>
        </w:rPr>
        <w:t xml:space="preserve">нные в перечень жизненно необходимых и важнейших лекарственных </w:t>
      </w:r>
      <w:r w:rsidR="00B2614C" w:rsidRPr="00B912E4">
        <w:rPr>
          <w:rFonts w:ascii="PT Astra Serif" w:hAnsi="PT Astra Serif"/>
        </w:rPr>
        <w:lastRenderedPageBreak/>
        <w:t>препаратов, осуществляется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Федерации.</w:t>
      </w:r>
      <w:proofErr w:type="gramEnd"/>
      <w:r w:rsidR="00B2614C" w:rsidRPr="00B912E4">
        <w:rPr>
          <w:rFonts w:ascii="PT Astra Serif" w:hAnsi="PT Astra Serif"/>
        </w:rPr>
        <w:t xml:space="preserve"> </w:t>
      </w:r>
      <w:r w:rsidR="00B2614C" w:rsidRPr="00B912E4">
        <w:rPr>
          <w:rFonts w:ascii="PT Astra Serif" w:hAnsi="PT Astra Serif"/>
        </w:rPr>
        <w:t>Положение о</w:t>
      </w:r>
      <w:r w:rsidR="00B2614C" w:rsidRPr="00B912E4">
        <w:rPr>
          <w:rFonts w:ascii="PT Astra Serif" w:hAnsi="PT Astra Serif"/>
        </w:rPr>
        <w:t> </w:t>
      </w:r>
      <w:r w:rsidR="00B2614C" w:rsidRPr="00B912E4">
        <w:rPr>
          <w:rFonts w:ascii="PT Astra Serif" w:hAnsi="PT Astra Serif"/>
        </w:rPr>
        <w:t>региональном государственном контроле (надзоре) за применением цен на</w:t>
      </w:r>
      <w:r w:rsidR="00B2614C" w:rsidRPr="00B912E4">
        <w:rPr>
          <w:rFonts w:ascii="PT Astra Serif" w:hAnsi="PT Astra Serif"/>
        </w:rPr>
        <w:t> </w:t>
      </w:r>
      <w:r w:rsidR="00B2614C" w:rsidRPr="00B912E4">
        <w:rPr>
          <w:rFonts w:ascii="PT Astra Serif" w:hAnsi="PT Astra Serif"/>
        </w:rPr>
        <w:t>лекарственные препараты, включ</w:t>
      </w:r>
      <w:r w:rsidR="00B2614C" w:rsidRPr="00B912E4">
        <w:rPr>
          <w:rFonts w:ascii="PT Astra Serif" w:hAnsi="PT Astra Serif"/>
        </w:rPr>
        <w:t>ё</w:t>
      </w:r>
      <w:r w:rsidR="00B2614C" w:rsidRPr="00B912E4">
        <w:rPr>
          <w:rFonts w:ascii="PT Astra Serif" w:hAnsi="PT Astra Serif"/>
        </w:rPr>
        <w:t>нные в перечень жизненно необходимых и</w:t>
      </w:r>
      <w:r w:rsidR="00B2614C" w:rsidRPr="00B912E4">
        <w:rPr>
          <w:rFonts w:ascii="PT Astra Serif" w:hAnsi="PT Astra Serif"/>
        </w:rPr>
        <w:t> </w:t>
      </w:r>
      <w:r w:rsidR="00B2614C" w:rsidRPr="00B912E4">
        <w:rPr>
          <w:rFonts w:ascii="PT Astra Serif" w:hAnsi="PT Astra Serif"/>
        </w:rPr>
        <w:t>важнейших лекарственных препаратов, утверждается высшим исполнительным органом государственной власти субъекта Российской Федерации.</w:t>
      </w:r>
    </w:p>
    <w:p w:rsidR="003B6F18" w:rsidRPr="00B912E4" w:rsidRDefault="00E278D3" w:rsidP="003B6F18">
      <w:pPr>
        <w:ind w:firstLine="720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 xml:space="preserve">Таким образом, принятие проекта акта направлено на решение проблемы создания необходимых нормативных правовых условий для </w:t>
      </w:r>
      <w:r w:rsidR="005E3CBC" w:rsidRPr="00B912E4">
        <w:rPr>
          <w:rFonts w:ascii="PT Astra Serif" w:hAnsi="PT Astra Serif"/>
        </w:rPr>
        <w:t xml:space="preserve">осуществления </w:t>
      </w:r>
      <w:r w:rsidR="002A1577" w:rsidRPr="00B912E4">
        <w:rPr>
          <w:rFonts w:ascii="PT Astra Serif" w:hAnsi="PT Astra Serif"/>
        </w:rPr>
        <w:t xml:space="preserve">регионального государственного контроля (надзора) </w:t>
      </w:r>
      <w:r w:rsidR="00B2614C" w:rsidRPr="00B912E4">
        <w:rPr>
          <w:rFonts w:ascii="PT Astra Serif" w:hAnsi="PT Astra Serif"/>
          <w:color w:val="000000"/>
        </w:rPr>
        <w:t>за</w:t>
      </w:r>
      <w:r w:rsidR="00046F7F" w:rsidRPr="00B912E4">
        <w:rPr>
          <w:rFonts w:ascii="PT Astra Serif" w:hAnsi="PT Astra Serif"/>
          <w:color w:val="000000"/>
        </w:rPr>
        <w:t xml:space="preserve"> </w:t>
      </w:r>
      <w:r w:rsidR="00B2614C" w:rsidRPr="00B912E4">
        <w:rPr>
          <w:rFonts w:ascii="PT Astra Serif" w:hAnsi="PT Astra Serif"/>
          <w:color w:val="000000"/>
        </w:rPr>
        <w:t>применением цен на</w:t>
      </w:r>
      <w:r w:rsidR="00B2614C" w:rsidRPr="00B912E4">
        <w:rPr>
          <w:rFonts w:ascii="PT Astra Serif" w:hAnsi="PT Astra Serif"/>
          <w:color w:val="000000"/>
        </w:rPr>
        <w:t> </w:t>
      </w:r>
      <w:r w:rsidR="00B2614C" w:rsidRPr="00B912E4">
        <w:rPr>
          <w:rFonts w:ascii="PT Astra Serif" w:hAnsi="PT Astra Serif"/>
          <w:color w:val="000000"/>
        </w:rPr>
        <w:t>лекарственные препараты</w:t>
      </w:r>
      <w:r w:rsidR="007C3DE0" w:rsidRPr="00B912E4">
        <w:rPr>
          <w:rFonts w:ascii="PT Astra Serif" w:hAnsi="PT Astra Serif"/>
        </w:rPr>
        <w:t xml:space="preserve"> на территории Ульяновской области</w:t>
      </w:r>
      <w:r w:rsidR="002A1577" w:rsidRPr="00B912E4">
        <w:rPr>
          <w:rFonts w:ascii="PT Astra Serif" w:hAnsi="PT Astra Serif"/>
        </w:rPr>
        <w:t xml:space="preserve"> </w:t>
      </w:r>
      <w:r w:rsidR="005E3CBC" w:rsidRPr="00B912E4">
        <w:rPr>
          <w:rFonts w:ascii="PT Astra Serif" w:hAnsi="PT Astra Serif"/>
        </w:rPr>
        <w:t>в</w:t>
      </w:r>
      <w:r w:rsidR="007C3DE0" w:rsidRPr="00B912E4">
        <w:rPr>
          <w:rFonts w:ascii="PT Astra Serif" w:hAnsi="PT Astra Serif"/>
        </w:rPr>
        <w:t> </w:t>
      </w:r>
      <w:r w:rsidR="005E3CBC" w:rsidRPr="00B912E4">
        <w:rPr>
          <w:rFonts w:ascii="PT Astra Serif" w:hAnsi="PT Astra Serif"/>
        </w:rPr>
        <w:t>соответствии с</w:t>
      </w:r>
      <w:r w:rsidR="002A1577" w:rsidRPr="00B912E4">
        <w:rPr>
          <w:rFonts w:ascii="PT Astra Serif" w:hAnsi="PT Astra Serif"/>
        </w:rPr>
        <w:t> </w:t>
      </w:r>
      <w:r w:rsidR="007C3DE0" w:rsidRPr="00B912E4">
        <w:rPr>
          <w:rFonts w:ascii="PT Astra Serif" w:hAnsi="PT Astra Serif"/>
        </w:rPr>
        <w:t>ф</w:t>
      </w:r>
      <w:r w:rsidR="005E3CBC" w:rsidRPr="00B912E4">
        <w:rPr>
          <w:rFonts w:ascii="PT Astra Serif" w:hAnsi="PT Astra Serif"/>
        </w:rPr>
        <w:t xml:space="preserve">едеральным </w:t>
      </w:r>
      <w:r w:rsidR="007C3DE0" w:rsidRPr="00B912E4">
        <w:rPr>
          <w:rFonts w:ascii="PT Astra Serif" w:hAnsi="PT Astra Serif"/>
        </w:rPr>
        <w:t>законодательством</w:t>
      </w:r>
      <w:r w:rsidR="003B6F18" w:rsidRPr="00B912E4">
        <w:rPr>
          <w:rFonts w:ascii="PT Astra Serif" w:hAnsi="PT Astra Serif"/>
        </w:rPr>
        <w:t>.</w:t>
      </w:r>
    </w:p>
    <w:p w:rsidR="00E278D3" w:rsidRPr="00B912E4" w:rsidRDefault="00E278D3" w:rsidP="00E278D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B912E4">
        <w:rPr>
          <w:rFonts w:ascii="PT Astra Serif" w:hAnsi="PT Astra Serif"/>
          <w:b/>
        </w:rPr>
        <w:t>3. Обоснование целей предлагаемого правового регулирования.</w:t>
      </w:r>
    </w:p>
    <w:p w:rsidR="00E278D3" w:rsidRPr="00B912E4" w:rsidRDefault="00E278D3" w:rsidP="00E278D3">
      <w:pPr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>По мнению разработчика акта, основной целью разработки предлагаемого правового регулирования является:</w:t>
      </w:r>
    </w:p>
    <w:p w:rsidR="00E278D3" w:rsidRPr="00B912E4" w:rsidRDefault="00E278D3" w:rsidP="00E278D3">
      <w:pPr>
        <w:ind w:firstLine="709"/>
        <w:jc w:val="right"/>
        <w:rPr>
          <w:rFonts w:ascii="PT Astra Serif" w:hAnsi="PT Astra Serif"/>
        </w:rPr>
      </w:pPr>
      <w:r w:rsidRPr="00B912E4">
        <w:rPr>
          <w:rFonts w:ascii="PT Astra Serif" w:hAnsi="PT Astra Serif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2976"/>
      </w:tblGrid>
      <w:tr w:rsidR="00E278D3" w:rsidRPr="00B912E4" w:rsidTr="007C3DE0">
        <w:tc>
          <w:tcPr>
            <w:tcW w:w="4219" w:type="dxa"/>
          </w:tcPr>
          <w:p w:rsidR="00E278D3" w:rsidRPr="00B912E4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912E4">
              <w:rPr>
                <w:rFonts w:ascii="PT Astra Serif" w:hAnsi="PT Astra Serif"/>
                <w:b/>
                <w:sz w:val="24"/>
                <w:szCs w:val="24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552" w:type="dxa"/>
          </w:tcPr>
          <w:p w:rsidR="00E278D3" w:rsidRPr="00B912E4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912E4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 регулирования</w:t>
            </w:r>
          </w:p>
        </w:tc>
        <w:tc>
          <w:tcPr>
            <w:tcW w:w="2976" w:type="dxa"/>
          </w:tcPr>
          <w:p w:rsidR="00E278D3" w:rsidRPr="00B912E4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912E4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регулирования </w:t>
            </w:r>
          </w:p>
          <w:p w:rsidR="00E278D3" w:rsidRPr="00B912E4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912E4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7C3DE0" w:rsidRPr="00B912E4" w:rsidTr="007C3DE0">
        <w:trPr>
          <w:trHeight w:val="1060"/>
        </w:trPr>
        <w:tc>
          <w:tcPr>
            <w:tcW w:w="4219" w:type="dxa"/>
          </w:tcPr>
          <w:p w:rsidR="007C3DE0" w:rsidRPr="00B912E4" w:rsidRDefault="008F3502" w:rsidP="00046F7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12E4">
              <w:rPr>
                <w:rFonts w:ascii="PT Astra Serif" w:hAnsi="PT Astra Serif"/>
                <w:sz w:val="24"/>
                <w:szCs w:val="24"/>
              </w:rPr>
              <w:t>Создание нормативных правовых условий для реализации полномочий по осуществлению регионального государственного контроля (надзора) за применением цен на лекарственные препараты на территории</w:t>
            </w:r>
            <w:r w:rsidR="00046F7F" w:rsidRPr="00B912E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12E4">
              <w:rPr>
                <w:rFonts w:ascii="PT Astra Serif" w:hAnsi="PT Astra Serif"/>
                <w:sz w:val="24"/>
                <w:szCs w:val="24"/>
              </w:rPr>
              <w:t xml:space="preserve">Ульяновской области </w:t>
            </w:r>
          </w:p>
        </w:tc>
        <w:tc>
          <w:tcPr>
            <w:tcW w:w="2552" w:type="dxa"/>
            <w:vAlign w:val="center"/>
          </w:tcPr>
          <w:p w:rsidR="007C3DE0" w:rsidRPr="00B912E4" w:rsidRDefault="008F3502" w:rsidP="007C3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12E4">
              <w:rPr>
                <w:rFonts w:ascii="PT Astra Serif" w:hAnsi="PT Astra Serif"/>
                <w:sz w:val="24"/>
                <w:szCs w:val="24"/>
              </w:rPr>
              <w:t>Со дня вступления постановления в силу</w:t>
            </w:r>
          </w:p>
        </w:tc>
        <w:tc>
          <w:tcPr>
            <w:tcW w:w="2976" w:type="dxa"/>
            <w:vAlign w:val="center"/>
          </w:tcPr>
          <w:p w:rsidR="007C3DE0" w:rsidRPr="00B912E4" w:rsidRDefault="007C3DE0" w:rsidP="007C3D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12E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:rsidR="00E278D3" w:rsidRPr="00B912E4" w:rsidRDefault="00E278D3" w:rsidP="00E278D3">
      <w:pPr>
        <w:ind w:firstLine="708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  <w:b/>
        </w:rPr>
        <w:t>4. Анализ международного опыта, опыта субъектов Российской Федерации в соответствующей сфере</w:t>
      </w:r>
      <w:r w:rsidRPr="00B912E4">
        <w:rPr>
          <w:rFonts w:ascii="PT Astra Serif" w:hAnsi="PT Astra Serif"/>
        </w:rPr>
        <w:t>.</w:t>
      </w:r>
    </w:p>
    <w:p w:rsidR="00C64563" w:rsidRPr="00B912E4" w:rsidRDefault="00C64563" w:rsidP="00C645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 xml:space="preserve">По итогам мониторинга регионального законодательства в части утверждения положения о </w:t>
      </w:r>
      <w:r w:rsidR="00DC5D77" w:rsidRPr="00B912E4">
        <w:rPr>
          <w:rFonts w:ascii="PT Astra Serif" w:hAnsi="PT Astra Serif"/>
        </w:rPr>
        <w:t>регионально</w:t>
      </w:r>
      <w:r w:rsidR="00DC5D77" w:rsidRPr="00B912E4">
        <w:rPr>
          <w:rFonts w:ascii="PT Astra Serif" w:hAnsi="PT Astra Serif"/>
        </w:rPr>
        <w:t>м</w:t>
      </w:r>
      <w:r w:rsidR="00DC5D77" w:rsidRPr="00B912E4">
        <w:rPr>
          <w:rFonts w:ascii="PT Astra Serif" w:hAnsi="PT Astra Serif"/>
        </w:rPr>
        <w:t xml:space="preserve"> государственно</w:t>
      </w:r>
      <w:r w:rsidR="00DC5D77" w:rsidRPr="00B912E4">
        <w:rPr>
          <w:rFonts w:ascii="PT Astra Serif" w:hAnsi="PT Astra Serif"/>
        </w:rPr>
        <w:t>м</w:t>
      </w:r>
      <w:r w:rsidR="00DC5D77" w:rsidRPr="00B912E4">
        <w:rPr>
          <w:rFonts w:ascii="PT Astra Serif" w:hAnsi="PT Astra Serif"/>
        </w:rPr>
        <w:t xml:space="preserve"> контрол</w:t>
      </w:r>
      <w:r w:rsidR="00DC5D77" w:rsidRPr="00B912E4">
        <w:rPr>
          <w:rFonts w:ascii="PT Astra Serif" w:hAnsi="PT Astra Serif"/>
        </w:rPr>
        <w:t>е</w:t>
      </w:r>
      <w:r w:rsidR="00DC5D77" w:rsidRPr="00B912E4">
        <w:rPr>
          <w:rFonts w:ascii="PT Astra Serif" w:hAnsi="PT Astra Serif"/>
        </w:rPr>
        <w:t xml:space="preserve"> (надзор</w:t>
      </w:r>
      <w:r w:rsidR="00DC5D77" w:rsidRPr="00B912E4">
        <w:rPr>
          <w:rFonts w:ascii="PT Astra Serif" w:hAnsi="PT Astra Serif"/>
        </w:rPr>
        <w:t>е</w:t>
      </w:r>
      <w:r w:rsidR="00DC5D77" w:rsidRPr="00B912E4">
        <w:rPr>
          <w:rFonts w:ascii="PT Astra Serif" w:hAnsi="PT Astra Serif"/>
        </w:rPr>
        <w:t xml:space="preserve">) </w:t>
      </w:r>
      <w:r w:rsidR="00DC5D77" w:rsidRPr="00B912E4">
        <w:rPr>
          <w:rFonts w:ascii="PT Astra Serif" w:hAnsi="PT Astra Serif"/>
          <w:color w:val="000000"/>
        </w:rPr>
        <w:t>за применением цен на</w:t>
      </w:r>
      <w:r w:rsidR="00922353" w:rsidRPr="00B912E4">
        <w:rPr>
          <w:rFonts w:ascii="PT Astra Serif" w:hAnsi="PT Astra Serif"/>
          <w:color w:val="000000"/>
        </w:rPr>
        <w:t xml:space="preserve"> </w:t>
      </w:r>
      <w:r w:rsidR="00DC5D77" w:rsidRPr="00B912E4">
        <w:rPr>
          <w:rFonts w:ascii="PT Astra Serif" w:hAnsi="PT Astra Serif"/>
          <w:color w:val="000000"/>
        </w:rPr>
        <w:t>лекарственные препараты</w:t>
      </w:r>
      <w:r w:rsidRPr="00B912E4">
        <w:rPr>
          <w:rFonts w:ascii="PT Astra Serif" w:hAnsi="PT Astra Serif"/>
        </w:rPr>
        <w:t>, установлено, что</w:t>
      </w:r>
      <w:r w:rsidR="00DC5D77" w:rsidRPr="00B912E4">
        <w:rPr>
          <w:rFonts w:ascii="PT Astra Serif" w:hAnsi="PT Astra Serif"/>
        </w:rPr>
        <w:t> </w:t>
      </w:r>
      <w:r w:rsidRPr="00B912E4">
        <w:rPr>
          <w:rFonts w:ascii="PT Astra Serif" w:hAnsi="PT Astra Serif"/>
        </w:rPr>
        <w:t>в</w:t>
      </w:r>
      <w:r w:rsidR="007C3DE0" w:rsidRPr="00B912E4">
        <w:rPr>
          <w:rFonts w:ascii="PT Astra Serif" w:hAnsi="PT Astra Serif"/>
        </w:rPr>
        <w:t> </w:t>
      </w:r>
      <w:r w:rsidRPr="00B912E4">
        <w:rPr>
          <w:rFonts w:ascii="PT Astra Serif" w:hAnsi="PT Astra Serif"/>
        </w:rPr>
        <w:t xml:space="preserve">некоторых субъектах Российской Федерации уже приняты </w:t>
      </w:r>
      <w:r w:rsidR="008C7471" w:rsidRPr="00B912E4">
        <w:rPr>
          <w:rFonts w:ascii="PT Astra Serif" w:hAnsi="PT Astra Serif"/>
        </w:rPr>
        <w:t>схожие</w:t>
      </w:r>
      <w:r w:rsidRPr="00B912E4">
        <w:rPr>
          <w:rFonts w:ascii="PT Astra Serif" w:hAnsi="PT Astra Serif"/>
        </w:rPr>
        <w:t xml:space="preserve"> положения. Так, например:</w:t>
      </w:r>
    </w:p>
    <w:p w:rsidR="00C64563" w:rsidRPr="00B912E4" w:rsidRDefault="00C64563" w:rsidP="00C645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 xml:space="preserve">- </w:t>
      </w:r>
      <w:r w:rsidR="00922353" w:rsidRPr="00B912E4">
        <w:rPr>
          <w:rFonts w:ascii="PT Astra Serif" w:hAnsi="PT Astra Serif"/>
        </w:rPr>
        <w:t>постановление Кабинета Министров Чувашской Республики от 25.08.2021 № 411 «Об утверждении Положения о региональном государственном контроле (надзоре) за применением цен на лекарственные препараты, включённые в перечень жизненно необходимых и важнейших лекарственных препаратов»</w:t>
      </w:r>
      <w:r w:rsidRPr="00B912E4">
        <w:rPr>
          <w:rFonts w:ascii="PT Astra Serif" w:hAnsi="PT Astra Serif"/>
        </w:rPr>
        <w:t>;</w:t>
      </w:r>
    </w:p>
    <w:p w:rsidR="00C64563" w:rsidRPr="00B912E4" w:rsidRDefault="00C64563" w:rsidP="0092235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 xml:space="preserve">- </w:t>
      </w:r>
      <w:r w:rsidR="00922353" w:rsidRPr="00B912E4">
        <w:rPr>
          <w:rFonts w:ascii="PT Astra Serif" w:hAnsi="PT Astra Serif"/>
        </w:rPr>
        <w:t>п</w:t>
      </w:r>
      <w:r w:rsidR="00922353" w:rsidRPr="00B912E4">
        <w:rPr>
          <w:rFonts w:ascii="PT Astra Serif" w:hAnsi="PT Astra Serif"/>
        </w:rPr>
        <w:t>остановление Правительства Архангельской области от 14</w:t>
      </w:r>
      <w:r w:rsidR="00922353" w:rsidRPr="00B912E4">
        <w:rPr>
          <w:rFonts w:ascii="PT Astra Serif" w:hAnsi="PT Astra Serif"/>
        </w:rPr>
        <w:t>.09.</w:t>
      </w:r>
      <w:r w:rsidR="00922353" w:rsidRPr="00B912E4">
        <w:rPr>
          <w:rFonts w:ascii="PT Astra Serif" w:hAnsi="PT Astra Serif"/>
        </w:rPr>
        <w:t xml:space="preserve">2021 </w:t>
      </w:r>
      <w:r w:rsidR="00922353" w:rsidRPr="00B912E4">
        <w:rPr>
          <w:rFonts w:ascii="PT Astra Serif" w:hAnsi="PT Astra Serif"/>
        </w:rPr>
        <w:t>№ </w:t>
      </w:r>
      <w:r w:rsidR="00922353" w:rsidRPr="00B912E4">
        <w:rPr>
          <w:rFonts w:ascii="PT Astra Serif" w:hAnsi="PT Astra Serif"/>
        </w:rPr>
        <w:t xml:space="preserve">481-пп </w:t>
      </w:r>
      <w:r w:rsidR="00922353" w:rsidRPr="00B912E4">
        <w:rPr>
          <w:rFonts w:ascii="PT Astra Serif" w:hAnsi="PT Astra Serif"/>
        </w:rPr>
        <w:t>«</w:t>
      </w:r>
      <w:r w:rsidR="00922353" w:rsidRPr="00B912E4">
        <w:rPr>
          <w:rFonts w:ascii="PT Astra Serif" w:hAnsi="PT Astra Serif"/>
        </w:rPr>
        <w:t>Об утверждении положений о видах регионального государственного контроля (надзора), осуществляемого агентством по тарифам и ценам Архангельской области</w:t>
      </w:r>
      <w:r w:rsidR="00922353" w:rsidRPr="00B912E4">
        <w:rPr>
          <w:rFonts w:ascii="PT Astra Serif" w:hAnsi="PT Astra Serif"/>
        </w:rPr>
        <w:t xml:space="preserve">» включая </w:t>
      </w:r>
      <w:r w:rsidR="00922353" w:rsidRPr="00B912E4">
        <w:rPr>
          <w:rFonts w:ascii="PT Astra Serif" w:hAnsi="PT Astra Serif"/>
        </w:rPr>
        <w:t>Положение о региональном государственном контроле (надзоре) за применением цен на лекарственные препараты, включ</w:t>
      </w:r>
      <w:r w:rsidR="00922353" w:rsidRPr="00B912E4">
        <w:rPr>
          <w:rFonts w:ascii="PT Astra Serif" w:hAnsi="PT Astra Serif"/>
        </w:rPr>
        <w:t>ё</w:t>
      </w:r>
      <w:r w:rsidR="00922353" w:rsidRPr="00B912E4">
        <w:rPr>
          <w:rFonts w:ascii="PT Astra Serif" w:hAnsi="PT Astra Serif"/>
        </w:rPr>
        <w:t>нные в перечень жизненно необходимых и важнейших лекарственных препаратов</w:t>
      </w:r>
      <w:r w:rsidRPr="00B912E4">
        <w:rPr>
          <w:rFonts w:ascii="PT Astra Serif" w:hAnsi="PT Astra Serif"/>
        </w:rPr>
        <w:t>.</w:t>
      </w:r>
    </w:p>
    <w:p w:rsidR="00C64563" w:rsidRPr="00B912E4" w:rsidRDefault="00C64563" w:rsidP="00C645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lastRenderedPageBreak/>
        <w:t>При этом</w:t>
      </w:r>
      <w:proofErr w:type="gramStart"/>
      <w:r w:rsidRPr="00B912E4">
        <w:rPr>
          <w:rFonts w:ascii="PT Astra Serif" w:hAnsi="PT Astra Serif"/>
        </w:rPr>
        <w:t>,</w:t>
      </w:r>
      <w:proofErr w:type="gramEnd"/>
      <w:r w:rsidRPr="00B912E4">
        <w:rPr>
          <w:rFonts w:ascii="PT Astra Serif" w:hAnsi="PT Astra Serif"/>
        </w:rPr>
        <w:t xml:space="preserve"> утверждение положения о виде регионального государственного контроля (надзора) в соответствии с Федеральным законом от 31.07.2020 № 248-ФЗ обязательно для всех субъектов Российской Федерации, осуществляющих </w:t>
      </w:r>
      <w:r w:rsidR="008C7471" w:rsidRPr="00B912E4">
        <w:rPr>
          <w:rFonts w:ascii="PT Astra Serif" w:hAnsi="PT Astra Serif"/>
        </w:rPr>
        <w:t xml:space="preserve">региональный государственный контроль (надзор) </w:t>
      </w:r>
      <w:r w:rsidR="00AA7C59" w:rsidRPr="00B912E4">
        <w:rPr>
          <w:rFonts w:ascii="PT Astra Serif" w:hAnsi="PT Astra Serif"/>
        </w:rPr>
        <w:t xml:space="preserve">в сфере </w:t>
      </w:r>
      <w:r w:rsidR="00922353" w:rsidRPr="00B912E4">
        <w:rPr>
          <w:rFonts w:ascii="PT Astra Serif" w:hAnsi="PT Astra Serif"/>
          <w:color w:val="000000"/>
        </w:rPr>
        <w:t>применени</w:t>
      </w:r>
      <w:r w:rsidR="00922353" w:rsidRPr="00B912E4">
        <w:rPr>
          <w:rFonts w:ascii="PT Astra Serif" w:hAnsi="PT Astra Serif"/>
          <w:color w:val="000000"/>
        </w:rPr>
        <w:t>я</w:t>
      </w:r>
      <w:r w:rsidR="00922353" w:rsidRPr="00B912E4">
        <w:rPr>
          <w:rFonts w:ascii="PT Astra Serif" w:hAnsi="PT Astra Serif"/>
          <w:color w:val="000000"/>
        </w:rPr>
        <w:t xml:space="preserve"> цен на лекарственные препараты</w:t>
      </w:r>
      <w:r w:rsidRPr="00B912E4">
        <w:rPr>
          <w:rFonts w:ascii="PT Astra Serif" w:hAnsi="PT Astra Serif"/>
        </w:rPr>
        <w:t>.</w:t>
      </w:r>
    </w:p>
    <w:p w:rsidR="00E278D3" w:rsidRPr="00B912E4" w:rsidRDefault="00322FB4" w:rsidP="00322F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B912E4">
        <w:rPr>
          <w:rFonts w:ascii="PT Astra Serif" w:hAnsi="PT Astra Serif"/>
          <w:b/>
        </w:rPr>
        <w:t xml:space="preserve"> </w:t>
      </w:r>
      <w:r w:rsidR="00E278D3" w:rsidRPr="00B912E4">
        <w:rPr>
          <w:rFonts w:ascii="PT Astra Serif" w:hAnsi="PT Astra Serif"/>
          <w:b/>
        </w:rPr>
        <w:t>5. Анализ предлагаемого правового регулирования и иных возможных способов решения проблемы.</w:t>
      </w:r>
    </w:p>
    <w:p w:rsidR="002726D8" w:rsidRPr="00B912E4" w:rsidRDefault="002726D8" w:rsidP="002726D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 xml:space="preserve">Проект акта устанавливает порядок осуществления </w:t>
      </w:r>
      <w:r w:rsidR="001B2E00" w:rsidRPr="00B912E4">
        <w:rPr>
          <w:rFonts w:ascii="PT Astra Serif" w:hAnsi="PT Astra Serif"/>
        </w:rPr>
        <w:t xml:space="preserve">регионального государственного контроля (надзора) </w:t>
      </w:r>
      <w:r w:rsidR="00737482" w:rsidRPr="00B912E4">
        <w:rPr>
          <w:rFonts w:ascii="PT Astra Serif" w:hAnsi="PT Astra Serif"/>
        </w:rPr>
        <w:t xml:space="preserve">за </w:t>
      </w:r>
      <w:r w:rsidR="00737482" w:rsidRPr="00B912E4">
        <w:rPr>
          <w:rFonts w:ascii="PT Astra Serif" w:hAnsi="PT Astra Serif"/>
          <w:color w:val="000000"/>
        </w:rPr>
        <w:t>применени</w:t>
      </w:r>
      <w:r w:rsidR="00737482" w:rsidRPr="00B912E4">
        <w:rPr>
          <w:rFonts w:ascii="PT Astra Serif" w:hAnsi="PT Astra Serif"/>
          <w:color w:val="000000"/>
        </w:rPr>
        <w:t>ем</w:t>
      </w:r>
      <w:r w:rsidR="00737482" w:rsidRPr="00B912E4">
        <w:rPr>
          <w:rFonts w:ascii="PT Astra Serif" w:hAnsi="PT Astra Serif"/>
          <w:color w:val="000000"/>
        </w:rPr>
        <w:t xml:space="preserve"> цен на</w:t>
      </w:r>
      <w:r w:rsidR="00737482" w:rsidRPr="00B912E4">
        <w:rPr>
          <w:rFonts w:ascii="PT Astra Serif" w:hAnsi="PT Astra Serif"/>
          <w:color w:val="000000"/>
        </w:rPr>
        <w:t xml:space="preserve"> </w:t>
      </w:r>
      <w:r w:rsidR="00737482" w:rsidRPr="00B912E4">
        <w:rPr>
          <w:rFonts w:ascii="PT Astra Serif" w:hAnsi="PT Astra Serif"/>
          <w:color w:val="000000"/>
        </w:rPr>
        <w:t>лекарственные препараты</w:t>
      </w:r>
      <w:r w:rsidR="00AA7C59" w:rsidRPr="00B912E4">
        <w:rPr>
          <w:rFonts w:ascii="PT Astra Serif" w:hAnsi="PT Astra Serif"/>
        </w:rPr>
        <w:t xml:space="preserve"> </w:t>
      </w:r>
      <w:r w:rsidRPr="00B912E4">
        <w:rPr>
          <w:rFonts w:ascii="PT Astra Serif" w:hAnsi="PT Astra Serif"/>
        </w:rPr>
        <w:t>на</w:t>
      </w:r>
      <w:r w:rsidR="001B2E00" w:rsidRPr="00B912E4">
        <w:rPr>
          <w:rFonts w:ascii="PT Astra Serif" w:hAnsi="PT Astra Serif"/>
        </w:rPr>
        <w:t> </w:t>
      </w:r>
      <w:r w:rsidRPr="00B912E4">
        <w:rPr>
          <w:rFonts w:ascii="PT Astra Serif" w:hAnsi="PT Astra Serif"/>
        </w:rPr>
        <w:t>территории У</w:t>
      </w:r>
      <w:bookmarkStart w:id="0" w:name="_GoBack"/>
      <w:bookmarkEnd w:id="0"/>
      <w:r w:rsidRPr="00B912E4">
        <w:rPr>
          <w:rFonts w:ascii="PT Astra Serif" w:hAnsi="PT Astra Serif"/>
        </w:rPr>
        <w:t>льяновской области.</w:t>
      </w:r>
    </w:p>
    <w:p w:rsidR="00737482" w:rsidRPr="00B912E4" w:rsidRDefault="00C02E9B" w:rsidP="0073748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B912E4">
        <w:rPr>
          <w:rFonts w:ascii="PT Astra Serif" w:hAnsi="PT Astra Serif"/>
        </w:rPr>
        <w:t xml:space="preserve">Согласно проекту акта </w:t>
      </w:r>
      <w:r w:rsidR="00737482" w:rsidRPr="00B912E4">
        <w:rPr>
          <w:rFonts w:ascii="PT Astra Serif" w:hAnsi="PT Astra Serif"/>
        </w:rPr>
        <w:t>п</w:t>
      </w:r>
      <w:r w:rsidR="00737482" w:rsidRPr="00B912E4">
        <w:rPr>
          <w:rFonts w:ascii="PT Astra Serif" w:hAnsi="PT Astra Serif"/>
        </w:rPr>
        <w:t xml:space="preserve">редметом регионального государственного контроля (надзора) </w:t>
      </w:r>
      <w:r w:rsidR="00737482" w:rsidRPr="00B912E4">
        <w:rPr>
          <w:rFonts w:ascii="PT Astra Serif" w:hAnsi="PT Astra Serif"/>
          <w:color w:val="000000"/>
        </w:rPr>
        <w:t>за применением цен на лекарственные препараты</w:t>
      </w:r>
      <w:r w:rsidR="00737482" w:rsidRPr="00B912E4">
        <w:rPr>
          <w:rFonts w:ascii="PT Astra Serif" w:hAnsi="PT Astra Serif"/>
          <w:color w:val="000000"/>
        </w:rPr>
        <w:t xml:space="preserve"> </w:t>
      </w:r>
      <w:r w:rsidR="00737482" w:rsidRPr="00B912E4">
        <w:rPr>
          <w:rFonts w:ascii="PT Astra Serif" w:hAnsi="PT Astra Serif"/>
        </w:rPr>
        <w:t>является соблюдение организациями оптовой торговли лекарственными средствами, аптечными организациями, индивидуальными предпринимателями, имеющими лицензию на фармацевтическую деятельность,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</w:t>
      </w:r>
      <w:proofErr w:type="gramEnd"/>
      <w:r w:rsidR="00737482" w:rsidRPr="00B912E4">
        <w:rPr>
          <w:rFonts w:ascii="PT Astra Serif" w:hAnsi="PT Astra Serif"/>
        </w:rPr>
        <w:t xml:space="preserve"> </w:t>
      </w:r>
      <w:proofErr w:type="gramStart"/>
      <w:r w:rsidR="00737482" w:rsidRPr="00B912E4">
        <w:rPr>
          <w:rFonts w:ascii="PT Astra Serif" w:hAnsi="PT Astra Serif"/>
        </w:rPr>
        <w:t>аптечные организации, при реализации лекарственных препаратов требований к применению цен, уровень которых не должен превышать сумму фактической отпускной цены, установленной производителем лекарственных препаратов, и которые не превышают зарегистрированных предельных отпускных цен, и размеров оптовых надбавок и (или) размеров розничных надбавок, не превышающих соответственно размеров предельных оптовых надбавок и (или) размеров предельных розничных надбавок, установленных в</w:t>
      </w:r>
      <w:r w:rsidR="00737482" w:rsidRPr="00B912E4">
        <w:rPr>
          <w:rFonts w:ascii="PT Astra Serif" w:hAnsi="PT Astra Serif"/>
        </w:rPr>
        <w:t> </w:t>
      </w:r>
      <w:r w:rsidR="00737482" w:rsidRPr="00B912E4">
        <w:rPr>
          <w:rFonts w:ascii="PT Astra Serif" w:hAnsi="PT Astra Serif"/>
        </w:rPr>
        <w:t>Ульяновской области.</w:t>
      </w:r>
      <w:r w:rsidR="00737482" w:rsidRPr="00B912E4">
        <w:rPr>
          <w:rFonts w:ascii="PT Astra Serif" w:hAnsi="PT Astra Serif"/>
        </w:rPr>
        <w:t xml:space="preserve"> </w:t>
      </w:r>
      <w:proofErr w:type="gramEnd"/>
    </w:p>
    <w:p w:rsidR="002726D8" w:rsidRPr="00B912E4" w:rsidRDefault="002726D8" w:rsidP="0073748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>По информации разработчика акта принятие проекта акта не приведёт к увеличению расходов областного бюджета Ульяновской области.</w:t>
      </w:r>
    </w:p>
    <w:p w:rsidR="00E278D3" w:rsidRPr="00B912E4" w:rsidRDefault="00E278D3" w:rsidP="007C3DE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 xml:space="preserve">Альтернативным вариантом решения проблемы является отказ от принятия рассматриваемого правового регулирования, т.е. сохранение ситуации «статус-кво». Однако данный вариант решения проблемы не позволит создать необходимые нормативные правовые условия для </w:t>
      </w:r>
      <w:r w:rsidR="002726D8" w:rsidRPr="00B912E4">
        <w:rPr>
          <w:rFonts w:ascii="PT Astra Serif" w:hAnsi="PT Astra Serif"/>
        </w:rPr>
        <w:t xml:space="preserve">осуществления </w:t>
      </w:r>
      <w:r w:rsidR="001B2E00" w:rsidRPr="00B912E4">
        <w:rPr>
          <w:rFonts w:ascii="PT Astra Serif" w:hAnsi="PT Astra Serif"/>
        </w:rPr>
        <w:t xml:space="preserve">регионального государственного контроля (надзора) </w:t>
      </w:r>
      <w:r w:rsidR="00DB0BB9" w:rsidRPr="00B912E4">
        <w:rPr>
          <w:rFonts w:ascii="PT Astra Serif" w:hAnsi="PT Astra Serif"/>
          <w:color w:val="000000"/>
        </w:rPr>
        <w:t>за применением цен на</w:t>
      </w:r>
      <w:r w:rsidR="00DB0BB9" w:rsidRPr="00B912E4">
        <w:rPr>
          <w:rFonts w:ascii="PT Astra Serif" w:hAnsi="PT Astra Serif"/>
          <w:color w:val="000000"/>
        </w:rPr>
        <w:t> </w:t>
      </w:r>
      <w:r w:rsidR="00DB0BB9" w:rsidRPr="00B912E4">
        <w:rPr>
          <w:rFonts w:ascii="PT Astra Serif" w:hAnsi="PT Astra Serif"/>
          <w:color w:val="000000"/>
        </w:rPr>
        <w:t>лекарственные препараты</w:t>
      </w:r>
      <w:r w:rsidR="001B2E00" w:rsidRPr="00B912E4">
        <w:rPr>
          <w:rFonts w:ascii="PT Astra Serif" w:hAnsi="PT Astra Serif"/>
        </w:rPr>
        <w:t xml:space="preserve"> на территории Ульяновской области</w:t>
      </w:r>
      <w:r w:rsidR="002726D8" w:rsidRPr="00B912E4">
        <w:rPr>
          <w:rFonts w:ascii="PT Astra Serif" w:hAnsi="PT Astra Serif"/>
        </w:rPr>
        <w:t xml:space="preserve"> в</w:t>
      </w:r>
      <w:r w:rsidR="00AA7C59" w:rsidRPr="00B912E4">
        <w:rPr>
          <w:rFonts w:ascii="PT Astra Serif" w:hAnsi="PT Astra Serif"/>
        </w:rPr>
        <w:t> </w:t>
      </w:r>
      <w:r w:rsidR="002726D8" w:rsidRPr="00B912E4">
        <w:rPr>
          <w:rFonts w:ascii="PT Astra Serif" w:hAnsi="PT Astra Serif"/>
        </w:rPr>
        <w:t>соответствии с</w:t>
      </w:r>
      <w:r w:rsidR="00AA7C59" w:rsidRPr="00B912E4">
        <w:rPr>
          <w:rFonts w:ascii="PT Astra Serif" w:hAnsi="PT Astra Serif"/>
        </w:rPr>
        <w:t xml:space="preserve"> </w:t>
      </w:r>
      <w:r w:rsidR="002726D8" w:rsidRPr="00B912E4">
        <w:rPr>
          <w:rFonts w:ascii="PT Astra Serif" w:hAnsi="PT Astra Serif"/>
        </w:rPr>
        <w:t>Федеральным законом от 31.07.2020 № 248-ФЗ</w:t>
      </w:r>
      <w:r w:rsidR="00AA7C59" w:rsidRPr="00B912E4">
        <w:rPr>
          <w:rFonts w:ascii="PT Astra Serif" w:hAnsi="PT Astra Serif"/>
        </w:rPr>
        <w:t>.</w:t>
      </w:r>
    </w:p>
    <w:p w:rsidR="00E278D3" w:rsidRPr="00B912E4" w:rsidRDefault="00E278D3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>Таким образом, оптимальным вариантом решения проблемы является принятие рассматриваемого правового регулирования.</w:t>
      </w:r>
    </w:p>
    <w:p w:rsidR="00E278D3" w:rsidRPr="00B912E4" w:rsidRDefault="00E278D3" w:rsidP="00E278D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B912E4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E278D3" w:rsidRPr="00B912E4" w:rsidRDefault="00E278D3" w:rsidP="002726D8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proofErr w:type="gramStart"/>
      <w:r w:rsidRPr="00B912E4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200E76" w:rsidRPr="00B912E4">
        <w:rPr>
          <w:rFonts w:ascii="PT Astra Serif" w:hAnsi="PT Astra Serif"/>
        </w:rPr>
        <w:t>организации оптовой торговли лекарственными средствами, аптечны</w:t>
      </w:r>
      <w:r w:rsidR="00200E76" w:rsidRPr="00B912E4">
        <w:rPr>
          <w:rFonts w:ascii="PT Astra Serif" w:hAnsi="PT Astra Serif"/>
        </w:rPr>
        <w:t>е</w:t>
      </w:r>
      <w:r w:rsidR="00200E76" w:rsidRPr="00B912E4">
        <w:rPr>
          <w:rFonts w:ascii="PT Astra Serif" w:hAnsi="PT Astra Serif"/>
        </w:rPr>
        <w:t xml:space="preserve"> организации, индивидуальны</w:t>
      </w:r>
      <w:r w:rsidR="00200E76" w:rsidRPr="00B912E4">
        <w:rPr>
          <w:rFonts w:ascii="PT Astra Serif" w:hAnsi="PT Astra Serif"/>
        </w:rPr>
        <w:t>е</w:t>
      </w:r>
      <w:r w:rsidR="00200E76" w:rsidRPr="00B912E4">
        <w:rPr>
          <w:rFonts w:ascii="PT Astra Serif" w:hAnsi="PT Astra Serif"/>
        </w:rPr>
        <w:t xml:space="preserve"> предприниматели, имеющи</w:t>
      </w:r>
      <w:r w:rsidR="00200E76" w:rsidRPr="00B912E4">
        <w:rPr>
          <w:rFonts w:ascii="PT Astra Serif" w:hAnsi="PT Astra Serif"/>
        </w:rPr>
        <w:t>е</w:t>
      </w:r>
      <w:r w:rsidR="00200E76" w:rsidRPr="00B912E4">
        <w:rPr>
          <w:rFonts w:ascii="PT Astra Serif" w:hAnsi="PT Astra Serif"/>
        </w:rPr>
        <w:t xml:space="preserve"> лицензию на фармацевтическую деятельность, </w:t>
      </w:r>
      <w:r w:rsidR="00200E76" w:rsidRPr="00B912E4">
        <w:rPr>
          <w:rFonts w:ascii="PT Astra Serif" w:hAnsi="PT Astra Serif"/>
        </w:rPr>
        <w:lastRenderedPageBreak/>
        <w:t>медицински</w:t>
      </w:r>
      <w:r w:rsidR="00200E76" w:rsidRPr="00B912E4">
        <w:rPr>
          <w:rFonts w:ascii="PT Astra Serif" w:hAnsi="PT Astra Serif"/>
        </w:rPr>
        <w:t>е</w:t>
      </w:r>
      <w:r w:rsidR="00200E76" w:rsidRPr="00B912E4">
        <w:rPr>
          <w:rFonts w:ascii="PT Astra Serif" w:hAnsi="PT Astra Serif"/>
        </w:rPr>
        <w:t xml:space="preserve"> организации, имеющи</w:t>
      </w:r>
      <w:r w:rsidR="00200E76" w:rsidRPr="00B912E4">
        <w:rPr>
          <w:rFonts w:ascii="PT Astra Serif" w:hAnsi="PT Astra Serif"/>
        </w:rPr>
        <w:t>е</w:t>
      </w:r>
      <w:r w:rsidR="00200E76" w:rsidRPr="00B912E4">
        <w:rPr>
          <w:rFonts w:ascii="PT Astra Serif" w:hAnsi="PT Astra Serif"/>
        </w:rPr>
        <w:t xml:space="preserve"> лицензию на фармацевтическую деятельность, и их обособленны</w:t>
      </w:r>
      <w:r w:rsidR="00200E76" w:rsidRPr="00B912E4">
        <w:rPr>
          <w:rFonts w:ascii="PT Astra Serif" w:hAnsi="PT Astra Serif"/>
        </w:rPr>
        <w:t>е</w:t>
      </w:r>
      <w:r w:rsidR="00200E76" w:rsidRPr="00B912E4">
        <w:rPr>
          <w:rFonts w:ascii="PT Astra Serif" w:hAnsi="PT Astra Serif"/>
        </w:rPr>
        <w:t xml:space="preserve"> подразделения (амбулатории, фельдшерски</w:t>
      </w:r>
      <w:r w:rsidR="00200E76" w:rsidRPr="00B912E4">
        <w:rPr>
          <w:rFonts w:ascii="PT Astra Serif" w:hAnsi="PT Astra Serif"/>
        </w:rPr>
        <w:t>е</w:t>
      </w:r>
      <w:r w:rsidR="00200E76" w:rsidRPr="00B912E4">
        <w:rPr>
          <w:rFonts w:ascii="PT Astra Serif" w:hAnsi="PT Astra Serif"/>
        </w:rPr>
        <w:t xml:space="preserve"> и фельдшерско-акушерски</w:t>
      </w:r>
      <w:r w:rsidR="00200E76" w:rsidRPr="00B912E4">
        <w:rPr>
          <w:rFonts w:ascii="PT Astra Serif" w:hAnsi="PT Astra Serif"/>
        </w:rPr>
        <w:t>е</w:t>
      </w:r>
      <w:r w:rsidR="00200E76" w:rsidRPr="00B912E4">
        <w:rPr>
          <w:rFonts w:ascii="PT Astra Serif" w:hAnsi="PT Astra Serif"/>
        </w:rPr>
        <w:t xml:space="preserve"> пункт</w:t>
      </w:r>
      <w:r w:rsidR="00200E76" w:rsidRPr="00B912E4">
        <w:rPr>
          <w:rFonts w:ascii="PT Astra Serif" w:hAnsi="PT Astra Serif"/>
        </w:rPr>
        <w:t>ы</w:t>
      </w:r>
      <w:r w:rsidR="00200E76" w:rsidRPr="00B912E4">
        <w:rPr>
          <w:rFonts w:ascii="PT Astra Serif" w:hAnsi="PT Astra Serif"/>
        </w:rPr>
        <w:t>, центр</w:t>
      </w:r>
      <w:r w:rsidR="00200E76" w:rsidRPr="00B912E4">
        <w:rPr>
          <w:rFonts w:ascii="PT Astra Serif" w:hAnsi="PT Astra Serif"/>
        </w:rPr>
        <w:t>ы</w:t>
      </w:r>
      <w:r w:rsidR="00200E76" w:rsidRPr="00B912E4">
        <w:rPr>
          <w:rFonts w:ascii="PT Astra Serif" w:hAnsi="PT Astra Serif"/>
        </w:rPr>
        <w:t xml:space="preserve"> (отделения) общей врачебной (семейной) практики), расположенны</w:t>
      </w:r>
      <w:r w:rsidR="00200E76" w:rsidRPr="00B912E4">
        <w:rPr>
          <w:rFonts w:ascii="PT Astra Serif" w:hAnsi="PT Astra Serif"/>
        </w:rPr>
        <w:t>е</w:t>
      </w:r>
      <w:r w:rsidR="00200E76" w:rsidRPr="00B912E4">
        <w:rPr>
          <w:rFonts w:ascii="PT Astra Serif" w:hAnsi="PT Astra Serif"/>
        </w:rPr>
        <w:t xml:space="preserve"> в сельских населенных пунктах, в</w:t>
      </w:r>
      <w:r w:rsidR="00200E76" w:rsidRPr="00B912E4">
        <w:rPr>
          <w:rFonts w:ascii="PT Astra Serif" w:hAnsi="PT Astra Serif"/>
        </w:rPr>
        <w:t> </w:t>
      </w:r>
      <w:r w:rsidR="00200E76" w:rsidRPr="00B912E4">
        <w:rPr>
          <w:rFonts w:ascii="PT Astra Serif" w:hAnsi="PT Astra Serif"/>
        </w:rPr>
        <w:t>которых</w:t>
      </w:r>
      <w:proofErr w:type="gramEnd"/>
      <w:r w:rsidR="00200E76" w:rsidRPr="00B912E4">
        <w:rPr>
          <w:rFonts w:ascii="PT Astra Serif" w:hAnsi="PT Astra Serif"/>
        </w:rPr>
        <w:t xml:space="preserve"> отсутствуют аптечные организации</w:t>
      </w:r>
      <w:r w:rsidRPr="00B912E4">
        <w:rPr>
          <w:rFonts w:ascii="PT Astra Serif" w:hAnsi="PT Astra Serif"/>
        </w:rPr>
        <w:t>.</w:t>
      </w:r>
    </w:p>
    <w:p w:rsidR="0032293F" w:rsidRPr="00B912E4" w:rsidRDefault="0032293F" w:rsidP="0032293F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 xml:space="preserve">Количественная оценка непосредственных адресатов правового регулирования разработчиком акта </w:t>
      </w:r>
      <w:r w:rsidR="00200E76" w:rsidRPr="00B912E4">
        <w:rPr>
          <w:rFonts w:ascii="PT Astra Serif" w:hAnsi="PT Astra Serif"/>
        </w:rPr>
        <w:t xml:space="preserve">не </w:t>
      </w:r>
      <w:r w:rsidRPr="00B912E4">
        <w:rPr>
          <w:rFonts w:ascii="PT Astra Serif" w:hAnsi="PT Astra Serif"/>
        </w:rPr>
        <w:t>представлена.</w:t>
      </w:r>
    </w:p>
    <w:p w:rsidR="00443917" w:rsidRPr="00B912E4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B912E4">
        <w:rPr>
          <w:rFonts w:ascii="PT Astra Serif" w:hAnsi="PT Astra Serif"/>
          <w:b/>
        </w:rPr>
        <w:t>7. Сведения о проведении публичных обсуждений проекта акта.</w:t>
      </w:r>
    </w:p>
    <w:p w:rsidR="0032775F" w:rsidRPr="00B912E4" w:rsidRDefault="0032775F" w:rsidP="0032775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 xml:space="preserve">В рамках проведения публичных обсуждений, после прохождения этапа обсуждения концепции регулирования (с </w:t>
      </w:r>
      <w:r w:rsidR="004E3670" w:rsidRPr="00B912E4">
        <w:rPr>
          <w:rFonts w:ascii="PT Astra Serif" w:hAnsi="PT Astra Serif"/>
        </w:rPr>
        <w:t>18</w:t>
      </w:r>
      <w:r w:rsidRPr="00B912E4">
        <w:rPr>
          <w:rFonts w:ascii="PT Astra Serif" w:hAnsi="PT Astra Serif"/>
        </w:rPr>
        <w:t>.0</w:t>
      </w:r>
      <w:r w:rsidR="0032293F" w:rsidRPr="00B912E4">
        <w:rPr>
          <w:rFonts w:ascii="PT Astra Serif" w:hAnsi="PT Astra Serif"/>
        </w:rPr>
        <w:t>8</w:t>
      </w:r>
      <w:r w:rsidRPr="00B912E4">
        <w:rPr>
          <w:rFonts w:ascii="PT Astra Serif" w:hAnsi="PT Astra Serif"/>
        </w:rPr>
        <w:t xml:space="preserve">.2021 по </w:t>
      </w:r>
      <w:r w:rsidR="004E3670" w:rsidRPr="00B912E4">
        <w:rPr>
          <w:rFonts w:ascii="PT Astra Serif" w:hAnsi="PT Astra Serif"/>
        </w:rPr>
        <w:t>27</w:t>
      </w:r>
      <w:r w:rsidRPr="00B912E4">
        <w:rPr>
          <w:rFonts w:ascii="PT Astra Serif" w:hAnsi="PT Astra Serif"/>
        </w:rPr>
        <w:t>.0</w:t>
      </w:r>
      <w:r w:rsidR="0032293F" w:rsidRPr="00B912E4">
        <w:rPr>
          <w:rFonts w:ascii="PT Astra Serif" w:hAnsi="PT Astra Serif"/>
        </w:rPr>
        <w:t>8</w:t>
      </w:r>
      <w:r w:rsidRPr="00B912E4">
        <w:rPr>
          <w:rFonts w:ascii="PT Astra Serif" w:hAnsi="PT Astra Serif"/>
        </w:rPr>
        <w:t xml:space="preserve">.2021), разработчиком акта проект акта и сводный отчёт были размещены с </w:t>
      </w:r>
      <w:r w:rsidR="004E3670" w:rsidRPr="00B912E4">
        <w:rPr>
          <w:rFonts w:ascii="PT Astra Serif" w:hAnsi="PT Astra Serif"/>
        </w:rPr>
        <w:t>31</w:t>
      </w:r>
      <w:r w:rsidRPr="00B912E4">
        <w:rPr>
          <w:rFonts w:ascii="PT Astra Serif" w:hAnsi="PT Astra Serif"/>
        </w:rPr>
        <w:t>.0</w:t>
      </w:r>
      <w:r w:rsidR="00341794" w:rsidRPr="00B912E4">
        <w:rPr>
          <w:rFonts w:ascii="PT Astra Serif" w:hAnsi="PT Astra Serif"/>
        </w:rPr>
        <w:t>8</w:t>
      </w:r>
      <w:r w:rsidRPr="00B912E4">
        <w:rPr>
          <w:rFonts w:ascii="PT Astra Serif" w:hAnsi="PT Astra Serif"/>
        </w:rPr>
        <w:t xml:space="preserve">.2021 по </w:t>
      </w:r>
      <w:r w:rsidR="004E3670" w:rsidRPr="00B912E4">
        <w:rPr>
          <w:rFonts w:ascii="PT Astra Serif" w:hAnsi="PT Astra Serif"/>
        </w:rPr>
        <w:t>14</w:t>
      </w:r>
      <w:r w:rsidRPr="00B912E4">
        <w:rPr>
          <w:rFonts w:ascii="PT Astra Serif" w:hAnsi="PT Astra Serif"/>
        </w:rPr>
        <w:t>.0</w:t>
      </w:r>
      <w:r w:rsidR="0032293F" w:rsidRPr="00B912E4">
        <w:rPr>
          <w:rFonts w:ascii="PT Astra Serif" w:hAnsi="PT Astra Serif"/>
        </w:rPr>
        <w:t>9</w:t>
      </w:r>
      <w:r w:rsidRPr="00B912E4">
        <w:rPr>
          <w:rFonts w:ascii="PT Astra Serif" w:hAnsi="PT Astra Serif"/>
        </w:rPr>
        <w:t xml:space="preserve">.2021 на специализированном ресурсе для проведения публичных обсуждений </w:t>
      </w:r>
      <w:hyperlink r:id="rId11" w:history="1">
        <w:r w:rsidRPr="00B912E4">
          <w:rPr>
            <w:rStyle w:val="a3"/>
            <w:rFonts w:ascii="PT Astra Serif" w:hAnsi="PT Astra Serif"/>
          </w:rPr>
          <w:t>http://regulation.ulgov.ru</w:t>
        </w:r>
      </w:hyperlink>
      <w:r w:rsidRPr="00B912E4">
        <w:rPr>
          <w:rStyle w:val="a3"/>
          <w:rFonts w:ascii="PT Astra Serif" w:hAnsi="PT Astra Serif"/>
        </w:rPr>
        <w:t>.</w:t>
      </w:r>
    </w:p>
    <w:p w:rsidR="00443917" w:rsidRPr="00B912E4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 xml:space="preserve"> </w:t>
      </w:r>
      <w:proofErr w:type="gramStart"/>
      <w:r w:rsidRPr="00B912E4">
        <w:rPr>
          <w:rFonts w:ascii="PT Astra Serif" w:hAnsi="PT Astra Serif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443917" w:rsidRPr="00B912E4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E278D3" w:rsidRPr="00B912E4" w:rsidRDefault="00443917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B912E4">
        <w:rPr>
          <w:rFonts w:ascii="PT Astra Serif" w:hAnsi="PT Astra Serif"/>
          <w:b/>
        </w:rPr>
        <w:t>8</w:t>
      </w:r>
      <w:r w:rsidR="00E278D3" w:rsidRPr="00B912E4">
        <w:rPr>
          <w:rFonts w:ascii="PT Astra Serif" w:hAnsi="PT Astra Serif"/>
          <w:b/>
        </w:rPr>
        <w:t>. Выводы по результатам проведения оценки регулирующего воздействия.</w:t>
      </w:r>
    </w:p>
    <w:p w:rsidR="00E278D3" w:rsidRPr="00B912E4" w:rsidRDefault="00E278D3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  <w:color w:val="000000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 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D700D" w:rsidRPr="00B912E4" w:rsidRDefault="001D700D" w:rsidP="001D700D">
      <w:pPr>
        <w:rPr>
          <w:rFonts w:ascii="PT Astra Serif" w:hAnsi="PT Astra Serif"/>
        </w:rPr>
      </w:pPr>
    </w:p>
    <w:p w:rsidR="001D700D" w:rsidRPr="00B912E4" w:rsidRDefault="001D700D" w:rsidP="001D700D">
      <w:pPr>
        <w:rPr>
          <w:rFonts w:ascii="PT Astra Serif" w:hAnsi="PT Astra Serif"/>
        </w:rPr>
      </w:pPr>
    </w:p>
    <w:p w:rsidR="00547995" w:rsidRPr="00B912E4" w:rsidRDefault="00547995" w:rsidP="001D700D">
      <w:pPr>
        <w:rPr>
          <w:rFonts w:ascii="PT Astra Serif" w:hAnsi="PT Astra Serif"/>
        </w:rPr>
      </w:pPr>
    </w:p>
    <w:p w:rsidR="00342F5E" w:rsidRPr="00B912E4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B912E4">
        <w:rPr>
          <w:rFonts w:ascii="PT Astra Serif" w:eastAsia="Calibri" w:hAnsi="PT Astra Serif" w:cs="Calibri"/>
        </w:rPr>
        <w:t>Начальник</w:t>
      </w:r>
      <w:r w:rsidR="00964242" w:rsidRPr="00B912E4">
        <w:rPr>
          <w:rFonts w:ascii="PT Astra Serif" w:eastAsia="Calibri" w:hAnsi="PT Astra Serif" w:cs="Calibri"/>
        </w:rPr>
        <w:t xml:space="preserve"> </w:t>
      </w:r>
      <w:r w:rsidRPr="00B912E4">
        <w:rPr>
          <w:rFonts w:ascii="PT Astra Serif" w:eastAsia="Calibri" w:hAnsi="PT Astra Serif" w:cs="Calibri"/>
        </w:rPr>
        <w:t>управления</w:t>
      </w:r>
      <w:r w:rsidRPr="00B912E4">
        <w:rPr>
          <w:rFonts w:ascii="PT Astra Serif" w:eastAsia="PT Astra Serif" w:hAnsi="PT Astra Serif" w:cs="PT Astra Serif"/>
        </w:rPr>
        <w:t xml:space="preserve"> </w:t>
      </w:r>
      <w:r w:rsidRPr="00B912E4">
        <w:rPr>
          <w:rFonts w:ascii="PT Astra Serif" w:eastAsia="Calibri" w:hAnsi="PT Astra Serif" w:cs="Calibri"/>
        </w:rPr>
        <w:t>контроля</w:t>
      </w:r>
      <w:r w:rsidRPr="00B912E4">
        <w:rPr>
          <w:rFonts w:ascii="PT Astra Serif" w:eastAsia="PT Astra Serif" w:hAnsi="PT Astra Serif" w:cs="PT Astra Serif"/>
        </w:rPr>
        <w:t xml:space="preserve"> (</w:t>
      </w:r>
      <w:r w:rsidRPr="00B912E4">
        <w:rPr>
          <w:rFonts w:ascii="PT Astra Serif" w:eastAsia="Calibri" w:hAnsi="PT Astra Serif" w:cs="Calibri"/>
        </w:rPr>
        <w:t>надзора</w:t>
      </w:r>
      <w:r w:rsidRPr="00B912E4">
        <w:rPr>
          <w:rFonts w:ascii="PT Astra Serif" w:eastAsia="PT Astra Serif" w:hAnsi="PT Astra Serif" w:cs="PT Astra Serif"/>
        </w:rPr>
        <w:t>)</w:t>
      </w:r>
    </w:p>
    <w:p w:rsidR="00964242" w:rsidRPr="00B912E4" w:rsidRDefault="00342F5E" w:rsidP="00342F5E">
      <w:pPr>
        <w:jc w:val="both"/>
        <w:rPr>
          <w:rFonts w:ascii="PT Astra Serif" w:eastAsia="Calibri" w:hAnsi="PT Astra Serif" w:cs="Calibri"/>
        </w:rPr>
      </w:pPr>
      <w:r w:rsidRPr="00B912E4">
        <w:rPr>
          <w:rFonts w:ascii="PT Astra Serif" w:eastAsia="Calibri" w:hAnsi="PT Astra Serif" w:cs="Calibri"/>
        </w:rPr>
        <w:t>и</w:t>
      </w:r>
      <w:r w:rsidRPr="00B912E4">
        <w:rPr>
          <w:rFonts w:ascii="PT Astra Serif" w:eastAsia="PT Astra Serif" w:hAnsi="PT Astra Serif" w:cs="PT Astra Serif"/>
        </w:rPr>
        <w:t xml:space="preserve"> </w:t>
      </w:r>
      <w:r w:rsidRPr="00B912E4">
        <w:rPr>
          <w:rFonts w:ascii="PT Astra Serif" w:eastAsia="Calibri" w:hAnsi="PT Astra Serif" w:cs="Calibri"/>
        </w:rPr>
        <w:t>регуляторной</w:t>
      </w:r>
      <w:r w:rsidRPr="00B912E4">
        <w:rPr>
          <w:rFonts w:ascii="PT Astra Serif" w:eastAsia="PT Astra Serif" w:hAnsi="PT Astra Serif" w:cs="PT Astra Serif"/>
        </w:rPr>
        <w:t xml:space="preserve"> </w:t>
      </w:r>
      <w:r w:rsidRPr="00B912E4">
        <w:rPr>
          <w:rFonts w:ascii="PT Astra Serif" w:eastAsia="Calibri" w:hAnsi="PT Astra Serif" w:cs="Calibri"/>
        </w:rPr>
        <w:t>политики</w:t>
      </w:r>
      <w:r w:rsidR="00964242" w:rsidRPr="00B912E4">
        <w:rPr>
          <w:rFonts w:ascii="PT Astra Serif" w:eastAsia="Calibri" w:hAnsi="PT Astra Serif" w:cs="Calibri"/>
        </w:rPr>
        <w:t xml:space="preserve"> </w:t>
      </w:r>
      <w:r w:rsidRPr="00B912E4">
        <w:rPr>
          <w:rFonts w:ascii="PT Astra Serif" w:eastAsia="Calibri" w:hAnsi="PT Astra Serif" w:cs="Calibri"/>
        </w:rPr>
        <w:t>администрации</w:t>
      </w:r>
    </w:p>
    <w:p w:rsidR="00342F5E" w:rsidRPr="00B912E4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B912E4">
        <w:rPr>
          <w:rFonts w:ascii="PT Astra Serif" w:eastAsia="Calibri" w:hAnsi="PT Astra Serif" w:cs="Calibri"/>
        </w:rPr>
        <w:t>Губернатора</w:t>
      </w:r>
      <w:r w:rsidRPr="00B912E4">
        <w:rPr>
          <w:rFonts w:ascii="PT Astra Serif" w:eastAsia="PT Astra Serif" w:hAnsi="PT Astra Serif" w:cs="PT Astra Serif"/>
        </w:rPr>
        <w:t xml:space="preserve"> </w:t>
      </w:r>
      <w:r w:rsidRPr="00B912E4">
        <w:rPr>
          <w:rFonts w:ascii="PT Astra Serif" w:eastAsia="Calibri" w:hAnsi="PT Astra Serif" w:cs="Calibri"/>
        </w:rPr>
        <w:t>Ульяновской</w:t>
      </w:r>
      <w:r w:rsidRPr="00B912E4">
        <w:rPr>
          <w:rFonts w:ascii="PT Astra Serif" w:eastAsia="PT Astra Serif" w:hAnsi="PT Astra Serif" w:cs="PT Astra Serif"/>
        </w:rPr>
        <w:t xml:space="preserve"> </w:t>
      </w:r>
      <w:r w:rsidRPr="00B912E4">
        <w:rPr>
          <w:rFonts w:ascii="PT Astra Serif" w:eastAsia="Calibri" w:hAnsi="PT Astra Serif" w:cs="Calibri"/>
        </w:rPr>
        <w:t>области</w:t>
      </w:r>
      <w:r w:rsidRPr="00B912E4">
        <w:rPr>
          <w:rFonts w:ascii="PT Astra Serif" w:eastAsia="PT Astra Serif" w:hAnsi="PT Astra Serif" w:cs="PT Astra Serif"/>
        </w:rPr>
        <w:t xml:space="preserve"> </w:t>
      </w:r>
      <w:r w:rsidR="00964242" w:rsidRPr="00B912E4">
        <w:rPr>
          <w:rFonts w:ascii="PT Astra Serif" w:eastAsia="PT Astra Serif" w:hAnsi="PT Astra Serif" w:cs="PT Astra Serif"/>
        </w:rPr>
        <w:t xml:space="preserve"> </w:t>
      </w:r>
      <w:r w:rsidRPr="00B912E4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Pr="00B912E4">
        <w:rPr>
          <w:rFonts w:ascii="PT Astra Serif" w:eastAsia="Calibri" w:hAnsi="PT Astra Serif" w:cs="Calibri"/>
        </w:rPr>
        <w:t>Ю</w:t>
      </w:r>
      <w:r w:rsidRPr="00B912E4">
        <w:rPr>
          <w:rFonts w:ascii="PT Astra Serif" w:eastAsia="PT Astra Serif" w:hAnsi="PT Astra Serif" w:cs="PT Astra Serif"/>
        </w:rPr>
        <w:t>.</w:t>
      </w:r>
      <w:r w:rsidRPr="00B912E4">
        <w:rPr>
          <w:rFonts w:ascii="PT Astra Serif" w:eastAsia="Calibri" w:hAnsi="PT Astra Serif" w:cs="Calibri"/>
        </w:rPr>
        <w:t>В</w:t>
      </w:r>
      <w:r w:rsidRPr="00B912E4">
        <w:rPr>
          <w:rFonts w:ascii="PT Astra Serif" w:eastAsia="PT Astra Serif" w:hAnsi="PT Astra Serif" w:cs="PT Astra Serif"/>
        </w:rPr>
        <w:t>.</w:t>
      </w:r>
      <w:r w:rsidRPr="00B912E4">
        <w:rPr>
          <w:rFonts w:ascii="PT Astra Serif" w:eastAsia="Calibri" w:hAnsi="PT Astra Serif" w:cs="Calibri"/>
        </w:rPr>
        <w:t>Казаков</w:t>
      </w:r>
    </w:p>
    <w:p w:rsidR="005B40DC" w:rsidRPr="00B912E4" w:rsidRDefault="00342F5E" w:rsidP="00342F5E">
      <w:pPr>
        <w:jc w:val="center"/>
        <w:rPr>
          <w:rFonts w:ascii="PT Astra Serif" w:hAnsi="PT Astra Serif"/>
        </w:rPr>
      </w:pPr>
      <w:r w:rsidRPr="00B912E4">
        <w:rPr>
          <w:rFonts w:ascii="PT Astra Serif" w:hAnsi="PT Astra Serif"/>
          <w:color w:val="A6A6A6"/>
          <w:lang w:val="uk-UA"/>
        </w:rPr>
        <w:t xml:space="preserve"> </w:t>
      </w:r>
      <w:r w:rsidR="005B40DC" w:rsidRPr="00B912E4">
        <w:rPr>
          <w:rFonts w:ascii="PT Astra Serif" w:hAnsi="PT Astra Serif"/>
          <w:color w:val="A6A6A6"/>
          <w:lang w:val="uk-UA"/>
        </w:rPr>
        <w:t>[МЕСТО ДЛЯ ПОДПИСИ]</w:t>
      </w:r>
    </w:p>
    <w:p w:rsidR="001D700D" w:rsidRPr="00B912E4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6D3678" w:rsidRPr="00B912E4" w:rsidRDefault="006D3678" w:rsidP="001D700D">
      <w:pPr>
        <w:tabs>
          <w:tab w:val="right" w:pos="9638"/>
        </w:tabs>
        <w:rPr>
          <w:rFonts w:ascii="PT Astra Serif" w:hAnsi="PT Astra Serif"/>
        </w:rPr>
      </w:pPr>
    </w:p>
    <w:p w:rsidR="00B62FCE" w:rsidRPr="00B912E4" w:rsidRDefault="00B62FCE" w:rsidP="00964242">
      <w:pPr>
        <w:jc w:val="both"/>
        <w:rPr>
          <w:rFonts w:ascii="PT Astra Serif" w:hAnsi="PT Astra Serif"/>
          <w:sz w:val="22"/>
          <w:szCs w:val="22"/>
        </w:rPr>
      </w:pPr>
      <w:r w:rsidRPr="00B912E4">
        <w:rPr>
          <w:rFonts w:ascii="PT Astra Serif" w:hAnsi="PT Astra Serif"/>
          <w:sz w:val="22"/>
          <w:szCs w:val="22"/>
        </w:rPr>
        <w:t>Артемьев Евгений Вячеславович</w:t>
      </w:r>
    </w:p>
    <w:p w:rsidR="00964242" w:rsidRPr="00B912E4" w:rsidRDefault="00964242" w:rsidP="00964242">
      <w:pPr>
        <w:jc w:val="both"/>
        <w:rPr>
          <w:rFonts w:ascii="PT Astra Serif" w:hAnsi="PT Astra Serif"/>
          <w:sz w:val="22"/>
          <w:szCs w:val="22"/>
        </w:rPr>
      </w:pPr>
      <w:r w:rsidRPr="00B912E4"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964242" w:rsidRPr="00B912E4" w:rsidRDefault="00964242" w:rsidP="00964242">
      <w:pPr>
        <w:jc w:val="both"/>
        <w:rPr>
          <w:rFonts w:ascii="PT Astra Serif" w:hAnsi="PT Astra Serif"/>
          <w:sz w:val="22"/>
          <w:szCs w:val="22"/>
        </w:rPr>
      </w:pPr>
      <w:r w:rsidRPr="00B912E4">
        <w:rPr>
          <w:rFonts w:ascii="PT Astra Serif" w:hAnsi="PT Astra Serif"/>
          <w:sz w:val="22"/>
          <w:szCs w:val="22"/>
        </w:rPr>
        <w:t>58-91-52</w:t>
      </w:r>
    </w:p>
    <w:sectPr w:rsidR="00964242" w:rsidRPr="00B912E4" w:rsidSect="00424FB5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7B" w:rsidRDefault="00381E7B" w:rsidP="00424FB5">
      <w:r>
        <w:separator/>
      </w:r>
    </w:p>
  </w:endnote>
  <w:endnote w:type="continuationSeparator" w:id="0">
    <w:p w:rsidR="00381E7B" w:rsidRDefault="00381E7B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7B" w:rsidRDefault="00381E7B" w:rsidP="00424FB5">
      <w:r>
        <w:separator/>
      </w:r>
    </w:p>
  </w:footnote>
  <w:footnote w:type="continuationSeparator" w:id="0">
    <w:p w:rsidR="00381E7B" w:rsidRDefault="00381E7B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B5" w:rsidRPr="005A0A94" w:rsidRDefault="00724C88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="00424FB5"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B912E4">
      <w:rPr>
        <w:rFonts w:ascii="PT Astra Serif" w:hAnsi="PT Astra Serif"/>
        <w:noProof/>
      </w:rPr>
      <w:t>5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F4A"/>
    <w:rsid w:val="000102E4"/>
    <w:rsid w:val="00046F7F"/>
    <w:rsid w:val="000542F7"/>
    <w:rsid w:val="00064622"/>
    <w:rsid w:val="00086F7D"/>
    <w:rsid w:val="000B1838"/>
    <w:rsid w:val="000B33DF"/>
    <w:rsid w:val="000D7877"/>
    <w:rsid w:val="000E3C0D"/>
    <w:rsid w:val="00101ACF"/>
    <w:rsid w:val="00131174"/>
    <w:rsid w:val="001323FF"/>
    <w:rsid w:val="00133E9B"/>
    <w:rsid w:val="00151592"/>
    <w:rsid w:val="00163535"/>
    <w:rsid w:val="00170311"/>
    <w:rsid w:val="00184923"/>
    <w:rsid w:val="001865CB"/>
    <w:rsid w:val="001915CA"/>
    <w:rsid w:val="001B1B26"/>
    <w:rsid w:val="001B2E00"/>
    <w:rsid w:val="001C521B"/>
    <w:rsid w:val="001D3514"/>
    <w:rsid w:val="001D700D"/>
    <w:rsid w:val="001E4BAF"/>
    <w:rsid w:val="001F04F1"/>
    <w:rsid w:val="00200E76"/>
    <w:rsid w:val="00217A25"/>
    <w:rsid w:val="0023300B"/>
    <w:rsid w:val="002608FD"/>
    <w:rsid w:val="00263687"/>
    <w:rsid w:val="002644D8"/>
    <w:rsid w:val="002647EF"/>
    <w:rsid w:val="002705F9"/>
    <w:rsid w:val="002726D8"/>
    <w:rsid w:val="00276936"/>
    <w:rsid w:val="0029018C"/>
    <w:rsid w:val="0029684E"/>
    <w:rsid w:val="002A1577"/>
    <w:rsid w:val="002B567E"/>
    <w:rsid w:val="002E56EE"/>
    <w:rsid w:val="002F2F3C"/>
    <w:rsid w:val="00303132"/>
    <w:rsid w:val="0032293F"/>
    <w:rsid w:val="00322FB4"/>
    <w:rsid w:val="0032775F"/>
    <w:rsid w:val="0033027E"/>
    <w:rsid w:val="00334CF9"/>
    <w:rsid w:val="00341794"/>
    <w:rsid w:val="003422D0"/>
    <w:rsid w:val="00342F5E"/>
    <w:rsid w:val="003539A6"/>
    <w:rsid w:val="003646FF"/>
    <w:rsid w:val="003672B4"/>
    <w:rsid w:val="00372CD4"/>
    <w:rsid w:val="0038107D"/>
    <w:rsid w:val="00381E7B"/>
    <w:rsid w:val="00385E1C"/>
    <w:rsid w:val="003B661B"/>
    <w:rsid w:val="003B6F18"/>
    <w:rsid w:val="003C3768"/>
    <w:rsid w:val="003C53BF"/>
    <w:rsid w:val="003E2C0A"/>
    <w:rsid w:val="003E3BD9"/>
    <w:rsid w:val="003E54F5"/>
    <w:rsid w:val="003F4F30"/>
    <w:rsid w:val="004227F8"/>
    <w:rsid w:val="00424FB5"/>
    <w:rsid w:val="0042706D"/>
    <w:rsid w:val="00441B6D"/>
    <w:rsid w:val="00443917"/>
    <w:rsid w:val="00456FBE"/>
    <w:rsid w:val="00465E0F"/>
    <w:rsid w:val="0047206E"/>
    <w:rsid w:val="004804DA"/>
    <w:rsid w:val="00482BE6"/>
    <w:rsid w:val="00496C23"/>
    <w:rsid w:val="004A377E"/>
    <w:rsid w:val="004B369C"/>
    <w:rsid w:val="004E3670"/>
    <w:rsid w:val="004F3CA4"/>
    <w:rsid w:val="00515E0A"/>
    <w:rsid w:val="00523814"/>
    <w:rsid w:val="00537C65"/>
    <w:rsid w:val="0054030A"/>
    <w:rsid w:val="00544DFF"/>
    <w:rsid w:val="00547995"/>
    <w:rsid w:val="00556F0D"/>
    <w:rsid w:val="00561E6E"/>
    <w:rsid w:val="005738B6"/>
    <w:rsid w:val="00596906"/>
    <w:rsid w:val="005A0A94"/>
    <w:rsid w:val="005B195C"/>
    <w:rsid w:val="005B40DC"/>
    <w:rsid w:val="005C2B50"/>
    <w:rsid w:val="005D5700"/>
    <w:rsid w:val="005D784B"/>
    <w:rsid w:val="005E3CBC"/>
    <w:rsid w:val="005F6675"/>
    <w:rsid w:val="00612487"/>
    <w:rsid w:val="006177E4"/>
    <w:rsid w:val="00634588"/>
    <w:rsid w:val="00635967"/>
    <w:rsid w:val="00661FD0"/>
    <w:rsid w:val="00665EAA"/>
    <w:rsid w:val="00686B25"/>
    <w:rsid w:val="0068724B"/>
    <w:rsid w:val="00691438"/>
    <w:rsid w:val="006B4CBF"/>
    <w:rsid w:val="006C51CC"/>
    <w:rsid w:val="006D3678"/>
    <w:rsid w:val="007039B1"/>
    <w:rsid w:val="00704988"/>
    <w:rsid w:val="007049E9"/>
    <w:rsid w:val="00721960"/>
    <w:rsid w:val="007232F1"/>
    <w:rsid w:val="00724C88"/>
    <w:rsid w:val="00730EBF"/>
    <w:rsid w:val="00737482"/>
    <w:rsid w:val="00744956"/>
    <w:rsid w:val="0075105E"/>
    <w:rsid w:val="00752367"/>
    <w:rsid w:val="00756F04"/>
    <w:rsid w:val="00764102"/>
    <w:rsid w:val="00766FD7"/>
    <w:rsid w:val="00771F8A"/>
    <w:rsid w:val="00783A60"/>
    <w:rsid w:val="00785CC8"/>
    <w:rsid w:val="007914B7"/>
    <w:rsid w:val="00794CCD"/>
    <w:rsid w:val="007B1D5F"/>
    <w:rsid w:val="007C3DE0"/>
    <w:rsid w:val="007C4263"/>
    <w:rsid w:val="007D1EFC"/>
    <w:rsid w:val="007D58FF"/>
    <w:rsid w:val="0081111A"/>
    <w:rsid w:val="0081426E"/>
    <w:rsid w:val="00825C09"/>
    <w:rsid w:val="00826CA4"/>
    <w:rsid w:val="008344D1"/>
    <w:rsid w:val="00846210"/>
    <w:rsid w:val="00852C6A"/>
    <w:rsid w:val="008649E4"/>
    <w:rsid w:val="00871BF7"/>
    <w:rsid w:val="00881703"/>
    <w:rsid w:val="008A369F"/>
    <w:rsid w:val="008B2F8F"/>
    <w:rsid w:val="008C3D5C"/>
    <w:rsid w:val="008C7471"/>
    <w:rsid w:val="008D20A2"/>
    <w:rsid w:val="008F34A0"/>
    <w:rsid w:val="008F3502"/>
    <w:rsid w:val="0090291A"/>
    <w:rsid w:val="00906256"/>
    <w:rsid w:val="0091158B"/>
    <w:rsid w:val="00922353"/>
    <w:rsid w:val="00923F8B"/>
    <w:rsid w:val="00931375"/>
    <w:rsid w:val="0093151B"/>
    <w:rsid w:val="00943812"/>
    <w:rsid w:val="00950746"/>
    <w:rsid w:val="0095471A"/>
    <w:rsid w:val="00963D0B"/>
    <w:rsid w:val="00964242"/>
    <w:rsid w:val="009759E6"/>
    <w:rsid w:val="009931E8"/>
    <w:rsid w:val="00996CF1"/>
    <w:rsid w:val="009978EA"/>
    <w:rsid w:val="00997F95"/>
    <w:rsid w:val="009B38FF"/>
    <w:rsid w:val="009C3011"/>
    <w:rsid w:val="009E00A7"/>
    <w:rsid w:val="009E5F2E"/>
    <w:rsid w:val="009E730C"/>
    <w:rsid w:val="009F3D8F"/>
    <w:rsid w:val="00A157BD"/>
    <w:rsid w:val="00A60C26"/>
    <w:rsid w:val="00A61852"/>
    <w:rsid w:val="00A6261A"/>
    <w:rsid w:val="00A64FE1"/>
    <w:rsid w:val="00A76B42"/>
    <w:rsid w:val="00AA7C59"/>
    <w:rsid w:val="00AD21F5"/>
    <w:rsid w:val="00AE7E30"/>
    <w:rsid w:val="00AF5133"/>
    <w:rsid w:val="00B02F05"/>
    <w:rsid w:val="00B2614C"/>
    <w:rsid w:val="00B5109A"/>
    <w:rsid w:val="00B56819"/>
    <w:rsid w:val="00B62FCE"/>
    <w:rsid w:val="00B63785"/>
    <w:rsid w:val="00B718A5"/>
    <w:rsid w:val="00B72353"/>
    <w:rsid w:val="00B83AD3"/>
    <w:rsid w:val="00B90CA4"/>
    <w:rsid w:val="00B912E4"/>
    <w:rsid w:val="00BA32D9"/>
    <w:rsid w:val="00BA45FC"/>
    <w:rsid w:val="00BD766D"/>
    <w:rsid w:val="00BE7ADC"/>
    <w:rsid w:val="00BF7CE5"/>
    <w:rsid w:val="00C02E9B"/>
    <w:rsid w:val="00C13A40"/>
    <w:rsid w:val="00C144FC"/>
    <w:rsid w:val="00C262F5"/>
    <w:rsid w:val="00C36473"/>
    <w:rsid w:val="00C530D2"/>
    <w:rsid w:val="00C549E1"/>
    <w:rsid w:val="00C6454B"/>
    <w:rsid w:val="00C64563"/>
    <w:rsid w:val="00C65C30"/>
    <w:rsid w:val="00C83777"/>
    <w:rsid w:val="00C84937"/>
    <w:rsid w:val="00CA2442"/>
    <w:rsid w:val="00CA7B84"/>
    <w:rsid w:val="00CB1380"/>
    <w:rsid w:val="00CC3AC0"/>
    <w:rsid w:val="00CD12DC"/>
    <w:rsid w:val="00CE6F03"/>
    <w:rsid w:val="00CE6F35"/>
    <w:rsid w:val="00CF74B1"/>
    <w:rsid w:val="00D03245"/>
    <w:rsid w:val="00D3042F"/>
    <w:rsid w:val="00D326D5"/>
    <w:rsid w:val="00D50689"/>
    <w:rsid w:val="00D66C6D"/>
    <w:rsid w:val="00D67ACA"/>
    <w:rsid w:val="00D84BE3"/>
    <w:rsid w:val="00D86E6E"/>
    <w:rsid w:val="00D901E8"/>
    <w:rsid w:val="00DB03A1"/>
    <w:rsid w:val="00DB0825"/>
    <w:rsid w:val="00DB0BB9"/>
    <w:rsid w:val="00DB1A42"/>
    <w:rsid w:val="00DC336D"/>
    <w:rsid w:val="00DC5D77"/>
    <w:rsid w:val="00DD6BC4"/>
    <w:rsid w:val="00DF1F0D"/>
    <w:rsid w:val="00E21F45"/>
    <w:rsid w:val="00E278D3"/>
    <w:rsid w:val="00E5316A"/>
    <w:rsid w:val="00E57BE4"/>
    <w:rsid w:val="00E826AB"/>
    <w:rsid w:val="00E85BDD"/>
    <w:rsid w:val="00E87DFD"/>
    <w:rsid w:val="00EB0225"/>
    <w:rsid w:val="00ED16D8"/>
    <w:rsid w:val="00EF12CE"/>
    <w:rsid w:val="00EF4DF5"/>
    <w:rsid w:val="00F06755"/>
    <w:rsid w:val="00F14CC5"/>
    <w:rsid w:val="00F17FD6"/>
    <w:rsid w:val="00F21596"/>
    <w:rsid w:val="00F22D39"/>
    <w:rsid w:val="00F36F35"/>
    <w:rsid w:val="00F52CA3"/>
    <w:rsid w:val="00F567D7"/>
    <w:rsid w:val="00F75579"/>
    <w:rsid w:val="00FA7A40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5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styleId="ab">
    <w:name w:val="Normal (Web)"/>
    <w:basedOn w:val="a"/>
    <w:uiPriority w:val="99"/>
    <w:unhideWhenUsed/>
    <w:rsid w:val="0093151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5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styleId="ab">
    <w:name w:val="Normal (Web)"/>
    <w:basedOn w:val="a"/>
    <w:uiPriority w:val="99"/>
    <w:unhideWhenUsed/>
    <w:rsid w:val="009315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ul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F5B27-9EFF-43F7-AA00-A26ED225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Глущенкова Н А</cp:lastModifiedBy>
  <cp:revision>23</cp:revision>
  <dcterms:created xsi:type="dcterms:W3CDTF">2021-09-20T06:50:00Z</dcterms:created>
  <dcterms:modified xsi:type="dcterms:W3CDTF">2021-09-20T12:48:00Z</dcterms:modified>
</cp:coreProperties>
</file>